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C44" w:rsidRPr="001156AA" w:rsidRDefault="00103B4B" w:rsidP="006B6973">
      <w:pPr>
        <w:ind w:firstLine="709"/>
        <w:jc w:val="center"/>
        <w:rPr>
          <w:b/>
          <w:sz w:val="20"/>
          <w:szCs w:val="20"/>
        </w:rPr>
      </w:pPr>
      <w:r>
        <w:rPr>
          <w:b/>
          <w:sz w:val="20"/>
          <w:szCs w:val="20"/>
        </w:rPr>
        <w:t xml:space="preserve">КАК </w:t>
      </w:r>
      <w:r w:rsidR="00C57B83" w:rsidRPr="001156AA">
        <w:rPr>
          <w:b/>
          <w:sz w:val="20"/>
          <w:szCs w:val="20"/>
        </w:rPr>
        <w:t>ПОДГОТОВ</w:t>
      </w:r>
      <w:r>
        <w:rPr>
          <w:b/>
          <w:sz w:val="20"/>
          <w:szCs w:val="20"/>
        </w:rPr>
        <w:t>ИТЬ</w:t>
      </w:r>
      <w:r w:rsidR="00C57B83" w:rsidRPr="001156AA">
        <w:rPr>
          <w:b/>
          <w:sz w:val="20"/>
          <w:szCs w:val="20"/>
        </w:rPr>
        <w:t xml:space="preserve"> И </w:t>
      </w:r>
      <w:r>
        <w:rPr>
          <w:b/>
          <w:sz w:val="20"/>
          <w:szCs w:val="20"/>
        </w:rPr>
        <w:t xml:space="preserve">ПРАВИЛЬНО </w:t>
      </w:r>
      <w:r w:rsidR="00C57B83" w:rsidRPr="001156AA">
        <w:rPr>
          <w:b/>
          <w:sz w:val="20"/>
          <w:szCs w:val="20"/>
        </w:rPr>
        <w:t>ОФОРМ</w:t>
      </w:r>
      <w:r>
        <w:rPr>
          <w:b/>
          <w:sz w:val="20"/>
          <w:szCs w:val="20"/>
        </w:rPr>
        <w:t>ИТЬ</w:t>
      </w:r>
      <w:r w:rsidR="00C57B83" w:rsidRPr="001156AA">
        <w:rPr>
          <w:b/>
          <w:sz w:val="20"/>
          <w:szCs w:val="20"/>
        </w:rPr>
        <w:t xml:space="preserve"> РЕФЕРАТ</w:t>
      </w:r>
    </w:p>
    <w:p w:rsidR="00C57B83" w:rsidRPr="001156AA" w:rsidRDefault="00C57B83" w:rsidP="006B6973">
      <w:pPr>
        <w:ind w:firstLine="709"/>
        <w:jc w:val="both"/>
        <w:rPr>
          <w:sz w:val="20"/>
          <w:szCs w:val="20"/>
        </w:rPr>
      </w:pPr>
    </w:p>
    <w:p w:rsidR="00C57B83" w:rsidRPr="001156AA" w:rsidRDefault="00C57B83" w:rsidP="006B6973">
      <w:pPr>
        <w:ind w:firstLine="709"/>
        <w:jc w:val="both"/>
        <w:rPr>
          <w:sz w:val="20"/>
          <w:szCs w:val="20"/>
        </w:rPr>
      </w:pPr>
      <w:r w:rsidRPr="001156AA">
        <w:rPr>
          <w:b/>
          <w:sz w:val="20"/>
          <w:szCs w:val="20"/>
        </w:rPr>
        <w:t>Реферат</w:t>
      </w:r>
      <w:r w:rsidRPr="001156AA">
        <w:rPr>
          <w:sz w:val="20"/>
          <w:szCs w:val="20"/>
        </w:rPr>
        <w:t xml:space="preserve"> (от латинского </w:t>
      </w:r>
      <w:r w:rsidRPr="001156AA">
        <w:rPr>
          <w:i/>
          <w:sz w:val="20"/>
          <w:szCs w:val="20"/>
          <w:lang w:val="en-US"/>
        </w:rPr>
        <w:t>refero</w:t>
      </w:r>
      <w:r w:rsidRPr="001156AA">
        <w:rPr>
          <w:sz w:val="20"/>
          <w:szCs w:val="20"/>
        </w:rPr>
        <w:t xml:space="preserve"> — докладываю, сообщаю) — краткое изложение содержания документа или его части, включающее основные фактические сведения и выводы, необходимые для первоначального ознакомления с документом и определения целесообразности обращения к нему. [1</w:t>
      </w:r>
      <w:r w:rsidRPr="001156AA">
        <w:rPr>
          <w:sz w:val="20"/>
          <w:szCs w:val="20"/>
          <w:lang w:val="en-US"/>
        </w:rPr>
        <w:t>]</w:t>
      </w:r>
    </w:p>
    <w:p w:rsidR="00C57B83" w:rsidRPr="001156AA" w:rsidRDefault="00576338" w:rsidP="006B6973">
      <w:pPr>
        <w:ind w:firstLine="709"/>
        <w:jc w:val="both"/>
        <w:rPr>
          <w:sz w:val="20"/>
          <w:szCs w:val="20"/>
        </w:rPr>
      </w:pPr>
      <w:r w:rsidRPr="001156AA">
        <w:rPr>
          <w:sz w:val="20"/>
          <w:szCs w:val="20"/>
        </w:rPr>
        <w:t>В учебном процессе реферат понимается в более широком смысле: это — краткое изложение  в письменном виде или в форме публичного доклада содержания книги, учения, научной проблемы, результатов научного исследования и т.п.</w:t>
      </w:r>
    </w:p>
    <w:p w:rsidR="004D270E" w:rsidRPr="001156AA" w:rsidRDefault="004D270E" w:rsidP="004D270E">
      <w:pPr>
        <w:pStyle w:val="a4"/>
        <w:spacing w:before="0" w:after="0"/>
        <w:ind w:left="0" w:firstLine="708"/>
        <w:jc w:val="both"/>
        <w:rPr>
          <w:sz w:val="20"/>
        </w:rPr>
      </w:pPr>
      <w:r w:rsidRPr="001156AA">
        <w:rPr>
          <w:sz w:val="20"/>
        </w:rPr>
        <w:t xml:space="preserve">Реферату должны быть присущи следующие категории: </w:t>
      </w:r>
    </w:p>
    <w:p w:rsidR="004D270E" w:rsidRPr="001156AA" w:rsidRDefault="004D270E" w:rsidP="00B36C29">
      <w:pPr>
        <w:pStyle w:val="a3"/>
        <w:numPr>
          <w:ilvl w:val="0"/>
          <w:numId w:val="2"/>
        </w:numPr>
        <w:tabs>
          <w:tab w:val="clear" w:pos="1440"/>
          <w:tab w:val="num" w:pos="1080"/>
        </w:tabs>
        <w:ind w:left="1080" w:right="720"/>
        <w:jc w:val="both"/>
        <w:rPr>
          <w:sz w:val="20"/>
        </w:rPr>
      </w:pPr>
      <w:r w:rsidRPr="001156AA">
        <w:rPr>
          <w:sz w:val="20"/>
        </w:rPr>
        <w:t xml:space="preserve"> целостность (содержательно-тематическая, стилевая, языковая), </w:t>
      </w:r>
    </w:p>
    <w:p w:rsidR="004D270E" w:rsidRPr="001156AA" w:rsidRDefault="004D270E" w:rsidP="00B36C29">
      <w:pPr>
        <w:pStyle w:val="a3"/>
        <w:numPr>
          <w:ilvl w:val="0"/>
          <w:numId w:val="2"/>
        </w:numPr>
        <w:tabs>
          <w:tab w:val="clear" w:pos="1440"/>
          <w:tab w:val="num" w:pos="1080"/>
        </w:tabs>
        <w:ind w:left="1080" w:right="720"/>
        <w:jc w:val="both"/>
        <w:rPr>
          <w:sz w:val="20"/>
        </w:rPr>
      </w:pPr>
      <w:r w:rsidRPr="001156AA">
        <w:rPr>
          <w:sz w:val="20"/>
        </w:rPr>
        <w:t xml:space="preserve"> связность (логическая и формально-языковая), </w:t>
      </w:r>
    </w:p>
    <w:p w:rsidR="004D270E" w:rsidRPr="001156AA" w:rsidRDefault="004D270E" w:rsidP="00B36C29">
      <w:pPr>
        <w:pStyle w:val="a3"/>
        <w:numPr>
          <w:ilvl w:val="0"/>
          <w:numId w:val="2"/>
        </w:numPr>
        <w:tabs>
          <w:tab w:val="clear" w:pos="1440"/>
          <w:tab w:val="num" w:pos="1080"/>
        </w:tabs>
        <w:ind w:left="1080" w:right="720"/>
        <w:jc w:val="both"/>
        <w:rPr>
          <w:sz w:val="20"/>
        </w:rPr>
      </w:pPr>
      <w:r w:rsidRPr="001156AA">
        <w:rPr>
          <w:sz w:val="20"/>
        </w:rPr>
        <w:t xml:space="preserve"> структурная упорядоченность (наличие введения, основной части и заключения, их оптимальное соотношение), </w:t>
      </w:r>
    </w:p>
    <w:p w:rsidR="004D270E" w:rsidRPr="001156AA" w:rsidRDefault="004D270E" w:rsidP="00B36C29">
      <w:pPr>
        <w:pStyle w:val="a3"/>
        <w:numPr>
          <w:ilvl w:val="0"/>
          <w:numId w:val="2"/>
        </w:numPr>
        <w:tabs>
          <w:tab w:val="clear" w:pos="1440"/>
          <w:tab w:val="num" w:pos="1080"/>
        </w:tabs>
        <w:ind w:left="1080" w:right="720"/>
        <w:jc w:val="both"/>
        <w:rPr>
          <w:sz w:val="20"/>
        </w:rPr>
      </w:pPr>
      <w:r w:rsidRPr="001156AA">
        <w:rPr>
          <w:sz w:val="20"/>
        </w:rPr>
        <w:t xml:space="preserve"> завершенность (смысловая и жанрово-композиционная). </w:t>
      </w:r>
    </w:p>
    <w:p w:rsidR="00C35FFE" w:rsidRPr="001156AA" w:rsidRDefault="00C35FFE" w:rsidP="00C35FFE">
      <w:pPr>
        <w:pStyle w:val="a4"/>
        <w:spacing w:before="0" w:after="0"/>
        <w:ind w:left="0" w:firstLine="708"/>
        <w:jc w:val="both"/>
        <w:rPr>
          <w:sz w:val="20"/>
        </w:rPr>
      </w:pPr>
      <w:r w:rsidRPr="001156AA">
        <w:rPr>
          <w:sz w:val="20"/>
        </w:rPr>
        <w:t xml:space="preserve">В зависимости от количества реферируемых источников выделяют следующие виды рефератов: </w:t>
      </w:r>
      <w:r w:rsidRPr="001156AA">
        <w:rPr>
          <w:b/>
          <w:sz w:val="20"/>
        </w:rPr>
        <w:t>монографические</w:t>
      </w:r>
      <w:r w:rsidRPr="001156AA">
        <w:rPr>
          <w:sz w:val="20"/>
        </w:rPr>
        <w:t xml:space="preserve"> (написанные на основе одного источника) и </w:t>
      </w:r>
      <w:r w:rsidRPr="001156AA">
        <w:rPr>
          <w:b/>
          <w:sz w:val="20"/>
        </w:rPr>
        <w:t>обзорные</w:t>
      </w:r>
      <w:r w:rsidRPr="001156AA">
        <w:rPr>
          <w:sz w:val="20"/>
        </w:rPr>
        <w:t xml:space="preserve"> (созданные на основе нескольких исходных текстов, объединенных общей темой и сходными проблемами исследования). </w:t>
      </w:r>
    </w:p>
    <w:p w:rsidR="00C35FFE" w:rsidRPr="001156AA" w:rsidRDefault="00C35FFE" w:rsidP="00C35FFE">
      <w:pPr>
        <w:pStyle w:val="a4"/>
        <w:spacing w:before="0" w:after="0"/>
        <w:ind w:left="0" w:firstLine="720"/>
        <w:jc w:val="both"/>
        <w:rPr>
          <w:sz w:val="20"/>
        </w:rPr>
      </w:pPr>
      <w:r w:rsidRPr="001156AA">
        <w:rPr>
          <w:sz w:val="20"/>
        </w:rPr>
        <w:t xml:space="preserve">По виду представленной информации и способу ее изложения рефераты делятся на: </w:t>
      </w:r>
      <w:r w:rsidRPr="001156AA">
        <w:rPr>
          <w:b/>
          <w:sz w:val="20"/>
        </w:rPr>
        <w:t>информативные</w:t>
      </w:r>
      <w:r w:rsidRPr="001156AA">
        <w:rPr>
          <w:sz w:val="20"/>
        </w:rPr>
        <w:t xml:space="preserve">, или рефераты–конспекты, достаточно полно излагающие все основные положения, доказательства и выводы исходного текста, и </w:t>
      </w:r>
      <w:r w:rsidRPr="001156AA">
        <w:rPr>
          <w:b/>
          <w:sz w:val="20"/>
        </w:rPr>
        <w:t>индикативные</w:t>
      </w:r>
      <w:r w:rsidRPr="001156AA">
        <w:rPr>
          <w:sz w:val="20"/>
        </w:rPr>
        <w:t xml:space="preserve">, или рефераты–резюме, которые перечисляют лишь главные положения и выводы по ним без изложения доказательств. </w:t>
      </w:r>
    </w:p>
    <w:p w:rsidR="00691DCD" w:rsidRPr="001156AA" w:rsidRDefault="00691DCD" w:rsidP="00C35FFE">
      <w:pPr>
        <w:pStyle w:val="a4"/>
        <w:spacing w:before="0" w:after="0"/>
        <w:ind w:left="0" w:firstLine="720"/>
        <w:jc w:val="both"/>
        <w:rPr>
          <w:sz w:val="20"/>
        </w:rPr>
      </w:pPr>
    </w:p>
    <w:p w:rsidR="006B6973" w:rsidRPr="001156AA" w:rsidRDefault="006B6973" w:rsidP="006B6973">
      <w:pPr>
        <w:ind w:firstLine="709"/>
        <w:jc w:val="both"/>
        <w:rPr>
          <w:sz w:val="20"/>
          <w:szCs w:val="20"/>
        </w:rPr>
      </w:pPr>
    </w:p>
    <w:p w:rsidR="00576338" w:rsidRPr="001156AA" w:rsidRDefault="00576338" w:rsidP="006B6973">
      <w:pPr>
        <w:ind w:firstLine="709"/>
        <w:jc w:val="center"/>
        <w:rPr>
          <w:b/>
          <w:sz w:val="20"/>
          <w:szCs w:val="20"/>
        </w:rPr>
      </w:pPr>
      <w:r w:rsidRPr="001156AA">
        <w:rPr>
          <w:b/>
          <w:sz w:val="20"/>
          <w:szCs w:val="20"/>
        </w:rPr>
        <w:t>Основные этапы работы над рефератом</w:t>
      </w:r>
    </w:p>
    <w:p w:rsidR="006B6973" w:rsidRPr="001156AA" w:rsidRDefault="006B6973" w:rsidP="006B6973">
      <w:pPr>
        <w:ind w:firstLine="709"/>
        <w:jc w:val="center"/>
        <w:rPr>
          <w:b/>
          <w:sz w:val="20"/>
          <w:szCs w:val="20"/>
        </w:rPr>
      </w:pPr>
    </w:p>
    <w:p w:rsidR="00576338" w:rsidRPr="001156AA" w:rsidRDefault="00576338" w:rsidP="006B6973">
      <w:pPr>
        <w:ind w:firstLine="709"/>
        <w:jc w:val="both"/>
        <w:rPr>
          <w:b/>
          <w:sz w:val="20"/>
          <w:szCs w:val="20"/>
        </w:rPr>
      </w:pPr>
      <w:r w:rsidRPr="001156AA">
        <w:rPr>
          <w:b/>
          <w:sz w:val="20"/>
          <w:szCs w:val="20"/>
        </w:rPr>
        <w:t>1 этап — подготовительный.</w:t>
      </w:r>
    </w:p>
    <w:p w:rsidR="00576338" w:rsidRPr="001156AA" w:rsidRDefault="006B6973" w:rsidP="006B6973">
      <w:pPr>
        <w:ind w:firstLine="709"/>
        <w:jc w:val="both"/>
        <w:rPr>
          <w:sz w:val="20"/>
          <w:szCs w:val="20"/>
        </w:rPr>
      </w:pPr>
      <w:r w:rsidRPr="001156AA">
        <w:rPr>
          <w:sz w:val="20"/>
          <w:szCs w:val="20"/>
        </w:rPr>
        <w:t>В</w:t>
      </w:r>
      <w:r w:rsidR="00576338" w:rsidRPr="001156AA">
        <w:rPr>
          <w:sz w:val="20"/>
          <w:szCs w:val="20"/>
        </w:rPr>
        <w:t xml:space="preserve">ключает в себя поиски литературы по определенной теме с использованием различных библиографических источников; выбор </w:t>
      </w:r>
      <w:r w:rsidR="00576338" w:rsidRPr="001156AA">
        <w:rPr>
          <w:sz w:val="20"/>
          <w:szCs w:val="20"/>
        </w:rPr>
        <w:lastRenderedPageBreak/>
        <w:t>литературы в конкретной библиотеке; определение круга справочных пособий для последующей работы по теме.</w:t>
      </w:r>
    </w:p>
    <w:p w:rsidR="006B6973" w:rsidRPr="001156AA" w:rsidRDefault="006B6973" w:rsidP="006B6973">
      <w:pPr>
        <w:ind w:firstLine="709"/>
        <w:jc w:val="both"/>
        <w:rPr>
          <w:b/>
          <w:sz w:val="20"/>
          <w:szCs w:val="20"/>
        </w:rPr>
      </w:pPr>
      <w:r w:rsidRPr="001156AA">
        <w:rPr>
          <w:b/>
          <w:sz w:val="20"/>
          <w:szCs w:val="20"/>
        </w:rPr>
        <w:t>2 этап — исполнительский.</w:t>
      </w:r>
    </w:p>
    <w:p w:rsidR="006B6973" w:rsidRPr="001156AA" w:rsidRDefault="006B6973" w:rsidP="006B6973">
      <w:pPr>
        <w:ind w:firstLine="709"/>
        <w:jc w:val="both"/>
        <w:rPr>
          <w:sz w:val="20"/>
          <w:szCs w:val="20"/>
        </w:rPr>
      </w:pPr>
      <w:r w:rsidRPr="001156AA">
        <w:rPr>
          <w:sz w:val="20"/>
          <w:szCs w:val="20"/>
        </w:rPr>
        <w:t>Включает в себя чтение книг (других источников), ведение записей прочитанного.</w:t>
      </w:r>
    </w:p>
    <w:p w:rsidR="006B6973" w:rsidRPr="001156AA" w:rsidRDefault="006B6973" w:rsidP="006B6973">
      <w:pPr>
        <w:ind w:firstLine="709"/>
        <w:jc w:val="both"/>
        <w:rPr>
          <w:sz w:val="20"/>
          <w:szCs w:val="20"/>
        </w:rPr>
      </w:pPr>
      <w:r w:rsidRPr="001156AA">
        <w:rPr>
          <w:sz w:val="20"/>
          <w:szCs w:val="20"/>
        </w:rPr>
        <w:t xml:space="preserve">Виды записей: </w:t>
      </w:r>
      <w:r w:rsidRPr="001156AA">
        <w:rPr>
          <w:b/>
          <w:sz w:val="20"/>
          <w:szCs w:val="20"/>
        </w:rPr>
        <w:t>выписки</w:t>
      </w:r>
      <w:r w:rsidRPr="001156AA">
        <w:rPr>
          <w:sz w:val="20"/>
          <w:szCs w:val="20"/>
        </w:rPr>
        <w:t xml:space="preserve">, </w:t>
      </w:r>
      <w:r w:rsidRPr="001156AA">
        <w:rPr>
          <w:b/>
          <w:sz w:val="20"/>
          <w:szCs w:val="20"/>
        </w:rPr>
        <w:t>цитаты</w:t>
      </w:r>
      <w:r w:rsidRPr="001156AA">
        <w:rPr>
          <w:sz w:val="20"/>
          <w:szCs w:val="20"/>
        </w:rPr>
        <w:t xml:space="preserve">, </w:t>
      </w:r>
      <w:r w:rsidRPr="001156AA">
        <w:rPr>
          <w:b/>
          <w:sz w:val="20"/>
          <w:szCs w:val="20"/>
        </w:rPr>
        <w:t>тезисы</w:t>
      </w:r>
      <w:r w:rsidR="009C2F45" w:rsidRPr="001156AA">
        <w:rPr>
          <w:b/>
          <w:sz w:val="20"/>
          <w:szCs w:val="20"/>
        </w:rPr>
        <w:t>, конспект</w:t>
      </w:r>
      <w:r w:rsidRPr="001156AA">
        <w:rPr>
          <w:sz w:val="20"/>
          <w:szCs w:val="20"/>
        </w:rPr>
        <w:t>.</w:t>
      </w:r>
    </w:p>
    <w:p w:rsidR="006B6973" w:rsidRPr="001156AA" w:rsidRDefault="006B6973" w:rsidP="006B6973">
      <w:pPr>
        <w:ind w:firstLine="709"/>
        <w:jc w:val="both"/>
        <w:rPr>
          <w:sz w:val="20"/>
          <w:szCs w:val="20"/>
        </w:rPr>
      </w:pPr>
      <w:r w:rsidRPr="001156AA">
        <w:rPr>
          <w:b/>
          <w:sz w:val="20"/>
          <w:szCs w:val="20"/>
        </w:rPr>
        <w:t>Выписка</w:t>
      </w:r>
      <w:r w:rsidRPr="001156AA">
        <w:rPr>
          <w:sz w:val="20"/>
          <w:szCs w:val="20"/>
        </w:rPr>
        <w:t xml:space="preserve"> осуществляется тогда, когда нужно только то, что труднее запоминается или труднее понимается, а также понравившиеся места, и лучше, всего, если они будут записаны не дословно, а переведены с книжного на собственный язык. Выписки дают возможность хорошо изучить литературу, создать задел, пригодный </w:t>
      </w:r>
      <w:r w:rsidR="00691DCD" w:rsidRPr="001156AA">
        <w:rPr>
          <w:sz w:val="20"/>
          <w:szCs w:val="20"/>
        </w:rPr>
        <w:t>на</w:t>
      </w:r>
      <w:r w:rsidRPr="001156AA">
        <w:rPr>
          <w:sz w:val="20"/>
          <w:szCs w:val="20"/>
        </w:rPr>
        <w:t xml:space="preserve"> будущее.</w:t>
      </w:r>
    </w:p>
    <w:p w:rsidR="006B6973" w:rsidRPr="001156AA" w:rsidRDefault="006B6973" w:rsidP="006B6973">
      <w:pPr>
        <w:ind w:firstLine="709"/>
        <w:jc w:val="both"/>
        <w:rPr>
          <w:sz w:val="20"/>
          <w:szCs w:val="20"/>
        </w:rPr>
      </w:pPr>
      <w:r w:rsidRPr="001156AA">
        <w:rPr>
          <w:b/>
          <w:sz w:val="20"/>
          <w:szCs w:val="20"/>
        </w:rPr>
        <w:t>Цитаты</w:t>
      </w:r>
      <w:r w:rsidRPr="001156AA">
        <w:rPr>
          <w:sz w:val="20"/>
          <w:szCs w:val="20"/>
        </w:rPr>
        <w:t xml:space="preserve"> (от лат. </w:t>
      </w:r>
      <w:r w:rsidRPr="001156AA">
        <w:rPr>
          <w:i/>
          <w:sz w:val="20"/>
          <w:szCs w:val="20"/>
          <w:lang w:val="en-US"/>
        </w:rPr>
        <w:t>zito</w:t>
      </w:r>
      <w:r w:rsidRPr="001156AA">
        <w:rPr>
          <w:sz w:val="20"/>
          <w:szCs w:val="20"/>
        </w:rPr>
        <w:t xml:space="preserve"> — «призываю в свидетели») — это  выписки из текста книг (статей) — выдержки, сведения словами автора. Правила цитирования:</w:t>
      </w:r>
    </w:p>
    <w:p w:rsidR="006B6973" w:rsidRPr="001156AA" w:rsidRDefault="006B6973" w:rsidP="00962545">
      <w:pPr>
        <w:numPr>
          <w:ilvl w:val="0"/>
          <w:numId w:val="1"/>
        </w:numPr>
        <w:tabs>
          <w:tab w:val="clear" w:pos="1819"/>
          <w:tab w:val="num" w:pos="540"/>
        </w:tabs>
        <w:ind w:left="540" w:hanging="360"/>
        <w:jc w:val="both"/>
        <w:rPr>
          <w:sz w:val="20"/>
          <w:szCs w:val="20"/>
        </w:rPr>
      </w:pPr>
      <w:r w:rsidRPr="001156AA">
        <w:rPr>
          <w:sz w:val="20"/>
          <w:szCs w:val="20"/>
        </w:rPr>
        <w:t>Цитировать по возможности законченными частями текста (цельными предложениями, небольшими абзацами).</w:t>
      </w:r>
    </w:p>
    <w:p w:rsidR="006B6973" w:rsidRPr="001156AA" w:rsidRDefault="006B6973" w:rsidP="00962545">
      <w:pPr>
        <w:numPr>
          <w:ilvl w:val="0"/>
          <w:numId w:val="1"/>
        </w:numPr>
        <w:tabs>
          <w:tab w:val="clear" w:pos="1819"/>
          <w:tab w:val="num" w:pos="540"/>
        </w:tabs>
        <w:ind w:left="540" w:hanging="360"/>
        <w:jc w:val="both"/>
        <w:rPr>
          <w:i/>
          <w:sz w:val="20"/>
          <w:szCs w:val="20"/>
        </w:rPr>
      </w:pPr>
      <w:r w:rsidRPr="001156AA">
        <w:rPr>
          <w:sz w:val="20"/>
          <w:szCs w:val="20"/>
        </w:rPr>
        <w:t xml:space="preserve">Каждую цитату следует заключать в кавычки. Если цитату выписывают из середины предложения, то после </w:t>
      </w:r>
      <w:r w:rsidR="00225FAE" w:rsidRPr="001156AA">
        <w:rPr>
          <w:sz w:val="20"/>
          <w:szCs w:val="20"/>
        </w:rPr>
        <w:t xml:space="preserve"> вводных кавычек ставят три точки: </w:t>
      </w:r>
      <w:r w:rsidR="00225FAE" w:rsidRPr="001156AA">
        <w:rPr>
          <w:i/>
          <w:sz w:val="20"/>
          <w:szCs w:val="20"/>
        </w:rPr>
        <w:t>«…</w:t>
      </w:r>
      <w:r w:rsidR="00B16790">
        <w:rPr>
          <w:i/>
          <w:sz w:val="20"/>
          <w:szCs w:val="20"/>
        </w:rPr>
        <w:t>у учащихся следует развивать мыслительные умения более высокого уровня, позволяющие глубже понимать факты, анализировать их, делать хорошо обоснованные выводы и видеть более общую картину явлений</w:t>
      </w:r>
      <w:r w:rsidR="00225FAE" w:rsidRPr="001156AA">
        <w:rPr>
          <w:i/>
          <w:sz w:val="20"/>
          <w:szCs w:val="20"/>
        </w:rPr>
        <w:t>» (</w:t>
      </w:r>
      <w:r w:rsidR="00B16790">
        <w:rPr>
          <w:i/>
          <w:sz w:val="20"/>
          <w:szCs w:val="20"/>
        </w:rPr>
        <w:t>Развитие мышления учащихся средствами информационных технологий: программа</w:t>
      </w:r>
      <w:r w:rsidR="00B16790" w:rsidRPr="00B16790">
        <w:rPr>
          <w:i/>
          <w:sz w:val="20"/>
          <w:szCs w:val="20"/>
        </w:rPr>
        <w:t xml:space="preserve"> </w:t>
      </w:r>
      <w:r w:rsidR="00B16790">
        <w:rPr>
          <w:i/>
          <w:sz w:val="20"/>
          <w:szCs w:val="20"/>
          <w:lang w:val="en-US"/>
        </w:rPr>
        <w:t>Intel</w:t>
      </w:r>
      <w:r w:rsidR="00B16790">
        <w:rPr>
          <w:i/>
          <w:sz w:val="20"/>
          <w:szCs w:val="20"/>
        </w:rPr>
        <w:t xml:space="preserve"> «Обу</w:t>
      </w:r>
      <w:r w:rsidR="000E4989">
        <w:rPr>
          <w:i/>
          <w:sz w:val="20"/>
          <w:szCs w:val="20"/>
        </w:rPr>
        <w:t>ч</w:t>
      </w:r>
      <w:r w:rsidR="00B16790">
        <w:rPr>
          <w:i/>
          <w:sz w:val="20"/>
          <w:szCs w:val="20"/>
        </w:rPr>
        <w:t>ение для будущего»: учеб.-методическое пособие для студентов вузов, обучающихся по направлению 5402200 (050200)</w:t>
      </w:r>
      <w:r w:rsidR="000E4989">
        <w:rPr>
          <w:i/>
          <w:sz w:val="20"/>
          <w:szCs w:val="20"/>
        </w:rPr>
        <w:t xml:space="preserve"> «Физико-математическое образование»/</w:t>
      </w:r>
      <w:r w:rsidR="000E4989" w:rsidRPr="000E4989">
        <w:rPr>
          <w:i/>
          <w:sz w:val="20"/>
          <w:szCs w:val="20"/>
        </w:rPr>
        <w:t>[</w:t>
      </w:r>
      <w:r w:rsidR="000E4989">
        <w:rPr>
          <w:i/>
          <w:sz w:val="20"/>
          <w:szCs w:val="20"/>
        </w:rPr>
        <w:t>под ред. Е.Н.Ястребцевой;пер. с англ. Ники Кожевниковой, Дмитрия Ханина, Татьяны Кнышевой</w:t>
      </w:r>
      <w:r w:rsidR="000E4989" w:rsidRPr="000E4989">
        <w:rPr>
          <w:i/>
          <w:sz w:val="20"/>
          <w:szCs w:val="20"/>
        </w:rPr>
        <w:t>]</w:t>
      </w:r>
      <w:r w:rsidR="000E4989">
        <w:rPr>
          <w:i/>
          <w:sz w:val="20"/>
          <w:szCs w:val="20"/>
        </w:rPr>
        <w:t xml:space="preserve">. </w:t>
      </w:r>
      <w:r w:rsidR="000E4989" w:rsidRPr="000E4989">
        <w:rPr>
          <w:i/>
          <w:sz w:val="20"/>
          <w:szCs w:val="20"/>
        </w:rPr>
        <w:t>[</w:t>
      </w:r>
      <w:r w:rsidR="000E4989">
        <w:rPr>
          <w:i/>
          <w:sz w:val="20"/>
          <w:szCs w:val="20"/>
        </w:rPr>
        <w:t>Текст</w:t>
      </w:r>
      <w:r w:rsidR="000E4989" w:rsidRPr="000E4989">
        <w:rPr>
          <w:i/>
          <w:sz w:val="20"/>
          <w:szCs w:val="20"/>
        </w:rPr>
        <w:t>]</w:t>
      </w:r>
      <w:r w:rsidR="00225FAE" w:rsidRPr="001156AA">
        <w:rPr>
          <w:i/>
          <w:sz w:val="20"/>
          <w:szCs w:val="20"/>
        </w:rPr>
        <w:t xml:space="preserve"> </w:t>
      </w:r>
      <w:r w:rsidR="000E4989">
        <w:rPr>
          <w:i/>
          <w:sz w:val="20"/>
          <w:szCs w:val="20"/>
        </w:rPr>
        <w:t xml:space="preserve">М.: Институт.ру, 2006. </w:t>
      </w:r>
      <w:r w:rsidR="00225FAE" w:rsidRPr="001156AA">
        <w:rPr>
          <w:i/>
          <w:sz w:val="20"/>
          <w:szCs w:val="20"/>
        </w:rPr>
        <w:t>1</w:t>
      </w:r>
      <w:r w:rsidR="000E4989">
        <w:rPr>
          <w:i/>
          <w:sz w:val="20"/>
          <w:szCs w:val="20"/>
        </w:rPr>
        <w:t>68</w:t>
      </w:r>
      <w:r w:rsidR="00225FAE" w:rsidRPr="001156AA">
        <w:rPr>
          <w:i/>
          <w:sz w:val="20"/>
          <w:szCs w:val="20"/>
        </w:rPr>
        <w:t xml:space="preserve"> с.</w:t>
      </w:r>
      <w:r w:rsidR="00B36C29">
        <w:rPr>
          <w:i/>
          <w:sz w:val="20"/>
          <w:szCs w:val="20"/>
        </w:rPr>
        <w:t>).</w:t>
      </w:r>
    </w:p>
    <w:p w:rsidR="007B5ED2" w:rsidRPr="001156AA" w:rsidRDefault="007B5ED2" w:rsidP="00962545">
      <w:pPr>
        <w:tabs>
          <w:tab w:val="num" w:pos="540"/>
        </w:tabs>
        <w:ind w:left="540" w:hanging="360"/>
        <w:jc w:val="both"/>
        <w:rPr>
          <w:i/>
          <w:sz w:val="20"/>
          <w:szCs w:val="20"/>
        </w:rPr>
      </w:pPr>
      <w:r w:rsidRPr="001156AA">
        <w:rPr>
          <w:sz w:val="20"/>
          <w:szCs w:val="20"/>
        </w:rPr>
        <w:t xml:space="preserve">В случае пропуска одного или нескольких слов в середине цитируемого текста вместо пропущенного также вставляют три точки: </w:t>
      </w:r>
      <w:r w:rsidRPr="001156AA">
        <w:rPr>
          <w:i/>
          <w:sz w:val="20"/>
          <w:szCs w:val="20"/>
        </w:rPr>
        <w:t>«</w:t>
      </w:r>
      <w:r w:rsidR="00890382">
        <w:rPr>
          <w:i/>
          <w:sz w:val="20"/>
          <w:szCs w:val="20"/>
        </w:rPr>
        <w:t>Усвоение знаний… путём активного диалога с персональным компьютером более эффективно и интересно для ученика, чем штудирование учебника.</w:t>
      </w:r>
      <w:r w:rsidRPr="001156AA">
        <w:rPr>
          <w:i/>
          <w:sz w:val="20"/>
          <w:szCs w:val="20"/>
        </w:rPr>
        <w:t>» (</w:t>
      </w:r>
      <w:r w:rsidR="00890382">
        <w:rPr>
          <w:i/>
          <w:sz w:val="20"/>
          <w:szCs w:val="20"/>
        </w:rPr>
        <w:t>Селевко, Г.К. Педагогические технологии на основе информационно—коммуникационных средств</w:t>
      </w:r>
      <w:r w:rsidR="00743900">
        <w:rPr>
          <w:i/>
          <w:sz w:val="20"/>
          <w:szCs w:val="20"/>
        </w:rPr>
        <w:t xml:space="preserve"> </w:t>
      </w:r>
      <w:r w:rsidR="00743900" w:rsidRPr="00743900">
        <w:rPr>
          <w:i/>
          <w:sz w:val="20"/>
          <w:szCs w:val="20"/>
        </w:rPr>
        <w:t>[</w:t>
      </w:r>
      <w:r w:rsidR="00743900">
        <w:rPr>
          <w:i/>
          <w:sz w:val="20"/>
          <w:szCs w:val="20"/>
        </w:rPr>
        <w:t>Текст</w:t>
      </w:r>
      <w:r w:rsidR="00743900" w:rsidRPr="00743900">
        <w:rPr>
          <w:i/>
          <w:sz w:val="20"/>
          <w:szCs w:val="20"/>
        </w:rPr>
        <w:t>]</w:t>
      </w:r>
      <w:r w:rsidRPr="001156AA">
        <w:rPr>
          <w:i/>
          <w:sz w:val="20"/>
          <w:szCs w:val="20"/>
        </w:rPr>
        <w:t xml:space="preserve"> </w:t>
      </w:r>
      <w:r w:rsidR="00890382">
        <w:rPr>
          <w:i/>
          <w:sz w:val="20"/>
          <w:szCs w:val="20"/>
        </w:rPr>
        <w:t>М.</w:t>
      </w:r>
      <w:r w:rsidR="00B36C29">
        <w:rPr>
          <w:i/>
          <w:sz w:val="20"/>
          <w:szCs w:val="20"/>
        </w:rPr>
        <w:t xml:space="preserve">: </w:t>
      </w:r>
      <w:r w:rsidR="00890382">
        <w:rPr>
          <w:i/>
          <w:sz w:val="20"/>
          <w:szCs w:val="20"/>
        </w:rPr>
        <w:t>НИИ школьных технологий, 2005. 208</w:t>
      </w:r>
      <w:r w:rsidRPr="001156AA">
        <w:rPr>
          <w:i/>
          <w:sz w:val="20"/>
          <w:szCs w:val="20"/>
        </w:rPr>
        <w:t xml:space="preserve"> с.</w:t>
      </w:r>
      <w:r w:rsidR="00B36C29">
        <w:rPr>
          <w:i/>
          <w:sz w:val="20"/>
          <w:szCs w:val="20"/>
        </w:rPr>
        <w:t>).</w:t>
      </w:r>
    </w:p>
    <w:p w:rsidR="007B5ED2" w:rsidRPr="001156AA" w:rsidRDefault="007B5ED2" w:rsidP="00962545">
      <w:pPr>
        <w:tabs>
          <w:tab w:val="num" w:pos="540"/>
        </w:tabs>
        <w:ind w:left="540" w:hanging="360"/>
        <w:jc w:val="both"/>
        <w:rPr>
          <w:i/>
          <w:sz w:val="20"/>
          <w:szCs w:val="20"/>
        </w:rPr>
      </w:pPr>
      <w:r w:rsidRPr="001156AA">
        <w:rPr>
          <w:sz w:val="20"/>
          <w:szCs w:val="20"/>
        </w:rPr>
        <w:t>Три точки ставятся также в конце цитаты, перед кавычками, если из предложения выпущены последние слова текста.</w:t>
      </w:r>
    </w:p>
    <w:p w:rsidR="007B5ED2" w:rsidRPr="001156AA" w:rsidRDefault="007B5ED2" w:rsidP="00962545">
      <w:pPr>
        <w:tabs>
          <w:tab w:val="num" w:pos="540"/>
        </w:tabs>
        <w:ind w:left="540" w:hanging="360"/>
        <w:jc w:val="both"/>
        <w:rPr>
          <w:i/>
          <w:sz w:val="20"/>
          <w:szCs w:val="20"/>
        </w:rPr>
      </w:pPr>
      <w:r w:rsidRPr="001156AA">
        <w:rPr>
          <w:i/>
          <w:sz w:val="20"/>
          <w:szCs w:val="20"/>
        </w:rPr>
        <w:t>«</w:t>
      </w:r>
      <w:r w:rsidR="000E4989">
        <w:rPr>
          <w:i/>
          <w:sz w:val="20"/>
          <w:szCs w:val="20"/>
        </w:rPr>
        <w:t>В мультимедийном формате для доведения сообщения могут использоваться тексты, аудиозаписи, графические изображения, видео</w:t>
      </w:r>
      <w:r w:rsidRPr="001156AA">
        <w:rPr>
          <w:i/>
          <w:sz w:val="20"/>
          <w:szCs w:val="20"/>
        </w:rPr>
        <w:t>…» (</w:t>
      </w:r>
      <w:r w:rsidR="000E4989">
        <w:rPr>
          <w:i/>
          <w:sz w:val="20"/>
          <w:szCs w:val="20"/>
        </w:rPr>
        <w:t xml:space="preserve">Интернет-обучение:технологии педагогического дизайна/Под ред. к.п.н. М.В.Моисеевой. М.: Издательский дом «Камерон», 2004 </w:t>
      </w:r>
      <w:r w:rsidR="000E4989" w:rsidRPr="005524BA">
        <w:rPr>
          <w:i/>
          <w:sz w:val="20"/>
          <w:szCs w:val="20"/>
        </w:rPr>
        <w:t>[</w:t>
      </w:r>
      <w:r w:rsidR="000E4989">
        <w:rPr>
          <w:i/>
          <w:sz w:val="20"/>
          <w:szCs w:val="20"/>
        </w:rPr>
        <w:t>Тест</w:t>
      </w:r>
      <w:r w:rsidR="000E4989" w:rsidRPr="005524BA">
        <w:rPr>
          <w:i/>
          <w:sz w:val="20"/>
          <w:szCs w:val="20"/>
        </w:rPr>
        <w:t>]</w:t>
      </w:r>
      <w:r w:rsidR="000E4989">
        <w:rPr>
          <w:i/>
          <w:sz w:val="20"/>
          <w:szCs w:val="20"/>
        </w:rPr>
        <w:t>. 224</w:t>
      </w:r>
      <w:r w:rsidRPr="001156AA">
        <w:rPr>
          <w:i/>
          <w:sz w:val="20"/>
          <w:szCs w:val="20"/>
        </w:rPr>
        <w:t xml:space="preserve"> с.)</w:t>
      </w:r>
    </w:p>
    <w:p w:rsidR="00225FAE" w:rsidRPr="001156AA" w:rsidRDefault="007B5ED2" w:rsidP="00962545">
      <w:pPr>
        <w:numPr>
          <w:ilvl w:val="0"/>
          <w:numId w:val="1"/>
        </w:numPr>
        <w:tabs>
          <w:tab w:val="clear" w:pos="1819"/>
          <w:tab w:val="num" w:pos="540"/>
        </w:tabs>
        <w:ind w:left="540" w:hanging="360"/>
        <w:jc w:val="both"/>
        <w:rPr>
          <w:sz w:val="20"/>
          <w:szCs w:val="20"/>
        </w:rPr>
      </w:pPr>
      <w:r w:rsidRPr="001156AA">
        <w:rPr>
          <w:sz w:val="20"/>
          <w:szCs w:val="20"/>
        </w:rPr>
        <w:t>Цитируя, необходимо в точности воспроизводить все имеющиеся в тексте выделения, примененные автором (курсив и т.п.)</w:t>
      </w:r>
      <w:r w:rsidR="006427FC" w:rsidRPr="001156AA">
        <w:rPr>
          <w:sz w:val="20"/>
          <w:szCs w:val="20"/>
        </w:rPr>
        <w:t>. Если какие-либо выделения вносятся самим читателем, то это должно быть особо отмечено.</w:t>
      </w:r>
    </w:p>
    <w:p w:rsidR="00691DCD" w:rsidRPr="001156AA" w:rsidRDefault="00691DCD" w:rsidP="00962545">
      <w:pPr>
        <w:numPr>
          <w:ilvl w:val="0"/>
          <w:numId w:val="1"/>
        </w:numPr>
        <w:tabs>
          <w:tab w:val="clear" w:pos="1819"/>
          <w:tab w:val="num" w:pos="540"/>
        </w:tabs>
        <w:ind w:left="540" w:hanging="360"/>
        <w:jc w:val="both"/>
        <w:rPr>
          <w:sz w:val="20"/>
          <w:szCs w:val="20"/>
        </w:rPr>
      </w:pPr>
      <w:r w:rsidRPr="001156AA">
        <w:rPr>
          <w:sz w:val="20"/>
          <w:szCs w:val="20"/>
        </w:rPr>
        <w:t>После каждой цитаты нужно указывать ее источник. Обычно в квадратных скобках ставят номер, под которым источник указан в списке использованной литературы. В случае использования одного и того же источника, уже упомянутого в предыдущей цитате, указывают  в скобках или в с списке: «там же».</w:t>
      </w:r>
    </w:p>
    <w:p w:rsidR="00691DCD" w:rsidRPr="001156AA" w:rsidRDefault="00691DCD" w:rsidP="00B86EE5">
      <w:pPr>
        <w:ind w:firstLine="720"/>
        <w:jc w:val="both"/>
        <w:rPr>
          <w:sz w:val="20"/>
          <w:szCs w:val="20"/>
        </w:rPr>
      </w:pPr>
      <w:r w:rsidRPr="001156AA">
        <w:rPr>
          <w:b/>
          <w:sz w:val="20"/>
          <w:szCs w:val="20"/>
        </w:rPr>
        <w:t>Тезис</w:t>
      </w:r>
      <w:r w:rsidRPr="001156AA">
        <w:rPr>
          <w:sz w:val="20"/>
          <w:szCs w:val="20"/>
        </w:rPr>
        <w:t xml:space="preserve"> (от греч. </w:t>
      </w:r>
      <w:r w:rsidRPr="001156AA">
        <w:rPr>
          <w:i/>
          <w:sz w:val="20"/>
          <w:szCs w:val="20"/>
          <w:lang w:val="en-US"/>
        </w:rPr>
        <w:t>tezo</w:t>
      </w:r>
      <w:r w:rsidRPr="001156AA">
        <w:rPr>
          <w:i/>
          <w:sz w:val="20"/>
          <w:szCs w:val="20"/>
        </w:rPr>
        <w:t xml:space="preserve"> </w:t>
      </w:r>
      <w:r w:rsidRPr="001156AA">
        <w:rPr>
          <w:sz w:val="20"/>
          <w:szCs w:val="20"/>
        </w:rPr>
        <w:t xml:space="preserve">— «утверждаю») — более сложная  и более совершенная </w:t>
      </w:r>
      <w:r w:rsidR="009C2F45" w:rsidRPr="001156AA">
        <w:rPr>
          <w:sz w:val="20"/>
          <w:szCs w:val="20"/>
        </w:rPr>
        <w:t>форма записи. Тезисы бывают простыми (краткими), если развиваемые в них мысли содержат одно утверждение и ничем больше не подтверждаются, и сложными (их еще называют развернутыми, распространенными), если они подкрепляются доводами, аргументами.</w:t>
      </w:r>
    </w:p>
    <w:p w:rsidR="009C2F45" w:rsidRPr="001156AA" w:rsidRDefault="009C2F45" w:rsidP="00B86EE5">
      <w:pPr>
        <w:ind w:firstLine="720"/>
        <w:jc w:val="both"/>
        <w:rPr>
          <w:sz w:val="20"/>
          <w:szCs w:val="20"/>
        </w:rPr>
      </w:pPr>
      <w:r w:rsidRPr="001156AA">
        <w:rPr>
          <w:sz w:val="20"/>
          <w:szCs w:val="20"/>
        </w:rPr>
        <w:t xml:space="preserve">По способу изложения тезисы можно разделить на </w:t>
      </w:r>
      <w:r w:rsidRPr="00B36C29">
        <w:rPr>
          <w:b/>
          <w:sz w:val="20"/>
          <w:szCs w:val="20"/>
        </w:rPr>
        <w:t>текстуальными</w:t>
      </w:r>
      <w:r w:rsidRPr="001156AA">
        <w:rPr>
          <w:sz w:val="20"/>
          <w:szCs w:val="20"/>
        </w:rPr>
        <w:t xml:space="preserve"> и </w:t>
      </w:r>
      <w:r w:rsidRPr="00B36C29">
        <w:rPr>
          <w:b/>
          <w:sz w:val="20"/>
          <w:szCs w:val="20"/>
        </w:rPr>
        <w:t>свободные</w:t>
      </w:r>
      <w:r w:rsidRPr="001156AA">
        <w:rPr>
          <w:sz w:val="20"/>
          <w:szCs w:val="20"/>
        </w:rPr>
        <w:t>.</w:t>
      </w:r>
    </w:p>
    <w:p w:rsidR="009C2F45" w:rsidRPr="001156AA" w:rsidRDefault="009C2F45" w:rsidP="00B86EE5">
      <w:pPr>
        <w:ind w:firstLine="720"/>
        <w:jc w:val="both"/>
        <w:rPr>
          <w:sz w:val="20"/>
          <w:szCs w:val="20"/>
        </w:rPr>
      </w:pPr>
      <w:r w:rsidRPr="001156AA">
        <w:rPr>
          <w:sz w:val="20"/>
          <w:szCs w:val="20"/>
        </w:rPr>
        <w:t xml:space="preserve">В </w:t>
      </w:r>
      <w:r w:rsidRPr="00B36C29">
        <w:rPr>
          <w:b/>
          <w:sz w:val="20"/>
          <w:szCs w:val="20"/>
        </w:rPr>
        <w:t>текстуальных</w:t>
      </w:r>
      <w:r w:rsidRPr="001156AA">
        <w:rPr>
          <w:sz w:val="20"/>
          <w:szCs w:val="20"/>
        </w:rPr>
        <w:t xml:space="preserve"> тезисах излагается мысль словами тезируемого текста. В свободных тезисах важно сохранить, не исказив, главную мысль источника (текста), изложить же ее можно, как говорят, своими словами. Делается это для того, чтобы придать тезисам краткость и лаконичность.</w:t>
      </w:r>
    </w:p>
    <w:p w:rsidR="009C2F45" w:rsidRPr="001156AA" w:rsidRDefault="009C2F45" w:rsidP="00B86EE5">
      <w:pPr>
        <w:ind w:firstLine="720"/>
        <w:jc w:val="both"/>
        <w:rPr>
          <w:sz w:val="20"/>
          <w:szCs w:val="20"/>
        </w:rPr>
      </w:pPr>
      <w:r w:rsidRPr="001156AA">
        <w:rPr>
          <w:b/>
          <w:sz w:val="20"/>
          <w:szCs w:val="20"/>
        </w:rPr>
        <w:t>Конспект</w:t>
      </w:r>
      <w:r w:rsidRPr="001156AA">
        <w:rPr>
          <w:sz w:val="20"/>
          <w:szCs w:val="20"/>
        </w:rPr>
        <w:t xml:space="preserve"> (от лат. </w:t>
      </w:r>
      <w:r w:rsidRPr="001156AA">
        <w:rPr>
          <w:i/>
          <w:sz w:val="20"/>
          <w:szCs w:val="20"/>
          <w:lang w:val="en-US"/>
        </w:rPr>
        <w:t>conspectus</w:t>
      </w:r>
      <w:r w:rsidRPr="001156AA">
        <w:rPr>
          <w:sz w:val="20"/>
          <w:szCs w:val="20"/>
        </w:rPr>
        <w:t xml:space="preserve"> — «обзор, изложение») — наиболее сложная и наиболее совершенная форма записи прочитанного, т.к. объединяет в себе многие виды записей —</w:t>
      </w:r>
      <w:r w:rsidR="00B36C29">
        <w:rPr>
          <w:sz w:val="20"/>
          <w:szCs w:val="20"/>
        </w:rPr>
        <w:t xml:space="preserve"> </w:t>
      </w:r>
      <w:r w:rsidRPr="001156AA">
        <w:rPr>
          <w:sz w:val="20"/>
          <w:szCs w:val="20"/>
        </w:rPr>
        <w:t>пометки, выписки, цитаты, план, тезисы.</w:t>
      </w:r>
    </w:p>
    <w:p w:rsidR="009C2F45" w:rsidRPr="001156AA" w:rsidRDefault="009C2F45" w:rsidP="00B86EE5">
      <w:pPr>
        <w:ind w:firstLine="720"/>
        <w:jc w:val="both"/>
        <w:rPr>
          <w:b/>
          <w:sz w:val="20"/>
          <w:szCs w:val="20"/>
        </w:rPr>
      </w:pPr>
      <w:r w:rsidRPr="001156AA">
        <w:rPr>
          <w:b/>
          <w:sz w:val="20"/>
          <w:szCs w:val="20"/>
        </w:rPr>
        <w:t>3 этап — заключительный.</w:t>
      </w:r>
    </w:p>
    <w:p w:rsidR="009C2F45" w:rsidRPr="001156AA" w:rsidRDefault="009C2F45" w:rsidP="00B86EE5">
      <w:pPr>
        <w:ind w:firstLine="720"/>
        <w:jc w:val="both"/>
        <w:rPr>
          <w:sz w:val="20"/>
          <w:szCs w:val="20"/>
        </w:rPr>
      </w:pPr>
      <w:r w:rsidRPr="001156AA">
        <w:rPr>
          <w:sz w:val="20"/>
          <w:szCs w:val="20"/>
        </w:rPr>
        <w:t>Включает в себя обработку имеющихся материалов и написание реферата; составление списка использованной литературы.</w:t>
      </w:r>
    </w:p>
    <w:p w:rsidR="00B86EE5" w:rsidRPr="001156AA" w:rsidRDefault="00B86EE5" w:rsidP="00962545">
      <w:pPr>
        <w:ind w:left="720" w:firstLine="180"/>
        <w:jc w:val="both"/>
        <w:rPr>
          <w:sz w:val="20"/>
          <w:szCs w:val="20"/>
        </w:rPr>
      </w:pPr>
      <w:r w:rsidRPr="001156AA">
        <w:rPr>
          <w:sz w:val="20"/>
          <w:szCs w:val="20"/>
        </w:rPr>
        <w:t>Структурными элементами реферата являются:</w:t>
      </w:r>
    </w:p>
    <w:p w:rsidR="00B86EE5" w:rsidRPr="001156AA" w:rsidRDefault="00B86EE5" w:rsidP="00962545">
      <w:pPr>
        <w:numPr>
          <w:ilvl w:val="0"/>
          <w:numId w:val="3"/>
        </w:numPr>
        <w:ind w:left="720" w:firstLine="180"/>
        <w:jc w:val="both"/>
        <w:rPr>
          <w:sz w:val="20"/>
          <w:szCs w:val="20"/>
        </w:rPr>
      </w:pPr>
      <w:r w:rsidRPr="001156AA">
        <w:rPr>
          <w:sz w:val="20"/>
          <w:szCs w:val="20"/>
        </w:rPr>
        <w:t>титульный лист;</w:t>
      </w:r>
    </w:p>
    <w:p w:rsidR="00B86EE5" w:rsidRPr="001156AA" w:rsidRDefault="00707154" w:rsidP="00962545">
      <w:pPr>
        <w:numPr>
          <w:ilvl w:val="0"/>
          <w:numId w:val="3"/>
        </w:numPr>
        <w:ind w:left="720" w:firstLine="180"/>
        <w:jc w:val="both"/>
        <w:rPr>
          <w:sz w:val="20"/>
          <w:szCs w:val="20"/>
        </w:rPr>
      </w:pPr>
      <w:r w:rsidRPr="001156AA">
        <w:rPr>
          <w:sz w:val="20"/>
          <w:szCs w:val="20"/>
        </w:rPr>
        <w:t xml:space="preserve">содержание </w:t>
      </w:r>
      <w:r w:rsidRPr="001156AA">
        <w:rPr>
          <w:rFonts w:cs="Tahoma"/>
          <w:bCs/>
          <w:sz w:val="20"/>
          <w:szCs w:val="20"/>
        </w:rPr>
        <w:t>(</w:t>
      </w:r>
      <w:r w:rsidRPr="001156AA">
        <w:rPr>
          <w:sz w:val="20"/>
          <w:szCs w:val="20"/>
        </w:rPr>
        <w:t>оглавление) реферата</w:t>
      </w:r>
      <w:r w:rsidR="00B86EE5" w:rsidRPr="001156AA">
        <w:rPr>
          <w:sz w:val="20"/>
          <w:szCs w:val="20"/>
        </w:rPr>
        <w:t>;</w:t>
      </w:r>
    </w:p>
    <w:p w:rsidR="00B86EE5" w:rsidRPr="001156AA" w:rsidRDefault="00B86EE5" w:rsidP="00962545">
      <w:pPr>
        <w:numPr>
          <w:ilvl w:val="0"/>
          <w:numId w:val="3"/>
        </w:numPr>
        <w:ind w:left="720" w:firstLine="180"/>
        <w:jc w:val="both"/>
        <w:rPr>
          <w:sz w:val="20"/>
          <w:szCs w:val="20"/>
        </w:rPr>
      </w:pPr>
      <w:r w:rsidRPr="001156AA">
        <w:rPr>
          <w:sz w:val="20"/>
          <w:szCs w:val="20"/>
        </w:rPr>
        <w:t>введение;</w:t>
      </w:r>
    </w:p>
    <w:p w:rsidR="00B86EE5" w:rsidRPr="001156AA" w:rsidRDefault="00B86EE5" w:rsidP="00962545">
      <w:pPr>
        <w:numPr>
          <w:ilvl w:val="0"/>
          <w:numId w:val="3"/>
        </w:numPr>
        <w:ind w:left="720" w:firstLine="180"/>
        <w:jc w:val="both"/>
        <w:rPr>
          <w:sz w:val="20"/>
          <w:szCs w:val="20"/>
        </w:rPr>
      </w:pPr>
      <w:r w:rsidRPr="001156AA">
        <w:rPr>
          <w:sz w:val="20"/>
          <w:szCs w:val="20"/>
        </w:rPr>
        <w:t>основная часть;</w:t>
      </w:r>
    </w:p>
    <w:p w:rsidR="00B86EE5" w:rsidRPr="001156AA" w:rsidRDefault="00B86EE5" w:rsidP="00962545">
      <w:pPr>
        <w:numPr>
          <w:ilvl w:val="0"/>
          <w:numId w:val="3"/>
        </w:numPr>
        <w:ind w:left="720" w:firstLine="180"/>
        <w:jc w:val="both"/>
        <w:rPr>
          <w:sz w:val="20"/>
          <w:szCs w:val="20"/>
        </w:rPr>
      </w:pPr>
      <w:r w:rsidRPr="001156AA">
        <w:rPr>
          <w:sz w:val="20"/>
          <w:szCs w:val="20"/>
        </w:rPr>
        <w:t>заключение;</w:t>
      </w:r>
    </w:p>
    <w:p w:rsidR="00B86EE5" w:rsidRPr="001156AA" w:rsidRDefault="00B86EE5" w:rsidP="00962545">
      <w:pPr>
        <w:numPr>
          <w:ilvl w:val="0"/>
          <w:numId w:val="3"/>
        </w:numPr>
        <w:ind w:left="720" w:firstLine="180"/>
        <w:jc w:val="both"/>
        <w:rPr>
          <w:sz w:val="20"/>
          <w:szCs w:val="20"/>
        </w:rPr>
      </w:pPr>
      <w:r w:rsidRPr="001156AA">
        <w:rPr>
          <w:sz w:val="20"/>
          <w:szCs w:val="20"/>
        </w:rPr>
        <w:t>список использованных источников;</w:t>
      </w:r>
    </w:p>
    <w:p w:rsidR="00B86EE5" w:rsidRPr="001156AA" w:rsidRDefault="00962545" w:rsidP="00962545">
      <w:pPr>
        <w:numPr>
          <w:ilvl w:val="0"/>
          <w:numId w:val="3"/>
        </w:numPr>
        <w:ind w:left="720" w:firstLine="180"/>
        <w:jc w:val="both"/>
        <w:rPr>
          <w:sz w:val="20"/>
          <w:szCs w:val="20"/>
        </w:rPr>
      </w:pPr>
      <w:r>
        <w:rPr>
          <w:sz w:val="20"/>
          <w:szCs w:val="20"/>
        </w:rPr>
        <w:t>приложения</w:t>
      </w:r>
      <w:r w:rsidR="00B86EE5" w:rsidRPr="001156AA">
        <w:rPr>
          <w:sz w:val="20"/>
          <w:szCs w:val="20"/>
        </w:rPr>
        <w:t>.</w:t>
      </w:r>
    </w:p>
    <w:p w:rsidR="00B86EE5" w:rsidRDefault="00B86EE5" w:rsidP="00B86EE5">
      <w:pPr>
        <w:ind w:left="1080"/>
        <w:jc w:val="both"/>
        <w:rPr>
          <w:sz w:val="20"/>
          <w:szCs w:val="20"/>
        </w:rPr>
      </w:pPr>
    </w:p>
    <w:p w:rsidR="005524BA" w:rsidRPr="001156AA" w:rsidRDefault="005524BA" w:rsidP="00B86EE5">
      <w:pPr>
        <w:ind w:left="1080"/>
        <w:jc w:val="both"/>
        <w:rPr>
          <w:sz w:val="20"/>
          <w:szCs w:val="20"/>
        </w:rPr>
      </w:pPr>
    </w:p>
    <w:p w:rsidR="00B86EE5" w:rsidRPr="001156AA" w:rsidRDefault="00B86EE5" w:rsidP="00B86EE5">
      <w:pPr>
        <w:jc w:val="center"/>
        <w:rPr>
          <w:b/>
          <w:sz w:val="20"/>
          <w:szCs w:val="20"/>
        </w:rPr>
      </w:pPr>
      <w:r w:rsidRPr="001156AA">
        <w:rPr>
          <w:b/>
          <w:sz w:val="20"/>
          <w:szCs w:val="20"/>
        </w:rPr>
        <w:t>Требования к структурным элементам реферата</w:t>
      </w:r>
    </w:p>
    <w:p w:rsidR="00B86EE5" w:rsidRPr="001156AA" w:rsidRDefault="00B86EE5" w:rsidP="00B86EE5">
      <w:pPr>
        <w:jc w:val="both"/>
        <w:rPr>
          <w:sz w:val="20"/>
          <w:szCs w:val="20"/>
        </w:rPr>
      </w:pPr>
    </w:p>
    <w:p w:rsidR="00B86EE5" w:rsidRPr="001156AA" w:rsidRDefault="00B86EE5" w:rsidP="00B86EE5">
      <w:pPr>
        <w:numPr>
          <w:ilvl w:val="0"/>
          <w:numId w:val="4"/>
        </w:numPr>
        <w:jc w:val="both"/>
        <w:rPr>
          <w:b/>
          <w:sz w:val="20"/>
          <w:szCs w:val="20"/>
        </w:rPr>
      </w:pPr>
      <w:r w:rsidRPr="001156AA">
        <w:rPr>
          <w:b/>
          <w:sz w:val="20"/>
          <w:szCs w:val="20"/>
        </w:rPr>
        <w:t>Титульный лист</w:t>
      </w:r>
    </w:p>
    <w:p w:rsidR="00BF1948" w:rsidRDefault="00B86EE5" w:rsidP="0017521F">
      <w:pPr>
        <w:ind w:left="360" w:firstLine="348"/>
        <w:jc w:val="both"/>
        <w:rPr>
          <w:sz w:val="20"/>
          <w:szCs w:val="20"/>
        </w:rPr>
      </w:pPr>
      <w:r w:rsidRPr="001156AA">
        <w:rPr>
          <w:sz w:val="20"/>
          <w:szCs w:val="20"/>
        </w:rPr>
        <w:t xml:space="preserve">Является первой страницей реферата и служит источником информации, необходимой для обработки и поиска документа. </w:t>
      </w:r>
      <w:r w:rsidR="00BF1948">
        <w:rPr>
          <w:sz w:val="20"/>
          <w:szCs w:val="20"/>
        </w:rPr>
        <w:t>Структурные элементы:</w:t>
      </w:r>
    </w:p>
    <w:p w:rsidR="00BF1948" w:rsidRDefault="00BF1948" w:rsidP="00083178">
      <w:pPr>
        <w:numPr>
          <w:ilvl w:val="1"/>
          <w:numId w:val="4"/>
        </w:numPr>
        <w:tabs>
          <w:tab w:val="clear" w:pos="1440"/>
        </w:tabs>
        <w:ind w:left="360" w:firstLine="720"/>
        <w:jc w:val="both"/>
        <w:rPr>
          <w:sz w:val="20"/>
          <w:szCs w:val="20"/>
        </w:rPr>
      </w:pPr>
      <w:r w:rsidRPr="009B2C42">
        <w:rPr>
          <w:b/>
          <w:sz w:val="20"/>
          <w:szCs w:val="20"/>
        </w:rPr>
        <w:t>Надзаголовочные данные</w:t>
      </w:r>
      <w:r>
        <w:rPr>
          <w:sz w:val="20"/>
          <w:szCs w:val="20"/>
        </w:rPr>
        <w:t xml:space="preserve"> (т.е. данные, стоящие выше заголовка — имени автора). В учебных рефератах они обозначают учебное заведение, где обучается учащийся. Название учебного заведения пишут прописными буквами.</w:t>
      </w:r>
    </w:p>
    <w:p w:rsidR="00BF1948" w:rsidRDefault="00BF1948" w:rsidP="00083178">
      <w:pPr>
        <w:numPr>
          <w:ilvl w:val="1"/>
          <w:numId w:val="4"/>
        </w:numPr>
        <w:tabs>
          <w:tab w:val="clear" w:pos="1440"/>
        </w:tabs>
        <w:ind w:left="360" w:firstLine="720"/>
        <w:jc w:val="both"/>
        <w:rPr>
          <w:sz w:val="20"/>
          <w:szCs w:val="20"/>
        </w:rPr>
      </w:pPr>
      <w:r w:rsidRPr="009B2C42">
        <w:rPr>
          <w:b/>
          <w:sz w:val="20"/>
          <w:szCs w:val="20"/>
        </w:rPr>
        <w:t>Заголовок</w:t>
      </w:r>
      <w:r>
        <w:rPr>
          <w:sz w:val="20"/>
          <w:szCs w:val="20"/>
        </w:rPr>
        <w:t xml:space="preserve"> (это фамилия автора). Указывается фамилия, инициал имени (без отчества), а также класс в котором автор обучается. Фамилия —</w:t>
      </w:r>
      <w:r w:rsidRPr="001156AA">
        <w:rPr>
          <w:sz w:val="20"/>
          <w:szCs w:val="20"/>
        </w:rPr>
        <w:t xml:space="preserve"> </w:t>
      </w:r>
      <w:r>
        <w:rPr>
          <w:sz w:val="20"/>
          <w:szCs w:val="20"/>
        </w:rPr>
        <w:t>с прописной буквы, слова «учащийся …» — строчными.</w:t>
      </w:r>
    </w:p>
    <w:p w:rsidR="00BF1948" w:rsidRDefault="00BF1948" w:rsidP="00083178">
      <w:pPr>
        <w:numPr>
          <w:ilvl w:val="1"/>
          <w:numId w:val="4"/>
        </w:numPr>
        <w:tabs>
          <w:tab w:val="clear" w:pos="1440"/>
        </w:tabs>
        <w:ind w:left="360" w:firstLine="720"/>
        <w:jc w:val="both"/>
        <w:rPr>
          <w:sz w:val="20"/>
          <w:szCs w:val="20"/>
        </w:rPr>
      </w:pPr>
      <w:r w:rsidRPr="009B2C42">
        <w:rPr>
          <w:b/>
          <w:sz w:val="20"/>
          <w:szCs w:val="20"/>
        </w:rPr>
        <w:t>Заглавие</w:t>
      </w:r>
      <w:r>
        <w:rPr>
          <w:sz w:val="20"/>
          <w:szCs w:val="20"/>
        </w:rPr>
        <w:t xml:space="preserve"> (название темы реферата). Пишется всегда прописными буквами. Слова «тема» или  «на тему» не пишутся.</w:t>
      </w:r>
    </w:p>
    <w:p w:rsidR="009B2C42" w:rsidRDefault="00BF1948" w:rsidP="00083178">
      <w:pPr>
        <w:numPr>
          <w:ilvl w:val="1"/>
          <w:numId w:val="4"/>
        </w:numPr>
        <w:tabs>
          <w:tab w:val="clear" w:pos="1440"/>
        </w:tabs>
        <w:ind w:left="360" w:firstLine="720"/>
        <w:jc w:val="both"/>
        <w:rPr>
          <w:sz w:val="20"/>
          <w:szCs w:val="20"/>
        </w:rPr>
      </w:pPr>
      <w:r w:rsidRPr="009B2C42">
        <w:rPr>
          <w:b/>
          <w:sz w:val="20"/>
          <w:szCs w:val="20"/>
        </w:rPr>
        <w:t>Подзаголовочные данные</w:t>
      </w:r>
      <w:r>
        <w:rPr>
          <w:sz w:val="20"/>
          <w:szCs w:val="20"/>
        </w:rPr>
        <w:t>. Это сведения, относящиеся к заглавию, уточняющие его, называющие вид работы и т.п.</w:t>
      </w:r>
      <w:r w:rsidR="009B2C42">
        <w:rPr>
          <w:sz w:val="20"/>
          <w:szCs w:val="20"/>
        </w:rPr>
        <w:t xml:space="preserve"> Вид работы (доклад, реферат) указываются ниже наименования темы строчными буквами.</w:t>
      </w:r>
    </w:p>
    <w:p w:rsidR="009B2C42" w:rsidRDefault="009B2C42" w:rsidP="00083178">
      <w:pPr>
        <w:numPr>
          <w:ilvl w:val="1"/>
          <w:numId w:val="4"/>
        </w:numPr>
        <w:tabs>
          <w:tab w:val="clear" w:pos="1440"/>
        </w:tabs>
        <w:ind w:left="360" w:firstLine="720"/>
        <w:jc w:val="both"/>
        <w:rPr>
          <w:sz w:val="20"/>
          <w:szCs w:val="20"/>
        </w:rPr>
      </w:pPr>
      <w:r w:rsidRPr="009B2C42">
        <w:rPr>
          <w:b/>
          <w:sz w:val="20"/>
          <w:szCs w:val="20"/>
        </w:rPr>
        <w:t>Сведения об ответственности</w:t>
      </w:r>
      <w:r>
        <w:rPr>
          <w:sz w:val="20"/>
          <w:szCs w:val="20"/>
        </w:rPr>
        <w:t>. Здесь указываются фамилия (фамилии) лица (лиц), имеющего отношение к подготовке реферата, т.е. руководителя (или руководителей).</w:t>
      </w:r>
    </w:p>
    <w:p w:rsidR="00083178" w:rsidRDefault="009B2C42" w:rsidP="00083178">
      <w:pPr>
        <w:numPr>
          <w:ilvl w:val="1"/>
          <w:numId w:val="4"/>
        </w:numPr>
        <w:tabs>
          <w:tab w:val="clear" w:pos="1440"/>
        </w:tabs>
        <w:ind w:left="360" w:firstLine="720"/>
        <w:jc w:val="both"/>
        <w:rPr>
          <w:sz w:val="20"/>
          <w:szCs w:val="20"/>
        </w:rPr>
      </w:pPr>
      <w:r w:rsidRPr="009B2C42">
        <w:rPr>
          <w:b/>
          <w:sz w:val="20"/>
          <w:szCs w:val="20"/>
        </w:rPr>
        <w:t>Выходные данные</w:t>
      </w:r>
      <w:r>
        <w:rPr>
          <w:sz w:val="20"/>
          <w:szCs w:val="20"/>
        </w:rPr>
        <w:t>. Надзаголовочные данные не дают ответа, где находится указанное учреждение. Поэтому в нижней части титульного листа пишут название города. Здесь же указывается год написания реферата. Здесь же указывают год написания реферата. При этом ни слово «год», ни буквы «г» не пишутся.  Пример правильно оформленного титульного листа приведен в приложении.</w:t>
      </w:r>
    </w:p>
    <w:p w:rsidR="00083178" w:rsidRDefault="00083178" w:rsidP="00083178">
      <w:pPr>
        <w:ind w:left="360"/>
        <w:jc w:val="both"/>
        <w:rPr>
          <w:sz w:val="20"/>
          <w:szCs w:val="20"/>
        </w:rPr>
      </w:pPr>
    </w:p>
    <w:p w:rsidR="0017521F" w:rsidRPr="001156AA" w:rsidRDefault="00707154" w:rsidP="00083178">
      <w:pPr>
        <w:numPr>
          <w:ilvl w:val="0"/>
          <w:numId w:val="4"/>
        </w:numPr>
        <w:jc w:val="both"/>
        <w:rPr>
          <w:sz w:val="20"/>
          <w:szCs w:val="20"/>
        </w:rPr>
      </w:pPr>
      <w:r w:rsidRPr="001156AA">
        <w:rPr>
          <w:b/>
          <w:sz w:val="20"/>
          <w:szCs w:val="20"/>
        </w:rPr>
        <w:t xml:space="preserve">Содержание </w:t>
      </w:r>
      <w:r w:rsidRPr="001156AA">
        <w:rPr>
          <w:rFonts w:cs="Tahoma"/>
          <w:b/>
          <w:bCs/>
          <w:sz w:val="20"/>
          <w:szCs w:val="20"/>
        </w:rPr>
        <w:t>(</w:t>
      </w:r>
      <w:r w:rsidRPr="001156AA">
        <w:rPr>
          <w:b/>
          <w:sz w:val="20"/>
          <w:szCs w:val="20"/>
        </w:rPr>
        <w:t>о</w:t>
      </w:r>
      <w:r w:rsidR="0017521F" w:rsidRPr="001156AA">
        <w:rPr>
          <w:b/>
          <w:sz w:val="20"/>
          <w:szCs w:val="20"/>
        </w:rPr>
        <w:t>главление</w:t>
      </w:r>
      <w:r w:rsidRPr="001156AA">
        <w:rPr>
          <w:b/>
          <w:sz w:val="20"/>
          <w:szCs w:val="20"/>
        </w:rPr>
        <w:t>) реферата</w:t>
      </w:r>
    </w:p>
    <w:p w:rsidR="00B86EE5" w:rsidRPr="001156AA" w:rsidRDefault="0017521F" w:rsidP="0017521F">
      <w:pPr>
        <w:ind w:left="360" w:firstLine="348"/>
        <w:jc w:val="both"/>
        <w:rPr>
          <w:sz w:val="20"/>
          <w:szCs w:val="20"/>
        </w:rPr>
      </w:pPr>
      <w:r w:rsidRPr="001156AA">
        <w:rPr>
          <w:sz w:val="20"/>
          <w:szCs w:val="20"/>
        </w:rPr>
        <w:t>Включает введение, наименование всех разделов, подразделов, пунктов и заключение с указанием номеров начальных страниц.</w:t>
      </w:r>
    </w:p>
    <w:p w:rsidR="00707154" w:rsidRPr="001156AA" w:rsidRDefault="00707154" w:rsidP="009B2C42">
      <w:pPr>
        <w:pStyle w:val="a5"/>
        <w:spacing w:before="0" w:beforeAutospacing="0" w:after="0" w:afterAutospacing="0"/>
        <w:ind w:left="360" w:firstLine="207"/>
        <w:rPr>
          <w:sz w:val="20"/>
          <w:szCs w:val="20"/>
          <w:lang w:val="ru-RU"/>
        </w:rPr>
      </w:pPr>
      <w:r w:rsidRPr="001156AA">
        <w:rPr>
          <w:sz w:val="20"/>
          <w:szCs w:val="20"/>
          <w:lang w:val="ru-RU"/>
        </w:rPr>
        <w:t>Формулировки оглавления должны точно повторять заголовки глав и подглав, параграфов в тексте, быть краткими и понятными.</w:t>
      </w:r>
    </w:p>
    <w:p w:rsidR="00707154" w:rsidRPr="001156AA" w:rsidRDefault="00707154" w:rsidP="009B2C42">
      <w:pPr>
        <w:ind w:firstLine="360"/>
        <w:rPr>
          <w:rStyle w:val="newstext1"/>
          <w:rFonts w:ascii="Times New Roman" w:hAnsi="Times New Roman"/>
          <w:sz w:val="20"/>
          <w:szCs w:val="20"/>
        </w:rPr>
      </w:pPr>
      <w:r w:rsidRPr="001156AA">
        <w:rPr>
          <w:rStyle w:val="newstext1"/>
          <w:rFonts w:ascii="Times New Roman" w:hAnsi="Times New Roman"/>
          <w:sz w:val="20"/>
          <w:szCs w:val="20"/>
        </w:rPr>
        <w:t>Страницы реферата должны быть скомпонованы в следующем порядке:</w:t>
      </w:r>
    </w:p>
    <w:p w:rsidR="00707154" w:rsidRPr="001156AA" w:rsidRDefault="00707154" w:rsidP="009B2C42">
      <w:pPr>
        <w:numPr>
          <w:ilvl w:val="0"/>
          <w:numId w:val="15"/>
        </w:numPr>
        <w:rPr>
          <w:rStyle w:val="newstext1"/>
          <w:rFonts w:ascii="Times New Roman" w:hAnsi="Times New Roman"/>
          <w:sz w:val="20"/>
          <w:szCs w:val="20"/>
        </w:rPr>
      </w:pPr>
      <w:r w:rsidRPr="001156AA">
        <w:rPr>
          <w:rStyle w:val="newstext1"/>
          <w:rFonts w:ascii="Times New Roman" w:hAnsi="Times New Roman"/>
          <w:sz w:val="20"/>
          <w:szCs w:val="20"/>
        </w:rPr>
        <w:t>Титульный лист</w:t>
      </w:r>
    </w:p>
    <w:p w:rsidR="00707154" w:rsidRPr="001156AA" w:rsidRDefault="00707154" w:rsidP="009B2C42">
      <w:pPr>
        <w:numPr>
          <w:ilvl w:val="0"/>
          <w:numId w:val="15"/>
        </w:numPr>
        <w:rPr>
          <w:rStyle w:val="newstext1"/>
          <w:rFonts w:ascii="Times New Roman" w:hAnsi="Times New Roman"/>
          <w:sz w:val="20"/>
          <w:szCs w:val="20"/>
        </w:rPr>
      </w:pPr>
      <w:r w:rsidRPr="001156AA">
        <w:rPr>
          <w:rStyle w:val="newstext1"/>
          <w:rFonts w:ascii="Times New Roman" w:hAnsi="Times New Roman"/>
          <w:sz w:val="20"/>
          <w:szCs w:val="20"/>
        </w:rPr>
        <w:t>Оглавление</w:t>
      </w:r>
    </w:p>
    <w:p w:rsidR="00707154" w:rsidRPr="001156AA" w:rsidRDefault="00707154" w:rsidP="009B2C42">
      <w:pPr>
        <w:numPr>
          <w:ilvl w:val="0"/>
          <w:numId w:val="15"/>
        </w:numPr>
        <w:rPr>
          <w:sz w:val="20"/>
          <w:szCs w:val="20"/>
        </w:rPr>
      </w:pPr>
      <w:r w:rsidRPr="001156AA">
        <w:rPr>
          <w:sz w:val="20"/>
          <w:szCs w:val="20"/>
        </w:rPr>
        <w:t>Введение (обоснование выбранной темы)</w:t>
      </w:r>
    </w:p>
    <w:p w:rsidR="00707154" w:rsidRPr="001156AA" w:rsidRDefault="00707154" w:rsidP="009B2C42">
      <w:pPr>
        <w:numPr>
          <w:ilvl w:val="0"/>
          <w:numId w:val="15"/>
        </w:numPr>
        <w:rPr>
          <w:sz w:val="20"/>
          <w:szCs w:val="20"/>
        </w:rPr>
      </w:pPr>
      <w:r w:rsidRPr="001156AA">
        <w:rPr>
          <w:sz w:val="20"/>
          <w:szCs w:val="20"/>
        </w:rPr>
        <w:t>Основная часть</w:t>
      </w:r>
    </w:p>
    <w:p w:rsidR="00707154" w:rsidRPr="001156AA" w:rsidRDefault="00707154" w:rsidP="009B2C42">
      <w:pPr>
        <w:numPr>
          <w:ilvl w:val="0"/>
          <w:numId w:val="15"/>
        </w:numPr>
        <w:rPr>
          <w:sz w:val="20"/>
          <w:szCs w:val="20"/>
        </w:rPr>
      </w:pPr>
      <w:r w:rsidRPr="001156AA">
        <w:rPr>
          <w:sz w:val="20"/>
          <w:szCs w:val="20"/>
        </w:rPr>
        <w:t>Заключение (выводы)</w:t>
      </w:r>
    </w:p>
    <w:p w:rsidR="00707154" w:rsidRPr="001156AA" w:rsidRDefault="00707154" w:rsidP="009B2C42">
      <w:pPr>
        <w:numPr>
          <w:ilvl w:val="0"/>
          <w:numId w:val="15"/>
        </w:numPr>
        <w:rPr>
          <w:sz w:val="20"/>
          <w:szCs w:val="20"/>
        </w:rPr>
      </w:pPr>
      <w:r w:rsidRPr="001156AA">
        <w:rPr>
          <w:sz w:val="20"/>
          <w:szCs w:val="20"/>
        </w:rPr>
        <w:t>Список использованн</w:t>
      </w:r>
      <w:r w:rsidR="009B2C42">
        <w:rPr>
          <w:sz w:val="20"/>
          <w:szCs w:val="20"/>
        </w:rPr>
        <w:t>ых</w:t>
      </w:r>
      <w:r w:rsidRPr="001156AA">
        <w:rPr>
          <w:sz w:val="20"/>
          <w:szCs w:val="20"/>
        </w:rPr>
        <w:t xml:space="preserve"> </w:t>
      </w:r>
      <w:r w:rsidR="009B2C42">
        <w:rPr>
          <w:sz w:val="20"/>
          <w:szCs w:val="20"/>
        </w:rPr>
        <w:t>информационных ресурсов;</w:t>
      </w:r>
    </w:p>
    <w:p w:rsidR="00707154" w:rsidRPr="001156AA" w:rsidRDefault="00707154" w:rsidP="009B2C42">
      <w:pPr>
        <w:numPr>
          <w:ilvl w:val="0"/>
          <w:numId w:val="15"/>
        </w:numPr>
        <w:rPr>
          <w:sz w:val="20"/>
          <w:szCs w:val="20"/>
        </w:rPr>
      </w:pPr>
      <w:r w:rsidRPr="001156AA">
        <w:rPr>
          <w:sz w:val="20"/>
          <w:szCs w:val="20"/>
        </w:rPr>
        <w:t>Приложения (если таковые имеются)</w:t>
      </w:r>
    </w:p>
    <w:p w:rsidR="00707154" w:rsidRPr="001156AA" w:rsidRDefault="00707154" w:rsidP="0017521F">
      <w:pPr>
        <w:ind w:left="360" w:firstLine="348"/>
        <w:jc w:val="both"/>
        <w:rPr>
          <w:sz w:val="20"/>
          <w:szCs w:val="20"/>
        </w:rPr>
      </w:pPr>
    </w:p>
    <w:p w:rsidR="0017521F" w:rsidRPr="001156AA" w:rsidRDefault="0017521F" w:rsidP="00707154">
      <w:pPr>
        <w:numPr>
          <w:ilvl w:val="0"/>
          <w:numId w:val="6"/>
        </w:numPr>
        <w:jc w:val="both"/>
        <w:rPr>
          <w:sz w:val="20"/>
          <w:szCs w:val="20"/>
        </w:rPr>
      </w:pPr>
      <w:r w:rsidRPr="001156AA">
        <w:rPr>
          <w:b/>
          <w:sz w:val="20"/>
          <w:szCs w:val="20"/>
        </w:rPr>
        <w:t>Введение</w:t>
      </w:r>
    </w:p>
    <w:p w:rsidR="0017521F" w:rsidRPr="001156AA" w:rsidRDefault="0017521F" w:rsidP="0017521F">
      <w:pPr>
        <w:pStyle w:val="a5"/>
        <w:spacing w:before="0" w:beforeAutospacing="0" w:after="0" w:afterAutospacing="0"/>
        <w:ind w:firstLine="567"/>
        <w:jc w:val="both"/>
        <w:rPr>
          <w:sz w:val="20"/>
          <w:szCs w:val="20"/>
          <w:lang w:val="ru-RU"/>
        </w:rPr>
      </w:pPr>
      <w:r w:rsidRPr="001156AA">
        <w:rPr>
          <w:rFonts w:cs="Tahoma"/>
          <w:sz w:val="20"/>
          <w:szCs w:val="20"/>
          <w:lang w:val="ru-RU"/>
        </w:rPr>
        <w:t>Раздел должен содержать постановку проблемы в рамках выбранной темы и обоснование выбора проблемы и темы.</w:t>
      </w:r>
    </w:p>
    <w:p w:rsidR="0017521F" w:rsidRPr="001156AA" w:rsidRDefault="0017521F" w:rsidP="0017521F">
      <w:pPr>
        <w:pStyle w:val="a5"/>
        <w:spacing w:before="0" w:beforeAutospacing="0" w:after="0" w:afterAutospacing="0"/>
        <w:ind w:firstLine="567"/>
        <w:jc w:val="both"/>
        <w:rPr>
          <w:sz w:val="20"/>
          <w:szCs w:val="20"/>
          <w:lang w:val="ru-RU"/>
        </w:rPr>
      </w:pPr>
      <w:r w:rsidRPr="001156AA">
        <w:rPr>
          <w:sz w:val="20"/>
          <w:szCs w:val="20"/>
          <w:lang w:val="ru-RU"/>
        </w:rPr>
        <w:t xml:space="preserve">Во введении дается краткая характеристика изучаемой темы, обосновывается ее актуальность, личная заинтересованность автора в ее исследовании, отмечается практическая значимость изучения данного вопроса, где это может быть использовано. Здесь же называются и конкретные задачи, которые предстоит решить в соответствии с поставленной целью. Объем введения составляет примерно 1/10 от общего объема работы. </w:t>
      </w:r>
    </w:p>
    <w:p w:rsidR="0017521F" w:rsidRDefault="0017521F" w:rsidP="0017521F">
      <w:pPr>
        <w:pStyle w:val="a5"/>
        <w:spacing w:before="0" w:beforeAutospacing="0" w:after="0" w:afterAutospacing="0"/>
        <w:ind w:firstLine="567"/>
        <w:jc w:val="both"/>
        <w:rPr>
          <w:sz w:val="20"/>
          <w:szCs w:val="20"/>
          <w:lang w:val="ru-RU"/>
        </w:rPr>
      </w:pPr>
      <w:r w:rsidRPr="001156AA">
        <w:rPr>
          <w:sz w:val="20"/>
          <w:szCs w:val="20"/>
          <w:lang w:val="ru-RU"/>
        </w:rPr>
        <w:t>Введение – ответственная часть работы, своеобразная ее визитная карточка. Но полный текст введения лучше написать после окончания работы над основной частью, когда будут точно видны результаты реферирования.</w:t>
      </w:r>
    </w:p>
    <w:p w:rsidR="00B72372" w:rsidRDefault="00B72372" w:rsidP="0017521F">
      <w:pPr>
        <w:pStyle w:val="a5"/>
        <w:spacing w:before="0" w:beforeAutospacing="0" w:after="0" w:afterAutospacing="0"/>
        <w:ind w:firstLine="567"/>
        <w:jc w:val="both"/>
        <w:rPr>
          <w:sz w:val="20"/>
          <w:szCs w:val="20"/>
          <w:lang w:val="ru-RU"/>
        </w:rPr>
      </w:pPr>
    </w:p>
    <w:p w:rsidR="006531A8" w:rsidRDefault="006531A8" w:rsidP="006531A8">
      <w:pPr>
        <w:pStyle w:val="10"/>
        <w:spacing w:before="0" w:after="0"/>
        <w:ind w:left="60" w:firstLine="507"/>
        <w:jc w:val="both"/>
        <w:outlineLvl w:val="0"/>
        <w:rPr>
          <w:sz w:val="20"/>
        </w:rPr>
      </w:pPr>
      <w:r w:rsidRPr="006531A8">
        <w:rPr>
          <w:sz w:val="20"/>
        </w:rPr>
        <w:t>Языковые клише</w:t>
      </w:r>
      <w:r>
        <w:rPr>
          <w:sz w:val="20"/>
        </w:rPr>
        <w:t xml:space="preserve">, используемые во введении: </w:t>
      </w:r>
    </w:p>
    <w:p w:rsidR="00C026A4" w:rsidRDefault="00C026A4" w:rsidP="006531A8">
      <w:pPr>
        <w:pStyle w:val="10"/>
        <w:spacing w:before="0" w:after="0"/>
        <w:ind w:left="60" w:firstLine="507"/>
        <w:jc w:val="both"/>
        <w:outlineLvl w:val="0"/>
        <w:rPr>
          <w:sz w:val="20"/>
        </w:rPr>
      </w:pPr>
    </w:p>
    <w:p w:rsidR="00007A16" w:rsidRPr="00007A16" w:rsidRDefault="00007A16" w:rsidP="006531A8">
      <w:pPr>
        <w:pStyle w:val="10"/>
        <w:spacing w:before="0" w:after="0"/>
        <w:ind w:left="60" w:firstLine="507"/>
        <w:jc w:val="both"/>
        <w:outlineLvl w:val="0"/>
        <w:rPr>
          <w:sz w:val="20"/>
        </w:rPr>
      </w:pPr>
      <w:r w:rsidRPr="00007A16">
        <w:rPr>
          <w:sz w:val="20"/>
        </w:rPr>
        <w:t>Тема</w:t>
      </w:r>
    </w:p>
    <w:p w:rsidR="006531A8" w:rsidRPr="000120C9" w:rsidRDefault="000120C9" w:rsidP="00007A16">
      <w:pPr>
        <w:pStyle w:val="10"/>
        <w:numPr>
          <w:ilvl w:val="0"/>
          <w:numId w:val="16"/>
        </w:numPr>
        <w:tabs>
          <w:tab w:val="num" w:pos="900"/>
        </w:tabs>
        <w:spacing w:before="0" w:after="0"/>
        <w:ind w:left="60" w:firstLine="480"/>
        <w:jc w:val="both"/>
        <w:outlineLvl w:val="0"/>
        <w:rPr>
          <w:i/>
          <w:sz w:val="20"/>
        </w:rPr>
      </w:pPr>
      <w:r w:rsidRPr="000120C9">
        <w:rPr>
          <w:i/>
          <w:sz w:val="20"/>
        </w:rPr>
        <w:t xml:space="preserve">Реферат </w:t>
      </w:r>
      <w:r w:rsidR="006531A8" w:rsidRPr="000120C9">
        <w:rPr>
          <w:i/>
          <w:sz w:val="20"/>
        </w:rPr>
        <w:t xml:space="preserve">посвящен теме, проблеме, </w:t>
      </w:r>
      <w:r w:rsidRPr="000120C9">
        <w:rPr>
          <w:i/>
          <w:sz w:val="20"/>
        </w:rPr>
        <w:t xml:space="preserve">актуальному </w:t>
      </w:r>
      <w:r w:rsidR="006531A8" w:rsidRPr="000120C9">
        <w:rPr>
          <w:i/>
          <w:sz w:val="20"/>
        </w:rPr>
        <w:t xml:space="preserve">вопросу… </w:t>
      </w:r>
    </w:p>
    <w:p w:rsidR="000120C9" w:rsidRPr="000120C9" w:rsidRDefault="000120C9" w:rsidP="00007A16">
      <w:pPr>
        <w:pStyle w:val="10"/>
        <w:numPr>
          <w:ilvl w:val="0"/>
          <w:numId w:val="16"/>
        </w:numPr>
        <w:tabs>
          <w:tab w:val="num" w:pos="900"/>
        </w:tabs>
        <w:spacing w:before="0" w:after="0"/>
        <w:ind w:left="60" w:firstLine="480"/>
        <w:jc w:val="both"/>
        <w:outlineLvl w:val="0"/>
        <w:rPr>
          <w:i/>
          <w:sz w:val="20"/>
        </w:rPr>
      </w:pPr>
      <w:r w:rsidRPr="000120C9">
        <w:rPr>
          <w:i/>
          <w:sz w:val="20"/>
        </w:rPr>
        <w:t>Реферат посвящен характеристике проблемы…</w:t>
      </w:r>
    </w:p>
    <w:p w:rsidR="000120C9" w:rsidRPr="000120C9" w:rsidRDefault="000120C9" w:rsidP="00007A16">
      <w:pPr>
        <w:pStyle w:val="10"/>
        <w:numPr>
          <w:ilvl w:val="0"/>
          <w:numId w:val="16"/>
        </w:numPr>
        <w:tabs>
          <w:tab w:val="num" w:pos="900"/>
        </w:tabs>
        <w:spacing w:before="0" w:after="0"/>
        <w:ind w:left="60" w:firstLine="480"/>
        <w:jc w:val="both"/>
        <w:outlineLvl w:val="0"/>
        <w:rPr>
          <w:i/>
          <w:sz w:val="20"/>
        </w:rPr>
      </w:pPr>
      <w:r w:rsidRPr="000120C9">
        <w:rPr>
          <w:i/>
          <w:sz w:val="20"/>
        </w:rPr>
        <w:t>Темой реферата является…</w:t>
      </w:r>
    </w:p>
    <w:p w:rsidR="006531A8" w:rsidRPr="000120C9" w:rsidRDefault="006531A8" w:rsidP="00007A16">
      <w:pPr>
        <w:pStyle w:val="10"/>
        <w:numPr>
          <w:ilvl w:val="0"/>
          <w:numId w:val="16"/>
        </w:numPr>
        <w:tabs>
          <w:tab w:val="num" w:pos="900"/>
        </w:tabs>
        <w:spacing w:before="0" w:after="0"/>
        <w:ind w:left="60" w:firstLine="480"/>
        <w:jc w:val="both"/>
        <w:outlineLvl w:val="0"/>
        <w:rPr>
          <w:i/>
          <w:sz w:val="20"/>
        </w:rPr>
      </w:pPr>
      <w:r w:rsidRPr="000120C9">
        <w:rPr>
          <w:i/>
          <w:sz w:val="20"/>
        </w:rPr>
        <w:t xml:space="preserve">В </w:t>
      </w:r>
      <w:r w:rsidR="000120C9" w:rsidRPr="000120C9">
        <w:rPr>
          <w:i/>
          <w:sz w:val="20"/>
        </w:rPr>
        <w:t>реферате</w:t>
      </w:r>
      <w:r w:rsidRPr="000120C9">
        <w:rPr>
          <w:i/>
          <w:sz w:val="20"/>
        </w:rPr>
        <w:t xml:space="preserve">… рассматривается (что?), говорится (о чем?), дается оценка, анализ (чего?), обобщается (что?), представлена точка зрения (на что?) и т. д. </w:t>
      </w:r>
    </w:p>
    <w:p w:rsidR="000E536C" w:rsidRDefault="006531A8" w:rsidP="006531A8">
      <w:pPr>
        <w:pStyle w:val="a5"/>
        <w:spacing w:before="0" w:beforeAutospacing="0" w:after="0" w:afterAutospacing="0"/>
        <w:ind w:firstLine="567"/>
        <w:jc w:val="both"/>
        <w:rPr>
          <w:i/>
          <w:sz w:val="20"/>
          <w:lang w:val="ru-RU"/>
        </w:rPr>
      </w:pPr>
      <w:r>
        <w:rPr>
          <w:sz w:val="20"/>
          <w:lang w:val="ru-RU"/>
        </w:rPr>
        <w:t xml:space="preserve">А также </w:t>
      </w:r>
      <w:r w:rsidRPr="006531A8">
        <w:rPr>
          <w:sz w:val="20"/>
          <w:lang w:val="ru-RU"/>
        </w:rPr>
        <w:t>используются, например,</w:t>
      </w:r>
      <w:r w:rsidRPr="006531A8">
        <w:rPr>
          <w:lang w:val="ru-RU"/>
        </w:rPr>
        <w:t xml:space="preserve"> </w:t>
      </w:r>
      <w:r w:rsidRPr="006531A8">
        <w:rPr>
          <w:sz w:val="20"/>
          <w:lang w:val="ru-RU"/>
        </w:rPr>
        <w:t xml:space="preserve">такие глаголы: </w:t>
      </w:r>
      <w:r w:rsidRPr="000120C9">
        <w:rPr>
          <w:i/>
          <w:sz w:val="20"/>
          <w:lang w:val="ru-RU"/>
        </w:rPr>
        <w:t>изучить… выявить… установить… и т.п.</w:t>
      </w:r>
    </w:p>
    <w:p w:rsidR="00C026A4" w:rsidRDefault="00C026A4" w:rsidP="006531A8">
      <w:pPr>
        <w:pStyle w:val="a5"/>
        <w:spacing w:before="0" w:beforeAutospacing="0" w:after="0" w:afterAutospacing="0"/>
        <w:ind w:firstLine="567"/>
        <w:jc w:val="both"/>
        <w:rPr>
          <w:i/>
          <w:sz w:val="20"/>
          <w:lang w:val="ru-RU"/>
        </w:rPr>
      </w:pPr>
    </w:p>
    <w:p w:rsidR="00007A16" w:rsidRPr="00007A16" w:rsidRDefault="00007A16" w:rsidP="006531A8">
      <w:pPr>
        <w:pStyle w:val="a5"/>
        <w:spacing w:before="0" w:beforeAutospacing="0" w:after="0" w:afterAutospacing="0"/>
        <w:ind w:firstLine="567"/>
        <w:jc w:val="both"/>
        <w:rPr>
          <w:sz w:val="20"/>
          <w:lang w:val="ru-RU"/>
        </w:rPr>
      </w:pPr>
      <w:r w:rsidRPr="00007A16">
        <w:rPr>
          <w:sz w:val="20"/>
          <w:lang w:val="ru-RU"/>
        </w:rPr>
        <w:t>Проблема</w:t>
      </w:r>
    </w:p>
    <w:p w:rsidR="00007A16" w:rsidRPr="00007A16" w:rsidRDefault="00007A16" w:rsidP="00007A16">
      <w:pPr>
        <w:pStyle w:val="a5"/>
        <w:numPr>
          <w:ilvl w:val="1"/>
          <w:numId w:val="16"/>
        </w:numPr>
        <w:tabs>
          <w:tab w:val="left" w:pos="900"/>
        </w:tabs>
        <w:spacing w:before="0" w:beforeAutospacing="0" w:after="0" w:afterAutospacing="0"/>
        <w:ind w:hanging="900"/>
        <w:jc w:val="both"/>
        <w:rPr>
          <w:i/>
          <w:sz w:val="20"/>
          <w:lang w:val="ru-RU"/>
        </w:rPr>
      </w:pPr>
      <w:r w:rsidRPr="00007A16">
        <w:rPr>
          <w:i/>
          <w:sz w:val="20"/>
          <w:lang w:val="ru-RU"/>
        </w:rPr>
        <w:t>В центре внимания автора находятся…</w:t>
      </w:r>
    </w:p>
    <w:p w:rsidR="00007A16" w:rsidRDefault="00007A16" w:rsidP="00007A16">
      <w:pPr>
        <w:pStyle w:val="a5"/>
        <w:numPr>
          <w:ilvl w:val="1"/>
          <w:numId w:val="16"/>
        </w:numPr>
        <w:tabs>
          <w:tab w:val="left" w:pos="900"/>
        </w:tabs>
        <w:spacing w:before="0" w:beforeAutospacing="0" w:after="0" w:afterAutospacing="0"/>
        <w:ind w:hanging="900"/>
        <w:jc w:val="both"/>
        <w:rPr>
          <w:i/>
          <w:sz w:val="20"/>
          <w:lang w:val="ru-RU"/>
        </w:rPr>
      </w:pPr>
      <w:r>
        <w:rPr>
          <w:i/>
          <w:sz w:val="20"/>
          <w:lang w:val="ru-RU"/>
        </w:rPr>
        <w:t>На первый план автором выдвигаются…</w:t>
      </w:r>
    </w:p>
    <w:p w:rsidR="00007A16" w:rsidRDefault="00007A16" w:rsidP="00007A16">
      <w:pPr>
        <w:pStyle w:val="a5"/>
        <w:numPr>
          <w:ilvl w:val="1"/>
          <w:numId w:val="16"/>
        </w:numPr>
        <w:tabs>
          <w:tab w:val="left" w:pos="900"/>
        </w:tabs>
        <w:spacing w:before="0" w:beforeAutospacing="0" w:after="0" w:afterAutospacing="0"/>
        <w:ind w:hanging="900"/>
        <w:jc w:val="both"/>
        <w:rPr>
          <w:i/>
          <w:sz w:val="20"/>
          <w:lang w:val="ru-RU"/>
        </w:rPr>
      </w:pPr>
      <w:r>
        <w:rPr>
          <w:i/>
          <w:sz w:val="20"/>
          <w:lang w:val="ru-RU"/>
        </w:rPr>
        <w:t>Главные усилия автора направлены на…</w:t>
      </w:r>
    </w:p>
    <w:p w:rsidR="00007A16" w:rsidRDefault="00007A16" w:rsidP="00007A16">
      <w:pPr>
        <w:pStyle w:val="a5"/>
        <w:numPr>
          <w:ilvl w:val="1"/>
          <w:numId w:val="16"/>
        </w:numPr>
        <w:tabs>
          <w:tab w:val="left" w:pos="900"/>
        </w:tabs>
        <w:spacing w:before="0" w:beforeAutospacing="0" w:after="0" w:afterAutospacing="0"/>
        <w:ind w:left="900"/>
        <w:jc w:val="both"/>
        <w:rPr>
          <w:i/>
          <w:sz w:val="20"/>
          <w:lang w:val="ru-RU"/>
        </w:rPr>
      </w:pPr>
      <w:r>
        <w:rPr>
          <w:i/>
          <w:sz w:val="20"/>
          <w:lang w:val="ru-RU"/>
        </w:rPr>
        <w:t>В своей работе автор ставит (затрагивает, освещает) следующие проблемы… …останавливается на следующих проблемах и т.д.</w:t>
      </w:r>
    </w:p>
    <w:p w:rsidR="00C026A4" w:rsidRPr="00007A16" w:rsidRDefault="00C026A4" w:rsidP="00C026A4">
      <w:pPr>
        <w:pStyle w:val="a5"/>
        <w:tabs>
          <w:tab w:val="left" w:pos="900"/>
        </w:tabs>
        <w:spacing w:before="0" w:beforeAutospacing="0" w:after="0" w:afterAutospacing="0"/>
        <w:ind w:left="540"/>
        <w:jc w:val="both"/>
        <w:rPr>
          <w:i/>
          <w:sz w:val="20"/>
          <w:lang w:val="ru-RU"/>
        </w:rPr>
      </w:pPr>
    </w:p>
    <w:p w:rsidR="006531A8" w:rsidRDefault="00007A16" w:rsidP="006531A8">
      <w:pPr>
        <w:pStyle w:val="a5"/>
        <w:spacing w:before="0" w:beforeAutospacing="0" w:after="0" w:afterAutospacing="0"/>
        <w:ind w:firstLine="567"/>
        <w:jc w:val="both"/>
        <w:rPr>
          <w:sz w:val="20"/>
          <w:szCs w:val="20"/>
          <w:lang w:val="ru-RU"/>
        </w:rPr>
      </w:pPr>
      <w:r>
        <w:rPr>
          <w:sz w:val="20"/>
          <w:szCs w:val="20"/>
          <w:lang w:val="ru-RU"/>
        </w:rPr>
        <w:t>Актуальность темы (проблемы), которой посвящен реферат</w:t>
      </w:r>
    </w:p>
    <w:p w:rsidR="00007A16" w:rsidRPr="00C026A4" w:rsidRDefault="00007A16" w:rsidP="00C026A4">
      <w:pPr>
        <w:pStyle w:val="a5"/>
        <w:numPr>
          <w:ilvl w:val="0"/>
          <w:numId w:val="24"/>
        </w:numPr>
        <w:tabs>
          <w:tab w:val="clear" w:pos="720"/>
          <w:tab w:val="left" w:pos="900"/>
          <w:tab w:val="num" w:pos="1080"/>
        </w:tabs>
        <w:spacing w:before="0" w:beforeAutospacing="0" w:after="0" w:afterAutospacing="0"/>
        <w:ind w:left="900"/>
        <w:jc w:val="both"/>
        <w:rPr>
          <w:i/>
          <w:sz w:val="20"/>
          <w:szCs w:val="20"/>
          <w:lang w:val="ru-RU"/>
        </w:rPr>
      </w:pPr>
      <w:r w:rsidRPr="00C026A4">
        <w:rPr>
          <w:i/>
          <w:sz w:val="20"/>
          <w:szCs w:val="20"/>
          <w:lang w:val="ru-RU"/>
        </w:rPr>
        <w:t>Данная тема (проблема) представляет особую актуальность, так как…</w:t>
      </w:r>
    </w:p>
    <w:p w:rsidR="00007A16" w:rsidRPr="00C026A4" w:rsidRDefault="00007A16" w:rsidP="00C026A4">
      <w:pPr>
        <w:pStyle w:val="a5"/>
        <w:numPr>
          <w:ilvl w:val="0"/>
          <w:numId w:val="24"/>
        </w:numPr>
        <w:tabs>
          <w:tab w:val="clear" w:pos="720"/>
          <w:tab w:val="left" w:pos="900"/>
          <w:tab w:val="num" w:pos="1080"/>
        </w:tabs>
        <w:spacing w:before="0" w:beforeAutospacing="0" w:after="0" w:afterAutospacing="0"/>
        <w:ind w:left="900"/>
        <w:jc w:val="both"/>
        <w:rPr>
          <w:i/>
          <w:sz w:val="20"/>
          <w:szCs w:val="20"/>
          <w:lang w:val="ru-RU"/>
        </w:rPr>
      </w:pPr>
      <w:r w:rsidRPr="00C026A4">
        <w:rPr>
          <w:i/>
          <w:sz w:val="20"/>
          <w:szCs w:val="20"/>
          <w:lang w:val="ru-RU"/>
        </w:rPr>
        <w:t>Данная тема (проблема) чрезвычайно актуальна в последние годы (на современном этапе)…</w:t>
      </w:r>
    </w:p>
    <w:p w:rsidR="00007A16" w:rsidRPr="00C026A4" w:rsidRDefault="00007A16" w:rsidP="00C026A4">
      <w:pPr>
        <w:pStyle w:val="a5"/>
        <w:numPr>
          <w:ilvl w:val="0"/>
          <w:numId w:val="24"/>
        </w:numPr>
        <w:tabs>
          <w:tab w:val="clear" w:pos="720"/>
          <w:tab w:val="left" w:pos="900"/>
          <w:tab w:val="num" w:pos="1080"/>
        </w:tabs>
        <w:spacing w:before="0" w:beforeAutospacing="0" w:after="0" w:afterAutospacing="0"/>
        <w:ind w:left="900"/>
        <w:jc w:val="both"/>
        <w:rPr>
          <w:i/>
          <w:sz w:val="20"/>
          <w:szCs w:val="20"/>
          <w:lang w:val="ru-RU"/>
        </w:rPr>
      </w:pPr>
      <w:r w:rsidRPr="00C026A4">
        <w:rPr>
          <w:i/>
          <w:sz w:val="20"/>
          <w:szCs w:val="20"/>
          <w:lang w:val="ru-RU"/>
        </w:rPr>
        <w:t>Данная тема (проблема) привлекает внимание многих ученых (критиков, педагогов и т.д.)</w:t>
      </w:r>
    </w:p>
    <w:p w:rsidR="00007A16" w:rsidRPr="00C026A4" w:rsidRDefault="00007A16" w:rsidP="00C026A4">
      <w:pPr>
        <w:pStyle w:val="a5"/>
        <w:numPr>
          <w:ilvl w:val="0"/>
          <w:numId w:val="24"/>
        </w:numPr>
        <w:tabs>
          <w:tab w:val="clear" w:pos="720"/>
          <w:tab w:val="left" w:pos="900"/>
          <w:tab w:val="num" w:pos="1080"/>
        </w:tabs>
        <w:spacing w:before="0" w:beforeAutospacing="0" w:after="0" w:afterAutospacing="0"/>
        <w:ind w:left="900"/>
        <w:jc w:val="both"/>
        <w:rPr>
          <w:i/>
          <w:sz w:val="20"/>
          <w:szCs w:val="20"/>
          <w:lang w:val="ru-RU"/>
        </w:rPr>
      </w:pPr>
      <w:r w:rsidRPr="00C026A4">
        <w:rPr>
          <w:i/>
          <w:sz w:val="20"/>
          <w:szCs w:val="20"/>
          <w:lang w:val="ru-RU"/>
        </w:rPr>
        <w:t>В современной науке особенную остроту приобретает тема (какая?)…</w:t>
      </w:r>
    </w:p>
    <w:p w:rsidR="00C026A4" w:rsidRDefault="00C026A4" w:rsidP="00C026A4">
      <w:pPr>
        <w:pStyle w:val="a5"/>
        <w:tabs>
          <w:tab w:val="left" w:pos="900"/>
        </w:tabs>
        <w:spacing w:before="0" w:beforeAutospacing="0" w:after="0" w:afterAutospacing="0"/>
        <w:ind w:left="540"/>
        <w:jc w:val="both"/>
        <w:rPr>
          <w:i/>
          <w:sz w:val="20"/>
          <w:szCs w:val="20"/>
          <w:lang w:val="ru-RU"/>
        </w:rPr>
      </w:pPr>
    </w:p>
    <w:p w:rsidR="00B72372" w:rsidRDefault="00B72372" w:rsidP="00C026A4">
      <w:pPr>
        <w:pStyle w:val="a5"/>
        <w:tabs>
          <w:tab w:val="left" w:pos="900"/>
        </w:tabs>
        <w:spacing w:before="0" w:beforeAutospacing="0" w:after="0" w:afterAutospacing="0"/>
        <w:ind w:left="540"/>
        <w:jc w:val="both"/>
        <w:rPr>
          <w:i/>
          <w:sz w:val="20"/>
          <w:szCs w:val="20"/>
          <w:lang w:val="ru-RU"/>
        </w:rPr>
      </w:pPr>
    </w:p>
    <w:p w:rsidR="00B72372" w:rsidRDefault="00B72372" w:rsidP="00C026A4">
      <w:pPr>
        <w:pStyle w:val="a5"/>
        <w:tabs>
          <w:tab w:val="left" w:pos="900"/>
        </w:tabs>
        <w:spacing w:before="0" w:beforeAutospacing="0" w:after="0" w:afterAutospacing="0"/>
        <w:ind w:left="540"/>
        <w:jc w:val="both"/>
        <w:rPr>
          <w:sz w:val="20"/>
          <w:szCs w:val="20"/>
          <w:lang w:val="ru-RU"/>
        </w:rPr>
      </w:pPr>
      <w:r>
        <w:rPr>
          <w:sz w:val="20"/>
          <w:szCs w:val="20"/>
          <w:lang w:val="ru-RU"/>
        </w:rPr>
        <w:t>Характеристика первоисточников, используемых автором реферата</w:t>
      </w:r>
    </w:p>
    <w:p w:rsidR="00B72372" w:rsidRPr="00B72372" w:rsidRDefault="00B72372" w:rsidP="00B72372">
      <w:pPr>
        <w:pStyle w:val="a5"/>
        <w:numPr>
          <w:ilvl w:val="0"/>
          <w:numId w:val="26"/>
        </w:numPr>
        <w:tabs>
          <w:tab w:val="clear" w:pos="720"/>
          <w:tab w:val="num" w:pos="900"/>
        </w:tabs>
        <w:spacing w:before="0" w:beforeAutospacing="0" w:after="0" w:afterAutospacing="0"/>
        <w:ind w:hanging="180"/>
        <w:jc w:val="both"/>
        <w:rPr>
          <w:i/>
          <w:sz w:val="20"/>
          <w:szCs w:val="20"/>
          <w:lang w:val="ru-RU"/>
        </w:rPr>
      </w:pPr>
      <w:r w:rsidRPr="00B72372">
        <w:rPr>
          <w:i/>
          <w:sz w:val="20"/>
          <w:szCs w:val="20"/>
          <w:lang w:val="ru-RU"/>
        </w:rPr>
        <w:t>Автор привлекает к анализу следующие материалы…</w:t>
      </w:r>
    </w:p>
    <w:p w:rsidR="00B72372" w:rsidRDefault="00B72372" w:rsidP="00B72372">
      <w:pPr>
        <w:pStyle w:val="a5"/>
        <w:numPr>
          <w:ilvl w:val="0"/>
          <w:numId w:val="26"/>
        </w:numPr>
        <w:tabs>
          <w:tab w:val="clear" w:pos="720"/>
          <w:tab w:val="num" w:pos="900"/>
        </w:tabs>
        <w:spacing w:before="0" w:beforeAutospacing="0" w:after="0" w:afterAutospacing="0"/>
        <w:ind w:hanging="180"/>
        <w:jc w:val="both"/>
        <w:rPr>
          <w:i/>
          <w:sz w:val="20"/>
          <w:szCs w:val="20"/>
          <w:lang w:val="ru-RU"/>
        </w:rPr>
      </w:pPr>
      <w:r>
        <w:rPr>
          <w:i/>
          <w:sz w:val="20"/>
          <w:szCs w:val="20"/>
          <w:lang w:val="ru-RU"/>
        </w:rPr>
        <w:t>Материалом исследования послужили…</w:t>
      </w:r>
    </w:p>
    <w:p w:rsidR="00B72372" w:rsidRDefault="00B72372" w:rsidP="00B72372">
      <w:pPr>
        <w:pStyle w:val="a5"/>
        <w:numPr>
          <w:ilvl w:val="0"/>
          <w:numId w:val="26"/>
        </w:numPr>
        <w:tabs>
          <w:tab w:val="clear" w:pos="720"/>
          <w:tab w:val="num" w:pos="900"/>
        </w:tabs>
        <w:spacing w:before="0" w:beforeAutospacing="0" w:after="0" w:afterAutospacing="0"/>
        <w:ind w:hanging="180"/>
        <w:jc w:val="both"/>
        <w:rPr>
          <w:i/>
          <w:sz w:val="20"/>
          <w:szCs w:val="20"/>
          <w:lang w:val="ru-RU"/>
        </w:rPr>
      </w:pPr>
      <w:r>
        <w:rPr>
          <w:i/>
          <w:sz w:val="20"/>
          <w:szCs w:val="20"/>
          <w:lang w:val="ru-RU"/>
        </w:rPr>
        <w:t>В основе реферата лежат материалы исследований…</w:t>
      </w:r>
    </w:p>
    <w:p w:rsidR="00B72372" w:rsidRPr="00B72372" w:rsidRDefault="00B72372" w:rsidP="00B72372">
      <w:pPr>
        <w:pStyle w:val="a5"/>
        <w:spacing w:before="0" w:beforeAutospacing="0" w:after="0" w:afterAutospacing="0"/>
        <w:ind w:left="540"/>
        <w:jc w:val="both"/>
        <w:rPr>
          <w:i/>
          <w:sz w:val="20"/>
          <w:szCs w:val="20"/>
          <w:lang w:val="ru-RU"/>
        </w:rPr>
      </w:pPr>
    </w:p>
    <w:p w:rsidR="00152C89" w:rsidRPr="001156AA" w:rsidRDefault="00152C89" w:rsidP="0031139E">
      <w:pPr>
        <w:numPr>
          <w:ilvl w:val="0"/>
          <w:numId w:val="6"/>
        </w:numPr>
        <w:rPr>
          <w:b/>
          <w:sz w:val="20"/>
          <w:szCs w:val="20"/>
        </w:rPr>
      </w:pPr>
      <w:r w:rsidRPr="001156AA">
        <w:rPr>
          <w:b/>
          <w:sz w:val="20"/>
          <w:szCs w:val="20"/>
        </w:rPr>
        <w:t>Основная часть</w:t>
      </w:r>
    </w:p>
    <w:p w:rsidR="00152C89" w:rsidRPr="001156AA" w:rsidRDefault="00152C89" w:rsidP="00152C89">
      <w:pPr>
        <w:pStyle w:val="a5"/>
        <w:spacing w:before="0" w:beforeAutospacing="0" w:after="0" w:afterAutospacing="0"/>
        <w:ind w:left="567"/>
        <w:jc w:val="both"/>
        <w:rPr>
          <w:sz w:val="20"/>
          <w:szCs w:val="20"/>
          <w:lang w:val="ru-RU"/>
        </w:rPr>
      </w:pPr>
      <w:r w:rsidRPr="001156AA">
        <w:rPr>
          <w:rFonts w:cs="Tahoma"/>
          <w:sz w:val="20"/>
          <w:szCs w:val="20"/>
          <w:lang w:val="ru-RU"/>
        </w:rPr>
        <w:t>В данном разделе должна быть раскрыта тема.</w:t>
      </w:r>
    </w:p>
    <w:p w:rsidR="00152C89" w:rsidRDefault="00152C89" w:rsidP="00152C89">
      <w:pPr>
        <w:pStyle w:val="a5"/>
        <w:spacing w:before="0" w:beforeAutospacing="0" w:after="0" w:afterAutospacing="0"/>
        <w:ind w:firstLine="567"/>
        <w:jc w:val="both"/>
        <w:rPr>
          <w:sz w:val="20"/>
          <w:szCs w:val="20"/>
          <w:lang w:val="ru-RU"/>
        </w:rPr>
      </w:pPr>
      <w:r w:rsidRPr="001156AA">
        <w:rPr>
          <w:sz w:val="20"/>
          <w:szCs w:val="20"/>
          <w:lang w:val="ru-RU"/>
        </w:rPr>
        <w:t xml:space="preserve">В основной части, как правило, разделенной на главы, необходимо раскрыть все пункты составленного плана, связно изложить накопленный и проанализированный материал. Излагается </w:t>
      </w:r>
      <w:r w:rsidR="0031139E" w:rsidRPr="001156AA">
        <w:rPr>
          <w:sz w:val="20"/>
          <w:szCs w:val="20"/>
          <w:lang w:val="ru-RU"/>
        </w:rPr>
        <w:t>суть проблемы</w:t>
      </w:r>
      <w:r w:rsidRPr="001156AA">
        <w:rPr>
          <w:sz w:val="20"/>
          <w:szCs w:val="20"/>
          <w:lang w:val="ru-RU"/>
        </w:rPr>
        <w:t xml:space="preserve">, </w:t>
      </w:r>
      <w:r w:rsidR="0031139E" w:rsidRPr="001156AA">
        <w:rPr>
          <w:sz w:val="20"/>
          <w:szCs w:val="20"/>
          <w:lang w:val="ru-RU"/>
        </w:rPr>
        <w:t>различные точки зрения на нее</w:t>
      </w:r>
      <w:r w:rsidRPr="001156AA">
        <w:rPr>
          <w:sz w:val="20"/>
          <w:szCs w:val="20"/>
          <w:lang w:val="ru-RU"/>
        </w:rPr>
        <w:t xml:space="preserve">, </w:t>
      </w:r>
      <w:r w:rsidR="0031139E" w:rsidRPr="001156AA">
        <w:rPr>
          <w:sz w:val="20"/>
          <w:szCs w:val="20"/>
          <w:lang w:val="ru-RU"/>
        </w:rPr>
        <w:t>собственная позиция автора</w:t>
      </w:r>
      <w:r w:rsidRPr="001156AA">
        <w:rPr>
          <w:sz w:val="20"/>
          <w:szCs w:val="20"/>
          <w:lang w:val="ru-RU"/>
        </w:rPr>
        <w:t xml:space="preserve"> реферата. Важно добиться того, чтобы основная идея, выдвинутая во введении, пронизывала всю работу, а весь материал был нацелен на раскрытие главных задач. Каждый раздел основной части должен открываться определенной задачей и заканчиваться краткими выводами.</w:t>
      </w:r>
    </w:p>
    <w:p w:rsidR="00DD3081" w:rsidRDefault="00DD3081" w:rsidP="00152C89">
      <w:pPr>
        <w:pStyle w:val="a5"/>
        <w:spacing w:before="0" w:beforeAutospacing="0" w:after="0" w:afterAutospacing="0"/>
        <w:ind w:firstLine="567"/>
        <w:jc w:val="both"/>
        <w:rPr>
          <w:sz w:val="20"/>
          <w:szCs w:val="20"/>
          <w:lang w:val="ru-RU"/>
        </w:rPr>
      </w:pPr>
    </w:p>
    <w:p w:rsidR="00DD3081" w:rsidRPr="008B708F" w:rsidRDefault="00DD3081" w:rsidP="00DD3081">
      <w:pPr>
        <w:pStyle w:val="a5"/>
        <w:spacing w:before="0" w:beforeAutospacing="0" w:after="0" w:afterAutospacing="0"/>
        <w:ind w:firstLine="567"/>
        <w:jc w:val="center"/>
        <w:rPr>
          <w:rFonts w:cs="Tahoma"/>
          <w:b/>
          <w:bCs/>
          <w:sz w:val="20"/>
          <w:szCs w:val="20"/>
          <w:lang w:val="ru-RU"/>
        </w:rPr>
      </w:pPr>
      <w:r>
        <w:rPr>
          <w:rFonts w:cs="Tahoma"/>
          <w:b/>
          <w:bCs/>
          <w:sz w:val="20"/>
          <w:szCs w:val="20"/>
          <w:lang w:val="ru-RU"/>
        </w:rPr>
        <w:t>Оформление ссылок и сносок</w:t>
      </w:r>
    </w:p>
    <w:p w:rsidR="00DD3081" w:rsidRPr="008B708F" w:rsidRDefault="00DD3081" w:rsidP="00DD3081">
      <w:pPr>
        <w:pStyle w:val="a5"/>
        <w:spacing w:before="0" w:beforeAutospacing="0" w:after="0" w:afterAutospacing="0"/>
        <w:ind w:firstLine="567"/>
        <w:jc w:val="both"/>
        <w:rPr>
          <w:sz w:val="20"/>
          <w:szCs w:val="20"/>
          <w:lang w:val="ru-RU"/>
        </w:rPr>
      </w:pPr>
      <w:r w:rsidRPr="008B708F">
        <w:rPr>
          <w:sz w:val="20"/>
          <w:szCs w:val="20"/>
          <w:lang w:val="ru-RU"/>
        </w:rPr>
        <w:t xml:space="preserve">Ссылки и сноски </w:t>
      </w:r>
      <w:r>
        <w:rPr>
          <w:sz w:val="20"/>
          <w:szCs w:val="20"/>
          <w:lang w:val="ru-RU"/>
        </w:rPr>
        <w:t xml:space="preserve">в тексте реферата </w:t>
      </w:r>
      <w:r w:rsidRPr="008B708F">
        <w:rPr>
          <w:sz w:val="20"/>
          <w:szCs w:val="20"/>
          <w:lang w:val="ru-RU"/>
        </w:rPr>
        <w:t>необходимо правильно оформлять. При цитировании следует дать точные указания (ссылки, откуда извлечена цитата): фамилию, инициалы автора, место издания, год издания, номер тома, страницы. При повторении ссылки на тот же источник описывают его сокращенно – без выходных данных или с заменой названия работы после фамилии автора словами «Указ.соч.». Если повторная ссылка следует сразу же после первоначальной, она заменяется словами «Там же» с указанием соответствующей страницы. При ссылке на используемый, но не цитируемый источник тексту ссылки должно предшествовать слово «см.», после чего ставится двоеточие. Ссылки на источник помещают либо в нижней части страницы, под основным текстом, либо в конце реферата.</w:t>
      </w:r>
    </w:p>
    <w:p w:rsidR="00DD3081" w:rsidRPr="008B708F" w:rsidRDefault="00DD3081" w:rsidP="00DD3081">
      <w:pPr>
        <w:pStyle w:val="a5"/>
        <w:spacing w:before="0" w:beforeAutospacing="0" w:after="0" w:afterAutospacing="0"/>
        <w:ind w:firstLine="567"/>
        <w:jc w:val="both"/>
        <w:rPr>
          <w:sz w:val="20"/>
          <w:szCs w:val="20"/>
          <w:lang w:val="ru-RU"/>
        </w:rPr>
      </w:pPr>
      <w:r w:rsidRPr="008B708F">
        <w:rPr>
          <w:rStyle w:val="a6"/>
          <w:b w:val="0"/>
          <w:bCs w:val="0"/>
          <w:sz w:val="20"/>
          <w:szCs w:val="20"/>
          <w:lang w:val="ru-RU"/>
        </w:rPr>
        <w:t xml:space="preserve">Сноски бывают </w:t>
      </w:r>
      <w:r w:rsidRPr="008B708F">
        <w:rPr>
          <w:rStyle w:val="a6"/>
          <w:bCs w:val="0"/>
          <w:sz w:val="20"/>
          <w:szCs w:val="20"/>
          <w:lang w:val="ru-RU"/>
        </w:rPr>
        <w:t>внутритекстовые</w:t>
      </w:r>
      <w:r w:rsidRPr="008B708F">
        <w:rPr>
          <w:rStyle w:val="a6"/>
          <w:b w:val="0"/>
          <w:bCs w:val="0"/>
          <w:sz w:val="20"/>
          <w:szCs w:val="20"/>
          <w:lang w:val="ru-RU"/>
        </w:rPr>
        <w:t xml:space="preserve">, </w:t>
      </w:r>
      <w:r w:rsidRPr="008B708F">
        <w:rPr>
          <w:rStyle w:val="a6"/>
          <w:bCs w:val="0"/>
          <w:sz w:val="20"/>
          <w:szCs w:val="20"/>
          <w:lang w:val="ru-RU"/>
        </w:rPr>
        <w:t>подстрочные</w:t>
      </w:r>
      <w:r w:rsidRPr="008B708F">
        <w:rPr>
          <w:rStyle w:val="a6"/>
          <w:b w:val="0"/>
          <w:bCs w:val="0"/>
          <w:sz w:val="20"/>
          <w:szCs w:val="20"/>
          <w:lang w:val="ru-RU"/>
        </w:rPr>
        <w:t xml:space="preserve"> и </w:t>
      </w:r>
      <w:r w:rsidRPr="008B708F">
        <w:rPr>
          <w:rStyle w:val="a6"/>
          <w:bCs w:val="0"/>
          <w:sz w:val="20"/>
          <w:szCs w:val="20"/>
          <w:lang w:val="ru-RU"/>
        </w:rPr>
        <w:t>затекстовые</w:t>
      </w:r>
      <w:r w:rsidRPr="008B708F">
        <w:rPr>
          <w:rStyle w:val="a6"/>
          <w:b w:val="0"/>
          <w:bCs w:val="0"/>
          <w:sz w:val="20"/>
          <w:szCs w:val="20"/>
          <w:lang w:val="ru-RU"/>
        </w:rPr>
        <w:t xml:space="preserve">. </w:t>
      </w:r>
      <w:r w:rsidRPr="008B708F">
        <w:rPr>
          <w:b/>
          <w:sz w:val="20"/>
          <w:szCs w:val="20"/>
          <w:lang w:val="ru-RU"/>
        </w:rPr>
        <w:t>Внутритекстовые</w:t>
      </w:r>
      <w:r w:rsidRPr="008B708F">
        <w:rPr>
          <w:sz w:val="20"/>
          <w:szCs w:val="20"/>
          <w:lang w:val="ru-RU"/>
        </w:rPr>
        <w:t xml:space="preserve"> сноски являются неразрывной частью основного текста. Например, «В известной книге…». </w:t>
      </w:r>
      <w:r w:rsidRPr="008B708F">
        <w:rPr>
          <w:b/>
          <w:sz w:val="20"/>
          <w:szCs w:val="20"/>
          <w:lang w:val="ru-RU"/>
        </w:rPr>
        <w:t>Подстрочные</w:t>
      </w:r>
      <w:r w:rsidRPr="008B708F">
        <w:rPr>
          <w:sz w:val="20"/>
          <w:szCs w:val="20"/>
          <w:lang w:val="ru-RU"/>
        </w:rPr>
        <w:t xml:space="preserve"> сноски располагают под чертой  внизу страницы с указанием номера сноски или какого-либо значка. </w:t>
      </w:r>
      <w:r w:rsidRPr="008B708F">
        <w:rPr>
          <w:b/>
          <w:sz w:val="20"/>
          <w:szCs w:val="20"/>
          <w:lang w:val="ru-RU"/>
        </w:rPr>
        <w:t>Затекстовые</w:t>
      </w:r>
      <w:r w:rsidRPr="008B708F">
        <w:rPr>
          <w:sz w:val="20"/>
          <w:szCs w:val="20"/>
          <w:lang w:val="ru-RU"/>
        </w:rPr>
        <w:t xml:space="preserve"> сноски вынесены за текст всего реферата либо его части, в этом случае их следует применять сквозную (через всю работу) нумерацию. Допускается сокраще</w:t>
      </w:r>
      <w:r>
        <w:rPr>
          <w:sz w:val="20"/>
          <w:szCs w:val="20"/>
          <w:lang w:val="ru-RU"/>
        </w:rPr>
        <w:t xml:space="preserve">нный вариант сноски, например: </w:t>
      </w:r>
      <w:r w:rsidRPr="00DD3081">
        <w:rPr>
          <w:sz w:val="20"/>
          <w:szCs w:val="20"/>
          <w:lang w:val="ru-RU"/>
        </w:rPr>
        <w:t>[</w:t>
      </w:r>
      <w:r w:rsidRPr="008B708F">
        <w:rPr>
          <w:sz w:val="20"/>
          <w:szCs w:val="20"/>
          <w:lang w:val="ru-RU"/>
        </w:rPr>
        <w:t>7, с.15</w:t>
      </w:r>
      <w:r w:rsidRPr="00DD3081">
        <w:rPr>
          <w:sz w:val="20"/>
          <w:szCs w:val="20"/>
          <w:lang w:val="ru-RU"/>
        </w:rPr>
        <w:t>]</w:t>
      </w:r>
      <w:r w:rsidRPr="008B708F">
        <w:rPr>
          <w:sz w:val="20"/>
          <w:szCs w:val="20"/>
          <w:lang w:val="ru-RU"/>
        </w:rPr>
        <w:t xml:space="preserve">. Это означает, что цитата взята с 15 страницы источника, который в списке источников и литературы стоит под седьмым номером. </w:t>
      </w:r>
    </w:p>
    <w:p w:rsidR="00DD3081" w:rsidRDefault="00DD3081" w:rsidP="00DD3081">
      <w:pPr>
        <w:pStyle w:val="a5"/>
        <w:spacing w:before="0" w:beforeAutospacing="0" w:after="0" w:afterAutospacing="0"/>
        <w:ind w:firstLine="567"/>
        <w:jc w:val="both"/>
        <w:rPr>
          <w:sz w:val="20"/>
          <w:szCs w:val="20"/>
          <w:lang w:val="ru-RU"/>
        </w:rPr>
      </w:pPr>
      <w:r w:rsidRPr="008B708F">
        <w:rPr>
          <w:rStyle w:val="a6"/>
          <w:sz w:val="20"/>
          <w:szCs w:val="20"/>
          <w:lang w:val="ru-RU"/>
        </w:rPr>
        <w:t>Сокращение</w:t>
      </w:r>
      <w:r w:rsidRPr="008B708F">
        <w:rPr>
          <w:sz w:val="20"/>
          <w:szCs w:val="20"/>
          <w:lang w:val="ru-RU"/>
        </w:rPr>
        <w:t xml:space="preserve"> слов в тексте не допускается за исключением общепринятых (рисунок – рис., год – г., страница – с.) и должно соответствовать ГОСТ 7.12-93.</w:t>
      </w:r>
    </w:p>
    <w:p w:rsidR="000E536C" w:rsidRPr="001156AA" w:rsidRDefault="000E536C" w:rsidP="00152C89">
      <w:pPr>
        <w:pStyle w:val="a5"/>
        <w:spacing w:before="0" w:beforeAutospacing="0" w:after="0" w:afterAutospacing="0"/>
        <w:ind w:firstLine="567"/>
        <w:jc w:val="both"/>
        <w:rPr>
          <w:sz w:val="20"/>
          <w:szCs w:val="20"/>
          <w:lang w:val="ru-RU"/>
        </w:rPr>
      </w:pPr>
    </w:p>
    <w:p w:rsidR="0031139E" w:rsidRPr="001156AA" w:rsidRDefault="0031139E" w:rsidP="0031139E">
      <w:pPr>
        <w:numPr>
          <w:ilvl w:val="0"/>
          <w:numId w:val="6"/>
        </w:numPr>
        <w:rPr>
          <w:b/>
          <w:sz w:val="20"/>
          <w:szCs w:val="20"/>
        </w:rPr>
      </w:pPr>
      <w:r w:rsidRPr="001156AA">
        <w:rPr>
          <w:b/>
          <w:sz w:val="20"/>
          <w:szCs w:val="20"/>
        </w:rPr>
        <w:t>Заключение</w:t>
      </w:r>
    </w:p>
    <w:p w:rsidR="007B777E" w:rsidRDefault="0031139E" w:rsidP="0031139E">
      <w:pPr>
        <w:pStyle w:val="a5"/>
        <w:spacing w:before="0" w:beforeAutospacing="0" w:after="0" w:afterAutospacing="0"/>
        <w:ind w:firstLine="567"/>
        <w:jc w:val="both"/>
        <w:rPr>
          <w:sz w:val="20"/>
          <w:szCs w:val="20"/>
          <w:lang w:val="ru-RU"/>
        </w:rPr>
      </w:pPr>
      <w:r w:rsidRPr="001156AA">
        <w:rPr>
          <w:sz w:val="20"/>
          <w:szCs w:val="20"/>
          <w:lang w:val="ru-RU"/>
        </w:rPr>
        <w:t>В заключении подводятся итоги по всей работе, суммируются выводы, содержащие ясные ответы на поставленные в цели исследования вопросы, делаются собственные обобщения (иногда с учетом различных точек зрения на изложенную проблему), отмечается то новое, что получено в результате работы над данной темой. Заключение по объему не должно превышать введение. Следует избегать типичных ошибок: увлечение второстепенным материалом, уходом от проблемы, категоричность и пестрота изложения, бедный или слишком наукообразный язык, неточность цитирования, отсутствие ссылок на источник.</w:t>
      </w:r>
    </w:p>
    <w:p w:rsidR="006531A8" w:rsidRPr="008B708F" w:rsidRDefault="008B708F" w:rsidP="008B708F">
      <w:pPr>
        <w:pStyle w:val="10"/>
        <w:spacing w:before="0" w:after="0"/>
        <w:ind w:left="60" w:firstLine="507"/>
        <w:jc w:val="both"/>
        <w:outlineLvl w:val="0"/>
        <w:rPr>
          <w:sz w:val="20"/>
        </w:rPr>
      </w:pPr>
      <w:r w:rsidRPr="008B708F">
        <w:rPr>
          <w:sz w:val="20"/>
        </w:rPr>
        <w:t xml:space="preserve">Языковые клише, используемые в </w:t>
      </w:r>
      <w:r>
        <w:rPr>
          <w:sz w:val="20"/>
        </w:rPr>
        <w:t>заключении</w:t>
      </w:r>
      <w:r w:rsidRPr="008B708F">
        <w:rPr>
          <w:sz w:val="20"/>
        </w:rPr>
        <w:t xml:space="preserve">: </w:t>
      </w:r>
    </w:p>
    <w:p w:rsidR="006531A8" w:rsidRPr="000120C9" w:rsidRDefault="006531A8" w:rsidP="005524BA">
      <w:pPr>
        <w:pStyle w:val="10"/>
        <w:numPr>
          <w:ilvl w:val="0"/>
          <w:numId w:val="27"/>
        </w:numPr>
        <w:tabs>
          <w:tab w:val="left" w:pos="900"/>
        </w:tabs>
        <w:spacing w:before="0" w:after="0"/>
        <w:jc w:val="both"/>
        <w:rPr>
          <w:i/>
          <w:sz w:val="20"/>
        </w:rPr>
      </w:pPr>
      <w:r w:rsidRPr="000120C9">
        <w:rPr>
          <w:i/>
          <w:sz w:val="20"/>
        </w:rPr>
        <w:t xml:space="preserve">Автор приходит к выводу, заключению о том… </w:t>
      </w:r>
    </w:p>
    <w:p w:rsidR="006531A8" w:rsidRPr="000120C9" w:rsidRDefault="006531A8" w:rsidP="005524BA">
      <w:pPr>
        <w:pStyle w:val="10"/>
        <w:numPr>
          <w:ilvl w:val="0"/>
          <w:numId w:val="27"/>
        </w:numPr>
        <w:tabs>
          <w:tab w:val="left" w:pos="900"/>
        </w:tabs>
        <w:spacing w:before="0" w:after="0"/>
        <w:jc w:val="both"/>
        <w:rPr>
          <w:i/>
          <w:sz w:val="20"/>
        </w:rPr>
      </w:pPr>
      <w:r w:rsidRPr="000120C9">
        <w:rPr>
          <w:i/>
          <w:sz w:val="20"/>
        </w:rPr>
        <w:t xml:space="preserve">В заключение можно сказать… </w:t>
      </w:r>
    </w:p>
    <w:p w:rsidR="00007A16" w:rsidRPr="00007A16" w:rsidRDefault="000120C9" w:rsidP="005524BA">
      <w:pPr>
        <w:pStyle w:val="a5"/>
        <w:numPr>
          <w:ilvl w:val="0"/>
          <w:numId w:val="27"/>
        </w:numPr>
        <w:tabs>
          <w:tab w:val="left" w:pos="900"/>
        </w:tabs>
        <w:spacing w:before="0" w:beforeAutospacing="0" w:after="0" w:afterAutospacing="0"/>
        <w:jc w:val="both"/>
        <w:rPr>
          <w:i/>
          <w:sz w:val="20"/>
          <w:szCs w:val="20"/>
          <w:lang w:val="ru-RU"/>
        </w:rPr>
      </w:pPr>
      <w:r>
        <w:rPr>
          <w:i/>
          <w:sz w:val="20"/>
          <w:lang w:val="ru-RU"/>
        </w:rPr>
        <w:t>Обобщая сказанное</w:t>
      </w:r>
      <w:r w:rsidR="00007A16">
        <w:rPr>
          <w:i/>
          <w:sz w:val="20"/>
          <w:lang w:val="ru-RU"/>
        </w:rPr>
        <w:t>, можно сделать вывод, что…</w:t>
      </w:r>
    </w:p>
    <w:p w:rsidR="000120C9" w:rsidRPr="000120C9" w:rsidRDefault="00007A16" w:rsidP="005524BA">
      <w:pPr>
        <w:pStyle w:val="a5"/>
        <w:numPr>
          <w:ilvl w:val="0"/>
          <w:numId w:val="27"/>
        </w:numPr>
        <w:tabs>
          <w:tab w:val="left" w:pos="900"/>
        </w:tabs>
        <w:spacing w:before="0" w:beforeAutospacing="0" w:after="0" w:afterAutospacing="0"/>
        <w:jc w:val="both"/>
        <w:rPr>
          <w:i/>
          <w:sz w:val="20"/>
          <w:szCs w:val="20"/>
          <w:lang w:val="ru-RU"/>
        </w:rPr>
      </w:pPr>
      <w:r>
        <w:rPr>
          <w:i/>
          <w:sz w:val="20"/>
          <w:lang w:val="ru-RU"/>
        </w:rPr>
        <w:t>А</w:t>
      </w:r>
      <w:r w:rsidR="000120C9">
        <w:rPr>
          <w:i/>
          <w:sz w:val="20"/>
          <w:lang w:val="ru-RU"/>
        </w:rPr>
        <w:t>нализ литературы позволил нам выявить наиболее обоснованную точку зрения (какую?)</w:t>
      </w:r>
    </w:p>
    <w:p w:rsidR="000120C9" w:rsidRPr="00007A16" w:rsidRDefault="00007A16" w:rsidP="005524BA">
      <w:pPr>
        <w:pStyle w:val="a5"/>
        <w:numPr>
          <w:ilvl w:val="0"/>
          <w:numId w:val="27"/>
        </w:numPr>
        <w:tabs>
          <w:tab w:val="left" w:pos="900"/>
        </w:tabs>
        <w:spacing w:before="0" w:beforeAutospacing="0" w:after="0" w:afterAutospacing="0"/>
        <w:jc w:val="both"/>
        <w:rPr>
          <w:i/>
          <w:sz w:val="20"/>
          <w:szCs w:val="20"/>
          <w:lang w:val="ru-RU"/>
        </w:rPr>
      </w:pPr>
      <w:r>
        <w:rPr>
          <w:i/>
          <w:sz w:val="20"/>
          <w:lang w:val="ru-RU"/>
        </w:rPr>
        <w:t>Из всего сказанного следует, что наиболее доказательным является мнение (чьё?)</w:t>
      </w:r>
    </w:p>
    <w:p w:rsidR="00007A16" w:rsidRPr="000120C9" w:rsidRDefault="00007A16" w:rsidP="005524BA">
      <w:pPr>
        <w:pStyle w:val="a5"/>
        <w:numPr>
          <w:ilvl w:val="0"/>
          <w:numId w:val="27"/>
        </w:numPr>
        <w:tabs>
          <w:tab w:val="left" w:pos="900"/>
        </w:tabs>
        <w:spacing w:before="0" w:beforeAutospacing="0" w:after="0" w:afterAutospacing="0"/>
        <w:jc w:val="both"/>
        <w:rPr>
          <w:i/>
          <w:sz w:val="20"/>
          <w:szCs w:val="20"/>
          <w:lang w:val="ru-RU"/>
        </w:rPr>
      </w:pPr>
      <w:r>
        <w:rPr>
          <w:i/>
          <w:sz w:val="20"/>
          <w:szCs w:val="20"/>
          <w:lang w:val="ru-RU"/>
        </w:rPr>
        <w:t>На основе этих данных мы принимаем точку зрения (какую?) и т.д.</w:t>
      </w:r>
    </w:p>
    <w:p w:rsidR="006531A8" w:rsidRPr="000120C9" w:rsidRDefault="006531A8" w:rsidP="0031139E">
      <w:pPr>
        <w:pStyle w:val="a5"/>
        <w:spacing w:before="0" w:beforeAutospacing="0" w:after="0" w:afterAutospacing="0"/>
        <w:ind w:firstLine="567"/>
        <w:jc w:val="both"/>
        <w:rPr>
          <w:i/>
          <w:sz w:val="20"/>
          <w:szCs w:val="20"/>
          <w:lang w:val="ru-RU"/>
        </w:rPr>
      </w:pPr>
    </w:p>
    <w:p w:rsidR="007B777E" w:rsidRPr="001156AA" w:rsidRDefault="0031139E" w:rsidP="007B777E">
      <w:pPr>
        <w:numPr>
          <w:ilvl w:val="0"/>
          <w:numId w:val="6"/>
        </w:numPr>
        <w:rPr>
          <w:b/>
          <w:sz w:val="20"/>
          <w:szCs w:val="20"/>
        </w:rPr>
      </w:pPr>
      <w:r w:rsidRPr="001156AA">
        <w:rPr>
          <w:b/>
          <w:sz w:val="20"/>
          <w:szCs w:val="20"/>
        </w:rPr>
        <w:t xml:space="preserve">Список </w:t>
      </w:r>
      <w:r w:rsidR="00955B51" w:rsidRPr="00955B51">
        <w:rPr>
          <w:b/>
          <w:sz w:val="20"/>
          <w:szCs w:val="20"/>
        </w:rPr>
        <w:t>информационных ресурсов</w:t>
      </w:r>
    </w:p>
    <w:p w:rsidR="0031139E" w:rsidRPr="001156AA" w:rsidRDefault="0031139E" w:rsidP="0031139E">
      <w:pPr>
        <w:pStyle w:val="a5"/>
        <w:spacing w:before="0" w:beforeAutospacing="0" w:after="0" w:afterAutospacing="0"/>
        <w:ind w:firstLine="567"/>
        <w:jc w:val="both"/>
        <w:rPr>
          <w:sz w:val="20"/>
          <w:szCs w:val="20"/>
          <w:lang w:val="ru-RU"/>
        </w:rPr>
      </w:pPr>
      <w:r w:rsidRPr="001156AA">
        <w:rPr>
          <w:sz w:val="20"/>
          <w:szCs w:val="20"/>
          <w:lang w:val="ru-RU"/>
        </w:rPr>
        <w:t>Список использованн</w:t>
      </w:r>
      <w:r w:rsidR="00FD59E5">
        <w:rPr>
          <w:sz w:val="20"/>
          <w:szCs w:val="20"/>
          <w:lang w:val="ru-RU"/>
        </w:rPr>
        <w:t>ых информационных</w:t>
      </w:r>
      <w:r w:rsidRPr="001156AA">
        <w:rPr>
          <w:sz w:val="20"/>
          <w:szCs w:val="20"/>
          <w:lang w:val="ru-RU"/>
        </w:rPr>
        <w:t xml:space="preserve"> </w:t>
      </w:r>
      <w:r w:rsidR="00FD59E5">
        <w:rPr>
          <w:sz w:val="20"/>
          <w:szCs w:val="20"/>
          <w:lang w:val="ru-RU"/>
        </w:rPr>
        <w:t>ресурсов</w:t>
      </w:r>
      <w:r w:rsidRPr="001156AA">
        <w:rPr>
          <w:sz w:val="20"/>
          <w:szCs w:val="20"/>
          <w:lang w:val="ru-RU"/>
        </w:rPr>
        <w:t xml:space="preserve"> завершает работу. В нем фиксируются только те источники, с которыми работал автор реферата. Список составляется в алфавитном порядке по фамилиям авторов или заглавий книг. При наличии нескольких работ одного автора их названия располагаются по годам изданий. Если привлекались отдельные страницы из книги, они указываются. Иностранные источники (изданные на иностранном языке) перечисляются в конце всего списка.</w:t>
      </w:r>
    </w:p>
    <w:p w:rsidR="0031139E" w:rsidRPr="001156AA" w:rsidRDefault="0031139E" w:rsidP="0031139E">
      <w:pPr>
        <w:pStyle w:val="1"/>
        <w:spacing w:before="0" w:beforeAutospacing="0" w:after="0" w:afterAutospacing="0"/>
        <w:ind w:firstLine="567"/>
        <w:jc w:val="both"/>
        <w:rPr>
          <w:rFonts w:ascii="Times New Roman" w:hAnsi="Times New Roman"/>
          <w:b w:val="0"/>
          <w:bCs w:val="0"/>
          <w:sz w:val="20"/>
          <w:szCs w:val="20"/>
          <w:lang w:val="ru-RU"/>
        </w:rPr>
      </w:pPr>
      <w:r w:rsidRPr="001156AA">
        <w:rPr>
          <w:rStyle w:val="a6"/>
          <w:rFonts w:ascii="Times New Roman" w:hAnsi="Times New Roman"/>
          <w:sz w:val="20"/>
          <w:szCs w:val="20"/>
          <w:lang w:val="ru-RU"/>
        </w:rPr>
        <w:t xml:space="preserve">Список  используемой для написания реферата литературы составляется по следующему правилу: Порядковый номер литературного источника. Фамилия, инициалы автора. Полное название книги (без кавычек, исключение – если название – цитата). </w:t>
      </w:r>
      <w:r w:rsidR="00FD59E5">
        <w:rPr>
          <w:rStyle w:val="a6"/>
          <w:rFonts w:ascii="Times New Roman" w:hAnsi="Times New Roman"/>
          <w:sz w:val="20"/>
          <w:szCs w:val="20"/>
          <w:lang w:val="ru-RU"/>
        </w:rPr>
        <w:t xml:space="preserve">Тип издания (Текст, изопродукция, электронное издание и т.д.). </w:t>
      </w:r>
      <w:r w:rsidRPr="001156AA">
        <w:rPr>
          <w:rStyle w:val="a6"/>
          <w:rFonts w:ascii="Times New Roman" w:hAnsi="Times New Roman"/>
          <w:sz w:val="20"/>
          <w:szCs w:val="20"/>
          <w:lang w:val="ru-RU"/>
        </w:rPr>
        <w:t xml:space="preserve">Место (город) издания. </w:t>
      </w:r>
      <w:r w:rsidR="00FD59E5">
        <w:rPr>
          <w:rStyle w:val="a6"/>
          <w:rFonts w:ascii="Times New Roman" w:hAnsi="Times New Roman"/>
          <w:sz w:val="20"/>
          <w:szCs w:val="20"/>
          <w:lang w:val="ru-RU"/>
        </w:rPr>
        <w:t xml:space="preserve">Издательство. </w:t>
      </w:r>
      <w:r w:rsidRPr="001156AA">
        <w:rPr>
          <w:rStyle w:val="a6"/>
          <w:rFonts w:ascii="Times New Roman" w:hAnsi="Times New Roman"/>
          <w:sz w:val="20"/>
          <w:szCs w:val="20"/>
          <w:lang w:val="ru-RU"/>
        </w:rPr>
        <w:t xml:space="preserve">Год издания – цифра без буквы «г.». </w:t>
      </w:r>
      <w:r w:rsidR="005524BA">
        <w:rPr>
          <w:rStyle w:val="a6"/>
          <w:rFonts w:ascii="Times New Roman" w:hAnsi="Times New Roman"/>
          <w:sz w:val="20"/>
          <w:szCs w:val="20"/>
          <w:lang w:val="ru-RU"/>
        </w:rPr>
        <w:t>К</w:t>
      </w:r>
      <w:r w:rsidRPr="001156AA">
        <w:rPr>
          <w:rStyle w:val="a6"/>
          <w:rFonts w:ascii="Times New Roman" w:hAnsi="Times New Roman"/>
          <w:sz w:val="20"/>
          <w:szCs w:val="20"/>
          <w:lang w:val="ru-RU"/>
        </w:rPr>
        <w:t xml:space="preserve">оличество страниц </w:t>
      </w:r>
      <w:r w:rsidR="005524BA">
        <w:rPr>
          <w:rStyle w:val="a6"/>
          <w:rFonts w:ascii="Times New Roman" w:hAnsi="Times New Roman"/>
          <w:sz w:val="20"/>
          <w:szCs w:val="20"/>
          <w:lang w:val="ru-RU"/>
        </w:rPr>
        <w:t>(</w:t>
      </w:r>
      <w:r w:rsidRPr="001156AA">
        <w:rPr>
          <w:rStyle w:val="a6"/>
          <w:rFonts w:ascii="Times New Roman" w:hAnsi="Times New Roman"/>
          <w:sz w:val="20"/>
          <w:szCs w:val="20"/>
          <w:lang w:val="ru-RU"/>
        </w:rPr>
        <w:t xml:space="preserve">или </w:t>
      </w:r>
      <w:r w:rsidR="005524BA">
        <w:rPr>
          <w:rStyle w:val="a6"/>
          <w:rFonts w:ascii="Times New Roman" w:hAnsi="Times New Roman"/>
          <w:sz w:val="20"/>
          <w:szCs w:val="20"/>
          <w:lang w:val="ru-RU"/>
        </w:rPr>
        <w:t>другая информация об объеме издания</w:t>
      </w:r>
      <w:r w:rsidR="00FD085C">
        <w:rPr>
          <w:rStyle w:val="a6"/>
          <w:rFonts w:ascii="Times New Roman" w:hAnsi="Times New Roman"/>
          <w:sz w:val="20"/>
          <w:szCs w:val="20"/>
          <w:lang w:val="ru-RU"/>
        </w:rPr>
        <w:t>, соответствующая его типу)</w:t>
      </w:r>
      <w:r w:rsidRPr="001156AA">
        <w:rPr>
          <w:rStyle w:val="a6"/>
          <w:rFonts w:ascii="Times New Roman" w:hAnsi="Times New Roman"/>
          <w:sz w:val="20"/>
          <w:szCs w:val="20"/>
          <w:lang w:val="ru-RU"/>
        </w:rPr>
        <w:t>.</w:t>
      </w:r>
    </w:p>
    <w:p w:rsidR="0031139E" w:rsidRPr="001156AA" w:rsidRDefault="0031139E" w:rsidP="0031139E">
      <w:pPr>
        <w:ind w:firstLine="567"/>
        <w:jc w:val="both"/>
        <w:rPr>
          <w:rStyle w:val="a6"/>
          <w:sz w:val="20"/>
          <w:szCs w:val="20"/>
        </w:rPr>
      </w:pPr>
      <w:r w:rsidRPr="001156AA">
        <w:rPr>
          <w:rStyle w:val="a6"/>
          <w:b w:val="0"/>
          <w:bCs w:val="0"/>
          <w:sz w:val="20"/>
          <w:szCs w:val="20"/>
        </w:rPr>
        <w:t xml:space="preserve">Статья из сборника записывается так: Порядковый номер источника. Фамилия, инициалы автора. Заглавие статьи </w:t>
      </w:r>
      <w:r w:rsidR="00FD59E5">
        <w:rPr>
          <w:rStyle w:val="a6"/>
          <w:b w:val="0"/>
          <w:bCs w:val="0"/>
          <w:sz w:val="20"/>
          <w:szCs w:val="20"/>
          <w:lang w:val="en-US"/>
        </w:rPr>
        <w:t>[</w:t>
      </w:r>
      <w:r w:rsidR="00FD59E5" w:rsidRPr="00FD59E5">
        <w:rPr>
          <w:rStyle w:val="a6"/>
          <w:b w:val="0"/>
          <w:sz w:val="20"/>
          <w:szCs w:val="20"/>
        </w:rPr>
        <w:t>Тип издания</w:t>
      </w:r>
      <w:r w:rsidR="00FD59E5">
        <w:rPr>
          <w:rStyle w:val="a6"/>
          <w:b w:val="0"/>
          <w:sz w:val="20"/>
          <w:szCs w:val="20"/>
          <w:lang w:val="en-US"/>
        </w:rPr>
        <w:t>]</w:t>
      </w:r>
      <w:r w:rsidR="00FD59E5">
        <w:rPr>
          <w:rStyle w:val="a6"/>
          <w:sz w:val="20"/>
          <w:szCs w:val="20"/>
        </w:rPr>
        <w:t xml:space="preserve"> </w:t>
      </w:r>
      <w:r w:rsidRPr="001156AA">
        <w:rPr>
          <w:rStyle w:val="a6"/>
          <w:b w:val="0"/>
          <w:bCs w:val="0"/>
          <w:sz w:val="20"/>
          <w:szCs w:val="20"/>
        </w:rPr>
        <w:t xml:space="preserve">// Заглавие сборника: Подзаголовок / Редактор. Составитель. Место (город) издания. Год издания. </w:t>
      </w:r>
    </w:p>
    <w:p w:rsidR="0031139E" w:rsidRDefault="0031139E" w:rsidP="0031139E">
      <w:pPr>
        <w:ind w:firstLine="567"/>
        <w:jc w:val="both"/>
        <w:rPr>
          <w:rStyle w:val="a6"/>
          <w:b w:val="0"/>
          <w:bCs w:val="0"/>
          <w:sz w:val="20"/>
          <w:szCs w:val="20"/>
        </w:rPr>
      </w:pPr>
      <w:r w:rsidRPr="001156AA">
        <w:rPr>
          <w:rStyle w:val="a6"/>
          <w:b w:val="0"/>
          <w:bCs w:val="0"/>
          <w:sz w:val="20"/>
          <w:szCs w:val="20"/>
        </w:rPr>
        <w:t>Статья из журнала или газеты: Порядковый номер источника. Фамилия, инициалы автора. Заглавие статьи</w:t>
      </w:r>
      <w:r w:rsidR="00FD59E5">
        <w:rPr>
          <w:rStyle w:val="a6"/>
          <w:b w:val="0"/>
          <w:bCs w:val="0"/>
          <w:sz w:val="20"/>
          <w:szCs w:val="20"/>
          <w:lang w:val="en-US"/>
        </w:rPr>
        <w:t xml:space="preserve"> [</w:t>
      </w:r>
      <w:r w:rsidR="00FD59E5" w:rsidRPr="00FD59E5">
        <w:rPr>
          <w:rStyle w:val="a6"/>
          <w:b w:val="0"/>
          <w:sz w:val="20"/>
          <w:szCs w:val="20"/>
        </w:rPr>
        <w:t>Тип издания</w:t>
      </w:r>
      <w:r w:rsidR="00FD59E5">
        <w:rPr>
          <w:rStyle w:val="a6"/>
          <w:b w:val="0"/>
          <w:sz w:val="20"/>
          <w:szCs w:val="20"/>
          <w:lang w:val="en-US"/>
        </w:rPr>
        <w:t>]</w:t>
      </w:r>
      <w:r w:rsidR="00FD59E5">
        <w:rPr>
          <w:rStyle w:val="a6"/>
          <w:sz w:val="20"/>
          <w:szCs w:val="20"/>
        </w:rPr>
        <w:t xml:space="preserve"> </w:t>
      </w:r>
      <w:r w:rsidRPr="001156AA">
        <w:rPr>
          <w:rStyle w:val="a6"/>
          <w:b w:val="0"/>
          <w:bCs w:val="0"/>
          <w:sz w:val="20"/>
          <w:szCs w:val="20"/>
        </w:rPr>
        <w:t xml:space="preserve"> // Название журнала. Год выпуска. Номер выпуска. Страницы статьи.</w:t>
      </w:r>
    </w:p>
    <w:p w:rsidR="00DD3081" w:rsidRDefault="00DD3081" w:rsidP="0031139E">
      <w:pPr>
        <w:ind w:firstLine="567"/>
        <w:jc w:val="both"/>
        <w:rPr>
          <w:rStyle w:val="a6"/>
          <w:b w:val="0"/>
          <w:bCs w:val="0"/>
          <w:sz w:val="20"/>
          <w:szCs w:val="20"/>
        </w:rPr>
      </w:pPr>
    </w:p>
    <w:p w:rsidR="00DD3081" w:rsidRDefault="00DD3081" w:rsidP="0031139E">
      <w:pPr>
        <w:ind w:firstLine="567"/>
        <w:jc w:val="both"/>
        <w:rPr>
          <w:rStyle w:val="a6"/>
          <w:b w:val="0"/>
          <w:bCs w:val="0"/>
          <w:sz w:val="20"/>
          <w:szCs w:val="20"/>
        </w:rPr>
      </w:pPr>
    </w:p>
    <w:p w:rsidR="00622E92" w:rsidRPr="001156AA" w:rsidRDefault="008C23F3" w:rsidP="0031139E">
      <w:pPr>
        <w:ind w:firstLine="567"/>
        <w:jc w:val="both"/>
        <w:rPr>
          <w:rStyle w:val="a6"/>
          <w:b w:val="0"/>
          <w:bCs w:val="0"/>
          <w:i/>
          <w:sz w:val="20"/>
          <w:szCs w:val="20"/>
        </w:rPr>
      </w:pPr>
      <w:r w:rsidRPr="001156AA">
        <w:rPr>
          <w:rStyle w:val="a6"/>
          <w:b w:val="0"/>
          <w:bCs w:val="0"/>
          <w:i/>
          <w:sz w:val="20"/>
          <w:szCs w:val="20"/>
        </w:rPr>
        <w:t>Например:</w:t>
      </w:r>
    </w:p>
    <w:p w:rsidR="0004129E" w:rsidRPr="001156AA" w:rsidRDefault="0004129E" w:rsidP="0004129E">
      <w:pPr>
        <w:ind w:left="567"/>
        <w:jc w:val="both"/>
        <w:rPr>
          <w:rStyle w:val="a6"/>
          <w:b w:val="0"/>
          <w:bCs w:val="0"/>
          <w:i/>
          <w:sz w:val="20"/>
          <w:szCs w:val="20"/>
        </w:rPr>
      </w:pPr>
      <w:r w:rsidRPr="001156AA">
        <w:rPr>
          <w:rStyle w:val="a6"/>
          <w:b w:val="0"/>
          <w:bCs w:val="0"/>
          <w:i/>
          <w:sz w:val="20"/>
          <w:szCs w:val="20"/>
        </w:rPr>
        <w:t>Книги:</w:t>
      </w:r>
    </w:p>
    <w:p w:rsidR="008C23F3" w:rsidRPr="001156AA" w:rsidRDefault="008C23F3" w:rsidP="00962545">
      <w:pPr>
        <w:numPr>
          <w:ilvl w:val="0"/>
          <w:numId w:val="7"/>
        </w:numPr>
        <w:tabs>
          <w:tab w:val="clear" w:pos="1392"/>
          <w:tab w:val="num" w:pos="1080"/>
        </w:tabs>
        <w:ind w:left="1080" w:hanging="360"/>
        <w:jc w:val="both"/>
        <w:rPr>
          <w:rStyle w:val="a6"/>
          <w:b w:val="0"/>
          <w:bCs w:val="0"/>
          <w:i/>
          <w:sz w:val="20"/>
          <w:szCs w:val="20"/>
        </w:rPr>
      </w:pPr>
      <w:r w:rsidRPr="001156AA">
        <w:rPr>
          <w:rStyle w:val="a6"/>
          <w:b w:val="0"/>
          <w:bCs w:val="0"/>
          <w:i/>
          <w:sz w:val="20"/>
          <w:szCs w:val="20"/>
        </w:rPr>
        <w:t>Воронцов</w:t>
      </w:r>
      <w:r w:rsidR="00FD085C">
        <w:rPr>
          <w:rStyle w:val="a6"/>
          <w:b w:val="0"/>
          <w:bCs w:val="0"/>
          <w:i/>
          <w:sz w:val="20"/>
          <w:szCs w:val="20"/>
        </w:rPr>
        <w:t>,</w:t>
      </w:r>
      <w:r w:rsidRPr="001156AA">
        <w:rPr>
          <w:rStyle w:val="a6"/>
          <w:b w:val="0"/>
          <w:bCs w:val="0"/>
          <w:i/>
          <w:sz w:val="20"/>
          <w:szCs w:val="20"/>
        </w:rPr>
        <w:t xml:space="preserve"> Г.А. Основы библиотековедения и работа с книгой</w:t>
      </w:r>
      <w:r w:rsidR="00FD59E5" w:rsidRPr="00FD59E5">
        <w:rPr>
          <w:rStyle w:val="a6"/>
          <w:b w:val="0"/>
          <w:bCs w:val="0"/>
          <w:i/>
          <w:sz w:val="20"/>
          <w:szCs w:val="20"/>
        </w:rPr>
        <w:t xml:space="preserve"> [</w:t>
      </w:r>
      <w:r w:rsidR="00FD59E5">
        <w:rPr>
          <w:rStyle w:val="a6"/>
          <w:b w:val="0"/>
          <w:bCs w:val="0"/>
          <w:i/>
          <w:sz w:val="20"/>
          <w:szCs w:val="20"/>
        </w:rPr>
        <w:t>Текст</w:t>
      </w:r>
      <w:r w:rsidR="00FD59E5" w:rsidRPr="00FD59E5">
        <w:rPr>
          <w:rStyle w:val="a6"/>
          <w:b w:val="0"/>
          <w:bCs w:val="0"/>
          <w:i/>
          <w:sz w:val="20"/>
          <w:szCs w:val="20"/>
        </w:rPr>
        <w:t>]</w:t>
      </w:r>
      <w:r w:rsidRPr="001156AA">
        <w:rPr>
          <w:rStyle w:val="a6"/>
          <w:b w:val="0"/>
          <w:bCs w:val="0"/>
          <w:i/>
          <w:sz w:val="20"/>
          <w:szCs w:val="20"/>
        </w:rPr>
        <w:t>: Учебн. пособие для преподавателей и учащихся ср. спец. уч. заведений</w:t>
      </w:r>
      <w:r w:rsidR="00FD59E5">
        <w:rPr>
          <w:rStyle w:val="a6"/>
          <w:b w:val="0"/>
          <w:bCs w:val="0"/>
          <w:i/>
          <w:sz w:val="20"/>
          <w:szCs w:val="20"/>
        </w:rPr>
        <w:t>.</w:t>
      </w:r>
      <w:r w:rsidRPr="001156AA">
        <w:rPr>
          <w:rStyle w:val="a6"/>
          <w:b w:val="0"/>
          <w:bCs w:val="0"/>
          <w:i/>
          <w:sz w:val="20"/>
          <w:szCs w:val="20"/>
        </w:rPr>
        <w:t xml:space="preserve"> М.: Высшая школа, 1977. 83 с.</w:t>
      </w:r>
    </w:p>
    <w:p w:rsidR="008C23F3" w:rsidRPr="001156AA" w:rsidRDefault="008C23F3" w:rsidP="00962545">
      <w:pPr>
        <w:numPr>
          <w:ilvl w:val="0"/>
          <w:numId w:val="7"/>
        </w:numPr>
        <w:tabs>
          <w:tab w:val="clear" w:pos="1392"/>
          <w:tab w:val="num" w:pos="1080"/>
        </w:tabs>
        <w:ind w:left="1080" w:hanging="360"/>
        <w:jc w:val="both"/>
        <w:rPr>
          <w:rStyle w:val="a6"/>
          <w:b w:val="0"/>
          <w:bCs w:val="0"/>
          <w:i/>
          <w:sz w:val="20"/>
          <w:szCs w:val="20"/>
        </w:rPr>
      </w:pPr>
      <w:r w:rsidRPr="001156AA">
        <w:rPr>
          <w:rStyle w:val="a6"/>
          <w:b w:val="0"/>
          <w:bCs w:val="0"/>
          <w:i/>
          <w:sz w:val="20"/>
          <w:szCs w:val="20"/>
        </w:rPr>
        <w:t>Львов</w:t>
      </w:r>
      <w:r w:rsidR="00FD085C">
        <w:rPr>
          <w:rStyle w:val="a6"/>
          <w:b w:val="0"/>
          <w:bCs w:val="0"/>
          <w:i/>
          <w:sz w:val="20"/>
          <w:szCs w:val="20"/>
        </w:rPr>
        <w:t>,</w:t>
      </w:r>
      <w:r w:rsidRPr="001156AA">
        <w:rPr>
          <w:rStyle w:val="a6"/>
          <w:b w:val="0"/>
          <w:bCs w:val="0"/>
          <w:i/>
          <w:sz w:val="20"/>
          <w:szCs w:val="20"/>
        </w:rPr>
        <w:t xml:space="preserve"> Ю.А. Основы экономики и организации бизнеса</w:t>
      </w:r>
      <w:r w:rsidR="00FD59E5">
        <w:rPr>
          <w:rStyle w:val="a6"/>
          <w:b w:val="0"/>
          <w:bCs w:val="0"/>
          <w:i/>
          <w:sz w:val="20"/>
          <w:szCs w:val="20"/>
        </w:rPr>
        <w:t xml:space="preserve"> </w:t>
      </w:r>
      <w:r w:rsidR="00FD59E5" w:rsidRPr="00FD59E5">
        <w:rPr>
          <w:rStyle w:val="a6"/>
          <w:b w:val="0"/>
          <w:bCs w:val="0"/>
          <w:i/>
          <w:sz w:val="20"/>
          <w:szCs w:val="20"/>
        </w:rPr>
        <w:t>[</w:t>
      </w:r>
      <w:r w:rsidR="00FD59E5">
        <w:rPr>
          <w:rStyle w:val="a6"/>
          <w:b w:val="0"/>
          <w:bCs w:val="0"/>
          <w:i/>
          <w:sz w:val="20"/>
          <w:szCs w:val="20"/>
        </w:rPr>
        <w:t>Текст</w:t>
      </w:r>
      <w:r w:rsidR="00FD59E5" w:rsidRPr="00FD59E5">
        <w:rPr>
          <w:rStyle w:val="a6"/>
          <w:b w:val="0"/>
          <w:bCs w:val="0"/>
          <w:i/>
          <w:sz w:val="20"/>
          <w:szCs w:val="20"/>
        </w:rPr>
        <w:t>]</w:t>
      </w:r>
      <w:r w:rsidRPr="001156AA">
        <w:rPr>
          <w:rStyle w:val="a6"/>
          <w:b w:val="0"/>
          <w:bCs w:val="0"/>
          <w:i/>
          <w:sz w:val="20"/>
          <w:szCs w:val="20"/>
        </w:rPr>
        <w:t>. СПб</w:t>
      </w:r>
      <w:r w:rsidR="00CF0B5B">
        <w:rPr>
          <w:rStyle w:val="a6"/>
          <w:b w:val="0"/>
          <w:bCs w:val="0"/>
          <w:i/>
          <w:sz w:val="20"/>
          <w:szCs w:val="20"/>
        </w:rPr>
        <w:t>.</w:t>
      </w:r>
      <w:r w:rsidRPr="001156AA">
        <w:rPr>
          <w:rStyle w:val="a6"/>
          <w:b w:val="0"/>
          <w:bCs w:val="0"/>
          <w:i/>
          <w:sz w:val="20"/>
          <w:szCs w:val="20"/>
        </w:rPr>
        <w:t>: ГМП «Формика», 1992. 383 с.</w:t>
      </w:r>
    </w:p>
    <w:p w:rsidR="008C23F3" w:rsidRPr="001156AA" w:rsidRDefault="008C23F3" w:rsidP="00962545">
      <w:pPr>
        <w:numPr>
          <w:ilvl w:val="0"/>
          <w:numId w:val="7"/>
        </w:numPr>
        <w:tabs>
          <w:tab w:val="clear" w:pos="1392"/>
          <w:tab w:val="num" w:pos="1080"/>
        </w:tabs>
        <w:ind w:left="1080" w:hanging="360"/>
        <w:jc w:val="both"/>
        <w:rPr>
          <w:rStyle w:val="a6"/>
          <w:b w:val="0"/>
          <w:bCs w:val="0"/>
          <w:i/>
          <w:sz w:val="20"/>
          <w:szCs w:val="20"/>
        </w:rPr>
      </w:pPr>
      <w:r w:rsidRPr="001156AA">
        <w:rPr>
          <w:rStyle w:val="a6"/>
          <w:b w:val="0"/>
          <w:bCs w:val="0"/>
          <w:i/>
          <w:sz w:val="20"/>
          <w:szCs w:val="20"/>
        </w:rPr>
        <w:t>Организация и методика проведения деловых совещаний: Учебное пособие.</w:t>
      </w:r>
      <w:r w:rsidR="00FD085C" w:rsidRPr="00FD085C">
        <w:rPr>
          <w:rStyle w:val="a6"/>
          <w:b w:val="0"/>
          <w:bCs w:val="0"/>
          <w:i/>
          <w:sz w:val="20"/>
          <w:szCs w:val="20"/>
        </w:rPr>
        <w:t xml:space="preserve"> </w:t>
      </w:r>
      <w:r w:rsidR="00FD085C" w:rsidRPr="00FD59E5">
        <w:rPr>
          <w:rStyle w:val="a6"/>
          <w:b w:val="0"/>
          <w:bCs w:val="0"/>
          <w:i/>
          <w:sz w:val="20"/>
          <w:szCs w:val="20"/>
        </w:rPr>
        <w:t>[</w:t>
      </w:r>
      <w:r w:rsidR="00FD085C">
        <w:rPr>
          <w:rStyle w:val="a6"/>
          <w:b w:val="0"/>
          <w:bCs w:val="0"/>
          <w:i/>
          <w:sz w:val="20"/>
          <w:szCs w:val="20"/>
        </w:rPr>
        <w:t>Текст</w:t>
      </w:r>
      <w:r w:rsidR="00FD085C" w:rsidRPr="00FD59E5">
        <w:rPr>
          <w:rStyle w:val="a6"/>
          <w:b w:val="0"/>
          <w:bCs w:val="0"/>
          <w:i/>
          <w:sz w:val="20"/>
          <w:szCs w:val="20"/>
        </w:rPr>
        <w:t>]</w:t>
      </w:r>
      <w:r w:rsidR="00FD085C" w:rsidRPr="001156AA">
        <w:rPr>
          <w:rStyle w:val="a6"/>
          <w:b w:val="0"/>
          <w:bCs w:val="0"/>
          <w:i/>
          <w:sz w:val="20"/>
          <w:szCs w:val="20"/>
        </w:rPr>
        <w:t xml:space="preserve">. </w:t>
      </w:r>
      <w:r w:rsidRPr="001156AA">
        <w:rPr>
          <w:rStyle w:val="a6"/>
          <w:b w:val="0"/>
          <w:bCs w:val="0"/>
          <w:i/>
          <w:sz w:val="20"/>
          <w:szCs w:val="20"/>
        </w:rPr>
        <w:t xml:space="preserve"> Киев: МАУП, 1995.</w:t>
      </w:r>
    </w:p>
    <w:p w:rsidR="0004129E" w:rsidRPr="001156AA" w:rsidRDefault="0004129E" w:rsidP="0004129E">
      <w:pPr>
        <w:ind w:left="567"/>
        <w:jc w:val="both"/>
        <w:rPr>
          <w:rStyle w:val="a6"/>
          <w:b w:val="0"/>
          <w:bCs w:val="0"/>
          <w:i/>
          <w:sz w:val="20"/>
          <w:szCs w:val="20"/>
        </w:rPr>
      </w:pPr>
      <w:r w:rsidRPr="001156AA">
        <w:rPr>
          <w:rStyle w:val="a6"/>
          <w:b w:val="0"/>
          <w:bCs w:val="0"/>
          <w:i/>
          <w:sz w:val="20"/>
          <w:szCs w:val="20"/>
        </w:rPr>
        <w:t>Из энциклопедии:</w:t>
      </w:r>
    </w:p>
    <w:p w:rsidR="008C23F3" w:rsidRPr="001156AA" w:rsidRDefault="008C23F3" w:rsidP="00962545">
      <w:pPr>
        <w:numPr>
          <w:ilvl w:val="0"/>
          <w:numId w:val="7"/>
        </w:numPr>
        <w:tabs>
          <w:tab w:val="clear" w:pos="1392"/>
          <w:tab w:val="num" w:pos="1080"/>
        </w:tabs>
        <w:ind w:hanging="672"/>
        <w:jc w:val="both"/>
        <w:rPr>
          <w:i/>
          <w:sz w:val="20"/>
          <w:szCs w:val="20"/>
        </w:rPr>
      </w:pPr>
      <w:r w:rsidRPr="001156AA">
        <w:rPr>
          <w:rStyle w:val="a6"/>
          <w:b w:val="0"/>
          <w:bCs w:val="0"/>
          <w:i/>
          <w:sz w:val="20"/>
          <w:szCs w:val="20"/>
        </w:rPr>
        <w:t>Гвоздецкий</w:t>
      </w:r>
      <w:r w:rsidR="00FD085C">
        <w:rPr>
          <w:rStyle w:val="a6"/>
          <w:b w:val="0"/>
          <w:bCs w:val="0"/>
          <w:i/>
          <w:sz w:val="20"/>
          <w:szCs w:val="20"/>
        </w:rPr>
        <w:t>,</w:t>
      </w:r>
      <w:r w:rsidRPr="001156AA">
        <w:rPr>
          <w:rStyle w:val="a6"/>
          <w:b w:val="0"/>
          <w:bCs w:val="0"/>
          <w:i/>
          <w:sz w:val="20"/>
          <w:szCs w:val="20"/>
        </w:rPr>
        <w:t xml:space="preserve"> Н.А. Эльбрус</w:t>
      </w:r>
      <w:r w:rsidR="00CF0B5B">
        <w:rPr>
          <w:rStyle w:val="a6"/>
          <w:b w:val="0"/>
          <w:bCs w:val="0"/>
          <w:i/>
          <w:sz w:val="20"/>
          <w:szCs w:val="20"/>
        </w:rPr>
        <w:t xml:space="preserve"> </w:t>
      </w:r>
      <w:r w:rsidR="00CF0B5B" w:rsidRPr="00FD59E5">
        <w:rPr>
          <w:rStyle w:val="a6"/>
          <w:b w:val="0"/>
          <w:bCs w:val="0"/>
          <w:i/>
          <w:sz w:val="20"/>
          <w:szCs w:val="20"/>
        </w:rPr>
        <w:t>[</w:t>
      </w:r>
      <w:r w:rsidR="00CF0B5B">
        <w:rPr>
          <w:rStyle w:val="a6"/>
          <w:b w:val="0"/>
          <w:bCs w:val="0"/>
          <w:i/>
          <w:sz w:val="20"/>
          <w:szCs w:val="20"/>
        </w:rPr>
        <w:t>Текст</w:t>
      </w:r>
      <w:r w:rsidR="00CF0B5B" w:rsidRPr="00FD59E5">
        <w:rPr>
          <w:rStyle w:val="a6"/>
          <w:b w:val="0"/>
          <w:bCs w:val="0"/>
          <w:i/>
          <w:sz w:val="20"/>
          <w:szCs w:val="20"/>
        </w:rPr>
        <w:t>]</w:t>
      </w:r>
      <w:r w:rsidRPr="001156AA">
        <w:rPr>
          <w:rStyle w:val="a6"/>
          <w:b w:val="0"/>
          <w:bCs w:val="0"/>
          <w:i/>
          <w:sz w:val="20"/>
          <w:szCs w:val="20"/>
        </w:rPr>
        <w:t xml:space="preserve"> //БСЭ 3-е изд. М., 1978. </w:t>
      </w:r>
      <w:r w:rsidRPr="001156AA">
        <w:rPr>
          <w:i/>
          <w:sz w:val="20"/>
          <w:szCs w:val="20"/>
        </w:rPr>
        <w:t>Т.30. С.151.</w:t>
      </w:r>
    </w:p>
    <w:p w:rsidR="0004129E" w:rsidRPr="001156AA" w:rsidRDefault="0004129E" w:rsidP="0004129E">
      <w:pPr>
        <w:ind w:left="567"/>
        <w:jc w:val="both"/>
        <w:rPr>
          <w:i/>
          <w:sz w:val="20"/>
          <w:szCs w:val="20"/>
        </w:rPr>
      </w:pPr>
      <w:r w:rsidRPr="001156AA">
        <w:rPr>
          <w:i/>
          <w:sz w:val="20"/>
          <w:szCs w:val="20"/>
        </w:rPr>
        <w:t>Журнал:</w:t>
      </w:r>
    </w:p>
    <w:p w:rsidR="008C23F3" w:rsidRPr="001156AA" w:rsidRDefault="008C23F3" w:rsidP="00962545">
      <w:pPr>
        <w:numPr>
          <w:ilvl w:val="0"/>
          <w:numId w:val="7"/>
        </w:numPr>
        <w:tabs>
          <w:tab w:val="clear" w:pos="1392"/>
          <w:tab w:val="num" w:pos="1080"/>
        </w:tabs>
        <w:ind w:left="1080" w:hanging="360"/>
        <w:jc w:val="both"/>
        <w:rPr>
          <w:i/>
          <w:sz w:val="20"/>
          <w:szCs w:val="20"/>
        </w:rPr>
      </w:pPr>
      <w:r w:rsidRPr="001156AA">
        <w:rPr>
          <w:i/>
          <w:sz w:val="20"/>
          <w:szCs w:val="20"/>
        </w:rPr>
        <w:t>Александрова</w:t>
      </w:r>
      <w:r w:rsidR="00FD085C">
        <w:rPr>
          <w:i/>
          <w:sz w:val="20"/>
          <w:szCs w:val="20"/>
        </w:rPr>
        <w:t>,</w:t>
      </w:r>
      <w:r w:rsidRPr="001156AA">
        <w:rPr>
          <w:i/>
          <w:sz w:val="20"/>
          <w:szCs w:val="20"/>
        </w:rPr>
        <w:t xml:space="preserve"> З. Правовое регулирование труда государственных служащих</w:t>
      </w:r>
      <w:r w:rsidR="00CF0B5B">
        <w:rPr>
          <w:i/>
          <w:sz w:val="20"/>
          <w:szCs w:val="20"/>
        </w:rPr>
        <w:t xml:space="preserve"> </w:t>
      </w:r>
      <w:r w:rsidR="00CF0B5B" w:rsidRPr="00FD59E5">
        <w:rPr>
          <w:rStyle w:val="a6"/>
          <w:b w:val="0"/>
          <w:bCs w:val="0"/>
          <w:i/>
          <w:sz w:val="20"/>
          <w:szCs w:val="20"/>
        </w:rPr>
        <w:t>[</w:t>
      </w:r>
      <w:r w:rsidR="00CF0B5B">
        <w:rPr>
          <w:rStyle w:val="a6"/>
          <w:b w:val="0"/>
          <w:bCs w:val="0"/>
          <w:i/>
          <w:sz w:val="20"/>
          <w:szCs w:val="20"/>
        </w:rPr>
        <w:t>Текст</w:t>
      </w:r>
      <w:r w:rsidR="00CF0B5B" w:rsidRPr="00FD59E5">
        <w:rPr>
          <w:rStyle w:val="a6"/>
          <w:b w:val="0"/>
          <w:bCs w:val="0"/>
          <w:i/>
          <w:sz w:val="20"/>
          <w:szCs w:val="20"/>
        </w:rPr>
        <w:t>]</w:t>
      </w:r>
      <w:r w:rsidRPr="001156AA">
        <w:rPr>
          <w:i/>
          <w:sz w:val="20"/>
          <w:szCs w:val="20"/>
        </w:rPr>
        <w:t xml:space="preserve"> //Русский язык и литература в средних учебных заведениях УССР. 1989. №1. С. 16 – 19.</w:t>
      </w:r>
    </w:p>
    <w:p w:rsidR="008C23F3" w:rsidRPr="001156AA" w:rsidRDefault="008C23F3" w:rsidP="00962545">
      <w:pPr>
        <w:numPr>
          <w:ilvl w:val="0"/>
          <w:numId w:val="7"/>
        </w:numPr>
        <w:tabs>
          <w:tab w:val="clear" w:pos="1392"/>
          <w:tab w:val="num" w:pos="1080"/>
        </w:tabs>
        <w:ind w:left="1080" w:hanging="360"/>
        <w:jc w:val="both"/>
        <w:rPr>
          <w:i/>
          <w:sz w:val="20"/>
          <w:szCs w:val="20"/>
        </w:rPr>
      </w:pPr>
      <w:r w:rsidRPr="001156AA">
        <w:rPr>
          <w:i/>
          <w:sz w:val="20"/>
          <w:szCs w:val="20"/>
        </w:rPr>
        <w:t>Семенов</w:t>
      </w:r>
      <w:r w:rsidR="00FD085C">
        <w:rPr>
          <w:i/>
          <w:sz w:val="20"/>
          <w:szCs w:val="20"/>
        </w:rPr>
        <w:t>,</w:t>
      </w:r>
      <w:r w:rsidRPr="001156AA">
        <w:rPr>
          <w:i/>
          <w:sz w:val="20"/>
          <w:szCs w:val="20"/>
        </w:rPr>
        <w:t xml:space="preserve"> Ю. Непримиримость: Роман-хроника </w:t>
      </w:r>
      <w:r w:rsidR="00CF0B5B" w:rsidRPr="00FD59E5">
        <w:rPr>
          <w:rStyle w:val="a6"/>
          <w:b w:val="0"/>
          <w:bCs w:val="0"/>
          <w:i/>
          <w:sz w:val="20"/>
          <w:szCs w:val="20"/>
        </w:rPr>
        <w:t>[</w:t>
      </w:r>
      <w:r w:rsidR="00CF0B5B">
        <w:rPr>
          <w:rStyle w:val="a6"/>
          <w:b w:val="0"/>
          <w:bCs w:val="0"/>
          <w:i/>
          <w:sz w:val="20"/>
          <w:szCs w:val="20"/>
        </w:rPr>
        <w:t>Текст</w:t>
      </w:r>
      <w:r w:rsidR="00CF0B5B" w:rsidRPr="00FD59E5">
        <w:rPr>
          <w:rStyle w:val="a6"/>
          <w:b w:val="0"/>
          <w:bCs w:val="0"/>
          <w:i/>
          <w:sz w:val="20"/>
          <w:szCs w:val="20"/>
        </w:rPr>
        <w:t>]</w:t>
      </w:r>
      <w:r w:rsidRPr="001156AA">
        <w:rPr>
          <w:i/>
          <w:sz w:val="20"/>
          <w:szCs w:val="20"/>
        </w:rPr>
        <w:t>//Смена  1987. №20. С.25–32; №21. С.24 – 32; №22. С. 24–31; №23</w:t>
      </w:r>
      <w:r w:rsidR="00CF0B5B">
        <w:rPr>
          <w:i/>
          <w:sz w:val="20"/>
          <w:szCs w:val="20"/>
        </w:rPr>
        <w:t>.</w:t>
      </w:r>
      <w:r w:rsidRPr="001156AA">
        <w:rPr>
          <w:i/>
          <w:sz w:val="20"/>
          <w:szCs w:val="20"/>
        </w:rPr>
        <w:t xml:space="preserve"> С.24–31; №24. С.24–32.</w:t>
      </w:r>
    </w:p>
    <w:p w:rsidR="0004129E" w:rsidRDefault="0004129E" w:rsidP="007B777E">
      <w:pPr>
        <w:ind w:firstLine="540"/>
        <w:jc w:val="both"/>
        <w:rPr>
          <w:sz w:val="20"/>
          <w:szCs w:val="20"/>
        </w:rPr>
      </w:pPr>
      <w:r w:rsidRPr="001156AA">
        <w:rPr>
          <w:sz w:val="20"/>
          <w:szCs w:val="20"/>
        </w:rPr>
        <w:t xml:space="preserve">Особое внимание следует обратить на оформление таких информационных </w:t>
      </w:r>
      <w:r w:rsidR="00FD59E5">
        <w:rPr>
          <w:sz w:val="20"/>
          <w:szCs w:val="20"/>
        </w:rPr>
        <w:t>ресурсов</w:t>
      </w:r>
      <w:r w:rsidRPr="001156AA">
        <w:rPr>
          <w:sz w:val="20"/>
          <w:szCs w:val="20"/>
        </w:rPr>
        <w:t xml:space="preserve"> как источники Интернет и </w:t>
      </w:r>
      <w:r w:rsidR="00DD3081">
        <w:rPr>
          <w:rStyle w:val="a6"/>
          <w:b w:val="0"/>
          <w:bCs w:val="0"/>
          <w:sz w:val="20"/>
          <w:szCs w:val="20"/>
        </w:rPr>
        <w:t>электронные</w:t>
      </w:r>
      <w:r w:rsidR="004558B2" w:rsidRPr="001156AA">
        <w:rPr>
          <w:rStyle w:val="a6"/>
          <w:b w:val="0"/>
          <w:bCs w:val="0"/>
          <w:sz w:val="20"/>
          <w:szCs w:val="20"/>
        </w:rPr>
        <w:t xml:space="preserve"> ресурс</w:t>
      </w:r>
      <w:r w:rsidR="00DD3081">
        <w:rPr>
          <w:rStyle w:val="a6"/>
          <w:b w:val="0"/>
          <w:bCs w:val="0"/>
          <w:sz w:val="20"/>
          <w:szCs w:val="20"/>
        </w:rPr>
        <w:t>ы</w:t>
      </w:r>
      <w:r w:rsidR="004558B2" w:rsidRPr="001156AA">
        <w:rPr>
          <w:rStyle w:val="a6"/>
          <w:b w:val="0"/>
          <w:bCs w:val="0"/>
          <w:sz w:val="20"/>
          <w:szCs w:val="20"/>
        </w:rPr>
        <w:t xml:space="preserve"> на компакт-диск</w:t>
      </w:r>
      <w:r w:rsidR="00DD3081">
        <w:rPr>
          <w:rStyle w:val="a6"/>
          <w:b w:val="0"/>
          <w:bCs w:val="0"/>
          <w:sz w:val="20"/>
          <w:szCs w:val="20"/>
        </w:rPr>
        <w:t>ах</w:t>
      </w:r>
      <w:r w:rsidRPr="001156AA">
        <w:rPr>
          <w:sz w:val="20"/>
          <w:szCs w:val="20"/>
        </w:rPr>
        <w:t xml:space="preserve"> (электронные энциклопедии, электронные учебники).</w:t>
      </w:r>
    </w:p>
    <w:p w:rsidR="0004129E" w:rsidRPr="001156AA" w:rsidRDefault="0004129E" w:rsidP="0004129E">
      <w:pPr>
        <w:ind w:firstLine="567"/>
        <w:jc w:val="both"/>
        <w:rPr>
          <w:rStyle w:val="a6"/>
          <w:b w:val="0"/>
          <w:bCs w:val="0"/>
          <w:i/>
          <w:sz w:val="20"/>
          <w:szCs w:val="20"/>
        </w:rPr>
      </w:pPr>
      <w:r w:rsidRPr="001156AA">
        <w:rPr>
          <w:rStyle w:val="a6"/>
          <w:b w:val="0"/>
          <w:bCs w:val="0"/>
          <w:i/>
          <w:sz w:val="20"/>
          <w:szCs w:val="20"/>
        </w:rPr>
        <w:t>Например:</w:t>
      </w:r>
    </w:p>
    <w:p w:rsidR="0004129E" w:rsidRPr="001156AA" w:rsidRDefault="0004129E" w:rsidP="0004129E">
      <w:pPr>
        <w:ind w:left="567"/>
        <w:jc w:val="both"/>
        <w:rPr>
          <w:rStyle w:val="a6"/>
          <w:b w:val="0"/>
          <w:bCs w:val="0"/>
          <w:i/>
          <w:sz w:val="20"/>
          <w:szCs w:val="20"/>
        </w:rPr>
      </w:pPr>
      <w:r w:rsidRPr="001156AA">
        <w:rPr>
          <w:rStyle w:val="a6"/>
          <w:b w:val="0"/>
          <w:bCs w:val="0"/>
          <w:i/>
          <w:sz w:val="20"/>
          <w:szCs w:val="20"/>
        </w:rPr>
        <w:t>Веб-документ:</w:t>
      </w:r>
    </w:p>
    <w:p w:rsidR="00A8064F" w:rsidRDefault="0004129E" w:rsidP="00A8064F">
      <w:pPr>
        <w:numPr>
          <w:ilvl w:val="0"/>
          <w:numId w:val="8"/>
        </w:numPr>
        <w:tabs>
          <w:tab w:val="clear" w:pos="927"/>
          <w:tab w:val="num" w:pos="1080"/>
        </w:tabs>
        <w:ind w:left="1080"/>
        <w:jc w:val="both"/>
        <w:rPr>
          <w:rStyle w:val="a6"/>
          <w:b w:val="0"/>
          <w:bCs w:val="0"/>
          <w:i/>
          <w:sz w:val="20"/>
          <w:szCs w:val="20"/>
        </w:rPr>
      </w:pPr>
      <w:r w:rsidRPr="001156AA">
        <w:rPr>
          <w:rStyle w:val="a6"/>
          <w:b w:val="0"/>
          <w:bCs w:val="0"/>
          <w:i/>
          <w:sz w:val="20"/>
          <w:szCs w:val="20"/>
        </w:rPr>
        <w:t>Смольникова И.А. Рабочий конспект для внедряющих информационные технологии в школе</w:t>
      </w:r>
      <w:r w:rsidR="00A8064F">
        <w:rPr>
          <w:rStyle w:val="a6"/>
          <w:b w:val="0"/>
          <w:bCs w:val="0"/>
          <w:i/>
          <w:sz w:val="20"/>
          <w:szCs w:val="20"/>
        </w:rPr>
        <w:t>.</w:t>
      </w:r>
      <w:r w:rsidR="00A8064F" w:rsidRPr="00A8064F">
        <w:rPr>
          <w:rStyle w:val="a6"/>
          <w:b w:val="0"/>
          <w:bCs w:val="0"/>
          <w:i/>
          <w:sz w:val="20"/>
          <w:szCs w:val="20"/>
        </w:rPr>
        <w:t xml:space="preserve"> </w:t>
      </w:r>
      <w:r w:rsidR="00A8064F" w:rsidRPr="001156AA">
        <w:rPr>
          <w:rStyle w:val="a6"/>
          <w:b w:val="0"/>
          <w:bCs w:val="0"/>
          <w:i/>
          <w:sz w:val="20"/>
          <w:szCs w:val="20"/>
        </w:rPr>
        <w:t>Центр «Информика».</w:t>
      </w:r>
      <w:r w:rsidR="00FD085C">
        <w:rPr>
          <w:rStyle w:val="a6"/>
          <w:b w:val="0"/>
          <w:bCs w:val="0"/>
          <w:i/>
          <w:sz w:val="20"/>
          <w:szCs w:val="20"/>
        </w:rPr>
        <w:t xml:space="preserve"> </w:t>
      </w:r>
      <w:r w:rsidR="00A8064F" w:rsidRPr="00FD59E5">
        <w:rPr>
          <w:rStyle w:val="a6"/>
          <w:b w:val="0"/>
          <w:bCs w:val="0"/>
          <w:i/>
          <w:sz w:val="20"/>
          <w:szCs w:val="20"/>
        </w:rPr>
        <w:t>[</w:t>
      </w:r>
      <w:r w:rsidR="00A8064F">
        <w:rPr>
          <w:rStyle w:val="a6"/>
          <w:b w:val="0"/>
          <w:bCs w:val="0"/>
          <w:i/>
          <w:sz w:val="20"/>
          <w:szCs w:val="20"/>
        </w:rPr>
        <w:t>Электронный ресурс</w:t>
      </w:r>
      <w:r w:rsidR="00A8064F" w:rsidRPr="00FD59E5">
        <w:rPr>
          <w:rStyle w:val="a6"/>
          <w:b w:val="0"/>
          <w:bCs w:val="0"/>
          <w:i/>
          <w:sz w:val="20"/>
          <w:szCs w:val="20"/>
        </w:rPr>
        <w:t>]</w:t>
      </w:r>
      <w:r w:rsidR="00A8064F">
        <w:rPr>
          <w:rStyle w:val="a6"/>
          <w:b w:val="0"/>
          <w:bCs w:val="0"/>
          <w:i/>
          <w:sz w:val="20"/>
          <w:szCs w:val="20"/>
        </w:rPr>
        <w:t xml:space="preserve"> </w:t>
      </w:r>
      <w:r w:rsidRPr="001156AA">
        <w:rPr>
          <w:rStyle w:val="a6"/>
          <w:b w:val="0"/>
          <w:bCs w:val="0"/>
          <w:i/>
          <w:sz w:val="20"/>
          <w:szCs w:val="20"/>
          <w:lang w:val="en-US"/>
        </w:rPr>
        <w:t>http</w:t>
      </w:r>
      <w:r w:rsidRPr="001156AA">
        <w:rPr>
          <w:rStyle w:val="a6"/>
          <w:b w:val="0"/>
          <w:bCs w:val="0"/>
          <w:i/>
          <w:sz w:val="20"/>
          <w:szCs w:val="20"/>
        </w:rPr>
        <w:t>://</w:t>
      </w:r>
      <w:r w:rsidRPr="001156AA">
        <w:rPr>
          <w:rStyle w:val="a6"/>
          <w:b w:val="0"/>
          <w:bCs w:val="0"/>
          <w:i/>
          <w:sz w:val="20"/>
          <w:szCs w:val="20"/>
          <w:lang w:val="en-US"/>
        </w:rPr>
        <w:t>www</w:t>
      </w:r>
      <w:r w:rsidRPr="001156AA">
        <w:rPr>
          <w:rStyle w:val="a6"/>
          <w:b w:val="0"/>
          <w:bCs w:val="0"/>
          <w:i/>
          <w:sz w:val="20"/>
          <w:szCs w:val="20"/>
        </w:rPr>
        <w:t>.</w:t>
      </w:r>
      <w:r w:rsidRPr="001156AA">
        <w:rPr>
          <w:rStyle w:val="a6"/>
          <w:b w:val="0"/>
          <w:bCs w:val="0"/>
          <w:i/>
          <w:sz w:val="20"/>
          <w:szCs w:val="20"/>
          <w:lang w:val="en-US"/>
        </w:rPr>
        <w:t>informika</w:t>
      </w:r>
      <w:r w:rsidRPr="001156AA">
        <w:rPr>
          <w:rStyle w:val="a6"/>
          <w:b w:val="0"/>
          <w:bCs w:val="0"/>
          <w:i/>
          <w:sz w:val="20"/>
          <w:szCs w:val="20"/>
        </w:rPr>
        <w:t>.</w:t>
      </w:r>
      <w:r w:rsidRPr="001156AA">
        <w:rPr>
          <w:rStyle w:val="a6"/>
          <w:b w:val="0"/>
          <w:bCs w:val="0"/>
          <w:i/>
          <w:sz w:val="20"/>
          <w:szCs w:val="20"/>
          <w:lang w:val="en-US"/>
        </w:rPr>
        <w:t>ru</w:t>
      </w:r>
      <w:r w:rsidRPr="001156AA">
        <w:rPr>
          <w:rStyle w:val="a6"/>
          <w:b w:val="0"/>
          <w:bCs w:val="0"/>
          <w:i/>
          <w:sz w:val="20"/>
          <w:szCs w:val="20"/>
        </w:rPr>
        <w:t>/</w:t>
      </w:r>
      <w:r w:rsidRPr="001156AA">
        <w:rPr>
          <w:rStyle w:val="a6"/>
          <w:b w:val="0"/>
          <w:bCs w:val="0"/>
          <w:i/>
          <w:sz w:val="20"/>
          <w:szCs w:val="20"/>
          <w:lang w:val="en-US"/>
        </w:rPr>
        <w:t>text</w:t>
      </w:r>
      <w:r w:rsidRPr="001156AA">
        <w:rPr>
          <w:rStyle w:val="a6"/>
          <w:b w:val="0"/>
          <w:bCs w:val="0"/>
          <w:i/>
          <w:sz w:val="20"/>
          <w:szCs w:val="20"/>
        </w:rPr>
        <w:t>/</w:t>
      </w:r>
      <w:r w:rsidRPr="001156AA">
        <w:rPr>
          <w:rStyle w:val="a6"/>
          <w:b w:val="0"/>
          <w:bCs w:val="0"/>
          <w:i/>
          <w:sz w:val="20"/>
          <w:szCs w:val="20"/>
          <w:lang w:val="en-US"/>
        </w:rPr>
        <w:t>school</w:t>
      </w:r>
      <w:r w:rsidRPr="001156AA">
        <w:rPr>
          <w:rStyle w:val="a6"/>
          <w:b w:val="0"/>
          <w:bCs w:val="0"/>
          <w:i/>
          <w:sz w:val="20"/>
          <w:szCs w:val="20"/>
        </w:rPr>
        <w:t>/</w:t>
      </w:r>
      <w:r w:rsidRPr="001156AA">
        <w:rPr>
          <w:rStyle w:val="a6"/>
          <w:b w:val="0"/>
          <w:bCs w:val="0"/>
          <w:i/>
          <w:sz w:val="20"/>
          <w:szCs w:val="20"/>
          <w:lang w:val="en-US"/>
        </w:rPr>
        <w:t>its</w:t>
      </w:r>
      <w:r w:rsidRPr="001156AA">
        <w:rPr>
          <w:rStyle w:val="a6"/>
          <w:b w:val="0"/>
          <w:bCs w:val="0"/>
          <w:i/>
          <w:sz w:val="20"/>
          <w:szCs w:val="20"/>
        </w:rPr>
        <w:t>.</w:t>
      </w:r>
      <w:r w:rsidRPr="001156AA">
        <w:rPr>
          <w:rStyle w:val="a6"/>
          <w:b w:val="0"/>
          <w:bCs w:val="0"/>
          <w:i/>
          <w:sz w:val="20"/>
          <w:szCs w:val="20"/>
          <w:lang w:val="en-US"/>
        </w:rPr>
        <w:t>html</w:t>
      </w:r>
      <w:r w:rsidRPr="001156AA">
        <w:rPr>
          <w:rStyle w:val="a6"/>
          <w:b w:val="0"/>
          <w:bCs w:val="0"/>
          <w:i/>
          <w:sz w:val="20"/>
          <w:szCs w:val="20"/>
        </w:rPr>
        <w:t xml:space="preserve"> </w:t>
      </w:r>
    </w:p>
    <w:p w:rsidR="0004129E" w:rsidRPr="001156AA" w:rsidRDefault="0004129E" w:rsidP="00A8064F">
      <w:pPr>
        <w:ind w:left="720"/>
        <w:jc w:val="both"/>
        <w:rPr>
          <w:rStyle w:val="a6"/>
          <w:b w:val="0"/>
          <w:bCs w:val="0"/>
          <w:i/>
          <w:sz w:val="20"/>
          <w:szCs w:val="20"/>
        </w:rPr>
      </w:pPr>
      <w:r w:rsidRPr="001156AA">
        <w:rPr>
          <w:rStyle w:val="a6"/>
          <w:b w:val="0"/>
          <w:bCs w:val="0"/>
          <w:i/>
          <w:sz w:val="20"/>
          <w:szCs w:val="20"/>
        </w:rPr>
        <w:t>Электронная почта:</w:t>
      </w:r>
    </w:p>
    <w:p w:rsidR="0004129E" w:rsidRPr="001156AA" w:rsidRDefault="0004129E" w:rsidP="00962545">
      <w:pPr>
        <w:numPr>
          <w:ilvl w:val="0"/>
          <w:numId w:val="8"/>
        </w:numPr>
        <w:tabs>
          <w:tab w:val="clear" w:pos="927"/>
          <w:tab w:val="num" w:pos="1080"/>
        </w:tabs>
        <w:ind w:left="1080"/>
        <w:jc w:val="both"/>
        <w:rPr>
          <w:rStyle w:val="a6"/>
          <w:b w:val="0"/>
          <w:bCs w:val="0"/>
          <w:i/>
          <w:sz w:val="20"/>
          <w:szCs w:val="20"/>
        </w:rPr>
      </w:pPr>
      <w:r w:rsidRPr="001156AA">
        <w:rPr>
          <w:rStyle w:val="a6"/>
          <w:b w:val="0"/>
          <w:bCs w:val="0"/>
          <w:i/>
          <w:sz w:val="20"/>
          <w:szCs w:val="20"/>
        </w:rPr>
        <w:t xml:space="preserve">Виктор Кривощеков </w:t>
      </w:r>
      <w:r w:rsidR="00125E43" w:rsidRPr="001156AA">
        <w:rPr>
          <w:rStyle w:val="a6"/>
          <w:b w:val="0"/>
          <w:bCs w:val="0"/>
          <w:i/>
          <w:sz w:val="20"/>
          <w:szCs w:val="20"/>
        </w:rPr>
        <w:t>&lt;</w:t>
      </w:r>
      <w:r w:rsidR="00125E43" w:rsidRPr="001156AA">
        <w:rPr>
          <w:rStyle w:val="a6"/>
          <w:b w:val="0"/>
          <w:bCs w:val="0"/>
          <w:i/>
          <w:sz w:val="20"/>
          <w:szCs w:val="20"/>
          <w:lang w:val="en-US"/>
        </w:rPr>
        <w:t>victor</w:t>
      </w:r>
      <w:r w:rsidR="00125E43" w:rsidRPr="001156AA">
        <w:rPr>
          <w:rStyle w:val="a6"/>
          <w:b w:val="0"/>
          <w:bCs w:val="0"/>
          <w:i/>
          <w:sz w:val="20"/>
          <w:szCs w:val="20"/>
        </w:rPr>
        <w:t>@</w:t>
      </w:r>
      <w:r w:rsidR="00125E43" w:rsidRPr="001156AA">
        <w:rPr>
          <w:rStyle w:val="a6"/>
          <w:b w:val="0"/>
          <w:bCs w:val="0"/>
          <w:i/>
          <w:sz w:val="20"/>
          <w:szCs w:val="20"/>
          <w:lang w:val="en-US"/>
        </w:rPr>
        <w:t>iis</w:t>
      </w:r>
      <w:r w:rsidR="00125E43" w:rsidRPr="001156AA">
        <w:rPr>
          <w:rStyle w:val="a6"/>
          <w:b w:val="0"/>
          <w:bCs w:val="0"/>
          <w:i/>
          <w:sz w:val="20"/>
          <w:szCs w:val="20"/>
        </w:rPr>
        <w:t>.</w:t>
      </w:r>
      <w:r w:rsidR="00125E43" w:rsidRPr="001156AA">
        <w:rPr>
          <w:rStyle w:val="a6"/>
          <w:b w:val="0"/>
          <w:bCs w:val="0"/>
          <w:i/>
          <w:sz w:val="20"/>
          <w:szCs w:val="20"/>
          <w:lang w:val="en-US"/>
        </w:rPr>
        <w:t>ru</w:t>
      </w:r>
      <w:r w:rsidR="00125E43" w:rsidRPr="001156AA">
        <w:rPr>
          <w:rStyle w:val="a6"/>
          <w:b w:val="0"/>
          <w:bCs w:val="0"/>
          <w:i/>
          <w:sz w:val="20"/>
          <w:szCs w:val="20"/>
        </w:rPr>
        <w:t xml:space="preserve">&gt; О конкурсе </w:t>
      </w:r>
      <w:r w:rsidR="00125E43" w:rsidRPr="001156AA">
        <w:rPr>
          <w:rStyle w:val="a6"/>
          <w:b w:val="0"/>
          <w:bCs w:val="0"/>
          <w:i/>
          <w:sz w:val="20"/>
          <w:szCs w:val="20"/>
          <w:lang w:val="en-US"/>
        </w:rPr>
        <w:t>ThinkQuest</w:t>
      </w:r>
      <w:r w:rsidR="00125E43" w:rsidRPr="001156AA">
        <w:rPr>
          <w:rStyle w:val="a6"/>
          <w:b w:val="0"/>
          <w:bCs w:val="0"/>
          <w:i/>
          <w:sz w:val="20"/>
          <w:szCs w:val="20"/>
        </w:rPr>
        <w:t xml:space="preserve"> в России. Личная перписка (12 апреля 2002).</w:t>
      </w:r>
    </w:p>
    <w:p w:rsidR="00125E43" w:rsidRPr="001156AA" w:rsidRDefault="004558B2" w:rsidP="00962545">
      <w:pPr>
        <w:tabs>
          <w:tab w:val="num" w:pos="1080"/>
        </w:tabs>
        <w:ind w:left="1080" w:hanging="360"/>
        <w:jc w:val="both"/>
        <w:rPr>
          <w:rStyle w:val="a6"/>
          <w:b w:val="0"/>
          <w:bCs w:val="0"/>
          <w:i/>
          <w:sz w:val="20"/>
          <w:szCs w:val="20"/>
        </w:rPr>
      </w:pPr>
      <w:r w:rsidRPr="001156AA">
        <w:rPr>
          <w:rStyle w:val="a6"/>
          <w:b w:val="0"/>
          <w:bCs w:val="0"/>
          <w:i/>
          <w:sz w:val="20"/>
          <w:szCs w:val="20"/>
        </w:rPr>
        <w:t>Телеконференция:</w:t>
      </w:r>
    </w:p>
    <w:p w:rsidR="004558B2" w:rsidRPr="001156AA" w:rsidRDefault="004558B2" w:rsidP="00962545">
      <w:pPr>
        <w:numPr>
          <w:ilvl w:val="0"/>
          <w:numId w:val="8"/>
        </w:numPr>
        <w:tabs>
          <w:tab w:val="clear" w:pos="927"/>
          <w:tab w:val="num" w:pos="1080"/>
        </w:tabs>
        <w:ind w:left="1080"/>
        <w:jc w:val="both"/>
        <w:rPr>
          <w:rStyle w:val="a6"/>
          <w:b w:val="0"/>
          <w:bCs w:val="0"/>
          <w:i/>
          <w:sz w:val="20"/>
          <w:szCs w:val="20"/>
        </w:rPr>
      </w:pPr>
      <w:r w:rsidRPr="001156AA">
        <w:rPr>
          <w:rStyle w:val="a6"/>
          <w:b w:val="0"/>
          <w:bCs w:val="0"/>
          <w:i/>
          <w:sz w:val="20"/>
          <w:szCs w:val="20"/>
        </w:rPr>
        <w:t xml:space="preserve">Розина И.Н. </w:t>
      </w:r>
      <w:r w:rsidRPr="001156AA">
        <w:rPr>
          <w:rStyle w:val="a6"/>
          <w:b w:val="0"/>
          <w:bCs w:val="0"/>
          <w:i/>
          <w:sz w:val="20"/>
          <w:szCs w:val="20"/>
          <w:lang w:val="en-US"/>
        </w:rPr>
        <w:t>rozina</w:t>
      </w:r>
      <w:r w:rsidRPr="001156AA">
        <w:rPr>
          <w:rStyle w:val="a6"/>
          <w:b w:val="0"/>
          <w:bCs w:val="0"/>
          <w:i/>
          <w:sz w:val="20"/>
          <w:szCs w:val="20"/>
        </w:rPr>
        <w:t>@</w:t>
      </w:r>
      <w:r w:rsidRPr="001156AA">
        <w:rPr>
          <w:rStyle w:val="a6"/>
          <w:b w:val="0"/>
          <w:bCs w:val="0"/>
          <w:i/>
          <w:sz w:val="20"/>
          <w:szCs w:val="20"/>
          <w:lang w:val="en-US"/>
        </w:rPr>
        <w:t>edu</w:t>
      </w:r>
      <w:r w:rsidRPr="001156AA">
        <w:rPr>
          <w:rStyle w:val="a6"/>
          <w:b w:val="0"/>
          <w:bCs w:val="0"/>
          <w:i/>
          <w:sz w:val="20"/>
          <w:szCs w:val="20"/>
        </w:rPr>
        <w:t>.</w:t>
      </w:r>
      <w:r w:rsidRPr="001156AA">
        <w:rPr>
          <w:rStyle w:val="a6"/>
          <w:b w:val="0"/>
          <w:bCs w:val="0"/>
          <w:i/>
          <w:sz w:val="20"/>
          <w:szCs w:val="20"/>
          <w:lang w:val="en-US"/>
        </w:rPr>
        <w:t>donpac</w:t>
      </w:r>
      <w:r w:rsidRPr="001156AA">
        <w:rPr>
          <w:rStyle w:val="a6"/>
          <w:b w:val="0"/>
          <w:bCs w:val="0"/>
          <w:i/>
          <w:sz w:val="20"/>
          <w:szCs w:val="20"/>
        </w:rPr>
        <w:t>.</w:t>
      </w:r>
      <w:r w:rsidRPr="001156AA">
        <w:rPr>
          <w:rStyle w:val="a6"/>
          <w:b w:val="0"/>
          <w:bCs w:val="0"/>
          <w:i/>
          <w:sz w:val="20"/>
          <w:szCs w:val="20"/>
          <w:lang w:val="en-US"/>
        </w:rPr>
        <w:t>ru</w:t>
      </w:r>
      <w:r w:rsidRPr="001156AA">
        <w:rPr>
          <w:rStyle w:val="a6"/>
          <w:b w:val="0"/>
          <w:bCs w:val="0"/>
          <w:i/>
          <w:sz w:val="20"/>
          <w:szCs w:val="20"/>
        </w:rPr>
        <w:t xml:space="preserve"> Вопросы для преподавателей, осуществляющих дистанционное обучение с использованием компьютерных телекоммуникаций в России и США. 7 января 1999. — </w:t>
      </w:r>
      <w:r w:rsidRPr="001156AA">
        <w:rPr>
          <w:rStyle w:val="a6"/>
          <w:b w:val="0"/>
          <w:bCs w:val="0"/>
          <w:i/>
          <w:sz w:val="20"/>
          <w:szCs w:val="20"/>
          <w:lang w:val="en-US"/>
        </w:rPr>
        <w:t>edu</w:t>
      </w:r>
      <w:r w:rsidRPr="001156AA">
        <w:rPr>
          <w:rStyle w:val="a6"/>
          <w:b w:val="0"/>
          <w:bCs w:val="0"/>
          <w:i/>
          <w:sz w:val="20"/>
          <w:szCs w:val="20"/>
        </w:rPr>
        <w:t>@</w:t>
      </w:r>
      <w:r w:rsidRPr="001156AA">
        <w:rPr>
          <w:rStyle w:val="a6"/>
          <w:b w:val="0"/>
          <w:bCs w:val="0"/>
          <w:i/>
          <w:sz w:val="20"/>
          <w:szCs w:val="20"/>
          <w:lang w:val="en-US"/>
        </w:rPr>
        <w:t>emissia</w:t>
      </w:r>
      <w:r w:rsidRPr="001156AA">
        <w:rPr>
          <w:rStyle w:val="a6"/>
          <w:b w:val="0"/>
          <w:bCs w:val="0"/>
          <w:i/>
          <w:sz w:val="20"/>
          <w:szCs w:val="20"/>
        </w:rPr>
        <w:t>.</w:t>
      </w:r>
      <w:r w:rsidRPr="001156AA">
        <w:rPr>
          <w:rStyle w:val="a6"/>
          <w:b w:val="0"/>
          <w:bCs w:val="0"/>
          <w:i/>
          <w:sz w:val="20"/>
          <w:szCs w:val="20"/>
          <w:lang w:val="en-US"/>
        </w:rPr>
        <w:t>spb</w:t>
      </w:r>
      <w:r w:rsidRPr="001156AA">
        <w:rPr>
          <w:rStyle w:val="a6"/>
          <w:b w:val="0"/>
          <w:bCs w:val="0"/>
          <w:i/>
          <w:sz w:val="20"/>
          <w:szCs w:val="20"/>
        </w:rPr>
        <w:t>.</w:t>
      </w:r>
      <w:r w:rsidRPr="001156AA">
        <w:rPr>
          <w:rStyle w:val="a6"/>
          <w:b w:val="0"/>
          <w:bCs w:val="0"/>
          <w:i/>
          <w:sz w:val="20"/>
          <w:szCs w:val="20"/>
          <w:lang w:val="en-US"/>
        </w:rPr>
        <w:t>su</w:t>
      </w:r>
      <w:r w:rsidRPr="001156AA">
        <w:rPr>
          <w:rStyle w:val="a6"/>
          <w:b w:val="0"/>
          <w:bCs w:val="0"/>
          <w:i/>
          <w:sz w:val="20"/>
          <w:szCs w:val="20"/>
        </w:rPr>
        <w:t xml:space="preserve"> </w:t>
      </w:r>
      <w:r w:rsidRPr="001156AA">
        <w:rPr>
          <w:rStyle w:val="a6"/>
          <w:b w:val="0"/>
          <w:bCs w:val="0"/>
          <w:i/>
          <w:sz w:val="20"/>
          <w:szCs w:val="20"/>
          <w:lang w:val="en-US"/>
        </w:rPr>
        <w:t>GROUP</w:t>
      </w:r>
      <w:r w:rsidRPr="001156AA">
        <w:rPr>
          <w:rStyle w:val="a6"/>
          <w:b w:val="0"/>
          <w:bCs w:val="0"/>
          <w:i/>
          <w:sz w:val="20"/>
          <w:szCs w:val="20"/>
        </w:rPr>
        <w:t xml:space="preserve"> </w:t>
      </w:r>
      <w:r w:rsidRPr="001156AA">
        <w:rPr>
          <w:rStyle w:val="a6"/>
          <w:b w:val="0"/>
          <w:bCs w:val="0"/>
          <w:i/>
          <w:sz w:val="20"/>
          <w:szCs w:val="20"/>
          <w:lang w:val="en-US"/>
        </w:rPr>
        <w:t>emissia</w:t>
      </w:r>
      <w:r w:rsidRPr="001156AA">
        <w:rPr>
          <w:rStyle w:val="a6"/>
          <w:b w:val="0"/>
          <w:bCs w:val="0"/>
          <w:i/>
          <w:sz w:val="20"/>
          <w:szCs w:val="20"/>
        </w:rPr>
        <w:t>.</w:t>
      </w:r>
      <w:r w:rsidRPr="001156AA">
        <w:rPr>
          <w:rStyle w:val="a6"/>
          <w:b w:val="0"/>
          <w:bCs w:val="0"/>
          <w:i/>
          <w:sz w:val="20"/>
          <w:szCs w:val="20"/>
          <w:lang w:val="en-US"/>
        </w:rPr>
        <w:t>offline</w:t>
      </w:r>
      <w:r w:rsidRPr="001156AA">
        <w:rPr>
          <w:rStyle w:val="a6"/>
          <w:b w:val="0"/>
          <w:bCs w:val="0"/>
          <w:i/>
          <w:sz w:val="20"/>
          <w:szCs w:val="20"/>
        </w:rPr>
        <w:t xml:space="preserve">, </w:t>
      </w:r>
      <w:r w:rsidRPr="001156AA">
        <w:rPr>
          <w:rStyle w:val="a6"/>
          <w:b w:val="0"/>
          <w:bCs w:val="0"/>
          <w:i/>
          <w:sz w:val="20"/>
          <w:szCs w:val="20"/>
          <w:lang w:val="en-US"/>
        </w:rPr>
        <w:t>ART</w:t>
      </w:r>
      <w:r w:rsidRPr="001156AA">
        <w:rPr>
          <w:rStyle w:val="a6"/>
          <w:b w:val="0"/>
          <w:bCs w:val="0"/>
          <w:i/>
          <w:sz w:val="20"/>
          <w:szCs w:val="20"/>
        </w:rPr>
        <w:t xml:space="preserve"> 629 (18 </w:t>
      </w:r>
      <w:r w:rsidRPr="001156AA">
        <w:rPr>
          <w:rStyle w:val="a6"/>
          <w:b w:val="0"/>
          <w:bCs w:val="0"/>
          <w:i/>
          <w:sz w:val="20"/>
          <w:szCs w:val="20"/>
          <w:lang w:val="en-US"/>
        </w:rPr>
        <w:t>atdhfkz</w:t>
      </w:r>
      <w:r w:rsidRPr="001156AA">
        <w:rPr>
          <w:rStyle w:val="a6"/>
          <w:b w:val="0"/>
          <w:bCs w:val="0"/>
          <w:i/>
          <w:sz w:val="20"/>
          <w:szCs w:val="20"/>
        </w:rPr>
        <w:t xml:space="preserve"> 1999).</w:t>
      </w:r>
    </w:p>
    <w:p w:rsidR="004558B2" w:rsidRPr="001156AA" w:rsidRDefault="004558B2" w:rsidP="00962545">
      <w:pPr>
        <w:tabs>
          <w:tab w:val="num" w:pos="1080"/>
        </w:tabs>
        <w:ind w:left="1080" w:hanging="360"/>
        <w:jc w:val="both"/>
        <w:rPr>
          <w:rStyle w:val="a6"/>
          <w:b w:val="0"/>
          <w:bCs w:val="0"/>
          <w:i/>
          <w:sz w:val="20"/>
          <w:szCs w:val="20"/>
        </w:rPr>
      </w:pPr>
      <w:r w:rsidRPr="001156AA">
        <w:rPr>
          <w:rStyle w:val="a6"/>
          <w:b w:val="0"/>
          <w:bCs w:val="0"/>
          <w:i/>
          <w:sz w:val="20"/>
          <w:szCs w:val="20"/>
        </w:rPr>
        <w:t>Электронный ресурс на компакт-диске:</w:t>
      </w:r>
    </w:p>
    <w:p w:rsidR="004558B2" w:rsidRDefault="00A8064F" w:rsidP="00962545">
      <w:pPr>
        <w:numPr>
          <w:ilvl w:val="0"/>
          <w:numId w:val="8"/>
        </w:numPr>
        <w:tabs>
          <w:tab w:val="clear" w:pos="927"/>
          <w:tab w:val="num" w:pos="1080"/>
        </w:tabs>
        <w:ind w:left="1080"/>
        <w:jc w:val="both"/>
        <w:rPr>
          <w:rStyle w:val="a6"/>
          <w:b w:val="0"/>
          <w:bCs w:val="0"/>
          <w:i/>
          <w:sz w:val="20"/>
          <w:szCs w:val="20"/>
        </w:rPr>
      </w:pPr>
      <w:r>
        <w:rPr>
          <w:rStyle w:val="a6"/>
          <w:b w:val="0"/>
          <w:bCs w:val="0"/>
          <w:i/>
          <w:sz w:val="20"/>
          <w:szCs w:val="20"/>
        </w:rPr>
        <w:t xml:space="preserve">Художественная энциклопедия зарубежного классического искусства </w:t>
      </w:r>
      <w:r w:rsidRPr="00FD59E5">
        <w:rPr>
          <w:rStyle w:val="a6"/>
          <w:b w:val="0"/>
          <w:bCs w:val="0"/>
          <w:i/>
          <w:sz w:val="20"/>
          <w:szCs w:val="20"/>
        </w:rPr>
        <w:t>[</w:t>
      </w:r>
      <w:r>
        <w:rPr>
          <w:rStyle w:val="a6"/>
          <w:b w:val="0"/>
          <w:bCs w:val="0"/>
          <w:i/>
          <w:sz w:val="20"/>
          <w:szCs w:val="20"/>
        </w:rPr>
        <w:t>Электронный ресурс</w:t>
      </w:r>
      <w:r w:rsidRPr="00FD59E5">
        <w:rPr>
          <w:rStyle w:val="a6"/>
          <w:b w:val="0"/>
          <w:bCs w:val="0"/>
          <w:i/>
          <w:sz w:val="20"/>
          <w:szCs w:val="20"/>
        </w:rPr>
        <w:t>]</w:t>
      </w:r>
      <w:r>
        <w:rPr>
          <w:rStyle w:val="a6"/>
          <w:b w:val="0"/>
          <w:bCs w:val="0"/>
          <w:i/>
          <w:sz w:val="20"/>
          <w:szCs w:val="20"/>
        </w:rPr>
        <w:t xml:space="preserve">. — Электрон. текстовые, граф., Зв. дан. и прикладная прог. (546 Мб). М.: Большая Рос. энцикл. </w:t>
      </w:r>
      <w:r w:rsidRPr="00FD59E5">
        <w:rPr>
          <w:rStyle w:val="a6"/>
          <w:b w:val="0"/>
          <w:bCs w:val="0"/>
          <w:i/>
          <w:sz w:val="20"/>
          <w:szCs w:val="20"/>
        </w:rPr>
        <w:t>[</w:t>
      </w:r>
      <w:r>
        <w:rPr>
          <w:rStyle w:val="a6"/>
          <w:b w:val="0"/>
          <w:bCs w:val="0"/>
          <w:i/>
          <w:sz w:val="20"/>
          <w:szCs w:val="20"/>
        </w:rPr>
        <w:t>и др.</w:t>
      </w:r>
      <w:r w:rsidRPr="00FD59E5">
        <w:rPr>
          <w:rStyle w:val="a6"/>
          <w:b w:val="0"/>
          <w:bCs w:val="0"/>
          <w:i/>
          <w:sz w:val="20"/>
          <w:szCs w:val="20"/>
        </w:rPr>
        <w:t>]</w:t>
      </w:r>
      <w:r>
        <w:rPr>
          <w:rStyle w:val="a6"/>
          <w:b w:val="0"/>
          <w:bCs w:val="0"/>
          <w:i/>
          <w:sz w:val="20"/>
          <w:szCs w:val="20"/>
        </w:rPr>
        <w:t>, 1996. 1 электрон. опт. диск (</w:t>
      </w:r>
      <w:r>
        <w:rPr>
          <w:rStyle w:val="a6"/>
          <w:b w:val="0"/>
          <w:bCs w:val="0"/>
          <w:i/>
          <w:sz w:val="20"/>
          <w:szCs w:val="20"/>
          <w:lang w:val="en-US"/>
        </w:rPr>
        <w:t>CD</w:t>
      </w:r>
      <w:r w:rsidRPr="00A8064F">
        <w:rPr>
          <w:rStyle w:val="a6"/>
          <w:b w:val="0"/>
          <w:bCs w:val="0"/>
          <w:i/>
          <w:sz w:val="20"/>
          <w:szCs w:val="20"/>
        </w:rPr>
        <w:t>-</w:t>
      </w:r>
      <w:r>
        <w:rPr>
          <w:rStyle w:val="a6"/>
          <w:b w:val="0"/>
          <w:bCs w:val="0"/>
          <w:i/>
          <w:sz w:val="20"/>
          <w:szCs w:val="20"/>
          <w:lang w:val="en-US"/>
        </w:rPr>
        <w:t>ROM</w:t>
      </w:r>
      <w:r>
        <w:rPr>
          <w:rStyle w:val="a6"/>
          <w:b w:val="0"/>
          <w:bCs w:val="0"/>
          <w:i/>
          <w:sz w:val="20"/>
          <w:szCs w:val="20"/>
        </w:rPr>
        <w:t>): зв., цв., 12 см + рук. пользователя (1л.)+открытка (1л.).</w:t>
      </w:r>
    </w:p>
    <w:p w:rsidR="000E536C" w:rsidRPr="001156AA" w:rsidRDefault="000E536C" w:rsidP="000E536C">
      <w:pPr>
        <w:ind w:left="567"/>
        <w:rPr>
          <w:rStyle w:val="a6"/>
          <w:b w:val="0"/>
          <w:bCs w:val="0"/>
          <w:i/>
          <w:sz w:val="20"/>
          <w:szCs w:val="20"/>
        </w:rPr>
      </w:pPr>
    </w:p>
    <w:p w:rsidR="005C5E34" w:rsidRPr="001156AA" w:rsidRDefault="00962545" w:rsidP="005C5E34">
      <w:pPr>
        <w:numPr>
          <w:ilvl w:val="0"/>
          <w:numId w:val="6"/>
        </w:numPr>
        <w:rPr>
          <w:b/>
          <w:sz w:val="20"/>
          <w:szCs w:val="20"/>
        </w:rPr>
      </w:pPr>
      <w:r>
        <w:rPr>
          <w:b/>
          <w:sz w:val="20"/>
          <w:szCs w:val="20"/>
        </w:rPr>
        <w:t>Приложения</w:t>
      </w:r>
    </w:p>
    <w:p w:rsidR="00622E92" w:rsidRPr="001156AA" w:rsidRDefault="005C5E34" w:rsidP="005C5E34">
      <w:pPr>
        <w:pStyle w:val="3"/>
        <w:spacing w:before="0" w:beforeAutospacing="0" w:after="0" w:afterAutospacing="0"/>
        <w:ind w:firstLine="567"/>
        <w:jc w:val="both"/>
        <w:rPr>
          <w:rFonts w:ascii="Times New Roman" w:hAnsi="Times New Roman"/>
          <w:sz w:val="20"/>
          <w:szCs w:val="20"/>
          <w:lang w:val="ru-RU"/>
        </w:rPr>
      </w:pPr>
      <w:r w:rsidRPr="001156AA">
        <w:rPr>
          <w:rFonts w:ascii="Times New Roman" w:hAnsi="Times New Roman"/>
          <w:sz w:val="20"/>
          <w:szCs w:val="20"/>
          <w:lang w:val="ru-RU"/>
        </w:rPr>
        <w:t>Приложени</w:t>
      </w:r>
      <w:r w:rsidR="00962545">
        <w:rPr>
          <w:rFonts w:ascii="Times New Roman" w:hAnsi="Times New Roman"/>
          <w:sz w:val="20"/>
          <w:szCs w:val="20"/>
          <w:lang w:val="ru-RU"/>
        </w:rPr>
        <w:t>я</w:t>
      </w:r>
      <w:r w:rsidRPr="001156AA">
        <w:rPr>
          <w:rFonts w:ascii="Times New Roman" w:hAnsi="Times New Roman"/>
          <w:sz w:val="20"/>
          <w:szCs w:val="20"/>
          <w:lang w:val="ru-RU"/>
        </w:rPr>
        <w:t xml:space="preserve"> к реферату позволя</w:t>
      </w:r>
      <w:r w:rsidR="00962545">
        <w:rPr>
          <w:rFonts w:ascii="Times New Roman" w:hAnsi="Times New Roman"/>
          <w:sz w:val="20"/>
          <w:szCs w:val="20"/>
          <w:lang w:val="ru-RU"/>
        </w:rPr>
        <w:t>ю</w:t>
      </w:r>
      <w:r w:rsidRPr="001156AA">
        <w:rPr>
          <w:rFonts w:ascii="Times New Roman" w:hAnsi="Times New Roman"/>
          <w:sz w:val="20"/>
          <w:szCs w:val="20"/>
          <w:lang w:val="ru-RU"/>
        </w:rPr>
        <w:t>т повысить уровень раб</w:t>
      </w:r>
      <w:r w:rsidR="00622E92" w:rsidRPr="001156AA">
        <w:rPr>
          <w:rFonts w:ascii="Times New Roman" w:hAnsi="Times New Roman"/>
          <w:sz w:val="20"/>
          <w:szCs w:val="20"/>
          <w:lang w:val="ru-RU"/>
        </w:rPr>
        <w:t>оты, более полно раскрыть тему.</w:t>
      </w:r>
    </w:p>
    <w:p w:rsidR="005C5E34" w:rsidRPr="001156AA" w:rsidRDefault="005C5E34" w:rsidP="005C5E34">
      <w:pPr>
        <w:pStyle w:val="3"/>
        <w:spacing w:before="0" w:beforeAutospacing="0" w:after="0" w:afterAutospacing="0"/>
        <w:ind w:firstLine="567"/>
        <w:jc w:val="both"/>
        <w:rPr>
          <w:rFonts w:ascii="Times New Roman" w:hAnsi="Times New Roman"/>
          <w:sz w:val="20"/>
          <w:szCs w:val="20"/>
          <w:lang w:val="ru-RU"/>
        </w:rPr>
      </w:pPr>
      <w:r w:rsidRPr="001156AA">
        <w:rPr>
          <w:rFonts w:ascii="Times New Roman" w:hAnsi="Times New Roman"/>
          <w:sz w:val="20"/>
          <w:szCs w:val="20"/>
          <w:lang w:val="ru-RU"/>
        </w:rPr>
        <w:t>В состав приложений могут входить: копии документов (с указанием «ксерокопировано с…» или «перерисовано с…»), графики, та</w:t>
      </w:r>
      <w:r w:rsidR="00622E92" w:rsidRPr="001156AA">
        <w:rPr>
          <w:rFonts w:ascii="Times New Roman" w:hAnsi="Times New Roman"/>
          <w:sz w:val="20"/>
          <w:szCs w:val="20"/>
          <w:lang w:val="ru-RU"/>
        </w:rPr>
        <w:t>блицы, фотографии</w:t>
      </w:r>
      <w:r w:rsidR="005A275C" w:rsidRPr="001156AA">
        <w:rPr>
          <w:rFonts w:ascii="Times New Roman" w:hAnsi="Times New Roman"/>
          <w:sz w:val="20"/>
          <w:szCs w:val="20"/>
          <w:lang w:val="ru-RU"/>
        </w:rPr>
        <w:t>, схемы, диаграммы</w:t>
      </w:r>
      <w:r w:rsidR="00622E92" w:rsidRPr="001156AA">
        <w:rPr>
          <w:rFonts w:ascii="Times New Roman" w:hAnsi="Times New Roman"/>
          <w:sz w:val="20"/>
          <w:szCs w:val="20"/>
          <w:lang w:val="ru-RU"/>
        </w:rPr>
        <w:t xml:space="preserve"> и т.д. </w:t>
      </w:r>
      <w:r w:rsidRPr="001156AA">
        <w:rPr>
          <w:rFonts w:ascii="Times New Roman" w:hAnsi="Times New Roman"/>
          <w:sz w:val="20"/>
          <w:szCs w:val="20"/>
          <w:lang w:val="ru-RU"/>
        </w:rPr>
        <w:t>Приложения располага</w:t>
      </w:r>
      <w:r w:rsidR="005A275C" w:rsidRPr="001156AA">
        <w:rPr>
          <w:rFonts w:ascii="Times New Roman" w:hAnsi="Times New Roman"/>
          <w:sz w:val="20"/>
          <w:szCs w:val="20"/>
          <w:lang w:val="ru-RU"/>
        </w:rPr>
        <w:t>ю</w:t>
      </w:r>
      <w:r w:rsidRPr="001156AA">
        <w:rPr>
          <w:rFonts w:ascii="Times New Roman" w:hAnsi="Times New Roman"/>
          <w:sz w:val="20"/>
          <w:szCs w:val="20"/>
          <w:lang w:val="ru-RU"/>
        </w:rPr>
        <w:t xml:space="preserve">тся в конце </w:t>
      </w:r>
      <w:r w:rsidR="005A275C" w:rsidRPr="001156AA">
        <w:rPr>
          <w:rFonts w:ascii="Times New Roman" w:hAnsi="Times New Roman"/>
          <w:sz w:val="20"/>
          <w:szCs w:val="20"/>
          <w:lang w:val="ru-RU"/>
        </w:rPr>
        <w:t>реферата</w:t>
      </w:r>
      <w:r w:rsidRPr="001156AA">
        <w:rPr>
          <w:rFonts w:ascii="Times New Roman" w:hAnsi="Times New Roman"/>
          <w:sz w:val="20"/>
          <w:szCs w:val="20"/>
          <w:lang w:val="ru-RU"/>
        </w:rPr>
        <w:t>. Приложение должно иметь название или пояснительную подпись и вид прилагаемой информации – схема, список, таблица и т.д</w:t>
      </w:r>
      <w:r w:rsidR="005A275C" w:rsidRPr="001156AA">
        <w:rPr>
          <w:rFonts w:ascii="Times New Roman" w:hAnsi="Times New Roman"/>
          <w:sz w:val="20"/>
          <w:szCs w:val="20"/>
          <w:lang w:val="ru-RU"/>
        </w:rPr>
        <w:t>.</w:t>
      </w:r>
      <w:r w:rsidRPr="001156AA">
        <w:rPr>
          <w:rFonts w:ascii="Times New Roman" w:hAnsi="Times New Roman"/>
          <w:sz w:val="20"/>
          <w:szCs w:val="20"/>
          <w:lang w:val="ru-RU"/>
        </w:rPr>
        <w:t xml:space="preserve"> Сообщается и источник, откуда взяты материалы, послужившие основой для составления приложения (литературный источник обязательно вносится в список использованной литературы). </w:t>
      </w:r>
    </w:p>
    <w:p w:rsidR="005C5E34" w:rsidRDefault="005C5E34" w:rsidP="005C5E34">
      <w:pPr>
        <w:pStyle w:val="a5"/>
        <w:spacing w:before="0" w:beforeAutospacing="0" w:after="0" w:afterAutospacing="0"/>
        <w:ind w:firstLine="567"/>
        <w:jc w:val="both"/>
        <w:rPr>
          <w:sz w:val="20"/>
          <w:szCs w:val="20"/>
          <w:lang w:val="ru-RU"/>
        </w:rPr>
      </w:pPr>
      <w:r w:rsidRPr="001156AA">
        <w:rPr>
          <w:sz w:val="20"/>
          <w:szCs w:val="20"/>
          <w:lang w:val="ru-RU"/>
        </w:rPr>
        <w:t>Каждое приложение начинается с нового листа, нумеруется, чтобы на него можно было сослаться в тексте с использованием круглых скобок</w:t>
      </w:r>
      <w:r w:rsidR="008C679A" w:rsidRPr="001156AA">
        <w:rPr>
          <w:sz w:val="20"/>
          <w:szCs w:val="20"/>
          <w:lang w:val="ru-RU"/>
        </w:rPr>
        <w:t>,</w:t>
      </w:r>
      <w:r w:rsidRPr="001156AA">
        <w:rPr>
          <w:sz w:val="20"/>
          <w:szCs w:val="20"/>
          <w:lang w:val="ru-RU"/>
        </w:rPr>
        <w:t xml:space="preserve"> например: (</w:t>
      </w:r>
      <w:r w:rsidR="008C679A" w:rsidRPr="001156AA">
        <w:rPr>
          <w:sz w:val="20"/>
          <w:szCs w:val="20"/>
          <w:lang w:val="ru-RU"/>
        </w:rPr>
        <w:t>П</w:t>
      </w:r>
      <w:r w:rsidRPr="001156AA">
        <w:rPr>
          <w:sz w:val="20"/>
          <w:szCs w:val="20"/>
          <w:lang w:val="ru-RU"/>
        </w:rPr>
        <w:t>риложение 5). Страницы, на которых даны приложения, продолжают общую нумерацию текста, но в общий объем реферата не включаются.</w:t>
      </w:r>
    </w:p>
    <w:p w:rsidR="00DD3081" w:rsidRPr="001156AA" w:rsidRDefault="00DD3081" w:rsidP="005C5E34">
      <w:pPr>
        <w:pStyle w:val="a5"/>
        <w:spacing w:before="0" w:beforeAutospacing="0" w:after="0" w:afterAutospacing="0"/>
        <w:ind w:firstLine="567"/>
        <w:jc w:val="both"/>
        <w:rPr>
          <w:sz w:val="20"/>
          <w:szCs w:val="20"/>
          <w:lang w:val="ru-RU"/>
        </w:rPr>
      </w:pPr>
    </w:p>
    <w:p w:rsidR="00EB5C2B" w:rsidRPr="00EB5C2B" w:rsidRDefault="00EB5C2B" w:rsidP="00EB5C2B">
      <w:pPr>
        <w:pStyle w:val="3"/>
        <w:spacing w:before="0" w:beforeAutospacing="0" w:after="0" w:afterAutospacing="0"/>
        <w:ind w:firstLine="567"/>
        <w:jc w:val="center"/>
        <w:rPr>
          <w:rFonts w:ascii="Times New Roman" w:eastAsia="Times New Roman" w:hAnsi="Times New Roman" w:cs="Tahoma"/>
          <w:b/>
          <w:bCs/>
          <w:sz w:val="20"/>
          <w:szCs w:val="20"/>
          <w:lang w:val="ru-RU"/>
        </w:rPr>
      </w:pPr>
      <w:r w:rsidRPr="00EB5C2B">
        <w:rPr>
          <w:rFonts w:ascii="Times New Roman" w:eastAsia="Times New Roman" w:hAnsi="Times New Roman" w:cs="Tahoma"/>
          <w:b/>
          <w:bCs/>
          <w:sz w:val="20"/>
          <w:szCs w:val="20"/>
          <w:lang w:val="ru-RU"/>
        </w:rPr>
        <w:t>Систематизация материала в табличной форме</w:t>
      </w:r>
    </w:p>
    <w:p w:rsidR="00EB5C2B" w:rsidRPr="00EB5C2B" w:rsidRDefault="00EB5C2B" w:rsidP="00EB5C2B">
      <w:pPr>
        <w:pStyle w:val="3"/>
        <w:spacing w:before="0" w:beforeAutospacing="0" w:after="0" w:afterAutospacing="0"/>
        <w:ind w:firstLine="567"/>
        <w:jc w:val="both"/>
        <w:rPr>
          <w:rFonts w:ascii="Times New Roman" w:hAnsi="Times New Roman"/>
          <w:sz w:val="20"/>
          <w:szCs w:val="20"/>
          <w:lang w:val="ru-RU"/>
        </w:rPr>
      </w:pPr>
      <w:r w:rsidRPr="00EB5C2B">
        <w:rPr>
          <w:rFonts w:ascii="Times New Roman" w:hAnsi="Times New Roman"/>
          <w:sz w:val="20"/>
          <w:szCs w:val="20"/>
          <w:lang w:val="ru-RU"/>
        </w:rPr>
        <w:t xml:space="preserve">Таблица применяется в том случае, если необходимо систематизировать цифровой или текстовый материал в виде граф (колонок), либо выделить различные параметры. </w:t>
      </w:r>
    </w:p>
    <w:p w:rsidR="00EB5C2B" w:rsidRPr="00AD047A" w:rsidRDefault="00EB5C2B" w:rsidP="00EB5C2B">
      <w:pPr>
        <w:pStyle w:val="3"/>
        <w:tabs>
          <w:tab w:val="left" w:pos="1640"/>
        </w:tabs>
        <w:spacing w:before="0" w:beforeAutospacing="0" w:after="0" w:afterAutospacing="0"/>
        <w:ind w:firstLine="567"/>
        <w:jc w:val="both"/>
        <w:rPr>
          <w:rFonts w:ascii="Times New Roman" w:hAnsi="Times New Roman"/>
          <w:b/>
          <w:sz w:val="20"/>
          <w:szCs w:val="20"/>
          <w:lang w:val="ru-RU"/>
        </w:rPr>
      </w:pPr>
      <w:r w:rsidRPr="00AD047A">
        <w:rPr>
          <w:rFonts w:ascii="Times New Roman" w:hAnsi="Times New Roman"/>
          <w:b/>
          <w:sz w:val="20"/>
          <w:szCs w:val="20"/>
          <w:lang w:val="ru-RU"/>
        </w:rPr>
        <w:t>Основные элементы таблицы</w:t>
      </w:r>
    </w:p>
    <w:p w:rsidR="00EB5C2B" w:rsidRPr="00EB5C2B" w:rsidRDefault="00EB5C2B" w:rsidP="00EB5C2B">
      <w:pPr>
        <w:pStyle w:val="3"/>
        <w:tabs>
          <w:tab w:val="left" w:pos="1640"/>
        </w:tabs>
        <w:spacing w:before="0" w:beforeAutospacing="0" w:after="0" w:afterAutospacing="0"/>
        <w:ind w:firstLine="567"/>
        <w:jc w:val="both"/>
        <w:rPr>
          <w:rFonts w:ascii="Times New Roman" w:hAnsi="Times New Roman"/>
          <w:sz w:val="20"/>
          <w:szCs w:val="20"/>
          <w:lang w:val="ru-RU"/>
        </w:rPr>
      </w:pPr>
      <w:r w:rsidRPr="00EB5C2B">
        <w:rPr>
          <w:rFonts w:ascii="Times New Roman" w:hAnsi="Times New Roman"/>
          <w:sz w:val="20"/>
          <w:szCs w:val="20"/>
          <w:lang w:val="ru-RU"/>
        </w:rPr>
        <w:t xml:space="preserve">Таблица может иметь </w:t>
      </w:r>
      <w:r w:rsidRPr="00EB5C2B">
        <w:rPr>
          <w:rStyle w:val="a6"/>
          <w:rFonts w:ascii="Times New Roman" w:hAnsi="Times New Roman"/>
          <w:sz w:val="20"/>
          <w:szCs w:val="20"/>
          <w:lang w:val="ru-RU"/>
        </w:rPr>
        <w:t>заголовок</w:t>
      </w:r>
      <w:r w:rsidRPr="00EB5C2B">
        <w:rPr>
          <w:rFonts w:ascii="Times New Roman" w:hAnsi="Times New Roman"/>
          <w:sz w:val="20"/>
          <w:szCs w:val="20"/>
          <w:lang w:val="ru-RU"/>
        </w:rPr>
        <w:t xml:space="preserve">. Его выполняют строчными буквами (кроме первой прописной) и помещают над таблицей. Заголовок должен полностью отражать содержание таблицы. Заголовки </w:t>
      </w:r>
      <w:r w:rsidRPr="00AD047A">
        <w:rPr>
          <w:rFonts w:ascii="Times New Roman" w:hAnsi="Times New Roman"/>
          <w:b/>
          <w:sz w:val="20"/>
          <w:szCs w:val="20"/>
          <w:lang w:val="ru-RU"/>
        </w:rPr>
        <w:t>граф</w:t>
      </w:r>
      <w:r w:rsidRPr="00EB5C2B">
        <w:rPr>
          <w:rFonts w:ascii="Times New Roman" w:hAnsi="Times New Roman"/>
          <w:sz w:val="20"/>
          <w:szCs w:val="20"/>
          <w:lang w:val="ru-RU"/>
        </w:rPr>
        <w:t xml:space="preserve"> таблицы начинают с прописных букв, подзаголовки – со строчных, если они составляют одно предложение с заголовком графы. Подзаголовки, имеющие самостоятельное значение, пишут с прописной буквы. В конце заголовков и подзаголовков точек не ставят. Главное слово заголовка ставят в единственном числе. Заголовки и подзаголовки граф выполняют через один интервал.</w:t>
      </w:r>
    </w:p>
    <w:p w:rsidR="00EB5C2B" w:rsidRPr="00EB5C2B" w:rsidRDefault="00EB5C2B" w:rsidP="00EB5C2B">
      <w:pPr>
        <w:pStyle w:val="3"/>
        <w:tabs>
          <w:tab w:val="left" w:pos="1640"/>
        </w:tabs>
        <w:spacing w:before="0" w:beforeAutospacing="0" w:after="0" w:afterAutospacing="0"/>
        <w:ind w:firstLine="567"/>
        <w:jc w:val="both"/>
        <w:rPr>
          <w:rFonts w:ascii="Times New Roman" w:hAnsi="Times New Roman"/>
          <w:sz w:val="20"/>
          <w:szCs w:val="20"/>
          <w:lang w:val="ru-RU"/>
        </w:rPr>
      </w:pPr>
      <w:r w:rsidRPr="00EB5C2B">
        <w:rPr>
          <w:rFonts w:ascii="Times New Roman" w:hAnsi="Times New Roman"/>
          <w:sz w:val="20"/>
          <w:szCs w:val="20"/>
          <w:lang w:val="ru-RU"/>
        </w:rPr>
        <w:t xml:space="preserve">Диагональное деление </w:t>
      </w:r>
      <w:r w:rsidRPr="00AD047A">
        <w:rPr>
          <w:rFonts w:ascii="Times New Roman" w:hAnsi="Times New Roman"/>
          <w:b/>
          <w:sz w:val="20"/>
          <w:szCs w:val="20"/>
          <w:lang w:val="ru-RU"/>
        </w:rPr>
        <w:t>головки</w:t>
      </w:r>
      <w:r w:rsidRPr="00EB5C2B">
        <w:rPr>
          <w:rFonts w:ascii="Times New Roman" w:hAnsi="Times New Roman"/>
          <w:sz w:val="20"/>
          <w:szCs w:val="20"/>
          <w:lang w:val="ru-RU"/>
        </w:rPr>
        <w:t xml:space="preserve"> таблицы не допускается. Высота строк таблицы должна быть не менее </w:t>
      </w:r>
      <w:smartTag w:uri="urn:schemas-microsoft-com:office:smarttags" w:element="metricconverter">
        <w:smartTagPr>
          <w:attr w:name="ProductID" w:val="8 мм"/>
        </w:smartTagPr>
        <w:r w:rsidRPr="00EB5C2B">
          <w:rPr>
            <w:rFonts w:ascii="Times New Roman" w:hAnsi="Times New Roman"/>
            <w:sz w:val="20"/>
            <w:szCs w:val="20"/>
            <w:lang w:val="ru-RU"/>
          </w:rPr>
          <w:t>8 мм</w:t>
        </w:r>
      </w:smartTag>
      <w:r w:rsidRPr="00EB5C2B">
        <w:rPr>
          <w:rFonts w:ascii="Times New Roman" w:hAnsi="Times New Roman"/>
          <w:sz w:val="20"/>
          <w:szCs w:val="20"/>
          <w:lang w:val="ru-RU"/>
        </w:rPr>
        <w:t xml:space="preserve">. Если </w:t>
      </w:r>
      <w:r w:rsidRPr="00AD047A">
        <w:rPr>
          <w:rFonts w:ascii="Times New Roman" w:hAnsi="Times New Roman"/>
          <w:b/>
          <w:sz w:val="20"/>
          <w:szCs w:val="20"/>
          <w:lang w:val="ru-RU"/>
        </w:rPr>
        <w:t>строки</w:t>
      </w:r>
      <w:r w:rsidRPr="00EB5C2B">
        <w:rPr>
          <w:rFonts w:ascii="Times New Roman" w:hAnsi="Times New Roman"/>
          <w:sz w:val="20"/>
          <w:szCs w:val="20"/>
          <w:lang w:val="ru-RU"/>
        </w:rPr>
        <w:t xml:space="preserve"> или </w:t>
      </w:r>
      <w:r w:rsidRPr="00AD047A">
        <w:rPr>
          <w:rFonts w:ascii="Times New Roman" w:hAnsi="Times New Roman"/>
          <w:sz w:val="20"/>
          <w:szCs w:val="20"/>
          <w:lang w:val="ru-RU"/>
        </w:rPr>
        <w:t>графы</w:t>
      </w:r>
      <w:r w:rsidRPr="00EB5C2B">
        <w:rPr>
          <w:rFonts w:ascii="Times New Roman" w:hAnsi="Times New Roman"/>
          <w:sz w:val="20"/>
          <w:szCs w:val="20"/>
          <w:lang w:val="ru-RU"/>
        </w:rPr>
        <w:t xml:space="preserve"> таблицы выходят за формат листа, таблицу делят на части, которые переносят на другие листы, помещают на одном листе рядом или одну под другой. При переносе на другой лист заголовок помещают только над первой частью. Если таблицы помещают рядом, в каждой части повторяют головку; при размещении частей таблицы одна под другой повторяется боковик таблицы. Слово «Таблица», заголовок (при его наличии) и порядковый номер (цифра без символа №) таблицы указывают один раз над первой частью таблицы, над последующими частями пишут слово «Продолжение таблицы…», если работа содержит две и более таблицы.</w:t>
      </w:r>
    </w:p>
    <w:p w:rsidR="00EB5C2B" w:rsidRPr="00EB5C2B" w:rsidRDefault="00EB5C2B" w:rsidP="00EB5C2B">
      <w:pPr>
        <w:pStyle w:val="3"/>
        <w:tabs>
          <w:tab w:val="left" w:pos="1640"/>
        </w:tabs>
        <w:spacing w:before="0" w:beforeAutospacing="0" w:after="0" w:afterAutospacing="0"/>
        <w:ind w:firstLine="567"/>
        <w:jc w:val="both"/>
        <w:rPr>
          <w:rFonts w:ascii="Times New Roman" w:hAnsi="Times New Roman"/>
          <w:sz w:val="20"/>
          <w:szCs w:val="20"/>
          <w:lang w:val="ru-RU"/>
        </w:rPr>
      </w:pPr>
      <w:r w:rsidRPr="00EB5C2B">
        <w:rPr>
          <w:rFonts w:ascii="Times New Roman" w:hAnsi="Times New Roman"/>
          <w:sz w:val="20"/>
          <w:szCs w:val="20"/>
          <w:lang w:val="ru-RU"/>
        </w:rPr>
        <w:t xml:space="preserve">Графу «№ п.п.» в головку таблицы включать не рекомендуется. При необходимости нумерации показателей, параметров или других данных порядковые номера указывают в </w:t>
      </w:r>
      <w:r w:rsidRPr="00AD047A">
        <w:rPr>
          <w:rFonts w:ascii="Times New Roman" w:hAnsi="Times New Roman"/>
          <w:b/>
          <w:sz w:val="20"/>
          <w:szCs w:val="20"/>
          <w:lang w:val="ru-RU"/>
        </w:rPr>
        <w:t>боковике</w:t>
      </w:r>
      <w:r w:rsidRPr="00EB5C2B">
        <w:rPr>
          <w:rFonts w:ascii="Times New Roman" w:hAnsi="Times New Roman"/>
          <w:sz w:val="20"/>
          <w:szCs w:val="20"/>
          <w:lang w:val="ru-RU"/>
        </w:rPr>
        <w:t xml:space="preserve"> таблицы перед их наименованием. Для облегчения ссылок в тексте работы допускается нумерация граф.</w:t>
      </w:r>
    </w:p>
    <w:p w:rsidR="00EB5C2B" w:rsidRPr="00EB5C2B" w:rsidRDefault="00EB5C2B" w:rsidP="00EB5C2B">
      <w:pPr>
        <w:pStyle w:val="3"/>
        <w:tabs>
          <w:tab w:val="left" w:pos="1640"/>
        </w:tabs>
        <w:spacing w:before="0" w:beforeAutospacing="0" w:after="0" w:afterAutospacing="0"/>
        <w:ind w:firstLine="567"/>
        <w:jc w:val="both"/>
        <w:rPr>
          <w:rFonts w:ascii="Times New Roman" w:hAnsi="Times New Roman"/>
          <w:sz w:val="20"/>
          <w:szCs w:val="20"/>
          <w:lang w:val="ru-RU"/>
        </w:rPr>
      </w:pPr>
      <w:r w:rsidRPr="00EB5C2B">
        <w:rPr>
          <w:rFonts w:ascii="Times New Roman" w:hAnsi="Times New Roman"/>
          <w:sz w:val="20"/>
          <w:szCs w:val="20"/>
          <w:lang w:val="ru-RU"/>
        </w:rPr>
        <w:t>Если цифровые данные в графах таблицы выражены в различных единицах физических величин, то в заголовке каждой графы указывают соответствующую единицу физической величины. Если же параметры, размещенные в таблице, выражены в одной и той же единице физической величины (например, в миллиметрах), сокращенное обозначение единицы физической величины помещают над таблицей.</w:t>
      </w:r>
    </w:p>
    <w:p w:rsidR="00EB5C2B" w:rsidRDefault="00EB5C2B" w:rsidP="00EB5C2B">
      <w:pPr>
        <w:pStyle w:val="3"/>
        <w:tabs>
          <w:tab w:val="left" w:pos="1640"/>
        </w:tabs>
        <w:spacing w:before="0" w:beforeAutospacing="0" w:after="0" w:afterAutospacing="0"/>
        <w:ind w:firstLine="567"/>
        <w:jc w:val="both"/>
        <w:rPr>
          <w:rFonts w:ascii="Times New Roman" w:hAnsi="Times New Roman"/>
          <w:sz w:val="20"/>
          <w:szCs w:val="20"/>
          <w:lang w:val="ru-RU"/>
        </w:rPr>
      </w:pPr>
      <w:r w:rsidRPr="00EB5C2B">
        <w:rPr>
          <w:rFonts w:ascii="Times New Roman" w:hAnsi="Times New Roman"/>
          <w:sz w:val="20"/>
          <w:szCs w:val="20"/>
          <w:lang w:val="ru-RU"/>
        </w:rPr>
        <w:t xml:space="preserve">Цифры в графах таблиц располагают, ориентируя классы чисел один под другим. Если цифровые или иные данные в таблице не приводят, то в графе ставят прочерк. Таблицы, если их в работе более одной, нумеруют в пределах раздела или в пределах всей работы арабскими цифрами. Номер таблицы состоит из номера раздела и порядкового </w:t>
      </w:r>
      <w:r w:rsidRPr="00EB5C2B">
        <w:rPr>
          <w:rFonts w:ascii="Times New Roman" w:hAnsi="Times New Roman"/>
          <w:bCs/>
          <w:sz w:val="20"/>
          <w:szCs w:val="20"/>
          <w:lang w:val="ru-RU"/>
        </w:rPr>
        <w:t>номера таблицы, разделенных точкой. Если в работе</w:t>
      </w:r>
      <w:r w:rsidRPr="00EB5C2B">
        <w:rPr>
          <w:rFonts w:ascii="Times New Roman" w:hAnsi="Times New Roman"/>
          <w:b/>
          <w:bCs/>
          <w:sz w:val="20"/>
          <w:szCs w:val="20"/>
          <w:lang w:val="ru-RU"/>
        </w:rPr>
        <w:t xml:space="preserve"> </w:t>
      </w:r>
      <w:r w:rsidRPr="00EB5C2B">
        <w:rPr>
          <w:rStyle w:val="a6"/>
          <w:rFonts w:ascii="Times New Roman" w:hAnsi="Times New Roman"/>
          <w:b w:val="0"/>
          <w:bCs w:val="0"/>
          <w:sz w:val="20"/>
          <w:szCs w:val="20"/>
          <w:lang w:val="ru-RU"/>
        </w:rPr>
        <w:t>только одна таблица,</w:t>
      </w:r>
      <w:r w:rsidRPr="00EB5C2B">
        <w:rPr>
          <w:rFonts w:ascii="Times New Roman" w:hAnsi="Times New Roman"/>
          <w:b/>
          <w:bCs/>
          <w:sz w:val="20"/>
          <w:szCs w:val="20"/>
          <w:lang w:val="ru-RU"/>
        </w:rPr>
        <w:t xml:space="preserve"> </w:t>
      </w:r>
      <w:r w:rsidRPr="00EB5C2B">
        <w:rPr>
          <w:rStyle w:val="a6"/>
          <w:rFonts w:ascii="Times New Roman" w:hAnsi="Times New Roman"/>
          <w:b w:val="0"/>
          <w:bCs w:val="0"/>
          <w:sz w:val="20"/>
          <w:szCs w:val="20"/>
          <w:lang w:val="ru-RU"/>
        </w:rPr>
        <w:t xml:space="preserve">то номер ей не присваивается и слово «Таблица» не пишут. </w:t>
      </w:r>
      <w:r w:rsidRPr="00EB5C2B">
        <w:rPr>
          <w:rFonts w:ascii="Times New Roman" w:hAnsi="Times New Roman"/>
          <w:sz w:val="20"/>
          <w:szCs w:val="20"/>
          <w:lang w:val="ru-RU"/>
        </w:rPr>
        <w:t>На все таблицы должны быть ссылки в тексте, при этом слово «таблица» в тексте пишут полностью, если таблица не имеет номера и сокращенно, если она имеет номер, например: «…в табл.3.2».</w:t>
      </w:r>
    </w:p>
    <w:p w:rsidR="00DD3081" w:rsidRDefault="00DD3081" w:rsidP="00EB5C2B">
      <w:pPr>
        <w:pStyle w:val="3"/>
        <w:tabs>
          <w:tab w:val="left" w:pos="1640"/>
        </w:tabs>
        <w:spacing w:before="0" w:beforeAutospacing="0" w:after="0" w:afterAutospacing="0"/>
        <w:ind w:firstLine="567"/>
        <w:jc w:val="both"/>
        <w:rPr>
          <w:rFonts w:ascii="Times New Roman" w:hAnsi="Times New Roman"/>
          <w:sz w:val="20"/>
          <w:szCs w:val="20"/>
          <w:lang w:val="ru-RU"/>
        </w:rPr>
      </w:pPr>
    </w:p>
    <w:p w:rsidR="00B72372" w:rsidRDefault="00B72372" w:rsidP="00EB5C2B">
      <w:pPr>
        <w:pStyle w:val="3"/>
        <w:tabs>
          <w:tab w:val="left" w:pos="1640"/>
        </w:tabs>
        <w:spacing w:before="0" w:beforeAutospacing="0" w:after="0" w:afterAutospacing="0"/>
        <w:ind w:firstLine="567"/>
        <w:jc w:val="both"/>
        <w:rPr>
          <w:rFonts w:ascii="Times New Roman" w:hAnsi="Times New Roman"/>
          <w:sz w:val="20"/>
          <w:szCs w:val="20"/>
          <w:lang w:val="ru-RU"/>
        </w:rPr>
      </w:pPr>
    </w:p>
    <w:p w:rsidR="00B72372" w:rsidRPr="00EB5C2B" w:rsidRDefault="00B72372" w:rsidP="00EB5C2B">
      <w:pPr>
        <w:pStyle w:val="3"/>
        <w:tabs>
          <w:tab w:val="left" w:pos="1640"/>
        </w:tabs>
        <w:spacing w:before="0" w:beforeAutospacing="0" w:after="0" w:afterAutospacing="0"/>
        <w:ind w:firstLine="567"/>
        <w:jc w:val="both"/>
        <w:rPr>
          <w:rFonts w:ascii="Times New Roman" w:hAnsi="Times New Roman"/>
          <w:sz w:val="20"/>
          <w:szCs w:val="20"/>
          <w:lang w:val="ru-RU"/>
        </w:rPr>
      </w:pPr>
    </w:p>
    <w:p w:rsidR="00CB4AA9" w:rsidRPr="00CB4AA9" w:rsidRDefault="00CB4AA9" w:rsidP="00CB4AA9">
      <w:pPr>
        <w:pStyle w:val="3"/>
        <w:spacing w:before="0" w:beforeAutospacing="0" w:after="0" w:afterAutospacing="0"/>
        <w:ind w:firstLine="567"/>
        <w:jc w:val="center"/>
        <w:rPr>
          <w:rFonts w:ascii="Times New Roman" w:eastAsia="Times New Roman" w:hAnsi="Times New Roman" w:cs="Tahoma"/>
          <w:b/>
          <w:bCs/>
          <w:sz w:val="20"/>
          <w:szCs w:val="20"/>
          <w:lang w:val="ru-RU"/>
        </w:rPr>
      </w:pPr>
      <w:r w:rsidRPr="00CB4AA9">
        <w:rPr>
          <w:rFonts w:ascii="Times New Roman" w:eastAsia="Times New Roman" w:hAnsi="Times New Roman" w:cs="Tahoma"/>
          <w:b/>
          <w:bCs/>
          <w:sz w:val="20"/>
          <w:szCs w:val="20"/>
          <w:lang w:val="ru-RU"/>
        </w:rPr>
        <w:t>Оформление иллюстраций</w:t>
      </w:r>
    </w:p>
    <w:p w:rsidR="00CB4AA9" w:rsidRPr="00CB4AA9" w:rsidRDefault="00CB4AA9" w:rsidP="00CB4AA9">
      <w:pPr>
        <w:pStyle w:val="3"/>
        <w:tabs>
          <w:tab w:val="left" w:pos="1640"/>
        </w:tabs>
        <w:spacing w:before="0" w:beforeAutospacing="0" w:after="0" w:afterAutospacing="0"/>
        <w:ind w:firstLine="567"/>
        <w:jc w:val="both"/>
        <w:rPr>
          <w:rFonts w:ascii="Times New Roman" w:hAnsi="Times New Roman"/>
          <w:sz w:val="20"/>
          <w:szCs w:val="20"/>
          <w:lang w:val="ru-RU"/>
        </w:rPr>
      </w:pPr>
      <w:r w:rsidRPr="00CB4AA9">
        <w:rPr>
          <w:rFonts w:ascii="Times New Roman" w:hAnsi="Times New Roman"/>
          <w:sz w:val="20"/>
          <w:szCs w:val="20"/>
          <w:lang w:val="ru-RU"/>
        </w:rPr>
        <w:t xml:space="preserve">К иллюстрациям относят </w:t>
      </w:r>
      <w:r w:rsidRPr="00CB4AA9">
        <w:rPr>
          <w:rStyle w:val="a6"/>
          <w:rFonts w:ascii="Times New Roman" w:hAnsi="Times New Roman"/>
          <w:b w:val="0"/>
          <w:bCs w:val="0"/>
          <w:sz w:val="20"/>
          <w:szCs w:val="20"/>
          <w:lang w:val="ru-RU"/>
        </w:rPr>
        <w:t>графики, диаграммы, схемы, чертежи, фотографии и т.п.</w:t>
      </w:r>
      <w:r w:rsidRPr="00CB4AA9">
        <w:rPr>
          <w:rFonts w:ascii="Times New Roman" w:hAnsi="Times New Roman"/>
          <w:b/>
          <w:bCs/>
          <w:sz w:val="20"/>
          <w:szCs w:val="20"/>
          <w:lang w:val="ru-RU"/>
        </w:rPr>
        <w:t xml:space="preserve"> </w:t>
      </w:r>
      <w:r w:rsidRPr="00CB4AA9">
        <w:rPr>
          <w:rFonts w:ascii="Times New Roman" w:hAnsi="Times New Roman"/>
          <w:sz w:val="20"/>
          <w:szCs w:val="20"/>
          <w:lang w:val="ru-RU"/>
        </w:rPr>
        <w:t>Каждый вид иллюстрации должен иметь название, состоящее из следующих частей, помещенных под иллюстрацией:</w:t>
      </w:r>
    </w:p>
    <w:p w:rsidR="00CB4AA9" w:rsidRPr="00CB4AA9" w:rsidRDefault="00CB4AA9" w:rsidP="00CB4AA9">
      <w:pPr>
        <w:pStyle w:val="3"/>
        <w:tabs>
          <w:tab w:val="left" w:pos="1640"/>
        </w:tabs>
        <w:spacing w:before="0" w:beforeAutospacing="0" w:after="0" w:afterAutospacing="0"/>
        <w:ind w:firstLine="567"/>
        <w:jc w:val="both"/>
        <w:rPr>
          <w:rFonts w:ascii="Times New Roman" w:hAnsi="Times New Roman"/>
          <w:sz w:val="20"/>
          <w:szCs w:val="20"/>
          <w:lang w:val="ru-RU"/>
        </w:rPr>
      </w:pPr>
      <w:r w:rsidRPr="00CB4AA9">
        <w:rPr>
          <w:rFonts w:ascii="Times New Roman" w:hAnsi="Times New Roman"/>
          <w:sz w:val="20"/>
          <w:szCs w:val="20"/>
          <w:lang w:val="ru-RU"/>
        </w:rPr>
        <w:t>1.</w:t>
      </w:r>
      <w:r w:rsidRPr="00CB4AA9">
        <w:rPr>
          <w:rFonts w:ascii="Times New Roman" w:hAnsi="Times New Roman" w:cs="Times New Roman"/>
          <w:sz w:val="20"/>
          <w:szCs w:val="20"/>
          <w:lang w:val="ru-RU"/>
        </w:rPr>
        <w:t xml:space="preserve"> </w:t>
      </w:r>
      <w:r w:rsidRPr="00CB4AA9">
        <w:rPr>
          <w:rFonts w:ascii="Times New Roman" w:hAnsi="Times New Roman"/>
          <w:sz w:val="20"/>
          <w:szCs w:val="20"/>
          <w:lang w:val="ru-RU"/>
        </w:rPr>
        <w:t>Условное сокращенное название «Рис.».</w:t>
      </w:r>
    </w:p>
    <w:p w:rsidR="00CB4AA9" w:rsidRPr="00CB4AA9" w:rsidRDefault="00CB4AA9" w:rsidP="00CB4AA9">
      <w:pPr>
        <w:pStyle w:val="3"/>
        <w:tabs>
          <w:tab w:val="left" w:pos="1640"/>
        </w:tabs>
        <w:spacing w:before="0" w:beforeAutospacing="0" w:after="0" w:afterAutospacing="0"/>
        <w:ind w:firstLine="567"/>
        <w:jc w:val="both"/>
        <w:rPr>
          <w:rFonts w:ascii="Times New Roman" w:hAnsi="Times New Roman"/>
          <w:sz w:val="20"/>
          <w:szCs w:val="20"/>
          <w:lang w:val="ru-RU"/>
        </w:rPr>
      </w:pPr>
      <w:r w:rsidRPr="00CB4AA9">
        <w:rPr>
          <w:rFonts w:ascii="Times New Roman" w:hAnsi="Times New Roman"/>
          <w:sz w:val="20"/>
          <w:szCs w:val="20"/>
          <w:lang w:val="ru-RU"/>
        </w:rPr>
        <w:t>2.</w:t>
      </w:r>
      <w:r w:rsidRPr="00CB4AA9">
        <w:rPr>
          <w:rFonts w:ascii="Times New Roman" w:hAnsi="Times New Roman" w:cs="Times New Roman"/>
          <w:sz w:val="20"/>
          <w:szCs w:val="20"/>
          <w:lang w:val="ru-RU"/>
        </w:rPr>
        <w:t xml:space="preserve"> </w:t>
      </w:r>
      <w:r w:rsidRPr="00CB4AA9">
        <w:rPr>
          <w:rFonts w:ascii="Times New Roman" w:hAnsi="Times New Roman"/>
          <w:sz w:val="20"/>
          <w:szCs w:val="20"/>
          <w:lang w:val="ru-RU"/>
        </w:rPr>
        <w:t>Порядковый номер в пределах работы, обозначаемый арабскими цифрами без знака №.</w:t>
      </w:r>
    </w:p>
    <w:p w:rsidR="00CB4AA9" w:rsidRPr="00CB4AA9" w:rsidRDefault="00CB4AA9" w:rsidP="00CB4AA9">
      <w:pPr>
        <w:pStyle w:val="3"/>
        <w:tabs>
          <w:tab w:val="left" w:pos="1640"/>
        </w:tabs>
        <w:spacing w:before="0" w:beforeAutospacing="0" w:after="0" w:afterAutospacing="0"/>
        <w:ind w:firstLine="567"/>
        <w:jc w:val="both"/>
        <w:rPr>
          <w:rFonts w:ascii="Times New Roman" w:hAnsi="Times New Roman"/>
          <w:sz w:val="20"/>
          <w:szCs w:val="20"/>
          <w:lang w:val="ru-RU"/>
        </w:rPr>
      </w:pPr>
      <w:r w:rsidRPr="00CB4AA9">
        <w:rPr>
          <w:rFonts w:ascii="Times New Roman" w:hAnsi="Times New Roman"/>
          <w:sz w:val="20"/>
          <w:szCs w:val="20"/>
          <w:lang w:val="ru-RU"/>
        </w:rPr>
        <w:t>3.</w:t>
      </w:r>
      <w:r w:rsidRPr="00CB4AA9">
        <w:rPr>
          <w:rFonts w:ascii="Times New Roman" w:hAnsi="Times New Roman" w:cs="Times New Roman"/>
          <w:sz w:val="20"/>
          <w:szCs w:val="20"/>
          <w:lang w:val="ru-RU"/>
        </w:rPr>
        <w:t xml:space="preserve"> </w:t>
      </w:r>
      <w:r w:rsidRPr="00CB4AA9">
        <w:rPr>
          <w:rFonts w:ascii="Times New Roman" w:hAnsi="Times New Roman"/>
          <w:sz w:val="20"/>
          <w:szCs w:val="20"/>
          <w:lang w:val="ru-RU"/>
        </w:rPr>
        <w:t xml:space="preserve">Название иллюстрации, отражающее ее основное содержание. Например, Рис.3. Схема структуры управления </w:t>
      </w:r>
      <w:r>
        <w:rPr>
          <w:rFonts w:ascii="Times New Roman" w:hAnsi="Times New Roman"/>
          <w:sz w:val="20"/>
          <w:szCs w:val="20"/>
          <w:lang w:val="ru-RU"/>
        </w:rPr>
        <w:t>ОАО</w:t>
      </w:r>
      <w:r w:rsidRPr="00CB4AA9">
        <w:rPr>
          <w:rFonts w:ascii="Times New Roman" w:hAnsi="Times New Roman"/>
          <w:sz w:val="20"/>
          <w:szCs w:val="20"/>
          <w:lang w:val="ru-RU"/>
        </w:rPr>
        <w:t xml:space="preserve"> «</w:t>
      </w:r>
      <w:r>
        <w:rPr>
          <w:rFonts w:ascii="Times New Roman" w:hAnsi="Times New Roman"/>
          <w:sz w:val="20"/>
          <w:szCs w:val="20"/>
          <w:lang w:val="ru-RU"/>
        </w:rPr>
        <w:t>Беркут</w:t>
      </w:r>
      <w:r w:rsidRPr="00CB4AA9">
        <w:rPr>
          <w:rFonts w:ascii="Times New Roman" w:hAnsi="Times New Roman"/>
          <w:sz w:val="20"/>
          <w:szCs w:val="20"/>
          <w:lang w:val="ru-RU"/>
        </w:rPr>
        <w:t>».</w:t>
      </w:r>
    </w:p>
    <w:p w:rsidR="00CB4AA9" w:rsidRPr="00CB4AA9" w:rsidRDefault="00CB4AA9" w:rsidP="00CB4AA9">
      <w:pPr>
        <w:pStyle w:val="3"/>
        <w:tabs>
          <w:tab w:val="left" w:pos="1640"/>
        </w:tabs>
        <w:spacing w:before="0" w:beforeAutospacing="0" w:after="0" w:afterAutospacing="0"/>
        <w:ind w:firstLine="567"/>
        <w:jc w:val="both"/>
        <w:rPr>
          <w:rFonts w:ascii="Times New Roman" w:hAnsi="Times New Roman"/>
          <w:sz w:val="20"/>
          <w:szCs w:val="20"/>
          <w:lang w:val="ru-RU"/>
        </w:rPr>
      </w:pPr>
      <w:r w:rsidRPr="00CB4AA9">
        <w:rPr>
          <w:rFonts w:ascii="Times New Roman" w:hAnsi="Times New Roman"/>
          <w:sz w:val="20"/>
          <w:szCs w:val="20"/>
          <w:lang w:val="ru-RU"/>
        </w:rPr>
        <w:t xml:space="preserve">При необходимости иллюстрации снабжают пояснительными данными (подрисуночный текст). Если приводится только </w:t>
      </w:r>
      <w:r w:rsidRPr="00CB4AA9">
        <w:rPr>
          <w:rStyle w:val="a6"/>
          <w:rFonts w:ascii="Times New Roman" w:hAnsi="Times New Roman"/>
          <w:b w:val="0"/>
          <w:bCs w:val="0"/>
          <w:sz w:val="20"/>
          <w:szCs w:val="20"/>
          <w:lang w:val="ru-RU"/>
        </w:rPr>
        <w:t>одна</w:t>
      </w:r>
      <w:r w:rsidRPr="00CB4AA9">
        <w:rPr>
          <w:rFonts w:ascii="Times New Roman" w:hAnsi="Times New Roman"/>
          <w:sz w:val="20"/>
          <w:szCs w:val="20"/>
          <w:lang w:val="ru-RU"/>
        </w:rPr>
        <w:t xml:space="preserve"> иллюстрация, то ее не нумеруют и </w:t>
      </w:r>
      <w:r w:rsidRPr="00CB4AA9">
        <w:rPr>
          <w:rStyle w:val="a6"/>
          <w:rFonts w:ascii="Times New Roman" w:hAnsi="Times New Roman"/>
          <w:b w:val="0"/>
          <w:bCs w:val="0"/>
          <w:sz w:val="20"/>
          <w:szCs w:val="20"/>
          <w:lang w:val="ru-RU"/>
        </w:rPr>
        <w:t xml:space="preserve">слово «Рис.» не пишут. </w:t>
      </w:r>
      <w:r w:rsidRPr="00CB4AA9">
        <w:rPr>
          <w:rFonts w:ascii="Times New Roman" w:hAnsi="Times New Roman"/>
          <w:sz w:val="20"/>
          <w:szCs w:val="20"/>
          <w:lang w:val="ru-RU"/>
        </w:rPr>
        <w:t>Обычно иллюстрации располагают после первого упоминания их в тексте, чтобы было удобно их рассматривать без поворота листа или с поворотом по часовой стрелке. На все иллюстрации, приведенные в тексте и приложениях, необходимо делать ссылку.</w:t>
      </w:r>
    </w:p>
    <w:p w:rsidR="003C1463" w:rsidRPr="001156AA" w:rsidRDefault="003C1463" w:rsidP="005C5E34">
      <w:pPr>
        <w:pStyle w:val="a5"/>
        <w:spacing w:before="0" w:beforeAutospacing="0" w:after="0" w:afterAutospacing="0"/>
        <w:ind w:firstLine="567"/>
        <w:jc w:val="both"/>
        <w:rPr>
          <w:sz w:val="20"/>
          <w:szCs w:val="20"/>
          <w:lang w:val="ru-RU"/>
        </w:rPr>
      </w:pPr>
    </w:p>
    <w:p w:rsidR="00B86EE5" w:rsidRPr="001156AA" w:rsidRDefault="003C1463" w:rsidP="003C1463">
      <w:pPr>
        <w:ind w:left="708"/>
        <w:jc w:val="center"/>
        <w:rPr>
          <w:b/>
          <w:sz w:val="20"/>
          <w:szCs w:val="20"/>
        </w:rPr>
      </w:pPr>
      <w:r w:rsidRPr="001156AA">
        <w:rPr>
          <w:b/>
          <w:sz w:val="20"/>
          <w:szCs w:val="20"/>
        </w:rPr>
        <w:t>Требования к оформлению реферата</w:t>
      </w:r>
    </w:p>
    <w:p w:rsidR="00BD5198" w:rsidRPr="00BD5198" w:rsidRDefault="00BD5198" w:rsidP="00BD5198">
      <w:pPr>
        <w:pStyle w:val="a5"/>
        <w:numPr>
          <w:ilvl w:val="0"/>
          <w:numId w:val="10"/>
        </w:numPr>
        <w:spacing w:before="0" w:beforeAutospacing="0" w:after="0" w:afterAutospacing="0"/>
        <w:ind w:hanging="363"/>
        <w:jc w:val="both"/>
        <w:rPr>
          <w:sz w:val="20"/>
          <w:szCs w:val="20"/>
          <w:lang w:val="ru-RU"/>
        </w:rPr>
      </w:pPr>
      <w:r w:rsidRPr="00BD5198">
        <w:rPr>
          <w:color w:val="000000"/>
          <w:sz w:val="20"/>
          <w:szCs w:val="20"/>
          <w:lang w:val="ru-RU"/>
        </w:rPr>
        <w:t xml:space="preserve">Страницы текста и приложений </w:t>
      </w:r>
      <w:r w:rsidRPr="001156AA">
        <w:rPr>
          <w:sz w:val="20"/>
          <w:szCs w:val="20"/>
          <w:lang w:val="ru-RU"/>
        </w:rPr>
        <w:t xml:space="preserve">реферата </w:t>
      </w:r>
      <w:r w:rsidRPr="00BD5198">
        <w:rPr>
          <w:color w:val="000000"/>
          <w:sz w:val="20"/>
          <w:szCs w:val="20"/>
          <w:lang w:val="ru-RU"/>
        </w:rPr>
        <w:t>должны соответствовать формату А4</w:t>
      </w:r>
      <w:r w:rsidR="00FD085C">
        <w:rPr>
          <w:color w:val="000000"/>
          <w:sz w:val="20"/>
          <w:szCs w:val="20"/>
          <w:lang w:val="ru-RU"/>
        </w:rPr>
        <w:t xml:space="preserve"> </w:t>
      </w:r>
      <w:r w:rsidRPr="00BD5198">
        <w:rPr>
          <w:color w:val="000000"/>
          <w:sz w:val="20"/>
          <w:szCs w:val="20"/>
          <w:lang w:val="ru-RU"/>
        </w:rPr>
        <w:t>(210</w:t>
      </w:r>
      <w:r w:rsidRPr="00BD5198">
        <w:rPr>
          <w:color w:val="000000"/>
          <w:sz w:val="20"/>
          <w:szCs w:val="20"/>
        </w:rPr>
        <w:t>x</w:t>
      </w:r>
      <w:r w:rsidRPr="00BD5198">
        <w:rPr>
          <w:color w:val="000000"/>
          <w:sz w:val="20"/>
          <w:szCs w:val="20"/>
          <w:lang w:val="ru-RU"/>
        </w:rPr>
        <w:t>297).</w:t>
      </w:r>
    </w:p>
    <w:p w:rsidR="003C1463" w:rsidRPr="001156AA" w:rsidRDefault="003C1463" w:rsidP="003C1463">
      <w:pPr>
        <w:pStyle w:val="a5"/>
        <w:numPr>
          <w:ilvl w:val="0"/>
          <w:numId w:val="10"/>
        </w:numPr>
        <w:jc w:val="both"/>
        <w:rPr>
          <w:sz w:val="20"/>
          <w:szCs w:val="20"/>
          <w:lang w:val="ru-RU"/>
        </w:rPr>
      </w:pPr>
      <w:r w:rsidRPr="001156AA">
        <w:rPr>
          <w:sz w:val="20"/>
          <w:szCs w:val="20"/>
          <w:lang w:val="ru-RU"/>
        </w:rPr>
        <w:t xml:space="preserve">Объем реферата не должен превышать 20 </w:t>
      </w:r>
      <w:r w:rsidR="00BD5198">
        <w:rPr>
          <w:sz w:val="20"/>
          <w:szCs w:val="20"/>
          <w:lang w:val="ru-RU"/>
        </w:rPr>
        <w:t xml:space="preserve">– </w:t>
      </w:r>
      <w:r w:rsidRPr="001156AA">
        <w:rPr>
          <w:sz w:val="20"/>
          <w:szCs w:val="20"/>
          <w:lang w:val="ru-RU"/>
        </w:rPr>
        <w:t>25 страниц печатного текста (без приложений). При наличии приложений объем реферата может быть расширен до 30 — 35 страниц.</w:t>
      </w:r>
    </w:p>
    <w:p w:rsidR="003C1463" w:rsidRPr="001156AA" w:rsidRDefault="003C1463" w:rsidP="003C1463">
      <w:pPr>
        <w:pStyle w:val="a5"/>
        <w:numPr>
          <w:ilvl w:val="0"/>
          <w:numId w:val="10"/>
        </w:numPr>
        <w:jc w:val="both"/>
        <w:rPr>
          <w:sz w:val="20"/>
          <w:szCs w:val="20"/>
          <w:lang w:val="ru-RU"/>
        </w:rPr>
      </w:pPr>
      <w:r w:rsidRPr="001156AA">
        <w:rPr>
          <w:sz w:val="20"/>
          <w:szCs w:val="20"/>
          <w:lang w:val="ru-RU"/>
        </w:rPr>
        <w:t xml:space="preserve">Для текста, выполненного на компьютере — размер шрифта 12-14, </w:t>
      </w:r>
      <w:r w:rsidRPr="001156AA">
        <w:rPr>
          <w:sz w:val="20"/>
          <w:szCs w:val="20"/>
        </w:rPr>
        <w:t>Times</w:t>
      </w:r>
      <w:r w:rsidRPr="001156AA">
        <w:rPr>
          <w:sz w:val="20"/>
          <w:szCs w:val="20"/>
          <w:lang w:val="ru-RU"/>
        </w:rPr>
        <w:t xml:space="preserve"> </w:t>
      </w:r>
      <w:r w:rsidRPr="001156AA">
        <w:rPr>
          <w:sz w:val="20"/>
          <w:szCs w:val="20"/>
        </w:rPr>
        <w:t>New</w:t>
      </w:r>
      <w:r w:rsidRPr="001156AA">
        <w:rPr>
          <w:sz w:val="20"/>
          <w:szCs w:val="20"/>
          <w:lang w:val="ru-RU"/>
        </w:rPr>
        <w:t xml:space="preserve"> </w:t>
      </w:r>
      <w:r w:rsidRPr="001156AA">
        <w:rPr>
          <w:sz w:val="20"/>
          <w:szCs w:val="20"/>
        </w:rPr>
        <w:t>Roman</w:t>
      </w:r>
      <w:r w:rsidRPr="001156AA">
        <w:rPr>
          <w:sz w:val="20"/>
          <w:szCs w:val="20"/>
          <w:lang w:val="ru-RU"/>
        </w:rPr>
        <w:t xml:space="preserve">, обычный; интервал между строк —1,5-2; размер полей: левого — 30 мм, правого — </w:t>
      </w:r>
      <w:smartTag w:uri="urn:schemas-microsoft-com:office:smarttags" w:element="metricconverter">
        <w:smartTagPr>
          <w:attr w:name="ProductID" w:val="10 мм"/>
        </w:smartTagPr>
        <w:r w:rsidRPr="001156AA">
          <w:rPr>
            <w:sz w:val="20"/>
            <w:szCs w:val="20"/>
            <w:lang w:val="ru-RU"/>
          </w:rPr>
          <w:t>10 мм</w:t>
        </w:r>
      </w:smartTag>
      <w:r w:rsidRPr="001156AA">
        <w:rPr>
          <w:sz w:val="20"/>
          <w:szCs w:val="20"/>
          <w:lang w:val="ru-RU"/>
        </w:rPr>
        <w:t>, верхнего —20 мм, нижнего — 20 мм.</w:t>
      </w:r>
    </w:p>
    <w:p w:rsidR="003C1463" w:rsidRPr="001156AA" w:rsidRDefault="003C1463" w:rsidP="003C1463">
      <w:pPr>
        <w:pStyle w:val="a5"/>
        <w:numPr>
          <w:ilvl w:val="0"/>
          <w:numId w:val="10"/>
        </w:numPr>
        <w:jc w:val="both"/>
        <w:rPr>
          <w:sz w:val="20"/>
          <w:szCs w:val="20"/>
          <w:lang w:val="ru-RU"/>
        </w:rPr>
      </w:pPr>
      <w:r w:rsidRPr="001156AA">
        <w:rPr>
          <w:sz w:val="20"/>
          <w:szCs w:val="20"/>
          <w:lang w:val="ru-RU"/>
        </w:rPr>
        <w:t>Текст печатается на одной стороне страницы; сноски и примечания печатаются на той же странице, к которой они относятся (через 1 интервал, более мелким шрифтом, чем текст).</w:t>
      </w:r>
    </w:p>
    <w:p w:rsidR="003C1463" w:rsidRPr="001156AA" w:rsidRDefault="003C1463" w:rsidP="003C1463">
      <w:pPr>
        <w:pStyle w:val="a5"/>
        <w:numPr>
          <w:ilvl w:val="0"/>
          <w:numId w:val="10"/>
        </w:numPr>
        <w:jc w:val="both"/>
        <w:rPr>
          <w:sz w:val="20"/>
          <w:szCs w:val="20"/>
          <w:lang w:val="ru-RU"/>
        </w:rPr>
      </w:pPr>
      <w:r w:rsidRPr="001156AA">
        <w:rPr>
          <w:sz w:val="20"/>
          <w:szCs w:val="20"/>
          <w:lang w:val="ru-RU"/>
        </w:rPr>
        <w:t>Все страницы нумеруются, начиная с титульного листа; цифру номера страницы ставят вверху по центру страницы; на титульном листе номер страницы не ставится. Каждый новый раздел (введение, главы, параграфы, заключение, список источников, приложения) начинается с новой страницы.</w:t>
      </w:r>
    </w:p>
    <w:p w:rsidR="003C1463" w:rsidRDefault="003C1463" w:rsidP="003C1463">
      <w:pPr>
        <w:pStyle w:val="a5"/>
        <w:numPr>
          <w:ilvl w:val="0"/>
          <w:numId w:val="10"/>
        </w:numPr>
        <w:jc w:val="both"/>
        <w:rPr>
          <w:sz w:val="20"/>
          <w:szCs w:val="20"/>
          <w:lang w:val="ru-RU"/>
        </w:rPr>
      </w:pPr>
      <w:r w:rsidRPr="001156AA">
        <w:rPr>
          <w:sz w:val="20"/>
          <w:szCs w:val="20"/>
          <w:lang w:val="ru-RU"/>
        </w:rPr>
        <w:t>Расстояние между названием раздела (заголовками главы и параграфа) и последующим текстом должно быть равно трем интервалам. Заголовок располагается посередине строки, точку в конце заголовка не ставят.</w:t>
      </w:r>
      <w:r w:rsidR="00BD5198">
        <w:rPr>
          <w:sz w:val="20"/>
          <w:szCs w:val="20"/>
          <w:lang w:val="ru-RU"/>
        </w:rPr>
        <w:t xml:space="preserve"> Переносы в заголовках не допускаются.</w:t>
      </w:r>
    </w:p>
    <w:p w:rsidR="00CA29E6" w:rsidRDefault="00CA29E6" w:rsidP="00CA29E6">
      <w:pPr>
        <w:pStyle w:val="a4"/>
        <w:spacing w:before="0" w:after="0"/>
        <w:ind w:firstLine="720"/>
        <w:jc w:val="center"/>
        <w:rPr>
          <w:sz w:val="20"/>
        </w:rPr>
      </w:pPr>
      <w:r>
        <w:rPr>
          <w:rStyle w:val="a6"/>
          <w:sz w:val="20"/>
        </w:rPr>
        <w:t>Критерии оценки реферата</w:t>
      </w:r>
    </w:p>
    <w:p w:rsidR="00CA29E6" w:rsidRDefault="00CA29E6" w:rsidP="00CA29E6">
      <w:pPr>
        <w:pStyle w:val="a4"/>
        <w:spacing w:before="0" w:after="0"/>
        <w:ind w:firstLine="720"/>
        <w:rPr>
          <w:sz w:val="20"/>
        </w:rPr>
      </w:pPr>
      <w:r w:rsidRPr="00CA29E6">
        <w:rPr>
          <w:rStyle w:val="a6"/>
          <w:b w:val="0"/>
          <w:sz w:val="20"/>
        </w:rPr>
        <w:t>Критерии оценки реферата</w:t>
      </w:r>
      <w:r>
        <w:rPr>
          <w:rStyle w:val="a6"/>
          <w:sz w:val="20"/>
        </w:rPr>
        <w:t xml:space="preserve"> </w:t>
      </w:r>
      <w:r>
        <w:rPr>
          <w:sz w:val="20"/>
        </w:rPr>
        <w:t xml:space="preserve">могут быть как </w:t>
      </w:r>
      <w:r w:rsidRPr="00CA29E6">
        <w:rPr>
          <w:b/>
          <w:sz w:val="20"/>
        </w:rPr>
        <w:t>общие</w:t>
      </w:r>
      <w:r>
        <w:rPr>
          <w:sz w:val="20"/>
        </w:rPr>
        <w:t xml:space="preserve">, так и </w:t>
      </w:r>
      <w:r w:rsidRPr="00CA29E6">
        <w:rPr>
          <w:b/>
          <w:sz w:val="20"/>
        </w:rPr>
        <w:t>частные</w:t>
      </w:r>
      <w:r>
        <w:rPr>
          <w:sz w:val="20"/>
        </w:rPr>
        <w:t>.</w:t>
      </w:r>
    </w:p>
    <w:p w:rsidR="00CA29E6" w:rsidRDefault="00CA29E6" w:rsidP="00CA29E6">
      <w:pPr>
        <w:pStyle w:val="a3"/>
        <w:ind w:left="360" w:right="360" w:firstLine="720"/>
        <w:jc w:val="both"/>
        <w:rPr>
          <w:sz w:val="20"/>
        </w:rPr>
      </w:pPr>
      <w:r w:rsidRPr="00CA29E6">
        <w:rPr>
          <w:sz w:val="20"/>
        </w:rPr>
        <w:t xml:space="preserve">К </w:t>
      </w:r>
      <w:r w:rsidRPr="00CA29E6">
        <w:rPr>
          <w:b/>
          <w:sz w:val="20"/>
        </w:rPr>
        <w:t>общим</w:t>
      </w:r>
      <w:r w:rsidRPr="00CA29E6">
        <w:rPr>
          <w:sz w:val="20"/>
        </w:rPr>
        <w:t xml:space="preserve"> критериям</w:t>
      </w:r>
      <w:r>
        <w:rPr>
          <w:sz w:val="20"/>
        </w:rPr>
        <w:t xml:space="preserve"> можно отнести следующие: </w:t>
      </w:r>
    </w:p>
    <w:p w:rsidR="00CA29E6" w:rsidRDefault="00CA29E6" w:rsidP="00CA29E6">
      <w:pPr>
        <w:pStyle w:val="a3"/>
        <w:numPr>
          <w:ilvl w:val="0"/>
          <w:numId w:val="17"/>
        </w:numPr>
        <w:ind w:right="360"/>
        <w:jc w:val="both"/>
        <w:rPr>
          <w:sz w:val="20"/>
        </w:rPr>
      </w:pPr>
      <w:r>
        <w:rPr>
          <w:sz w:val="20"/>
        </w:rPr>
        <w:t xml:space="preserve">соответствие реферата теме, </w:t>
      </w:r>
    </w:p>
    <w:p w:rsidR="00CA29E6" w:rsidRDefault="00CA29E6" w:rsidP="00CA29E6">
      <w:pPr>
        <w:pStyle w:val="a3"/>
        <w:numPr>
          <w:ilvl w:val="0"/>
          <w:numId w:val="17"/>
        </w:numPr>
        <w:ind w:right="360"/>
        <w:jc w:val="both"/>
        <w:rPr>
          <w:sz w:val="20"/>
        </w:rPr>
      </w:pPr>
      <w:r>
        <w:rPr>
          <w:sz w:val="20"/>
        </w:rPr>
        <w:t xml:space="preserve">глубина и полнота раскрытия темы, </w:t>
      </w:r>
    </w:p>
    <w:p w:rsidR="00CA29E6" w:rsidRDefault="00CA29E6" w:rsidP="00CA29E6">
      <w:pPr>
        <w:pStyle w:val="a3"/>
        <w:numPr>
          <w:ilvl w:val="0"/>
          <w:numId w:val="17"/>
        </w:numPr>
        <w:ind w:right="360"/>
        <w:jc w:val="both"/>
        <w:rPr>
          <w:sz w:val="20"/>
        </w:rPr>
      </w:pPr>
      <w:r>
        <w:rPr>
          <w:sz w:val="20"/>
        </w:rPr>
        <w:t xml:space="preserve">адекватность передачи первоисточника, </w:t>
      </w:r>
    </w:p>
    <w:p w:rsidR="00CA29E6" w:rsidRDefault="00CA29E6" w:rsidP="00CA29E6">
      <w:pPr>
        <w:pStyle w:val="a3"/>
        <w:numPr>
          <w:ilvl w:val="0"/>
          <w:numId w:val="17"/>
        </w:numPr>
        <w:ind w:right="360"/>
        <w:jc w:val="both"/>
        <w:rPr>
          <w:sz w:val="20"/>
        </w:rPr>
      </w:pPr>
      <w:r>
        <w:rPr>
          <w:sz w:val="20"/>
        </w:rPr>
        <w:t xml:space="preserve">логичность, связность, </w:t>
      </w:r>
    </w:p>
    <w:p w:rsidR="00CA29E6" w:rsidRDefault="00CA29E6" w:rsidP="00CA29E6">
      <w:pPr>
        <w:pStyle w:val="a3"/>
        <w:numPr>
          <w:ilvl w:val="0"/>
          <w:numId w:val="17"/>
        </w:numPr>
        <w:ind w:right="360"/>
        <w:jc w:val="both"/>
        <w:rPr>
          <w:sz w:val="20"/>
        </w:rPr>
      </w:pPr>
      <w:r>
        <w:rPr>
          <w:sz w:val="20"/>
        </w:rPr>
        <w:t xml:space="preserve">доказательность, </w:t>
      </w:r>
    </w:p>
    <w:p w:rsidR="00CA29E6" w:rsidRDefault="00CA29E6" w:rsidP="00CA29E6">
      <w:pPr>
        <w:pStyle w:val="a3"/>
        <w:numPr>
          <w:ilvl w:val="0"/>
          <w:numId w:val="17"/>
        </w:numPr>
        <w:ind w:right="360"/>
        <w:jc w:val="both"/>
        <w:rPr>
          <w:sz w:val="20"/>
        </w:rPr>
      </w:pPr>
      <w:r>
        <w:rPr>
          <w:sz w:val="20"/>
        </w:rPr>
        <w:t xml:space="preserve">структурная упорядоченность (наличие введения, основной части, заключения, их оптимальное соотношение), </w:t>
      </w:r>
    </w:p>
    <w:p w:rsidR="00CA29E6" w:rsidRDefault="00CA29E6" w:rsidP="00CA29E6">
      <w:pPr>
        <w:pStyle w:val="a3"/>
        <w:numPr>
          <w:ilvl w:val="0"/>
          <w:numId w:val="17"/>
        </w:numPr>
        <w:ind w:right="360"/>
        <w:jc w:val="both"/>
        <w:rPr>
          <w:sz w:val="20"/>
        </w:rPr>
      </w:pPr>
      <w:r>
        <w:rPr>
          <w:sz w:val="20"/>
        </w:rPr>
        <w:t xml:space="preserve">оформление (наличие плана, списка </w:t>
      </w:r>
      <w:r w:rsidR="002C296E">
        <w:rPr>
          <w:sz w:val="20"/>
        </w:rPr>
        <w:t>информационных источников</w:t>
      </w:r>
      <w:r>
        <w:rPr>
          <w:sz w:val="20"/>
        </w:rPr>
        <w:t xml:space="preserve">, культура цитирования, сноски и т. д.); </w:t>
      </w:r>
    </w:p>
    <w:p w:rsidR="00CA29E6" w:rsidRDefault="00CA29E6" w:rsidP="00CA29E6">
      <w:pPr>
        <w:pStyle w:val="a3"/>
        <w:numPr>
          <w:ilvl w:val="0"/>
          <w:numId w:val="17"/>
        </w:numPr>
        <w:ind w:right="360"/>
        <w:jc w:val="both"/>
        <w:rPr>
          <w:sz w:val="20"/>
        </w:rPr>
      </w:pPr>
      <w:r>
        <w:rPr>
          <w:sz w:val="20"/>
        </w:rPr>
        <w:t xml:space="preserve">языковая правильность. </w:t>
      </w:r>
    </w:p>
    <w:p w:rsidR="00CA29E6" w:rsidRDefault="00CA29E6" w:rsidP="00CA29E6">
      <w:pPr>
        <w:pStyle w:val="a4"/>
        <w:spacing w:before="0" w:after="0"/>
        <w:ind w:firstLine="720"/>
        <w:jc w:val="both"/>
        <w:rPr>
          <w:sz w:val="20"/>
        </w:rPr>
      </w:pPr>
      <w:r w:rsidRPr="00CA29E6">
        <w:rPr>
          <w:b/>
          <w:sz w:val="20"/>
        </w:rPr>
        <w:t>Частные</w:t>
      </w:r>
      <w:r w:rsidRPr="00CA29E6">
        <w:rPr>
          <w:sz w:val="20"/>
        </w:rPr>
        <w:t xml:space="preserve"> критерии</w:t>
      </w:r>
      <w:r>
        <w:rPr>
          <w:sz w:val="20"/>
        </w:rPr>
        <w:t xml:space="preserve"> относятся к конкретным структурным частям реферата: введению, основной части, заключению.</w:t>
      </w:r>
    </w:p>
    <w:p w:rsidR="00CA29E6" w:rsidRDefault="00CA29E6" w:rsidP="00CA29E6">
      <w:pPr>
        <w:pStyle w:val="a3"/>
        <w:ind w:left="360" w:right="360" w:firstLine="720"/>
        <w:jc w:val="both"/>
        <w:rPr>
          <w:sz w:val="20"/>
        </w:rPr>
      </w:pPr>
      <w:r>
        <w:rPr>
          <w:sz w:val="20"/>
        </w:rPr>
        <w:t xml:space="preserve">1. Критерии оценки введения: </w:t>
      </w:r>
    </w:p>
    <w:p w:rsidR="00CA29E6" w:rsidRDefault="00CA29E6" w:rsidP="00083178">
      <w:pPr>
        <w:pStyle w:val="ab"/>
        <w:numPr>
          <w:ilvl w:val="0"/>
          <w:numId w:val="18"/>
        </w:numPr>
        <w:tabs>
          <w:tab w:val="clear" w:pos="2160"/>
          <w:tab w:val="num" w:pos="1800"/>
        </w:tabs>
        <w:ind w:right="360" w:hanging="720"/>
        <w:jc w:val="both"/>
        <w:rPr>
          <w:sz w:val="20"/>
        </w:rPr>
      </w:pPr>
      <w:r>
        <w:rPr>
          <w:sz w:val="20"/>
        </w:rPr>
        <w:t xml:space="preserve">наличие обоснования выбора темы, ее актуальности; </w:t>
      </w:r>
    </w:p>
    <w:p w:rsidR="00CA29E6" w:rsidRDefault="00CA29E6" w:rsidP="00083178">
      <w:pPr>
        <w:pStyle w:val="ab"/>
        <w:numPr>
          <w:ilvl w:val="0"/>
          <w:numId w:val="18"/>
        </w:numPr>
        <w:tabs>
          <w:tab w:val="clear" w:pos="2160"/>
          <w:tab w:val="num" w:pos="1800"/>
        </w:tabs>
        <w:ind w:right="360" w:hanging="720"/>
        <w:jc w:val="both"/>
        <w:rPr>
          <w:sz w:val="20"/>
        </w:rPr>
      </w:pPr>
      <w:r>
        <w:rPr>
          <w:sz w:val="20"/>
        </w:rPr>
        <w:t xml:space="preserve">наличие сформулированных целей и задач работы, </w:t>
      </w:r>
    </w:p>
    <w:p w:rsidR="00CA29E6" w:rsidRDefault="00CA29E6" w:rsidP="00083178">
      <w:pPr>
        <w:pStyle w:val="ab"/>
        <w:numPr>
          <w:ilvl w:val="0"/>
          <w:numId w:val="18"/>
        </w:numPr>
        <w:tabs>
          <w:tab w:val="clear" w:pos="2160"/>
          <w:tab w:val="num" w:pos="1800"/>
        </w:tabs>
        <w:ind w:right="360" w:hanging="720"/>
        <w:jc w:val="both"/>
        <w:rPr>
          <w:sz w:val="20"/>
        </w:rPr>
      </w:pPr>
      <w:r>
        <w:rPr>
          <w:sz w:val="20"/>
        </w:rPr>
        <w:t xml:space="preserve">наличие краткой характеристики первоисточников. </w:t>
      </w:r>
    </w:p>
    <w:p w:rsidR="00CA29E6" w:rsidRDefault="00CA29E6" w:rsidP="00CA29E6">
      <w:pPr>
        <w:pStyle w:val="a3"/>
        <w:ind w:left="360" w:right="360" w:firstLine="720"/>
        <w:jc w:val="both"/>
        <w:rPr>
          <w:sz w:val="20"/>
        </w:rPr>
      </w:pPr>
      <w:r>
        <w:rPr>
          <w:sz w:val="20"/>
        </w:rPr>
        <w:t xml:space="preserve">2. Критерии оценки основной части: </w:t>
      </w:r>
    </w:p>
    <w:p w:rsidR="00CA29E6" w:rsidRDefault="00CA29E6" w:rsidP="00083178">
      <w:pPr>
        <w:pStyle w:val="ab"/>
        <w:numPr>
          <w:ilvl w:val="0"/>
          <w:numId w:val="19"/>
        </w:numPr>
        <w:tabs>
          <w:tab w:val="clear" w:pos="2160"/>
          <w:tab w:val="num" w:pos="1800"/>
        </w:tabs>
        <w:ind w:left="1800" w:right="360"/>
        <w:jc w:val="both"/>
        <w:rPr>
          <w:sz w:val="20"/>
        </w:rPr>
      </w:pPr>
      <w:r>
        <w:rPr>
          <w:sz w:val="20"/>
        </w:rPr>
        <w:t xml:space="preserve">структурирование материала по разделам, параграфам, абзацам; </w:t>
      </w:r>
    </w:p>
    <w:p w:rsidR="00CA29E6" w:rsidRDefault="00CA29E6" w:rsidP="00083178">
      <w:pPr>
        <w:pStyle w:val="ab"/>
        <w:numPr>
          <w:ilvl w:val="0"/>
          <w:numId w:val="19"/>
        </w:numPr>
        <w:tabs>
          <w:tab w:val="clear" w:pos="2160"/>
          <w:tab w:val="num" w:pos="1800"/>
        </w:tabs>
        <w:ind w:left="1800" w:right="360"/>
        <w:jc w:val="both"/>
        <w:rPr>
          <w:sz w:val="20"/>
        </w:rPr>
      </w:pPr>
      <w:r>
        <w:rPr>
          <w:sz w:val="20"/>
        </w:rPr>
        <w:t xml:space="preserve">наличие заголовков к частям текста и их </w:t>
      </w:r>
      <w:r w:rsidR="002C296E">
        <w:rPr>
          <w:sz w:val="20"/>
        </w:rPr>
        <w:t>удачная формулировка</w:t>
      </w:r>
      <w:r>
        <w:rPr>
          <w:sz w:val="20"/>
        </w:rPr>
        <w:t xml:space="preserve">; </w:t>
      </w:r>
    </w:p>
    <w:p w:rsidR="00CA29E6" w:rsidRDefault="00CA29E6" w:rsidP="00083178">
      <w:pPr>
        <w:pStyle w:val="ab"/>
        <w:numPr>
          <w:ilvl w:val="0"/>
          <w:numId w:val="19"/>
        </w:numPr>
        <w:tabs>
          <w:tab w:val="clear" w:pos="2160"/>
          <w:tab w:val="num" w:pos="1800"/>
        </w:tabs>
        <w:ind w:left="1800" w:right="360"/>
        <w:jc w:val="both"/>
        <w:rPr>
          <w:sz w:val="20"/>
        </w:rPr>
      </w:pPr>
      <w:r>
        <w:rPr>
          <w:sz w:val="20"/>
        </w:rPr>
        <w:t xml:space="preserve">проблемность и разносторонность в изложении материала, </w:t>
      </w:r>
    </w:p>
    <w:p w:rsidR="00CA29E6" w:rsidRDefault="00CA29E6" w:rsidP="00083178">
      <w:pPr>
        <w:pStyle w:val="ab"/>
        <w:numPr>
          <w:ilvl w:val="0"/>
          <w:numId w:val="19"/>
        </w:numPr>
        <w:tabs>
          <w:tab w:val="clear" w:pos="2160"/>
          <w:tab w:val="num" w:pos="1800"/>
        </w:tabs>
        <w:ind w:left="1800" w:right="360"/>
        <w:jc w:val="both"/>
        <w:rPr>
          <w:sz w:val="20"/>
        </w:rPr>
      </w:pPr>
      <w:r>
        <w:rPr>
          <w:sz w:val="20"/>
        </w:rPr>
        <w:t>выделение в тексте основных понятий и терминов</w:t>
      </w:r>
      <w:r w:rsidR="002C296E">
        <w:rPr>
          <w:sz w:val="20"/>
        </w:rPr>
        <w:t>,</w:t>
      </w:r>
      <w:r>
        <w:rPr>
          <w:sz w:val="20"/>
        </w:rPr>
        <w:t xml:space="preserve"> их толкование, </w:t>
      </w:r>
    </w:p>
    <w:p w:rsidR="00CA29E6" w:rsidRDefault="00CA29E6" w:rsidP="00083178">
      <w:pPr>
        <w:pStyle w:val="ab"/>
        <w:numPr>
          <w:ilvl w:val="0"/>
          <w:numId w:val="19"/>
        </w:numPr>
        <w:tabs>
          <w:tab w:val="clear" w:pos="2160"/>
          <w:tab w:val="num" w:pos="1800"/>
        </w:tabs>
        <w:ind w:left="1800" w:right="360"/>
        <w:jc w:val="both"/>
        <w:rPr>
          <w:sz w:val="20"/>
        </w:rPr>
      </w:pPr>
      <w:r>
        <w:rPr>
          <w:sz w:val="20"/>
        </w:rPr>
        <w:t>наличие примеров, иллюстрирующих теоретические положения.</w:t>
      </w:r>
    </w:p>
    <w:p w:rsidR="00CA29E6" w:rsidRDefault="00CA29E6" w:rsidP="00CA29E6">
      <w:pPr>
        <w:pStyle w:val="a3"/>
        <w:ind w:left="360" w:right="360" w:firstLine="720"/>
        <w:jc w:val="both"/>
        <w:rPr>
          <w:sz w:val="20"/>
        </w:rPr>
      </w:pPr>
      <w:r>
        <w:rPr>
          <w:sz w:val="20"/>
        </w:rPr>
        <w:t xml:space="preserve">3. Критерии оценки заключения: </w:t>
      </w:r>
    </w:p>
    <w:p w:rsidR="00CA29E6" w:rsidRDefault="00CA29E6" w:rsidP="00083178">
      <w:pPr>
        <w:pStyle w:val="ab"/>
        <w:numPr>
          <w:ilvl w:val="0"/>
          <w:numId w:val="20"/>
        </w:numPr>
        <w:tabs>
          <w:tab w:val="clear" w:pos="2160"/>
          <w:tab w:val="num" w:pos="1800"/>
        </w:tabs>
        <w:ind w:right="360" w:hanging="720"/>
        <w:jc w:val="both"/>
        <w:rPr>
          <w:sz w:val="20"/>
        </w:rPr>
      </w:pPr>
      <w:r>
        <w:rPr>
          <w:sz w:val="20"/>
        </w:rPr>
        <w:t xml:space="preserve">наличие выводов по результатам анализа, </w:t>
      </w:r>
    </w:p>
    <w:p w:rsidR="00CA29E6" w:rsidRDefault="00CA29E6" w:rsidP="00083178">
      <w:pPr>
        <w:pStyle w:val="ab"/>
        <w:numPr>
          <w:ilvl w:val="0"/>
          <w:numId w:val="20"/>
        </w:numPr>
        <w:tabs>
          <w:tab w:val="clear" w:pos="2160"/>
          <w:tab w:val="num" w:pos="1800"/>
        </w:tabs>
        <w:ind w:right="360" w:hanging="720"/>
        <w:jc w:val="both"/>
        <w:rPr>
          <w:sz w:val="20"/>
        </w:rPr>
      </w:pPr>
      <w:r>
        <w:rPr>
          <w:sz w:val="20"/>
        </w:rPr>
        <w:t xml:space="preserve">выражение своего мнения по проблеме. </w:t>
      </w:r>
    </w:p>
    <w:p w:rsidR="00CA29E6" w:rsidRPr="008B708F" w:rsidRDefault="00CA29E6" w:rsidP="008B708F">
      <w:pPr>
        <w:pStyle w:val="a5"/>
        <w:spacing w:before="0" w:beforeAutospacing="0" w:after="0" w:afterAutospacing="0"/>
        <w:ind w:firstLine="567"/>
        <w:jc w:val="both"/>
        <w:rPr>
          <w:sz w:val="20"/>
          <w:szCs w:val="20"/>
          <w:lang w:val="ru-RU"/>
        </w:rPr>
      </w:pPr>
    </w:p>
    <w:p w:rsidR="003C1463" w:rsidRPr="001156AA" w:rsidRDefault="00B475AB" w:rsidP="00B8392C">
      <w:pPr>
        <w:jc w:val="right"/>
        <w:rPr>
          <w:sz w:val="20"/>
          <w:szCs w:val="20"/>
        </w:rPr>
      </w:pPr>
      <w:r w:rsidRPr="001156AA">
        <w:rPr>
          <w:sz w:val="20"/>
          <w:szCs w:val="20"/>
        </w:rPr>
        <w:br w:type="page"/>
      </w:r>
      <w:r w:rsidR="00B8392C" w:rsidRPr="001156AA">
        <w:rPr>
          <w:sz w:val="20"/>
          <w:szCs w:val="20"/>
        </w:rPr>
        <w:t>Приложение</w:t>
      </w:r>
    </w:p>
    <w:p w:rsidR="00B8392C" w:rsidRPr="001156AA" w:rsidRDefault="00B8392C" w:rsidP="00B475AB">
      <w:pPr>
        <w:jc w:val="both"/>
        <w:rPr>
          <w:sz w:val="20"/>
          <w:szCs w:val="20"/>
        </w:rPr>
      </w:pPr>
    </w:p>
    <w:p w:rsidR="00B8392C" w:rsidRPr="001156AA" w:rsidRDefault="00B8392C" w:rsidP="00B8392C">
      <w:pPr>
        <w:jc w:val="center"/>
        <w:rPr>
          <w:sz w:val="20"/>
          <w:szCs w:val="20"/>
        </w:rPr>
      </w:pPr>
      <w:r w:rsidRPr="001156AA">
        <w:rPr>
          <w:sz w:val="20"/>
          <w:szCs w:val="20"/>
        </w:rPr>
        <w:t>Образец титульного листа реферата</w:t>
      </w:r>
    </w:p>
    <w:p w:rsidR="00C57B83" w:rsidRPr="001156AA" w:rsidRDefault="00E97DC0" w:rsidP="0022094E">
      <w:pPr>
        <w:ind w:firstLine="709"/>
        <w:jc w:val="center"/>
        <w:rPr>
          <w:b/>
          <w:sz w:val="20"/>
          <w:szCs w:val="20"/>
        </w:rPr>
      </w:pPr>
      <w:r>
        <w:rPr>
          <w:noProof/>
          <w:sz w:val="20"/>
          <w:szCs w:val="20"/>
        </w:rPr>
        <w:pict>
          <v:shapetype id="_x0000_t202" coordsize="21600,21600" o:spt="202" path="m,l,21600r21600,l21600,xe">
            <v:stroke joinstyle="miter"/>
            <v:path gradientshapeok="t" o:connecttype="rect"/>
          </v:shapetype>
          <v:shape id="_x0000_s1028" type="#_x0000_t202" style="position:absolute;left:0;text-align:left;margin-left:18pt;margin-top:12.6pt;width:342pt;height:447.9pt;z-index:251657728">
            <v:textbox>
              <w:txbxContent>
                <w:p w:rsidR="007379E6" w:rsidRDefault="007379E6" w:rsidP="00B475AB">
                  <w:pPr>
                    <w:jc w:val="center"/>
                    <w:rPr>
                      <w:rFonts w:ascii="Bookman Old Style" w:hAnsi="Bookman Old Style"/>
                      <w:caps/>
                    </w:rPr>
                  </w:pPr>
                </w:p>
                <w:p w:rsidR="007379E6" w:rsidRPr="00A01B5B" w:rsidRDefault="007379E6" w:rsidP="00B475AB">
                  <w:pPr>
                    <w:jc w:val="center"/>
                    <w:rPr>
                      <w:rFonts w:ascii="Bookman Old Style" w:hAnsi="Bookman Old Style"/>
                      <w:caps/>
                      <w:sz w:val="22"/>
                      <w:szCs w:val="22"/>
                    </w:rPr>
                  </w:pPr>
                  <w:r w:rsidRPr="00A01B5B">
                    <w:rPr>
                      <w:rFonts w:ascii="Bookman Old Style" w:hAnsi="Bookman Old Style"/>
                      <w:caps/>
                      <w:sz w:val="22"/>
                      <w:szCs w:val="22"/>
                    </w:rPr>
                    <w:t>Муниципальное образовательное учреждение</w:t>
                  </w:r>
                </w:p>
                <w:p w:rsidR="007379E6" w:rsidRPr="00A01B5B" w:rsidRDefault="007379E6" w:rsidP="00B475AB">
                  <w:pPr>
                    <w:jc w:val="center"/>
                    <w:rPr>
                      <w:rFonts w:ascii="Bookman Old Style" w:hAnsi="Bookman Old Style"/>
                      <w:caps/>
                      <w:sz w:val="22"/>
                      <w:szCs w:val="22"/>
                    </w:rPr>
                  </w:pPr>
                  <w:r w:rsidRPr="00A01B5B">
                    <w:rPr>
                      <w:rFonts w:ascii="Bookman Old Style" w:hAnsi="Bookman Old Style"/>
                      <w:caps/>
                      <w:sz w:val="22"/>
                      <w:szCs w:val="22"/>
                    </w:rPr>
                    <w:t>с</w:t>
                  </w:r>
                  <w:r>
                    <w:rPr>
                      <w:rFonts w:ascii="Bookman Old Style" w:hAnsi="Bookman Old Style"/>
                      <w:caps/>
                      <w:sz w:val="22"/>
                      <w:szCs w:val="22"/>
                    </w:rPr>
                    <w:t>редняя образовательная школа № 67</w:t>
                  </w:r>
                </w:p>
                <w:p w:rsidR="007379E6" w:rsidRPr="00A01B5B" w:rsidRDefault="007379E6" w:rsidP="00B475AB">
                  <w:pPr>
                    <w:jc w:val="center"/>
                    <w:rPr>
                      <w:rFonts w:ascii="Bookman Old Style" w:hAnsi="Bookman Old Style"/>
                      <w:caps/>
                      <w:sz w:val="22"/>
                      <w:szCs w:val="22"/>
                    </w:rPr>
                  </w:pPr>
                </w:p>
                <w:p w:rsidR="007379E6" w:rsidRDefault="007379E6" w:rsidP="00B475AB">
                  <w:pPr>
                    <w:jc w:val="center"/>
                    <w:rPr>
                      <w:rFonts w:ascii="Bookman Old Style" w:hAnsi="Bookman Old Style"/>
                      <w:caps/>
                      <w:sz w:val="22"/>
                      <w:szCs w:val="22"/>
                    </w:rPr>
                  </w:pPr>
                </w:p>
                <w:p w:rsidR="007379E6" w:rsidRDefault="007379E6" w:rsidP="00B475AB">
                  <w:pPr>
                    <w:jc w:val="center"/>
                    <w:rPr>
                      <w:rFonts w:ascii="Bookman Old Style" w:hAnsi="Bookman Old Style"/>
                      <w:caps/>
                      <w:sz w:val="22"/>
                      <w:szCs w:val="22"/>
                    </w:rPr>
                  </w:pPr>
                </w:p>
                <w:p w:rsidR="007379E6" w:rsidRDefault="007379E6" w:rsidP="00B475AB">
                  <w:pPr>
                    <w:jc w:val="center"/>
                    <w:rPr>
                      <w:rFonts w:ascii="Bookman Old Style" w:hAnsi="Bookman Old Style"/>
                      <w:caps/>
                      <w:sz w:val="22"/>
                      <w:szCs w:val="22"/>
                    </w:rPr>
                  </w:pPr>
                </w:p>
                <w:p w:rsidR="007379E6" w:rsidRDefault="007379E6" w:rsidP="00B475AB">
                  <w:pPr>
                    <w:jc w:val="center"/>
                    <w:rPr>
                      <w:rFonts w:ascii="Bookman Old Style" w:hAnsi="Bookman Old Style"/>
                      <w:caps/>
                      <w:sz w:val="22"/>
                      <w:szCs w:val="22"/>
                    </w:rPr>
                  </w:pPr>
                </w:p>
                <w:p w:rsidR="007379E6" w:rsidRPr="00A01B5B" w:rsidRDefault="007379E6" w:rsidP="00B475AB">
                  <w:pPr>
                    <w:jc w:val="center"/>
                    <w:rPr>
                      <w:rFonts w:ascii="Bookman Old Style" w:hAnsi="Bookman Old Style"/>
                      <w:caps/>
                      <w:sz w:val="22"/>
                      <w:szCs w:val="22"/>
                    </w:rPr>
                  </w:pPr>
                </w:p>
                <w:p w:rsidR="007379E6" w:rsidRPr="00A01B5B" w:rsidRDefault="007379E6" w:rsidP="00B475AB">
                  <w:pPr>
                    <w:jc w:val="center"/>
                    <w:rPr>
                      <w:rFonts w:ascii="Bookman Old Style" w:hAnsi="Bookman Old Style"/>
                      <w:sz w:val="22"/>
                      <w:szCs w:val="22"/>
                    </w:rPr>
                  </w:pPr>
                  <w:r w:rsidRPr="00A01B5B">
                    <w:rPr>
                      <w:rFonts w:ascii="Bookman Old Style" w:hAnsi="Bookman Old Style"/>
                      <w:sz w:val="22"/>
                      <w:szCs w:val="22"/>
                    </w:rPr>
                    <w:t>И.Петрова</w:t>
                  </w:r>
                  <w:r>
                    <w:rPr>
                      <w:rFonts w:ascii="Bookman Old Style" w:hAnsi="Bookman Old Style"/>
                      <w:sz w:val="22"/>
                      <w:szCs w:val="22"/>
                    </w:rPr>
                    <w:t>,</w:t>
                  </w:r>
                </w:p>
                <w:p w:rsidR="007379E6" w:rsidRPr="00A01B5B" w:rsidRDefault="007379E6" w:rsidP="00B475AB">
                  <w:pPr>
                    <w:jc w:val="center"/>
                    <w:rPr>
                      <w:rFonts w:ascii="Bookman Old Style" w:hAnsi="Bookman Old Style"/>
                      <w:sz w:val="22"/>
                      <w:szCs w:val="22"/>
                    </w:rPr>
                  </w:pPr>
                  <w:r w:rsidRPr="00A01B5B">
                    <w:rPr>
                      <w:rFonts w:ascii="Bookman Old Style" w:hAnsi="Bookman Old Style"/>
                      <w:sz w:val="22"/>
                      <w:szCs w:val="22"/>
                    </w:rPr>
                    <w:t>учащаяся 11 «А» класса</w:t>
                  </w:r>
                </w:p>
                <w:p w:rsidR="007379E6" w:rsidRPr="00A01B5B" w:rsidRDefault="007379E6" w:rsidP="00B475AB">
                  <w:pPr>
                    <w:jc w:val="center"/>
                    <w:rPr>
                      <w:rFonts w:ascii="Bookman Old Style" w:hAnsi="Bookman Old Style"/>
                      <w:sz w:val="22"/>
                      <w:szCs w:val="22"/>
                    </w:rPr>
                  </w:pPr>
                </w:p>
                <w:p w:rsidR="007379E6" w:rsidRPr="00A01B5B" w:rsidRDefault="007379E6" w:rsidP="00B475AB">
                  <w:pPr>
                    <w:jc w:val="center"/>
                    <w:rPr>
                      <w:rFonts w:ascii="Bookman Old Style" w:hAnsi="Bookman Old Style"/>
                      <w:sz w:val="22"/>
                      <w:szCs w:val="22"/>
                    </w:rPr>
                  </w:pPr>
                </w:p>
                <w:p w:rsidR="007379E6" w:rsidRDefault="007379E6" w:rsidP="00B475AB">
                  <w:pPr>
                    <w:jc w:val="center"/>
                    <w:rPr>
                      <w:rFonts w:ascii="Bookman Old Style" w:hAnsi="Bookman Old Style"/>
                      <w:sz w:val="22"/>
                      <w:szCs w:val="22"/>
                    </w:rPr>
                  </w:pPr>
                </w:p>
                <w:p w:rsidR="007379E6" w:rsidRPr="00A01B5B" w:rsidRDefault="007379E6" w:rsidP="00B475AB">
                  <w:pPr>
                    <w:jc w:val="center"/>
                    <w:rPr>
                      <w:rFonts w:ascii="Bookman Old Style" w:hAnsi="Bookman Old Style"/>
                      <w:sz w:val="22"/>
                      <w:szCs w:val="22"/>
                    </w:rPr>
                  </w:pPr>
                </w:p>
                <w:p w:rsidR="007379E6" w:rsidRPr="00A01B5B" w:rsidRDefault="007379E6" w:rsidP="00B475AB">
                  <w:pPr>
                    <w:jc w:val="center"/>
                    <w:rPr>
                      <w:rFonts w:ascii="Bookman Old Style" w:hAnsi="Bookman Old Style"/>
                      <w:b/>
                      <w:sz w:val="22"/>
                      <w:szCs w:val="22"/>
                    </w:rPr>
                  </w:pPr>
                </w:p>
                <w:p w:rsidR="007379E6" w:rsidRPr="00A01B5B" w:rsidRDefault="007379E6" w:rsidP="00B475AB">
                  <w:pPr>
                    <w:jc w:val="center"/>
                    <w:rPr>
                      <w:rFonts w:ascii="Bookman Old Style" w:hAnsi="Bookman Old Style"/>
                      <w:b/>
                      <w:caps/>
                      <w:sz w:val="22"/>
                      <w:szCs w:val="22"/>
                    </w:rPr>
                  </w:pPr>
                  <w:r w:rsidRPr="00A01B5B">
                    <w:rPr>
                      <w:rFonts w:ascii="Bookman Old Style" w:hAnsi="Bookman Old Style"/>
                      <w:b/>
                      <w:sz w:val="22"/>
                      <w:szCs w:val="22"/>
                    </w:rPr>
                    <w:t>«</w:t>
                  </w:r>
                  <w:r w:rsidRPr="00A01B5B">
                    <w:rPr>
                      <w:rFonts w:ascii="Bookman Old Style" w:hAnsi="Bookman Old Style"/>
                      <w:b/>
                      <w:caps/>
                      <w:sz w:val="22"/>
                      <w:szCs w:val="22"/>
                    </w:rPr>
                    <w:t>интернет и авторское право»</w:t>
                  </w:r>
                </w:p>
                <w:p w:rsidR="007379E6" w:rsidRPr="00A01B5B" w:rsidRDefault="007379E6" w:rsidP="00B475AB">
                  <w:pPr>
                    <w:jc w:val="center"/>
                    <w:rPr>
                      <w:rFonts w:ascii="Bookman Old Style" w:hAnsi="Bookman Old Style"/>
                      <w:caps/>
                      <w:sz w:val="22"/>
                      <w:szCs w:val="22"/>
                    </w:rPr>
                  </w:pPr>
                </w:p>
                <w:p w:rsidR="007379E6" w:rsidRPr="00A01B5B" w:rsidRDefault="007379E6" w:rsidP="00B475AB">
                  <w:pPr>
                    <w:jc w:val="center"/>
                    <w:rPr>
                      <w:rFonts w:ascii="Bookman Old Style" w:hAnsi="Bookman Old Style"/>
                      <w:sz w:val="22"/>
                      <w:szCs w:val="22"/>
                    </w:rPr>
                  </w:pPr>
                  <w:r w:rsidRPr="00A01B5B">
                    <w:rPr>
                      <w:rFonts w:ascii="Bookman Old Style" w:hAnsi="Bookman Old Style"/>
                      <w:sz w:val="22"/>
                      <w:szCs w:val="22"/>
                    </w:rPr>
                    <w:t>Реферат по курсу предмета «Информатика и ИКТ»</w:t>
                  </w:r>
                </w:p>
                <w:p w:rsidR="007379E6" w:rsidRPr="00A01B5B" w:rsidRDefault="007379E6" w:rsidP="00B475AB">
                  <w:pPr>
                    <w:jc w:val="center"/>
                    <w:rPr>
                      <w:rFonts w:ascii="Bookman Old Style" w:hAnsi="Bookman Old Style"/>
                      <w:sz w:val="22"/>
                      <w:szCs w:val="22"/>
                    </w:rPr>
                  </w:pPr>
                </w:p>
                <w:p w:rsidR="007379E6" w:rsidRPr="00A01B5B" w:rsidRDefault="007379E6" w:rsidP="00B475AB">
                  <w:pPr>
                    <w:jc w:val="center"/>
                    <w:rPr>
                      <w:rFonts w:ascii="Bookman Old Style" w:hAnsi="Bookman Old Style"/>
                      <w:sz w:val="22"/>
                      <w:szCs w:val="22"/>
                    </w:rPr>
                  </w:pPr>
                </w:p>
                <w:p w:rsidR="007379E6" w:rsidRPr="00A01B5B" w:rsidRDefault="007379E6" w:rsidP="00B475AB">
                  <w:pPr>
                    <w:jc w:val="center"/>
                    <w:rPr>
                      <w:rFonts w:ascii="Bookman Old Style" w:hAnsi="Bookman Old Style"/>
                      <w:sz w:val="22"/>
                      <w:szCs w:val="22"/>
                    </w:rPr>
                  </w:pPr>
                </w:p>
                <w:p w:rsidR="007379E6" w:rsidRPr="00A01B5B" w:rsidRDefault="007379E6" w:rsidP="00B475AB">
                  <w:pPr>
                    <w:jc w:val="center"/>
                    <w:rPr>
                      <w:rFonts w:ascii="Bookman Old Style" w:hAnsi="Bookman Old Style"/>
                      <w:sz w:val="22"/>
                      <w:szCs w:val="22"/>
                    </w:rPr>
                  </w:pPr>
                  <w:r w:rsidRPr="00A01B5B">
                    <w:rPr>
                      <w:rFonts w:ascii="Bookman Old Style" w:hAnsi="Bookman Old Style"/>
                      <w:sz w:val="22"/>
                      <w:szCs w:val="22"/>
                    </w:rPr>
                    <w:t>Руководитель</w:t>
                  </w:r>
                </w:p>
                <w:p w:rsidR="007379E6" w:rsidRPr="00A01B5B" w:rsidRDefault="007379E6" w:rsidP="00B475AB">
                  <w:pPr>
                    <w:jc w:val="center"/>
                    <w:rPr>
                      <w:rFonts w:ascii="Bookman Old Style" w:hAnsi="Bookman Old Style"/>
                      <w:sz w:val="22"/>
                      <w:szCs w:val="22"/>
                    </w:rPr>
                  </w:pPr>
                  <w:r w:rsidRPr="00A01B5B">
                    <w:rPr>
                      <w:rFonts w:ascii="Bookman Old Style" w:hAnsi="Bookman Old Style"/>
                      <w:sz w:val="22"/>
                      <w:szCs w:val="22"/>
                    </w:rPr>
                    <w:t>учитель информатики и ИКТ</w:t>
                  </w:r>
                </w:p>
                <w:p w:rsidR="007379E6" w:rsidRPr="00A01B5B" w:rsidRDefault="007379E6" w:rsidP="00B475AB">
                  <w:pPr>
                    <w:jc w:val="center"/>
                    <w:rPr>
                      <w:rFonts w:ascii="Bookman Old Style" w:hAnsi="Bookman Old Style"/>
                      <w:sz w:val="22"/>
                      <w:szCs w:val="22"/>
                    </w:rPr>
                  </w:pPr>
                  <w:r w:rsidRPr="00A01B5B">
                    <w:rPr>
                      <w:rFonts w:ascii="Bookman Old Style" w:hAnsi="Bookman Old Style"/>
                      <w:sz w:val="22"/>
                      <w:szCs w:val="22"/>
                    </w:rPr>
                    <w:t>И.А.Смирнова</w:t>
                  </w:r>
                </w:p>
                <w:p w:rsidR="007379E6" w:rsidRPr="00A01B5B" w:rsidRDefault="007379E6" w:rsidP="00B475AB">
                  <w:pPr>
                    <w:jc w:val="center"/>
                    <w:rPr>
                      <w:rFonts w:ascii="Bookman Old Style" w:hAnsi="Bookman Old Style"/>
                      <w:sz w:val="22"/>
                      <w:szCs w:val="22"/>
                    </w:rPr>
                  </w:pPr>
                </w:p>
                <w:p w:rsidR="007379E6" w:rsidRDefault="007379E6" w:rsidP="00B475AB">
                  <w:pPr>
                    <w:jc w:val="center"/>
                    <w:rPr>
                      <w:rFonts w:ascii="Bookman Old Style" w:hAnsi="Bookman Old Style"/>
                      <w:sz w:val="22"/>
                      <w:szCs w:val="22"/>
                    </w:rPr>
                  </w:pPr>
                </w:p>
                <w:p w:rsidR="007379E6" w:rsidRDefault="007379E6" w:rsidP="00B475AB">
                  <w:pPr>
                    <w:jc w:val="center"/>
                    <w:rPr>
                      <w:rFonts w:ascii="Bookman Old Style" w:hAnsi="Bookman Old Style"/>
                      <w:sz w:val="22"/>
                      <w:szCs w:val="22"/>
                    </w:rPr>
                  </w:pPr>
                </w:p>
                <w:p w:rsidR="007379E6" w:rsidRPr="00A01B5B" w:rsidRDefault="007379E6" w:rsidP="00B475AB">
                  <w:pPr>
                    <w:jc w:val="center"/>
                    <w:rPr>
                      <w:rFonts w:ascii="Bookman Old Style" w:hAnsi="Bookman Old Style"/>
                      <w:sz w:val="22"/>
                      <w:szCs w:val="22"/>
                    </w:rPr>
                  </w:pPr>
                </w:p>
                <w:p w:rsidR="007379E6" w:rsidRDefault="007379E6" w:rsidP="00B475AB">
                  <w:pPr>
                    <w:jc w:val="center"/>
                    <w:rPr>
                      <w:rFonts w:ascii="Bookman Old Style" w:hAnsi="Bookman Old Style"/>
                      <w:sz w:val="22"/>
                      <w:szCs w:val="22"/>
                    </w:rPr>
                  </w:pPr>
                </w:p>
                <w:p w:rsidR="007379E6" w:rsidRDefault="007379E6" w:rsidP="00B475AB">
                  <w:pPr>
                    <w:jc w:val="center"/>
                    <w:rPr>
                      <w:rFonts w:ascii="Bookman Old Style" w:hAnsi="Bookman Old Style"/>
                      <w:sz w:val="22"/>
                      <w:szCs w:val="22"/>
                    </w:rPr>
                  </w:pPr>
                </w:p>
                <w:p w:rsidR="007379E6" w:rsidRPr="00A01B5B" w:rsidRDefault="007379E6" w:rsidP="00B475AB">
                  <w:pPr>
                    <w:jc w:val="center"/>
                    <w:rPr>
                      <w:rFonts w:ascii="Bookman Old Style" w:hAnsi="Bookman Old Style"/>
                      <w:sz w:val="22"/>
                      <w:szCs w:val="22"/>
                    </w:rPr>
                  </w:pPr>
                </w:p>
                <w:p w:rsidR="007379E6" w:rsidRPr="00A01B5B" w:rsidRDefault="007379E6" w:rsidP="00B475AB">
                  <w:pPr>
                    <w:jc w:val="center"/>
                    <w:rPr>
                      <w:rFonts w:ascii="Bookman Old Style" w:hAnsi="Bookman Old Style"/>
                      <w:sz w:val="22"/>
                      <w:szCs w:val="22"/>
                    </w:rPr>
                  </w:pPr>
                  <w:r w:rsidRPr="00A01B5B">
                    <w:rPr>
                      <w:rFonts w:ascii="Bookman Old Style" w:hAnsi="Bookman Old Style"/>
                      <w:sz w:val="22"/>
                      <w:szCs w:val="22"/>
                    </w:rPr>
                    <w:t>Кострома</w:t>
                  </w:r>
                </w:p>
                <w:p w:rsidR="007379E6" w:rsidRPr="00A01B5B" w:rsidRDefault="007379E6" w:rsidP="00B475AB">
                  <w:pPr>
                    <w:jc w:val="center"/>
                    <w:rPr>
                      <w:rFonts w:ascii="Bookman Old Style" w:hAnsi="Bookman Old Style"/>
                      <w:sz w:val="22"/>
                      <w:szCs w:val="22"/>
                    </w:rPr>
                  </w:pPr>
                  <w:r w:rsidRPr="00A01B5B">
                    <w:rPr>
                      <w:rFonts w:ascii="Bookman Old Style" w:hAnsi="Bookman Old Style"/>
                      <w:sz w:val="22"/>
                      <w:szCs w:val="22"/>
                    </w:rPr>
                    <w:t>2005</w:t>
                  </w:r>
                </w:p>
              </w:txbxContent>
            </v:textbox>
          </v:shape>
        </w:pict>
      </w:r>
      <w:r w:rsidR="00C57B83" w:rsidRPr="001156AA">
        <w:rPr>
          <w:sz w:val="20"/>
          <w:szCs w:val="20"/>
        </w:rPr>
        <w:br w:type="page"/>
      </w:r>
      <w:r w:rsidR="00C57B83" w:rsidRPr="001156AA">
        <w:rPr>
          <w:b/>
          <w:sz w:val="20"/>
          <w:szCs w:val="20"/>
        </w:rPr>
        <w:t>Информационные ресурсы</w:t>
      </w:r>
    </w:p>
    <w:p w:rsidR="0022094E" w:rsidRPr="00CA29E6" w:rsidRDefault="0022094E" w:rsidP="00050FEF">
      <w:pPr>
        <w:numPr>
          <w:ilvl w:val="0"/>
          <w:numId w:val="22"/>
        </w:numPr>
        <w:jc w:val="both"/>
        <w:rPr>
          <w:sz w:val="20"/>
          <w:szCs w:val="20"/>
        </w:rPr>
      </w:pPr>
      <w:r w:rsidRPr="00CA29E6">
        <w:rPr>
          <w:sz w:val="20"/>
          <w:szCs w:val="20"/>
        </w:rPr>
        <w:t>Воронцов</w:t>
      </w:r>
      <w:r w:rsidR="00377C0C">
        <w:rPr>
          <w:sz w:val="20"/>
          <w:szCs w:val="20"/>
        </w:rPr>
        <w:t>,</w:t>
      </w:r>
      <w:r w:rsidRPr="00CA29E6">
        <w:rPr>
          <w:sz w:val="20"/>
          <w:szCs w:val="20"/>
        </w:rPr>
        <w:t xml:space="preserve"> Г.А. Работа над рефератом.</w:t>
      </w:r>
      <w:r w:rsidR="00C91139" w:rsidRPr="00C91139">
        <w:rPr>
          <w:rStyle w:val="a6"/>
          <w:b w:val="0"/>
          <w:bCs w:val="0"/>
          <w:sz w:val="20"/>
          <w:szCs w:val="20"/>
        </w:rPr>
        <w:t xml:space="preserve"> [Текст]</w:t>
      </w:r>
      <w:r w:rsidR="00C91139" w:rsidRPr="00C91139">
        <w:rPr>
          <w:sz w:val="20"/>
          <w:szCs w:val="20"/>
        </w:rPr>
        <w:t>.</w:t>
      </w:r>
      <w:r w:rsidR="00C91139">
        <w:rPr>
          <w:sz w:val="20"/>
          <w:szCs w:val="20"/>
        </w:rPr>
        <w:t xml:space="preserve"> </w:t>
      </w:r>
      <w:r w:rsidRPr="00CA29E6">
        <w:rPr>
          <w:sz w:val="20"/>
          <w:szCs w:val="20"/>
        </w:rPr>
        <w:t>Ростов н/Д: И</w:t>
      </w:r>
      <w:r w:rsidR="00C91139">
        <w:rPr>
          <w:sz w:val="20"/>
          <w:szCs w:val="20"/>
        </w:rPr>
        <w:t xml:space="preserve">здательский центр «МарТ», 2002. </w:t>
      </w:r>
      <w:r w:rsidRPr="00CA29E6">
        <w:rPr>
          <w:sz w:val="20"/>
          <w:szCs w:val="20"/>
        </w:rPr>
        <w:t>64 с.</w:t>
      </w:r>
    </w:p>
    <w:p w:rsidR="00C57B83" w:rsidRPr="00CA29E6" w:rsidRDefault="00C57B83" w:rsidP="00050FEF">
      <w:pPr>
        <w:numPr>
          <w:ilvl w:val="0"/>
          <w:numId w:val="22"/>
        </w:numPr>
        <w:jc w:val="both"/>
        <w:rPr>
          <w:sz w:val="20"/>
          <w:szCs w:val="20"/>
        </w:rPr>
      </w:pPr>
      <w:r w:rsidRPr="00CA29E6">
        <w:rPr>
          <w:sz w:val="20"/>
          <w:szCs w:val="20"/>
        </w:rPr>
        <w:t>ГОСТ 7.9-77 «Реферат и аннотация»</w:t>
      </w:r>
    </w:p>
    <w:p w:rsidR="006418FC" w:rsidRDefault="006418FC" w:rsidP="00050FEF">
      <w:pPr>
        <w:numPr>
          <w:ilvl w:val="0"/>
          <w:numId w:val="22"/>
        </w:numPr>
        <w:jc w:val="both"/>
        <w:rPr>
          <w:sz w:val="20"/>
          <w:szCs w:val="20"/>
        </w:rPr>
      </w:pPr>
      <w:r w:rsidRPr="006418FC">
        <w:rPr>
          <w:sz w:val="20"/>
          <w:szCs w:val="20"/>
        </w:rPr>
        <w:t>Калмыкова</w:t>
      </w:r>
      <w:r w:rsidR="00377C0C">
        <w:rPr>
          <w:sz w:val="20"/>
          <w:szCs w:val="20"/>
        </w:rPr>
        <w:t>,</w:t>
      </w:r>
      <w:r w:rsidRPr="006418FC">
        <w:rPr>
          <w:sz w:val="20"/>
          <w:szCs w:val="20"/>
        </w:rPr>
        <w:t xml:space="preserve"> И.Р. </w:t>
      </w:r>
      <w:r w:rsidRPr="006418FC">
        <w:rPr>
          <w:rStyle w:val="ac"/>
          <w:i w:val="0"/>
          <w:sz w:val="20"/>
          <w:szCs w:val="20"/>
        </w:rPr>
        <w:t>Реферат как форма устной итоговой аттестации учащихся 9 и 11 классов</w:t>
      </w:r>
      <w:r w:rsidR="00C91139">
        <w:rPr>
          <w:rStyle w:val="ac"/>
          <w:i w:val="0"/>
          <w:sz w:val="20"/>
          <w:szCs w:val="20"/>
        </w:rPr>
        <w:t xml:space="preserve"> </w:t>
      </w:r>
      <w:r w:rsidR="00C91139" w:rsidRPr="00C91139">
        <w:rPr>
          <w:rStyle w:val="a6"/>
          <w:b w:val="0"/>
          <w:bCs w:val="0"/>
          <w:sz w:val="20"/>
          <w:szCs w:val="20"/>
        </w:rPr>
        <w:t>[Текст]</w:t>
      </w:r>
      <w:r w:rsidR="00C91139" w:rsidRPr="00C91139">
        <w:rPr>
          <w:sz w:val="20"/>
          <w:szCs w:val="20"/>
        </w:rPr>
        <w:t>.</w:t>
      </w:r>
      <w:r w:rsidR="00C91139">
        <w:rPr>
          <w:sz w:val="20"/>
          <w:szCs w:val="20"/>
        </w:rPr>
        <w:t xml:space="preserve"> </w:t>
      </w:r>
      <w:r w:rsidRPr="006418FC">
        <w:rPr>
          <w:sz w:val="20"/>
          <w:szCs w:val="20"/>
        </w:rPr>
        <w:t>// Образование в современной школе</w:t>
      </w:r>
      <w:r w:rsidR="00C91139">
        <w:rPr>
          <w:sz w:val="20"/>
          <w:szCs w:val="20"/>
        </w:rPr>
        <w:t>.</w:t>
      </w:r>
      <w:r w:rsidRPr="006418FC">
        <w:rPr>
          <w:sz w:val="20"/>
          <w:szCs w:val="20"/>
        </w:rPr>
        <w:t xml:space="preserve"> 2001.</w:t>
      </w:r>
      <w:r w:rsidR="00C91139">
        <w:rPr>
          <w:sz w:val="20"/>
          <w:szCs w:val="20"/>
        </w:rPr>
        <w:t xml:space="preserve"> </w:t>
      </w:r>
      <w:r w:rsidRPr="006418FC">
        <w:rPr>
          <w:sz w:val="20"/>
          <w:szCs w:val="20"/>
        </w:rPr>
        <w:t>№11. С. 57- 61.</w:t>
      </w:r>
    </w:p>
    <w:p w:rsidR="00743900" w:rsidRPr="006418FC" w:rsidRDefault="00743900" w:rsidP="00050FEF">
      <w:pPr>
        <w:numPr>
          <w:ilvl w:val="0"/>
          <w:numId w:val="22"/>
        </w:numPr>
        <w:jc w:val="both"/>
        <w:rPr>
          <w:sz w:val="20"/>
          <w:szCs w:val="20"/>
        </w:rPr>
      </w:pPr>
      <w:r>
        <w:rPr>
          <w:sz w:val="20"/>
          <w:szCs w:val="20"/>
        </w:rPr>
        <w:t>Межгосударственный стандарт «Библиографическая запись. Библиографическое описание. Общие требования и правила составления»</w:t>
      </w:r>
      <w:r w:rsidRPr="00743900">
        <w:rPr>
          <w:rStyle w:val="a6"/>
          <w:b w:val="0"/>
          <w:bCs w:val="0"/>
          <w:sz w:val="20"/>
          <w:szCs w:val="20"/>
        </w:rPr>
        <w:t xml:space="preserve"> </w:t>
      </w:r>
      <w:r w:rsidRPr="00C91139">
        <w:rPr>
          <w:rStyle w:val="a6"/>
          <w:b w:val="0"/>
          <w:bCs w:val="0"/>
          <w:sz w:val="20"/>
          <w:szCs w:val="20"/>
        </w:rPr>
        <w:t>[Текст]</w:t>
      </w:r>
      <w:r w:rsidRPr="00C91139">
        <w:rPr>
          <w:sz w:val="20"/>
          <w:szCs w:val="20"/>
        </w:rPr>
        <w:t>.</w:t>
      </w:r>
      <w:r>
        <w:rPr>
          <w:sz w:val="20"/>
          <w:szCs w:val="20"/>
        </w:rPr>
        <w:t xml:space="preserve"> 2004.</w:t>
      </w:r>
    </w:p>
    <w:p w:rsidR="00CA29E6" w:rsidRPr="00CA29E6" w:rsidRDefault="003C1463" w:rsidP="00050FEF">
      <w:pPr>
        <w:numPr>
          <w:ilvl w:val="0"/>
          <w:numId w:val="22"/>
        </w:numPr>
        <w:jc w:val="both"/>
        <w:rPr>
          <w:i/>
          <w:sz w:val="20"/>
          <w:szCs w:val="20"/>
        </w:rPr>
      </w:pPr>
      <w:r w:rsidRPr="00CA29E6">
        <w:rPr>
          <w:sz w:val="20"/>
          <w:szCs w:val="20"/>
        </w:rPr>
        <w:t xml:space="preserve">Реферат (подготовка, оформление и процедура защиты) </w:t>
      </w:r>
      <w:r w:rsidR="00C91139" w:rsidRPr="00C91139">
        <w:rPr>
          <w:rStyle w:val="a6"/>
          <w:b w:val="0"/>
          <w:bCs w:val="0"/>
          <w:sz w:val="20"/>
          <w:szCs w:val="20"/>
        </w:rPr>
        <w:t>[Текст]</w:t>
      </w:r>
      <w:r w:rsidR="00C91139" w:rsidRPr="00C91139">
        <w:rPr>
          <w:sz w:val="20"/>
          <w:szCs w:val="20"/>
        </w:rPr>
        <w:t>.</w:t>
      </w:r>
      <w:r w:rsidR="00C91139">
        <w:rPr>
          <w:sz w:val="20"/>
          <w:szCs w:val="20"/>
        </w:rPr>
        <w:t xml:space="preserve"> </w:t>
      </w:r>
      <w:r w:rsidR="00092A64" w:rsidRPr="00CA29E6">
        <w:rPr>
          <w:sz w:val="20"/>
          <w:szCs w:val="20"/>
        </w:rPr>
        <w:t>//</w:t>
      </w:r>
      <w:r w:rsidRPr="00CA29E6">
        <w:rPr>
          <w:sz w:val="20"/>
          <w:szCs w:val="20"/>
        </w:rPr>
        <w:t xml:space="preserve">Практика </w:t>
      </w:r>
      <w:r w:rsidR="00092A64" w:rsidRPr="00CA29E6">
        <w:rPr>
          <w:sz w:val="20"/>
          <w:szCs w:val="20"/>
        </w:rPr>
        <w:t>административной работы в школе. 2002.  №1.</w:t>
      </w:r>
      <w:r w:rsidR="00E97DC0">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p>
    <w:p w:rsidR="0022094E" w:rsidRDefault="006418FC" w:rsidP="00050FEF">
      <w:pPr>
        <w:numPr>
          <w:ilvl w:val="0"/>
          <w:numId w:val="22"/>
        </w:numPr>
        <w:jc w:val="both"/>
        <w:rPr>
          <w:sz w:val="20"/>
          <w:szCs w:val="20"/>
          <w:lang w:eastAsia="en-US"/>
        </w:rPr>
      </w:pPr>
      <w:r w:rsidRPr="006418FC">
        <w:rPr>
          <w:sz w:val="20"/>
          <w:szCs w:val="20"/>
        </w:rPr>
        <w:t>Розина</w:t>
      </w:r>
      <w:r w:rsidR="00377C0C">
        <w:rPr>
          <w:sz w:val="20"/>
          <w:szCs w:val="20"/>
        </w:rPr>
        <w:t>,</w:t>
      </w:r>
      <w:r w:rsidRPr="006418FC">
        <w:rPr>
          <w:sz w:val="20"/>
          <w:szCs w:val="20"/>
        </w:rPr>
        <w:t xml:space="preserve"> И.Н. </w:t>
      </w:r>
      <w:r>
        <w:rPr>
          <w:sz w:val="20"/>
          <w:szCs w:val="20"/>
        </w:rPr>
        <w:t>Оформление</w:t>
      </w:r>
      <w:r w:rsidRPr="006418FC">
        <w:rPr>
          <w:sz w:val="20"/>
          <w:szCs w:val="20"/>
        </w:rPr>
        <w:t xml:space="preserve"> </w:t>
      </w:r>
      <w:r>
        <w:rPr>
          <w:sz w:val="20"/>
          <w:szCs w:val="20"/>
        </w:rPr>
        <w:t>библиографических</w:t>
      </w:r>
      <w:r w:rsidRPr="006418FC">
        <w:rPr>
          <w:sz w:val="20"/>
          <w:szCs w:val="20"/>
        </w:rPr>
        <w:t xml:space="preserve"> </w:t>
      </w:r>
      <w:r>
        <w:rPr>
          <w:sz w:val="20"/>
          <w:szCs w:val="20"/>
        </w:rPr>
        <w:t>ссылок</w:t>
      </w:r>
      <w:r w:rsidRPr="006418FC">
        <w:rPr>
          <w:sz w:val="20"/>
          <w:szCs w:val="20"/>
        </w:rPr>
        <w:t xml:space="preserve"> </w:t>
      </w:r>
      <w:r>
        <w:rPr>
          <w:sz w:val="20"/>
          <w:szCs w:val="20"/>
        </w:rPr>
        <w:t>на</w:t>
      </w:r>
      <w:r w:rsidRPr="006418FC">
        <w:rPr>
          <w:sz w:val="20"/>
          <w:szCs w:val="20"/>
        </w:rPr>
        <w:t xml:space="preserve"> </w:t>
      </w:r>
      <w:r>
        <w:rPr>
          <w:sz w:val="20"/>
          <w:szCs w:val="20"/>
        </w:rPr>
        <w:t>электронные</w:t>
      </w:r>
      <w:r w:rsidRPr="006418FC">
        <w:rPr>
          <w:sz w:val="20"/>
          <w:szCs w:val="20"/>
        </w:rPr>
        <w:t xml:space="preserve"> </w:t>
      </w:r>
      <w:r>
        <w:rPr>
          <w:sz w:val="20"/>
          <w:szCs w:val="20"/>
        </w:rPr>
        <w:t>информационные ресурсы</w:t>
      </w:r>
      <w:r w:rsidRPr="006418FC">
        <w:rPr>
          <w:sz w:val="20"/>
          <w:szCs w:val="20"/>
        </w:rPr>
        <w:t>. Ростовский государственный педагогический университет.</w:t>
      </w:r>
      <w:r>
        <w:rPr>
          <w:sz w:val="20"/>
          <w:szCs w:val="20"/>
        </w:rPr>
        <w:t xml:space="preserve"> </w:t>
      </w:r>
      <w:r w:rsidR="00C91139" w:rsidRPr="00C91139">
        <w:rPr>
          <w:rStyle w:val="a6"/>
          <w:b w:val="0"/>
          <w:bCs w:val="0"/>
          <w:sz w:val="20"/>
          <w:szCs w:val="20"/>
        </w:rPr>
        <w:t>[</w:t>
      </w:r>
      <w:r w:rsidR="00C91139">
        <w:rPr>
          <w:rStyle w:val="a6"/>
          <w:b w:val="0"/>
          <w:bCs w:val="0"/>
          <w:sz w:val="20"/>
          <w:szCs w:val="20"/>
        </w:rPr>
        <w:t>Электронный ресурс</w:t>
      </w:r>
      <w:r w:rsidR="00C91139" w:rsidRPr="00C91139">
        <w:rPr>
          <w:rStyle w:val="a6"/>
          <w:b w:val="0"/>
          <w:bCs w:val="0"/>
          <w:sz w:val="20"/>
          <w:szCs w:val="20"/>
        </w:rPr>
        <w:t>]</w:t>
      </w:r>
      <w:r w:rsidR="00C91139" w:rsidRPr="00C91139">
        <w:rPr>
          <w:sz w:val="20"/>
          <w:szCs w:val="20"/>
        </w:rPr>
        <w:t>.</w:t>
      </w:r>
      <w:r w:rsidR="00C91139">
        <w:rPr>
          <w:sz w:val="20"/>
          <w:szCs w:val="20"/>
        </w:rPr>
        <w:t xml:space="preserve"> </w:t>
      </w:r>
      <w:r w:rsidRPr="006418FC">
        <w:rPr>
          <w:sz w:val="20"/>
          <w:szCs w:val="20"/>
        </w:rPr>
        <w:t xml:space="preserve"> http://bspu.ab.ru/Journal/vestnik/ARHIW/N1_1999/rosina.html </w:t>
      </w:r>
    </w:p>
    <w:p w:rsidR="00C91139" w:rsidRPr="00CA29E6" w:rsidRDefault="00C91139" w:rsidP="00050FEF">
      <w:pPr>
        <w:numPr>
          <w:ilvl w:val="0"/>
          <w:numId w:val="22"/>
        </w:numPr>
        <w:jc w:val="both"/>
        <w:rPr>
          <w:sz w:val="20"/>
          <w:szCs w:val="20"/>
          <w:lang w:eastAsia="en-US"/>
        </w:rPr>
      </w:pPr>
      <w:r>
        <w:rPr>
          <w:sz w:val="20"/>
          <w:szCs w:val="20"/>
        </w:rPr>
        <w:t>Шилова</w:t>
      </w:r>
      <w:r w:rsidR="00377C0C">
        <w:rPr>
          <w:sz w:val="20"/>
          <w:szCs w:val="20"/>
        </w:rPr>
        <w:t>,</w:t>
      </w:r>
      <w:r w:rsidRPr="00C91139">
        <w:rPr>
          <w:sz w:val="20"/>
          <w:szCs w:val="20"/>
        </w:rPr>
        <w:t xml:space="preserve"> </w:t>
      </w:r>
      <w:r>
        <w:rPr>
          <w:sz w:val="20"/>
          <w:szCs w:val="20"/>
        </w:rPr>
        <w:t>О.Н., Лебедева</w:t>
      </w:r>
      <w:r w:rsidR="00377C0C">
        <w:rPr>
          <w:sz w:val="20"/>
          <w:szCs w:val="20"/>
        </w:rPr>
        <w:t>,</w:t>
      </w:r>
      <w:r>
        <w:rPr>
          <w:sz w:val="20"/>
          <w:szCs w:val="20"/>
        </w:rPr>
        <w:t xml:space="preserve"> М.Б. Как разработать эффективный учебно-методический пакет средствами информационных технологий. </w:t>
      </w:r>
      <w:r w:rsidRPr="00C91139">
        <w:rPr>
          <w:rStyle w:val="a6"/>
          <w:b w:val="0"/>
          <w:bCs w:val="0"/>
          <w:sz w:val="20"/>
          <w:szCs w:val="20"/>
        </w:rPr>
        <w:t>[Текст]</w:t>
      </w:r>
      <w:r w:rsidRPr="00C91139">
        <w:rPr>
          <w:sz w:val="20"/>
          <w:szCs w:val="20"/>
        </w:rPr>
        <w:t>.</w:t>
      </w:r>
      <w:r>
        <w:rPr>
          <w:sz w:val="20"/>
          <w:szCs w:val="20"/>
        </w:rPr>
        <w:t xml:space="preserve"> М.: Интуит.ру, 2006. 144с.</w:t>
      </w:r>
      <w:bookmarkStart w:id="0" w:name="_GoBack"/>
      <w:bookmarkEnd w:id="0"/>
    </w:p>
    <w:sectPr w:rsidR="00C91139" w:rsidRPr="00CA29E6" w:rsidSect="005B171B">
      <w:footerReference w:type="even" r:id="rId7"/>
      <w:footerReference w:type="default" r:id="rId8"/>
      <w:pgSz w:w="8419"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9E6" w:rsidRDefault="007379E6">
      <w:r>
        <w:separator/>
      </w:r>
    </w:p>
  </w:endnote>
  <w:endnote w:type="continuationSeparator" w:id="0">
    <w:p w:rsidR="007379E6" w:rsidRDefault="0073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9E6" w:rsidRDefault="007379E6" w:rsidP="00A01B5B">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7379E6" w:rsidRDefault="007379E6" w:rsidP="00A01B5B">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9E6" w:rsidRPr="00B36C29" w:rsidRDefault="007379E6" w:rsidP="00A01B5B">
    <w:pPr>
      <w:pStyle w:val="a8"/>
      <w:framePr w:wrap="around" w:vAnchor="text" w:hAnchor="margin" w:xAlign="outside" w:y="1"/>
      <w:rPr>
        <w:rStyle w:val="a9"/>
        <w:sz w:val="20"/>
        <w:szCs w:val="20"/>
      </w:rPr>
    </w:pPr>
    <w:r w:rsidRPr="00B36C29">
      <w:rPr>
        <w:rStyle w:val="a9"/>
        <w:sz w:val="20"/>
        <w:szCs w:val="20"/>
      </w:rPr>
      <w:fldChar w:fldCharType="begin"/>
    </w:r>
    <w:r w:rsidRPr="00B36C29">
      <w:rPr>
        <w:rStyle w:val="a9"/>
        <w:sz w:val="20"/>
        <w:szCs w:val="20"/>
      </w:rPr>
      <w:instrText xml:space="preserve">PAGE  </w:instrText>
    </w:r>
    <w:r w:rsidRPr="00B36C29">
      <w:rPr>
        <w:rStyle w:val="a9"/>
        <w:sz w:val="20"/>
        <w:szCs w:val="20"/>
      </w:rPr>
      <w:fldChar w:fldCharType="separate"/>
    </w:r>
    <w:r w:rsidR="00E97DC0">
      <w:rPr>
        <w:rStyle w:val="a9"/>
        <w:noProof/>
        <w:sz w:val="20"/>
        <w:szCs w:val="20"/>
      </w:rPr>
      <w:t>1</w:t>
    </w:r>
    <w:r w:rsidRPr="00B36C29">
      <w:rPr>
        <w:rStyle w:val="a9"/>
        <w:sz w:val="20"/>
        <w:szCs w:val="20"/>
      </w:rPr>
      <w:fldChar w:fldCharType="end"/>
    </w:r>
  </w:p>
  <w:p w:rsidR="007379E6" w:rsidRDefault="007379E6" w:rsidP="00955B51">
    <w:pPr>
      <w:pStyle w:val="a8"/>
      <w:ind w:right="360" w:firstLine="360"/>
      <w:jc w:val="center"/>
    </w:pPr>
    <w:r>
      <w:rPr>
        <w:sz w:val="20"/>
        <w:szCs w:val="20"/>
      </w:rPr>
      <w:t>©</w:t>
    </w:r>
    <w:r w:rsidRPr="00955B51">
      <w:rPr>
        <w:sz w:val="20"/>
        <w:szCs w:val="20"/>
      </w:rPr>
      <w:t>Т.Н. Резепина</w:t>
    </w:r>
    <w:r>
      <w:rPr>
        <w:sz w:val="20"/>
        <w:szCs w:val="20"/>
      </w:rPr>
      <w:t xml:space="preserve">, </w:t>
    </w:r>
    <w:r w:rsidRPr="00955B51">
      <w:rPr>
        <w:sz w:val="20"/>
        <w:szCs w:val="20"/>
      </w:rPr>
      <w:t>К</w:t>
    </w:r>
    <w:r>
      <w:rPr>
        <w:sz w:val="20"/>
        <w:szCs w:val="20"/>
      </w:rPr>
      <w:t xml:space="preserve">остромской областной </w:t>
    </w:r>
    <w:r w:rsidRPr="00955B51">
      <w:rPr>
        <w:sz w:val="20"/>
        <w:szCs w:val="20"/>
      </w:rPr>
      <w:t>ИПКР</w:t>
    </w:r>
    <w:r>
      <w:rPr>
        <w:sz w:val="20"/>
        <w:szCs w:val="20"/>
      </w:rPr>
      <w:t>О, 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9E6" w:rsidRDefault="007379E6">
      <w:r>
        <w:separator/>
      </w:r>
    </w:p>
  </w:footnote>
  <w:footnote w:type="continuationSeparator" w:id="0">
    <w:p w:rsidR="007379E6" w:rsidRDefault="00737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296508A"/>
    <w:multiLevelType w:val="hybridMultilevel"/>
    <w:tmpl w:val="E2709B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A01A29"/>
    <w:multiLevelType w:val="hybridMultilevel"/>
    <w:tmpl w:val="BFE64D4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0BAE3522"/>
    <w:multiLevelType w:val="hybridMultilevel"/>
    <w:tmpl w:val="DB5872FE"/>
    <w:lvl w:ilvl="0" w:tplc="D2128098">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2945C51"/>
    <w:multiLevelType w:val="hybridMultilevel"/>
    <w:tmpl w:val="B35EA90A"/>
    <w:lvl w:ilvl="0" w:tplc="854E6D10">
      <w:start w:val="1"/>
      <w:numFmt w:val="bullet"/>
      <w:lvlText w:val="-"/>
      <w:lvlJc w:val="left"/>
      <w:pPr>
        <w:tabs>
          <w:tab w:val="num" w:pos="2160"/>
        </w:tabs>
        <w:ind w:left="2160" w:hanging="360"/>
      </w:pPr>
      <w:rPr>
        <w:rFonts w:ascii="Courier New" w:hAnsi="Courier New"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5">
    <w:nsid w:val="131F33A0"/>
    <w:multiLevelType w:val="multilevel"/>
    <w:tmpl w:val="F1BEC6B0"/>
    <w:lvl w:ilvl="0">
      <w:start w:val="3"/>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791796"/>
    <w:multiLevelType w:val="hybridMultilevel"/>
    <w:tmpl w:val="3118AFAE"/>
    <w:lvl w:ilvl="0" w:tplc="B834281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22902D14"/>
    <w:multiLevelType w:val="hybridMultilevel"/>
    <w:tmpl w:val="F1BEC6B0"/>
    <w:lvl w:ilvl="0" w:tplc="554010F8">
      <w:start w:val="3"/>
      <w:numFmt w:val="decimal"/>
      <w:lvlText w:val="%1."/>
      <w:lvlJc w:val="left"/>
      <w:pPr>
        <w:tabs>
          <w:tab w:val="num" w:pos="720"/>
        </w:tabs>
        <w:ind w:left="720" w:hanging="360"/>
      </w:pPr>
      <w:rPr>
        <w:rFonts w:hint="default"/>
        <w:b/>
      </w:rPr>
    </w:lvl>
    <w:lvl w:ilvl="1" w:tplc="0419000F">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2F779F"/>
    <w:multiLevelType w:val="hybridMultilevel"/>
    <w:tmpl w:val="F09AECB2"/>
    <w:lvl w:ilvl="0" w:tplc="BF5CA6C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A40057B"/>
    <w:multiLevelType w:val="hybridMultilevel"/>
    <w:tmpl w:val="E16CA9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227FDD"/>
    <w:multiLevelType w:val="hybridMultilevel"/>
    <w:tmpl w:val="27263B88"/>
    <w:lvl w:ilvl="0" w:tplc="854E6D10">
      <w:start w:val="1"/>
      <w:numFmt w:val="bullet"/>
      <w:lvlText w:val="-"/>
      <w:lvlJc w:val="left"/>
      <w:pPr>
        <w:tabs>
          <w:tab w:val="num" w:pos="2160"/>
        </w:tabs>
        <w:ind w:left="2160" w:hanging="360"/>
      </w:pPr>
      <w:rPr>
        <w:rFonts w:ascii="Courier New" w:hAnsi="Courier New"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1">
    <w:nsid w:val="30101348"/>
    <w:multiLevelType w:val="hybridMultilevel"/>
    <w:tmpl w:val="B70491E0"/>
    <w:lvl w:ilvl="0" w:tplc="854E6D10">
      <w:start w:val="1"/>
      <w:numFmt w:val="bullet"/>
      <w:lvlText w:val="-"/>
      <w:lvlJc w:val="left"/>
      <w:pPr>
        <w:tabs>
          <w:tab w:val="num" w:pos="2160"/>
        </w:tabs>
        <w:ind w:left="2160" w:hanging="360"/>
      </w:pPr>
      <w:rPr>
        <w:rFonts w:ascii="Courier New" w:hAnsi="Courier New"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2">
    <w:nsid w:val="3151327B"/>
    <w:multiLevelType w:val="multilevel"/>
    <w:tmpl w:val="FEAC9F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843FD8"/>
    <w:multiLevelType w:val="hybridMultilevel"/>
    <w:tmpl w:val="FEAC9F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EC60AD"/>
    <w:multiLevelType w:val="hybridMultilevel"/>
    <w:tmpl w:val="855ECD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00B3526"/>
    <w:multiLevelType w:val="hybridMultilevel"/>
    <w:tmpl w:val="A00C52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AB00C1"/>
    <w:multiLevelType w:val="hybridMultilevel"/>
    <w:tmpl w:val="3EB04E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C9454B"/>
    <w:multiLevelType w:val="hybridMultilevel"/>
    <w:tmpl w:val="FC5862A0"/>
    <w:lvl w:ilvl="0" w:tplc="854E6D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6E63950"/>
    <w:multiLevelType w:val="hybridMultilevel"/>
    <w:tmpl w:val="EEAA8AB0"/>
    <w:lvl w:ilvl="0" w:tplc="F67A5F8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7E0AF6"/>
    <w:multiLevelType w:val="hybridMultilevel"/>
    <w:tmpl w:val="6CB6EEAA"/>
    <w:lvl w:ilvl="0" w:tplc="854E6D10">
      <w:start w:val="1"/>
      <w:numFmt w:val="bullet"/>
      <w:lvlText w:val="-"/>
      <w:lvlJc w:val="left"/>
      <w:pPr>
        <w:tabs>
          <w:tab w:val="num" w:pos="1440"/>
        </w:tabs>
        <w:ind w:left="1440" w:hanging="360"/>
      </w:pPr>
      <w:rPr>
        <w:rFonts w:ascii="Courier New" w:hAnsi="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8232B1"/>
    <w:multiLevelType w:val="hybridMultilevel"/>
    <w:tmpl w:val="07383566"/>
    <w:lvl w:ilvl="0" w:tplc="3A3A545E">
      <w:start w:val="1"/>
      <w:numFmt w:val="decimal"/>
      <w:lvlText w:val="%1."/>
      <w:lvlJc w:val="left"/>
      <w:pPr>
        <w:tabs>
          <w:tab w:val="num" w:pos="1392"/>
        </w:tabs>
        <w:ind w:left="1392" w:hanging="82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58172A8C"/>
    <w:multiLevelType w:val="multilevel"/>
    <w:tmpl w:val="F1BEC6B0"/>
    <w:lvl w:ilvl="0">
      <w:start w:val="3"/>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9ED13BB"/>
    <w:multiLevelType w:val="hybridMultilevel"/>
    <w:tmpl w:val="51BC192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61BC2787"/>
    <w:multiLevelType w:val="multilevel"/>
    <w:tmpl w:val="CF1868D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C5673A5"/>
    <w:multiLevelType w:val="hybridMultilevel"/>
    <w:tmpl w:val="248A3486"/>
    <w:lvl w:ilvl="0" w:tplc="0419000F">
      <w:start w:val="1"/>
      <w:numFmt w:val="decimal"/>
      <w:lvlText w:val="%1."/>
      <w:lvlJc w:val="left"/>
      <w:pPr>
        <w:tabs>
          <w:tab w:val="num" w:pos="720"/>
        </w:tabs>
        <w:ind w:left="720" w:hanging="360"/>
      </w:pPr>
      <w:rPr>
        <w:rFonts w:hint="default"/>
        <w:b w:val="0"/>
      </w:rPr>
    </w:lvl>
    <w:lvl w:ilvl="1" w:tplc="854E6D10">
      <w:start w:val="1"/>
      <w:numFmt w:val="bullet"/>
      <w:lvlText w:val="-"/>
      <w:lvlJc w:val="left"/>
      <w:pPr>
        <w:tabs>
          <w:tab w:val="num" w:pos="1440"/>
        </w:tabs>
        <w:ind w:left="1440" w:hanging="360"/>
      </w:pPr>
      <w:rPr>
        <w:rFonts w:ascii="Courier New" w:hAnsi="Courier New"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DAF11E9"/>
    <w:multiLevelType w:val="hybridMultilevel"/>
    <w:tmpl w:val="8B166A24"/>
    <w:lvl w:ilvl="0" w:tplc="854E6D10">
      <w:start w:val="1"/>
      <w:numFmt w:val="bullet"/>
      <w:lvlText w:val="-"/>
      <w:lvlJc w:val="left"/>
      <w:pPr>
        <w:tabs>
          <w:tab w:val="num" w:pos="1800"/>
        </w:tabs>
        <w:ind w:left="1800" w:hanging="360"/>
      </w:pPr>
      <w:rPr>
        <w:rFonts w:ascii="Courier New" w:hAnsi="Courier New"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6">
    <w:nsid w:val="7F2D3DE7"/>
    <w:multiLevelType w:val="hybridMultilevel"/>
    <w:tmpl w:val="FA762D8E"/>
    <w:lvl w:ilvl="0" w:tplc="F67A5F8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7"/>
  </w:num>
  <w:num w:numId="3">
    <w:abstractNumId w:val="6"/>
  </w:num>
  <w:num w:numId="4">
    <w:abstractNumId w:val="2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0"/>
  </w:num>
  <w:num w:numId="8">
    <w:abstractNumId w:val="8"/>
  </w:num>
  <w:num w:numId="9">
    <w:abstractNumId w:val="15"/>
  </w:num>
  <w:num w:numId="10">
    <w:abstractNumId w:val="1"/>
  </w:num>
  <w:num w:numId="11">
    <w:abstractNumId w:val="22"/>
  </w:num>
  <w:num w:numId="12">
    <w:abstractNumId w:val="23"/>
  </w:num>
  <w:num w:numId="13">
    <w:abstractNumId w:val="13"/>
  </w:num>
  <w:num w:numId="14">
    <w:abstractNumId w:val="12"/>
  </w:num>
  <w:num w:numId="15">
    <w:abstractNumId w:val="1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25"/>
  </w:num>
  <w:num w:numId="18">
    <w:abstractNumId w:val="10"/>
  </w:num>
  <w:num w:numId="19">
    <w:abstractNumId w:val="4"/>
  </w:num>
  <w:num w:numId="20">
    <w:abstractNumId w:val="11"/>
  </w:num>
  <w:num w:numId="21">
    <w:abstractNumId w:val="16"/>
  </w:num>
  <w:num w:numId="22">
    <w:abstractNumId w:val="9"/>
  </w:num>
  <w:num w:numId="23">
    <w:abstractNumId w:val="5"/>
  </w:num>
  <w:num w:numId="24">
    <w:abstractNumId w:val="18"/>
  </w:num>
  <w:num w:numId="25">
    <w:abstractNumId w:val="21"/>
  </w:num>
  <w:num w:numId="26">
    <w:abstractNumId w:val="2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bookFoldPrinting/>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101"/>
    <w:rsid w:val="00007A16"/>
    <w:rsid w:val="000120C9"/>
    <w:rsid w:val="0004129E"/>
    <w:rsid w:val="00050FEF"/>
    <w:rsid w:val="00083178"/>
    <w:rsid w:val="00092A64"/>
    <w:rsid w:val="000B6179"/>
    <w:rsid w:val="000C6B0D"/>
    <w:rsid w:val="000E4989"/>
    <w:rsid w:val="000E536C"/>
    <w:rsid w:val="00103B4B"/>
    <w:rsid w:val="001156AA"/>
    <w:rsid w:val="00125E43"/>
    <w:rsid w:val="001471DB"/>
    <w:rsid w:val="00152C89"/>
    <w:rsid w:val="0017521F"/>
    <w:rsid w:val="001841C2"/>
    <w:rsid w:val="00217C2E"/>
    <w:rsid w:val="0022094E"/>
    <w:rsid w:val="00225FAE"/>
    <w:rsid w:val="002C296E"/>
    <w:rsid w:val="0031139E"/>
    <w:rsid w:val="00377C0C"/>
    <w:rsid w:val="00383095"/>
    <w:rsid w:val="003A0101"/>
    <w:rsid w:val="003C1463"/>
    <w:rsid w:val="004558B2"/>
    <w:rsid w:val="0046086F"/>
    <w:rsid w:val="004826F4"/>
    <w:rsid w:val="004B696A"/>
    <w:rsid w:val="004D270E"/>
    <w:rsid w:val="004E6278"/>
    <w:rsid w:val="00513FFA"/>
    <w:rsid w:val="005524BA"/>
    <w:rsid w:val="00576338"/>
    <w:rsid w:val="005A275C"/>
    <w:rsid w:val="005B171B"/>
    <w:rsid w:val="005C5E34"/>
    <w:rsid w:val="00622E92"/>
    <w:rsid w:val="0063183A"/>
    <w:rsid w:val="006418FC"/>
    <w:rsid w:val="006427FC"/>
    <w:rsid w:val="00650E3D"/>
    <w:rsid w:val="006531A8"/>
    <w:rsid w:val="00691DCD"/>
    <w:rsid w:val="006B6973"/>
    <w:rsid w:val="00707154"/>
    <w:rsid w:val="007379E6"/>
    <w:rsid w:val="00743900"/>
    <w:rsid w:val="007A2C20"/>
    <w:rsid w:val="007B5ED2"/>
    <w:rsid w:val="007B777E"/>
    <w:rsid w:val="007F5C44"/>
    <w:rsid w:val="00890382"/>
    <w:rsid w:val="008B708F"/>
    <w:rsid w:val="008C23F3"/>
    <w:rsid w:val="008C679A"/>
    <w:rsid w:val="00946B10"/>
    <w:rsid w:val="00955B51"/>
    <w:rsid w:val="00962545"/>
    <w:rsid w:val="009B2C42"/>
    <w:rsid w:val="009C2F45"/>
    <w:rsid w:val="00A01B5B"/>
    <w:rsid w:val="00A8064F"/>
    <w:rsid w:val="00A86894"/>
    <w:rsid w:val="00AD047A"/>
    <w:rsid w:val="00B16790"/>
    <w:rsid w:val="00B36C29"/>
    <w:rsid w:val="00B475AB"/>
    <w:rsid w:val="00B72372"/>
    <w:rsid w:val="00B8392C"/>
    <w:rsid w:val="00B86EE5"/>
    <w:rsid w:val="00BB6306"/>
    <w:rsid w:val="00BD5198"/>
    <w:rsid w:val="00BF1948"/>
    <w:rsid w:val="00C026A4"/>
    <w:rsid w:val="00C35FFE"/>
    <w:rsid w:val="00C57B83"/>
    <w:rsid w:val="00C91139"/>
    <w:rsid w:val="00CA29E6"/>
    <w:rsid w:val="00CB4AA9"/>
    <w:rsid w:val="00CE031E"/>
    <w:rsid w:val="00CF072C"/>
    <w:rsid w:val="00CF0B5B"/>
    <w:rsid w:val="00D33860"/>
    <w:rsid w:val="00D45B48"/>
    <w:rsid w:val="00DD3081"/>
    <w:rsid w:val="00E97DC0"/>
    <w:rsid w:val="00EB5C2B"/>
    <w:rsid w:val="00F2689E"/>
    <w:rsid w:val="00F7168B"/>
    <w:rsid w:val="00FD085C"/>
    <w:rsid w:val="00FD5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728EE5D7-BF9F-40FC-9DCC-08BDCF6D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31139E"/>
    <w:pPr>
      <w:spacing w:before="100" w:beforeAutospacing="1" w:after="100" w:afterAutospacing="1"/>
      <w:outlineLvl w:val="0"/>
    </w:pPr>
    <w:rPr>
      <w:rFonts w:ascii="Arial Unicode MS" w:eastAsia="Arial Unicode MS" w:hAnsi="Arial Unicode MS" w:cs="Arial Unicode MS"/>
      <w:b/>
      <w:bCs/>
      <w:kern w:val="36"/>
      <w:sz w:val="48"/>
      <w:szCs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рмин"/>
    <w:basedOn w:val="a"/>
    <w:next w:val="a"/>
    <w:rsid w:val="004D270E"/>
    <w:rPr>
      <w:snapToGrid w:val="0"/>
      <w:szCs w:val="20"/>
    </w:rPr>
  </w:style>
  <w:style w:type="paragraph" w:customStyle="1" w:styleId="a4">
    <w:name w:val="Цитаты"/>
    <w:basedOn w:val="a"/>
    <w:rsid w:val="004D270E"/>
    <w:pPr>
      <w:spacing w:before="100" w:after="100"/>
      <w:ind w:left="360" w:right="360"/>
    </w:pPr>
    <w:rPr>
      <w:snapToGrid w:val="0"/>
      <w:szCs w:val="20"/>
    </w:rPr>
  </w:style>
  <w:style w:type="paragraph" w:styleId="a5">
    <w:name w:val="Normal (Web)"/>
    <w:basedOn w:val="a"/>
    <w:rsid w:val="0017521F"/>
    <w:pPr>
      <w:spacing w:before="100" w:beforeAutospacing="1" w:after="100" w:afterAutospacing="1"/>
    </w:pPr>
    <w:rPr>
      <w:lang w:val="en-US" w:eastAsia="en-US"/>
    </w:rPr>
  </w:style>
  <w:style w:type="character" w:styleId="a6">
    <w:name w:val="Strong"/>
    <w:basedOn w:val="a0"/>
    <w:qFormat/>
    <w:rsid w:val="0031139E"/>
    <w:rPr>
      <w:b/>
      <w:bCs/>
    </w:rPr>
  </w:style>
  <w:style w:type="paragraph" w:styleId="3">
    <w:name w:val="Body Text Indent 3"/>
    <w:basedOn w:val="a"/>
    <w:rsid w:val="005C5E34"/>
    <w:pPr>
      <w:spacing w:before="100" w:beforeAutospacing="1" w:after="100" w:afterAutospacing="1"/>
    </w:pPr>
    <w:rPr>
      <w:rFonts w:ascii="Arial Unicode MS" w:eastAsia="Arial Unicode MS" w:hAnsi="Arial Unicode MS" w:cs="Arial Unicode MS"/>
      <w:lang w:val="en-US" w:eastAsia="en-US"/>
    </w:rPr>
  </w:style>
  <w:style w:type="character" w:customStyle="1" w:styleId="newstext1">
    <w:name w:val="newstext1"/>
    <w:basedOn w:val="a0"/>
    <w:rsid w:val="00707154"/>
    <w:rPr>
      <w:rFonts w:ascii="Verdana" w:hAnsi="Verdana"/>
      <w:color w:val="000000"/>
      <w:sz w:val="18"/>
      <w:szCs w:val="18"/>
    </w:rPr>
  </w:style>
  <w:style w:type="character" w:styleId="a7">
    <w:name w:val="Hyperlink"/>
    <w:basedOn w:val="a0"/>
    <w:rsid w:val="0004129E"/>
    <w:rPr>
      <w:color w:val="0000FF"/>
      <w:u w:val="single"/>
    </w:rPr>
  </w:style>
  <w:style w:type="paragraph" w:styleId="a8">
    <w:name w:val="footer"/>
    <w:basedOn w:val="a"/>
    <w:rsid w:val="00A01B5B"/>
    <w:pPr>
      <w:tabs>
        <w:tab w:val="center" w:pos="4677"/>
        <w:tab w:val="right" w:pos="9355"/>
      </w:tabs>
    </w:pPr>
  </w:style>
  <w:style w:type="character" w:styleId="a9">
    <w:name w:val="page number"/>
    <w:basedOn w:val="a0"/>
    <w:rsid w:val="00A01B5B"/>
  </w:style>
  <w:style w:type="paragraph" w:styleId="aa">
    <w:name w:val="header"/>
    <w:basedOn w:val="a"/>
    <w:rsid w:val="00B36C29"/>
    <w:pPr>
      <w:tabs>
        <w:tab w:val="center" w:pos="4677"/>
        <w:tab w:val="right" w:pos="9355"/>
      </w:tabs>
    </w:pPr>
  </w:style>
  <w:style w:type="paragraph" w:customStyle="1" w:styleId="10">
    <w:name w:val="Звичайний1"/>
    <w:rsid w:val="006531A8"/>
    <w:pPr>
      <w:spacing w:before="100" w:after="100"/>
    </w:pPr>
    <w:rPr>
      <w:snapToGrid w:val="0"/>
      <w:sz w:val="24"/>
    </w:rPr>
  </w:style>
  <w:style w:type="paragraph" w:customStyle="1" w:styleId="ab">
    <w:name w:val="Список определений"/>
    <w:basedOn w:val="10"/>
    <w:next w:val="a3"/>
    <w:rsid w:val="006531A8"/>
    <w:pPr>
      <w:spacing w:before="0" w:after="0"/>
      <w:ind w:left="360"/>
    </w:pPr>
  </w:style>
  <w:style w:type="paragraph" w:customStyle="1" w:styleId="H2">
    <w:name w:val="H2"/>
    <w:basedOn w:val="10"/>
    <w:next w:val="10"/>
    <w:rsid w:val="00CA29E6"/>
    <w:pPr>
      <w:keepNext/>
      <w:outlineLvl w:val="2"/>
    </w:pPr>
    <w:rPr>
      <w:b/>
      <w:sz w:val="36"/>
    </w:rPr>
  </w:style>
  <w:style w:type="character" w:styleId="ac">
    <w:name w:val="Emphasis"/>
    <w:basedOn w:val="a0"/>
    <w:qFormat/>
    <w:rsid w:val="00CA29E6"/>
    <w:rPr>
      <w:i/>
    </w:rPr>
  </w:style>
  <w:style w:type="paragraph" w:styleId="ad">
    <w:name w:val="Balloon Text"/>
    <w:basedOn w:val="a"/>
    <w:semiHidden/>
    <w:rsid w:val="00641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3532</Words>
  <Characters>20139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ПОДГОТОВКА И ОФОРМЛЕНИЕ РЕФЕРАТА</vt:lpstr>
    </vt:vector>
  </TitlesOfParts>
  <Company>дом</Company>
  <LinksUpToDate>false</LinksUpToDate>
  <CharactersWithSpaces>23624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И ОФОРМЛЕНИЕ РЕФЕРАТА</dc:title>
  <dc:subject/>
  <dc:creator>Татьяна</dc:creator>
  <cp:keywords/>
  <dc:description/>
  <cp:lastModifiedBy>Irina</cp:lastModifiedBy>
  <cp:revision>2</cp:revision>
  <cp:lastPrinted>2006-01-12T06:07:00Z</cp:lastPrinted>
  <dcterms:created xsi:type="dcterms:W3CDTF">2014-09-05T01:22:00Z</dcterms:created>
  <dcterms:modified xsi:type="dcterms:W3CDTF">2014-09-05T01:22:00Z</dcterms:modified>
</cp:coreProperties>
</file>