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DD3">
        <w:rPr>
          <w:b/>
          <w:sz w:val="28"/>
          <w:szCs w:val="28"/>
        </w:rPr>
        <w:t>Государственное образовательное учреждение</w:t>
      </w: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DD3">
        <w:rPr>
          <w:b/>
          <w:sz w:val="28"/>
          <w:szCs w:val="28"/>
        </w:rPr>
        <w:t>Высшего профессионального образования</w:t>
      </w: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DD3">
        <w:rPr>
          <w:b/>
          <w:sz w:val="28"/>
          <w:szCs w:val="28"/>
        </w:rPr>
        <w:t>Ульяновский государственный технический университет</w:t>
      </w: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DD3">
        <w:rPr>
          <w:b/>
          <w:sz w:val="28"/>
          <w:szCs w:val="28"/>
        </w:rPr>
        <w:t>Кафедра «Отечественной истории и культуры »</w:t>
      </w: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DD3">
        <w:rPr>
          <w:b/>
          <w:sz w:val="28"/>
          <w:szCs w:val="28"/>
        </w:rPr>
        <w:t>РЕФЕРАТ</w:t>
      </w:r>
    </w:p>
    <w:p w:rsidR="00A50CEB" w:rsidRPr="00314DD3" w:rsidRDefault="00A50CEB" w:rsidP="00A50CEB">
      <w:pPr>
        <w:shd w:val="clear" w:color="auto" w:fill="FFFFFF"/>
        <w:tabs>
          <w:tab w:val="left" w:pos="616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kern w:val="2"/>
          <w:sz w:val="28"/>
          <w:szCs w:val="28"/>
        </w:rPr>
      </w:pPr>
      <w:r w:rsidRPr="00314DD3">
        <w:rPr>
          <w:b/>
          <w:sz w:val="28"/>
          <w:szCs w:val="28"/>
        </w:rPr>
        <w:t>тема: «</w:t>
      </w:r>
      <w:r w:rsidRPr="00314DD3">
        <w:rPr>
          <w:b/>
          <w:kern w:val="2"/>
          <w:sz w:val="28"/>
          <w:szCs w:val="28"/>
        </w:rPr>
        <w:t>Россия на перепутье</w:t>
      </w:r>
      <w:r w:rsidRPr="00314DD3">
        <w:rPr>
          <w:b/>
          <w:sz w:val="28"/>
          <w:szCs w:val="28"/>
        </w:rPr>
        <w:t>».</w:t>
      </w: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0CEB" w:rsidRPr="00314DD3" w:rsidRDefault="00A50CEB" w:rsidP="00A50CEB">
      <w:pPr>
        <w:pStyle w:val="1"/>
        <w:ind w:firstLine="709"/>
        <w:jc w:val="both"/>
        <w:rPr>
          <w:szCs w:val="28"/>
        </w:rPr>
      </w:pPr>
      <w:r w:rsidRPr="00314DD3">
        <w:rPr>
          <w:szCs w:val="28"/>
        </w:rPr>
        <w:t>Содержание: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440"/>
      </w:tblGrid>
      <w:tr w:rsidR="00A50CEB" w:rsidRPr="00FD71BA" w:rsidTr="00FD71BA">
        <w:tc>
          <w:tcPr>
            <w:tcW w:w="7848" w:type="dxa"/>
          </w:tcPr>
          <w:p w:rsidR="00A50CEB" w:rsidRPr="00FD71BA" w:rsidRDefault="00A50CEB" w:rsidP="00FD71BA">
            <w:pPr>
              <w:pStyle w:val="1"/>
              <w:tabs>
                <w:tab w:val="left" w:pos="9089"/>
              </w:tabs>
              <w:ind w:firstLine="709"/>
              <w:jc w:val="both"/>
              <w:rPr>
                <w:i/>
                <w:szCs w:val="28"/>
              </w:rPr>
            </w:pPr>
            <w:r w:rsidRPr="00FD71BA">
              <w:rPr>
                <w:i/>
                <w:szCs w:val="28"/>
              </w:rPr>
              <w:t>Введение</w:t>
            </w:r>
          </w:p>
          <w:p w:rsidR="00A50CEB" w:rsidRPr="00FD71BA" w:rsidRDefault="00A50CEB" w:rsidP="00FD71BA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b/>
                <w:bCs/>
                <w:i/>
                <w:sz w:val="28"/>
                <w:szCs w:val="28"/>
              </w:rPr>
            </w:pPr>
            <w:r w:rsidRPr="00FD71BA">
              <w:rPr>
                <w:b/>
                <w:bCs/>
                <w:i/>
                <w:sz w:val="28"/>
                <w:szCs w:val="28"/>
              </w:rPr>
              <w:t>Становление новой Российской государственности</w:t>
            </w:r>
          </w:p>
          <w:p w:rsidR="00A50CEB" w:rsidRPr="00FD71BA" w:rsidRDefault="00A50CEB" w:rsidP="00FD71BA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b/>
                <w:bCs/>
                <w:i/>
                <w:sz w:val="28"/>
                <w:szCs w:val="28"/>
              </w:rPr>
            </w:pPr>
            <w:r w:rsidRPr="00FD71BA">
              <w:rPr>
                <w:b/>
                <w:i/>
                <w:sz w:val="28"/>
                <w:szCs w:val="28"/>
              </w:rPr>
              <w:t>Россия на пути радикальной социально-экономической модернизации</w:t>
            </w:r>
          </w:p>
          <w:p w:rsidR="00A50CEB" w:rsidRPr="00FD71BA" w:rsidRDefault="00A50CEB" w:rsidP="00FD71BA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b/>
                <w:bCs/>
                <w:i/>
                <w:sz w:val="28"/>
                <w:szCs w:val="28"/>
              </w:rPr>
            </w:pPr>
            <w:r w:rsidRPr="00FD71BA">
              <w:rPr>
                <w:b/>
                <w:i/>
                <w:sz w:val="28"/>
                <w:szCs w:val="28"/>
              </w:rPr>
              <w:t>Культура современной России</w:t>
            </w:r>
          </w:p>
          <w:p w:rsidR="00A50CEB" w:rsidRPr="00FD71BA" w:rsidRDefault="00A50CEB" w:rsidP="00FD71BA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b/>
                <w:bCs/>
                <w:i/>
                <w:sz w:val="28"/>
                <w:szCs w:val="28"/>
              </w:rPr>
            </w:pPr>
            <w:r w:rsidRPr="00FD71BA">
              <w:rPr>
                <w:b/>
                <w:bCs/>
                <w:i/>
                <w:sz w:val="28"/>
                <w:szCs w:val="28"/>
              </w:rPr>
              <w:t>Внешне политическая деятельность в условиях геополитической ситуации</w:t>
            </w:r>
            <w:r w:rsidRPr="00FD71BA">
              <w:rPr>
                <w:b/>
                <w:i/>
                <w:sz w:val="28"/>
                <w:szCs w:val="28"/>
              </w:rPr>
              <w:t>.</w:t>
            </w:r>
          </w:p>
          <w:p w:rsidR="00A50CEB" w:rsidRPr="00FD71BA" w:rsidRDefault="00A50CEB" w:rsidP="00FD71BA">
            <w:pPr>
              <w:pStyle w:val="a3"/>
              <w:spacing w:after="0" w:line="360" w:lineRule="auto"/>
              <w:ind w:left="0" w:firstLine="709"/>
              <w:jc w:val="both"/>
              <w:rPr>
                <w:b/>
                <w:bCs/>
                <w:i/>
                <w:sz w:val="28"/>
                <w:szCs w:val="28"/>
              </w:rPr>
            </w:pPr>
            <w:r w:rsidRPr="00FD71BA">
              <w:rPr>
                <w:b/>
                <w:bCs/>
                <w:i/>
                <w:sz w:val="28"/>
                <w:szCs w:val="28"/>
              </w:rPr>
              <w:t xml:space="preserve">Заключение </w:t>
            </w:r>
          </w:p>
          <w:p w:rsidR="00A50CEB" w:rsidRPr="00FD71BA" w:rsidRDefault="00A50CEB" w:rsidP="00FD71BA">
            <w:pPr>
              <w:pStyle w:val="a3"/>
              <w:spacing w:after="0" w:line="360" w:lineRule="auto"/>
              <w:ind w:left="0" w:firstLine="709"/>
              <w:jc w:val="both"/>
              <w:rPr>
                <w:b/>
                <w:bCs/>
                <w:i/>
                <w:sz w:val="28"/>
                <w:szCs w:val="28"/>
              </w:rPr>
            </w:pPr>
            <w:r w:rsidRPr="00FD71BA">
              <w:rPr>
                <w:b/>
                <w:bCs/>
                <w:i/>
                <w:sz w:val="28"/>
                <w:szCs w:val="28"/>
              </w:rPr>
              <w:t>Список использованной литературы</w:t>
            </w:r>
          </w:p>
          <w:p w:rsidR="00A50CEB" w:rsidRPr="00FD71BA" w:rsidRDefault="00A50CEB" w:rsidP="00FD71BA">
            <w:pPr>
              <w:pStyle w:val="1"/>
              <w:ind w:firstLine="709"/>
              <w:jc w:val="both"/>
              <w:rPr>
                <w:szCs w:val="28"/>
              </w:rPr>
            </w:pPr>
          </w:p>
        </w:tc>
        <w:tc>
          <w:tcPr>
            <w:tcW w:w="1440" w:type="dxa"/>
          </w:tcPr>
          <w:p w:rsidR="00A50CEB" w:rsidRPr="00FD71BA" w:rsidRDefault="00A50CEB" w:rsidP="00FD71BA">
            <w:pPr>
              <w:pStyle w:val="1"/>
              <w:ind w:firstLine="709"/>
              <w:jc w:val="center"/>
              <w:rPr>
                <w:szCs w:val="28"/>
              </w:rPr>
            </w:pPr>
            <w:r w:rsidRPr="00FD71BA">
              <w:rPr>
                <w:szCs w:val="28"/>
              </w:rPr>
              <w:t>3</w:t>
            </w: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en-US"/>
              </w:rPr>
            </w:pPr>
            <w:r w:rsidRPr="00FD71BA">
              <w:rPr>
                <w:b/>
                <w:sz w:val="28"/>
                <w:szCs w:val="28"/>
                <w:lang w:val="en-US"/>
              </w:rPr>
              <w:t>3</w:t>
            </w: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en-US"/>
              </w:rPr>
            </w:pPr>
            <w:r w:rsidRPr="00FD71BA">
              <w:rPr>
                <w:b/>
                <w:sz w:val="28"/>
                <w:szCs w:val="28"/>
                <w:lang w:val="en-US"/>
              </w:rPr>
              <w:t>9</w:t>
            </w: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FD71BA">
              <w:rPr>
                <w:sz w:val="28"/>
                <w:szCs w:val="28"/>
                <w:lang w:val="en-US"/>
              </w:rPr>
              <w:t>16</w:t>
            </w: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FD71BA">
              <w:rPr>
                <w:sz w:val="28"/>
                <w:szCs w:val="28"/>
                <w:lang w:val="en-US"/>
              </w:rPr>
              <w:t>21</w:t>
            </w: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FD71BA">
              <w:rPr>
                <w:sz w:val="28"/>
                <w:szCs w:val="28"/>
                <w:lang w:val="en-US"/>
              </w:rPr>
              <w:t>28</w:t>
            </w:r>
          </w:p>
          <w:p w:rsidR="00A50CEB" w:rsidRPr="00FD71BA" w:rsidRDefault="00A50CEB" w:rsidP="00FD71BA">
            <w:pPr>
              <w:spacing w:line="360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FD71BA">
              <w:rPr>
                <w:sz w:val="28"/>
                <w:szCs w:val="28"/>
                <w:lang w:val="en-US"/>
              </w:rPr>
              <w:t>30</w:t>
            </w:r>
          </w:p>
        </w:tc>
      </w:tr>
    </w:tbl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A50CEB" w:rsidRDefault="00A50CEB" w:rsidP="00A50CEB">
      <w:pPr>
        <w:spacing w:line="360" w:lineRule="auto"/>
        <w:ind w:firstLine="709"/>
        <w:rPr>
          <w:sz w:val="28"/>
          <w:szCs w:val="28"/>
        </w:rPr>
      </w:pPr>
    </w:p>
    <w:p w:rsidR="005C22A9" w:rsidRPr="00555CCA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555CCA">
        <w:rPr>
          <w:b/>
          <w:color w:val="000000"/>
          <w:sz w:val="28"/>
          <w:szCs w:val="28"/>
        </w:rPr>
        <w:t>Введение</w:t>
      </w:r>
    </w:p>
    <w:p w:rsidR="00555CCA" w:rsidRPr="00555CCA" w:rsidRDefault="00555CCA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3"/>
          <w:szCs w:val="23"/>
        </w:rPr>
      </w:pPr>
    </w:p>
    <w:p w:rsidR="003472D8" w:rsidRPr="00555CCA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555CCA">
        <w:rPr>
          <w:color w:val="000000"/>
        </w:rPr>
        <w:t>За более чем десятилетний период постсоветского госу</w:t>
      </w:r>
      <w:r w:rsidRPr="00555CCA">
        <w:rPr>
          <w:color w:val="000000"/>
        </w:rPr>
        <w:softHyphen/>
        <w:t>дарственно-политического строительства Российская Фе</w:t>
      </w:r>
      <w:r w:rsidRPr="00555CCA">
        <w:rPr>
          <w:color w:val="000000"/>
        </w:rPr>
        <w:softHyphen/>
        <w:t>дерация прошла значительный путь реформирования, ко</w:t>
      </w:r>
      <w:r w:rsidRPr="00555CCA">
        <w:rPr>
          <w:color w:val="000000"/>
        </w:rPr>
        <w:softHyphen/>
        <w:t>торый условно можно разделить на три наиболее значимых этапа.</w:t>
      </w:r>
    </w:p>
    <w:p w:rsidR="003472D8" w:rsidRPr="00555CCA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555CCA">
        <w:rPr>
          <w:iCs/>
          <w:color w:val="000000"/>
        </w:rPr>
        <w:t xml:space="preserve">Первый переходный этап (1991—1993) </w:t>
      </w:r>
      <w:r w:rsidRPr="00555CCA">
        <w:rPr>
          <w:color w:val="000000"/>
        </w:rPr>
        <w:t>характеризовался становлением новой демократической системы в РСФСР и осуществлении форсированных рыночных реформ, сопро</w:t>
      </w:r>
      <w:r w:rsidRPr="00555CCA">
        <w:rPr>
          <w:color w:val="000000"/>
        </w:rPr>
        <w:softHyphen/>
        <w:t>вождавшихся острой борьбой между исполнительной и за</w:t>
      </w:r>
      <w:r w:rsidRPr="00555CCA">
        <w:rPr>
          <w:color w:val="000000"/>
        </w:rPr>
        <w:softHyphen/>
        <w:t>конодательной (в форме Советов) ветвями власти.</w:t>
      </w:r>
    </w:p>
    <w:p w:rsidR="003472D8" w:rsidRPr="00555CCA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555CCA">
        <w:rPr>
          <w:iCs/>
          <w:color w:val="000000"/>
        </w:rPr>
        <w:t xml:space="preserve">Второй этап (1994—1999) </w:t>
      </w:r>
      <w:r w:rsidRPr="00555CCA">
        <w:rPr>
          <w:color w:val="000000"/>
        </w:rPr>
        <w:t>был обусловлен принятием пятой в истории нашей страны Конституции Российской Федерации, оформившей новый государственно-полити</w:t>
      </w:r>
      <w:r w:rsidRPr="00555CCA">
        <w:rPr>
          <w:color w:val="000000"/>
        </w:rPr>
        <w:softHyphen/>
        <w:t>ческий строй и установившийся режим президентской власти.</w:t>
      </w:r>
    </w:p>
    <w:p w:rsidR="003472D8" w:rsidRPr="00555CCA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555CCA">
        <w:rPr>
          <w:iCs/>
          <w:color w:val="000000"/>
        </w:rPr>
        <w:t xml:space="preserve">Третий этап </w:t>
      </w:r>
      <w:r w:rsidRPr="00555CCA">
        <w:rPr>
          <w:color w:val="000000"/>
        </w:rPr>
        <w:t xml:space="preserve">начался </w:t>
      </w:r>
      <w:r w:rsidRPr="00555CCA">
        <w:rPr>
          <w:iCs/>
          <w:color w:val="000000"/>
        </w:rPr>
        <w:t xml:space="preserve">примерно с 2000 г. </w:t>
      </w:r>
      <w:r w:rsidRPr="00555CCA">
        <w:rPr>
          <w:color w:val="000000"/>
        </w:rPr>
        <w:t>и связан с избранием на пост Президента РФ В.В. Путина. Харак</w:t>
      </w:r>
      <w:r w:rsidRPr="00555CCA">
        <w:rPr>
          <w:color w:val="000000"/>
        </w:rPr>
        <w:softHyphen/>
        <w:t>терными особенностями этой новой ступени эволюции российской государственности является укрепление ис</w:t>
      </w:r>
      <w:r w:rsidRPr="00555CCA">
        <w:rPr>
          <w:color w:val="000000"/>
        </w:rPr>
        <w:softHyphen/>
        <w:t>полнительной вертикали власти, усиление роли государ</w:t>
      </w:r>
      <w:r w:rsidRPr="00555CCA">
        <w:rPr>
          <w:color w:val="000000"/>
        </w:rPr>
        <w:softHyphen/>
        <w:t>ства, в социально-экономическом развитии при сохране</w:t>
      </w:r>
      <w:r w:rsidRPr="00555CCA">
        <w:rPr>
          <w:color w:val="000000"/>
        </w:rPr>
        <w:softHyphen/>
        <w:t>нии курса на углубление либеральных рыночных преоб</w:t>
      </w:r>
      <w:r w:rsidRPr="00555CCA">
        <w:rPr>
          <w:color w:val="000000"/>
        </w:rPr>
        <w:softHyphen/>
        <w:t>разований.</w:t>
      </w:r>
    </w:p>
    <w:p w:rsidR="005C22A9" w:rsidRPr="00555CCA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</w:p>
    <w:p w:rsidR="005C22A9" w:rsidRPr="00555CCA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</w:p>
    <w:p w:rsidR="005C22A9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3"/>
          <w:szCs w:val="23"/>
        </w:rPr>
      </w:pPr>
    </w:p>
    <w:p w:rsidR="005C22A9" w:rsidRPr="005C22A9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5C22A9">
        <w:rPr>
          <w:b/>
          <w:color w:val="000000"/>
          <w:sz w:val="28"/>
          <w:szCs w:val="28"/>
        </w:rPr>
        <w:t>1.Становление новой российской  государственности</w:t>
      </w:r>
    </w:p>
    <w:p w:rsidR="005C22A9" w:rsidRPr="00C62C99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Процесс формирования новой россий</w:t>
      </w:r>
      <w:r w:rsidRPr="00C62C99">
        <w:rPr>
          <w:color w:val="000000"/>
        </w:rPr>
        <w:softHyphen/>
        <w:t xml:space="preserve">ской государственности начался с момента принятия </w:t>
      </w:r>
      <w:r w:rsidRPr="00C62C99">
        <w:rPr>
          <w:iCs/>
          <w:color w:val="000000"/>
        </w:rPr>
        <w:t xml:space="preserve">12 июня 1990 г. </w:t>
      </w:r>
      <w:r w:rsidRPr="00C62C99">
        <w:rPr>
          <w:color w:val="000000"/>
        </w:rPr>
        <w:t xml:space="preserve">на </w:t>
      </w:r>
      <w:r w:rsidRPr="00C62C99">
        <w:rPr>
          <w:color w:val="000000"/>
          <w:lang w:val="en-US"/>
        </w:rPr>
        <w:t>I</w:t>
      </w:r>
      <w:r w:rsidRPr="00C62C99">
        <w:rPr>
          <w:color w:val="000000"/>
        </w:rPr>
        <w:t xml:space="preserve"> Съезде народных депутатов </w:t>
      </w:r>
      <w:r w:rsidRPr="00C62C99">
        <w:rPr>
          <w:iCs/>
          <w:color w:val="000000"/>
        </w:rPr>
        <w:t xml:space="preserve">РСФСР Декларации о государственном суверенитете России, </w:t>
      </w:r>
      <w:r w:rsidRPr="00C62C99">
        <w:rPr>
          <w:color w:val="000000"/>
        </w:rPr>
        <w:t>что явилось важнейшей вехой в становлении институтов власти и управления рес</w:t>
      </w:r>
      <w:r w:rsidRPr="00C62C99">
        <w:rPr>
          <w:color w:val="000000"/>
        </w:rPr>
        <w:softHyphen/>
        <w:t>публики, независимых от союзных структур. (Этот день в 1992 г. объявлен государственным праздником России и в настоящее время носит название Дня России.) На пост</w:t>
      </w:r>
      <w:r w:rsidR="005C22A9" w:rsidRPr="00C62C99">
        <w:rPr>
          <w:color w:val="000000"/>
        </w:rPr>
        <w:t xml:space="preserve"> </w:t>
      </w:r>
      <w:r w:rsidRPr="00C62C99">
        <w:rPr>
          <w:color w:val="000000"/>
        </w:rPr>
        <w:t>Председателя Верховного Совета на этом же съезде пос</w:t>
      </w:r>
      <w:r w:rsidRPr="00C62C99">
        <w:rPr>
          <w:color w:val="000000"/>
        </w:rPr>
        <w:softHyphen/>
        <w:t xml:space="preserve">ле третьего тура голосования был избран Б.Н. Ельцин, а 12 июня </w:t>
      </w:r>
      <w:r w:rsidRPr="00C62C99">
        <w:rPr>
          <w:bCs/>
          <w:color w:val="000000"/>
        </w:rPr>
        <w:t xml:space="preserve">1991 г. </w:t>
      </w:r>
      <w:r w:rsidRPr="00C62C99">
        <w:rPr>
          <w:color w:val="000000"/>
        </w:rPr>
        <w:t>на основе итогов проведенного в апреле ре</w:t>
      </w:r>
      <w:r w:rsidRPr="00C62C99">
        <w:rPr>
          <w:color w:val="000000"/>
        </w:rPr>
        <w:softHyphen/>
        <w:t xml:space="preserve">ферендума, а также принятого </w:t>
      </w:r>
      <w:r w:rsidRPr="00C62C99">
        <w:rPr>
          <w:color w:val="000000"/>
          <w:lang w:val="en-US"/>
        </w:rPr>
        <w:t>IV</w:t>
      </w:r>
      <w:r w:rsidRPr="00C62C99">
        <w:rPr>
          <w:color w:val="000000"/>
        </w:rPr>
        <w:t xml:space="preserve"> Съездом народных депута</w:t>
      </w:r>
      <w:r w:rsidRPr="00C62C99">
        <w:rPr>
          <w:color w:val="000000"/>
        </w:rPr>
        <w:softHyphen/>
        <w:t xml:space="preserve">тов республики </w:t>
      </w:r>
      <w:r w:rsidRPr="00C62C99">
        <w:rPr>
          <w:iCs/>
          <w:color w:val="000000"/>
        </w:rPr>
        <w:t xml:space="preserve">Закона «О Президенте РСФСР», </w:t>
      </w:r>
      <w:r w:rsidRPr="00C62C99">
        <w:rPr>
          <w:color w:val="000000"/>
        </w:rPr>
        <w:t>Б. Ельцин был избран на этот пост в результате всенародного голосова</w:t>
      </w:r>
      <w:r w:rsidRPr="00C62C99">
        <w:rPr>
          <w:color w:val="000000"/>
        </w:rPr>
        <w:softHyphen/>
        <w:t>ния.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Важнейшей вехой в формировании основ обновленной российской государственности стало </w:t>
      </w:r>
      <w:r w:rsidRPr="00C62C99">
        <w:rPr>
          <w:iCs/>
          <w:color w:val="000000"/>
        </w:rPr>
        <w:t xml:space="preserve">подписание в Кремле 31 марта 1992г. Федеративного договора. </w:t>
      </w:r>
      <w:r w:rsidRPr="00C62C99">
        <w:rPr>
          <w:color w:val="000000"/>
        </w:rPr>
        <w:t>Этот документ разграничивал предметы ведения и полномочия между фе</w:t>
      </w:r>
      <w:r w:rsidRPr="00C62C99">
        <w:rPr>
          <w:color w:val="000000"/>
        </w:rPr>
        <w:softHyphen/>
        <w:t>деральными органами исполнительной и законодательной власти и соответствующими органами власти и управле</w:t>
      </w:r>
      <w:r w:rsidRPr="00C62C99">
        <w:rPr>
          <w:color w:val="000000"/>
        </w:rPr>
        <w:softHyphen/>
        <w:t>ния субъектов Федерации. К числу субъектов Федерации были отнесены республики в составе РФ, края, области, ав</w:t>
      </w:r>
      <w:r w:rsidRPr="00C62C99">
        <w:rPr>
          <w:color w:val="000000"/>
        </w:rPr>
        <w:softHyphen/>
        <w:t>тономные образования, а также города федерального значе</w:t>
      </w:r>
      <w:r w:rsidRPr="00C62C99">
        <w:rPr>
          <w:color w:val="000000"/>
        </w:rPr>
        <w:softHyphen/>
        <w:t>ния Москва и Санкт-Петербург.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Но подписание Договора не дало ожидаемых результа</w:t>
      </w:r>
      <w:r w:rsidRPr="00C62C99">
        <w:rPr>
          <w:color w:val="000000"/>
        </w:rPr>
        <w:softHyphen/>
        <w:t xml:space="preserve">тов в отношении укрепления российского государственно-политического единства. Сохранение как в центре, так и на местах органов представительной </w:t>
      </w:r>
      <w:r w:rsidRPr="00C62C99">
        <w:rPr>
          <w:iCs/>
          <w:color w:val="000000"/>
        </w:rPr>
        <w:t xml:space="preserve">(советской) </w:t>
      </w:r>
      <w:r w:rsidRPr="00C62C99">
        <w:rPr>
          <w:color w:val="000000"/>
        </w:rPr>
        <w:t>власти, на</w:t>
      </w:r>
      <w:r w:rsidRPr="00C62C99">
        <w:rPr>
          <w:color w:val="000000"/>
        </w:rPr>
        <w:softHyphen/>
        <w:t>ходившихся к тому же в состоянии конфронтации с органа</w:t>
      </w:r>
      <w:r w:rsidRPr="00C62C99">
        <w:rPr>
          <w:color w:val="000000"/>
        </w:rPr>
        <w:softHyphen/>
        <w:t>ми исполнительной власти, тормозило процесс государ</w:t>
      </w:r>
      <w:r w:rsidRPr="00C62C99">
        <w:rPr>
          <w:color w:val="000000"/>
        </w:rPr>
        <w:softHyphen/>
        <w:t>ственного строительства.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течение 1993 г. важнейшим фактором государственно-политического развития России было все более обостряюще</w:t>
      </w:r>
      <w:r w:rsidRPr="00C62C99">
        <w:rPr>
          <w:color w:val="000000"/>
        </w:rPr>
        <w:softHyphen/>
        <w:t>еся противостояние двух высших институтов государствен</w:t>
      </w:r>
      <w:r w:rsidRPr="00C62C99">
        <w:rPr>
          <w:color w:val="000000"/>
        </w:rPr>
        <w:softHyphen/>
        <w:t>ной власти: исполнительной в лице Президента РФ и его аппарата и законодательной, осуществляемой руководством Верховного Совета РФ, которое отягощалось борьбой между ними за контроль над процессом разгосударствления соб</w:t>
      </w:r>
      <w:r w:rsidRPr="00C62C99">
        <w:rPr>
          <w:color w:val="000000"/>
        </w:rPr>
        <w:softHyphen/>
        <w:t>ственности. Роль арбитра в разгорающемся конфликте взял на себя Конституционный Суд.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январе 1993 г. в качестве выхода из сложившегося по</w:t>
      </w:r>
      <w:r w:rsidRPr="00C62C99">
        <w:rPr>
          <w:color w:val="000000"/>
        </w:rPr>
        <w:softHyphen/>
        <w:t>ложения Президент РФ Ельцин предложил заключить конституционное соглашение с руководством Верховного Совета. В связи с возникшими по этому поводу дебатами он выдвинул идею вынести вопрос о путях разрешения кон</w:t>
      </w:r>
      <w:r w:rsidRPr="00C62C99">
        <w:rPr>
          <w:color w:val="000000"/>
        </w:rPr>
        <w:softHyphen/>
        <w:t>ституционного кризиса на референдум. Однако лидеры парламента были против, и их поддержал Конституцион</w:t>
      </w:r>
      <w:r w:rsidRPr="00C62C99">
        <w:rPr>
          <w:color w:val="000000"/>
        </w:rPr>
        <w:softHyphen/>
        <w:t xml:space="preserve">ный Суд. Состоявшийся 10—13 марта 1993 г. </w:t>
      </w:r>
      <w:r w:rsidRPr="00C62C99">
        <w:rPr>
          <w:color w:val="000000"/>
          <w:lang w:val="en-US"/>
        </w:rPr>
        <w:t>VIII</w:t>
      </w:r>
      <w:r w:rsidRPr="00C62C99">
        <w:rPr>
          <w:color w:val="000000"/>
        </w:rPr>
        <w:t xml:space="preserve"> (внеоче</w:t>
      </w:r>
      <w:r w:rsidRPr="00C62C99">
        <w:rPr>
          <w:color w:val="000000"/>
        </w:rPr>
        <w:softHyphen/>
        <w:t>редной) Съезд народных депутатов отклонил вопрос о проведении референдума. Тогда Президент принял реши</w:t>
      </w:r>
      <w:r w:rsidRPr="00C62C99">
        <w:rPr>
          <w:color w:val="000000"/>
        </w:rPr>
        <w:softHyphen/>
        <w:t>тельные меры: 20 марта он обратился к гражданам России, заявив, что подписывает указ «об особом порядке управле</w:t>
      </w:r>
      <w:r w:rsidRPr="00C62C99">
        <w:rPr>
          <w:color w:val="000000"/>
        </w:rPr>
        <w:softHyphen/>
        <w:t xml:space="preserve">ния страной вплоть до преодоления кризиса власти. Этот шаг вызвал бурное негодование большей части российских депутатов. В конце марта вновь собрался внеочередной, </w:t>
      </w:r>
      <w:r w:rsidRPr="00C62C99">
        <w:rPr>
          <w:iCs/>
          <w:color w:val="000000"/>
          <w:lang w:val="en-US"/>
        </w:rPr>
        <w:t>IX</w:t>
      </w:r>
      <w:r w:rsidRPr="00C62C99">
        <w:rPr>
          <w:iCs/>
          <w:color w:val="000000"/>
        </w:rPr>
        <w:t xml:space="preserve"> Съезд народных депутатов, </w:t>
      </w:r>
      <w:r w:rsidRPr="00C62C99">
        <w:rPr>
          <w:color w:val="000000"/>
        </w:rPr>
        <w:t>на котором был поставлен вопрос об отрешении Президента от должности в связи с превышением им полномочий. В ходе бурных дискуссий большинство депутатов согласилось на проведение все</w:t>
      </w:r>
      <w:r w:rsidRPr="00C62C99">
        <w:rPr>
          <w:color w:val="000000"/>
        </w:rPr>
        <w:softHyphen/>
        <w:t>российского референдума по вопросам о доверии Президен</w:t>
      </w:r>
      <w:r w:rsidRPr="00C62C99">
        <w:rPr>
          <w:color w:val="000000"/>
        </w:rPr>
        <w:softHyphen/>
        <w:t>ту, поддержке курса осуществляемых им реформ, доверии Председателю Верховного Совета, а также депутатскому корпусу.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iCs/>
          <w:color w:val="000000"/>
        </w:rPr>
        <w:t xml:space="preserve">Референдум </w:t>
      </w:r>
      <w:r w:rsidRPr="00C62C99">
        <w:rPr>
          <w:color w:val="000000"/>
        </w:rPr>
        <w:t xml:space="preserve">состоялся </w:t>
      </w:r>
      <w:r w:rsidRPr="00C62C99">
        <w:rPr>
          <w:iCs/>
          <w:color w:val="000000"/>
        </w:rPr>
        <w:t xml:space="preserve">25 апреля 1993 г. </w:t>
      </w:r>
      <w:r w:rsidRPr="00C62C99">
        <w:rPr>
          <w:color w:val="000000"/>
        </w:rPr>
        <w:t>Его результаты, подтвердившие одобрение реформаторского курса, проводи</w:t>
      </w:r>
      <w:r w:rsidRPr="00C62C99">
        <w:rPr>
          <w:color w:val="000000"/>
        </w:rPr>
        <w:softHyphen/>
        <w:t>мого Президентом (из 64% участвовавших в нем россиян боль</w:t>
      </w:r>
      <w:r w:rsidRPr="00C62C99">
        <w:rPr>
          <w:color w:val="000000"/>
        </w:rPr>
        <w:softHyphen/>
        <w:t>шинство проголосовали за доверие главе исполнительной власти), стали правовой основой, позволившей Б.Н. Ельцину продолжить обсуждение конституционной реформы.</w:t>
      </w:r>
    </w:p>
    <w:p w:rsidR="003472D8" w:rsidRPr="00C62C99" w:rsidRDefault="003472D8" w:rsidP="00A50CEB">
      <w:pPr>
        <w:spacing w:line="360" w:lineRule="auto"/>
        <w:ind w:firstLine="709"/>
        <w:jc w:val="both"/>
        <w:rPr>
          <w:color w:val="000000"/>
        </w:rPr>
      </w:pPr>
      <w:r w:rsidRPr="00C62C99">
        <w:rPr>
          <w:iCs/>
          <w:color w:val="000000"/>
        </w:rPr>
        <w:t>Октябрьские события 1993 г. Принятие новой Конститу</w:t>
      </w:r>
      <w:r w:rsidRPr="00C62C99">
        <w:rPr>
          <w:iCs/>
          <w:color w:val="000000"/>
        </w:rPr>
        <w:softHyphen/>
        <w:t xml:space="preserve">ции России. 21 сентября 1993 г. </w:t>
      </w:r>
      <w:r w:rsidRPr="00C62C99">
        <w:rPr>
          <w:color w:val="000000"/>
        </w:rPr>
        <w:t>Б.Н. Ельцин в своем обраще</w:t>
      </w:r>
      <w:r w:rsidRPr="00C62C99">
        <w:rPr>
          <w:color w:val="000000"/>
        </w:rPr>
        <w:softHyphen/>
        <w:t xml:space="preserve">нии обнародовал основные положения </w:t>
      </w:r>
      <w:r w:rsidRPr="00C62C99">
        <w:rPr>
          <w:iCs/>
          <w:color w:val="000000"/>
        </w:rPr>
        <w:t>Указа № 1400 «О по</w:t>
      </w:r>
      <w:r w:rsidRPr="00C62C99">
        <w:rPr>
          <w:iCs/>
          <w:color w:val="000000"/>
        </w:rPr>
        <w:softHyphen/>
        <w:t xml:space="preserve">этапной конституционной реформе». </w:t>
      </w:r>
      <w:r w:rsidRPr="00C62C99">
        <w:rPr>
          <w:color w:val="000000"/>
        </w:rPr>
        <w:t>Он объявил о роспуске Съезда народных депутатов и Верховного Совета РФ и фор</w:t>
      </w:r>
      <w:r w:rsidRPr="00C62C99">
        <w:rPr>
          <w:color w:val="000000"/>
        </w:rPr>
        <w:softHyphen/>
        <w:t>мировании двухпалатного Федерального Собрания на базе проведения выборов в Государственную Думу с наделением функциями верхней палаты нового парламента Совета Федерации (последний был создан летом 1993 г. как кон</w:t>
      </w:r>
      <w:r w:rsidRPr="00C62C99">
        <w:rPr>
          <w:color w:val="000000"/>
        </w:rPr>
        <w:softHyphen/>
        <w:t xml:space="preserve">сультативный орган при Президенте РФ). 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Апогеем противостояния между ветвями власти стали трагические события в Москве </w:t>
      </w:r>
      <w:r w:rsidRPr="00C62C99">
        <w:rPr>
          <w:iCs/>
          <w:color w:val="000000"/>
        </w:rPr>
        <w:t xml:space="preserve">3—4 октября 1993 г. </w:t>
      </w:r>
      <w:r w:rsidRPr="00C62C99">
        <w:rPr>
          <w:color w:val="000000"/>
        </w:rPr>
        <w:t>3 октяб</w:t>
      </w:r>
      <w:r w:rsidRPr="00C62C99">
        <w:rPr>
          <w:color w:val="000000"/>
        </w:rPr>
        <w:softHyphen/>
        <w:t>ря массовые митинги и манифестации сторонников Вер</w:t>
      </w:r>
      <w:r w:rsidRPr="00C62C99">
        <w:rPr>
          <w:color w:val="000000"/>
        </w:rPr>
        <w:softHyphen/>
        <w:t>ховного Совета переросли в открытое вооруженное проти</w:t>
      </w:r>
      <w:r w:rsidRPr="00C62C99">
        <w:rPr>
          <w:color w:val="000000"/>
        </w:rPr>
        <w:softHyphen/>
        <w:t>воборство. Было захвачено здание мэрии на Новом Арбате, а затем нападению подвергся телецентр в Останкино. В от</w:t>
      </w:r>
      <w:r w:rsidRPr="00C62C99">
        <w:rPr>
          <w:color w:val="000000"/>
        </w:rPr>
        <w:softHyphen/>
        <w:t>вет Президент объявил в столице чрезвычайное положение и ввел войска. Утром 4 октября начался обстрел «Белого дома» из танковых орудий, а затем отряды спецподразделе</w:t>
      </w:r>
      <w:r w:rsidRPr="00C62C99">
        <w:rPr>
          <w:color w:val="000000"/>
        </w:rPr>
        <w:softHyphen/>
        <w:t>ний взяли здание Верховного Совета штурмом. Главные по</w:t>
      </w:r>
      <w:r w:rsidRPr="00C62C99">
        <w:rPr>
          <w:color w:val="000000"/>
        </w:rPr>
        <w:softHyphen/>
        <w:t>литические оппоненты Б.Н. Ельцина Р. Хасбулатов, А. Руц</w:t>
      </w:r>
      <w:r w:rsidRPr="00C62C99">
        <w:rPr>
          <w:color w:val="000000"/>
        </w:rPr>
        <w:softHyphen/>
        <w:t>кой, А. Макашов и ряд других были арестованы. В ходе трагических октябрьских событий 1993 г. в Москве погибли и были ранены несколько сот человек.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После разгрома мятежного парламента Б.Н. Ельцин возложил на себя полномочия по обеспечению прямого пре</w:t>
      </w:r>
      <w:r w:rsidRPr="00C62C99">
        <w:rPr>
          <w:color w:val="000000"/>
        </w:rPr>
        <w:softHyphen/>
        <w:t>зидентского правления в государстве вплоть до проведения выборов в Федеральное Собрание и референдума по Кон</w:t>
      </w:r>
      <w:r w:rsidRPr="00C62C99">
        <w:rPr>
          <w:color w:val="000000"/>
        </w:rPr>
        <w:softHyphen/>
        <w:t>ституции России. Одновременно по всей стране начался процесс упразднения местных органов советской власти, а их полномочия переходили к представителям Президента РФ. Таким образом, конституционный кризис в России был разрешен силовыми методами.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соответствии с указом Президента РФ выборы депута</w:t>
      </w:r>
      <w:r w:rsidRPr="00C62C99">
        <w:rPr>
          <w:color w:val="000000"/>
        </w:rPr>
        <w:softHyphen/>
        <w:t>тов Государственной Ду</w:t>
      </w:r>
      <w:r w:rsidR="00C62C99">
        <w:rPr>
          <w:color w:val="000000"/>
        </w:rPr>
        <w:t>мы должны были пройти как на ос</w:t>
      </w:r>
      <w:r w:rsidRPr="00C62C99">
        <w:rPr>
          <w:color w:val="000000"/>
        </w:rPr>
        <w:t>нове традиционной мажоритарной системы — по одноман</w:t>
      </w:r>
      <w:r w:rsidRPr="00C62C99">
        <w:rPr>
          <w:color w:val="000000"/>
        </w:rPr>
        <w:softHyphen/>
        <w:t xml:space="preserve">датным округам, так и по партийным спискам. </w:t>
      </w:r>
      <w:r w:rsidRPr="00C62C99">
        <w:rPr>
          <w:iCs/>
          <w:color w:val="000000"/>
        </w:rPr>
        <w:t xml:space="preserve">12 декабря 1993 г. </w:t>
      </w:r>
      <w:r w:rsidRPr="00C62C99">
        <w:rPr>
          <w:color w:val="000000"/>
        </w:rPr>
        <w:t>состоялись выборы в Федеральное Собрание. Одно</w:t>
      </w:r>
      <w:r w:rsidRPr="00C62C99">
        <w:rPr>
          <w:color w:val="000000"/>
        </w:rPr>
        <w:softHyphen/>
        <w:t xml:space="preserve">временно был проведен и </w:t>
      </w:r>
      <w:r w:rsidRPr="00C62C99">
        <w:rPr>
          <w:iCs/>
          <w:color w:val="000000"/>
        </w:rPr>
        <w:t>Всероссийский референдум по про</w:t>
      </w:r>
      <w:r w:rsidRPr="00C62C99">
        <w:rPr>
          <w:iCs/>
          <w:color w:val="000000"/>
        </w:rPr>
        <w:softHyphen/>
        <w:t xml:space="preserve">екту новой Конституции Российской Федерации. </w:t>
      </w:r>
      <w:r w:rsidRPr="00C62C99">
        <w:rPr>
          <w:color w:val="000000"/>
        </w:rPr>
        <w:t>Представ</w:t>
      </w:r>
      <w:r w:rsidRPr="00C62C99">
        <w:rPr>
          <w:color w:val="000000"/>
        </w:rPr>
        <w:softHyphen/>
        <w:t>ленный на референдум текст Основного Закона получил одобрение большинства граждан, принявших участие в го</w:t>
      </w:r>
      <w:r w:rsidRPr="00C62C99">
        <w:rPr>
          <w:color w:val="000000"/>
        </w:rPr>
        <w:softHyphen/>
        <w:t>лосовании (около 55% от общего числа внесенных в списки избирателей).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 итогам проведенных в конце 1993 г. выборов в Государ</w:t>
      </w:r>
      <w:r w:rsidRPr="00C62C99">
        <w:rPr>
          <w:color w:val="000000"/>
        </w:rPr>
        <w:softHyphen/>
        <w:t>ственную Думу первого созыва из 450 депутатских мест 96 заняли (с учетом депутатов, избранных по территориаль</w:t>
      </w:r>
      <w:r w:rsidRPr="00C62C99">
        <w:rPr>
          <w:color w:val="000000"/>
        </w:rPr>
        <w:softHyphen/>
        <w:t>ным округам) представители проправительственного блока «Выбор России», возглавляемого Е.Т. Гайдаром, а наиболь</w:t>
      </w:r>
      <w:r w:rsidRPr="00C62C99">
        <w:rPr>
          <w:color w:val="000000"/>
        </w:rPr>
        <w:softHyphen/>
        <w:t>шее число мандатов (70) по партийным спискам неожиданно получила   Либерально-Демократическая   партия   России В.В. Жириновского.  На Коммунистическую партию РФ (председатель ГА. Зюганов) пришлось 65 мандатов, а на ее союзницу Аграрную партию России — 47. Другие избира</w:t>
      </w:r>
      <w:r w:rsidRPr="00C62C99">
        <w:rPr>
          <w:color w:val="000000"/>
        </w:rPr>
        <w:softHyphen/>
        <w:t>тельные блоки и партии («Яблоко», Партия российского единства и согласия (ПРЕС), Демократическая партия Рос</w:t>
      </w:r>
      <w:r w:rsidRPr="00C62C99">
        <w:rPr>
          <w:color w:val="000000"/>
        </w:rPr>
        <w:softHyphen/>
        <w:t xml:space="preserve">сии и «Женщины России») получили в новом российском парламенте от 14 до 21 места. На пост председателя Госдумы первого   созыва   был   избран   представитель   Аграрной партии — бывший секретарь Волгоградского обкома КПСС И.П. Рыбкин.Пятая в истории нашего Отечества </w:t>
      </w:r>
      <w:r w:rsidRPr="00C62C99">
        <w:rPr>
          <w:iCs/>
          <w:color w:val="000000"/>
        </w:rPr>
        <w:t>Конституция Рос</w:t>
      </w:r>
      <w:r w:rsidRPr="00C62C99">
        <w:rPr>
          <w:iCs/>
          <w:color w:val="000000"/>
        </w:rPr>
        <w:softHyphen/>
        <w:t xml:space="preserve">сийской Федерации, </w:t>
      </w:r>
      <w:r w:rsidRPr="00C62C99">
        <w:rPr>
          <w:color w:val="000000"/>
        </w:rPr>
        <w:t xml:space="preserve">принятая </w:t>
      </w:r>
      <w:r w:rsidRPr="00C62C99">
        <w:rPr>
          <w:iCs/>
          <w:color w:val="000000"/>
        </w:rPr>
        <w:t>12 декабря 1993 г.</w:t>
      </w:r>
    </w:p>
    <w:p w:rsidR="003472D8" w:rsidRPr="00C62C99" w:rsidRDefault="003472D8" w:rsidP="00A50CEB">
      <w:pPr>
        <w:spacing w:line="360" w:lineRule="auto"/>
        <w:ind w:firstLine="709"/>
        <w:jc w:val="both"/>
        <w:rPr>
          <w:color w:val="000000"/>
        </w:rPr>
      </w:pPr>
      <w:r w:rsidRPr="00C62C99">
        <w:rPr>
          <w:color w:val="000000"/>
        </w:rPr>
        <w:t>С начала 1994 г. в силу того, что значительная часть де</w:t>
      </w:r>
      <w:r w:rsidRPr="00C62C99">
        <w:rPr>
          <w:color w:val="000000"/>
        </w:rPr>
        <w:softHyphen/>
        <w:t>путатского корпуса Государственной Думы находилась в оппозиции проводимому исполнительными органами влас</w:t>
      </w:r>
      <w:r w:rsidRPr="00C62C99">
        <w:rPr>
          <w:color w:val="000000"/>
        </w:rPr>
        <w:softHyphen/>
        <w:t>ти курсу радикальных рыночных реформ, постепенно осуществлялась его корректировка. В официальных доку</w:t>
      </w:r>
      <w:r w:rsidRPr="00C62C99">
        <w:rPr>
          <w:color w:val="000000"/>
        </w:rPr>
        <w:softHyphen/>
        <w:t>ментах и заявлениях российского правительства, возглав</w:t>
      </w:r>
      <w:r w:rsidRPr="00C62C99">
        <w:rPr>
          <w:color w:val="000000"/>
        </w:rPr>
        <w:softHyphen/>
        <w:t>ляемого бывшим министром газовой промышленности СССР В.С. Черномырдиным, все более четко прослежива</w:t>
      </w:r>
      <w:r w:rsidRPr="00C62C99">
        <w:rPr>
          <w:color w:val="000000"/>
        </w:rPr>
        <w:softHyphen/>
        <w:t>лось смещение акцентов в сторону умеренности «шоковых» социально-экономических преобразований. В обнародован</w:t>
      </w:r>
      <w:r w:rsidRPr="00C62C99">
        <w:rPr>
          <w:color w:val="000000"/>
        </w:rPr>
        <w:softHyphen/>
        <w:t>ной летом 1994 г. новой программе реформ основной целью развития провозглашал</w:t>
      </w:r>
      <w:r w:rsidR="00C62C99">
        <w:rPr>
          <w:color w:val="000000"/>
        </w:rPr>
        <w:t>ось формирование в стране «высо</w:t>
      </w:r>
      <w:r w:rsidRPr="00C62C99">
        <w:rPr>
          <w:color w:val="000000"/>
        </w:rPr>
        <w:t>неэффективной, социально ориентированной рыночной экономики».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Следующим шагом в установлении диалога между вет</w:t>
      </w:r>
      <w:r w:rsidRPr="00C62C99">
        <w:rPr>
          <w:color w:val="000000"/>
        </w:rPr>
        <w:softHyphen/>
        <w:t>вями исполнительной и законодательной власти стало под</w:t>
      </w:r>
      <w:r w:rsidRPr="00C62C99">
        <w:rPr>
          <w:color w:val="000000"/>
        </w:rPr>
        <w:softHyphen/>
        <w:t xml:space="preserve">писание </w:t>
      </w:r>
      <w:r w:rsidRPr="00C62C99">
        <w:rPr>
          <w:iCs/>
          <w:color w:val="000000"/>
        </w:rPr>
        <w:t>28 апреля 1994 г. Договора об общественном согла</w:t>
      </w:r>
      <w:r w:rsidRPr="00C62C99">
        <w:rPr>
          <w:iCs/>
          <w:color w:val="000000"/>
        </w:rPr>
        <w:softHyphen/>
        <w:t xml:space="preserve">сии </w:t>
      </w:r>
      <w:r w:rsidRPr="00C62C99">
        <w:rPr>
          <w:color w:val="000000"/>
        </w:rPr>
        <w:t>при участии  представителей  федеральных органов власти, субъектов Федерации, лидеров большинства поли</w:t>
      </w:r>
      <w:r w:rsidRPr="00C62C99">
        <w:rPr>
          <w:color w:val="000000"/>
        </w:rPr>
        <w:softHyphen/>
        <w:t xml:space="preserve">тических партий и движений, представителей духовных </w:t>
      </w:r>
      <w:r w:rsidR="00C62C99" w:rsidRPr="00C62C99">
        <w:rPr>
          <w:color w:val="000000"/>
        </w:rPr>
        <w:t>концессий</w:t>
      </w:r>
      <w:r w:rsidRPr="00C62C99">
        <w:rPr>
          <w:color w:val="000000"/>
        </w:rPr>
        <w:t>, руководителей творческих союзов и других объединений. Однако нарастание политической напряжен</w:t>
      </w:r>
      <w:r w:rsidRPr="00C62C99">
        <w:rPr>
          <w:color w:val="000000"/>
        </w:rPr>
        <w:softHyphen/>
        <w:t>ности в стране после принятия Основного Закона свиде</w:t>
      </w:r>
      <w:r w:rsidRPr="00C62C99">
        <w:rPr>
          <w:color w:val="000000"/>
        </w:rPr>
        <w:softHyphen/>
        <w:t>тельствовало о том, что создание новой правовой основы российской государственности еще далеко не устранило всех проблем, препятствующих ее развитию. В качестве средства разрешения противоречий между интересами фе</w:t>
      </w:r>
      <w:r w:rsidRPr="00C62C99">
        <w:rPr>
          <w:color w:val="000000"/>
        </w:rPr>
        <w:softHyphen/>
        <w:t>деральных властей и регионами стало заключение индиви</w:t>
      </w:r>
      <w:r w:rsidRPr="00C62C99">
        <w:rPr>
          <w:color w:val="000000"/>
        </w:rPr>
        <w:softHyphen/>
        <w:t>дуально проработанных двусторонних договоров о разгра</w:t>
      </w:r>
      <w:r w:rsidRPr="00C62C99">
        <w:rPr>
          <w:color w:val="000000"/>
        </w:rPr>
        <w:softHyphen/>
        <w:t xml:space="preserve">ничении предметов ведения и о взаимном делегировании полномочий между федеральным центром и субъектами Федерации. Первым такого рода документом стал </w:t>
      </w:r>
      <w:r w:rsidRPr="00C62C99">
        <w:rPr>
          <w:iCs/>
          <w:color w:val="000000"/>
        </w:rPr>
        <w:t>договор между федеральными властями и руководством Татарста</w:t>
      </w:r>
      <w:r w:rsidRPr="00C62C99">
        <w:rPr>
          <w:iCs/>
          <w:color w:val="000000"/>
        </w:rPr>
        <w:softHyphen/>
        <w:t xml:space="preserve">на, </w:t>
      </w:r>
      <w:r w:rsidRPr="00C62C99">
        <w:rPr>
          <w:color w:val="000000"/>
        </w:rPr>
        <w:t xml:space="preserve">подписанный </w:t>
      </w:r>
      <w:r w:rsidRPr="00C62C99">
        <w:rPr>
          <w:iCs/>
          <w:color w:val="000000"/>
        </w:rPr>
        <w:t xml:space="preserve">15 февраля 1994 г. </w:t>
      </w:r>
      <w:r w:rsidRPr="00C62C99">
        <w:rPr>
          <w:color w:val="000000"/>
        </w:rPr>
        <w:t>Затем подобные согла</w:t>
      </w:r>
      <w:r w:rsidRPr="00C62C99">
        <w:rPr>
          <w:color w:val="000000"/>
        </w:rPr>
        <w:softHyphen/>
        <w:t>шения заключались со всеми остальными субъектами РФ. Несмотря на успехи, достигнутые в развитии конструктив</w:t>
      </w:r>
      <w:r w:rsidRPr="00C62C99">
        <w:rPr>
          <w:color w:val="000000"/>
        </w:rPr>
        <w:softHyphen/>
        <w:t>ного диалога с регионами, российскому руководству не уда</w:t>
      </w:r>
      <w:r w:rsidRPr="00C62C99">
        <w:rPr>
          <w:color w:val="000000"/>
        </w:rPr>
        <w:softHyphen/>
        <w:t>лось найти оптимальное решение вопроса о статусе Чечен</w:t>
      </w:r>
      <w:r w:rsidRPr="00C62C99">
        <w:rPr>
          <w:color w:val="000000"/>
        </w:rPr>
        <w:softHyphen/>
        <w:t>ской Республики, формально являющейся субъектом РФ, но фактически ставшей «самопровозглашенным государ</w:t>
      </w:r>
      <w:r w:rsidRPr="00C62C99">
        <w:rPr>
          <w:color w:val="000000"/>
        </w:rPr>
        <w:softHyphen/>
        <w:t>ством» на территории России.</w:t>
      </w:r>
    </w:p>
    <w:p w:rsidR="003472D8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Парламентские выборы в России 1995 г. С конца 1994 г. политическая жизнь в России в значительной степени опре</w:t>
      </w:r>
      <w:r w:rsidRPr="00C62C99">
        <w:rPr>
          <w:color w:val="000000"/>
        </w:rPr>
        <w:softHyphen/>
        <w:t>делялась борьбой ведущих партий и движений за голоса избирателей в Государственную Думу второго созыва. В ре</w:t>
      </w:r>
      <w:r w:rsidRPr="00C62C99">
        <w:rPr>
          <w:color w:val="000000"/>
        </w:rPr>
        <w:softHyphen/>
        <w:t xml:space="preserve">зультате состоявшихся </w:t>
      </w:r>
      <w:r w:rsidRPr="00C62C99">
        <w:rPr>
          <w:iCs/>
          <w:color w:val="000000"/>
        </w:rPr>
        <w:t xml:space="preserve">17 декабря 1995г. выборов, </w:t>
      </w:r>
      <w:r w:rsidRPr="00C62C99">
        <w:rPr>
          <w:color w:val="000000"/>
        </w:rPr>
        <w:t>в кото</w:t>
      </w:r>
      <w:r w:rsidRPr="00C62C99">
        <w:rPr>
          <w:color w:val="000000"/>
        </w:rPr>
        <w:softHyphen/>
        <w:t>рых приняли участие более 50% всех избирателей, 5%-ный барьер преодолели немногие из 43 блоков и партий: КПРФ (22% голосов), ЛДПР (10,9%), «Наш дом - Россия» (около 10%) и объединение «Яблоко» (более 7%). Итоги выборов по одномандатным округам укрепили позиции этих основ</w:t>
      </w:r>
      <w:r w:rsidRPr="00C62C99">
        <w:rPr>
          <w:color w:val="000000"/>
        </w:rPr>
        <w:softHyphen/>
        <w:t>ных партий и блоков: КПРФ получила 58 мандатов, «Ябло</w:t>
      </w:r>
      <w:r w:rsidRPr="00C62C99">
        <w:rPr>
          <w:color w:val="000000"/>
        </w:rPr>
        <w:softHyphen/>
        <w:t>ко» — 14, «Наш дом — Россия» — 10.</w:t>
      </w:r>
    </w:p>
    <w:p w:rsidR="0028004B" w:rsidRPr="00C62C99" w:rsidRDefault="003472D8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Расстановка сил во втором депутатском корпусе Госдумы отразилась в избрании на пост ее Председателя одного из</w:t>
      </w:r>
      <w:r w:rsidR="0028004B" w:rsidRPr="00C62C99">
        <w:rPr>
          <w:color w:val="000000"/>
        </w:rPr>
        <w:t xml:space="preserve"> руководителей фракции КПРФ Г.Н. Селезнева. Председа</w:t>
      </w:r>
      <w:r w:rsidR="0028004B" w:rsidRPr="00C62C99">
        <w:rPr>
          <w:color w:val="000000"/>
        </w:rPr>
        <w:softHyphen/>
        <w:t>телем вновь сформированного Совета Федерации РФ стал глава администрации Орловской области, бывший член Политбюро ЦК КПСС Е.С. Строев.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Президентские выборы 1996 г. и их результаты. Парла</w:t>
      </w:r>
      <w:r w:rsidRPr="00C62C99">
        <w:rPr>
          <w:color w:val="000000"/>
        </w:rPr>
        <w:softHyphen/>
        <w:t>ментские выборы 1995 г. рассматривались в контексте госу</w:t>
      </w:r>
      <w:r w:rsidRPr="00C62C99">
        <w:rPr>
          <w:color w:val="000000"/>
        </w:rPr>
        <w:softHyphen/>
        <w:t>дарственно-политического развития России как генеральная проба ведущих политических сил в преддверии главного со</w:t>
      </w:r>
      <w:r w:rsidRPr="00C62C99">
        <w:rPr>
          <w:color w:val="000000"/>
        </w:rPr>
        <w:softHyphen/>
        <w:t>бытия 1996 г. — выборов главы российского государства. Уже к началу года ключевые фигуры российской политической элиты — лидеры основных парламентских фракций ГА. Зю</w:t>
      </w:r>
      <w:r w:rsidRPr="00C62C99">
        <w:rPr>
          <w:color w:val="000000"/>
        </w:rPr>
        <w:softHyphen/>
        <w:t xml:space="preserve">ганов, Г.А. Явлинский, </w:t>
      </w:r>
      <w:r w:rsidR="00C62C99">
        <w:rPr>
          <w:color w:val="000000"/>
        </w:rPr>
        <w:t xml:space="preserve">В.В. Жириновский и А.И. Лебедь </w:t>
      </w:r>
      <w:r w:rsidRPr="00C62C99">
        <w:rPr>
          <w:color w:val="000000"/>
        </w:rPr>
        <w:t>официально сообщили о выдвижении своих кандидатур на президентских выборах. В феврале 1996 г. о своем намерении участвовать в выборах объявил и Б.Н. Ельцин.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Первая половина 1996г. в политической жизни России ознаменовалась беспрецедентной по своим масштабам пропа</w:t>
      </w:r>
      <w:r w:rsidRPr="00C62C99">
        <w:rPr>
          <w:color w:val="000000"/>
        </w:rPr>
        <w:softHyphen/>
        <w:t>гандистской кампанией в поддержку действующего Президен</w:t>
      </w:r>
      <w:r w:rsidRPr="00C62C99">
        <w:rPr>
          <w:color w:val="000000"/>
        </w:rPr>
        <w:softHyphen/>
        <w:t>та РФ. Определяющую роль в ней сыграла группа ведущих российских предпринимателей (получившая в средствах мас</w:t>
      </w:r>
      <w:r w:rsidRPr="00C62C99">
        <w:rPr>
          <w:color w:val="000000"/>
        </w:rPr>
        <w:softHyphen/>
        <w:t>совой информации название «семибанкирщина») — руково</w:t>
      </w:r>
      <w:r w:rsidRPr="00C62C99">
        <w:rPr>
          <w:color w:val="000000"/>
        </w:rPr>
        <w:softHyphen/>
        <w:t>дителей крупнейших финансово-промышленных «империй», призывавших (так называемое «Обращение 13-ти») принять все меры к переизбранию Б.Н. Ельцина на второй срок во имя продолжения курса радикальных экономических преобразо</w:t>
      </w:r>
      <w:r w:rsidRPr="00C62C99">
        <w:rPr>
          <w:color w:val="000000"/>
        </w:rPr>
        <w:softHyphen/>
        <w:t>ваний и обеспечения их успешного проведения.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Избирателям были представлены убедительные доводы. От их решения целиком зависел выбор дальнейшего пути развития страны: либо построение новой российской госу</w:t>
      </w:r>
      <w:r w:rsidRPr="00C62C99">
        <w:rPr>
          <w:color w:val="000000"/>
        </w:rPr>
        <w:softHyphen/>
        <w:t>дарственности на демократических основах и постепенное совершенствование рыночных отношений, либо возврат в «коммунистическое прошлое», к прежним идейным ценнос</w:t>
      </w:r>
      <w:r w:rsidRPr="00C62C99">
        <w:rPr>
          <w:color w:val="000000"/>
        </w:rPr>
        <w:softHyphen/>
        <w:t>тям и социальным стандартам «реального социализма».</w:t>
      </w:r>
    </w:p>
    <w:p w:rsidR="005C22A9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Проведенные в два тура (16 июня и 3 июля 1996 г.) пре</w:t>
      </w:r>
      <w:r w:rsidRPr="00C62C99">
        <w:rPr>
          <w:color w:val="000000"/>
        </w:rPr>
        <w:softHyphen/>
        <w:t xml:space="preserve">зидентские выборы </w:t>
      </w:r>
      <w:r w:rsidR="00C62C99">
        <w:rPr>
          <w:color w:val="000000"/>
        </w:rPr>
        <w:t>принесли победу Б.Н. Ельцину, переиз</w:t>
      </w:r>
      <w:r w:rsidRPr="00C62C99">
        <w:rPr>
          <w:color w:val="000000"/>
        </w:rPr>
        <w:t>бранному на второй срок. В ходе второго тура голосования Президент РФ, получивший около 40 млн голосов, подтвер</w:t>
      </w:r>
      <w:r w:rsidRPr="00C62C99">
        <w:rPr>
          <w:color w:val="000000"/>
        </w:rPr>
        <w:softHyphen/>
        <w:t>дил свое лидерство на российской политической арене. Та</w:t>
      </w:r>
      <w:r w:rsidRPr="00C62C99">
        <w:rPr>
          <w:color w:val="000000"/>
        </w:rPr>
        <w:softHyphen/>
        <w:t>ким образом, более трети наших сограждан в</w:t>
      </w:r>
      <w:r w:rsidR="00C62C99">
        <w:rPr>
          <w:color w:val="000000"/>
        </w:rPr>
        <w:t>ыступили в поддержку курса радикальных</w:t>
      </w:r>
      <w:r w:rsidRPr="00C62C99">
        <w:rPr>
          <w:color w:val="000000"/>
        </w:rPr>
        <w:t>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На следующий день Государ</w:t>
      </w:r>
      <w:r w:rsidRPr="00C62C99">
        <w:rPr>
          <w:color w:val="000000"/>
        </w:rPr>
        <w:softHyphen/>
        <w:t>ственная Дума утвердила на пост Председателя Прави</w:t>
      </w:r>
      <w:r w:rsidRPr="00C62C99">
        <w:rPr>
          <w:color w:val="000000"/>
        </w:rPr>
        <w:softHyphen/>
        <w:t>тельства Российской Федерации В. С. Черномырдина.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Начало второго президентского срока Б.Н. Ельцина (осень 1996 — зима 1997 г.) характеризовалось вынужден</w:t>
      </w:r>
      <w:r w:rsidRPr="00C62C99">
        <w:rPr>
          <w:color w:val="000000"/>
        </w:rPr>
        <w:softHyphen/>
        <w:t>ной «паузой» в политической жизни страны, вызванной его продолжительной болезнью. Возвращение Президента РФ к полноценной работе в конце февраля 1997 г. внесло суще</w:t>
      </w:r>
      <w:r w:rsidRPr="00C62C99">
        <w:rPr>
          <w:color w:val="000000"/>
        </w:rPr>
        <w:softHyphen/>
        <w:t>ственные коррективы в расстановку сил в структуре поли</w:t>
      </w:r>
      <w:r w:rsidRPr="00C62C99">
        <w:rPr>
          <w:color w:val="000000"/>
        </w:rPr>
        <w:softHyphen/>
        <w:t>тической элиты России и в проводимый ею курс социально-экономических преобразований.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марте 1997 г. по инициативе Б.Н. Ельцина изменяется состав Правительства РФ</w:t>
      </w:r>
      <w:r w:rsidR="00C62C99">
        <w:rPr>
          <w:color w:val="000000"/>
        </w:rPr>
        <w:t>. Первыми заместителями Предсе</w:t>
      </w:r>
      <w:r w:rsidRPr="00C62C99">
        <w:rPr>
          <w:color w:val="000000"/>
        </w:rPr>
        <w:t>дателя Правительства РФ были назначены глава адми</w:t>
      </w:r>
      <w:r w:rsidRPr="00C62C99">
        <w:rPr>
          <w:color w:val="000000"/>
        </w:rPr>
        <w:softHyphen/>
        <w:t>нистрации Президента РФ А.Б. Чубайс и губернатор Ни</w:t>
      </w:r>
      <w:r w:rsidRPr="00C62C99">
        <w:rPr>
          <w:color w:val="000000"/>
        </w:rPr>
        <w:softHyphen/>
        <w:t>жегородской области Б.Е. Немцов.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Параллельно с этими событиями в большинстве регио</w:t>
      </w:r>
      <w:r w:rsidRPr="00C62C99">
        <w:rPr>
          <w:color w:val="000000"/>
        </w:rPr>
        <w:softHyphen/>
        <w:t>нов — субъектов Федерации в 1996— 1997гг. проходили выборы губернаторов. Как показали их результаты, наи</w:t>
      </w:r>
      <w:r w:rsidRPr="00C62C99">
        <w:rPr>
          <w:color w:val="000000"/>
        </w:rPr>
        <w:softHyphen/>
        <w:t>большим успехом у избирателей пользовались кандидатуры; управленцев-профессионалов, имевших значительный опыт хозяйственной деятельности, такие как Ю.М. Лужков (Моск</w:t>
      </w:r>
      <w:r w:rsidRPr="00C62C99">
        <w:rPr>
          <w:color w:val="000000"/>
        </w:rPr>
        <w:softHyphen/>
        <w:t>ва), Е.С. Строев (Орел), А.М. Тулеев (Кемерово). Особый резонанс вызвали выборы губернатора Красноярского края, на которых победу одержал бывший генерал А.И. Лебедь.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Весна 1998 г. ознаменовалась новым резким поворотом в политической жизни страны. </w:t>
      </w:r>
      <w:r w:rsidRPr="00C62C99">
        <w:rPr>
          <w:iCs/>
          <w:color w:val="000000"/>
        </w:rPr>
        <w:t xml:space="preserve">23 марта </w:t>
      </w:r>
      <w:r w:rsidRPr="00C62C99">
        <w:rPr>
          <w:color w:val="000000"/>
        </w:rPr>
        <w:t>Б.Н. Ельцин неожи</w:t>
      </w:r>
      <w:r w:rsidRPr="00C62C99">
        <w:rPr>
          <w:color w:val="000000"/>
        </w:rPr>
        <w:softHyphen/>
        <w:t>данно подписал Указ об отставке всего Правительства РФ во главе с В. С. Черномырдиным. На пост Председателя Пра</w:t>
      </w:r>
      <w:r w:rsidRPr="00C62C99">
        <w:rPr>
          <w:color w:val="000000"/>
        </w:rPr>
        <w:softHyphen/>
        <w:t>вительства РФ Президентом РФ был предложен исполняв</w:t>
      </w:r>
      <w:r w:rsidRPr="00C62C99">
        <w:rPr>
          <w:color w:val="000000"/>
        </w:rPr>
        <w:softHyphen/>
        <w:t xml:space="preserve">ший до этого обязанности министра топлива и энергетики </w:t>
      </w:r>
      <w:r w:rsidRPr="00C62C99">
        <w:rPr>
          <w:iCs/>
          <w:color w:val="000000"/>
        </w:rPr>
        <w:t xml:space="preserve">С. В. Кириенко. </w:t>
      </w:r>
      <w:r w:rsidRPr="00C62C99">
        <w:rPr>
          <w:color w:val="000000"/>
        </w:rPr>
        <w:t>Продолжавшееся в течение месяца противо</w:t>
      </w:r>
      <w:r w:rsidRPr="00C62C99">
        <w:rPr>
          <w:color w:val="000000"/>
        </w:rPr>
        <w:softHyphen/>
        <w:t>стояние двух ветвей власти в результате третьего голосова</w:t>
      </w:r>
      <w:r w:rsidRPr="00C62C99">
        <w:rPr>
          <w:color w:val="000000"/>
        </w:rPr>
        <w:softHyphen/>
        <w:t>ния в нижней палате российского парламента разрешилось в пользу президента, С. Кириенко был назначен на пост Пред</w:t>
      </w:r>
      <w:r w:rsidRPr="00C62C99">
        <w:rPr>
          <w:color w:val="000000"/>
        </w:rPr>
        <w:softHyphen/>
        <w:t>седателя Правительства РФ. К 8 мая 1998 г. был окончатель</w:t>
      </w:r>
      <w:r w:rsidRPr="00C62C99">
        <w:rPr>
          <w:color w:val="000000"/>
        </w:rPr>
        <w:softHyphen/>
        <w:t>но утвержден состав обновленного кабинета.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10 сентября 1998 г. Ельцин выдвинул на пост Председа</w:t>
      </w:r>
      <w:r w:rsidRPr="00C62C99">
        <w:rPr>
          <w:color w:val="000000"/>
        </w:rPr>
        <w:softHyphen/>
        <w:t>теля Правительства РФ министра иностранных дел Рос</w:t>
      </w:r>
      <w:r w:rsidRPr="00C62C99">
        <w:rPr>
          <w:color w:val="000000"/>
        </w:rPr>
        <w:softHyphen/>
        <w:t>сии Е.М. Примакова. На следующий день эта кандидатура была одобрена большинством фракций Госдумы.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течение двух месяцев — в период действия установленно</w:t>
      </w:r>
      <w:r w:rsidRPr="00C62C99">
        <w:rPr>
          <w:color w:val="000000"/>
        </w:rPr>
        <w:softHyphen/>
        <w:t>го до 17 ноября 1998 г. моратория на погашение и реструк</w:t>
      </w:r>
      <w:r w:rsidRPr="00C62C99">
        <w:rPr>
          <w:color w:val="000000"/>
        </w:rPr>
        <w:softHyphen/>
        <w:t>туризацию долгов по ГКО и ОФЗ — шла разработка анти</w:t>
      </w:r>
      <w:r w:rsidRPr="00C62C99">
        <w:rPr>
          <w:color w:val="000000"/>
        </w:rPr>
        <w:softHyphen/>
        <w:t>кризисной программы нового российского правительства. Последовательная постепенная политика в проведении эко</w:t>
      </w:r>
      <w:r w:rsidRPr="00C62C99">
        <w:rPr>
          <w:color w:val="000000"/>
        </w:rPr>
        <w:softHyphen/>
        <w:t>номических преобразований кабинета Примакова вскоре стала не соответствовать позициям Администрации Прези</w:t>
      </w:r>
      <w:r w:rsidRPr="00C62C99">
        <w:rPr>
          <w:color w:val="000000"/>
        </w:rPr>
        <w:softHyphen/>
        <w:t>дента РФ, что предопределило его отставку, последовав</w:t>
      </w:r>
      <w:r w:rsidRPr="00C62C99">
        <w:rPr>
          <w:color w:val="000000"/>
        </w:rPr>
        <w:softHyphen/>
        <w:t xml:space="preserve">шую </w:t>
      </w:r>
      <w:r w:rsidRPr="00C62C99">
        <w:rPr>
          <w:iCs/>
          <w:color w:val="000000"/>
        </w:rPr>
        <w:t>12 мая 1999 г.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Новым премьер-министром России по предложению Б.Н. Ельцина стал бывший министр юстиции и министр внутренних дел С.В. Степашин. Несмотря на, казалось бы, успешные действия как в социально-экономической сфере, так и в международных делах, новый кабинет просущество</w:t>
      </w:r>
      <w:r w:rsidRPr="00C62C99">
        <w:rPr>
          <w:color w:val="000000"/>
        </w:rPr>
        <w:softHyphen/>
        <w:t xml:space="preserve">вал всего лишь 83 дня и </w:t>
      </w:r>
      <w:r w:rsidRPr="00C62C99">
        <w:rPr>
          <w:iCs/>
          <w:color w:val="000000"/>
        </w:rPr>
        <w:t>9 августа 1999 г. был также от</w:t>
      </w:r>
      <w:r w:rsidRPr="00C62C99">
        <w:rPr>
          <w:iCs/>
          <w:color w:val="000000"/>
        </w:rPr>
        <w:softHyphen/>
        <w:t>правлен президентом в отставку.</w:t>
      </w:r>
    </w:p>
    <w:p w:rsidR="00555CCA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Преемником С.В. Степашина стал другой представитель силовых структур — руководитель ФСБ и Секретарь Сове</w:t>
      </w:r>
      <w:r w:rsidRPr="00C62C99">
        <w:rPr>
          <w:color w:val="000000"/>
        </w:rPr>
        <w:softHyphen/>
        <w:t>та Безопасности РФ В.В. Путин. Перманентно нарастав</w:t>
      </w:r>
      <w:r w:rsidRPr="00C62C99">
        <w:rPr>
          <w:color w:val="000000"/>
        </w:rPr>
        <w:softHyphen/>
        <w:t>шая «министерская чехарда» (за три года второго прези</w:t>
      </w:r>
      <w:r w:rsidRPr="00C62C99">
        <w:rPr>
          <w:color w:val="000000"/>
        </w:rPr>
        <w:softHyphen/>
        <w:t>дентского срока Б. Ельцина сменилось пять председателей правительства и свыше 160 федеральных министров) отра</w:t>
      </w:r>
      <w:r w:rsidRPr="00C62C99">
        <w:rPr>
          <w:color w:val="000000"/>
        </w:rPr>
        <w:softHyphen/>
        <w:t>жала глубинный кризис, наметившийся среди конкурирую</w:t>
      </w:r>
      <w:r w:rsidRPr="00C62C99">
        <w:rPr>
          <w:color w:val="000000"/>
        </w:rPr>
        <w:softHyphen/>
        <w:t>щих группировок политической элиты России.</w:t>
      </w:r>
    </w:p>
    <w:p w:rsidR="00555CCA" w:rsidRDefault="00555CCA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555CCA" w:rsidRDefault="00555CCA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555CCA" w:rsidRDefault="00555CCA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5C22A9" w:rsidRPr="00C62C99" w:rsidRDefault="005C22A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  <w:r w:rsidRPr="005C22A9">
        <w:rPr>
          <w:b/>
          <w:color w:val="000000"/>
          <w:sz w:val="28"/>
          <w:szCs w:val="28"/>
        </w:rPr>
        <w:t>2. Россия на пути радикальной социально-экономической модернизации</w:t>
      </w:r>
    </w:p>
    <w:p w:rsid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</w:rPr>
      </w:pP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i/>
          <w:color w:val="000000"/>
        </w:rPr>
        <w:t xml:space="preserve">Реформирование экономики методами </w:t>
      </w:r>
      <w:r w:rsidR="005C22A9" w:rsidRPr="00C62C99">
        <w:rPr>
          <w:bCs/>
          <w:i/>
          <w:color w:val="000000"/>
        </w:rPr>
        <w:t>«шокотера</w:t>
      </w:r>
      <w:r w:rsidR="005C22A9" w:rsidRPr="00C62C99">
        <w:rPr>
          <w:bCs/>
          <w:i/>
          <w:color w:val="000000"/>
        </w:rPr>
        <w:softHyphen/>
        <w:t>пии»</w:t>
      </w:r>
      <w:r w:rsidR="00633896" w:rsidRPr="00C62C99">
        <w:rPr>
          <w:bCs/>
          <w:i/>
          <w:color w:val="000000"/>
        </w:rPr>
        <w:t>.</w:t>
      </w:r>
      <w:r w:rsidR="00633896" w:rsidRPr="00C62C99">
        <w:rPr>
          <w:color w:val="000000"/>
        </w:rPr>
        <w:t xml:space="preserve"> Р</w:t>
      </w:r>
      <w:r w:rsidRPr="00C62C99">
        <w:rPr>
          <w:color w:val="000000"/>
        </w:rPr>
        <w:t>аспад Советского Союза и крах экономической политики, проводившейся «перестроечным» руководством КПСС характеризовавшейся попытками совместить введе</w:t>
      </w:r>
      <w:r w:rsidRPr="00C62C99">
        <w:rPr>
          <w:color w:val="000000"/>
        </w:rPr>
        <w:softHyphen/>
        <w:t>ние рыночных механизмов с сохранением социалисти</w:t>
      </w:r>
      <w:r w:rsidRPr="00C62C99">
        <w:rPr>
          <w:color w:val="000000"/>
        </w:rPr>
        <w:softHyphen/>
        <w:t>ческих методов хозяйствования, вынудили российское руко</w:t>
      </w:r>
      <w:r w:rsidRPr="00C62C99">
        <w:rPr>
          <w:color w:val="000000"/>
        </w:rPr>
        <w:softHyphen/>
        <w:t>водство во главе с Б.Н. Ельциным предпринять радикаль</w:t>
      </w:r>
      <w:r w:rsidRPr="00C62C99">
        <w:rPr>
          <w:color w:val="000000"/>
        </w:rPr>
        <w:softHyphen/>
        <w:t>ные меры по реформированию экономики страны. Уже в конце октября 1991 г. Ельцин обнародовал программу радикальных экономических преобразований, в основе ко</w:t>
      </w:r>
      <w:r w:rsidRPr="00C62C99">
        <w:rPr>
          <w:color w:val="000000"/>
        </w:rPr>
        <w:softHyphen/>
        <w:t>торой лежали методы западной программы «шоковой тера</w:t>
      </w:r>
      <w:r w:rsidRPr="00C62C99">
        <w:rPr>
          <w:color w:val="000000"/>
        </w:rPr>
        <w:softHyphen/>
        <w:t xml:space="preserve">пии», переработанные применительно к </w:t>
      </w:r>
      <w:r w:rsidRPr="00C62C99">
        <w:rPr>
          <w:bCs/>
          <w:color w:val="000000"/>
        </w:rPr>
        <w:t xml:space="preserve">российским </w:t>
      </w:r>
      <w:r w:rsidRPr="00C62C99">
        <w:rPr>
          <w:color w:val="000000"/>
        </w:rPr>
        <w:t>усло</w:t>
      </w:r>
      <w:r w:rsidRPr="00C62C99">
        <w:rPr>
          <w:color w:val="000000"/>
        </w:rPr>
        <w:softHyphen/>
        <w:t>виям группой экономистов во главе с Е.Т. Гайдаром.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Программа предусматривала введение свободных цен на товары и услуги (либерализацию цен), «запуск» механизма конкуренции между отраслями промышленности к пред</w:t>
      </w:r>
      <w:r w:rsidRPr="00C62C99">
        <w:rPr>
          <w:color w:val="000000"/>
        </w:rPr>
        <w:softHyphen/>
        <w:t>приятиями, освобождение из-под государственного контро</w:t>
      </w:r>
      <w:r w:rsidRPr="00C62C99">
        <w:rPr>
          <w:color w:val="000000"/>
        </w:rPr>
        <w:softHyphen/>
        <w:t>ля внутренней и внешней торговли и, наконец, широкую приватизацию и акционирование основных средств, при</w:t>
      </w:r>
      <w:r w:rsidRPr="00C62C99">
        <w:rPr>
          <w:color w:val="000000"/>
        </w:rPr>
        <w:softHyphen/>
        <w:t>надлежащих государству в промышленном и сельскохозяй</w:t>
      </w:r>
      <w:r w:rsidRPr="00C62C99">
        <w:rPr>
          <w:color w:val="000000"/>
        </w:rPr>
        <w:softHyphen/>
        <w:t>ственном производстве, — «разгосударствление», которое должно было превратить широкие массы в собственников и предпринимателей. Намечалось также проведение жесткой антимонопольной политики. Социально незащищенные слои населения (пенсионеры, дети, инвалиды и т.п.) долж</w:t>
      </w:r>
      <w:r w:rsidRPr="00C62C99">
        <w:rPr>
          <w:color w:val="000000"/>
        </w:rPr>
        <w:softHyphen/>
        <w:t>ны были при этом получить адресную поддержку со стороны государства. В своем выступлении на Съезде народных депу</w:t>
      </w:r>
      <w:r w:rsidRPr="00C62C99">
        <w:rPr>
          <w:color w:val="000000"/>
        </w:rPr>
        <w:softHyphen/>
        <w:t>татов России 28 октября 1991 г. Президент РФ особо подчер</w:t>
      </w:r>
      <w:r w:rsidRPr="00C62C99">
        <w:rPr>
          <w:color w:val="000000"/>
        </w:rPr>
        <w:softHyphen/>
        <w:t>кивал, что лишения ждут всех россиян в течение примерно полугода, затем последует «снижение цен, наполнение по</w:t>
      </w:r>
      <w:r w:rsidRPr="00C62C99">
        <w:rPr>
          <w:color w:val="000000"/>
        </w:rPr>
        <w:softHyphen/>
        <w:t>требительского рынка</w:t>
      </w:r>
      <w:r w:rsidR="00633896" w:rsidRPr="00C62C99">
        <w:rPr>
          <w:color w:val="000000"/>
        </w:rPr>
        <w:t xml:space="preserve"> товарами, а к осени 1992 г. - с</w:t>
      </w:r>
      <w:r w:rsidRPr="00C62C99">
        <w:rPr>
          <w:color w:val="000000"/>
        </w:rPr>
        <w:t>табили</w:t>
      </w:r>
      <w:r w:rsidRPr="00C62C99">
        <w:rPr>
          <w:color w:val="000000"/>
        </w:rPr>
        <w:softHyphen/>
        <w:t>зация экономики, постепенное улучшение жизни людей». Согласно принятой группой Гайдара концепции постсо</w:t>
      </w:r>
      <w:r w:rsidRPr="00C62C99">
        <w:rPr>
          <w:color w:val="000000"/>
        </w:rPr>
        <w:softHyphen/>
        <w:t>ветская экономика не могла быть усовершенствована или улучшена, она подлежала немедленному демонтажу при од</w:t>
      </w:r>
      <w:r w:rsidRPr="00C62C99">
        <w:rPr>
          <w:color w:val="000000"/>
        </w:rPr>
        <w:softHyphen/>
        <w:t>новременной ломке всей командно-бюрократической систе</w:t>
      </w:r>
      <w:r w:rsidRPr="00C62C99">
        <w:rPr>
          <w:color w:val="000000"/>
        </w:rPr>
        <w:softHyphen/>
        <w:t>мы управления и распределения. Данная модель радикаль</w:t>
      </w:r>
      <w:r w:rsidRPr="00C62C99">
        <w:rPr>
          <w:color w:val="000000"/>
        </w:rPr>
        <w:softHyphen/>
        <w:t>но-либеральной модернизации с широким использованием монетаристских рычагов, одобренная Международным ва</w:t>
      </w:r>
      <w:r w:rsidRPr="00C62C99">
        <w:rPr>
          <w:color w:val="000000"/>
        </w:rPr>
        <w:softHyphen/>
        <w:t>лютным фондом и Всемирным банком, а также другими международными финансовыми организациями, и была ап</w:t>
      </w:r>
      <w:r w:rsidRPr="00C62C99">
        <w:rPr>
          <w:color w:val="000000"/>
        </w:rPr>
        <w:softHyphen/>
        <w:t>робирована в Российской Федерации в 1992—1993 гг.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Начало радикальным реформам положил отпуск роз</w:t>
      </w:r>
      <w:r w:rsidRPr="00C62C99">
        <w:rPr>
          <w:color w:val="000000"/>
        </w:rPr>
        <w:softHyphen/>
        <w:t>ничных цен с 1 января 1992 г. По прогнозам правительства освобождение цен на внутреннем рынке должно было при</w:t>
      </w:r>
      <w:r w:rsidRPr="00C62C99">
        <w:rPr>
          <w:color w:val="000000"/>
        </w:rPr>
        <w:softHyphen/>
        <w:t>вести к сравнительно невысокому их росту. Был установлен индекс повышения заработной платы в бюджетной сфере, пенсий, стипендий и других выплат — на 70%. Однако цены сразу же выросли в 10—12 раз, а к декабрю 1992 г.— в 100— 150 раз. В результате резко снизился уровень жизни абсо</w:t>
      </w:r>
      <w:r w:rsidRPr="00C62C99">
        <w:rPr>
          <w:color w:val="000000"/>
        </w:rPr>
        <w:softHyphen/>
        <w:t>лютного большинства россиян.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Другая проблема, с которой столкнулось правительство либералов-рыночников, — кризис взаимных неплатежей промышленных предприятий. Уже к 1 июня 1992 г. сумма взаимных долгов в экономике страны составила около 2 трлн руб. В результате этого, не получая денег за произво</w:t>
      </w:r>
      <w:r w:rsidRPr="00C62C99">
        <w:rPr>
          <w:color w:val="000000"/>
        </w:rPr>
        <w:softHyphen/>
        <w:t>димую и поставляемую продукцию, предприятия оказались на грани краха. Хронически задерживалась выплата зара</w:t>
      </w:r>
      <w:r w:rsidRPr="00C62C99">
        <w:rPr>
          <w:color w:val="000000"/>
        </w:rPr>
        <w:softHyphen/>
        <w:t>ботной платы. Выходом из сложившейся ситуации стало предоставление Центральным банком РФ льготных креди</w:t>
      </w:r>
      <w:r w:rsidRPr="00C62C99">
        <w:rPr>
          <w:color w:val="000000"/>
        </w:rPr>
        <w:softHyphen/>
        <w:t>тов госпредприятиям, что в свою очередь создало условия для раскручивания инфляционной спирали. Жесткая кре</w:t>
      </w:r>
      <w:r w:rsidRPr="00C62C99">
        <w:rPr>
          <w:color w:val="000000"/>
        </w:rPr>
        <w:softHyphen/>
        <w:t>дитная политика, проводимая «командой Гайдара», оказа</w:t>
      </w:r>
      <w:r w:rsidRPr="00C62C99">
        <w:rPr>
          <w:color w:val="000000"/>
        </w:rPr>
        <w:softHyphen/>
        <w:t>лась под огнем острой критики противников курса «шоко</w:t>
      </w:r>
      <w:r w:rsidRPr="00C62C99">
        <w:rPr>
          <w:color w:val="000000"/>
        </w:rPr>
        <w:softHyphen/>
        <w:t>терапии».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Важнейшей задачей макроэкономической модернизации стало разгосударствление собственности путем акциониро</w:t>
      </w:r>
      <w:r w:rsidRPr="00C62C99">
        <w:rPr>
          <w:color w:val="000000"/>
        </w:rPr>
        <w:softHyphen/>
        <w:t>вания и приватизации. Летом 1992 г. была утверждена че</w:t>
      </w:r>
      <w:r w:rsidRPr="00C62C99">
        <w:rPr>
          <w:color w:val="000000"/>
        </w:rPr>
        <w:softHyphen/>
        <w:t>ковая (ваучерная) приватизация на основе раздачи всему населению страны приватизационных чеков номинальной стоимостью 10 тыс. руб. Разработанная А.Б. Чубайсом при</w:t>
      </w:r>
      <w:r w:rsidRPr="00C62C99">
        <w:rPr>
          <w:color w:val="000000"/>
        </w:rPr>
        <w:softHyphen/>
        <w:t>ватизация согласно концепции радикальных экономичес</w:t>
      </w:r>
      <w:r w:rsidRPr="00C62C99">
        <w:rPr>
          <w:color w:val="000000"/>
        </w:rPr>
        <w:softHyphen/>
        <w:t>ких преобразований должна была нейтрализовать негатив</w:t>
      </w:r>
      <w:r w:rsidRPr="00C62C99">
        <w:rPr>
          <w:color w:val="000000"/>
        </w:rPr>
        <w:softHyphen/>
        <w:t>ные последствия рыночных реформ и способствовать формированию среднего класса — слоя собственников-ак</w:t>
      </w:r>
      <w:r w:rsidR="00633896" w:rsidRPr="00C62C99">
        <w:rPr>
          <w:color w:val="000000"/>
        </w:rPr>
        <w:t>ц</w:t>
      </w:r>
      <w:r w:rsidRPr="00C62C99">
        <w:rPr>
          <w:color w:val="000000"/>
        </w:rPr>
        <w:t>ионеров. Раздача населению чеков на общую сумму 1 трлн 400 млрд руб. (так оценивалось все имущество госпред</w:t>
      </w:r>
      <w:r w:rsidRPr="00C62C99">
        <w:rPr>
          <w:color w:val="000000"/>
        </w:rPr>
        <w:softHyphen/>
        <w:t>приятий, подлежащих приватизации) началась 1 октября 1992 г. А спустя полтора года, 1 июля 1994 г. было принято решение о переходе ко второму этапу приватизации — де</w:t>
      </w:r>
      <w:r w:rsidRPr="00C62C99">
        <w:rPr>
          <w:color w:val="000000"/>
        </w:rPr>
        <w:softHyphen/>
        <w:t>нежному. При этом фактически признавалось, что ваучер</w:t>
      </w:r>
      <w:r w:rsidRPr="00C62C99">
        <w:rPr>
          <w:color w:val="000000"/>
        </w:rPr>
        <w:softHyphen/>
        <w:t>ная приватизация не дала ожидаемого экономического эф</w:t>
      </w:r>
      <w:r w:rsidRPr="00C62C99">
        <w:rPr>
          <w:color w:val="000000"/>
        </w:rPr>
        <w:softHyphen/>
        <w:t>фекта и не привела ни к оживлению промышленного производства, ни к появлению массы граждан-собственни</w:t>
      </w:r>
      <w:r w:rsidRPr="00C62C99">
        <w:rPr>
          <w:color w:val="000000"/>
        </w:rPr>
        <w:softHyphen/>
        <w:t>ков. Более того, в ходе ее было допущено множество зло</w:t>
      </w:r>
      <w:r w:rsidRPr="00C62C99">
        <w:rPr>
          <w:color w:val="000000"/>
        </w:rPr>
        <w:softHyphen/>
        <w:t>употреблений, причем чаще всего занижалась реальная стоимость приватизируемых предприятий.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Итоги проведения экономических реформ в 1992—1993 гг. продемонстрировали их внутреннюю противоречивость. Построить за один год эффективную модель экономики в действительности оказалось невозможно. Вместе с тем бла</w:t>
      </w:r>
      <w:r w:rsidRPr="00C62C99">
        <w:rPr>
          <w:color w:val="000000"/>
        </w:rPr>
        <w:softHyphen/>
        <w:t>годаря свободному ценообразованию рынок постепенно наполнялся товарами, а процесс массовой приватизации способствовал формированию в обществе рыночных отно</w:t>
      </w:r>
      <w:r w:rsidRPr="00C62C99">
        <w:rPr>
          <w:color w:val="000000"/>
        </w:rPr>
        <w:softHyphen/>
        <w:t>шений.   Началась   структурная   перестройка   основных отраслей экономики, ведущую роль при этом играли фак</w:t>
      </w:r>
      <w:r w:rsidRPr="00C62C99">
        <w:rPr>
          <w:color w:val="000000"/>
        </w:rPr>
        <w:softHyphen/>
        <w:t>торы спроса и предложения, а не госзаказ. С другой сторо</w:t>
      </w:r>
      <w:r w:rsidRPr="00C62C99">
        <w:rPr>
          <w:color w:val="000000"/>
        </w:rPr>
        <w:softHyphen/>
        <w:t>ны, «шокотерапия» вызвала небывалый рост социальной напряженности, развал целых отраслей промышленности (включая военно-промышленный комплекс), был нанесен сокрушительный удар по внерыночным, или бюджетным, сферам:  науке,  культуре,  медицине,  образованию и др. Некогда относительно однородное общество подверглось сильной поляризации, изменилась его внутренняя структу</w:t>
      </w:r>
      <w:r w:rsidRPr="00C62C99">
        <w:rPr>
          <w:color w:val="000000"/>
        </w:rPr>
        <w:softHyphen/>
        <w:t>ра: с одн</w:t>
      </w:r>
      <w:r w:rsidR="00555CCA">
        <w:rPr>
          <w:color w:val="000000"/>
        </w:rPr>
        <w:t xml:space="preserve">ой </w:t>
      </w:r>
      <w:r w:rsidRPr="00C62C99">
        <w:rPr>
          <w:color w:val="000000"/>
        </w:rPr>
        <w:t>стороны, произошло резкое обнищание основ</w:t>
      </w:r>
      <w:r w:rsidRPr="00C62C99">
        <w:rPr>
          <w:color w:val="000000"/>
        </w:rPr>
        <w:softHyphen/>
        <w:t>ной массы населения, а с другой — появилась небольшая группа богатых и даже сверхбогатых россиян. Трагическим следствием радикальных преобразований стало резкое уве</w:t>
      </w:r>
      <w:r w:rsidRPr="00C62C99">
        <w:rPr>
          <w:color w:val="000000"/>
        </w:rPr>
        <w:softHyphen/>
        <w:t>личение смертности россиян, которая в 1993 г. возросла на 20% по сравнению с предыдущим годом. Одновременно было зафиксировано снижение рождаемости — на 14% за тот же период. Новым явлением российской действительно</w:t>
      </w:r>
      <w:r w:rsidRPr="00C62C99">
        <w:rPr>
          <w:color w:val="000000"/>
        </w:rPr>
        <w:softHyphen/>
        <w:t>сти стала безработица (на конец ноября 1992 г. насчитыва</w:t>
      </w:r>
      <w:r w:rsidRPr="00C62C99">
        <w:rPr>
          <w:color w:val="000000"/>
        </w:rPr>
        <w:softHyphen/>
        <w:t>лось 1,4 млн официально зарегистрированных безработ</w:t>
      </w:r>
      <w:r w:rsidRPr="00C62C99">
        <w:rPr>
          <w:color w:val="000000"/>
        </w:rPr>
        <w:softHyphen/>
        <w:t xml:space="preserve">ных). Состоявшийся в декабре 1992 г. </w:t>
      </w:r>
      <w:r w:rsidRPr="00C62C99">
        <w:rPr>
          <w:color w:val="000000"/>
          <w:lang w:val="en-US"/>
        </w:rPr>
        <w:t>VII</w:t>
      </w:r>
      <w:r w:rsidRPr="00C62C99">
        <w:rPr>
          <w:color w:val="000000"/>
        </w:rPr>
        <w:t xml:space="preserve"> Съезд народных</w:t>
      </w:r>
      <w:r w:rsidR="00633896" w:rsidRPr="00C62C99">
        <w:rPr>
          <w:color w:val="000000"/>
        </w:rPr>
        <w:t xml:space="preserve"> </w:t>
      </w:r>
      <w:r w:rsidRPr="00C62C99">
        <w:rPr>
          <w:color w:val="000000"/>
        </w:rPr>
        <w:t>депутатов признал работу правительства неудовлетвори</w:t>
      </w:r>
      <w:r w:rsidRPr="00C62C99">
        <w:rPr>
          <w:color w:val="000000"/>
        </w:rPr>
        <w:softHyphen/>
        <w:t xml:space="preserve">тельной. 550   Раздел </w:t>
      </w:r>
      <w:r w:rsidRPr="00C62C99">
        <w:rPr>
          <w:color w:val="000000"/>
          <w:lang w:val="en-US"/>
        </w:rPr>
        <w:t>V</w:t>
      </w:r>
      <w:r w:rsidRPr="00C62C99">
        <w:rPr>
          <w:color w:val="000000"/>
        </w:rPr>
        <w:t xml:space="preserve">. Российская Федерация на рубеже </w:t>
      </w:r>
      <w:r w:rsidRPr="00C62C99">
        <w:rPr>
          <w:color w:val="000000"/>
          <w:lang w:val="en-US"/>
        </w:rPr>
        <w:t>XX</w:t>
      </w:r>
      <w:r w:rsidRPr="00C62C99">
        <w:rPr>
          <w:color w:val="000000"/>
        </w:rPr>
        <w:t xml:space="preserve">— </w:t>
      </w:r>
      <w:r w:rsidRPr="00C62C99">
        <w:rPr>
          <w:color w:val="000000"/>
          <w:lang w:val="en-US"/>
        </w:rPr>
        <w:t>XXI</w:t>
      </w:r>
      <w:r w:rsidRPr="00C62C99">
        <w:rPr>
          <w:color w:val="000000"/>
        </w:rPr>
        <w:t xml:space="preserve"> веков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i/>
          <w:color w:val="000000"/>
        </w:rPr>
        <w:t>Экономический курс кабинета В. С. Черномырдина.</w:t>
      </w:r>
      <w:r w:rsidRPr="00C62C99">
        <w:rPr>
          <w:color w:val="000000"/>
        </w:rPr>
        <w:t xml:space="preserve"> Новый кабинет, возглавляемый опытным руководителем топливно-энергетического комплекса страны В. С. Черно</w:t>
      </w:r>
      <w:r w:rsidRPr="00C62C99">
        <w:rPr>
          <w:color w:val="000000"/>
        </w:rPr>
        <w:softHyphen/>
        <w:t>мырдиным, подтвердив приверженность курсу рыночных реформ, в то же время провозгласил некоторую корректи</w:t>
      </w:r>
      <w:r w:rsidRPr="00C62C99">
        <w:rPr>
          <w:color w:val="000000"/>
        </w:rPr>
        <w:softHyphen/>
        <w:t>ровку темпов их проведения, умеренность и сбалансирован</w:t>
      </w:r>
      <w:r w:rsidRPr="00C62C99">
        <w:rPr>
          <w:color w:val="000000"/>
        </w:rPr>
        <w:softHyphen/>
        <w:t>ность преобразований. Была оказана значительная финан</w:t>
      </w:r>
      <w:r w:rsidRPr="00C62C99">
        <w:rPr>
          <w:color w:val="000000"/>
        </w:rPr>
        <w:softHyphen/>
        <w:t>совая поддержка из средств государственного бюджета убыточным предприятиям, в том числе в оборонной про</w:t>
      </w:r>
      <w:r w:rsidRPr="00C62C99">
        <w:rPr>
          <w:color w:val="000000"/>
        </w:rPr>
        <w:softHyphen/>
        <w:t>мышленности, предоставлены дешевые кредиты для разви</w:t>
      </w:r>
      <w:r w:rsidRPr="00C62C99">
        <w:rPr>
          <w:color w:val="000000"/>
        </w:rPr>
        <w:softHyphen/>
        <w:t>тия топл!4</w:t>
      </w:r>
      <w:r w:rsidRPr="00C62C99">
        <w:rPr>
          <w:color w:val="000000"/>
          <w:vertAlign w:val="superscript"/>
        </w:rPr>
        <w:t>т</w:t>
      </w:r>
      <w:r w:rsidRPr="00C62C99">
        <w:rPr>
          <w:color w:val="000000"/>
        </w:rPr>
        <w:t>вно-энергетического комплекса. Стабилизиро</w:t>
      </w:r>
      <w:r w:rsidRPr="00C62C99">
        <w:rPr>
          <w:color w:val="000000"/>
        </w:rPr>
        <w:softHyphen/>
        <w:t>валась выдача заработной платы путем введения так назы</w:t>
      </w:r>
      <w:r w:rsidRPr="00C62C99">
        <w:rPr>
          <w:color w:val="000000"/>
        </w:rPr>
        <w:softHyphen/>
        <w:t>ваемой Единой тарифной сетки (ЕТС) для работников бюджетной сферы. Кроме того, была предусмотрена систе</w:t>
      </w:r>
      <w:r w:rsidRPr="00C62C99">
        <w:rPr>
          <w:color w:val="000000"/>
        </w:rPr>
        <w:softHyphen/>
        <w:t>ма индексации тарифных ставок бюджетников.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Фактический провал экономической политики периода «шокотерапии» обеспечил успех и популярность лозунгов </w:t>
      </w:r>
      <w:r w:rsidR="00633896" w:rsidRPr="00C62C99">
        <w:rPr>
          <w:color w:val="000000"/>
        </w:rPr>
        <w:t>некоммунистической</w:t>
      </w:r>
      <w:r w:rsidRPr="00C62C99">
        <w:rPr>
          <w:color w:val="000000"/>
        </w:rPr>
        <w:t xml:space="preserve"> оппозиции, а также стимулировал поиски другого варианта проведения реформ. В августе 1994 г. правительство В. С. Черномырдина обнародовало новую программу преобразований, которая была сориенти</w:t>
      </w:r>
      <w:r w:rsidRPr="00C62C99">
        <w:rPr>
          <w:color w:val="000000"/>
        </w:rPr>
        <w:softHyphen/>
        <w:t>рована на построение высокоэффективной и динамично развивающейся рыночной экономики, учитывающей соци</w:t>
      </w:r>
      <w:r w:rsidRPr="00C62C99">
        <w:rPr>
          <w:color w:val="000000"/>
        </w:rPr>
        <w:softHyphen/>
        <w:t>альные последствия вхождения в рынок.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Важнейшими задачами в реформировании экономики страны в 1994—1996 гг. являлись жесткий контроль со сто</w:t>
      </w:r>
      <w:r w:rsidRPr="00C62C99">
        <w:rPr>
          <w:color w:val="000000"/>
        </w:rPr>
        <w:softHyphen/>
        <w:t>роны государства за состоянием производства и сдержива</w:t>
      </w:r>
      <w:r w:rsidRPr="00C62C99">
        <w:rPr>
          <w:color w:val="000000"/>
        </w:rPr>
        <w:softHyphen/>
        <w:t>ние инфляции с последующим достижением финансовой стабилизации, выравнивание доходов по отраслям, регио</w:t>
      </w:r>
      <w:r w:rsidRPr="00C62C99">
        <w:rPr>
          <w:color w:val="000000"/>
        </w:rPr>
        <w:softHyphen/>
        <w:t>нам и различным социальным группам, а также соблюде</w:t>
      </w:r>
      <w:r w:rsidRPr="00C62C99">
        <w:rPr>
          <w:color w:val="000000"/>
        </w:rPr>
        <w:softHyphen/>
        <w:t>ние минимальных социальных стандартов в сфере государ</w:t>
      </w:r>
      <w:r w:rsidRPr="00C62C99">
        <w:rPr>
          <w:color w:val="000000"/>
        </w:rPr>
        <w:softHyphen/>
        <w:t>ственного обеспечения. Предполагалось создать условия для стимулирования инвестиций в экономику России путем как внутренних, так и внешних займов. Правительство было намерено всемерно поддерживать предпринимательс</w:t>
      </w:r>
      <w:r w:rsidRPr="00C62C99">
        <w:rPr>
          <w:color w:val="000000"/>
        </w:rPr>
        <w:softHyphen/>
        <w:t>кую активность населения.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Однако реализация намеченных мер, и прежде всего стабилизация промышленного производства</w:t>
      </w:r>
      <w:r w:rsidR="00633896" w:rsidRPr="00C62C99">
        <w:rPr>
          <w:color w:val="000000"/>
        </w:rPr>
        <w:t>, потребовала массированных бюджетных «вливаний»</w:t>
      </w:r>
      <w:r w:rsidR="00C62C99" w:rsidRPr="00C62C99">
        <w:rPr>
          <w:color w:val="000000"/>
        </w:rPr>
        <w:t>, ч</w:t>
      </w:r>
      <w:r w:rsidR="00633896" w:rsidRPr="00C62C99">
        <w:rPr>
          <w:color w:val="000000"/>
        </w:rPr>
        <w:t>то неизбежно повлекло за собой раскручивание нового витка</w:t>
      </w:r>
      <w:r w:rsidR="00633896" w:rsidRPr="00C62C99">
        <w:t xml:space="preserve"> </w:t>
      </w:r>
      <w:r w:rsidRPr="00C62C99">
        <w:rPr>
          <w:color w:val="000000"/>
        </w:rPr>
        <w:t>инфляции. В результате ликвидация бюджетного дефицита так и оста</w:t>
      </w:r>
      <w:r w:rsidRPr="00C62C99">
        <w:rPr>
          <w:color w:val="000000"/>
        </w:rPr>
        <w:softHyphen/>
        <w:t>лась стратегической задачей правительства, и в 1994-1996 гг. он составлял 12—15%. Спад промышленного производства в 1996 г. достиг 55% по сравнению с 1991 г. На вы</w:t>
      </w:r>
      <w:r w:rsidRPr="00C62C99">
        <w:rPr>
          <w:color w:val="000000"/>
        </w:rPr>
        <w:softHyphen/>
        <w:t>соком уровне сохранялась инфляция (в 1994 г. — 250%, в 1996 г. — 80%). При этом, несмотря на введение в октябре 1994 г. фиксированного обменного курса рубля по отноше</w:t>
      </w:r>
      <w:r w:rsidRPr="00C62C99">
        <w:rPr>
          <w:color w:val="000000"/>
        </w:rPr>
        <w:softHyphen/>
        <w:t xml:space="preserve">нию к свободно конвертируемой валюте, так называемого </w:t>
      </w:r>
      <w:r w:rsidRPr="00C62C99">
        <w:rPr>
          <w:i/>
          <w:iCs/>
          <w:color w:val="000000"/>
        </w:rPr>
        <w:t xml:space="preserve">валютного коридора, </w:t>
      </w:r>
      <w:r w:rsidRPr="00C62C99">
        <w:rPr>
          <w:color w:val="000000"/>
        </w:rPr>
        <w:t>внутренние цены, в особенности на то</w:t>
      </w:r>
      <w:r w:rsidRPr="00C62C99">
        <w:rPr>
          <w:color w:val="000000"/>
        </w:rPr>
        <w:softHyphen/>
        <w:t>вары массового потребления, неуклонно продолжали рас</w:t>
      </w:r>
      <w:r w:rsidRPr="00C62C99">
        <w:rPr>
          <w:color w:val="000000"/>
        </w:rPr>
        <w:softHyphen/>
        <w:t>ти. Вскоре российские розничные цены на многие товары превысили мировые.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результате проводимой структурной перестройки эко</w:t>
      </w:r>
      <w:r w:rsidRPr="00C62C99">
        <w:rPr>
          <w:color w:val="000000"/>
        </w:rPr>
        <w:softHyphen/>
        <w:t>номики России в наиболее тяжелых условиях оказались предприятия сложного машиностроения и наукоемкого производства, где спад достиг 70—80%. Вместе с тем относи</w:t>
      </w:r>
      <w:r w:rsidRPr="00C62C99">
        <w:rPr>
          <w:color w:val="000000"/>
        </w:rPr>
        <w:softHyphen/>
        <w:t>тельно благоприятно складывалась ситуация в сырьевых отраслях добывающей промышленности, прежде всего в не</w:t>
      </w:r>
      <w:r w:rsidRPr="00C62C99">
        <w:rPr>
          <w:color w:val="000000"/>
        </w:rPr>
        <w:softHyphen/>
        <w:t>фтяной и газовой, а также в черной металлургии, продук</w:t>
      </w:r>
      <w:r w:rsidRPr="00C62C99">
        <w:rPr>
          <w:color w:val="000000"/>
        </w:rPr>
        <w:softHyphen/>
        <w:t>ция которых имеет прямой выход на зарубежные рынки.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1996—1997 гг. главной задачей руководства РФ в сфере экономики являлось соблюдение жесткой финансовой дис</w:t>
      </w:r>
      <w:r w:rsidRPr="00C62C99">
        <w:rPr>
          <w:color w:val="000000"/>
        </w:rPr>
        <w:softHyphen/>
        <w:t>циплины и сокращение бюджетных расходов. Важнейшим источником пополнения государственной казны было при</w:t>
      </w:r>
      <w:r w:rsidRPr="00C62C99">
        <w:rPr>
          <w:color w:val="000000"/>
        </w:rPr>
        <w:softHyphen/>
        <w:t xml:space="preserve">знано, наряду с сохранением внешних займов (внешний долг </w:t>
      </w:r>
      <w:r w:rsidR="00633896" w:rsidRPr="00C62C99">
        <w:rPr>
          <w:color w:val="000000"/>
        </w:rPr>
        <w:t>России, включая</w:t>
      </w:r>
      <w:r w:rsidRPr="00C62C99">
        <w:rPr>
          <w:color w:val="000000"/>
        </w:rPr>
        <w:t xml:space="preserve"> 100 млрд дол. долга, унаследованного от СССР, в этот период составил свыше 130 млрд дол.), привле</w:t>
      </w:r>
      <w:r w:rsidRPr="00C62C99">
        <w:rPr>
          <w:color w:val="000000"/>
        </w:rPr>
        <w:softHyphen/>
        <w:t>чение внутренних финансовых ресурсов (расширение рынка ГКО и ОФЗ в связи с их высокой прибыльностью) и средств от реализации программы приватизации. Осенью 1996 г. развернулась кампания по проведению залоговых аукцио</w:t>
      </w:r>
      <w:r w:rsidRPr="00C62C99">
        <w:rPr>
          <w:color w:val="000000"/>
        </w:rPr>
        <w:softHyphen/>
        <w:t>нов — продаже на конкурсной основе государственного паке</w:t>
      </w:r>
      <w:r w:rsidRPr="00C62C99">
        <w:rPr>
          <w:color w:val="000000"/>
        </w:rPr>
        <w:softHyphen/>
        <w:t>та акций крупнейших промышленных предприятий страны во временное управление частным компаниям, обладающим соответствующими финансовыми ресурсами. Наибольший резонанс, в том числе и политический, имел аукцион по пере</w:t>
      </w:r>
      <w:r w:rsidRPr="00C62C99">
        <w:rPr>
          <w:color w:val="000000"/>
        </w:rPr>
        <w:softHyphen/>
        <w:t xml:space="preserve">даче в доверительное управление финансово-промышленной группе «ОНЭКСИМ» государственного пакета акций РАО «Норильский никель», состоявшийся осенью 1996 г. Надолго частного сектора производства ныне приходится свыше 80% (в </w:t>
      </w:r>
      <w:r w:rsidR="00633896" w:rsidRPr="00C62C99">
        <w:rPr>
          <w:iCs/>
          <w:color w:val="000000"/>
        </w:rPr>
        <w:t>1992 г</w:t>
      </w:r>
      <w:r w:rsidRPr="00C62C99">
        <w:rPr>
          <w:iCs/>
          <w:color w:val="000000"/>
        </w:rPr>
        <w:t xml:space="preserve">. </w:t>
      </w:r>
      <w:r w:rsidRPr="00C62C99">
        <w:rPr>
          <w:color w:val="000000"/>
        </w:rPr>
        <w:t xml:space="preserve">- </w:t>
      </w:r>
      <w:r w:rsidRPr="00C62C99">
        <w:rPr>
          <w:iCs/>
          <w:color w:val="000000"/>
        </w:rPr>
        <w:t>примерно 50%) валового внутреннего продукта (ВВП). Из этого следует, что капитал в экономике современ</w:t>
      </w:r>
      <w:r w:rsidRPr="00C62C99">
        <w:rPr>
          <w:color w:val="000000"/>
        </w:rPr>
        <w:t>ной России занимает прочные позиции.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 мнению ряда ведущих экспертов, российская эконо</w:t>
      </w:r>
      <w:r w:rsidRPr="00C62C99">
        <w:rPr>
          <w:color w:val="000000"/>
        </w:rPr>
        <w:softHyphen/>
        <w:t>мика к концу 1997 г. миновала стадию затяжного структурного кризиса. Большинство показателей на макроэкономи</w:t>
      </w:r>
      <w:r w:rsidRPr="00C62C99">
        <w:rPr>
          <w:color w:val="000000"/>
        </w:rPr>
        <w:softHyphen/>
        <w:t>ческом уровне по итогам года свидетельствует о тенденции к некоторой стабилизации промышленного производства. Впервые за предшествовавшие семь лет ВВП, по сравне</w:t>
      </w:r>
      <w:r w:rsidRPr="00C62C99">
        <w:rPr>
          <w:color w:val="000000"/>
        </w:rPr>
        <w:softHyphen/>
        <w:t>нию с 1996 г., не сократился, а вырос на 0,4%. 1997 г. был отмечен также значительным снижением темпов инфляции, которая составила около 12,5%. Таким образом, Россия вхо</w:t>
      </w:r>
      <w:r w:rsidRPr="00C62C99">
        <w:rPr>
          <w:color w:val="000000"/>
        </w:rPr>
        <w:softHyphen/>
        <w:t>дила в полосу относительно стабильных, хотя и весьма вы</w:t>
      </w:r>
      <w:r w:rsidRPr="00C62C99">
        <w:rPr>
          <w:color w:val="000000"/>
        </w:rPr>
        <w:softHyphen/>
        <w:t>соких по мировым стандартам цен. С этого времени можно было утверждать, что Россия превратилась в страну с от</w:t>
      </w:r>
      <w:r w:rsidRPr="00C62C99">
        <w:rPr>
          <w:color w:val="000000"/>
        </w:rPr>
        <w:softHyphen/>
        <w:t>крытой экономикой с присущими ей как положительными, так и отрицательными сторонами.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Одним из важнейших инструментов достижения прави</w:t>
      </w:r>
      <w:r w:rsidRPr="00C62C99">
        <w:rPr>
          <w:color w:val="000000"/>
        </w:rPr>
        <w:softHyphen/>
        <w:t>тельством финансовой стабилизации стало жесткое регулиро</w:t>
      </w:r>
      <w:r w:rsidRPr="00C62C99">
        <w:rPr>
          <w:color w:val="000000"/>
        </w:rPr>
        <w:softHyphen/>
        <w:t>вание конвертируемости национальной валюты. Фиксиро</w:t>
      </w:r>
      <w:r w:rsidRPr="00C62C99">
        <w:rPr>
          <w:color w:val="000000"/>
        </w:rPr>
        <w:softHyphen/>
        <w:t>ванный обменный курс рубля обеспечивался значительными золотовалютными запасами Центрального банка РФ. К концу 1997 г. они составляли около 20 млрд дол. и почти 380 т золота.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Признанием стабильности российской валюты стало за</w:t>
      </w:r>
      <w:r w:rsidRPr="00C62C99">
        <w:rPr>
          <w:color w:val="000000"/>
        </w:rPr>
        <w:softHyphen/>
        <w:t>явление руководства страны в августе 1997 г. о проведении с января 1998 г. деноминации рубля в соотношении 1000:1. В результате деноминации в оборот должна была вернуть</w:t>
      </w:r>
      <w:r w:rsidRPr="00C62C99">
        <w:rPr>
          <w:color w:val="000000"/>
        </w:rPr>
        <w:softHyphen/>
        <w:t>ся традиционная копейка. Казалось, что в 1997 г. впервые за время рыночных преобразований в России набирало оборо</w:t>
      </w:r>
      <w:r w:rsidRPr="00C62C99">
        <w:rPr>
          <w:color w:val="000000"/>
        </w:rPr>
        <w:softHyphen/>
        <w:t>ты отечественное производство, рост объема которого к кон</w:t>
      </w:r>
      <w:r w:rsidRPr="00C62C99">
        <w:rPr>
          <w:color w:val="000000"/>
        </w:rPr>
        <w:softHyphen/>
        <w:t>цу года составил уже в среднем по добывающим и обрабаты</w:t>
      </w:r>
      <w:r w:rsidRPr="00C62C99">
        <w:rPr>
          <w:color w:val="000000"/>
        </w:rPr>
        <w:softHyphen/>
        <w:t>вающим отраслям около 1,5%.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Однако наметившееся улучшение социально-экономи</w:t>
      </w:r>
      <w:r w:rsidRPr="00C62C99">
        <w:rPr>
          <w:color w:val="000000"/>
        </w:rPr>
        <w:softHyphen/>
        <w:t>ческой ситуации было весьма непродолжительным. Середи</w:t>
      </w:r>
      <w:r w:rsidRPr="00C62C99">
        <w:rPr>
          <w:color w:val="000000"/>
        </w:rPr>
        <w:softHyphen/>
        <w:t>на следующего, 1998 г., наоборот, характеризовалась увели</w:t>
      </w:r>
      <w:r w:rsidRPr="00C62C99">
        <w:rPr>
          <w:color w:val="000000"/>
        </w:rPr>
        <w:softHyphen/>
        <w:t>чением разрыва между реальным курсом российской национальной валюты и номинальным ее обеспечением. Итогом пагубной для отечественной экономики монетарист</w:t>
      </w:r>
      <w:r w:rsidRPr="00C62C99">
        <w:rPr>
          <w:color w:val="000000"/>
        </w:rPr>
        <w:softHyphen/>
        <w:t>ской политики стал структурный августовский «дефолт» (1998г.).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i/>
          <w:color w:val="000000"/>
        </w:rPr>
        <w:t>Финансово-экономический кризис 1998 г. и преодоле</w:t>
      </w:r>
      <w:r w:rsidRPr="00C62C99">
        <w:rPr>
          <w:i/>
          <w:color w:val="000000"/>
        </w:rPr>
        <w:softHyphen/>
        <w:t>ние его последствий.</w:t>
      </w:r>
      <w:r w:rsidRPr="00C62C99">
        <w:rPr>
          <w:color w:val="000000"/>
        </w:rPr>
        <w:t xml:space="preserve"> В результате правительственной «игры в пирамиду» ГКО (государственные краткосрочные облигации; эти бумаги благодаря постоянно растущим процентным ставкам превратились в сверхприбыльные) у государства стремительно возрастал внутренний долг, который вряд ли можно было покрыть за счет внешних фи</w:t>
      </w:r>
      <w:r w:rsidRPr="00C62C99">
        <w:rPr>
          <w:color w:val="000000"/>
        </w:rPr>
        <w:softHyphen/>
        <w:t>нансовых инъекций и средств, полученных в результате ужесточения налоговой политики.  Единственной опти</w:t>
      </w:r>
      <w:r w:rsidRPr="00C62C99">
        <w:rPr>
          <w:color w:val="000000"/>
        </w:rPr>
        <w:softHyphen/>
        <w:t>мальной мерой по выходу из финансового тупика, по оцен</w:t>
      </w:r>
      <w:r w:rsidRPr="00C62C99">
        <w:rPr>
          <w:color w:val="000000"/>
        </w:rPr>
        <w:softHyphen/>
        <w:t>кам ряда экспертов, могла стать немедленно объявленная девальвация национальной валюты и отмена фиксирован</w:t>
      </w:r>
      <w:r w:rsidRPr="00C62C99">
        <w:rPr>
          <w:color w:val="000000"/>
        </w:rPr>
        <w:softHyphen/>
        <w:t>ного валютного коридора. Правительство же С. Кириенко усилило финансовый контроль за «естественными монопо</w:t>
      </w:r>
      <w:r w:rsidRPr="00C62C99">
        <w:rPr>
          <w:color w:val="000000"/>
        </w:rPr>
        <w:softHyphen/>
        <w:t>лиями», и прежде всего в отношении основного экспортера страны, получающего реальные валютные средства, — РАО «Газпром», потребовав срочного погашения задолженности</w:t>
      </w:r>
      <w:r w:rsidR="00633896" w:rsidRPr="00C62C99">
        <w:t xml:space="preserve"> </w:t>
      </w:r>
      <w:r w:rsidR="009D7C4E" w:rsidRPr="00C62C99">
        <w:rPr>
          <w:color w:val="000000"/>
        </w:rPr>
        <w:t>госбюджету. Помимо</w:t>
      </w:r>
      <w:r w:rsidRPr="00C62C99">
        <w:rPr>
          <w:color w:val="000000"/>
        </w:rPr>
        <w:t xml:space="preserve"> этого, в июле 1998 г. в ходе напряженных кон</w:t>
      </w:r>
      <w:r w:rsidRPr="00C62C99">
        <w:rPr>
          <w:color w:val="000000"/>
        </w:rPr>
        <w:softHyphen/>
        <w:t>сультаций с представителями международных финансовых организаций, которые вел председатель правления РАО «ЕЭС России» А..Б. Чубайс как «специальный уполномо</w:t>
      </w:r>
      <w:r w:rsidRPr="00C62C99">
        <w:rPr>
          <w:color w:val="000000"/>
        </w:rPr>
        <w:softHyphen/>
        <w:t>ченный Президента России», было достигнуто соглашение о предоставлении нашей стране Международным валют</w:t>
      </w:r>
      <w:r w:rsidRPr="00C62C99">
        <w:rPr>
          <w:color w:val="000000"/>
        </w:rPr>
        <w:softHyphen/>
        <w:t>ным фондом (МВФ) «стабилизационного» кредита на срок 1,5 года в сумме 15 млрд дол., а также займа Всемирным банком и кредита в 800 млн дол. Японией. Первый транш стабилизационного займа в размере 3 млрд дол. на поддер</w:t>
      </w:r>
      <w:r w:rsidRPr="00C62C99">
        <w:rPr>
          <w:color w:val="000000"/>
        </w:rPr>
        <w:softHyphen/>
        <w:t>жание «валютного коридора» и сохран</w:t>
      </w:r>
      <w:r w:rsidR="00633896" w:rsidRPr="00C62C99">
        <w:rPr>
          <w:color w:val="000000"/>
        </w:rPr>
        <w:t>ение «твердого» руб</w:t>
      </w:r>
      <w:r w:rsidR="00633896" w:rsidRPr="00C62C99">
        <w:rPr>
          <w:color w:val="000000"/>
        </w:rPr>
        <w:softHyphen/>
        <w:t xml:space="preserve">ля поступил </w:t>
      </w:r>
      <w:r w:rsidRPr="00C62C99">
        <w:rPr>
          <w:color w:val="000000"/>
        </w:rPr>
        <w:t>в Центральный банк РФ от МВФ уже в нача</w:t>
      </w:r>
      <w:r w:rsidRPr="00C62C99">
        <w:rPr>
          <w:color w:val="000000"/>
        </w:rPr>
        <w:softHyphen/>
        <w:t>ле августа 1998 г. Од</w:t>
      </w:r>
      <w:r w:rsidR="00633896" w:rsidRPr="00C62C99">
        <w:rPr>
          <w:color w:val="000000"/>
        </w:rPr>
        <w:t xml:space="preserve">нако столь солидные финансовые </w:t>
      </w:r>
      <w:r w:rsidRPr="00C62C99">
        <w:rPr>
          <w:color w:val="000000"/>
        </w:rPr>
        <w:t xml:space="preserve">  вливания не смогло затормозить обвальный процесс банк</w:t>
      </w:r>
      <w:r w:rsidRPr="00C62C99">
        <w:rPr>
          <w:color w:val="000000"/>
        </w:rPr>
        <w:softHyphen/>
        <w:t>ротства госбюджета России, обусловленный невозможнос</w:t>
      </w:r>
      <w:r w:rsidRPr="00C62C99">
        <w:rPr>
          <w:color w:val="000000"/>
        </w:rPr>
        <w:softHyphen/>
        <w:t>тью аккумулировать огромные финансовые ресурсы, необ</w:t>
      </w:r>
      <w:r w:rsidRPr="00C62C99">
        <w:rPr>
          <w:color w:val="000000"/>
        </w:rPr>
        <w:softHyphen/>
        <w:t>ходимые для покрытия долгов по ГКО.</w:t>
      </w:r>
    </w:p>
    <w:p w:rsidR="0028004B" w:rsidRPr="009D7C4E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Отчетливо сознавая бесперспективность игры в «рус</w:t>
      </w:r>
      <w:r w:rsidRPr="00C62C99">
        <w:rPr>
          <w:color w:val="000000"/>
        </w:rPr>
        <w:softHyphen/>
        <w:t>скую пирамиду» гособязательств, большинство участников финансового рынка России прибегли к маневру «бегства от рубля», хотя Центральный банк РФ путем «валютных ин</w:t>
      </w:r>
      <w:r w:rsidRPr="00C62C99">
        <w:rPr>
          <w:color w:val="000000"/>
        </w:rPr>
        <w:softHyphen/>
        <w:t>тервенций» (около 1 млрд дол.) пытался остановить паде</w:t>
      </w:r>
      <w:r w:rsidRPr="00C62C99">
        <w:rPr>
          <w:color w:val="000000"/>
        </w:rPr>
        <w:softHyphen/>
        <w:t>ние курса национальной валюты. Финансовый кризис грянул 17 августа 1998 г., разрушив надежды ведущих зару</w:t>
      </w:r>
      <w:r w:rsidRPr="00C62C99">
        <w:rPr>
          <w:color w:val="000000"/>
        </w:rPr>
        <w:softHyphen/>
        <w:t>бежных и отечественных политиков и экономистов на по</w:t>
      </w:r>
      <w:r w:rsidRPr="00C62C99">
        <w:rPr>
          <w:color w:val="000000"/>
        </w:rPr>
        <w:softHyphen/>
        <w:t>степенный выход России из затяжного спада.Однако, несмотря на все принятые меры, проблема внешнего долга оставалась весьма острой, так как до насто</w:t>
      </w:r>
      <w:r w:rsidRPr="00C62C99">
        <w:rPr>
          <w:color w:val="000000"/>
        </w:rPr>
        <w:softHyphen/>
        <w:t>ящего времени он составляет огромную для отечественного госбюджета сумму в 154 млрд дол.Определенный сдвиг в переговорах с зарубежными кре</w:t>
      </w:r>
      <w:r w:rsidRPr="00C62C99">
        <w:rPr>
          <w:color w:val="000000"/>
        </w:rPr>
        <w:softHyphen/>
        <w:t>диторами произошел в середине февраля 2000 г. Благодаря достигнутому во Франкфурте новому «пакетному» согла</w:t>
      </w:r>
      <w:r w:rsidRPr="00C62C99">
        <w:rPr>
          <w:color w:val="000000"/>
        </w:rPr>
        <w:softHyphen/>
        <w:t>шению с представителями «Лондонского клуба» кредито</w:t>
      </w:r>
      <w:r w:rsidRPr="00C62C99">
        <w:rPr>
          <w:color w:val="000000"/>
        </w:rPr>
        <w:softHyphen/>
        <w:t>ров в отношении долгов СССР М.М. Касьянову удалось снизить внешний долг России по этой позиции с 32 до 12 млрд дол. и увеличить рассрочку платежей до 30 лет. В течение 2000 и 2001 гг. Правительство РФ предпринимало усилия и для того, чтобы договориться о реструктуризации долга «Парижскому клубу» 18 стран-кредиторов, который на 1 января 2000 гг. составлял 48,6 млрд дол. Так, были со</w:t>
      </w:r>
      <w:r w:rsidRPr="00C62C99">
        <w:rPr>
          <w:color w:val="000000"/>
        </w:rPr>
        <w:softHyphen/>
        <w:t>гласованы сроки платежей с Францией, Канадой и другими корпорациями стран-кредиторов (за исключением 100 млн дол. долга перед Норвегией).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</w:rPr>
      </w:pPr>
      <w:r w:rsidRPr="00C62C99">
        <w:rPr>
          <w:color w:val="000000"/>
        </w:rPr>
        <w:t>Важнейшим показателем изменений в макроэкономичес</w:t>
      </w:r>
      <w:r w:rsidRPr="00C62C99">
        <w:rPr>
          <w:color w:val="000000"/>
        </w:rPr>
        <w:softHyphen/>
        <w:t>кой сфере являлась динамика доходов и потребительских расходов населения России. Масштабный финансово-эко</w:t>
      </w:r>
      <w:r w:rsidRPr="00C62C99">
        <w:rPr>
          <w:color w:val="000000"/>
        </w:rPr>
        <w:softHyphen/>
        <w:t>номический кризис августа 1998 г. не мог не привести к существенному падению доходов большинства россиян и изменению структуры потребления (потребительских рас</w:t>
      </w:r>
      <w:r w:rsidRPr="00C62C99">
        <w:rPr>
          <w:color w:val="000000"/>
        </w:rPr>
        <w:softHyphen/>
        <w:t>ходов). Так, реальные личные доходы наших соотечествен</w:t>
      </w:r>
      <w:r w:rsidRPr="00C62C99">
        <w:rPr>
          <w:color w:val="000000"/>
        </w:rPr>
        <w:softHyphen/>
        <w:t>ников к лету 1999 г. сократились в среднем примерно на 25%, а потребительские расходы — на 20%, причем значительно возросло потребление более дешевых отечественных товаров. Менее резкое уменьшение потребительских расхо</w:t>
      </w:r>
      <w:r w:rsidRPr="00C62C99">
        <w:rPr>
          <w:color w:val="000000"/>
        </w:rPr>
        <w:softHyphen/>
        <w:t>дов объясняется снижением доли текущих сбережений, ко</w:t>
      </w:r>
      <w:r w:rsidRPr="00C62C99">
        <w:rPr>
          <w:color w:val="000000"/>
        </w:rPr>
        <w:softHyphen/>
        <w:t>торые за посткризисный период приблизились к нулевой отметке. Однако уже к началу 2000 г., по оценкам Госкомста</w:t>
      </w:r>
      <w:r w:rsidRPr="00C62C99">
        <w:rPr>
          <w:color w:val="000000"/>
        </w:rPr>
        <w:softHyphen/>
        <w:t>та России, личные сбережения россиян выросли до весьма значительной суммы — примерно до 1 трлн руб., что в срав</w:t>
      </w:r>
      <w:r w:rsidRPr="00C62C99">
        <w:rPr>
          <w:color w:val="000000"/>
        </w:rPr>
        <w:softHyphen/>
        <w:t>нении с объемом ВВП страны на текущий год составляет около 25%. Это убедительно свидетельствует о том, что многие наши сограждане после «дефолта» постепенно вос</w:t>
      </w:r>
      <w:r w:rsidRPr="00C62C99">
        <w:rPr>
          <w:color w:val="000000"/>
        </w:rPr>
        <w:softHyphen/>
        <w:t>становили свои доходы. Но опасность нового кризиса зас</w:t>
      </w:r>
      <w:r w:rsidRPr="00C62C99">
        <w:rPr>
          <w:color w:val="000000"/>
        </w:rPr>
        <w:softHyphen/>
        <w:t>тавляет их с большим сомнением относиться к вложению личных сбережений в кредитные учреждения и долгосроч</w:t>
      </w:r>
      <w:r w:rsidRPr="00C62C99">
        <w:rPr>
          <w:color w:val="000000"/>
        </w:rPr>
        <w:softHyphen/>
        <w:t>ные инвестиционные проекты. Так, около трети общей сум</w:t>
      </w:r>
      <w:r w:rsidRPr="00C62C99">
        <w:rPr>
          <w:color w:val="000000"/>
        </w:rPr>
        <w:softHyphen/>
        <w:t>мы личных сбережений находилось у российских граждан в так называемых «чулках».</w:t>
      </w:r>
    </w:p>
    <w:p w:rsidR="009D7C4E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  <w:r w:rsidRPr="00C62C99">
        <w:rPr>
          <w:color w:val="000000"/>
        </w:rPr>
        <w:t>Согласно данным, рассчитанным по методике Междуна</w:t>
      </w:r>
      <w:r w:rsidRPr="00C62C99">
        <w:rPr>
          <w:color w:val="000000"/>
        </w:rPr>
        <w:softHyphen/>
        <w:t xml:space="preserve">родной организации труда, в середине </w:t>
      </w:r>
      <w:smartTag w:uri="urn:schemas-microsoft-com:office:smarttags" w:element="metricconverter">
        <w:smartTagPr>
          <w:attr w:name="ProductID" w:val="1999 г"/>
        </w:smartTagPr>
        <w:r w:rsidRPr="00C62C99">
          <w:rPr>
            <w:color w:val="000000"/>
          </w:rPr>
          <w:t>1999 г</w:t>
        </w:r>
      </w:smartTag>
      <w:r w:rsidRPr="00C62C99">
        <w:rPr>
          <w:color w:val="000000"/>
        </w:rPr>
        <w:t>. в России было около 10,5 млн безработных (примерно 14% экономически активного населения), а такой показатель, как ежедневный душевой доход, официально составлял менее 1 дол. почти для половины всех россиян (приблизительно 70 млн чело</w:t>
      </w:r>
      <w:r w:rsidRPr="00C62C99">
        <w:rPr>
          <w:color w:val="000000"/>
        </w:rPr>
        <w:softHyphen/>
        <w:t>век), что по нормативам международной статистики соот</w:t>
      </w:r>
      <w:r w:rsidRPr="00C62C99">
        <w:rPr>
          <w:color w:val="000000"/>
        </w:rPr>
        <w:softHyphen/>
        <w:t>ветствовало «странам с экономикой, находящейся в стадии перехода к развивающейся модели».Вместе с тем свидетельством постепенного вывода отече</w:t>
      </w:r>
      <w:r w:rsidRPr="00C62C99">
        <w:rPr>
          <w:color w:val="000000"/>
        </w:rPr>
        <w:softHyphen/>
        <w:t xml:space="preserve">ственной экономики и ее финансовой системы из кризиса стало очевидное снижение инфляции, составившей за </w:t>
      </w:r>
      <w:smartTag w:uri="urn:schemas-microsoft-com:office:smarttags" w:element="metricconverter">
        <w:smartTagPr>
          <w:attr w:name="ProductID" w:val="1999 г"/>
        </w:smartTagPr>
        <w:r w:rsidRPr="00C62C99">
          <w:rPr>
            <w:color w:val="000000"/>
          </w:rPr>
          <w:t>1999 г</w:t>
        </w:r>
      </w:smartTag>
      <w:r w:rsidRPr="00C62C99">
        <w:rPr>
          <w:color w:val="000000"/>
        </w:rPr>
        <w:t>. около 38%, растущие золотовалютные резервы Централь</w:t>
      </w:r>
      <w:r w:rsidRPr="00C62C99">
        <w:rPr>
          <w:color w:val="000000"/>
        </w:rPr>
        <w:softHyphen/>
        <w:t xml:space="preserve">ного банка. РФ, с середины </w:t>
      </w:r>
      <w:smartTag w:uri="urn:schemas-microsoft-com:office:smarttags" w:element="metricconverter">
        <w:smartTagPr>
          <w:attr w:name="ProductID" w:val="2001 г"/>
        </w:smartTagPr>
        <w:r w:rsidRPr="00C62C99">
          <w:rPr>
            <w:color w:val="000000"/>
          </w:rPr>
          <w:t>2001 г</w:t>
        </w:r>
      </w:smartTag>
      <w:r w:rsidRPr="00C62C99">
        <w:rPr>
          <w:color w:val="000000"/>
        </w:rPr>
        <w:t>. достигающие высоких показателей, а также все более возрастающие масштабы эк</w:t>
      </w:r>
      <w:r w:rsidRPr="00C62C99">
        <w:rPr>
          <w:color w:val="000000"/>
        </w:rPr>
        <w:softHyphen/>
        <w:t>спортной выру</w:t>
      </w:r>
      <w:r w:rsidR="007E3F27" w:rsidRPr="00C62C99">
        <w:rPr>
          <w:color w:val="000000"/>
        </w:rPr>
        <w:t>чки, поступающей в госбюджет за</w:t>
      </w:r>
      <w:r w:rsidRPr="00C62C99">
        <w:rPr>
          <w:color w:val="000000"/>
        </w:rPr>
        <w:t xml:space="preserve"> счет про</w:t>
      </w:r>
      <w:r w:rsidRPr="00C62C99">
        <w:rPr>
          <w:color w:val="000000"/>
        </w:rPr>
        <w:softHyphen/>
        <w:t xml:space="preserve">дажи на внешних рынках энергоносителей, прежде всего нефти (ее цены на мировом рынке с середины </w:t>
      </w:r>
      <w:smartTag w:uri="urn:schemas-microsoft-com:office:smarttags" w:element="metricconverter">
        <w:smartTagPr>
          <w:attr w:name="ProductID" w:val="2000 г"/>
        </w:smartTagPr>
        <w:r w:rsidRPr="00C62C99">
          <w:rPr>
            <w:color w:val="000000"/>
          </w:rPr>
          <w:t>2000 г</w:t>
        </w:r>
      </w:smartTag>
      <w:r w:rsidRPr="00C62C99">
        <w:rPr>
          <w:color w:val="000000"/>
        </w:rPr>
        <w:t>. непре</w:t>
      </w:r>
      <w:r w:rsidRPr="00C62C99">
        <w:rPr>
          <w:color w:val="000000"/>
        </w:rPr>
        <w:softHyphen/>
        <w:t>рывно росли), газа, продукции черной и цветной металлур</w:t>
      </w:r>
      <w:r w:rsidRPr="00C62C99">
        <w:rPr>
          <w:color w:val="000000"/>
        </w:rPr>
        <w:softHyphen/>
        <w:t>гии.</w:t>
      </w:r>
    </w:p>
    <w:p w:rsid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</w:p>
    <w:p w:rsid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</w:p>
    <w:p w:rsidR="00A50CEB" w:rsidRP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lang w:val="en-US"/>
        </w:rPr>
      </w:pPr>
    </w:p>
    <w:p w:rsidR="00C62C99" w:rsidRPr="00555CCA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/>
        </w:rPr>
      </w:pPr>
      <w:r w:rsidRPr="007E3F27">
        <w:rPr>
          <w:b/>
          <w:color w:val="000000"/>
          <w:sz w:val="28"/>
          <w:szCs w:val="28"/>
        </w:rPr>
        <w:t>3. Культура современной России.</w:t>
      </w:r>
    </w:p>
    <w:p w:rsidR="00555CCA" w:rsidRDefault="00555CCA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Для культуры и духовной жизни общества посткоммуни</w:t>
      </w:r>
      <w:r w:rsidRPr="00C62C99">
        <w:rPr>
          <w:color w:val="000000"/>
        </w:rPr>
        <w:softHyphen/>
        <w:t>стической России характерны тенденции, выявившиеся в период «перестройки». Продолжался процесс возвращения обществу имен и явлений отечественной и мировой культу</w:t>
      </w:r>
      <w:r w:rsidRPr="00C62C99">
        <w:rPr>
          <w:color w:val="000000"/>
        </w:rPr>
        <w:softHyphen/>
        <w:t>ры, отторгнутых коммунистическим режимом. Только в 1993 г. состоялись вернис</w:t>
      </w:r>
      <w:r w:rsidR="009D7C4E">
        <w:rPr>
          <w:color w:val="000000"/>
        </w:rPr>
        <w:t>ажи художников-эмигрантов О. Ра</w:t>
      </w:r>
      <w:r w:rsidRPr="00C62C99">
        <w:rPr>
          <w:color w:val="000000"/>
        </w:rPr>
        <w:t>бина, Д. Краснопевцева, И. Захарова-Росса. В Центральном доме художника прошла выставка работ А. Петрова «Танц</w:t>
      </w:r>
      <w:r w:rsidRPr="00C62C99">
        <w:rPr>
          <w:color w:val="000000"/>
        </w:rPr>
        <w:softHyphen/>
        <w:t>площадка», выполненных в манере соцарта, ведущими пред</w:t>
      </w:r>
      <w:r w:rsidRPr="00C62C99">
        <w:rPr>
          <w:color w:val="000000"/>
        </w:rPr>
        <w:softHyphen/>
        <w:t>ставителями которого являются художники В. Комар и А. Меламид, поэты Д.А. Пригов и Т. Кибиров. В Третьяков</w:t>
      </w:r>
      <w:r w:rsidRPr="00C62C99">
        <w:rPr>
          <w:color w:val="000000"/>
        </w:rPr>
        <w:softHyphen/>
        <w:t>ской галерее была развернута экспозиция «Великая уто</w:t>
      </w:r>
      <w:r w:rsidRPr="00C62C99">
        <w:rPr>
          <w:color w:val="000000"/>
        </w:rPr>
        <w:softHyphen/>
        <w:t>пия», включавшая более 1000 картин русского авангарда 1915—1932 гг. Выходили труды русских религиозных фило</w:t>
      </w:r>
      <w:r w:rsidRPr="00C62C99">
        <w:rPr>
          <w:color w:val="000000"/>
        </w:rPr>
        <w:softHyphen/>
        <w:t>софов (Н. Бердяева, В. Соловьева, В. Розанова, П. Флорен</w:t>
      </w:r>
      <w:r w:rsidRPr="00C62C99">
        <w:rPr>
          <w:color w:val="000000"/>
        </w:rPr>
        <w:softHyphen/>
        <w:t>ского), книги писателей-эмигрантов (С. Довлатова, В. Си</w:t>
      </w:r>
      <w:r w:rsidRPr="00C62C99">
        <w:rPr>
          <w:color w:val="000000"/>
        </w:rPr>
        <w:softHyphen/>
        <w:t>нявского, А. Зиновьева, Саши Соколова). Любители поэзии получили возможность лично ознакомиться с известными на Родине, а также созданными за рубежом новыми произ</w:t>
      </w:r>
      <w:r w:rsidRPr="00C62C99">
        <w:rPr>
          <w:color w:val="000000"/>
        </w:rPr>
        <w:softHyphen/>
        <w:t>ведениями русского поэта, лауреата Нобелевской премии по литературе И. Бродского. Пос</w:t>
      </w:r>
      <w:r w:rsidR="009D7C4E">
        <w:rPr>
          <w:color w:val="000000"/>
        </w:rPr>
        <w:t>ле двадцатилетней вынуж</w:t>
      </w:r>
      <w:r w:rsidR="009D7C4E">
        <w:rPr>
          <w:color w:val="000000"/>
        </w:rPr>
        <w:softHyphen/>
        <w:t>денной э</w:t>
      </w:r>
      <w:r w:rsidRPr="00C62C99">
        <w:rPr>
          <w:color w:val="000000"/>
        </w:rPr>
        <w:t>миграции вернулся в Россию великий русский пи</w:t>
      </w:r>
      <w:r w:rsidRPr="00C62C99">
        <w:rPr>
          <w:color w:val="000000"/>
        </w:rPr>
        <w:softHyphen/>
        <w:t>сатель А.И. Солженицы</w:t>
      </w:r>
      <w:r w:rsidR="009D7C4E">
        <w:rPr>
          <w:color w:val="000000"/>
        </w:rPr>
        <w:t>н. Продолжалась публикация про</w:t>
      </w:r>
      <w:r w:rsidRPr="00C62C99">
        <w:rPr>
          <w:color w:val="000000"/>
        </w:rPr>
        <w:t>изведений выдающихся деятелей отечественной культуры (В. Щаламова, Н. Эрдмана, В. Гроссмана и др.), подвергших</w:t>
      </w:r>
      <w:r w:rsidRPr="00C62C99">
        <w:rPr>
          <w:color w:val="000000"/>
        </w:rPr>
        <w:softHyphen/>
        <w:t>ся политическим репрессиям в годы сталинского террора.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1993 г. прозаику В. Маканину была присуждена пре</w:t>
      </w:r>
      <w:r w:rsidRPr="00C62C99">
        <w:rPr>
          <w:color w:val="000000"/>
        </w:rPr>
        <w:softHyphen/>
        <w:t>мия Букера. Вслед за этим редакция «Независимой газеты» учредила отечественную премию «Антибукер», присуждае</w:t>
      </w:r>
      <w:r w:rsidRPr="00C62C99">
        <w:rPr>
          <w:color w:val="000000"/>
        </w:rPr>
        <w:softHyphen/>
        <w:t>мую по ряду номинаций ежегодно. Литературными преми</w:t>
      </w:r>
      <w:r w:rsidRPr="00C62C99">
        <w:rPr>
          <w:color w:val="000000"/>
        </w:rPr>
        <w:softHyphen/>
        <w:t>ями были отмечены работы и таких современных писателей, как Ю. Буйда, Ю. Давыдов, М. Харитонов, С. Гандлевский,Чухонцев, А. Сергеев, В. Пьецух, В. Пелевин, Б. Акунин, Т. Толстая, Л. Улицкая и др., чья популярность в нашей стране в последние годы необычайно выросла. В целом оте</w:t>
      </w:r>
      <w:r w:rsidRPr="00C62C99">
        <w:rPr>
          <w:color w:val="000000"/>
        </w:rPr>
        <w:softHyphen/>
        <w:t>чественная литература 1990-х гг. отразила растерянность и непонимание людей, порожденные распадом единого и мо</w:t>
      </w:r>
      <w:r w:rsidRPr="00C62C99">
        <w:rPr>
          <w:color w:val="000000"/>
        </w:rPr>
        <w:softHyphen/>
        <w:t>гучего Союзного государства (например, повесть Фазиля Искандера «Пшада»), но в ней появились и новые «герои»: «новые русские», безработные, бездомные (например, по</w:t>
      </w:r>
      <w:r w:rsidRPr="00C62C99">
        <w:rPr>
          <w:color w:val="000000"/>
        </w:rPr>
        <w:softHyphen/>
        <w:t>весть Зои Богуславской «Окнами на юг»).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условиях открытости новой России перед миром рас</w:t>
      </w:r>
      <w:r w:rsidRPr="00C62C99">
        <w:rPr>
          <w:color w:val="000000"/>
        </w:rPr>
        <w:softHyphen/>
        <w:t>ширялись и контакты с соотечественниками-эмигрантами, успешно проходили конгрессы, встречи с известными деяте</w:t>
      </w:r>
      <w:r w:rsidRPr="00C62C99">
        <w:rPr>
          <w:color w:val="000000"/>
        </w:rPr>
        <w:softHyphen/>
        <w:t>лями культуры, живущими за пределами России. В Москве стали ежегодно проводиться Дни славянской письменности и культуры. Осмыслялись возвращенные культурные цен</w:t>
      </w:r>
      <w:r w:rsidRPr="00C62C99">
        <w:rPr>
          <w:color w:val="000000"/>
        </w:rPr>
        <w:softHyphen/>
        <w:t>ности. В июне 1993 г. вышел Указ Президента Российской Федерации «О создании международ</w:t>
      </w:r>
      <w:r w:rsidR="007C476F">
        <w:rPr>
          <w:color w:val="000000"/>
        </w:rPr>
        <w:t>ного фонда возрожде</w:t>
      </w:r>
      <w:r w:rsidRPr="00C62C99">
        <w:rPr>
          <w:color w:val="000000"/>
        </w:rPr>
        <w:t>ния Валаамского архипелага и Спасо-Преображенского мо</w:t>
      </w:r>
      <w:r w:rsidRPr="00C62C99">
        <w:rPr>
          <w:color w:val="000000"/>
        </w:rPr>
        <w:softHyphen/>
        <w:t>настыря», Российской академией наук и Российско-амери</w:t>
      </w:r>
      <w:r w:rsidRPr="00C62C99">
        <w:rPr>
          <w:color w:val="000000"/>
        </w:rPr>
        <w:softHyphen/>
        <w:t>канским университетом в Москве организован и проведен «круглый стол» «Возрождение России: концепции и реаль</w:t>
      </w:r>
      <w:r w:rsidRPr="00C62C99">
        <w:rPr>
          <w:color w:val="000000"/>
        </w:rPr>
        <w:softHyphen/>
        <w:t>ность», в работе которого приняли участие В. Аксенов, В. Бу</w:t>
      </w:r>
      <w:r w:rsidRPr="00C62C99">
        <w:rPr>
          <w:color w:val="000000"/>
        </w:rPr>
        <w:softHyphen/>
        <w:t>ковский, А. Зиновьев и другие отечественные ученые, поли</w:t>
      </w:r>
      <w:r w:rsidRPr="00C62C99">
        <w:rPr>
          <w:color w:val="000000"/>
        </w:rPr>
        <w:softHyphen/>
        <w:t>тики и деятели культуры.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культурно-созидательный процесс активно включа</w:t>
      </w:r>
      <w:r w:rsidRPr="00C62C99">
        <w:rPr>
          <w:color w:val="000000"/>
        </w:rPr>
        <w:softHyphen/>
        <w:t>лись новые социальные слои. Началось возрождение тра</w:t>
      </w:r>
      <w:r w:rsidRPr="00C62C99">
        <w:rPr>
          <w:color w:val="000000"/>
        </w:rPr>
        <w:softHyphen/>
        <w:t>диций российского меценатства. Крупнейшие финансово-промышленные группы «РИНАКО», Банк «СБС-Агро», «Российский кредит», группа «Альфа» и другие собирали коллекции произведений современных художников-аван</w:t>
      </w:r>
      <w:r w:rsidRPr="00C62C99">
        <w:rPr>
          <w:color w:val="000000"/>
        </w:rPr>
        <w:softHyphen/>
        <w:t>гардистов, устраивали концерты звезд мировой эстрады. Совместные предприятия оказывали помощь отечествен</w:t>
      </w:r>
      <w:r w:rsidRPr="00C62C99">
        <w:rPr>
          <w:color w:val="000000"/>
        </w:rPr>
        <w:softHyphen/>
        <w:t>ному кинематографу. Московская конференция промыш</w:t>
      </w:r>
      <w:r w:rsidRPr="00C62C99">
        <w:rPr>
          <w:color w:val="000000"/>
        </w:rPr>
        <w:softHyphen/>
        <w:t>ленников и предпринимателей учредила стипендию имени Е.Р. Дашковой лучшим студенткам и аспиранткам Россий</w:t>
      </w:r>
      <w:r w:rsidRPr="00C62C99">
        <w:rPr>
          <w:color w:val="000000"/>
        </w:rPr>
        <w:softHyphen/>
        <w:t>ской академии наук и Московского государственного уни</w:t>
      </w:r>
      <w:r w:rsidRPr="00C62C99">
        <w:rPr>
          <w:color w:val="000000"/>
        </w:rPr>
        <w:softHyphen/>
        <w:t>верситета, а Ассоциация автопромышленников, и прежде всего «Логоваз»,- премию «Триумф», присуждаемую за выдающийся вклад в развитие культуры и искусства. Нако</w:t>
      </w:r>
      <w:r w:rsidRPr="00C62C99">
        <w:rPr>
          <w:color w:val="000000"/>
        </w:rPr>
        <w:softHyphen/>
        <w:t>нец, в 1997 г. при поддержке правительства Москвы страхо</w:t>
      </w:r>
      <w:r w:rsidRPr="00C62C99">
        <w:rPr>
          <w:color w:val="000000"/>
        </w:rPr>
        <w:softHyphen/>
        <w:t>вая группа «НАСТА» и Российский промышленный банк учредили национальную актерскую премию «Кумир». Зна</w:t>
      </w:r>
      <w:r w:rsidRPr="00C62C99">
        <w:rPr>
          <w:color w:val="000000"/>
        </w:rPr>
        <w:softHyphen/>
        <w:t>чительный общественный резонанс вызвало появление национального театрального конкурса «Золотая маска» и ак</w:t>
      </w:r>
      <w:r w:rsidRPr="00C62C99">
        <w:rPr>
          <w:color w:val="000000"/>
        </w:rPr>
        <w:softHyphen/>
        <w:t>терской награды «Хрустальная Турандот». Началось фор</w:t>
      </w:r>
      <w:r w:rsidRPr="00C62C99">
        <w:rPr>
          <w:color w:val="000000"/>
        </w:rPr>
        <w:softHyphen/>
        <w:t>мирование законодательных основ меценатства. Однако в целом покровительство культуре в нашей стране пока не получило должного распространения.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Государство также оказывало поддержку отечественной культуре. В 1995 г. завершилась реконструкция комплекса зданий Государственной Третьяковской галереи, а к 50-ле</w:t>
      </w:r>
      <w:r w:rsidRPr="00C62C99">
        <w:rPr>
          <w:color w:val="000000"/>
        </w:rPr>
        <w:softHyphen/>
        <w:t>тию Победы в Великой Отечественной войне в Москве на Поклонной горе состоялось торжественное открытие исто</w:t>
      </w:r>
      <w:r w:rsidRPr="00C62C99">
        <w:rPr>
          <w:bCs/>
          <w:color w:val="000000"/>
        </w:rPr>
        <w:t xml:space="preserve">рикомемориального </w:t>
      </w:r>
      <w:r w:rsidRPr="00C62C99">
        <w:rPr>
          <w:color w:val="000000"/>
        </w:rPr>
        <w:t>музейного комплекса. Присуждались Государственные премии в области литературы, искусства, науки и техники. В июле 1993 г. были приняты Основы за</w:t>
      </w:r>
      <w:r w:rsidRPr="00C62C99">
        <w:rPr>
          <w:color w:val="000000"/>
        </w:rPr>
        <w:softHyphen/>
        <w:t>конодательства Российской Федерации об Архивном фонде Российской Федерации и архивах. По инициативе прави</w:t>
      </w:r>
      <w:r w:rsidRPr="00C62C99">
        <w:rPr>
          <w:color w:val="000000"/>
        </w:rPr>
        <w:softHyphen/>
        <w:t>тельства началась работа, связанная с обменом и возвраще</w:t>
      </w:r>
      <w:r w:rsidRPr="00C62C99">
        <w:rPr>
          <w:color w:val="000000"/>
        </w:rPr>
        <w:softHyphen/>
        <w:t xml:space="preserve">нием культурных ценностей, утраченных нашей страной в период бурных политических катаклизмов </w:t>
      </w:r>
      <w:r w:rsidRPr="00C62C99">
        <w:rPr>
          <w:color w:val="000000"/>
          <w:lang w:val="en-US"/>
        </w:rPr>
        <w:t>XX</w:t>
      </w:r>
      <w:r w:rsidRPr="00C62C99">
        <w:rPr>
          <w:color w:val="000000"/>
        </w:rPr>
        <w:t xml:space="preserve"> в. Уже летом 1992 г. была образована Государственная комиссия по рес</w:t>
      </w:r>
      <w:r w:rsidRPr="00C62C99">
        <w:rPr>
          <w:color w:val="000000"/>
        </w:rPr>
        <w:softHyphen/>
        <w:t>титуции культурных ценностей, создавалась законодатель</w:t>
      </w:r>
      <w:r w:rsidRPr="00C62C99">
        <w:rPr>
          <w:color w:val="000000"/>
        </w:rPr>
        <w:softHyphen/>
        <w:t>ная база этого процесса. Вместе с тем прилагались усилия к тому, чтобы сделать доступными для всеобщего обозрения сокровища мировой культуры, долго скрываемые в музей</w:t>
      </w:r>
      <w:r w:rsidRPr="00C62C99">
        <w:rPr>
          <w:color w:val="000000"/>
        </w:rPr>
        <w:softHyphen/>
        <w:t xml:space="preserve">ных запасниках </w:t>
      </w:r>
      <w:r w:rsidRPr="00C62C99">
        <w:rPr>
          <w:color w:val="000000"/>
          <w:vertAlign w:val="superscript"/>
        </w:rPr>
        <w:t>:</w:t>
      </w:r>
      <w:r w:rsidRPr="00C62C99">
        <w:rPr>
          <w:color w:val="000000"/>
        </w:rPr>
        <w:t>в -связи с возможными международными осложнениями. Так, в 1995—1998 гг. в Москве в Музее изоб</w:t>
      </w:r>
      <w:r w:rsidRPr="00C62C99">
        <w:rPr>
          <w:color w:val="000000"/>
        </w:rPr>
        <w:softHyphen/>
        <w:t>разительных искусств им. А.С. Пушкина и в Санкт-Петер</w:t>
      </w:r>
      <w:r w:rsidRPr="00C62C99">
        <w:rPr>
          <w:color w:val="000000"/>
        </w:rPr>
        <w:softHyphen/>
        <w:t>бурге в Эрмитаже прошли выставки произведений искусст</w:t>
      </w:r>
      <w:r w:rsidRPr="00C62C99">
        <w:rPr>
          <w:color w:val="000000"/>
        </w:rPr>
        <w:softHyphen/>
        <w:t>ва,  ввезенных в  СССР после  Второй мировой войны (например, впервые была продемонстрирована коллекция предметов из золота «Сокровища Приама», собранная из</w:t>
      </w:r>
      <w:r w:rsidRPr="00C62C99">
        <w:rPr>
          <w:color w:val="000000"/>
        </w:rPr>
        <w:softHyphen/>
        <w:t>вестным германским археологом Г. Шлиманом).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Помимо этого под эгидой российского федерального и московского правительств широко проводились юбилейные торжества, посвященные 850-летию Москвы (осень 1997 г.) и 200-летию со дня рождения А. С. Пушкина (лето 1999 г.).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живописи на смену характерному для «перестроечных» лет отражению трагических событий советской истории пришло «обнажение язв» современной действительности. Популярными стали образы «человеко-зверей» (Г. Коржин, Т. Назаренко) и людей с печатью духовной, нравственной и физической деградации (В. Шульженко, С. Сорокин), мрач</w:t>
      </w:r>
      <w:r w:rsidRPr="00C62C99">
        <w:rPr>
          <w:color w:val="000000"/>
        </w:rPr>
        <w:softHyphen/>
        <w:t>ные городские пейзажи (А. Палиенко, В. Манохин), эстети</w:t>
      </w:r>
      <w:r w:rsidRPr="00C62C99">
        <w:rPr>
          <w:color w:val="000000"/>
        </w:rPr>
        <w:softHyphen/>
        <w:t>зация распада и разрушения (В. Брайнин). В изобразительном искусстве были представлены все жанры и нап</w:t>
      </w:r>
      <w:r w:rsidRPr="00C62C99">
        <w:rPr>
          <w:color w:val="000000"/>
        </w:rPr>
        <w:softHyphen/>
        <w:t>равления (авангардизм, абстракционизм, постимпрессио</w:t>
      </w:r>
      <w:r w:rsidRPr="00C62C99">
        <w:rPr>
          <w:color w:val="000000"/>
        </w:rPr>
        <w:softHyphen/>
        <w:t>низм). Особо следует отметить ренессанс реализма (напри</w:t>
      </w:r>
      <w:r w:rsidRPr="00C62C99">
        <w:rPr>
          <w:color w:val="000000"/>
        </w:rPr>
        <w:softHyphen/>
        <w:t>мер, портретного жанра, выдающимися представителями которого являются Александр Шилов и Никас Сафронов) и неопримитивизма (Н. Недбайло). Большую роль в вос</w:t>
      </w:r>
      <w:r w:rsidRPr="00C62C99">
        <w:rPr>
          <w:color w:val="000000"/>
        </w:rPr>
        <w:softHyphen/>
        <w:t>становлении и развитии художественного творчества сыг</w:t>
      </w:r>
      <w:r w:rsidRPr="00C62C99">
        <w:rPr>
          <w:color w:val="000000"/>
        </w:rPr>
        <w:softHyphen/>
        <w:t>рал ректор возрожденной Академии живописи, ваяния и зодчества художник И.С. Глазунов, получивший мировую известность как сторонник неоклассицизма и монумента-лизма.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1992—2002 гг. в Москве были установлены памятники А.А. Блоку, В.С. Высоцкому, С.А. Есенину, Г.К. Жукову, Ф.М. Достоевскому, открыт мемориал жертвам политичес</w:t>
      </w:r>
      <w:r w:rsidRPr="00C62C99">
        <w:rPr>
          <w:color w:val="000000"/>
        </w:rPr>
        <w:softHyphen/>
        <w:t>ких репрессий послевоенных лет на кладбище Донского мо</w:t>
      </w:r>
      <w:r w:rsidRPr="00C62C99">
        <w:rPr>
          <w:color w:val="000000"/>
        </w:rPr>
        <w:softHyphen/>
        <w:t>настыря, часовня Георгия Победоносца в честь 850-летия Москвы на 38-м километре МКАД. Большой вклад в фор</w:t>
      </w:r>
      <w:r w:rsidRPr="00C62C99">
        <w:rPr>
          <w:color w:val="000000"/>
        </w:rPr>
        <w:softHyphen/>
        <w:t>мирование художественно-архитектурного облика столицы внес известный скульптор, президент Академии художеств Российской Федерации Зураб Церетели (скульптурные композиции Петра Великого, центральный обелиск Музея Великой Отечественной войны на Поклонной горе, архи</w:t>
      </w:r>
      <w:r w:rsidRPr="00C62C99">
        <w:rPr>
          <w:color w:val="000000"/>
        </w:rPr>
        <w:softHyphen/>
        <w:t>тектурно-скульптурные комплексы на Манежной площади и в Московском зоопарке).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Много внимания уделялось восстановлению разрушен</w:t>
      </w:r>
      <w:r w:rsidRPr="00C62C99">
        <w:rPr>
          <w:color w:val="000000"/>
        </w:rPr>
        <w:softHyphen/>
        <w:t>ных храмов Русской православной церкви — храма Христа Спасителя, Казанского собора, Воскресенских ворот с Иверской часовней в центре Москвы. Среди проводивших</w:t>
      </w:r>
      <w:r w:rsidRPr="00C62C99">
        <w:rPr>
          <w:color w:val="000000"/>
        </w:rPr>
        <w:softHyphen/>
        <w:t>ся в России в постсоветский период реставрационных работ наиболее грандиозной по масштабам и затратам является реконструкция всего историко-архитектурного комплекса Московского Кремля с воссозданием дореволюционных ин</w:t>
      </w:r>
      <w:r w:rsidRPr="00C62C99">
        <w:rPr>
          <w:color w:val="000000"/>
        </w:rPr>
        <w:softHyphen/>
        <w:t>терьеров его знаменитых дворцов, осуществленная Управле</w:t>
      </w:r>
      <w:r w:rsidRPr="00C62C99">
        <w:rPr>
          <w:color w:val="000000"/>
        </w:rPr>
        <w:softHyphen/>
        <w:t>нием делами Президента РФ при участии И.С. Глазунова.</w:t>
      </w:r>
    </w:p>
    <w:p w:rsidR="00C62C99" w:rsidRPr="00C62C99" w:rsidRDefault="00C62C99" w:rsidP="00A50CEB">
      <w:pPr>
        <w:spacing w:line="360" w:lineRule="auto"/>
        <w:ind w:firstLine="709"/>
        <w:jc w:val="both"/>
        <w:rPr>
          <w:color w:val="000000"/>
        </w:rPr>
      </w:pPr>
      <w:r w:rsidRPr="00C62C99">
        <w:rPr>
          <w:color w:val="000000"/>
        </w:rPr>
        <w:t>Значительное развитие в театральной жизни страны полу</w:t>
      </w:r>
      <w:r w:rsidRPr="00C62C99">
        <w:rPr>
          <w:color w:val="000000"/>
        </w:rPr>
        <w:softHyphen/>
        <w:t>чили театры-антрепризы и театры-студии (например, О. Та</w:t>
      </w:r>
      <w:r w:rsidRPr="00C62C99">
        <w:rPr>
          <w:color w:val="000000"/>
        </w:rPr>
        <w:softHyphen/>
        <w:t>бакова, Б. Райхельгауза, А. Калягина, А. Соколова, О. Мень</w:t>
      </w:r>
      <w:r w:rsidRPr="00C62C99">
        <w:rPr>
          <w:color w:val="000000"/>
        </w:rPr>
        <w:softHyphen/>
        <w:t>шикова, С. Проханова, Б. Ливанова, А. Джигарханяна и ряда других крупнейших режиссеров и актеров). Театральные се</w:t>
      </w:r>
      <w:r w:rsidRPr="00C62C99">
        <w:rPr>
          <w:color w:val="000000"/>
        </w:rPr>
        <w:softHyphen/>
        <w:t>зоны в Москве и провинции стали проходить под знаком мировой и отечественной классики. Чаще всего режиссеры обращались к драматургии Лермонтова, Гоголя, Остро</w:t>
      </w:r>
      <w:r w:rsidRPr="00C62C99">
        <w:rPr>
          <w:color w:val="000000"/>
        </w:rPr>
        <w:softHyphen/>
        <w:t>вского, Чехова. Среди наиболее популярных пьес — «Дядя Ваня», «Иванов», «Чайка» А.П. Чехова, «Маскарад» М.Ю. Лер</w:t>
      </w:r>
      <w:r w:rsidRPr="00C62C99">
        <w:rPr>
          <w:color w:val="000000"/>
        </w:rPr>
        <w:softHyphen/>
        <w:t>монтова, «Женитьба» и «Ревизор» Н.В. Гоголя. Важным событием в развитии театрального искусства стало прове</w:t>
      </w:r>
      <w:r w:rsidRPr="00C62C99">
        <w:rPr>
          <w:color w:val="000000"/>
        </w:rPr>
        <w:softHyphen/>
        <w:t>дение в Москве в апреле — июне 2001 г. Всемирной теат</w:t>
      </w:r>
      <w:r w:rsidRPr="00C62C99">
        <w:rPr>
          <w:color w:val="000000"/>
        </w:rPr>
        <w:softHyphen/>
        <w:t>ральной олимпиады.</w:t>
      </w:r>
    </w:p>
    <w:p w:rsidR="00C62C99" w:rsidRPr="00C62C99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связи с прекращением государственного финансиро</w:t>
      </w:r>
      <w:r w:rsidRPr="00C62C99">
        <w:rPr>
          <w:color w:val="000000"/>
        </w:rPr>
        <w:softHyphen/>
        <w:t>вания было закрыто или переоборудовано большинство кинотеатров, фактически полностью реструктурирована система кинопроката. Резко свертывалась деятельность ки</w:t>
      </w:r>
      <w:r w:rsidRPr="00C62C99">
        <w:rPr>
          <w:color w:val="000000"/>
        </w:rPr>
        <w:softHyphen/>
        <w:t>ностудий, количество выпускаемых фильмов сократилось с 178 в 1992 до 26 в 1997 г. Положение отечественного кинема</w:t>
      </w:r>
      <w:r w:rsidRPr="00C62C99">
        <w:rPr>
          <w:color w:val="000000"/>
        </w:rPr>
        <w:softHyphen/>
        <w:t>тографа осложнялось также тем, что российский киноры</w:t>
      </w:r>
      <w:r w:rsidRPr="00C62C99">
        <w:rPr>
          <w:color w:val="000000"/>
        </w:rPr>
        <w:softHyphen/>
        <w:t>нок наводнила в основном американская, зачастую низко</w:t>
      </w:r>
      <w:r w:rsidRPr="00C62C99">
        <w:rPr>
          <w:color w:val="000000"/>
        </w:rPr>
        <w:softHyphen/>
        <w:t>качественная кинопродукция (боевики, фильмы ужасов, мелодрамы). Вместе с тем ведущие российские кинорежис</w:t>
      </w:r>
      <w:r w:rsidRPr="00C62C99">
        <w:rPr>
          <w:color w:val="000000"/>
        </w:rPr>
        <w:softHyphen/>
        <w:t>серы смогли создать ряд фильмов, которые были высоко оценены за рубежом, получив призы на крупнейших между</w:t>
      </w:r>
      <w:r w:rsidRPr="00C62C99">
        <w:rPr>
          <w:color w:val="000000"/>
        </w:rPr>
        <w:softHyphen/>
        <w:t>народных кинофорумах («Утомленные солнцем» и «Си</w:t>
      </w:r>
      <w:r w:rsidRPr="00C62C99">
        <w:rPr>
          <w:color w:val="000000"/>
        </w:rPr>
        <w:softHyphen/>
        <w:t>бирский цирюльник» (Н. Михалков), «Небеса обетованные» (Э. Рязанов), «Барабандиада» (С. Овчаров), «Молох» и «Те</w:t>
      </w:r>
      <w:r w:rsidRPr="00C62C99">
        <w:rPr>
          <w:color w:val="000000"/>
        </w:rPr>
        <w:softHyphen/>
        <w:t>лец» (А. Сокуров)). Большой интерес кинозрителей вызвали ленты, отразившие острые проблемы современности, например трагедию чеченской войны — «Мусульманин» В. Хотиненко, «Кавказский пленник» С. Бодрова, «Блокпост» С. Рогожкина и др. Несмотря на кризис отечественного кинематографа, про</w:t>
      </w:r>
      <w:r w:rsidRPr="00C62C99">
        <w:rPr>
          <w:color w:val="000000"/>
        </w:rPr>
        <w:softHyphen/>
        <w:t>должалась творческая деятельность таких выдающихся кори</w:t>
      </w:r>
      <w:r w:rsidRPr="00C62C99">
        <w:rPr>
          <w:color w:val="000000"/>
        </w:rPr>
        <w:softHyphen/>
        <w:t>феев кинорежиссуры, как Кира Муратова, Алексей Герман, Па</w:t>
      </w:r>
      <w:r w:rsidRPr="00C62C99">
        <w:rPr>
          <w:color w:val="000000"/>
        </w:rPr>
        <w:softHyphen/>
        <w:t>вел Лунгин, Станислав Говорухин, Александр Сокуров.</w:t>
      </w:r>
    </w:p>
    <w:p w:rsidR="009D7C4E" w:rsidRDefault="00C62C99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C62C99">
        <w:rPr>
          <w:color w:val="000000"/>
        </w:rPr>
        <w:t>В последние годы система кинопроката в стране начала постепенно восстанавливаться. Так в Москве были откры</w:t>
      </w:r>
      <w:r w:rsidRPr="00C62C99">
        <w:rPr>
          <w:color w:val="000000"/>
        </w:rPr>
        <w:softHyphen/>
        <w:t>ты несколько десятков современных кинозалов, оборудо</w:t>
      </w:r>
      <w:r w:rsidRPr="00C62C99">
        <w:rPr>
          <w:color w:val="000000"/>
        </w:rPr>
        <w:softHyphen/>
        <w:t>ванных современной техникой, а бывший кинотеатр «Рос</w:t>
      </w:r>
      <w:r w:rsidRPr="00C62C99">
        <w:rPr>
          <w:color w:val="000000"/>
        </w:rPr>
        <w:softHyphen/>
        <w:t>сия» стал киноконцертным залом «Пушкинский», где ежегодно проводится торжественное открытие восстанов</w:t>
      </w:r>
      <w:r w:rsidRPr="00C62C99">
        <w:rPr>
          <w:color w:val="000000"/>
        </w:rPr>
        <w:softHyphen/>
        <w:t>ленного Международного Московского кинофестиваля, президентом которого является Председатель Российского фонда культуры и Председатель Союза кинематографистов России Никита Михалков. Ежегодно проводятся Всерос</w:t>
      </w:r>
      <w:r w:rsidRPr="00C62C99">
        <w:rPr>
          <w:color w:val="000000"/>
        </w:rPr>
        <w:softHyphen/>
        <w:t>сийский кинофестиваль «Кинотавр» в Сочи (президент фестиваля — Марк Рудинштейн) и кинофестиваль стран СНГ и Балтии «Киношок» в Анапе (президент Виктор Ме</w:t>
      </w:r>
      <w:r w:rsidRPr="00C62C99">
        <w:rPr>
          <w:color w:val="000000"/>
        </w:rPr>
        <w:softHyphen/>
        <w:t>режко).Определяющим фактором в формировании обществен</w:t>
      </w:r>
      <w:r w:rsidRPr="00C62C99">
        <w:rPr>
          <w:color w:val="000000"/>
        </w:rPr>
        <w:softHyphen/>
        <w:t>ного мнения и социальных стандартов являются электрон</w:t>
      </w:r>
      <w:r w:rsidRPr="00C62C99">
        <w:rPr>
          <w:color w:val="000000"/>
        </w:rPr>
        <w:softHyphen/>
        <w:t>ные средства массовой информации, и в первую очередь телевидение, ставшее в значительной степени в силу своей общедоступности «властителем дум» большинства рядовых россиян. Большое значение в связи с этим приобрело веща</w:t>
      </w:r>
      <w:r w:rsidRPr="00C62C99">
        <w:rPr>
          <w:color w:val="000000"/>
        </w:rPr>
        <w:softHyphen/>
        <w:t>ние телеканала «Культура», знакомящего зрителей с луч</w:t>
      </w:r>
      <w:r w:rsidRPr="00C62C99">
        <w:rPr>
          <w:color w:val="000000"/>
        </w:rPr>
        <w:softHyphen/>
        <w:t>шими достижениями отечественной и мировой культуры, в том числе произведениями некоммерческого кинемато</w:t>
      </w:r>
      <w:r w:rsidRPr="00C62C99">
        <w:rPr>
          <w:color w:val="000000"/>
        </w:rPr>
        <w:softHyphen/>
        <w:t>графа.</w:t>
      </w:r>
    </w:p>
    <w:p w:rsidR="007C476F" w:rsidRDefault="007C476F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C476F" w:rsidRDefault="007C476F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C476F" w:rsidRDefault="007C476F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A50CEB" w:rsidRP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555CCA" w:rsidRDefault="007E3F27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7E3F27">
        <w:rPr>
          <w:b/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>Внешне</w:t>
      </w:r>
      <w:r w:rsidRPr="007E3F27">
        <w:rPr>
          <w:b/>
          <w:color w:val="000000"/>
          <w:sz w:val="28"/>
          <w:szCs w:val="28"/>
        </w:rPr>
        <w:t>политическая деятельность в условиях геополитической ситуации</w:t>
      </w:r>
    </w:p>
    <w:p w:rsidR="00555CCA" w:rsidRDefault="00555CCA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8004B" w:rsidRPr="00555CCA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C62C99">
        <w:rPr>
          <w:i/>
          <w:color w:val="000000"/>
        </w:rPr>
        <w:t>Периодизация внешней политики РФ.</w:t>
      </w:r>
      <w:r w:rsidRPr="00C62C99">
        <w:rPr>
          <w:color w:val="000000"/>
        </w:rPr>
        <w:t xml:space="preserve"> После распада Советского Союза и провозглашения Содружества Незави</w:t>
      </w:r>
      <w:r w:rsidRPr="00C62C99">
        <w:rPr>
          <w:color w:val="000000"/>
        </w:rPr>
        <w:softHyphen/>
        <w:t>симых Государств (СНГ) Российская Федерация, выступив в качестве правопреемника СССР на международной арене, заняла место постоянного члена Совета Безопасности ООН и утвердила за собой статус великой ядерной держа</w:t>
      </w:r>
      <w:r w:rsidRPr="00C62C99">
        <w:rPr>
          <w:color w:val="000000"/>
        </w:rPr>
        <w:softHyphen/>
        <w:t>вы. Вместе с тем сложившаяся принципиально новая геопо</w:t>
      </w:r>
      <w:r w:rsidRPr="00C62C99">
        <w:rPr>
          <w:color w:val="000000"/>
        </w:rPr>
        <w:softHyphen/>
        <w:t>литическая обстановка в системе международных отноше</w:t>
      </w:r>
      <w:r w:rsidRPr="00C62C99">
        <w:rPr>
          <w:color w:val="000000"/>
        </w:rPr>
        <w:softHyphen/>
        <w:t>ний потребовала от российского руководства разработки соответствующей концепции внешней политики.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Постепенно сформировались два важнейших направле</w:t>
      </w:r>
      <w:r w:rsidRPr="00C62C99">
        <w:rPr>
          <w:color w:val="000000"/>
        </w:rPr>
        <w:softHyphen/>
        <w:t>ния российской внешней политики. Прежде всего, это ста</w:t>
      </w:r>
      <w:r w:rsidRPr="00C62C99">
        <w:rPr>
          <w:color w:val="000000"/>
        </w:rPr>
        <w:softHyphen/>
        <w:t>новление и развитие отношений с бывшими советскими республиками, или так называемым «ближним («новым») зарубежьем», а также развитие отношений с ведущими странами как Запада, в первую очередь с США и странами Европы, так и крупнейшими державами Азии (Японией, Китаем и Индией).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Условно можно выделить </w:t>
      </w:r>
      <w:r w:rsidRPr="00C62C99">
        <w:rPr>
          <w:i/>
          <w:iCs/>
          <w:color w:val="000000"/>
        </w:rPr>
        <w:t xml:space="preserve">три основных этапа </w:t>
      </w:r>
      <w:r w:rsidRPr="00C62C99">
        <w:rPr>
          <w:color w:val="000000"/>
        </w:rPr>
        <w:t>эволюции внешней политики России в 1992—2002 гг.1992—1993 гг. — интенсивный поиск приоритетных на</w:t>
      </w:r>
      <w:r w:rsidRPr="00C62C99">
        <w:rPr>
          <w:color w:val="000000"/>
        </w:rPr>
        <w:softHyphen/>
        <w:t>правлений внешней политики новой России в связи с рас</w:t>
      </w:r>
      <w:r w:rsidRPr="00C62C99">
        <w:rPr>
          <w:color w:val="000000"/>
        </w:rPr>
        <w:softHyphen/>
        <w:t>падом господствовавшей в течение всего послевоенного пе</w:t>
      </w:r>
      <w:r w:rsidRPr="00C62C99">
        <w:rPr>
          <w:color w:val="000000"/>
        </w:rPr>
        <w:softHyphen/>
        <w:t>риода двухполюсной системы «Восток — Запад», лидерами которой являлись СССР и США;1994—1998 гг. — гармонизация внешнеполитического кур</w:t>
      </w:r>
      <w:r w:rsidRPr="00C62C99">
        <w:rPr>
          <w:color w:val="000000"/>
        </w:rPr>
        <w:softHyphen/>
        <w:t>са России с курсами ведущих индустриальных держав мира, повышение степени ее интегрированное™ в мировую экономическую систему и усиление ее влияния в деятельно</w:t>
      </w:r>
      <w:r w:rsidRPr="00C62C99">
        <w:rPr>
          <w:color w:val="000000"/>
        </w:rPr>
        <w:softHyphen/>
        <w:t>сти авторитетных международных организаций, укрепление позиций на постсоветском пространстве с ориентацией на более тесные и плодотворные двусторонние отношения со странами СНГ;</w:t>
      </w:r>
    </w:p>
    <w:p w:rsidR="0028004B" w:rsidRPr="00C62C99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1999 — по настоящее время — период трансформации внешнеполитической доктрины Российской Федерации, ос</w:t>
      </w:r>
      <w:r w:rsidRPr="00C62C99">
        <w:rPr>
          <w:color w:val="000000"/>
        </w:rPr>
        <w:softHyphen/>
        <w:t>нованной на понимании многополюсности мирового разви</w:t>
      </w:r>
      <w:r w:rsidRPr="00C62C99">
        <w:rPr>
          <w:color w:val="000000"/>
        </w:rPr>
        <w:softHyphen/>
        <w:t>тия, новых вызовов международному сообществу и реалий угроз со стороны международного терроризма, разработка и осуществление концепции стратегического партнерства с крупнейшими индустриально развитыми державами как Запада, так и Востока.</w:t>
      </w:r>
    </w:p>
    <w:p w:rsidR="00277494" w:rsidRPr="00555CCA" w:rsidRDefault="0028004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Россия и новые независимые государства на постсо</w:t>
      </w:r>
      <w:r w:rsidRPr="00C62C99">
        <w:rPr>
          <w:color w:val="000000"/>
        </w:rPr>
        <w:softHyphen/>
        <w:t>ветском пространстве. Отношения России с новыми неза</w:t>
      </w:r>
      <w:r w:rsidRPr="00C62C99">
        <w:rPr>
          <w:color w:val="000000"/>
        </w:rPr>
        <w:softHyphen/>
        <w:t>висимыми государствами на постсоветском пространстве (бывшими советскими республиками в составе Союза ССР) поначалу определялись проблемами формирования поли</w:t>
      </w:r>
      <w:r w:rsidRPr="00C62C99">
        <w:rPr>
          <w:color w:val="000000"/>
        </w:rPr>
        <w:softHyphen/>
        <w:t>тического и экономического сотрудничества в рамках СНГ, защитой интересов русскоязычного населения (25 млн че</w:t>
      </w:r>
      <w:r w:rsidRPr="00C62C99">
        <w:rPr>
          <w:color w:val="000000"/>
        </w:rPr>
        <w:softHyphen/>
        <w:t>ловек) в ближнем зарубежье, разделом «наследства» неког</w:t>
      </w:r>
      <w:r w:rsidRPr="00C62C99">
        <w:rPr>
          <w:color w:val="000000"/>
        </w:rPr>
        <w:softHyphen/>
        <w:t>да единого союзного государства, прежде всего огромного военного (в том числе ракетно-ядерного) потенциала совет</w:t>
      </w:r>
      <w:r w:rsidRPr="00C62C99">
        <w:rPr>
          <w:color w:val="000000"/>
        </w:rPr>
        <w:softHyphen/>
        <w:t>ских Вооруженных Сил.Сразу же после распада СССР резко обострились отноше</w:t>
      </w:r>
      <w:r w:rsidRPr="00C62C99">
        <w:rPr>
          <w:color w:val="000000"/>
        </w:rPr>
        <w:softHyphen/>
        <w:t>ния России с Украиной, что было связано с проблемой раздела Черноморского флота, вопросом о статусе Крыма и военно-морской базы Севастополя, Попытка создания Объединенных Вооруженных Сил СНГ, предпринятая в первой половине 1992 г., не увенчалась успехом. В связи с этим российское руко</w:t>
      </w:r>
      <w:r w:rsidRPr="00C62C99">
        <w:rPr>
          <w:color w:val="000000"/>
        </w:rPr>
        <w:softHyphen/>
        <w:t>водство в мае 1992 г. приняло решение о формировании ВС России. Их численность была установлена законодательством в размере 1% общего числа населения страны. Это повлекло за собой резкое сокращение общего числа военнослужащих и разработку программы необходимой реорганизации всей структуры Вооруженных Сил РФ. Одновременно происхо</w:t>
      </w:r>
      <w:r w:rsidRPr="00C62C99">
        <w:rPr>
          <w:color w:val="000000"/>
        </w:rPr>
        <w:softHyphen/>
        <w:t>дил вывод военных российских группировок из стран быв</w:t>
      </w:r>
      <w:r w:rsidRPr="00C62C99">
        <w:rPr>
          <w:color w:val="000000"/>
        </w:rPr>
        <w:softHyphen/>
        <w:t>шего Варшавского блока, с территории объединенной Гер</w:t>
      </w:r>
      <w:r w:rsidRPr="00C62C99">
        <w:rPr>
          <w:color w:val="000000"/>
        </w:rPr>
        <w:softHyphen/>
        <w:t>мании и республик Прибалтики. В комплексе военных вопросов важное место занимала проблема сокращения ядерного потенциала, доставшегося России в наследство от СССР. После распада союзной державы ракетно-ядерное вооружение сохранилось не только на территории РФ, но и Белоруссии, Украины и Казахстана. Три бывшие советские республики декларировали свой безъядерный статус и обя</w:t>
      </w:r>
      <w:r w:rsidR="00277494" w:rsidRPr="00C62C99">
        <w:rPr>
          <w:color w:val="000000"/>
        </w:rPr>
        <w:t xml:space="preserve">зались передать находившееся на их территории ядерное оружие России. Однако в связи с осложнением российско-украинских отношений Киев долго оттягивал практическое осуществление передачи ядерного арсенала. Лишь в январе 1994 г. в Кремле было подписано совместное американо-российско-украинское заявление о ликвидации </w:t>
      </w:r>
      <w:r w:rsidR="00277494" w:rsidRPr="00555CCA">
        <w:rPr>
          <w:color w:val="000000"/>
        </w:rPr>
        <w:t>ядерного оружия на Украине и ее присоединение к Договору о нерас</w:t>
      </w:r>
      <w:r w:rsidR="00277494" w:rsidRPr="00555CCA">
        <w:rPr>
          <w:color w:val="000000"/>
        </w:rPr>
        <w:softHyphen/>
        <w:t>пространении ядерного оружия. Вместе с тем, несмотря на все заявления о полной «независимости и суверенитете», государства ближ</w:t>
      </w:r>
      <w:r w:rsidR="00277494" w:rsidRPr="00555CCA">
        <w:rPr>
          <w:color w:val="000000"/>
        </w:rPr>
        <w:softHyphen/>
        <w:t xml:space="preserve">него зарубежья не могли обойтись без эффективной военно-политической поддержки России. Выходом из создавшейся ситуации (после распада ОВС СНГ) стало заключение </w:t>
      </w:r>
      <w:r w:rsidR="00277494" w:rsidRPr="00555CCA">
        <w:rPr>
          <w:iCs/>
          <w:color w:val="000000"/>
        </w:rPr>
        <w:t xml:space="preserve">15 мая 1992 г, </w:t>
      </w:r>
      <w:r w:rsidR="00277494" w:rsidRPr="00555CCA">
        <w:rPr>
          <w:color w:val="000000"/>
        </w:rPr>
        <w:t xml:space="preserve">в Ташкенте Договора </w:t>
      </w:r>
      <w:r w:rsidR="00277494" w:rsidRPr="00555CCA">
        <w:rPr>
          <w:iCs/>
          <w:color w:val="000000"/>
        </w:rPr>
        <w:t>о коллективной безопас</w:t>
      </w:r>
      <w:r w:rsidR="00277494" w:rsidRPr="00555CCA">
        <w:rPr>
          <w:iCs/>
          <w:color w:val="000000"/>
        </w:rPr>
        <w:softHyphen/>
        <w:t>ности (ДКБ).</w:t>
      </w:r>
      <w:r w:rsidR="00277494" w:rsidRPr="00555CCA">
        <w:rPr>
          <w:color w:val="000000"/>
        </w:rPr>
        <w:t>После того как распад союзного государства приобрел необратимый характер, а его основные материальные и во</w:t>
      </w:r>
      <w:r w:rsidR="00277494" w:rsidRPr="00555CCA">
        <w:rPr>
          <w:color w:val="000000"/>
        </w:rPr>
        <w:softHyphen/>
        <w:t>енные ресурсы были разделены, связи между странами — участниками СНГ стали приобретать все более отчетливый межгосударственный характер. Наступил некоторый про</w:t>
      </w:r>
      <w:r w:rsidR="00277494" w:rsidRPr="00555CCA">
        <w:rPr>
          <w:color w:val="000000"/>
        </w:rPr>
        <w:softHyphen/>
        <w:t xml:space="preserve">гресс в развитии структур СНГ. </w:t>
      </w:r>
      <w:r w:rsidR="00277494" w:rsidRPr="00555CCA">
        <w:rPr>
          <w:iCs/>
          <w:color w:val="000000"/>
        </w:rPr>
        <w:t xml:space="preserve">22 января 1993 г. </w:t>
      </w:r>
      <w:r w:rsidR="00277494" w:rsidRPr="00555CCA">
        <w:rPr>
          <w:color w:val="000000"/>
        </w:rPr>
        <w:t xml:space="preserve">семь стран Содружества подписали в Минске </w:t>
      </w:r>
      <w:r w:rsidR="00277494" w:rsidRPr="00555CCA">
        <w:rPr>
          <w:iCs/>
          <w:color w:val="000000"/>
        </w:rPr>
        <w:t xml:space="preserve">Устав СНГ. </w:t>
      </w:r>
      <w:r w:rsidR="00277494" w:rsidRPr="00555CCA">
        <w:rPr>
          <w:color w:val="000000"/>
        </w:rPr>
        <w:t>Основной проблемой являлось налаживание взаимовыгодного экономического сотрудничества стран СНГ. Но из-за развала к концу 1992 г. рублевой зоны Россия была вынуждена перейти на торгов</w:t>
      </w:r>
      <w:r w:rsidR="00277494" w:rsidRPr="00555CCA">
        <w:rPr>
          <w:color w:val="000000"/>
        </w:rPr>
        <w:softHyphen/>
        <w:t>лю со странами Содружества в первую очередь энергоре</w:t>
      </w:r>
      <w:r w:rsidR="00277494" w:rsidRPr="00555CCA">
        <w:rPr>
          <w:color w:val="000000"/>
        </w:rPr>
        <w:softHyphen/>
        <w:t>сурсами по мировым ценам. В результате внешний долг</w:t>
      </w:r>
      <w:r w:rsidR="00C62C99" w:rsidRPr="00555CCA">
        <w:t xml:space="preserve"> </w:t>
      </w:r>
      <w:r w:rsidR="00277494" w:rsidRPr="00555CCA">
        <w:rPr>
          <w:color w:val="000000"/>
        </w:rPr>
        <w:t>бывших советских республик начал стремительно расти, а товарооборот в рамках СНГ существенно снизился. Таким образом, за первые два года существования Содружества дезинтеграционные процессы на постсоветском простран</w:t>
      </w:r>
      <w:r w:rsidR="00277494" w:rsidRPr="00555CCA">
        <w:rPr>
          <w:color w:val="000000"/>
        </w:rPr>
        <w:softHyphen/>
        <w:t>стве значительно усилились.</w:t>
      </w:r>
    </w:p>
    <w:p w:rsidR="00277494" w:rsidRPr="00555CCA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555CCA">
        <w:rPr>
          <w:color w:val="000000"/>
        </w:rPr>
        <w:t>Лишь с 1994 г. между странами — членами СНГ намети</w:t>
      </w:r>
      <w:r w:rsidRPr="00555CCA">
        <w:rPr>
          <w:color w:val="000000"/>
        </w:rPr>
        <w:softHyphen/>
        <w:t>лись тенденции к большему экономическому и политичес</w:t>
      </w:r>
      <w:r w:rsidRPr="00555CCA">
        <w:rPr>
          <w:color w:val="000000"/>
        </w:rPr>
        <w:softHyphen/>
        <w:t>кому сотрудничеству. Особую популярность приобрел те</w:t>
      </w:r>
      <w:r w:rsidRPr="00555CCA">
        <w:rPr>
          <w:color w:val="000000"/>
        </w:rPr>
        <w:softHyphen/>
        <w:t>зис о «разноскоростной и разноуровневой интеграции». В связи с этим главным направлением сотрудничества Рос</w:t>
      </w:r>
      <w:r w:rsidRPr="00555CCA">
        <w:rPr>
          <w:color w:val="000000"/>
        </w:rPr>
        <w:softHyphen/>
        <w:t>сии со странами СНГ стало налаживание двусторонних от</w:t>
      </w:r>
      <w:r w:rsidRPr="00555CCA">
        <w:rPr>
          <w:color w:val="000000"/>
        </w:rPr>
        <w:softHyphen/>
        <w:t>ношений.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555CCA">
        <w:rPr>
          <w:color w:val="000000"/>
        </w:rPr>
        <w:t xml:space="preserve">В октябре 1994 г. на очередном саммите лидеров СНГ было принято решение о создании Межгосударственного экономического комитета и формировании </w:t>
      </w:r>
      <w:r w:rsidRPr="00555CCA">
        <w:rPr>
          <w:iCs/>
          <w:color w:val="000000"/>
        </w:rPr>
        <w:t>Таможенного со</w:t>
      </w:r>
      <w:r w:rsidRPr="00555CCA">
        <w:rPr>
          <w:iCs/>
          <w:color w:val="000000"/>
        </w:rPr>
        <w:softHyphen/>
        <w:t xml:space="preserve">юза </w:t>
      </w:r>
      <w:r w:rsidRPr="00555CCA">
        <w:rPr>
          <w:color w:val="000000"/>
        </w:rPr>
        <w:t xml:space="preserve">государств — участников Содружества. </w:t>
      </w:r>
      <w:r w:rsidRPr="00555CCA">
        <w:rPr>
          <w:iCs/>
          <w:color w:val="000000"/>
        </w:rPr>
        <w:t xml:space="preserve">29 марта 1996 г. </w:t>
      </w:r>
      <w:r w:rsidRPr="00555CCA">
        <w:rPr>
          <w:color w:val="000000"/>
        </w:rPr>
        <w:t xml:space="preserve">был подписан четырехсторонний </w:t>
      </w:r>
      <w:r w:rsidRPr="00555CCA">
        <w:rPr>
          <w:iCs/>
          <w:color w:val="000000"/>
        </w:rPr>
        <w:t xml:space="preserve">Договор «Об углублении интеграции в экономической и гуманитарной областях» </w:t>
      </w:r>
      <w:r w:rsidRPr="00555CCA">
        <w:rPr>
          <w:color w:val="000000"/>
        </w:rPr>
        <w:t>меж</w:t>
      </w:r>
      <w:r w:rsidRPr="00555CCA">
        <w:rPr>
          <w:color w:val="000000"/>
        </w:rPr>
        <w:softHyphen/>
        <w:t>ду Белоруссией, Казахстаном, Киргизией и Россией. В рам</w:t>
      </w:r>
      <w:r w:rsidRPr="00555CCA">
        <w:rPr>
          <w:color w:val="000000"/>
        </w:rPr>
        <w:softHyphen/>
        <w:t>ках этого Договора было принято решение о создании ис</w:t>
      </w:r>
      <w:r w:rsidRPr="00555CCA">
        <w:rPr>
          <w:color w:val="000000"/>
        </w:rPr>
        <w:softHyphen/>
        <w:t xml:space="preserve">полнительных органов «четверки», а </w:t>
      </w:r>
      <w:r w:rsidRPr="00555CCA">
        <w:rPr>
          <w:iCs/>
          <w:color w:val="000000"/>
        </w:rPr>
        <w:t xml:space="preserve">2 апреля 1996 г. </w:t>
      </w:r>
      <w:r w:rsidRPr="00555CCA">
        <w:rPr>
          <w:color w:val="000000"/>
        </w:rPr>
        <w:t xml:space="preserve">в Москве состоялось подписание </w:t>
      </w:r>
      <w:r w:rsidRPr="00555CCA">
        <w:rPr>
          <w:iCs/>
          <w:color w:val="000000"/>
        </w:rPr>
        <w:t>Договора об образовании Со</w:t>
      </w:r>
      <w:r w:rsidRPr="00555CCA">
        <w:rPr>
          <w:iCs/>
          <w:color w:val="000000"/>
        </w:rPr>
        <w:softHyphen/>
        <w:t xml:space="preserve">общества Белоруссии и России. </w:t>
      </w:r>
      <w:r w:rsidRPr="00555CCA">
        <w:rPr>
          <w:color w:val="000000"/>
        </w:rPr>
        <w:t xml:space="preserve">Председателем Высшего совета Сообщества был утвержден президент Белоруссии А.Г. Лукашенко. Ровно через год российско-белорусское Сообщество было преобразовано в </w:t>
      </w:r>
      <w:r w:rsidRPr="00555CCA">
        <w:rPr>
          <w:iCs/>
          <w:color w:val="000000"/>
        </w:rPr>
        <w:t xml:space="preserve">Союз Белоруссии и России, </w:t>
      </w:r>
      <w:r w:rsidRPr="00555CCA">
        <w:rPr>
          <w:color w:val="000000"/>
        </w:rPr>
        <w:t>а 23 мая 1997 г. был одобрен его Устав. В конце 1999 г. был оглашен проект</w:t>
      </w:r>
      <w:r w:rsidRPr="00C62C99">
        <w:rPr>
          <w:color w:val="000000"/>
        </w:rPr>
        <w:t xml:space="preserve"> Союзного Договора России и Белоруссии, который призван стать юридической основой полного объединения двух су</w:t>
      </w:r>
      <w:r w:rsidRPr="00C62C99">
        <w:rPr>
          <w:color w:val="000000"/>
        </w:rPr>
        <w:softHyphen/>
        <w:t>веренных государств постсоветского пространства.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Формирование Россией и странами СНГ единого эконо</w:t>
      </w:r>
      <w:r w:rsidRPr="00C62C99">
        <w:rPr>
          <w:color w:val="000000"/>
        </w:rPr>
        <w:softHyphen/>
        <w:t>мического пространства со свободным движением товаров, услуг, капитала и рабочей силы осуществлялось государ</w:t>
      </w:r>
      <w:r w:rsidRPr="00C62C99">
        <w:rPr>
          <w:color w:val="000000"/>
        </w:rPr>
        <w:softHyphen/>
        <w:t>ствами Содружества с учетом договоренностей, достигнутых ими в области создания зоны свободной торговли. Полнос</w:t>
      </w:r>
      <w:r w:rsidRPr="00C62C99">
        <w:rPr>
          <w:color w:val="000000"/>
        </w:rPr>
        <w:softHyphen/>
        <w:t>тью удалось согласовать вопросы, связанные с формирова</w:t>
      </w:r>
      <w:r w:rsidRPr="00C62C99">
        <w:rPr>
          <w:color w:val="000000"/>
        </w:rPr>
        <w:softHyphen/>
        <w:t xml:space="preserve">нием зоны свободной торговли с Азербайджаном, Арменией, Казахстаном и Киргизией. Раздел </w:t>
      </w:r>
      <w:r w:rsidRPr="00C62C99">
        <w:rPr>
          <w:color w:val="000000"/>
          <w:lang w:val="en-US"/>
        </w:rPr>
        <w:t>V</w:t>
      </w:r>
      <w:r w:rsidRPr="00C62C99">
        <w:rPr>
          <w:color w:val="000000"/>
        </w:rPr>
        <w:t>. Российская Федерация на рубеже ХХ-ХХ</w:t>
      </w:r>
      <w:r w:rsidR="007E3F27" w:rsidRPr="00C62C99">
        <w:rPr>
          <w:color w:val="000000"/>
        </w:rPr>
        <w:t xml:space="preserve"> </w:t>
      </w:r>
      <w:r w:rsidRPr="00C62C99">
        <w:rPr>
          <w:color w:val="000000"/>
        </w:rPr>
        <w:t>государств — членов СНГ, которая состоялась в октябре 2002 г. в столице Молдавии Кишиневе. В качестве весьма интересной новации этого саммита следует отметить предложение В.В. Путина о необходимости ротации на посту председателя Со</w:t>
      </w:r>
      <w:r w:rsidRPr="00C62C99">
        <w:rPr>
          <w:color w:val="000000"/>
        </w:rPr>
        <w:softHyphen/>
        <w:t>вета глав государств, кресло которого более 10 лет традицион</w:t>
      </w:r>
      <w:r w:rsidRPr="00C62C99">
        <w:rPr>
          <w:color w:val="000000"/>
        </w:rPr>
        <w:softHyphen/>
        <w:t xml:space="preserve">но сохранялось за Президентом </w:t>
      </w:r>
      <w:r w:rsidR="007C476F" w:rsidRPr="00C62C99">
        <w:rPr>
          <w:color w:val="000000"/>
        </w:rPr>
        <w:t>РФ. Немаловажную</w:t>
      </w:r>
      <w:r w:rsidRPr="00C62C99">
        <w:rPr>
          <w:color w:val="000000"/>
        </w:rPr>
        <w:t xml:space="preserve"> роль на постсоветском пространстве в настоящий момент играют отношения России с ее ближай</w:t>
      </w:r>
      <w:r w:rsidRPr="00C62C99">
        <w:rPr>
          <w:color w:val="000000"/>
        </w:rPr>
        <w:softHyphen/>
        <w:t>шими славянскими партнерами — Белоруссией и Украи</w:t>
      </w:r>
      <w:r w:rsidRPr="00C62C99">
        <w:rPr>
          <w:color w:val="000000"/>
        </w:rPr>
        <w:softHyphen/>
        <w:t>ной. Так, 2003 г. был ознаменован широкомасштабными ме</w:t>
      </w:r>
      <w:r w:rsidRPr="00C62C99">
        <w:rPr>
          <w:color w:val="000000"/>
        </w:rPr>
        <w:softHyphen/>
        <w:t>роприятиями по празднованию «года Украины» в России, что одновременно было омрачено локальным пограничным конфликтом в районе косы Тузла в Азовском море. Отноше</w:t>
      </w:r>
      <w:r w:rsidRPr="00C62C99">
        <w:rPr>
          <w:color w:val="000000"/>
        </w:rPr>
        <w:softHyphen/>
        <w:t>ния Москвы и Минска протекали также весьма неоднознач</w:t>
      </w:r>
      <w:r w:rsidRPr="00C62C99">
        <w:rPr>
          <w:color w:val="000000"/>
        </w:rPr>
        <w:softHyphen/>
        <w:t>но. Так, до сих пор не определены макроэкономические па</w:t>
      </w:r>
      <w:r w:rsidRPr="00C62C99">
        <w:rPr>
          <w:color w:val="000000"/>
        </w:rPr>
        <w:softHyphen/>
        <w:t>раметры единой валюты — российского рубля в рамках формирования Союза России и Белоруссии.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i/>
          <w:color w:val="000000"/>
        </w:rPr>
        <w:t>Взаимоотношения России со странами «дальнего за</w:t>
      </w:r>
      <w:r w:rsidRPr="00C62C99">
        <w:rPr>
          <w:i/>
          <w:color w:val="000000"/>
        </w:rPr>
        <w:softHyphen/>
        <w:t xml:space="preserve">рубежья». </w:t>
      </w:r>
      <w:r w:rsidRPr="00C62C99">
        <w:rPr>
          <w:color w:val="000000"/>
        </w:rPr>
        <w:t>В 1992—1993 гг. международные отношения России с ведущими странами как Запада, так и Востока на</w:t>
      </w:r>
      <w:r w:rsidRPr="00C62C99">
        <w:rPr>
          <w:color w:val="000000"/>
        </w:rPr>
        <w:softHyphen/>
        <w:t>ходились поначалу в состоянии переходного периода. Шел активный поиск новых инструментов осуществления наци</w:t>
      </w:r>
      <w:r w:rsidRPr="00C62C99">
        <w:rPr>
          <w:color w:val="000000"/>
        </w:rPr>
        <w:softHyphen/>
        <w:t>ональной политики РФ в изменившемся мире. Доминиру</w:t>
      </w:r>
      <w:r w:rsidRPr="00C62C99">
        <w:rPr>
          <w:color w:val="000000"/>
        </w:rPr>
        <w:softHyphen/>
        <w:t>ющее влияние на формирование внешнеполитической док</w:t>
      </w:r>
      <w:r w:rsidRPr="00C62C99">
        <w:rPr>
          <w:color w:val="000000"/>
        </w:rPr>
        <w:softHyphen/>
        <w:t>трины России в этот период оказывало тяжелое социально-экономическое положение страны. Платой за поддержку развитыми странами Запада радикальных рыночных ре</w:t>
      </w:r>
      <w:r w:rsidRPr="00C62C99">
        <w:rPr>
          <w:color w:val="000000"/>
        </w:rPr>
        <w:softHyphen/>
        <w:t>форм стало следование России в фарватере глобальной по</w:t>
      </w:r>
      <w:r w:rsidRPr="00C62C99">
        <w:rPr>
          <w:color w:val="000000"/>
        </w:rPr>
        <w:softHyphen/>
        <w:t>литики США и стран НАТО, резкое падение ее междуна</w:t>
      </w:r>
      <w:r w:rsidRPr="00C62C99">
        <w:rPr>
          <w:color w:val="000000"/>
        </w:rPr>
        <w:softHyphen/>
        <w:t>родного престижа как великой державы и, как следствие, ослабление влияния в развивающихся странах, снижение миротворческой роли в урегулировании арабо-израильско</w:t>
      </w:r>
      <w:r w:rsidRPr="00C62C99">
        <w:rPr>
          <w:color w:val="000000"/>
        </w:rPr>
        <w:softHyphen/>
        <w:t>го конфликта, пассивная позиция в арабском мире и кризи</w:t>
      </w:r>
      <w:r w:rsidRPr="00C62C99">
        <w:rPr>
          <w:color w:val="000000"/>
        </w:rPr>
        <w:softHyphen/>
        <w:t>се на Балканах.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В ходе официального визита первого Президента РФ Б.Н. Ельцина в США в загородной резиденции президента США Дж. Буша-старшего в Кэмп-Дэвиде </w:t>
      </w:r>
      <w:r w:rsidRPr="00C62C99">
        <w:rPr>
          <w:iCs/>
          <w:color w:val="000000"/>
        </w:rPr>
        <w:t xml:space="preserve">1 февраля 1992г. </w:t>
      </w:r>
      <w:r w:rsidRPr="00C62C99">
        <w:rPr>
          <w:color w:val="000000"/>
        </w:rPr>
        <w:t xml:space="preserve">состоялось подписание российско-американской </w:t>
      </w:r>
      <w:r w:rsidRPr="00C62C99">
        <w:rPr>
          <w:iCs/>
          <w:color w:val="000000"/>
        </w:rPr>
        <w:t>Деклара</w:t>
      </w:r>
      <w:r w:rsidRPr="00C62C99">
        <w:rPr>
          <w:iCs/>
          <w:color w:val="000000"/>
        </w:rPr>
        <w:softHyphen/>
        <w:t xml:space="preserve">ции об окончании «холодной войны», </w:t>
      </w:r>
      <w:r w:rsidRPr="00C62C99">
        <w:rPr>
          <w:color w:val="000000"/>
        </w:rPr>
        <w:t>где было заявлено, что обе державы более «не рассматривают друг друга в каче</w:t>
      </w:r>
      <w:r w:rsidRPr="00C62C99">
        <w:rPr>
          <w:color w:val="000000"/>
        </w:rPr>
        <w:softHyphen/>
        <w:t>стве потенциальных противников». Вслед за этим в апреле 1992 г. Россия была принята в Международный валютный фонд и Всемирный банк, которые обязались предоставить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России финансовую помощь в размере 24 млрд дол. США для проведения рыночных преобразований. Однако эта по</w:t>
      </w:r>
      <w:r w:rsidRPr="00C62C99">
        <w:rPr>
          <w:color w:val="000000"/>
        </w:rPr>
        <w:softHyphen/>
        <w:t>мощь предоставлялась не единовременно и при жестком контроле этих международных финансовых организаций.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 xml:space="preserve">Апогеем российско-американских отношений явилось подписание в Москве </w:t>
      </w:r>
      <w:r w:rsidRPr="00C62C99">
        <w:rPr>
          <w:iCs/>
          <w:color w:val="000000"/>
        </w:rPr>
        <w:t xml:space="preserve">3 января 1993 г. </w:t>
      </w:r>
      <w:r w:rsidRPr="00C62C99">
        <w:rPr>
          <w:color w:val="000000"/>
        </w:rPr>
        <w:t xml:space="preserve">нового </w:t>
      </w:r>
      <w:r w:rsidRPr="00C62C99">
        <w:rPr>
          <w:iCs/>
          <w:color w:val="000000"/>
        </w:rPr>
        <w:t xml:space="preserve">Договора об ограничении стратегических наступательных вооружений (СНВ-2), </w:t>
      </w:r>
      <w:r w:rsidRPr="00C62C99">
        <w:rPr>
          <w:color w:val="000000"/>
        </w:rPr>
        <w:t>в соответствии с которым обе стороны согласи</w:t>
      </w:r>
      <w:r w:rsidRPr="00C62C99">
        <w:rPr>
          <w:color w:val="000000"/>
        </w:rPr>
        <w:softHyphen/>
        <w:t>лись на значительное сокращение (на две трети) своих ядерных арсеналов к 2003 г. При этом Россия обязывалась пойти на сокращение 3000 ракет СС-20, что серьезно ослаб</w:t>
      </w:r>
      <w:r w:rsidRPr="00C62C99">
        <w:rPr>
          <w:color w:val="000000"/>
        </w:rPr>
        <w:softHyphen/>
        <w:t>ляло оборонный потенциал страны. В связи с этим договор СНВ-2 долгое время не был ратифицирован Федеральным Собранием РФ.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Значительное место в российской внешней политике в 1992-1993 гг. отводилось укреплению отношений с ведущи</w:t>
      </w:r>
      <w:r w:rsidRPr="00C62C99">
        <w:rPr>
          <w:color w:val="000000"/>
        </w:rPr>
        <w:softHyphen/>
        <w:t>ми странами Азиатско-Тихоокеанского региона: были уста</w:t>
      </w:r>
      <w:r w:rsidRPr="00C62C99">
        <w:rPr>
          <w:color w:val="000000"/>
        </w:rPr>
        <w:softHyphen/>
        <w:t>новлены дипломатические отношения с Южной Кореей, на</w:t>
      </w:r>
      <w:r w:rsidRPr="00C62C99">
        <w:rPr>
          <w:color w:val="000000"/>
        </w:rPr>
        <w:softHyphen/>
        <w:t>ладились постоянные контакты со странами АСЕАН, а Китай стал главным торговым партнером России. Одной из самых сложных проблем оставались российско-японские отношения. Прежде всего, это связано с нерешенностью территориальной проблемы так называемых «северных территорий» — четырех островов Южно-Курильской гря</w:t>
      </w:r>
      <w:r w:rsidRPr="00C62C99">
        <w:rPr>
          <w:color w:val="000000"/>
        </w:rPr>
        <w:softHyphen/>
        <w:t>ды. Одновременно резко ослабли связи России с ее тради</w:t>
      </w:r>
      <w:r w:rsidRPr="00C62C99">
        <w:rPr>
          <w:color w:val="000000"/>
        </w:rPr>
        <w:softHyphen/>
        <w:t>ционными союзниками в Азии — Монголией, Вьетнамом, КНДР, Ираком, Сирией и другими странами.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 то же время на фоне ослабления реального влияния и роли России на международной арене формально ее статус великой державы и постоянного члена Совета Безопаснос</w:t>
      </w:r>
      <w:r w:rsidRPr="00C62C99">
        <w:rPr>
          <w:color w:val="000000"/>
        </w:rPr>
        <w:softHyphen/>
        <w:t>ти ООН даже возрос. Происходили регулярные встречи на высшем уровне с лидерами ведущих стран Запада, и прежде всего США, Франции, Германии, Великобритании, а в июле 1992 г. Президент России был впервые приглашен на политическую часть совещания «большой семерки» разви</w:t>
      </w:r>
      <w:r w:rsidRPr="00C62C99">
        <w:rPr>
          <w:color w:val="000000"/>
        </w:rPr>
        <w:softHyphen/>
        <w:t>тых стран мира, проходившего в Мюнхене. В последующем участие российского президента в саммитах «клуба великих держав» стали регулярными. На. состоявшейся в июне 1997 г. в Денвере (США) очередной встречи лидеров стран «боль</w:t>
      </w:r>
      <w:r w:rsidRPr="00C62C99">
        <w:rPr>
          <w:color w:val="000000"/>
        </w:rPr>
        <w:softHyphen/>
        <w:t>шой семерки» было принято решение о преобразовании ее в «большую восьмерку» с участием России. Далее последова</w:t>
      </w:r>
      <w:r w:rsidRPr="00C62C99">
        <w:rPr>
          <w:color w:val="000000"/>
        </w:rPr>
        <w:softHyphen/>
        <w:t>ли встречи «восьмерки» в Бирмингеме в 1998 г. и Кельне в 1999 г., где Россию представлял тогдашний премье</w:t>
      </w:r>
      <w:r w:rsidR="00555CCA">
        <w:rPr>
          <w:color w:val="000000"/>
        </w:rPr>
        <w:t>р-ми</w:t>
      </w:r>
      <w:r w:rsidRPr="00C62C99">
        <w:rPr>
          <w:color w:val="000000"/>
        </w:rPr>
        <w:t>нистр С.В. Степашин. После избрания на пост главы РФ В.В. Путина с его участием состоялись встречи «Большой восьмерки» в Японии (2000), Италии (2001) и Канаде (2002).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 мере укрепления основ российской государственности отношения нашей страны со странами «дальнего зарубежья» постепенно выравнивались, освобождаясь от «перекосов», характерных для переходной стадии. С конца 1993 г. полити</w:t>
      </w:r>
      <w:r w:rsidRPr="00C62C99">
        <w:rPr>
          <w:color w:val="000000"/>
        </w:rPr>
        <w:softHyphen/>
        <w:t>ческое руководство РФ все чаще заявляло о России как о ве</w:t>
      </w:r>
      <w:r w:rsidRPr="00C62C99">
        <w:rPr>
          <w:color w:val="000000"/>
        </w:rPr>
        <w:softHyphen/>
        <w:t>ликой державе, имеющей самостоятельные национальные и геополитические интересы на международной арене.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Проявлением этой тенденции стало усиление внешнепо</w:t>
      </w:r>
      <w:r w:rsidRPr="00C62C99">
        <w:rPr>
          <w:color w:val="000000"/>
        </w:rPr>
        <w:softHyphen/>
        <w:t>литической активности России в Азии, расширение контак</w:t>
      </w:r>
      <w:r w:rsidRPr="00C62C99">
        <w:rPr>
          <w:color w:val="000000"/>
        </w:rPr>
        <w:softHyphen/>
        <w:t>тов со странами Ближнего и Среднего Востока и даже Ла</w:t>
      </w:r>
      <w:r w:rsidRPr="00C62C99">
        <w:rPr>
          <w:color w:val="000000"/>
        </w:rPr>
        <w:softHyphen/>
        <w:t>тинской Америкой. Особенно заметным стал прогресс в налаживании взаимовыгодных отношений с северными со</w:t>
      </w:r>
      <w:r w:rsidRPr="00C62C99">
        <w:rPr>
          <w:color w:val="000000"/>
        </w:rPr>
        <w:softHyphen/>
        <w:t>седями — государствами Скандинавии. Усилились позиции России в решении вопросов урегулирования арабо-изра</w:t>
      </w:r>
      <w:r w:rsidRPr="00C62C99">
        <w:rPr>
          <w:color w:val="000000"/>
        </w:rPr>
        <w:softHyphen/>
        <w:t>ильского конфликта и балканского кризиса. Россия напра</w:t>
      </w:r>
      <w:r w:rsidRPr="00C62C99">
        <w:rPr>
          <w:color w:val="000000"/>
        </w:rPr>
        <w:softHyphen/>
        <w:t>вила на Балканы свой миротворческий контингент в соста</w:t>
      </w:r>
      <w:r w:rsidRPr="00C62C99">
        <w:rPr>
          <w:color w:val="000000"/>
        </w:rPr>
        <w:softHyphen/>
        <w:t>ве сил ЕВРОФОРа.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Важным шагом в укреплении позиций нашей страны на международной арене стали решительные заявления рос</w:t>
      </w:r>
      <w:r w:rsidRPr="00C62C99">
        <w:rPr>
          <w:color w:val="000000"/>
        </w:rPr>
        <w:softHyphen/>
        <w:t>сийского руководства о необходимости формирования но</w:t>
      </w:r>
      <w:r w:rsidRPr="00C62C99">
        <w:rPr>
          <w:color w:val="000000"/>
        </w:rPr>
        <w:softHyphen/>
        <w:t>вой системы европейской безопасности вместо расширения прежних структур периода «холодной войны», сделанные в связи с планами расширения НАТО на Восток.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Поначалу в 1994 г. руководство НАТО (по инициативе президента США Б. Клинтона) предложило России, как и другим бывшим республикам СССР и странам Восточной и Центральной Европы, присоединиться к программе «Парт</w:t>
      </w:r>
      <w:r w:rsidRPr="00C62C99">
        <w:rPr>
          <w:color w:val="000000"/>
        </w:rPr>
        <w:softHyphen/>
        <w:t>нерство во имя мира», ставшей компромиссом между пози</w:t>
      </w:r>
      <w:r w:rsidRPr="00C62C99">
        <w:rPr>
          <w:color w:val="000000"/>
        </w:rPr>
        <w:softHyphen/>
        <w:t>циями США и России. В этот же период, признавая геопо</w:t>
      </w:r>
      <w:r w:rsidRPr="00C62C99">
        <w:rPr>
          <w:color w:val="000000"/>
        </w:rPr>
        <w:softHyphen/>
        <w:t>литические изменения, произошедшие в Европе после распада советской державы и Организации Варшавского Договора, Россия продолжала вывод своих войск из стран Центральной и Восточной Европы и государств Прибалти</w:t>
      </w:r>
      <w:r w:rsidRPr="00C62C99">
        <w:rPr>
          <w:color w:val="000000"/>
        </w:rPr>
        <w:softHyphen/>
        <w:t>ки. 31 августа 1994 г. в Берлине состоялась торжественная церемония вывода последних российских частей на Родину.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Накануне (в июне 1994 г.) Россия, как и другие страны СНГ, присоединилась к натовской программе партнерства. Однако уже к концу 1994 г. международная ситуация стала существенно меняться. В декабре 1994 г. на Будапештском</w:t>
      </w:r>
      <w:r w:rsidR="007E3F27" w:rsidRPr="00C62C99">
        <w:t xml:space="preserve"> </w:t>
      </w:r>
      <w:r w:rsidRPr="00C62C99">
        <w:rPr>
          <w:color w:val="000000"/>
        </w:rPr>
        <w:t xml:space="preserve">совещании Организации по </w:t>
      </w:r>
      <w:r w:rsidRPr="00555CCA">
        <w:rPr>
          <w:color w:val="000000"/>
        </w:rPr>
        <w:t>безопасности и сотрудничеству в Европе (ОБСЕ, преобразованной из СБСЕ) большинство европейских держав, несмотря на возражения России, вы</w:t>
      </w:r>
      <w:r w:rsidRPr="00555CCA">
        <w:rPr>
          <w:color w:val="000000"/>
        </w:rPr>
        <w:softHyphen/>
        <w:t xml:space="preserve">разили готовность принять в состав НАТО бывшие страны «социалистического Содружества». В результате 1995— 1997 гг. прошли под знаком острой политической дискуссии российского руководства с лидерами Запада по проблеме расширения НАТО на Восток. В итоге </w:t>
      </w:r>
      <w:r w:rsidRPr="00555CCA">
        <w:rPr>
          <w:iCs/>
          <w:color w:val="000000"/>
        </w:rPr>
        <w:t xml:space="preserve">27мая 1997 г. </w:t>
      </w:r>
      <w:r w:rsidRPr="00555CCA">
        <w:rPr>
          <w:color w:val="000000"/>
        </w:rPr>
        <w:t>в Пари</w:t>
      </w:r>
      <w:r w:rsidRPr="00555CCA">
        <w:rPr>
          <w:color w:val="000000"/>
        </w:rPr>
        <w:softHyphen/>
        <w:t xml:space="preserve">же состоялось подписание Договори </w:t>
      </w:r>
      <w:r w:rsidRPr="00555CCA">
        <w:rPr>
          <w:iCs/>
          <w:color w:val="000000"/>
        </w:rPr>
        <w:t xml:space="preserve">«об особом партнерстве» России с НАТО. </w:t>
      </w:r>
      <w:r w:rsidRPr="00555CCA">
        <w:rPr>
          <w:color w:val="000000"/>
        </w:rPr>
        <w:t>А в июле 1997 г. на сессии Совета Североат</w:t>
      </w:r>
      <w:r w:rsidRPr="00555CCA">
        <w:rPr>
          <w:color w:val="000000"/>
        </w:rPr>
        <w:softHyphen/>
        <w:t>лантического договора было принято решение о присоедине</w:t>
      </w:r>
      <w:r w:rsidRPr="00555CCA">
        <w:rPr>
          <w:color w:val="000000"/>
        </w:rPr>
        <w:softHyphen/>
        <w:t xml:space="preserve">нии бывших стран «народной демократии» Польши, Чехии и Венгрии к составу государств — </w:t>
      </w:r>
      <w:r w:rsidRPr="00C62C99">
        <w:rPr>
          <w:color w:val="000000"/>
        </w:rPr>
        <w:t>членов НАТО в марте 1999 г. Таким образом, свой полувековой юбилей (в апреле 1999 г.) Североатлантический Союз встретил заметно уси</w:t>
      </w:r>
      <w:r w:rsidRPr="00C62C99">
        <w:rPr>
          <w:color w:val="000000"/>
        </w:rPr>
        <w:softHyphen/>
        <w:t>лившимся. Россия, в свою оч</w:t>
      </w:r>
      <w:r w:rsidR="007E3F27" w:rsidRPr="00C62C99">
        <w:rPr>
          <w:color w:val="000000"/>
        </w:rPr>
        <w:t>ередь, активизировала свою по</w:t>
      </w:r>
      <w:r w:rsidRPr="00C62C99">
        <w:rPr>
          <w:color w:val="000000"/>
        </w:rPr>
        <w:t>литику на международной арене с целью обеспечения соб</w:t>
      </w:r>
      <w:r w:rsidRPr="00C62C99">
        <w:rPr>
          <w:color w:val="000000"/>
        </w:rPr>
        <w:softHyphen/>
        <w:t>ственной безопасности в этих условиях.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Нынешний этап эволюции мировой системы междуна</w:t>
      </w:r>
      <w:r w:rsidRPr="00C62C99">
        <w:rPr>
          <w:color w:val="000000"/>
        </w:rPr>
        <w:softHyphen/>
        <w:t>родных отношений характеризуется окончательным демон</w:t>
      </w:r>
      <w:r w:rsidRPr="00C62C99">
        <w:rPr>
          <w:color w:val="000000"/>
        </w:rPr>
        <w:softHyphen/>
        <w:t>тажем сложившегося после окончания</w:t>
      </w:r>
      <w:r w:rsidR="00555CCA" w:rsidRPr="00C62C99">
        <w:rPr>
          <w:color w:val="000000"/>
        </w:rPr>
        <w:t>. В</w:t>
      </w:r>
      <w:r w:rsidRPr="00C62C99">
        <w:rPr>
          <w:color w:val="000000"/>
        </w:rPr>
        <w:t>торой мировой вой</w:t>
      </w:r>
      <w:r w:rsidRPr="00C62C99">
        <w:rPr>
          <w:color w:val="000000"/>
        </w:rPr>
        <w:softHyphen/>
        <w:t>ны «двухполюсного» миропорядка. После распада СССР в условиях «многополюсного мира» Российская Федерация, даже сохраняя свой ракетно-ядерный потенциал, уже не мо</w:t>
      </w:r>
      <w:r w:rsidRPr="00C62C99">
        <w:rPr>
          <w:color w:val="000000"/>
        </w:rPr>
        <w:softHyphen/>
        <w:t>жет претендовать на роль абсолютного гаранта междуна</w:t>
      </w:r>
      <w:r w:rsidRPr="00C62C99">
        <w:rPr>
          <w:color w:val="000000"/>
        </w:rPr>
        <w:softHyphen/>
        <w:t>родной безопасности и стабильности.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После проведения крупномасштабных американских во</w:t>
      </w:r>
      <w:r w:rsidRPr="00C62C99">
        <w:rPr>
          <w:color w:val="000000"/>
        </w:rPr>
        <w:softHyphen/>
        <w:t>енно-силовых акций по «умиротворению» Ирака в 1998 г. и еще более кровопролитной военной операции вооруженных сил 14 стран —"членов НАТО под эгидой США в Югосла</w:t>
      </w:r>
      <w:r w:rsidRPr="00C62C99">
        <w:rPr>
          <w:color w:val="000000"/>
        </w:rPr>
        <w:softHyphen/>
        <w:t>вии в целях обеспечения «правопорядка и прав этнического албанского меньшинства» в Косово (так называемая опера</w:t>
      </w:r>
      <w:r w:rsidRPr="00C62C99">
        <w:rPr>
          <w:color w:val="000000"/>
        </w:rPr>
        <w:softHyphen/>
        <w:t>ция «Союзническая сила») весной 1999 г. стало очевидно, что прежний механизм принятия важнейших решений на международной арене с помощью ООН уже не является определяющим фактором. Ныне лишь США и их натовские партнеры в Европе имеют право (даже не консультируясь с Россией) применять открытую военную силу в любой точке земного шара. В этот период отношения ослабленной Рос</w:t>
      </w:r>
      <w:r w:rsidRPr="00C62C99">
        <w:rPr>
          <w:color w:val="000000"/>
        </w:rPr>
        <w:softHyphen/>
        <w:t>сии с могущественными США перешли от «стратегического партнерства» в фазу «стратегического терпения». Внешняя политика России все более и более дистанцировалась от политики США и на глобальном уровне происходила ее</w:t>
      </w:r>
      <w:r w:rsidR="007E3F27" w:rsidRPr="00C62C99">
        <w:t xml:space="preserve"> </w:t>
      </w:r>
      <w:r w:rsidRPr="00C62C99">
        <w:rPr>
          <w:color w:val="000000"/>
        </w:rPr>
        <w:t>переориентация на роль межрегиональной евразийской державы, являющейся ключевым звеном в развитии модели новых отношений ведущих индустриальных государств Ев</w:t>
      </w:r>
      <w:r w:rsidRPr="00C62C99">
        <w:rPr>
          <w:color w:val="000000"/>
        </w:rPr>
        <w:softHyphen/>
        <w:t>ропы и Азии.</w:t>
      </w:r>
    </w:p>
    <w:p w:rsidR="00277494" w:rsidRPr="00C62C99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62C99">
        <w:rPr>
          <w:color w:val="000000"/>
        </w:rPr>
        <w:t>Возможность сохранения международного влияния Мос</w:t>
      </w:r>
      <w:r w:rsidRPr="00C62C99">
        <w:rPr>
          <w:color w:val="000000"/>
        </w:rPr>
        <w:softHyphen/>
        <w:t xml:space="preserve">квы все более связывалась с </w:t>
      </w:r>
      <w:r w:rsidRPr="00C62C99">
        <w:rPr>
          <w:bCs/>
          <w:color w:val="000000"/>
        </w:rPr>
        <w:t xml:space="preserve">дальнейшей </w:t>
      </w:r>
      <w:r w:rsidRPr="00C62C99">
        <w:rPr>
          <w:color w:val="000000"/>
        </w:rPr>
        <w:t>политикой объеди</w:t>
      </w:r>
      <w:r w:rsidRPr="00C62C99">
        <w:rPr>
          <w:color w:val="000000"/>
        </w:rPr>
        <w:softHyphen/>
        <w:t>ненной Европы и индустриально развитых стран Азиатс</w:t>
      </w:r>
      <w:r w:rsidRPr="00C62C99">
        <w:rPr>
          <w:color w:val="000000"/>
        </w:rPr>
        <w:softHyphen/>
        <w:t>ко-Тихоокеанского региона. Важнейшим направлением в развитии международных отношений России в многопо</w:t>
      </w:r>
      <w:r w:rsidRPr="00C62C99">
        <w:rPr>
          <w:color w:val="000000"/>
        </w:rPr>
        <w:softHyphen/>
        <w:t>лярном мире стало азиатское направление. Новым знако</w:t>
      </w:r>
      <w:r w:rsidRPr="00C62C99">
        <w:rPr>
          <w:color w:val="000000"/>
        </w:rPr>
        <w:softHyphen/>
        <w:t xml:space="preserve">вым рубежом стали визиты В.В. Путина в Китай, Японию на очередной саммит «восьмерки» на Окинаву, в КНДР, а также в Индию, осуществленные летом 2000 г. А через год, летом 2001 г., состоялись официальные визиты лидеров ведущих азиатских стран в Москву. Так, </w:t>
      </w:r>
      <w:r w:rsidRPr="00C62C99">
        <w:rPr>
          <w:iCs/>
          <w:color w:val="000000"/>
        </w:rPr>
        <w:t xml:space="preserve">в середине июля 2001 г. </w:t>
      </w:r>
      <w:r w:rsidRPr="00C62C99">
        <w:rPr>
          <w:color w:val="000000"/>
        </w:rPr>
        <w:t xml:space="preserve">российскую столицу посетил Председатель КНР Цзян Цзэ-мин, подписав в Кремле </w:t>
      </w:r>
      <w:r w:rsidRPr="00C62C99">
        <w:rPr>
          <w:iCs/>
          <w:color w:val="000000"/>
        </w:rPr>
        <w:t xml:space="preserve">российско-китайский Договор о добрососедстве, дружбе и сотрудничестве. </w:t>
      </w:r>
      <w:r w:rsidRPr="00C62C99">
        <w:rPr>
          <w:color w:val="000000"/>
        </w:rPr>
        <w:t>Особенно дли</w:t>
      </w:r>
      <w:r w:rsidRPr="00C62C99">
        <w:rPr>
          <w:color w:val="000000"/>
        </w:rPr>
        <w:softHyphen/>
        <w:t>тельный визит в Россию осуществил лидер Северной Кореи Ким Ченир, проехав на личном поезде от Владивостока до Санкт-Петербурга, а осенью 2002 г. состоялся повторный визит лидера КНДР на российский Дальний Восток. Имен</w:t>
      </w:r>
      <w:r w:rsidRPr="00C62C99">
        <w:rPr>
          <w:color w:val="000000"/>
        </w:rPr>
        <w:softHyphen/>
        <w:t>но при посредничестве России на Корейском полуострове активизировались процессы примирения Севера и Юга, а Пхеньян впервые за послевоенную историю посетил пре</w:t>
      </w:r>
      <w:r w:rsidRPr="00C62C99">
        <w:rPr>
          <w:color w:val="000000"/>
        </w:rPr>
        <w:softHyphen/>
        <w:t>мьер-министр Японии.После участия В.В. Путина в заседаниях «Большой восьмерки» на Окинаве в 2000 г. и в Генуе в 2001 г., где лидеры Западной Европы поддержали позиции России на междуна</w:t>
      </w:r>
      <w:r w:rsidRPr="00C62C99">
        <w:rPr>
          <w:color w:val="000000"/>
        </w:rPr>
        <w:softHyphen/>
        <w:t>р</w:t>
      </w:r>
      <w:r w:rsidR="007E3F27" w:rsidRPr="00C62C99">
        <w:rPr>
          <w:color w:val="000000"/>
        </w:rPr>
        <w:t xml:space="preserve">одной арене, новому президент </w:t>
      </w:r>
      <w:r w:rsidRPr="00C62C99">
        <w:rPr>
          <w:color w:val="000000"/>
        </w:rPr>
        <w:t>США Дж. Бушу-младшему пришлось начать с Москвой позитивный политический диа</w:t>
      </w:r>
      <w:r w:rsidRPr="00C62C99">
        <w:rPr>
          <w:color w:val="000000"/>
        </w:rPr>
        <w:softHyphen/>
        <w:t>лог о расширении мер доверия, особенно в рамках системы безопасности и создания благоприятного торгово-экономи</w:t>
      </w:r>
      <w:r w:rsidRPr="00C62C99">
        <w:rPr>
          <w:color w:val="000000"/>
        </w:rPr>
        <w:softHyphen/>
        <w:t>ческого климата. Однако самым эффективным толчком для улучшения российско-американского партнерства стало активное участие Москвы в международной антитеррорис</w:t>
      </w:r>
      <w:r w:rsidRPr="00C62C99">
        <w:rPr>
          <w:color w:val="000000"/>
        </w:rPr>
        <w:softHyphen/>
        <w:t>тической операции, развернувшейся осенью 2001 г., а затем официального визита Путина в США. В ходе ответного ви</w:t>
      </w:r>
      <w:r w:rsidRPr="00C62C99">
        <w:rPr>
          <w:color w:val="000000"/>
        </w:rPr>
        <w:softHyphen/>
        <w:t xml:space="preserve">зита Дж. Буша-младшего в Россию </w:t>
      </w:r>
      <w:r w:rsidRPr="00C62C99">
        <w:rPr>
          <w:iCs/>
          <w:color w:val="000000"/>
        </w:rPr>
        <w:t xml:space="preserve">24—26 мая 2002 г., </w:t>
      </w:r>
      <w:r w:rsidRPr="00C62C99">
        <w:rPr>
          <w:color w:val="000000"/>
        </w:rPr>
        <w:t xml:space="preserve">был заключен новый </w:t>
      </w:r>
      <w:r w:rsidRPr="00C62C99">
        <w:rPr>
          <w:iCs/>
          <w:color w:val="000000"/>
        </w:rPr>
        <w:t>Договор о сокращении арсенала наступа</w:t>
      </w:r>
      <w:r w:rsidRPr="00C62C99">
        <w:rPr>
          <w:iCs/>
          <w:color w:val="000000"/>
        </w:rPr>
        <w:softHyphen/>
        <w:t xml:space="preserve">тельного ракетно-ядерного вооружения (СНВ-3). </w:t>
      </w:r>
      <w:r w:rsidRPr="00C62C99">
        <w:rPr>
          <w:color w:val="000000"/>
        </w:rPr>
        <w:t>Вслед за этим в июне 2002 г. Вашингтон (а накануне этого события и руководство Евросоюза) наконец-то предоставил России</w:t>
      </w:r>
      <w:r w:rsidR="007E3F27" w:rsidRPr="00C62C99">
        <w:t xml:space="preserve"> </w:t>
      </w:r>
      <w:r w:rsidRPr="00C62C99">
        <w:rPr>
          <w:color w:val="000000"/>
        </w:rPr>
        <w:t>статус режима набольшего благоприятствования в торгов</w:t>
      </w:r>
      <w:r w:rsidRPr="00C62C99">
        <w:rPr>
          <w:color w:val="000000"/>
        </w:rPr>
        <w:softHyphen/>
        <w:t xml:space="preserve">ле. Почти одновременно с этими событиями </w:t>
      </w:r>
      <w:r w:rsidRPr="00C62C99">
        <w:rPr>
          <w:iCs/>
          <w:color w:val="000000"/>
        </w:rPr>
        <w:t xml:space="preserve">28 мая 2002 г. </w:t>
      </w:r>
      <w:r w:rsidR="007E3F27" w:rsidRPr="00C62C99">
        <w:rPr>
          <w:color w:val="000000"/>
        </w:rPr>
        <w:t>на встрече лидеров государств-</w:t>
      </w:r>
      <w:r w:rsidRPr="00C62C99">
        <w:rPr>
          <w:color w:val="000000"/>
        </w:rPr>
        <w:t xml:space="preserve">членов НАТО на базе ВВС Италии под Римом произошло преобразование </w:t>
      </w:r>
      <w:r w:rsidRPr="00C62C99">
        <w:rPr>
          <w:iCs/>
          <w:color w:val="000000"/>
        </w:rPr>
        <w:t>Совета Рос</w:t>
      </w:r>
      <w:r w:rsidRPr="00C62C99">
        <w:rPr>
          <w:iCs/>
          <w:color w:val="000000"/>
        </w:rPr>
        <w:softHyphen/>
        <w:t xml:space="preserve">сия — НАТО в новый орган </w:t>
      </w:r>
      <w:r w:rsidRPr="00C62C99">
        <w:rPr>
          <w:color w:val="000000"/>
        </w:rPr>
        <w:t xml:space="preserve">не в формате «19 + 1», как было прежде, а </w:t>
      </w:r>
      <w:r w:rsidRPr="00C62C99">
        <w:rPr>
          <w:iCs/>
          <w:color w:val="000000"/>
        </w:rPr>
        <w:t>в форме «двадцатки» стран НАТО и России.</w:t>
      </w:r>
    </w:p>
    <w:p w:rsidR="0028004B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  <w:r w:rsidRPr="00C62C99">
        <w:rPr>
          <w:color w:val="000000"/>
        </w:rPr>
        <w:t xml:space="preserve">В </w:t>
      </w:r>
      <w:smartTag w:uri="urn:schemas-microsoft-com:office:smarttags" w:element="metricconverter">
        <w:smartTagPr>
          <w:attr w:name="ProductID" w:val="2003 г"/>
        </w:smartTagPr>
        <w:r w:rsidRPr="00C62C99">
          <w:rPr>
            <w:color w:val="000000"/>
          </w:rPr>
          <w:t>2003 г</w:t>
        </w:r>
      </w:smartTag>
      <w:r w:rsidRPr="00C62C99">
        <w:rPr>
          <w:color w:val="000000"/>
        </w:rPr>
        <w:t>. в центре международных отношений находи</w:t>
      </w:r>
      <w:r w:rsidRPr="00C62C99">
        <w:rPr>
          <w:color w:val="000000"/>
        </w:rPr>
        <w:softHyphen/>
        <w:t>лись проблемы урегулирования «иракского вопроса», кото</w:t>
      </w:r>
      <w:r w:rsidRPr="00C62C99">
        <w:rPr>
          <w:color w:val="000000"/>
        </w:rPr>
        <w:softHyphen/>
        <w:t xml:space="preserve">рый в марте — апреле </w:t>
      </w:r>
      <w:smartTag w:uri="urn:schemas-microsoft-com:office:smarttags" w:element="metricconverter">
        <w:smartTagPr>
          <w:attr w:name="ProductID" w:val="2003 г"/>
        </w:smartTagPr>
        <w:r w:rsidRPr="00C62C99">
          <w:rPr>
            <w:color w:val="000000"/>
          </w:rPr>
          <w:t>2003 г</w:t>
        </w:r>
      </w:smartTag>
      <w:r w:rsidRPr="00C62C99">
        <w:rPr>
          <w:color w:val="000000"/>
        </w:rPr>
        <w:t>. был решен администрацией США путем проведения военного вторжения в Ирак и лик</w:t>
      </w:r>
      <w:r w:rsidRPr="00C62C99">
        <w:rPr>
          <w:color w:val="000000"/>
        </w:rPr>
        <w:softHyphen/>
        <w:t>видации политического режима Саддама Хуссейна путем оккупации страны, причем без согласия Совбеза ООН. Против этой военной акции высказывались не только Рос</w:t>
      </w:r>
      <w:r w:rsidRPr="00C62C99">
        <w:rPr>
          <w:color w:val="000000"/>
        </w:rPr>
        <w:softHyphen/>
        <w:t>сия, но и ведущие европейские страны, прежде всего Герма</w:t>
      </w:r>
      <w:r w:rsidRPr="00C62C99">
        <w:rPr>
          <w:color w:val="000000"/>
        </w:rPr>
        <w:softHyphen/>
        <w:t>ния и Франция. Однако США и ряд других стран НАТО не прислушались к голосу международного сообщества. И по сей день иракский кризис остается не урегулированным в политическом аспекте</w:t>
      </w:r>
      <w:r w:rsidR="009D7C4E">
        <w:rPr>
          <w:color w:val="000000"/>
        </w:rPr>
        <w:t>.</w:t>
      </w:r>
      <w:r w:rsidRPr="00C62C99">
        <w:rPr>
          <w:color w:val="000000"/>
        </w:rPr>
        <w:t xml:space="preserve"> Это особенно заметно в развитии отношений руководства Российской Федерации с лидерами таких ведущих держав мира, как США и стран Европейского союза, так и государствами Азии, прежде все</w:t>
      </w:r>
      <w:r w:rsidRPr="00C62C99">
        <w:rPr>
          <w:color w:val="000000"/>
        </w:rPr>
        <w:softHyphen/>
        <w:t>го Японии, Китая, Индии, а также со странами бывшего «социалистического Содружества» (например, с Вьетна</w:t>
      </w:r>
      <w:r w:rsidRPr="00C62C99">
        <w:rPr>
          <w:color w:val="000000"/>
        </w:rPr>
        <w:softHyphen/>
        <w:t>мом, Кубой и Северной Кореей).</w:t>
      </w:r>
    </w:p>
    <w:p w:rsid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</w:p>
    <w:p w:rsid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</w:p>
    <w:p w:rsidR="00A50CEB" w:rsidRP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</w:p>
    <w:p w:rsidR="00A50CEB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F14AF">
        <w:rPr>
          <w:b/>
          <w:sz w:val="28"/>
          <w:szCs w:val="28"/>
        </w:rPr>
        <w:t>Заключение</w:t>
      </w:r>
    </w:p>
    <w:p w:rsidR="00A50CEB" w:rsidRPr="003F14AF" w:rsidRDefault="00A50CEB" w:rsidP="00A50CEB">
      <w:pPr>
        <w:spacing w:line="360" w:lineRule="auto"/>
        <w:ind w:firstLine="709"/>
        <w:jc w:val="both"/>
        <w:rPr>
          <w:b/>
        </w:rPr>
      </w:pPr>
    </w:p>
    <w:p w:rsidR="00A50CEB" w:rsidRPr="003F14AF" w:rsidRDefault="00A50CEB" w:rsidP="00A50CEB">
      <w:pPr>
        <w:spacing w:line="360" w:lineRule="auto"/>
        <w:ind w:firstLine="709"/>
        <w:jc w:val="both"/>
      </w:pPr>
      <w:r w:rsidRPr="003F14AF">
        <w:t>С крахом СССР и коммунистического режима в Российской Федерации начался новый этап экономической модернизации. Реформы, проводившиеся в России в 90-е гг., привели к демонтажу основных элементов отжившей административной системы и переходу к экономическим методам регулирования. Стала реальностью частная собственность. Сформировались новые социальные слои собственников различного уровня и высших менеджеров. Либерализация хозяйственной деятельности, цен и внешней торговли способствовали активизации потребительского рынка. Удалось обеспечить внутреннюю конвертируемость рубля. Россия вступила на путь интеграции в мировое хозяйство.</w:t>
      </w:r>
    </w:p>
    <w:p w:rsidR="00A50CEB" w:rsidRPr="003F14AF" w:rsidRDefault="00A50CEB" w:rsidP="00A50CEB">
      <w:pPr>
        <w:spacing w:line="360" w:lineRule="auto"/>
        <w:ind w:firstLine="709"/>
        <w:jc w:val="both"/>
      </w:pPr>
      <w:r w:rsidRPr="003F14AF">
        <w:t>Вместе с тем, продолжавшийся спад производства вызвал осложнение экономической ситуации в стране, обострение социальных проблем, усиление расслоения общества на богатых и бедных. Огромным осталось влияние государственной бюрократии на экономику.</w:t>
      </w:r>
    </w:p>
    <w:p w:rsidR="00A50CEB" w:rsidRPr="003F14AF" w:rsidRDefault="00A50CEB" w:rsidP="00A50CEB">
      <w:pPr>
        <w:spacing w:line="360" w:lineRule="auto"/>
        <w:ind w:firstLine="709"/>
        <w:jc w:val="both"/>
      </w:pPr>
      <w:r w:rsidRPr="003F14AF">
        <w:t xml:space="preserve">Для современного этапа обновления России характерно сосуществование противоположных начал - элементов свободы и авторитаризма, рынка и государственного управления экономикой, укрепление центральной власти и стремление к региональной автономии. В соотношении сил сторонников разных путей развития российского общества сложилось своеобразное равновесие, что является основой сохранения высокой степени альтернативности в российском политическом процессе. </w:t>
      </w:r>
    </w:p>
    <w:p w:rsidR="00A50CEB" w:rsidRPr="003F14AF" w:rsidRDefault="00A50CEB" w:rsidP="00A50CEB">
      <w:pPr>
        <w:spacing w:line="360" w:lineRule="auto"/>
        <w:ind w:firstLine="709"/>
        <w:jc w:val="both"/>
      </w:pPr>
      <w:r w:rsidRPr="003F14AF">
        <w:t>Особенности переживаемого страной периода (переходный характер, отсутствие мирового опыта изменений такого характера и масштаба) определили значительные колебания экономического и политического курса в рамках принятого направления на прогрессивные реформы. До настоящего времени не разработана конкретная модель развития. Вместе с тем, не вызывает сомнения, как необходимость использования советского и зарубежного опыта, так и невозможность механического восприятия западных моделей или возвращения в советское прошлое.</w:t>
      </w:r>
    </w:p>
    <w:p w:rsidR="00A50CEB" w:rsidRPr="003F14AF" w:rsidRDefault="00A50CEB" w:rsidP="00A50CEB">
      <w:pPr>
        <w:spacing w:line="360" w:lineRule="auto"/>
        <w:ind w:firstLine="709"/>
        <w:jc w:val="both"/>
      </w:pPr>
      <w:r w:rsidRPr="003F14AF">
        <w:t xml:space="preserve">После 1991 года Российская Федерация получила международное признание как наследница СССР во внешней политике. РФ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</w:t>
      </w:r>
    </w:p>
    <w:p w:rsidR="00A50CEB" w:rsidRDefault="00A50CEB" w:rsidP="00A50CEB">
      <w:pPr>
        <w:spacing w:line="360" w:lineRule="auto"/>
        <w:ind w:firstLine="709"/>
        <w:jc w:val="both"/>
      </w:pPr>
      <w:r w:rsidRPr="003F14AF">
        <w:t>Перед Россией стоит задача подтверждения роли лидера в рамках Содружества Независимых Государств. Для этого предстоит добиваться реального интеграционного процесса по всем областям политической, экономической, военной.</w:t>
      </w:r>
    </w:p>
    <w:p w:rsidR="00A50CEB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br w:type="page"/>
      </w:r>
      <w:r w:rsidRPr="00A50CEB">
        <w:rPr>
          <w:b/>
          <w:sz w:val="28"/>
          <w:szCs w:val="28"/>
        </w:rPr>
        <w:t>Список использованной литературы</w:t>
      </w:r>
    </w:p>
    <w:p w:rsidR="00A50CEB" w:rsidRPr="00A50CEB" w:rsidRDefault="00A50CEB" w:rsidP="00A50CE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A50CEB" w:rsidRPr="003F14AF" w:rsidRDefault="00A50CEB" w:rsidP="00A50CEB">
      <w:pPr>
        <w:numPr>
          <w:ilvl w:val="0"/>
          <w:numId w:val="3"/>
        </w:numPr>
        <w:spacing w:line="360" w:lineRule="auto"/>
        <w:ind w:left="714" w:firstLine="709"/>
        <w:rPr>
          <w:i/>
          <w:sz w:val="28"/>
          <w:szCs w:val="28"/>
        </w:rPr>
      </w:pPr>
      <w:r w:rsidRPr="003F14AF">
        <w:rPr>
          <w:i/>
          <w:sz w:val="28"/>
          <w:szCs w:val="28"/>
        </w:rPr>
        <w:t>М.Н. Зуев. История России. 2006.</w:t>
      </w:r>
    </w:p>
    <w:p w:rsidR="00A50CEB" w:rsidRPr="003F14AF" w:rsidRDefault="00A50CEB" w:rsidP="00A50CEB">
      <w:pPr>
        <w:numPr>
          <w:ilvl w:val="0"/>
          <w:numId w:val="3"/>
        </w:numPr>
        <w:spacing w:line="360" w:lineRule="auto"/>
        <w:ind w:left="714" w:firstLine="709"/>
        <w:rPr>
          <w:i/>
          <w:sz w:val="28"/>
          <w:szCs w:val="28"/>
        </w:rPr>
      </w:pPr>
      <w:r w:rsidRPr="003F14AF">
        <w:rPr>
          <w:i/>
          <w:sz w:val="28"/>
          <w:szCs w:val="28"/>
        </w:rPr>
        <w:t>Р.А. Арсланов, В.В. Керов, М.Н. Мосейкина, Т.М. Смирнова Пособие для поступающих в вузы "История России с древнейших времен до конца ХХ века"</w:t>
      </w:r>
    </w:p>
    <w:p w:rsidR="00A50CEB" w:rsidRPr="003F14AF" w:rsidRDefault="00A50CEB" w:rsidP="00A50CEB">
      <w:pPr>
        <w:numPr>
          <w:ilvl w:val="0"/>
          <w:numId w:val="3"/>
        </w:numPr>
        <w:spacing w:line="360" w:lineRule="auto"/>
        <w:ind w:left="714" w:firstLine="709"/>
        <w:rPr>
          <w:i/>
          <w:sz w:val="28"/>
          <w:szCs w:val="28"/>
        </w:rPr>
      </w:pPr>
      <w:r w:rsidRPr="003F14AF">
        <w:rPr>
          <w:i/>
          <w:sz w:val="28"/>
          <w:szCs w:val="28"/>
        </w:rPr>
        <w:t>А.С. Орлов, В.А Георгиев История России. Москва, 2006</w:t>
      </w:r>
    </w:p>
    <w:p w:rsidR="00A50CEB" w:rsidRPr="003F14AF" w:rsidRDefault="00A50CEB" w:rsidP="00A50CEB">
      <w:pPr>
        <w:numPr>
          <w:ilvl w:val="0"/>
          <w:numId w:val="3"/>
        </w:numPr>
        <w:spacing w:line="360" w:lineRule="auto"/>
        <w:ind w:left="714" w:firstLine="709"/>
        <w:jc w:val="both"/>
        <w:rPr>
          <w:i/>
          <w:sz w:val="28"/>
          <w:szCs w:val="28"/>
        </w:rPr>
      </w:pPr>
      <w:r w:rsidRPr="003F14AF">
        <w:rPr>
          <w:i/>
          <w:sz w:val="28"/>
          <w:szCs w:val="28"/>
        </w:rPr>
        <w:t>История России: Учебник/ Под общ. Ред. Ю.И.Казанцева, В.Г. Деева. 2001</w:t>
      </w:r>
    </w:p>
    <w:p w:rsidR="00A50CEB" w:rsidRPr="003F14AF" w:rsidRDefault="00A50CEB" w:rsidP="00A50CEB">
      <w:pPr>
        <w:numPr>
          <w:ilvl w:val="0"/>
          <w:numId w:val="3"/>
        </w:numPr>
        <w:spacing w:line="360" w:lineRule="auto"/>
        <w:ind w:left="714" w:firstLine="709"/>
        <w:rPr>
          <w:i/>
          <w:sz w:val="28"/>
          <w:szCs w:val="28"/>
        </w:rPr>
      </w:pPr>
      <w:r w:rsidRPr="003F14AF">
        <w:rPr>
          <w:i/>
          <w:sz w:val="28"/>
          <w:szCs w:val="28"/>
        </w:rPr>
        <w:t>Н.В. Загладин, С.И. Козленко. История Отечества 20- начало 21 века. Москва, 2005.</w:t>
      </w:r>
    </w:p>
    <w:p w:rsidR="00A50CEB" w:rsidRPr="00A50CEB" w:rsidRDefault="00A50CEB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277494" w:rsidRPr="007E3F27" w:rsidRDefault="00277494" w:rsidP="00A50C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77494" w:rsidRPr="007E3F27" w:rsidSect="00A50CEB">
      <w:footerReference w:type="even" r:id="rId7"/>
      <w:footerReference w:type="default" r:id="rId8"/>
      <w:pgSz w:w="11906" w:h="16838"/>
      <w:pgMar w:top="1418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BA" w:rsidRDefault="00FD71BA">
      <w:r>
        <w:separator/>
      </w:r>
    </w:p>
  </w:endnote>
  <w:endnote w:type="continuationSeparator" w:id="0">
    <w:p w:rsidR="00FD71BA" w:rsidRDefault="00FD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B" w:rsidRDefault="00A50CEB" w:rsidP="00631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0CEB" w:rsidRDefault="00A50C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B" w:rsidRDefault="00A50CEB" w:rsidP="00631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3D38">
      <w:rPr>
        <w:rStyle w:val="a6"/>
        <w:noProof/>
      </w:rPr>
      <w:t>2</w:t>
    </w:r>
    <w:r>
      <w:rPr>
        <w:rStyle w:val="a6"/>
      </w:rPr>
      <w:fldChar w:fldCharType="end"/>
    </w:r>
  </w:p>
  <w:p w:rsidR="00A50CEB" w:rsidRDefault="00A50C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BA" w:rsidRDefault="00FD71BA">
      <w:r>
        <w:separator/>
      </w:r>
    </w:p>
  </w:footnote>
  <w:footnote w:type="continuationSeparator" w:id="0">
    <w:p w:rsidR="00FD71BA" w:rsidRDefault="00FD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16A5B"/>
    <w:multiLevelType w:val="hybridMultilevel"/>
    <w:tmpl w:val="0366A7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89E3AE3"/>
    <w:multiLevelType w:val="hybridMultilevel"/>
    <w:tmpl w:val="991A1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D4705"/>
    <w:multiLevelType w:val="hybridMultilevel"/>
    <w:tmpl w:val="90C20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3B6"/>
    <w:rsid w:val="00277494"/>
    <w:rsid w:val="0028004B"/>
    <w:rsid w:val="003472D8"/>
    <w:rsid w:val="0049061F"/>
    <w:rsid w:val="004C4861"/>
    <w:rsid w:val="00555CCA"/>
    <w:rsid w:val="005C22A9"/>
    <w:rsid w:val="0063141E"/>
    <w:rsid w:val="00633896"/>
    <w:rsid w:val="00723D38"/>
    <w:rsid w:val="00767392"/>
    <w:rsid w:val="007C476F"/>
    <w:rsid w:val="007E3F27"/>
    <w:rsid w:val="009D7C4E"/>
    <w:rsid w:val="00A50CEB"/>
    <w:rsid w:val="00C62C99"/>
    <w:rsid w:val="00F023B6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6CFA0-AA52-41F1-BE0A-434A324D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50CEB"/>
    <w:pPr>
      <w:keepNext/>
      <w:tabs>
        <w:tab w:val="left" w:pos="5387"/>
        <w:tab w:val="left" w:pos="8505"/>
      </w:tabs>
      <w:spacing w:line="360" w:lineRule="auto"/>
      <w:jc w:val="right"/>
      <w:outlineLvl w:val="0"/>
    </w:pPr>
    <w:rPr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0CEB"/>
    <w:pPr>
      <w:spacing w:after="120"/>
      <w:ind w:left="283"/>
    </w:pPr>
  </w:style>
  <w:style w:type="table" w:styleId="a4">
    <w:name w:val="Table Grid"/>
    <w:basedOn w:val="a1"/>
    <w:rsid w:val="00A50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50CE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10254</Words>
  <Characters>58448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СТАНОВЛЕНИЕ РОССИЙСКОЙ ГОСУДАРСТВЕННОСТИ</vt:lpstr>
    </vt:vector>
  </TitlesOfParts>
  <Company>дом</Company>
  <LinksUpToDate>false</LinksUpToDate>
  <CharactersWithSpaces>68565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РОССИЙСКОЙ ГОСУДАРСТВЕННОСТИ</dc:title>
  <dc:subject/>
  <dc:creator>олеся</dc:creator>
  <cp:keywords/>
  <dc:description/>
  <cp:lastModifiedBy>Irina</cp:lastModifiedBy>
  <cp:revision>2</cp:revision>
  <dcterms:created xsi:type="dcterms:W3CDTF">2014-07-19T20:14:00Z</dcterms:created>
  <dcterms:modified xsi:type="dcterms:W3CDTF">2014-07-19T20:14:00Z</dcterms:modified>
</cp:coreProperties>
</file>