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13" w:rsidRDefault="00903C13">
      <w:pPr>
        <w:pStyle w:val="2"/>
        <w:jc w:val="both"/>
      </w:pPr>
    </w:p>
    <w:p w:rsidR="00F77422" w:rsidRDefault="00F77422">
      <w:pPr>
        <w:pStyle w:val="2"/>
        <w:jc w:val="both"/>
      </w:pPr>
      <w:r>
        <w:t>Природа в жизни Петра Ильича Чайковского</w:t>
      </w:r>
    </w:p>
    <w:p w:rsidR="00F77422" w:rsidRDefault="00F774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77422" w:rsidRPr="00903C13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Природа в жизни Петра Ильича Чайковского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Чайковский проснулся рано, но встал не сразу. Он прислушивался к пению лесных жаворонков. Где–то за окном куковала кукушка.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Композитор встал, подошел к окну и увидел лес, уходящий вдаль. Где-то там внизу на берегу озера у него было любимое место – Рудый Яр.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к Рудому Яру шла сначала по просеке, затем березняком, потом через поломанный мост и, наконец, вверх в сосновый бор.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представлял себе этот путь и понимал, что когда придет туда, у него появятся новые творческие силы. Затем вернется домой сядет за пианино и начнет играть.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случилось. Чайковский долго стоял на обрыве Рудого Яра. Больше всего его поразил свет. Он заметил, что свет изливался золотистыми лучами, падающими на знакомые леса. Композитор вглядывался в него и видел все новые и новые пласты света. Еще он заметил, что свет падая на стволы сосен золотистого оттенка, отражался от них и падал на подлесок, на траву.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Разнообразие и сила света вызвала у Чайковского чувство, что сейчас случится какое-то чудо, что-то необыкновенное.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Затем музыкант быстро вернулся домой и, сказав, чтобы никого к нему не впускали, сел за пианино и начал играть. Он играл, добивался ясности звучания мелодии, чтобы музыка была понятна и слуге Фене и старому леснику Василию.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I: Как вы думаете, какую роль играла природа в жизни и творчестве композитора?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играла большую роль в творчестве Чайковского.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 сказать, что он любил её, обожал, от природы зависело его настроение" (Д.Н. Кайгородов).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Ильич Чайковский очень сильно любил природу, и она любила его. Он говорил: "Я еще не встречал человека, более меня влюбленного в матушку Русь… Я страстно люблю русского человека, русскую речь, русский склад ума, русскую красоту лиц, русские обычаи". В этот перечень также входит и русская природа, которую он любил "больше всякой другой".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самых юных лет Чайковскому красоты природы доставляли огромные удовольствия несравнимые даже с занятиями музыкой. Чайковский обладал "способностью в каждом листке и цветке видеть и понимать что-то недосягаемо прекрасное, покоющее, мирящее, дающее жажду жизни". (Дневник Чайковского 1886 года).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всего к природе Чайковский ощущал себя во время пребывания в Клину.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Клину день Чайковского был приближен к крестьянскому – вставал он рано, шел на прогулку и т.д. Утром он просыпался и пил чай, читая свежий номер "Русских ведомостей", просматривая почту. А затем выходил погулять. "Недалеко и ненадолго" - не позже чем через три четверти часа он уже возвращался домой.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до обеда Чайковский посвящал различным текущим делам и трудам: оркестровкой своих сочинений, писал деловые письма.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час подавался обед по-деревенски простой и без кулинарных изысков.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Чайковский снова выходил на прогулку – на этот раз продолжительную и дальнюю. Такой ежедневный моцион он считал необходимым для здоровья. В эти минуты уединенного общения с природой он любил обдумывать свои новые произведения. В эти часы зарождалась и звучала в мыслях композитора новая музыка. Он тут же заносил ноты в записную книжку. Если же ее по рассеянности в кармане не оказывалось, он набрасывал их на первом попавшемся клочке бумаги. В такое время Петр Ильич чувствовал в себе особый прилив жизненных и творческих сил: ему хотелось громко петь, танцевать, душа его раскрывалась и была полна эмоций. </w:t>
      </w:r>
    </w:p>
    <w:p w:rsidR="00F77422" w:rsidRDefault="00F774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Чайковского есть знаменитое произведение "Времена года". Чайковский написал его наполненный особых сил и впечатлений, которые возникали во время прогулок по природе в разных частях страны, в разные времена года. Времена года Чайковский писал ровно год, закончив его в 1876 году, поэтому передал образ каждого месяца очень четко и своеобразно.</w:t>
      </w:r>
      <w:bookmarkStart w:id="0" w:name="_GoBack"/>
      <w:bookmarkEnd w:id="0"/>
    </w:p>
    <w:sectPr w:rsidR="00F7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C13"/>
    <w:rsid w:val="00367348"/>
    <w:rsid w:val="00902C9B"/>
    <w:rsid w:val="00903C13"/>
    <w:rsid w:val="00F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0650F-E49E-482F-8C4B-64238F3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Природа в жизни Петра Ильича Чайковского - CoolReferat.com</vt:lpstr>
    </vt:vector>
  </TitlesOfParts>
  <Company>*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в жизни Петра Ильича Чайковского - CoolReferat.com</dc:title>
  <dc:subject/>
  <dc:creator>Admin</dc:creator>
  <cp:keywords/>
  <dc:description/>
  <cp:lastModifiedBy>Irina</cp:lastModifiedBy>
  <cp:revision>2</cp:revision>
  <dcterms:created xsi:type="dcterms:W3CDTF">2014-08-19T13:48:00Z</dcterms:created>
  <dcterms:modified xsi:type="dcterms:W3CDTF">2014-08-19T13:48:00Z</dcterms:modified>
</cp:coreProperties>
</file>