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6EF" w:rsidRPr="0039507F" w:rsidRDefault="008B46EF" w:rsidP="00F0291B">
      <w:pPr>
        <w:widowControl/>
        <w:snapToGrid/>
        <w:spacing w:line="360" w:lineRule="auto"/>
        <w:ind w:firstLine="709"/>
        <w:rPr>
          <w:b/>
          <w:sz w:val="28"/>
          <w:szCs w:val="28"/>
        </w:rPr>
      </w:pPr>
      <w:r w:rsidRPr="0039507F">
        <w:rPr>
          <w:b/>
          <w:sz w:val="28"/>
          <w:szCs w:val="28"/>
        </w:rPr>
        <w:t>Содержание</w:t>
      </w:r>
    </w:p>
    <w:p w:rsidR="00F0291B" w:rsidRPr="00F0291B" w:rsidRDefault="00F0291B" w:rsidP="00F0291B">
      <w:pPr>
        <w:widowControl/>
        <w:snapToGrid/>
        <w:spacing w:line="360" w:lineRule="auto"/>
        <w:ind w:firstLine="709"/>
        <w:rPr>
          <w:sz w:val="28"/>
          <w:szCs w:val="28"/>
        </w:rPr>
      </w:pPr>
    </w:p>
    <w:p w:rsidR="008B46EF" w:rsidRPr="00F0291B" w:rsidRDefault="008B46EF" w:rsidP="00006571">
      <w:pPr>
        <w:pStyle w:val="11"/>
        <w:tabs>
          <w:tab w:val="right" w:leader="dot" w:pos="9628"/>
        </w:tabs>
        <w:spacing w:line="360" w:lineRule="auto"/>
        <w:jc w:val="both"/>
        <w:rPr>
          <w:noProof/>
          <w:sz w:val="28"/>
          <w:szCs w:val="28"/>
        </w:rPr>
      </w:pPr>
      <w:r w:rsidRPr="00F0291B">
        <w:rPr>
          <w:sz w:val="28"/>
          <w:szCs w:val="28"/>
        </w:rPr>
        <w:fldChar w:fldCharType="begin"/>
      </w:r>
      <w:r w:rsidRPr="00F0291B">
        <w:rPr>
          <w:sz w:val="28"/>
          <w:szCs w:val="28"/>
        </w:rPr>
        <w:instrText xml:space="preserve"> TOC \o "1-3" \h \z \u </w:instrText>
      </w:r>
      <w:r w:rsidRPr="00F0291B">
        <w:rPr>
          <w:sz w:val="28"/>
          <w:szCs w:val="28"/>
        </w:rPr>
        <w:fldChar w:fldCharType="separate"/>
      </w:r>
      <w:hyperlink w:anchor="_Toc189298919" w:history="1">
        <w:r w:rsidRPr="00F0291B">
          <w:rPr>
            <w:rStyle w:val="af1"/>
            <w:noProof/>
            <w:color w:val="auto"/>
            <w:sz w:val="28"/>
            <w:szCs w:val="28"/>
          </w:rPr>
          <w:t>Введение</w:t>
        </w:r>
      </w:hyperlink>
    </w:p>
    <w:p w:rsidR="008B46EF" w:rsidRPr="00F0291B" w:rsidRDefault="00AC663C" w:rsidP="00006571">
      <w:pPr>
        <w:pStyle w:val="11"/>
        <w:tabs>
          <w:tab w:val="right" w:leader="dot" w:pos="9628"/>
        </w:tabs>
        <w:spacing w:line="360" w:lineRule="auto"/>
        <w:jc w:val="both"/>
        <w:rPr>
          <w:noProof/>
          <w:sz w:val="28"/>
          <w:szCs w:val="28"/>
        </w:rPr>
      </w:pPr>
      <w:hyperlink w:anchor="_Toc189298920" w:history="1">
        <w:r w:rsidR="008B46EF" w:rsidRPr="00F0291B">
          <w:rPr>
            <w:rStyle w:val="af1"/>
            <w:noProof/>
            <w:color w:val="auto"/>
            <w:sz w:val="28"/>
            <w:szCs w:val="28"/>
          </w:rPr>
          <w:t>Глава 1. Теоретические основы анализа и оценки финансового состояния по данным бухгалтерской отчетности</w:t>
        </w:r>
      </w:hyperlink>
    </w:p>
    <w:p w:rsidR="008B46EF" w:rsidRPr="00F0291B" w:rsidRDefault="00AC663C" w:rsidP="00006571">
      <w:pPr>
        <w:pStyle w:val="23"/>
        <w:tabs>
          <w:tab w:val="right" w:leader="dot" w:pos="9628"/>
        </w:tabs>
        <w:spacing w:line="360" w:lineRule="auto"/>
        <w:ind w:left="0"/>
        <w:jc w:val="both"/>
        <w:rPr>
          <w:noProof/>
          <w:sz w:val="28"/>
          <w:szCs w:val="28"/>
        </w:rPr>
      </w:pPr>
      <w:hyperlink w:anchor="_Toc189298921" w:history="1">
        <w:r w:rsidR="008B46EF" w:rsidRPr="00F0291B">
          <w:rPr>
            <w:rStyle w:val="af1"/>
            <w:noProof/>
            <w:color w:val="auto"/>
            <w:sz w:val="28"/>
            <w:szCs w:val="28"/>
          </w:rPr>
          <w:t>1.1 Предназначение и источники анализа и оценки финансового состояния по данным бухгалтерской отчетности</w:t>
        </w:r>
      </w:hyperlink>
    </w:p>
    <w:p w:rsidR="008B46EF" w:rsidRPr="00F0291B" w:rsidRDefault="00AC663C" w:rsidP="00006571">
      <w:pPr>
        <w:pStyle w:val="23"/>
        <w:tabs>
          <w:tab w:val="right" w:leader="dot" w:pos="9628"/>
        </w:tabs>
        <w:spacing w:line="360" w:lineRule="auto"/>
        <w:ind w:left="0"/>
        <w:jc w:val="both"/>
        <w:rPr>
          <w:noProof/>
          <w:sz w:val="28"/>
          <w:szCs w:val="28"/>
        </w:rPr>
      </w:pPr>
      <w:hyperlink w:anchor="_Toc189298924" w:history="1">
        <w:r w:rsidR="008B46EF" w:rsidRPr="00F0291B">
          <w:rPr>
            <w:rStyle w:val="af1"/>
            <w:noProof/>
            <w:color w:val="auto"/>
            <w:sz w:val="28"/>
            <w:szCs w:val="28"/>
          </w:rPr>
          <w:t>1.2 Подходы к анализу финансового состояния и эго этапы</w:t>
        </w:r>
      </w:hyperlink>
    </w:p>
    <w:p w:rsidR="008B46EF" w:rsidRPr="00F0291B" w:rsidRDefault="00AC663C" w:rsidP="00006571">
      <w:pPr>
        <w:pStyle w:val="23"/>
        <w:tabs>
          <w:tab w:val="right" w:leader="dot" w:pos="9628"/>
        </w:tabs>
        <w:spacing w:line="360" w:lineRule="auto"/>
        <w:ind w:left="0"/>
        <w:jc w:val="both"/>
        <w:rPr>
          <w:noProof/>
          <w:sz w:val="28"/>
          <w:szCs w:val="28"/>
        </w:rPr>
      </w:pPr>
      <w:hyperlink w:anchor="_Toc189298928" w:history="1">
        <w:r w:rsidR="008B46EF" w:rsidRPr="00F0291B">
          <w:rPr>
            <w:rStyle w:val="af1"/>
            <w:noProof/>
            <w:color w:val="auto"/>
            <w:sz w:val="28"/>
            <w:szCs w:val="28"/>
          </w:rPr>
          <w:t>1.3 Показатели оценки финансового состояния</w:t>
        </w:r>
      </w:hyperlink>
    </w:p>
    <w:p w:rsidR="008B46EF" w:rsidRPr="00F0291B" w:rsidRDefault="00AC663C" w:rsidP="00006571">
      <w:pPr>
        <w:pStyle w:val="11"/>
        <w:tabs>
          <w:tab w:val="right" w:leader="dot" w:pos="9628"/>
        </w:tabs>
        <w:spacing w:line="360" w:lineRule="auto"/>
        <w:jc w:val="both"/>
        <w:rPr>
          <w:noProof/>
          <w:sz w:val="28"/>
          <w:szCs w:val="28"/>
        </w:rPr>
      </w:pPr>
      <w:hyperlink w:anchor="_Toc189298929" w:history="1">
        <w:r w:rsidR="008B46EF" w:rsidRPr="00F0291B">
          <w:rPr>
            <w:rStyle w:val="af1"/>
            <w:noProof/>
            <w:color w:val="auto"/>
            <w:sz w:val="28"/>
            <w:szCs w:val="28"/>
          </w:rPr>
          <w:t>Глава 2. Анализ и оценка финансового состояния ООО «НПО «Октябрь» за 2005</w:t>
        </w:r>
        <w:r w:rsidR="00006571">
          <w:rPr>
            <w:rStyle w:val="af1"/>
            <w:noProof/>
            <w:color w:val="auto"/>
            <w:sz w:val="28"/>
            <w:szCs w:val="28"/>
          </w:rPr>
          <w:t>-</w:t>
        </w:r>
        <w:r w:rsidR="008B46EF" w:rsidRPr="00F0291B">
          <w:rPr>
            <w:rStyle w:val="af1"/>
            <w:noProof/>
            <w:color w:val="auto"/>
            <w:sz w:val="28"/>
            <w:szCs w:val="28"/>
          </w:rPr>
          <w:t>2007 гг. по данным бухгалтерской отчетности</w:t>
        </w:r>
      </w:hyperlink>
    </w:p>
    <w:p w:rsidR="008B46EF" w:rsidRPr="00F0291B" w:rsidRDefault="00AC663C" w:rsidP="00006571">
      <w:pPr>
        <w:pStyle w:val="23"/>
        <w:tabs>
          <w:tab w:val="right" w:leader="dot" w:pos="9628"/>
        </w:tabs>
        <w:spacing w:line="360" w:lineRule="auto"/>
        <w:ind w:left="0"/>
        <w:jc w:val="both"/>
        <w:rPr>
          <w:noProof/>
          <w:sz w:val="28"/>
          <w:szCs w:val="28"/>
        </w:rPr>
      </w:pPr>
      <w:hyperlink w:anchor="_Toc189298930" w:history="1">
        <w:r w:rsidR="008B46EF" w:rsidRPr="00F0291B">
          <w:rPr>
            <w:rStyle w:val="af1"/>
            <w:noProof/>
            <w:color w:val="auto"/>
            <w:sz w:val="28"/>
            <w:szCs w:val="28"/>
          </w:rPr>
          <w:t>2.1 Организационно-экономическая характеристика ООО «НПО «Октябрь»</w:t>
        </w:r>
      </w:hyperlink>
      <w:r w:rsidR="00006571" w:rsidRPr="00F0291B">
        <w:rPr>
          <w:noProof/>
          <w:sz w:val="28"/>
          <w:szCs w:val="28"/>
        </w:rPr>
        <w:t xml:space="preserve"> </w:t>
      </w:r>
    </w:p>
    <w:p w:rsidR="008B46EF" w:rsidRPr="00F0291B" w:rsidRDefault="00AC663C" w:rsidP="00006571">
      <w:pPr>
        <w:pStyle w:val="23"/>
        <w:tabs>
          <w:tab w:val="right" w:leader="dot" w:pos="9628"/>
        </w:tabs>
        <w:spacing w:line="360" w:lineRule="auto"/>
        <w:ind w:left="0"/>
        <w:jc w:val="both"/>
        <w:rPr>
          <w:noProof/>
          <w:sz w:val="28"/>
          <w:szCs w:val="28"/>
        </w:rPr>
      </w:pPr>
      <w:hyperlink w:anchor="_Toc189298932" w:history="1">
        <w:r w:rsidR="008B46EF" w:rsidRPr="00F0291B">
          <w:rPr>
            <w:rStyle w:val="af1"/>
            <w:noProof/>
            <w:color w:val="auto"/>
            <w:sz w:val="28"/>
            <w:szCs w:val="28"/>
          </w:rPr>
          <w:t>2.2 Вертикальный и горизонтальный анализ баланса за 2005 – 2007 гг. и анализ прибыли организации</w:t>
        </w:r>
      </w:hyperlink>
    </w:p>
    <w:p w:rsidR="008B46EF" w:rsidRPr="00F0291B" w:rsidRDefault="00AC663C" w:rsidP="00006571">
      <w:pPr>
        <w:pStyle w:val="23"/>
        <w:tabs>
          <w:tab w:val="right" w:leader="dot" w:pos="9628"/>
        </w:tabs>
        <w:spacing w:line="360" w:lineRule="auto"/>
        <w:ind w:left="0"/>
        <w:jc w:val="both"/>
        <w:rPr>
          <w:noProof/>
          <w:sz w:val="28"/>
          <w:szCs w:val="28"/>
        </w:rPr>
      </w:pPr>
      <w:hyperlink w:anchor="_Toc189298933" w:history="1">
        <w:r w:rsidR="008B46EF" w:rsidRPr="00F0291B">
          <w:rPr>
            <w:rStyle w:val="af1"/>
            <w:noProof/>
            <w:color w:val="auto"/>
            <w:sz w:val="28"/>
            <w:szCs w:val="28"/>
          </w:rPr>
          <w:t>2.3 Оценка показателей ликвидности и финансовой устойчивости</w:t>
        </w:r>
      </w:hyperlink>
    </w:p>
    <w:p w:rsidR="008B46EF" w:rsidRPr="00F0291B" w:rsidRDefault="00AC663C" w:rsidP="00006571">
      <w:pPr>
        <w:pStyle w:val="23"/>
        <w:tabs>
          <w:tab w:val="right" w:leader="dot" w:pos="9628"/>
        </w:tabs>
        <w:spacing w:line="360" w:lineRule="auto"/>
        <w:ind w:left="0"/>
        <w:jc w:val="both"/>
        <w:rPr>
          <w:noProof/>
          <w:sz w:val="28"/>
          <w:szCs w:val="28"/>
        </w:rPr>
      </w:pPr>
      <w:hyperlink w:anchor="_Toc189298934" w:history="1">
        <w:r w:rsidR="008B46EF" w:rsidRPr="00F0291B">
          <w:rPr>
            <w:rStyle w:val="af1"/>
            <w:noProof/>
            <w:color w:val="auto"/>
            <w:sz w:val="28"/>
            <w:szCs w:val="28"/>
          </w:rPr>
          <w:t>2.4 Оценка показателей оборачиваемости и рентабельности</w:t>
        </w:r>
      </w:hyperlink>
    </w:p>
    <w:p w:rsidR="008B46EF" w:rsidRPr="00F0291B" w:rsidRDefault="00AC663C" w:rsidP="00006571">
      <w:pPr>
        <w:pStyle w:val="11"/>
        <w:tabs>
          <w:tab w:val="right" w:leader="dot" w:pos="9628"/>
        </w:tabs>
        <w:spacing w:line="360" w:lineRule="auto"/>
        <w:jc w:val="both"/>
        <w:rPr>
          <w:noProof/>
          <w:sz w:val="28"/>
          <w:szCs w:val="28"/>
        </w:rPr>
      </w:pPr>
      <w:hyperlink w:anchor="_Toc189298935" w:history="1">
        <w:r w:rsidR="008B46EF" w:rsidRPr="00F0291B">
          <w:rPr>
            <w:rStyle w:val="af1"/>
            <w:noProof/>
            <w:color w:val="auto"/>
            <w:sz w:val="28"/>
            <w:szCs w:val="28"/>
          </w:rPr>
          <w:t>Глава 3. Совершенствование управление финансами ООО «НПО «Октябрь» с целью улучшения финансового состояния</w:t>
        </w:r>
      </w:hyperlink>
    </w:p>
    <w:p w:rsidR="008B46EF" w:rsidRPr="00F0291B" w:rsidRDefault="00AC663C" w:rsidP="00006571">
      <w:pPr>
        <w:pStyle w:val="23"/>
        <w:tabs>
          <w:tab w:val="right" w:leader="dot" w:pos="9628"/>
        </w:tabs>
        <w:spacing w:line="360" w:lineRule="auto"/>
        <w:ind w:left="0"/>
        <w:jc w:val="both"/>
        <w:rPr>
          <w:noProof/>
          <w:sz w:val="28"/>
          <w:szCs w:val="28"/>
        </w:rPr>
      </w:pPr>
      <w:hyperlink w:anchor="_Toc189298936" w:history="1">
        <w:r w:rsidR="008B46EF" w:rsidRPr="00F0291B">
          <w:rPr>
            <w:rStyle w:val="af1"/>
            <w:noProof/>
            <w:color w:val="auto"/>
            <w:sz w:val="28"/>
            <w:szCs w:val="28"/>
          </w:rPr>
          <w:t>3.1 Разработка мероприятий по улучшению финансового состояния</w:t>
        </w:r>
      </w:hyperlink>
    </w:p>
    <w:p w:rsidR="008B46EF" w:rsidRPr="00F0291B" w:rsidRDefault="00AC663C" w:rsidP="00006571">
      <w:pPr>
        <w:pStyle w:val="23"/>
        <w:tabs>
          <w:tab w:val="right" w:leader="dot" w:pos="9628"/>
        </w:tabs>
        <w:spacing w:line="360" w:lineRule="auto"/>
        <w:ind w:left="0"/>
        <w:jc w:val="both"/>
        <w:rPr>
          <w:noProof/>
          <w:sz w:val="28"/>
          <w:szCs w:val="28"/>
        </w:rPr>
      </w:pPr>
      <w:hyperlink w:anchor="_Toc189298937" w:history="1">
        <w:r w:rsidR="00006571">
          <w:rPr>
            <w:rStyle w:val="af1"/>
            <w:noProof/>
            <w:color w:val="auto"/>
            <w:sz w:val="28"/>
            <w:szCs w:val="28"/>
          </w:rPr>
          <w:t>3.2</w:t>
        </w:r>
        <w:r w:rsidR="008B46EF" w:rsidRPr="00F0291B">
          <w:rPr>
            <w:rStyle w:val="af1"/>
            <w:noProof/>
            <w:color w:val="auto"/>
            <w:sz w:val="28"/>
            <w:szCs w:val="28"/>
          </w:rPr>
          <w:t xml:space="preserve"> Формирование прогнозного баланса и отчета о прибылях на конец 2008 года</w:t>
        </w:r>
      </w:hyperlink>
    </w:p>
    <w:p w:rsidR="008B46EF" w:rsidRPr="00F0291B" w:rsidRDefault="00AC663C" w:rsidP="00006571">
      <w:pPr>
        <w:pStyle w:val="23"/>
        <w:tabs>
          <w:tab w:val="right" w:leader="dot" w:pos="9628"/>
        </w:tabs>
        <w:spacing w:line="360" w:lineRule="auto"/>
        <w:ind w:left="0"/>
        <w:jc w:val="both"/>
        <w:rPr>
          <w:noProof/>
          <w:sz w:val="28"/>
          <w:szCs w:val="28"/>
        </w:rPr>
      </w:pPr>
      <w:hyperlink w:anchor="_Toc189298938" w:history="1">
        <w:r w:rsidR="008B46EF" w:rsidRPr="00F0291B">
          <w:rPr>
            <w:rStyle w:val="af1"/>
            <w:noProof/>
            <w:color w:val="auto"/>
            <w:sz w:val="28"/>
            <w:szCs w:val="28"/>
          </w:rPr>
          <w:t>3.3 Оценка показателей финансового состояния по прогнозной отчетности</w:t>
        </w:r>
      </w:hyperlink>
    </w:p>
    <w:p w:rsidR="008B46EF" w:rsidRPr="00F0291B" w:rsidRDefault="00AC663C" w:rsidP="00006571">
      <w:pPr>
        <w:pStyle w:val="23"/>
        <w:tabs>
          <w:tab w:val="right" w:leader="dot" w:pos="9628"/>
        </w:tabs>
        <w:spacing w:line="360" w:lineRule="auto"/>
        <w:ind w:left="0"/>
        <w:jc w:val="both"/>
        <w:rPr>
          <w:noProof/>
          <w:sz w:val="28"/>
          <w:szCs w:val="28"/>
        </w:rPr>
      </w:pPr>
      <w:hyperlink w:anchor="_Toc189298939" w:history="1">
        <w:r w:rsidR="008B46EF" w:rsidRPr="00F0291B">
          <w:rPr>
            <w:rStyle w:val="af1"/>
            <w:noProof/>
            <w:color w:val="auto"/>
            <w:sz w:val="28"/>
            <w:szCs w:val="28"/>
          </w:rPr>
          <w:t>Заключение</w:t>
        </w:r>
      </w:hyperlink>
    </w:p>
    <w:p w:rsidR="008B46EF" w:rsidRPr="00F0291B" w:rsidRDefault="00AC663C" w:rsidP="00006571">
      <w:pPr>
        <w:pStyle w:val="23"/>
        <w:tabs>
          <w:tab w:val="right" w:leader="dot" w:pos="9628"/>
        </w:tabs>
        <w:spacing w:line="360" w:lineRule="auto"/>
        <w:ind w:left="0"/>
        <w:jc w:val="both"/>
        <w:rPr>
          <w:noProof/>
          <w:sz w:val="28"/>
          <w:szCs w:val="28"/>
        </w:rPr>
      </w:pPr>
      <w:hyperlink w:anchor="_Toc189298940" w:history="1">
        <w:r w:rsidR="008B46EF" w:rsidRPr="00F0291B">
          <w:rPr>
            <w:rStyle w:val="af1"/>
            <w:noProof/>
            <w:color w:val="auto"/>
            <w:sz w:val="28"/>
            <w:szCs w:val="28"/>
          </w:rPr>
          <w:t>Список использованной литературы</w:t>
        </w:r>
      </w:hyperlink>
    </w:p>
    <w:p w:rsidR="008B46EF" w:rsidRPr="00F0291B" w:rsidRDefault="00AC663C" w:rsidP="00006571">
      <w:pPr>
        <w:pStyle w:val="11"/>
        <w:tabs>
          <w:tab w:val="right" w:leader="dot" w:pos="9628"/>
        </w:tabs>
        <w:spacing w:line="360" w:lineRule="auto"/>
        <w:jc w:val="both"/>
        <w:rPr>
          <w:noProof/>
          <w:sz w:val="28"/>
          <w:szCs w:val="28"/>
        </w:rPr>
      </w:pPr>
      <w:hyperlink w:anchor="_Toc189298941" w:history="1">
        <w:r w:rsidR="008B46EF" w:rsidRPr="00F0291B">
          <w:rPr>
            <w:rStyle w:val="af1"/>
            <w:noProof/>
            <w:color w:val="auto"/>
            <w:sz w:val="28"/>
            <w:szCs w:val="28"/>
          </w:rPr>
          <w:t>Приложения</w:t>
        </w:r>
      </w:hyperlink>
    </w:p>
    <w:p w:rsidR="008B46EF" w:rsidRPr="00F0291B" w:rsidRDefault="008B46EF" w:rsidP="0039507F">
      <w:pPr>
        <w:widowControl/>
        <w:snapToGrid/>
        <w:spacing w:line="360" w:lineRule="auto"/>
        <w:ind w:firstLine="709"/>
        <w:rPr>
          <w:szCs w:val="24"/>
        </w:rPr>
      </w:pPr>
      <w:r w:rsidRPr="00F0291B">
        <w:rPr>
          <w:sz w:val="28"/>
          <w:szCs w:val="28"/>
        </w:rPr>
        <w:fldChar w:fldCharType="end"/>
      </w:r>
      <w:bookmarkStart w:id="0" w:name="_Toc189298919"/>
    </w:p>
    <w:p w:rsidR="00825717" w:rsidRPr="0039507F" w:rsidRDefault="008B46EF" w:rsidP="00F0291B">
      <w:pPr>
        <w:pStyle w:val="1"/>
        <w:spacing w:before="0" w:after="0" w:line="360" w:lineRule="auto"/>
        <w:ind w:firstLine="709"/>
        <w:jc w:val="both"/>
        <w:rPr>
          <w:rFonts w:ascii="Times New Roman" w:hAnsi="Times New Roman" w:cs="Times New Roman"/>
          <w:sz w:val="28"/>
          <w:szCs w:val="28"/>
        </w:rPr>
      </w:pPr>
      <w:r w:rsidRPr="00F0291B">
        <w:rPr>
          <w:rFonts w:ascii="Times New Roman" w:hAnsi="Times New Roman" w:cs="Times New Roman"/>
          <w:b w:val="0"/>
          <w:sz w:val="28"/>
          <w:szCs w:val="28"/>
        </w:rPr>
        <w:br w:type="page"/>
      </w:r>
      <w:r w:rsidR="00825717" w:rsidRPr="0039507F">
        <w:rPr>
          <w:rFonts w:ascii="Times New Roman" w:hAnsi="Times New Roman" w:cs="Times New Roman"/>
          <w:sz w:val="28"/>
          <w:szCs w:val="28"/>
        </w:rPr>
        <w:lastRenderedPageBreak/>
        <w:t>Введение</w:t>
      </w:r>
      <w:bookmarkEnd w:id="0"/>
    </w:p>
    <w:p w:rsidR="0039507F" w:rsidRDefault="0039507F" w:rsidP="00F0291B">
      <w:pPr>
        <w:widowControl/>
        <w:snapToGrid/>
        <w:spacing w:line="360" w:lineRule="auto"/>
        <w:ind w:firstLine="709"/>
        <w:rPr>
          <w:sz w:val="28"/>
          <w:szCs w:val="28"/>
        </w:rPr>
      </w:pPr>
    </w:p>
    <w:p w:rsidR="000504D4" w:rsidRPr="00F0291B" w:rsidRDefault="00825717" w:rsidP="00F0291B">
      <w:pPr>
        <w:widowControl/>
        <w:snapToGrid/>
        <w:spacing w:line="360" w:lineRule="auto"/>
        <w:ind w:firstLine="709"/>
        <w:rPr>
          <w:sz w:val="28"/>
          <w:szCs w:val="28"/>
        </w:rPr>
      </w:pPr>
      <w:r w:rsidRPr="00F0291B">
        <w:rPr>
          <w:sz w:val="28"/>
          <w:szCs w:val="28"/>
        </w:rPr>
        <w:t>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w:t>
      </w:r>
      <w:r w:rsidR="0039507F">
        <w:rPr>
          <w:sz w:val="28"/>
          <w:szCs w:val="28"/>
        </w:rPr>
        <w:t>зультатах его функционирования.</w:t>
      </w:r>
    </w:p>
    <w:p w:rsidR="000504D4" w:rsidRPr="00F0291B" w:rsidRDefault="00825717" w:rsidP="00F0291B">
      <w:pPr>
        <w:widowControl/>
        <w:snapToGrid/>
        <w:spacing w:line="360" w:lineRule="auto"/>
        <w:ind w:firstLine="709"/>
        <w:rPr>
          <w:sz w:val="28"/>
          <w:szCs w:val="28"/>
        </w:rPr>
      </w:pPr>
      <w:r w:rsidRPr="00F0291B">
        <w:rPr>
          <w:sz w:val="28"/>
          <w:szCs w:val="28"/>
        </w:rPr>
        <w:t>Чтобы обеспечивать выживаемость предприятия в современных условиях необходимо, прежде всего, уметь реально оценивать финансовые состояния, как своего предприятия, так и существующих потенциальных конкурентов. Финансовое состояние предприятия характеризуется совокупностью показателей, отражающих процесс формирования и использования его финансовых средств, и отражает конечные результаты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w:t>
      </w:r>
      <w:r w:rsidR="0039507F">
        <w:rPr>
          <w:sz w:val="28"/>
          <w:szCs w:val="28"/>
        </w:rPr>
        <w:t>м и производственном отношении.</w:t>
      </w:r>
    </w:p>
    <w:p w:rsidR="000504D4" w:rsidRPr="00F0291B" w:rsidRDefault="00825717" w:rsidP="00F0291B">
      <w:pPr>
        <w:widowControl/>
        <w:snapToGrid/>
        <w:spacing w:line="360" w:lineRule="auto"/>
        <w:ind w:firstLine="709"/>
        <w:rPr>
          <w:sz w:val="28"/>
          <w:szCs w:val="28"/>
        </w:rPr>
      </w:pPr>
      <w:r w:rsidRPr="00F0291B">
        <w:rPr>
          <w:sz w:val="28"/>
          <w:szCs w:val="28"/>
        </w:rPr>
        <w:t xml:space="preserve">Оценка финансового состояния предприятия является одной из целей финансового анализа. Поскольку финансово-экономический анализ в рыночной экономике является одной из важнейших функций эффективного управления, то владение методами системного комплексного финансово-экономического анализа является органической частью профессиональной подготовки финансистов, аудиторов, бухгалтеров. </w:t>
      </w:r>
    </w:p>
    <w:p w:rsidR="000504D4" w:rsidRPr="00F0291B" w:rsidRDefault="00825717" w:rsidP="00F0291B">
      <w:pPr>
        <w:widowControl/>
        <w:snapToGrid/>
        <w:spacing w:line="360" w:lineRule="auto"/>
        <w:ind w:firstLine="709"/>
        <w:rPr>
          <w:sz w:val="28"/>
          <w:szCs w:val="28"/>
        </w:rPr>
      </w:pPr>
      <w:r w:rsidRPr="00F0291B">
        <w:rPr>
          <w:sz w:val="28"/>
          <w:szCs w:val="28"/>
        </w:rPr>
        <w:t xml:space="preserve">Таким образом, видно, какую значимость имеет оценка финансового состояния предприятия. И что данная проблема является наиболее актуальной в нашей стране, это очевидно и бесспорно. </w:t>
      </w:r>
    </w:p>
    <w:p w:rsidR="00EF3722" w:rsidRPr="00F0291B" w:rsidRDefault="0042195D" w:rsidP="00F0291B">
      <w:pPr>
        <w:widowControl/>
        <w:snapToGrid/>
        <w:spacing w:line="360" w:lineRule="auto"/>
        <w:ind w:firstLine="709"/>
        <w:rPr>
          <w:sz w:val="28"/>
          <w:szCs w:val="28"/>
        </w:rPr>
      </w:pPr>
      <w:r w:rsidRPr="00F0291B">
        <w:rPr>
          <w:sz w:val="28"/>
          <w:szCs w:val="28"/>
        </w:rPr>
        <w:t>В связи с переходом к рыночным отношениям неизмеримо</w:t>
      </w:r>
      <w:r w:rsidR="0039507F">
        <w:rPr>
          <w:sz w:val="28"/>
          <w:szCs w:val="28"/>
        </w:rPr>
        <w:t xml:space="preserve"> </w:t>
      </w:r>
      <w:r w:rsidRPr="00F0291B">
        <w:rPr>
          <w:sz w:val="28"/>
          <w:szCs w:val="28"/>
        </w:rPr>
        <w:t>возрастает</w:t>
      </w:r>
      <w:r w:rsidR="0039507F">
        <w:rPr>
          <w:sz w:val="28"/>
          <w:szCs w:val="28"/>
        </w:rPr>
        <w:t xml:space="preserve"> </w:t>
      </w:r>
      <w:r w:rsidRPr="00F0291B">
        <w:rPr>
          <w:sz w:val="28"/>
          <w:szCs w:val="28"/>
        </w:rPr>
        <w:t>количество пользователей бухгалтерской информации</w:t>
      </w:r>
      <w:r w:rsidR="0039507F">
        <w:rPr>
          <w:sz w:val="28"/>
          <w:szCs w:val="28"/>
        </w:rPr>
        <w:t xml:space="preserve"> </w:t>
      </w:r>
      <w:r w:rsidRPr="00F0291B">
        <w:rPr>
          <w:sz w:val="28"/>
          <w:szCs w:val="28"/>
        </w:rPr>
        <w:t>(финансовой</w:t>
      </w:r>
      <w:r w:rsidR="0039507F">
        <w:rPr>
          <w:sz w:val="28"/>
          <w:szCs w:val="28"/>
        </w:rPr>
        <w:t xml:space="preserve"> </w:t>
      </w:r>
      <w:r w:rsidRPr="00F0291B">
        <w:rPr>
          <w:sz w:val="28"/>
          <w:szCs w:val="28"/>
        </w:rPr>
        <w:t>отчетности).</w:t>
      </w:r>
      <w:r w:rsidR="0039507F">
        <w:rPr>
          <w:sz w:val="28"/>
          <w:szCs w:val="28"/>
        </w:rPr>
        <w:t xml:space="preserve"> </w:t>
      </w:r>
      <w:r w:rsidRPr="00F0291B">
        <w:rPr>
          <w:sz w:val="28"/>
          <w:szCs w:val="28"/>
        </w:rPr>
        <w:t>Если</w:t>
      </w:r>
      <w:r w:rsidR="0039507F">
        <w:rPr>
          <w:sz w:val="28"/>
          <w:szCs w:val="28"/>
        </w:rPr>
        <w:t xml:space="preserve"> </w:t>
      </w:r>
      <w:r w:rsidRPr="00F0291B">
        <w:rPr>
          <w:sz w:val="28"/>
          <w:szCs w:val="28"/>
        </w:rPr>
        <w:t xml:space="preserve">раньше </w:t>
      </w:r>
      <w:r w:rsidR="00953847" w:rsidRPr="00F0291B">
        <w:rPr>
          <w:sz w:val="28"/>
          <w:szCs w:val="28"/>
        </w:rPr>
        <w:t>финансовая отчетность</w:t>
      </w:r>
      <w:r w:rsidR="0039507F">
        <w:rPr>
          <w:sz w:val="28"/>
          <w:szCs w:val="28"/>
        </w:rPr>
        <w:t xml:space="preserve"> </w:t>
      </w:r>
      <w:r w:rsidRPr="00F0291B">
        <w:rPr>
          <w:sz w:val="28"/>
          <w:szCs w:val="28"/>
        </w:rPr>
        <w:t>предназначалась</w:t>
      </w:r>
      <w:r w:rsidR="0039507F">
        <w:rPr>
          <w:sz w:val="28"/>
          <w:szCs w:val="28"/>
        </w:rPr>
        <w:t xml:space="preserve"> </w:t>
      </w:r>
      <w:r w:rsidRPr="00F0291B">
        <w:rPr>
          <w:sz w:val="28"/>
          <w:szCs w:val="28"/>
        </w:rPr>
        <w:t>довольно</w:t>
      </w:r>
      <w:r w:rsidR="0039507F">
        <w:rPr>
          <w:sz w:val="28"/>
          <w:szCs w:val="28"/>
        </w:rPr>
        <w:t xml:space="preserve"> </w:t>
      </w:r>
      <w:r w:rsidRPr="00F0291B">
        <w:rPr>
          <w:sz w:val="28"/>
          <w:szCs w:val="28"/>
        </w:rPr>
        <w:t>узкому</w:t>
      </w:r>
      <w:r w:rsidR="0039507F">
        <w:rPr>
          <w:sz w:val="28"/>
          <w:szCs w:val="28"/>
        </w:rPr>
        <w:t xml:space="preserve"> </w:t>
      </w:r>
      <w:r w:rsidRPr="00F0291B">
        <w:rPr>
          <w:sz w:val="28"/>
          <w:szCs w:val="28"/>
        </w:rPr>
        <w:t>кругу</w:t>
      </w:r>
      <w:r w:rsidR="0039507F">
        <w:rPr>
          <w:sz w:val="28"/>
          <w:szCs w:val="28"/>
        </w:rPr>
        <w:t xml:space="preserve"> </w:t>
      </w:r>
      <w:r w:rsidRPr="00F0291B">
        <w:rPr>
          <w:sz w:val="28"/>
          <w:szCs w:val="28"/>
        </w:rPr>
        <w:t>лиц (вышестоящей</w:t>
      </w:r>
      <w:r w:rsidR="0039507F">
        <w:rPr>
          <w:sz w:val="28"/>
          <w:szCs w:val="28"/>
        </w:rPr>
        <w:t xml:space="preserve"> </w:t>
      </w:r>
      <w:r w:rsidRPr="00F0291B">
        <w:rPr>
          <w:sz w:val="28"/>
          <w:szCs w:val="28"/>
        </w:rPr>
        <w:t>организации,</w:t>
      </w:r>
      <w:r w:rsidR="0039507F">
        <w:rPr>
          <w:sz w:val="28"/>
          <w:szCs w:val="28"/>
        </w:rPr>
        <w:t xml:space="preserve"> </w:t>
      </w:r>
      <w:r w:rsidRPr="00F0291B">
        <w:rPr>
          <w:sz w:val="28"/>
          <w:szCs w:val="28"/>
        </w:rPr>
        <w:t>финансовому</w:t>
      </w:r>
      <w:r w:rsidR="0039507F">
        <w:rPr>
          <w:sz w:val="28"/>
          <w:szCs w:val="28"/>
        </w:rPr>
        <w:t xml:space="preserve"> </w:t>
      </w:r>
      <w:r w:rsidRPr="00F0291B">
        <w:rPr>
          <w:sz w:val="28"/>
          <w:szCs w:val="28"/>
        </w:rPr>
        <w:t>органу,</w:t>
      </w:r>
      <w:r w:rsidR="0039507F">
        <w:rPr>
          <w:sz w:val="28"/>
          <w:szCs w:val="28"/>
        </w:rPr>
        <w:t xml:space="preserve"> </w:t>
      </w:r>
      <w:r w:rsidRPr="00F0291B">
        <w:rPr>
          <w:sz w:val="28"/>
          <w:szCs w:val="28"/>
        </w:rPr>
        <w:t>учреждению,</w:t>
      </w:r>
      <w:r w:rsidR="0039507F">
        <w:rPr>
          <w:sz w:val="28"/>
          <w:szCs w:val="28"/>
        </w:rPr>
        <w:t xml:space="preserve"> </w:t>
      </w:r>
      <w:r w:rsidRPr="00F0291B">
        <w:rPr>
          <w:sz w:val="28"/>
          <w:szCs w:val="28"/>
        </w:rPr>
        <w:t>банку</w:t>
      </w:r>
      <w:r w:rsidR="0039507F">
        <w:rPr>
          <w:sz w:val="28"/>
          <w:szCs w:val="28"/>
        </w:rPr>
        <w:t xml:space="preserve"> </w:t>
      </w:r>
      <w:r w:rsidRPr="00F0291B">
        <w:rPr>
          <w:sz w:val="28"/>
          <w:szCs w:val="28"/>
        </w:rPr>
        <w:t>и территориальному</w:t>
      </w:r>
      <w:r w:rsidR="0039507F">
        <w:rPr>
          <w:sz w:val="28"/>
          <w:szCs w:val="28"/>
        </w:rPr>
        <w:t xml:space="preserve"> </w:t>
      </w:r>
      <w:r w:rsidRPr="00F0291B">
        <w:rPr>
          <w:sz w:val="28"/>
          <w:szCs w:val="28"/>
        </w:rPr>
        <w:t>органу</w:t>
      </w:r>
      <w:r w:rsidR="0039507F">
        <w:rPr>
          <w:sz w:val="28"/>
          <w:szCs w:val="28"/>
        </w:rPr>
        <w:t xml:space="preserve"> </w:t>
      </w:r>
      <w:r w:rsidRPr="00F0291B">
        <w:rPr>
          <w:sz w:val="28"/>
          <w:szCs w:val="28"/>
        </w:rPr>
        <w:t>статистики),</w:t>
      </w:r>
      <w:r w:rsidR="0039507F">
        <w:rPr>
          <w:sz w:val="28"/>
          <w:szCs w:val="28"/>
        </w:rPr>
        <w:t xml:space="preserve"> </w:t>
      </w:r>
      <w:r w:rsidRPr="00F0291B">
        <w:rPr>
          <w:sz w:val="28"/>
          <w:szCs w:val="28"/>
        </w:rPr>
        <w:t>то</w:t>
      </w:r>
      <w:r w:rsidR="0039507F">
        <w:rPr>
          <w:sz w:val="28"/>
          <w:szCs w:val="28"/>
        </w:rPr>
        <w:t xml:space="preserve"> </w:t>
      </w:r>
      <w:r w:rsidRPr="00F0291B">
        <w:rPr>
          <w:sz w:val="28"/>
          <w:szCs w:val="28"/>
        </w:rPr>
        <w:t>в</w:t>
      </w:r>
      <w:r w:rsidR="0039507F">
        <w:rPr>
          <w:sz w:val="28"/>
          <w:szCs w:val="28"/>
        </w:rPr>
        <w:t xml:space="preserve"> </w:t>
      </w:r>
      <w:r w:rsidRPr="00F0291B">
        <w:rPr>
          <w:sz w:val="28"/>
          <w:szCs w:val="28"/>
        </w:rPr>
        <w:t>рыночной</w:t>
      </w:r>
      <w:r w:rsidR="0039507F">
        <w:rPr>
          <w:sz w:val="28"/>
          <w:szCs w:val="28"/>
        </w:rPr>
        <w:t xml:space="preserve"> </w:t>
      </w:r>
      <w:r w:rsidRPr="00F0291B">
        <w:rPr>
          <w:sz w:val="28"/>
          <w:szCs w:val="28"/>
        </w:rPr>
        <w:lastRenderedPageBreak/>
        <w:t>экономике</w:t>
      </w:r>
      <w:r w:rsidR="0039507F">
        <w:rPr>
          <w:sz w:val="28"/>
          <w:szCs w:val="28"/>
        </w:rPr>
        <w:t xml:space="preserve"> </w:t>
      </w:r>
      <w:r w:rsidRPr="00F0291B">
        <w:rPr>
          <w:sz w:val="28"/>
          <w:szCs w:val="28"/>
        </w:rPr>
        <w:t>ее пользователями становятся</w:t>
      </w:r>
      <w:r w:rsidR="0039507F">
        <w:rPr>
          <w:sz w:val="28"/>
          <w:szCs w:val="28"/>
        </w:rPr>
        <w:t xml:space="preserve"> </w:t>
      </w:r>
      <w:r w:rsidRPr="00F0291B">
        <w:rPr>
          <w:sz w:val="28"/>
          <w:szCs w:val="28"/>
        </w:rPr>
        <w:t>практически</w:t>
      </w:r>
      <w:r w:rsidR="0039507F">
        <w:rPr>
          <w:sz w:val="28"/>
          <w:szCs w:val="28"/>
        </w:rPr>
        <w:t xml:space="preserve"> </w:t>
      </w:r>
      <w:r w:rsidRPr="00F0291B">
        <w:rPr>
          <w:sz w:val="28"/>
          <w:szCs w:val="28"/>
        </w:rPr>
        <w:t>все</w:t>
      </w:r>
      <w:r w:rsidR="0039507F">
        <w:rPr>
          <w:sz w:val="28"/>
          <w:szCs w:val="28"/>
        </w:rPr>
        <w:t xml:space="preserve"> </w:t>
      </w:r>
      <w:r w:rsidRPr="00F0291B">
        <w:rPr>
          <w:sz w:val="28"/>
          <w:szCs w:val="28"/>
        </w:rPr>
        <w:t>участники</w:t>
      </w:r>
      <w:r w:rsidR="0039507F">
        <w:rPr>
          <w:sz w:val="28"/>
          <w:szCs w:val="28"/>
        </w:rPr>
        <w:t xml:space="preserve"> </w:t>
      </w:r>
      <w:r w:rsidRPr="00F0291B">
        <w:rPr>
          <w:sz w:val="28"/>
          <w:szCs w:val="28"/>
        </w:rPr>
        <w:t>рыночных</w:t>
      </w:r>
      <w:r w:rsidR="0039507F">
        <w:rPr>
          <w:sz w:val="28"/>
          <w:szCs w:val="28"/>
        </w:rPr>
        <w:t xml:space="preserve"> </w:t>
      </w:r>
      <w:r w:rsidRPr="00F0291B">
        <w:rPr>
          <w:sz w:val="28"/>
          <w:szCs w:val="28"/>
        </w:rPr>
        <w:t xml:space="preserve">отношений: </w:t>
      </w:r>
    </w:p>
    <w:p w:rsidR="00EF3722" w:rsidRPr="00F0291B" w:rsidRDefault="0042195D" w:rsidP="00F0291B">
      <w:pPr>
        <w:widowControl/>
        <w:numPr>
          <w:ilvl w:val="0"/>
          <w:numId w:val="11"/>
        </w:numPr>
        <w:tabs>
          <w:tab w:val="clear" w:pos="1440"/>
          <w:tab w:val="num" w:pos="0"/>
        </w:tabs>
        <w:snapToGrid/>
        <w:spacing w:line="360" w:lineRule="auto"/>
        <w:ind w:left="0" w:firstLine="709"/>
        <w:rPr>
          <w:sz w:val="28"/>
          <w:szCs w:val="28"/>
        </w:rPr>
      </w:pPr>
      <w:r w:rsidRPr="00F0291B">
        <w:rPr>
          <w:sz w:val="28"/>
          <w:szCs w:val="28"/>
        </w:rPr>
        <w:t>лица, непосредственно связанные с предпринимательством (бизнесом),</w:t>
      </w:r>
      <w:r w:rsidR="0039507F">
        <w:rPr>
          <w:sz w:val="28"/>
          <w:szCs w:val="28"/>
        </w:rPr>
        <w:t xml:space="preserve"> </w:t>
      </w:r>
      <w:r w:rsidRPr="00F0291B">
        <w:rPr>
          <w:sz w:val="28"/>
          <w:szCs w:val="28"/>
        </w:rPr>
        <w:t>то</w:t>
      </w:r>
      <w:r w:rsidR="0039507F">
        <w:rPr>
          <w:sz w:val="28"/>
          <w:szCs w:val="28"/>
        </w:rPr>
        <w:t xml:space="preserve"> </w:t>
      </w:r>
      <w:r w:rsidRPr="00F0291B">
        <w:rPr>
          <w:sz w:val="28"/>
          <w:szCs w:val="28"/>
        </w:rPr>
        <w:t>есть менеджеры и самые</w:t>
      </w:r>
      <w:r w:rsidR="0039507F">
        <w:rPr>
          <w:sz w:val="28"/>
          <w:szCs w:val="28"/>
        </w:rPr>
        <w:t xml:space="preserve"> </w:t>
      </w:r>
      <w:r w:rsidRPr="00F0291B">
        <w:rPr>
          <w:sz w:val="28"/>
          <w:szCs w:val="28"/>
        </w:rPr>
        <w:t>различные</w:t>
      </w:r>
      <w:r w:rsidR="0039507F">
        <w:rPr>
          <w:sz w:val="28"/>
          <w:szCs w:val="28"/>
        </w:rPr>
        <w:t xml:space="preserve"> </w:t>
      </w:r>
      <w:r w:rsidRPr="00F0291B">
        <w:rPr>
          <w:sz w:val="28"/>
          <w:szCs w:val="28"/>
        </w:rPr>
        <w:t>работники</w:t>
      </w:r>
      <w:r w:rsidR="0039507F">
        <w:rPr>
          <w:sz w:val="28"/>
          <w:szCs w:val="28"/>
        </w:rPr>
        <w:t xml:space="preserve"> </w:t>
      </w:r>
      <w:r w:rsidRPr="00F0291B">
        <w:rPr>
          <w:sz w:val="28"/>
          <w:szCs w:val="28"/>
        </w:rPr>
        <w:t>управления,</w:t>
      </w:r>
      <w:r w:rsidR="0039507F">
        <w:rPr>
          <w:sz w:val="28"/>
          <w:szCs w:val="28"/>
        </w:rPr>
        <w:t xml:space="preserve"> </w:t>
      </w:r>
      <w:r w:rsidRPr="00F0291B">
        <w:rPr>
          <w:sz w:val="28"/>
          <w:szCs w:val="28"/>
        </w:rPr>
        <w:t>включая,</w:t>
      </w:r>
      <w:r w:rsidR="0039507F">
        <w:rPr>
          <w:sz w:val="28"/>
          <w:szCs w:val="28"/>
        </w:rPr>
        <w:t xml:space="preserve"> </w:t>
      </w:r>
      <w:r w:rsidRPr="00F0291B">
        <w:rPr>
          <w:sz w:val="28"/>
          <w:szCs w:val="28"/>
        </w:rPr>
        <w:t>естественно, бухгалтеров, которых в западной практике называют бухгалтерами-аудиторами</w:t>
      </w:r>
      <w:r w:rsidR="0039507F">
        <w:rPr>
          <w:sz w:val="28"/>
          <w:szCs w:val="28"/>
        </w:rPr>
        <w:t xml:space="preserve"> </w:t>
      </w:r>
      <w:r w:rsidRPr="00F0291B">
        <w:rPr>
          <w:sz w:val="28"/>
          <w:szCs w:val="28"/>
        </w:rPr>
        <w:t>и бухгалтерами-аналитиками;</w:t>
      </w:r>
      <w:r w:rsidR="0039507F">
        <w:rPr>
          <w:sz w:val="28"/>
          <w:szCs w:val="28"/>
        </w:rPr>
        <w:t xml:space="preserve"> </w:t>
      </w:r>
    </w:p>
    <w:p w:rsidR="00EF3722" w:rsidRPr="00F0291B" w:rsidRDefault="0042195D" w:rsidP="00F0291B">
      <w:pPr>
        <w:widowControl/>
        <w:numPr>
          <w:ilvl w:val="0"/>
          <w:numId w:val="11"/>
        </w:numPr>
        <w:tabs>
          <w:tab w:val="clear" w:pos="1440"/>
          <w:tab w:val="num" w:pos="0"/>
        </w:tabs>
        <w:snapToGrid/>
        <w:spacing w:line="360" w:lineRule="auto"/>
        <w:ind w:left="0" w:firstLine="709"/>
        <w:rPr>
          <w:sz w:val="28"/>
          <w:szCs w:val="28"/>
        </w:rPr>
      </w:pPr>
      <w:r w:rsidRPr="00F0291B">
        <w:rPr>
          <w:sz w:val="28"/>
          <w:szCs w:val="28"/>
        </w:rPr>
        <w:t>лица,</w:t>
      </w:r>
      <w:r w:rsidR="0039507F">
        <w:rPr>
          <w:sz w:val="28"/>
          <w:szCs w:val="28"/>
        </w:rPr>
        <w:t xml:space="preserve"> </w:t>
      </w:r>
      <w:r w:rsidRPr="00F0291B">
        <w:rPr>
          <w:sz w:val="28"/>
          <w:szCs w:val="28"/>
        </w:rPr>
        <w:t>непосредственно</w:t>
      </w:r>
      <w:r w:rsidR="0039507F">
        <w:rPr>
          <w:sz w:val="28"/>
          <w:szCs w:val="28"/>
        </w:rPr>
        <w:t xml:space="preserve"> </w:t>
      </w:r>
      <w:r w:rsidRPr="00F0291B">
        <w:rPr>
          <w:sz w:val="28"/>
          <w:szCs w:val="28"/>
        </w:rPr>
        <w:t>не</w:t>
      </w:r>
      <w:r w:rsidR="0039507F">
        <w:rPr>
          <w:sz w:val="28"/>
          <w:szCs w:val="28"/>
        </w:rPr>
        <w:t xml:space="preserve"> </w:t>
      </w:r>
      <w:r w:rsidRPr="00F0291B">
        <w:rPr>
          <w:sz w:val="28"/>
          <w:szCs w:val="28"/>
        </w:rPr>
        <w:t>работающие</w:t>
      </w:r>
      <w:r w:rsidR="0039507F">
        <w:rPr>
          <w:sz w:val="28"/>
          <w:szCs w:val="28"/>
        </w:rPr>
        <w:t xml:space="preserve"> </w:t>
      </w:r>
      <w:r w:rsidRPr="00F0291B">
        <w:rPr>
          <w:sz w:val="28"/>
          <w:szCs w:val="28"/>
        </w:rPr>
        <w:t>на предприятиях (фирмах), но имеющие прямой</w:t>
      </w:r>
      <w:r w:rsidR="0039507F">
        <w:rPr>
          <w:sz w:val="28"/>
          <w:szCs w:val="28"/>
        </w:rPr>
        <w:t xml:space="preserve"> </w:t>
      </w:r>
      <w:r w:rsidRPr="00F0291B">
        <w:rPr>
          <w:sz w:val="28"/>
          <w:szCs w:val="28"/>
        </w:rPr>
        <w:t>финансовый</w:t>
      </w:r>
      <w:r w:rsidR="0039507F">
        <w:rPr>
          <w:sz w:val="28"/>
          <w:szCs w:val="28"/>
        </w:rPr>
        <w:t xml:space="preserve"> </w:t>
      </w:r>
      <w:r w:rsidRPr="00F0291B">
        <w:rPr>
          <w:sz w:val="28"/>
          <w:szCs w:val="28"/>
        </w:rPr>
        <w:t>интерес</w:t>
      </w:r>
      <w:r w:rsidR="0039507F">
        <w:rPr>
          <w:sz w:val="28"/>
          <w:szCs w:val="28"/>
        </w:rPr>
        <w:t xml:space="preserve"> </w:t>
      </w:r>
      <w:r w:rsidRPr="00F0291B">
        <w:rPr>
          <w:sz w:val="28"/>
          <w:szCs w:val="28"/>
        </w:rPr>
        <w:t>-</w:t>
      </w:r>
      <w:r w:rsidR="0039507F">
        <w:rPr>
          <w:sz w:val="28"/>
          <w:szCs w:val="28"/>
        </w:rPr>
        <w:t xml:space="preserve"> </w:t>
      </w:r>
      <w:r w:rsidRPr="00F0291B">
        <w:rPr>
          <w:sz w:val="28"/>
          <w:szCs w:val="28"/>
        </w:rPr>
        <w:t>акционеры, инвесторы, различные кредиторы, покупатели и продавцы</w:t>
      </w:r>
      <w:r w:rsidR="0039507F">
        <w:rPr>
          <w:sz w:val="28"/>
          <w:szCs w:val="28"/>
        </w:rPr>
        <w:t xml:space="preserve"> </w:t>
      </w:r>
      <w:r w:rsidRPr="00F0291B">
        <w:rPr>
          <w:sz w:val="28"/>
          <w:szCs w:val="28"/>
        </w:rPr>
        <w:t>продукции</w:t>
      </w:r>
      <w:r w:rsidR="0039507F">
        <w:rPr>
          <w:sz w:val="28"/>
          <w:szCs w:val="28"/>
        </w:rPr>
        <w:t xml:space="preserve"> </w:t>
      </w:r>
      <w:r w:rsidRPr="00F0291B">
        <w:rPr>
          <w:sz w:val="28"/>
          <w:szCs w:val="28"/>
        </w:rPr>
        <w:t>(услуг)</w:t>
      </w:r>
      <w:r w:rsidR="0039507F">
        <w:rPr>
          <w:sz w:val="28"/>
          <w:szCs w:val="28"/>
        </w:rPr>
        <w:t xml:space="preserve"> </w:t>
      </w:r>
      <w:r w:rsidRPr="00F0291B">
        <w:rPr>
          <w:sz w:val="28"/>
          <w:szCs w:val="28"/>
        </w:rPr>
        <w:t>и так далее;</w:t>
      </w:r>
    </w:p>
    <w:p w:rsidR="0042195D" w:rsidRPr="00F0291B" w:rsidRDefault="0042195D" w:rsidP="00F0291B">
      <w:pPr>
        <w:widowControl/>
        <w:numPr>
          <w:ilvl w:val="0"/>
          <w:numId w:val="11"/>
        </w:numPr>
        <w:tabs>
          <w:tab w:val="clear" w:pos="1440"/>
          <w:tab w:val="num" w:pos="0"/>
        </w:tabs>
        <w:snapToGrid/>
        <w:spacing w:line="360" w:lineRule="auto"/>
        <w:ind w:left="0" w:firstLine="709"/>
        <w:rPr>
          <w:sz w:val="28"/>
          <w:szCs w:val="28"/>
        </w:rPr>
      </w:pPr>
      <w:r w:rsidRPr="00F0291B">
        <w:rPr>
          <w:sz w:val="28"/>
          <w:szCs w:val="28"/>
        </w:rPr>
        <w:t>третью группу представляют</w:t>
      </w:r>
      <w:r w:rsidR="0039507F">
        <w:rPr>
          <w:sz w:val="28"/>
          <w:szCs w:val="28"/>
        </w:rPr>
        <w:t xml:space="preserve"> </w:t>
      </w:r>
      <w:r w:rsidRPr="00F0291B">
        <w:rPr>
          <w:sz w:val="28"/>
          <w:szCs w:val="28"/>
        </w:rPr>
        <w:t>лица,</w:t>
      </w:r>
      <w:r w:rsidR="0039507F">
        <w:rPr>
          <w:sz w:val="28"/>
          <w:szCs w:val="28"/>
        </w:rPr>
        <w:t xml:space="preserve"> </w:t>
      </w:r>
      <w:r w:rsidRPr="00F0291B">
        <w:rPr>
          <w:sz w:val="28"/>
          <w:szCs w:val="28"/>
        </w:rPr>
        <w:t>имеющие</w:t>
      </w:r>
      <w:r w:rsidR="0039507F">
        <w:rPr>
          <w:sz w:val="28"/>
          <w:szCs w:val="28"/>
        </w:rPr>
        <w:t xml:space="preserve"> </w:t>
      </w:r>
      <w:r w:rsidRPr="00F0291B">
        <w:rPr>
          <w:sz w:val="28"/>
          <w:szCs w:val="28"/>
        </w:rPr>
        <w:t>косвенный</w:t>
      </w:r>
      <w:r w:rsidR="0039507F">
        <w:rPr>
          <w:sz w:val="28"/>
          <w:szCs w:val="28"/>
        </w:rPr>
        <w:t xml:space="preserve"> </w:t>
      </w:r>
      <w:r w:rsidRPr="00F0291B">
        <w:rPr>
          <w:sz w:val="28"/>
          <w:szCs w:val="28"/>
        </w:rPr>
        <w:t>финансовый интерес</w:t>
      </w:r>
      <w:r w:rsidR="0039507F">
        <w:rPr>
          <w:sz w:val="28"/>
          <w:szCs w:val="28"/>
        </w:rPr>
        <w:t xml:space="preserve"> </w:t>
      </w:r>
      <w:r w:rsidRPr="00F0291B">
        <w:rPr>
          <w:sz w:val="28"/>
          <w:szCs w:val="28"/>
        </w:rPr>
        <w:t>-</w:t>
      </w:r>
      <w:r w:rsidR="0039507F">
        <w:rPr>
          <w:sz w:val="28"/>
          <w:szCs w:val="28"/>
        </w:rPr>
        <w:t xml:space="preserve"> </w:t>
      </w:r>
      <w:r w:rsidRPr="00F0291B">
        <w:rPr>
          <w:sz w:val="28"/>
          <w:szCs w:val="28"/>
        </w:rPr>
        <w:t>различные</w:t>
      </w:r>
      <w:r w:rsidR="0039507F">
        <w:rPr>
          <w:sz w:val="28"/>
          <w:szCs w:val="28"/>
        </w:rPr>
        <w:t xml:space="preserve"> </w:t>
      </w:r>
      <w:r w:rsidRPr="00F0291B">
        <w:rPr>
          <w:sz w:val="28"/>
          <w:szCs w:val="28"/>
        </w:rPr>
        <w:t>финансовые</w:t>
      </w:r>
      <w:r w:rsidR="0039507F">
        <w:rPr>
          <w:sz w:val="28"/>
          <w:szCs w:val="28"/>
        </w:rPr>
        <w:t xml:space="preserve"> </w:t>
      </w:r>
      <w:r w:rsidRPr="00F0291B">
        <w:rPr>
          <w:sz w:val="28"/>
          <w:szCs w:val="28"/>
        </w:rPr>
        <w:t>институты</w:t>
      </w:r>
      <w:r w:rsidR="0039507F">
        <w:rPr>
          <w:sz w:val="28"/>
          <w:szCs w:val="28"/>
        </w:rPr>
        <w:t xml:space="preserve"> </w:t>
      </w:r>
      <w:r w:rsidRPr="00F0291B">
        <w:rPr>
          <w:sz w:val="28"/>
          <w:szCs w:val="28"/>
        </w:rPr>
        <w:t>(биржи,</w:t>
      </w:r>
      <w:r w:rsidR="0039507F">
        <w:rPr>
          <w:sz w:val="28"/>
          <w:szCs w:val="28"/>
        </w:rPr>
        <w:t xml:space="preserve"> </w:t>
      </w:r>
      <w:r w:rsidRPr="00F0291B">
        <w:rPr>
          <w:sz w:val="28"/>
          <w:szCs w:val="28"/>
        </w:rPr>
        <w:t>ассоциации</w:t>
      </w:r>
      <w:r w:rsidR="0039507F">
        <w:rPr>
          <w:sz w:val="28"/>
          <w:szCs w:val="28"/>
        </w:rPr>
        <w:t xml:space="preserve"> </w:t>
      </w:r>
      <w:r w:rsidRPr="00F0291B">
        <w:rPr>
          <w:sz w:val="28"/>
          <w:szCs w:val="28"/>
        </w:rPr>
        <w:t>и</w:t>
      </w:r>
      <w:r w:rsidR="0039507F">
        <w:rPr>
          <w:sz w:val="28"/>
          <w:szCs w:val="28"/>
        </w:rPr>
        <w:t xml:space="preserve"> </w:t>
      </w:r>
      <w:r w:rsidRPr="00F0291B">
        <w:rPr>
          <w:sz w:val="28"/>
          <w:szCs w:val="28"/>
        </w:rPr>
        <w:t>тому подобное), налоговые службы, органы статистики, профсоюзы и другие.</w:t>
      </w:r>
    </w:p>
    <w:p w:rsidR="0042195D" w:rsidRPr="00F0291B" w:rsidRDefault="0042195D" w:rsidP="00F0291B">
      <w:pPr>
        <w:widowControl/>
        <w:snapToGrid/>
        <w:spacing w:line="360" w:lineRule="auto"/>
        <w:ind w:firstLine="709"/>
        <w:rPr>
          <w:sz w:val="28"/>
          <w:szCs w:val="28"/>
        </w:rPr>
      </w:pPr>
      <w:r w:rsidRPr="00F0291B">
        <w:rPr>
          <w:sz w:val="28"/>
          <w:szCs w:val="28"/>
        </w:rPr>
        <w:t xml:space="preserve">И все эти пользователи бухгалтерской </w:t>
      </w:r>
      <w:r w:rsidR="00162274" w:rsidRPr="00F0291B">
        <w:rPr>
          <w:sz w:val="28"/>
          <w:szCs w:val="28"/>
        </w:rPr>
        <w:t>информации,</w:t>
      </w:r>
      <w:r w:rsidRPr="00F0291B">
        <w:rPr>
          <w:sz w:val="28"/>
          <w:szCs w:val="28"/>
        </w:rPr>
        <w:t xml:space="preserve"> прежде</w:t>
      </w:r>
      <w:r w:rsidR="0039507F">
        <w:rPr>
          <w:sz w:val="28"/>
          <w:szCs w:val="28"/>
        </w:rPr>
        <w:t xml:space="preserve"> </w:t>
      </w:r>
      <w:r w:rsidRPr="00F0291B">
        <w:rPr>
          <w:sz w:val="28"/>
          <w:szCs w:val="28"/>
        </w:rPr>
        <w:t>всего,</w:t>
      </w:r>
      <w:r w:rsidR="0039507F">
        <w:rPr>
          <w:sz w:val="28"/>
          <w:szCs w:val="28"/>
        </w:rPr>
        <w:t xml:space="preserve"> </w:t>
      </w:r>
      <w:r w:rsidRPr="00F0291B">
        <w:rPr>
          <w:sz w:val="28"/>
          <w:szCs w:val="28"/>
        </w:rPr>
        <w:t>ставят</w:t>
      </w:r>
      <w:r w:rsidR="0039507F">
        <w:rPr>
          <w:sz w:val="28"/>
          <w:szCs w:val="28"/>
        </w:rPr>
        <w:t xml:space="preserve"> </w:t>
      </w:r>
      <w:r w:rsidRPr="00F0291B">
        <w:rPr>
          <w:sz w:val="28"/>
          <w:szCs w:val="28"/>
        </w:rPr>
        <w:t>себе задачу</w:t>
      </w:r>
      <w:r w:rsidR="0039507F">
        <w:rPr>
          <w:sz w:val="28"/>
          <w:szCs w:val="28"/>
        </w:rPr>
        <w:t xml:space="preserve"> </w:t>
      </w:r>
      <w:r w:rsidRPr="00F0291B">
        <w:rPr>
          <w:sz w:val="28"/>
          <w:szCs w:val="28"/>
        </w:rPr>
        <w:t>провести</w:t>
      </w:r>
      <w:r w:rsidR="0039507F">
        <w:rPr>
          <w:sz w:val="28"/>
          <w:szCs w:val="28"/>
        </w:rPr>
        <w:t xml:space="preserve"> </w:t>
      </w:r>
      <w:r w:rsidRPr="00F0291B">
        <w:rPr>
          <w:sz w:val="28"/>
          <w:szCs w:val="28"/>
        </w:rPr>
        <w:t>анализ</w:t>
      </w:r>
      <w:r w:rsidR="0039507F">
        <w:rPr>
          <w:sz w:val="28"/>
          <w:szCs w:val="28"/>
        </w:rPr>
        <w:t xml:space="preserve"> </w:t>
      </w:r>
      <w:r w:rsidRPr="00F0291B">
        <w:rPr>
          <w:sz w:val="28"/>
          <w:szCs w:val="28"/>
        </w:rPr>
        <w:t>финансового</w:t>
      </w:r>
      <w:r w:rsidR="0039507F">
        <w:rPr>
          <w:sz w:val="28"/>
          <w:szCs w:val="28"/>
        </w:rPr>
        <w:t xml:space="preserve"> </w:t>
      </w:r>
      <w:r w:rsidRPr="00F0291B">
        <w:rPr>
          <w:sz w:val="28"/>
          <w:szCs w:val="28"/>
        </w:rPr>
        <w:t>состояния</w:t>
      </w:r>
      <w:r w:rsidR="0039507F">
        <w:rPr>
          <w:sz w:val="28"/>
          <w:szCs w:val="28"/>
        </w:rPr>
        <w:t xml:space="preserve"> </w:t>
      </w:r>
      <w:r w:rsidRPr="00F0291B">
        <w:rPr>
          <w:sz w:val="28"/>
          <w:szCs w:val="28"/>
        </w:rPr>
        <w:t>предприятия</w:t>
      </w:r>
      <w:r w:rsidR="0039507F">
        <w:rPr>
          <w:sz w:val="28"/>
          <w:szCs w:val="28"/>
        </w:rPr>
        <w:t xml:space="preserve"> </w:t>
      </w:r>
      <w:r w:rsidRPr="00F0291B">
        <w:rPr>
          <w:sz w:val="28"/>
          <w:szCs w:val="28"/>
        </w:rPr>
        <w:t>на</w:t>
      </w:r>
      <w:r w:rsidR="0039507F">
        <w:rPr>
          <w:sz w:val="28"/>
          <w:szCs w:val="28"/>
        </w:rPr>
        <w:t xml:space="preserve"> </w:t>
      </w:r>
      <w:r w:rsidRPr="00F0291B">
        <w:rPr>
          <w:sz w:val="28"/>
          <w:szCs w:val="28"/>
        </w:rPr>
        <w:t>базе</w:t>
      </w:r>
      <w:r w:rsidR="0039507F">
        <w:rPr>
          <w:sz w:val="28"/>
          <w:szCs w:val="28"/>
        </w:rPr>
        <w:t xml:space="preserve"> </w:t>
      </w:r>
      <w:r w:rsidRPr="00F0291B">
        <w:rPr>
          <w:sz w:val="28"/>
          <w:szCs w:val="28"/>
        </w:rPr>
        <w:t>его</w:t>
      </w:r>
      <w:r w:rsidR="0039507F">
        <w:rPr>
          <w:sz w:val="28"/>
          <w:szCs w:val="28"/>
        </w:rPr>
        <w:t xml:space="preserve"> </w:t>
      </w:r>
      <w:r w:rsidRPr="00F0291B">
        <w:rPr>
          <w:sz w:val="28"/>
          <w:szCs w:val="28"/>
        </w:rPr>
        <w:t>бухгалтерской отчетности, чтобы на его основе сделать вывод</w:t>
      </w:r>
      <w:r w:rsidR="0039507F">
        <w:rPr>
          <w:sz w:val="28"/>
          <w:szCs w:val="28"/>
        </w:rPr>
        <w:t xml:space="preserve"> </w:t>
      </w:r>
      <w:r w:rsidRPr="00F0291B">
        <w:rPr>
          <w:sz w:val="28"/>
          <w:szCs w:val="28"/>
        </w:rPr>
        <w:t>о</w:t>
      </w:r>
      <w:r w:rsidR="0039507F">
        <w:rPr>
          <w:sz w:val="28"/>
          <w:szCs w:val="28"/>
        </w:rPr>
        <w:t xml:space="preserve"> </w:t>
      </w:r>
      <w:r w:rsidRPr="00F0291B">
        <w:rPr>
          <w:sz w:val="28"/>
          <w:szCs w:val="28"/>
        </w:rPr>
        <w:t>направлениях своей деятельности.</w:t>
      </w:r>
    </w:p>
    <w:p w:rsidR="0042195D" w:rsidRPr="00F0291B" w:rsidRDefault="0042195D" w:rsidP="00F0291B">
      <w:pPr>
        <w:widowControl/>
        <w:snapToGrid/>
        <w:spacing w:line="360" w:lineRule="auto"/>
        <w:ind w:firstLine="709"/>
        <w:rPr>
          <w:sz w:val="28"/>
          <w:szCs w:val="28"/>
        </w:rPr>
      </w:pPr>
      <w:r w:rsidRPr="00F0291B">
        <w:rPr>
          <w:sz w:val="28"/>
          <w:szCs w:val="28"/>
        </w:rPr>
        <w:t>Анализ</w:t>
      </w:r>
      <w:r w:rsidR="0039507F">
        <w:rPr>
          <w:sz w:val="28"/>
          <w:szCs w:val="28"/>
        </w:rPr>
        <w:t xml:space="preserve"> </w:t>
      </w:r>
      <w:r w:rsidRPr="00F0291B">
        <w:rPr>
          <w:sz w:val="28"/>
          <w:szCs w:val="28"/>
        </w:rPr>
        <w:t>финансового</w:t>
      </w:r>
      <w:r w:rsidR="0039507F">
        <w:rPr>
          <w:sz w:val="28"/>
          <w:szCs w:val="28"/>
        </w:rPr>
        <w:t xml:space="preserve"> </w:t>
      </w:r>
      <w:r w:rsidRPr="00F0291B">
        <w:rPr>
          <w:sz w:val="28"/>
          <w:szCs w:val="28"/>
        </w:rPr>
        <w:t>состояния</w:t>
      </w:r>
      <w:r w:rsidR="0039507F">
        <w:rPr>
          <w:sz w:val="28"/>
          <w:szCs w:val="28"/>
        </w:rPr>
        <w:t xml:space="preserve"> </w:t>
      </w:r>
      <w:r w:rsidRPr="00F0291B">
        <w:rPr>
          <w:sz w:val="28"/>
          <w:szCs w:val="28"/>
        </w:rPr>
        <w:t>имеет</w:t>
      </w:r>
      <w:r w:rsidR="0039507F">
        <w:rPr>
          <w:sz w:val="28"/>
          <w:szCs w:val="28"/>
        </w:rPr>
        <w:t xml:space="preserve"> </w:t>
      </w:r>
      <w:r w:rsidRPr="00F0291B">
        <w:rPr>
          <w:sz w:val="28"/>
          <w:szCs w:val="28"/>
        </w:rPr>
        <w:t>свои</w:t>
      </w:r>
      <w:r w:rsidR="0039507F">
        <w:rPr>
          <w:sz w:val="28"/>
          <w:szCs w:val="28"/>
        </w:rPr>
        <w:t xml:space="preserve"> </w:t>
      </w:r>
      <w:r w:rsidRPr="00F0291B">
        <w:rPr>
          <w:sz w:val="28"/>
          <w:szCs w:val="28"/>
        </w:rPr>
        <w:t>источники,</w:t>
      </w:r>
      <w:r w:rsidR="0039507F">
        <w:rPr>
          <w:sz w:val="28"/>
          <w:szCs w:val="28"/>
        </w:rPr>
        <w:t xml:space="preserve"> </w:t>
      </w:r>
      <w:r w:rsidRPr="00F0291B">
        <w:rPr>
          <w:sz w:val="28"/>
          <w:szCs w:val="28"/>
        </w:rPr>
        <w:t>свою</w:t>
      </w:r>
      <w:r w:rsidR="0039507F">
        <w:rPr>
          <w:sz w:val="28"/>
          <w:szCs w:val="28"/>
        </w:rPr>
        <w:t xml:space="preserve"> </w:t>
      </w:r>
      <w:r w:rsidRPr="00F0291B">
        <w:rPr>
          <w:sz w:val="28"/>
          <w:szCs w:val="28"/>
        </w:rPr>
        <w:t>цель</w:t>
      </w:r>
      <w:r w:rsidR="0039507F">
        <w:rPr>
          <w:sz w:val="28"/>
          <w:szCs w:val="28"/>
        </w:rPr>
        <w:t xml:space="preserve"> </w:t>
      </w:r>
      <w:r w:rsidRPr="00F0291B">
        <w:rPr>
          <w:sz w:val="28"/>
          <w:szCs w:val="28"/>
        </w:rPr>
        <w:t>и</w:t>
      </w:r>
      <w:r w:rsidR="0039507F">
        <w:rPr>
          <w:sz w:val="28"/>
          <w:szCs w:val="28"/>
        </w:rPr>
        <w:t xml:space="preserve"> </w:t>
      </w:r>
      <w:r w:rsidRPr="00F0291B">
        <w:rPr>
          <w:sz w:val="28"/>
          <w:szCs w:val="28"/>
        </w:rPr>
        <w:t>свою</w:t>
      </w:r>
      <w:r w:rsidR="00313D81" w:rsidRPr="00F0291B">
        <w:rPr>
          <w:sz w:val="28"/>
          <w:szCs w:val="28"/>
        </w:rPr>
        <w:t xml:space="preserve"> </w:t>
      </w:r>
      <w:r w:rsidRPr="00F0291B">
        <w:rPr>
          <w:sz w:val="28"/>
          <w:szCs w:val="28"/>
        </w:rPr>
        <w:t>методику.</w:t>
      </w:r>
      <w:r w:rsidR="0039507F">
        <w:rPr>
          <w:sz w:val="28"/>
          <w:szCs w:val="28"/>
        </w:rPr>
        <w:t xml:space="preserve"> </w:t>
      </w:r>
      <w:r w:rsidRPr="00F0291B">
        <w:rPr>
          <w:sz w:val="28"/>
          <w:szCs w:val="28"/>
        </w:rPr>
        <w:t>Источниками</w:t>
      </w:r>
      <w:r w:rsidR="0039507F">
        <w:rPr>
          <w:sz w:val="28"/>
          <w:szCs w:val="28"/>
        </w:rPr>
        <w:t xml:space="preserve"> </w:t>
      </w:r>
      <w:r w:rsidRPr="00F0291B">
        <w:rPr>
          <w:sz w:val="28"/>
          <w:szCs w:val="28"/>
        </w:rPr>
        <w:t>информации</w:t>
      </w:r>
      <w:r w:rsidR="0039507F">
        <w:rPr>
          <w:sz w:val="28"/>
          <w:szCs w:val="28"/>
        </w:rPr>
        <w:t xml:space="preserve"> </w:t>
      </w:r>
      <w:r w:rsidRPr="00F0291B">
        <w:rPr>
          <w:sz w:val="28"/>
          <w:szCs w:val="28"/>
        </w:rPr>
        <w:t>являются</w:t>
      </w:r>
      <w:r w:rsidR="0039507F">
        <w:rPr>
          <w:sz w:val="28"/>
          <w:szCs w:val="28"/>
        </w:rPr>
        <w:t xml:space="preserve"> </w:t>
      </w:r>
      <w:r w:rsidRPr="00F0291B">
        <w:rPr>
          <w:sz w:val="28"/>
          <w:szCs w:val="28"/>
        </w:rPr>
        <w:t>формы</w:t>
      </w:r>
      <w:r w:rsidR="0039507F">
        <w:rPr>
          <w:sz w:val="28"/>
          <w:szCs w:val="28"/>
        </w:rPr>
        <w:t xml:space="preserve"> </w:t>
      </w:r>
      <w:r w:rsidRPr="00F0291B">
        <w:rPr>
          <w:sz w:val="28"/>
          <w:szCs w:val="28"/>
        </w:rPr>
        <w:t>квартальных</w:t>
      </w:r>
      <w:r w:rsidR="0039507F">
        <w:rPr>
          <w:sz w:val="28"/>
          <w:szCs w:val="28"/>
        </w:rPr>
        <w:t xml:space="preserve"> </w:t>
      </w:r>
      <w:r w:rsidRPr="00F0291B">
        <w:rPr>
          <w:sz w:val="28"/>
          <w:szCs w:val="28"/>
        </w:rPr>
        <w:t>и</w:t>
      </w:r>
      <w:r w:rsidR="0039507F">
        <w:rPr>
          <w:sz w:val="28"/>
          <w:szCs w:val="28"/>
        </w:rPr>
        <w:t xml:space="preserve"> </w:t>
      </w:r>
      <w:r w:rsidRPr="00F0291B">
        <w:rPr>
          <w:sz w:val="28"/>
          <w:szCs w:val="28"/>
        </w:rPr>
        <w:t>годовых</w:t>
      </w:r>
      <w:r w:rsidR="00313D81" w:rsidRPr="00F0291B">
        <w:rPr>
          <w:sz w:val="28"/>
          <w:szCs w:val="28"/>
        </w:rPr>
        <w:t xml:space="preserve"> </w:t>
      </w:r>
      <w:r w:rsidRPr="00F0291B">
        <w:rPr>
          <w:sz w:val="28"/>
          <w:szCs w:val="28"/>
        </w:rPr>
        <w:t>отчетов, включая приложения к ним, а также сведения, привлекаемые из</w:t>
      </w:r>
      <w:r w:rsidR="0039507F">
        <w:rPr>
          <w:sz w:val="28"/>
          <w:szCs w:val="28"/>
        </w:rPr>
        <w:t xml:space="preserve"> </w:t>
      </w:r>
      <w:r w:rsidRPr="00F0291B">
        <w:rPr>
          <w:sz w:val="28"/>
          <w:szCs w:val="28"/>
        </w:rPr>
        <w:t>самого</w:t>
      </w:r>
      <w:r w:rsidR="00313D81" w:rsidRPr="00F0291B">
        <w:rPr>
          <w:sz w:val="28"/>
          <w:szCs w:val="28"/>
        </w:rPr>
        <w:t xml:space="preserve"> </w:t>
      </w:r>
      <w:r w:rsidRPr="00F0291B">
        <w:rPr>
          <w:sz w:val="28"/>
          <w:szCs w:val="28"/>
        </w:rPr>
        <w:t>чета, когда такой анализ проводится внутри самого предприятия.</w:t>
      </w:r>
    </w:p>
    <w:p w:rsidR="0042195D" w:rsidRPr="00F0291B" w:rsidRDefault="0042195D" w:rsidP="00F0291B">
      <w:pPr>
        <w:widowControl/>
        <w:snapToGrid/>
        <w:spacing w:line="360" w:lineRule="auto"/>
        <w:ind w:firstLine="709"/>
        <w:rPr>
          <w:sz w:val="28"/>
          <w:szCs w:val="28"/>
        </w:rPr>
      </w:pPr>
      <w:r w:rsidRPr="00F0291B">
        <w:rPr>
          <w:sz w:val="28"/>
          <w:szCs w:val="28"/>
        </w:rPr>
        <w:t>Цель анализа финансового состояния - дать</w:t>
      </w:r>
      <w:r w:rsidR="0039507F">
        <w:rPr>
          <w:sz w:val="28"/>
          <w:szCs w:val="28"/>
        </w:rPr>
        <w:t xml:space="preserve"> </w:t>
      </w:r>
      <w:r w:rsidRPr="00F0291B">
        <w:rPr>
          <w:sz w:val="28"/>
          <w:szCs w:val="28"/>
        </w:rPr>
        <w:t>руководству</w:t>
      </w:r>
      <w:r w:rsidR="0039507F">
        <w:rPr>
          <w:sz w:val="28"/>
          <w:szCs w:val="28"/>
        </w:rPr>
        <w:t xml:space="preserve"> </w:t>
      </w:r>
      <w:r w:rsidRPr="00F0291B">
        <w:rPr>
          <w:sz w:val="28"/>
          <w:szCs w:val="28"/>
        </w:rPr>
        <w:t>предприятия</w:t>
      </w:r>
      <w:r w:rsidR="0039507F">
        <w:rPr>
          <w:sz w:val="28"/>
          <w:szCs w:val="28"/>
        </w:rPr>
        <w:t xml:space="preserve"> </w:t>
      </w:r>
      <w:r w:rsidRPr="00F0291B">
        <w:rPr>
          <w:sz w:val="28"/>
          <w:szCs w:val="28"/>
        </w:rPr>
        <w:t>картину</w:t>
      </w:r>
      <w:r w:rsidR="00313D81" w:rsidRPr="00F0291B">
        <w:rPr>
          <w:sz w:val="28"/>
          <w:szCs w:val="28"/>
        </w:rPr>
        <w:t xml:space="preserve"> </w:t>
      </w:r>
      <w:r w:rsidRPr="00F0291B">
        <w:rPr>
          <w:sz w:val="28"/>
          <w:szCs w:val="28"/>
        </w:rPr>
        <w:t>его действительного состояния, а лицам,</w:t>
      </w:r>
      <w:r w:rsidR="0039507F">
        <w:rPr>
          <w:sz w:val="28"/>
          <w:szCs w:val="28"/>
        </w:rPr>
        <w:t xml:space="preserve"> </w:t>
      </w:r>
      <w:r w:rsidRPr="00F0291B">
        <w:rPr>
          <w:sz w:val="28"/>
          <w:szCs w:val="28"/>
        </w:rPr>
        <w:t>непосредственно</w:t>
      </w:r>
      <w:r w:rsidR="0039507F">
        <w:rPr>
          <w:sz w:val="28"/>
          <w:szCs w:val="28"/>
        </w:rPr>
        <w:t xml:space="preserve"> </w:t>
      </w:r>
      <w:r w:rsidRPr="00F0291B">
        <w:rPr>
          <w:sz w:val="28"/>
          <w:szCs w:val="28"/>
        </w:rPr>
        <w:t>не</w:t>
      </w:r>
      <w:r w:rsidR="0039507F">
        <w:rPr>
          <w:sz w:val="28"/>
          <w:szCs w:val="28"/>
        </w:rPr>
        <w:t xml:space="preserve"> </w:t>
      </w:r>
      <w:r w:rsidRPr="00F0291B">
        <w:rPr>
          <w:sz w:val="28"/>
          <w:szCs w:val="28"/>
        </w:rPr>
        <w:t>работающим</w:t>
      </w:r>
      <w:r w:rsidR="0039507F">
        <w:rPr>
          <w:sz w:val="28"/>
          <w:szCs w:val="28"/>
        </w:rPr>
        <w:t xml:space="preserve"> </w:t>
      </w:r>
      <w:r w:rsidRPr="00F0291B">
        <w:rPr>
          <w:sz w:val="28"/>
          <w:szCs w:val="28"/>
        </w:rPr>
        <w:t>на</w:t>
      </w:r>
      <w:r w:rsidR="00313D81" w:rsidRPr="00F0291B">
        <w:rPr>
          <w:sz w:val="28"/>
          <w:szCs w:val="28"/>
        </w:rPr>
        <w:t xml:space="preserve"> </w:t>
      </w:r>
      <w:r w:rsidRPr="00F0291B">
        <w:rPr>
          <w:sz w:val="28"/>
          <w:szCs w:val="28"/>
        </w:rPr>
        <w:t>данном предприятие,</w:t>
      </w:r>
      <w:r w:rsidR="0039507F">
        <w:rPr>
          <w:sz w:val="28"/>
          <w:szCs w:val="28"/>
        </w:rPr>
        <w:t xml:space="preserve"> </w:t>
      </w:r>
      <w:r w:rsidRPr="00F0291B">
        <w:rPr>
          <w:sz w:val="28"/>
          <w:szCs w:val="28"/>
        </w:rPr>
        <w:t>но</w:t>
      </w:r>
      <w:r w:rsidR="0039507F">
        <w:rPr>
          <w:sz w:val="28"/>
          <w:szCs w:val="28"/>
        </w:rPr>
        <w:t xml:space="preserve"> </w:t>
      </w:r>
      <w:r w:rsidRPr="00F0291B">
        <w:rPr>
          <w:sz w:val="28"/>
          <w:szCs w:val="28"/>
        </w:rPr>
        <w:t>заинтересованных</w:t>
      </w:r>
      <w:r w:rsidR="0039507F">
        <w:rPr>
          <w:sz w:val="28"/>
          <w:szCs w:val="28"/>
        </w:rPr>
        <w:t xml:space="preserve"> </w:t>
      </w:r>
      <w:r w:rsidRPr="00F0291B">
        <w:rPr>
          <w:sz w:val="28"/>
          <w:szCs w:val="28"/>
        </w:rPr>
        <w:t>в</w:t>
      </w:r>
      <w:r w:rsidR="0039507F">
        <w:rPr>
          <w:sz w:val="28"/>
          <w:szCs w:val="28"/>
        </w:rPr>
        <w:t xml:space="preserve"> </w:t>
      </w:r>
      <w:r w:rsidRPr="00F0291B">
        <w:rPr>
          <w:sz w:val="28"/>
          <w:szCs w:val="28"/>
        </w:rPr>
        <w:t>его</w:t>
      </w:r>
      <w:r w:rsidR="0039507F">
        <w:rPr>
          <w:sz w:val="28"/>
          <w:szCs w:val="28"/>
        </w:rPr>
        <w:t xml:space="preserve"> </w:t>
      </w:r>
      <w:r w:rsidRPr="00F0291B">
        <w:rPr>
          <w:sz w:val="28"/>
          <w:szCs w:val="28"/>
        </w:rPr>
        <w:t>финансовом</w:t>
      </w:r>
      <w:r w:rsidR="0039507F">
        <w:rPr>
          <w:sz w:val="28"/>
          <w:szCs w:val="28"/>
        </w:rPr>
        <w:t xml:space="preserve"> </w:t>
      </w:r>
      <w:r w:rsidRPr="00F0291B">
        <w:rPr>
          <w:sz w:val="28"/>
          <w:szCs w:val="28"/>
        </w:rPr>
        <w:t>состоянии,</w:t>
      </w:r>
      <w:r w:rsidR="0039507F">
        <w:rPr>
          <w:sz w:val="28"/>
          <w:szCs w:val="28"/>
        </w:rPr>
        <w:t xml:space="preserve"> </w:t>
      </w:r>
      <w:r w:rsidRPr="00F0291B">
        <w:rPr>
          <w:sz w:val="28"/>
          <w:szCs w:val="28"/>
        </w:rPr>
        <w:t>-</w:t>
      </w:r>
      <w:r w:rsidR="00313D81" w:rsidRPr="00F0291B">
        <w:rPr>
          <w:sz w:val="28"/>
          <w:szCs w:val="28"/>
        </w:rPr>
        <w:t xml:space="preserve"> </w:t>
      </w:r>
      <w:r w:rsidRPr="00F0291B">
        <w:rPr>
          <w:sz w:val="28"/>
          <w:szCs w:val="28"/>
        </w:rPr>
        <w:t>сведения,</w:t>
      </w:r>
      <w:r w:rsidR="0039507F">
        <w:rPr>
          <w:sz w:val="28"/>
          <w:szCs w:val="28"/>
        </w:rPr>
        <w:t xml:space="preserve"> </w:t>
      </w:r>
      <w:r w:rsidRPr="00F0291B">
        <w:rPr>
          <w:sz w:val="28"/>
          <w:szCs w:val="28"/>
        </w:rPr>
        <w:t>необходимые</w:t>
      </w:r>
      <w:r w:rsidR="0039507F">
        <w:rPr>
          <w:sz w:val="28"/>
          <w:szCs w:val="28"/>
        </w:rPr>
        <w:t xml:space="preserve"> </w:t>
      </w:r>
      <w:r w:rsidRPr="00F0291B">
        <w:rPr>
          <w:sz w:val="28"/>
          <w:szCs w:val="28"/>
        </w:rPr>
        <w:t>для</w:t>
      </w:r>
      <w:r w:rsidR="0039507F">
        <w:rPr>
          <w:sz w:val="28"/>
          <w:szCs w:val="28"/>
        </w:rPr>
        <w:t xml:space="preserve"> </w:t>
      </w:r>
      <w:r w:rsidRPr="00F0291B">
        <w:rPr>
          <w:sz w:val="28"/>
          <w:szCs w:val="28"/>
        </w:rPr>
        <w:t>беспристрастного</w:t>
      </w:r>
      <w:r w:rsidR="0039507F">
        <w:rPr>
          <w:sz w:val="28"/>
          <w:szCs w:val="28"/>
        </w:rPr>
        <w:t xml:space="preserve"> </w:t>
      </w:r>
      <w:r w:rsidRPr="00F0291B">
        <w:rPr>
          <w:sz w:val="28"/>
          <w:szCs w:val="28"/>
        </w:rPr>
        <w:t>суждения,</w:t>
      </w:r>
      <w:r w:rsidR="0039507F">
        <w:rPr>
          <w:sz w:val="28"/>
          <w:szCs w:val="28"/>
        </w:rPr>
        <w:t xml:space="preserve"> </w:t>
      </w:r>
      <w:r w:rsidRPr="00F0291B">
        <w:rPr>
          <w:sz w:val="28"/>
          <w:szCs w:val="28"/>
        </w:rPr>
        <w:t>например,</w:t>
      </w:r>
      <w:r w:rsidR="0039507F">
        <w:rPr>
          <w:sz w:val="28"/>
          <w:szCs w:val="28"/>
        </w:rPr>
        <w:t xml:space="preserve"> </w:t>
      </w:r>
      <w:r w:rsidRPr="00F0291B">
        <w:rPr>
          <w:sz w:val="28"/>
          <w:szCs w:val="28"/>
        </w:rPr>
        <w:t>о</w:t>
      </w:r>
      <w:r w:rsidR="00313D81" w:rsidRPr="00F0291B">
        <w:rPr>
          <w:sz w:val="28"/>
          <w:szCs w:val="28"/>
        </w:rPr>
        <w:t xml:space="preserve"> </w:t>
      </w:r>
      <w:r w:rsidRPr="00F0291B">
        <w:rPr>
          <w:sz w:val="28"/>
          <w:szCs w:val="28"/>
        </w:rPr>
        <w:t>рациональности</w:t>
      </w:r>
      <w:r w:rsidR="0039507F">
        <w:rPr>
          <w:sz w:val="28"/>
          <w:szCs w:val="28"/>
        </w:rPr>
        <w:t xml:space="preserve"> </w:t>
      </w:r>
      <w:r w:rsidRPr="00F0291B">
        <w:rPr>
          <w:sz w:val="28"/>
          <w:szCs w:val="28"/>
        </w:rPr>
        <w:t>использования</w:t>
      </w:r>
      <w:r w:rsidR="0039507F">
        <w:rPr>
          <w:sz w:val="28"/>
          <w:szCs w:val="28"/>
        </w:rPr>
        <w:t xml:space="preserve"> </w:t>
      </w:r>
      <w:r w:rsidRPr="00F0291B">
        <w:rPr>
          <w:sz w:val="28"/>
          <w:szCs w:val="28"/>
        </w:rPr>
        <w:t>вложенных</w:t>
      </w:r>
      <w:r w:rsidR="0039507F">
        <w:rPr>
          <w:sz w:val="28"/>
          <w:szCs w:val="28"/>
        </w:rPr>
        <w:t xml:space="preserve"> </w:t>
      </w:r>
      <w:r w:rsidRPr="00F0291B">
        <w:rPr>
          <w:sz w:val="28"/>
          <w:szCs w:val="28"/>
        </w:rPr>
        <w:t>в</w:t>
      </w:r>
      <w:r w:rsidR="0039507F">
        <w:rPr>
          <w:sz w:val="28"/>
          <w:szCs w:val="28"/>
        </w:rPr>
        <w:t xml:space="preserve"> </w:t>
      </w:r>
      <w:r w:rsidRPr="00F0291B">
        <w:rPr>
          <w:sz w:val="28"/>
          <w:szCs w:val="28"/>
        </w:rPr>
        <w:t>предприятия</w:t>
      </w:r>
      <w:r w:rsidR="0039507F">
        <w:rPr>
          <w:sz w:val="28"/>
          <w:szCs w:val="28"/>
        </w:rPr>
        <w:t xml:space="preserve"> </w:t>
      </w:r>
      <w:r w:rsidRPr="00F0291B">
        <w:rPr>
          <w:sz w:val="28"/>
          <w:szCs w:val="28"/>
        </w:rPr>
        <w:t>дополнительных</w:t>
      </w:r>
      <w:r w:rsidR="00313D81" w:rsidRPr="00F0291B">
        <w:rPr>
          <w:sz w:val="28"/>
          <w:szCs w:val="28"/>
        </w:rPr>
        <w:t xml:space="preserve"> </w:t>
      </w:r>
      <w:r w:rsidRPr="00F0291B">
        <w:rPr>
          <w:sz w:val="28"/>
          <w:szCs w:val="28"/>
        </w:rPr>
        <w:t>инвестиций и тому подобное.</w:t>
      </w:r>
    </w:p>
    <w:p w:rsidR="0042195D" w:rsidRPr="00F0291B" w:rsidRDefault="00BC563F" w:rsidP="00F0291B">
      <w:pPr>
        <w:widowControl/>
        <w:snapToGrid/>
        <w:spacing w:line="360" w:lineRule="auto"/>
        <w:ind w:firstLine="709"/>
        <w:rPr>
          <w:sz w:val="28"/>
          <w:szCs w:val="28"/>
        </w:rPr>
      </w:pPr>
      <w:r w:rsidRPr="00F0291B">
        <w:rPr>
          <w:sz w:val="28"/>
          <w:szCs w:val="28"/>
        </w:rPr>
        <w:t xml:space="preserve">Таким образом, </w:t>
      </w:r>
      <w:r w:rsidR="00150CB1" w:rsidRPr="00F0291B">
        <w:rPr>
          <w:sz w:val="28"/>
          <w:szCs w:val="28"/>
        </w:rPr>
        <w:t xml:space="preserve">объектом исследования данной работы является </w:t>
      </w:r>
      <w:r w:rsidR="00BB0E1F" w:rsidRPr="00F0291B">
        <w:rPr>
          <w:sz w:val="28"/>
          <w:szCs w:val="28"/>
        </w:rPr>
        <w:t>ООО «НПО «Октябрь»</w:t>
      </w:r>
      <w:r w:rsidR="00B06A50" w:rsidRPr="00F0291B">
        <w:rPr>
          <w:sz w:val="28"/>
          <w:szCs w:val="28"/>
        </w:rPr>
        <w:t>.</w:t>
      </w:r>
    </w:p>
    <w:p w:rsidR="00782023" w:rsidRPr="00F0291B" w:rsidRDefault="00B06A50" w:rsidP="00F0291B">
      <w:pPr>
        <w:widowControl/>
        <w:snapToGrid/>
        <w:spacing w:line="360" w:lineRule="auto"/>
        <w:ind w:firstLine="709"/>
        <w:rPr>
          <w:sz w:val="28"/>
          <w:szCs w:val="28"/>
        </w:rPr>
      </w:pPr>
      <w:r w:rsidRPr="00F0291B">
        <w:rPr>
          <w:sz w:val="28"/>
          <w:szCs w:val="28"/>
        </w:rPr>
        <w:lastRenderedPageBreak/>
        <w:t xml:space="preserve">Предметом исследования </w:t>
      </w:r>
      <w:r w:rsidR="00782023" w:rsidRPr="00F0291B">
        <w:rPr>
          <w:sz w:val="28"/>
          <w:szCs w:val="28"/>
        </w:rPr>
        <w:t>работы является финансовое состояние организации ООО «НПО «Октябрь».</w:t>
      </w:r>
    </w:p>
    <w:p w:rsidR="00B06A50" w:rsidRPr="00F0291B" w:rsidRDefault="004F073E" w:rsidP="00F0291B">
      <w:pPr>
        <w:widowControl/>
        <w:snapToGrid/>
        <w:spacing w:line="360" w:lineRule="auto"/>
        <w:ind w:firstLine="709"/>
        <w:rPr>
          <w:sz w:val="28"/>
          <w:szCs w:val="28"/>
        </w:rPr>
      </w:pPr>
      <w:r w:rsidRPr="00F0291B">
        <w:rPr>
          <w:sz w:val="28"/>
          <w:szCs w:val="28"/>
        </w:rPr>
        <w:t xml:space="preserve">Цель исследования </w:t>
      </w:r>
      <w:r w:rsidR="008E799B" w:rsidRPr="00F0291B">
        <w:rPr>
          <w:sz w:val="28"/>
          <w:szCs w:val="28"/>
        </w:rPr>
        <w:t>–</w:t>
      </w:r>
      <w:r w:rsidRPr="00F0291B">
        <w:rPr>
          <w:sz w:val="28"/>
          <w:szCs w:val="28"/>
        </w:rPr>
        <w:t xml:space="preserve"> </w:t>
      </w:r>
      <w:r w:rsidR="00451733" w:rsidRPr="00F0291B">
        <w:rPr>
          <w:sz w:val="28"/>
          <w:szCs w:val="28"/>
        </w:rPr>
        <w:t>проанализировать и оценить</w:t>
      </w:r>
      <w:r w:rsidR="00D35C33" w:rsidRPr="00F0291B">
        <w:rPr>
          <w:sz w:val="28"/>
          <w:szCs w:val="28"/>
        </w:rPr>
        <w:t xml:space="preserve"> финансов</w:t>
      </w:r>
      <w:r w:rsidR="00451733" w:rsidRPr="00F0291B">
        <w:rPr>
          <w:sz w:val="28"/>
          <w:szCs w:val="28"/>
        </w:rPr>
        <w:t>ое</w:t>
      </w:r>
      <w:r w:rsidR="008E799B" w:rsidRPr="00F0291B">
        <w:rPr>
          <w:sz w:val="28"/>
          <w:szCs w:val="28"/>
        </w:rPr>
        <w:t xml:space="preserve"> состояни</w:t>
      </w:r>
      <w:r w:rsidR="00451733" w:rsidRPr="00F0291B">
        <w:rPr>
          <w:sz w:val="28"/>
          <w:szCs w:val="28"/>
        </w:rPr>
        <w:t xml:space="preserve">е </w:t>
      </w:r>
      <w:r w:rsidR="008E799B" w:rsidRPr="00F0291B">
        <w:rPr>
          <w:sz w:val="28"/>
          <w:szCs w:val="28"/>
        </w:rPr>
        <w:t>организации ООО «НПО «Октябрь»</w:t>
      </w:r>
      <w:r w:rsidR="009231BF" w:rsidRPr="00F0291B">
        <w:rPr>
          <w:sz w:val="28"/>
          <w:szCs w:val="28"/>
        </w:rPr>
        <w:t>.</w:t>
      </w:r>
    </w:p>
    <w:p w:rsidR="00895F4C" w:rsidRPr="00F0291B" w:rsidRDefault="00895F4C" w:rsidP="00F0291B">
      <w:pPr>
        <w:snapToGrid/>
        <w:spacing w:line="360" w:lineRule="auto"/>
        <w:ind w:firstLine="709"/>
        <w:rPr>
          <w:sz w:val="28"/>
          <w:szCs w:val="28"/>
        </w:rPr>
      </w:pPr>
      <w:r w:rsidRPr="00F0291B">
        <w:rPr>
          <w:sz w:val="28"/>
          <w:szCs w:val="28"/>
        </w:rPr>
        <w:t>Для достижения поставленной цели необходимо решить следующие задачи:</w:t>
      </w:r>
    </w:p>
    <w:p w:rsidR="00665E52" w:rsidRPr="00F0291B" w:rsidRDefault="008D4F7D" w:rsidP="00F0291B">
      <w:pPr>
        <w:widowControl/>
        <w:numPr>
          <w:ilvl w:val="0"/>
          <w:numId w:val="12"/>
        </w:numPr>
        <w:tabs>
          <w:tab w:val="clear" w:pos="720"/>
          <w:tab w:val="num" w:pos="0"/>
        </w:tabs>
        <w:snapToGrid/>
        <w:spacing w:line="360" w:lineRule="auto"/>
        <w:ind w:left="0" w:firstLine="709"/>
        <w:rPr>
          <w:sz w:val="28"/>
          <w:szCs w:val="28"/>
        </w:rPr>
      </w:pPr>
      <w:r w:rsidRPr="00F0291B">
        <w:rPr>
          <w:sz w:val="28"/>
          <w:szCs w:val="28"/>
        </w:rPr>
        <w:t xml:space="preserve">выявить </w:t>
      </w:r>
      <w:r w:rsidR="00665E52" w:rsidRPr="00F0291B">
        <w:rPr>
          <w:sz w:val="28"/>
          <w:szCs w:val="28"/>
        </w:rPr>
        <w:t>предназначение и источники анализа и оценки финансового состояния по данным бухгалтерской отчетности</w:t>
      </w:r>
      <w:r w:rsidR="008B55C4" w:rsidRPr="00F0291B">
        <w:rPr>
          <w:sz w:val="28"/>
          <w:szCs w:val="28"/>
        </w:rPr>
        <w:t>;</w:t>
      </w:r>
    </w:p>
    <w:p w:rsidR="00665E52" w:rsidRPr="00F0291B" w:rsidRDefault="008D4F7D" w:rsidP="00F0291B">
      <w:pPr>
        <w:widowControl/>
        <w:numPr>
          <w:ilvl w:val="0"/>
          <w:numId w:val="12"/>
        </w:numPr>
        <w:tabs>
          <w:tab w:val="clear" w:pos="720"/>
          <w:tab w:val="num" w:pos="0"/>
        </w:tabs>
        <w:snapToGrid/>
        <w:spacing w:line="360" w:lineRule="auto"/>
        <w:ind w:left="0" w:firstLine="709"/>
        <w:rPr>
          <w:sz w:val="28"/>
          <w:szCs w:val="28"/>
        </w:rPr>
      </w:pPr>
      <w:r w:rsidRPr="00F0291B">
        <w:rPr>
          <w:sz w:val="28"/>
          <w:szCs w:val="28"/>
        </w:rPr>
        <w:t xml:space="preserve">рассмотреть </w:t>
      </w:r>
      <w:r w:rsidR="00665E52" w:rsidRPr="00F0291B">
        <w:rPr>
          <w:sz w:val="28"/>
          <w:szCs w:val="28"/>
        </w:rPr>
        <w:t>подходы к анализу финансового состояния и эго этапы</w:t>
      </w:r>
      <w:r w:rsidR="008B55C4" w:rsidRPr="00F0291B">
        <w:rPr>
          <w:sz w:val="28"/>
          <w:szCs w:val="28"/>
        </w:rPr>
        <w:t>;</w:t>
      </w:r>
    </w:p>
    <w:p w:rsidR="00665E52" w:rsidRPr="00F0291B" w:rsidRDefault="008B55C4" w:rsidP="00F0291B">
      <w:pPr>
        <w:widowControl/>
        <w:numPr>
          <w:ilvl w:val="0"/>
          <w:numId w:val="12"/>
        </w:numPr>
        <w:tabs>
          <w:tab w:val="clear" w:pos="720"/>
          <w:tab w:val="num" w:pos="0"/>
        </w:tabs>
        <w:snapToGrid/>
        <w:spacing w:line="360" w:lineRule="auto"/>
        <w:ind w:left="0" w:firstLine="709"/>
        <w:rPr>
          <w:sz w:val="28"/>
          <w:szCs w:val="28"/>
        </w:rPr>
      </w:pPr>
      <w:r w:rsidRPr="00F0291B">
        <w:rPr>
          <w:sz w:val="28"/>
          <w:szCs w:val="28"/>
        </w:rPr>
        <w:t xml:space="preserve">рассмотреть </w:t>
      </w:r>
      <w:r w:rsidR="00665E52" w:rsidRPr="00F0291B">
        <w:rPr>
          <w:sz w:val="28"/>
          <w:szCs w:val="28"/>
        </w:rPr>
        <w:t>показатели оценки финансового состояния</w:t>
      </w:r>
      <w:r w:rsidRPr="00F0291B">
        <w:rPr>
          <w:sz w:val="28"/>
          <w:szCs w:val="28"/>
        </w:rPr>
        <w:t>;</w:t>
      </w:r>
    </w:p>
    <w:p w:rsidR="008530C3" w:rsidRPr="00F0291B" w:rsidRDefault="008530C3" w:rsidP="00F0291B">
      <w:pPr>
        <w:widowControl/>
        <w:numPr>
          <w:ilvl w:val="0"/>
          <w:numId w:val="12"/>
        </w:numPr>
        <w:tabs>
          <w:tab w:val="clear" w:pos="720"/>
          <w:tab w:val="num" w:pos="0"/>
        </w:tabs>
        <w:snapToGrid/>
        <w:spacing w:line="360" w:lineRule="auto"/>
        <w:ind w:left="0" w:firstLine="709"/>
        <w:rPr>
          <w:sz w:val="28"/>
          <w:szCs w:val="28"/>
        </w:rPr>
      </w:pPr>
      <w:r w:rsidRPr="00F0291B">
        <w:rPr>
          <w:sz w:val="28"/>
          <w:szCs w:val="28"/>
        </w:rPr>
        <w:t>дать организационно-экономическую характеристику предприятия ООО «НПО «Октябрь»;</w:t>
      </w:r>
    </w:p>
    <w:p w:rsidR="00832A12" w:rsidRPr="00F0291B" w:rsidRDefault="008530C3" w:rsidP="00F0291B">
      <w:pPr>
        <w:widowControl/>
        <w:numPr>
          <w:ilvl w:val="0"/>
          <w:numId w:val="12"/>
        </w:numPr>
        <w:tabs>
          <w:tab w:val="clear" w:pos="720"/>
          <w:tab w:val="num" w:pos="0"/>
        </w:tabs>
        <w:snapToGrid/>
        <w:spacing w:line="360" w:lineRule="auto"/>
        <w:ind w:left="0" w:firstLine="709"/>
        <w:rPr>
          <w:sz w:val="28"/>
          <w:szCs w:val="28"/>
        </w:rPr>
      </w:pPr>
      <w:r w:rsidRPr="00F0291B">
        <w:rPr>
          <w:sz w:val="28"/>
          <w:szCs w:val="28"/>
        </w:rPr>
        <w:t>сделать вертикальный и горизонтальный анализ баланса организации и анализ прибыли за 2005 -2007 гг.</w:t>
      </w:r>
      <w:r w:rsidR="00832A12" w:rsidRPr="00F0291B">
        <w:rPr>
          <w:sz w:val="28"/>
          <w:szCs w:val="28"/>
        </w:rPr>
        <w:t>;</w:t>
      </w:r>
    </w:p>
    <w:p w:rsidR="00832A12" w:rsidRPr="00F0291B" w:rsidRDefault="00832A12" w:rsidP="00F0291B">
      <w:pPr>
        <w:widowControl/>
        <w:numPr>
          <w:ilvl w:val="0"/>
          <w:numId w:val="12"/>
        </w:numPr>
        <w:tabs>
          <w:tab w:val="clear" w:pos="720"/>
          <w:tab w:val="num" w:pos="0"/>
        </w:tabs>
        <w:snapToGrid/>
        <w:spacing w:line="360" w:lineRule="auto"/>
        <w:ind w:left="0" w:firstLine="709"/>
        <w:rPr>
          <w:sz w:val="28"/>
          <w:szCs w:val="28"/>
        </w:rPr>
      </w:pPr>
      <w:r w:rsidRPr="00F0291B">
        <w:rPr>
          <w:sz w:val="28"/>
          <w:szCs w:val="28"/>
        </w:rPr>
        <w:t xml:space="preserve">сделать оценку показателей ликвидности и финансовой устойчивости </w:t>
      </w:r>
      <w:r w:rsidR="007F5E3B" w:rsidRPr="00F0291B">
        <w:rPr>
          <w:sz w:val="28"/>
          <w:szCs w:val="28"/>
        </w:rPr>
        <w:t>организации, а также оценку оборачиваемости и рентабельности;</w:t>
      </w:r>
    </w:p>
    <w:p w:rsidR="008530C3" w:rsidRPr="00F0291B" w:rsidRDefault="008530C3" w:rsidP="00F0291B">
      <w:pPr>
        <w:widowControl/>
        <w:numPr>
          <w:ilvl w:val="0"/>
          <w:numId w:val="12"/>
        </w:numPr>
        <w:tabs>
          <w:tab w:val="clear" w:pos="720"/>
          <w:tab w:val="num" w:pos="0"/>
        </w:tabs>
        <w:snapToGrid/>
        <w:spacing w:line="360" w:lineRule="auto"/>
        <w:ind w:left="0" w:firstLine="709"/>
        <w:rPr>
          <w:sz w:val="28"/>
          <w:szCs w:val="28"/>
        </w:rPr>
      </w:pPr>
      <w:r w:rsidRPr="00F0291B">
        <w:rPr>
          <w:sz w:val="28"/>
          <w:szCs w:val="28"/>
        </w:rPr>
        <w:t xml:space="preserve"> </w:t>
      </w:r>
      <w:r w:rsidR="008A4178" w:rsidRPr="00F0291B">
        <w:rPr>
          <w:sz w:val="28"/>
          <w:szCs w:val="28"/>
        </w:rPr>
        <w:t>разработать мероприятия по улучшению финансового состояния организации ООО «НПО «Октябрь»;</w:t>
      </w:r>
    </w:p>
    <w:p w:rsidR="008A4178" w:rsidRPr="00F0291B" w:rsidRDefault="008A4178" w:rsidP="00F0291B">
      <w:pPr>
        <w:widowControl/>
        <w:numPr>
          <w:ilvl w:val="0"/>
          <w:numId w:val="12"/>
        </w:numPr>
        <w:tabs>
          <w:tab w:val="clear" w:pos="720"/>
          <w:tab w:val="num" w:pos="0"/>
        </w:tabs>
        <w:snapToGrid/>
        <w:spacing w:line="360" w:lineRule="auto"/>
        <w:ind w:left="0" w:firstLine="709"/>
        <w:rPr>
          <w:sz w:val="28"/>
          <w:szCs w:val="28"/>
        </w:rPr>
      </w:pPr>
      <w:r w:rsidRPr="00F0291B">
        <w:rPr>
          <w:sz w:val="28"/>
          <w:szCs w:val="28"/>
        </w:rPr>
        <w:t>сформировать прогнозный баланс и отчет о прибылях и убытках на конец 2008 года</w:t>
      </w:r>
      <w:r w:rsidR="00187738" w:rsidRPr="00F0291B">
        <w:rPr>
          <w:sz w:val="28"/>
          <w:szCs w:val="28"/>
        </w:rPr>
        <w:t>;</w:t>
      </w:r>
    </w:p>
    <w:p w:rsidR="00187738" w:rsidRPr="00F0291B" w:rsidRDefault="00187738" w:rsidP="00F0291B">
      <w:pPr>
        <w:widowControl/>
        <w:numPr>
          <w:ilvl w:val="0"/>
          <w:numId w:val="12"/>
        </w:numPr>
        <w:tabs>
          <w:tab w:val="clear" w:pos="720"/>
          <w:tab w:val="num" w:pos="0"/>
        </w:tabs>
        <w:snapToGrid/>
        <w:spacing w:line="360" w:lineRule="auto"/>
        <w:ind w:left="0" w:firstLine="709"/>
        <w:rPr>
          <w:sz w:val="28"/>
          <w:szCs w:val="28"/>
        </w:rPr>
      </w:pPr>
      <w:r w:rsidRPr="00F0291B">
        <w:rPr>
          <w:sz w:val="28"/>
          <w:szCs w:val="28"/>
        </w:rPr>
        <w:t xml:space="preserve">сделать оценку </w:t>
      </w:r>
      <w:r w:rsidR="00593F6B" w:rsidRPr="00F0291B">
        <w:rPr>
          <w:sz w:val="28"/>
          <w:szCs w:val="28"/>
        </w:rPr>
        <w:t>показателей финансового состояния по прогнозной отчетности.</w:t>
      </w:r>
      <w:r w:rsidRPr="00F0291B">
        <w:rPr>
          <w:sz w:val="28"/>
          <w:szCs w:val="28"/>
        </w:rPr>
        <w:t xml:space="preserve"> </w:t>
      </w:r>
    </w:p>
    <w:p w:rsidR="00AD3AAF" w:rsidRPr="00F0291B" w:rsidRDefault="00AD3AAF" w:rsidP="00F0291B">
      <w:pPr>
        <w:pStyle w:val="a5"/>
        <w:ind w:firstLine="709"/>
        <w:rPr>
          <w:rFonts w:ascii="Times New Roman" w:hAnsi="Times New Roman"/>
          <w:sz w:val="28"/>
          <w:szCs w:val="28"/>
        </w:rPr>
      </w:pPr>
      <w:r w:rsidRPr="00F0291B">
        <w:rPr>
          <w:rFonts w:ascii="Times New Roman" w:hAnsi="Times New Roman"/>
          <w:sz w:val="28"/>
          <w:szCs w:val="28"/>
        </w:rPr>
        <w:t>В ходе проведения анализа использовались методики финансового анализа Г.В.</w:t>
      </w:r>
      <w:r w:rsidR="00EB2F33">
        <w:rPr>
          <w:rFonts w:ascii="Times New Roman" w:hAnsi="Times New Roman"/>
          <w:sz w:val="28"/>
          <w:szCs w:val="28"/>
        </w:rPr>
        <w:t xml:space="preserve"> </w:t>
      </w:r>
      <w:r w:rsidRPr="00F0291B">
        <w:rPr>
          <w:rFonts w:ascii="Times New Roman" w:hAnsi="Times New Roman"/>
          <w:sz w:val="28"/>
          <w:szCs w:val="28"/>
        </w:rPr>
        <w:t>Савицкой, А.Д.</w:t>
      </w:r>
      <w:r w:rsidR="00EB2F33">
        <w:rPr>
          <w:rFonts w:ascii="Times New Roman" w:hAnsi="Times New Roman"/>
          <w:sz w:val="28"/>
          <w:szCs w:val="28"/>
        </w:rPr>
        <w:t xml:space="preserve"> </w:t>
      </w:r>
      <w:r w:rsidRPr="00F0291B">
        <w:rPr>
          <w:rFonts w:ascii="Times New Roman" w:hAnsi="Times New Roman"/>
          <w:sz w:val="28"/>
          <w:szCs w:val="28"/>
        </w:rPr>
        <w:t>Шеремета, Р.С.</w:t>
      </w:r>
      <w:r w:rsidR="00EB2F33">
        <w:rPr>
          <w:rFonts w:ascii="Times New Roman" w:hAnsi="Times New Roman"/>
          <w:sz w:val="28"/>
          <w:szCs w:val="28"/>
        </w:rPr>
        <w:t xml:space="preserve"> </w:t>
      </w:r>
      <w:r w:rsidRPr="00F0291B">
        <w:rPr>
          <w:rFonts w:ascii="Times New Roman" w:hAnsi="Times New Roman"/>
          <w:sz w:val="28"/>
          <w:szCs w:val="28"/>
        </w:rPr>
        <w:t>Сайфулина, В.В.</w:t>
      </w:r>
      <w:r w:rsidR="00EB2F33">
        <w:rPr>
          <w:rFonts w:ascii="Times New Roman" w:hAnsi="Times New Roman"/>
          <w:sz w:val="28"/>
          <w:szCs w:val="28"/>
        </w:rPr>
        <w:t xml:space="preserve"> </w:t>
      </w:r>
      <w:r w:rsidRPr="00F0291B">
        <w:rPr>
          <w:rFonts w:ascii="Times New Roman" w:hAnsi="Times New Roman"/>
          <w:sz w:val="28"/>
          <w:szCs w:val="28"/>
        </w:rPr>
        <w:t>Ковалева, И.Т.</w:t>
      </w:r>
      <w:r w:rsidR="00EB2F33">
        <w:rPr>
          <w:rFonts w:ascii="Times New Roman" w:hAnsi="Times New Roman"/>
          <w:sz w:val="28"/>
          <w:szCs w:val="28"/>
        </w:rPr>
        <w:t xml:space="preserve"> </w:t>
      </w:r>
      <w:r w:rsidRPr="00F0291B">
        <w:rPr>
          <w:rFonts w:ascii="Times New Roman" w:hAnsi="Times New Roman"/>
          <w:sz w:val="28"/>
          <w:szCs w:val="28"/>
        </w:rPr>
        <w:t>Балабанова.</w:t>
      </w:r>
    </w:p>
    <w:p w:rsidR="00452CB3" w:rsidRPr="006316F5" w:rsidRDefault="006163D7" w:rsidP="00F0291B">
      <w:pPr>
        <w:pStyle w:val="1"/>
        <w:spacing w:before="0" w:after="0" w:line="360" w:lineRule="auto"/>
        <w:ind w:firstLine="709"/>
        <w:jc w:val="both"/>
        <w:rPr>
          <w:rFonts w:ascii="Times New Roman" w:hAnsi="Times New Roman" w:cs="Times New Roman"/>
          <w:sz w:val="28"/>
          <w:szCs w:val="28"/>
        </w:rPr>
      </w:pPr>
      <w:r w:rsidRPr="00F0291B">
        <w:rPr>
          <w:rFonts w:ascii="Times New Roman" w:hAnsi="Times New Roman" w:cs="Times New Roman"/>
          <w:b w:val="0"/>
          <w:sz w:val="28"/>
          <w:szCs w:val="28"/>
        </w:rPr>
        <w:br w:type="page"/>
      </w:r>
      <w:bookmarkStart w:id="1" w:name="_Toc189298920"/>
      <w:r w:rsidR="00720324" w:rsidRPr="006316F5">
        <w:rPr>
          <w:rFonts w:ascii="Times New Roman" w:hAnsi="Times New Roman" w:cs="Times New Roman"/>
          <w:sz w:val="28"/>
          <w:szCs w:val="28"/>
        </w:rPr>
        <w:lastRenderedPageBreak/>
        <w:t>Глава 1. Теоретические основы анализа и оценки финансового состояния по данным бухгалтерской отчетности</w:t>
      </w:r>
      <w:bookmarkEnd w:id="1"/>
    </w:p>
    <w:p w:rsidR="006316F5" w:rsidRPr="006316F5" w:rsidRDefault="006316F5" w:rsidP="006316F5">
      <w:pPr>
        <w:widowControl/>
        <w:snapToGrid/>
        <w:spacing w:line="360" w:lineRule="auto"/>
        <w:ind w:firstLine="0"/>
        <w:jc w:val="left"/>
        <w:rPr>
          <w:b/>
          <w:sz w:val="28"/>
          <w:szCs w:val="28"/>
        </w:rPr>
      </w:pPr>
    </w:p>
    <w:p w:rsidR="005C137F" w:rsidRPr="006316F5" w:rsidRDefault="00802C02" w:rsidP="00F0291B">
      <w:pPr>
        <w:pStyle w:val="2"/>
        <w:spacing w:before="0" w:after="0" w:line="360" w:lineRule="auto"/>
        <w:ind w:firstLine="709"/>
        <w:jc w:val="both"/>
        <w:rPr>
          <w:rFonts w:ascii="Times New Roman" w:hAnsi="Times New Roman" w:cs="Times New Roman"/>
          <w:i w:val="0"/>
        </w:rPr>
      </w:pPr>
      <w:bookmarkStart w:id="2" w:name="_Toc189298921"/>
      <w:r w:rsidRPr="006316F5">
        <w:rPr>
          <w:rFonts w:ascii="Times New Roman" w:hAnsi="Times New Roman" w:cs="Times New Roman"/>
          <w:i w:val="0"/>
        </w:rPr>
        <w:t xml:space="preserve">1.1 Предназначение и источники анализа и оценки финансового состояния </w:t>
      </w:r>
      <w:r w:rsidR="005C137F" w:rsidRPr="006316F5">
        <w:rPr>
          <w:rFonts w:ascii="Times New Roman" w:hAnsi="Times New Roman" w:cs="Times New Roman"/>
          <w:i w:val="0"/>
        </w:rPr>
        <w:t>по данным бухгалтерской отчетности</w:t>
      </w:r>
      <w:bookmarkEnd w:id="2"/>
    </w:p>
    <w:p w:rsidR="006316F5" w:rsidRPr="006316F5" w:rsidRDefault="006316F5" w:rsidP="00F0291B">
      <w:pPr>
        <w:pStyle w:val="a3"/>
        <w:spacing w:before="0" w:beforeAutospacing="0" w:after="0" w:afterAutospacing="0" w:line="360" w:lineRule="auto"/>
        <w:ind w:firstLine="709"/>
        <w:jc w:val="both"/>
        <w:rPr>
          <w:b/>
          <w:sz w:val="28"/>
          <w:szCs w:val="28"/>
        </w:rPr>
      </w:pPr>
    </w:p>
    <w:p w:rsidR="004463E4" w:rsidRPr="00F0291B" w:rsidRDefault="004463E4" w:rsidP="00F0291B">
      <w:pPr>
        <w:pStyle w:val="a3"/>
        <w:spacing w:before="0" w:beforeAutospacing="0" w:after="0" w:afterAutospacing="0" w:line="360" w:lineRule="auto"/>
        <w:ind w:firstLine="709"/>
        <w:jc w:val="both"/>
        <w:rPr>
          <w:sz w:val="28"/>
          <w:szCs w:val="28"/>
        </w:rPr>
      </w:pPr>
      <w:r w:rsidRPr="00F0291B">
        <w:rPr>
          <w:sz w:val="28"/>
          <w:szCs w:val="28"/>
        </w:rPr>
        <w:t xml:space="preserve">На современном этапе развития нашей экономики вопрос </w:t>
      </w:r>
      <w:r w:rsidRPr="00F0291B">
        <w:rPr>
          <w:rStyle w:val="a4"/>
          <w:b w:val="0"/>
          <w:sz w:val="28"/>
          <w:szCs w:val="28"/>
        </w:rPr>
        <w:t>анализа финансового состояния предприятия</w:t>
      </w:r>
      <w:r w:rsidRPr="00F0291B">
        <w:rPr>
          <w:sz w:val="28"/>
          <w:szCs w:val="28"/>
        </w:rPr>
        <w:t xml:space="preserve"> является очень актуальным. От финансового состояния предприятия зависит во многом успех его деятельности. Поэтому анализу финансового состояния предприятия уделяется много внимания. </w:t>
      </w:r>
    </w:p>
    <w:p w:rsidR="004463E4" w:rsidRPr="00F0291B" w:rsidRDefault="004463E4" w:rsidP="00F0291B">
      <w:pPr>
        <w:pStyle w:val="a3"/>
        <w:spacing w:before="0" w:beforeAutospacing="0" w:after="0" w:afterAutospacing="0" w:line="360" w:lineRule="auto"/>
        <w:ind w:firstLine="709"/>
        <w:jc w:val="both"/>
        <w:rPr>
          <w:sz w:val="28"/>
          <w:szCs w:val="28"/>
        </w:rPr>
      </w:pPr>
      <w:r w:rsidRPr="00F0291B">
        <w:rPr>
          <w:sz w:val="28"/>
          <w:szCs w:val="28"/>
        </w:rPr>
        <w:t xml:space="preserve">Актуальность данного вопроса обусловила развитие методик анализа финансового состояния предприятий. Эти методики направлены на экспресс оценку финансового состояния предприятия, подготовку информации для принятия управленческих решений, разработку стратегии управления финансовым состоянием. </w:t>
      </w:r>
    </w:p>
    <w:p w:rsidR="004463E4" w:rsidRPr="00F0291B" w:rsidRDefault="004463E4" w:rsidP="00F0291B">
      <w:pPr>
        <w:pStyle w:val="a3"/>
        <w:spacing w:before="0" w:beforeAutospacing="0" w:after="0" w:afterAutospacing="0" w:line="360" w:lineRule="auto"/>
        <w:ind w:firstLine="709"/>
        <w:jc w:val="both"/>
        <w:rPr>
          <w:sz w:val="28"/>
          <w:szCs w:val="28"/>
        </w:rPr>
      </w:pPr>
      <w:r w:rsidRPr="00F0291B">
        <w:rPr>
          <w:sz w:val="28"/>
          <w:szCs w:val="28"/>
        </w:rPr>
        <w:t>Т.к. существующие методы и модели оценки финансового состояния предприятия являются базовыми и на практике в чистом виде применяются очень редко, то для получения более точных результатов предлагается использовать некую комбинированную модель оценки. Это обусловлено наличием у каждого отдельного базового метода недостатков и ограничений, которые нейтрализуются при их комплексном применении. Базовые методы в составе комбинированных взаимодополняют друг друга. </w:t>
      </w:r>
      <w:r w:rsidR="00F67DDA" w:rsidRPr="00F0291B">
        <w:rPr>
          <w:rStyle w:val="a8"/>
          <w:sz w:val="28"/>
          <w:szCs w:val="28"/>
        </w:rPr>
        <w:footnoteReference w:id="1"/>
      </w:r>
    </w:p>
    <w:p w:rsidR="004463E4" w:rsidRPr="00F0291B" w:rsidRDefault="004463E4" w:rsidP="00F0291B">
      <w:pPr>
        <w:pStyle w:val="3"/>
        <w:spacing w:before="0" w:after="0" w:line="360" w:lineRule="auto"/>
        <w:ind w:firstLine="709"/>
        <w:jc w:val="both"/>
        <w:rPr>
          <w:rFonts w:ascii="Times New Roman" w:hAnsi="Times New Roman"/>
          <w:b w:val="0"/>
          <w:sz w:val="28"/>
          <w:szCs w:val="28"/>
        </w:rPr>
      </w:pPr>
      <w:bookmarkStart w:id="3" w:name="_Toc189298922"/>
      <w:r w:rsidRPr="00F0291B">
        <w:rPr>
          <w:rFonts w:ascii="Times New Roman" w:hAnsi="Times New Roman"/>
          <w:b w:val="0"/>
          <w:sz w:val="28"/>
          <w:szCs w:val="28"/>
        </w:rPr>
        <w:t>Основными задачами анализа финансового состояния предприятия являются:</w:t>
      </w:r>
      <w:bookmarkEnd w:id="3"/>
    </w:p>
    <w:p w:rsidR="004463E4" w:rsidRPr="00F0291B" w:rsidRDefault="004463E4" w:rsidP="00F0291B">
      <w:pPr>
        <w:widowControl/>
        <w:numPr>
          <w:ilvl w:val="0"/>
          <w:numId w:val="2"/>
        </w:numPr>
        <w:tabs>
          <w:tab w:val="clear" w:pos="720"/>
          <w:tab w:val="num" w:pos="0"/>
        </w:tabs>
        <w:snapToGrid/>
        <w:spacing w:line="360" w:lineRule="auto"/>
        <w:ind w:left="0" w:firstLine="709"/>
        <w:rPr>
          <w:sz w:val="28"/>
          <w:szCs w:val="28"/>
        </w:rPr>
      </w:pPr>
      <w:r w:rsidRPr="00F0291B">
        <w:rPr>
          <w:sz w:val="28"/>
          <w:szCs w:val="28"/>
        </w:rPr>
        <w:t xml:space="preserve">Оценка динамики состава и структуры активов, их состояния и движения. </w:t>
      </w:r>
    </w:p>
    <w:p w:rsidR="004463E4" w:rsidRPr="00F0291B" w:rsidRDefault="004463E4" w:rsidP="00F0291B">
      <w:pPr>
        <w:widowControl/>
        <w:numPr>
          <w:ilvl w:val="0"/>
          <w:numId w:val="2"/>
        </w:numPr>
        <w:tabs>
          <w:tab w:val="clear" w:pos="720"/>
          <w:tab w:val="num" w:pos="0"/>
        </w:tabs>
        <w:snapToGrid/>
        <w:spacing w:line="360" w:lineRule="auto"/>
        <w:ind w:left="0" w:firstLine="709"/>
        <w:rPr>
          <w:sz w:val="28"/>
          <w:szCs w:val="28"/>
        </w:rPr>
      </w:pPr>
      <w:r w:rsidRPr="00F0291B">
        <w:rPr>
          <w:sz w:val="28"/>
          <w:szCs w:val="28"/>
        </w:rPr>
        <w:lastRenderedPageBreak/>
        <w:t xml:space="preserve">Оценка динамики состава и структуры источников собственного и заемного капитала, их состояния и движения. </w:t>
      </w:r>
    </w:p>
    <w:p w:rsidR="004463E4" w:rsidRPr="00F0291B" w:rsidRDefault="004463E4" w:rsidP="00F0291B">
      <w:pPr>
        <w:widowControl/>
        <w:numPr>
          <w:ilvl w:val="0"/>
          <w:numId w:val="2"/>
        </w:numPr>
        <w:tabs>
          <w:tab w:val="clear" w:pos="720"/>
          <w:tab w:val="num" w:pos="0"/>
        </w:tabs>
        <w:snapToGrid/>
        <w:spacing w:line="360" w:lineRule="auto"/>
        <w:ind w:left="0" w:firstLine="709"/>
        <w:rPr>
          <w:sz w:val="28"/>
          <w:szCs w:val="28"/>
        </w:rPr>
      </w:pPr>
      <w:r w:rsidRPr="00F0291B">
        <w:rPr>
          <w:sz w:val="28"/>
          <w:szCs w:val="28"/>
        </w:rPr>
        <w:t xml:space="preserve">Анализ абсолютных относительных показателей финансовой устойчивости предприятия оценка изменения ее уровня. </w:t>
      </w:r>
    </w:p>
    <w:p w:rsidR="004463E4" w:rsidRPr="00F0291B" w:rsidRDefault="004463E4" w:rsidP="00F0291B">
      <w:pPr>
        <w:widowControl/>
        <w:numPr>
          <w:ilvl w:val="0"/>
          <w:numId w:val="2"/>
        </w:numPr>
        <w:tabs>
          <w:tab w:val="clear" w:pos="720"/>
          <w:tab w:val="num" w:pos="0"/>
        </w:tabs>
        <w:snapToGrid/>
        <w:spacing w:line="360" w:lineRule="auto"/>
        <w:ind w:left="0" w:firstLine="709"/>
        <w:rPr>
          <w:sz w:val="28"/>
          <w:szCs w:val="28"/>
        </w:rPr>
      </w:pPr>
      <w:r w:rsidRPr="00F0291B">
        <w:rPr>
          <w:sz w:val="28"/>
          <w:szCs w:val="28"/>
        </w:rPr>
        <w:t>Анализ платежеспособности предприятия и ликвидности активов его баланса.</w:t>
      </w:r>
    </w:p>
    <w:p w:rsidR="004463E4" w:rsidRPr="00F0291B" w:rsidRDefault="004463E4" w:rsidP="00F0291B">
      <w:pPr>
        <w:widowControl/>
        <w:snapToGrid/>
        <w:spacing w:line="360" w:lineRule="auto"/>
        <w:ind w:firstLine="709"/>
        <w:rPr>
          <w:sz w:val="28"/>
          <w:szCs w:val="28"/>
        </w:rPr>
      </w:pPr>
      <w:r w:rsidRPr="00F0291B">
        <w:rPr>
          <w:sz w:val="28"/>
          <w:szCs w:val="28"/>
        </w:rPr>
        <w:t>Анализ финансового состояния предприятия преследует несколько целей:</w:t>
      </w:r>
    </w:p>
    <w:p w:rsidR="004463E4" w:rsidRPr="00F0291B" w:rsidRDefault="004463E4" w:rsidP="00F0291B">
      <w:pPr>
        <w:widowControl/>
        <w:numPr>
          <w:ilvl w:val="0"/>
          <w:numId w:val="4"/>
        </w:numPr>
        <w:tabs>
          <w:tab w:val="clear" w:pos="1440"/>
          <w:tab w:val="num" w:pos="0"/>
        </w:tabs>
        <w:snapToGrid/>
        <w:spacing w:line="360" w:lineRule="auto"/>
        <w:ind w:left="0" w:firstLine="709"/>
        <w:rPr>
          <w:sz w:val="28"/>
          <w:szCs w:val="28"/>
        </w:rPr>
      </w:pPr>
      <w:r w:rsidRPr="00F0291B">
        <w:rPr>
          <w:sz w:val="28"/>
          <w:szCs w:val="28"/>
        </w:rPr>
        <w:t xml:space="preserve">определение финансового положения; </w:t>
      </w:r>
    </w:p>
    <w:p w:rsidR="004463E4" w:rsidRPr="00F0291B" w:rsidRDefault="004463E4" w:rsidP="00F0291B">
      <w:pPr>
        <w:widowControl/>
        <w:numPr>
          <w:ilvl w:val="0"/>
          <w:numId w:val="4"/>
        </w:numPr>
        <w:tabs>
          <w:tab w:val="clear" w:pos="1440"/>
          <w:tab w:val="num" w:pos="0"/>
        </w:tabs>
        <w:snapToGrid/>
        <w:spacing w:line="360" w:lineRule="auto"/>
        <w:ind w:left="0" w:firstLine="709"/>
        <w:rPr>
          <w:sz w:val="28"/>
          <w:szCs w:val="28"/>
        </w:rPr>
      </w:pPr>
      <w:r w:rsidRPr="00F0291B">
        <w:rPr>
          <w:sz w:val="28"/>
          <w:szCs w:val="28"/>
        </w:rPr>
        <w:t xml:space="preserve">выявление изменений в финансовом состоянии в пространственно-временном разрезе; </w:t>
      </w:r>
    </w:p>
    <w:p w:rsidR="004463E4" w:rsidRPr="00F0291B" w:rsidRDefault="004463E4" w:rsidP="00F0291B">
      <w:pPr>
        <w:widowControl/>
        <w:numPr>
          <w:ilvl w:val="0"/>
          <w:numId w:val="4"/>
        </w:numPr>
        <w:tabs>
          <w:tab w:val="clear" w:pos="1440"/>
          <w:tab w:val="num" w:pos="0"/>
        </w:tabs>
        <w:snapToGrid/>
        <w:spacing w:line="360" w:lineRule="auto"/>
        <w:ind w:left="0" w:firstLine="709"/>
        <w:rPr>
          <w:sz w:val="28"/>
          <w:szCs w:val="28"/>
        </w:rPr>
      </w:pPr>
      <w:r w:rsidRPr="00F0291B">
        <w:rPr>
          <w:sz w:val="28"/>
          <w:szCs w:val="28"/>
        </w:rPr>
        <w:t xml:space="preserve">выявление основных факторов, вызывающих изменения в финансовом состоянии; </w:t>
      </w:r>
    </w:p>
    <w:p w:rsidR="004463E4" w:rsidRPr="00F0291B" w:rsidRDefault="004463E4" w:rsidP="00F0291B">
      <w:pPr>
        <w:widowControl/>
        <w:numPr>
          <w:ilvl w:val="0"/>
          <w:numId w:val="4"/>
        </w:numPr>
        <w:tabs>
          <w:tab w:val="clear" w:pos="1440"/>
          <w:tab w:val="num" w:pos="0"/>
        </w:tabs>
        <w:snapToGrid/>
        <w:spacing w:line="360" w:lineRule="auto"/>
        <w:ind w:left="0" w:firstLine="709"/>
        <w:rPr>
          <w:sz w:val="28"/>
          <w:szCs w:val="28"/>
        </w:rPr>
      </w:pPr>
      <w:r w:rsidRPr="00F0291B">
        <w:rPr>
          <w:sz w:val="28"/>
          <w:szCs w:val="28"/>
        </w:rPr>
        <w:t xml:space="preserve">прогноз основных тенденций финансового состояния. </w:t>
      </w:r>
    </w:p>
    <w:p w:rsidR="004463E4" w:rsidRPr="00F0291B" w:rsidRDefault="004463E4" w:rsidP="00F0291B">
      <w:pPr>
        <w:pStyle w:val="a3"/>
        <w:spacing w:before="0" w:beforeAutospacing="0" w:after="0" w:afterAutospacing="0" w:line="360" w:lineRule="auto"/>
        <w:ind w:firstLine="709"/>
        <w:jc w:val="both"/>
        <w:rPr>
          <w:sz w:val="28"/>
          <w:szCs w:val="28"/>
        </w:rPr>
      </w:pPr>
      <w:r w:rsidRPr="00F0291B">
        <w:rPr>
          <w:sz w:val="28"/>
          <w:szCs w:val="28"/>
        </w:rPr>
        <w:t>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(организаций и лиц), заинтересованных в результате его функционирования.</w:t>
      </w:r>
    </w:p>
    <w:p w:rsidR="004463E4" w:rsidRPr="00F0291B" w:rsidRDefault="004463E4" w:rsidP="00F0291B">
      <w:pPr>
        <w:pStyle w:val="a3"/>
        <w:spacing w:before="0" w:beforeAutospacing="0" w:after="0" w:afterAutospacing="0" w:line="360" w:lineRule="auto"/>
        <w:ind w:firstLine="709"/>
        <w:jc w:val="both"/>
        <w:rPr>
          <w:sz w:val="28"/>
          <w:szCs w:val="28"/>
        </w:rPr>
      </w:pPr>
      <w:r w:rsidRPr="00F0291B">
        <w:rPr>
          <w:sz w:val="28"/>
          <w:szCs w:val="28"/>
        </w:rPr>
        <w:t xml:space="preserve">На основании доступной им отчетно-учетной информации указанные лица стремятся оценить финансовое положение предприятия. </w:t>
      </w:r>
    </w:p>
    <w:p w:rsidR="004463E4" w:rsidRPr="00F0291B" w:rsidRDefault="004463E4" w:rsidP="00F0291B">
      <w:pPr>
        <w:pStyle w:val="a3"/>
        <w:spacing w:before="0" w:beforeAutospacing="0" w:after="0" w:afterAutospacing="0" w:line="360" w:lineRule="auto"/>
        <w:ind w:firstLine="709"/>
        <w:jc w:val="both"/>
        <w:rPr>
          <w:sz w:val="28"/>
          <w:szCs w:val="28"/>
        </w:rPr>
      </w:pPr>
      <w:r w:rsidRPr="00F0291B">
        <w:rPr>
          <w:sz w:val="28"/>
          <w:szCs w:val="28"/>
        </w:rPr>
        <w:t xml:space="preserve">Основным инструментом для этого служит </w:t>
      </w:r>
      <w:r w:rsidRPr="00F0291B">
        <w:rPr>
          <w:rStyle w:val="a4"/>
          <w:b w:val="0"/>
          <w:sz w:val="28"/>
          <w:szCs w:val="28"/>
        </w:rPr>
        <w:t>финансовый анализ</w:t>
      </w:r>
      <w:r w:rsidRPr="00F0291B">
        <w:rPr>
          <w:sz w:val="28"/>
          <w:szCs w:val="28"/>
        </w:rPr>
        <w:t>,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w:t>
      </w:r>
    </w:p>
    <w:p w:rsidR="004463E4" w:rsidRPr="00F0291B" w:rsidRDefault="004463E4" w:rsidP="00F0291B">
      <w:pPr>
        <w:pStyle w:val="3"/>
        <w:spacing w:before="0" w:after="0" w:line="360" w:lineRule="auto"/>
        <w:ind w:firstLine="709"/>
        <w:jc w:val="both"/>
        <w:rPr>
          <w:rFonts w:ascii="Times New Roman" w:hAnsi="Times New Roman"/>
          <w:b w:val="0"/>
          <w:sz w:val="28"/>
          <w:szCs w:val="28"/>
        </w:rPr>
      </w:pPr>
      <w:bookmarkStart w:id="4" w:name="_Toc189298923"/>
      <w:r w:rsidRPr="00F0291B">
        <w:rPr>
          <w:rFonts w:ascii="Times New Roman" w:hAnsi="Times New Roman"/>
          <w:b w:val="0"/>
          <w:sz w:val="28"/>
          <w:szCs w:val="28"/>
        </w:rPr>
        <w:t>Финансовый анализ дает возможность оценить</w:t>
      </w:r>
      <w:r w:rsidR="00F67DDA" w:rsidRPr="00F0291B">
        <w:rPr>
          <w:rStyle w:val="a8"/>
          <w:rFonts w:ascii="Times New Roman" w:hAnsi="Times New Roman" w:cs="Arial"/>
          <w:b w:val="0"/>
          <w:sz w:val="28"/>
          <w:szCs w:val="28"/>
        </w:rPr>
        <w:footnoteReference w:id="2"/>
      </w:r>
      <w:r w:rsidRPr="00F0291B">
        <w:rPr>
          <w:rFonts w:ascii="Times New Roman" w:hAnsi="Times New Roman"/>
          <w:b w:val="0"/>
          <w:sz w:val="28"/>
          <w:szCs w:val="28"/>
        </w:rPr>
        <w:t>:</w:t>
      </w:r>
      <w:bookmarkEnd w:id="4"/>
      <w:r w:rsidRPr="00F0291B">
        <w:rPr>
          <w:rFonts w:ascii="Times New Roman" w:hAnsi="Times New Roman"/>
          <w:b w:val="0"/>
          <w:sz w:val="28"/>
          <w:szCs w:val="28"/>
        </w:rPr>
        <w:t xml:space="preserve"> </w:t>
      </w:r>
    </w:p>
    <w:p w:rsidR="004463E4" w:rsidRPr="00F0291B" w:rsidRDefault="004463E4" w:rsidP="00F0291B">
      <w:pPr>
        <w:widowControl/>
        <w:numPr>
          <w:ilvl w:val="0"/>
          <w:numId w:val="5"/>
        </w:numPr>
        <w:tabs>
          <w:tab w:val="clear" w:pos="1440"/>
          <w:tab w:val="num" w:pos="0"/>
        </w:tabs>
        <w:snapToGrid/>
        <w:spacing w:line="360" w:lineRule="auto"/>
        <w:ind w:left="0" w:firstLine="709"/>
        <w:rPr>
          <w:sz w:val="28"/>
          <w:szCs w:val="28"/>
        </w:rPr>
      </w:pPr>
      <w:r w:rsidRPr="00F0291B">
        <w:rPr>
          <w:sz w:val="28"/>
          <w:szCs w:val="28"/>
        </w:rPr>
        <w:t xml:space="preserve">имущественное состояние предприятия; </w:t>
      </w:r>
    </w:p>
    <w:p w:rsidR="004463E4" w:rsidRPr="00F0291B" w:rsidRDefault="004463E4" w:rsidP="00F0291B">
      <w:pPr>
        <w:widowControl/>
        <w:numPr>
          <w:ilvl w:val="0"/>
          <w:numId w:val="5"/>
        </w:numPr>
        <w:tabs>
          <w:tab w:val="clear" w:pos="1440"/>
          <w:tab w:val="num" w:pos="0"/>
        </w:tabs>
        <w:snapToGrid/>
        <w:spacing w:line="360" w:lineRule="auto"/>
        <w:ind w:left="0" w:firstLine="709"/>
        <w:rPr>
          <w:sz w:val="28"/>
          <w:szCs w:val="28"/>
        </w:rPr>
      </w:pPr>
      <w:r w:rsidRPr="00F0291B">
        <w:rPr>
          <w:sz w:val="28"/>
          <w:szCs w:val="28"/>
        </w:rPr>
        <w:lastRenderedPageBreak/>
        <w:t xml:space="preserve">степень предпринимательского риска, в частности возможность погашения обязательств перед третьими лицами; </w:t>
      </w:r>
    </w:p>
    <w:p w:rsidR="004463E4" w:rsidRPr="00F0291B" w:rsidRDefault="004463E4" w:rsidP="00F0291B">
      <w:pPr>
        <w:widowControl/>
        <w:numPr>
          <w:ilvl w:val="0"/>
          <w:numId w:val="5"/>
        </w:numPr>
        <w:tabs>
          <w:tab w:val="clear" w:pos="1440"/>
          <w:tab w:val="num" w:pos="0"/>
        </w:tabs>
        <w:snapToGrid/>
        <w:spacing w:line="360" w:lineRule="auto"/>
        <w:ind w:left="0" w:firstLine="709"/>
        <w:rPr>
          <w:sz w:val="28"/>
          <w:szCs w:val="28"/>
        </w:rPr>
      </w:pPr>
      <w:r w:rsidRPr="00F0291B">
        <w:rPr>
          <w:sz w:val="28"/>
          <w:szCs w:val="28"/>
        </w:rPr>
        <w:t xml:space="preserve">достаточность капитала для текущей деятельности и долгосрочных инвестиций; </w:t>
      </w:r>
    </w:p>
    <w:p w:rsidR="004463E4" w:rsidRPr="00F0291B" w:rsidRDefault="004463E4" w:rsidP="00F0291B">
      <w:pPr>
        <w:widowControl/>
        <w:numPr>
          <w:ilvl w:val="0"/>
          <w:numId w:val="5"/>
        </w:numPr>
        <w:tabs>
          <w:tab w:val="clear" w:pos="1440"/>
          <w:tab w:val="num" w:pos="0"/>
        </w:tabs>
        <w:snapToGrid/>
        <w:spacing w:line="360" w:lineRule="auto"/>
        <w:ind w:left="0" w:firstLine="709"/>
        <w:rPr>
          <w:sz w:val="28"/>
          <w:szCs w:val="28"/>
        </w:rPr>
      </w:pPr>
      <w:r w:rsidRPr="00F0291B">
        <w:rPr>
          <w:sz w:val="28"/>
          <w:szCs w:val="28"/>
        </w:rPr>
        <w:t xml:space="preserve">потребность в дополнительных источниках финансирования; </w:t>
      </w:r>
    </w:p>
    <w:p w:rsidR="004463E4" w:rsidRPr="00F0291B" w:rsidRDefault="004463E4" w:rsidP="00F0291B">
      <w:pPr>
        <w:widowControl/>
        <w:numPr>
          <w:ilvl w:val="0"/>
          <w:numId w:val="5"/>
        </w:numPr>
        <w:tabs>
          <w:tab w:val="clear" w:pos="1440"/>
          <w:tab w:val="num" w:pos="0"/>
        </w:tabs>
        <w:snapToGrid/>
        <w:spacing w:line="360" w:lineRule="auto"/>
        <w:ind w:left="0" w:firstLine="709"/>
        <w:rPr>
          <w:sz w:val="28"/>
          <w:szCs w:val="28"/>
        </w:rPr>
      </w:pPr>
      <w:r w:rsidRPr="00F0291B">
        <w:rPr>
          <w:sz w:val="28"/>
          <w:szCs w:val="28"/>
        </w:rPr>
        <w:t xml:space="preserve">способность к наращиванию капитала; </w:t>
      </w:r>
    </w:p>
    <w:p w:rsidR="004463E4" w:rsidRPr="00F0291B" w:rsidRDefault="004463E4" w:rsidP="00F0291B">
      <w:pPr>
        <w:widowControl/>
        <w:numPr>
          <w:ilvl w:val="0"/>
          <w:numId w:val="5"/>
        </w:numPr>
        <w:tabs>
          <w:tab w:val="clear" w:pos="1440"/>
          <w:tab w:val="num" w:pos="0"/>
        </w:tabs>
        <w:snapToGrid/>
        <w:spacing w:line="360" w:lineRule="auto"/>
        <w:ind w:left="0" w:firstLine="709"/>
        <w:rPr>
          <w:sz w:val="28"/>
          <w:szCs w:val="28"/>
        </w:rPr>
      </w:pPr>
      <w:r w:rsidRPr="00F0291B">
        <w:rPr>
          <w:sz w:val="28"/>
          <w:szCs w:val="28"/>
        </w:rPr>
        <w:t xml:space="preserve">рациональность привлечения заемных средств; </w:t>
      </w:r>
    </w:p>
    <w:p w:rsidR="004463E4" w:rsidRPr="00F0291B" w:rsidRDefault="004463E4" w:rsidP="00F0291B">
      <w:pPr>
        <w:widowControl/>
        <w:numPr>
          <w:ilvl w:val="0"/>
          <w:numId w:val="5"/>
        </w:numPr>
        <w:tabs>
          <w:tab w:val="clear" w:pos="1440"/>
          <w:tab w:val="num" w:pos="0"/>
        </w:tabs>
        <w:snapToGrid/>
        <w:spacing w:line="360" w:lineRule="auto"/>
        <w:ind w:left="0" w:firstLine="709"/>
        <w:rPr>
          <w:sz w:val="28"/>
          <w:szCs w:val="28"/>
        </w:rPr>
      </w:pPr>
      <w:r w:rsidRPr="00F0291B">
        <w:rPr>
          <w:sz w:val="28"/>
          <w:szCs w:val="28"/>
        </w:rPr>
        <w:t xml:space="preserve">обоснованность политики распределения прибыли и др. </w:t>
      </w:r>
    </w:p>
    <w:p w:rsidR="004463E4" w:rsidRPr="00F0291B" w:rsidRDefault="004463E4" w:rsidP="00F0291B">
      <w:pPr>
        <w:pStyle w:val="a3"/>
        <w:spacing w:before="0" w:beforeAutospacing="0" w:after="0" w:afterAutospacing="0" w:line="360" w:lineRule="auto"/>
        <w:ind w:firstLine="709"/>
        <w:jc w:val="both"/>
        <w:rPr>
          <w:sz w:val="28"/>
          <w:szCs w:val="28"/>
        </w:rPr>
      </w:pPr>
      <w:r w:rsidRPr="00F0291B">
        <w:rPr>
          <w:sz w:val="28"/>
          <w:szCs w:val="28"/>
        </w:rPr>
        <w:t xml:space="preserve">Современный финансовый анализ имеет определенные отличия от традиционного анализа финансово-хозяйственной деятельности. Прежде всего, это связано с растущим влиянием внешней среды на работу предприятий. В частности, усилилась зависимость финансового состояния хозяйствующих субъектов от инфляционных процессов, надежности контрагентов (поставщиков и покупателей), усложняющихся организационно-правовых форм функционирования. </w:t>
      </w:r>
      <w:r w:rsidR="00E1661D" w:rsidRPr="00F0291B">
        <w:rPr>
          <w:rStyle w:val="a8"/>
          <w:sz w:val="28"/>
          <w:szCs w:val="28"/>
        </w:rPr>
        <w:footnoteReference w:id="3"/>
      </w:r>
    </w:p>
    <w:p w:rsidR="004463E4" w:rsidRPr="00F0291B" w:rsidRDefault="004463E4" w:rsidP="00F0291B">
      <w:pPr>
        <w:pStyle w:val="a3"/>
        <w:spacing w:before="0" w:beforeAutospacing="0" w:after="0" w:afterAutospacing="0" w:line="360" w:lineRule="auto"/>
        <w:ind w:firstLine="709"/>
        <w:jc w:val="both"/>
        <w:rPr>
          <w:sz w:val="28"/>
          <w:szCs w:val="28"/>
        </w:rPr>
      </w:pPr>
      <w:r w:rsidRPr="00F0291B">
        <w:rPr>
          <w:sz w:val="28"/>
          <w:szCs w:val="28"/>
        </w:rPr>
        <w:t>В результате инструментарий современного финансового анализа расширяется за счет новых приемов и способов, позволяющих учитывать эти явления.</w:t>
      </w:r>
    </w:p>
    <w:p w:rsidR="004463E4" w:rsidRPr="00F0291B" w:rsidRDefault="004463E4" w:rsidP="00F0291B">
      <w:pPr>
        <w:pStyle w:val="a3"/>
        <w:spacing w:before="0" w:beforeAutospacing="0" w:after="0" w:afterAutospacing="0" w:line="360" w:lineRule="auto"/>
        <w:ind w:firstLine="709"/>
        <w:jc w:val="both"/>
        <w:rPr>
          <w:sz w:val="28"/>
          <w:szCs w:val="28"/>
        </w:rPr>
      </w:pPr>
      <w:r w:rsidRPr="00F0291B">
        <w:rPr>
          <w:sz w:val="28"/>
          <w:szCs w:val="28"/>
        </w:rPr>
        <w:t>В целях рыночных отношений исключительно велика роль анализа финансового состояния предприятия. Это связано с тем, что предприятия приобретают самостоятельность, несут полную ответственность за результаты своей производственно-хозяйственной деятельности перед совладельцами (акционерами), работниками, банком и кредиторами.</w:t>
      </w:r>
    </w:p>
    <w:p w:rsidR="004463E4" w:rsidRPr="00F0291B" w:rsidRDefault="004463E4" w:rsidP="00F0291B">
      <w:pPr>
        <w:pStyle w:val="a3"/>
        <w:spacing w:before="0" w:beforeAutospacing="0" w:after="0" w:afterAutospacing="0" w:line="360" w:lineRule="auto"/>
        <w:ind w:firstLine="709"/>
        <w:jc w:val="both"/>
        <w:rPr>
          <w:sz w:val="28"/>
          <w:szCs w:val="28"/>
        </w:rPr>
      </w:pPr>
      <w:r w:rsidRPr="00F0291B">
        <w:rPr>
          <w:rStyle w:val="a4"/>
          <w:b w:val="0"/>
          <w:sz w:val="28"/>
          <w:szCs w:val="28"/>
        </w:rPr>
        <w:t>Финансовое состояние предприятия</w:t>
      </w:r>
      <w:r w:rsidRPr="00F0291B">
        <w:rPr>
          <w:sz w:val="28"/>
          <w:szCs w:val="28"/>
        </w:rPr>
        <w:t xml:space="preserve"> – это совокупность показателей, отражающих его способность погасить свои долговые обязательства. Финансовая деятельность охватывает процессы формирования, движения и обеспечения сохранности имущества предприятия, ко</w:t>
      </w:r>
      <w:r w:rsidR="006316F5">
        <w:rPr>
          <w:sz w:val="28"/>
          <w:szCs w:val="28"/>
        </w:rPr>
        <w:t>нтроля за его использованием.</w:t>
      </w:r>
    </w:p>
    <w:p w:rsidR="004463E4" w:rsidRPr="00F0291B" w:rsidRDefault="004463E4" w:rsidP="00F0291B">
      <w:pPr>
        <w:pStyle w:val="a3"/>
        <w:spacing w:before="0" w:beforeAutospacing="0" w:after="0" w:afterAutospacing="0" w:line="360" w:lineRule="auto"/>
        <w:ind w:firstLine="709"/>
        <w:jc w:val="both"/>
        <w:rPr>
          <w:sz w:val="28"/>
          <w:szCs w:val="28"/>
        </w:rPr>
      </w:pPr>
      <w:r w:rsidRPr="00F0291B">
        <w:rPr>
          <w:sz w:val="28"/>
          <w:szCs w:val="28"/>
        </w:rPr>
        <w:lastRenderedPageBreak/>
        <w:t>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 производственно-хозяйственных факторов.</w:t>
      </w:r>
    </w:p>
    <w:p w:rsidR="004463E4" w:rsidRPr="00F0291B" w:rsidRDefault="004463E4" w:rsidP="00F0291B">
      <w:pPr>
        <w:pStyle w:val="a3"/>
        <w:spacing w:before="0" w:beforeAutospacing="0" w:after="0" w:afterAutospacing="0" w:line="360" w:lineRule="auto"/>
        <w:ind w:firstLine="709"/>
        <w:jc w:val="both"/>
        <w:rPr>
          <w:sz w:val="28"/>
          <w:szCs w:val="28"/>
        </w:rPr>
      </w:pPr>
      <w:r w:rsidRPr="00F0291B">
        <w:rPr>
          <w:sz w:val="28"/>
          <w:szCs w:val="28"/>
        </w:rP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использование финансовых ресурсов и капитала, выполнения обязательств перед государством и другими хозяйствующими субъектами.</w:t>
      </w:r>
    </w:p>
    <w:p w:rsidR="004463E4" w:rsidRPr="00F0291B" w:rsidRDefault="004463E4" w:rsidP="00F0291B">
      <w:pPr>
        <w:pStyle w:val="a3"/>
        <w:spacing w:before="0" w:beforeAutospacing="0" w:after="0" w:afterAutospacing="0" w:line="360" w:lineRule="auto"/>
        <w:ind w:firstLine="709"/>
        <w:jc w:val="both"/>
        <w:rPr>
          <w:sz w:val="28"/>
          <w:szCs w:val="28"/>
        </w:rPr>
      </w:pPr>
      <w:r w:rsidRPr="00F0291B">
        <w:rPr>
          <w:sz w:val="28"/>
          <w:szCs w:val="28"/>
        </w:rP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w:t>
      </w:r>
    </w:p>
    <w:p w:rsidR="00941381" w:rsidRPr="00F0291B" w:rsidRDefault="00941381" w:rsidP="00F0291B">
      <w:pPr>
        <w:pStyle w:val="a3"/>
        <w:spacing w:before="0" w:beforeAutospacing="0" w:after="0" w:afterAutospacing="0" w:line="360" w:lineRule="auto"/>
        <w:ind w:firstLine="709"/>
        <w:jc w:val="both"/>
        <w:rPr>
          <w:sz w:val="28"/>
          <w:szCs w:val="28"/>
        </w:rPr>
      </w:pPr>
      <w:r w:rsidRPr="00F0291B">
        <w:rPr>
          <w:sz w:val="28"/>
          <w:szCs w:val="28"/>
        </w:rPr>
        <w:t>С каждым годом все больше стран во всем мире применяют международные стандарты финансовой отчетности (МСФО). Некоторые российские организации уже перешли на составление финансовой отчетности в соответствии с требованиями МСФО, но большинству еще предстоит это сделать.</w:t>
      </w:r>
    </w:p>
    <w:p w:rsidR="00941381" w:rsidRPr="00F0291B" w:rsidRDefault="00941381" w:rsidP="00F0291B">
      <w:pPr>
        <w:pStyle w:val="a3"/>
        <w:spacing w:before="0" w:beforeAutospacing="0" w:after="0" w:afterAutospacing="0" w:line="360" w:lineRule="auto"/>
        <w:ind w:firstLine="709"/>
        <w:jc w:val="both"/>
        <w:rPr>
          <w:sz w:val="28"/>
          <w:szCs w:val="28"/>
        </w:rPr>
      </w:pPr>
      <w:r w:rsidRPr="00F0291B">
        <w:rPr>
          <w:sz w:val="28"/>
          <w:szCs w:val="28"/>
        </w:rPr>
        <w:t>В рамках перехода России на международные стандарты в 2004 году была принята Концепция развития бухгалтерского учета и отчетности на среднесрочную перспективу (по 2010 год), в соответствии с которой, предусматривается составление консолидированной финансовой отчетности российскими организациями по МСФО. Таким образом, у многих организаций возникнет необходимость в подготовке финансовой отчетности, составленной в соответствии с требованиями МСФО.</w:t>
      </w:r>
    </w:p>
    <w:p w:rsidR="008A5427" w:rsidRPr="00F0291B" w:rsidRDefault="008A5427" w:rsidP="00F0291B">
      <w:pPr>
        <w:pStyle w:val="a3"/>
        <w:spacing w:before="0" w:beforeAutospacing="0" w:after="0" w:afterAutospacing="0" w:line="360" w:lineRule="auto"/>
        <w:ind w:firstLine="709"/>
        <w:jc w:val="both"/>
        <w:rPr>
          <w:sz w:val="28"/>
          <w:szCs w:val="28"/>
        </w:rPr>
      </w:pPr>
      <w:r w:rsidRPr="00F0291B">
        <w:rPr>
          <w:sz w:val="28"/>
          <w:szCs w:val="28"/>
        </w:rPr>
        <w:t>Изучение Международных стандартов финансовой отчетности необходимо предприятиям, которые планируют расширять свою деятельность и хотят привлечь зарубежных инвесторов, а также компаниям, решившим покорить внешние рынки сбыта.</w:t>
      </w:r>
    </w:p>
    <w:p w:rsidR="008A5427" w:rsidRPr="00F0291B" w:rsidRDefault="008A5427" w:rsidP="00F0291B">
      <w:pPr>
        <w:pStyle w:val="a3"/>
        <w:spacing w:before="0" w:beforeAutospacing="0" w:after="0" w:afterAutospacing="0" w:line="360" w:lineRule="auto"/>
        <w:ind w:firstLine="709"/>
        <w:jc w:val="both"/>
        <w:rPr>
          <w:sz w:val="28"/>
          <w:szCs w:val="28"/>
        </w:rPr>
      </w:pPr>
      <w:r w:rsidRPr="00F0291B">
        <w:rPr>
          <w:sz w:val="28"/>
          <w:szCs w:val="28"/>
        </w:rPr>
        <w:lastRenderedPageBreak/>
        <w:t xml:space="preserve"> Никто на сегодняшний день не заставляет </w:t>
      </w:r>
      <w:r w:rsidR="00BE2AEC" w:rsidRPr="00F0291B">
        <w:rPr>
          <w:sz w:val="28"/>
          <w:szCs w:val="28"/>
        </w:rPr>
        <w:t>российские</w:t>
      </w:r>
      <w:r w:rsidR="0039507F">
        <w:rPr>
          <w:sz w:val="28"/>
          <w:szCs w:val="28"/>
        </w:rPr>
        <w:t xml:space="preserve"> </w:t>
      </w:r>
      <w:r w:rsidRPr="00F0291B">
        <w:rPr>
          <w:sz w:val="28"/>
          <w:szCs w:val="28"/>
        </w:rPr>
        <w:t>предприятия следовать Международным стандартам финансовой отчетности. Но, во-первых, вряд ли найдется много компаний, которым не нужны инвестиции. Во-вторых, большинство руководителей не устраивает деятельность предприятия «кое-как». Инвесторы же – дальновидные собственники и топ-менеджеры – хотят иметь достоверную и объективную информацию о состоянии дел в компании и динамике развития бизнеса. Национальные стандарты финансовой отчетности только начали складываться и в силу своей «незрелости» сегодня не всегда справляются с этой задачей.</w:t>
      </w:r>
      <w:r w:rsidR="00D1573E" w:rsidRPr="00F0291B">
        <w:rPr>
          <w:rStyle w:val="a8"/>
          <w:sz w:val="28"/>
          <w:szCs w:val="28"/>
        </w:rPr>
        <w:footnoteReference w:id="4"/>
      </w:r>
    </w:p>
    <w:p w:rsidR="008A5427" w:rsidRPr="00F0291B" w:rsidRDefault="008A5427" w:rsidP="00F0291B">
      <w:pPr>
        <w:pStyle w:val="a3"/>
        <w:spacing w:before="0" w:beforeAutospacing="0" w:after="0" w:afterAutospacing="0" w:line="360" w:lineRule="auto"/>
        <w:ind w:firstLine="709"/>
        <w:jc w:val="both"/>
        <w:rPr>
          <w:sz w:val="28"/>
          <w:szCs w:val="28"/>
        </w:rPr>
      </w:pPr>
      <w:r w:rsidRPr="00F0291B">
        <w:rPr>
          <w:sz w:val="28"/>
          <w:szCs w:val="28"/>
        </w:rPr>
        <w:t> В таких условиях руководители ищут различные пути и инструменты, позволяющие увидеть компанию «как есть» и «как будет». Одним из таких инструментов в общемировом масштабе и являются сегодня Международные стандарты финансовой отчетности. Они регламентируют учетные подходы, способные обеспечить достоверное представление информации о финансовом положении и результатах деятельности компании, движении денежных средств. Факт признания МСФО на уровне около 100 стран мира говорит сам за себя.</w:t>
      </w:r>
    </w:p>
    <w:p w:rsidR="006316F5" w:rsidRDefault="006316F5" w:rsidP="00F0291B">
      <w:pPr>
        <w:pStyle w:val="2"/>
        <w:spacing w:before="0" w:after="0" w:line="360" w:lineRule="auto"/>
        <w:ind w:firstLine="709"/>
        <w:jc w:val="both"/>
        <w:rPr>
          <w:rFonts w:ascii="Times New Roman" w:hAnsi="Times New Roman" w:cs="Times New Roman"/>
          <w:b w:val="0"/>
          <w:i w:val="0"/>
        </w:rPr>
      </w:pPr>
      <w:bookmarkStart w:id="5" w:name="_Toc189298924"/>
    </w:p>
    <w:p w:rsidR="00802C02" w:rsidRPr="006316F5" w:rsidRDefault="006316F5" w:rsidP="00F0291B">
      <w:pPr>
        <w:pStyle w:val="2"/>
        <w:spacing w:before="0" w:after="0" w:line="360" w:lineRule="auto"/>
        <w:ind w:firstLine="709"/>
        <w:jc w:val="both"/>
        <w:rPr>
          <w:rFonts w:ascii="Times New Roman" w:hAnsi="Times New Roman" w:cs="Times New Roman"/>
          <w:i w:val="0"/>
        </w:rPr>
      </w:pPr>
      <w:r w:rsidRPr="006316F5">
        <w:rPr>
          <w:rFonts w:ascii="Times New Roman" w:hAnsi="Times New Roman" w:cs="Times New Roman"/>
          <w:i w:val="0"/>
        </w:rPr>
        <w:t>1.2</w:t>
      </w:r>
      <w:r w:rsidR="007606D7" w:rsidRPr="006316F5">
        <w:rPr>
          <w:rFonts w:ascii="Times New Roman" w:hAnsi="Times New Roman" w:cs="Times New Roman"/>
          <w:i w:val="0"/>
        </w:rPr>
        <w:t xml:space="preserve"> Подходы к анализу финансового состояния и эго этапы</w:t>
      </w:r>
      <w:bookmarkEnd w:id="5"/>
    </w:p>
    <w:p w:rsidR="006316F5" w:rsidRDefault="006316F5" w:rsidP="00F0291B">
      <w:pPr>
        <w:pStyle w:val="3"/>
        <w:spacing w:before="0" w:after="0" w:line="360" w:lineRule="auto"/>
        <w:ind w:firstLine="709"/>
        <w:jc w:val="both"/>
        <w:rPr>
          <w:rFonts w:ascii="Times New Roman" w:hAnsi="Times New Roman"/>
          <w:b w:val="0"/>
          <w:sz w:val="28"/>
          <w:szCs w:val="28"/>
        </w:rPr>
      </w:pPr>
      <w:bookmarkStart w:id="6" w:name="_Toc189298925"/>
    </w:p>
    <w:p w:rsidR="002B1F13" w:rsidRPr="00F0291B" w:rsidRDefault="002B1F13" w:rsidP="00F0291B">
      <w:pPr>
        <w:pStyle w:val="3"/>
        <w:spacing w:before="0" w:after="0" w:line="360" w:lineRule="auto"/>
        <w:ind w:firstLine="709"/>
        <w:jc w:val="both"/>
        <w:rPr>
          <w:rFonts w:ascii="Times New Roman" w:hAnsi="Times New Roman"/>
          <w:b w:val="0"/>
          <w:sz w:val="28"/>
          <w:szCs w:val="28"/>
        </w:rPr>
      </w:pPr>
      <w:r w:rsidRPr="00F0291B">
        <w:rPr>
          <w:rFonts w:ascii="Times New Roman" w:hAnsi="Times New Roman"/>
          <w:b w:val="0"/>
          <w:sz w:val="28"/>
          <w:szCs w:val="28"/>
        </w:rPr>
        <w:t>Оценка финансового состояния компании состоит из нескольких этапов:</w:t>
      </w:r>
      <w:bookmarkEnd w:id="6"/>
      <w:r w:rsidRPr="00F0291B">
        <w:rPr>
          <w:rFonts w:ascii="Times New Roman" w:hAnsi="Times New Roman"/>
          <w:b w:val="0"/>
          <w:sz w:val="28"/>
          <w:szCs w:val="28"/>
        </w:rPr>
        <w:t xml:space="preserve"> </w:t>
      </w:r>
    </w:p>
    <w:p w:rsidR="002B1F13" w:rsidRPr="00F0291B" w:rsidRDefault="002B1F13" w:rsidP="00F0291B">
      <w:pPr>
        <w:pStyle w:val="a3"/>
        <w:spacing w:before="0" w:beforeAutospacing="0" w:after="0" w:afterAutospacing="0" w:line="360" w:lineRule="auto"/>
        <w:ind w:firstLine="709"/>
        <w:jc w:val="both"/>
        <w:rPr>
          <w:sz w:val="28"/>
          <w:szCs w:val="28"/>
        </w:rPr>
      </w:pPr>
      <w:r w:rsidRPr="00F0291B">
        <w:rPr>
          <w:sz w:val="28"/>
          <w:szCs w:val="28"/>
        </w:rPr>
        <w:t>1. Комплексная оценка нескольких направлений деятельности предприятия</w:t>
      </w:r>
      <w:r w:rsidR="00C966E9" w:rsidRPr="00F0291B">
        <w:rPr>
          <w:sz w:val="28"/>
          <w:szCs w:val="28"/>
        </w:rPr>
        <w:t>.</w:t>
      </w:r>
    </w:p>
    <w:p w:rsidR="002B1F13" w:rsidRPr="00F0291B" w:rsidRDefault="002B1F13" w:rsidP="00F0291B">
      <w:pPr>
        <w:pStyle w:val="a3"/>
        <w:spacing w:before="0" w:beforeAutospacing="0" w:after="0" w:afterAutospacing="0" w:line="360" w:lineRule="auto"/>
        <w:ind w:firstLine="709"/>
        <w:jc w:val="both"/>
        <w:rPr>
          <w:sz w:val="28"/>
          <w:szCs w:val="28"/>
        </w:rPr>
      </w:pPr>
      <w:r w:rsidRPr="00F0291B">
        <w:rPr>
          <w:sz w:val="28"/>
          <w:szCs w:val="28"/>
        </w:rPr>
        <w:t>2. Применение широкого набора показателей с целью всестороннего изучения финансового состояния предприятия</w:t>
      </w:r>
    </w:p>
    <w:p w:rsidR="002B1F13" w:rsidRPr="00F0291B" w:rsidRDefault="002B1F13" w:rsidP="00F0291B">
      <w:pPr>
        <w:pStyle w:val="a3"/>
        <w:spacing w:before="0" w:beforeAutospacing="0" w:after="0" w:afterAutospacing="0" w:line="360" w:lineRule="auto"/>
        <w:ind w:firstLine="709"/>
        <w:jc w:val="both"/>
        <w:rPr>
          <w:sz w:val="28"/>
          <w:szCs w:val="28"/>
        </w:rPr>
      </w:pPr>
      <w:r w:rsidRPr="00F0291B">
        <w:rPr>
          <w:sz w:val="28"/>
          <w:szCs w:val="28"/>
        </w:rPr>
        <w:t>3. Использование экспертных методов для выявления количественных критериев.</w:t>
      </w:r>
    </w:p>
    <w:p w:rsidR="002B1F13" w:rsidRPr="00F0291B" w:rsidRDefault="002B1F13" w:rsidP="00F0291B">
      <w:pPr>
        <w:pStyle w:val="2"/>
        <w:spacing w:before="0" w:after="0" w:line="360" w:lineRule="auto"/>
        <w:ind w:firstLine="709"/>
        <w:jc w:val="both"/>
        <w:rPr>
          <w:rFonts w:ascii="Times New Roman" w:hAnsi="Times New Roman"/>
          <w:b w:val="0"/>
          <w:i w:val="0"/>
        </w:rPr>
      </w:pPr>
      <w:bookmarkStart w:id="7" w:name="_Toc189298926"/>
      <w:r w:rsidRPr="00F0291B">
        <w:rPr>
          <w:rFonts w:ascii="Times New Roman" w:hAnsi="Times New Roman"/>
          <w:b w:val="0"/>
          <w:i w:val="0"/>
        </w:rPr>
        <w:lastRenderedPageBreak/>
        <w:t>Алгоритм финансового анализа предприятия.</w:t>
      </w:r>
      <w:bookmarkEnd w:id="7"/>
    </w:p>
    <w:p w:rsidR="002B1F13" w:rsidRPr="00F0291B" w:rsidRDefault="002B1F13" w:rsidP="00F0291B">
      <w:pPr>
        <w:pStyle w:val="3"/>
        <w:spacing w:before="0" w:after="0" w:line="360" w:lineRule="auto"/>
        <w:ind w:firstLine="709"/>
        <w:jc w:val="both"/>
        <w:rPr>
          <w:rFonts w:ascii="Times New Roman" w:hAnsi="Times New Roman"/>
          <w:b w:val="0"/>
          <w:sz w:val="28"/>
          <w:szCs w:val="28"/>
        </w:rPr>
      </w:pPr>
      <w:bookmarkStart w:id="8" w:name="_Toc189298927"/>
      <w:r w:rsidRPr="00F0291B">
        <w:rPr>
          <w:rFonts w:ascii="Times New Roman" w:hAnsi="Times New Roman"/>
          <w:b w:val="0"/>
          <w:sz w:val="28"/>
          <w:szCs w:val="28"/>
        </w:rPr>
        <w:t>Алгоритм традиционного финансового анализа включает следующие этапы:</w:t>
      </w:r>
      <w:bookmarkEnd w:id="8"/>
    </w:p>
    <w:p w:rsidR="002B1F13" w:rsidRPr="00F0291B" w:rsidRDefault="002B1F13" w:rsidP="00F0291B">
      <w:pPr>
        <w:widowControl/>
        <w:numPr>
          <w:ilvl w:val="0"/>
          <w:numId w:val="3"/>
        </w:numPr>
        <w:snapToGrid/>
        <w:spacing w:line="360" w:lineRule="auto"/>
        <w:ind w:left="0" w:firstLine="709"/>
        <w:rPr>
          <w:sz w:val="28"/>
          <w:szCs w:val="28"/>
        </w:rPr>
      </w:pPr>
      <w:r w:rsidRPr="00F0291B">
        <w:rPr>
          <w:sz w:val="28"/>
          <w:szCs w:val="28"/>
        </w:rPr>
        <w:t xml:space="preserve">Сбор необходимой информации (объем зависит от задач и вида финансового анализа). </w:t>
      </w:r>
    </w:p>
    <w:p w:rsidR="002B1F13" w:rsidRPr="00F0291B" w:rsidRDefault="002B1F13" w:rsidP="00F0291B">
      <w:pPr>
        <w:widowControl/>
        <w:numPr>
          <w:ilvl w:val="0"/>
          <w:numId w:val="3"/>
        </w:numPr>
        <w:snapToGrid/>
        <w:spacing w:line="360" w:lineRule="auto"/>
        <w:ind w:left="0" w:firstLine="709"/>
        <w:rPr>
          <w:sz w:val="28"/>
          <w:szCs w:val="28"/>
        </w:rPr>
      </w:pPr>
      <w:r w:rsidRPr="00F0291B">
        <w:rPr>
          <w:sz w:val="28"/>
          <w:szCs w:val="28"/>
        </w:rPr>
        <w:t xml:space="preserve">Обработку информации (составление аналитических таблиц и агрегированных форм отчетности). </w:t>
      </w:r>
    </w:p>
    <w:p w:rsidR="002B1F13" w:rsidRPr="00F0291B" w:rsidRDefault="002B1F13" w:rsidP="00F0291B">
      <w:pPr>
        <w:widowControl/>
        <w:numPr>
          <w:ilvl w:val="0"/>
          <w:numId w:val="3"/>
        </w:numPr>
        <w:snapToGrid/>
        <w:spacing w:line="360" w:lineRule="auto"/>
        <w:ind w:left="0" w:firstLine="709"/>
        <w:rPr>
          <w:sz w:val="28"/>
          <w:szCs w:val="28"/>
        </w:rPr>
      </w:pPr>
      <w:r w:rsidRPr="00F0291B">
        <w:rPr>
          <w:sz w:val="28"/>
          <w:szCs w:val="28"/>
        </w:rPr>
        <w:t xml:space="preserve">Расчет показателей изменения статей финансовых отчетов. </w:t>
      </w:r>
    </w:p>
    <w:p w:rsidR="002B1F13" w:rsidRPr="00F0291B" w:rsidRDefault="002B1F13" w:rsidP="00F0291B">
      <w:pPr>
        <w:widowControl/>
        <w:numPr>
          <w:ilvl w:val="0"/>
          <w:numId w:val="3"/>
        </w:numPr>
        <w:snapToGrid/>
        <w:spacing w:line="360" w:lineRule="auto"/>
        <w:ind w:left="0" w:firstLine="709"/>
        <w:rPr>
          <w:sz w:val="28"/>
          <w:szCs w:val="28"/>
        </w:rPr>
      </w:pPr>
      <w:r w:rsidRPr="00F0291B">
        <w:rPr>
          <w:sz w:val="28"/>
          <w:szCs w:val="28"/>
        </w:rPr>
        <w:t xml:space="preserve">Расчет финансовых коэффициентов по основным аспектам финансовой деятельности или промежуточным финансовым агрегатам (финансовая устойчивость, платежеспособность, рентабельность). </w:t>
      </w:r>
    </w:p>
    <w:p w:rsidR="002B1F13" w:rsidRPr="00F0291B" w:rsidRDefault="002B1F13" w:rsidP="00F0291B">
      <w:pPr>
        <w:widowControl/>
        <w:numPr>
          <w:ilvl w:val="0"/>
          <w:numId w:val="3"/>
        </w:numPr>
        <w:snapToGrid/>
        <w:spacing w:line="360" w:lineRule="auto"/>
        <w:ind w:left="0" w:firstLine="709"/>
        <w:rPr>
          <w:sz w:val="28"/>
          <w:szCs w:val="28"/>
        </w:rPr>
      </w:pPr>
      <w:r w:rsidRPr="00F0291B">
        <w:rPr>
          <w:sz w:val="28"/>
          <w:szCs w:val="28"/>
        </w:rPr>
        <w:t xml:space="preserve">Сравнительный анализ значений финансовых коэффициентов с нормативами (общепризнанными и среднеотраслевыми). </w:t>
      </w:r>
    </w:p>
    <w:p w:rsidR="002B1F13" w:rsidRPr="00F0291B" w:rsidRDefault="002B1F13" w:rsidP="00F0291B">
      <w:pPr>
        <w:widowControl/>
        <w:numPr>
          <w:ilvl w:val="0"/>
          <w:numId w:val="3"/>
        </w:numPr>
        <w:snapToGrid/>
        <w:spacing w:line="360" w:lineRule="auto"/>
        <w:ind w:left="0" w:firstLine="709"/>
        <w:rPr>
          <w:sz w:val="28"/>
          <w:szCs w:val="28"/>
        </w:rPr>
      </w:pPr>
      <w:r w:rsidRPr="00F0291B">
        <w:rPr>
          <w:sz w:val="28"/>
          <w:szCs w:val="28"/>
        </w:rPr>
        <w:t xml:space="preserve">Анализ изменений финансовых коэффициентов (выявление тенденций ухудшения или улучшения). </w:t>
      </w:r>
    </w:p>
    <w:p w:rsidR="002B1F13" w:rsidRPr="00F0291B" w:rsidRDefault="002B1F13" w:rsidP="00F0291B">
      <w:pPr>
        <w:widowControl/>
        <w:numPr>
          <w:ilvl w:val="0"/>
          <w:numId w:val="3"/>
        </w:numPr>
        <w:snapToGrid/>
        <w:spacing w:line="360" w:lineRule="auto"/>
        <w:ind w:left="0" w:firstLine="709"/>
        <w:rPr>
          <w:sz w:val="28"/>
          <w:szCs w:val="28"/>
        </w:rPr>
      </w:pPr>
      <w:r w:rsidRPr="00F0291B">
        <w:rPr>
          <w:sz w:val="28"/>
          <w:szCs w:val="28"/>
        </w:rPr>
        <w:t xml:space="preserve">Подготовку заключения о финансовом состоянии компании на основе интерпретации обработанных данных. </w:t>
      </w:r>
    </w:p>
    <w:p w:rsidR="00077B1D" w:rsidRPr="00F0291B" w:rsidRDefault="00077B1D" w:rsidP="00F0291B">
      <w:pPr>
        <w:widowControl/>
        <w:snapToGrid/>
        <w:spacing w:line="360" w:lineRule="auto"/>
        <w:ind w:firstLine="709"/>
        <w:rPr>
          <w:sz w:val="28"/>
          <w:szCs w:val="28"/>
        </w:rPr>
      </w:pPr>
      <w:r w:rsidRPr="00F0291B">
        <w:rPr>
          <w:sz w:val="28"/>
          <w:szCs w:val="28"/>
        </w:rPr>
        <w:t>Основными компонентами финансово-экономического анализа деятельности предприятия являются:</w:t>
      </w:r>
    </w:p>
    <w:p w:rsidR="00077B1D" w:rsidRPr="00F0291B" w:rsidRDefault="00077B1D" w:rsidP="00F0291B">
      <w:pPr>
        <w:widowControl/>
        <w:numPr>
          <w:ilvl w:val="0"/>
          <w:numId w:val="6"/>
        </w:numPr>
        <w:tabs>
          <w:tab w:val="clear" w:pos="360"/>
          <w:tab w:val="num" w:pos="1211"/>
          <w:tab w:val="num" w:pos="1286"/>
        </w:tabs>
        <w:autoSpaceDE w:val="0"/>
        <w:autoSpaceDN w:val="0"/>
        <w:snapToGrid/>
        <w:spacing w:line="360" w:lineRule="auto"/>
        <w:ind w:left="0" w:firstLine="709"/>
        <w:rPr>
          <w:sz w:val="28"/>
          <w:szCs w:val="28"/>
        </w:rPr>
      </w:pPr>
      <w:r w:rsidRPr="00F0291B">
        <w:rPr>
          <w:sz w:val="28"/>
          <w:szCs w:val="28"/>
        </w:rPr>
        <w:t>анализ бухгалтерской отчетности;</w:t>
      </w:r>
    </w:p>
    <w:p w:rsidR="00077B1D" w:rsidRPr="00F0291B" w:rsidRDefault="00077B1D" w:rsidP="00F0291B">
      <w:pPr>
        <w:widowControl/>
        <w:numPr>
          <w:ilvl w:val="0"/>
          <w:numId w:val="6"/>
        </w:numPr>
        <w:tabs>
          <w:tab w:val="clear" w:pos="360"/>
          <w:tab w:val="num" w:pos="1211"/>
          <w:tab w:val="num" w:pos="1286"/>
        </w:tabs>
        <w:autoSpaceDE w:val="0"/>
        <w:autoSpaceDN w:val="0"/>
        <w:snapToGrid/>
        <w:spacing w:line="360" w:lineRule="auto"/>
        <w:ind w:left="0" w:firstLine="709"/>
        <w:rPr>
          <w:sz w:val="28"/>
          <w:szCs w:val="28"/>
        </w:rPr>
      </w:pPr>
      <w:r w:rsidRPr="00F0291B">
        <w:rPr>
          <w:sz w:val="28"/>
          <w:szCs w:val="28"/>
        </w:rPr>
        <w:t>горизонтальный анализ;</w:t>
      </w:r>
    </w:p>
    <w:p w:rsidR="00077B1D" w:rsidRPr="00F0291B" w:rsidRDefault="00077B1D" w:rsidP="00F0291B">
      <w:pPr>
        <w:widowControl/>
        <w:numPr>
          <w:ilvl w:val="0"/>
          <w:numId w:val="6"/>
        </w:numPr>
        <w:tabs>
          <w:tab w:val="clear" w:pos="360"/>
          <w:tab w:val="num" w:pos="1211"/>
          <w:tab w:val="num" w:pos="1286"/>
        </w:tabs>
        <w:autoSpaceDE w:val="0"/>
        <w:autoSpaceDN w:val="0"/>
        <w:snapToGrid/>
        <w:spacing w:line="360" w:lineRule="auto"/>
        <w:ind w:left="0" w:firstLine="709"/>
        <w:rPr>
          <w:sz w:val="28"/>
          <w:szCs w:val="28"/>
        </w:rPr>
      </w:pPr>
      <w:r w:rsidRPr="00F0291B">
        <w:rPr>
          <w:sz w:val="28"/>
          <w:szCs w:val="28"/>
        </w:rPr>
        <w:t>вертикальный анализ;</w:t>
      </w:r>
    </w:p>
    <w:p w:rsidR="00077B1D" w:rsidRPr="00F0291B" w:rsidRDefault="00077B1D" w:rsidP="00F0291B">
      <w:pPr>
        <w:widowControl/>
        <w:numPr>
          <w:ilvl w:val="0"/>
          <w:numId w:val="6"/>
        </w:numPr>
        <w:tabs>
          <w:tab w:val="clear" w:pos="360"/>
          <w:tab w:val="num" w:pos="1211"/>
          <w:tab w:val="num" w:pos="1286"/>
        </w:tabs>
        <w:autoSpaceDE w:val="0"/>
        <w:autoSpaceDN w:val="0"/>
        <w:snapToGrid/>
        <w:spacing w:line="360" w:lineRule="auto"/>
        <w:ind w:left="0" w:firstLine="709"/>
        <w:rPr>
          <w:sz w:val="28"/>
          <w:szCs w:val="28"/>
        </w:rPr>
      </w:pPr>
      <w:r w:rsidRPr="00F0291B">
        <w:rPr>
          <w:sz w:val="28"/>
          <w:szCs w:val="28"/>
        </w:rPr>
        <w:t>трендовый анализ;</w:t>
      </w:r>
    </w:p>
    <w:p w:rsidR="00077B1D" w:rsidRPr="00F0291B" w:rsidRDefault="00077B1D" w:rsidP="00F0291B">
      <w:pPr>
        <w:widowControl/>
        <w:numPr>
          <w:ilvl w:val="0"/>
          <w:numId w:val="6"/>
        </w:numPr>
        <w:tabs>
          <w:tab w:val="clear" w:pos="360"/>
          <w:tab w:val="num" w:pos="1211"/>
          <w:tab w:val="num" w:pos="1286"/>
        </w:tabs>
        <w:autoSpaceDE w:val="0"/>
        <w:autoSpaceDN w:val="0"/>
        <w:snapToGrid/>
        <w:spacing w:line="360" w:lineRule="auto"/>
        <w:ind w:left="0" w:firstLine="709"/>
        <w:rPr>
          <w:sz w:val="28"/>
          <w:szCs w:val="28"/>
        </w:rPr>
      </w:pPr>
      <w:r w:rsidRPr="00F0291B">
        <w:rPr>
          <w:sz w:val="28"/>
          <w:szCs w:val="28"/>
        </w:rPr>
        <w:t>расчет финансовых коэффициентов.</w:t>
      </w:r>
    </w:p>
    <w:p w:rsidR="00F04284" w:rsidRPr="00F0291B" w:rsidRDefault="00053607" w:rsidP="00F0291B">
      <w:pPr>
        <w:pStyle w:val="31"/>
        <w:tabs>
          <w:tab w:val="num" w:pos="1286"/>
        </w:tabs>
        <w:ind w:firstLine="709"/>
      </w:pPr>
      <w:r w:rsidRPr="00F0291B">
        <w:t xml:space="preserve">Основные документы финансовой отчетности предприятия </w:t>
      </w:r>
      <w:r w:rsidR="00F04284" w:rsidRPr="00F0291B">
        <w:t>являются:</w:t>
      </w:r>
    </w:p>
    <w:p w:rsidR="00F04284" w:rsidRPr="00F0291B" w:rsidRDefault="00053607" w:rsidP="00F0291B">
      <w:pPr>
        <w:pStyle w:val="31"/>
        <w:numPr>
          <w:ilvl w:val="0"/>
          <w:numId w:val="14"/>
        </w:numPr>
        <w:tabs>
          <w:tab w:val="clear" w:pos="1571"/>
          <w:tab w:val="num" w:pos="0"/>
        </w:tabs>
        <w:ind w:left="0" w:firstLine="709"/>
      </w:pPr>
      <w:r w:rsidRPr="00F0291B">
        <w:t>бухгалтерский баланс (форма № 1),</w:t>
      </w:r>
      <w:r w:rsidR="0039507F">
        <w:t xml:space="preserve"> </w:t>
      </w:r>
    </w:p>
    <w:p w:rsidR="00F04284" w:rsidRPr="00F0291B" w:rsidRDefault="00053607" w:rsidP="00F0291B">
      <w:pPr>
        <w:pStyle w:val="31"/>
        <w:numPr>
          <w:ilvl w:val="0"/>
          <w:numId w:val="14"/>
        </w:numPr>
        <w:tabs>
          <w:tab w:val="clear" w:pos="1571"/>
          <w:tab w:val="num" w:pos="0"/>
        </w:tabs>
        <w:ind w:left="0" w:firstLine="709"/>
      </w:pPr>
      <w:r w:rsidRPr="00F0291B">
        <w:t xml:space="preserve">отчет о прибылях и убытках (форма № 2), </w:t>
      </w:r>
    </w:p>
    <w:p w:rsidR="00F04284" w:rsidRPr="00F0291B" w:rsidRDefault="00053607" w:rsidP="00F0291B">
      <w:pPr>
        <w:pStyle w:val="31"/>
        <w:numPr>
          <w:ilvl w:val="0"/>
          <w:numId w:val="14"/>
        </w:numPr>
        <w:tabs>
          <w:tab w:val="clear" w:pos="1571"/>
          <w:tab w:val="num" w:pos="0"/>
        </w:tabs>
        <w:ind w:left="0" w:firstLine="709"/>
      </w:pPr>
      <w:r w:rsidRPr="00F0291B">
        <w:t xml:space="preserve">отчет об изменениях капитала (форма № 3), </w:t>
      </w:r>
    </w:p>
    <w:p w:rsidR="00F04284" w:rsidRPr="00F0291B" w:rsidRDefault="00053607" w:rsidP="00F0291B">
      <w:pPr>
        <w:pStyle w:val="31"/>
        <w:numPr>
          <w:ilvl w:val="0"/>
          <w:numId w:val="14"/>
        </w:numPr>
        <w:tabs>
          <w:tab w:val="clear" w:pos="1571"/>
          <w:tab w:val="num" w:pos="0"/>
        </w:tabs>
        <w:ind w:left="0" w:firstLine="709"/>
      </w:pPr>
      <w:r w:rsidRPr="00F0291B">
        <w:t xml:space="preserve">отчет о движении денежных средств (форма № 4), </w:t>
      </w:r>
    </w:p>
    <w:p w:rsidR="00F04284" w:rsidRPr="00F0291B" w:rsidRDefault="00053607" w:rsidP="00F0291B">
      <w:pPr>
        <w:pStyle w:val="31"/>
        <w:numPr>
          <w:ilvl w:val="0"/>
          <w:numId w:val="14"/>
        </w:numPr>
        <w:tabs>
          <w:tab w:val="clear" w:pos="1571"/>
          <w:tab w:val="num" w:pos="0"/>
        </w:tabs>
        <w:ind w:left="0" w:firstLine="709"/>
      </w:pPr>
      <w:r w:rsidRPr="00F0291B">
        <w:t xml:space="preserve">приложение к бухгалтерскому балансу (форма № 5), </w:t>
      </w:r>
    </w:p>
    <w:p w:rsidR="000C6D01" w:rsidRPr="00F0291B" w:rsidRDefault="00053607" w:rsidP="00F0291B">
      <w:pPr>
        <w:pStyle w:val="31"/>
        <w:numPr>
          <w:ilvl w:val="0"/>
          <w:numId w:val="14"/>
        </w:numPr>
        <w:tabs>
          <w:tab w:val="clear" w:pos="1571"/>
          <w:tab w:val="num" w:pos="0"/>
        </w:tabs>
        <w:ind w:left="0" w:firstLine="709"/>
      </w:pPr>
      <w:r w:rsidRPr="00F0291B">
        <w:lastRenderedPageBreak/>
        <w:t xml:space="preserve">отчет о целевом использовании полученных средств (форма № 6). </w:t>
      </w:r>
    </w:p>
    <w:p w:rsidR="00053607" w:rsidRPr="00F0291B" w:rsidRDefault="00053607" w:rsidP="00F0291B">
      <w:pPr>
        <w:pStyle w:val="31"/>
        <w:ind w:firstLine="709"/>
      </w:pPr>
      <w:r w:rsidRPr="00F0291B">
        <w:t>Следует иметь в виду что малые предприятия как правило составляют только баланс и отчет о прибылях и убытках. Форма отчетности: все перечисленные документы финансовой отчетности предприятия с данными предприятия за два последних года и первый квартал текущего года.</w:t>
      </w:r>
    </w:p>
    <w:p w:rsidR="00BE6DF5" w:rsidRPr="00F0291B" w:rsidRDefault="00BE6DF5" w:rsidP="00F0291B">
      <w:pPr>
        <w:pStyle w:val="31"/>
        <w:tabs>
          <w:tab w:val="num" w:pos="1286"/>
        </w:tabs>
        <w:ind w:firstLine="709"/>
      </w:pPr>
      <w:r w:rsidRPr="00F0291B">
        <w:t>Анализ бухгалтерской отчетности представляет собой изучение абсолютных показателей, представленных в бухгалтерской отчетности.</w:t>
      </w:r>
    </w:p>
    <w:p w:rsidR="00BE6DF5" w:rsidRPr="00F0291B" w:rsidRDefault="00BE6DF5" w:rsidP="00F0291B">
      <w:pPr>
        <w:widowControl/>
        <w:tabs>
          <w:tab w:val="num" w:pos="1286"/>
        </w:tabs>
        <w:snapToGrid/>
        <w:spacing w:line="360" w:lineRule="auto"/>
        <w:ind w:firstLine="709"/>
        <w:rPr>
          <w:sz w:val="28"/>
          <w:szCs w:val="28"/>
        </w:rPr>
      </w:pPr>
      <w:r w:rsidRPr="00F0291B">
        <w:rPr>
          <w:sz w:val="28"/>
          <w:szCs w:val="28"/>
        </w:rPr>
        <w:t>В процессе анализа бухгалтерской отчетности определяются состав имущества предприятия, его финансовые вложения, источники формирования собственного капитала, оцениваются связи с поставщиками и покупателями, определяется размер и источники заемных средств, оцениваются объем выручки</w:t>
      </w:r>
      <w:r w:rsidR="00FB21B5" w:rsidRPr="00F0291B">
        <w:rPr>
          <w:sz w:val="28"/>
          <w:szCs w:val="28"/>
        </w:rPr>
        <w:t xml:space="preserve"> от реализации и размер прибыли.</w:t>
      </w:r>
    </w:p>
    <w:p w:rsidR="008D3E5C" w:rsidRPr="00F0291B" w:rsidRDefault="008D3E5C" w:rsidP="00F0291B">
      <w:pPr>
        <w:widowControl/>
        <w:suppressAutoHyphens/>
        <w:snapToGrid/>
        <w:spacing w:line="360" w:lineRule="auto"/>
        <w:ind w:firstLine="709"/>
        <w:rPr>
          <w:bCs/>
          <w:sz w:val="28"/>
          <w:szCs w:val="26"/>
        </w:rPr>
      </w:pPr>
      <w:r w:rsidRPr="00F0291B">
        <w:rPr>
          <w:bCs/>
          <w:sz w:val="28"/>
          <w:szCs w:val="26"/>
        </w:rPr>
        <w:t>Под методом анализа понимается способ подхода к изучению хозяйственных процессов в их становлении и развитии. К характерным особенностям метода относятся использование системы показателей, выявление и изменение взаимосвязи между ними.</w:t>
      </w:r>
    </w:p>
    <w:p w:rsidR="008D3E5C" w:rsidRPr="00F0291B" w:rsidRDefault="008D3E5C" w:rsidP="00F0291B">
      <w:pPr>
        <w:widowControl/>
        <w:suppressAutoHyphens/>
        <w:snapToGrid/>
        <w:spacing w:line="360" w:lineRule="auto"/>
        <w:ind w:firstLine="709"/>
        <w:rPr>
          <w:bCs/>
          <w:sz w:val="28"/>
          <w:szCs w:val="26"/>
        </w:rPr>
      </w:pPr>
      <w:r w:rsidRPr="00F0291B">
        <w:rPr>
          <w:bCs/>
          <w:sz w:val="28"/>
          <w:szCs w:val="26"/>
        </w:rPr>
        <w:t>В процессе финансового анализа применяется ряд специальных способов и приемов. Способы применения анализа можно условно подразделить на две группы: традиционные и математические.</w:t>
      </w:r>
    </w:p>
    <w:p w:rsidR="008D3E5C" w:rsidRPr="00F0291B" w:rsidRDefault="008D3E5C" w:rsidP="00F0291B">
      <w:pPr>
        <w:widowControl/>
        <w:suppressAutoHyphens/>
        <w:snapToGrid/>
        <w:spacing w:line="360" w:lineRule="auto"/>
        <w:ind w:firstLine="709"/>
        <w:rPr>
          <w:bCs/>
          <w:sz w:val="28"/>
          <w:szCs w:val="26"/>
        </w:rPr>
      </w:pPr>
      <w:r w:rsidRPr="00F0291B">
        <w:rPr>
          <w:bCs/>
          <w:sz w:val="28"/>
          <w:szCs w:val="26"/>
        </w:rPr>
        <w:t>К традиционным методам финансового анализа относятся: использование абсолютных, относительных и средних величин; прием сравнения, сводки и группировки, прием цепных подстановок.</w:t>
      </w:r>
    </w:p>
    <w:p w:rsidR="008D3E5C" w:rsidRPr="00F0291B" w:rsidRDefault="008D3E5C" w:rsidP="00F0291B">
      <w:pPr>
        <w:widowControl/>
        <w:suppressAutoHyphens/>
        <w:snapToGrid/>
        <w:spacing w:line="360" w:lineRule="auto"/>
        <w:ind w:firstLine="709"/>
        <w:rPr>
          <w:bCs/>
          <w:sz w:val="28"/>
          <w:szCs w:val="26"/>
        </w:rPr>
      </w:pPr>
      <w:r w:rsidRPr="00F0291B">
        <w:rPr>
          <w:bCs/>
          <w:sz w:val="28"/>
          <w:szCs w:val="26"/>
        </w:rPr>
        <w:t>В кратком представлении приемы можно сгруппировать следующим образом:</w:t>
      </w:r>
    </w:p>
    <w:p w:rsidR="008D3E5C" w:rsidRPr="00F0291B" w:rsidRDefault="008D3E5C" w:rsidP="00F0291B">
      <w:pPr>
        <w:widowControl/>
        <w:tabs>
          <w:tab w:val="left" w:pos="720"/>
        </w:tabs>
        <w:suppressAutoHyphens/>
        <w:overflowPunct w:val="0"/>
        <w:autoSpaceDE w:val="0"/>
        <w:autoSpaceDN w:val="0"/>
        <w:adjustRightInd w:val="0"/>
        <w:snapToGrid/>
        <w:spacing w:line="360" w:lineRule="auto"/>
        <w:ind w:firstLine="709"/>
        <w:textAlignment w:val="baseline"/>
        <w:rPr>
          <w:bCs/>
          <w:sz w:val="28"/>
          <w:szCs w:val="26"/>
        </w:rPr>
      </w:pPr>
      <w:r w:rsidRPr="00F0291B">
        <w:rPr>
          <w:bCs/>
          <w:sz w:val="28"/>
          <w:szCs w:val="26"/>
        </w:rPr>
        <w:tab/>
        <w:t>- прием сравнения - заключается в составлении финансовых показателей отчетного периода с их плановыми значениями и с показателями предшествующего периода.</w:t>
      </w:r>
    </w:p>
    <w:p w:rsidR="008D3E5C" w:rsidRPr="00F0291B" w:rsidRDefault="008D3E5C" w:rsidP="00F0291B">
      <w:pPr>
        <w:widowControl/>
        <w:tabs>
          <w:tab w:val="left" w:pos="720"/>
        </w:tabs>
        <w:suppressAutoHyphens/>
        <w:overflowPunct w:val="0"/>
        <w:autoSpaceDE w:val="0"/>
        <w:autoSpaceDN w:val="0"/>
        <w:adjustRightInd w:val="0"/>
        <w:snapToGrid/>
        <w:spacing w:line="360" w:lineRule="auto"/>
        <w:ind w:firstLine="709"/>
        <w:textAlignment w:val="baseline"/>
        <w:rPr>
          <w:bCs/>
          <w:sz w:val="28"/>
          <w:szCs w:val="26"/>
        </w:rPr>
      </w:pPr>
      <w:r w:rsidRPr="00F0291B">
        <w:rPr>
          <w:bCs/>
          <w:sz w:val="28"/>
          <w:szCs w:val="26"/>
        </w:rPr>
        <w:tab/>
        <w:t>- прием сводки и группировки заключается в объединении информационных материалов в аналитические таблицы.</w:t>
      </w:r>
    </w:p>
    <w:p w:rsidR="008D3E5C" w:rsidRPr="00F0291B" w:rsidRDefault="008D3E5C" w:rsidP="00F0291B">
      <w:pPr>
        <w:widowControl/>
        <w:tabs>
          <w:tab w:val="left" w:pos="720"/>
        </w:tabs>
        <w:suppressAutoHyphens/>
        <w:overflowPunct w:val="0"/>
        <w:autoSpaceDE w:val="0"/>
        <w:autoSpaceDN w:val="0"/>
        <w:adjustRightInd w:val="0"/>
        <w:snapToGrid/>
        <w:spacing w:line="360" w:lineRule="auto"/>
        <w:ind w:firstLine="709"/>
        <w:textAlignment w:val="baseline"/>
        <w:rPr>
          <w:bCs/>
          <w:sz w:val="28"/>
          <w:szCs w:val="26"/>
        </w:rPr>
      </w:pPr>
      <w:r w:rsidRPr="00F0291B">
        <w:rPr>
          <w:bCs/>
          <w:sz w:val="28"/>
          <w:szCs w:val="26"/>
        </w:rPr>
        <w:lastRenderedPageBreak/>
        <w:tab/>
        <w:t xml:space="preserve">- прием цепных подстановок применяется для расчетов величины влияния факторов в общем комплексе их воздействия на уровень совокупного финансового показателя. Сущность приёмов ценных подстановок состоит в том, что, последовательно заменяя каждый отчётный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показатель. </w:t>
      </w:r>
    </w:p>
    <w:p w:rsidR="008D3E5C" w:rsidRPr="00F0291B" w:rsidRDefault="008D3E5C" w:rsidP="00F0291B">
      <w:pPr>
        <w:widowControl/>
        <w:numPr>
          <w:ilvl w:val="12"/>
          <w:numId w:val="0"/>
        </w:numPr>
        <w:suppressAutoHyphens/>
        <w:snapToGrid/>
        <w:spacing w:line="360" w:lineRule="auto"/>
        <w:ind w:firstLine="709"/>
        <w:rPr>
          <w:bCs/>
          <w:sz w:val="28"/>
          <w:szCs w:val="26"/>
        </w:rPr>
      </w:pPr>
      <w:r w:rsidRPr="00F0291B">
        <w:rPr>
          <w:bCs/>
          <w:sz w:val="28"/>
          <w:szCs w:val="26"/>
        </w:rPr>
        <w:t>На практике применяются следующие основные методы анализа финансовой отчётности: горизонтальный анализ, вертикальный анализ, трендовый, метод финансовых коэффициентов, сравнительный анализ, факторный анализ:</w:t>
      </w:r>
    </w:p>
    <w:p w:rsidR="008D3E5C" w:rsidRPr="00F0291B" w:rsidRDefault="008D3E5C" w:rsidP="00F0291B">
      <w:pPr>
        <w:widowControl/>
        <w:tabs>
          <w:tab w:val="left" w:pos="720"/>
        </w:tabs>
        <w:suppressAutoHyphens/>
        <w:overflowPunct w:val="0"/>
        <w:autoSpaceDE w:val="0"/>
        <w:autoSpaceDN w:val="0"/>
        <w:adjustRightInd w:val="0"/>
        <w:snapToGrid/>
        <w:spacing w:line="360" w:lineRule="auto"/>
        <w:ind w:firstLine="709"/>
        <w:textAlignment w:val="baseline"/>
        <w:rPr>
          <w:bCs/>
          <w:sz w:val="28"/>
          <w:szCs w:val="26"/>
        </w:rPr>
      </w:pPr>
      <w:r w:rsidRPr="00F0291B">
        <w:rPr>
          <w:bCs/>
          <w:sz w:val="28"/>
          <w:szCs w:val="26"/>
        </w:rPr>
        <w:tab/>
        <w:t>- горизонтальный (временный) анализ заключается в сравнении каждой позиции с предыдущим периодом.</w:t>
      </w:r>
    </w:p>
    <w:p w:rsidR="008D3E5C" w:rsidRPr="00F0291B" w:rsidRDefault="008D3E5C" w:rsidP="00F0291B">
      <w:pPr>
        <w:widowControl/>
        <w:tabs>
          <w:tab w:val="left" w:pos="720"/>
        </w:tabs>
        <w:suppressAutoHyphens/>
        <w:overflowPunct w:val="0"/>
        <w:autoSpaceDE w:val="0"/>
        <w:autoSpaceDN w:val="0"/>
        <w:adjustRightInd w:val="0"/>
        <w:snapToGrid/>
        <w:spacing w:line="360" w:lineRule="auto"/>
        <w:ind w:firstLine="709"/>
        <w:textAlignment w:val="baseline"/>
        <w:rPr>
          <w:bCs/>
          <w:sz w:val="28"/>
          <w:szCs w:val="26"/>
        </w:rPr>
      </w:pPr>
      <w:r w:rsidRPr="00F0291B">
        <w:rPr>
          <w:bCs/>
          <w:sz w:val="28"/>
          <w:szCs w:val="26"/>
        </w:rPr>
        <w:tab/>
        <w:t>- вертикальный (структурный) анализ заключается в определении структуры итоговых финансовых показателей с выявлением влияния каждой позиции отчётности на результат в целом.</w:t>
      </w:r>
    </w:p>
    <w:p w:rsidR="008D3E5C" w:rsidRPr="00F0291B" w:rsidRDefault="008D3E5C" w:rsidP="00F0291B">
      <w:pPr>
        <w:widowControl/>
        <w:tabs>
          <w:tab w:val="left" w:pos="720"/>
        </w:tabs>
        <w:suppressAutoHyphens/>
        <w:overflowPunct w:val="0"/>
        <w:autoSpaceDE w:val="0"/>
        <w:autoSpaceDN w:val="0"/>
        <w:adjustRightInd w:val="0"/>
        <w:snapToGrid/>
        <w:spacing w:line="360" w:lineRule="auto"/>
        <w:ind w:firstLine="709"/>
        <w:textAlignment w:val="baseline"/>
        <w:rPr>
          <w:bCs/>
          <w:sz w:val="28"/>
          <w:szCs w:val="26"/>
        </w:rPr>
      </w:pPr>
      <w:r w:rsidRPr="00F0291B">
        <w:rPr>
          <w:bCs/>
          <w:sz w:val="28"/>
          <w:szCs w:val="26"/>
        </w:rPr>
        <w:tab/>
        <w:t>- трендовый анализ заключается в сравнении каждой позиции отчётности с рядом предшествующих периодов и определение тренда. С помощью тренда формируются возможные значения показателей в будущем, а следовательно, ведется перспективный анализ.</w:t>
      </w:r>
    </w:p>
    <w:p w:rsidR="008D3E5C" w:rsidRPr="00F0291B" w:rsidRDefault="008D3E5C" w:rsidP="00F0291B">
      <w:pPr>
        <w:widowControl/>
        <w:tabs>
          <w:tab w:val="left" w:pos="720"/>
        </w:tabs>
        <w:suppressAutoHyphens/>
        <w:overflowPunct w:val="0"/>
        <w:autoSpaceDE w:val="0"/>
        <w:autoSpaceDN w:val="0"/>
        <w:adjustRightInd w:val="0"/>
        <w:snapToGrid/>
        <w:spacing w:line="360" w:lineRule="auto"/>
        <w:ind w:firstLine="709"/>
        <w:textAlignment w:val="baseline"/>
        <w:rPr>
          <w:bCs/>
          <w:sz w:val="28"/>
          <w:szCs w:val="26"/>
        </w:rPr>
      </w:pPr>
      <w:r w:rsidRPr="00F0291B">
        <w:rPr>
          <w:bCs/>
          <w:sz w:val="28"/>
          <w:szCs w:val="26"/>
        </w:rPr>
        <w:tab/>
        <w:t>- анализ относительных показателей (коэффициентов) представляет собой расчет отношений между отдельными позициями отчета или позициями разных форм отчетности, определение взаимосвязи показателей.</w:t>
      </w:r>
    </w:p>
    <w:p w:rsidR="008D3E5C" w:rsidRPr="00F0291B" w:rsidRDefault="008D3E5C" w:rsidP="00F0291B">
      <w:pPr>
        <w:widowControl/>
        <w:tabs>
          <w:tab w:val="left" w:pos="720"/>
        </w:tabs>
        <w:suppressAutoHyphens/>
        <w:overflowPunct w:val="0"/>
        <w:autoSpaceDE w:val="0"/>
        <w:autoSpaceDN w:val="0"/>
        <w:adjustRightInd w:val="0"/>
        <w:snapToGrid/>
        <w:spacing w:line="360" w:lineRule="auto"/>
        <w:ind w:firstLine="709"/>
        <w:textAlignment w:val="baseline"/>
        <w:rPr>
          <w:bCs/>
          <w:sz w:val="28"/>
          <w:szCs w:val="26"/>
        </w:rPr>
      </w:pPr>
      <w:r w:rsidRPr="00F0291B">
        <w:rPr>
          <w:bCs/>
          <w:sz w:val="28"/>
          <w:szCs w:val="26"/>
        </w:rPr>
        <w:tab/>
        <w:t>- сравнительный анализ - заключается во внутрихозяйственном анализе сводных показателей подразделений, цехов, дочерних фирм и т. п., и межхозяйственном анализе предприятия в сравнении с данными конкурентов, со среднеотраслевыми и средними общеэкономическими данными.</w:t>
      </w:r>
    </w:p>
    <w:p w:rsidR="008D3E5C" w:rsidRPr="00F0291B" w:rsidRDefault="008D3E5C" w:rsidP="00F0291B">
      <w:pPr>
        <w:widowControl/>
        <w:tabs>
          <w:tab w:val="left" w:pos="720"/>
        </w:tabs>
        <w:suppressAutoHyphens/>
        <w:overflowPunct w:val="0"/>
        <w:autoSpaceDE w:val="0"/>
        <w:autoSpaceDN w:val="0"/>
        <w:adjustRightInd w:val="0"/>
        <w:snapToGrid/>
        <w:spacing w:line="360" w:lineRule="auto"/>
        <w:ind w:firstLine="709"/>
        <w:textAlignment w:val="baseline"/>
        <w:rPr>
          <w:bCs/>
          <w:sz w:val="28"/>
          <w:szCs w:val="26"/>
        </w:rPr>
      </w:pPr>
      <w:r w:rsidRPr="00F0291B">
        <w:rPr>
          <w:bCs/>
          <w:sz w:val="28"/>
          <w:szCs w:val="26"/>
        </w:rPr>
        <w:tab/>
        <w:t xml:space="preserve">- факторный анализ - представляет собой анализ влияния и отдельных факторов (причин) на результативный показатель с помощью </w:t>
      </w:r>
      <w:r w:rsidRPr="00F0291B">
        <w:rPr>
          <w:bCs/>
          <w:sz w:val="28"/>
          <w:szCs w:val="26"/>
        </w:rPr>
        <w:lastRenderedPageBreak/>
        <w:t>детерминированных и стохастических приёмов исследования. Факторный анализ может быть как прямым, так и обратным, т. е. синтез - соединение отдельных элементов в общий результативный показатель.</w:t>
      </w:r>
    </w:p>
    <w:p w:rsidR="008D3E5C" w:rsidRPr="00F0291B" w:rsidRDefault="008D3E5C" w:rsidP="00F0291B">
      <w:pPr>
        <w:widowControl/>
        <w:numPr>
          <w:ilvl w:val="12"/>
          <w:numId w:val="0"/>
        </w:numPr>
        <w:suppressAutoHyphens/>
        <w:snapToGrid/>
        <w:spacing w:line="360" w:lineRule="auto"/>
        <w:ind w:firstLine="709"/>
        <w:rPr>
          <w:bCs/>
          <w:sz w:val="28"/>
          <w:szCs w:val="26"/>
        </w:rPr>
      </w:pPr>
      <w:r w:rsidRPr="00F0291B">
        <w:rPr>
          <w:bCs/>
          <w:sz w:val="28"/>
          <w:szCs w:val="26"/>
        </w:rPr>
        <w:t>Многие математические методы: корреляционный анализ, регрессионный анализ, и др., вошли в круг</w:t>
      </w:r>
      <w:r w:rsidR="0039507F">
        <w:rPr>
          <w:bCs/>
          <w:sz w:val="28"/>
          <w:szCs w:val="26"/>
        </w:rPr>
        <w:t xml:space="preserve"> </w:t>
      </w:r>
      <w:r w:rsidRPr="00F0291B">
        <w:rPr>
          <w:bCs/>
          <w:sz w:val="28"/>
          <w:szCs w:val="26"/>
        </w:rPr>
        <w:t>аналитических разработок значительно позже.</w:t>
      </w:r>
      <w:r w:rsidR="0039507F">
        <w:rPr>
          <w:bCs/>
          <w:sz w:val="28"/>
          <w:szCs w:val="26"/>
        </w:rPr>
        <w:t xml:space="preserve"> </w:t>
      </w:r>
      <w:r w:rsidRPr="00F0291B">
        <w:rPr>
          <w:bCs/>
          <w:sz w:val="28"/>
          <w:szCs w:val="26"/>
        </w:rPr>
        <w:t>Методы экономической кибернетики и оптимального (линейного) программирования, эконометрические методы (симплекс-метод, например), методы исследования операций и теории принятия решения, безусловно, могут найти непосредственное применение в рамках финансового анализа.</w:t>
      </w:r>
    </w:p>
    <w:p w:rsidR="008D3E5C" w:rsidRPr="00F0291B" w:rsidRDefault="008D3E5C" w:rsidP="00F0291B">
      <w:pPr>
        <w:widowControl/>
        <w:numPr>
          <w:ilvl w:val="12"/>
          <w:numId w:val="0"/>
        </w:numPr>
        <w:suppressAutoHyphens/>
        <w:snapToGrid/>
        <w:spacing w:line="360" w:lineRule="auto"/>
        <w:ind w:firstLine="709"/>
        <w:rPr>
          <w:bCs/>
          <w:sz w:val="28"/>
          <w:szCs w:val="26"/>
        </w:rPr>
      </w:pPr>
      <w:r w:rsidRPr="00F0291B">
        <w:rPr>
          <w:bCs/>
          <w:sz w:val="28"/>
          <w:szCs w:val="26"/>
        </w:rPr>
        <w:t xml:space="preserve">Все вышеперечисленные методы анализа относятся к формализованным методам анализа. Однако существуют и неформализованные методы: </w:t>
      </w:r>
    </w:p>
    <w:p w:rsidR="008D3E5C" w:rsidRPr="00F0291B" w:rsidRDefault="008D3E5C" w:rsidP="00F0291B">
      <w:pPr>
        <w:widowControl/>
        <w:suppressAutoHyphens/>
        <w:snapToGrid/>
        <w:spacing w:line="360" w:lineRule="auto"/>
        <w:ind w:firstLine="709"/>
        <w:rPr>
          <w:bCs/>
          <w:sz w:val="28"/>
          <w:szCs w:val="26"/>
        </w:rPr>
      </w:pPr>
      <w:r w:rsidRPr="00F0291B">
        <w:rPr>
          <w:bCs/>
          <w:sz w:val="28"/>
          <w:szCs w:val="26"/>
        </w:rPr>
        <w:t xml:space="preserve">- метод экспертных оценок (когда оценка состояния дается не по количественным, а по качественным показателям экспертом), </w:t>
      </w:r>
    </w:p>
    <w:p w:rsidR="008D3E5C" w:rsidRPr="00F0291B" w:rsidRDefault="008D3E5C" w:rsidP="00F0291B">
      <w:pPr>
        <w:widowControl/>
        <w:suppressAutoHyphens/>
        <w:snapToGrid/>
        <w:spacing w:line="360" w:lineRule="auto"/>
        <w:ind w:firstLine="709"/>
        <w:rPr>
          <w:bCs/>
          <w:sz w:val="28"/>
          <w:szCs w:val="26"/>
        </w:rPr>
      </w:pPr>
      <w:r w:rsidRPr="00F0291B">
        <w:rPr>
          <w:bCs/>
          <w:sz w:val="28"/>
          <w:szCs w:val="26"/>
        </w:rPr>
        <w:t>- метод сценариев (когда рассматривается изменение сценария развития внешних событий и как может повести себя организация),</w:t>
      </w:r>
    </w:p>
    <w:p w:rsidR="008D3E5C" w:rsidRPr="00F0291B" w:rsidRDefault="008D3E5C" w:rsidP="00F0291B">
      <w:pPr>
        <w:widowControl/>
        <w:suppressAutoHyphens/>
        <w:snapToGrid/>
        <w:spacing w:line="360" w:lineRule="auto"/>
        <w:ind w:firstLine="709"/>
        <w:rPr>
          <w:bCs/>
          <w:sz w:val="28"/>
          <w:szCs w:val="26"/>
        </w:rPr>
      </w:pPr>
      <w:r w:rsidRPr="00F0291B">
        <w:rPr>
          <w:bCs/>
          <w:sz w:val="28"/>
          <w:szCs w:val="26"/>
        </w:rPr>
        <w:t>-</w:t>
      </w:r>
      <w:r w:rsidR="0039507F">
        <w:rPr>
          <w:bCs/>
          <w:sz w:val="28"/>
          <w:szCs w:val="26"/>
        </w:rPr>
        <w:t xml:space="preserve"> </w:t>
      </w:r>
      <w:r w:rsidRPr="00F0291B">
        <w:rPr>
          <w:bCs/>
          <w:sz w:val="28"/>
          <w:szCs w:val="26"/>
        </w:rPr>
        <w:t>психологические (когда анализируется психологический климат организации и на основе этого можно предположить возможности и проблемы ее развития.</w:t>
      </w:r>
    </w:p>
    <w:p w:rsidR="008D3E5C" w:rsidRPr="00F0291B" w:rsidRDefault="008D3E5C" w:rsidP="00F0291B">
      <w:pPr>
        <w:widowControl/>
        <w:numPr>
          <w:ilvl w:val="12"/>
          <w:numId w:val="0"/>
        </w:numPr>
        <w:suppressAutoHyphens/>
        <w:snapToGrid/>
        <w:spacing w:line="360" w:lineRule="auto"/>
        <w:ind w:firstLine="709"/>
        <w:rPr>
          <w:bCs/>
          <w:sz w:val="28"/>
          <w:szCs w:val="26"/>
        </w:rPr>
      </w:pPr>
      <w:r w:rsidRPr="00F0291B">
        <w:rPr>
          <w:bCs/>
          <w:sz w:val="28"/>
          <w:szCs w:val="26"/>
        </w:rPr>
        <w:t xml:space="preserve">В настоящее время практически невозможно обособить приемы и методы какой-либо науки как присущие исключительно ей. Так и в финансовом анализе применяются различные методы и приёмы, ранее не используемые в нем. </w:t>
      </w:r>
    </w:p>
    <w:p w:rsidR="008D3E5C" w:rsidRDefault="008D3E5C" w:rsidP="00F0291B">
      <w:pPr>
        <w:widowControl/>
        <w:numPr>
          <w:ilvl w:val="12"/>
          <w:numId w:val="0"/>
        </w:numPr>
        <w:suppressAutoHyphens/>
        <w:snapToGrid/>
        <w:spacing w:line="360" w:lineRule="auto"/>
        <w:ind w:firstLine="709"/>
        <w:rPr>
          <w:bCs/>
          <w:sz w:val="28"/>
          <w:szCs w:val="26"/>
        </w:rPr>
      </w:pPr>
      <w:r w:rsidRPr="00F0291B">
        <w:rPr>
          <w:bCs/>
          <w:sz w:val="28"/>
          <w:szCs w:val="26"/>
        </w:rPr>
        <w:t>Оценка финансового состояния и выявление возможностей повышения эффективности функционирования хозяйствующего субъекта с помощью рациональной финансовой политики – это есть основная целевая</w:t>
      </w:r>
      <w:r w:rsidR="000F42DB">
        <w:rPr>
          <w:bCs/>
          <w:sz w:val="28"/>
          <w:szCs w:val="26"/>
        </w:rPr>
        <w:t xml:space="preserve"> установка финансового анализа.</w:t>
      </w:r>
    </w:p>
    <w:p w:rsidR="000F42DB" w:rsidRPr="00F0291B" w:rsidRDefault="000F42DB" w:rsidP="00F0291B">
      <w:pPr>
        <w:widowControl/>
        <w:numPr>
          <w:ilvl w:val="12"/>
          <w:numId w:val="0"/>
        </w:numPr>
        <w:suppressAutoHyphens/>
        <w:snapToGrid/>
        <w:spacing w:line="360" w:lineRule="auto"/>
        <w:ind w:firstLine="709"/>
        <w:rPr>
          <w:bCs/>
          <w:sz w:val="28"/>
          <w:szCs w:val="26"/>
        </w:rPr>
      </w:pPr>
    </w:p>
    <w:p w:rsidR="00D56CA3" w:rsidRPr="000F42DB" w:rsidRDefault="007606D7" w:rsidP="00F0291B">
      <w:pPr>
        <w:pStyle w:val="2"/>
        <w:spacing w:before="0" w:after="0" w:line="360" w:lineRule="auto"/>
        <w:ind w:firstLine="709"/>
        <w:jc w:val="both"/>
        <w:rPr>
          <w:rFonts w:ascii="Times New Roman" w:hAnsi="Times New Roman" w:cs="Times New Roman"/>
          <w:i w:val="0"/>
        </w:rPr>
      </w:pPr>
      <w:bookmarkStart w:id="9" w:name="_Toc189298928"/>
      <w:r w:rsidRPr="000F42DB">
        <w:rPr>
          <w:rFonts w:ascii="Times New Roman" w:hAnsi="Times New Roman" w:cs="Times New Roman"/>
          <w:i w:val="0"/>
        </w:rPr>
        <w:lastRenderedPageBreak/>
        <w:t>1.3 Показатели оценки финансового состояния</w:t>
      </w:r>
      <w:bookmarkEnd w:id="9"/>
    </w:p>
    <w:p w:rsidR="000F42DB" w:rsidRPr="000F42DB" w:rsidRDefault="000F42DB" w:rsidP="000F42DB">
      <w:pPr>
        <w:widowControl/>
        <w:snapToGrid/>
        <w:spacing w:line="360" w:lineRule="auto"/>
        <w:ind w:firstLine="0"/>
        <w:jc w:val="left"/>
        <w:rPr>
          <w:sz w:val="28"/>
          <w:szCs w:val="28"/>
        </w:rPr>
      </w:pPr>
    </w:p>
    <w:p w:rsidR="00133171" w:rsidRPr="00F0291B" w:rsidRDefault="00133171" w:rsidP="00F0291B">
      <w:pPr>
        <w:snapToGrid/>
        <w:spacing w:line="360" w:lineRule="auto"/>
        <w:ind w:firstLine="709"/>
        <w:rPr>
          <w:sz w:val="28"/>
          <w:szCs w:val="28"/>
        </w:rPr>
      </w:pPr>
      <w:r w:rsidRPr="00F0291B">
        <w:rPr>
          <w:sz w:val="28"/>
          <w:szCs w:val="28"/>
        </w:rPr>
        <w:t xml:space="preserve">Большинство существующих в настоящее время методик анализа деятельности организаций, их финансового состояния повторяют и дополняют друг друга, они могут быть использованы комплексно или раздельно в зависимости от конкретных целей и задач анализа, информационной базы, имеющейся в распоряжении аналитика. </w:t>
      </w:r>
    </w:p>
    <w:p w:rsidR="00133171" w:rsidRPr="00F0291B" w:rsidRDefault="00133171" w:rsidP="00F0291B">
      <w:pPr>
        <w:widowControl/>
        <w:snapToGrid/>
        <w:spacing w:line="360" w:lineRule="auto"/>
        <w:ind w:firstLine="709"/>
        <w:rPr>
          <w:sz w:val="28"/>
          <w:szCs w:val="28"/>
        </w:rPr>
      </w:pPr>
      <w:r w:rsidRPr="00F0291B">
        <w:rPr>
          <w:sz w:val="28"/>
          <w:szCs w:val="28"/>
        </w:rPr>
        <w:t>Показатели финансового состояния организаций разделяются на две категории: объемные и относительные. Последние называются финансовыми коэффициентами или финансовыми отношениями.</w:t>
      </w:r>
    </w:p>
    <w:p w:rsidR="00133171" w:rsidRPr="00F0291B" w:rsidRDefault="00133171" w:rsidP="00F0291B">
      <w:pPr>
        <w:widowControl/>
        <w:snapToGrid/>
        <w:spacing w:line="360" w:lineRule="auto"/>
        <w:ind w:firstLine="709"/>
        <w:rPr>
          <w:sz w:val="28"/>
          <w:szCs w:val="28"/>
        </w:rPr>
      </w:pPr>
      <w:r w:rsidRPr="00F0291B">
        <w:rPr>
          <w:sz w:val="28"/>
          <w:szCs w:val="28"/>
        </w:rPr>
        <w:t>Различные показатели находятся в связи друг с другом и отражают взгляд только с одной из нескольких возможных точек зрения на организацию. Поэтому говорят о системе финансовых показателей.</w:t>
      </w:r>
    </w:p>
    <w:p w:rsidR="00133171" w:rsidRPr="00F0291B" w:rsidRDefault="00133171" w:rsidP="00F0291B">
      <w:pPr>
        <w:widowControl/>
        <w:snapToGrid/>
        <w:spacing w:line="360" w:lineRule="auto"/>
        <w:ind w:firstLine="709"/>
        <w:rPr>
          <w:sz w:val="28"/>
          <w:szCs w:val="28"/>
        </w:rPr>
      </w:pPr>
      <w:r w:rsidRPr="00F0291B">
        <w:rPr>
          <w:sz w:val="28"/>
          <w:szCs w:val="28"/>
        </w:rPr>
        <w:t>Среди объемных показателей деятельности организации используются:</w:t>
      </w:r>
    </w:p>
    <w:p w:rsidR="00133171" w:rsidRPr="00F0291B" w:rsidRDefault="00133171" w:rsidP="00F0291B">
      <w:pPr>
        <w:widowControl/>
        <w:numPr>
          <w:ilvl w:val="0"/>
          <w:numId w:val="8"/>
        </w:numPr>
        <w:snapToGrid/>
        <w:spacing w:line="360" w:lineRule="auto"/>
        <w:ind w:left="0" w:firstLine="709"/>
        <w:rPr>
          <w:sz w:val="28"/>
          <w:szCs w:val="28"/>
        </w:rPr>
      </w:pPr>
      <w:r w:rsidRPr="00F0291B">
        <w:rPr>
          <w:sz w:val="28"/>
          <w:szCs w:val="28"/>
        </w:rPr>
        <w:t xml:space="preserve">Валюта баланса. </w:t>
      </w:r>
    </w:p>
    <w:p w:rsidR="00133171" w:rsidRPr="00F0291B" w:rsidRDefault="00133171" w:rsidP="00F0291B">
      <w:pPr>
        <w:widowControl/>
        <w:numPr>
          <w:ilvl w:val="0"/>
          <w:numId w:val="8"/>
        </w:numPr>
        <w:snapToGrid/>
        <w:spacing w:line="360" w:lineRule="auto"/>
        <w:ind w:left="0" w:firstLine="709"/>
        <w:rPr>
          <w:sz w:val="28"/>
          <w:szCs w:val="28"/>
        </w:rPr>
      </w:pPr>
      <w:r w:rsidRPr="00F0291B">
        <w:rPr>
          <w:sz w:val="28"/>
          <w:szCs w:val="28"/>
        </w:rPr>
        <w:t xml:space="preserve">Собственный или оплаченный уставный капитал организации. </w:t>
      </w:r>
    </w:p>
    <w:p w:rsidR="00133171" w:rsidRPr="00F0291B" w:rsidRDefault="00133171" w:rsidP="00F0291B">
      <w:pPr>
        <w:widowControl/>
        <w:numPr>
          <w:ilvl w:val="0"/>
          <w:numId w:val="8"/>
        </w:numPr>
        <w:snapToGrid/>
        <w:spacing w:line="360" w:lineRule="auto"/>
        <w:ind w:left="0" w:firstLine="709"/>
        <w:rPr>
          <w:sz w:val="28"/>
          <w:szCs w:val="28"/>
        </w:rPr>
      </w:pPr>
      <w:r w:rsidRPr="00F0291B">
        <w:rPr>
          <w:sz w:val="28"/>
          <w:szCs w:val="28"/>
        </w:rPr>
        <w:t xml:space="preserve">Чистые активы организации. </w:t>
      </w:r>
    </w:p>
    <w:p w:rsidR="00133171" w:rsidRPr="00F0291B" w:rsidRDefault="00133171" w:rsidP="00F0291B">
      <w:pPr>
        <w:widowControl/>
        <w:numPr>
          <w:ilvl w:val="0"/>
          <w:numId w:val="8"/>
        </w:numPr>
        <w:snapToGrid/>
        <w:spacing w:line="360" w:lineRule="auto"/>
        <w:ind w:left="0" w:firstLine="709"/>
        <w:rPr>
          <w:sz w:val="28"/>
          <w:szCs w:val="28"/>
        </w:rPr>
      </w:pPr>
      <w:r w:rsidRPr="00F0291B">
        <w:rPr>
          <w:sz w:val="28"/>
          <w:szCs w:val="28"/>
        </w:rPr>
        <w:t xml:space="preserve">Объем продаж (выручка от реализации) за период. </w:t>
      </w:r>
    </w:p>
    <w:p w:rsidR="00133171" w:rsidRPr="00F0291B" w:rsidRDefault="00133171" w:rsidP="00F0291B">
      <w:pPr>
        <w:widowControl/>
        <w:numPr>
          <w:ilvl w:val="0"/>
          <w:numId w:val="8"/>
        </w:numPr>
        <w:snapToGrid/>
        <w:spacing w:line="360" w:lineRule="auto"/>
        <w:ind w:left="0" w:firstLine="709"/>
        <w:rPr>
          <w:sz w:val="28"/>
          <w:szCs w:val="28"/>
        </w:rPr>
      </w:pPr>
      <w:r w:rsidRPr="00F0291B">
        <w:rPr>
          <w:sz w:val="28"/>
          <w:szCs w:val="28"/>
        </w:rPr>
        <w:t xml:space="preserve">Объем прибыли за период. </w:t>
      </w:r>
    </w:p>
    <w:p w:rsidR="00133171" w:rsidRPr="00F0291B" w:rsidRDefault="00133171" w:rsidP="00F0291B">
      <w:pPr>
        <w:widowControl/>
        <w:numPr>
          <w:ilvl w:val="0"/>
          <w:numId w:val="8"/>
        </w:numPr>
        <w:snapToGrid/>
        <w:spacing w:line="360" w:lineRule="auto"/>
        <w:ind w:left="0" w:firstLine="709"/>
        <w:rPr>
          <w:sz w:val="28"/>
          <w:szCs w:val="28"/>
        </w:rPr>
      </w:pPr>
      <w:r w:rsidRPr="00F0291B">
        <w:rPr>
          <w:sz w:val="28"/>
          <w:szCs w:val="28"/>
        </w:rPr>
        <w:t xml:space="preserve">Денежный поток за период. </w:t>
      </w:r>
    </w:p>
    <w:p w:rsidR="00133171" w:rsidRPr="00F0291B" w:rsidRDefault="00133171" w:rsidP="00F0291B">
      <w:pPr>
        <w:widowControl/>
        <w:numPr>
          <w:ilvl w:val="0"/>
          <w:numId w:val="8"/>
        </w:numPr>
        <w:snapToGrid/>
        <w:spacing w:line="360" w:lineRule="auto"/>
        <w:ind w:left="0" w:firstLine="709"/>
        <w:rPr>
          <w:sz w:val="28"/>
          <w:szCs w:val="28"/>
        </w:rPr>
      </w:pPr>
      <w:r w:rsidRPr="00F0291B">
        <w:rPr>
          <w:sz w:val="28"/>
          <w:szCs w:val="28"/>
        </w:rPr>
        <w:t>Структура денежного потока по видам деятельности. [</w:t>
      </w:r>
      <w:r w:rsidRPr="00F0291B">
        <w:rPr>
          <w:sz w:val="28"/>
          <w:szCs w:val="28"/>
          <w:lang w:val="en-US"/>
        </w:rPr>
        <w:t>36</w:t>
      </w:r>
      <w:r w:rsidRPr="00F0291B">
        <w:rPr>
          <w:sz w:val="28"/>
          <w:szCs w:val="28"/>
        </w:rPr>
        <w:t>.</w:t>
      </w:r>
      <w:r w:rsidRPr="00F0291B">
        <w:rPr>
          <w:sz w:val="28"/>
          <w:szCs w:val="28"/>
          <w:lang w:val="en-US"/>
        </w:rPr>
        <w:t>C</w:t>
      </w:r>
      <w:r w:rsidRPr="00F0291B">
        <w:rPr>
          <w:sz w:val="28"/>
          <w:szCs w:val="28"/>
        </w:rPr>
        <w:t>.</w:t>
      </w:r>
      <w:r w:rsidRPr="00F0291B">
        <w:rPr>
          <w:sz w:val="28"/>
          <w:szCs w:val="28"/>
          <w:lang w:val="en-US"/>
        </w:rPr>
        <w:t>56</w:t>
      </w:r>
      <w:r w:rsidRPr="00F0291B">
        <w:rPr>
          <w:sz w:val="28"/>
          <w:szCs w:val="28"/>
        </w:rPr>
        <w:t>]</w:t>
      </w:r>
    </w:p>
    <w:p w:rsidR="00133171" w:rsidRPr="00F0291B" w:rsidRDefault="00133171" w:rsidP="00F0291B">
      <w:pPr>
        <w:widowControl/>
        <w:snapToGrid/>
        <w:spacing w:line="360" w:lineRule="auto"/>
        <w:ind w:firstLine="709"/>
        <w:rPr>
          <w:sz w:val="28"/>
          <w:szCs w:val="28"/>
        </w:rPr>
      </w:pPr>
      <w:r w:rsidRPr="00F0291B">
        <w:rPr>
          <w:sz w:val="28"/>
          <w:szCs w:val="28"/>
        </w:rPr>
        <w:t>Финансовые коэффициенты разделяются на несколько групп:</w:t>
      </w:r>
    </w:p>
    <w:p w:rsidR="00133171" w:rsidRPr="00F0291B" w:rsidRDefault="00133171" w:rsidP="00F0291B">
      <w:pPr>
        <w:widowControl/>
        <w:tabs>
          <w:tab w:val="left" w:pos="540"/>
        </w:tabs>
        <w:snapToGrid/>
        <w:spacing w:line="360" w:lineRule="auto"/>
        <w:ind w:firstLine="709"/>
        <w:rPr>
          <w:sz w:val="28"/>
          <w:szCs w:val="28"/>
        </w:rPr>
      </w:pPr>
      <w:r w:rsidRPr="00F0291B">
        <w:rPr>
          <w:iCs/>
          <w:sz w:val="28"/>
          <w:szCs w:val="28"/>
        </w:rPr>
        <w:t>- Показатели платежеспособности (ликвидности).</w:t>
      </w:r>
      <w:r w:rsidRPr="00F0291B">
        <w:rPr>
          <w:sz w:val="28"/>
          <w:szCs w:val="28"/>
        </w:rPr>
        <w:t xml:space="preserve"> </w:t>
      </w:r>
    </w:p>
    <w:p w:rsidR="00133171" w:rsidRPr="00F0291B" w:rsidRDefault="00133171" w:rsidP="00F0291B">
      <w:pPr>
        <w:widowControl/>
        <w:tabs>
          <w:tab w:val="left" w:pos="540"/>
        </w:tabs>
        <w:snapToGrid/>
        <w:spacing w:line="360" w:lineRule="auto"/>
        <w:ind w:firstLine="709"/>
        <w:rPr>
          <w:sz w:val="28"/>
          <w:szCs w:val="28"/>
        </w:rPr>
      </w:pPr>
      <w:r w:rsidRPr="00F0291B">
        <w:rPr>
          <w:iCs/>
          <w:sz w:val="28"/>
          <w:szCs w:val="28"/>
        </w:rPr>
        <w:t>- Показатели оборачиваемости.</w:t>
      </w:r>
      <w:r w:rsidRPr="00F0291B">
        <w:rPr>
          <w:sz w:val="28"/>
          <w:szCs w:val="28"/>
        </w:rPr>
        <w:t xml:space="preserve"> </w:t>
      </w:r>
    </w:p>
    <w:p w:rsidR="00133171" w:rsidRPr="00F0291B" w:rsidRDefault="00133171" w:rsidP="00F0291B">
      <w:pPr>
        <w:widowControl/>
        <w:tabs>
          <w:tab w:val="left" w:pos="540"/>
        </w:tabs>
        <w:snapToGrid/>
        <w:spacing w:line="360" w:lineRule="auto"/>
        <w:ind w:firstLine="709"/>
        <w:rPr>
          <w:sz w:val="28"/>
          <w:szCs w:val="28"/>
        </w:rPr>
      </w:pPr>
      <w:r w:rsidRPr="00F0291B">
        <w:rPr>
          <w:iCs/>
          <w:sz w:val="28"/>
          <w:szCs w:val="28"/>
        </w:rPr>
        <w:t>- Показатели финансовой устойчивости.</w:t>
      </w:r>
      <w:r w:rsidRPr="00F0291B">
        <w:rPr>
          <w:sz w:val="28"/>
          <w:szCs w:val="28"/>
        </w:rPr>
        <w:t xml:space="preserve"> </w:t>
      </w:r>
    </w:p>
    <w:p w:rsidR="00133171" w:rsidRPr="00F0291B" w:rsidRDefault="00133171" w:rsidP="00F0291B">
      <w:pPr>
        <w:widowControl/>
        <w:tabs>
          <w:tab w:val="left" w:pos="540"/>
        </w:tabs>
        <w:snapToGrid/>
        <w:spacing w:line="360" w:lineRule="auto"/>
        <w:ind w:firstLine="709"/>
        <w:rPr>
          <w:sz w:val="28"/>
          <w:szCs w:val="28"/>
        </w:rPr>
      </w:pPr>
      <w:r w:rsidRPr="00F0291B">
        <w:rPr>
          <w:iCs/>
          <w:sz w:val="28"/>
          <w:szCs w:val="28"/>
        </w:rPr>
        <w:t>- Показатели рентабельности.</w:t>
      </w:r>
      <w:r w:rsidRPr="00F0291B">
        <w:rPr>
          <w:sz w:val="28"/>
          <w:szCs w:val="28"/>
        </w:rPr>
        <w:t xml:space="preserve"> </w:t>
      </w:r>
    </w:p>
    <w:p w:rsidR="00133171" w:rsidRPr="00F0291B" w:rsidRDefault="00133171" w:rsidP="00F0291B">
      <w:pPr>
        <w:widowControl/>
        <w:tabs>
          <w:tab w:val="left" w:pos="540"/>
        </w:tabs>
        <w:snapToGrid/>
        <w:spacing w:line="360" w:lineRule="auto"/>
        <w:ind w:firstLine="709"/>
        <w:rPr>
          <w:sz w:val="28"/>
          <w:szCs w:val="28"/>
        </w:rPr>
      </w:pPr>
      <w:r w:rsidRPr="00F0291B">
        <w:rPr>
          <w:iCs/>
          <w:sz w:val="28"/>
          <w:szCs w:val="28"/>
        </w:rPr>
        <w:t>- Показатели эффективности труда.</w:t>
      </w:r>
    </w:p>
    <w:p w:rsidR="00133171" w:rsidRPr="00F0291B" w:rsidRDefault="00133171" w:rsidP="00F0291B">
      <w:pPr>
        <w:widowControl/>
        <w:snapToGrid/>
        <w:spacing w:line="360" w:lineRule="auto"/>
        <w:ind w:firstLine="709"/>
        <w:rPr>
          <w:sz w:val="28"/>
          <w:szCs w:val="28"/>
        </w:rPr>
      </w:pPr>
      <w:r w:rsidRPr="00F0291B">
        <w:rPr>
          <w:sz w:val="28"/>
          <w:szCs w:val="28"/>
        </w:rPr>
        <w:t xml:space="preserve">Показатели прибыльности и рентабельности рассматриваются по отдельности. Это связано с тем, что в первом случае анализируется эффективность текущей (основной) деятельности организации, то есть </w:t>
      </w:r>
      <w:r w:rsidRPr="00F0291B">
        <w:rPr>
          <w:sz w:val="28"/>
          <w:szCs w:val="28"/>
        </w:rPr>
        <w:lastRenderedPageBreak/>
        <w:t>сопоставляются доходы и затраты, связанные с их получением. Во втором случае речь идет об эффективности использования капитала (активов) в целом.</w:t>
      </w:r>
    </w:p>
    <w:p w:rsidR="00133171" w:rsidRPr="00F0291B" w:rsidRDefault="00133171" w:rsidP="00F0291B">
      <w:pPr>
        <w:widowControl/>
        <w:snapToGrid/>
        <w:spacing w:line="360" w:lineRule="auto"/>
        <w:ind w:firstLine="709"/>
        <w:rPr>
          <w:sz w:val="28"/>
          <w:szCs w:val="28"/>
        </w:rPr>
      </w:pPr>
      <w:r w:rsidRPr="00F0291B">
        <w:rPr>
          <w:sz w:val="28"/>
          <w:szCs w:val="28"/>
        </w:rPr>
        <w:t>Для получения целостной оценки организации различные объемные показатели и финансовые коэффициенты объединяются (с учетом веса и значимости каждого из них) в комплексные (составные) показатели финансового состояния.</w:t>
      </w:r>
    </w:p>
    <w:p w:rsidR="00133171" w:rsidRPr="00F0291B" w:rsidRDefault="00133171" w:rsidP="00F0291B">
      <w:pPr>
        <w:widowControl/>
        <w:snapToGrid/>
        <w:spacing w:line="360" w:lineRule="auto"/>
        <w:ind w:firstLine="709"/>
        <w:rPr>
          <w:sz w:val="28"/>
          <w:szCs w:val="28"/>
        </w:rPr>
      </w:pPr>
      <w:r w:rsidRPr="00F0291B">
        <w:rPr>
          <w:sz w:val="28"/>
          <w:szCs w:val="28"/>
        </w:rPr>
        <w:t>Рассмотрим методики финансового анализа, изложенных в работах разных авторов.</w:t>
      </w:r>
    </w:p>
    <w:p w:rsidR="00133171" w:rsidRPr="00F0291B" w:rsidRDefault="00133171" w:rsidP="00F0291B">
      <w:pPr>
        <w:snapToGrid/>
        <w:spacing w:line="360" w:lineRule="auto"/>
        <w:ind w:firstLine="709"/>
        <w:rPr>
          <w:sz w:val="28"/>
          <w:szCs w:val="28"/>
        </w:rPr>
      </w:pPr>
      <w:r w:rsidRPr="00F0291B">
        <w:rPr>
          <w:sz w:val="28"/>
          <w:szCs w:val="28"/>
        </w:rPr>
        <w:t>Та</w:t>
      </w:r>
      <w:r w:rsidR="00516F98">
        <w:rPr>
          <w:sz w:val="28"/>
          <w:szCs w:val="28"/>
        </w:rPr>
        <w:t>к, согласно методике анализа А.</w:t>
      </w:r>
      <w:r w:rsidRPr="00F0291B">
        <w:rPr>
          <w:sz w:val="28"/>
          <w:szCs w:val="28"/>
        </w:rPr>
        <w:t xml:space="preserve">Д. Шеремета финансовое положение организаций характеризуется размещением его средств и состоянием источников их формирования. </w:t>
      </w:r>
    </w:p>
    <w:p w:rsidR="00133171" w:rsidRPr="00F0291B" w:rsidRDefault="00133171" w:rsidP="00F0291B">
      <w:pPr>
        <w:snapToGrid/>
        <w:spacing w:line="360" w:lineRule="auto"/>
        <w:ind w:firstLine="709"/>
        <w:rPr>
          <w:sz w:val="28"/>
          <w:szCs w:val="28"/>
        </w:rPr>
      </w:pPr>
      <w:r w:rsidRPr="00F0291B">
        <w:rPr>
          <w:sz w:val="28"/>
          <w:szCs w:val="28"/>
        </w:rPr>
        <w:t xml:space="preserve">Основными показателями для оценки финансового состояния являются: </w:t>
      </w:r>
    </w:p>
    <w:p w:rsidR="00133171" w:rsidRPr="00F0291B" w:rsidRDefault="00133171" w:rsidP="00F0291B">
      <w:pPr>
        <w:snapToGrid/>
        <w:spacing w:line="360" w:lineRule="auto"/>
        <w:ind w:firstLine="709"/>
        <w:rPr>
          <w:sz w:val="28"/>
          <w:szCs w:val="28"/>
        </w:rPr>
      </w:pPr>
      <w:r w:rsidRPr="00F0291B">
        <w:rPr>
          <w:sz w:val="28"/>
          <w:szCs w:val="28"/>
        </w:rPr>
        <w:t xml:space="preserve">- уровень обеспеченности собственными оборотными средствами; </w:t>
      </w:r>
    </w:p>
    <w:p w:rsidR="00133171" w:rsidRPr="00F0291B" w:rsidRDefault="00133171" w:rsidP="00F0291B">
      <w:pPr>
        <w:snapToGrid/>
        <w:spacing w:line="360" w:lineRule="auto"/>
        <w:ind w:firstLine="709"/>
        <w:rPr>
          <w:sz w:val="28"/>
          <w:szCs w:val="28"/>
        </w:rPr>
      </w:pPr>
      <w:r w:rsidRPr="00F0291B">
        <w:rPr>
          <w:sz w:val="28"/>
          <w:szCs w:val="28"/>
        </w:rPr>
        <w:t xml:space="preserve">- степень соответствия фактических запасов активов нормативным и величине, предназначенной для их формирования; </w:t>
      </w:r>
    </w:p>
    <w:p w:rsidR="00133171" w:rsidRPr="00F0291B" w:rsidRDefault="00133171" w:rsidP="00F0291B">
      <w:pPr>
        <w:snapToGrid/>
        <w:spacing w:line="360" w:lineRule="auto"/>
        <w:ind w:firstLine="709"/>
        <w:rPr>
          <w:sz w:val="28"/>
          <w:szCs w:val="28"/>
        </w:rPr>
      </w:pPr>
      <w:r w:rsidRPr="00F0291B">
        <w:rPr>
          <w:sz w:val="28"/>
          <w:szCs w:val="28"/>
        </w:rPr>
        <w:t xml:space="preserve">- величина иммобилизации оборотных средств; </w:t>
      </w:r>
    </w:p>
    <w:p w:rsidR="00133171" w:rsidRPr="00F0291B" w:rsidRDefault="00133171" w:rsidP="00F0291B">
      <w:pPr>
        <w:snapToGrid/>
        <w:spacing w:line="360" w:lineRule="auto"/>
        <w:ind w:firstLine="709"/>
        <w:rPr>
          <w:sz w:val="28"/>
          <w:szCs w:val="28"/>
        </w:rPr>
      </w:pPr>
      <w:r w:rsidRPr="00F0291B">
        <w:rPr>
          <w:sz w:val="28"/>
          <w:szCs w:val="28"/>
        </w:rPr>
        <w:t xml:space="preserve">- оборачиваемость оборотных средств и платежеспособность. </w:t>
      </w:r>
    </w:p>
    <w:p w:rsidR="00133171" w:rsidRPr="00F0291B" w:rsidRDefault="00133171" w:rsidP="00F0291B">
      <w:pPr>
        <w:snapToGrid/>
        <w:spacing w:line="360" w:lineRule="auto"/>
        <w:ind w:firstLine="709"/>
        <w:rPr>
          <w:sz w:val="28"/>
          <w:szCs w:val="28"/>
        </w:rPr>
      </w:pPr>
      <w:r w:rsidRPr="00F0291B">
        <w:rPr>
          <w:sz w:val="28"/>
          <w:szCs w:val="28"/>
        </w:rPr>
        <w:t xml:space="preserve">По мнению авторов данной методики, важнейшим этапом анализа финансового состояния является определение наличия собственных и приравненных к ним средств, выявление факторов, повлиявших на их изменение в изучаемом периоде. Для расчета наличия собственных и приравненных к ним оборотных средств применяются следующие показатели: </w:t>
      </w:r>
    </w:p>
    <w:p w:rsidR="00133171" w:rsidRPr="00F0291B" w:rsidRDefault="00133171" w:rsidP="00F0291B">
      <w:pPr>
        <w:snapToGrid/>
        <w:spacing w:line="360" w:lineRule="auto"/>
        <w:ind w:firstLine="709"/>
        <w:rPr>
          <w:sz w:val="28"/>
          <w:szCs w:val="28"/>
        </w:rPr>
      </w:pPr>
      <w:r w:rsidRPr="00F0291B">
        <w:rPr>
          <w:sz w:val="28"/>
          <w:szCs w:val="28"/>
        </w:rPr>
        <w:t xml:space="preserve">а) источники собственных средств; </w:t>
      </w:r>
    </w:p>
    <w:p w:rsidR="00133171" w:rsidRPr="00F0291B" w:rsidRDefault="00133171" w:rsidP="00F0291B">
      <w:pPr>
        <w:snapToGrid/>
        <w:spacing w:line="360" w:lineRule="auto"/>
        <w:ind w:firstLine="709"/>
        <w:rPr>
          <w:sz w:val="28"/>
          <w:szCs w:val="28"/>
        </w:rPr>
      </w:pPr>
      <w:r w:rsidRPr="00F0291B">
        <w:rPr>
          <w:sz w:val="28"/>
          <w:szCs w:val="28"/>
        </w:rPr>
        <w:t xml:space="preserve">б) источники средств, приравненных к собственным; </w:t>
      </w:r>
    </w:p>
    <w:p w:rsidR="00133171" w:rsidRPr="00F0291B" w:rsidRDefault="00133171" w:rsidP="00F0291B">
      <w:pPr>
        <w:snapToGrid/>
        <w:spacing w:line="360" w:lineRule="auto"/>
        <w:ind w:firstLine="709"/>
        <w:rPr>
          <w:sz w:val="28"/>
          <w:szCs w:val="28"/>
        </w:rPr>
      </w:pPr>
      <w:r w:rsidRPr="00F0291B">
        <w:rPr>
          <w:sz w:val="28"/>
          <w:szCs w:val="28"/>
        </w:rPr>
        <w:t xml:space="preserve">в) вложение средств в основные фонды и внеоборотные активы </w:t>
      </w:r>
    </w:p>
    <w:p w:rsidR="00133171" w:rsidRPr="00F0291B" w:rsidRDefault="00133171" w:rsidP="00F0291B">
      <w:pPr>
        <w:snapToGrid/>
        <w:spacing w:line="360" w:lineRule="auto"/>
        <w:ind w:firstLine="709"/>
        <w:rPr>
          <w:sz w:val="28"/>
          <w:szCs w:val="28"/>
        </w:rPr>
      </w:pPr>
      <w:r w:rsidRPr="00F0291B">
        <w:rPr>
          <w:sz w:val="28"/>
          <w:szCs w:val="28"/>
        </w:rPr>
        <w:t xml:space="preserve">На их основе рассчитывается наличие собственных и приравненных к ним средств (а + б - в). Отдельно проводится анализ основных составляющих </w:t>
      </w:r>
      <w:r w:rsidRPr="00F0291B">
        <w:rPr>
          <w:sz w:val="28"/>
          <w:szCs w:val="28"/>
        </w:rPr>
        <w:lastRenderedPageBreak/>
        <w:t xml:space="preserve">собственных и приравненных к ним средств - оборотной части уставного фонда и средств, являющихся непосредственной собственностью организации. Прибыль, находящаяся в обороте, исчисляется как разница между балансовой прибылью и суммой использованной и отвлеченной прибыли. </w:t>
      </w:r>
    </w:p>
    <w:p w:rsidR="00133171" w:rsidRPr="00F0291B" w:rsidRDefault="00133171" w:rsidP="00F0291B">
      <w:pPr>
        <w:snapToGrid/>
        <w:spacing w:line="360" w:lineRule="auto"/>
        <w:ind w:firstLine="709"/>
        <w:rPr>
          <w:sz w:val="28"/>
          <w:szCs w:val="28"/>
        </w:rPr>
      </w:pPr>
      <w:r w:rsidRPr="00F0291B">
        <w:rPr>
          <w:sz w:val="28"/>
          <w:szCs w:val="28"/>
        </w:rPr>
        <w:t xml:space="preserve">Далее проводится анализ обеспеченности организации собственными оборотными средствами. При этом сопоставляется фактическое их наличие с нормативом, который также утратил свое значение в настоящее время. Коммерческая организация сама решает вопрос об объеме денежных средств и имущества в обороте. Единственным регулятором государства в данном вопросе является соблюдение условия - выплаты пайщикам не должны влиять на величину Уставного фонда, т. е. Уставный фонд не может быть источником платежей участникам, выплата производятся непосредственно из прибыли. </w:t>
      </w:r>
    </w:p>
    <w:p w:rsidR="00133171" w:rsidRPr="00F0291B" w:rsidRDefault="00133171" w:rsidP="00F0291B">
      <w:pPr>
        <w:snapToGrid/>
        <w:spacing w:line="360" w:lineRule="auto"/>
        <w:ind w:firstLine="709"/>
        <w:rPr>
          <w:sz w:val="28"/>
          <w:szCs w:val="28"/>
        </w:rPr>
      </w:pPr>
      <w:r w:rsidRPr="00F0291B">
        <w:rPr>
          <w:sz w:val="28"/>
          <w:szCs w:val="28"/>
        </w:rPr>
        <w:t xml:space="preserve">Авторы данной методики также включают в анализ финансового состояния понятие иммобилизации (отвлечения) оборотных средств. Иммобилизацией считается: </w:t>
      </w:r>
    </w:p>
    <w:p w:rsidR="00133171" w:rsidRPr="00F0291B" w:rsidRDefault="00133171" w:rsidP="00F0291B">
      <w:pPr>
        <w:snapToGrid/>
        <w:spacing w:line="360" w:lineRule="auto"/>
        <w:ind w:firstLine="709"/>
        <w:rPr>
          <w:sz w:val="28"/>
          <w:szCs w:val="28"/>
        </w:rPr>
      </w:pPr>
      <w:r w:rsidRPr="00F0291B">
        <w:rPr>
          <w:sz w:val="28"/>
          <w:szCs w:val="28"/>
        </w:rPr>
        <w:t xml:space="preserve">- превышение средств и затрат на капитальное строительство над источниками финансирования; </w:t>
      </w:r>
    </w:p>
    <w:p w:rsidR="00133171" w:rsidRPr="00F0291B" w:rsidRDefault="00133171" w:rsidP="00F0291B">
      <w:pPr>
        <w:snapToGrid/>
        <w:spacing w:line="360" w:lineRule="auto"/>
        <w:ind w:firstLine="709"/>
        <w:rPr>
          <w:sz w:val="28"/>
          <w:szCs w:val="28"/>
        </w:rPr>
      </w:pPr>
      <w:r w:rsidRPr="00F0291B">
        <w:rPr>
          <w:sz w:val="28"/>
          <w:szCs w:val="28"/>
        </w:rPr>
        <w:t xml:space="preserve">- задолженности; </w:t>
      </w:r>
    </w:p>
    <w:p w:rsidR="00133171" w:rsidRPr="00F0291B" w:rsidRDefault="00133171" w:rsidP="00F0291B">
      <w:pPr>
        <w:snapToGrid/>
        <w:spacing w:line="360" w:lineRule="auto"/>
        <w:ind w:firstLine="709"/>
        <w:rPr>
          <w:sz w:val="28"/>
          <w:szCs w:val="28"/>
        </w:rPr>
      </w:pPr>
      <w:r w:rsidRPr="00F0291B">
        <w:rPr>
          <w:sz w:val="28"/>
          <w:szCs w:val="28"/>
        </w:rPr>
        <w:t xml:space="preserve">- расходы, не перекрытые средствами специальных фондов и целевого финансирования. </w:t>
      </w:r>
    </w:p>
    <w:p w:rsidR="00133171" w:rsidRPr="00F0291B" w:rsidRDefault="00133171" w:rsidP="00F0291B">
      <w:pPr>
        <w:snapToGrid/>
        <w:spacing w:line="360" w:lineRule="auto"/>
        <w:ind w:firstLine="709"/>
        <w:rPr>
          <w:sz w:val="28"/>
          <w:szCs w:val="28"/>
        </w:rPr>
      </w:pPr>
      <w:r w:rsidRPr="00F0291B">
        <w:rPr>
          <w:sz w:val="28"/>
          <w:szCs w:val="28"/>
        </w:rPr>
        <w:t xml:space="preserve">Приведенное понятие иммобилизации в рыночной экономике утрачивает свое значение. Организация должна использовать точные расчеты для финансирования своих стратегических программ, а также самостоятельно решать строить или модернизироваться. Это касается капитального ремонта, капитальных вложений. К тому же в настоящее время организация с негосударственной формой собственности практически не использует специальные ссуды банка. Учитывая все это, задолженность практически отсутствует и понятие иммобилизации сводится к узкому кругу </w:t>
      </w:r>
      <w:r w:rsidR="00BB3781">
        <w:rPr>
          <w:sz w:val="28"/>
          <w:szCs w:val="28"/>
        </w:rPr>
        <w:lastRenderedPageBreak/>
        <w:t>хозяйственных просчетов.</w:t>
      </w:r>
    </w:p>
    <w:p w:rsidR="00133171" w:rsidRPr="00F0291B" w:rsidRDefault="00133171" w:rsidP="00F0291B">
      <w:pPr>
        <w:snapToGrid/>
        <w:spacing w:line="360" w:lineRule="auto"/>
        <w:ind w:firstLine="709"/>
        <w:rPr>
          <w:sz w:val="28"/>
          <w:szCs w:val="28"/>
        </w:rPr>
      </w:pPr>
      <w:r w:rsidRPr="00F0291B">
        <w:rPr>
          <w:sz w:val="28"/>
          <w:szCs w:val="28"/>
        </w:rPr>
        <w:t xml:space="preserve">Анализ состояния нормированных оборотных средств применим в условиях планового ведения хозяйства. В связи с переходом к рынку он преобразуется в анализ сырья, полуфабрикатов, материалов, готовой продукции и имеет иное экономическое значение: запасы сырья должны сохраняться для обеспечения необходимого технологического процесса, а остатки готовой продукции </w:t>
      </w:r>
      <w:r w:rsidR="00BB3781">
        <w:rPr>
          <w:sz w:val="28"/>
          <w:szCs w:val="28"/>
        </w:rPr>
        <w:t>должны быть сведены к минимуму.</w:t>
      </w:r>
    </w:p>
    <w:p w:rsidR="00133171" w:rsidRPr="00F0291B" w:rsidRDefault="00133171" w:rsidP="00F0291B">
      <w:pPr>
        <w:snapToGrid/>
        <w:spacing w:line="360" w:lineRule="auto"/>
        <w:ind w:firstLine="709"/>
        <w:rPr>
          <w:sz w:val="28"/>
          <w:szCs w:val="28"/>
        </w:rPr>
      </w:pPr>
      <w:r w:rsidRPr="00F0291B">
        <w:rPr>
          <w:sz w:val="28"/>
          <w:szCs w:val="28"/>
        </w:rPr>
        <w:t>Поскольку понятия нормируемые оборотные, средства и ненормированные оборотные средства утратили смысл, то целесообразно оборотные средства подразделить на запасы и затраты, денежные средства и прочие активы. Авторы рассматриваемой методики предлагают также проводить анализ заемных средств по видам кредит</w:t>
      </w:r>
      <w:r w:rsidR="00BB3781">
        <w:rPr>
          <w:sz w:val="28"/>
          <w:szCs w:val="28"/>
        </w:rPr>
        <w:t>ов и ссуд.</w:t>
      </w:r>
    </w:p>
    <w:p w:rsidR="00133171" w:rsidRPr="00F0291B" w:rsidRDefault="00133171" w:rsidP="00F0291B">
      <w:pPr>
        <w:snapToGrid/>
        <w:spacing w:line="360" w:lineRule="auto"/>
        <w:ind w:firstLine="709"/>
        <w:rPr>
          <w:sz w:val="28"/>
          <w:szCs w:val="28"/>
        </w:rPr>
      </w:pPr>
      <w:r w:rsidRPr="00F0291B">
        <w:rPr>
          <w:sz w:val="28"/>
          <w:szCs w:val="28"/>
        </w:rPr>
        <w:t>Анализ платежеспособности рассматривается в данной методике очень узко. Определяется только сальдо дебиторской и кредиторской задолженности. Положительным считается превышение дебиторской задолженности над кредиторской (активное сальдо). Оптимальным вариантом считается формула: отсутствие задолженности как самой организации</w:t>
      </w:r>
      <w:r w:rsidR="00BB3781">
        <w:rPr>
          <w:sz w:val="28"/>
          <w:szCs w:val="28"/>
        </w:rPr>
        <w:t xml:space="preserve"> так и другим.</w:t>
      </w:r>
    </w:p>
    <w:p w:rsidR="00133171" w:rsidRPr="00F0291B" w:rsidRDefault="00133171" w:rsidP="00F0291B">
      <w:pPr>
        <w:snapToGrid/>
        <w:spacing w:line="360" w:lineRule="auto"/>
        <w:ind w:firstLine="709"/>
        <w:rPr>
          <w:sz w:val="28"/>
          <w:szCs w:val="28"/>
        </w:rPr>
      </w:pPr>
      <w:r w:rsidRPr="00F0291B">
        <w:rPr>
          <w:sz w:val="28"/>
          <w:szCs w:val="28"/>
        </w:rPr>
        <w:t>Обобщение результатов анализа финансового состояния проводится с помощью сальдового приема. Составляется расчет внеплановых вложений оборотных средств и источников их покрытия. В этом расчете отражается влияние двух групп взаимосв</w:t>
      </w:r>
      <w:r w:rsidR="00BB3781">
        <w:rPr>
          <w:sz w:val="28"/>
          <w:szCs w:val="28"/>
        </w:rPr>
        <w:t>язанных финансовых показателей.</w:t>
      </w:r>
    </w:p>
    <w:p w:rsidR="00133171" w:rsidRPr="00F0291B" w:rsidRDefault="00133171" w:rsidP="00F0291B">
      <w:pPr>
        <w:snapToGrid/>
        <w:spacing w:line="360" w:lineRule="auto"/>
        <w:ind w:firstLine="709"/>
        <w:rPr>
          <w:sz w:val="28"/>
          <w:szCs w:val="28"/>
        </w:rPr>
      </w:pPr>
      <w:r w:rsidRPr="00F0291B">
        <w:rPr>
          <w:sz w:val="28"/>
          <w:szCs w:val="28"/>
        </w:rPr>
        <w:t>Предлагается также рассматривать показатель оборачиваемости оборотных средств. Его составляющие полностью отвечают требованиям плановой экономики: твердое материально-техническое снабжение, заданные сверху покупатели и заказчики. В современных условиях понятие оборачиваемости оборотных средств сохраняется, но используются иные, диктуемые рыночной экономи</w:t>
      </w:r>
      <w:r w:rsidR="00BB3781">
        <w:rPr>
          <w:sz w:val="28"/>
          <w:szCs w:val="28"/>
        </w:rPr>
        <w:t>кой подходы к его формированию.</w:t>
      </w:r>
    </w:p>
    <w:p w:rsidR="00133171" w:rsidRPr="00F0291B" w:rsidRDefault="00133171" w:rsidP="00F0291B">
      <w:pPr>
        <w:snapToGrid/>
        <w:spacing w:line="360" w:lineRule="auto"/>
        <w:ind w:firstLine="709"/>
        <w:rPr>
          <w:sz w:val="28"/>
          <w:szCs w:val="28"/>
        </w:rPr>
      </w:pPr>
      <w:r w:rsidRPr="00F0291B">
        <w:rPr>
          <w:sz w:val="28"/>
          <w:szCs w:val="28"/>
        </w:rPr>
        <w:t xml:space="preserve">Таким образом, указанная методика анализа финансового состояния организации основана на принципах планового ведения хозяйства. В </w:t>
      </w:r>
      <w:r w:rsidRPr="00F0291B">
        <w:rPr>
          <w:sz w:val="28"/>
          <w:szCs w:val="28"/>
        </w:rPr>
        <w:lastRenderedPageBreak/>
        <w:t>настоящее время она может быть применена лишь на ограниченном круге организаций государственной формы собственности и в бюджетных организациях, но не в полном объеме. Это связано с тем, что существенно изменилась информационная база анализа, которая не обеспечит аналитика-исследователя необходимыми исходными данными (например, в современной бухгалтерской отчетности отсутствуют нормативы устойчивых пассивов). Ряд ключевых моментов анализа потеряли значение в условиях перехода к рыночным отношениям (иммобилизация, оборачиваемость оборотных средств), методика не адаптирована к высоким темпам инфляции. [36.</w:t>
      </w:r>
      <w:r w:rsidRPr="00F0291B">
        <w:rPr>
          <w:sz w:val="28"/>
          <w:szCs w:val="28"/>
          <w:lang w:val="en-US"/>
        </w:rPr>
        <w:t>C</w:t>
      </w:r>
      <w:r w:rsidRPr="00F0291B">
        <w:rPr>
          <w:sz w:val="28"/>
          <w:szCs w:val="28"/>
        </w:rPr>
        <w:t>.62]</w:t>
      </w:r>
    </w:p>
    <w:p w:rsidR="00133171" w:rsidRPr="00F0291B" w:rsidRDefault="00133171" w:rsidP="00F0291B">
      <w:pPr>
        <w:snapToGrid/>
        <w:spacing w:line="360" w:lineRule="auto"/>
        <w:ind w:firstLine="709"/>
        <w:rPr>
          <w:sz w:val="28"/>
          <w:szCs w:val="28"/>
        </w:rPr>
      </w:pPr>
      <w:r w:rsidRPr="00F0291B">
        <w:rPr>
          <w:sz w:val="28"/>
          <w:szCs w:val="28"/>
        </w:rPr>
        <w:t>В методике анализа финансового состояния под редакцией С.Б.</w:t>
      </w:r>
      <w:r w:rsidR="0014558F">
        <w:rPr>
          <w:sz w:val="28"/>
          <w:szCs w:val="28"/>
        </w:rPr>
        <w:t xml:space="preserve"> </w:t>
      </w:r>
      <w:r w:rsidRPr="00F0291B">
        <w:rPr>
          <w:sz w:val="28"/>
          <w:szCs w:val="28"/>
        </w:rPr>
        <w:t xml:space="preserve">Барнгольц подход к анализу несколько глубже. Во главе исследования ставится непосредственное изучение баланса организации. Этому предшествует установление степени достоверности информации, содержащейся в балансе, путем ее сопоставления с другими источниками информации. </w:t>
      </w:r>
    </w:p>
    <w:p w:rsidR="00133171" w:rsidRPr="00F0291B" w:rsidRDefault="00133171" w:rsidP="00F0291B">
      <w:pPr>
        <w:snapToGrid/>
        <w:spacing w:line="360" w:lineRule="auto"/>
        <w:ind w:firstLine="709"/>
        <w:rPr>
          <w:sz w:val="28"/>
          <w:szCs w:val="28"/>
        </w:rPr>
      </w:pPr>
      <w:r w:rsidRPr="00F0291B">
        <w:rPr>
          <w:sz w:val="28"/>
          <w:szCs w:val="28"/>
        </w:rPr>
        <w:t xml:space="preserve">Основными критериями устойчивости финансового состояния являются: </w:t>
      </w:r>
    </w:p>
    <w:p w:rsidR="00133171" w:rsidRPr="00F0291B" w:rsidRDefault="00133171" w:rsidP="00F0291B">
      <w:pPr>
        <w:snapToGrid/>
        <w:spacing w:line="360" w:lineRule="auto"/>
        <w:ind w:firstLine="709"/>
        <w:rPr>
          <w:sz w:val="28"/>
          <w:szCs w:val="28"/>
        </w:rPr>
      </w:pPr>
      <w:r w:rsidRPr="00F0291B">
        <w:rPr>
          <w:sz w:val="28"/>
          <w:szCs w:val="28"/>
        </w:rPr>
        <w:t xml:space="preserve">- платежеспособность хозяйствующего субъекта, </w:t>
      </w:r>
    </w:p>
    <w:p w:rsidR="00133171" w:rsidRPr="00F0291B" w:rsidRDefault="00133171" w:rsidP="00F0291B">
      <w:pPr>
        <w:snapToGrid/>
        <w:spacing w:line="360" w:lineRule="auto"/>
        <w:ind w:firstLine="709"/>
        <w:rPr>
          <w:sz w:val="28"/>
          <w:szCs w:val="28"/>
        </w:rPr>
      </w:pPr>
      <w:r w:rsidRPr="00F0291B">
        <w:rPr>
          <w:sz w:val="28"/>
          <w:szCs w:val="28"/>
        </w:rPr>
        <w:t xml:space="preserve">- соблюдение финансовой дисциплины, </w:t>
      </w:r>
    </w:p>
    <w:p w:rsidR="00133171" w:rsidRPr="00F0291B" w:rsidRDefault="00133171" w:rsidP="00F0291B">
      <w:pPr>
        <w:snapToGrid/>
        <w:spacing w:line="360" w:lineRule="auto"/>
        <w:ind w:firstLine="709"/>
        <w:rPr>
          <w:sz w:val="28"/>
          <w:szCs w:val="28"/>
        </w:rPr>
      </w:pPr>
      <w:r w:rsidRPr="00F0291B">
        <w:rPr>
          <w:sz w:val="28"/>
          <w:szCs w:val="28"/>
        </w:rPr>
        <w:t xml:space="preserve">- обеспечение собственными оборотными средствами. </w:t>
      </w:r>
    </w:p>
    <w:p w:rsidR="00133171" w:rsidRPr="00F0291B" w:rsidRDefault="00133171" w:rsidP="00F0291B">
      <w:pPr>
        <w:snapToGrid/>
        <w:spacing w:line="360" w:lineRule="auto"/>
        <w:ind w:firstLine="709"/>
        <w:rPr>
          <w:sz w:val="28"/>
          <w:szCs w:val="28"/>
        </w:rPr>
      </w:pPr>
      <w:r w:rsidRPr="00F0291B">
        <w:rPr>
          <w:sz w:val="28"/>
          <w:szCs w:val="28"/>
        </w:rPr>
        <w:t xml:space="preserve">По мнению авторов, основными признаками неплатежеспособности и неудовлетворительного финансового состояния являются: просроченная задолженность и длительное непрерывное пользование платежными кредитами. Конечно, эти факторы можно отнести и к показателям неудовлетворительного финансового состояния организации, но их недостаточно для такого однозначного вывода. </w:t>
      </w:r>
    </w:p>
    <w:p w:rsidR="00133171" w:rsidRPr="00F0291B" w:rsidRDefault="00133171" w:rsidP="00F0291B">
      <w:pPr>
        <w:snapToGrid/>
        <w:spacing w:line="360" w:lineRule="auto"/>
        <w:ind w:firstLine="709"/>
        <w:rPr>
          <w:sz w:val="28"/>
          <w:szCs w:val="28"/>
        </w:rPr>
      </w:pPr>
      <w:r w:rsidRPr="00F0291B">
        <w:rPr>
          <w:sz w:val="28"/>
          <w:szCs w:val="28"/>
        </w:rPr>
        <w:t xml:space="preserve">Особенностью данной методики является изучение причин, вызвавших изменение суммы собственных оборотных средств. Причины изменений изучаются по каждому источнику (Уставный фонд в части оборотных </w:t>
      </w:r>
      <w:r w:rsidRPr="00F0291B">
        <w:rPr>
          <w:sz w:val="28"/>
          <w:szCs w:val="28"/>
        </w:rPr>
        <w:lastRenderedPageBreak/>
        <w:t xml:space="preserve">средств, остаток нераспределенной прибыли и другие). Анализ всех оборотных, средств организации проводится во взаимосвязи с их источниками. Интересен также подход к способу выявления излишних у организации материалов: сопоставление их остатков на несколько месячных дат с расходом за эти же месяцы. Отсутствие расходов остатков материалов как незначительное его изменение свидетельствует о наличии ненужных материалов. </w:t>
      </w:r>
    </w:p>
    <w:p w:rsidR="00133171" w:rsidRPr="00F0291B" w:rsidRDefault="00133171" w:rsidP="00F0291B">
      <w:pPr>
        <w:snapToGrid/>
        <w:spacing w:line="360" w:lineRule="auto"/>
        <w:ind w:firstLine="709"/>
        <w:rPr>
          <w:sz w:val="28"/>
          <w:szCs w:val="28"/>
        </w:rPr>
      </w:pPr>
      <w:r w:rsidRPr="00F0291B">
        <w:rPr>
          <w:sz w:val="28"/>
          <w:szCs w:val="28"/>
        </w:rPr>
        <w:t xml:space="preserve">При анализе использования кредитов под оборотные средства важными являются моменты: </w:t>
      </w:r>
    </w:p>
    <w:p w:rsidR="00133171" w:rsidRPr="00F0291B" w:rsidRDefault="00133171" w:rsidP="00F0291B">
      <w:pPr>
        <w:snapToGrid/>
        <w:spacing w:line="360" w:lineRule="auto"/>
        <w:ind w:firstLine="709"/>
        <w:rPr>
          <w:sz w:val="28"/>
          <w:szCs w:val="28"/>
        </w:rPr>
      </w:pPr>
      <w:r w:rsidRPr="00F0291B">
        <w:rPr>
          <w:sz w:val="28"/>
          <w:szCs w:val="28"/>
        </w:rPr>
        <w:t xml:space="preserve">- обеспеченность кредита, </w:t>
      </w:r>
    </w:p>
    <w:p w:rsidR="00133171" w:rsidRPr="00F0291B" w:rsidRDefault="00133171" w:rsidP="00F0291B">
      <w:pPr>
        <w:snapToGrid/>
        <w:spacing w:line="360" w:lineRule="auto"/>
        <w:ind w:firstLine="709"/>
        <w:rPr>
          <w:sz w:val="28"/>
          <w:szCs w:val="28"/>
        </w:rPr>
      </w:pPr>
      <w:r w:rsidRPr="00F0291B">
        <w:rPr>
          <w:sz w:val="28"/>
          <w:szCs w:val="28"/>
        </w:rPr>
        <w:t xml:space="preserve">- своевременность погашения кредита, </w:t>
      </w:r>
    </w:p>
    <w:p w:rsidR="00133171" w:rsidRPr="00F0291B" w:rsidRDefault="00133171" w:rsidP="00F0291B">
      <w:pPr>
        <w:snapToGrid/>
        <w:spacing w:line="360" w:lineRule="auto"/>
        <w:ind w:firstLine="709"/>
        <w:rPr>
          <w:sz w:val="28"/>
          <w:szCs w:val="28"/>
        </w:rPr>
      </w:pPr>
      <w:r w:rsidRPr="00F0291B">
        <w:rPr>
          <w:sz w:val="28"/>
          <w:szCs w:val="28"/>
        </w:rPr>
        <w:t xml:space="preserve">- недопустимость иммобилизации кредитов в неполноценные запасы и убытки. </w:t>
      </w:r>
    </w:p>
    <w:p w:rsidR="00133171" w:rsidRPr="00F0291B" w:rsidRDefault="00133171" w:rsidP="00F0291B">
      <w:pPr>
        <w:snapToGrid/>
        <w:spacing w:line="360" w:lineRule="auto"/>
        <w:ind w:firstLine="709"/>
        <w:rPr>
          <w:sz w:val="28"/>
          <w:szCs w:val="28"/>
        </w:rPr>
      </w:pPr>
      <w:r w:rsidRPr="00F0291B">
        <w:rPr>
          <w:sz w:val="28"/>
          <w:szCs w:val="28"/>
        </w:rPr>
        <w:t xml:space="preserve">Что касается анализа денежных средств и расчетов, акцентируется внимание на задолженности по истечению сроков иска. </w:t>
      </w:r>
    </w:p>
    <w:p w:rsidR="00133171" w:rsidRPr="00F0291B" w:rsidRDefault="00133171" w:rsidP="00F0291B">
      <w:pPr>
        <w:snapToGrid/>
        <w:spacing w:line="360" w:lineRule="auto"/>
        <w:ind w:firstLine="709"/>
        <w:rPr>
          <w:sz w:val="28"/>
          <w:szCs w:val="28"/>
        </w:rPr>
      </w:pPr>
      <w:r w:rsidRPr="00F0291B">
        <w:rPr>
          <w:sz w:val="28"/>
          <w:szCs w:val="28"/>
        </w:rPr>
        <w:t xml:space="preserve">Следующая группировка задолженности по причинам образования. Различается допустимая и недопустимая задолженность. Прежде всего, дебиторская задолженность возникает в связи с операциями по сбыту и поставке. Она называется задолженностью по товарным операциям. Недопустимая ее часть возникает вследствие задержки платежей покупателями, нарушения поставщиками договоров. </w:t>
      </w:r>
    </w:p>
    <w:p w:rsidR="00133171" w:rsidRPr="00F0291B" w:rsidRDefault="00133171" w:rsidP="00F0291B">
      <w:pPr>
        <w:snapToGrid/>
        <w:spacing w:line="360" w:lineRule="auto"/>
        <w:ind w:firstLine="709"/>
        <w:rPr>
          <w:sz w:val="28"/>
          <w:szCs w:val="28"/>
        </w:rPr>
      </w:pPr>
      <w:r w:rsidRPr="00F0291B">
        <w:rPr>
          <w:sz w:val="28"/>
          <w:szCs w:val="28"/>
        </w:rPr>
        <w:t>Для обобщения анализа финансового состояния в рассматриваемой методике используется также баланс внеплановых вложений оборотных средств и их источников. Приводится целая система общих и частных показателей оборачиваемости оборотных средств. Методика анализа включает также составление плана мероприятий по мобилизации резервов и укреплению платежеспособности организаций. В качестве мероприятий рекомендуется, например, ликвидация остатков ненужных материалов и полуфабрикатов, снижение объемов незавершенного производства</w:t>
      </w:r>
      <w:r w:rsidR="00885F67">
        <w:rPr>
          <w:sz w:val="28"/>
          <w:szCs w:val="28"/>
        </w:rPr>
        <w:t>, взыскание сумм по претензиям.</w:t>
      </w:r>
    </w:p>
    <w:p w:rsidR="00133171" w:rsidRPr="00F0291B" w:rsidRDefault="00133171" w:rsidP="00F0291B">
      <w:pPr>
        <w:snapToGrid/>
        <w:spacing w:line="360" w:lineRule="auto"/>
        <w:ind w:firstLine="709"/>
        <w:rPr>
          <w:sz w:val="28"/>
          <w:szCs w:val="28"/>
        </w:rPr>
      </w:pPr>
      <w:r w:rsidRPr="00F0291B">
        <w:rPr>
          <w:sz w:val="28"/>
          <w:szCs w:val="28"/>
        </w:rPr>
        <w:lastRenderedPageBreak/>
        <w:t>Данная методика является более логичной и применима для крупных материалоемких производств с участием государственного капитала. Однако, как и предыдущей, ей присущи недостатки: ограниченность информативной базы, ориентация преимущественно на плановую систему хозяйствования, о</w:t>
      </w:r>
      <w:r w:rsidR="00885F67">
        <w:rPr>
          <w:sz w:val="28"/>
          <w:szCs w:val="28"/>
        </w:rPr>
        <w:t>тсутствие поправок на инфляцию.</w:t>
      </w:r>
    </w:p>
    <w:p w:rsidR="00133171" w:rsidRPr="00F0291B" w:rsidRDefault="00133171" w:rsidP="00F0291B">
      <w:pPr>
        <w:snapToGrid/>
        <w:spacing w:line="360" w:lineRule="auto"/>
        <w:ind w:firstLine="709"/>
        <w:rPr>
          <w:sz w:val="28"/>
          <w:szCs w:val="28"/>
        </w:rPr>
      </w:pPr>
      <w:r w:rsidRPr="00F0291B">
        <w:rPr>
          <w:sz w:val="28"/>
          <w:szCs w:val="28"/>
        </w:rPr>
        <w:t xml:space="preserve">B настоящее время наиболее широко используется методика </w:t>
      </w:r>
      <w:r w:rsidR="00885F67">
        <w:rPr>
          <w:sz w:val="28"/>
          <w:szCs w:val="28"/>
        </w:rPr>
        <w:t>А.</w:t>
      </w:r>
      <w:r w:rsidRPr="00F0291B">
        <w:rPr>
          <w:sz w:val="28"/>
          <w:szCs w:val="28"/>
        </w:rPr>
        <w:t xml:space="preserve">Д. Шеремета, </w:t>
      </w:r>
      <w:r w:rsidR="00885F67">
        <w:rPr>
          <w:sz w:val="28"/>
          <w:szCs w:val="28"/>
        </w:rPr>
        <w:t>Р. С. Сейфулина, Е.</w:t>
      </w:r>
      <w:r w:rsidRPr="00F0291B">
        <w:rPr>
          <w:sz w:val="28"/>
          <w:szCs w:val="28"/>
        </w:rPr>
        <w:t>В. Негашева</w:t>
      </w:r>
      <w:r w:rsidR="00F479C4">
        <w:rPr>
          <w:sz w:val="28"/>
          <w:szCs w:val="28"/>
        </w:rPr>
        <w:t>.</w:t>
      </w:r>
    </w:p>
    <w:p w:rsidR="00133171" w:rsidRPr="00F0291B" w:rsidRDefault="00133171" w:rsidP="00F0291B">
      <w:pPr>
        <w:snapToGrid/>
        <w:spacing w:line="360" w:lineRule="auto"/>
        <w:ind w:firstLine="709"/>
        <w:rPr>
          <w:sz w:val="28"/>
          <w:szCs w:val="28"/>
        </w:rPr>
      </w:pPr>
      <w:r w:rsidRPr="00F0291B">
        <w:rPr>
          <w:sz w:val="28"/>
          <w:szCs w:val="28"/>
        </w:rPr>
        <w:t>Методика характеризуется следующим:</w:t>
      </w:r>
    </w:p>
    <w:p w:rsidR="00133171" w:rsidRPr="00F0291B" w:rsidRDefault="00133171" w:rsidP="00F0291B">
      <w:pPr>
        <w:snapToGrid/>
        <w:spacing w:line="360" w:lineRule="auto"/>
        <w:ind w:firstLine="709"/>
        <w:rPr>
          <w:sz w:val="28"/>
          <w:szCs w:val="28"/>
        </w:rPr>
      </w:pPr>
      <w:r w:rsidRPr="00F0291B">
        <w:rPr>
          <w:sz w:val="28"/>
          <w:szCs w:val="28"/>
        </w:rPr>
        <w:t xml:space="preserve">- имеет более формализованный, алгоритмизированный, структурированный характер и в большей степени приспособлена к компьютеризации всех расчетов; </w:t>
      </w:r>
    </w:p>
    <w:p w:rsidR="00133171" w:rsidRPr="00F0291B" w:rsidRDefault="00133171" w:rsidP="00F0291B">
      <w:pPr>
        <w:snapToGrid/>
        <w:spacing w:line="360" w:lineRule="auto"/>
        <w:ind w:firstLine="709"/>
        <w:rPr>
          <w:sz w:val="28"/>
          <w:szCs w:val="28"/>
        </w:rPr>
      </w:pPr>
      <w:r w:rsidRPr="00F0291B">
        <w:rPr>
          <w:sz w:val="28"/>
          <w:szCs w:val="28"/>
        </w:rPr>
        <w:t xml:space="preserve">- применяется несколько иная нормативная база при оценке платежеспособности (ликвидности) организации; </w:t>
      </w:r>
    </w:p>
    <w:p w:rsidR="00133171" w:rsidRPr="00F0291B" w:rsidRDefault="00133171" w:rsidP="00F0291B">
      <w:pPr>
        <w:snapToGrid/>
        <w:spacing w:line="360" w:lineRule="auto"/>
        <w:ind w:firstLine="709"/>
        <w:rPr>
          <w:sz w:val="28"/>
          <w:szCs w:val="28"/>
        </w:rPr>
      </w:pPr>
      <w:r w:rsidRPr="00F0291B">
        <w:rPr>
          <w:sz w:val="28"/>
          <w:szCs w:val="28"/>
        </w:rPr>
        <w:t xml:space="preserve">- частично используются оптимизационные и экспертные методы; </w:t>
      </w:r>
    </w:p>
    <w:p w:rsidR="00133171" w:rsidRPr="00F0291B" w:rsidRDefault="00133171" w:rsidP="00F0291B">
      <w:pPr>
        <w:snapToGrid/>
        <w:spacing w:line="360" w:lineRule="auto"/>
        <w:ind w:firstLine="709"/>
        <w:rPr>
          <w:sz w:val="28"/>
          <w:szCs w:val="28"/>
        </w:rPr>
      </w:pPr>
      <w:r w:rsidRPr="00F0291B">
        <w:rPr>
          <w:sz w:val="28"/>
          <w:szCs w:val="28"/>
        </w:rPr>
        <w:t xml:space="preserve">- ориентирована на широкий круг пользователей; </w:t>
      </w:r>
    </w:p>
    <w:p w:rsidR="00133171" w:rsidRPr="00F0291B" w:rsidRDefault="00133171" w:rsidP="00F0291B">
      <w:pPr>
        <w:snapToGrid/>
        <w:spacing w:line="360" w:lineRule="auto"/>
        <w:ind w:firstLine="709"/>
        <w:rPr>
          <w:sz w:val="28"/>
          <w:szCs w:val="28"/>
        </w:rPr>
      </w:pPr>
      <w:r w:rsidRPr="00F0291B">
        <w:rPr>
          <w:sz w:val="28"/>
          <w:szCs w:val="28"/>
        </w:rPr>
        <w:t xml:space="preserve">- частично применяются подходы, используемые в практике работы капиталистических фирм, что позволяет установить обоснованные взаимосвязи между показателями финансового состояния отечественных организаций </w:t>
      </w:r>
      <w:r w:rsidR="00F479C4">
        <w:rPr>
          <w:sz w:val="28"/>
          <w:szCs w:val="28"/>
        </w:rPr>
        <w:t>и фирм капиталистических стран;</w:t>
      </w:r>
    </w:p>
    <w:p w:rsidR="00133171" w:rsidRPr="00F0291B" w:rsidRDefault="00133171" w:rsidP="00F0291B">
      <w:pPr>
        <w:snapToGrid/>
        <w:spacing w:line="360" w:lineRule="auto"/>
        <w:ind w:firstLine="709"/>
        <w:rPr>
          <w:sz w:val="28"/>
          <w:szCs w:val="28"/>
        </w:rPr>
      </w:pPr>
      <w:r w:rsidRPr="00F0291B">
        <w:rPr>
          <w:sz w:val="28"/>
          <w:szCs w:val="28"/>
        </w:rPr>
        <w:t>- методика позволяет выделить четыре уровня финансовой устойчивости организации</w:t>
      </w:r>
      <w:r w:rsidR="00F479C4">
        <w:rPr>
          <w:sz w:val="28"/>
          <w:szCs w:val="28"/>
        </w:rPr>
        <w:t>;</w:t>
      </w:r>
    </w:p>
    <w:p w:rsidR="00133171" w:rsidRPr="00F0291B" w:rsidRDefault="00133171" w:rsidP="00F0291B">
      <w:pPr>
        <w:snapToGrid/>
        <w:spacing w:line="360" w:lineRule="auto"/>
        <w:ind w:firstLine="709"/>
        <w:rPr>
          <w:sz w:val="28"/>
          <w:szCs w:val="28"/>
        </w:rPr>
      </w:pPr>
      <w:r w:rsidRPr="00F0291B">
        <w:rPr>
          <w:sz w:val="28"/>
          <w:szCs w:val="28"/>
        </w:rPr>
        <w:t>- позволяет в рамках внутреннего анализа осуществить углубленное исследование финансовой устойчивости организации на основе построе</w:t>
      </w:r>
      <w:r w:rsidR="00F479C4">
        <w:rPr>
          <w:sz w:val="28"/>
          <w:szCs w:val="28"/>
        </w:rPr>
        <w:t>ния баланса платежеспособности;</w:t>
      </w:r>
    </w:p>
    <w:p w:rsidR="00133171" w:rsidRPr="00F0291B" w:rsidRDefault="00133171" w:rsidP="00F0291B">
      <w:pPr>
        <w:snapToGrid/>
        <w:spacing w:line="360" w:lineRule="auto"/>
        <w:ind w:firstLine="709"/>
        <w:rPr>
          <w:sz w:val="28"/>
          <w:szCs w:val="28"/>
        </w:rPr>
      </w:pPr>
      <w:r w:rsidRPr="00F0291B">
        <w:rPr>
          <w:sz w:val="28"/>
          <w:szCs w:val="28"/>
        </w:rPr>
        <w:t>- используется модель взаимосвязи различных финансовых коэффициентов, что позволяет при наличии динамики различных финансовых показателей (факторов) исследовать характер изменения результирующего показ</w:t>
      </w:r>
      <w:r w:rsidR="00F479C4">
        <w:rPr>
          <w:sz w:val="28"/>
          <w:szCs w:val="28"/>
        </w:rPr>
        <w:t>ателя коэффициента ликвидности;</w:t>
      </w:r>
    </w:p>
    <w:p w:rsidR="00133171" w:rsidRPr="00F0291B" w:rsidRDefault="00133171" w:rsidP="00F0291B">
      <w:pPr>
        <w:snapToGrid/>
        <w:spacing w:line="360" w:lineRule="auto"/>
        <w:ind w:firstLine="709"/>
        <w:rPr>
          <w:sz w:val="28"/>
          <w:szCs w:val="28"/>
        </w:rPr>
      </w:pPr>
      <w:r w:rsidRPr="00F0291B">
        <w:rPr>
          <w:sz w:val="28"/>
          <w:szCs w:val="28"/>
        </w:rPr>
        <w:t xml:space="preserve">- изложен известный в экономической литературе способ определения оптимального размера объема производства, предпринята попытка связать </w:t>
      </w:r>
      <w:r w:rsidRPr="00F0291B">
        <w:rPr>
          <w:sz w:val="28"/>
          <w:szCs w:val="28"/>
        </w:rPr>
        <w:lastRenderedPageBreak/>
        <w:t xml:space="preserve">анализ финансового состояния с производственной программой организации. </w:t>
      </w:r>
    </w:p>
    <w:p w:rsidR="00133171" w:rsidRPr="00F0291B" w:rsidRDefault="00133171" w:rsidP="00F0291B">
      <w:pPr>
        <w:snapToGrid/>
        <w:spacing w:line="360" w:lineRule="auto"/>
        <w:ind w:firstLine="709"/>
        <w:rPr>
          <w:sz w:val="28"/>
          <w:szCs w:val="28"/>
        </w:rPr>
      </w:pPr>
      <w:r w:rsidRPr="00F0291B">
        <w:rPr>
          <w:sz w:val="28"/>
          <w:szCs w:val="28"/>
        </w:rPr>
        <w:t>Методика предполагает:</w:t>
      </w:r>
    </w:p>
    <w:p w:rsidR="00133171" w:rsidRPr="00F0291B" w:rsidRDefault="00133171" w:rsidP="00F0291B">
      <w:pPr>
        <w:snapToGrid/>
        <w:spacing w:line="360" w:lineRule="auto"/>
        <w:ind w:firstLine="709"/>
        <w:rPr>
          <w:sz w:val="28"/>
          <w:szCs w:val="28"/>
        </w:rPr>
      </w:pPr>
      <w:r w:rsidRPr="00F0291B">
        <w:rPr>
          <w:sz w:val="28"/>
          <w:szCs w:val="28"/>
        </w:rPr>
        <w:t xml:space="preserve">- деление всех активов на четыре группы по степени ликвидности: наиболее ликвидные, быстро реализуемые, медленно реализуемые трудно реализуемые. К первой группе относятся все статьи денежных средств организации и краткосрочные финансовые вложения (ценные бумаги). Ко второй группе относятся дебиторская задолженность и прочие активы. К третьей группе относятся статьи второго раздела актива баланса "Запасы и затраты" за исключением расходов будущих периодов, а также долгосрочные финансовые вложения. К четвертой группе относятся статьи первого раздела актива </w:t>
      </w:r>
      <w:r w:rsidR="00F479C4">
        <w:rPr>
          <w:sz w:val="28"/>
          <w:szCs w:val="28"/>
        </w:rPr>
        <w:t>"Основные средства и вложения".</w:t>
      </w:r>
    </w:p>
    <w:p w:rsidR="00133171" w:rsidRPr="00F0291B" w:rsidRDefault="00133171" w:rsidP="00F0291B">
      <w:pPr>
        <w:snapToGrid/>
        <w:spacing w:line="360" w:lineRule="auto"/>
        <w:ind w:firstLine="709"/>
        <w:rPr>
          <w:sz w:val="28"/>
          <w:szCs w:val="28"/>
        </w:rPr>
      </w:pPr>
      <w:r w:rsidRPr="00F0291B">
        <w:rPr>
          <w:sz w:val="28"/>
          <w:szCs w:val="28"/>
        </w:rPr>
        <w:t>- группировка пассивов баланса п</w:t>
      </w:r>
      <w:r w:rsidR="00F479C4">
        <w:rPr>
          <w:sz w:val="28"/>
          <w:szCs w:val="28"/>
        </w:rPr>
        <w:t>о степени срочности их оплаты.</w:t>
      </w:r>
    </w:p>
    <w:p w:rsidR="00133171" w:rsidRPr="00F0291B" w:rsidRDefault="00133171" w:rsidP="00F0291B">
      <w:pPr>
        <w:snapToGrid/>
        <w:spacing w:line="360" w:lineRule="auto"/>
        <w:ind w:firstLine="709"/>
        <w:rPr>
          <w:sz w:val="28"/>
          <w:szCs w:val="28"/>
        </w:rPr>
      </w:pPr>
      <w:r w:rsidRPr="00F0291B">
        <w:rPr>
          <w:sz w:val="28"/>
          <w:szCs w:val="28"/>
        </w:rPr>
        <w:t>А. Шеремет, Е. Негашев, Р. Сейфулин устанавливают нормативную величину коэффициента абсолютной ликвидности в пределах 0,20 - 0,25. Для промежуточного коэффициента покрытия норматив установлен на уровне 0,80 - 1,00, тогда как у В. Палия - 0,70 - 0,80. Нормативы общего коэффициента покрытия в методиках В. Палия и А. Шеремета од</w:t>
      </w:r>
      <w:r w:rsidR="00F479C4">
        <w:rPr>
          <w:sz w:val="28"/>
          <w:szCs w:val="28"/>
        </w:rPr>
        <w:t>инаковы и составляют 2,0 - 2,5.</w:t>
      </w:r>
    </w:p>
    <w:p w:rsidR="00133171" w:rsidRPr="00F0291B" w:rsidRDefault="00133171" w:rsidP="00F0291B">
      <w:pPr>
        <w:snapToGrid/>
        <w:spacing w:line="360" w:lineRule="auto"/>
        <w:ind w:firstLine="709"/>
        <w:rPr>
          <w:sz w:val="28"/>
          <w:szCs w:val="28"/>
        </w:rPr>
      </w:pPr>
      <w:r w:rsidRPr="00F0291B">
        <w:rPr>
          <w:sz w:val="28"/>
          <w:szCs w:val="28"/>
        </w:rPr>
        <w:t>Авторы также выделяют четыре типа финансового состояния. Первый тип - абсолютная устойчивость. Этому типу соответствуют минимальные величины запасов и затрат. Второй тип - нормальная устойчивость. Для данного типа характерны нормативные величины запасов и затрат. Третий тип - неустойчивое состояние, которому соответствуют убыточные величины запасов и затрат. Четвертый тип - кризисное состояние. Для него характерны неподвижные и малоподвижные запасы и затоваренность готовой продукци</w:t>
      </w:r>
      <w:r w:rsidR="00F479C4">
        <w:rPr>
          <w:sz w:val="28"/>
          <w:szCs w:val="28"/>
        </w:rPr>
        <w:t>ей в связи со снижением спроса.</w:t>
      </w:r>
    </w:p>
    <w:p w:rsidR="00133171" w:rsidRPr="00F0291B" w:rsidRDefault="00133171" w:rsidP="00F0291B">
      <w:pPr>
        <w:snapToGrid/>
        <w:spacing w:line="360" w:lineRule="auto"/>
        <w:ind w:firstLine="709"/>
        <w:rPr>
          <w:sz w:val="28"/>
          <w:szCs w:val="28"/>
        </w:rPr>
      </w:pPr>
      <w:r w:rsidRPr="00F0291B">
        <w:rPr>
          <w:kern w:val="32"/>
          <w:sz w:val="28"/>
          <w:szCs w:val="28"/>
        </w:rPr>
        <w:t>Рассмотрим показатели для анализа финансового состояния, предлагаемые Ковалевым В.В. Методика ф</w:t>
      </w:r>
      <w:r w:rsidRPr="00F0291B">
        <w:rPr>
          <w:sz w:val="28"/>
          <w:szCs w:val="28"/>
        </w:rPr>
        <w:t xml:space="preserve">инансового анализа, предлагаемая данным автором, имеет логическую последовательность и проводится по этапам: </w:t>
      </w:r>
    </w:p>
    <w:p w:rsidR="00133171" w:rsidRPr="00F0291B" w:rsidRDefault="00133171" w:rsidP="00F0291B">
      <w:pPr>
        <w:snapToGrid/>
        <w:spacing w:line="360" w:lineRule="auto"/>
        <w:ind w:firstLine="709"/>
        <w:rPr>
          <w:sz w:val="28"/>
          <w:szCs w:val="28"/>
        </w:rPr>
      </w:pPr>
      <w:r w:rsidRPr="00F0291B">
        <w:rPr>
          <w:sz w:val="28"/>
          <w:szCs w:val="28"/>
        </w:rPr>
        <w:lastRenderedPageBreak/>
        <w:t>1) Горизонтальный и вертикальный анализ баланса;</w:t>
      </w:r>
    </w:p>
    <w:p w:rsidR="00133171" w:rsidRPr="00F0291B" w:rsidRDefault="00133171" w:rsidP="00F0291B">
      <w:pPr>
        <w:snapToGrid/>
        <w:spacing w:line="360" w:lineRule="auto"/>
        <w:ind w:firstLine="709"/>
        <w:rPr>
          <w:kern w:val="32"/>
          <w:sz w:val="28"/>
          <w:szCs w:val="28"/>
        </w:rPr>
      </w:pPr>
      <w:r w:rsidRPr="00F0291B">
        <w:rPr>
          <w:sz w:val="28"/>
          <w:szCs w:val="28"/>
        </w:rPr>
        <w:t>2) Использование финансовых коэффициентов</w:t>
      </w:r>
      <w:r w:rsidR="0039507F">
        <w:rPr>
          <w:sz w:val="28"/>
          <w:szCs w:val="28"/>
        </w:rPr>
        <w:t xml:space="preserve"> </w:t>
      </w:r>
    </w:p>
    <w:p w:rsidR="00133171" w:rsidRPr="00F0291B" w:rsidRDefault="00133171" w:rsidP="00F0291B">
      <w:pPr>
        <w:snapToGrid/>
        <w:spacing w:line="360" w:lineRule="auto"/>
        <w:ind w:firstLine="709"/>
        <w:rPr>
          <w:sz w:val="28"/>
          <w:szCs w:val="28"/>
        </w:rPr>
      </w:pPr>
      <w:r w:rsidRPr="00F0291B">
        <w:rPr>
          <w:sz w:val="28"/>
          <w:szCs w:val="28"/>
        </w:rPr>
        <w:t>Методика расчёта этих показателей представлена в следующей последовательности.</w:t>
      </w:r>
    </w:p>
    <w:p w:rsidR="00133171" w:rsidRPr="00F0291B" w:rsidRDefault="00133171" w:rsidP="00F0291B">
      <w:pPr>
        <w:snapToGrid/>
        <w:spacing w:line="360" w:lineRule="auto"/>
        <w:ind w:firstLine="709"/>
        <w:rPr>
          <w:sz w:val="28"/>
          <w:szCs w:val="28"/>
        </w:rPr>
      </w:pPr>
      <w:r w:rsidRPr="00F0291B">
        <w:rPr>
          <w:sz w:val="28"/>
          <w:szCs w:val="28"/>
        </w:rPr>
        <w:t>1.Расчёт показателей ликвидности:</w:t>
      </w:r>
    </w:p>
    <w:p w:rsidR="00133171" w:rsidRPr="00F0291B" w:rsidRDefault="00133171" w:rsidP="00F0291B">
      <w:pPr>
        <w:snapToGrid/>
        <w:spacing w:line="360" w:lineRule="auto"/>
        <w:ind w:firstLine="709"/>
        <w:rPr>
          <w:sz w:val="28"/>
          <w:szCs w:val="28"/>
        </w:rPr>
      </w:pPr>
      <w:r w:rsidRPr="00F0291B">
        <w:rPr>
          <w:sz w:val="28"/>
          <w:szCs w:val="28"/>
        </w:rPr>
        <w:t xml:space="preserve">Баланс считается ликвидным, если выполняется следующее условие: </w:t>
      </w:r>
    </w:p>
    <w:p w:rsidR="00F479C4" w:rsidRDefault="00F479C4" w:rsidP="00F0291B">
      <w:pPr>
        <w:snapToGrid/>
        <w:spacing w:line="360" w:lineRule="auto"/>
        <w:ind w:firstLine="709"/>
        <w:rPr>
          <w:sz w:val="28"/>
          <w:szCs w:val="28"/>
        </w:rPr>
      </w:pPr>
    </w:p>
    <w:p w:rsidR="00133171" w:rsidRPr="00F0291B" w:rsidRDefault="00133171" w:rsidP="00F0291B">
      <w:pPr>
        <w:snapToGrid/>
        <w:spacing w:line="360" w:lineRule="auto"/>
        <w:ind w:firstLine="709"/>
        <w:rPr>
          <w:sz w:val="28"/>
          <w:szCs w:val="28"/>
        </w:rPr>
      </w:pPr>
      <w:r w:rsidRPr="00F0291B">
        <w:rPr>
          <w:sz w:val="28"/>
          <w:szCs w:val="28"/>
        </w:rPr>
        <w:t>А 1 ≥ П 1; А 2 ≥ П 2; А 3 ≥ П 3; А 4 ≤ П 4.</w:t>
      </w:r>
    </w:p>
    <w:p w:rsidR="00F479C4" w:rsidRDefault="00F479C4" w:rsidP="00F0291B">
      <w:pPr>
        <w:snapToGrid/>
        <w:spacing w:line="360" w:lineRule="auto"/>
        <w:ind w:firstLine="709"/>
        <w:rPr>
          <w:sz w:val="28"/>
          <w:szCs w:val="28"/>
        </w:rPr>
      </w:pPr>
    </w:p>
    <w:p w:rsidR="00133171" w:rsidRPr="00F0291B" w:rsidRDefault="00133171" w:rsidP="00F0291B">
      <w:pPr>
        <w:snapToGrid/>
        <w:spacing w:line="360" w:lineRule="auto"/>
        <w:ind w:firstLine="709"/>
        <w:rPr>
          <w:sz w:val="28"/>
          <w:szCs w:val="28"/>
        </w:rPr>
      </w:pPr>
      <w:r w:rsidRPr="00F0291B">
        <w:rPr>
          <w:sz w:val="28"/>
          <w:szCs w:val="28"/>
        </w:rPr>
        <w:t>Где А – активы; П – пассивы.</w:t>
      </w:r>
    </w:p>
    <w:p w:rsidR="00133171" w:rsidRPr="00F0291B" w:rsidRDefault="00133171" w:rsidP="00F0291B">
      <w:pPr>
        <w:snapToGrid/>
        <w:spacing w:line="360" w:lineRule="auto"/>
        <w:ind w:firstLine="709"/>
        <w:rPr>
          <w:sz w:val="28"/>
          <w:szCs w:val="28"/>
        </w:rPr>
      </w:pPr>
      <w:r w:rsidRPr="00F0291B">
        <w:rPr>
          <w:sz w:val="28"/>
          <w:szCs w:val="28"/>
        </w:rPr>
        <w:t>При этом если выполнены три следующих условия:</w:t>
      </w:r>
    </w:p>
    <w:p w:rsidR="00F479C4" w:rsidRDefault="00F479C4" w:rsidP="00F0291B">
      <w:pPr>
        <w:snapToGrid/>
        <w:spacing w:line="360" w:lineRule="auto"/>
        <w:ind w:firstLine="709"/>
        <w:rPr>
          <w:sz w:val="28"/>
          <w:szCs w:val="28"/>
        </w:rPr>
      </w:pPr>
    </w:p>
    <w:p w:rsidR="00133171" w:rsidRPr="00F0291B" w:rsidRDefault="00133171" w:rsidP="00F0291B">
      <w:pPr>
        <w:snapToGrid/>
        <w:spacing w:line="360" w:lineRule="auto"/>
        <w:ind w:firstLine="709"/>
        <w:rPr>
          <w:sz w:val="28"/>
          <w:szCs w:val="28"/>
        </w:rPr>
      </w:pPr>
      <w:r w:rsidRPr="00F0291B">
        <w:rPr>
          <w:sz w:val="28"/>
          <w:szCs w:val="28"/>
        </w:rPr>
        <w:t>А 1 ≥ П 1; А 2 ≥ П 2; А 3 ≥ П 3;</w:t>
      </w:r>
    </w:p>
    <w:p w:rsidR="00F479C4" w:rsidRDefault="00F479C4" w:rsidP="00F0291B">
      <w:pPr>
        <w:snapToGrid/>
        <w:spacing w:line="360" w:lineRule="auto"/>
        <w:ind w:firstLine="709"/>
        <w:rPr>
          <w:sz w:val="28"/>
          <w:szCs w:val="28"/>
        </w:rPr>
      </w:pPr>
    </w:p>
    <w:p w:rsidR="00133171" w:rsidRPr="00F0291B" w:rsidRDefault="00133171" w:rsidP="00F0291B">
      <w:pPr>
        <w:snapToGrid/>
        <w:spacing w:line="360" w:lineRule="auto"/>
        <w:ind w:firstLine="709"/>
        <w:rPr>
          <w:sz w:val="28"/>
          <w:szCs w:val="28"/>
        </w:rPr>
      </w:pPr>
      <w:r w:rsidRPr="00F0291B">
        <w:rPr>
          <w:sz w:val="28"/>
          <w:szCs w:val="28"/>
        </w:rPr>
        <w:t>то есть текущие активы превышают внешние обязательства организаций, то обязательно выполняется и последнее неравенство:</w:t>
      </w:r>
    </w:p>
    <w:p w:rsidR="00F479C4" w:rsidRDefault="00F479C4" w:rsidP="00F0291B">
      <w:pPr>
        <w:snapToGrid/>
        <w:spacing w:line="360" w:lineRule="auto"/>
        <w:ind w:firstLine="709"/>
        <w:rPr>
          <w:sz w:val="28"/>
          <w:szCs w:val="28"/>
        </w:rPr>
      </w:pPr>
    </w:p>
    <w:p w:rsidR="00133171" w:rsidRPr="00F0291B" w:rsidRDefault="00133171" w:rsidP="00F0291B">
      <w:pPr>
        <w:snapToGrid/>
        <w:spacing w:line="360" w:lineRule="auto"/>
        <w:ind w:firstLine="709"/>
        <w:rPr>
          <w:sz w:val="28"/>
          <w:szCs w:val="28"/>
        </w:rPr>
      </w:pPr>
      <w:r w:rsidRPr="00F0291B">
        <w:rPr>
          <w:sz w:val="28"/>
          <w:szCs w:val="28"/>
        </w:rPr>
        <w:t>А 4 ≤ П 4,</w:t>
      </w:r>
    </w:p>
    <w:p w:rsidR="00F479C4" w:rsidRDefault="00F479C4" w:rsidP="00F0291B">
      <w:pPr>
        <w:snapToGrid/>
        <w:spacing w:line="360" w:lineRule="auto"/>
        <w:ind w:firstLine="709"/>
        <w:rPr>
          <w:sz w:val="28"/>
          <w:szCs w:val="28"/>
        </w:rPr>
      </w:pPr>
    </w:p>
    <w:p w:rsidR="00133171" w:rsidRPr="00F0291B" w:rsidRDefault="00133171" w:rsidP="00F0291B">
      <w:pPr>
        <w:snapToGrid/>
        <w:spacing w:line="360" w:lineRule="auto"/>
        <w:ind w:firstLine="709"/>
        <w:rPr>
          <w:sz w:val="28"/>
          <w:szCs w:val="28"/>
        </w:rPr>
      </w:pPr>
      <w:r w:rsidRPr="00F0291B">
        <w:rPr>
          <w:sz w:val="28"/>
          <w:szCs w:val="28"/>
        </w:rPr>
        <w:t>Которое подтверждает наличие у организаций собственных оборотных средств. Все это означает соблюдение минимального условия финансовой устойчивости.</w:t>
      </w:r>
    </w:p>
    <w:p w:rsidR="00133171" w:rsidRPr="00F0291B" w:rsidRDefault="00133171" w:rsidP="00F0291B">
      <w:pPr>
        <w:snapToGrid/>
        <w:spacing w:line="360" w:lineRule="auto"/>
        <w:ind w:firstLine="709"/>
        <w:rPr>
          <w:sz w:val="28"/>
          <w:szCs w:val="28"/>
        </w:rPr>
      </w:pPr>
      <w:r w:rsidRPr="00F0291B">
        <w:rPr>
          <w:sz w:val="28"/>
          <w:szCs w:val="28"/>
        </w:rPr>
        <w:t>По степени ликвидности активы организации группируются:</w:t>
      </w:r>
    </w:p>
    <w:p w:rsidR="00133171" w:rsidRPr="00F0291B" w:rsidRDefault="00133171" w:rsidP="00F0291B">
      <w:pPr>
        <w:snapToGrid/>
        <w:spacing w:line="360" w:lineRule="auto"/>
        <w:ind w:firstLine="709"/>
        <w:rPr>
          <w:sz w:val="28"/>
          <w:szCs w:val="28"/>
        </w:rPr>
      </w:pPr>
      <w:r w:rsidRPr="00F0291B">
        <w:rPr>
          <w:sz w:val="28"/>
          <w:szCs w:val="28"/>
        </w:rPr>
        <w:t>Первая группа А 1 включает в себя наиболее ликвидные активы, такие как денежная наличность и краткосрочные финансовые вложения.</w:t>
      </w:r>
    </w:p>
    <w:p w:rsidR="00133171" w:rsidRPr="00F0291B" w:rsidRDefault="00133171" w:rsidP="00F0291B">
      <w:pPr>
        <w:snapToGrid/>
        <w:spacing w:line="360" w:lineRule="auto"/>
        <w:ind w:firstLine="709"/>
        <w:rPr>
          <w:sz w:val="28"/>
          <w:szCs w:val="28"/>
        </w:rPr>
      </w:pPr>
      <w:r w:rsidRPr="00F0291B">
        <w:rPr>
          <w:sz w:val="28"/>
          <w:szCs w:val="28"/>
        </w:rPr>
        <w:t>Ко второй группе А 2 относятся быстрореализуемые активы, то есть активы, для обращения которых в наличные средства требуется определенное время: дебиторская задолженность (платежи по которой ожидаются в течение 12 месяцев после отчетной да</w:t>
      </w:r>
      <w:r w:rsidR="00F479C4">
        <w:rPr>
          <w:sz w:val="28"/>
          <w:szCs w:val="28"/>
        </w:rPr>
        <w:t>ты), прочие дебиторские активы.</w:t>
      </w:r>
    </w:p>
    <w:p w:rsidR="00133171" w:rsidRPr="00F0291B" w:rsidRDefault="00133171" w:rsidP="00F0291B">
      <w:pPr>
        <w:snapToGrid/>
        <w:spacing w:line="360" w:lineRule="auto"/>
        <w:ind w:firstLine="709"/>
        <w:rPr>
          <w:sz w:val="28"/>
          <w:szCs w:val="28"/>
        </w:rPr>
      </w:pPr>
      <w:r w:rsidRPr="00F0291B">
        <w:rPr>
          <w:sz w:val="28"/>
          <w:szCs w:val="28"/>
        </w:rPr>
        <w:lastRenderedPageBreak/>
        <w:t>А 3 — это медленно реализуемые активы</w:t>
      </w:r>
      <w:r w:rsidR="0039507F">
        <w:rPr>
          <w:sz w:val="28"/>
          <w:szCs w:val="28"/>
        </w:rPr>
        <w:t xml:space="preserve"> </w:t>
      </w:r>
      <w:r w:rsidRPr="00F0291B">
        <w:rPr>
          <w:sz w:val="28"/>
          <w:szCs w:val="28"/>
        </w:rPr>
        <w:t xml:space="preserve">- наименее ликвидные активы (производственные запасы, кроме статьи «Расходы будущих периодов», налог на добавленную стоимость по приобретенным ценностям, дебиторская задолженность (платежи по которой ожидаются более чем через 12 месяцев после отчетной даты). </w:t>
      </w:r>
    </w:p>
    <w:p w:rsidR="00133171" w:rsidRPr="00F0291B" w:rsidRDefault="00133171" w:rsidP="00F0291B">
      <w:pPr>
        <w:snapToGrid/>
        <w:spacing w:line="360" w:lineRule="auto"/>
        <w:ind w:firstLine="709"/>
        <w:rPr>
          <w:sz w:val="28"/>
          <w:szCs w:val="28"/>
        </w:rPr>
      </w:pPr>
      <w:r w:rsidRPr="00F0291B">
        <w:rPr>
          <w:sz w:val="28"/>
          <w:szCs w:val="28"/>
        </w:rPr>
        <w:t>Четвертая группа А 4 — это труднореализуемые активы, куда входят все статьи раздела «Внеоборотные активы» - основные средства, нематериальные активы, долгосрочные финансовые вложения, незавершенное строительство.</w:t>
      </w:r>
    </w:p>
    <w:p w:rsidR="00133171" w:rsidRPr="00F0291B" w:rsidRDefault="00133171" w:rsidP="00F0291B">
      <w:pPr>
        <w:snapToGrid/>
        <w:spacing w:line="360" w:lineRule="auto"/>
        <w:ind w:firstLine="709"/>
        <w:rPr>
          <w:sz w:val="28"/>
          <w:szCs w:val="28"/>
        </w:rPr>
      </w:pPr>
      <w:r w:rsidRPr="00F0291B">
        <w:rPr>
          <w:sz w:val="28"/>
          <w:szCs w:val="28"/>
        </w:rPr>
        <w:t>Обязательства организации также разбиваются группы групп:</w:t>
      </w:r>
    </w:p>
    <w:p w:rsidR="00133171" w:rsidRPr="00F0291B" w:rsidRDefault="00133171" w:rsidP="00F0291B">
      <w:pPr>
        <w:snapToGrid/>
        <w:spacing w:line="360" w:lineRule="auto"/>
        <w:ind w:firstLine="709"/>
        <w:rPr>
          <w:sz w:val="28"/>
          <w:szCs w:val="28"/>
        </w:rPr>
      </w:pPr>
      <w:r w:rsidRPr="00F0291B">
        <w:rPr>
          <w:sz w:val="28"/>
          <w:szCs w:val="28"/>
        </w:rPr>
        <w:t>П 1 — наиболее срочные обязательства (кредиторская задолженность, задолженность участникам по выплате доходов, прочие краткосрочные обязательства, ссуды не погашенные в срок);</w:t>
      </w:r>
    </w:p>
    <w:p w:rsidR="00133171" w:rsidRPr="00F0291B" w:rsidRDefault="00133171" w:rsidP="00F0291B">
      <w:pPr>
        <w:snapToGrid/>
        <w:spacing w:line="360" w:lineRule="auto"/>
        <w:ind w:firstLine="709"/>
        <w:rPr>
          <w:sz w:val="28"/>
          <w:szCs w:val="28"/>
        </w:rPr>
      </w:pPr>
      <w:r w:rsidRPr="00F0291B">
        <w:rPr>
          <w:sz w:val="28"/>
          <w:szCs w:val="28"/>
        </w:rPr>
        <w:t>П 2 — краткосрочные пассивы (краткосрочные займы и кредиты банка, прочие займы, подлежащие погашению в течение 12 месяцев после отчетной даты);</w:t>
      </w:r>
    </w:p>
    <w:p w:rsidR="00133171" w:rsidRPr="00F0291B" w:rsidRDefault="00133171" w:rsidP="00F0291B">
      <w:pPr>
        <w:snapToGrid/>
        <w:spacing w:line="360" w:lineRule="auto"/>
        <w:ind w:firstLine="709"/>
        <w:rPr>
          <w:sz w:val="28"/>
          <w:szCs w:val="28"/>
        </w:rPr>
      </w:pPr>
      <w:r w:rsidRPr="00F0291B">
        <w:rPr>
          <w:sz w:val="28"/>
          <w:szCs w:val="28"/>
        </w:rPr>
        <w:t>П 3 — долгосрочные пассивы (долгосрочные кредиты банка и займы);</w:t>
      </w:r>
    </w:p>
    <w:p w:rsidR="00133171" w:rsidRPr="00F0291B" w:rsidRDefault="00133171" w:rsidP="00F0291B">
      <w:pPr>
        <w:snapToGrid/>
        <w:spacing w:line="360" w:lineRule="auto"/>
        <w:ind w:firstLine="709"/>
        <w:rPr>
          <w:sz w:val="28"/>
          <w:szCs w:val="28"/>
        </w:rPr>
      </w:pPr>
      <w:r w:rsidRPr="00F0291B">
        <w:rPr>
          <w:sz w:val="28"/>
          <w:szCs w:val="28"/>
        </w:rPr>
        <w:t xml:space="preserve">П 4 — постоянные пассивы (собственный капитал – статьи </w:t>
      </w:r>
      <w:r w:rsidRPr="00F0291B">
        <w:rPr>
          <w:sz w:val="28"/>
          <w:szCs w:val="28"/>
          <w:lang w:val="en-US"/>
        </w:rPr>
        <w:t>III</w:t>
      </w:r>
      <w:r w:rsidRPr="00F0291B">
        <w:rPr>
          <w:sz w:val="28"/>
          <w:szCs w:val="28"/>
        </w:rPr>
        <w:t xml:space="preserve"> раздела</w:t>
      </w:r>
      <w:r w:rsidR="0039507F">
        <w:rPr>
          <w:sz w:val="28"/>
          <w:szCs w:val="28"/>
        </w:rPr>
        <w:t xml:space="preserve"> </w:t>
      </w:r>
      <w:r w:rsidRPr="00F0291B">
        <w:rPr>
          <w:sz w:val="28"/>
          <w:szCs w:val="28"/>
        </w:rPr>
        <w:t>баланса, доходы будущих периодов, резервы предстоящих расходов).</w:t>
      </w:r>
    </w:p>
    <w:p w:rsidR="00133171" w:rsidRPr="00F0291B" w:rsidRDefault="00133171" w:rsidP="00F0291B">
      <w:pPr>
        <w:snapToGrid/>
        <w:spacing w:line="360" w:lineRule="auto"/>
        <w:ind w:firstLine="709"/>
        <w:rPr>
          <w:sz w:val="28"/>
          <w:szCs w:val="28"/>
        </w:rPr>
      </w:pPr>
      <w:r w:rsidRPr="00F0291B">
        <w:rPr>
          <w:sz w:val="28"/>
          <w:szCs w:val="28"/>
        </w:rPr>
        <w:t>Наряду с абсолютными показателями для оценки ликвидности организации рассчитывают следующие относительные показатели: коэффициент текущей ликвидности, коэффициент быстрой ликвидности и коэффициент абсолютной ликвидности.</w:t>
      </w:r>
      <w:r w:rsidR="00144946" w:rsidRPr="00F0291B">
        <w:rPr>
          <w:rStyle w:val="a8"/>
          <w:sz w:val="28"/>
          <w:szCs w:val="28"/>
        </w:rPr>
        <w:footnoteReference w:id="5"/>
      </w:r>
    </w:p>
    <w:p w:rsidR="00133171" w:rsidRPr="00F0291B" w:rsidRDefault="00133171" w:rsidP="00F0291B">
      <w:pPr>
        <w:snapToGrid/>
        <w:spacing w:line="360" w:lineRule="auto"/>
        <w:ind w:firstLine="709"/>
        <w:rPr>
          <w:sz w:val="28"/>
          <w:szCs w:val="28"/>
        </w:rPr>
      </w:pPr>
      <w:r w:rsidRPr="00F0291B">
        <w:rPr>
          <w:sz w:val="28"/>
          <w:szCs w:val="28"/>
        </w:rPr>
        <w:t>Данные показатели представляют интерес не только для руководства организации, но и для внешних субъектов анализа: коэффициент абсолютной ликвидности представляет интерес для поставщиков сырья и материалов, коэффициент быстрой ликвидности — для банков, коэффициент текущей ликвидности — для инвесторов.</w:t>
      </w:r>
    </w:p>
    <w:p w:rsidR="00133171" w:rsidRPr="00F0291B" w:rsidRDefault="00133171" w:rsidP="00F0291B">
      <w:pPr>
        <w:snapToGrid/>
        <w:spacing w:line="360" w:lineRule="auto"/>
        <w:ind w:firstLine="709"/>
        <w:rPr>
          <w:sz w:val="28"/>
          <w:szCs w:val="28"/>
        </w:rPr>
      </w:pPr>
      <w:r w:rsidRPr="00F0291B">
        <w:rPr>
          <w:sz w:val="28"/>
          <w:szCs w:val="28"/>
        </w:rPr>
        <w:t xml:space="preserve">Коэффициент абсолютной ликвидности (норма денежных резервов) </w:t>
      </w:r>
      <w:r w:rsidRPr="00F0291B">
        <w:rPr>
          <w:sz w:val="28"/>
          <w:szCs w:val="28"/>
        </w:rPr>
        <w:lastRenderedPageBreak/>
        <w:t>определяется отношением денежных средств и краткосрочных финансовых вложений ко всей сумме краткосрочных долгов организации. [26.</w:t>
      </w:r>
      <w:r w:rsidRPr="00F0291B">
        <w:rPr>
          <w:sz w:val="28"/>
          <w:szCs w:val="28"/>
          <w:lang w:val="en-US"/>
        </w:rPr>
        <w:t>C</w:t>
      </w:r>
      <w:r w:rsidRPr="00F0291B">
        <w:rPr>
          <w:sz w:val="28"/>
          <w:szCs w:val="28"/>
        </w:rPr>
        <w:t>.59]</w:t>
      </w:r>
    </w:p>
    <w:p w:rsidR="00133171" w:rsidRPr="00F0291B" w:rsidRDefault="00133171" w:rsidP="00F0291B">
      <w:pPr>
        <w:snapToGrid/>
        <w:spacing w:line="360" w:lineRule="auto"/>
        <w:ind w:firstLine="709"/>
        <w:rPr>
          <w:sz w:val="28"/>
          <w:szCs w:val="28"/>
        </w:rPr>
      </w:pPr>
      <w:r w:rsidRPr="00F0291B">
        <w:rPr>
          <w:sz w:val="28"/>
          <w:szCs w:val="28"/>
        </w:rPr>
        <w:t>Коэффициент быстрой (срочной) ликвидности — отношение денежных средств, краткосрочных финансовых вложений НДС по приобретенным ценностям и краткосрочной дебиторской задолженности, платежи по которой ожидаются в течение 12 месяцев после отчетной даты, к сумме краткосрочных финансовых обязательств.</w:t>
      </w:r>
    </w:p>
    <w:p w:rsidR="00133171" w:rsidRPr="00F0291B" w:rsidRDefault="00133171" w:rsidP="00F0291B">
      <w:pPr>
        <w:snapToGrid/>
        <w:spacing w:line="360" w:lineRule="auto"/>
        <w:ind w:firstLine="709"/>
        <w:rPr>
          <w:sz w:val="28"/>
          <w:szCs w:val="28"/>
        </w:rPr>
      </w:pPr>
      <w:r w:rsidRPr="00F0291B">
        <w:rPr>
          <w:sz w:val="28"/>
          <w:szCs w:val="28"/>
        </w:rPr>
        <w:t>Коэффициент текущей ликвидности (общий коэффициент покрытия долгов) — отношение всей суммы оборотных активов, включая запасы за минусом расходов будущих периодов, к общей сумме краткосрочных обязательств. Он показывает степень, в которой оборотные активы покрывают оборотные пассивы.</w:t>
      </w:r>
    </w:p>
    <w:p w:rsidR="00133171" w:rsidRPr="00F0291B" w:rsidRDefault="00133171" w:rsidP="00F0291B">
      <w:pPr>
        <w:tabs>
          <w:tab w:val="left" w:pos="720"/>
        </w:tabs>
        <w:snapToGrid/>
        <w:spacing w:line="360" w:lineRule="auto"/>
        <w:ind w:firstLine="709"/>
        <w:rPr>
          <w:sz w:val="28"/>
          <w:szCs w:val="28"/>
        </w:rPr>
      </w:pPr>
      <w:r w:rsidRPr="00F0291B">
        <w:rPr>
          <w:sz w:val="28"/>
          <w:szCs w:val="28"/>
        </w:rPr>
        <w:t>Коэффициенты ликвидности рассчитываются по формулам:</w:t>
      </w:r>
      <w:r w:rsidR="00A33D82" w:rsidRPr="00F0291B">
        <w:rPr>
          <w:rStyle w:val="a8"/>
          <w:sz w:val="28"/>
          <w:szCs w:val="28"/>
        </w:rPr>
        <w:footnoteReference w:id="6"/>
      </w:r>
    </w:p>
    <w:p w:rsidR="00133171" w:rsidRPr="00F0291B" w:rsidRDefault="00133171" w:rsidP="00F0291B">
      <w:pPr>
        <w:tabs>
          <w:tab w:val="left" w:pos="720"/>
        </w:tabs>
        <w:snapToGrid/>
        <w:spacing w:line="360" w:lineRule="auto"/>
        <w:ind w:firstLine="709"/>
        <w:rPr>
          <w:sz w:val="28"/>
          <w:szCs w:val="28"/>
        </w:rPr>
      </w:pPr>
      <w:r w:rsidRPr="00F0291B">
        <w:rPr>
          <w:sz w:val="28"/>
          <w:szCs w:val="28"/>
        </w:rPr>
        <w:t>Коэффициент абсолютной ликвидности рассчитывается по формуле:</w:t>
      </w:r>
    </w:p>
    <w:p w:rsidR="004B6693" w:rsidRDefault="004B6693" w:rsidP="00F0291B">
      <w:pPr>
        <w:tabs>
          <w:tab w:val="left" w:pos="720"/>
        </w:tabs>
        <w:snapToGrid/>
        <w:spacing w:line="360" w:lineRule="auto"/>
        <w:ind w:firstLine="709"/>
        <w:rPr>
          <w:sz w:val="28"/>
          <w:szCs w:val="28"/>
        </w:rPr>
      </w:pPr>
    </w:p>
    <w:p w:rsidR="00133171" w:rsidRPr="00F0291B" w:rsidRDefault="00133171" w:rsidP="00F0291B">
      <w:pPr>
        <w:tabs>
          <w:tab w:val="left" w:pos="720"/>
        </w:tabs>
        <w:snapToGrid/>
        <w:spacing w:line="360" w:lineRule="auto"/>
        <w:ind w:firstLine="709"/>
        <w:rPr>
          <w:sz w:val="28"/>
          <w:szCs w:val="28"/>
        </w:rPr>
      </w:pPr>
      <w:r w:rsidRPr="00F0291B">
        <w:rPr>
          <w:sz w:val="28"/>
          <w:szCs w:val="28"/>
        </w:rPr>
        <w:object w:dxaOrig="1800" w:dyaOrig="620">
          <v:shape id="_x0000_i1027" type="#_x0000_t75" style="width:108pt;height:38.25pt" o:ole="" fillcolor="window">
            <v:imagedata r:id="rId7" o:title=""/>
          </v:shape>
          <o:OLEObject Type="Embed" ProgID="Equation.3" ShapeID="_x0000_i1027" DrawAspect="Content" ObjectID="_1469966824" r:id="rId8"/>
        </w:object>
      </w:r>
      <w:r w:rsidR="0039507F">
        <w:rPr>
          <w:sz w:val="28"/>
          <w:szCs w:val="32"/>
        </w:rPr>
        <w:t xml:space="preserve"> </w:t>
      </w:r>
      <w:r w:rsidRPr="00F0291B">
        <w:rPr>
          <w:sz w:val="28"/>
          <w:szCs w:val="28"/>
        </w:rPr>
        <w:t>(1)</w:t>
      </w:r>
    </w:p>
    <w:p w:rsidR="004B6693" w:rsidRDefault="004B6693" w:rsidP="00F0291B">
      <w:pPr>
        <w:tabs>
          <w:tab w:val="left" w:pos="720"/>
        </w:tabs>
        <w:snapToGrid/>
        <w:spacing w:line="360" w:lineRule="auto"/>
        <w:ind w:firstLine="709"/>
        <w:rPr>
          <w:sz w:val="28"/>
          <w:szCs w:val="28"/>
        </w:rPr>
      </w:pPr>
    </w:p>
    <w:p w:rsidR="00133171" w:rsidRPr="00F0291B" w:rsidRDefault="00133171" w:rsidP="00F0291B">
      <w:pPr>
        <w:tabs>
          <w:tab w:val="left" w:pos="720"/>
        </w:tabs>
        <w:snapToGrid/>
        <w:spacing w:line="360" w:lineRule="auto"/>
        <w:ind w:firstLine="709"/>
        <w:rPr>
          <w:sz w:val="28"/>
          <w:szCs w:val="28"/>
        </w:rPr>
      </w:pPr>
      <w:r w:rsidRPr="00F0291B">
        <w:rPr>
          <w:sz w:val="28"/>
          <w:szCs w:val="28"/>
        </w:rPr>
        <w:t xml:space="preserve">где ДС – денежные средства организации, </w:t>
      </w:r>
    </w:p>
    <w:p w:rsidR="00133171" w:rsidRPr="00F0291B" w:rsidRDefault="00133171" w:rsidP="00F0291B">
      <w:pPr>
        <w:tabs>
          <w:tab w:val="left" w:pos="720"/>
        </w:tabs>
        <w:snapToGrid/>
        <w:spacing w:line="360" w:lineRule="auto"/>
        <w:ind w:firstLine="709"/>
        <w:rPr>
          <w:sz w:val="28"/>
          <w:szCs w:val="28"/>
        </w:rPr>
      </w:pPr>
      <w:r w:rsidRPr="00F0291B">
        <w:rPr>
          <w:sz w:val="28"/>
          <w:szCs w:val="28"/>
        </w:rPr>
        <w:t>КФВ - краткосрочные финансовые вложения,</w:t>
      </w:r>
    </w:p>
    <w:p w:rsidR="00133171" w:rsidRPr="00F0291B" w:rsidRDefault="00133171" w:rsidP="00F0291B">
      <w:pPr>
        <w:tabs>
          <w:tab w:val="left" w:pos="720"/>
          <w:tab w:val="left" w:pos="9180"/>
        </w:tabs>
        <w:snapToGrid/>
        <w:spacing w:line="360" w:lineRule="auto"/>
        <w:ind w:firstLine="709"/>
        <w:rPr>
          <w:sz w:val="28"/>
          <w:szCs w:val="28"/>
        </w:rPr>
      </w:pPr>
      <w:r w:rsidRPr="00F0291B">
        <w:rPr>
          <w:sz w:val="28"/>
          <w:szCs w:val="28"/>
        </w:rPr>
        <w:t>КО - сумма краткосрочных обязательств организации (</w:t>
      </w:r>
      <w:r w:rsidRPr="00F0291B">
        <w:rPr>
          <w:sz w:val="28"/>
          <w:szCs w:val="28"/>
          <w:lang w:val="en-US"/>
        </w:rPr>
        <w:t>V</w:t>
      </w:r>
      <w:r w:rsidRPr="00F0291B">
        <w:rPr>
          <w:sz w:val="28"/>
          <w:szCs w:val="28"/>
        </w:rPr>
        <w:t xml:space="preserve"> раздел пассива баланса).</w:t>
      </w:r>
    </w:p>
    <w:p w:rsidR="00133171" w:rsidRPr="00F0291B" w:rsidRDefault="00133171" w:rsidP="00F0291B">
      <w:pPr>
        <w:tabs>
          <w:tab w:val="left" w:pos="720"/>
          <w:tab w:val="left" w:pos="9180"/>
        </w:tabs>
        <w:snapToGrid/>
        <w:spacing w:line="360" w:lineRule="auto"/>
        <w:ind w:firstLine="709"/>
        <w:rPr>
          <w:sz w:val="28"/>
          <w:szCs w:val="28"/>
        </w:rPr>
      </w:pPr>
      <w:r w:rsidRPr="00F0291B">
        <w:rPr>
          <w:sz w:val="28"/>
          <w:szCs w:val="28"/>
        </w:rPr>
        <w:t>Значение этого коэффициента</w:t>
      </w:r>
      <w:r w:rsidR="0039507F">
        <w:rPr>
          <w:sz w:val="28"/>
          <w:szCs w:val="28"/>
        </w:rPr>
        <w:t xml:space="preserve"> </w:t>
      </w:r>
      <w:r w:rsidRPr="00F0291B">
        <w:rPr>
          <w:sz w:val="28"/>
          <w:szCs w:val="28"/>
        </w:rPr>
        <w:t>признается достаточным, если он выше 0,25. Если организация в текущий момент может на 25% погасить все свои долги, то его платежеспособность считается нормальной.</w:t>
      </w:r>
    </w:p>
    <w:p w:rsidR="00133171" w:rsidRPr="00F0291B" w:rsidRDefault="00133171" w:rsidP="00F0291B">
      <w:pPr>
        <w:tabs>
          <w:tab w:val="left" w:pos="720"/>
        </w:tabs>
        <w:snapToGrid/>
        <w:spacing w:line="360" w:lineRule="auto"/>
        <w:ind w:firstLine="709"/>
        <w:rPr>
          <w:sz w:val="28"/>
          <w:szCs w:val="28"/>
        </w:rPr>
      </w:pPr>
      <w:r w:rsidRPr="00F0291B">
        <w:rPr>
          <w:sz w:val="28"/>
          <w:szCs w:val="28"/>
        </w:rPr>
        <w:t>Коэффициент быстрой (срочной) ликвидности, который</w:t>
      </w:r>
      <w:r w:rsidR="0039507F">
        <w:rPr>
          <w:sz w:val="28"/>
          <w:szCs w:val="28"/>
        </w:rPr>
        <w:t xml:space="preserve"> </w:t>
      </w:r>
      <w:r w:rsidRPr="00F0291B">
        <w:rPr>
          <w:sz w:val="28"/>
          <w:szCs w:val="28"/>
        </w:rPr>
        <w:t>рассчитывается по формуле:</w:t>
      </w:r>
    </w:p>
    <w:p w:rsidR="004B6693" w:rsidRDefault="004B6693" w:rsidP="00F0291B">
      <w:pPr>
        <w:tabs>
          <w:tab w:val="left" w:pos="720"/>
        </w:tabs>
        <w:snapToGrid/>
        <w:spacing w:line="360" w:lineRule="auto"/>
        <w:ind w:firstLine="709"/>
        <w:rPr>
          <w:sz w:val="28"/>
          <w:szCs w:val="28"/>
        </w:rPr>
      </w:pPr>
    </w:p>
    <w:p w:rsidR="00133171" w:rsidRPr="00F0291B" w:rsidRDefault="00133171" w:rsidP="00F0291B">
      <w:pPr>
        <w:tabs>
          <w:tab w:val="left" w:pos="720"/>
        </w:tabs>
        <w:snapToGrid/>
        <w:spacing w:line="360" w:lineRule="auto"/>
        <w:ind w:firstLine="709"/>
        <w:rPr>
          <w:sz w:val="28"/>
          <w:szCs w:val="28"/>
        </w:rPr>
      </w:pPr>
      <w:r w:rsidRPr="00F0291B">
        <w:rPr>
          <w:sz w:val="28"/>
          <w:szCs w:val="28"/>
        </w:rPr>
        <w:object w:dxaOrig="3040" w:dyaOrig="660">
          <v:shape id="_x0000_i1028" type="#_x0000_t75" style="width:185.25pt;height:37.5pt" o:ole="" fillcolor="window">
            <v:imagedata r:id="rId9" o:title=""/>
          </v:shape>
          <o:OLEObject Type="Embed" ProgID="Equation.3" ShapeID="_x0000_i1028" DrawAspect="Content" ObjectID="_1469966825" r:id="rId10"/>
        </w:object>
      </w:r>
      <w:r w:rsidR="0039507F">
        <w:rPr>
          <w:sz w:val="28"/>
          <w:szCs w:val="32"/>
        </w:rPr>
        <w:t xml:space="preserve"> </w:t>
      </w:r>
      <w:r w:rsidRPr="00F0291B">
        <w:rPr>
          <w:sz w:val="28"/>
          <w:szCs w:val="28"/>
        </w:rPr>
        <w:t>(2)</w:t>
      </w:r>
    </w:p>
    <w:p w:rsidR="004B6693" w:rsidRDefault="004B6693" w:rsidP="00F0291B">
      <w:pPr>
        <w:tabs>
          <w:tab w:val="left" w:pos="720"/>
          <w:tab w:val="left" w:pos="9180"/>
        </w:tabs>
        <w:snapToGrid/>
        <w:spacing w:line="360" w:lineRule="auto"/>
        <w:ind w:firstLine="709"/>
        <w:rPr>
          <w:sz w:val="28"/>
          <w:szCs w:val="28"/>
        </w:rPr>
      </w:pPr>
    </w:p>
    <w:p w:rsidR="00133171" w:rsidRPr="00F0291B" w:rsidRDefault="00133171" w:rsidP="00F0291B">
      <w:pPr>
        <w:tabs>
          <w:tab w:val="left" w:pos="720"/>
          <w:tab w:val="left" w:pos="9180"/>
        </w:tabs>
        <w:snapToGrid/>
        <w:spacing w:line="360" w:lineRule="auto"/>
        <w:ind w:firstLine="709"/>
        <w:rPr>
          <w:sz w:val="28"/>
          <w:szCs w:val="28"/>
        </w:rPr>
      </w:pPr>
      <w:r w:rsidRPr="00F0291B">
        <w:rPr>
          <w:sz w:val="28"/>
          <w:szCs w:val="28"/>
        </w:rPr>
        <w:t>НДС - НДС по приобретенным ценностям;</w:t>
      </w:r>
    </w:p>
    <w:p w:rsidR="00133171" w:rsidRPr="00F0291B" w:rsidRDefault="00133171" w:rsidP="00F0291B">
      <w:pPr>
        <w:tabs>
          <w:tab w:val="left" w:pos="720"/>
        </w:tabs>
        <w:snapToGrid/>
        <w:spacing w:line="360" w:lineRule="auto"/>
        <w:ind w:firstLine="709"/>
        <w:rPr>
          <w:sz w:val="28"/>
          <w:szCs w:val="28"/>
        </w:rPr>
      </w:pPr>
      <w:r w:rsidRPr="00F0291B">
        <w:rPr>
          <w:sz w:val="28"/>
          <w:szCs w:val="28"/>
        </w:rPr>
        <w:t>ДЗ - краткосрочная дебиторская задолженность, платежи по которой ожидаются в течение 12 месяцев после отчетной даты;</w:t>
      </w:r>
    </w:p>
    <w:p w:rsidR="00133171" w:rsidRPr="00F0291B" w:rsidRDefault="00133171" w:rsidP="00F0291B">
      <w:pPr>
        <w:snapToGrid/>
        <w:spacing w:line="360" w:lineRule="auto"/>
        <w:ind w:firstLine="709"/>
        <w:rPr>
          <w:sz w:val="28"/>
          <w:szCs w:val="28"/>
        </w:rPr>
      </w:pPr>
      <w:r w:rsidRPr="00F0291B">
        <w:rPr>
          <w:sz w:val="28"/>
          <w:szCs w:val="28"/>
        </w:rPr>
        <w:t>При расчёте этого коэффициента удовлетворяет обычно соотношение 1:1. Однако он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соотношение 1,5:1.</w:t>
      </w:r>
    </w:p>
    <w:p w:rsidR="00133171" w:rsidRPr="00F0291B" w:rsidRDefault="00133171" w:rsidP="00F0291B">
      <w:pPr>
        <w:tabs>
          <w:tab w:val="left" w:pos="720"/>
        </w:tabs>
        <w:snapToGrid/>
        <w:spacing w:line="360" w:lineRule="auto"/>
        <w:ind w:firstLine="709"/>
        <w:rPr>
          <w:sz w:val="28"/>
          <w:szCs w:val="28"/>
        </w:rPr>
      </w:pPr>
      <w:r w:rsidRPr="00F0291B">
        <w:rPr>
          <w:sz w:val="28"/>
          <w:szCs w:val="28"/>
        </w:rPr>
        <w:t>Коэффициент текущей ликвидности (общий коэффициент покрытия долгов), рассчитывается по следующей формуле:</w:t>
      </w:r>
    </w:p>
    <w:p w:rsidR="004B6693" w:rsidRDefault="004B6693" w:rsidP="00F0291B">
      <w:pPr>
        <w:tabs>
          <w:tab w:val="left" w:pos="720"/>
        </w:tabs>
        <w:snapToGrid/>
        <w:spacing w:line="360" w:lineRule="auto"/>
        <w:ind w:firstLine="709"/>
        <w:rPr>
          <w:sz w:val="28"/>
          <w:szCs w:val="28"/>
        </w:rPr>
      </w:pPr>
    </w:p>
    <w:p w:rsidR="00133171" w:rsidRPr="00F0291B" w:rsidRDefault="00133171" w:rsidP="00F0291B">
      <w:pPr>
        <w:tabs>
          <w:tab w:val="left" w:pos="720"/>
        </w:tabs>
        <w:snapToGrid/>
        <w:spacing w:line="360" w:lineRule="auto"/>
        <w:ind w:firstLine="709"/>
        <w:rPr>
          <w:sz w:val="28"/>
          <w:szCs w:val="28"/>
        </w:rPr>
      </w:pPr>
      <w:r w:rsidRPr="00F0291B">
        <w:rPr>
          <w:sz w:val="28"/>
          <w:szCs w:val="28"/>
        </w:rPr>
        <w:object w:dxaOrig="1080" w:dyaOrig="660">
          <v:shape id="_x0000_i1029" type="#_x0000_t75" style="width:71.25pt;height:39pt" o:ole="" fillcolor="window">
            <v:imagedata r:id="rId11" o:title=""/>
          </v:shape>
          <o:OLEObject Type="Embed" ProgID="Equation.3" ShapeID="_x0000_i1029" DrawAspect="Content" ObjectID="_1469966826" r:id="rId12"/>
        </w:object>
      </w:r>
      <w:r w:rsidR="0039507F">
        <w:rPr>
          <w:sz w:val="28"/>
          <w:szCs w:val="32"/>
        </w:rPr>
        <w:t xml:space="preserve"> </w:t>
      </w:r>
      <w:r w:rsidRPr="00F0291B">
        <w:rPr>
          <w:sz w:val="28"/>
          <w:szCs w:val="32"/>
        </w:rPr>
        <w:tab/>
      </w:r>
      <w:r w:rsidRPr="00F0291B">
        <w:rPr>
          <w:sz w:val="28"/>
          <w:szCs w:val="32"/>
        </w:rPr>
        <w:tab/>
      </w:r>
      <w:r w:rsidRPr="00F0291B">
        <w:rPr>
          <w:sz w:val="28"/>
          <w:szCs w:val="32"/>
        </w:rPr>
        <w:tab/>
      </w:r>
      <w:r w:rsidR="0039507F">
        <w:rPr>
          <w:sz w:val="28"/>
          <w:szCs w:val="32"/>
        </w:rPr>
        <w:t xml:space="preserve"> </w:t>
      </w:r>
      <w:r w:rsidRPr="00F0291B">
        <w:rPr>
          <w:sz w:val="28"/>
          <w:szCs w:val="28"/>
        </w:rPr>
        <w:t>(3)</w:t>
      </w:r>
    </w:p>
    <w:p w:rsidR="004B6693" w:rsidRDefault="004B6693" w:rsidP="00F0291B">
      <w:pPr>
        <w:snapToGrid/>
        <w:spacing w:line="360" w:lineRule="auto"/>
        <w:ind w:firstLine="709"/>
        <w:rPr>
          <w:sz w:val="28"/>
          <w:szCs w:val="28"/>
        </w:rPr>
      </w:pPr>
    </w:p>
    <w:p w:rsidR="00133171" w:rsidRPr="00F0291B" w:rsidRDefault="00133171" w:rsidP="00F0291B">
      <w:pPr>
        <w:snapToGrid/>
        <w:spacing w:line="360" w:lineRule="auto"/>
        <w:ind w:firstLine="709"/>
        <w:rPr>
          <w:sz w:val="28"/>
          <w:szCs w:val="28"/>
        </w:rPr>
      </w:pPr>
      <w:r w:rsidRPr="00F0291B">
        <w:rPr>
          <w:sz w:val="28"/>
          <w:szCs w:val="28"/>
        </w:rPr>
        <w:t>где</w:t>
      </w:r>
      <w:r w:rsidR="0039507F">
        <w:rPr>
          <w:sz w:val="28"/>
          <w:szCs w:val="28"/>
        </w:rPr>
        <w:t xml:space="preserve"> </w:t>
      </w:r>
      <w:r w:rsidRPr="00F0291B">
        <w:rPr>
          <w:sz w:val="28"/>
          <w:szCs w:val="28"/>
        </w:rPr>
        <w:t>ОА - сумма оборотных активов (II раздел актива);</w:t>
      </w:r>
    </w:p>
    <w:p w:rsidR="00133171" w:rsidRPr="00F0291B" w:rsidRDefault="00133171" w:rsidP="00F0291B">
      <w:pPr>
        <w:tabs>
          <w:tab w:val="left" w:pos="9180"/>
        </w:tabs>
        <w:snapToGrid/>
        <w:spacing w:line="360" w:lineRule="auto"/>
        <w:ind w:firstLine="709"/>
        <w:rPr>
          <w:sz w:val="28"/>
          <w:szCs w:val="28"/>
        </w:rPr>
      </w:pPr>
      <w:r w:rsidRPr="00F0291B">
        <w:rPr>
          <w:sz w:val="28"/>
          <w:szCs w:val="28"/>
        </w:rPr>
        <w:t>КО - сумма краткосрочных обязательств организации (</w:t>
      </w:r>
      <w:r w:rsidRPr="00F0291B">
        <w:rPr>
          <w:sz w:val="28"/>
          <w:szCs w:val="28"/>
          <w:lang w:val="en-US"/>
        </w:rPr>
        <w:t>V</w:t>
      </w:r>
      <w:r w:rsidRPr="00F0291B">
        <w:rPr>
          <w:sz w:val="28"/>
          <w:szCs w:val="28"/>
        </w:rPr>
        <w:t xml:space="preserve"> раздел пассива).</w:t>
      </w:r>
    </w:p>
    <w:p w:rsidR="00133171" w:rsidRPr="00F0291B" w:rsidRDefault="00133171" w:rsidP="00F0291B">
      <w:pPr>
        <w:snapToGrid/>
        <w:spacing w:line="360" w:lineRule="auto"/>
        <w:ind w:firstLine="709"/>
        <w:rPr>
          <w:sz w:val="28"/>
          <w:szCs w:val="28"/>
        </w:rPr>
      </w:pPr>
      <w:r w:rsidRPr="00F0291B">
        <w:rPr>
          <w:sz w:val="28"/>
          <w:szCs w:val="28"/>
        </w:rPr>
        <w:t>Этот коэффициент показывает степень, в которой оборотные активы покрывают оборотные пассивы.</w:t>
      </w:r>
    </w:p>
    <w:p w:rsidR="00133171" w:rsidRPr="00F0291B" w:rsidRDefault="00133171" w:rsidP="00F0291B">
      <w:pPr>
        <w:snapToGrid/>
        <w:spacing w:line="360" w:lineRule="auto"/>
        <w:ind w:firstLine="709"/>
        <w:rPr>
          <w:sz w:val="28"/>
          <w:szCs w:val="28"/>
        </w:rPr>
      </w:pPr>
      <w:r w:rsidRPr="00F0291B">
        <w:rPr>
          <w:sz w:val="28"/>
          <w:szCs w:val="28"/>
        </w:rPr>
        <w:t>Удовлетворяет обычно коэффициент 1,5 - 2,0.</w:t>
      </w:r>
    </w:p>
    <w:p w:rsidR="00133171" w:rsidRPr="00F0291B" w:rsidRDefault="00133171" w:rsidP="00F0291B">
      <w:pPr>
        <w:snapToGrid/>
        <w:spacing w:line="360" w:lineRule="auto"/>
        <w:ind w:firstLine="709"/>
        <w:rPr>
          <w:sz w:val="28"/>
          <w:szCs w:val="28"/>
        </w:rPr>
      </w:pPr>
      <w:r w:rsidRPr="00F0291B">
        <w:rPr>
          <w:sz w:val="28"/>
          <w:szCs w:val="28"/>
        </w:rPr>
        <w:t>Банки и прочие инвесторы отдают предпочтение коэффициенту срочной</w:t>
      </w:r>
      <w:r w:rsidR="0039507F">
        <w:rPr>
          <w:sz w:val="28"/>
          <w:szCs w:val="28"/>
        </w:rPr>
        <w:t xml:space="preserve"> </w:t>
      </w:r>
      <w:r w:rsidRPr="00F0291B">
        <w:rPr>
          <w:sz w:val="28"/>
          <w:szCs w:val="28"/>
        </w:rPr>
        <w:t>ликвидности.</w:t>
      </w:r>
    </w:p>
    <w:p w:rsidR="00C82946" w:rsidRDefault="00133171" w:rsidP="00C82946">
      <w:pPr>
        <w:snapToGrid/>
        <w:spacing w:line="360" w:lineRule="auto"/>
        <w:ind w:firstLine="709"/>
        <w:rPr>
          <w:sz w:val="28"/>
          <w:szCs w:val="28"/>
        </w:rPr>
      </w:pPr>
      <w:r w:rsidRPr="00F0291B">
        <w:rPr>
          <w:sz w:val="28"/>
          <w:szCs w:val="28"/>
        </w:rPr>
        <w:t>Коэффициенты ликвидности – показатели относительные и на протяжении некоторого времени не изменяются, если пропорционально возрастают числитель и знаменатель дроби. Само же финансовое положение за это время может существенно измениться, например, уменьшится прибыль, уровень рентабельности, коэффициент оборачиваемости и др.</w:t>
      </w:r>
    </w:p>
    <w:p w:rsidR="00133171" w:rsidRPr="00C82946" w:rsidRDefault="00C82946" w:rsidP="00C82946">
      <w:pPr>
        <w:snapToGrid/>
        <w:spacing w:line="360" w:lineRule="auto"/>
        <w:ind w:firstLine="709"/>
        <w:rPr>
          <w:b/>
          <w:sz w:val="28"/>
          <w:szCs w:val="28"/>
        </w:rPr>
      </w:pPr>
      <w:r>
        <w:rPr>
          <w:sz w:val="28"/>
          <w:szCs w:val="28"/>
        </w:rPr>
        <w:br w:type="page"/>
      </w:r>
      <w:r w:rsidR="00133171" w:rsidRPr="00C82946">
        <w:rPr>
          <w:b/>
          <w:sz w:val="28"/>
          <w:szCs w:val="28"/>
        </w:rPr>
        <w:lastRenderedPageBreak/>
        <w:t>2.</w:t>
      </w:r>
      <w:r>
        <w:rPr>
          <w:b/>
          <w:sz w:val="28"/>
          <w:szCs w:val="28"/>
        </w:rPr>
        <w:t xml:space="preserve"> </w:t>
      </w:r>
      <w:r w:rsidR="00133171" w:rsidRPr="00C82946">
        <w:rPr>
          <w:b/>
          <w:sz w:val="28"/>
          <w:szCs w:val="28"/>
        </w:rPr>
        <w:t>Расчёт показателей платежеспособности:</w:t>
      </w:r>
      <w:r w:rsidR="008F050A" w:rsidRPr="00C82946">
        <w:rPr>
          <w:rStyle w:val="a8"/>
          <w:b/>
          <w:sz w:val="28"/>
          <w:szCs w:val="28"/>
        </w:rPr>
        <w:footnoteReference w:id="7"/>
      </w:r>
    </w:p>
    <w:p w:rsidR="00C82946" w:rsidRPr="00C82946" w:rsidRDefault="00C82946" w:rsidP="00F0291B">
      <w:pPr>
        <w:tabs>
          <w:tab w:val="left" w:pos="720"/>
        </w:tabs>
        <w:snapToGrid/>
        <w:spacing w:line="360" w:lineRule="auto"/>
        <w:ind w:firstLine="709"/>
        <w:rPr>
          <w:b/>
          <w:sz w:val="28"/>
          <w:szCs w:val="28"/>
        </w:rPr>
      </w:pPr>
    </w:p>
    <w:p w:rsidR="00133171" w:rsidRPr="00F0291B" w:rsidRDefault="00133171" w:rsidP="00F0291B">
      <w:pPr>
        <w:tabs>
          <w:tab w:val="left" w:pos="720"/>
        </w:tabs>
        <w:snapToGrid/>
        <w:spacing w:line="360" w:lineRule="auto"/>
        <w:ind w:firstLine="709"/>
        <w:rPr>
          <w:sz w:val="28"/>
          <w:szCs w:val="28"/>
        </w:rPr>
      </w:pPr>
      <w:r w:rsidRPr="00F0291B">
        <w:rPr>
          <w:sz w:val="28"/>
          <w:szCs w:val="28"/>
        </w:rPr>
        <w:t>При определении платежеспособности желательно рассмотреть финансовую независимость и финансовую устойчивость организации.</w:t>
      </w:r>
    </w:p>
    <w:p w:rsidR="00133171" w:rsidRPr="00F0291B" w:rsidRDefault="00133171" w:rsidP="00F0291B">
      <w:pPr>
        <w:tabs>
          <w:tab w:val="left" w:pos="720"/>
        </w:tabs>
        <w:snapToGrid/>
        <w:spacing w:line="360" w:lineRule="auto"/>
        <w:ind w:firstLine="709"/>
        <w:rPr>
          <w:sz w:val="28"/>
          <w:szCs w:val="28"/>
        </w:rPr>
      </w:pPr>
      <w:r w:rsidRPr="00F0291B">
        <w:rPr>
          <w:sz w:val="28"/>
          <w:szCs w:val="28"/>
        </w:rPr>
        <w:tab/>
        <w:t>Коэффициент финансовой устойчивости (КФУ) рассчитывается по формуле:</w:t>
      </w:r>
    </w:p>
    <w:p w:rsidR="00C82946" w:rsidRDefault="00C82946" w:rsidP="00F0291B">
      <w:pPr>
        <w:tabs>
          <w:tab w:val="left" w:pos="720"/>
        </w:tabs>
        <w:snapToGrid/>
        <w:spacing w:line="360" w:lineRule="auto"/>
        <w:ind w:firstLine="709"/>
        <w:rPr>
          <w:sz w:val="28"/>
          <w:szCs w:val="28"/>
        </w:rPr>
      </w:pPr>
    </w:p>
    <w:p w:rsidR="00133171" w:rsidRPr="00F0291B" w:rsidRDefault="00133171" w:rsidP="00F0291B">
      <w:pPr>
        <w:tabs>
          <w:tab w:val="left" w:pos="720"/>
        </w:tabs>
        <w:snapToGrid/>
        <w:spacing w:line="360" w:lineRule="auto"/>
        <w:ind w:firstLine="709"/>
        <w:rPr>
          <w:sz w:val="28"/>
          <w:szCs w:val="28"/>
        </w:rPr>
      </w:pPr>
      <w:r w:rsidRPr="00F0291B">
        <w:rPr>
          <w:sz w:val="28"/>
          <w:szCs w:val="28"/>
        </w:rPr>
        <w:object w:dxaOrig="1260" w:dyaOrig="620">
          <v:shape id="_x0000_i1030" type="#_x0000_t75" style="width:78.75pt;height:36.75pt" o:ole="" fillcolor="window">
            <v:imagedata r:id="rId13" o:title=""/>
          </v:shape>
          <o:OLEObject Type="Embed" ProgID="Equation.3" ShapeID="_x0000_i1030" DrawAspect="Content" ObjectID="_1469966827" r:id="rId14"/>
        </w:object>
      </w:r>
      <w:r w:rsidR="0039507F">
        <w:rPr>
          <w:sz w:val="28"/>
          <w:szCs w:val="32"/>
        </w:rPr>
        <w:t xml:space="preserve"> </w:t>
      </w:r>
      <w:r w:rsidRPr="00F0291B">
        <w:rPr>
          <w:sz w:val="28"/>
          <w:szCs w:val="28"/>
        </w:rPr>
        <w:t>(4)</w:t>
      </w:r>
    </w:p>
    <w:p w:rsidR="00C82946" w:rsidRDefault="00C82946" w:rsidP="00F0291B">
      <w:pPr>
        <w:tabs>
          <w:tab w:val="left" w:pos="720"/>
        </w:tabs>
        <w:snapToGrid/>
        <w:spacing w:line="360" w:lineRule="auto"/>
        <w:ind w:firstLine="709"/>
        <w:rPr>
          <w:sz w:val="28"/>
          <w:szCs w:val="28"/>
        </w:rPr>
      </w:pPr>
    </w:p>
    <w:p w:rsidR="00133171" w:rsidRPr="00F0291B" w:rsidRDefault="00133171" w:rsidP="00F0291B">
      <w:pPr>
        <w:tabs>
          <w:tab w:val="left" w:pos="720"/>
        </w:tabs>
        <w:snapToGrid/>
        <w:spacing w:line="360" w:lineRule="auto"/>
        <w:ind w:firstLine="709"/>
        <w:rPr>
          <w:sz w:val="28"/>
          <w:szCs w:val="28"/>
        </w:rPr>
      </w:pPr>
      <w:r w:rsidRPr="00F0291B">
        <w:rPr>
          <w:sz w:val="28"/>
          <w:szCs w:val="28"/>
        </w:rPr>
        <w:t>где ЗС – заёмные средства;</w:t>
      </w:r>
      <w:r w:rsidRPr="00F0291B">
        <w:rPr>
          <w:sz w:val="28"/>
          <w:szCs w:val="24"/>
        </w:rPr>
        <w:t xml:space="preserve"> </w:t>
      </w:r>
    </w:p>
    <w:p w:rsidR="00133171" w:rsidRPr="00F0291B" w:rsidRDefault="00133171" w:rsidP="00F0291B">
      <w:pPr>
        <w:tabs>
          <w:tab w:val="left" w:pos="720"/>
        </w:tabs>
        <w:snapToGrid/>
        <w:spacing w:line="360" w:lineRule="auto"/>
        <w:ind w:firstLine="709"/>
        <w:rPr>
          <w:sz w:val="28"/>
          <w:szCs w:val="28"/>
        </w:rPr>
      </w:pPr>
      <w:r w:rsidRPr="00F0291B">
        <w:rPr>
          <w:sz w:val="28"/>
          <w:szCs w:val="28"/>
        </w:rPr>
        <w:t>СК – собственный капитал;</w:t>
      </w:r>
    </w:p>
    <w:p w:rsidR="00133171" w:rsidRPr="00F0291B" w:rsidRDefault="00133171" w:rsidP="00F0291B">
      <w:pPr>
        <w:adjustRightInd w:val="0"/>
        <w:snapToGrid/>
        <w:spacing w:line="360" w:lineRule="auto"/>
        <w:ind w:firstLine="709"/>
        <w:rPr>
          <w:sz w:val="28"/>
          <w:szCs w:val="24"/>
        </w:rPr>
      </w:pPr>
      <w:r w:rsidRPr="00F0291B">
        <w:rPr>
          <w:sz w:val="28"/>
          <w:szCs w:val="24"/>
        </w:rPr>
        <w:t>Этот коэффициент отражает отношение всех обязательств организации – кредитов, займов, кредиторской задолженности к собственному капиталу и показывает, сколько заемных средств привлекла организация на 1 руб. вложенных собственных средств. Нормативный показатель &lt; = 0,7.</w:t>
      </w:r>
      <w:r w:rsidRPr="00F0291B">
        <w:rPr>
          <w:sz w:val="28"/>
          <w:szCs w:val="28"/>
        </w:rPr>
        <w:t xml:space="preserve"> </w:t>
      </w:r>
    </w:p>
    <w:p w:rsidR="00133171" w:rsidRPr="00F0291B" w:rsidRDefault="00133171" w:rsidP="00F0291B">
      <w:pPr>
        <w:snapToGrid/>
        <w:spacing w:line="360" w:lineRule="auto"/>
        <w:ind w:firstLine="709"/>
        <w:rPr>
          <w:sz w:val="28"/>
          <w:szCs w:val="28"/>
        </w:rPr>
      </w:pPr>
      <w:r w:rsidRPr="00F0291B">
        <w:rPr>
          <w:sz w:val="28"/>
          <w:szCs w:val="28"/>
        </w:rPr>
        <w:t>Коэффициент финансовой независимости (КФН) свидетельствует об удельном весе собственного капитала в балансе капитала. Нормативное значение коэффициента &gt; 0,5</w:t>
      </w:r>
      <w:r w:rsidRPr="00F0291B">
        <w:rPr>
          <w:sz w:val="28"/>
          <w:szCs w:val="24"/>
        </w:rPr>
        <w:t>.</w:t>
      </w:r>
      <w:r w:rsidR="0039507F">
        <w:rPr>
          <w:sz w:val="28"/>
          <w:szCs w:val="24"/>
        </w:rPr>
        <w:t xml:space="preserve"> </w:t>
      </w:r>
      <w:r w:rsidRPr="00F0291B">
        <w:rPr>
          <w:sz w:val="28"/>
          <w:szCs w:val="28"/>
        </w:rPr>
        <w:t>Вычисляется по формуле:</w:t>
      </w:r>
    </w:p>
    <w:p w:rsidR="00C82946" w:rsidRDefault="00C82946" w:rsidP="00F0291B">
      <w:pPr>
        <w:snapToGrid/>
        <w:spacing w:line="360" w:lineRule="auto"/>
        <w:ind w:firstLine="709"/>
        <w:rPr>
          <w:sz w:val="28"/>
          <w:szCs w:val="28"/>
        </w:rPr>
      </w:pPr>
    </w:p>
    <w:p w:rsidR="00133171" w:rsidRPr="00F0291B" w:rsidRDefault="00133171" w:rsidP="00F0291B">
      <w:pPr>
        <w:snapToGrid/>
        <w:spacing w:line="360" w:lineRule="auto"/>
        <w:ind w:firstLine="709"/>
        <w:rPr>
          <w:sz w:val="28"/>
          <w:szCs w:val="28"/>
        </w:rPr>
      </w:pPr>
      <w:r w:rsidRPr="00F0291B">
        <w:rPr>
          <w:sz w:val="28"/>
          <w:szCs w:val="28"/>
        </w:rPr>
        <w:object w:dxaOrig="1260" w:dyaOrig="620">
          <v:shape id="_x0000_i1031" type="#_x0000_t75" style="width:78.75pt;height:36pt" o:ole="" fillcolor="window">
            <v:imagedata r:id="rId15" o:title=""/>
          </v:shape>
          <o:OLEObject Type="Embed" ProgID="Equation.3" ShapeID="_x0000_i1031" DrawAspect="Content" ObjectID="_1469966828" r:id="rId16"/>
        </w:object>
      </w:r>
      <w:r w:rsidR="0039507F">
        <w:rPr>
          <w:sz w:val="28"/>
          <w:szCs w:val="32"/>
        </w:rPr>
        <w:t xml:space="preserve"> </w:t>
      </w:r>
      <w:r w:rsidRPr="00F0291B">
        <w:rPr>
          <w:sz w:val="28"/>
          <w:szCs w:val="28"/>
        </w:rPr>
        <w:t>(5)</w:t>
      </w:r>
    </w:p>
    <w:p w:rsidR="00C82946" w:rsidRDefault="00C82946" w:rsidP="00F0291B">
      <w:pPr>
        <w:tabs>
          <w:tab w:val="left" w:pos="720"/>
        </w:tabs>
        <w:snapToGrid/>
        <w:spacing w:line="360" w:lineRule="auto"/>
        <w:ind w:firstLine="709"/>
        <w:rPr>
          <w:sz w:val="28"/>
          <w:szCs w:val="28"/>
        </w:rPr>
      </w:pPr>
    </w:p>
    <w:p w:rsidR="00133171" w:rsidRPr="00F0291B" w:rsidRDefault="00133171" w:rsidP="00F0291B">
      <w:pPr>
        <w:tabs>
          <w:tab w:val="left" w:pos="720"/>
        </w:tabs>
        <w:snapToGrid/>
        <w:spacing w:line="360" w:lineRule="auto"/>
        <w:ind w:firstLine="709"/>
        <w:rPr>
          <w:sz w:val="28"/>
          <w:szCs w:val="28"/>
        </w:rPr>
      </w:pPr>
      <w:r w:rsidRPr="00F0291B">
        <w:rPr>
          <w:sz w:val="28"/>
          <w:szCs w:val="28"/>
        </w:rPr>
        <w:t>где СК – собственный капитал;</w:t>
      </w:r>
    </w:p>
    <w:p w:rsidR="00133171" w:rsidRPr="00F0291B" w:rsidRDefault="00133171" w:rsidP="00F0291B">
      <w:pPr>
        <w:tabs>
          <w:tab w:val="left" w:pos="720"/>
          <w:tab w:val="left" w:pos="9180"/>
        </w:tabs>
        <w:snapToGrid/>
        <w:spacing w:line="360" w:lineRule="auto"/>
        <w:ind w:firstLine="709"/>
        <w:rPr>
          <w:sz w:val="28"/>
          <w:szCs w:val="28"/>
        </w:rPr>
      </w:pPr>
      <w:r w:rsidRPr="00F0291B">
        <w:rPr>
          <w:sz w:val="28"/>
          <w:szCs w:val="28"/>
        </w:rPr>
        <w:t>ВБ – валюта баланса.</w:t>
      </w:r>
    </w:p>
    <w:p w:rsidR="00133171" w:rsidRPr="00F0291B" w:rsidRDefault="00133171" w:rsidP="00F0291B">
      <w:pPr>
        <w:snapToGrid/>
        <w:spacing w:line="360" w:lineRule="auto"/>
        <w:ind w:firstLine="709"/>
        <w:rPr>
          <w:sz w:val="28"/>
          <w:szCs w:val="28"/>
        </w:rPr>
      </w:pPr>
      <w:r w:rsidRPr="00F0291B">
        <w:rPr>
          <w:sz w:val="28"/>
          <w:szCs w:val="28"/>
        </w:rPr>
        <w:t xml:space="preserve">Анализ платежеспособности организации осуществляют путем соизмерения наличия и поступления средств с платежами первой необходимости. Различают текущую и перспективную (ожидаемую) платежеспособность. </w:t>
      </w:r>
    </w:p>
    <w:p w:rsidR="00133171" w:rsidRPr="00F0291B" w:rsidRDefault="00133171" w:rsidP="00F0291B">
      <w:pPr>
        <w:snapToGrid/>
        <w:spacing w:line="360" w:lineRule="auto"/>
        <w:ind w:firstLine="709"/>
        <w:rPr>
          <w:sz w:val="28"/>
          <w:szCs w:val="28"/>
        </w:rPr>
      </w:pPr>
      <w:r w:rsidRPr="00F0291B">
        <w:rPr>
          <w:sz w:val="28"/>
          <w:szCs w:val="28"/>
        </w:rPr>
        <w:lastRenderedPageBreak/>
        <w:t>Текущая платежеспособность определяется на дату составления баланса. Организация считается платежеспособной, если у нее нет просроченной задолженности поставщикам, по банковским ссудам и другим расчетам.</w:t>
      </w:r>
    </w:p>
    <w:p w:rsidR="00133171" w:rsidRPr="00F0291B" w:rsidRDefault="00133171" w:rsidP="00F0291B">
      <w:pPr>
        <w:snapToGrid/>
        <w:spacing w:line="360" w:lineRule="auto"/>
        <w:ind w:firstLine="709"/>
        <w:rPr>
          <w:sz w:val="28"/>
          <w:szCs w:val="28"/>
        </w:rPr>
      </w:pPr>
      <w:r w:rsidRPr="00F0291B">
        <w:rPr>
          <w:sz w:val="28"/>
          <w:szCs w:val="28"/>
        </w:rPr>
        <w:t>Перспективная (ожидаемая) платежеспособность определяется на конкретную предстоящую дату путем сравнения суммы его платежных средств со срочными (первоочередными) обязательствами организации на эту дату.</w:t>
      </w:r>
    </w:p>
    <w:p w:rsidR="00133171" w:rsidRPr="00F0291B" w:rsidRDefault="00133171" w:rsidP="00F0291B">
      <w:pPr>
        <w:tabs>
          <w:tab w:val="left" w:pos="720"/>
        </w:tabs>
        <w:snapToGrid/>
        <w:spacing w:line="360" w:lineRule="auto"/>
        <w:ind w:firstLine="709"/>
        <w:rPr>
          <w:sz w:val="28"/>
          <w:szCs w:val="28"/>
        </w:rPr>
      </w:pPr>
      <w:r w:rsidRPr="00F0291B">
        <w:rPr>
          <w:sz w:val="28"/>
          <w:szCs w:val="28"/>
        </w:rPr>
        <w:t>Чтобы определить текущую платежеспособность, необходимо ликвидные средства первой группы сравнить с платежными обязательствами первой группы. Идеальный вариант, если коэффициент будет составлять единицу или немного больше. По данным баланса этот показатель можно рассчитать только один раз в месяц или квартал. Организации же производят расчеты с кредиторами каждый день.</w:t>
      </w:r>
    </w:p>
    <w:p w:rsidR="00133171" w:rsidRPr="00F0291B" w:rsidRDefault="00133171" w:rsidP="00F0291B">
      <w:pPr>
        <w:snapToGrid/>
        <w:spacing w:line="360" w:lineRule="auto"/>
        <w:ind w:firstLine="709"/>
        <w:rPr>
          <w:sz w:val="28"/>
          <w:szCs w:val="28"/>
        </w:rPr>
      </w:pPr>
      <w:r w:rsidRPr="00F0291B">
        <w:rPr>
          <w:sz w:val="28"/>
          <w:szCs w:val="28"/>
        </w:rPr>
        <w:t>Для оценки перспективной платежеспособности рассчитывают показатели абсолютной, быстрой (срочной)</w:t>
      </w:r>
      <w:r w:rsidR="0039507F">
        <w:rPr>
          <w:sz w:val="28"/>
          <w:szCs w:val="28"/>
        </w:rPr>
        <w:t xml:space="preserve"> </w:t>
      </w:r>
      <w:r w:rsidRPr="00F0291B">
        <w:rPr>
          <w:sz w:val="28"/>
          <w:szCs w:val="28"/>
        </w:rPr>
        <w:t xml:space="preserve">и текущей ликвидности, описанные выше. </w:t>
      </w:r>
    </w:p>
    <w:p w:rsidR="00133171" w:rsidRDefault="00133171" w:rsidP="00F0291B">
      <w:pPr>
        <w:snapToGrid/>
        <w:spacing w:line="360" w:lineRule="auto"/>
        <w:ind w:firstLine="709"/>
        <w:rPr>
          <w:sz w:val="28"/>
          <w:szCs w:val="28"/>
        </w:rPr>
      </w:pPr>
      <w:r w:rsidRPr="00F0291B">
        <w:rPr>
          <w:sz w:val="28"/>
          <w:szCs w:val="28"/>
        </w:rPr>
        <w:t>Расчёт показателей прибыли и эффективности – самый важный раздел, ко</w:t>
      </w:r>
      <w:r w:rsidR="00C82946">
        <w:rPr>
          <w:sz w:val="28"/>
          <w:szCs w:val="28"/>
        </w:rPr>
        <w:t>торый рассмотрим далее.</w:t>
      </w:r>
    </w:p>
    <w:p w:rsidR="00133171" w:rsidRPr="00C82946" w:rsidRDefault="00C82946" w:rsidP="00F0291B">
      <w:pPr>
        <w:snapToGrid/>
        <w:spacing w:line="360" w:lineRule="auto"/>
        <w:ind w:firstLine="709"/>
        <w:rPr>
          <w:b/>
          <w:sz w:val="28"/>
          <w:szCs w:val="28"/>
        </w:rPr>
      </w:pPr>
      <w:r>
        <w:rPr>
          <w:sz w:val="28"/>
          <w:szCs w:val="28"/>
        </w:rPr>
        <w:br w:type="page"/>
      </w:r>
      <w:r w:rsidR="00133171" w:rsidRPr="00C82946">
        <w:rPr>
          <w:b/>
          <w:sz w:val="28"/>
          <w:szCs w:val="28"/>
        </w:rPr>
        <w:lastRenderedPageBreak/>
        <w:t>3.</w:t>
      </w:r>
      <w:r>
        <w:rPr>
          <w:b/>
          <w:sz w:val="28"/>
          <w:szCs w:val="28"/>
        </w:rPr>
        <w:t xml:space="preserve"> </w:t>
      </w:r>
      <w:r w:rsidR="00133171" w:rsidRPr="00C82946">
        <w:rPr>
          <w:b/>
          <w:sz w:val="28"/>
          <w:szCs w:val="28"/>
        </w:rPr>
        <w:t>Анализ затрат, прибы</w:t>
      </w:r>
      <w:r w:rsidRPr="00C82946">
        <w:rPr>
          <w:b/>
          <w:sz w:val="28"/>
          <w:szCs w:val="28"/>
        </w:rPr>
        <w:t>ли и безубыточности организации</w:t>
      </w:r>
    </w:p>
    <w:p w:rsidR="00C82946" w:rsidRPr="00F0291B" w:rsidRDefault="00C82946" w:rsidP="00F0291B">
      <w:pPr>
        <w:snapToGrid/>
        <w:spacing w:line="360" w:lineRule="auto"/>
        <w:ind w:firstLine="709"/>
        <w:rPr>
          <w:sz w:val="28"/>
          <w:szCs w:val="28"/>
        </w:rPr>
      </w:pPr>
    </w:p>
    <w:p w:rsidR="00133171" w:rsidRPr="00F0291B" w:rsidRDefault="00133171" w:rsidP="00F0291B">
      <w:pPr>
        <w:snapToGrid/>
        <w:spacing w:line="360" w:lineRule="auto"/>
        <w:ind w:firstLine="709"/>
        <w:rPr>
          <w:sz w:val="28"/>
          <w:szCs w:val="28"/>
        </w:rPr>
      </w:pPr>
      <w:r w:rsidRPr="00F0291B">
        <w:rPr>
          <w:sz w:val="28"/>
          <w:szCs w:val="28"/>
        </w:rPr>
        <w:t xml:space="preserve">Показатели прибыли рассчитываются по следующим формулам. </w:t>
      </w:r>
    </w:p>
    <w:p w:rsidR="00133171" w:rsidRPr="00F0291B" w:rsidRDefault="00133171" w:rsidP="00F0291B">
      <w:pPr>
        <w:snapToGrid/>
        <w:spacing w:line="360" w:lineRule="auto"/>
        <w:ind w:firstLine="709"/>
        <w:rPr>
          <w:sz w:val="28"/>
          <w:szCs w:val="28"/>
        </w:rPr>
      </w:pPr>
      <w:r w:rsidRPr="00F0291B">
        <w:rPr>
          <w:sz w:val="28"/>
          <w:szCs w:val="28"/>
        </w:rPr>
        <w:t>Валовая маржа:</w:t>
      </w:r>
    </w:p>
    <w:p w:rsidR="00C82946" w:rsidRDefault="00C82946" w:rsidP="00F0291B">
      <w:pPr>
        <w:autoSpaceDE w:val="0"/>
        <w:autoSpaceDN w:val="0"/>
        <w:adjustRightInd w:val="0"/>
        <w:snapToGrid/>
        <w:spacing w:line="360" w:lineRule="auto"/>
        <w:ind w:firstLine="709"/>
        <w:rPr>
          <w:sz w:val="28"/>
          <w:szCs w:val="24"/>
        </w:rPr>
      </w:pP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object w:dxaOrig="1560" w:dyaOrig="320">
          <v:shape id="_x0000_i1032" type="#_x0000_t75" style="width:108pt;height:21pt" o:ole="" fillcolor="window">
            <v:imagedata r:id="rId17" o:title=""/>
          </v:shape>
          <o:OLEObject Type="Embed" ProgID="Equation.3" ShapeID="_x0000_i1032" DrawAspect="Content" ObjectID="_1469966829" r:id="rId18"/>
        </w:object>
      </w:r>
      <w:r w:rsidR="0039507F">
        <w:rPr>
          <w:sz w:val="28"/>
          <w:szCs w:val="24"/>
        </w:rPr>
        <w:t xml:space="preserve"> </w:t>
      </w:r>
      <w:r w:rsidRPr="00F0291B">
        <w:rPr>
          <w:sz w:val="28"/>
          <w:szCs w:val="24"/>
        </w:rPr>
        <w:tab/>
      </w:r>
      <w:r w:rsidRPr="00F0291B">
        <w:rPr>
          <w:sz w:val="28"/>
          <w:szCs w:val="24"/>
        </w:rPr>
        <w:tab/>
      </w:r>
      <w:r w:rsidRPr="00F0291B">
        <w:rPr>
          <w:sz w:val="28"/>
          <w:szCs w:val="24"/>
        </w:rPr>
        <w:tab/>
      </w:r>
      <w:r w:rsidR="0039507F">
        <w:rPr>
          <w:sz w:val="28"/>
          <w:szCs w:val="24"/>
        </w:rPr>
        <w:t xml:space="preserve"> </w:t>
      </w:r>
      <w:r w:rsidRPr="00F0291B">
        <w:rPr>
          <w:sz w:val="28"/>
          <w:szCs w:val="24"/>
        </w:rPr>
        <w:t>(6)</w:t>
      </w:r>
    </w:p>
    <w:p w:rsidR="00C82946" w:rsidRDefault="00C82946" w:rsidP="00F0291B">
      <w:pPr>
        <w:autoSpaceDE w:val="0"/>
        <w:autoSpaceDN w:val="0"/>
        <w:adjustRightInd w:val="0"/>
        <w:snapToGrid/>
        <w:spacing w:line="360" w:lineRule="auto"/>
        <w:ind w:firstLine="709"/>
        <w:rPr>
          <w:sz w:val="28"/>
          <w:szCs w:val="24"/>
        </w:rPr>
      </w:pP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t>где В – выручка от продажи товаров;</w:t>
      </w: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t>З пер – переменные издержки фирмы.</w:t>
      </w: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t>Коэффициент валовой маржи Квм:</w:t>
      </w:r>
    </w:p>
    <w:p w:rsidR="006A12B9" w:rsidRDefault="006A12B9" w:rsidP="00F0291B">
      <w:pPr>
        <w:autoSpaceDE w:val="0"/>
        <w:autoSpaceDN w:val="0"/>
        <w:adjustRightInd w:val="0"/>
        <w:snapToGrid/>
        <w:spacing w:line="360" w:lineRule="auto"/>
        <w:ind w:firstLine="709"/>
        <w:rPr>
          <w:sz w:val="28"/>
          <w:szCs w:val="24"/>
        </w:rPr>
      </w:pPr>
    </w:p>
    <w:p w:rsidR="00133171" w:rsidRPr="00F0291B" w:rsidRDefault="00AC663C" w:rsidP="00F0291B">
      <w:pPr>
        <w:autoSpaceDE w:val="0"/>
        <w:autoSpaceDN w:val="0"/>
        <w:adjustRightInd w:val="0"/>
        <w:snapToGrid/>
        <w:spacing w:line="360" w:lineRule="auto"/>
        <w:ind w:firstLine="709"/>
        <w:rPr>
          <w:sz w:val="28"/>
          <w:szCs w:val="24"/>
        </w:rPr>
      </w:pPr>
      <w:r>
        <w:rPr>
          <w:sz w:val="28"/>
          <w:szCs w:val="24"/>
        </w:rPr>
        <w:pict>
          <v:shape id="_x0000_i1033" type="#_x0000_t75" style="width:81pt;height:39pt" fillcolor="window">
            <v:imagedata r:id="rId19" o:title=""/>
          </v:shape>
        </w:pict>
      </w:r>
      <w:r w:rsidR="0039507F">
        <w:rPr>
          <w:sz w:val="28"/>
          <w:szCs w:val="24"/>
        </w:rPr>
        <w:t xml:space="preserve"> </w:t>
      </w:r>
      <w:r w:rsidR="00133171" w:rsidRPr="00F0291B">
        <w:rPr>
          <w:sz w:val="28"/>
          <w:szCs w:val="24"/>
        </w:rPr>
        <w:tab/>
      </w:r>
      <w:r w:rsidR="00133171" w:rsidRPr="00F0291B">
        <w:rPr>
          <w:sz w:val="28"/>
          <w:szCs w:val="24"/>
        </w:rPr>
        <w:tab/>
      </w:r>
      <w:r w:rsidR="0039507F">
        <w:rPr>
          <w:sz w:val="28"/>
          <w:szCs w:val="24"/>
        </w:rPr>
        <w:t xml:space="preserve"> </w:t>
      </w:r>
      <w:r w:rsidR="00133171" w:rsidRPr="00F0291B">
        <w:rPr>
          <w:sz w:val="28"/>
          <w:szCs w:val="24"/>
        </w:rPr>
        <w:t>(7)</w:t>
      </w:r>
    </w:p>
    <w:p w:rsidR="006A12B9" w:rsidRDefault="006A12B9" w:rsidP="00F0291B">
      <w:pPr>
        <w:tabs>
          <w:tab w:val="left" w:pos="720"/>
        </w:tabs>
        <w:snapToGrid/>
        <w:spacing w:line="360" w:lineRule="auto"/>
        <w:ind w:firstLine="709"/>
        <w:rPr>
          <w:sz w:val="28"/>
          <w:szCs w:val="28"/>
        </w:rPr>
      </w:pPr>
    </w:p>
    <w:p w:rsidR="00133171" w:rsidRPr="00F0291B" w:rsidRDefault="00133171" w:rsidP="00F0291B">
      <w:pPr>
        <w:tabs>
          <w:tab w:val="left" w:pos="720"/>
        </w:tabs>
        <w:snapToGrid/>
        <w:spacing w:line="360" w:lineRule="auto"/>
        <w:ind w:firstLine="709"/>
        <w:rPr>
          <w:sz w:val="28"/>
          <w:szCs w:val="28"/>
        </w:rPr>
      </w:pPr>
      <w:r w:rsidRPr="00F0291B">
        <w:rPr>
          <w:sz w:val="28"/>
          <w:szCs w:val="28"/>
        </w:rPr>
        <w:t>Данный показатель показывает, какой уровень дохода организации, превосходящий переменные расходы имеет место (поскольку постоянные расходы не могут регулироваться изменением объемов реализации).</w:t>
      </w:r>
    </w:p>
    <w:p w:rsidR="00133171" w:rsidRPr="00F0291B" w:rsidRDefault="00133171" w:rsidP="00F0291B">
      <w:pPr>
        <w:snapToGrid/>
        <w:spacing w:line="360" w:lineRule="auto"/>
        <w:ind w:firstLine="709"/>
        <w:rPr>
          <w:sz w:val="28"/>
          <w:szCs w:val="28"/>
        </w:rPr>
      </w:pPr>
      <w:r w:rsidRPr="00F0291B">
        <w:rPr>
          <w:sz w:val="28"/>
          <w:szCs w:val="28"/>
        </w:rPr>
        <w:t>Далее рассчитываются точка безубыточности, операционный рычаг и запас финансовой прочности:</w:t>
      </w:r>
    </w:p>
    <w:p w:rsidR="006A12B9" w:rsidRDefault="006A12B9" w:rsidP="00F0291B">
      <w:pPr>
        <w:autoSpaceDE w:val="0"/>
        <w:autoSpaceDN w:val="0"/>
        <w:adjustRightInd w:val="0"/>
        <w:snapToGrid/>
        <w:spacing w:line="360" w:lineRule="auto"/>
        <w:ind w:firstLine="709"/>
        <w:rPr>
          <w:sz w:val="28"/>
          <w:szCs w:val="24"/>
        </w:rPr>
      </w:pP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object w:dxaOrig="1080" w:dyaOrig="680">
          <v:shape id="_x0000_i1034" type="#_x0000_t75" style="width:60.75pt;height:39.75pt" o:ole="" fillcolor="window">
            <v:imagedata r:id="rId20" o:title=""/>
          </v:shape>
          <o:OLEObject Type="Embed" ProgID="Equation.3" ShapeID="_x0000_i1034" DrawAspect="Content" ObjectID="_1469966830" r:id="rId21"/>
        </w:object>
      </w:r>
      <w:r w:rsidR="0039507F">
        <w:rPr>
          <w:sz w:val="28"/>
          <w:szCs w:val="24"/>
        </w:rPr>
        <w:t xml:space="preserve"> </w:t>
      </w:r>
      <w:r w:rsidRPr="00F0291B">
        <w:rPr>
          <w:sz w:val="28"/>
          <w:szCs w:val="24"/>
        </w:rPr>
        <w:t>(8)</w:t>
      </w:r>
    </w:p>
    <w:p w:rsidR="006A12B9" w:rsidRDefault="006A12B9" w:rsidP="00F0291B">
      <w:pPr>
        <w:autoSpaceDE w:val="0"/>
        <w:autoSpaceDN w:val="0"/>
        <w:adjustRightInd w:val="0"/>
        <w:snapToGrid/>
        <w:spacing w:line="360" w:lineRule="auto"/>
        <w:ind w:firstLine="709"/>
        <w:rPr>
          <w:sz w:val="28"/>
          <w:szCs w:val="24"/>
        </w:rPr>
      </w:pP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t>где Тб -</w:t>
      </w:r>
      <w:r w:rsidR="0039507F">
        <w:rPr>
          <w:sz w:val="28"/>
          <w:szCs w:val="24"/>
        </w:rPr>
        <w:t xml:space="preserve"> </w:t>
      </w:r>
      <w:r w:rsidRPr="00F0291B">
        <w:rPr>
          <w:sz w:val="28"/>
          <w:szCs w:val="24"/>
        </w:rPr>
        <w:t>точка безубыточности;</w:t>
      </w: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t>З пер – переменные издержки фирмы;</w:t>
      </w: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t>Сила воздействия операционного рычага рассчитывается следующим образом:</w:t>
      </w:r>
      <w:r w:rsidR="00BE3210" w:rsidRPr="00F0291B">
        <w:rPr>
          <w:rStyle w:val="a8"/>
          <w:sz w:val="28"/>
          <w:szCs w:val="24"/>
        </w:rPr>
        <w:footnoteReference w:id="8"/>
      </w: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object w:dxaOrig="1100" w:dyaOrig="620">
          <v:shape id="_x0000_i1035" type="#_x0000_t75" style="width:75pt;height:37.5pt" o:ole="" fillcolor="window">
            <v:imagedata r:id="rId22" o:title=""/>
          </v:shape>
          <o:OLEObject Type="Embed" ProgID="Equation.3" ShapeID="_x0000_i1035" DrawAspect="Content" ObjectID="_1469966831" r:id="rId23"/>
        </w:object>
      </w:r>
      <w:r w:rsidR="0039507F">
        <w:rPr>
          <w:sz w:val="28"/>
          <w:szCs w:val="24"/>
        </w:rPr>
        <w:t xml:space="preserve"> </w:t>
      </w:r>
      <w:r w:rsidRPr="00F0291B">
        <w:rPr>
          <w:sz w:val="28"/>
          <w:szCs w:val="24"/>
        </w:rPr>
        <w:t>(9)</w:t>
      </w:r>
    </w:p>
    <w:p w:rsidR="006A12B9" w:rsidRDefault="006A12B9" w:rsidP="00F0291B">
      <w:pPr>
        <w:autoSpaceDE w:val="0"/>
        <w:autoSpaceDN w:val="0"/>
        <w:adjustRightInd w:val="0"/>
        <w:snapToGrid/>
        <w:spacing w:line="360" w:lineRule="auto"/>
        <w:ind w:firstLine="709"/>
        <w:rPr>
          <w:sz w:val="28"/>
          <w:szCs w:val="24"/>
        </w:rPr>
      </w:pP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t>где Сор – сила воздействия операционного рычага;</w:t>
      </w: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t>ВП – валовая прибыль фирмы.</w:t>
      </w: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t>Запас финансовой прочности фирмы:</w:t>
      </w:r>
    </w:p>
    <w:p w:rsidR="006A12B9" w:rsidRDefault="006A12B9" w:rsidP="00F0291B">
      <w:pPr>
        <w:autoSpaceDE w:val="0"/>
        <w:autoSpaceDN w:val="0"/>
        <w:adjustRightInd w:val="0"/>
        <w:snapToGrid/>
        <w:spacing w:line="360" w:lineRule="auto"/>
        <w:ind w:firstLine="709"/>
        <w:rPr>
          <w:sz w:val="28"/>
          <w:szCs w:val="24"/>
        </w:rPr>
      </w:pP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object w:dxaOrig="1660" w:dyaOrig="279">
          <v:shape id="_x0000_i1036" type="#_x0000_t75" style="width:106.5pt;height:18.75pt" o:ole="" fillcolor="window">
            <v:imagedata r:id="rId24" o:title=""/>
          </v:shape>
          <o:OLEObject Type="Embed" ProgID="Equation.3" ShapeID="_x0000_i1036" DrawAspect="Content" ObjectID="_1469966832" r:id="rId25"/>
        </w:object>
      </w:r>
      <w:r w:rsidR="0039507F">
        <w:rPr>
          <w:sz w:val="28"/>
          <w:szCs w:val="24"/>
        </w:rPr>
        <w:t xml:space="preserve"> </w:t>
      </w:r>
      <w:r w:rsidRPr="00F0291B">
        <w:rPr>
          <w:sz w:val="28"/>
          <w:szCs w:val="24"/>
        </w:rPr>
        <w:tab/>
      </w:r>
      <w:r w:rsidRPr="00F0291B">
        <w:rPr>
          <w:sz w:val="28"/>
          <w:szCs w:val="24"/>
        </w:rPr>
        <w:tab/>
      </w:r>
      <w:r w:rsidR="0039507F">
        <w:rPr>
          <w:sz w:val="28"/>
          <w:szCs w:val="24"/>
        </w:rPr>
        <w:t xml:space="preserve"> </w:t>
      </w:r>
      <w:r w:rsidRPr="00F0291B">
        <w:rPr>
          <w:sz w:val="28"/>
          <w:szCs w:val="24"/>
        </w:rPr>
        <w:t>(10)</w:t>
      </w:r>
    </w:p>
    <w:p w:rsidR="006A12B9" w:rsidRDefault="006A12B9" w:rsidP="00F0291B">
      <w:pPr>
        <w:autoSpaceDE w:val="0"/>
        <w:autoSpaceDN w:val="0"/>
        <w:adjustRightInd w:val="0"/>
        <w:snapToGrid/>
        <w:spacing w:line="360" w:lineRule="auto"/>
        <w:ind w:firstLine="709"/>
        <w:rPr>
          <w:sz w:val="28"/>
          <w:szCs w:val="24"/>
        </w:rPr>
      </w:pP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t>где ЗПФ – запас финансовой прочности фирмы;</w:t>
      </w: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t>В – выручка от продажи товаров;</w:t>
      </w:r>
    </w:p>
    <w:p w:rsidR="00133171" w:rsidRPr="00F0291B" w:rsidRDefault="00133171" w:rsidP="00F0291B">
      <w:pPr>
        <w:autoSpaceDE w:val="0"/>
        <w:autoSpaceDN w:val="0"/>
        <w:adjustRightInd w:val="0"/>
        <w:snapToGrid/>
        <w:spacing w:line="360" w:lineRule="auto"/>
        <w:ind w:firstLine="709"/>
        <w:rPr>
          <w:sz w:val="28"/>
          <w:szCs w:val="24"/>
        </w:rPr>
      </w:pPr>
      <w:r w:rsidRPr="00F0291B">
        <w:rPr>
          <w:sz w:val="28"/>
          <w:szCs w:val="24"/>
        </w:rPr>
        <w:t>Тбез -</w:t>
      </w:r>
      <w:r w:rsidR="0039507F">
        <w:rPr>
          <w:sz w:val="28"/>
          <w:szCs w:val="24"/>
        </w:rPr>
        <w:t xml:space="preserve"> </w:t>
      </w:r>
      <w:r w:rsidRPr="00F0291B">
        <w:rPr>
          <w:sz w:val="28"/>
          <w:szCs w:val="24"/>
        </w:rPr>
        <w:t>точка безубыточности</w:t>
      </w:r>
      <w:r w:rsidR="00BE0A46" w:rsidRPr="00F0291B">
        <w:rPr>
          <w:sz w:val="28"/>
          <w:szCs w:val="24"/>
        </w:rPr>
        <w:t>.</w:t>
      </w:r>
    </w:p>
    <w:p w:rsidR="00133171" w:rsidRPr="00F0291B" w:rsidRDefault="00133171" w:rsidP="00F0291B">
      <w:pPr>
        <w:snapToGrid/>
        <w:spacing w:line="360" w:lineRule="auto"/>
        <w:ind w:firstLine="709"/>
        <w:rPr>
          <w:sz w:val="28"/>
          <w:szCs w:val="28"/>
        </w:rPr>
      </w:pPr>
      <w:r w:rsidRPr="00F0291B">
        <w:rPr>
          <w:sz w:val="28"/>
          <w:szCs w:val="28"/>
        </w:rPr>
        <w:t>4.Расчёт эффективности экономической деятельности организации. На данном этапе анализа рассчитываются показатели рентабельности.</w:t>
      </w:r>
    </w:p>
    <w:p w:rsidR="00133171" w:rsidRPr="00F0291B" w:rsidRDefault="00133171" w:rsidP="00F0291B">
      <w:pPr>
        <w:tabs>
          <w:tab w:val="left" w:pos="720"/>
        </w:tabs>
        <w:snapToGrid/>
        <w:spacing w:line="360" w:lineRule="auto"/>
        <w:ind w:firstLine="709"/>
        <w:rPr>
          <w:sz w:val="28"/>
          <w:szCs w:val="28"/>
        </w:rPr>
      </w:pPr>
      <w:r w:rsidRPr="00F0291B">
        <w:rPr>
          <w:sz w:val="28"/>
          <w:szCs w:val="28"/>
        </w:rPr>
        <w:t>Рентабельность производственной деятельности (окупаемость издержек) исчисляется по формуле:</w:t>
      </w:r>
    </w:p>
    <w:p w:rsidR="006A12B9" w:rsidRDefault="006A12B9" w:rsidP="00F0291B">
      <w:pPr>
        <w:tabs>
          <w:tab w:val="left" w:pos="720"/>
        </w:tabs>
        <w:snapToGrid/>
        <w:spacing w:line="360" w:lineRule="auto"/>
        <w:ind w:firstLine="709"/>
        <w:rPr>
          <w:sz w:val="28"/>
          <w:szCs w:val="28"/>
        </w:rPr>
      </w:pPr>
    </w:p>
    <w:p w:rsidR="00133171" w:rsidRPr="00F0291B" w:rsidRDefault="00133171" w:rsidP="00F0291B">
      <w:pPr>
        <w:tabs>
          <w:tab w:val="left" w:pos="720"/>
        </w:tabs>
        <w:snapToGrid/>
        <w:spacing w:line="360" w:lineRule="auto"/>
        <w:ind w:firstLine="709"/>
        <w:rPr>
          <w:sz w:val="28"/>
          <w:szCs w:val="28"/>
        </w:rPr>
      </w:pPr>
      <w:r w:rsidRPr="00F0291B">
        <w:rPr>
          <w:sz w:val="28"/>
          <w:szCs w:val="28"/>
        </w:rPr>
        <w:object w:dxaOrig="2060" w:dyaOrig="620">
          <v:shape id="_x0000_i1037" type="#_x0000_t75" style="width:145.5pt;height:44.25pt" o:ole="" fillcolor="window">
            <v:imagedata r:id="rId26" o:title=""/>
          </v:shape>
          <o:OLEObject Type="Embed" ProgID="Equation.3" ShapeID="_x0000_i1037" DrawAspect="Content" ObjectID="_1469966833" r:id="rId27"/>
        </w:object>
      </w:r>
      <w:r w:rsidR="0039507F">
        <w:rPr>
          <w:sz w:val="28"/>
          <w:szCs w:val="32"/>
        </w:rPr>
        <w:t xml:space="preserve"> </w:t>
      </w:r>
      <w:r w:rsidRPr="00F0291B">
        <w:rPr>
          <w:sz w:val="28"/>
          <w:szCs w:val="28"/>
        </w:rPr>
        <w:t>(11)</w:t>
      </w:r>
    </w:p>
    <w:p w:rsidR="006A12B9" w:rsidRDefault="006A12B9" w:rsidP="00F0291B">
      <w:pPr>
        <w:tabs>
          <w:tab w:val="left" w:pos="720"/>
        </w:tabs>
        <w:snapToGrid/>
        <w:spacing w:line="360" w:lineRule="auto"/>
        <w:ind w:firstLine="709"/>
        <w:rPr>
          <w:sz w:val="28"/>
          <w:szCs w:val="28"/>
        </w:rPr>
      </w:pPr>
    </w:p>
    <w:p w:rsidR="00133171" w:rsidRPr="00F0291B" w:rsidRDefault="00133171" w:rsidP="00F0291B">
      <w:pPr>
        <w:tabs>
          <w:tab w:val="left" w:pos="720"/>
        </w:tabs>
        <w:snapToGrid/>
        <w:spacing w:line="360" w:lineRule="auto"/>
        <w:ind w:firstLine="709"/>
        <w:rPr>
          <w:sz w:val="28"/>
          <w:szCs w:val="28"/>
        </w:rPr>
      </w:pPr>
      <w:r w:rsidRPr="00F0291B">
        <w:rPr>
          <w:sz w:val="28"/>
          <w:szCs w:val="28"/>
        </w:rPr>
        <w:t>где ЧП - чистая прибыль;</w:t>
      </w:r>
    </w:p>
    <w:p w:rsidR="00133171" w:rsidRPr="00F0291B" w:rsidRDefault="00133171" w:rsidP="00F0291B">
      <w:pPr>
        <w:tabs>
          <w:tab w:val="left" w:pos="720"/>
          <w:tab w:val="left" w:pos="9180"/>
        </w:tabs>
        <w:snapToGrid/>
        <w:spacing w:line="360" w:lineRule="auto"/>
        <w:ind w:firstLine="709"/>
        <w:rPr>
          <w:sz w:val="28"/>
          <w:szCs w:val="28"/>
        </w:rPr>
      </w:pPr>
      <w:r w:rsidRPr="00F0291B">
        <w:rPr>
          <w:sz w:val="28"/>
          <w:szCs w:val="28"/>
        </w:rPr>
        <w:t>З - сумма затрат по реализованной или произведенной продукции (себестоимость).</w:t>
      </w:r>
    </w:p>
    <w:p w:rsidR="00133171" w:rsidRPr="00F0291B" w:rsidRDefault="00133171" w:rsidP="00F0291B">
      <w:pPr>
        <w:tabs>
          <w:tab w:val="left" w:pos="720"/>
        </w:tabs>
        <w:snapToGrid/>
        <w:spacing w:line="360" w:lineRule="auto"/>
        <w:ind w:firstLine="709"/>
        <w:rPr>
          <w:sz w:val="28"/>
          <w:szCs w:val="28"/>
        </w:rPr>
      </w:pPr>
      <w:r w:rsidRPr="00F0291B">
        <w:rPr>
          <w:sz w:val="28"/>
          <w:szCs w:val="28"/>
        </w:rPr>
        <w:t>Рентабельность производственной деятельности показывает, сколько организация имеет прибыли с каждого рубля, затраченного на производство и реализацию продукции. Может рассчитываться в целом по организации, отдельным ее подразделениям и видам продукции. Рентабельность продаж рассчитывается по формуле:</w:t>
      </w:r>
    </w:p>
    <w:p w:rsidR="00133171" w:rsidRPr="00F0291B" w:rsidRDefault="00133171" w:rsidP="00F0291B">
      <w:pPr>
        <w:tabs>
          <w:tab w:val="left" w:pos="720"/>
        </w:tabs>
        <w:snapToGrid/>
        <w:spacing w:line="360" w:lineRule="auto"/>
        <w:ind w:firstLine="709"/>
        <w:rPr>
          <w:sz w:val="28"/>
          <w:szCs w:val="28"/>
        </w:rPr>
      </w:pPr>
      <w:r w:rsidRPr="00F0291B">
        <w:rPr>
          <w:sz w:val="28"/>
          <w:szCs w:val="28"/>
        </w:rPr>
        <w:object w:dxaOrig="1740" w:dyaOrig="620">
          <v:shape id="_x0000_i1038" type="#_x0000_t75" style="width:99.75pt;height:36.75pt" o:ole="" fillcolor="window">
            <v:imagedata r:id="rId28" o:title=""/>
          </v:shape>
          <o:OLEObject Type="Embed" ProgID="Equation.3" ShapeID="_x0000_i1038" DrawAspect="Content" ObjectID="_1469966834" r:id="rId29"/>
        </w:object>
      </w:r>
      <w:r w:rsidR="0039507F">
        <w:rPr>
          <w:sz w:val="28"/>
          <w:szCs w:val="32"/>
        </w:rPr>
        <w:t xml:space="preserve"> </w:t>
      </w:r>
      <w:r w:rsidRPr="00F0291B">
        <w:rPr>
          <w:sz w:val="28"/>
          <w:szCs w:val="28"/>
        </w:rPr>
        <w:t>(12)</w:t>
      </w:r>
    </w:p>
    <w:p w:rsidR="006A12B9" w:rsidRDefault="006A12B9" w:rsidP="00F0291B">
      <w:pPr>
        <w:tabs>
          <w:tab w:val="left" w:pos="720"/>
          <w:tab w:val="left" w:pos="9180"/>
        </w:tabs>
        <w:snapToGrid/>
        <w:spacing w:line="360" w:lineRule="auto"/>
        <w:ind w:firstLine="709"/>
        <w:rPr>
          <w:sz w:val="28"/>
          <w:szCs w:val="28"/>
        </w:rPr>
      </w:pPr>
    </w:p>
    <w:p w:rsidR="00133171" w:rsidRPr="00F0291B" w:rsidRDefault="00133171" w:rsidP="00F0291B">
      <w:pPr>
        <w:tabs>
          <w:tab w:val="left" w:pos="720"/>
          <w:tab w:val="left" w:pos="9180"/>
        </w:tabs>
        <w:snapToGrid/>
        <w:spacing w:line="360" w:lineRule="auto"/>
        <w:ind w:firstLine="709"/>
        <w:rPr>
          <w:sz w:val="28"/>
          <w:szCs w:val="28"/>
        </w:rPr>
      </w:pPr>
      <w:r w:rsidRPr="00F0291B">
        <w:rPr>
          <w:sz w:val="28"/>
          <w:szCs w:val="28"/>
        </w:rPr>
        <w:t>где ЧП - чистая прибыль;</w:t>
      </w:r>
    </w:p>
    <w:p w:rsidR="00133171" w:rsidRPr="00F0291B" w:rsidRDefault="00133171" w:rsidP="00F0291B">
      <w:pPr>
        <w:tabs>
          <w:tab w:val="left" w:pos="720"/>
        </w:tabs>
        <w:snapToGrid/>
        <w:spacing w:line="360" w:lineRule="auto"/>
        <w:ind w:firstLine="709"/>
        <w:rPr>
          <w:sz w:val="28"/>
          <w:szCs w:val="28"/>
        </w:rPr>
      </w:pPr>
      <w:r w:rsidRPr="00F0291B">
        <w:rPr>
          <w:sz w:val="28"/>
          <w:szCs w:val="28"/>
        </w:rPr>
        <w:t>В – выручка от реализации продукции.</w:t>
      </w:r>
    </w:p>
    <w:p w:rsidR="00133171" w:rsidRPr="00F0291B" w:rsidRDefault="00133171" w:rsidP="00F0291B">
      <w:pPr>
        <w:tabs>
          <w:tab w:val="left" w:pos="720"/>
        </w:tabs>
        <w:snapToGrid/>
        <w:spacing w:line="360" w:lineRule="auto"/>
        <w:ind w:firstLine="709"/>
        <w:rPr>
          <w:sz w:val="28"/>
          <w:szCs w:val="28"/>
        </w:rPr>
      </w:pPr>
      <w:r w:rsidRPr="00F0291B">
        <w:rPr>
          <w:sz w:val="28"/>
          <w:szCs w:val="28"/>
        </w:rPr>
        <w:t>Этот показатель характеризует эффективность предпринимательской деятельности: показывает, сколько прибыли имеет организация с рубля продаж. Широкое применение этот показатель получил в рыночной экономике. Рассчитывается в целом по организации и отдельным видам продукции.</w:t>
      </w:r>
    </w:p>
    <w:p w:rsidR="00133171" w:rsidRPr="00F0291B" w:rsidRDefault="00133171" w:rsidP="00F0291B">
      <w:pPr>
        <w:snapToGrid/>
        <w:spacing w:line="360" w:lineRule="auto"/>
        <w:ind w:firstLine="709"/>
        <w:rPr>
          <w:sz w:val="28"/>
          <w:szCs w:val="28"/>
        </w:rPr>
      </w:pPr>
      <w:r w:rsidRPr="00F0291B">
        <w:rPr>
          <w:sz w:val="28"/>
          <w:szCs w:val="28"/>
        </w:rPr>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w:t>
      </w:r>
      <w:r w:rsidR="0082537A" w:rsidRPr="00F0291B">
        <w:rPr>
          <w:sz w:val="28"/>
          <w:szCs w:val="28"/>
        </w:rPr>
        <w:t>я с организациями-конкурентами.</w:t>
      </w:r>
      <w:r w:rsidR="00C40363" w:rsidRPr="00F0291B">
        <w:rPr>
          <w:rStyle w:val="a8"/>
          <w:sz w:val="28"/>
          <w:szCs w:val="28"/>
        </w:rPr>
        <w:footnoteReference w:id="9"/>
      </w:r>
    </w:p>
    <w:p w:rsidR="00133171" w:rsidRPr="00F0291B" w:rsidRDefault="00133171" w:rsidP="00F0291B">
      <w:pPr>
        <w:pStyle w:val="12"/>
        <w:widowControl w:val="0"/>
        <w:spacing w:line="360" w:lineRule="auto"/>
        <w:ind w:firstLine="709"/>
        <w:rPr>
          <w:sz w:val="28"/>
          <w:szCs w:val="28"/>
        </w:rPr>
      </w:pPr>
      <w:r w:rsidRPr="00F0291B">
        <w:rPr>
          <w:sz w:val="28"/>
          <w:szCs w:val="28"/>
        </w:rPr>
        <w:t>Рентабельность активов (имущества) организации определяется по формуле:</w:t>
      </w:r>
    </w:p>
    <w:p w:rsidR="006A12B9" w:rsidRDefault="006A12B9" w:rsidP="00F0291B">
      <w:pPr>
        <w:pStyle w:val="12"/>
        <w:widowControl w:val="0"/>
        <w:spacing w:line="360" w:lineRule="auto"/>
        <w:ind w:firstLine="709"/>
        <w:rPr>
          <w:sz w:val="28"/>
          <w:szCs w:val="28"/>
        </w:rPr>
      </w:pPr>
    </w:p>
    <w:p w:rsidR="00133171" w:rsidRPr="00F0291B" w:rsidRDefault="00133171" w:rsidP="00F0291B">
      <w:pPr>
        <w:pStyle w:val="12"/>
        <w:widowControl w:val="0"/>
        <w:spacing w:line="360" w:lineRule="auto"/>
        <w:ind w:firstLine="709"/>
        <w:rPr>
          <w:sz w:val="28"/>
          <w:szCs w:val="28"/>
        </w:rPr>
      </w:pPr>
      <w:r w:rsidRPr="00F0291B">
        <w:rPr>
          <w:sz w:val="28"/>
          <w:szCs w:val="28"/>
        </w:rPr>
        <w:object w:dxaOrig="1680" w:dyaOrig="620">
          <v:shape id="_x0000_i1039" type="#_x0000_t75" style="width:95.25pt;height:36pt" o:ole="" fillcolor="window">
            <v:imagedata r:id="rId30" o:title=""/>
          </v:shape>
          <o:OLEObject Type="Embed" ProgID="Equation.3" ShapeID="_x0000_i1039" DrawAspect="Content" ObjectID="_1469966835" r:id="rId31"/>
        </w:object>
      </w:r>
      <w:r w:rsidR="0039507F">
        <w:rPr>
          <w:sz w:val="28"/>
          <w:szCs w:val="32"/>
        </w:rPr>
        <w:t xml:space="preserve"> </w:t>
      </w:r>
      <w:r w:rsidRPr="00F0291B">
        <w:rPr>
          <w:sz w:val="28"/>
          <w:szCs w:val="28"/>
        </w:rPr>
        <w:t>(13)</w:t>
      </w:r>
    </w:p>
    <w:p w:rsidR="006A12B9" w:rsidRDefault="006A12B9" w:rsidP="00F0291B">
      <w:pPr>
        <w:tabs>
          <w:tab w:val="left" w:pos="720"/>
          <w:tab w:val="left" w:pos="9180"/>
        </w:tabs>
        <w:snapToGrid/>
        <w:spacing w:line="360" w:lineRule="auto"/>
        <w:ind w:firstLine="709"/>
        <w:rPr>
          <w:sz w:val="28"/>
          <w:szCs w:val="28"/>
        </w:rPr>
      </w:pPr>
    </w:p>
    <w:p w:rsidR="00133171" w:rsidRPr="00F0291B" w:rsidRDefault="00133171" w:rsidP="00F0291B">
      <w:pPr>
        <w:tabs>
          <w:tab w:val="left" w:pos="720"/>
          <w:tab w:val="left" w:pos="9180"/>
        </w:tabs>
        <w:snapToGrid/>
        <w:spacing w:line="360" w:lineRule="auto"/>
        <w:ind w:firstLine="709"/>
        <w:rPr>
          <w:sz w:val="28"/>
          <w:szCs w:val="28"/>
        </w:rPr>
      </w:pPr>
      <w:r w:rsidRPr="00F0291B">
        <w:rPr>
          <w:sz w:val="28"/>
          <w:szCs w:val="28"/>
        </w:rPr>
        <w:t>где ЧП - чистая прибыль;</w:t>
      </w:r>
    </w:p>
    <w:p w:rsidR="00133171" w:rsidRPr="00F0291B" w:rsidRDefault="00133171" w:rsidP="00F0291B">
      <w:pPr>
        <w:tabs>
          <w:tab w:val="left" w:pos="720"/>
        </w:tabs>
        <w:snapToGrid/>
        <w:spacing w:line="360" w:lineRule="auto"/>
        <w:ind w:firstLine="709"/>
        <w:rPr>
          <w:sz w:val="28"/>
          <w:szCs w:val="28"/>
        </w:rPr>
      </w:pPr>
      <w:r w:rsidRPr="00F0291B">
        <w:rPr>
          <w:sz w:val="28"/>
          <w:szCs w:val="28"/>
        </w:rPr>
        <w:t xml:space="preserve">АК - величина активов; </w:t>
      </w:r>
    </w:p>
    <w:p w:rsidR="00133171" w:rsidRPr="00F0291B" w:rsidRDefault="00133171" w:rsidP="00F0291B">
      <w:pPr>
        <w:tabs>
          <w:tab w:val="left" w:pos="720"/>
        </w:tabs>
        <w:snapToGrid/>
        <w:spacing w:line="360" w:lineRule="auto"/>
        <w:ind w:firstLine="709"/>
        <w:rPr>
          <w:sz w:val="28"/>
          <w:szCs w:val="28"/>
        </w:rPr>
      </w:pPr>
      <w:r w:rsidRPr="00F0291B">
        <w:rPr>
          <w:sz w:val="28"/>
          <w:szCs w:val="28"/>
        </w:rPr>
        <w:t>Рентабельность оборотных активов определяется по формуле:</w:t>
      </w:r>
    </w:p>
    <w:p w:rsidR="006A12B9" w:rsidRDefault="006A12B9" w:rsidP="00F0291B">
      <w:pPr>
        <w:tabs>
          <w:tab w:val="left" w:pos="720"/>
        </w:tabs>
        <w:snapToGrid/>
        <w:spacing w:line="360" w:lineRule="auto"/>
        <w:ind w:firstLine="709"/>
        <w:rPr>
          <w:sz w:val="28"/>
          <w:szCs w:val="28"/>
        </w:rPr>
      </w:pPr>
    </w:p>
    <w:p w:rsidR="00133171" w:rsidRPr="00F0291B" w:rsidRDefault="00133171" w:rsidP="00F0291B">
      <w:pPr>
        <w:tabs>
          <w:tab w:val="left" w:pos="720"/>
        </w:tabs>
        <w:snapToGrid/>
        <w:spacing w:line="360" w:lineRule="auto"/>
        <w:ind w:firstLine="709"/>
        <w:rPr>
          <w:sz w:val="28"/>
          <w:szCs w:val="28"/>
        </w:rPr>
      </w:pPr>
      <w:r w:rsidRPr="00F0291B">
        <w:rPr>
          <w:sz w:val="28"/>
          <w:szCs w:val="28"/>
        </w:rPr>
        <w:object w:dxaOrig="1760" w:dyaOrig="620">
          <v:shape id="_x0000_i1040" type="#_x0000_t75" style="width:126.75pt;height:45pt" o:ole="" fillcolor="window">
            <v:imagedata r:id="rId32" o:title=""/>
          </v:shape>
          <o:OLEObject Type="Embed" ProgID="Equation.3" ShapeID="_x0000_i1040" DrawAspect="Content" ObjectID="_1469966836" r:id="rId33"/>
        </w:object>
      </w:r>
      <w:r w:rsidR="0039507F">
        <w:rPr>
          <w:sz w:val="28"/>
          <w:szCs w:val="32"/>
        </w:rPr>
        <w:t xml:space="preserve"> </w:t>
      </w:r>
      <w:r w:rsidRPr="00F0291B">
        <w:rPr>
          <w:sz w:val="28"/>
          <w:szCs w:val="28"/>
        </w:rPr>
        <w:t>(14)</w:t>
      </w:r>
    </w:p>
    <w:p w:rsidR="006A12B9" w:rsidRDefault="006A12B9" w:rsidP="00F0291B">
      <w:pPr>
        <w:tabs>
          <w:tab w:val="left" w:pos="720"/>
          <w:tab w:val="left" w:pos="9180"/>
        </w:tabs>
        <w:snapToGrid/>
        <w:spacing w:line="360" w:lineRule="auto"/>
        <w:ind w:firstLine="709"/>
        <w:rPr>
          <w:sz w:val="28"/>
          <w:szCs w:val="28"/>
        </w:rPr>
      </w:pPr>
    </w:p>
    <w:p w:rsidR="00133171" w:rsidRPr="00F0291B" w:rsidRDefault="00133171" w:rsidP="00F0291B">
      <w:pPr>
        <w:tabs>
          <w:tab w:val="left" w:pos="720"/>
          <w:tab w:val="left" w:pos="9180"/>
        </w:tabs>
        <w:snapToGrid/>
        <w:spacing w:line="360" w:lineRule="auto"/>
        <w:ind w:firstLine="709"/>
        <w:rPr>
          <w:sz w:val="28"/>
          <w:szCs w:val="28"/>
        </w:rPr>
      </w:pPr>
      <w:r w:rsidRPr="00F0291B">
        <w:rPr>
          <w:sz w:val="28"/>
          <w:szCs w:val="28"/>
        </w:rPr>
        <w:t>где ЧП - чистая прибыль;</w:t>
      </w:r>
    </w:p>
    <w:p w:rsidR="00133171" w:rsidRPr="00F0291B" w:rsidRDefault="00133171" w:rsidP="00F0291B">
      <w:pPr>
        <w:pStyle w:val="12"/>
        <w:widowControl w:val="0"/>
        <w:tabs>
          <w:tab w:val="left" w:pos="720"/>
        </w:tabs>
        <w:spacing w:line="360" w:lineRule="auto"/>
        <w:ind w:firstLine="709"/>
        <w:rPr>
          <w:sz w:val="28"/>
          <w:szCs w:val="28"/>
        </w:rPr>
      </w:pPr>
      <w:r w:rsidRPr="00F0291B">
        <w:rPr>
          <w:sz w:val="28"/>
          <w:szCs w:val="28"/>
        </w:rPr>
        <w:t>ОБ ак. - величина оборотных</w:t>
      </w:r>
      <w:r w:rsidR="0039507F">
        <w:rPr>
          <w:sz w:val="28"/>
          <w:szCs w:val="28"/>
        </w:rPr>
        <w:t xml:space="preserve"> </w:t>
      </w:r>
      <w:r w:rsidRPr="00F0291B">
        <w:rPr>
          <w:sz w:val="28"/>
          <w:szCs w:val="28"/>
        </w:rPr>
        <w:t>активов;</w:t>
      </w:r>
    </w:p>
    <w:p w:rsidR="00133171" w:rsidRPr="00F0291B" w:rsidRDefault="00133171" w:rsidP="00F0291B">
      <w:pPr>
        <w:snapToGrid/>
        <w:spacing w:line="360" w:lineRule="auto"/>
        <w:ind w:firstLine="709"/>
        <w:rPr>
          <w:sz w:val="28"/>
          <w:szCs w:val="28"/>
        </w:rPr>
      </w:pPr>
      <w:r w:rsidRPr="00F0291B">
        <w:rPr>
          <w:sz w:val="28"/>
          <w:szCs w:val="28"/>
        </w:rPr>
        <w:t>Эффективность работы организации</w:t>
      </w:r>
      <w:r w:rsidR="0039507F">
        <w:rPr>
          <w:sz w:val="28"/>
          <w:szCs w:val="28"/>
        </w:rPr>
        <w:t xml:space="preserve"> </w:t>
      </w:r>
      <w:r w:rsidRPr="00F0291B">
        <w:rPr>
          <w:sz w:val="28"/>
          <w:szCs w:val="28"/>
        </w:rPr>
        <w:t xml:space="preserve">(рентабельность собственного </w:t>
      </w:r>
      <w:r w:rsidRPr="00F0291B">
        <w:rPr>
          <w:sz w:val="28"/>
          <w:szCs w:val="28"/>
        </w:rPr>
        <w:lastRenderedPageBreak/>
        <w:t>капитала) вычисляется по формуле:</w:t>
      </w:r>
    </w:p>
    <w:p w:rsidR="006A12B9" w:rsidRDefault="006A12B9" w:rsidP="00F0291B">
      <w:pPr>
        <w:snapToGrid/>
        <w:spacing w:line="360" w:lineRule="auto"/>
        <w:ind w:firstLine="709"/>
        <w:rPr>
          <w:sz w:val="28"/>
          <w:szCs w:val="28"/>
        </w:rPr>
      </w:pPr>
    </w:p>
    <w:p w:rsidR="00133171" w:rsidRPr="00F0291B" w:rsidRDefault="00133171" w:rsidP="00F0291B">
      <w:pPr>
        <w:snapToGrid/>
        <w:spacing w:line="360" w:lineRule="auto"/>
        <w:ind w:firstLine="709"/>
        <w:rPr>
          <w:sz w:val="28"/>
          <w:szCs w:val="28"/>
        </w:rPr>
      </w:pPr>
      <w:r w:rsidRPr="00F0291B">
        <w:rPr>
          <w:sz w:val="28"/>
          <w:szCs w:val="28"/>
        </w:rPr>
        <w:object w:dxaOrig="1780" w:dyaOrig="620">
          <v:shape id="_x0000_i1041" type="#_x0000_t75" style="width:127.5pt;height:45.75pt" o:ole="" fillcolor="window">
            <v:imagedata r:id="rId34" o:title=""/>
          </v:shape>
          <o:OLEObject Type="Embed" ProgID="Equation.3" ShapeID="_x0000_i1041" DrawAspect="Content" ObjectID="_1469966837" r:id="rId35"/>
        </w:object>
      </w:r>
      <w:r w:rsidR="0039507F">
        <w:rPr>
          <w:sz w:val="28"/>
          <w:szCs w:val="32"/>
        </w:rPr>
        <w:t xml:space="preserve"> </w:t>
      </w:r>
      <w:r w:rsidRPr="00F0291B">
        <w:rPr>
          <w:sz w:val="28"/>
          <w:szCs w:val="28"/>
        </w:rPr>
        <w:t>(15)</w:t>
      </w:r>
    </w:p>
    <w:p w:rsidR="006A12B9" w:rsidRDefault="006A12B9" w:rsidP="00F0291B">
      <w:pPr>
        <w:tabs>
          <w:tab w:val="left" w:pos="720"/>
          <w:tab w:val="left" w:pos="9180"/>
        </w:tabs>
        <w:snapToGrid/>
        <w:spacing w:line="360" w:lineRule="auto"/>
        <w:ind w:firstLine="709"/>
        <w:rPr>
          <w:sz w:val="28"/>
          <w:szCs w:val="28"/>
        </w:rPr>
      </w:pPr>
    </w:p>
    <w:p w:rsidR="00133171" w:rsidRPr="00F0291B" w:rsidRDefault="00133171" w:rsidP="00F0291B">
      <w:pPr>
        <w:tabs>
          <w:tab w:val="left" w:pos="720"/>
          <w:tab w:val="left" w:pos="9180"/>
        </w:tabs>
        <w:snapToGrid/>
        <w:spacing w:line="360" w:lineRule="auto"/>
        <w:ind w:firstLine="709"/>
        <w:rPr>
          <w:sz w:val="28"/>
          <w:szCs w:val="28"/>
        </w:rPr>
      </w:pPr>
      <w:r w:rsidRPr="00F0291B">
        <w:rPr>
          <w:sz w:val="28"/>
          <w:szCs w:val="28"/>
        </w:rPr>
        <w:t>где ЧП - чистая прибыль;</w:t>
      </w:r>
    </w:p>
    <w:p w:rsidR="00133171" w:rsidRPr="00F0291B" w:rsidRDefault="00133171" w:rsidP="00F0291B">
      <w:pPr>
        <w:tabs>
          <w:tab w:val="left" w:pos="720"/>
          <w:tab w:val="left" w:pos="9180"/>
        </w:tabs>
        <w:snapToGrid/>
        <w:spacing w:line="360" w:lineRule="auto"/>
        <w:ind w:firstLine="709"/>
        <w:rPr>
          <w:sz w:val="28"/>
          <w:szCs w:val="28"/>
        </w:rPr>
      </w:pPr>
      <w:r w:rsidRPr="00F0291B">
        <w:rPr>
          <w:sz w:val="28"/>
          <w:szCs w:val="28"/>
        </w:rPr>
        <w:t>СК – собственный капитал (источник собственных средств).</w:t>
      </w:r>
    </w:p>
    <w:p w:rsidR="00133171" w:rsidRPr="00F0291B" w:rsidRDefault="00133171" w:rsidP="00F0291B">
      <w:pPr>
        <w:tabs>
          <w:tab w:val="left" w:pos="720"/>
        </w:tabs>
        <w:snapToGrid/>
        <w:spacing w:line="360" w:lineRule="auto"/>
        <w:ind w:firstLine="709"/>
        <w:rPr>
          <w:sz w:val="28"/>
          <w:szCs w:val="28"/>
        </w:rPr>
      </w:pPr>
      <w:r w:rsidRPr="00F0291B">
        <w:rPr>
          <w:sz w:val="28"/>
          <w:szCs w:val="28"/>
        </w:rPr>
        <w:t xml:space="preserve">Показатели рентабельности характеризуют финансовые результаты и эффективность деятельности организации. Они измеряют доходность организации с различных позиций (процент прибыли на рубль затрат). </w:t>
      </w:r>
    </w:p>
    <w:p w:rsidR="00133171" w:rsidRPr="00F0291B" w:rsidRDefault="00133171" w:rsidP="00F0291B">
      <w:pPr>
        <w:tabs>
          <w:tab w:val="left" w:pos="720"/>
        </w:tabs>
        <w:snapToGrid/>
        <w:spacing w:line="360" w:lineRule="auto"/>
        <w:ind w:firstLine="709"/>
        <w:rPr>
          <w:sz w:val="28"/>
          <w:szCs w:val="28"/>
        </w:rPr>
      </w:pPr>
      <w:r w:rsidRPr="00F0291B">
        <w:rPr>
          <w:sz w:val="28"/>
          <w:szCs w:val="28"/>
        </w:rPr>
        <w:t>Для проведения анализа последующего была выбрана следующая методика, представленная в таблице 1.</w:t>
      </w:r>
    </w:p>
    <w:p w:rsidR="006A12B9" w:rsidRDefault="006A12B9" w:rsidP="00F0291B">
      <w:pPr>
        <w:snapToGrid/>
        <w:spacing w:line="360" w:lineRule="auto"/>
        <w:ind w:firstLine="709"/>
        <w:rPr>
          <w:sz w:val="28"/>
          <w:szCs w:val="28"/>
        </w:rPr>
      </w:pPr>
    </w:p>
    <w:p w:rsidR="00133171" w:rsidRPr="00F0291B" w:rsidRDefault="00133171" w:rsidP="00F0291B">
      <w:pPr>
        <w:snapToGrid/>
        <w:spacing w:line="360" w:lineRule="auto"/>
        <w:ind w:firstLine="709"/>
        <w:rPr>
          <w:sz w:val="28"/>
          <w:szCs w:val="28"/>
        </w:rPr>
      </w:pPr>
      <w:r w:rsidRPr="00F0291B">
        <w:rPr>
          <w:sz w:val="28"/>
          <w:szCs w:val="28"/>
        </w:rPr>
        <w:t>Таблица 1.</w:t>
      </w:r>
      <w:r w:rsidR="006A12B9">
        <w:rPr>
          <w:sz w:val="28"/>
          <w:szCs w:val="28"/>
        </w:rPr>
        <w:t xml:space="preserve"> </w:t>
      </w:r>
      <w:r w:rsidRPr="00F0291B">
        <w:rPr>
          <w:sz w:val="28"/>
          <w:szCs w:val="28"/>
        </w:rPr>
        <w:t xml:space="preserve">Методика анализа финансово-экономической деятельности </w:t>
      </w:r>
      <w:r w:rsidR="007639D0" w:rsidRPr="00F0291B">
        <w:rPr>
          <w:rStyle w:val="a8"/>
          <w:sz w:val="28"/>
          <w:szCs w:val="28"/>
        </w:rPr>
        <w:footnoteReference w:id="10"/>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3"/>
        <w:gridCol w:w="5590"/>
        <w:gridCol w:w="1209"/>
      </w:tblGrid>
      <w:tr w:rsidR="00133171" w:rsidRPr="006A12B9" w:rsidTr="006A12B9">
        <w:trPr>
          <w:cantSplit/>
          <w:tblHeader/>
          <w:jc w:val="center"/>
        </w:trPr>
        <w:tc>
          <w:tcPr>
            <w:tcW w:w="2411" w:type="dxa"/>
            <w:vAlign w:val="center"/>
          </w:tcPr>
          <w:p w:rsidR="00133171" w:rsidRPr="006A12B9" w:rsidRDefault="00133171" w:rsidP="006A12B9">
            <w:pPr>
              <w:snapToGrid/>
              <w:spacing w:line="360" w:lineRule="auto"/>
              <w:ind w:firstLine="0"/>
              <w:rPr>
                <w:sz w:val="20"/>
                <w:szCs w:val="24"/>
              </w:rPr>
            </w:pPr>
            <w:r w:rsidRPr="006A12B9">
              <w:rPr>
                <w:sz w:val="20"/>
                <w:szCs w:val="24"/>
              </w:rPr>
              <w:t>Наименование</w:t>
            </w:r>
          </w:p>
        </w:tc>
        <w:tc>
          <w:tcPr>
            <w:tcW w:w="5953" w:type="dxa"/>
            <w:vAlign w:val="center"/>
          </w:tcPr>
          <w:p w:rsidR="00133171" w:rsidRPr="006A12B9" w:rsidRDefault="00133171" w:rsidP="006A12B9">
            <w:pPr>
              <w:snapToGrid/>
              <w:spacing w:line="360" w:lineRule="auto"/>
              <w:ind w:firstLine="0"/>
              <w:rPr>
                <w:sz w:val="20"/>
                <w:szCs w:val="24"/>
              </w:rPr>
            </w:pPr>
            <w:r w:rsidRPr="006A12B9">
              <w:rPr>
                <w:sz w:val="20"/>
                <w:szCs w:val="24"/>
              </w:rPr>
              <w:t>Показатель</w:t>
            </w:r>
          </w:p>
        </w:tc>
        <w:tc>
          <w:tcPr>
            <w:tcW w:w="1275" w:type="dxa"/>
            <w:vAlign w:val="center"/>
          </w:tcPr>
          <w:p w:rsidR="00133171" w:rsidRPr="006A12B9" w:rsidRDefault="00133171" w:rsidP="006A12B9">
            <w:pPr>
              <w:snapToGrid/>
              <w:spacing w:line="360" w:lineRule="auto"/>
              <w:ind w:firstLine="0"/>
              <w:rPr>
                <w:sz w:val="20"/>
                <w:szCs w:val="24"/>
              </w:rPr>
            </w:pPr>
            <w:r w:rsidRPr="006A12B9">
              <w:rPr>
                <w:sz w:val="20"/>
                <w:szCs w:val="24"/>
              </w:rPr>
              <w:t>Норматив</w:t>
            </w:r>
          </w:p>
        </w:tc>
      </w:tr>
      <w:tr w:rsidR="00133171" w:rsidRPr="006A12B9" w:rsidTr="006A12B9">
        <w:trPr>
          <w:cantSplit/>
          <w:jc w:val="center"/>
        </w:trPr>
        <w:tc>
          <w:tcPr>
            <w:tcW w:w="2411" w:type="dxa"/>
            <w:vMerge w:val="restart"/>
            <w:vAlign w:val="center"/>
          </w:tcPr>
          <w:p w:rsidR="00133171" w:rsidRPr="006A12B9" w:rsidRDefault="00133171" w:rsidP="006A12B9">
            <w:pPr>
              <w:snapToGrid/>
              <w:spacing w:line="360" w:lineRule="auto"/>
              <w:ind w:firstLine="0"/>
              <w:rPr>
                <w:sz w:val="20"/>
                <w:szCs w:val="24"/>
              </w:rPr>
            </w:pPr>
            <w:r w:rsidRPr="006A12B9">
              <w:rPr>
                <w:sz w:val="20"/>
                <w:szCs w:val="24"/>
              </w:rPr>
              <w:t>Показатели прибыли и эффективности</w:t>
            </w:r>
          </w:p>
        </w:tc>
        <w:tc>
          <w:tcPr>
            <w:tcW w:w="5953" w:type="dxa"/>
            <w:vAlign w:val="center"/>
          </w:tcPr>
          <w:p w:rsidR="00133171" w:rsidRPr="006A12B9" w:rsidRDefault="00133171" w:rsidP="006A12B9">
            <w:pPr>
              <w:snapToGrid/>
              <w:spacing w:line="360" w:lineRule="auto"/>
              <w:ind w:firstLine="0"/>
              <w:rPr>
                <w:sz w:val="20"/>
                <w:szCs w:val="24"/>
              </w:rPr>
            </w:pPr>
            <w:r w:rsidRPr="006A12B9">
              <w:rPr>
                <w:sz w:val="20"/>
                <w:szCs w:val="24"/>
              </w:rPr>
              <w:t>Рентабельность продаж</w:t>
            </w:r>
          </w:p>
        </w:tc>
        <w:tc>
          <w:tcPr>
            <w:tcW w:w="1275" w:type="dxa"/>
            <w:vAlign w:val="center"/>
          </w:tcPr>
          <w:p w:rsidR="00133171" w:rsidRPr="006A12B9" w:rsidRDefault="00133171" w:rsidP="006A12B9">
            <w:pPr>
              <w:snapToGrid/>
              <w:spacing w:line="360" w:lineRule="auto"/>
              <w:ind w:firstLine="0"/>
              <w:rPr>
                <w:sz w:val="20"/>
                <w:szCs w:val="24"/>
              </w:rPr>
            </w:pPr>
            <w:r w:rsidRPr="006A12B9">
              <w:rPr>
                <w:sz w:val="20"/>
                <w:szCs w:val="24"/>
              </w:rPr>
              <w:t>-</w:t>
            </w:r>
          </w:p>
        </w:tc>
      </w:tr>
      <w:tr w:rsidR="00133171" w:rsidRPr="006A12B9" w:rsidTr="006A12B9">
        <w:trPr>
          <w:cantSplit/>
          <w:jc w:val="center"/>
        </w:trPr>
        <w:tc>
          <w:tcPr>
            <w:tcW w:w="2411" w:type="dxa"/>
            <w:vMerge/>
            <w:vAlign w:val="center"/>
          </w:tcPr>
          <w:p w:rsidR="00133171" w:rsidRPr="006A12B9" w:rsidRDefault="00133171" w:rsidP="006A12B9">
            <w:pPr>
              <w:snapToGrid/>
              <w:spacing w:line="360" w:lineRule="auto"/>
              <w:ind w:firstLine="0"/>
              <w:rPr>
                <w:sz w:val="20"/>
                <w:szCs w:val="24"/>
              </w:rPr>
            </w:pPr>
          </w:p>
        </w:tc>
        <w:tc>
          <w:tcPr>
            <w:tcW w:w="5953" w:type="dxa"/>
            <w:vAlign w:val="center"/>
          </w:tcPr>
          <w:p w:rsidR="00133171" w:rsidRPr="006A12B9" w:rsidRDefault="00133171" w:rsidP="006A12B9">
            <w:pPr>
              <w:snapToGrid/>
              <w:spacing w:line="360" w:lineRule="auto"/>
              <w:ind w:firstLine="0"/>
              <w:rPr>
                <w:sz w:val="20"/>
                <w:szCs w:val="24"/>
              </w:rPr>
            </w:pPr>
            <w:r w:rsidRPr="006A12B9">
              <w:rPr>
                <w:sz w:val="20"/>
                <w:szCs w:val="24"/>
              </w:rPr>
              <w:t xml:space="preserve">Рентабельность активов (имущества) организации </w:t>
            </w:r>
          </w:p>
        </w:tc>
        <w:tc>
          <w:tcPr>
            <w:tcW w:w="1275" w:type="dxa"/>
            <w:vAlign w:val="center"/>
          </w:tcPr>
          <w:p w:rsidR="00133171" w:rsidRPr="006A12B9" w:rsidRDefault="00133171" w:rsidP="006A12B9">
            <w:pPr>
              <w:snapToGrid/>
              <w:spacing w:line="360" w:lineRule="auto"/>
              <w:ind w:firstLine="0"/>
              <w:rPr>
                <w:sz w:val="20"/>
                <w:szCs w:val="24"/>
              </w:rPr>
            </w:pPr>
            <w:r w:rsidRPr="006A12B9">
              <w:rPr>
                <w:sz w:val="20"/>
                <w:szCs w:val="24"/>
              </w:rPr>
              <w:t>-</w:t>
            </w:r>
          </w:p>
        </w:tc>
      </w:tr>
      <w:tr w:rsidR="00133171" w:rsidRPr="006A12B9" w:rsidTr="006A12B9">
        <w:trPr>
          <w:cantSplit/>
          <w:jc w:val="center"/>
        </w:trPr>
        <w:tc>
          <w:tcPr>
            <w:tcW w:w="2411" w:type="dxa"/>
            <w:vMerge/>
            <w:vAlign w:val="center"/>
          </w:tcPr>
          <w:p w:rsidR="00133171" w:rsidRPr="006A12B9" w:rsidRDefault="00133171" w:rsidP="006A12B9">
            <w:pPr>
              <w:snapToGrid/>
              <w:spacing w:line="360" w:lineRule="auto"/>
              <w:ind w:firstLine="0"/>
              <w:rPr>
                <w:sz w:val="20"/>
                <w:szCs w:val="24"/>
              </w:rPr>
            </w:pPr>
          </w:p>
        </w:tc>
        <w:tc>
          <w:tcPr>
            <w:tcW w:w="5953" w:type="dxa"/>
            <w:vAlign w:val="center"/>
          </w:tcPr>
          <w:p w:rsidR="00133171" w:rsidRPr="006A12B9" w:rsidRDefault="00133171" w:rsidP="006A12B9">
            <w:pPr>
              <w:snapToGrid/>
              <w:spacing w:line="360" w:lineRule="auto"/>
              <w:ind w:firstLine="0"/>
              <w:rPr>
                <w:sz w:val="20"/>
                <w:szCs w:val="24"/>
              </w:rPr>
            </w:pPr>
            <w:r w:rsidRPr="006A12B9">
              <w:rPr>
                <w:sz w:val="20"/>
                <w:szCs w:val="24"/>
              </w:rPr>
              <w:t xml:space="preserve">Рентабельность оборотных активов </w:t>
            </w:r>
          </w:p>
        </w:tc>
        <w:tc>
          <w:tcPr>
            <w:tcW w:w="1275" w:type="dxa"/>
            <w:vAlign w:val="center"/>
          </w:tcPr>
          <w:p w:rsidR="00133171" w:rsidRPr="006A12B9" w:rsidRDefault="00133171" w:rsidP="006A12B9">
            <w:pPr>
              <w:snapToGrid/>
              <w:spacing w:line="360" w:lineRule="auto"/>
              <w:ind w:firstLine="0"/>
              <w:rPr>
                <w:sz w:val="20"/>
                <w:szCs w:val="24"/>
              </w:rPr>
            </w:pPr>
            <w:r w:rsidRPr="006A12B9">
              <w:rPr>
                <w:sz w:val="20"/>
                <w:szCs w:val="24"/>
              </w:rPr>
              <w:t>-</w:t>
            </w:r>
          </w:p>
        </w:tc>
      </w:tr>
      <w:tr w:rsidR="00133171" w:rsidRPr="006A12B9" w:rsidTr="006A12B9">
        <w:trPr>
          <w:cantSplit/>
          <w:trHeight w:val="250"/>
          <w:jc w:val="center"/>
        </w:trPr>
        <w:tc>
          <w:tcPr>
            <w:tcW w:w="2411" w:type="dxa"/>
            <w:vMerge/>
            <w:vAlign w:val="center"/>
          </w:tcPr>
          <w:p w:rsidR="00133171" w:rsidRPr="006A12B9" w:rsidRDefault="00133171" w:rsidP="006A12B9">
            <w:pPr>
              <w:snapToGrid/>
              <w:spacing w:line="360" w:lineRule="auto"/>
              <w:ind w:firstLine="0"/>
              <w:rPr>
                <w:sz w:val="20"/>
                <w:szCs w:val="24"/>
              </w:rPr>
            </w:pPr>
          </w:p>
        </w:tc>
        <w:tc>
          <w:tcPr>
            <w:tcW w:w="5953" w:type="dxa"/>
            <w:vAlign w:val="center"/>
          </w:tcPr>
          <w:p w:rsidR="00133171" w:rsidRPr="006A12B9" w:rsidRDefault="00133171" w:rsidP="006A12B9">
            <w:pPr>
              <w:snapToGrid/>
              <w:spacing w:line="360" w:lineRule="auto"/>
              <w:ind w:firstLine="0"/>
              <w:rPr>
                <w:sz w:val="20"/>
                <w:szCs w:val="24"/>
              </w:rPr>
            </w:pPr>
            <w:r w:rsidRPr="006A12B9">
              <w:rPr>
                <w:sz w:val="20"/>
                <w:szCs w:val="24"/>
              </w:rPr>
              <w:t xml:space="preserve">Эффективность работы организации (рентабельность собственного капитала) </w:t>
            </w:r>
          </w:p>
        </w:tc>
        <w:tc>
          <w:tcPr>
            <w:tcW w:w="1275" w:type="dxa"/>
            <w:vAlign w:val="center"/>
          </w:tcPr>
          <w:p w:rsidR="00133171" w:rsidRPr="006A12B9" w:rsidRDefault="00133171" w:rsidP="006A12B9">
            <w:pPr>
              <w:snapToGrid/>
              <w:spacing w:line="360" w:lineRule="auto"/>
              <w:ind w:firstLine="0"/>
              <w:rPr>
                <w:sz w:val="20"/>
                <w:szCs w:val="24"/>
              </w:rPr>
            </w:pPr>
            <w:r w:rsidRPr="006A12B9">
              <w:rPr>
                <w:sz w:val="20"/>
                <w:szCs w:val="24"/>
              </w:rPr>
              <w:t>-</w:t>
            </w:r>
          </w:p>
        </w:tc>
      </w:tr>
      <w:tr w:rsidR="00133171" w:rsidRPr="006A12B9" w:rsidTr="006A12B9">
        <w:trPr>
          <w:cantSplit/>
          <w:trHeight w:val="258"/>
          <w:jc w:val="center"/>
        </w:trPr>
        <w:tc>
          <w:tcPr>
            <w:tcW w:w="2411" w:type="dxa"/>
            <w:vMerge w:val="restart"/>
            <w:vAlign w:val="center"/>
          </w:tcPr>
          <w:p w:rsidR="00133171" w:rsidRPr="006A12B9" w:rsidRDefault="00133171" w:rsidP="006A12B9">
            <w:pPr>
              <w:snapToGrid/>
              <w:spacing w:line="360" w:lineRule="auto"/>
              <w:ind w:firstLine="0"/>
              <w:rPr>
                <w:sz w:val="20"/>
                <w:szCs w:val="24"/>
              </w:rPr>
            </w:pPr>
            <w:r w:rsidRPr="006A12B9">
              <w:rPr>
                <w:sz w:val="20"/>
                <w:szCs w:val="24"/>
              </w:rPr>
              <w:t xml:space="preserve"> </w:t>
            </w:r>
            <w:r w:rsidR="008223A4" w:rsidRPr="006A12B9">
              <w:rPr>
                <w:sz w:val="20"/>
                <w:szCs w:val="24"/>
              </w:rPr>
              <w:t>Показатели ликвидности</w:t>
            </w:r>
          </w:p>
        </w:tc>
        <w:tc>
          <w:tcPr>
            <w:tcW w:w="5953" w:type="dxa"/>
            <w:vAlign w:val="center"/>
          </w:tcPr>
          <w:p w:rsidR="00133171" w:rsidRPr="006A12B9" w:rsidRDefault="00133171" w:rsidP="006A12B9">
            <w:pPr>
              <w:snapToGrid/>
              <w:spacing w:line="360" w:lineRule="auto"/>
              <w:ind w:firstLine="0"/>
              <w:rPr>
                <w:sz w:val="20"/>
                <w:szCs w:val="24"/>
              </w:rPr>
            </w:pPr>
            <w:r w:rsidRPr="006A12B9">
              <w:rPr>
                <w:sz w:val="20"/>
                <w:szCs w:val="24"/>
              </w:rPr>
              <w:t>Коэффициент абсолютной ликвидности</w:t>
            </w:r>
          </w:p>
        </w:tc>
        <w:tc>
          <w:tcPr>
            <w:tcW w:w="1275" w:type="dxa"/>
            <w:vAlign w:val="center"/>
          </w:tcPr>
          <w:p w:rsidR="00133171" w:rsidRPr="006A12B9" w:rsidRDefault="00133171" w:rsidP="006A12B9">
            <w:pPr>
              <w:snapToGrid/>
              <w:spacing w:line="360" w:lineRule="auto"/>
              <w:ind w:firstLine="0"/>
              <w:rPr>
                <w:sz w:val="20"/>
                <w:szCs w:val="24"/>
              </w:rPr>
            </w:pPr>
            <w:r w:rsidRPr="006A12B9">
              <w:rPr>
                <w:sz w:val="20"/>
                <w:szCs w:val="24"/>
              </w:rPr>
              <w:t>&gt;0,25</w:t>
            </w:r>
          </w:p>
        </w:tc>
      </w:tr>
      <w:tr w:rsidR="00133171" w:rsidRPr="006A12B9" w:rsidTr="006A12B9">
        <w:trPr>
          <w:cantSplit/>
          <w:trHeight w:val="261"/>
          <w:jc w:val="center"/>
        </w:trPr>
        <w:tc>
          <w:tcPr>
            <w:tcW w:w="2411" w:type="dxa"/>
            <w:vMerge/>
            <w:vAlign w:val="center"/>
          </w:tcPr>
          <w:p w:rsidR="00133171" w:rsidRPr="006A12B9" w:rsidRDefault="00133171" w:rsidP="006A12B9">
            <w:pPr>
              <w:snapToGrid/>
              <w:spacing w:line="360" w:lineRule="auto"/>
              <w:ind w:firstLine="0"/>
              <w:rPr>
                <w:sz w:val="20"/>
                <w:szCs w:val="24"/>
              </w:rPr>
            </w:pPr>
          </w:p>
        </w:tc>
        <w:tc>
          <w:tcPr>
            <w:tcW w:w="5953" w:type="dxa"/>
            <w:vAlign w:val="center"/>
          </w:tcPr>
          <w:p w:rsidR="00133171" w:rsidRPr="006A12B9" w:rsidRDefault="00133171" w:rsidP="006A12B9">
            <w:pPr>
              <w:snapToGrid/>
              <w:spacing w:line="360" w:lineRule="auto"/>
              <w:ind w:firstLine="0"/>
              <w:rPr>
                <w:sz w:val="20"/>
                <w:szCs w:val="24"/>
              </w:rPr>
            </w:pPr>
            <w:r w:rsidRPr="006A12B9">
              <w:rPr>
                <w:sz w:val="20"/>
                <w:szCs w:val="24"/>
              </w:rPr>
              <w:t>Коэффициент</w:t>
            </w:r>
            <w:r w:rsidR="0039507F" w:rsidRPr="006A12B9">
              <w:rPr>
                <w:sz w:val="20"/>
                <w:szCs w:val="24"/>
              </w:rPr>
              <w:t xml:space="preserve"> </w:t>
            </w:r>
            <w:r w:rsidRPr="006A12B9">
              <w:rPr>
                <w:sz w:val="20"/>
                <w:szCs w:val="24"/>
              </w:rPr>
              <w:t>быстрой (срочной) ликвидности</w:t>
            </w:r>
          </w:p>
        </w:tc>
        <w:tc>
          <w:tcPr>
            <w:tcW w:w="1275" w:type="dxa"/>
            <w:vAlign w:val="center"/>
          </w:tcPr>
          <w:p w:rsidR="00133171" w:rsidRPr="006A12B9" w:rsidRDefault="00133171" w:rsidP="006A12B9">
            <w:pPr>
              <w:snapToGrid/>
              <w:spacing w:line="360" w:lineRule="auto"/>
              <w:ind w:firstLine="0"/>
              <w:rPr>
                <w:sz w:val="20"/>
                <w:szCs w:val="24"/>
              </w:rPr>
            </w:pPr>
            <w:r w:rsidRPr="006A12B9">
              <w:rPr>
                <w:sz w:val="20"/>
                <w:szCs w:val="24"/>
              </w:rPr>
              <w:t>1-1,5</w:t>
            </w:r>
          </w:p>
        </w:tc>
      </w:tr>
      <w:tr w:rsidR="00133171" w:rsidRPr="006A12B9" w:rsidTr="006A12B9">
        <w:trPr>
          <w:cantSplit/>
          <w:trHeight w:val="238"/>
          <w:jc w:val="center"/>
        </w:trPr>
        <w:tc>
          <w:tcPr>
            <w:tcW w:w="2411" w:type="dxa"/>
            <w:vMerge/>
            <w:vAlign w:val="center"/>
          </w:tcPr>
          <w:p w:rsidR="00133171" w:rsidRPr="006A12B9" w:rsidRDefault="00133171" w:rsidP="006A12B9">
            <w:pPr>
              <w:snapToGrid/>
              <w:spacing w:line="360" w:lineRule="auto"/>
              <w:ind w:firstLine="0"/>
              <w:rPr>
                <w:sz w:val="20"/>
                <w:szCs w:val="24"/>
              </w:rPr>
            </w:pPr>
          </w:p>
        </w:tc>
        <w:tc>
          <w:tcPr>
            <w:tcW w:w="5953" w:type="dxa"/>
            <w:vAlign w:val="center"/>
          </w:tcPr>
          <w:p w:rsidR="00133171" w:rsidRPr="006A12B9" w:rsidRDefault="00133171" w:rsidP="006A12B9">
            <w:pPr>
              <w:snapToGrid/>
              <w:spacing w:line="360" w:lineRule="auto"/>
              <w:ind w:firstLine="0"/>
              <w:rPr>
                <w:sz w:val="20"/>
                <w:szCs w:val="24"/>
              </w:rPr>
            </w:pPr>
            <w:r w:rsidRPr="006A12B9">
              <w:rPr>
                <w:sz w:val="20"/>
                <w:szCs w:val="24"/>
              </w:rPr>
              <w:t xml:space="preserve">Коэффициент текущей ликвидности </w:t>
            </w:r>
          </w:p>
        </w:tc>
        <w:tc>
          <w:tcPr>
            <w:tcW w:w="1275" w:type="dxa"/>
            <w:vAlign w:val="center"/>
          </w:tcPr>
          <w:p w:rsidR="00133171" w:rsidRPr="006A12B9" w:rsidRDefault="00133171" w:rsidP="006A12B9">
            <w:pPr>
              <w:snapToGrid/>
              <w:spacing w:line="360" w:lineRule="auto"/>
              <w:ind w:firstLine="0"/>
              <w:rPr>
                <w:sz w:val="20"/>
                <w:szCs w:val="24"/>
              </w:rPr>
            </w:pPr>
            <w:r w:rsidRPr="006A12B9">
              <w:rPr>
                <w:sz w:val="20"/>
                <w:szCs w:val="24"/>
              </w:rPr>
              <w:t>1,5-2,0</w:t>
            </w:r>
          </w:p>
        </w:tc>
      </w:tr>
      <w:tr w:rsidR="00133171" w:rsidRPr="006A12B9" w:rsidTr="006A12B9">
        <w:trPr>
          <w:cantSplit/>
          <w:jc w:val="center"/>
        </w:trPr>
        <w:tc>
          <w:tcPr>
            <w:tcW w:w="2411" w:type="dxa"/>
            <w:vMerge w:val="restart"/>
            <w:vAlign w:val="center"/>
          </w:tcPr>
          <w:p w:rsidR="00133171" w:rsidRPr="006A12B9" w:rsidRDefault="00133171" w:rsidP="006A12B9">
            <w:pPr>
              <w:snapToGrid/>
              <w:spacing w:line="360" w:lineRule="auto"/>
              <w:ind w:firstLine="0"/>
              <w:rPr>
                <w:sz w:val="20"/>
                <w:szCs w:val="24"/>
              </w:rPr>
            </w:pPr>
            <w:r w:rsidRPr="006A12B9">
              <w:rPr>
                <w:sz w:val="20"/>
                <w:szCs w:val="24"/>
              </w:rPr>
              <w:t>Показатели платежеспособности</w:t>
            </w:r>
          </w:p>
        </w:tc>
        <w:tc>
          <w:tcPr>
            <w:tcW w:w="5953" w:type="dxa"/>
            <w:vAlign w:val="center"/>
          </w:tcPr>
          <w:p w:rsidR="00133171" w:rsidRPr="006A12B9" w:rsidRDefault="00133171" w:rsidP="006A12B9">
            <w:pPr>
              <w:snapToGrid/>
              <w:spacing w:line="360" w:lineRule="auto"/>
              <w:ind w:firstLine="0"/>
              <w:rPr>
                <w:sz w:val="20"/>
                <w:szCs w:val="24"/>
              </w:rPr>
            </w:pPr>
            <w:r w:rsidRPr="006A12B9">
              <w:rPr>
                <w:sz w:val="20"/>
                <w:szCs w:val="24"/>
              </w:rPr>
              <w:t>Коэффициент</w:t>
            </w:r>
            <w:r w:rsidR="0039507F" w:rsidRPr="006A12B9">
              <w:rPr>
                <w:sz w:val="20"/>
                <w:szCs w:val="24"/>
              </w:rPr>
              <w:t xml:space="preserve"> </w:t>
            </w:r>
            <w:r w:rsidRPr="006A12B9">
              <w:rPr>
                <w:sz w:val="20"/>
                <w:szCs w:val="24"/>
              </w:rPr>
              <w:t>финансовой устойчивости организации (КФУ)</w:t>
            </w:r>
          </w:p>
        </w:tc>
        <w:tc>
          <w:tcPr>
            <w:tcW w:w="1275" w:type="dxa"/>
            <w:vAlign w:val="center"/>
          </w:tcPr>
          <w:p w:rsidR="00133171" w:rsidRPr="006A12B9" w:rsidRDefault="00133171" w:rsidP="006A12B9">
            <w:pPr>
              <w:snapToGrid/>
              <w:spacing w:line="360" w:lineRule="auto"/>
              <w:ind w:firstLine="0"/>
              <w:rPr>
                <w:sz w:val="20"/>
                <w:szCs w:val="24"/>
              </w:rPr>
            </w:pPr>
            <w:r w:rsidRPr="006A12B9">
              <w:rPr>
                <w:sz w:val="20"/>
                <w:szCs w:val="24"/>
              </w:rPr>
              <w:t>≤0,7</w:t>
            </w:r>
          </w:p>
        </w:tc>
      </w:tr>
      <w:tr w:rsidR="00133171" w:rsidRPr="006A12B9" w:rsidTr="006A12B9">
        <w:trPr>
          <w:cantSplit/>
          <w:trHeight w:val="388"/>
          <w:jc w:val="center"/>
        </w:trPr>
        <w:tc>
          <w:tcPr>
            <w:tcW w:w="2411" w:type="dxa"/>
            <w:vMerge/>
          </w:tcPr>
          <w:p w:rsidR="00133171" w:rsidRPr="006A12B9" w:rsidRDefault="00133171" w:rsidP="006A12B9">
            <w:pPr>
              <w:snapToGrid/>
              <w:spacing w:line="360" w:lineRule="auto"/>
              <w:ind w:firstLine="0"/>
              <w:rPr>
                <w:sz w:val="20"/>
                <w:szCs w:val="24"/>
              </w:rPr>
            </w:pPr>
          </w:p>
        </w:tc>
        <w:tc>
          <w:tcPr>
            <w:tcW w:w="5953" w:type="dxa"/>
            <w:vAlign w:val="center"/>
          </w:tcPr>
          <w:p w:rsidR="00133171" w:rsidRPr="006A12B9" w:rsidRDefault="00133171" w:rsidP="006A12B9">
            <w:pPr>
              <w:snapToGrid/>
              <w:spacing w:line="360" w:lineRule="auto"/>
              <w:ind w:firstLine="0"/>
              <w:rPr>
                <w:sz w:val="20"/>
                <w:szCs w:val="24"/>
              </w:rPr>
            </w:pPr>
            <w:r w:rsidRPr="006A12B9">
              <w:rPr>
                <w:sz w:val="20"/>
                <w:szCs w:val="24"/>
              </w:rPr>
              <w:t>Коэффициент</w:t>
            </w:r>
            <w:r w:rsidR="0039507F" w:rsidRPr="006A12B9">
              <w:rPr>
                <w:sz w:val="20"/>
                <w:szCs w:val="24"/>
              </w:rPr>
              <w:t xml:space="preserve"> </w:t>
            </w:r>
            <w:r w:rsidRPr="006A12B9">
              <w:rPr>
                <w:sz w:val="20"/>
                <w:szCs w:val="24"/>
              </w:rPr>
              <w:t>финансовой независимости организации (КФН)</w:t>
            </w:r>
          </w:p>
        </w:tc>
        <w:tc>
          <w:tcPr>
            <w:tcW w:w="1275" w:type="dxa"/>
            <w:vAlign w:val="center"/>
          </w:tcPr>
          <w:p w:rsidR="00133171" w:rsidRPr="006A12B9" w:rsidRDefault="00133171" w:rsidP="006A12B9">
            <w:pPr>
              <w:snapToGrid/>
              <w:spacing w:line="360" w:lineRule="auto"/>
              <w:ind w:firstLine="0"/>
              <w:rPr>
                <w:sz w:val="20"/>
                <w:szCs w:val="24"/>
              </w:rPr>
            </w:pPr>
            <w:r w:rsidRPr="006A12B9">
              <w:rPr>
                <w:sz w:val="20"/>
                <w:szCs w:val="24"/>
              </w:rPr>
              <w:t>&gt;0,5</w:t>
            </w:r>
          </w:p>
        </w:tc>
      </w:tr>
      <w:tr w:rsidR="008223A4" w:rsidRPr="006A12B9" w:rsidTr="006A12B9">
        <w:trPr>
          <w:cantSplit/>
          <w:trHeight w:val="388"/>
          <w:jc w:val="center"/>
        </w:trPr>
        <w:tc>
          <w:tcPr>
            <w:tcW w:w="2411" w:type="dxa"/>
            <w:vMerge w:val="restart"/>
          </w:tcPr>
          <w:p w:rsidR="008223A4" w:rsidRPr="006A12B9" w:rsidRDefault="008223A4" w:rsidP="006A12B9">
            <w:pPr>
              <w:snapToGrid/>
              <w:spacing w:line="360" w:lineRule="auto"/>
              <w:ind w:firstLine="0"/>
              <w:rPr>
                <w:sz w:val="20"/>
                <w:szCs w:val="24"/>
              </w:rPr>
            </w:pPr>
            <w:r w:rsidRPr="006A12B9">
              <w:rPr>
                <w:sz w:val="20"/>
                <w:szCs w:val="24"/>
              </w:rPr>
              <w:t>Показатели оборачиваемости</w:t>
            </w:r>
          </w:p>
        </w:tc>
        <w:tc>
          <w:tcPr>
            <w:tcW w:w="5953" w:type="dxa"/>
            <w:vAlign w:val="center"/>
          </w:tcPr>
          <w:p w:rsidR="008223A4" w:rsidRPr="006A12B9" w:rsidRDefault="00AE15F7" w:rsidP="006A12B9">
            <w:pPr>
              <w:snapToGrid/>
              <w:spacing w:line="360" w:lineRule="auto"/>
              <w:ind w:firstLine="0"/>
              <w:rPr>
                <w:sz w:val="20"/>
                <w:szCs w:val="24"/>
              </w:rPr>
            </w:pPr>
            <w:r w:rsidRPr="006A12B9">
              <w:rPr>
                <w:sz w:val="20"/>
                <w:szCs w:val="24"/>
              </w:rPr>
              <w:t>Количество оборотов всех используемых активов КОа</w:t>
            </w:r>
          </w:p>
        </w:tc>
        <w:tc>
          <w:tcPr>
            <w:tcW w:w="1275" w:type="dxa"/>
            <w:vAlign w:val="center"/>
          </w:tcPr>
          <w:p w:rsidR="008223A4" w:rsidRPr="006A12B9" w:rsidRDefault="008223A4" w:rsidP="006A12B9">
            <w:pPr>
              <w:snapToGrid/>
              <w:spacing w:line="360" w:lineRule="auto"/>
              <w:ind w:firstLine="0"/>
              <w:rPr>
                <w:sz w:val="20"/>
                <w:szCs w:val="24"/>
              </w:rPr>
            </w:pPr>
          </w:p>
        </w:tc>
      </w:tr>
      <w:tr w:rsidR="008223A4" w:rsidRPr="006A12B9" w:rsidTr="006A12B9">
        <w:trPr>
          <w:cantSplit/>
          <w:trHeight w:val="388"/>
          <w:jc w:val="center"/>
        </w:trPr>
        <w:tc>
          <w:tcPr>
            <w:tcW w:w="2411" w:type="dxa"/>
            <w:vMerge/>
          </w:tcPr>
          <w:p w:rsidR="008223A4" w:rsidRPr="006A12B9" w:rsidRDefault="008223A4" w:rsidP="006A12B9">
            <w:pPr>
              <w:snapToGrid/>
              <w:spacing w:line="360" w:lineRule="auto"/>
              <w:ind w:firstLine="0"/>
              <w:rPr>
                <w:sz w:val="20"/>
                <w:szCs w:val="24"/>
              </w:rPr>
            </w:pPr>
          </w:p>
        </w:tc>
        <w:tc>
          <w:tcPr>
            <w:tcW w:w="5953" w:type="dxa"/>
            <w:vAlign w:val="center"/>
          </w:tcPr>
          <w:p w:rsidR="008223A4" w:rsidRPr="006A12B9" w:rsidRDefault="00AE15F7" w:rsidP="006A12B9">
            <w:pPr>
              <w:snapToGrid/>
              <w:spacing w:line="360" w:lineRule="auto"/>
              <w:ind w:firstLine="0"/>
              <w:rPr>
                <w:sz w:val="20"/>
                <w:szCs w:val="24"/>
              </w:rPr>
            </w:pPr>
            <w:r w:rsidRPr="006A12B9">
              <w:rPr>
                <w:sz w:val="20"/>
                <w:szCs w:val="24"/>
              </w:rPr>
              <w:t>Количество оборотов оборотных активов предприятия</w:t>
            </w:r>
          </w:p>
        </w:tc>
        <w:tc>
          <w:tcPr>
            <w:tcW w:w="1275" w:type="dxa"/>
            <w:vAlign w:val="center"/>
          </w:tcPr>
          <w:p w:rsidR="008223A4" w:rsidRPr="006A12B9" w:rsidRDefault="008223A4" w:rsidP="006A12B9">
            <w:pPr>
              <w:snapToGrid/>
              <w:spacing w:line="360" w:lineRule="auto"/>
              <w:ind w:firstLine="0"/>
              <w:rPr>
                <w:sz w:val="20"/>
                <w:szCs w:val="24"/>
              </w:rPr>
            </w:pPr>
          </w:p>
        </w:tc>
      </w:tr>
      <w:tr w:rsidR="008223A4" w:rsidRPr="006A12B9" w:rsidTr="006A12B9">
        <w:trPr>
          <w:cantSplit/>
          <w:trHeight w:val="388"/>
          <w:jc w:val="center"/>
        </w:trPr>
        <w:tc>
          <w:tcPr>
            <w:tcW w:w="2411" w:type="dxa"/>
            <w:vMerge/>
          </w:tcPr>
          <w:p w:rsidR="008223A4" w:rsidRPr="006A12B9" w:rsidRDefault="008223A4" w:rsidP="006A12B9">
            <w:pPr>
              <w:snapToGrid/>
              <w:spacing w:line="360" w:lineRule="auto"/>
              <w:ind w:firstLine="0"/>
              <w:rPr>
                <w:sz w:val="20"/>
                <w:szCs w:val="24"/>
              </w:rPr>
            </w:pPr>
          </w:p>
        </w:tc>
        <w:tc>
          <w:tcPr>
            <w:tcW w:w="5953" w:type="dxa"/>
            <w:vAlign w:val="center"/>
          </w:tcPr>
          <w:p w:rsidR="008223A4" w:rsidRPr="006A12B9" w:rsidRDefault="00AE15F7" w:rsidP="006A12B9">
            <w:pPr>
              <w:snapToGrid/>
              <w:spacing w:line="360" w:lineRule="auto"/>
              <w:ind w:firstLine="0"/>
              <w:rPr>
                <w:sz w:val="20"/>
                <w:szCs w:val="24"/>
              </w:rPr>
            </w:pPr>
            <w:r w:rsidRPr="006A12B9">
              <w:rPr>
                <w:sz w:val="20"/>
                <w:szCs w:val="24"/>
              </w:rPr>
              <w:t>Количество оборотов собственного капитала КОск</w:t>
            </w:r>
          </w:p>
        </w:tc>
        <w:tc>
          <w:tcPr>
            <w:tcW w:w="1275" w:type="dxa"/>
            <w:vAlign w:val="center"/>
          </w:tcPr>
          <w:p w:rsidR="008223A4" w:rsidRPr="006A12B9" w:rsidRDefault="008223A4" w:rsidP="006A12B9">
            <w:pPr>
              <w:snapToGrid/>
              <w:spacing w:line="360" w:lineRule="auto"/>
              <w:ind w:firstLine="0"/>
              <w:rPr>
                <w:sz w:val="20"/>
                <w:szCs w:val="24"/>
              </w:rPr>
            </w:pPr>
          </w:p>
        </w:tc>
      </w:tr>
      <w:tr w:rsidR="008223A4" w:rsidRPr="006A12B9" w:rsidTr="006A12B9">
        <w:trPr>
          <w:cantSplit/>
          <w:trHeight w:val="388"/>
          <w:jc w:val="center"/>
        </w:trPr>
        <w:tc>
          <w:tcPr>
            <w:tcW w:w="2411" w:type="dxa"/>
            <w:vMerge/>
          </w:tcPr>
          <w:p w:rsidR="008223A4" w:rsidRPr="006A12B9" w:rsidRDefault="008223A4" w:rsidP="006A12B9">
            <w:pPr>
              <w:snapToGrid/>
              <w:spacing w:line="360" w:lineRule="auto"/>
              <w:ind w:firstLine="0"/>
              <w:rPr>
                <w:sz w:val="20"/>
                <w:szCs w:val="24"/>
              </w:rPr>
            </w:pPr>
          </w:p>
        </w:tc>
        <w:tc>
          <w:tcPr>
            <w:tcW w:w="5953" w:type="dxa"/>
            <w:vAlign w:val="center"/>
          </w:tcPr>
          <w:p w:rsidR="008223A4" w:rsidRPr="006A12B9" w:rsidRDefault="003D4953" w:rsidP="006A12B9">
            <w:pPr>
              <w:snapToGrid/>
              <w:spacing w:line="360" w:lineRule="auto"/>
              <w:ind w:firstLine="0"/>
              <w:rPr>
                <w:sz w:val="20"/>
                <w:szCs w:val="24"/>
              </w:rPr>
            </w:pPr>
            <w:r w:rsidRPr="006A12B9">
              <w:rPr>
                <w:sz w:val="20"/>
                <w:szCs w:val="24"/>
              </w:rPr>
              <w:t>Количество оборотов кредиторской задолженности предприятия КОкз</w:t>
            </w:r>
          </w:p>
        </w:tc>
        <w:tc>
          <w:tcPr>
            <w:tcW w:w="1275" w:type="dxa"/>
            <w:vAlign w:val="center"/>
          </w:tcPr>
          <w:p w:rsidR="008223A4" w:rsidRPr="006A12B9" w:rsidRDefault="008223A4" w:rsidP="006A12B9">
            <w:pPr>
              <w:snapToGrid/>
              <w:spacing w:line="360" w:lineRule="auto"/>
              <w:ind w:firstLine="0"/>
              <w:rPr>
                <w:sz w:val="20"/>
                <w:szCs w:val="24"/>
              </w:rPr>
            </w:pPr>
          </w:p>
        </w:tc>
      </w:tr>
      <w:tr w:rsidR="008223A4" w:rsidRPr="006A12B9" w:rsidTr="006A12B9">
        <w:trPr>
          <w:cantSplit/>
          <w:trHeight w:val="388"/>
          <w:jc w:val="center"/>
        </w:trPr>
        <w:tc>
          <w:tcPr>
            <w:tcW w:w="2411" w:type="dxa"/>
            <w:vMerge/>
          </w:tcPr>
          <w:p w:rsidR="008223A4" w:rsidRPr="006A12B9" w:rsidRDefault="008223A4" w:rsidP="006A12B9">
            <w:pPr>
              <w:snapToGrid/>
              <w:spacing w:line="360" w:lineRule="auto"/>
              <w:ind w:firstLine="0"/>
              <w:rPr>
                <w:sz w:val="20"/>
                <w:szCs w:val="24"/>
              </w:rPr>
            </w:pPr>
          </w:p>
        </w:tc>
        <w:tc>
          <w:tcPr>
            <w:tcW w:w="5953" w:type="dxa"/>
            <w:vAlign w:val="center"/>
          </w:tcPr>
          <w:p w:rsidR="008223A4" w:rsidRPr="006A12B9" w:rsidRDefault="003D4953" w:rsidP="006A12B9">
            <w:pPr>
              <w:snapToGrid/>
              <w:spacing w:line="360" w:lineRule="auto"/>
              <w:ind w:firstLine="0"/>
              <w:rPr>
                <w:sz w:val="20"/>
                <w:szCs w:val="24"/>
              </w:rPr>
            </w:pPr>
            <w:r w:rsidRPr="006A12B9">
              <w:rPr>
                <w:sz w:val="20"/>
                <w:szCs w:val="24"/>
              </w:rPr>
              <w:t>Период оборота всех используемых активов в днях ПОа</w:t>
            </w:r>
          </w:p>
        </w:tc>
        <w:tc>
          <w:tcPr>
            <w:tcW w:w="1275" w:type="dxa"/>
            <w:vAlign w:val="center"/>
          </w:tcPr>
          <w:p w:rsidR="008223A4" w:rsidRPr="006A12B9" w:rsidRDefault="008223A4" w:rsidP="006A12B9">
            <w:pPr>
              <w:snapToGrid/>
              <w:spacing w:line="360" w:lineRule="auto"/>
              <w:ind w:firstLine="0"/>
              <w:rPr>
                <w:sz w:val="20"/>
                <w:szCs w:val="24"/>
              </w:rPr>
            </w:pPr>
          </w:p>
        </w:tc>
      </w:tr>
    </w:tbl>
    <w:p w:rsidR="00133171" w:rsidRPr="00F0291B" w:rsidRDefault="00133171" w:rsidP="00F0291B">
      <w:pPr>
        <w:snapToGrid/>
        <w:spacing w:line="360" w:lineRule="auto"/>
        <w:ind w:firstLine="709"/>
        <w:rPr>
          <w:sz w:val="28"/>
          <w:szCs w:val="28"/>
        </w:rPr>
      </w:pPr>
      <w:r w:rsidRPr="00F0291B">
        <w:rPr>
          <w:sz w:val="28"/>
          <w:szCs w:val="28"/>
        </w:rPr>
        <w:t>Далее проведем анализ на примере исследуемо</w:t>
      </w:r>
      <w:r w:rsidR="00E371EA" w:rsidRPr="00F0291B">
        <w:rPr>
          <w:sz w:val="28"/>
          <w:szCs w:val="28"/>
        </w:rPr>
        <w:t>й</w:t>
      </w:r>
      <w:r w:rsidRPr="00F0291B">
        <w:rPr>
          <w:sz w:val="28"/>
          <w:szCs w:val="28"/>
        </w:rPr>
        <w:t xml:space="preserve"> организации, </w:t>
      </w:r>
      <w:r w:rsidRPr="00F0291B">
        <w:rPr>
          <w:sz w:val="28"/>
          <w:szCs w:val="28"/>
        </w:rPr>
        <w:lastRenderedPageBreak/>
        <w:t>основываясь на описанной методике.</w:t>
      </w:r>
    </w:p>
    <w:p w:rsidR="00133171" w:rsidRPr="00F0291B" w:rsidRDefault="00133171" w:rsidP="00F0291B">
      <w:pPr>
        <w:snapToGrid/>
        <w:spacing w:line="360" w:lineRule="auto"/>
        <w:ind w:firstLine="709"/>
        <w:rPr>
          <w:sz w:val="28"/>
          <w:szCs w:val="28"/>
        </w:rPr>
      </w:pPr>
      <w:r w:rsidRPr="00F0291B">
        <w:rPr>
          <w:sz w:val="28"/>
          <w:szCs w:val="28"/>
        </w:rPr>
        <w:t>Сделаем выводы. В первой главе диплома были рассмотрены теоретические основы финансового анализа организации.</w:t>
      </w:r>
    </w:p>
    <w:p w:rsidR="00133171" w:rsidRPr="00F0291B" w:rsidRDefault="00133171" w:rsidP="00F0291B">
      <w:pPr>
        <w:snapToGrid/>
        <w:spacing w:line="360" w:lineRule="auto"/>
        <w:ind w:firstLine="709"/>
        <w:rPr>
          <w:sz w:val="28"/>
          <w:szCs w:val="28"/>
        </w:rPr>
      </w:pPr>
      <w:r w:rsidRPr="00F0291B">
        <w:rPr>
          <w:sz w:val="28"/>
          <w:szCs w:val="28"/>
        </w:rPr>
        <w:t>Финансовый анализ представляет собой оценку финансово - хозяйственной деятельности фирмы в прошлом, настоящем и предполагаемом будущем. Цели финансового анализа:</w:t>
      </w:r>
    </w:p>
    <w:p w:rsidR="00133171" w:rsidRPr="00F0291B" w:rsidRDefault="00133171" w:rsidP="00F0291B">
      <w:pPr>
        <w:numPr>
          <w:ilvl w:val="0"/>
          <w:numId w:val="10"/>
        </w:numPr>
        <w:tabs>
          <w:tab w:val="clear" w:pos="1429"/>
          <w:tab w:val="num" w:pos="0"/>
        </w:tabs>
        <w:snapToGrid/>
        <w:spacing w:line="360" w:lineRule="auto"/>
        <w:ind w:left="0" w:firstLine="709"/>
        <w:rPr>
          <w:sz w:val="28"/>
          <w:szCs w:val="28"/>
        </w:rPr>
      </w:pPr>
      <w:r w:rsidRPr="00F0291B">
        <w:rPr>
          <w:sz w:val="28"/>
          <w:szCs w:val="28"/>
        </w:rPr>
        <w:t>диагностика финансового состояния;</w:t>
      </w:r>
    </w:p>
    <w:p w:rsidR="00133171" w:rsidRPr="00F0291B" w:rsidRDefault="00133171" w:rsidP="00F0291B">
      <w:pPr>
        <w:numPr>
          <w:ilvl w:val="0"/>
          <w:numId w:val="10"/>
        </w:numPr>
        <w:tabs>
          <w:tab w:val="clear" w:pos="1429"/>
          <w:tab w:val="num" w:pos="0"/>
        </w:tabs>
        <w:snapToGrid/>
        <w:spacing w:line="360" w:lineRule="auto"/>
        <w:ind w:left="0" w:firstLine="709"/>
        <w:rPr>
          <w:sz w:val="28"/>
          <w:szCs w:val="28"/>
        </w:rPr>
      </w:pPr>
      <w:r w:rsidRPr="00F0291B">
        <w:rPr>
          <w:sz w:val="28"/>
          <w:szCs w:val="28"/>
        </w:rPr>
        <w:t>выявление изменений в финансовом состоянии в пространственно-временном разрезе;</w:t>
      </w:r>
    </w:p>
    <w:p w:rsidR="00133171" w:rsidRPr="00F0291B" w:rsidRDefault="00133171" w:rsidP="00F0291B">
      <w:pPr>
        <w:numPr>
          <w:ilvl w:val="0"/>
          <w:numId w:val="10"/>
        </w:numPr>
        <w:tabs>
          <w:tab w:val="clear" w:pos="1429"/>
          <w:tab w:val="num" w:pos="0"/>
        </w:tabs>
        <w:snapToGrid/>
        <w:spacing w:line="360" w:lineRule="auto"/>
        <w:ind w:left="0" w:firstLine="709"/>
        <w:rPr>
          <w:sz w:val="28"/>
          <w:szCs w:val="28"/>
        </w:rPr>
      </w:pPr>
      <w:r w:rsidRPr="00F0291B">
        <w:rPr>
          <w:sz w:val="28"/>
          <w:szCs w:val="28"/>
        </w:rPr>
        <w:t>выявление основных факторов, вызывающих изменения в финансовом состоянии;</w:t>
      </w:r>
    </w:p>
    <w:p w:rsidR="00133171" w:rsidRPr="00F0291B" w:rsidRDefault="00133171" w:rsidP="00F0291B">
      <w:pPr>
        <w:numPr>
          <w:ilvl w:val="0"/>
          <w:numId w:val="10"/>
        </w:numPr>
        <w:tabs>
          <w:tab w:val="clear" w:pos="1429"/>
          <w:tab w:val="num" w:pos="0"/>
        </w:tabs>
        <w:snapToGrid/>
        <w:spacing w:line="360" w:lineRule="auto"/>
        <w:ind w:left="0" w:firstLine="709"/>
        <w:rPr>
          <w:sz w:val="28"/>
          <w:szCs w:val="28"/>
        </w:rPr>
      </w:pPr>
      <w:r w:rsidRPr="00F0291B">
        <w:rPr>
          <w:sz w:val="28"/>
          <w:szCs w:val="28"/>
        </w:rPr>
        <w:t>прогноз основных тенденций финансового состояния.</w:t>
      </w:r>
    </w:p>
    <w:p w:rsidR="00133171" w:rsidRPr="00F0291B" w:rsidRDefault="00133171" w:rsidP="00F0291B">
      <w:pPr>
        <w:snapToGrid/>
        <w:spacing w:line="360" w:lineRule="auto"/>
        <w:ind w:firstLine="709"/>
        <w:rPr>
          <w:sz w:val="28"/>
          <w:szCs w:val="28"/>
        </w:rPr>
      </w:pPr>
      <w:r w:rsidRPr="00F0291B">
        <w:rPr>
          <w:sz w:val="28"/>
          <w:szCs w:val="28"/>
        </w:rPr>
        <w:t>Основными источниками информации для финансового анализа являются данные бухгалтерского и управленческого учета:</w:t>
      </w:r>
    </w:p>
    <w:p w:rsidR="00133171" w:rsidRPr="00F0291B" w:rsidRDefault="00133171" w:rsidP="00F0291B">
      <w:pPr>
        <w:widowControl/>
        <w:numPr>
          <w:ilvl w:val="0"/>
          <w:numId w:val="9"/>
        </w:numPr>
        <w:snapToGrid/>
        <w:spacing w:line="360" w:lineRule="auto"/>
        <w:ind w:left="0" w:firstLine="709"/>
        <w:rPr>
          <w:sz w:val="28"/>
          <w:szCs w:val="28"/>
        </w:rPr>
      </w:pPr>
      <w:r w:rsidRPr="00F0291B">
        <w:rPr>
          <w:sz w:val="28"/>
          <w:szCs w:val="28"/>
        </w:rPr>
        <w:t xml:space="preserve">Данные об имуществе организации (активах) и источниках его образования (пассивах) на начало и конец исследуемого периода в виде аналитического баланса. </w:t>
      </w:r>
    </w:p>
    <w:p w:rsidR="00133171" w:rsidRPr="00F0291B" w:rsidRDefault="00133171" w:rsidP="00F0291B">
      <w:pPr>
        <w:widowControl/>
        <w:numPr>
          <w:ilvl w:val="0"/>
          <w:numId w:val="9"/>
        </w:numPr>
        <w:snapToGrid/>
        <w:spacing w:line="360" w:lineRule="auto"/>
        <w:ind w:left="0" w:firstLine="709"/>
        <w:rPr>
          <w:sz w:val="28"/>
          <w:szCs w:val="28"/>
        </w:rPr>
      </w:pPr>
      <w:r w:rsidRPr="00F0291B">
        <w:rPr>
          <w:sz w:val="28"/>
          <w:szCs w:val="28"/>
        </w:rPr>
        <w:t>Данные о результатах деятельности организации за исследуемый период в виде аналитического отчета о прибылях и убытках.</w:t>
      </w:r>
    </w:p>
    <w:p w:rsidR="00133171" w:rsidRPr="00F0291B" w:rsidRDefault="00133171" w:rsidP="00F0291B">
      <w:pPr>
        <w:widowControl/>
        <w:snapToGrid/>
        <w:spacing w:line="360" w:lineRule="auto"/>
        <w:ind w:firstLine="709"/>
        <w:rPr>
          <w:sz w:val="28"/>
          <w:szCs w:val="28"/>
        </w:rPr>
      </w:pPr>
      <w:r w:rsidRPr="00F0291B">
        <w:rPr>
          <w:sz w:val="28"/>
          <w:szCs w:val="28"/>
        </w:rPr>
        <w:t>Существуют следующие методы финансового анализа:</w:t>
      </w:r>
    </w:p>
    <w:p w:rsidR="00133171" w:rsidRPr="00F0291B" w:rsidRDefault="00133171" w:rsidP="00F0291B">
      <w:pPr>
        <w:widowControl/>
        <w:snapToGrid/>
        <w:spacing w:line="360" w:lineRule="auto"/>
        <w:ind w:firstLine="709"/>
        <w:rPr>
          <w:sz w:val="28"/>
          <w:szCs w:val="28"/>
        </w:rPr>
      </w:pPr>
      <w:r w:rsidRPr="00F0291B">
        <w:rPr>
          <w:bCs/>
          <w:sz w:val="28"/>
          <w:szCs w:val="28"/>
        </w:rPr>
        <w:t>1) Горизонтальный</w:t>
      </w:r>
      <w:r w:rsidRPr="00F0291B">
        <w:rPr>
          <w:sz w:val="28"/>
          <w:szCs w:val="28"/>
        </w:rPr>
        <w:t xml:space="preserve"> (ретроспективный, продольный, временной) анализ.</w:t>
      </w:r>
    </w:p>
    <w:p w:rsidR="00133171" w:rsidRPr="00F0291B" w:rsidRDefault="00133171" w:rsidP="00F0291B">
      <w:pPr>
        <w:widowControl/>
        <w:snapToGrid/>
        <w:spacing w:line="360" w:lineRule="auto"/>
        <w:ind w:firstLine="709"/>
        <w:rPr>
          <w:sz w:val="28"/>
          <w:szCs w:val="28"/>
        </w:rPr>
      </w:pPr>
      <w:r w:rsidRPr="00F0291B">
        <w:rPr>
          <w:bCs/>
          <w:sz w:val="28"/>
          <w:szCs w:val="28"/>
        </w:rPr>
        <w:t>2) Вертикальный</w:t>
      </w:r>
      <w:r w:rsidRPr="00F0291B">
        <w:rPr>
          <w:sz w:val="28"/>
          <w:szCs w:val="28"/>
        </w:rPr>
        <w:t xml:space="preserve"> (глубинный, структурный) анализ.</w:t>
      </w:r>
    </w:p>
    <w:p w:rsidR="00133171" w:rsidRPr="00F0291B" w:rsidRDefault="00133171" w:rsidP="00F0291B">
      <w:pPr>
        <w:widowControl/>
        <w:snapToGrid/>
        <w:spacing w:line="360" w:lineRule="auto"/>
        <w:ind w:firstLine="709"/>
        <w:rPr>
          <w:sz w:val="28"/>
          <w:szCs w:val="28"/>
        </w:rPr>
      </w:pPr>
      <w:r w:rsidRPr="00F0291B">
        <w:rPr>
          <w:bCs/>
          <w:sz w:val="28"/>
          <w:szCs w:val="28"/>
        </w:rPr>
        <w:t>3) Факторный</w:t>
      </w:r>
      <w:r w:rsidRPr="00F0291B">
        <w:rPr>
          <w:sz w:val="28"/>
          <w:szCs w:val="28"/>
        </w:rPr>
        <w:t xml:space="preserve"> анализ.</w:t>
      </w:r>
    </w:p>
    <w:p w:rsidR="00133171" w:rsidRPr="00F0291B" w:rsidRDefault="00133171" w:rsidP="00F0291B">
      <w:pPr>
        <w:widowControl/>
        <w:snapToGrid/>
        <w:spacing w:line="360" w:lineRule="auto"/>
        <w:ind w:firstLine="709"/>
        <w:rPr>
          <w:sz w:val="28"/>
          <w:szCs w:val="28"/>
        </w:rPr>
      </w:pPr>
      <w:r w:rsidRPr="00F0291B">
        <w:rPr>
          <w:bCs/>
          <w:sz w:val="28"/>
          <w:szCs w:val="28"/>
        </w:rPr>
        <w:t xml:space="preserve">4) Сравнительный </w:t>
      </w:r>
      <w:r w:rsidRPr="00F0291B">
        <w:rPr>
          <w:sz w:val="28"/>
          <w:szCs w:val="28"/>
        </w:rPr>
        <w:t>анализ.</w:t>
      </w:r>
    </w:p>
    <w:p w:rsidR="00133171" w:rsidRPr="00F0291B" w:rsidRDefault="00133171" w:rsidP="00F0291B">
      <w:pPr>
        <w:widowControl/>
        <w:snapToGrid/>
        <w:spacing w:line="360" w:lineRule="auto"/>
        <w:ind w:firstLine="709"/>
        <w:rPr>
          <w:sz w:val="28"/>
          <w:szCs w:val="28"/>
        </w:rPr>
      </w:pPr>
      <w:r w:rsidRPr="00F0291B">
        <w:rPr>
          <w:sz w:val="28"/>
          <w:szCs w:val="28"/>
        </w:rPr>
        <w:t>5) Трендовый анализ.</w:t>
      </w:r>
    </w:p>
    <w:p w:rsidR="00133171" w:rsidRPr="00F0291B" w:rsidRDefault="00133171" w:rsidP="00F0291B">
      <w:pPr>
        <w:widowControl/>
        <w:snapToGrid/>
        <w:spacing w:line="360" w:lineRule="auto"/>
        <w:ind w:firstLine="709"/>
        <w:rPr>
          <w:sz w:val="28"/>
          <w:szCs w:val="28"/>
        </w:rPr>
      </w:pPr>
      <w:r w:rsidRPr="00F0291B">
        <w:rPr>
          <w:sz w:val="28"/>
          <w:szCs w:val="28"/>
        </w:rPr>
        <w:t>6) Анализ относительных показателей (коэффициентов).</w:t>
      </w:r>
    </w:p>
    <w:p w:rsidR="00936C93" w:rsidRPr="00936C93" w:rsidRDefault="00133171" w:rsidP="00936C93">
      <w:pPr>
        <w:widowControl/>
        <w:snapToGrid/>
        <w:spacing w:line="360" w:lineRule="auto"/>
        <w:ind w:firstLine="709"/>
        <w:rPr>
          <w:sz w:val="28"/>
          <w:szCs w:val="28"/>
        </w:rPr>
      </w:pPr>
      <w:r w:rsidRPr="00936C93">
        <w:rPr>
          <w:sz w:val="28"/>
          <w:szCs w:val="28"/>
        </w:rPr>
        <w:t>В работе рассмотрены методики финансового анализа Шеремета А.Д., Ковалева В.В., Барнгольц С.Б. Выявлены достоинства и недостатки этих методик. На базе перечисленных методик была составлена методика для последующего проведения финансового анализа в дипломной работе.</w:t>
      </w:r>
      <w:bookmarkStart w:id="10" w:name="_Toc189298929"/>
    </w:p>
    <w:p w:rsidR="00E4764B" w:rsidRPr="00936C93" w:rsidRDefault="00936C93" w:rsidP="00936C93">
      <w:pPr>
        <w:widowControl/>
        <w:snapToGrid/>
        <w:spacing w:line="360" w:lineRule="auto"/>
        <w:ind w:firstLine="709"/>
        <w:rPr>
          <w:b/>
          <w:sz w:val="28"/>
          <w:szCs w:val="28"/>
        </w:rPr>
      </w:pPr>
      <w:r>
        <w:rPr>
          <w:szCs w:val="24"/>
        </w:rPr>
        <w:br w:type="page"/>
      </w:r>
      <w:r w:rsidR="00057E98" w:rsidRPr="00936C93">
        <w:rPr>
          <w:b/>
          <w:sz w:val="28"/>
          <w:szCs w:val="28"/>
        </w:rPr>
        <w:lastRenderedPageBreak/>
        <w:t>Глава 2. Анализ и оценка финансового состояния ООО «НПО «Октябрь» за 2005-2007 гг. по данным бухгалтерской отчетности</w:t>
      </w:r>
      <w:bookmarkEnd w:id="10"/>
    </w:p>
    <w:p w:rsidR="00936C93" w:rsidRPr="00936C93" w:rsidRDefault="00936C93" w:rsidP="00F0291B">
      <w:pPr>
        <w:pStyle w:val="2"/>
        <w:spacing w:before="0" w:after="0" w:line="360" w:lineRule="auto"/>
        <w:ind w:firstLine="709"/>
        <w:jc w:val="both"/>
        <w:rPr>
          <w:rFonts w:ascii="Times New Roman" w:hAnsi="Times New Roman"/>
          <w:i w:val="0"/>
          <w:iCs w:val="0"/>
        </w:rPr>
      </w:pPr>
      <w:bookmarkStart w:id="11" w:name="_Toc189298930"/>
    </w:p>
    <w:p w:rsidR="00057E98" w:rsidRPr="00936C93" w:rsidRDefault="00B42AE7" w:rsidP="00F0291B">
      <w:pPr>
        <w:pStyle w:val="2"/>
        <w:spacing w:before="0" w:after="0" w:line="360" w:lineRule="auto"/>
        <w:ind w:firstLine="709"/>
        <w:jc w:val="both"/>
        <w:rPr>
          <w:rFonts w:ascii="Times New Roman" w:hAnsi="Times New Roman"/>
          <w:i w:val="0"/>
          <w:iCs w:val="0"/>
        </w:rPr>
      </w:pPr>
      <w:r w:rsidRPr="00936C93">
        <w:rPr>
          <w:rFonts w:ascii="Times New Roman" w:hAnsi="Times New Roman"/>
          <w:i w:val="0"/>
          <w:iCs w:val="0"/>
        </w:rPr>
        <w:t xml:space="preserve">2.1 </w:t>
      </w:r>
      <w:r w:rsidR="00576F8F" w:rsidRPr="00936C93">
        <w:rPr>
          <w:rFonts w:ascii="Times New Roman" w:hAnsi="Times New Roman"/>
          <w:i w:val="0"/>
          <w:iCs w:val="0"/>
        </w:rPr>
        <w:t>Организационно-экономическая характеристика</w:t>
      </w:r>
      <w:r w:rsidR="00DB3EAF" w:rsidRPr="00936C93">
        <w:rPr>
          <w:rFonts w:ascii="Times New Roman" w:hAnsi="Times New Roman"/>
          <w:i w:val="0"/>
          <w:iCs w:val="0"/>
        </w:rPr>
        <w:t xml:space="preserve"> ООО «НПО «Октябрь»</w:t>
      </w:r>
      <w:bookmarkEnd w:id="11"/>
    </w:p>
    <w:p w:rsidR="00936C93" w:rsidRDefault="00936C93" w:rsidP="00F0291B">
      <w:pPr>
        <w:widowControl/>
        <w:snapToGrid/>
        <w:spacing w:line="360" w:lineRule="auto"/>
        <w:ind w:firstLine="709"/>
        <w:rPr>
          <w:sz w:val="28"/>
          <w:szCs w:val="28"/>
        </w:rPr>
      </w:pPr>
    </w:p>
    <w:p w:rsidR="0072215B" w:rsidRPr="00F0291B" w:rsidRDefault="0072215B" w:rsidP="00F0291B">
      <w:pPr>
        <w:widowControl/>
        <w:snapToGrid/>
        <w:spacing w:line="360" w:lineRule="auto"/>
        <w:ind w:firstLine="709"/>
        <w:rPr>
          <w:sz w:val="28"/>
          <w:szCs w:val="28"/>
        </w:rPr>
      </w:pPr>
      <w:r w:rsidRPr="00F0291B">
        <w:rPr>
          <w:sz w:val="28"/>
          <w:szCs w:val="28"/>
        </w:rPr>
        <w:t xml:space="preserve">Совершенствование технологии перевозочного процесса, повышения качества обслуживания и ремонта технических средств, и обеспечения безопасности движения требует совершенствования и модернизации </w:t>
      </w:r>
      <w:r w:rsidR="005C3F4E" w:rsidRPr="00F0291B">
        <w:rPr>
          <w:sz w:val="28"/>
          <w:szCs w:val="28"/>
        </w:rPr>
        <w:t>железн</w:t>
      </w:r>
      <w:r w:rsidR="00C1733C" w:rsidRPr="00F0291B">
        <w:rPr>
          <w:sz w:val="28"/>
          <w:szCs w:val="28"/>
        </w:rPr>
        <w:t>о -</w:t>
      </w:r>
      <w:r w:rsidR="005C3F4E" w:rsidRPr="00F0291B">
        <w:rPr>
          <w:sz w:val="28"/>
          <w:szCs w:val="28"/>
        </w:rPr>
        <w:t xml:space="preserve"> дорожного </w:t>
      </w:r>
      <w:r w:rsidRPr="00F0291B">
        <w:rPr>
          <w:sz w:val="28"/>
          <w:szCs w:val="28"/>
        </w:rPr>
        <w:t>оборудования, тепловозов, маневровых локомотивов и запасных частей к ним.</w:t>
      </w:r>
    </w:p>
    <w:p w:rsidR="005D7AA3" w:rsidRPr="00F0291B" w:rsidRDefault="0072215B" w:rsidP="00F0291B">
      <w:pPr>
        <w:widowControl/>
        <w:snapToGrid/>
        <w:spacing w:line="360" w:lineRule="auto"/>
        <w:ind w:firstLine="709"/>
        <w:rPr>
          <w:sz w:val="28"/>
          <w:szCs w:val="28"/>
        </w:rPr>
      </w:pPr>
      <w:r w:rsidRPr="00F0291B">
        <w:rPr>
          <w:sz w:val="28"/>
          <w:szCs w:val="28"/>
        </w:rPr>
        <w:t xml:space="preserve">Для решения этих проблем </w:t>
      </w:r>
      <w:r w:rsidR="00132B01" w:rsidRPr="00F0291B">
        <w:rPr>
          <w:sz w:val="28"/>
          <w:szCs w:val="28"/>
        </w:rPr>
        <w:t>08 сентября 2000</w:t>
      </w:r>
      <w:r w:rsidR="00C73D8D" w:rsidRPr="00F0291B">
        <w:rPr>
          <w:sz w:val="28"/>
          <w:szCs w:val="28"/>
        </w:rPr>
        <w:t xml:space="preserve"> </w:t>
      </w:r>
      <w:r w:rsidR="00132B01" w:rsidRPr="00F0291B">
        <w:rPr>
          <w:sz w:val="28"/>
          <w:szCs w:val="28"/>
        </w:rPr>
        <w:t>г</w:t>
      </w:r>
      <w:r w:rsidR="00C73D8D" w:rsidRPr="00F0291B">
        <w:rPr>
          <w:sz w:val="28"/>
          <w:szCs w:val="28"/>
        </w:rPr>
        <w:t>ода</w:t>
      </w:r>
      <w:r w:rsidR="00132B01" w:rsidRPr="00F0291B">
        <w:rPr>
          <w:sz w:val="28"/>
          <w:szCs w:val="28"/>
        </w:rPr>
        <w:t xml:space="preserve"> было </w:t>
      </w:r>
      <w:r w:rsidRPr="00F0291B">
        <w:rPr>
          <w:sz w:val="28"/>
          <w:szCs w:val="28"/>
        </w:rPr>
        <w:t>создано ООО «НПО «Октябрь».</w:t>
      </w:r>
      <w:r w:rsidR="004D6C29" w:rsidRPr="00F0291B">
        <w:rPr>
          <w:sz w:val="28"/>
          <w:szCs w:val="24"/>
        </w:rPr>
        <w:t xml:space="preserve"> </w:t>
      </w:r>
      <w:r w:rsidR="004D6C29" w:rsidRPr="00F0291B">
        <w:rPr>
          <w:sz w:val="28"/>
          <w:szCs w:val="28"/>
        </w:rPr>
        <w:t xml:space="preserve">Полное наименование </w:t>
      </w:r>
      <w:r w:rsidR="003A2E76" w:rsidRPr="00F0291B">
        <w:rPr>
          <w:sz w:val="28"/>
          <w:szCs w:val="28"/>
        </w:rPr>
        <w:t>о</w:t>
      </w:r>
      <w:r w:rsidR="004D6C29" w:rsidRPr="00F0291B">
        <w:rPr>
          <w:sz w:val="28"/>
          <w:szCs w:val="28"/>
        </w:rPr>
        <w:t>бщества: «Общество с ограниченной ответственностью «Научно-производственное объединение «Октябрь».</w:t>
      </w:r>
      <w:r w:rsidR="005D7AA3" w:rsidRPr="00F0291B">
        <w:rPr>
          <w:sz w:val="28"/>
          <w:szCs w:val="24"/>
        </w:rPr>
        <w:t xml:space="preserve"> </w:t>
      </w:r>
      <w:r w:rsidR="005D7AA3" w:rsidRPr="00F0291B">
        <w:rPr>
          <w:sz w:val="28"/>
          <w:szCs w:val="28"/>
        </w:rPr>
        <w:t>Основная цель общества</w:t>
      </w:r>
      <w:r w:rsidR="001A7D21" w:rsidRPr="00F0291B">
        <w:rPr>
          <w:sz w:val="28"/>
          <w:szCs w:val="28"/>
        </w:rPr>
        <w:t xml:space="preserve"> </w:t>
      </w:r>
      <w:r w:rsidR="005D7AA3" w:rsidRPr="00F0291B">
        <w:rPr>
          <w:sz w:val="28"/>
          <w:szCs w:val="28"/>
        </w:rPr>
        <w:t>- получение прибыли.</w:t>
      </w:r>
    </w:p>
    <w:p w:rsidR="00A00501" w:rsidRPr="00F0291B" w:rsidRDefault="00A00501" w:rsidP="00F0291B">
      <w:pPr>
        <w:widowControl/>
        <w:snapToGrid/>
        <w:spacing w:line="360" w:lineRule="auto"/>
        <w:ind w:firstLine="709"/>
        <w:rPr>
          <w:sz w:val="28"/>
          <w:szCs w:val="28"/>
        </w:rPr>
      </w:pPr>
      <w:r w:rsidRPr="00F0291B">
        <w:rPr>
          <w:sz w:val="28"/>
          <w:szCs w:val="28"/>
        </w:rPr>
        <w:t>Основным видом деятельности ООО «НПО «Октябрь» является:</w:t>
      </w:r>
    </w:p>
    <w:p w:rsidR="00A00501" w:rsidRPr="00F0291B" w:rsidRDefault="00A00501" w:rsidP="00F0291B">
      <w:pPr>
        <w:widowControl/>
        <w:numPr>
          <w:ilvl w:val="0"/>
          <w:numId w:val="13"/>
        </w:numPr>
        <w:tabs>
          <w:tab w:val="clear" w:pos="1429"/>
          <w:tab w:val="num" w:pos="0"/>
        </w:tabs>
        <w:snapToGrid/>
        <w:spacing w:line="360" w:lineRule="auto"/>
        <w:ind w:left="0" w:firstLine="709"/>
        <w:rPr>
          <w:sz w:val="28"/>
          <w:szCs w:val="28"/>
        </w:rPr>
      </w:pPr>
      <w:r w:rsidRPr="00F0291B">
        <w:rPr>
          <w:sz w:val="28"/>
          <w:szCs w:val="28"/>
        </w:rPr>
        <w:t xml:space="preserve">ремонт и техническое обслуживание </w:t>
      </w:r>
      <w:r w:rsidR="00AC71A1" w:rsidRPr="00F0291B">
        <w:rPr>
          <w:sz w:val="28"/>
          <w:szCs w:val="28"/>
        </w:rPr>
        <w:t xml:space="preserve">железно – дорожных </w:t>
      </w:r>
      <w:r w:rsidRPr="00F0291B">
        <w:rPr>
          <w:sz w:val="28"/>
          <w:szCs w:val="28"/>
        </w:rPr>
        <w:t>локомотивов;</w:t>
      </w:r>
    </w:p>
    <w:p w:rsidR="00A00501" w:rsidRPr="00F0291B" w:rsidRDefault="00A00501" w:rsidP="00F0291B">
      <w:pPr>
        <w:widowControl/>
        <w:numPr>
          <w:ilvl w:val="0"/>
          <w:numId w:val="13"/>
        </w:numPr>
        <w:tabs>
          <w:tab w:val="clear" w:pos="1429"/>
          <w:tab w:val="num" w:pos="0"/>
        </w:tabs>
        <w:snapToGrid/>
        <w:spacing w:line="360" w:lineRule="auto"/>
        <w:ind w:left="0" w:firstLine="709"/>
        <w:rPr>
          <w:sz w:val="28"/>
          <w:szCs w:val="28"/>
        </w:rPr>
      </w:pPr>
      <w:r w:rsidRPr="00F0291B">
        <w:rPr>
          <w:sz w:val="28"/>
          <w:szCs w:val="28"/>
        </w:rPr>
        <w:t>поставка навесного оборудования – двухстороннего навесного снегоочистителя;</w:t>
      </w:r>
    </w:p>
    <w:p w:rsidR="00A00501" w:rsidRPr="00F0291B" w:rsidRDefault="00A00501" w:rsidP="00F0291B">
      <w:pPr>
        <w:widowControl/>
        <w:numPr>
          <w:ilvl w:val="0"/>
          <w:numId w:val="13"/>
        </w:numPr>
        <w:tabs>
          <w:tab w:val="clear" w:pos="1429"/>
          <w:tab w:val="num" w:pos="0"/>
        </w:tabs>
        <w:snapToGrid/>
        <w:spacing w:line="360" w:lineRule="auto"/>
        <w:ind w:left="0" w:firstLine="709"/>
        <w:rPr>
          <w:sz w:val="28"/>
          <w:szCs w:val="28"/>
        </w:rPr>
      </w:pPr>
      <w:r w:rsidRPr="00F0291B">
        <w:rPr>
          <w:sz w:val="28"/>
          <w:szCs w:val="28"/>
        </w:rPr>
        <w:t>поставка и установка сертифицированного прибора безопасности на тепловозы серии ТГМ23</w:t>
      </w:r>
      <w:r w:rsidR="003447FD" w:rsidRPr="00F0291B">
        <w:rPr>
          <w:sz w:val="28"/>
          <w:szCs w:val="28"/>
        </w:rPr>
        <w:t xml:space="preserve"> </w:t>
      </w:r>
      <w:r w:rsidRPr="00F0291B">
        <w:rPr>
          <w:sz w:val="28"/>
          <w:szCs w:val="28"/>
        </w:rPr>
        <w:t>(при осуществлении перевозки опасных грузов).</w:t>
      </w:r>
    </w:p>
    <w:p w:rsidR="005D7AA3" w:rsidRPr="00F0291B" w:rsidRDefault="00AB173B" w:rsidP="00F0291B">
      <w:pPr>
        <w:widowControl/>
        <w:snapToGrid/>
        <w:spacing w:line="360" w:lineRule="auto"/>
        <w:ind w:firstLine="709"/>
        <w:rPr>
          <w:sz w:val="28"/>
          <w:szCs w:val="28"/>
        </w:rPr>
      </w:pPr>
      <w:r w:rsidRPr="00F0291B">
        <w:rPr>
          <w:sz w:val="28"/>
          <w:szCs w:val="28"/>
        </w:rPr>
        <w:t>Рассмотрим организационную структуру</w:t>
      </w:r>
      <w:r w:rsidR="00386009" w:rsidRPr="00F0291B">
        <w:rPr>
          <w:sz w:val="28"/>
          <w:szCs w:val="24"/>
        </w:rPr>
        <w:t xml:space="preserve"> </w:t>
      </w:r>
      <w:r w:rsidR="00386009" w:rsidRPr="00F0291B">
        <w:rPr>
          <w:sz w:val="28"/>
          <w:szCs w:val="28"/>
        </w:rPr>
        <w:t>ООО «НПО «Октябрь»</w:t>
      </w:r>
      <w:r w:rsidR="001607BF" w:rsidRPr="00F0291B">
        <w:rPr>
          <w:sz w:val="28"/>
          <w:szCs w:val="28"/>
        </w:rPr>
        <w:t xml:space="preserve"> (рис. 1)</w:t>
      </w:r>
    </w:p>
    <w:p w:rsidR="00E90D3F" w:rsidRPr="00F0291B" w:rsidRDefault="00FF09E1" w:rsidP="00F0291B">
      <w:pPr>
        <w:widowControl/>
        <w:snapToGrid/>
        <w:spacing w:line="360" w:lineRule="auto"/>
        <w:ind w:firstLine="709"/>
        <w:rPr>
          <w:sz w:val="28"/>
          <w:szCs w:val="28"/>
        </w:rPr>
      </w:pPr>
      <w:r w:rsidRPr="00F0291B">
        <w:rPr>
          <w:sz w:val="28"/>
          <w:szCs w:val="28"/>
        </w:rPr>
        <w:t>Учредителями (участниками) общества являются граждане России, 2 физических лица</w:t>
      </w:r>
      <w:r w:rsidR="005447D5" w:rsidRPr="00F0291B">
        <w:rPr>
          <w:sz w:val="28"/>
          <w:szCs w:val="28"/>
        </w:rPr>
        <w:t>.</w:t>
      </w:r>
      <w:r w:rsidR="00E90D3F" w:rsidRPr="00F0291B">
        <w:rPr>
          <w:sz w:val="28"/>
          <w:szCs w:val="28"/>
        </w:rPr>
        <w:t xml:space="preserve"> Высшим органом управления Общества является Общее собрание Участников Общества.</w:t>
      </w:r>
    </w:p>
    <w:p w:rsidR="00E90D3F" w:rsidRPr="00F0291B" w:rsidRDefault="00E90D3F" w:rsidP="00F0291B">
      <w:pPr>
        <w:widowControl/>
        <w:snapToGrid/>
        <w:spacing w:line="360" w:lineRule="auto"/>
        <w:ind w:firstLine="709"/>
        <w:rPr>
          <w:sz w:val="28"/>
          <w:szCs w:val="28"/>
        </w:rPr>
      </w:pPr>
      <w:r w:rsidRPr="00F0291B">
        <w:rPr>
          <w:sz w:val="28"/>
          <w:szCs w:val="28"/>
        </w:rPr>
        <w:t>Единоличным исполнительным органом Общества является Генеральный директор, избираемый Общим собранием Участников Общества на 1 год</w:t>
      </w:r>
    </w:p>
    <w:p w:rsidR="00316BF7" w:rsidRPr="00F0291B" w:rsidRDefault="00316BF7" w:rsidP="00F0291B">
      <w:pPr>
        <w:widowControl/>
        <w:snapToGrid/>
        <w:spacing w:line="360" w:lineRule="auto"/>
        <w:ind w:firstLine="709"/>
        <w:rPr>
          <w:sz w:val="28"/>
          <w:szCs w:val="28"/>
        </w:rPr>
      </w:pPr>
      <w:r w:rsidRPr="00F0291B">
        <w:rPr>
          <w:sz w:val="28"/>
          <w:szCs w:val="28"/>
        </w:rPr>
        <w:lastRenderedPageBreak/>
        <w:t>Количество работников организации ООО «НПО «Октябрь» составляет 19</w:t>
      </w:r>
      <w:r w:rsidR="009233F2" w:rsidRPr="00F0291B">
        <w:rPr>
          <w:sz w:val="28"/>
          <w:szCs w:val="28"/>
        </w:rPr>
        <w:t xml:space="preserve"> человек. Из них м</w:t>
      </w:r>
      <w:r w:rsidRPr="00F0291B">
        <w:rPr>
          <w:sz w:val="28"/>
          <w:szCs w:val="28"/>
        </w:rPr>
        <w:t>ужчин-16, женщин-3</w:t>
      </w:r>
      <w:r w:rsidR="009233F2" w:rsidRPr="00F0291B">
        <w:rPr>
          <w:sz w:val="28"/>
          <w:szCs w:val="28"/>
        </w:rPr>
        <w:t xml:space="preserve">. </w:t>
      </w:r>
      <w:r w:rsidR="00AC4D44" w:rsidRPr="00F0291B">
        <w:rPr>
          <w:sz w:val="28"/>
          <w:szCs w:val="28"/>
        </w:rPr>
        <w:t>Десять с</w:t>
      </w:r>
      <w:r w:rsidRPr="00F0291B">
        <w:rPr>
          <w:sz w:val="28"/>
          <w:szCs w:val="28"/>
        </w:rPr>
        <w:t>отрудники имеют высшее образование</w:t>
      </w:r>
      <w:r w:rsidR="009233F2" w:rsidRPr="00F0291B">
        <w:rPr>
          <w:sz w:val="28"/>
          <w:szCs w:val="28"/>
        </w:rPr>
        <w:t>,</w:t>
      </w:r>
      <w:r w:rsidR="0039507F">
        <w:rPr>
          <w:sz w:val="28"/>
          <w:szCs w:val="28"/>
        </w:rPr>
        <w:t xml:space="preserve"> </w:t>
      </w:r>
      <w:r w:rsidR="00AC4D44" w:rsidRPr="00F0291B">
        <w:rPr>
          <w:sz w:val="28"/>
          <w:szCs w:val="28"/>
        </w:rPr>
        <w:t>и 9 человек</w:t>
      </w:r>
      <w:r w:rsidR="0039507F">
        <w:rPr>
          <w:sz w:val="28"/>
          <w:szCs w:val="28"/>
        </w:rPr>
        <w:t xml:space="preserve"> </w:t>
      </w:r>
      <w:r w:rsidR="00AC4D44" w:rsidRPr="00F0291B">
        <w:rPr>
          <w:sz w:val="28"/>
          <w:szCs w:val="28"/>
        </w:rPr>
        <w:t xml:space="preserve">- </w:t>
      </w:r>
      <w:r w:rsidRPr="00F0291B">
        <w:rPr>
          <w:sz w:val="28"/>
          <w:szCs w:val="28"/>
        </w:rPr>
        <w:t>среднее профессиональное</w:t>
      </w:r>
      <w:r w:rsidR="00AC4D44" w:rsidRPr="00F0291B">
        <w:rPr>
          <w:sz w:val="28"/>
          <w:szCs w:val="28"/>
        </w:rPr>
        <w:t>.</w:t>
      </w:r>
    </w:p>
    <w:p w:rsidR="004D6C29" w:rsidRPr="00F0291B" w:rsidRDefault="004D6C29" w:rsidP="00F0291B">
      <w:pPr>
        <w:widowControl/>
        <w:snapToGrid/>
        <w:spacing w:line="360" w:lineRule="auto"/>
        <w:ind w:firstLine="709"/>
        <w:rPr>
          <w:sz w:val="28"/>
          <w:szCs w:val="28"/>
        </w:rPr>
      </w:pPr>
    </w:p>
    <w:bookmarkStart w:id="12" w:name="_Toc189298931"/>
    <w:bookmarkEnd w:id="12"/>
    <w:p w:rsidR="001607BF" w:rsidRPr="00F0291B" w:rsidRDefault="00AC663C" w:rsidP="00F0291B">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r>
      <w:r>
        <w:rPr>
          <w:rFonts w:ascii="Times New Roman" w:hAnsi="Times New Roman" w:cs="Times New Roman"/>
          <w:b w:val="0"/>
          <w:i w:val="0"/>
        </w:rPr>
        <w:pict>
          <v:group id="_x0000_s1026" editas="canvas" style="width:357.75pt;height:175.5pt;mso-position-horizontal-relative:char;mso-position-vertical-relative:line" coordorigin="2271,1007" coordsize="7200,3510">
            <o:lock v:ext="edit" aspectratio="t"/>
            <v:shape id="_x0000_s1027" type="#_x0000_t75" style="position:absolute;left:2271;top:1007;width:7200;height:3510" o:preferrelative="f">
              <v:fill o:detectmouseclick="t"/>
              <v:path o:extrusionok="t" o:connecttype="none"/>
              <o:lock v:ext="edit" text="t"/>
            </v:shape>
            <v:rect id="_x0000_s1028" style="position:absolute;left:4580;top:1277;width:2038;height:675">
              <v:textbox inset="5.4pt,2.7pt,5.4pt,2.7pt">
                <w:txbxContent>
                  <w:p w:rsidR="00936C93" w:rsidRPr="00936C93" w:rsidRDefault="00936C93" w:rsidP="008053E9">
                    <w:pPr>
                      <w:widowControl/>
                      <w:snapToGrid/>
                      <w:ind w:firstLine="0"/>
                      <w:jc w:val="center"/>
                      <w:rPr>
                        <w:sz w:val="21"/>
                        <w:szCs w:val="28"/>
                      </w:rPr>
                    </w:pPr>
                    <w:r w:rsidRPr="00936C93">
                      <w:rPr>
                        <w:b/>
                        <w:bCs/>
                        <w:i/>
                        <w:iCs/>
                        <w:sz w:val="21"/>
                      </w:rPr>
                      <w:t>Генеральный директор</w:t>
                    </w:r>
                  </w:p>
                </w:txbxContent>
              </v:textbox>
            </v:rect>
            <v:rect id="_x0000_s1029" style="position:absolute;left:5803;top:2357;width:1359;height:810">
              <v:textbox inset="5.4pt,2.7pt,5.4pt,2.7pt">
                <w:txbxContent>
                  <w:p w:rsidR="00936C93" w:rsidRPr="00936C93" w:rsidRDefault="00936C93" w:rsidP="008053E9">
                    <w:pPr>
                      <w:widowControl/>
                      <w:snapToGrid/>
                      <w:ind w:firstLine="0"/>
                      <w:jc w:val="center"/>
                      <w:rPr>
                        <w:sz w:val="21"/>
                        <w:szCs w:val="28"/>
                      </w:rPr>
                    </w:pPr>
                    <w:r w:rsidRPr="00936C93">
                      <w:rPr>
                        <w:b/>
                        <w:bCs/>
                        <w:i/>
                        <w:iCs/>
                        <w:sz w:val="21"/>
                      </w:rPr>
                      <w:t>Секретариат</w:t>
                    </w:r>
                  </w:p>
                </w:txbxContent>
              </v:textbox>
            </v:rect>
            <v:rect id="_x0000_s1030" style="position:absolute;left:2407;top:3437;width:1358;height:810">
              <v:textbox inset="5.4pt,2.7pt,5.4pt,2.7pt">
                <w:txbxContent>
                  <w:p w:rsidR="00936C93" w:rsidRPr="00936C93" w:rsidRDefault="00936C93" w:rsidP="008053E9">
                    <w:pPr>
                      <w:widowControl/>
                      <w:snapToGrid/>
                      <w:ind w:firstLine="0"/>
                      <w:jc w:val="center"/>
                      <w:rPr>
                        <w:sz w:val="21"/>
                        <w:szCs w:val="28"/>
                      </w:rPr>
                    </w:pPr>
                    <w:r w:rsidRPr="00936C93">
                      <w:rPr>
                        <w:b/>
                        <w:bCs/>
                        <w:i/>
                        <w:iCs/>
                        <w:sz w:val="21"/>
                      </w:rPr>
                      <w:t>Главная бухгалтерия</w:t>
                    </w:r>
                  </w:p>
                </w:txbxContent>
              </v:textbox>
            </v:rect>
            <v:rect id="_x0000_s1031" style="position:absolute;left:7433;top:2357;width:1493;height:810">
              <v:textbox inset="5.4pt,2.7pt,5.4pt,2.7pt">
                <w:txbxContent>
                  <w:p w:rsidR="00936C93" w:rsidRPr="00936C93" w:rsidRDefault="00936C93" w:rsidP="008053E9">
                    <w:pPr>
                      <w:widowControl/>
                      <w:snapToGrid/>
                      <w:ind w:firstLine="0"/>
                      <w:jc w:val="center"/>
                      <w:rPr>
                        <w:sz w:val="21"/>
                        <w:szCs w:val="28"/>
                      </w:rPr>
                    </w:pPr>
                    <w:r w:rsidRPr="00936C93">
                      <w:rPr>
                        <w:b/>
                        <w:bCs/>
                        <w:i/>
                        <w:iCs/>
                        <w:sz w:val="21"/>
                      </w:rPr>
                      <w:t>Главный механик</w:t>
                    </w:r>
                  </w:p>
                </w:txbxContent>
              </v:textbox>
            </v:rect>
            <v:rect id="_x0000_s1032" style="position:absolute;left:4173;top:2357;width:1495;height:810">
              <v:textbox inset="5.4pt,2.7pt,5.4pt,2.7pt">
                <w:txbxContent>
                  <w:p w:rsidR="00936C93" w:rsidRPr="00936C93" w:rsidRDefault="00936C93" w:rsidP="008053E9">
                    <w:pPr>
                      <w:widowControl/>
                      <w:snapToGrid/>
                      <w:ind w:firstLine="0"/>
                      <w:jc w:val="center"/>
                      <w:rPr>
                        <w:sz w:val="21"/>
                        <w:szCs w:val="28"/>
                      </w:rPr>
                    </w:pPr>
                    <w:r w:rsidRPr="00936C93">
                      <w:rPr>
                        <w:b/>
                        <w:bCs/>
                        <w:i/>
                        <w:iCs/>
                        <w:sz w:val="21"/>
                      </w:rPr>
                      <w:t>Главный</w:t>
                    </w:r>
                  </w:p>
                  <w:p w:rsidR="00936C93" w:rsidRPr="00936C93" w:rsidRDefault="00936C93" w:rsidP="008053E9">
                    <w:pPr>
                      <w:widowControl/>
                      <w:snapToGrid/>
                      <w:ind w:firstLine="0"/>
                      <w:jc w:val="center"/>
                      <w:rPr>
                        <w:sz w:val="21"/>
                        <w:szCs w:val="28"/>
                      </w:rPr>
                    </w:pPr>
                    <w:r w:rsidRPr="00936C93">
                      <w:rPr>
                        <w:b/>
                        <w:bCs/>
                        <w:i/>
                        <w:iCs/>
                        <w:sz w:val="21"/>
                      </w:rPr>
                      <w:t>инженер</w:t>
                    </w:r>
                  </w:p>
                </w:txbxContent>
              </v:textbox>
            </v:rect>
            <v:rect id="_x0000_s1033" style="position:absolute;left:6754;top:3437;width:1359;height:810">
              <v:textbox inset="5.4pt,2.7pt,5.4pt,2.7pt">
                <w:txbxContent>
                  <w:p w:rsidR="00936C93" w:rsidRPr="00936C93" w:rsidRDefault="00936C93" w:rsidP="008053E9">
                    <w:pPr>
                      <w:widowControl/>
                      <w:snapToGrid/>
                      <w:ind w:firstLine="0"/>
                      <w:jc w:val="center"/>
                      <w:rPr>
                        <w:sz w:val="21"/>
                        <w:szCs w:val="28"/>
                      </w:rPr>
                    </w:pPr>
                    <w:r w:rsidRPr="00936C93">
                      <w:rPr>
                        <w:b/>
                        <w:bCs/>
                        <w:i/>
                        <w:iCs/>
                        <w:sz w:val="21"/>
                      </w:rPr>
                      <w:t>Служба сервиса и ремонта</w:t>
                    </w:r>
                  </w:p>
                </w:txbxContent>
              </v:textbox>
            </v:rect>
            <v:rect id="_x0000_s1034" style="position:absolute;left:8248;top:3437;width:1223;height:810">
              <v:textbox inset="5.4pt,2.7pt,5.4pt,2.7pt">
                <w:txbxContent>
                  <w:p w:rsidR="00936C93" w:rsidRPr="00936C93" w:rsidRDefault="00936C93" w:rsidP="008053E9">
                    <w:pPr>
                      <w:widowControl/>
                      <w:snapToGrid/>
                      <w:ind w:firstLine="0"/>
                      <w:jc w:val="center"/>
                      <w:rPr>
                        <w:sz w:val="21"/>
                        <w:szCs w:val="28"/>
                      </w:rPr>
                    </w:pPr>
                    <w:r w:rsidRPr="00936C93">
                      <w:rPr>
                        <w:b/>
                        <w:bCs/>
                        <w:i/>
                        <w:iCs/>
                        <w:sz w:val="21"/>
                      </w:rPr>
                      <w:t>Складское хозяйство</w:t>
                    </w:r>
                  </w:p>
                </w:txbxContent>
              </v:textbox>
            </v:rect>
            <v:rect id="_x0000_s1035" style="position:absolute;left:3901;top:3437;width:1221;height:810">
              <v:textbox inset="5.4pt,2.7pt,5.4pt,2.7pt">
                <w:txbxContent>
                  <w:p w:rsidR="00936C93" w:rsidRPr="00936C93" w:rsidRDefault="00936C93" w:rsidP="008053E9">
                    <w:pPr>
                      <w:widowControl/>
                      <w:snapToGrid/>
                      <w:ind w:firstLine="0"/>
                      <w:jc w:val="center"/>
                      <w:rPr>
                        <w:sz w:val="21"/>
                        <w:szCs w:val="28"/>
                      </w:rPr>
                    </w:pPr>
                    <w:r w:rsidRPr="00936C93">
                      <w:rPr>
                        <w:b/>
                        <w:bCs/>
                        <w:i/>
                        <w:iCs/>
                        <w:sz w:val="21"/>
                      </w:rPr>
                      <w:t>Отдел качества</w:t>
                    </w:r>
                  </w:p>
                </w:txbxContent>
              </v:textbox>
            </v:rect>
            <v:rect id="_x0000_s1036" style="position:absolute;left:5260;top:3437;width:1358;height:810">
              <v:textbox inset="5.4pt,2.7pt,5.4pt,2.7pt">
                <w:txbxContent>
                  <w:p w:rsidR="00936C93" w:rsidRPr="00936C93" w:rsidRDefault="00936C93" w:rsidP="008053E9">
                    <w:pPr>
                      <w:widowControl/>
                      <w:snapToGrid/>
                      <w:ind w:firstLine="0"/>
                      <w:jc w:val="left"/>
                      <w:rPr>
                        <w:sz w:val="20"/>
                        <w:szCs w:val="26"/>
                      </w:rPr>
                    </w:pPr>
                    <w:r w:rsidRPr="00936C93">
                      <w:rPr>
                        <w:b/>
                        <w:bCs/>
                        <w:i/>
                        <w:iCs/>
                        <w:sz w:val="20"/>
                        <w:szCs w:val="26"/>
                      </w:rPr>
                      <w:t>Отдел техники безопасности</w:t>
                    </w:r>
                  </w:p>
                </w:txbxContent>
              </v:textbox>
            </v:rect>
            <v:line id="_x0000_s1037" style="position:absolute" from="3086,2087" to="8113,2088"/>
            <v:line id="_x0000_s1038" style="position:absolute" from="3086,2087" to="3086,2357"/>
            <v:line id="_x0000_s1039" style="position:absolute" from="4852,2087" to="4853,2357"/>
            <v:line id="_x0000_s1040" style="position:absolute" from="6346,2087" to="6347,2357"/>
            <v:line id="_x0000_s1041" style="position:absolute" from="8113,2087" to="8114,2357"/>
            <v:line id="_x0000_s1042" style="position:absolute;flip:x" from="7433,3167" to="8113,3437">
              <v:stroke endarrow="block"/>
            </v:line>
            <v:line id="_x0000_s1043" style="position:absolute" from="8113,3167" to="8928,3437">
              <v:stroke endarrow="block"/>
            </v:line>
            <v:rect id="_x0000_s1044" style="position:absolute;left:2407;top:2357;width:1495;height:810">
              <v:textbox inset="5.4pt,2.7pt,5.4pt,2.7pt">
                <w:txbxContent>
                  <w:p w:rsidR="00936C93" w:rsidRPr="00936C93" w:rsidRDefault="00936C93" w:rsidP="000570D9">
                    <w:pPr>
                      <w:widowControl/>
                      <w:snapToGrid/>
                      <w:ind w:firstLine="0"/>
                      <w:jc w:val="center"/>
                      <w:rPr>
                        <w:sz w:val="21"/>
                        <w:szCs w:val="28"/>
                      </w:rPr>
                    </w:pPr>
                    <w:r w:rsidRPr="00936C93">
                      <w:rPr>
                        <w:b/>
                        <w:bCs/>
                        <w:i/>
                        <w:iCs/>
                        <w:sz w:val="21"/>
                      </w:rPr>
                      <w:t>Главный бухгалтер</w:t>
                    </w:r>
                  </w:p>
                </w:txbxContent>
              </v:textbox>
            </v:rect>
            <v:line id="_x0000_s1045" style="position:absolute" from="3086,3167" to="3086,3437">
              <v:stroke endarrow="block"/>
            </v:line>
            <v:line id="_x0000_s1046" style="position:absolute;flip:x" from="4445,3167" to="4988,3437">
              <v:stroke endarrow="block"/>
            </v:line>
            <v:line id="_x0000_s1047" style="position:absolute" from="4988,3167" to="5667,3437">
              <v:stroke endarrow="block"/>
            </v:line>
            <v:line id="_x0000_s1048" style="position:absolute" from="5531,1952" to="5531,2087"/>
            <w10:wrap type="none" side="left"/>
            <w10:anchorlock/>
          </v:group>
        </w:pict>
      </w:r>
    </w:p>
    <w:p w:rsidR="001607BF" w:rsidRPr="00F0291B" w:rsidRDefault="00C041F0" w:rsidP="00F0291B">
      <w:pPr>
        <w:widowControl/>
        <w:snapToGrid/>
        <w:spacing w:line="360" w:lineRule="auto"/>
        <w:ind w:firstLine="709"/>
        <w:rPr>
          <w:sz w:val="28"/>
          <w:szCs w:val="28"/>
        </w:rPr>
      </w:pPr>
      <w:r w:rsidRPr="00F0291B">
        <w:rPr>
          <w:sz w:val="28"/>
          <w:szCs w:val="28"/>
        </w:rPr>
        <w:t xml:space="preserve">Рис. 1. </w:t>
      </w:r>
      <w:r w:rsidR="001E57F3" w:rsidRPr="00F0291B">
        <w:rPr>
          <w:sz w:val="28"/>
          <w:szCs w:val="28"/>
        </w:rPr>
        <w:t>Организационная структура ООО «НПО «Октябрь»</w:t>
      </w:r>
    </w:p>
    <w:p w:rsidR="00936C93" w:rsidRDefault="00936C93" w:rsidP="00F0291B">
      <w:pPr>
        <w:widowControl/>
        <w:snapToGrid/>
        <w:spacing w:line="360" w:lineRule="auto"/>
        <w:ind w:firstLine="709"/>
        <w:rPr>
          <w:sz w:val="28"/>
          <w:szCs w:val="28"/>
        </w:rPr>
      </w:pPr>
    </w:p>
    <w:p w:rsidR="00EC55EB" w:rsidRPr="00F0291B" w:rsidRDefault="009510BF" w:rsidP="00F0291B">
      <w:pPr>
        <w:widowControl/>
        <w:snapToGrid/>
        <w:spacing w:line="360" w:lineRule="auto"/>
        <w:ind w:firstLine="709"/>
        <w:rPr>
          <w:sz w:val="28"/>
          <w:szCs w:val="28"/>
        </w:rPr>
      </w:pPr>
      <w:r w:rsidRPr="00F0291B">
        <w:rPr>
          <w:sz w:val="28"/>
          <w:szCs w:val="28"/>
        </w:rPr>
        <w:t xml:space="preserve">Что касается деятельности </w:t>
      </w:r>
      <w:r w:rsidR="00EC55EB" w:rsidRPr="00F0291B">
        <w:rPr>
          <w:sz w:val="28"/>
          <w:szCs w:val="28"/>
        </w:rPr>
        <w:t>предприятия, то</w:t>
      </w:r>
      <w:r w:rsidR="00991CB0" w:rsidRPr="00F0291B">
        <w:rPr>
          <w:sz w:val="28"/>
          <w:szCs w:val="28"/>
        </w:rPr>
        <w:t xml:space="preserve"> с</w:t>
      </w:r>
      <w:r w:rsidR="00EC55EB" w:rsidRPr="00F0291B">
        <w:rPr>
          <w:sz w:val="28"/>
          <w:szCs w:val="28"/>
        </w:rPr>
        <w:t xml:space="preserve"> 2000-2004</w:t>
      </w:r>
      <w:r w:rsidR="00991CB0" w:rsidRPr="00F0291B">
        <w:rPr>
          <w:sz w:val="28"/>
          <w:szCs w:val="28"/>
        </w:rPr>
        <w:t xml:space="preserve"> </w:t>
      </w:r>
      <w:r w:rsidR="00EC55EB" w:rsidRPr="00F0291B">
        <w:rPr>
          <w:sz w:val="28"/>
          <w:szCs w:val="28"/>
        </w:rPr>
        <w:t>г</w:t>
      </w:r>
      <w:r w:rsidR="00991CB0" w:rsidRPr="00F0291B">
        <w:rPr>
          <w:sz w:val="28"/>
          <w:szCs w:val="28"/>
        </w:rPr>
        <w:t>ода ведется</w:t>
      </w:r>
      <w:r w:rsidR="00EC55EB" w:rsidRPr="00F0291B">
        <w:rPr>
          <w:sz w:val="28"/>
          <w:szCs w:val="28"/>
        </w:rPr>
        <w:t xml:space="preserve"> оптовая торговля запчастями к тепловозам ТГМ-23Б, ТГМ-23В,</w:t>
      </w:r>
      <w:r w:rsidR="00581B3E" w:rsidRPr="00F0291B">
        <w:rPr>
          <w:sz w:val="28"/>
          <w:szCs w:val="28"/>
        </w:rPr>
        <w:t xml:space="preserve"> </w:t>
      </w:r>
      <w:r w:rsidR="00EC55EB" w:rsidRPr="00F0291B">
        <w:rPr>
          <w:sz w:val="28"/>
          <w:szCs w:val="28"/>
        </w:rPr>
        <w:t>ТГМ-23Д, ТГМ4, ТГК-2</w:t>
      </w:r>
      <w:r w:rsidR="00581B3E" w:rsidRPr="00F0291B">
        <w:rPr>
          <w:sz w:val="28"/>
          <w:szCs w:val="28"/>
        </w:rPr>
        <w:t xml:space="preserve">, с 2005-2007 года - </w:t>
      </w:r>
      <w:r w:rsidR="00EC55EB" w:rsidRPr="00F0291B">
        <w:rPr>
          <w:sz w:val="28"/>
          <w:szCs w:val="28"/>
        </w:rPr>
        <w:t xml:space="preserve">ремонт и техническое обслуживание </w:t>
      </w:r>
      <w:r w:rsidR="00581A8A" w:rsidRPr="00F0291B">
        <w:rPr>
          <w:sz w:val="28"/>
          <w:szCs w:val="28"/>
        </w:rPr>
        <w:t>железно –</w:t>
      </w:r>
      <w:r w:rsidR="00EC0037" w:rsidRPr="00F0291B">
        <w:rPr>
          <w:sz w:val="28"/>
          <w:szCs w:val="28"/>
        </w:rPr>
        <w:t xml:space="preserve"> дорожных</w:t>
      </w:r>
      <w:r w:rsidR="00581A8A" w:rsidRPr="00F0291B">
        <w:rPr>
          <w:sz w:val="28"/>
          <w:szCs w:val="28"/>
        </w:rPr>
        <w:t xml:space="preserve"> </w:t>
      </w:r>
      <w:r w:rsidR="00EC55EB" w:rsidRPr="00F0291B">
        <w:rPr>
          <w:sz w:val="28"/>
          <w:szCs w:val="28"/>
        </w:rPr>
        <w:t>маневровых локомотивов,</w:t>
      </w:r>
      <w:r w:rsidR="00C237F2" w:rsidRPr="00F0291B">
        <w:rPr>
          <w:sz w:val="28"/>
          <w:szCs w:val="28"/>
        </w:rPr>
        <w:t xml:space="preserve"> </w:t>
      </w:r>
      <w:r w:rsidR="00EC55EB" w:rsidRPr="00F0291B">
        <w:rPr>
          <w:sz w:val="28"/>
          <w:szCs w:val="28"/>
        </w:rPr>
        <w:t>поставка навесного оборудования –двухстороннего навесного снегоочистителя</w:t>
      </w:r>
      <w:r w:rsidR="00C237F2" w:rsidRPr="00F0291B">
        <w:rPr>
          <w:sz w:val="28"/>
          <w:szCs w:val="28"/>
        </w:rPr>
        <w:t>.</w:t>
      </w:r>
    </w:p>
    <w:p w:rsidR="00C5191F" w:rsidRPr="00F0291B" w:rsidRDefault="00C5191F" w:rsidP="00F0291B">
      <w:pPr>
        <w:widowControl/>
        <w:snapToGrid/>
        <w:spacing w:line="360" w:lineRule="auto"/>
        <w:ind w:firstLine="709"/>
        <w:rPr>
          <w:sz w:val="28"/>
          <w:szCs w:val="28"/>
        </w:rPr>
      </w:pPr>
      <w:r w:rsidRPr="00F0291B">
        <w:rPr>
          <w:sz w:val="28"/>
          <w:szCs w:val="28"/>
        </w:rPr>
        <w:t>В 2007 году ООО «НПО «Октябрь» прошло сертификацию систему менеджмента качества в соответствии с требованиями стандарта ГОСТ Р ИСО 9001-2001</w:t>
      </w:r>
      <w:r w:rsidR="00B62A3E" w:rsidRPr="00F0291B">
        <w:rPr>
          <w:sz w:val="28"/>
          <w:szCs w:val="28"/>
        </w:rPr>
        <w:t>.</w:t>
      </w:r>
    </w:p>
    <w:p w:rsidR="00EC0005" w:rsidRPr="00F0291B" w:rsidRDefault="00EC0005" w:rsidP="00F0291B">
      <w:pPr>
        <w:widowControl/>
        <w:snapToGrid/>
        <w:spacing w:line="360" w:lineRule="auto"/>
        <w:ind w:firstLine="709"/>
        <w:rPr>
          <w:sz w:val="28"/>
          <w:szCs w:val="28"/>
        </w:rPr>
      </w:pPr>
      <w:r w:rsidRPr="00F0291B">
        <w:rPr>
          <w:sz w:val="28"/>
          <w:szCs w:val="28"/>
        </w:rPr>
        <w:t>Среди платежеспособных заказчиков, работа с которыми формирует доходную часть ООО «НПО «Октябрь» такие стабильные фирмы:</w:t>
      </w:r>
      <w:r w:rsidR="00F755A2" w:rsidRPr="00F0291B">
        <w:rPr>
          <w:sz w:val="28"/>
          <w:szCs w:val="28"/>
        </w:rPr>
        <w:t xml:space="preserve"> </w:t>
      </w:r>
      <w:r w:rsidRPr="00F0291B">
        <w:rPr>
          <w:sz w:val="28"/>
          <w:szCs w:val="28"/>
        </w:rPr>
        <w:t>ООО «Севергазпром», ОАО «Чебоксарский агрегатный завод», ООО «Оренбурггазпром», ОАО «Автодизель», ОАО «Машиностроительный завод» (г.</w:t>
      </w:r>
      <w:r w:rsidR="000F3885" w:rsidRPr="00F0291B">
        <w:rPr>
          <w:sz w:val="28"/>
          <w:szCs w:val="28"/>
        </w:rPr>
        <w:t xml:space="preserve"> </w:t>
      </w:r>
      <w:r w:rsidRPr="00F0291B">
        <w:rPr>
          <w:sz w:val="28"/>
          <w:szCs w:val="28"/>
        </w:rPr>
        <w:t>Электросталь), ФГУП «НПО им.</w:t>
      </w:r>
      <w:r w:rsidR="000F3885" w:rsidRPr="00F0291B">
        <w:rPr>
          <w:sz w:val="28"/>
          <w:szCs w:val="28"/>
        </w:rPr>
        <w:t xml:space="preserve"> </w:t>
      </w:r>
      <w:r w:rsidRPr="00F0291B">
        <w:rPr>
          <w:sz w:val="28"/>
          <w:szCs w:val="28"/>
        </w:rPr>
        <w:t>С.А. Лавочкина», ОАО «Мосстройснаб»( г.</w:t>
      </w:r>
      <w:r w:rsidR="00BE4453" w:rsidRPr="00F0291B">
        <w:rPr>
          <w:sz w:val="28"/>
          <w:szCs w:val="28"/>
        </w:rPr>
        <w:t xml:space="preserve"> </w:t>
      </w:r>
      <w:r w:rsidRPr="00F0291B">
        <w:rPr>
          <w:sz w:val="28"/>
          <w:szCs w:val="28"/>
        </w:rPr>
        <w:t>Москва), ОАО «Павловский автобус», ЗАО «Лискимонтажконструкция» (Воронежская обл.), ОАО «Тяжмаш»(г.</w:t>
      </w:r>
      <w:r w:rsidR="001B2A7D" w:rsidRPr="00F0291B">
        <w:rPr>
          <w:sz w:val="28"/>
          <w:szCs w:val="28"/>
        </w:rPr>
        <w:t xml:space="preserve"> </w:t>
      </w:r>
      <w:r w:rsidRPr="00F0291B">
        <w:rPr>
          <w:sz w:val="28"/>
          <w:szCs w:val="28"/>
        </w:rPr>
        <w:t>Сызрань), ОАО «ЖБК-1» (г.</w:t>
      </w:r>
      <w:r w:rsidR="00F73C3D" w:rsidRPr="00F0291B">
        <w:rPr>
          <w:sz w:val="28"/>
          <w:szCs w:val="28"/>
        </w:rPr>
        <w:t xml:space="preserve"> </w:t>
      </w:r>
      <w:r w:rsidRPr="00F0291B">
        <w:rPr>
          <w:sz w:val="28"/>
          <w:szCs w:val="28"/>
        </w:rPr>
        <w:t>Пенза).</w:t>
      </w:r>
    </w:p>
    <w:p w:rsidR="001607BF" w:rsidRPr="00936C93" w:rsidRDefault="00CD36F0" w:rsidP="00F0291B">
      <w:pPr>
        <w:pStyle w:val="2"/>
        <w:spacing w:before="0" w:after="0" w:line="360" w:lineRule="auto"/>
        <w:ind w:firstLine="709"/>
        <w:jc w:val="both"/>
        <w:rPr>
          <w:rFonts w:ascii="Times New Roman" w:hAnsi="Times New Roman"/>
          <w:i w:val="0"/>
          <w:iCs w:val="0"/>
        </w:rPr>
      </w:pPr>
      <w:bookmarkStart w:id="13" w:name="_Toc189298932"/>
      <w:r w:rsidRPr="00936C93">
        <w:rPr>
          <w:rFonts w:ascii="Times New Roman" w:hAnsi="Times New Roman"/>
          <w:i w:val="0"/>
          <w:iCs w:val="0"/>
        </w:rPr>
        <w:lastRenderedPageBreak/>
        <w:t xml:space="preserve">2.2 Вертикальный и горизонтальный анализ </w:t>
      </w:r>
      <w:r w:rsidR="00800FB2" w:rsidRPr="00936C93">
        <w:rPr>
          <w:rFonts w:ascii="Times New Roman" w:hAnsi="Times New Roman"/>
          <w:i w:val="0"/>
          <w:iCs w:val="0"/>
        </w:rPr>
        <w:t xml:space="preserve">баланса за 2005 – 2007 </w:t>
      </w:r>
      <w:r w:rsidR="004F25B2" w:rsidRPr="00936C93">
        <w:rPr>
          <w:rFonts w:ascii="Times New Roman" w:hAnsi="Times New Roman"/>
          <w:i w:val="0"/>
          <w:iCs w:val="0"/>
        </w:rPr>
        <w:t>гг.</w:t>
      </w:r>
      <w:r w:rsidR="0096709D" w:rsidRPr="00936C93">
        <w:rPr>
          <w:rFonts w:ascii="Times New Roman" w:hAnsi="Times New Roman"/>
          <w:i w:val="0"/>
          <w:iCs w:val="0"/>
        </w:rPr>
        <w:t xml:space="preserve"> </w:t>
      </w:r>
      <w:r w:rsidR="005C4D93" w:rsidRPr="00936C93">
        <w:rPr>
          <w:rFonts w:ascii="Times New Roman" w:hAnsi="Times New Roman"/>
          <w:i w:val="0"/>
          <w:iCs w:val="0"/>
        </w:rPr>
        <w:t xml:space="preserve">и анализ прибыли </w:t>
      </w:r>
      <w:r w:rsidR="00F9574E" w:rsidRPr="00936C93">
        <w:rPr>
          <w:rFonts w:ascii="Times New Roman" w:hAnsi="Times New Roman"/>
          <w:i w:val="0"/>
          <w:iCs w:val="0"/>
        </w:rPr>
        <w:t>организации</w:t>
      </w:r>
      <w:bookmarkEnd w:id="13"/>
    </w:p>
    <w:p w:rsidR="00936C93" w:rsidRPr="00936C93" w:rsidRDefault="00936C93" w:rsidP="00936C93">
      <w:pPr>
        <w:widowControl/>
        <w:snapToGrid/>
        <w:spacing w:line="360" w:lineRule="auto"/>
        <w:ind w:firstLine="0"/>
        <w:jc w:val="left"/>
        <w:rPr>
          <w:sz w:val="28"/>
          <w:szCs w:val="28"/>
        </w:rPr>
      </w:pPr>
    </w:p>
    <w:p w:rsidR="0025700D" w:rsidRPr="00F0291B" w:rsidRDefault="00871285" w:rsidP="00F0291B">
      <w:pPr>
        <w:pStyle w:val="ab"/>
        <w:widowControl w:val="0"/>
        <w:spacing w:after="0" w:line="360" w:lineRule="auto"/>
        <w:ind w:left="0" w:firstLine="709"/>
        <w:jc w:val="both"/>
        <w:rPr>
          <w:bCs/>
          <w:sz w:val="28"/>
          <w:szCs w:val="28"/>
        </w:rPr>
      </w:pPr>
      <w:r w:rsidRPr="00F0291B">
        <w:rPr>
          <w:bCs/>
          <w:sz w:val="28"/>
          <w:szCs w:val="28"/>
        </w:rPr>
        <w:t>Проведем</w:t>
      </w:r>
      <w:r w:rsidR="00817781" w:rsidRPr="00F0291B">
        <w:rPr>
          <w:bCs/>
          <w:sz w:val="28"/>
          <w:szCs w:val="28"/>
        </w:rPr>
        <w:t xml:space="preserve"> вертикальный</w:t>
      </w:r>
      <w:r w:rsidR="0039507F">
        <w:rPr>
          <w:bCs/>
          <w:sz w:val="28"/>
          <w:szCs w:val="28"/>
        </w:rPr>
        <w:t xml:space="preserve"> </w:t>
      </w:r>
      <w:r w:rsidRPr="00F0291B">
        <w:rPr>
          <w:bCs/>
          <w:sz w:val="28"/>
          <w:szCs w:val="28"/>
        </w:rPr>
        <w:t>анализ</w:t>
      </w:r>
      <w:r w:rsidR="00817781" w:rsidRPr="00F0291B">
        <w:rPr>
          <w:bCs/>
          <w:sz w:val="28"/>
          <w:szCs w:val="28"/>
        </w:rPr>
        <w:t xml:space="preserve"> баланса </w:t>
      </w:r>
      <w:r w:rsidR="00AD400C" w:rsidRPr="00F0291B">
        <w:rPr>
          <w:bCs/>
          <w:sz w:val="28"/>
          <w:szCs w:val="28"/>
        </w:rPr>
        <w:t>организации</w:t>
      </w:r>
      <w:r w:rsidR="00817781" w:rsidRPr="00F0291B">
        <w:rPr>
          <w:bCs/>
          <w:sz w:val="28"/>
          <w:szCs w:val="28"/>
        </w:rPr>
        <w:t xml:space="preserve"> за 2005-2007 гг.</w:t>
      </w:r>
      <w:r w:rsidR="004816DA" w:rsidRPr="00F0291B">
        <w:rPr>
          <w:bCs/>
          <w:sz w:val="28"/>
          <w:szCs w:val="28"/>
        </w:rPr>
        <w:t xml:space="preserve">, а именно </w:t>
      </w:r>
      <w:r w:rsidR="00AD400C" w:rsidRPr="00F0291B">
        <w:rPr>
          <w:bCs/>
          <w:sz w:val="28"/>
          <w:szCs w:val="28"/>
        </w:rPr>
        <w:t>вертикальный анализ активов</w:t>
      </w:r>
      <w:r w:rsidR="00B54DED" w:rsidRPr="00F0291B">
        <w:rPr>
          <w:bCs/>
          <w:sz w:val="28"/>
          <w:szCs w:val="28"/>
        </w:rPr>
        <w:t>.</w:t>
      </w:r>
      <w:r w:rsidR="00D81419" w:rsidRPr="00F0291B">
        <w:rPr>
          <w:bCs/>
          <w:sz w:val="28"/>
          <w:szCs w:val="28"/>
        </w:rPr>
        <w:t xml:space="preserve"> </w:t>
      </w:r>
    </w:p>
    <w:p w:rsidR="00936C93" w:rsidRDefault="00936C93" w:rsidP="00F0291B">
      <w:pPr>
        <w:pStyle w:val="ab"/>
        <w:widowControl w:val="0"/>
        <w:spacing w:after="0" w:line="360" w:lineRule="auto"/>
        <w:ind w:left="0" w:firstLine="709"/>
        <w:jc w:val="both"/>
        <w:rPr>
          <w:bCs/>
          <w:sz w:val="28"/>
          <w:szCs w:val="28"/>
        </w:rPr>
      </w:pPr>
    </w:p>
    <w:p w:rsidR="00A60F28" w:rsidRPr="00F0291B" w:rsidRDefault="00D81419" w:rsidP="00F0291B">
      <w:pPr>
        <w:pStyle w:val="ab"/>
        <w:widowControl w:val="0"/>
        <w:spacing w:after="0" w:line="360" w:lineRule="auto"/>
        <w:ind w:left="0" w:firstLine="709"/>
        <w:jc w:val="both"/>
        <w:rPr>
          <w:bCs/>
          <w:sz w:val="28"/>
          <w:szCs w:val="28"/>
        </w:rPr>
      </w:pPr>
      <w:r w:rsidRPr="00F0291B">
        <w:rPr>
          <w:bCs/>
          <w:sz w:val="28"/>
          <w:szCs w:val="28"/>
        </w:rPr>
        <w:t>Таблица 2.</w:t>
      </w:r>
      <w:r w:rsidR="00936C93">
        <w:rPr>
          <w:bCs/>
          <w:sz w:val="28"/>
          <w:szCs w:val="28"/>
        </w:rPr>
        <w:t xml:space="preserve"> </w:t>
      </w:r>
      <w:r w:rsidR="00A60F28" w:rsidRPr="00F0291B">
        <w:rPr>
          <w:bCs/>
          <w:sz w:val="28"/>
          <w:szCs w:val="28"/>
        </w:rPr>
        <w:t>Вертикальный</w:t>
      </w:r>
      <w:r w:rsidR="0039507F">
        <w:rPr>
          <w:bCs/>
          <w:sz w:val="28"/>
          <w:szCs w:val="28"/>
        </w:rPr>
        <w:t xml:space="preserve"> </w:t>
      </w:r>
      <w:r w:rsidR="00A60F28" w:rsidRPr="00F0291B">
        <w:rPr>
          <w:bCs/>
          <w:sz w:val="28"/>
          <w:szCs w:val="28"/>
        </w:rPr>
        <w:t xml:space="preserve">анализ баланса </w:t>
      </w:r>
      <w:r w:rsidR="00A60F28" w:rsidRPr="00F0291B">
        <w:rPr>
          <w:sz w:val="28"/>
          <w:szCs w:val="28"/>
        </w:rPr>
        <w:t>ООО «НПО «Октябрь»</w:t>
      </w:r>
      <w:r w:rsidR="00A60F28" w:rsidRPr="00F0291B">
        <w:rPr>
          <w:bCs/>
          <w:sz w:val="28"/>
          <w:szCs w:val="28"/>
        </w:rPr>
        <w:t xml:space="preserve"> за 2005-2007 гг</w:t>
      </w:r>
      <w:r w:rsidRPr="00F0291B">
        <w:rPr>
          <w:bCs/>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1218"/>
        <w:gridCol w:w="1018"/>
        <w:gridCol w:w="1018"/>
        <w:gridCol w:w="1018"/>
      </w:tblGrid>
      <w:tr w:rsidR="00AC4B7C" w:rsidRPr="00936C93" w:rsidTr="00936C93">
        <w:trPr>
          <w:trHeight w:val="765"/>
          <w:jc w:val="center"/>
        </w:trPr>
        <w:tc>
          <w:tcPr>
            <w:tcW w:w="4800"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Актив</w:t>
            </w:r>
          </w:p>
        </w:tc>
        <w:tc>
          <w:tcPr>
            <w:tcW w:w="1218"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Код показа-теля</w:t>
            </w:r>
          </w:p>
        </w:tc>
        <w:tc>
          <w:tcPr>
            <w:tcW w:w="1207" w:type="dxa"/>
            <w:vAlign w:val="bottom"/>
          </w:tcPr>
          <w:p w:rsidR="00AC4B7C" w:rsidRPr="00936C93" w:rsidRDefault="00AC4B7C" w:rsidP="00936C93">
            <w:pPr>
              <w:widowControl/>
              <w:snapToGrid/>
              <w:spacing w:line="360" w:lineRule="auto"/>
              <w:ind w:firstLine="0"/>
              <w:rPr>
                <w:sz w:val="20"/>
                <w:szCs w:val="24"/>
              </w:rPr>
            </w:pPr>
            <w:smartTag w:uri="urn:schemas-microsoft-com:office:smarttags" w:element="metricconverter">
              <w:smartTagPr>
                <w:attr w:name="ProductID" w:val="2005 г"/>
              </w:smartTagPr>
              <w:r w:rsidRPr="00936C93">
                <w:rPr>
                  <w:sz w:val="20"/>
                  <w:szCs w:val="24"/>
                </w:rPr>
                <w:t>2005 г</w:t>
              </w:r>
            </w:smartTag>
            <w:r w:rsidRPr="00936C93">
              <w:rPr>
                <w:sz w:val="20"/>
                <w:szCs w:val="24"/>
              </w:rPr>
              <w:t>.</w:t>
            </w:r>
            <w:r w:rsidR="00CB722C" w:rsidRPr="00936C93">
              <w:rPr>
                <w:sz w:val="20"/>
                <w:szCs w:val="24"/>
              </w:rPr>
              <w:t>, %</w:t>
            </w:r>
          </w:p>
        </w:tc>
        <w:tc>
          <w:tcPr>
            <w:tcW w:w="1207" w:type="dxa"/>
            <w:vAlign w:val="bottom"/>
          </w:tcPr>
          <w:p w:rsidR="00AC4B7C" w:rsidRPr="00936C93" w:rsidRDefault="00AC4B7C" w:rsidP="00936C93">
            <w:pPr>
              <w:widowControl/>
              <w:snapToGrid/>
              <w:spacing w:line="360" w:lineRule="auto"/>
              <w:ind w:firstLine="0"/>
              <w:rPr>
                <w:sz w:val="20"/>
                <w:szCs w:val="24"/>
              </w:rPr>
            </w:pPr>
            <w:smartTag w:uri="urn:schemas-microsoft-com:office:smarttags" w:element="metricconverter">
              <w:smartTagPr>
                <w:attr w:name="ProductID" w:val="2006 г"/>
              </w:smartTagPr>
              <w:r w:rsidRPr="00936C93">
                <w:rPr>
                  <w:sz w:val="20"/>
                  <w:szCs w:val="24"/>
                </w:rPr>
                <w:t>2006 г</w:t>
              </w:r>
            </w:smartTag>
            <w:r w:rsidRPr="00936C93">
              <w:rPr>
                <w:sz w:val="20"/>
                <w:szCs w:val="24"/>
              </w:rPr>
              <w:t>.</w:t>
            </w:r>
            <w:r w:rsidR="00CB722C" w:rsidRPr="00936C93">
              <w:rPr>
                <w:sz w:val="20"/>
                <w:szCs w:val="24"/>
              </w:rPr>
              <w:t>, %</w:t>
            </w:r>
          </w:p>
        </w:tc>
        <w:tc>
          <w:tcPr>
            <w:tcW w:w="1207" w:type="dxa"/>
            <w:vAlign w:val="bottom"/>
          </w:tcPr>
          <w:p w:rsidR="00CB722C" w:rsidRPr="00936C93" w:rsidRDefault="00AC4B7C" w:rsidP="00936C93">
            <w:pPr>
              <w:widowControl/>
              <w:snapToGrid/>
              <w:spacing w:line="360" w:lineRule="auto"/>
              <w:ind w:firstLine="0"/>
              <w:rPr>
                <w:sz w:val="20"/>
                <w:szCs w:val="24"/>
              </w:rPr>
            </w:pPr>
            <w:smartTag w:uri="urn:schemas-microsoft-com:office:smarttags" w:element="metricconverter">
              <w:smartTagPr>
                <w:attr w:name="ProductID" w:val="2007 г"/>
              </w:smartTagPr>
              <w:r w:rsidRPr="00936C93">
                <w:rPr>
                  <w:sz w:val="20"/>
                  <w:szCs w:val="24"/>
                </w:rPr>
                <w:t>2007 г</w:t>
              </w:r>
            </w:smartTag>
            <w:r w:rsidRPr="00936C93">
              <w:rPr>
                <w:sz w:val="20"/>
                <w:szCs w:val="24"/>
              </w:rPr>
              <w:t>.</w:t>
            </w:r>
            <w:r w:rsidR="00CB722C" w:rsidRPr="00936C93">
              <w:rPr>
                <w:sz w:val="20"/>
                <w:szCs w:val="24"/>
              </w:rPr>
              <w:t>,</w:t>
            </w:r>
          </w:p>
          <w:p w:rsidR="00AC4B7C" w:rsidRPr="00936C93" w:rsidRDefault="00CB722C" w:rsidP="00936C93">
            <w:pPr>
              <w:widowControl/>
              <w:snapToGrid/>
              <w:spacing w:line="360" w:lineRule="auto"/>
              <w:ind w:firstLine="0"/>
              <w:rPr>
                <w:sz w:val="20"/>
                <w:szCs w:val="24"/>
              </w:rPr>
            </w:pPr>
            <w:r w:rsidRPr="00936C93">
              <w:rPr>
                <w:sz w:val="20"/>
                <w:szCs w:val="24"/>
              </w:rPr>
              <w:t>%</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1</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3</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4</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5</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I. ВНЕОБОРОТНЫЕ АКТИВЫ</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110</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Нематериальные активы</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Основные средства</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120</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99,5</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99,5</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99,5</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Незавершенное строительство</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130</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0,5</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0,5</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0,5</w:t>
            </w:r>
          </w:p>
        </w:tc>
      </w:tr>
      <w:tr w:rsidR="00AC4B7C" w:rsidRPr="00936C93" w:rsidTr="00936C93">
        <w:trPr>
          <w:trHeight w:val="510"/>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Доходные вложения в материальные ценности</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135</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Долгосрочные финансовые вложения</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140</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Отложенные налоговые активы</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145</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Прочие внеоборотные активы</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150</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Итого по разделу I</w:t>
            </w:r>
          </w:p>
        </w:tc>
        <w:tc>
          <w:tcPr>
            <w:tcW w:w="1218" w:type="dxa"/>
            <w:noWrap/>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190</w:t>
            </w:r>
          </w:p>
        </w:tc>
        <w:tc>
          <w:tcPr>
            <w:tcW w:w="0" w:type="auto"/>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57,6</w:t>
            </w:r>
          </w:p>
        </w:tc>
        <w:tc>
          <w:tcPr>
            <w:tcW w:w="0" w:type="auto"/>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59,7</w:t>
            </w:r>
          </w:p>
        </w:tc>
        <w:tc>
          <w:tcPr>
            <w:tcW w:w="0" w:type="auto"/>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51,8</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II. ОБОРОТНЫЕ АКТИВЫ</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210</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Запасы</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86,1</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82,8</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77,3</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в том числе:</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211</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510"/>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сырье, материалы и другие аналогичные ценности</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28,3</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23,8</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8,5</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животные на выращивании и откорме</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212</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510"/>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готовая продукция и товары для перепродажи</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214</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71,7</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76,2</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91,5</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товары отгруженные</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215</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расходы будущих периодов</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216</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прочие запасы и затраты</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217</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510"/>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Налог на добавленную стоимость по приобретенным ценностям</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220</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4,3</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4,4</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4,0</w:t>
            </w:r>
          </w:p>
        </w:tc>
      </w:tr>
      <w:tr w:rsidR="00AC4B7C" w:rsidRPr="00936C93" w:rsidTr="00936C93">
        <w:trPr>
          <w:trHeight w:val="76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Дебиторская задолженность (платежи по которой ожидаются более чем через 12 месяцев после</w:t>
            </w:r>
            <w:r w:rsidR="00767F39" w:rsidRPr="00936C93">
              <w:rPr>
                <w:sz w:val="20"/>
                <w:szCs w:val="24"/>
              </w:rPr>
              <w:t xml:space="preserve"> отчетной даты)</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230</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в том числе покупатели и заказчики</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231</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76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lastRenderedPageBreak/>
              <w:t>Дебиторская задолженность (платежи по которой ожидаются в течение 12 месяцев после отчетной</w:t>
            </w:r>
            <w:r w:rsidR="00694F76" w:rsidRPr="00936C93">
              <w:rPr>
                <w:sz w:val="20"/>
                <w:szCs w:val="24"/>
              </w:rPr>
              <w:t xml:space="preserve"> даты)</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240</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9,0</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12,6</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0,2</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в том числе покупатели и заказчики</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241</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Краткосрочные финансовые вложения</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250</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 </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sz w:val="20"/>
                <w:szCs w:val="24"/>
              </w:rPr>
            </w:pPr>
            <w:r w:rsidRPr="00936C93">
              <w:rPr>
                <w:sz w:val="20"/>
                <w:szCs w:val="24"/>
              </w:rPr>
              <w:t>Денежные средства</w:t>
            </w:r>
          </w:p>
        </w:tc>
        <w:tc>
          <w:tcPr>
            <w:tcW w:w="1218" w:type="dxa"/>
            <w:noWrap/>
            <w:vAlign w:val="bottom"/>
          </w:tcPr>
          <w:p w:rsidR="00AC4B7C" w:rsidRPr="00936C93" w:rsidRDefault="00AC4B7C" w:rsidP="00936C93">
            <w:pPr>
              <w:widowControl/>
              <w:snapToGrid/>
              <w:spacing w:line="360" w:lineRule="auto"/>
              <w:ind w:firstLine="0"/>
              <w:rPr>
                <w:sz w:val="20"/>
                <w:szCs w:val="24"/>
              </w:rPr>
            </w:pPr>
            <w:r w:rsidRPr="00936C93">
              <w:rPr>
                <w:sz w:val="20"/>
                <w:szCs w:val="24"/>
              </w:rPr>
              <w:t>260</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0,7</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0,2</w:t>
            </w:r>
          </w:p>
        </w:tc>
        <w:tc>
          <w:tcPr>
            <w:tcW w:w="0" w:type="auto"/>
            <w:vAlign w:val="bottom"/>
          </w:tcPr>
          <w:p w:rsidR="00AC4B7C" w:rsidRPr="00936C93" w:rsidRDefault="00AC4B7C" w:rsidP="00936C93">
            <w:pPr>
              <w:widowControl/>
              <w:snapToGrid/>
              <w:spacing w:line="360" w:lineRule="auto"/>
              <w:ind w:firstLine="0"/>
              <w:rPr>
                <w:sz w:val="20"/>
                <w:szCs w:val="24"/>
              </w:rPr>
            </w:pPr>
            <w:r w:rsidRPr="00936C93">
              <w:rPr>
                <w:sz w:val="20"/>
                <w:szCs w:val="24"/>
              </w:rPr>
              <w:t>18,5</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Итого по разделу II</w:t>
            </w:r>
          </w:p>
        </w:tc>
        <w:tc>
          <w:tcPr>
            <w:tcW w:w="1218" w:type="dxa"/>
            <w:noWrap/>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290</w:t>
            </w:r>
          </w:p>
        </w:tc>
        <w:tc>
          <w:tcPr>
            <w:tcW w:w="0" w:type="auto"/>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42,4</w:t>
            </w:r>
          </w:p>
        </w:tc>
        <w:tc>
          <w:tcPr>
            <w:tcW w:w="0" w:type="auto"/>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40,3</w:t>
            </w:r>
          </w:p>
        </w:tc>
        <w:tc>
          <w:tcPr>
            <w:tcW w:w="0" w:type="auto"/>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48,2</w:t>
            </w:r>
          </w:p>
        </w:tc>
      </w:tr>
      <w:tr w:rsidR="00AC4B7C" w:rsidRPr="00936C93" w:rsidTr="00936C93">
        <w:trPr>
          <w:trHeight w:val="255"/>
          <w:jc w:val="center"/>
        </w:trPr>
        <w:tc>
          <w:tcPr>
            <w:tcW w:w="4800" w:type="dxa"/>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БАЛАНС</w:t>
            </w:r>
          </w:p>
        </w:tc>
        <w:tc>
          <w:tcPr>
            <w:tcW w:w="1218" w:type="dxa"/>
            <w:noWrap/>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300</w:t>
            </w:r>
          </w:p>
        </w:tc>
        <w:tc>
          <w:tcPr>
            <w:tcW w:w="0" w:type="auto"/>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100,0</w:t>
            </w:r>
          </w:p>
        </w:tc>
        <w:tc>
          <w:tcPr>
            <w:tcW w:w="0" w:type="auto"/>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100,0</w:t>
            </w:r>
          </w:p>
        </w:tc>
        <w:tc>
          <w:tcPr>
            <w:tcW w:w="0" w:type="auto"/>
            <w:vAlign w:val="bottom"/>
          </w:tcPr>
          <w:p w:rsidR="00AC4B7C" w:rsidRPr="00936C93" w:rsidRDefault="00AC4B7C" w:rsidP="00936C93">
            <w:pPr>
              <w:widowControl/>
              <w:snapToGrid/>
              <w:spacing w:line="360" w:lineRule="auto"/>
              <w:ind w:firstLine="0"/>
              <w:rPr>
                <w:bCs/>
                <w:sz w:val="20"/>
                <w:szCs w:val="24"/>
              </w:rPr>
            </w:pPr>
            <w:r w:rsidRPr="00936C93">
              <w:rPr>
                <w:bCs/>
                <w:sz w:val="20"/>
                <w:szCs w:val="24"/>
              </w:rPr>
              <w:t>100,0</w:t>
            </w:r>
          </w:p>
        </w:tc>
      </w:tr>
    </w:tbl>
    <w:p w:rsidR="00936C93" w:rsidRDefault="00936C93" w:rsidP="00F0291B">
      <w:pPr>
        <w:pStyle w:val="ab"/>
        <w:widowControl w:val="0"/>
        <w:spacing w:after="0" w:line="360" w:lineRule="auto"/>
        <w:ind w:left="0" w:firstLine="709"/>
        <w:jc w:val="both"/>
        <w:rPr>
          <w:bCs/>
          <w:sz w:val="28"/>
          <w:szCs w:val="28"/>
        </w:rPr>
      </w:pPr>
    </w:p>
    <w:p w:rsidR="009D16A3" w:rsidRPr="00F0291B" w:rsidRDefault="006C04FC" w:rsidP="00F0291B">
      <w:pPr>
        <w:pStyle w:val="ab"/>
        <w:widowControl w:val="0"/>
        <w:spacing w:after="0" w:line="360" w:lineRule="auto"/>
        <w:ind w:left="0" w:firstLine="709"/>
        <w:jc w:val="both"/>
        <w:rPr>
          <w:bCs/>
          <w:sz w:val="28"/>
          <w:szCs w:val="28"/>
        </w:rPr>
      </w:pPr>
      <w:r w:rsidRPr="00F0291B">
        <w:rPr>
          <w:bCs/>
          <w:sz w:val="28"/>
          <w:szCs w:val="28"/>
        </w:rPr>
        <w:t xml:space="preserve">Таким образом, вертикальный анализ активов организации показал, что основную долю в структуре активов занимают </w:t>
      </w:r>
      <w:r w:rsidR="0062643D" w:rsidRPr="00F0291B">
        <w:rPr>
          <w:bCs/>
          <w:sz w:val="28"/>
          <w:szCs w:val="28"/>
        </w:rPr>
        <w:t>необоротные</w:t>
      </w:r>
      <w:r w:rsidRPr="00F0291B">
        <w:rPr>
          <w:bCs/>
          <w:sz w:val="28"/>
          <w:szCs w:val="28"/>
        </w:rPr>
        <w:t xml:space="preserve"> </w:t>
      </w:r>
      <w:r w:rsidR="009D16A3" w:rsidRPr="00F0291B">
        <w:rPr>
          <w:bCs/>
          <w:sz w:val="28"/>
          <w:szCs w:val="28"/>
        </w:rPr>
        <w:t>средства</w:t>
      </w:r>
      <w:r w:rsidR="003E628E" w:rsidRPr="00F0291B">
        <w:rPr>
          <w:bCs/>
          <w:sz w:val="28"/>
          <w:szCs w:val="28"/>
        </w:rPr>
        <w:t xml:space="preserve">. </w:t>
      </w:r>
      <w:r w:rsidR="009D16A3" w:rsidRPr="00F0291B">
        <w:rPr>
          <w:bCs/>
          <w:sz w:val="28"/>
          <w:szCs w:val="28"/>
        </w:rPr>
        <w:t xml:space="preserve">Их доля с структуре активов в 2005 году составила 57,6%, но к 2007 году она уменьшилась до 51,8%. В свою очередь оборотные активы организации к 2007 году увеличились </w:t>
      </w:r>
      <w:r w:rsidR="00FC3BAE" w:rsidRPr="00F0291B">
        <w:rPr>
          <w:bCs/>
          <w:sz w:val="28"/>
          <w:szCs w:val="28"/>
        </w:rPr>
        <w:t>с 42,4% до 48,2%</w:t>
      </w:r>
      <w:r w:rsidR="00BB77C7" w:rsidRPr="00F0291B">
        <w:rPr>
          <w:bCs/>
          <w:sz w:val="28"/>
          <w:szCs w:val="28"/>
        </w:rPr>
        <w:t>.</w:t>
      </w:r>
    </w:p>
    <w:p w:rsidR="0079465C" w:rsidRPr="00F0291B" w:rsidRDefault="006002A6" w:rsidP="00F0291B">
      <w:pPr>
        <w:pStyle w:val="ab"/>
        <w:widowControl w:val="0"/>
        <w:spacing w:after="0" w:line="360" w:lineRule="auto"/>
        <w:ind w:left="0" w:firstLine="709"/>
        <w:jc w:val="both"/>
        <w:rPr>
          <w:bCs/>
          <w:sz w:val="28"/>
          <w:szCs w:val="28"/>
        </w:rPr>
      </w:pPr>
      <w:r w:rsidRPr="00F0291B">
        <w:rPr>
          <w:bCs/>
          <w:sz w:val="28"/>
          <w:szCs w:val="28"/>
        </w:rPr>
        <w:t xml:space="preserve">Что касается </w:t>
      </w:r>
      <w:r w:rsidR="0062643D" w:rsidRPr="00F0291B">
        <w:rPr>
          <w:bCs/>
          <w:sz w:val="28"/>
          <w:szCs w:val="28"/>
        </w:rPr>
        <w:t>необоротных</w:t>
      </w:r>
      <w:r w:rsidRPr="00F0291B">
        <w:rPr>
          <w:bCs/>
          <w:sz w:val="28"/>
          <w:szCs w:val="28"/>
        </w:rPr>
        <w:t xml:space="preserve"> активов, то основную долю в них за</w:t>
      </w:r>
      <w:r w:rsidR="009D1D2C" w:rsidRPr="00F0291B">
        <w:rPr>
          <w:bCs/>
          <w:sz w:val="28"/>
          <w:szCs w:val="28"/>
        </w:rPr>
        <w:t>нимают основные средства</w:t>
      </w:r>
      <w:r w:rsidR="00E67D63" w:rsidRPr="00F0291B">
        <w:rPr>
          <w:bCs/>
          <w:sz w:val="28"/>
          <w:szCs w:val="28"/>
        </w:rPr>
        <w:t xml:space="preserve">, с 2005 по 2007 год их доля не изменялась и составляет 99,5%. Лишь 0,5% в структуре </w:t>
      </w:r>
      <w:r w:rsidR="0062643D" w:rsidRPr="00F0291B">
        <w:rPr>
          <w:bCs/>
          <w:sz w:val="28"/>
          <w:szCs w:val="28"/>
        </w:rPr>
        <w:t>необоротных</w:t>
      </w:r>
      <w:r w:rsidR="00E67D63" w:rsidRPr="00F0291B">
        <w:rPr>
          <w:bCs/>
          <w:sz w:val="28"/>
          <w:szCs w:val="28"/>
        </w:rPr>
        <w:t xml:space="preserve"> средств занимает незавершенное строительство.</w:t>
      </w:r>
      <w:r w:rsidR="00871285" w:rsidRPr="00F0291B">
        <w:rPr>
          <w:bCs/>
          <w:sz w:val="28"/>
          <w:szCs w:val="28"/>
        </w:rPr>
        <w:t xml:space="preserve"> </w:t>
      </w:r>
      <w:r w:rsidR="00737F94" w:rsidRPr="00F0291B">
        <w:rPr>
          <w:bCs/>
          <w:sz w:val="28"/>
          <w:szCs w:val="28"/>
        </w:rPr>
        <w:t>В обо</w:t>
      </w:r>
      <w:r w:rsidR="00694F76" w:rsidRPr="00F0291B">
        <w:rPr>
          <w:bCs/>
          <w:sz w:val="28"/>
          <w:szCs w:val="28"/>
        </w:rPr>
        <w:t xml:space="preserve">ротных активах большую часть составляют запасы организации. В 2005 году их доля составила 86,1%, однако уже в 2007 году их доля заметно снизилась до 77,3%. </w:t>
      </w:r>
      <w:r w:rsidR="00832157" w:rsidRPr="00F0291B">
        <w:rPr>
          <w:bCs/>
          <w:sz w:val="28"/>
          <w:szCs w:val="28"/>
        </w:rPr>
        <w:t xml:space="preserve">Доля дебиторской задолженности (платежи по которой ожидаются в течение 12 месяцев после отчетной даты) также заметно уменьшилась с </w:t>
      </w:r>
      <w:r w:rsidR="00E210E7" w:rsidRPr="00F0291B">
        <w:rPr>
          <w:bCs/>
          <w:sz w:val="28"/>
          <w:szCs w:val="28"/>
        </w:rPr>
        <w:t>9% в 2005 году до 0,2% в 2007 году.</w:t>
      </w:r>
    </w:p>
    <w:p w:rsidR="00DB3CFF" w:rsidRPr="00F0291B" w:rsidRDefault="001231E7" w:rsidP="00F0291B">
      <w:pPr>
        <w:pStyle w:val="ab"/>
        <w:widowControl w:val="0"/>
        <w:spacing w:after="0" w:line="360" w:lineRule="auto"/>
        <w:ind w:left="0" w:firstLine="709"/>
        <w:jc w:val="both"/>
        <w:rPr>
          <w:bCs/>
          <w:sz w:val="28"/>
          <w:szCs w:val="28"/>
        </w:rPr>
      </w:pPr>
      <w:r w:rsidRPr="00F0291B">
        <w:rPr>
          <w:bCs/>
          <w:sz w:val="28"/>
          <w:szCs w:val="28"/>
        </w:rPr>
        <w:t>Рассмотрим структуру пассивов организации ООО «НПО «Октябрь»</w:t>
      </w:r>
      <w:r w:rsidR="00D66720" w:rsidRPr="00F0291B">
        <w:rPr>
          <w:bCs/>
          <w:sz w:val="28"/>
          <w:szCs w:val="28"/>
        </w:rPr>
        <w:t>.</w:t>
      </w:r>
      <w:r w:rsidR="003B0190" w:rsidRPr="00F0291B">
        <w:rPr>
          <w:bCs/>
          <w:sz w:val="28"/>
          <w:szCs w:val="28"/>
        </w:rPr>
        <w:t xml:space="preserve"> </w:t>
      </w:r>
    </w:p>
    <w:p w:rsidR="0062643D" w:rsidRDefault="0062643D" w:rsidP="00F0291B">
      <w:pPr>
        <w:pStyle w:val="ab"/>
        <w:widowControl w:val="0"/>
        <w:spacing w:after="0" w:line="360" w:lineRule="auto"/>
        <w:ind w:left="0" w:firstLine="709"/>
        <w:jc w:val="both"/>
        <w:rPr>
          <w:bCs/>
          <w:sz w:val="28"/>
          <w:szCs w:val="28"/>
        </w:rPr>
      </w:pPr>
    </w:p>
    <w:p w:rsidR="00627697" w:rsidRPr="00F0291B" w:rsidRDefault="00BE1D98" w:rsidP="00F0291B">
      <w:pPr>
        <w:pStyle w:val="ab"/>
        <w:widowControl w:val="0"/>
        <w:spacing w:after="0" w:line="360" w:lineRule="auto"/>
        <w:ind w:left="0" w:firstLine="709"/>
        <w:jc w:val="both"/>
        <w:rPr>
          <w:bCs/>
          <w:sz w:val="28"/>
          <w:szCs w:val="28"/>
        </w:rPr>
      </w:pPr>
      <w:r w:rsidRPr="00F0291B">
        <w:rPr>
          <w:bCs/>
          <w:sz w:val="28"/>
          <w:szCs w:val="28"/>
        </w:rPr>
        <w:t xml:space="preserve">Таблица </w:t>
      </w:r>
      <w:r w:rsidR="00AF2D20" w:rsidRPr="00F0291B">
        <w:rPr>
          <w:bCs/>
          <w:sz w:val="28"/>
          <w:szCs w:val="28"/>
        </w:rPr>
        <w:t>3.</w:t>
      </w:r>
      <w:r w:rsidR="0062643D">
        <w:rPr>
          <w:bCs/>
          <w:sz w:val="28"/>
          <w:szCs w:val="28"/>
        </w:rPr>
        <w:t xml:space="preserve"> </w:t>
      </w:r>
      <w:r w:rsidR="00627697" w:rsidRPr="00F0291B">
        <w:rPr>
          <w:bCs/>
          <w:sz w:val="28"/>
          <w:szCs w:val="28"/>
        </w:rPr>
        <w:t>Вертикальный</w:t>
      </w:r>
      <w:r w:rsidR="0039507F">
        <w:rPr>
          <w:bCs/>
          <w:sz w:val="28"/>
          <w:szCs w:val="28"/>
        </w:rPr>
        <w:t xml:space="preserve"> </w:t>
      </w:r>
      <w:r w:rsidR="00627697" w:rsidRPr="00F0291B">
        <w:rPr>
          <w:bCs/>
          <w:sz w:val="28"/>
          <w:szCs w:val="28"/>
        </w:rPr>
        <w:t xml:space="preserve">анализ </w:t>
      </w:r>
      <w:r w:rsidR="003E7338" w:rsidRPr="00F0291B">
        <w:rPr>
          <w:bCs/>
          <w:sz w:val="28"/>
          <w:szCs w:val="28"/>
        </w:rPr>
        <w:t>пассивов</w:t>
      </w:r>
      <w:r w:rsidR="00627697" w:rsidRPr="00F0291B">
        <w:rPr>
          <w:bCs/>
          <w:sz w:val="28"/>
          <w:szCs w:val="28"/>
        </w:rPr>
        <w:t xml:space="preserve"> </w:t>
      </w:r>
      <w:r w:rsidR="00627697" w:rsidRPr="00F0291B">
        <w:rPr>
          <w:sz w:val="28"/>
          <w:szCs w:val="28"/>
        </w:rPr>
        <w:t>ООО «НПО «Октябрь»</w:t>
      </w:r>
      <w:r w:rsidR="00627697" w:rsidRPr="00F0291B">
        <w:rPr>
          <w:bCs/>
          <w:sz w:val="28"/>
          <w:szCs w:val="28"/>
        </w:rPr>
        <w:t xml:space="preserve"> за 2005-2007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7"/>
        <w:gridCol w:w="1145"/>
        <w:gridCol w:w="825"/>
        <w:gridCol w:w="896"/>
        <w:gridCol w:w="789"/>
      </w:tblGrid>
      <w:tr w:rsidR="00E76F2B" w:rsidRPr="0062643D" w:rsidTr="0062643D">
        <w:trPr>
          <w:trHeight w:val="76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Пассив</w:t>
            </w:r>
          </w:p>
        </w:tc>
        <w:tc>
          <w:tcPr>
            <w:tcW w:w="904"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Код показателя</w:t>
            </w:r>
          </w:p>
        </w:tc>
        <w:tc>
          <w:tcPr>
            <w:tcW w:w="1076" w:type="dxa"/>
            <w:vAlign w:val="bottom"/>
          </w:tcPr>
          <w:p w:rsidR="004209FE" w:rsidRPr="0062643D" w:rsidRDefault="004209FE" w:rsidP="0062643D">
            <w:pPr>
              <w:widowControl/>
              <w:snapToGrid/>
              <w:spacing w:line="360" w:lineRule="auto"/>
              <w:ind w:firstLine="0"/>
              <w:rPr>
                <w:rFonts w:cs="Arial CYR"/>
                <w:sz w:val="20"/>
              </w:rPr>
            </w:pPr>
            <w:smartTag w:uri="urn:schemas-microsoft-com:office:smarttags" w:element="metricconverter">
              <w:smartTagPr>
                <w:attr w:name="ProductID" w:val="2005 г"/>
              </w:smartTagPr>
              <w:r w:rsidRPr="0062643D">
                <w:rPr>
                  <w:rFonts w:cs="Arial CYR"/>
                  <w:sz w:val="20"/>
                </w:rPr>
                <w:t>2005 г</w:t>
              </w:r>
            </w:smartTag>
            <w:r w:rsidRPr="0062643D">
              <w:rPr>
                <w:rFonts w:cs="Arial CYR"/>
                <w:sz w:val="20"/>
              </w:rPr>
              <w:t>.</w:t>
            </w:r>
            <w:r w:rsidR="00E76F2B"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smartTag w:uri="urn:schemas-microsoft-com:office:smarttags" w:element="metricconverter">
              <w:smartTagPr>
                <w:attr w:name="ProductID" w:val="2006 г"/>
              </w:smartTagPr>
              <w:r w:rsidRPr="0062643D">
                <w:rPr>
                  <w:rFonts w:cs="Arial CYR"/>
                  <w:sz w:val="20"/>
                </w:rPr>
                <w:t>2006 г</w:t>
              </w:r>
            </w:smartTag>
            <w:r w:rsidRPr="0062643D">
              <w:rPr>
                <w:rFonts w:cs="Arial CYR"/>
                <w:sz w:val="20"/>
              </w:rPr>
              <w:t>.</w:t>
            </w:r>
            <w:r w:rsidR="00E76F2B" w:rsidRPr="0062643D">
              <w:rPr>
                <w:rFonts w:cs="Arial CYR"/>
                <w:sz w:val="20"/>
              </w:rPr>
              <w:t>,</w:t>
            </w:r>
            <w:r w:rsidR="00F10624" w:rsidRPr="0062643D">
              <w:rPr>
                <w:rFonts w:cs="Arial CYR"/>
                <w:sz w:val="20"/>
              </w:rPr>
              <w:t xml:space="preserve"> </w:t>
            </w:r>
            <w:r w:rsidR="00E76F2B" w:rsidRPr="0062643D">
              <w:rPr>
                <w:rFonts w:cs="Arial CYR"/>
                <w:sz w:val="20"/>
              </w:rPr>
              <w:t>%</w:t>
            </w:r>
          </w:p>
        </w:tc>
        <w:tc>
          <w:tcPr>
            <w:tcW w:w="982" w:type="dxa"/>
            <w:vAlign w:val="bottom"/>
          </w:tcPr>
          <w:p w:rsidR="004209FE" w:rsidRPr="0062643D" w:rsidRDefault="004209FE" w:rsidP="0062643D">
            <w:pPr>
              <w:widowControl/>
              <w:snapToGrid/>
              <w:spacing w:line="360" w:lineRule="auto"/>
              <w:ind w:firstLine="0"/>
              <w:rPr>
                <w:rFonts w:cs="Arial CYR"/>
                <w:sz w:val="20"/>
              </w:rPr>
            </w:pPr>
            <w:smartTag w:uri="urn:schemas-microsoft-com:office:smarttags" w:element="metricconverter">
              <w:smartTagPr>
                <w:attr w:name="ProductID" w:val="2007 г"/>
              </w:smartTagPr>
              <w:r w:rsidRPr="0062643D">
                <w:rPr>
                  <w:rFonts w:cs="Arial CYR"/>
                  <w:sz w:val="20"/>
                </w:rPr>
                <w:t>2007 г</w:t>
              </w:r>
            </w:smartTag>
            <w:r w:rsidRPr="0062643D">
              <w:rPr>
                <w:rFonts w:cs="Arial CYR"/>
                <w:sz w:val="20"/>
              </w:rPr>
              <w:t>.</w:t>
            </w:r>
            <w:r w:rsidR="00E76F2B" w:rsidRPr="0062643D">
              <w:rPr>
                <w:rFonts w:cs="Arial CYR"/>
                <w:sz w:val="20"/>
              </w:rPr>
              <w:t>,</w:t>
            </w:r>
            <w:r w:rsidR="0039507F" w:rsidRPr="0062643D">
              <w:rPr>
                <w:rFonts w:cs="Arial CYR"/>
                <w:sz w:val="20"/>
              </w:rPr>
              <w:t xml:space="preserve"> </w:t>
            </w:r>
            <w:r w:rsidR="00E76F2B" w:rsidRPr="0062643D">
              <w:rPr>
                <w:rFonts w:cs="Arial CYR"/>
                <w:sz w:val="20"/>
              </w:rPr>
              <w:t>%</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1</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2</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3</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4</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5</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III. КАПИТАЛ И РЕЗЕРВЫ</w:t>
            </w:r>
          </w:p>
        </w:tc>
        <w:tc>
          <w:tcPr>
            <w:tcW w:w="904" w:type="dxa"/>
            <w:noWrap/>
            <w:vAlign w:val="bottom"/>
          </w:tcPr>
          <w:p w:rsidR="004209FE" w:rsidRPr="0062643D" w:rsidRDefault="004209FE" w:rsidP="0062643D">
            <w:pPr>
              <w:widowControl/>
              <w:snapToGrid/>
              <w:spacing w:line="360" w:lineRule="auto"/>
              <w:ind w:firstLine="0"/>
              <w:rPr>
                <w:rFonts w:cs="Arial CYR"/>
                <w:sz w:val="20"/>
              </w:rPr>
            </w:pP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Уставный капитал</w:t>
            </w:r>
          </w:p>
        </w:tc>
        <w:tc>
          <w:tcPr>
            <w:tcW w:w="904" w:type="dxa"/>
            <w:noWrap/>
            <w:vAlign w:val="bottom"/>
          </w:tcPr>
          <w:p w:rsidR="004209FE" w:rsidRPr="0062643D" w:rsidRDefault="0020530C" w:rsidP="0062643D">
            <w:pPr>
              <w:widowControl/>
              <w:snapToGrid/>
              <w:spacing w:line="360" w:lineRule="auto"/>
              <w:ind w:firstLine="0"/>
              <w:rPr>
                <w:rFonts w:cs="Arial CYR"/>
                <w:sz w:val="20"/>
              </w:rPr>
            </w:pPr>
            <w:r w:rsidRPr="0062643D">
              <w:rPr>
                <w:rFonts w:cs="Arial CYR"/>
                <w:sz w:val="20"/>
              </w:rPr>
              <w:t>410</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94,0</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93,3</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96,9</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Собственные акции, выкупленные у акционеров</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411</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Добавочный капитал</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420</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Резервный капитал</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430</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lastRenderedPageBreak/>
              <w:t>в том числе:</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431</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резервы, образованные в соответствии</w:t>
            </w:r>
          </w:p>
        </w:tc>
        <w:tc>
          <w:tcPr>
            <w:tcW w:w="904" w:type="dxa"/>
            <w:noWrap/>
            <w:vAlign w:val="bottom"/>
          </w:tcPr>
          <w:p w:rsidR="004209FE" w:rsidRPr="0062643D" w:rsidRDefault="004209FE" w:rsidP="0062643D">
            <w:pPr>
              <w:widowControl/>
              <w:snapToGrid/>
              <w:spacing w:line="360" w:lineRule="auto"/>
              <w:ind w:firstLine="0"/>
              <w:rPr>
                <w:rFonts w:cs="Arial CYR"/>
                <w:sz w:val="20"/>
              </w:rPr>
            </w:pP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с законодательством</w:t>
            </w:r>
          </w:p>
        </w:tc>
        <w:tc>
          <w:tcPr>
            <w:tcW w:w="904" w:type="dxa"/>
            <w:noWrap/>
            <w:vAlign w:val="bottom"/>
          </w:tcPr>
          <w:p w:rsidR="004209FE" w:rsidRPr="0062643D" w:rsidRDefault="004209FE" w:rsidP="0062643D">
            <w:pPr>
              <w:widowControl/>
              <w:snapToGrid/>
              <w:spacing w:line="360" w:lineRule="auto"/>
              <w:ind w:firstLine="0"/>
              <w:rPr>
                <w:rFonts w:cs="Arial CYR"/>
                <w:sz w:val="20"/>
              </w:rPr>
            </w:pP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резервы, образованные в соответствии</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432</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с учредительными документами</w:t>
            </w:r>
          </w:p>
        </w:tc>
        <w:tc>
          <w:tcPr>
            <w:tcW w:w="904" w:type="dxa"/>
            <w:noWrap/>
            <w:vAlign w:val="bottom"/>
          </w:tcPr>
          <w:p w:rsidR="004209FE" w:rsidRPr="0062643D" w:rsidRDefault="004209FE" w:rsidP="0062643D">
            <w:pPr>
              <w:widowControl/>
              <w:snapToGrid/>
              <w:spacing w:line="360" w:lineRule="auto"/>
              <w:ind w:firstLine="0"/>
              <w:rPr>
                <w:rFonts w:cs="Arial CYR"/>
                <w:sz w:val="20"/>
              </w:rPr>
            </w:pP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Нераспределенная прибыль (непокрытый убыток)</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470</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5,7</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6,4</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2,8</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Итого по разделу III</w:t>
            </w:r>
          </w:p>
        </w:tc>
        <w:tc>
          <w:tcPr>
            <w:tcW w:w="904" w:type="dxa"/>
            <w:noWrap/>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490</w:t>
            </w:r>
          </w:p>
        </w:tc>
        <w:tc>
          <w:tcPr>
            <w:tcW w:w="1076" w:type="dxa"/>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83,2</w:t>
            </w:r>
          </w:p>
        </w:tc>
        <w:tc>
          <w:tcPr>
            <w:tcW w:w="1260" w:type="dxa"/>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83,9</w:t>
            </w:r>
          </w:p>
        </w:tc>
        <w:tc>
          <w:tcPr>
            <w:tcW w:w="982" w:type="dxa"/>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73,6</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V. КРАТКОСРОЧНЫЕ ОБЯЗАТЕЛЬСТВА</w:t>
            </w:r>
          </w:p>
        </w:tc>
        <w:tc>
          <w:tcPr>
            <w:tcW w:w="904" w:type="dxa"/>
            <w:noWrap/>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610</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Займы и кредиты</w:t>
            </w:r>
          </w:p>
        </w:tc>
        <w:tc>
          <w:tcPr>
            <w:tcW w:w="904" w:type="dxa"/>
            <w:noWrap/>
            <w:vAlign w:val="bottom"/>
          </w:tcPr>
          <w:p w:rsidR="004209FE" w:rsidRPr="0062643D" w:rsidRDefault="004209FE" w:rsidP="0062643D">
            <w:pPr>
              <w:widowControl/>
              <w:snapToGrid/>
              <w:spacing w:line="360" w:lineRule="auto"/>
              <w:ind w:firstLine="0"/>
              <w:rPr>
                <w:rFonts w:cs="Arial CYR"/>
                <w:sz w:val="20"/>
              </w:rPr>
            </w:pP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87,4</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85,8</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49,5</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Кредиторская задолженность</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620</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12,6</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14,2</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50,5</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в том числе:</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621</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поставщики и подрядчики</w:t>
            </w:r>
          </w:p>
        </w:tc>
        <w:tc>
          <w:tcPr>
            <w:tcW w:w="904" w:type="dxa"/>
            <w:noWrap/>
            <w:vAlign w:val="bottom"/>
          </w:tcPr>
          <w:p w:rsidR="004209FE" w:rsidRPr="0062643D" w:rsidRDefault="004209FE" w:rsidP="0062643D">
            <w:pPr>
              <w:widowControl/>
              <w:snapToGrid/>
              <w:spacing w:line="360" w:lineRule="auto"/>
              <w:ind w:firstLine="0"/>
              <w:rPr>
                <w:rFonts w:cs="Arial CYR"/>
                <w:sz w:val="20"/>
              </w:rPr>
            </w:pP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задолженность перед персоналом организации</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622</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18,2</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3,1</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1,8</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задолженность перед государственными внебюджетными фондами</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623</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26,8</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9,1</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1,7</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задолженность по налогам и сборам</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624</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13,4</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48,2</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11,0</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прочие кредиторы</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625</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41,6</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39,6</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85,5</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Задолженность перед участниками (учредителями)</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630</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по выплате доходов</w:t>
            </w:r>
          </w:p>
        </w:tc>
        <w:tc>
          <w:tcPr>
            <w:tcW w:w="904" w:type="dxa"/>
            <w:noWrap/>
            <w:vAlign w:val="bottom"/>
          </w:tcPr>
          <w:p w:rsidR="004209FE" w:rsidRPr="0062643D" w:rsidRDefault="004209FE" w:rsidP="0062643D">
            <w:pPr>
              <w:widowControl/>
              <w:snapToGrid/>
              <w:spacing w:line="360" w:lineRule="auto"/>
              <w:ind w:firstLine="0"/>
              <w:rPr>
                <w:rFonts w:cs="Arial CYR"/>
                <w:sz w:val="20"/>
              </w:rPr>
            </w:pP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Доходы будущих периодов</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640</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Резервы предстоящих расходов</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650</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Прочие краткосрочные обязательства</w:t>
            </w:r>
          </w:p>
        </w:tc>
        <w:tc>
          <w:tcPr>
            <w:tcW w:w="904" w:type="dxa"/>
            <w:noWrap/>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660</w:t>
            </w:r>
          </w:p>
        </w:tc>
        <w:tc>
          <w:tcPr>
            <w:tcW w:w="1076"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1260"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c>
          <w:tcPr>
            <w:tcW w:w="982" w:type="dxa"/>
            <w:vAlign w:val="bottom"/>
          </w:tcPr>
          <w:p w:rsidR="004209FE" w:rsidRPr="0062643D" w:rsidRDefault="004209FE" w:rsidP="0062643D">
            <w:pPr>
              <w:widowControl/>
              <w:snapToGrid/>
              <w:spacing w:line="360" w:lineRule="auto"/>
              <w:ind w:firstLine="0"/>
              <w:rPr>
                <w:rFonts w:cs="Arial CYR"/>
                <w:sz w:val="20"/>
              </w:rPr>
            </w:pPr>
            <w:r w:rsidRPr="0062643D">
              <w:rPr>
                <w:rFonts w:cs="Arial CYR"/>
                <w:sz w:val="20"/>
              </w:rPr>
              <w:t> </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Итого по разделу V</w:t>
            </w:r>
          </w:p>
        </w:tc>
        <w:tc>
          <w:tcPr>
            <w:tcW w:w="904" w:type="dxa"/>
            <w:noWrap/>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690</w:t>
            </w:r>
          </w:p>
        </w:tc>
        <w:tc>
          <w:tcPr>
            <w:tcW w:w="1076" w:type="dxa"/>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16,8</w:t>
            </w:r>
          </w:p>
        </w:tc>
        <w:tc>
          <w:tcPr>
            <w:tcW w:w="1260" w:type="dxa"/>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16,1</w:t>
            </w:r>
          </w:p>
        </w:tc>
        <w:tc>
          <w:tcPr>
            <w:tcW w:w="982" w:type="dxa"/>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26,4</w:t>
            </w:r>
          </w:p>
        </w:tc>
      </w:tr>
      <w:tr w:rsidR="004209FE" w:rsidRPr="0062643D" w:rsidTr="0062643D">
        <w:trPr>
          <w:trHeight w:val="255"/>
          <w:jc w:val="center"/>
        </w:trPr>
        <w:tc>
          <w:tcPr>
            <w:tcW w:w="5417" w:type="dxa"/>
            <w:noWrap/>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БАЛАНС</w:t>
            </w:r>
          </w:p>
        </w:tc>
        <w:tc>
          <w:tcPr>
            <w:tcW w:w="904" w:type="dxa"/>
            <w:noWrap/>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700</w:t>
            </w:r>
          </w:p>
        </w:tc>
        <w:tc>
          <w:tcPr>
            <w:tcW w:w="1076" w:type="dxa"/>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100,0</w:t>
            </w:r>
          </w:p>
        </w:tc>
        <w:tc>
          <w:tcPr>
            <w:tcW w:w="1260" w:type="dxa"/>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100,0</w:t>
            </w:r>
          </w:p>
        </w:tc>
        <w:tc>
          <w:tcPr>
            <w:tcW w:w="982" w:type="dxa"/>
            <w:vAlign w:val="bottom"/>
          </w:tcPr>
          <w:p w:rsidR="004209FE" w:rsidRPr="0062643D" w:rsidRDefault="004209FE" w:rsidP="0062643D">
            <w:pPr>
              <w:widowControl/>
              <w:snapToGrid/>
              <w:spacing w:line="360" w:lineRule="auto"/>
              <w:ind w:firstLine="0"/>
              <w:rPr>
                <w:rFonts w:cs="Arial CYR"/>
                <w:bCs/>
                <w:sz w:val="20"/>
              </w:rPr>
            </w:pPr>
            <w:r w:rsidRPr="0062643D">
              <w:rPr>
                <w:rFonts w:cs="Arial CYR"/>
                <w:bCs/>
                <w:sz w:val="20"/>
              </w:rPr>
              <w:t>100,0</w:t>
            </w:r>
          </w:p>
        </w:tc>
      </w:tr>
    </w:tbl>
    <w:p w:rsidR="0062643D" w:rsidRDefault="0062643D" w:rsidP="00F0291B">
      <w:pPr>
        <w:pStyle w:val="ab"/>
        <w:widowControl w:val="0"/>
        <w:spacing w:after="0" w:line="360" w:lineRule="auto"/>
        <w:ind w:left="0" w:firstLine="709"/>
        <w:jc w:val="both"/>
        <w:rPr>
          <w:bCs/>
          <w:sz w:val="28"/>
          <w:szCs w:val="28"/>
        </w:rPr>
      </w:pPr>
    </w:p>
    <w:p w:rsidR="00C6147C" w:rsidRPr="00F0291B" w:rsidRDefault="00C547EE" w:rsidP="00F0291B">
      <w:pPr>
        <w:pStyle w:val="ab"/>
        <w:widowControl w:val="0"/>
        <w:spacing w:after="0" w:line="360" w:lineRule="auto"/>
        <w:ind w:left="0" w:firstLine="709"/>
        <w:jc w:val="both"/>
        <w:rPr>
          <w:bCs/>
          <w:sz w:val="28"/>
          <w:szCs w:val="28"/>
        </w:rPr>
      </w:pPr>
      <w:r w:rsidRPr="00F0291B">
        <w:rPr>
          <w:bCs/>
          <w:sz w:val="28"/>
          <w:szCs w:val="28"/>
        </w:rPr>
        <w:t xml:space="preserve">По данным таблицы </w:t>
      </w:r>
      <w:r w:rsidR="00AF2D20" w:rsidRPr="00F0291B">
        <w:rPr>
          <w:bCs/>
          <w:sz w:val="28"/>
          <w:szCs w:val="28"/>
        </w:rPr>
        <w:t>3</w:t>
      </w:r>
      <w:r w:rsidRPr="00F0291B">
        <w:rPr>
          <w:bCs/>
          <w:sz w:val="28"/>
          <w:szCs w:val="28"/>
        </w:rPr>
        <w:t xml:space="preserve"> можно сделать вывод о том, что основную долю в структуре пассивов организации занимает раздел капитал и резервы</w:t>
      </w:r>
      <w:r w:rsidR="00D72873" w:rsidRPr="00F0291B">
        <w:rPr>
          <w:bCs/>
          <w:sz w:val="28"/>
          <w:szCs w:val="28"/>
        </w:rPr>
        <w:t xml:space="preserve">. В </w:t>
      </w:r>
      <w:r w:rsidR="006E3493" w:rsidRPr="00F0291B">
        <w:rPr>
          <w:bCs/>
          <w:sz w:val="28"/>
          <w:szCs w:val="28"/>
        </w:rPr>
        <w:t>2005 году их доля</w:t>
      </w:r>
      <w:r w:rsidR="0039507F">
        <w:rPr>
          <w:bCs/>
          <w:sz w:val="28"/>
          <w:szCs w:val="28"/>
        </w:rPr>
        <w:t xml:space="preserve"> </w:t>
      </w:r>
      <w:r w:rsidR="006E3493" w:rsidRPr="00F0291B">
        <w:rPr>
          <w:bCs/>
          <w:sz w:val="28"/>
          <w:szCs w:val="28"/>
        </w:rPr>
        <w:t xml:space="preserve">составила 83,2%, </w:t>
      </w:r>
      <w:r w:rsidR="000B7787" w:rsidRPr="00F0291B">
        <w:rPr>
          <w:bCs/>
          <w:sz w:val="28"/>
          <w:szCs w:val="28"/>
        </w:rPr>
        <w:t>однако,</w:t>
      </w:r>
      <w:r w:rsidR="00933B2C" w:rsidRPr="00F0291B">
        <w:rPr>
          <w:bCs/>
          <w:sz w:val="28"/>
          <w:szCs w:val="28"/>
        </w:rPr>
        <w:t xml:space="preserve"> </w:t>
      </w:r>
      <w:r w:rsidR="008539D0" w:rsidRPr="00F0291B">
        <w:rPr>
          <w:bCs/>
          <w:sz w:val="28"/>
          <w:szCs w:val="28"/>
        </w:rPr>
        <w:t xml:space="preserve">в 2007 году доля </w:t>
      </w:r>
      <w:r w:rsidR="00EE1789" w:rsidRPr="00F0291B">
        <w:rPr>
          <w:bCs/>
          <w:sz w:val="28"/>
          <w:szCs w:val="28"/>
        </w:rPr>
        <w:t xml:space="preserve">капитала и резерва </w:t>
      </w:r>
      <w:r w:rsidR="000B7787" w:rsidRPr="00F0291B">
        <w:rPr>
          <w:bCs/>
          <w:sz w:val="28"/>
          <w:szCs w:val="28"/>
        </w:rPr>
        <w:t xml:space="preserve">снизилась </w:t>
      </w:r>
      <w:r w:rsidR="00E17A13" w:rsidRPr="00F0291B">
        <w:rPr>
          <w:bCs/>
          <w:sz w:val="28"/>
          <w:szCs w:val="28"/>
        </w:rPr>
        <w:t>73,6</w:t>
      </w:r>
      <w:r w:rsidR="00775CBF" w:rsidRPr="00F0291B">
        <w:rPr>
          <w:bCs/>
          <w:sz w:val="28"/>
          <w:szCs w:val="28"/>
        </w:rPr>
        <w:t xml:space="preserve">%. </w:t>
      </w:r>
    </w:p>
    <w:p w:rsidR="0037727C" w:rsidRPr="00F0291B" w:rsidRDefault="00F0530E" w:rsidP="00F0291B">
      <w:pPr>
        <w:pStyle w:val="ab"/>
        <w:widowControl w:val="0"/>
        <w:spacing w:after="0" w:line="360" w:lineRule="auto"/>
        <w:ind w:left="0" w:firstLine="709"/>
        <w:jc w:val="both"/>
        <w:rPr>
          <w:bCs/>
          <w:sz w:val="28"/>
          <w:szCs w:val="28"/>
        </w:rPr>
      </w:pPr>
      <w:r w:rsidRPr="00F0291B">
        <w:rPr>
          <w:bCs/>
          <w:sz w:val="28"/>
          <w:szCs w:val="28"/>
        </w:rPr>
        <w:t xml:space="preserve">Что касается краткосрочных обязательств организации, то их доля </w:t>
      </w:r>
      <w:r w:rsidR="000A3C7A" w:rsidRPr="00F0291B">
        <w:rPr>
          <w:bCs/>
          <w:sz w:val="28"/>
          <w:szCs w:val="28"/>
        </w:rPr>
        <w:t>в структуре пассивов</w:t>
      </w:r>
      <w:r w:rsidR="000B4DF5" w:rsidRPr="00F0291B">
        <w:rPr>
          <w:bCs/>
          <w:sz w:val="28"/>
          <w:szCs w:val="28"/>
        </w:rPr>
        <w:t xml:space="preserve"> составила 16,8% в 2005 году и увеличилась до 26,4% в 2007 году.</w:t>
      </w:r>
      <w:r w:rsidR="00225A0D" w:rsidRPr="00F0291B">
        <w:rPr>
          <w:bCs/>
          <w:sz w:val="28"/>
          <w:szCs w:val="28"/>
        </w:rPr>
        <w:t xml:space="preserve"> </w:t>
      </w:r>
      <w:r w:rsidR="003A176D" w:rsidRPr="00F0291B">
        <w:rPr>
          <w:bCs/>
          <w:sz w:val="28"/>
          <w:szCs w:val="28"/>
        </w:rPr>
        <w:t xml:space="preserve">Основную долю в краткосрочных обязательствах организации занимают </w:t>
      </w:r>
      <w:r w:rsidR="005303CE" w:rsidRPr="00F0291B">
        <w:rPr>
          <w:bCs/>
          <w:sz w:val="28"/>
          <w:szCs w:val="28"/>
        </w:rPr>
        <w:t>займы и кредиты</w:t>
      </w:r>
      <w:r w:rsidR="00213EE3" w:rsidRPr="00F0291B">
        <w:rPr>
          <w:bCs/>
          <w:sz w:val="28"/>
          <w:szCs w:val="28"/>
        </w:rPr>
        <w:t xml:space="preserve">, а именно в 2005 году </w:t>
      </w:r>
      <w:r w:rsidR="007173FE" w:rsidRPr="00F0291B">
        <w:rPr>
          <w:bCs/>
          <w:sz w:val="28"/>
          <w:szCs w:val="28"/>
        </w:rPr>
        <w:t xml:space="preserve">- </w:t>
      </w:r>
      <w:r w:rsidR="00884BF1" w:rsidRPr="00F0291B">
        <w:rPr>
          <w:bCs/>
          <w:sz w:val="28"/>
          <w:szCs w:val="28"/>
        </w:rPr>
        <w:t xml:space="preserve">87,4%, в 2007 году </w:t>
      </w:r>
      <w:r w:rsidR="007173FE" w:rsidRPr="00F0291B">
        <w:rPr>
          <w:bCs/>
          <w:sz w:val="28"/>
          <w:szCs w:val="28"/>
        </w:rPr>
        <w:t xml:space="preserve">их доля </w:t>
      </w:r>
      <w:r w:rsidR="00884BF1" w:rsidRPr="00F0291B">
        <w:rPr>
          <w:bCs/>
          <w:sz w:val="28"/>
          <w:szCs w:val="28"/>
        </w:rPr>
        <w:t xml:space="preserve">снизилась до </w:t>
      </w:r>
      <w:r w:rsidR="00126CBC" w:rsidRPr="00F0291B">
        <w:rPr>
          <w:bCs/>
          <w:sz w:val="28"/>
          <w:szCs w:val="28"/>
        </w:rPr>
        <w:t>49,5%.</w:t>
      </w:r>
    </w:p>
    <w:p w:rsidR="0062643D" w:rsidRDefault="0062643D" w:rsidP="00F0291B">
      <w:pPr>
        <w:pStyle w:val="ab"/>
        <w:widowControl w:val="0"/>
        <w:spacing w:after="0" w:line="360" w:lineRule="auto"/>
        <w:ind w:left="0" w:firstLine="709"/>
        <w:jc w:val="both"/>
        <w:rPr>
          <w:bCs/>
          <w:sz w:val="28"/>
          <w:szCs w:val="28"/>
        </w:rPr>
      </w:pPr>
    </w:p>
    <w:p w:rsidR="00C10802" w:rsidRPr="00F0291B" w:rsidRDefault="0062643D" w:rsidP="00F0291B">
      <w:pPr>
        <w:pStyle w:val="ab"/>
        <w:widowControl w:val="0"/>
        <w:spacing w:after="0" w:line="360" w:lineRule="auto"/>
        <w:ind w:left="0" w:firstLine="709"/>
        <w:jc w:val="both"/>
        <w:rPr>
          <w:bCs/>
          <w:sz w:val="28"/>
          <w:szCs w:val="28"/>
        </w:rPr>
      </w:pPr>
      <w:r>
        <w:rPr>
          <w:bCs/>
          <w:sz w:val="28"/>
          <w:szCs w:val="28"/>
        </w:rPr>
        <w:br w:type="page"/>
      </w:r>
      <w:r w:rsidR="00C10802" w:rsidRPr="00F0291B">
        <w:rPr>
          <w:bCs/>
          <w:sz w:val="28"/>
          <w:szCs w:val="28"/>
        </w:rPr>
        <w:lastRenderedPageBreak/>
        <w:t xml:space="preserve">Таблица </w:t>
      </w:r>
      <w:r w:rsidR="00AF2D20" w:rsidRPr="00F0291B">
        <w:rPr>
          <w:bCs/>
          <w:sz w:val="28"/>
          <w:szCs w:val="28"/>
        </w:rPr>
        <w:t>4.</w:t>
      </w:r>
      <w:r>
        <w:rPr>
          <w:bCs/>
          <w:sz w:val="28"/>
          <w:szCs w:val="28"/>
        </w:rPr>
        <w:t xml:space="preserve"> </w:t>
      </w:r>
      <w:r w:rsidR="00C10802" w:rsidRPr="00F0291B">
        <w:rPr>
          <w:bCs/>
          <w:sz w:val="28"/>
          <w:szCs w:val="28"/>
        </w:rPr>
        <w:t xml:space="preserve">Горизонтальный анализ баланса организации </w:t>
      </w:r>
      <w:r w:rsidR="00C10802" w:rsidRPr="00F0291B">
        <w:rPr>
          <w:sz w:val="28"/>
          <w:szCs w:val="28"/>
        </w:rPr>
        <w:t>ООО «НПО «Октябрь»</w:t>
      </w:r>
      <w:r w:rsidR="00C10802" w:rsidRPr="00F0291B">
        <w:rPr>
          <w:bCs/>
          <w:sz w:val="28"/>
          <w:szCs w:val="28"/>
        </w:rPr>
        <w:t xml:space="preserve"> за 2005-2007 гг.</w:t>
      </w:r>
    </w:p>
    <w:tbl>
      <w:tblPr>
        <w:tblW w:w="9072" w:type="dxa"/>
        <w:jc w:val="center"/>
        <w:tblLook w:val="0000" w:firstRow="0" w:lastRow="0" w:firstColumn="0" w:lastColumn="0" w:noHBand="0" w:noVBand="0"/>
      </w:tblPr>
      <w:tblGrid>
        <w:gridCol w:w="3520"/>
        <w:gridCol w:w="844"/>
        <w:gridCol w:w="840"/>
        <w:gridCol w:w="840"/>
        <w:gridCol w:w="820"/>
        <w:gridCol w:w="1284"/>
        <w:gridCol w:w="1514"/>
      </w:tblGrid>
      <w:tr w:rsidR="00C10802" w:rsidRPr="0062643D" w:rsidTr="0062643D">
        <w:trPr>
          <w:trHeight w:val="765"/>
          <w:jc w:val="center"/>
        </w:trPr>
        <w:tc>
          <w:tcPr>
            <w:tcW w:w="3520" w:type="dxa"/>
            <w:tcBorders>
              <w:top w:val="single" w:sz="4" w:space="0" w:color="auto"/>
              <w:left w:val="single" w:sz="4" w:space="0" w:color="auto"/>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Актив</w:t>
            </w:r>
          </w:p>
        </w:tc>
        <w:tc>
          <w:tcPr>
            <w:tcW w:w="844" w:type="dxa"/>
            <w:tcBorders>
              <w:top w:val="single" w:sz="4" w:space="0" w:color="auto"/>
              <w:left w:val="nil"/>
              <w:bottom w:val="single" w:sz="4" w:space="0" w:color="auto"/>
              <w:right w:val="single" w:sz="4" w:space="0" w:color="auto"/>
            </w:tcBorders>
            <w:vAlign w:val="bottom"/>
          </w:tcPr>
          <w:p w:rsidR="004258C1" w:rsidRDefault="00C10802" w:rsidP="0062643D">
            <w:pPr>
              <w:widowControl/>
              <w:snapToGrid/>
              <w:spacing w:line="360" w:lineRule="auto"/>
              <w:ind w:firstLine="0"/>
              <w:rPr>
                <w:sz w:val="20"/>
              </w:rPr>
            </w:pPr>
            <w:r w:rsidRPr="0062643D">
              <w:rPr>
                <w:sz w:val="20"/>
              </w:rPr>
              <w:t>Код показа</w:t>
            </w:r>
          </w:p>
          <w:p w:rsidR="00C10802" w:rsidRPr="0062643D" w:rsidRDefault="00C10802" w:rsidP="0062643D">
            <w:pPr>
              <w:widowControl/>
              <w:snapToGrid/>
              <w:spacing w:line="360" w:lineRule="auto"/>
              <w:ind w:firstLine="0"/>
              <w:rPr>
                <w:sz w:val="20"/>
              </w:rPr>
            </w:pPr>
            <w:r w:rsidRPr="0062643D">
              <w:rPr>
                <w:sz w:val="20"/>
              </w:rPr>
              <w:t>теля</w:t>
            </w:r>
          </w:p>
        </w:tc>
        <w:tc>
          <w:tcPr>
            <w:tcW w:w="840" w:type="dxa"/>
            <w:tcBorders>
              <w:top w:val="single" w:sz="4" w:space="0" w:color="auto"/>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smartTag w:uri="urn:schemas-microsoft-com:office:smarttags" w:element="metricconverter">
              <w:smartTagPr>
                <w:attr w:name="ProductID" w:val="2005 г"/>
              </w:smartTagPr>
              <w:r w:rsidRPr="0062643D">
                <w:rPr>
                  <w:sz w:val="20"/>
                </w:rPr>
                <w:t>2005 г</w:t>
              </w:r>
            </w:smartTag>
            <w:r w:rsidRPr="0062643D">
              <w:rPr>
                <w:sz w:val="20"/>
              </w:rPr>
              <w:t>.</w:t>
            </w:r>
          </w:p>
        </w:tc>
        <w:tc>
          <w:tcPr>
            <w:tcW w:w="840" w:type="dxa"/>
            <w:tcBorders>
              <w:top w:val="single" w:sz="4" w:space="0" w:color="auto"/>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smartTag w:uri="urn:schemas-microsoft-com:office:smarttags" w:element="metricconverter">
              <w:smartTagPr>
                <w:attr w:name="ProductID" w:val="2006 г"/>
              </w:smartTagPr>
              <w:r w:rsidRPr="0062643D">
                <w:rPr>
                  <w:sz w:val="20"/>
                </w:rPr>
                <w:t>2006 г</w:t>
              </w:r>
            </w:smartTag>
            <w:r w:rsidRPr="0062643D">
              <w:rPr>
                <w:sz w:val="20"/>
              </w:rPr>
              <w:t>.</w:t>
            </w:r>
          </w:p>
        </w:tc>
        <w:tc>
          <w:tcPr>
            <w:tcW w:w="820" w:type="dxa"/>
            <w:tcBorders>
              <w:top w:val="single" w:sz="4" w:space="0" w:color="auto"/>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smartTag w:uri="urn:schemas-microsoft-com:office:smarttags" w:element="metricconverter">
              <w:smartTagPr>
                <w:attr w:name="ProductID" w:val="2007 г"/>
              </w:smartTagPr>
              <w:r w:rsidRPr="0062643D">
                <w:rPr>
                  <w:sz w:val="20"/>
                </w:rPr>
                <w:t>2007 г</w:t>
              </w:r>
            </w:smartTag>
            <w:r w:rsidRPr="0062643D">
              <w:rPr>
                <w:sz w:val="20"/>
              </w:rPr>
              <w:t>.</w:t>
            </w:r>
          </w:p>
        </w:tc>
        <w:tc>
          <w:tcPr>
            <w:tcW w:w="1284" w:type="dxa"/>
            <w:tcBorders>
              <w:top w:val="single" w:sz="4" w:space="0" w:color="auto"/>
              <w:left w:val="nil"/>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 xml:space="preserve">Абсолютное отклонение, </w:t>
            </w:r>
            <w:r w:rsidR="00FA4347" w:rsidRPr="0062643D">
              <w:rPr>
                <w:sz w:val="20"/>
              </w:rPr>
              <w:t xml:space="preserve">тыс. </w:t>
            </w:r>
            <w:r w:rsidRPr="0062643D">
              <w:rPr>
                <w:sz w:val="20"/>
              </w:rPr>
              <w:t>руб.</w:t>
            </w:r>
          </w:p>
        </w:tc>
        <w:tc>
          <w:tcPr>
            <w:tcW w:w="1514" w:type="dxa"/>
            <w:tcBorders>
              <w:top w:val="single" w:sz="4" w:space="0" w:color="auto"/>
              <w:left w:val="nil"/>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Относительное отклонение , в %</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1</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2</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3</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4</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5</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6</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7</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I. ВНЕОБОРОТНЫЕ АКТИВЫ</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kern w:val="28"/>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kern w:val="28"/>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Нематериальные активы</w:t>
            </w:r>
          </w:p>
        </w:tc>
        <w:tc>
          <w:tcPr>
            <w:tcW w:w="844" w:type="dxa"/>
            <w:tcBorders>
              <w:top w:val="nil"/>
              <w:left w:val="nil"/>
              <w:bottom w:val="single" w:sz="4" w:space="0" w:color="auto"/>
              <w:right w:val="single" w:sz="4" w:space="0" w:color="auto"/>
            </w:tcBorders>
            <w:noWrap/>
            <w:vAlign w:val="bottom"/>
          </w:tcPr>
          <w:p w:rsidR="00C10802" w:rsidRPr="0062643D" w:rsidRDefault="00A42382" w:rsidP="0062643D">
            <w:pPr>
              <w:widowControl/>
              <w:snapToGrid/>
              <w:spacing w:line="360" w:lineRule="auto"/>
              <w:ind w:firstLine="0"/>
              <w:rPr>
                <w:sz w:val="20"/>
              </w:rPr>
            </w:pPr>
            <w:r w:rsidRPr="0062643D">
              <w:rPr>
                <w:sz w:val="20"/>
              </w:rPr>
              <w:t>110</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Основные средства</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120</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31200</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32300</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30798</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-402,0</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-1,3</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Незавершенное строительство</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130</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152</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152</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152</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0,0</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0,0</w:t>
            </w:r>
          </w:p>
        </w:tc>
      </w:tr>
      <w:tr w:rsidR="00C10802" w:rsidRPr="0062643D" w:rsidTr="0062643D">
        <w:trPr>
          <w:trHeight w:val="510"/>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Доходные вложения в материальные ценности</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135</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Долгосрочные финансовые вложения</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140</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Отложенные налоговые активы</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145</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 xml:space="preserve">Прочие </w:t>
            </w:r>
            <w:r w:rsidR="004258C1" w:rsidRPr="0062643D">
              <w:rPr>
                <w:sz w:val="20"/>
              </w:rPr>
              <w:t>необоротные</w:t>
            </w:r>
            <w:r w:rsidRPr="0062643D">
              <w:rPr>
                <w:sz w:val="20"/>
              </w:rPr>
              <w:t xml:space="preserve"> активы</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150</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bCs/>
                <w:sz w:val="20"/>
              </w:rPr>
            </w:pPr>
            <w:r w:rsidRPr="0062643D">
              <w:rPr>
                <w:bCs/>
                <w:sz w:val="20"/>
              </w:rPr>
              <w:t>Итого по разделу I</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bCs/>
                <w:sz w:val="20"/>
              </w:rPr>
            </w:pPr>
            <w:r w:rsidRPr="0062643D">
              <w:rPr>
                <w:bCs/>
                <w:sz w:val="20"/>
              </w:rPr>
              <w:t>190</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bCs/>
                <w:sz w:val="20"/>
              </w:rPr>
            </w:pPr>
            <w:r w:rsidRPr="0062643D">
              <w:rPr>
                <w:bCs/>
                <w:sz w:val="20"/>
              </w:rPr>
              <w:t>31352</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bCs/>
                <w:sz w:val="20"/>
              </w:rPr>
            </w:pPr>
            <w:r w:rsidRPr="0062643D">
              <w:rPr>
                <w:bCs/>
                <w:sz w:val="20"/>
              </w:rPr>
              <w:t>32452</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bCs/>
                <w:sz w:val="20"/>
              </w:rPr>
            </w:pPr>
            <w:r w:rsidRPr="0062643D">
              <w:rPr>
                <w:bCs/>
                <w:sz w:val="20"/>
              </w:rPr>
              <w:t>30950</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-402,0</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-1,3</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II. ОБОРОТНЫЕ АКТИВЫ</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210</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bCs/>
                <w:sz w:val="20"/>
              </w:rPr>
            </w:pPr>
            <w:r w:rsidRPr="0062643D">
              <w:rPr>
                <w:bCs/>
                <w:sz w:val="20"/>
              </w:rPr>
              <w:t>Запасы</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bCs/>
                <w:sz w:val="20"/>
              </w:rPr>
            </w:pPr>
            <w:r w:rsidRPr="0062643D">
              <w:rPr>
                <w:bCs/>
                <w:sz w:val="20"/>
              </w:rPr>
              <w:t>19870</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bCs/>
                <w:sz w:val="20"/>
              </w:rPr>
            </w:pPr>
            <w:r w:rsidRPr="0062643D">
              <w:rPr>
                <w:bCs/>
                <w:sz w:val="20"/>
              </w:rPr>
              <w:t>18150</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bCs/>
                <w:sz w:val="20"/>
              </w:rPr>
            </w:pPr>
            <w:r w:rsidRPr="0062643D">
              <w:rPr>
                <w:bCs/>
                <w:sz w:val="20"/>
              </w:rPr>
              <w:t>22217</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2 347,0</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11,8</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в том числе:</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211</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r w:rsidR="00C10802" w:rsidRPr="0062643D" w:rsidTr="0062643D">
        <w:trPr>
          <w:trHeight w:val="510"/>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сырье, материалы и другие аналогичные ценности</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5630</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4320</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1897</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-3 733,0</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-66,3</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животные на выращивании и откорме</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212</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затраты в незавершенном производстве</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213</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r w:rsidR="00C10802" w:rsidRPr="0062643D" w:rsidTr="0062643D">
        <w:trPr>
          <w:trHeight w:val="510"/>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готовая продукция и товары для перепродажи</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214</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14240</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13830</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20320</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6 080,0</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42,7</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товары отгруженные</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215</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расходы будущих периодов</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216</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прочие запасы и затраты</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217</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r w:rsidR="00C10802" w:rsidRPr="0062643D" w:rsidTr="0062643D">
        <w:trPr>
          <w:trHeight w:val="510"/>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Налог на добавленную стоимость по приобретенным ценностям</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220</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984</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967</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bCs/>
                <w:sz w:val="20"/>
              </w:rPr>
              <w:t>1152</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168,0</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17,1</w:t>
            </w:r>
          </w:p>
        </w:tc>
      </w:tr>
      <w:tr w:rsidR="00C10802" w:rsidRPr="0062643D" w:rsidTr="0062643D">
        <w:trPr>
          <w:trHeight w:val="76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Дебиторская задолженность (платежи по которой ожидаются более чем через 12 месяцев после</w:t>
            </w:r>
            <w:r w:rsidR="002249DE" w:rsidRPr="0062643D">
              <w:rPr>
                <w:sz w:val="20"/>
              </w:rPr>
              <w:t xml:space="preserve"> отчетной даты)</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230</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r w:rsidR="00C10802" w:rsidRPr="0062643D" w:rsidTr="0062643D">
        <w:trPr>
          <w:trHeight w:val="255"/>
          <w:jc w:val="center"/>
        </w:trPr>
        <w:tc>
          <w:tcPr>
            <w:tcW w:w="3520" w:type="dxa"/>
            <w:tcBorders>
              <w:top w:val="nil"/>
              <w:left w:val="single" w:sz="4" w:space="0" w:color="auto"/>
              <w:bottom w:val="single" w:sz="4" w:space="0" w:color="auto"/>
              <w:right w:val="single" w:sz="4" w:space="0" w:color="auto"/>
            </w:tcBorders>
            <w:vAlign w:val="bottom"/>
          </w:tcPr>
          <w:p w:rsidR="00C10802" w:rsidRPr="0062643D" w:rsidRDefault="00C10802" w:rsidP="0062643D">
            <w:pPr>
              <w:widowControl/>
              <w:snapToGrid/>
              <w:spacing w:line="360" w:lineRule="auto"/>
              <w:ind w:firstLine="0"/>
              <w:rPr>
                <w:sz w:val="20"/>
              </w:rPr>
            </w:pPr>
            <w:r w:rsidRPr="0062643D">
              <w:rPr>
                <w:sz w:val="20"/>
              </w:rPr>
              <w:t>в том числе покупатели и заказчики</w:t>
            </w:r>
          </w:p>
        </w:tc>
        <w:tc>
          <w:tcPr>
            <w:tcW w:w="84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231</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4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820"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28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c>
          <w:tcPr>
            <w:tcW w:w="1514" w:type="dxa"/>
            <w:tcBorders>
              <w:top w:val="nil"/>
              <w:left w:val="nil"/>
              <w:bottom w:val="single" w:sz="4" w:space="0" w:color="auto"/>
              <w:right w:val="single" w:sz="4" w:space="0" w:color="auto"/>
            </w:tcBorders>
            <w:noWrap/>
            <w:vAlign w:val="bottom"/>
          </w:tcPr>
          <w:p w:rsidR="00C10802" w:rsidRPr="0062643D" w:rsidRDefault="00C10802" w:rsidP="0062643D">
            <w:pPr>
              <w:widowControl/>
              <w:snapToGrid/>
              <w:spacing w:line="360" w:lineRule="auto"/>
              <w:ind w:firstLine="0"/>
              <w:rPr>
                <w:sz w:val="20"/>
              </w:rPr>
            </w:pPr>
            <w:r w:rsidRPr="0062643D">
              <w:rPr>
                <w:sz w:val="20"/>
              </w:rPr>
              <w:t> </w:t>
            </w:r>
          </w:p>
        </w:tc>
      </w:tr>
    </w:tbl>
    <w:p w:rsidR="00556449" w:rsidRPr="00F0291B" w:rsidRDefault="00556449" w:rsidP="00F0291B">
      <w:pPr>
        <w:pStyle w:val="ab"/>
        <w:widowControl w:val="0"/>
        <w:spacing w:after="0" w:line="360" w:lineRule="auto"/>
        <w:ind w:left="0" w:firstLine="709"/>
        <w:jc w:val="both"/>
        <w:rPr>
          <w:bCs/>
          <w:sz w:val="28"/>
          <w:szCs w:val="28"/>
        </w:rPr>
      </w:pPr>
      <w:r w:rsidRPr="00F0291B">
        <w:rPr>
          <w:bCs/>
          <w:sz w:val="28"/>
          <w:szCs w:val="28"/>
        </w:rPr>
        <w:t>Продолжение таблицы 4.</w:t>
      </w:r>
    </w:p>
    <w:tbl>
      <w:tblPr>
        <w:tblW w:w="9072" w:type="dxa"/>
        <w:jc w:val="center"/>
        <w:tblLook w:val="0000" w:firstRow="0" w:lastRow="0" w:firstColumn="0" w:lastColumn="0" w:noHBand="0" w:noVBand="0"/>
      </w:tblPr>
      <w:tblGrid>
        <w:gridCol w:w="2930"/>
        <w:gridCol w:w="844"/>
        <w:gridCol w:w="840"/>
        <w:gridCol w:w="840"/>
        <w:gridCol w:w="820"/>
        <w:gridCol w:w="1284"/>
        <w:gridCol w:w="1514"/>
      </w:tblGrid>
      <w:tr w:rsidR="00556449" w:rsidRPr="004258C1" w:rsidTr="004258C1">
        <w:trPr>
          <w:trHeight w:val="765"/>
          <w:jc w:val="center"/>
        </w:trPr>
        <w:tc>
          <w:tcPr>
            <w:tcW w:w="3520" w:type="dxa"/>
            <w:tcBorders>
              <w:top w:val="single" w:sz="4" w:space="0" w:color="auto"/>
              <w:left w:val="single" w:sz="4" w:space="0" w:color="auto"/>
              <w:bottom w:val="single" w:sz="4" w:space="0" w:color="auto"/>
              <w:right w:val="single" w:sz="4" w:space="0" w:color="auto"/>
            </w:tcBorders>
            <w:vAlign w:val="bottom"/>
          </w:tcPr>
          <w:p w:rsidR="00556449" w:rsidRPr="004258C1" w:rsidRDefault="00556449" w:rsidP="004258C1">
            <w:pPr>
              <w:widowControl/>
              <w:snapToGrid/>
              <w:spacing w:line="360" w:lineRule="auto"/>
              <w:ind w:firstLine="0"/>
              <w:rPr>
                <w:sz w:val="20"/>
              </w:rPr>
            </w:pPr>
            <w:r w:rsidRPr="004258C1">
              <w:rPr>
                <w:sz w:val="20"/>
              </w:rPr>
              <w:t xml:space="preserve">Дебиторская задолженность (платежи по которой ожидаются в течение 12 </w:t>
            </w:r>
            <w:r w:rsidRPr="004258C1">
              <w:rPr>
                <w:sz w:val="20"/>
              </w:rPr>
              <w:lastRenderedPageBreak/>
              <w:t>месяцев после отчетной даты)</w:t>
            </w:r>
          </w:p>
        </w:tc>
        <w:tc>
          <w:tcPr>
            <w:tcW w:w="844" w:type="dxa"/>
            <w:tcBorders>
              <w:top w:val="single" w:sz="4" w:space="0" w:color="auto"/>
              <w:left w:val="single" w:sz="4" w:space="0" w:color="auto"/>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lastRenderedPageBreak/>
              <w:t>240</w:t>
            </w:r>
          </w:p>
        </w:tc>
        <w:tc>
          <w:tcPr>
            <w:tcW w:w="840" w:type="dxa"/>
            <w:tcBorders>
              <w:top w:val="single" w:sz="4" w:space="0" w:color="auto"/>
              <w:left w:val="single" w:sz="4" w:space="0" w:color="auto"/>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2080</w:t>
            </w:r>
          </w:p>
        </w:tc>
        <w:tc>
          <w:tcPr>
            <w:tcW w:w="840" w:type="dxa"/>
            <w:tcBorders>
              <w:top w:val="single" w:sz="4" w:space="0" w:color="auto"/>
              <w:left w:val="single" w:sz="4" w:space="0" w:color="auto"/>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2763</w:t>
            </w:r>
          </w:p>
        </w:tc>
        <w:tc>
          <w:tcPr>
            <w:tcW w:w="820" w:type="dxa"/>
            <w:tcBorders>
              <w:top w:val="single" w:sz="4" w:space="0" w:color="auto"/>
              <w:left w:val="single" w:sz="4" w:space="0" w:color="auto"/>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55</w:t>
            </w:r>
          </w:p>
        </w:tc>
        <w:tc>
          <w:tcPr>
            <w:tcW w:w="1284" w:type="dxa"/>
            <w:tcBorders>
              <w:top w:val="single" w:sz="4" w:space="0" w:color="auto"/>
              <w:left w:val="single" w:sz="4" w:space="0" w:color="auto"/>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-2 025,0</w:t>
            </w:r>
          </w:p>
        </w:tc>
        <w:tc>
          <w:tcPr>
            <w:tcW w:w="1514" w:type="dxa"/>
            <w:tcBorders>
              <w:top w:val="single" w:sz="4" w:space="0" w:color="auto"/>
              <w:left w:val="single" w:sz="4" w:space="0" w:color="auto"/>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-97,4</w:t>
            </w:r>
          </w:p>
        </w:tc>
      </w:tr>
      <w:tr w:rsidR="00556449" w:rsidRPr="004258C1" w:rsidTr="004258C1">
        <w:trPr>
          <w:trHeight w:val="255"/>
          <w:jc w:val="center"/>
        </w:trPr>
        <w:tc>
          <w:tcPr>
            <w:tcW w:w="3520" w:type="dxa"/>
            <w:tcBorders>
              <w:top w:val="single" w:sz="4" w:space="0" w:color="auto"/>
              <w:left w:val="single" w:sz="4" w:space="0" w:color="auto"/>
              <w:bottom w:val="single" w:sz="4" w:space="0" w:color="auto"/>
              <w:right w:val="single" w:sz="4" w:space="0" w:color="auto"/>
            </w:tcBorders>
            <w:vAlign w:val="bottom"/>
          </w:tcPr>
          <w:p w:rsidR="00556449" w:rsidRPr="004258C1" w:rsidRDefault="00556449" w:rsidP="004258C1">
            <w:pPr>
              <w:widowControl/>
              <w:snapToGrid/>
              <w:spacing w:line="360" w:lineRule="auto"/>
              <w:ind w:firstLine="0"/>
              <w:rPr>
                <w:sz w:val="20"/>
              </w:rPr>
            </w:pPr>
            <w:r w:rsidRPr="004258C1">
              <w:rPr>
                <w:sz w:val="20"/>
              </w:rPr>
              <w:lastRenderedPageBreak/>
              <w:t>в том числе покупатели и заказчики</w:t>
            </w:r>
          </w:p>
        </w:tc>
        <w:tc>
          <w:tcPr>
            <w:tcW w:w="844"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241</w:t>
            </w:r>
          </w:p>
        </w:tc>
        <w:tc>
          <w:tcPr>
            <w:tcW w:w="840"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bCs/>
                <w:sz w:val="20"/>
              </w:rPr>
              <w:t> </w:t>
            </w:r>
          </w:p>
        </w:tc>
        <w:tc>
          <w:tcPr>
            <w:tcW w:w="840"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bCs/>
                <w:sz w:val="20"/>
              </w:rPr>
              <w:t> </w:t>
            </w:r>
          </w:p>
        </w:tc>
        <w:tc>
          <w:tcPr>
            <w:tcW w:w="820"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bCs/>
                <w:sz w:val="20"/>
              </w:rPr>
              <w:t> </w:t>
            </w:r>
          </w:p>
        </w:tc>
        <w:tc>
          <w:tcPr>
            <w:tcW w:w="1284"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 </w:t>
            </w:r>
          </w:p>
        </w:tc>
        <w:tc>
          <w:tcPr>
            <w:tcW w:w="1514"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 </w:t>
            </w:r>
          </w:p>
        </w:tc>
      </w:tr>
      <w:tr w:rsidR="00556449" w:rsidRPr="004258C1" w:rsidTr="004258C1">
        <w:trPr>
          <w:trHeight w:val="255"/>
          <w:jc w:val="center"/>
        </w:trPr>
        <w:tc>
          <w:tcPr>
            <w:tcW w:w="3520" w:type="dxa"/>
            <w:tcBorders>
              <w:top w:val="single" w:sz="4" w:space="0" w:color="auto"/>
              <w:left w:val="single" w:sz="4" w:space="0" w:color="auto"/>
              <w:bottom w:val="single" w:sz="4" w:space="0" w:color="auto"/>
              <w:right w:val="single" w:sz="4" w:space="0" w:color="auto"/>
            </w:tcBorders>
            <w:vAlign w:val="bottom"/>
          </w:tcPr>
          <w:p w:rsidR="00556449" w:rsidRPr="004258C1" w:rsidRDefault="00556449" w:rsidP="004258C1">
            <w:pPr>
              <w:widowControl/>
              <w:snapToGrid/>
              <w:spacing w:line="360" w:lineRule="auto"/>
              <w:ind w:firstLine="0"/>
              <w:rPr>
                <w:sz w:val="20"/>
              </w:rPr>
            </w:pPr>
            <w:r w:rsidRPr="004258C1">
              <w:rPr>
                <w:sz w:val="20"/>
              </w:rPr>
              <w:t>Краткосрочные финансовые вложения</w:t>
            </w:r>
          </w:p>
        </w:tc>
        <w:tc>
          <w:tcPr>
            <w:tcW w:w="844"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250</w:t>
            </w:r>
          </w:p>
        </w:tc>
        <w:tc>
          <w:tcPr>
            <w:tcW w:w="840"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bCs/>
                <w:sz w:val="20"/>
              </w:rPr>
              <w:t> </w:t>
            </w:r>
          </w:p>
        </w:tc>
        <w:tc>
          <w:tcPr>
            <w:tcW w:w="840"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bCs/>
                <w:sz w:val="20"/>
              </w:rPr>
              <w:t> </w:t>
            </w:r>
          </w:p>
        </w:tc>
        <w:tc>
          <w:tcPr>
            <w:tcW w:w="820"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bCs/>
                <w:sz w:val="20"/>
              </w:rPr>
              <w:t> </w:t>
            </w:r>
          </w:p>
        </w:tc>
        <w:tc>
          <w:tcPr>
            <w:tcW w:w="1284"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 </w:t>
            </w:r>
          </w:p>
        </w:tc>
        <w:tc>
          <w:tcPr>
            <w:tcW w:w="1514"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 </w:t>
            </w:r>
          </w:p>
        </w:tc>
      </w:tr>
      <w:tr w:rsidR="00556449" w:rsidRPr="004258C1" w:rsidTr="004258C1">
        <w:trPr>
          <w:trHeight w:val="255"/>
          <w:jc w:val="center"/>
        </w:trPr>
        <w:tc>
          <w:tcPr>
            <w:tcW w:w="3520" w:type="dxa"/>
            <w:tcBorders>
              <w:top w:val="single" w:sz="4" w:space="0" w:color="auto"/>
              <w:left w:val="single" w:sz="4" w:space="0" w:color="auto"/>
              <w:bottom w:val="single" w:sz="4" w:space="0" w:color="auto"/>
              <w:right w:val="single" w:sz="4" w:space="0" w:color="auto"/>
            </w:tcBorders>
            <w:vAlign w:val="bottom"/>
          </w:tcPr>
          <w:p w:rsidR="00556449" w:rsidRPr="004258C1" w:rsidRDefault="00556449" w:rsidP="004258C1">
            <w:pPr>
              <w:widowControl/>
              <w:snapToGrid/>
              <w:spacing w:line="360" w:lineRule="auto"/>
              <w:ind w:firstLine="0"/>
              <w:rPr>
                <w:sz w:val="20"/>
              </w:rPr>
            </w:pPr>
            <w:r w:rsidRPr="004258C1">
              <w:rPr>
                <w:sz w:val="20"/>
              </w:rPr>
              <w:t>Денежные средства</w:t>
            </w:r>
          </w:p>
        </w:tc>
        <w:tc>
          <w:tcPr>
            <w:tcW w:w="844"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260</w:t>
            </w:r>
          </w:p>
        </w:tc>
        <w:tc>
          <w:tcPr>
            <w:tcW w:w="840"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bCs/>
                <w:sz w:val="20"/>
              </w:rPr>
              <w:t>156</w:t>
            </w:r>
          </w:p>
        </w:tc>
        <w:tc>
          <w:tcPr>
            <w:tcW w:w="840"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bCs/>
                <w:sz w:val="20"/>
              </w:rPr>
              <w:t>53</w:t>
            </w:r>
          </w:p>
        </w:tc>
        <w:tc>
          <w:tcPr>
            <w:tcW w:w="820"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bCs/>
                <w:sz w:val="20"/>
              </w:rPr>
              <w:t>5327</w:t>
            </w:r>
          </w:p>
        </w:tc>
        <w:tc>
          <w:tcPr>
            <w:tcW w:w="1284"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5 171,0</w:t>
            </w:r>
          </w:p>
        </w:tc>
        <w:tc>
          <w:tcPr>
            <w:tcW w:w="1514" w:type="dxa"/>
            <w:tcBorders>
              <w:top w:val="single" w:sz="4" w:space="0" w:color="auto"/>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3 314,7</w:t>
            </w:r>
          </w:p>
        </w:tc>
      </w:tr>
      <w:tr w:rsidR="00556449"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556449" w:rsidRPr="004258C1" w:rsidRDefault="00556449" w:rsidP="004258C1">
            <w:pPr>
              <w:widowControl/>
              <w:snapToGrid/>
              <w:spacing w:line="360" w:lineRule="auto"/>
              <w:ind w:firstLine="0"/>
              <w:rPr>
                <w:sz w:val="20"/>
              </w:rPr>
            </w:pPr>
            <w:r w:rsidRPr="004258C1">
              <w:rPr>
                <w:sz w:val="20"/>
              </w:rPr>
              <w:t>Прочие оборотные активы</w:t>
            </w:r>
          </w:p>
        </w:tc>
        <w:tc>
          <w:tcPr>
            <w:tcW w:w="844"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270</w:t>
            </w:r>
          </w:p>
        </w:tc>
        <w:tc>
          <w:tcPr>
            <w:tcW w:w="840"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bCs/>
                <w:sz w:val="20"/>
              </w:rPr>
              <w:t> </w:t>
            </w:r>
          </w:p>
        </w:tc>
        <w:tc>
          <w:tcPr>
            <w:tcW w:w="840"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bCs/>
                <w:sz w:val="20"/>
              </w:rPr>
              <w:t> </w:t>
            </w:r>
          </w:p>
        </w:tc>
        <w:tc>
          <w:tcPr>
            <w:tcW w:w="820"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bCs/>
                <w:sz w:val="20"/>
              </w:rPr>
              <w:t> </w:t>
            </w:r>
          </w:p>
        </w:tc>
        <w:tc>
          <w:tcPr>
            <w:tcW w:w="1284"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 </w:t>
            </w:r>
          </w:p>
        </w:tc>
        <w:tc>
          <w:tcPr>
            <w:tcW w:w="1514"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 </w:t>
            </w:r>
          </w:p>
        </w:tc>
      </w:tr>
      <w:tr w:rsidR="00556449"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556449" w:rsidRPr="004258C1" w:rsidRDefault="00556449" w:rsidP="004258C1">
            <w:pPr>
              <w:widowControl/>
              <w:snapToGrid/>
              <w:spacing w:line="360" w:lineRule="auto"/>
              <w:ind w:firstLine="0"/>
              <w:rPr>
                <w:bCs/>
                <w:sz w:val="20"/>
              </w:rPr>
            </w:pPr>
            <w:r w:rsidRPr="004258C1">
              <w:rPr>
                <w:bCs/>
                <w:sz w:val="20"/>
              </w:rPr>
              <w:t>Итого по разделу II</w:t>
            </w:r>
          </w:p>
        </w:tc>
        <w:tc>
          <w:tcPr>
            <w:tcW w:w="844"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bCs/>
                <w:sz w:val="20"/>
              </w:rPr>
            </w:pPr>
            <w:r w:rsidRPr="004258C1">
              <w:rPr>
                <w:bCs/>
                <w:sz w:val="20"/>
              </w:rPr>
              <w:t>290</w:t>
            </w:r>
          </w:p>
        </w:tc>
        <w:tc>
          <w:tcPr>
            <w:tcW w:w="840"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bCs/>
                <w:sz w:val="20"/>
              </w:rPr>
            </w:pPr>
            <w:r w:rsidRPr="004258C1">
              <w:rPr>
                <w:bCs/>
                <w:sz w:val="20"/>
              </w:rPr>
              <w:t>23090</w:t>
            </w:r>
          </w:p>
        </w:tc>
        <w:tc>
          <w:tcPr>
            <w:tcW w:w="840"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bCs/>
                <w:sz w:val="20"/>
              </w:rPr>
            </w:pPr>
            <w:r w:rsidRPr="004258C1">
              <w:rPr>
                <w:bCs/>
                <w:sz w:val="20"/>
              </w:rPr>
              <w:t>21933</w:t>
            </w:r>
          </w:p>
        </w:tc>
        <w:tc>
          <w:tcPr>
            <w:tcW w:w="820"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bCs/>
                <w:sz w:val="20"/>
              </w:rPr>
            </w:pPr>
            <w:r w:rsidRPr="004258C1">
              <w:rPr>
                <w:bCs/>
                <w:sz w:val="20"/>
              </w:rPr>
              <w:t>28751</w:t>
            </w:r>
          </w:p>
        </w:tc>
        <w:tc>
          <w:tcPr>
            <w:tcW w:w="1284"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5 661,0</w:t>
            </w:r>
          </w:p>
        </w:tc>
        <w:tc>
          <w:tcPr>
            <w:tcW w:w="1514"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24,5</w:t>
            </w:r>
          </w:p>
        </w:tc>
      </w:tr>
      <w:tr w:rsidR="00556449"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556449" w:rsidRPr="004258C1" w:rsidRDefault="00556449" w:rsidP="004258C1">
            <w:pPr>
              <w:widowControl/>
              <w:snapToGrid/>
              <w:spacing w:line="360" w:lineRule="auto"/>
              <w:ind w:firstLine="0"/>
              <w:rPr>
                <w:bCs/>
                <w:sz w:val="20"/>
              </w:rPr>
            </w:pPr>
            <w:r w:rsidRPr="004258C1">
              <w:rPr>
                <w:bCs/>
                <w:sz w:val="20"/>
              </w:rPr>
              <w:t>БАЛАНС</w:t>
            </w:r>
          </w:p>
        </w:tc>
        <w:tc>
          <w:tcPr>
            <w:tcW w:w="844"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bCs/>
                <w:sz w:val="20"/>
              </w:rPr>
            </w:pPr>
            <w:r w:rsidRPr="004258C1">
              <w:rPr>
                <w:bCs/>
                <w:sz w:val="20"/>
              </w:rPr>
              <w:t>300</w:t>
            </w:r>
          </w:p>
        </w:tc>
        <w:tc>
          <w:tcPr>
            <w:tcW w:w="840"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bCs/>
                <w:sz w:val="20"/>
              </w:rPr>
            </w:pPr>
            <w:r w:rsidRPr="004258C1">
              <w:rPr>
                <w:bCs/>
                <w:sz w:val="20"/>
              </w:rPr>
              <w:t>54442</w:t>
            </w:r>
          </w:p>
        </w:tc>
        <w:tc>
          <w:tcPr>
            <w:tcW w:w="840"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bCs/>
                <w:sz w:val="20"/>
              </w:rPr>
            </w:pPr>
            <w:r w:rsidRPr="004258C1">
              <w:rPr>
                <w:bCs/>
                <w:sz w:val="20"/>
              </w:rPr>
              <w:t>54385</w:t>
            </w:r>
          </w:p>
        </w:tc>
        <w:tc>
          <w:tcPr>
            <w:tcW w:w="820"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bCs/>
                <w:sz w:val="20"/>
              </w:rPr>
            </w:pPr>
            <w:r w:rsidRPr="004258C1">
              <w:rPr>
                <w:bCs/>
                <w:sz w:val="20"/>
              </w:rPr>
              <w:t>59701</w:t>
            </w:r>
          </w:p>
        </w:tc>
        <w:tc>
          <w:tcPr>
            <w:tcW w:w="1284"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5 259,0</w:t>
            </w:r>
          </w:p>
        </w:tc>
        <w:tc>
          <w:tcPr>
            <w:tcW w:w="1514" w:type="dxa"/>
            <w:tcBorders>
              <w:top w:val="nil"/>
              <w:left w:val="nil"/>
              <w:bottom w:val="single" w:sz="4" w:space="0" w:color="auto"/>
              <w:right w:val="single" w:sz="4" w:space="0" w:color="auto"/>
            </w:tcBorders>
            <w:noWrap/>
            <w:vAlign w:val="bottom"/>
          </w:tcPr>
          <w:p w:rsidR="00556449" w:rsidRPr="004258C1" w:rsidRDefault="00556449" w:rsidP="004258C1">
            <w:pPr>
              <w:widowControl/>
              <w:snapToGrid/>
              <w:spacing w:line="360" w:lineRule="auto"/>
              <w:ind w:firstLine="0"/>
              <w:rPr>
                <w:sz w:val="20"/>
              </w:rPr>
            </w:pPr>
            <w:r w:rsidRPr="004258C1">
              <w:rPr>
                <w:sz w:val="20"/>
              </w:rPr>
              <w:t>9,7</w:t>
            </w:r>
          </w:p>
        </w:tc>
      </w:tr>
    </w:tbl>
    <w:p w:rsidR="00556449" w:rsidRPr="00F0291B" w:rsidRDefault="00556449" w:rsidP="00F0291B">
      <w:pPr>
        <w:pStyle w:val="ab"/>
        <w:widowControl w:val="0"/>
        <w:spacing w:after="0" w:line="360" w:lineRule="auto"/>
        <w:ind w:left="0" w:firstLine="709"/>
        <w:jc w:val="both"/>
        <w:rPr>
          <w:bCs/>
          <w:sz w:val="28"/>
          <w:szCs w:val="28"/>
        </w:rPr>
      </w:pPr>
    </w:p>
    <w:p w:rsidR="002115A1" w:rsidRPr="00F0291B" w:rsidRDefault="009B27BA" w:rsidP="00F0291B">
      <w:pPr>
        <w:pStyle w:val="ab"/>
        <w:widowControl w:val="0"/>
        <w:spacing w:after="0" w:line="360" w:lineRule="auto"/>
        <w:ind w:left="0" w:firstLine="709"/>
        <w:jc w:val="both"/>
        <w:rPr>
          <w:bCs/>
          <w:sz w:val="28"/>
          <w:szCs w:val="28"/>
        </w:rPr>
      </w:pPr>
      <w:r w:rsidRPr="00F0291B">
        <w:rPr>
          <w:bCs/>
          <w:sz w:val="28"/>
          <w:szCs w:val="28"/>
        </w:rPr>
        <w:t xml:space="preserve">В результате горизонтального анализа активов организации можно сделать вывод о том, что в </w:t>
      </w:r>
      <w:r w:rsidR="002F63D3" w:rsidRPr="00F0291B">
        <w:rPr>
          <w:bCs/>
          <w:sz w:val="28"/>
          <w:szCs w:val="28"/>
        </w:rPr>
        <w:t>2007 году основные средства организации уменьшились на 402 тыс. рублей или на 1,3% по сравнению с 2005 годом. Соответственно и внеоборотные средства уменьшились на эту же сумму</w:t>
      </w:r>
      <w:r w:rsidR="00CC0A56" w:rsidRPr="00F0291B">
        <w:rPr>
          <w:bCs/>
          <w:sz w:val="28"/>
          <w:szCs w:val="28"/>
        </w:rPr>
        <w:t>.</w:t>
      </w:r>
    </w:p>
    <w:p w:rsidR="008858B7" w:rsidRPr="00F0291B" w:rsidRDefault="002115A1" w:rsidP="00F0291B">
      <w:pPr>
        <w:pStyle w:val="ab"/>
        <w:widowControl w:val="0"/>
        <w:spacing w:after="0" w:line="360" w:lineRule="auto"/>
        <w:ind w:left="0" w:firstLine="709"/>
        <w:jc w:val="both"/>
        <w:rPr>
          <w:bCs/>
          <w:sz w:val="28"/>
          <w:szCs w:val="28"/>
        </w:rPr>
      </w:pPr>
      <w:r w:rsidRPr="00F0291B">
        <w:rPr>
          <w:bCs/>
          <w:sz w:val="28"/>
          <w:szCs w:val="28"/>
        </w:rPr>
        <w:t xml:space="preserve">Оборотные активы организации в 2007 году увеличились на 5661 тыс. рублей или на 24,5% по сравнению с 2005 годом. На увеличение оборотных активов организации повлияло в основном увеличение денежных средств. В 2007 году они увеличились на </w:t>
      </w:r>
      <w:r w:rsidR="00CD0C7F" w:rsidRPr="00F0291B">
        <w:rPr>
          <w:bCs/>
          <w:sz w:val="28"/>
          <w:szCs w:val="28"/>
        </w:rPr>
        <w:t xml:space="preserve">5171 тыс. рублей. </w:t>
      </w:r>
    </w:p>
    <w:p w:rsidR="00CB29A0" w:rsidRPr="00F0291B" w:rsidRDefault="00E14CD5" w:rsidP="00F0291B">
      <w:pPr>
        <w:pStyle w:val="ab"/>
        <w:widowControl w:val="0"/>
        <w:spacing w:after="0" w:line="360" w:lineRule="auto"/>
        <w:ind w:left="0" w:firstLine="709"/>
        <w:jc w:val="both"/>
        <w:rPr>
          <w:bCs/>
          <w:sz w:val="28"/>
          <w:szCs w:val="28"/>
        </w:rPr>
      </w:pPr>
      <w:r w:rsidRPr="00F0291B">
        <w:rPr>
          <w:bCs/>
          <w:sz w:val="28"/>
          <w:szCs w:val="28"/>
        </w:rPr>
        <w:t>Рассмотрим горизонтальный анализ пассивов организации ООО «НПО «Октябрь» в 2005-2007 гг.</w:t>
      </w:r>
    </w:p>
    <w:p w:rsidR="004258C1" w:rsidRDefault="004258C1" w:rsidP="00F0291B">
      <w:pPr>
        <w:pStyle w:val="ab"/>
        <w:widowControl w:val="0"/>
        <w:spacing w:after="0" w:line="360" w:lineRule="auto"/>
        <w:ind w:left="0" w:firstLine="709"/>
        <w:jc w:val="both"/>
        <w:rPr>
          <w:bCs/>
          <w:sz w:val="28"/>
          <w:szCs w:val="28"/>
        </w:rPr>
      </w:pPr>
    </w:p>
    <w:p w:rsidR="00AF2D20" w:rsidRPr="00F0291B" w:rsidRDefault="00AF2D20" w:rsidP="00F0291B">
      <w:pPr>
        <w:pStyle w:val="ab"/>
        <w:widowControl w:val="0"/>
        <w:spacing w:after="0" w:line="360" w:lineRule="auto"/>
        <w:ind w:left="0" w:firstLine="709"/>
        <w:jc w:val="both"/>
        <w:rPr>
          <w:bCs/>
          <w:sz w:val="28"/>
          <w:szCs w:val="28"/>
        </w:rPr>
      </w:pPr>
      <w:r w:rsidRPr="00F0291B">
        <w:rPr>
          <w:bCs/>
          <w:sz w:val="28"/>
          <w:szCs w:val="28"/>
        </w:rPr>
        <w:t>Таблица 4.</w:t>
      </w:r>
      <w:r w:rsidR="004258C1">
        <w:rPr>
          <w:bCs/>
          <w:sz w:val="28"/>
          <w:szCs w:val="28"/>
        </w:rPr>
        <w:t xml:space="preserve"> </w:t>
      </w:r>
      <w:r w:rsidRPr="00F0291B">
        <w:rPr>
          <w:bCs/>
          <w:sz w:val="28"/>
          <w:szCs w:val="28"/>
        </w:rPr>
        <w:t>Горизонтальный анализ пассивов организации ООО «НПО «Октябрь» в 2005-2007 гг.</w:t>
      </w:r>
    </w:p>
    <w:tbl>
      <w:tblPr>
        <w:tblW w:w="9072" w:type="dxa"/>
        <w:jc w:val="center"/>
        <w:tblLook w:val="0000" w:firstRow="0" w:lastRow="0" w:firstColumn="0" w:lastColumn="0" w:noHBand="0" w:noVBand="0"/>
      </w:tblPr>
      <w:tblGrid>
        <w:gridCol w:w="3520"/>
        <w:gridCol w:w="907"/>
        <w:gridCol w:w="840"/>
        <w:gridCol w:w="840"/>
        <w:gridCol w:w="820"/>
        <w:gridCol w:w="1391"/>
        <w:gridCol w:w="1654"/>
      </w:tblGrid>
      <w:tr w:rsidR="004E5C20" w:rsidRPr="004258C1" w:rsidTr="004258C1">
        <w:trPr>
          <w:trHeight w:val="765"/>
          <w:jc w:val="center"/>
        </w:trPr>
        <w:tc>
          <w:tcPr>
            <w:tcW w:w="3520" w:type="dxa"/>
            <w:tcBorders>
              <w:top w:val="single" w:sz="4" w:space="0" w:color="auto"/>
              <w:left w:val="single" w:sz="4" w:space="0" w:color="auto"/>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Пассив</w:t>
            </w:r>
          </w:p>
        </w:tc>
        <w:tc>
          <w:tcPr>
            <w:tcW w:w="907" w:type="dxa"/>
            <w:tcBorders>
              <w:top w:val="single" w:sz="4" w:space="0" w:color="auto"/>
              <w:left w:val="nil"/>
              <w:bottom w:val="single" w:sz="4" w:space="0" w:color="auto"/>
              <w:right w:val="single" w:sz="4" w:space="0" w:color="auto"/>
            </w:tcBorders>
            <w:vAlign w:val="bottom"/>
          </w:tcPr>
          <w:p w:rsidR="004E5C20" w:rsidRPr="004258C1" w:rsidRDefault="004E5C20" w:rsidP="004258C1">
            <w:pPr>
              <w:widowControl/>
              <w:snapToGrid/>
              <w:spacing w:line="360" w:lineRule="auto"/>
              <w:ind w:firstLine="0"/>
              <w:rPr>
                <w:sz w:val="20"/>
                <w:szCs w:val="22"/>
              </w:rPr>
            </w:pPr>
            <w:r w:rsidRPr="004258C1">
              <w:rPr>
                <w:sz w:val="20"/>
                <w:szCs w:val="22"/>
              </w:rPr>
              <w:t>Код показа-теля</w:t>
            </w:r>
          </w:p>
        </w:tc>
        <w:tc>
          <w:tcPr>
            <w:tcW w:w="840" w:type="dxa"/>
            <w:tcBorders>
              <w:top w:val="single" w:sz="4" w:space="0" w:color="auto"/>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smartTag w:uri="urn:schemas-microsoft-com:office:smarttags" w:element="metricconverter">
              <w:smartTagPr>
                <w:attr w:name="ProductID" w:val="2005 г"/>
              </w:smartTagPr>
              <w:r w:rsidRPr="004258C1">
                <w:rPr>
                  <w:sz w:val="20"/>
                  <w:szCs w:val="22"/>
                </w:rPr>
                <w:t>2005 г</w:t>
              </w:r>
            </w:smartTag>
            <w:r w:rsidRPr="004258C1">
              <w:rPr>
                <w:sz w:val="20"/>
                <w:szCs w:val="22"/>
              </w:rPr>
              <w:t>.</w:t>
            </w:r>
          </w:p>
        </w:tc>
        <w:tc>
          <w:tcPr>
            <w:tcW w:w="840" w:type="dxa"/>
            <w:tcBorders>
              <w:top w:val="single" w:sz="4" w:space="0" w:color="auto"/>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smartTag w:uri="urn:schemas-microsoft-com:office:smarttags" w:element="metricconverter">
              <w:smartTagPr>
                <w:attr w:name="ProductID" w:val="2006 г"/>
              </w:smartTagPr>
              <w:r w:rsidRPr="004258C1">
                <w:rPr>
                  <w:sz w:val="20"/>
                  <w:szCs w:val="22"/>
                </w:rPr>
                <w:t>2006 г</w:t>
              </w:r>
            </w:smartTag>
            <w:r w:rsidRPr="004258C1">
              <w:rPr>
                <w:sz w:val="20"/>
                <w:szCs w:val="22"/>
              </w:rPr>
              <w:t>.</w:t>
            </w:r>
          </w:p>
        </w:tc>
        <w:tc>
          <w:tcPr>
            <w:tcW w:w="820" w:type="dxa"/>
            <w:tcBorders>
              <w:top w:val="single" w:sz="4" w:space="0" w:color="auto"/>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smartTag w:uri="urn:schemas-microsoft-com:office:smarttags" w:element="metricconverter">
              <w:smartTagPr>
                <w:attr w:name="ProductID" w:val="2007 г"/>
              </w:smartTagPr>
              <w:r w:rsidRPr="004258C1">
                <w:rPr>
                  <w:sz w:val="20"/>
                  <w:szCs w:val="22"/>
                </w:rPr>
                <w:t>2007 г</w:t>
              </w:r>
            </w:smartTag>
            <w:r w:rsidRPr="004258C1">
              <w:rPr>
                <w:sz w:val="20"/>
                <w:szCs w:val="22"/>
              </w:rPr>
              <w:t>.</w:t>
            </w:r>
          </w:p>
        </w:tc>
        <w:tc>
          <w:tcPr>
            <w:tcW w:w="1391" w:type="dxa"/>
            <w:tcBorders>
              <w:top w:val="single" w:sz="4" w:space="0" w:color="auto"/>
              <w:left w:val="nil"/>
              <w:bottom w:val="single" w:sz="4" w:space="0" w:color="auto"/>
              <w:right w:val="single" w:sz="4" w:space="0" w:color="auto"/>
            </w:tcBorders>
            <w:vAlign w:val="bottom"/>
          </w:tcPr>
          <w:p w:rsidR="004E5C20" w:rsidRPr="004258C1" w:rsidRDefault="004E5C20" w:rsidP="004258C1">
            <w:pPr>
              <w:widowControl/>
              <w:snapToGrid/>
              <w:spacing w:line="360" w:lineRule="auto"/>
              <w:ind w:firstLine="0"/>
              <w:rPr>
                <w:sz w:val="20"/>
                <w:szCs w:val="22"/>
              </w:rPr>
            </w:pPr>
            <w:r w:rsidRPr="004258C1">
              <w:rPr>
                <w:sz w:val="20"/>
                <w:szCs w:val="22"/>
              </w:rPr>
              <w:t>Абсолютное отклонение, руб</w:t>
            </w:r>
            <w:r w:rsidR="00987EEE" w:rsidRPr="004258C1">
              <w:rPr>
                <w:sz w:val="20"/>
                <w:szCs w:val="22"/>
              </w:rPr>
              <w:t>.</w:t>
            </w:r>
          </w:p>
        </w:tc>
        <w:tc>
          <w:tcPr>
            <w:tcW w:w="1654" w:type="dxa"/>
            <w:tcBorders>
              <w:top w:val="single" w:sz="4" w:space="0" w:color="auto"/>
              <w:left w:val="nil"/>
              <w:bottom w:val="single" w:sz="4" w:space="0" w:color="auto"/>
              <w:right w:val="single" w:sz="4" w:space="0" w:color="auto"/>
            </w:tcBorders>
            <w:vAlign w:val="bottom"/>
          </w:tcPr>
          <w:p w:rsidR="004E5C20" w:rsidRPr="004258C1" w:rsidRDefault="004E5C20" w:rsidP="004258C1">
            <w:pPr>
              <w:widowControl/>
              <w:snapToGrid/>
              <w:spacing w:line="360" w:lineRule="auto"/>
              <w:ind w:firstLine="0"/>
              <w:rPr>
                <w:sz w:val="20"/>
                <w:szCs w:val="22"/>
              </w:rPr>
            </w:pPr>
            <w:r w:rsidRPr="004258C1">
              <w:rPr>
                <w:sz w:val="20"/>
                <w:szCs w:val="22"/>
              </w:rPr>
              <w:t>Относительное отклонение , в</w:t>
            </w:r>
            <w:r w:rsidR="00987EEE" w:rsidRPr="004258C1">
              <w:rPr>
                <w:sz w:val="20"/>
                <w:szCs w:val="22"/>
              </w:rPr>
              <w:t xml:space="preserve"> </w:t>
            </w:r>
            <w:r w:rsidRPr="004258C1">
              <w:rPr>
                <w:sz w:val="20"/>
                <w:szCs w:val="22"/>
              </w:rPr>
              <w:t>%</w:t>
            </w:r>
          </w:p>
        </w:tc>
      </w:tr>
      <w:tr w:rsidR="004E5C20" w:rsidRPr="004258C1" w:rsidTr="004258C1">
        <w:trPr>
          <w:trHeight w:val="255"/>
          <w:jc w:val="center"/>
        </w:trPr>
        <w:tc>
          <w:tcPr>
            <w:tcW w:w="3520" w:type="dxa"/>
            <w:tcBorders>
              <w:top w:val="nil"/>
              <w:left w:val="single" w:sz="4" w:space="0" w:color="auto"/>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1</w:t>
            </w:r>
          </w:p>
        </w:tc>
        <w:tc>
          <w:tcPr>
            <w:tcW w:w="907"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2</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3</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4</w:t>
            </w:r>
          </w:p>
        </w:tc>
        <w:tc>
          <w:tcPr>
            <w:tcW w:w="82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5</w:t>
            </w:r>
          </w:p>
        </w:tc>
        <w:tc>
          <w:tcPr>
            <w:tcW w:w="1391"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6</w:t>
            </w:r>
          </w:p>
        </w:tc>
        <w:tc>
          <w:tcPr>
            <w:tcW w:w="1654"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7</w:t>
            </w:r>
          </w:p>
        </w:tc>
      </w:tr>
      <w:tr w:rsidR="004E5C20"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4E5C20" w:rsidRPr="004258C1" w:rsidRDefault="004E5C20" w:rsidP="004258C1">
            <w:pPr>
              <w:widowControl/>
              <w:snapToGrid/>
              <w:spacing w:line="360" w:lineRule="auto"/>
              <w:ind w:firstLine="0"/>
              <w:rPr>
                <w:bCs/>
                <w:sz w:val="20"/>
                <w:szCs w:val="22"/>
              </w:rPr>
            </w:pPr>
            <w:r w:rsidRPr="004258C1">
              <w:rPr>
                <w:bCs/>
                <w:sz w:val="20"/>
                <w:szCs w:val="22"/>
              </w:rPr>
              <w:t>III. КАПИТАЛ И РЕЗЕРВЫ</w:t>
            </w:r>
          </w:p>
        </w:tc>
        <w:tc>
          <w:tcPr>
            <w:tcW w:w="907"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bCs/>
                <w:sz w:val="20"/>
                <w:szCs w:val="22"/>
              </w:rPr>
            </w:pPr>
            <w:r w:rsidRPr="004258C1">
              <w:rPr>
                <w:bCs/>
                <w:sz w:val="20"/>
                <w:szCs w:val="22"/>
              </w:rPr>
              <w:t> </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bCs/>
                <w:sz w:val="20"/>
                <w:szCs w:val="22"/>
              </w:rPr>
            </w:pPr>
            <w:r w:rsidRPr="004258C1">
              <w:rPr>
                <w:bCs/>
                <w:sz w:val="20"/>
                <w:szCs w:val="22"/>
              </w:rPr>
              <w:t> </w:t>
            </w:r>
          </w:p>
        </w:tc>
        <w:tc>
          <w:tcPr>
            <w:tcW w:w="82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bCs/>
                <w:sz w:val="20"/>
                <w:szCs w:val="22"/>
              </w:rPr>
            </w:pPr>
            <w:r w:rsidRPr="004258C1">
              <w:rPr>
                <w:bCs/>
                <w:sz w:val="20"/>
                <w:szCs w:val="22"/>
              </w:rPr>
              <w:t> </w:t>
            </w:r>
          </w:p>
        </w:tc>
        <w:tc>
          <w:tcPr>
            <w:tcW w:w="1391"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1654"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r>
      <w:tr w:rsidR="004E5C20"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4E5C20" w:rsidRPr="004258C1" w:rsidRDefault="004E5C20" w:rsidP="004258C1">
            <w:pPr>
              <w:widowControl/>
              <w:snapToGrid/>
              <w:spacing w:line="360" w:lineRule="auto"/>
              <w:ind w:firstLine="0"/>
              <w:rPr>
                <w:sz w:val="20"/>
                <w:szCs w:val="22"/>
              </w:rPr>
            </w:pPr>
            <w:r w:rsidRPr="004258C1">
              <w:rPr>
                <w:sz w:val="20"/>
                <w:szCs w:val="22"/>
              </w:rPr>
              <w:t>Уставный капитал</w:t>
            </w:r>
          </w:p>
        </w:tc>
        <w:tc>
          <w:tcPr>
            <w:tcW w:w="907" w:type="dxa"/>
            <w:tcBorders>
              <w:top w:val="nil"/>
              <w:left w:val="nil"/>
              <w:bottom w:val="single" w:sz="4" w:space="0" w:color="auto"/>
              <w:right w:val="single" w:sz="4" w:space="0" w:color="auto"/>
            </w:tcBorders>
            <w:noWrap/>
            <w:vAlign w:val="bottom"/>
          </w:tcPr>
          <w:p w:rsidR="004E5C20" w:rsidRPr="004258C1" w:rsidRDefault="004C34A1" w:rsidP="004258C1">
            <w:pPr>
              <w:widowControl/>
              <w:snapToGrid/>
              <w:spacing w:line="360" w:lineRule="auto"/>
              <w:ind w:firstLine="0"/>
              <w:rPr>
                <w:sz w:val="20"/>
                <w:szCs w:val="22"/>
              </w:rPr>
            </w:pPr>
            <w:r w:rsidRPr="004258C1">
              <w:rPr>
                <w:sz w:val="20"/>
                <w:szCs w:val="22"/>
              </w:rPr>
              <w:t>410</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42591</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42591</w:t>
            </w:r>
          </w:p>
        </w:tc>
        <w:tc>
          <w:tcPr>
            <w:tcW w:w="82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42591</w:t>
            </w:r>
          </w:p>
        </w:tc>
        <w:tc>
          <w:tcPr>
            <w:tcW w:w="1391"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0,0</w:t>
            </w:r>
          </w:p>
        </w:tc>
        <w:tc>
          <w:tcPr>
            <w:tcW w:w="1654"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0,0</w:t>
            </w:r>
          </w:p>
        </w:tc>
      </w:tr>
      <w:tr w:rsidR="004E5C20" w:rsidRPr="004258C1" w:rsidTr="004258C1">
        <w:trPr>
          <w:trHeight w:val="510"/>
          <w:jc w:val="center"/>
        </w:trPr>
        <w:tc>
          <w:tcPr>
            <w:tcW w:w="3520" w:type="dxa"/>
            <w:tcBorders>
              <w:top w:val="nil"/>
              <w:left w:val="single" w:sz="4" w:space="0" w:color="auto"/>
              <w:bottom w:val="single" w:sz="4" w:space="0" w:color="auto"/>
              <w:right w:val="single" w:sz="4" w:space="0" w:color="auto"/>
            </w:tcBorders>
            <w:vAlign w:val="bottom"/>
          </w:tcPr>
          <w:p w:rsidR="004E5C20" w:rsidRPr="004258C1" w:rsidRDefault="004E5C20" w:rsidP="004258C1">
            <w:pPr>
              <w:widowControl/>
              <w:snapToGrid/>
              <w:spacing w:line="360" w:lineRule="auto"/>
              <w:ind w:firstLine="0"/>
              <w:rPr>
                <w:sz w:val="20"/>
                <w:szCs w:val="22"/>
              </w:rPr>
            </w:pPr>
            <w:r w:rsidRPr="004258C1">
              <w:rPr>
                <w:sz w:val="20"/>
                <w:szCs w:val="22"/>
              </w:rPr>
              <w:t>Собственные акции, выкупленные у акционеров</w:t>
            </w:r>
          </w:p>
        </w:tc>
        <w:tc>
          <w:tcPr>
            <w:tcW w:w="907"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411</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82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1391"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1654"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r>
      <w:tr w:rsidR="004E5C20"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4E5C20" w:rsidRPr="004258C1" w:rsidRDefault="004E5C20" w:rsidP="004258C1">
            <w:pPr>
              <w:widowControl/>
              <w:snapToGrid/>
              <w:spacing w:line="360" w:lineRule="auto"/>
              <w:ind w:firstLine="0"/>
              <w:rPr>
                <w:sz w:val="20"/>
                <w:szCs w:val="22"/>
              </w:rPr>
            </w:pPr>
            <w:r w:rsidRPr="004258C1">
              <w:rPr>
                <w:sz w:val="20"/>
                <w:szCs w:val="22"/>
              </w:rPr>
              <w:t>Добавочный капитал</w:t>
            </w:r>
          </w:p>
        </w:tc>
        <w:tc>
          <w:tcPr>
            <w:tcW w:w="907"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420</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82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1391"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1654"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r>
      <w:tr w:rsidR="004E5C20"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4E5C20" w:rsidRPr="004258C1" w:rsidRDefault="004E5C20" w:rsidP="004258C1">
            <w:pPr>
              <w:widowControl/>
              <w:snapToGrid/>
              <w:spacing w:line="360" w:lineRule="auto"/>
              <w:ind w:firstLine="0"/>
              <w:rPr>
                <w:sz w:val="20"/>
                <w:szCs w:val="22"/>
              </w:rPr>
            </w:pPr>
            <w:r w:rsidRPr="004258C1">
              <w:rPr>
                <w:sz w:val="20"/>
                <w:szCs w:val="22"/>
              </w:rPr>
              <w:t>Резервный капитал</w:t>
            </w:r>
          </w:p>
        </w:tc>
        <w:tc>
          <w:tcPr>
            <w:tcW w:w="907"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430</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136</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136</w:t>
            </w:r>
          </w:p>
        </w:tc>
        <w:tc>
          <w:tcPr>
            <w:tcW w:w="82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136</w:t>
            </w:r>
          </w:p>
        </w:tc>
        <w:tc>
          <w:tcPr>
            <w:tcW w:w="1391"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0,0</w:t>
            </w:r>
          </w:p>
        </w:tc>
        <w:tc>
          <w:tcPr>
            <w:tcW w:w="1654"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0,0</w:t>
            </w:r>
          </w:p>
        </w:tc>
      </w:tr>
      <w:tr w:rsidR="004E5C20"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4E5C20" w:rsidRPr="004258C1" w:rsidRDefault="004E5C20" w:rsidP="004258C1">
            <w:pPr>
              <w:widowControl/>
              <w:snapToGrid/>
              <w:spacing w:line="360" w:lineRule="auto"/>
              <w:ind w:firstLine="0"/>
              <w:rPr>
                <w:sz w:val="20"/>
                <w:szCs w:val="22"/>
              </w:rPr>
            </w:pPr>
            <w:r w:rsidRPr="004258C1">
              <w:rPr>
                <w:sz w:val="20"/>
                <w:szCs w:val="22"/>
              </w:rPr>
              <w:t>в том числе:</w:t>
            </w:r>
          </w:p>
        </w:tc>
        <w:tc>
          <w:tcPr>
            <w:tcW w:w="907"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431</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82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1391"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1654"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r>
      <w:tr w:rsidR="004E5C20" w:rsidRPr="004258C1" w:rsidTr="004258C1">
        <w:trPr>
          <w:trHeight w:val="510"/>
          <w:jc w:val="center"/>
        </w:trPr>
        <w:tc>
          <w:tcPr>
            <w:tcW w:w="3520" w:type="dxa"/>
            <w:tcBorders>
              <w:top w:val="nil"/>
              <w:left w:val="single" w:sz="4" w:space="0" w:color="auto"/>
              <w:bottom w:val="single" w:sz="4" w:space="0" w:color="auto"/>
              <w:right w:val="single" w:sz="4" w:space="0" w:color="auto"/>
            </w:tcBorders>
            <w:vAlign w:val="bottom"/>
          </w:tcPr>
          <w:p w:rsidR="004E5C20" w:rsidRPr="004258C1" w:rsidRDefault="004E5C20" w:rsidP="004258C1">
            <w:pPr>
              <w:widowControl/>
              <w:snapToGrid/>
              <w:spacing w:line="360" w:lineRule="auto"/>
              <w:ind w:firstLine="0"/>
              <w:rPr>
                <w:sz w:val="20"/>
                <w:szCs w:val="22"/>
              </w:rPr>
            </w:pPr>
            <w:r w:rsidRPr="004258C1">
              <w:rPr>
                <w:sz w:val="20"/>
                <w:szCs w:val="22"/>
              </w:rPr>
              <w:lastRenderedPageBreak/>
              <w:t>резервы, образованные в соответствии</w:t>
            </w:r>
            <w:r w:rsidR="00FE1992" w:rsidRPr="004258C1">
              <w:rPr>
                <w:sz w:val="20"/>
                <w:szCs w:val="22"/>
              </w:rPr>
              <w:t xml:space="preserve"> с законодательством</w:t>
            </w:r>
          </w:p>
        </w:tc>
        <w:tc>
          <w:tcPr>
            <w:tcW w:w="907"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82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1391"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1654"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r>
      <w:tr w:rsidR="004E5C20" w:rsidRPr="004258C1" w:rsidTr="004258C1">
        <w:trPr>
          <w:trHeight w:val="510"/>
          <w:jc w:val="center"/>
        </w:trPr>
        <w:tc>
          <w:tcPr>
            <w:tcW w:w="3520" w:type="dxa"/>
            <w:tcBorders>
              <w:top w:val="nil"/>
              <w:left w:val="single" w:sz="4" w:space="0" w:color="auto"/>
              <w:bottom w:val="single" w:sz="4" w:space="0" w:color="auto"/>
              <w:right w:val="single" w:sz="4" w:space="0" w:color="auto"/>
            </w:tcBorders>
            <w:vAlign w:val="bottom"/>
          </w:tcPr>
          <w:p w:rsidR="004E5C20" w:rsidRPr="004258C1" w:rsidRDefault="004E5C20" w:rsidP="004258C1">
            <w:pPr>
              <w:widowControl/>
              <w:snapToGrid/>
              <w:spacing w:line="360" w:lineRule="auto"/>
              <w:ind w:firstLine="0"/>
              <w:rPr>
                <w:sz w:val="20"/>
                <w:szCs w:val="22"/>
              </w:rPr>
            </w:pPr>
            <w:r w:rsidRPr="004258C1">
              <w:rPr>
                <w:sz w:val="20"/>
                <w:szCs w:val="22"/>
              </w:rPr>
              <w:t>резервы, образованные в соответствии</w:t>
            </w:r>
            <w:r w:rsidR="00FE1992" w:rsidRPr="004258C1">
              <w:rPr>
                <w:sz w:val="20"/>
                <w:szCs w:val="22"/>
              </w:rPr>
              <w:t xml:space="preserve"> с учредительными документами</w:t>
            </w:r>
          </w:p>
        </w:tc>
        <w:tc>
          <w:tcPr>
            <w:tcW w:w="907"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432</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82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1391"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c>
          <w:tcPr>
            <w:tcW w:w="1654"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 </w:t>
            </w:r>
          </w:p>
        </w:tc>
      </w:tr>
      <w:tr w:rsidR="004E5C20" w:rsidRPr="004258C1" w:rsidTr="004258C1">
        <w:trPr>
          <w:trHeight w:val="510"/>
          <w:jc w:val="center"/>
        </w:trPr>
        <w:tc>
          <w:tcPr>
            <w:tcW w:w="3520" w:type="dxa"/>
            <w:tcBorders>
              <w:top w:val="nil"/>
              <w:left w:val="single" w:sz="4" w:space="0" w:color="auto"/>
              <w:bottom w:val="single" w:sz="4" w:space="0" w:color="auto"/>
              <w:right w:val="single" w:sz="4" w:space="0" w:color="auto"/>
            </w:tcBorders>
            <w:vAlign w:val="bottom"/>
          </w:tcPr>
          <w:p w:rsidR="004E5C20" w:rsidRPr="004258C1" w:rsidRDefault="004E5C20" w:rsidP="004258C1">
            <w:pPr>
              <w:widowControl/>
              <w:snapToGrid/>
              <w:spacing w:line="360" w:lineRule="auto"/>
              <w:ind w:firstLine="0"/>
              <w:rPr>
                <w:sz w:val="20"/>
                <w:szCs w:val="22"/>
              </w:rPr>
            </w:pPr>
            <w:r w:rsidRPr="004258C1">
              <w:rPr>
                <w:sz w:val="20"/>
                <w:szCs w:val="22"/>
              </w:rPr>
              <w:t>Нераспределенная прибыль (непокрытый убыток)</w:t>
            </w:r>
          </w:p>
        </w:tc>
        <w:tc>
          <w:tcPr>
            <w:tcW w:w="907"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470</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2560</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2921</w:t>
            </w:r>
          </w:p>
        </w:tc>
        <w:tc>
          <w:tcPr>
            <w:tcW w:w="82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1215</w:t>
            </w:r>
          </w:p>
        </w:tc>
        <w:tc>
          <w:tcPr>
            <w:tcW w:w="1391"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-1 345,0</w:t>
            </w:r>
          </w:p>
        </w:tc>
        <w:tc>
          <w:tcPr>
            <w:tcW w:w="1654"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-52,5</w:t>
            </w:r>
          </w:p>
        </w:tc>
      </w:tr>
      <w:tr w:rsidR="004E5C20"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4E5C20" w:rsidRPr="004258C1" w:rsidRDefault="004E5C20" w:rsidP="004258C1">
            <w:pPr>
              <w:widowControl/>
              <w:snapToGrid/>
              <w:spacing w:line="360" w:lineRule="auto"/>
              <w:ind w:firstLine="0"/>
              <w:rPr>
                <w:bCs/>
                <w:sz w:val="20"/>
                <w:szCs w:val="22"/>
              </w:rPr>
            </w:pPr>
            <w:r w:rsidRPr="004258C1">
              <w:rPr>
                <w:bCs/>
                <w:sz w:val="20"/>
                <w:szCs w:val="22"/>
              </w:rPr>
              <w:t>Итого по разделу III</w:t>
            </w:r>
          </w:p>
        </w:tc>
        <w:tc>
          <w:tcPr>
            <w:tcW w:w="907"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bCs/>
                <w:sz w:val="20"/>
                <w:szCs w:val="22"/>
              </w:rPr>
            </w:pPr>
            <w:r w:rsidRPr="004258C1">
              <w:rPr>
                <w:bCs/>
                <w:sz w:val="20"/>
                <w:szCs w:val="22"/>
              </w:rPr>
              <w:t>490</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bCs/>
                <w:sz w:val="20"/>
                <w:szCs w:val="22"/>
              </w:rPr>
            </w:pPr>
            <w:r w:rsidRPr="004258C1">
              <w:rPr>
                <w:bCs/>
                <w:kern w:val="28"/>
                <w:sz w:val="20"/>
                <w:szCs w:val="22"/>
              </w:rPr>
              <w:t>45287</w:t>
            </w:r>
          </w:p>
        </w:tc>
        <w:tc>
          <w:tcPr>
            <w:tcW w:w="84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bCs/>
                <w:sz w:val="20"/>
                <w:szCs w:val="22"/>
              </w:rPr>
            </w:pPr>
            <w:r w:rsidRPr="004258C1">
              <w:rPr>
                <w:bCs/>
                <w:sz w:val="20"/>
                <w:szCs w:val="22"/>
              </w:rPr>
              <w:t>45648</w:t>
            </w:r>
          </w:p>
        </w:tc>
        <w:tc>
          <w:tcPr>
            <w:tcW w:w="820"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bCs/>
                <w:sz w:val="20"/>
                <w:szCs w:val="22"/>
              </w:rPr>
            </w:pPr>
            <w:r w:rsidRPr="004258C1">
              <w:rPr>
                <w:bCs/>
                <w:kern w:val="28"/>
                <w:sz w:val="20"/>
                <w:szCs w:val="22"/>
              </w:rPr>
              <w:t>43942</w:t>
            </w:r>
          </w:p>
        </w:tc>
        <w:tc>
          <w:tcPr>
            <w:tcW w:w="1391"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-1 345,0</w:t>
            </w:r>
          </w:p>
        </w:tc>
        <w:tc>
          <w:tcPr>
            <w:tcW w:w="1654" w:type="dxa"/>
            <w:tcBorders>
              <w:top w:val="nil"/>
              <w:left w:val="nil"/>
              <w:bottom w:val="single" w:sz="4" w:space="0" w:color="auto"/>
              <w:right w:val="single" w:sz="4" w:space="0" w:color="auto"/>
            </w:tcBorders>
            <w:noWrap/>
            <w:vAlign w:val="bottom"/>
          </w:tcPr>
          <w:p w:rsidR="004E5C20" w:rsidRPr="004258C1" w:rsidRDefault="004E5C20" w:rsidP="004258C1">
            <w:pPr>
              <w:widowControl/>
              <w:snapToGrid/>
              <w:spacing w:line="360" w:lineRule="auto"/>
              <w:ind w:firstLine="0"/>
              <w:rPr>
                <w:sz w:val="20"/>
                <w:szCs w:val="22"/>
              </w:rPr>
            </w:pPr>
            <w:r w:rsidRPr="004258C1">
              <w:rPr>
                <w:sz w:val="20"/>
                <w:szCs w:val="22"/>
              </w:rPr>
              <w:t>-3,0</w:t>
            </w:r>
          </w:p>
        </w:tc>
      </w:tr>
    </w:tbl>
    <w:p w:rsidR="004258C1" w:rsidRDefault="004258C1" w:rsidP="00F0291B">
      <w:pPr>
        <w:pStyle w:val="ab"/>
        <w:widowControl w:val="0"/>
        <w:spacing w:after="0" w:line="360" w:lineRule="auto"/>
        <w:ind w:left="0" w:firstLine="709"/>
        <w:jc w:val="both"/>
        <w:rPr>
          <w:bCs/>
          <w:sz w:val="28"/>
          <w:szCs w:val="28"/>
        </w:rPr>
      </w:pPr>
    </w:p>
    <w:p w:rsidR="00F97327" w:rsidRPr="00F0291B" w:rsidRDefault="00F97327" w:rsidP="00F0291B">
      <w:pPr>
        <w:pStyle w:val="ab"/>
        <w:widowControl w:val="0"/>
        <w:spacing w:after="0" w:line="360" w:lineRule="auto"/>
        <w:ind w:left="0" w:firstLine="709"/>
        <w:jc w:val="both"/>
        <w:rPr>
          <w:bCs/>
          <w:sz w:val="28"/>
          <w:szCs w:val="28"/>
        </w:rPr>
      </w:pPr>
      <w:r w:rsidRPr="00F0291B">
        <w:rPr>
          <w:bCs/>
          <w:sz w:val="28"/>
          <w:szCs w:val="28"/>
        </w:rPr>
        <w:t>Продолжение таблицы 4.</w:t>
      </w:r>
    </w:p>
    <w:tbl>
      <w:tblPr>
        <w:tblW w:w="9072" w:type="dxa"/>
        <w:jc w:val="center"/>
        <w:tblLook w:val="0000" w:firstRow="0" w:lastRow="0" w:firstColumn="0" w:lastColumn="0" w:noHBand="0" w:noVBand="0"/>
      </w:tblPr>
      <w:tblGrid>
        <w:gridCol w:w="2730"/>
        <w:gridCol w:w="904"/>
        <w:gridCol w:w="840"/>
        <w:gridCol w:w="840"/>
        <w:gridCol w:w="820"/>
        <w:gridCol w:w="1284"/>
        <w:gridCol w:w="1654"/>
      </w:tblGrid>
      <w:tr w:rsidR="00F97327" w:rsidRPr="004258C1" w:rsidTr="004258C1">
        <w:trPr>
          <w:trHeight w:val="510"/>
          <w:jc w:val="center"/>
        </w:trPr>
        <w:tc>
          <w:tcPr>
            <w:tcW w:w="3520" w:type="dxa"/>
            <w:tcBorders>
              <w:top w:val="single" w:sz="4" w:space="0" w:color="auto"/>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bCs/>
                <w:sz w:val="20"/>
                <w:szCs w:val="22"/>
              </w:rPr>
            </w:pPr>
            <w:r w:rsidRPr="004258C1">
              <w:rPr>
                <w:bCs/>
                <w:sz w:val="20"/>
                <w:szCs w:val="22"/>
              </w:rPr>
              <w:t>V. КРАТКОСРОЧНЫЕ ОБЯЗАТЕЛЬСТВА</w:t>
            </w:r>
          </w:p>
        </w:tc>
        <w:tc>
          <w:tcPr>
            <w:tcW w:w="904" w:type="dxa"/>
            <w:tcBorders>
              <w:top w:val="single" w:sz="4" w:space="0" w:color="auto"/>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bCs/>
                <w:sz w:val="20"/>
                <w:szCs w:val="22"/>
              </w:rPr>
            </w:pPr>
          </w:p>
        </w:tc>
        <w:tc>
          <w:tcPr>
            <w:tcW w:w="840" w:type="dxa"/>
            <w:tcBorders>
              <w:top w:val="single" w:sz="4" w:space="0" w:color="auto"/>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bCs/>
                <w:sz w:val="20"/>
                <w:szCs w:val="22"/>
              </w:rPr>
            </w:pPr>
            <w:r w:rsidRPr="004258C1">
              <w:rPr>
                <w:bCs/>
                <w:sz w:val="20"/>
                <w:szCs w:val="22"/>
              </w:rPr>
              <w:t> </w:t>
            </w:r>
          </w:p>
        </w:tc>
        <w:tc>
          <w:tcPr>
            <w:tcW w:w="840" w:type="dxa"/>
            <w:tcBorders>
              <w:top w:val="single" w:sz="4" w:space="0" w:color="auto"/>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bCs/>
                <w:sz w:val="20"/>
                <w:szCs w:val="22"/>
              </w:rPr>
            </w:pPr>
            <w:r w:rsidRPr="004258C1">
              <w:rPr>
                <w:bCs/>
                <w:sz w:val="20"/>
                <w:szCs w:val="22"/>
              </w:rPr>
              <w:t> </w:t>
            </w:r>
          </w:p>
        </w:tc>
        <w:tc>
          <w:tcPr>
            <w:tcW w:w="820" w:type="dxa"/>
            <w:tcBorders>
              <w:top w:val="single" w:sz="4" w:space="0" w:color="auto"/>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bCs/>
                <w:sz w:val="20"/>
                <w:szCs w:val="22"/>
              </w:rPr>
            </w:pPr>
            <w:r w:rsidRPr="004258C1">
              <w:rPr>
                <w:bCs/>
                <w:sz w:val="20"/>
                <w:szCs w:val="22"/>
              </w:rPr>
              <w:t> </w:t>
            </w:r>
          </w:p>
        </w:tc>
        <w:tc>
          <w:tcPr>
            <w:tcW w:w="1284" w:type="dxa"/>
            <w:tcBorders>
              <w:top w:val="single" w:sz="4" w:space="0" w:color="auto"/>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1654" w:type="dxa"/>
            <w:tcBorders>
              <w:top w:val="single" w:sz="4" w:space="0" w:color="auto"/>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r>
      <w:tr w:rsidR="00F97327"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sz w:val="20"/>
                <w:szCs w:val="22"/>
              </w:rPr>
            </w:pPr>
            <w:r w:rsidRPr="004258C1">
              <w:rPr>
                <w:sz w:val="20"/>
                <w:szCs w:val="22"/>
              </w:rPr>
              <w:t>Займы и кредиты</w:t>
            </w:r>
          </w:p>
        </w:tc>
        <w:tc>
          <w:tcPr>
            <w:tcW w:w="90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610</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8000</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7500</w:t>
            </w:r>
          </w:p>
        </w:tc>
        <w:tc>
          <w:tcPr>
            <w:tcW w:w="82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7800</w:t>
            </w:r>
          </w:p>
        </w:tc>
        <w:tc>
          <w:tcPr>
            <w:tcW w:w="128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-200,0</w:t>
            </w:r>
          </w:p>
        </w:tc>
        <w:tc>
          <w:tcPr>
            <w:tcW w:w="165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-2,5</w:t>
            </w:r>
          </w:p>
        </w:tc>
      </w:tr>
      <w:tr w:rsidR="00F97327"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sz w:val="20"/>
                <w:szCs w:val="22"/>
              </w:rPr>
            </w:pPr>
            <w:r w:rsidRPr="004258C1">
              <w:rPr>
                <w:sz w:val="20"/>
                <w:szCs w:val="22"/>
              </w:rPr>
              <w:t>Кредиторская задолженность</w:t>
            </w:r>
          </w:p>
        </w:tc>
        <w:tc>
          <w:tcPr>
            <w:tcW w:w="90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620</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1155</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1237</w:t>
            </w:r>
          </w:p>
        </w:tc>
        <w:tc>
          <w:tcPr>
            <w:tcW w:w="82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7959</w:t>
            </w:r>
          </w:p>
        </w:tc>
        <w:tc>
          <w:tcPr>
            <w:tcW w:w="128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6 804,0</w:t>
            </w:r>
          </w:p>
        </w:tc>
        <w:tc>
          <w:tcPr>
            <w:tcW w:w="165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589,1</w:t>
            </w:r>
          </w:p>
        </w:tc>
      </w:tr>
      <w:tr w:rsidR="00F97327"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sz w:val="20"/>
                <w:szCs w:val="22"/>
              </w:rPr>
            </w:pPr>
            <w:r w:rsidRPr="004258C1">
              <w:rPr>
                <w:sz w:val="20"/>
                <w:szCs w:val="22"/>
              </w:rPr>
              <w:t>в том числе:</w:t>
            </w:r>
          </w:p>
        </w:tc>
        <w:tc>
          <w:tcPr>
            <w:tcW w:w="90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621</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 </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 </w:t>
            </w:r>
          </w:p>
        </w:tc>
        <w:tc>
          <w:tcPr>
            <w:tcW w:w="82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 </w:t>
            </w:r>
          </w:p>
        </w:tc>
        <w:tc>
          <w:tcPr>
            <w:tcW w:w="128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165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r>
      <w:tr w:rsidR="00F97327"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sz w:val="20"/>
                <w:szCs w:val="22"/>
              </w:rPr>
            </w:pPr>
            <w:r w:rsidRPr="004258C1">
              <w:rPr>
                <w:sz w:val="20"/>
                <w:szCs w:val="22"/>
              </w:rPr>
              <w:t>поставщики и подрядчики</w:t>
            </w:r>
          </w:p>
        </w:tc>
        <w:tc>
          <w:tcPr>
            <w:tcW w:w="90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82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128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165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r>
      <w:tr w:rsidR="00F97327" w:rsidRPr="004258C1" w:rsidTr="004258C1">
        <w:trPr>
          <w:trHeight w:val="510"/>
          <w:jc w:val="center"/>
        </w:trPr>
        <w:tc>
          <w:tcPr>
            <w:tcW w:w="3520" w:type="dxa"/>
            <w:tcBorders>
              <w:top w:val="nil"/>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sz w:val="20"/>
                <w:szCs w:val="22"/>
              </w:rPr>
            </w:pPr>
            <w:r w:rsidRPr="004258C1">
              <w:rPr>
                <w:sz w:val="20"/>
                <w:szCs w:val="22"/>
              </w:rPr>
              <w:t>задолженность перед персоналом организации</w:t>
            </w:r>
          </w:p>
        </w:tc>
        <w:tc>
          <w:tcPr>
            <w:tcW w:w="90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622</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210</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38</w:t>
            </w:r>
          </w:p>
        </w:tc>
        <w:tc>
          <w:tcPr>
            <w:tcW w:w="82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144</w:t>
            </w:r>
          </w:p>
        </w:tc>
        <w:tc>
          <w:tcPr>
            <w:tcW w:w="128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-66,0</w:t>
            </w:r>
          </w:p>
        </w:tc>
        <w:tc>
          <w:tcPr>
            <w:tcW w:w="165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-31,4</w:t>
            </w:r>
          </w:p>
        </w:tc>
      </w:tr>
      <w:tr w:rsidR="00F97327" w:rsidRPr="004258C1" w:rsidTr="004258C1">
        <w:trPr>
          <w:trHeight w:val="765"/>
          <w:jc w:val="center"/>
        </w:trPr>
        <w:tc>
          <w:tcPr>
            <w:tcW w:w="3520" w:type="dxa"/>
            <w:tcBorders>
              <w:top w:val="nil"/>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sz w:val="20"/>
                <w:szCs w:val="22"/>
              </w:rPr>
            </w:pPr>
            <w:r w:rsidRPr="004258C1">
              <w:rPr>
                <w:sz w:val="20"/>
                <w:szCs w:val="22"/>
              </w:rPr>
              <w:t>задолженность перед государственными внебюджетными фондами</w:t>
            </w:r>
          </w:p>
        </w:tc>
        <w:tc>
          <w:tcPr>
            <w:tcW w:w="90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623</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310</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113</w:t>
            </w:r>
          </w:p>
        </w:tc>
        <w:tc>
          <w:tcPr>
            <w:tcW w:w="82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133</w:t>
            </w:r>
          </w:p>
        </w:tc>
        <w:tc>
          <w:tcPr>
            <w:tcW w:w="128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-177,0</w:t>
            </w:r>
          </w:p>
        </w:tc>
        <w:tc>
          <w:tcPr>
            <w:tcW w:w="165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-57,1</w:t>
            </w:r>
          </w:p>
        </w:tc>
      </w:tr>
      <w:tr w:rsidR="00F97327"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sz w:val="20"/>
                <w:szCs w:val="22"/>
              </w:rPr>
            </w:pPr>
            <w:r w:rsidRPr="004258C1">
              <w:rPr>
                <w:sz w:val="20"/>
                <w:szCs w:val="22"/>
              </w:rPr>
              <w:t>задолженность по налогам и сборам</w:t>
            </w:r>
          </w:p>
        </w:tc>
        <w:tc>
          <w:tcPr>
            <w:tcW w:w="90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624</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155</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596</w:t>
            </w:r>
          </w:p>
        </w:tc>
        <w:tc>
          <w:tcPr>
            <w:tcW w:w="82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879</w:t>
            </w:r>
          </w:p>
        </w:tc>
        <w:tc>
          <w:tcPr>
            <w:tcW w:w="128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724,0</w:t>
            </w:r>
          </w:p>
        </w:tc>
        <w:tc>
          <w:tcPr>
            <w:tcW w:w="165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467,1</w:t>
            </w:r>
          </w:p>
        </w:tc>
      </w:tr>
      <w:tr w:rsidR="00F97327"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sz w:val="20"/>
                <w:szCs w:val="22"/>
              </w:rPr>
            </w:pPr>
            <w:r w:rsidRPr="004258C1">
              <w:rPr>
                <w:sz w:val="20"/>
                <w:szCs w:val="22"/>
              </w:rPr>
              <w:t>прочие кредиторы</w:t>
            </w:r>
          </w:p>
        </w:tc>
        <w:tc>
          <w:tcPr>
            <w:tcW w:w="90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625</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480</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490</w:t>
            </w:r>
          </w:p>
        </w:tc>
        <w:tc>
          <w:tcPr>
            <w:tcW w:w="82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6803</w:t>
            </w:r>
          </w:p>
        </w:tc>
        <w:tc>
          <w:tcPr>
            <w:tcW w:w="128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6 323,0</w:t>
            </w:r>
          </w:p>
        </w:tc>
        <w:tc>
          <w:tcPr>
            <w:tcW w:w="165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1 317,3</w:t>
            </w:r>
          </w:p>
        </w:tc>
      </w:tr>
      <w:tr w:rsidR="00F97327" w:rsidRPr="004258C1" w:rsidTr="004258C1">
        <w:trPr>
          <w:trHeight w:val="510"/>
          <w:jc w:val="center"/>
        </w:trPr>
        <w:tc>
          <w:tcPr>
            <w:tcW w:w="3520" w:type="dxa"/>
            <w:tcBorders>
              <w:top w:val="single" w:sz="4" w:space="0" w:color="auto"/>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sz w:val="20"/>
                <w:szCs w:val="22"/>
              </w:rPr>
            </w:pPr>
            <w:r w:rsidRPr="004258C1">
              <w:rPr>
                <w:sz w:val="20"/>
                <w:szCs w:val="22"/>
              </w:rPr>
              <w:t>Задолженность перед участниками (учредителями) по выплате доходов</w:t>
            </w:r>
          </w:p>
        </w:tc>
        <w:tc>
          <w:tcPr>
            <w:tcW w:w="904" w:type="dxa"/>
            <w:tcBorders>
              <w:top w:val="single" w:sz="4" w:space="0" w:color="auto"/>
              <w:left w:val="single" w:sz="4" w:space="0" w:color="auto"/>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630</w:t>
            </w:r>
          </w:p>
        </w:tc>
        <w:tc>
          <w:tcPr>
            <w:tcW w:w="840" w:type="dxa"/>
            <w:tcBorders>
              <w:top w:val="single" w:sz="4" w:space="0" w:color="auto"/>
              <w:left w:val="single" w:sz="4" w:space="0" w:color="auto"/>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 </w:t>
            </w:r>
          </w:p>
        </w:tc>
        <w:tc>
          <w:tcPr>
            <w:tcW w:w="840" w:type="dxa"/>
            <w:tcBorders>
              <w:top w:val="single" w:sz="4" w:space="0" w:color="auto"/>
              <w:left w:val="single" w:sz="4" w:space="0" w:color="auto"/>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 </w:t>
            </w:r>
          </w:p>
        </w:tc>
        <w:tc>
          <w:tcPr>
            <w:tcW w:w="820" w:type="dxa"/>
            <w:tcBorders>
              <w:top w:val="single" w:sz="4" w:space="0" w:color="auto"/>
              <w:left w:val="single" w:sz="4" w:space="0" w:color="auto"/>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bCs/>
                <w:sz w:val="20"/>
                <w:szCs w:val="22"/>
              </w:rPr>
              <w:t> </w:t>
            </w:r>
          </w:p>
        </w:tc>
        <w:tc>
          <w:tcPr>
            <w:tcW w:w="1284" w:type="dxa"/>
            <w:tcBorders>
              <w:top w:val="single" w:sz="4" w:space="0" w:color="auto"/>
              <w:left w:val="single" w:sz="4" w:space="0" w:color="auto"/>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1654" w:type="dxa"/>
            <w:tcBorders>
              <w:top w:val="single" w:sz="4" w:space="0" w:color="auto"/>
              <w:left w:val="single" w:sz="4" w:space="0" w:color="auto"/>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r>
      <w:tr w:rsidR="00F97327" w:rsidRPr="004258C1" w:rsidTr="004258C1">
        <w:trPr>
          <w:trHeight w:val="255"/>
          <w:jc w:val="center"/>
        </w:trPr>
        <w:tc>
          <w:tcPr>
            <w:tcW w:w="3520" w:type="dxa"/>
            <w:tcBorders>
              <w:top w:val="single" w:sz="4" w:space="0" w:color="auto"/>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sz w:val="20"/>
                <w:szCs w:val="22"/>
              </w:rPr>
            </w:pPr>
            <w:r w:rsidRPr="004258C1">
              <w:rPr>
                <w:sz w:val="20"/>
                <w:szCs w:val="22"/>
              </w:rPr>
              <w:t>Доходы будущих периодов</w:t>
            </w:r>
          </w:p>
        </w:tc>
        <w:tc>
          <w:tcPr>
            <w:tcW w:w="904" w:type="dxa"/>
            <w:tcBorders>
              <w:top w:val="single" w:sz="4" w:space="0" w:color="auto"/>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640</w:t>
            </w:r>
          </w:p>
        </w:tc>
        <w:tc>
          <w:tcPr>
            <w:tcW w:w="840" w:type="dxa"/>
            <w:tcBorders>
              <w:top w:val="single" w:sz="4" w:space="0" w:color="auto"/>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840" w:type="dxa"/>
            <w:tcBorders>
              <w:top w:val="single" w:sz="4" w:space="0" w:color="auto"/>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820" w:type="dxa"/>
            <w:tcBorders>
              <w:top w:val="single" w:sz="4" w:space="0" w:color="auto"/>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1284" w:type="dxa"/>
            <w:tcBorders>
              <w:top w:val="single" w:sz="4" w:space="0" w:color="auto"/>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1654" w:type="dxa"/>
            <w:tcBorders>
              <w:top w:val="single" w:sz="4" w:space="0" w:color="auto"/>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r>
      <w:tr w:rsidR="00F97327"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sz w:val="20"/>
                <w:szCs w:val="22"/>
              </w:rPr>
            </w:pPr>
            <w:r w:rsidRPr="004258C1">
              <w:rPr>
                <w:sz w:val="20"/>
                <w:szCs w:val="22"/>
              </w:rPr>
              <w:t>Резервы предстоящих расходов</w:t>
            </w:r>
          </w:p>
        </w:tc>
        <w:tc>
          <w:tcPr>
            <w:tcW w:w="90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650</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lang w:val="en-US"/>
              </w:rPr>
              <w:t> </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lang w:val="en-US"/>
              </w:rPr>
              <w:t> </w:t>
            </w:r>
          </w:p>
        </w:tc>
        <w:tc>
          <w:tcPr>
            <w:tcW w:w="82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lang w:val="en-US"/>
              </w:rPr>
              <w:t> </w:t>
            </w:r>
          </w:p>
        </w:tc>
        <w:tc>
          <w:tcPr>
            <w:tcW w:w="128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165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r>
      <w:tr w:rsidR="00F97327" w:rsidRPr="004258C1" w:rsidTr="004258C1">
        <w:trPr>
          <w:trHeight w:val="510"/>
          <w:jc w:val="center"/>
        </w:trPr>
        <w:tc>
          <w:tcPr>
            <w:tcW w:w="3520" w:type="dxa"/>
            <w:tcBorders>
              <w:top w:val="nil"/>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sz w:val="20"/>
                <w:szCs w:val="22"/>
              </w:rPr>
            </w:pPr>
            <w:r w:rsidRPr="004258C1">
              <w:rPr>
                <w:sz w:val="20"/>
                <w:szCs w:val="22"/>
              </w:rPr>
              <w:t>Прочие краткосрочные обязательства</w:t>
            </w:r>
          </w:p>
        </w:tc>
        <w:tc>
          <w:tcPr>
            <w:tcW w:w="90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660</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82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128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c>
          <w:tcPr>
            <w:tcW w:w="165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 </w:t>
            </w:r>
          </w:p>
        </w:tc>
      </w:tr>
      <w:tr w:rsidR="00F97327"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bCs/>
                <w:sz w:val="20"/>
                <w:szCs w:val="22"/>
              </w:rPr>
            </w:pPr>
            <w:r w:rsidRPr="004258C1">
              <w:rPr>
                <w:bCs/>
                <w:sz w:val="20"/>
                <w:szCs w:val="22"/>
              </w:rPr>
              <w:t>Итого по разделу V</w:t>
            </w:r>
          </w:p>
        </w:tc>
        <w:tc>
          <w:tcPr>
            <w:tcW w:w="90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bCs/>
                <w:sz w:val="20"/>
                <w:szCs w:val="22"/>
              </w:rPr>
            </w:pPr>
            <w:r w:rsidRPr="004258C1">
              <w:rPr>
                <w:bCs/>
                <w:sz w:val="20"/>
                <w:szCs w:val="22"/>
              </w:rPr>
              <w:t>690</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bCs/>
                <w:sz w:val="20"/>
                <w:szCs w:val="22"/>
              </w:rPr>
            </w:pPr>
            <w:r w:rsidRPr="004258C1">
              <w:rPr>
                <w:bCs/>
                <w:sz w:val="20"/>
                <w:szCs w:val="22"/>
              </w:rPr>
              <w:t>9155</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bCs/>
                <w:sz w:val="20"/>
                <w:szCs w:val="22"/>
              </w:rPr>
            </w:pPr>
            <w:r w:rsidRPr="004258C1">
              <w:rPr>
                <w:bCs/>
                <w:sz w:val="20"/>
                <w:szCs w:val="22"/>
              </w:rPr>
              <w:t>8737</w:t>
            </w:r>
          </w:p>
        </w:tc>
        <w:tc>
          <w:tcPr>
            <w:tcW w:w="82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bCs/>
                <w:sz w:val="20"/>
                <w:szCs w:val="22"/>
              </w:rPr>
            </w:pPr>
            <w:r w:rsidRPr="004258C1">
              <w:rPr>
                <w:bCs/>
                <w:sz w:val="20"/>
                <w:szCs w:val="22"/>
              </w:rPr>
              <w:t>15759</w:t>
            </w:r>
          </w:p>
        </w:tc>
        <w:tc>
          <w:tcPr>
            <w:tcW w:w="128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6 604,0</w:t>
            </w:r>
          </w:p>
        </w:tc>
        <w:tc>
          <w:tcPr>
            <w:tcW w:w="165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72,1</w:t>
            </w:r>
          </w:p>
        </w:tc>
      </w:tr>
      <w:tr w:rsidR="00F97327" w:rsidRPr="004258C1" w:rsidTr="004258C1">
        <w:trPr>
          <w:trHeight w:val="255"/>
          <w:jc w:val="center"/>
        </w:trPr>
        <w:tc>
          <w:tcPr>
            <w:tcW w:w="3520" w:type="dxa"/>
            <w:tcBorders>
              <w:top w:val="nil"/>
              <w:left w:val="single" w:sz="4" w:space="0" w:color="auto"/>
              <w:bottom w:val="single" w:sz="4" w:space="0" w:color="auto"/>
              <w:right w:val="single" w:sz="4" w:space="0" w:color="auto"/>
            </w:tcBorders>
            <w:vAlign w:val="bottom"/>
          </w:tcPr>
          <w:p w:rsidR="00F97327" w:rsidRPr="004258C1" w:rsidRDefault="00F97327" w:rsidP="004258C1">
            <w:pPr>
              <w:widowControl/>
              <w:snapToGrid/>
              <w:spacing w:line="360" w:lineRule="auto"/>
              <w:ind w:firstLine="0"/>
              <w:rPr>
                <w:bCs/>
                <w:sz w:val="20"/>
                <w:szCs w:val="22"/>
              </w:rPr>
            </w:pPr>
            <w:r w:rsidRPr="004258C1">
              <w:rPr>
                <w:bCs/>
                <w:sz w:val="20"/>
                <w:szCs w:val="22"/>
              </w:rPr>
              <w:t>БАЛАНС</w:t>
            </w:r>
          </w:p>
        </w:tc>
        <w:tc>
          <w:tcPr>
            <w:tcW w:w="90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bCs/>
                <w:sz w:val="20"/>
                <w:szCs w:val="22"/>
              </w:rPr>
            </w:pPr>
            <w:r w:rsidRPr="004258C1">
              <w:rPr>
                <w:bCs/>
                <w:sz w:val="20"/>
                <w:szCs w:val="22"/>
              </w:rPr>
              <w:t>700</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bCs/>
                <w:sz w:val="20"/>
                <w:szCs w:val="22"/>
              </w:rPr>
            </w:pPr>
            <w:r w:rsidRPr="004258C1">
              <w:rPr>
                <w:bCs/>
                <w:sz w:val="20"/>
                <w:szCs w:val="22"/>
              </w:rPr>
              <w:t>54442</w:t>
            </w:r>
          </w:p>
        </w:tc>
        <w:tc>
          <w:tcPr>
            <w:tcW w:w="84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bCs/>
                <w:sz w:val="20"/>
                <w:szCs w:val="22"/>
              </w:rPr>
            </w:pPr>
            <w:r w:rsidRPr="004258C1">
              <w:rPr>
                <w:bCs/>
                <w:sz w:val="20"/>
                <w:szCs w:val="22"/>
              </w:rPr>
              <w:t>54385</w:t>
            </w:r>
          </w:p>
        </w:tc>
        <w:tc>
          <w:tcPr>
            <w:tcW w:w="820"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bCs/>
                <w:sz w:val="20"/>
                <w:szCs w:val="22"/>
              </w:rPr>
            </w:pPr>
            <w:r w:rsidRPr="004258C1">
              <w:rPr>
                <w:bCs/>
                <w:sz w:val="20"/>
                <w:szCs w:val="22"/>
              </w:rPr>
              <w:t>59701</w:t>
            </w:r>
          </w:p>
        </w:tc>
        <w:tc>
          <w:tcPr>
            <w:tcW w:w="128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5 259,0</w:t>
            </w:r>
          </w:p>
        </w:tc>
        <w:tc>
          <w:tcPr>
            <w:tcW w:w="1654" w:type="dxa"/>
            <w:tcBorders>
              <w:top w:val="nil"/>
              <w:left w:val="nil"/>
              <w:bottom w:val="single" w:sz="4" w:space="0" w:color="auto"/>
              <w:right w:val="single" w:sz="4" w:space="0" w:color="auto"/>
            </w:tcBorders>
            <w:noWrap/>
            <w:vAlign w:val="bottom"/>
          </w:tcPr>
          <w:p w:rsidR="00F97327" w:rsidRPr="004258C1" w:rsidRDefault="00F97327" w:rsidP="004258C1">
            <w:pPr>
              <w:widowControl/>
              <w:snapToGrid/>
              <w:spacing w:line="360" w:lineRule="auto"/>
              <w:ind w:firstLine="0"/>
              <w:rPr>
                <w:sz w:val="20"/>
                <w:szCs w:val="22"/>
              </w:rPr>
            </w:pPr>
            <w:r w:rsidRPr="004258C1">
              <w:rPr>
                <w:sz w:val="20"/>
                <w:szCs w:val="22"/>
              </w:rPr>
              <w:t>9,7</w:t>
            </w:r>
          </w:p>
        </w:tc>
      </w:tr>
    </w:tbl>
    <w:p w:rsidR="00232362" w:rsidRPr="00F0291B" w:rsidRDefault="00232362" w:rsidP="00F0291B">
      <w:pPr>
        <w:pStyle w:val="ab"/>
        <w:widowControl w:val="0"/>
        <w:spacing w:after="0" w:line="360" w:lineRule="auto"/>
        <w:ind w:left="0" w:firstLine="709"/>
        <w:jc w:val="both"/>
        <w:rPr>
          <w:bCs/>
          <w:sz w:val="28"/>
          <w:szCs w:val="28"/>
        </w:rPr>
      </w:pPr>
    </w:p>
    <w:p w:rsidR="00E14CD5" w:rsidRPr="00F0291B" w:rsidRDefault="00FE1992" w:rsidP="00F0291B">
      <w:pPr>
        <w:pStyle w:val="ab"/>
        <w:widowControl w:val="0"/>
        <w:spacing w:after="0" w:line="360" w:lineRule="auto"/>
        <w:ind w:left="0" w:firstLine="709"/>
        <w:jc w:val="both"/>
        <w:rPr>
          <w:bCs/>
          <w:sz w:val="28"/>
          <w:szCs w:val="28"/>
        </w:rPr>
      </w:pPr>
      <w:r w:rsidRPr="00F0291B">
        <w:rPr>
          <w:bCs/>
          <w:sz w:val="28"/>
          <w:szCs w:val="28"/>
        </w:rPr>
        <w:t xml:space="preserve">Горизонтальный анализ пассивов организации ООО «НПО «Октябрь» показал, что </w:t>
      </w:r>
      <w:r w:rsidR="0088525C" w:rsidRPr="00F0291B">
        <w:rPr>
          <w:bCs/>
          <w:sz w:val="28"/>
          <w:szCs w:val="28"/>
        </w:rPr>
        <w:t xml:space="preserve">в 3-ем разделе баланса </w:t>
      </w:r>
      <w:r w:rsidR="00DD188B" w:rsidRPr="00F0291B">
        <w:rPr>
          <w:bCs/>
          <w:sz w:val="28"/>
          <w:szCs w:val="28"/>
        </w:rPr>
        <w:t>капитал и резервы нераспределенная прибыль организации уменьшилась</w:t>
      </w:r>
      <w:r w:rsidR="00D957FE" w:rsidRPr="00F0291B">
        <w:rPr>
          <w:bCs/>
          <w:sz w:val="28"/>
          <w:szCs w:val="28"/>
        </w:rPr>
        <w:t xml:space="preserve"> на 1345 тыс. рублей</w:t>
      </w:r>
      <w:r w:rsidR="00FA3A21" w:rsidRPr="00F0291B">
        <w:rPr>
          <w:bCs/>
          <w:sz w:val="28"/>
          <w:szCs w:val="28"/>
        </w:rPr>
        <w:t xml:space="preserve"> или на 52,5%</w:t>
      </w:r>
      <w:r w:rsidR="0039507F">
        <w:rPr>
          <w:bCs/>
          <w:sz w:val="28"/>
          <w:szCs w:val="28"/>
        </w:rPr>
        <w:t xml:space="preserve"> </w:t>
      </w:r>
      <w:r w:rsidR="00D957FE" w:rsidRPr="00F0291B">
        <w:rPr>
          <w:bCs/>
          <w:sz w:val="28"/>
          <w:szCs w:val="28"/>
        </w:rPr>
        <w:t>в 2007 году по с</w:t>
      </w:r>
      <w:r w:rsidR="00FA3A21" w:rsidRPr="00F0291B">
        <w:rPr>
          <w:bCs/>
          <w:sz w:val="28"/>
          <w:szCs w:val="28"/>
        </w:rPr>
        <w:t xml:space="preserve">равнению с 2005 годом. </w:t>
      </w:r>
    </w:p>
    <w:p w:rsidR="00386BCE" w:rsidRPr="00F0291B" w:rsidRDefault="00386BCE" w:rsidP="00F0291B">
      <w:pPr>
        <w:pStyle w:val="ab"/>
        <w:widowControl w:val="0"/>
        <w:spacing w:after="0" w:line="360" w:lineRule="auto"/>
        <w:ind w:left="0" w:firstLine="709"/>
        <w:jc w:val="both"/>
        <w:rPr>
          <w:bCs/>
          <w:sz w:val="28"/>
          <w:szCs w:val="28"/>
        </w:rPr>
      </w:pPr>
      <w:r w:rsidRPr="00F0291B">
        <w:rPr>
          <w:bCs/>
          <w:sz w:val="28"/>
          <w:szCs w:val="28"/>
        </w:rPr>
        <w:lastRenderedPageBreak/>
        <w:t>Также произошло увеличение краткосрочных обязательств организации. В 2005 году кредиторская задолженность прочих кредиторов составила 480 тыс. рублей</w:t>
      </w:r>
      <w:r w:rsidR="00A04555" w:rsidRPr="00F0291B">
        <w:rPr>
          <w:bCs/>
          <w:sz w:val="28"/>
          <w:szCs w:val="28"/>
        </w:rPr>
        <w:t>, однако у</w:t>
      </w:r>
      <w:r w:rsidRPr="00F0291B">
        <w:rPr>
          <w:bCs/>
          <w:sz w:val="28"/>
          <w:szCs w:val="28"/>
        </w:rPr>
        <w:t xml:space="preserve">же в 2007 году она </w:t>
      </w:r>
      <w:r w:rsidR="001C47ED" w:rsidRPr="00F0291B">
        <w:rPr>
          <w:bCs/>
          <w:sz w:val="28"/>
          <w:szCs w:val="28"/>
        </w:rPr>
        <w:t>увеличилась на 6 323 тыс. рублей или на 1317,3%.</w:t>
      </w:r>
    </w:p>
    <w:p w:rsidR="00EF1682" w:rsidRPr="00F0291B" w:rsidRDefault="00F63FC8" w:rsidP="00F0291B">
      <w:pPr>
        <w:pStyle w:val="ab"/>
        <w:widowControl w:val="0"/>
        <w:spacing w:after="0" w:line="360" w:lineRule="auto"/>
        <w:ind w:left="0" w:firstLine="709"/>
        <w:jc w:val="both"/>
        <w:rPr>
          <w:bCs/>
          <w:sz w:val="28"/>
          <w:szCs w:val="28"/>
        </w:rPr>
      </w:pPr>
      <w:r w:rsidRPr="00F0291B">
        <w:rPr>
          <w:bCs/>
          <w:sz w:val="28"/>
          <w:szCs w:val="28"/>
        </w:rPr>
        <w:t>Что касается займов</w:t>
      </w:r>
      <w:r w:rsidR="0039507F">
        <w:rPr>
          <w:bCs/>
          <w:sz w:val="28"/>
          <w:szCs w:val="28"/>
        </w:rPr>
        <w:t xml:space="preserve"> </w:t>
      </w:r>
      <w:r w:rsidRPr="00F0291B">
        <w:rPr>
          <w:bCs/>
          <w:sz w:val="28"/>
          <w:szCs w:val="28"/>
        </w:rPr>
        <w:t>и кредитов организации, то они уменьшились на 200 тыс. рублей, или на 2,5%.</w:t>
      </w:r>
      <w:r w:rsidR="009D7020" w:rsidRPr="00F0291B">
        <w:rPr>
          <w:bCs/>
          <w:sz w:val="28"/>
          <w:szCs w:val="28"/>
        </w:rPr>
        <w:t xml:space="preserve"> </w:t>
      </w:r>
      <w:r w:rsidR="009C39DD" w:rsidRPr="00F0291B">
        <w:rPr>
          <w:bCs/>
          <w:sz w:val="28"/>
          <w:szCs w:val="28"/>
        </w:rPr>
        <w:t xml:space="preserve">Задолженность перед персоналом организации уменьшилась на </w:t>
      </w:r>
      <w:r w:rsidR="000710AB" w:rsidRPr="00F0291B">
        <w:rPr>
          <w:bCs/>
          <w:sz w:val="28"/>
          <w:szCs w:val="28"/>
        </w:rPr>
        <w:t xml:space="preserve">66 тыс. рублей в 2007 году по сравнению с 2005 годом. </w:t>
      </w:r>
    </w:p>
    <w:p w:rsidR="00873B12" w:rsidRPr="00F0291B" w:rsidRDefault="00873B12" w:rsidP="00F0291B">
      <w:pPr>
        <w:pStyle w:val="ab"/>
        <w:widowControl w:val="0"/>
        <w:spacing w:after="0" w:line="360" w:lineRule="auto"/>
        <w:ind w:left="0" w:firstLine="709"/>
        <w:jc w:val="both"/>
        <w:rPr>
          <w:sz w:val="28"/>
          <w:szCs w:val="28"/>
        </w:rPr>
      </w:pPr>
      <w:r w:rsidRPr="00F0291B">
        <w:rPr>
          <w:bCs/>
          <w:sz w:val="28"/>
          <w:szCs w:val="28"/>
        </w:rPr>
        <w:t xml:space="preserve">Далее рассмотрим состав и динамику прибыли </w:t>
      </w:r>
      <w:r w:rsidR="0055356F" w:rsidRPr="00F0291B">
        <w:rPr>
          <w:bCs/>
          <w:sz w:val="28"/>
          <w:szCs w:val="28"/>
        </w:rPr>
        <w:t>ООО «НПО «Октябрь»</w:t>
      </w:r>
      <w:r w:rsidRPr="00F0291B">
        <w:rPr>
          <w:bCs/>
          <w:sz w:val="28"/>
          <w:szCs w:val="28"/>
        </w:rPr>
        <w:t xml:space="preserve"> с 2005 по 2007 гг. в таблице 2.3.</w:t>
      </w:r>
      <w:r w:rsidRPr="00F0291B">
        <w:rPr>
          <w:sz w:val="28"/>
          <w:szCs w:val="28"/>
        </w:rPr>
        <w:t xml:space="preserve"> Источниками анализа послужили данные бухгалтерской отчетности – форма №2 "Отчет о прибылях и убытках"</w:t>
      </w:r>
      <w:r w:rsidR="001B1E77" w:rsidRPr="00F0291B">
        <w:rPr>
          <w:sz w:val="28"/>
          <w:szCs w:val="28"/>
        </w:rPr>
        <w:t>, однако увеличилась задолженность по налогам и сборам</w:t>
      </w:r>
      <w:r w:rsidR="00B27983" w:rsidRPr="00F0291B">
        <w:rPr>
          <w:sz w:val="28"/>
          <w:szCs w:val="28"/>
        </w:rPr>
        <w:t xml:space="preserve"> на 727 тыс. рублей.</w:t>
      </w:r>
    </w:p>
    <w:p w:rsidR="004258C1" w:rsidRDefault="004258C1" w:rsidP="00F0291B">
      <w:pPr>
        <w:tabs>
          <w:tab w:val="left" w:pos="709"/>
          <w:tab w:val="left" w:pos="851"/>
          <w:tab w:val="left" w:pos="1000"/>
          <w:tab w:val="left" w:pos="1574"/>
        </w:tabs>
        <w:snapToGrid/>
        <w:spacing w:line="360" w:lineRule="auto"/>
        <w:ind w:firstLine="709"/>
        <w:rPr>
          <w:sz w:val="28"/>
          <w:szCs w:val="28"/>
        </w:rPr>
      </w:pPr>
    </w:p>
    <w:p w:rsidR="00873B12" w:rsidRPr="00F0291B" w:rsidRDefault="00873B12" w:rsidP="004258C1">
      <w:pPr>
        <w:tabs>
          <w:tab w:val="left" w:pos="709"/>
          <w:tab w:val="left" w:pos="851"/>
          <w:tab w:val="left" w:pos="1000"/>
          <w:tab w:val="left" w:pos="1574"/>
        </w:tabs>
        <w:snapToGrid/>
        <w:spacing w:line="360" w:lineRule="auto"/>
        <w:ind w:firstLine="709"/>
        <w:rPr>
          <w:sz w:val="28"/>
          <w:szCs w:val="28"/>
        </w:rPr>
      </w:pPr>
      <w:r w:rsidRPr="00F0291B">
        <w:rPr>
          <w:sz w:val="28"/>
          <w:szCs w:val="28"/>
        </w:rPr>
        <w:t xml:space="preserve">Таблица </w:t>
      </w:r>
      <w:r w:rsidR="001D1E3F" w:rsidRPr="00F0291B">
        <w:rPr>
          <w:sz w:val="28"/>
          <w:szCs w:val="28"/>
        </w:rPr>
        <w:t>5.</w:t>
      </w:r>
      <w:r w:rsidR="004258C1">
        <w:rPr>
          <w:sz w:val="28"/>
          <w:szCs w:val="28"/>
        </w:rPr>
        <w:t xml:space="preserve"> </w:t>
      </w:r>
      <w:r w:rsidRPr="00F0291B">
        <w:rPr>
          <w:sz w:val="28"/>
          <w:szCs w:val="28"/>
        </w:rPr>
        <w:t xml:space="preserve">Состав и динамика прибыли </w:t>
      </w:r>
      <w:r w:rsidR="0055356F" w:rsidRPr="00F0291B">
        <w:rPr>
          <w:sz w:val="28"/>
          <w:szCs w:val="28"/>
        </w:rPr>
        <w:t>ООО «НПО «Октябрь»</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7"/>
        <w:gridCol w:w="959"/>
        <w:gridCol w:w="959"/>
        <w:gridCol w:w="1360"/>
        <w:gridCol w:w="959"/>
        <w:gridCol w:w="1778"/>
      </w:tblGrid>
      <w:tr w:rsidR="00873B12" w:rsidRPr="004258C1" w:rsidTr="004258C1">
        <w:trPr>
          <w:trHeight w:val="1380"/>
          <w:jc w:val="center"/>
        </w:trPr>
        <w:tc>
          <w:tcPr>
            <w:tcW w:w="30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Содержание</w:t>
            </w:r>
          </w:p>
        </w:tc>
        <w:tc>
          <w:tcPr>
            <w:tcW w:w="960" w:type="dxa"/>
            <w:vAlign w:val="bottom"/>
          </w:tcPr>
          <w:p w:rsidR="00873B12" w:rsidRPr="004258C1" w:rsidRDefault="00873B12" w:rsidP="004258C1">
            <w:pPr>
              <w:widowControl/>
              <w:snapToGrid/>
              <w:spacing w:line="360" w:lineRule="auto"/>
              <w:ind w:firstLine="0"/>
              <w:rPr>
                <w:sz w:val="20"/>
                <w:szCs w:val="24"/>
              </w:rPr>
            </w:pPr>
            <w:smartTag w:uri="urn:schemas-microsoft-com:office:smarttags" w:element="metricconverter">
              <w:smartTagPr>
                <w:attr w:name="ProductID" w:val="2005 г"/>
              </w:smartTagPr>
              <w:r w:rsidRPr="004258C1">
                <w:rPr>
                  <w:sz w:val="20"/>
                  <w:szCs w:val="24"/>
                </w:rPr>
                <w:t>2005 г</w:t>
              </w:r>
            </w:smartTag>
            <w:r w:rsidRPr="004258C1">
              <w:rPr>
                <w:sz w:val="20"/>
                <w:szCs w:val="24"/>
              </w:rPr>
              <w:t>.</w:t>
            </w:r>
          </w:p>
        </w:tc>
        <w:tc>
          <w:tcPr>
            <w:tcW w:w="960" w:type="dxa"/>
            <w:vAlign w:val="bottom"/>
          </w:tcPr>
          <w:p w:rsidR="00873B12" w:rsidRPr="004258C1" w:rsidRDefault="00873B12" w:rsidP="004258C1">
            <w:pPr>
              <w:widowControl/>
              <w:snapToGrid/>
              <w:spacing w:line="360" w:lineRule="auto"/>
              <w:ind w:firstLine="0"/>
              <w:rPr>
                <w:sz w:val="20"/>
                <w:szCs w:val="24"/>
              </w:rPr>
            </w:pPr>
            <w:smartTag w:uri="urn:schemas-microsoft-com:office:smarttags" w:element="metricconverter">
              <w:smartTagPr>
                <w:attr w:name="ProductID" w:val="2006 г"/>
              </w:smartTagPr>
              <w:r w:rsidRPr="004258C1">
                <w:rPr>
                  <w:sz w:val="20"/>
                  <w:szCs w:val="24"/>
                </w:rPr>
                <w:t>2006 г</w:t>
              </w:r>
            </w:smartTag>
            <w:r w:rsidRPr="004258C1">
              <w:rPr>
                <w:sz w:val="20"/>
                <w:szCs w:val="24"/>
              </w:rPr>
              <w:t>.</w:t>
            </w:r>
          </w:p>
        </w:tc>
        <w:tc>
          <w:tcPr>
            <w:tcW w:w="13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Абсолютное отклонение, (2005г.-2006г.)</w:t>
            </w:r>
          </w:p>
        </w:tc>
        <w:tc>
          <w:tcPr>
            <w:tcW w:w="960" w:type="dxa"/>
            <w:vAlign w:val="bottom"/>
          </w:tcPr>
          <w:p w:rsidR="00873B12" w:rsidRPr="004258C1" w:rsidRDefault="00873B12" w:rsidP="004258C1">
            <w:pPr>
              <w:widowControl/>
              <w:snapToGrid/>
              <w:spacing w:line="360" w:lineRule="auto"/>
              <w:ind w:firstLine="0"/>
              <w:rPr>
                <w:sz w:val="20"/>
                <w:szCs w:val="24"/>
              </w:rPr>
            </w:pPr>
            <w:smartTag w:uri="urn:schemas-microsoft-com:office:smarttags" w:element="metricconverter">
              <w:smartTagPr>
                <w:attr w:name="ProductID" w:val="2007 г"/>
              </w:smartTagPr>
              <w:r w:rsidRPr="004258C1">
                <w:rPr>
                  <w:sz w:val="20"/>
                  <w:szCs w:val="24"/>
                </w:rPr>
                <w:t>2007 г</w:t>
              </w:r>
            </w:smartTag>
            <w:r w:rsidRPr="004258C1">
              <w:rPr>
                <w:sz w:val="20"/>
                <w:szCs w:val="24"/>
              </w:rPr>
              <w:t>.</w:t>
            </w:r>
          </w:p>
        </w:tc>
        <w:tc>
          <w:tcPr>
            <w:tcW w:w="178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Абсолютное отклонение, (2007г.-2007г.)</w:t>
            </w:r>
          </w:p>
        </w:tc>
      </w:tr>
      <w:tr w:rsidR="00873B12" w:rsidRPr="004258C1" w:rsidTr="004258C1">
        <w:trPr>
          <w:trHeight w:val="315"/>
          <w:jc w:val="center"/>
        </w:trPr>
        <w:tc>
          <w:tcPr>
            <w:tcW w:w="30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Выручка</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19874</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19131</w:t>
            </w:r>
          </w:p>
        </w:tc>
        <w:tc>
          <w:tcPr>
            <w:tcW w:w="13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-743</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18565</w:t>
            </w:r>
          </w:p>
        </w:tc>
        <w:tc>
          <w:tcPr>
            <w:tcW w:w="178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-566</w:t>
            </w:r>
          </w:p>
        </w:tc>
      </w:tr>
      <w:tr w:rsidR="00873B12" w:rsidRPr="004258C1" w:rsidTr="004258C1">
        <w:trPr>
          <w:trHeight w:val="315"/>
          <w:jc w:val="center"/>
        </w:trPr>
        <w:tc>
          <w:tcPr>
            <w:tcW w:w="30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Себестоимость</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17568</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17407</w:t>
            </w:r>
          </w:p>
        </w:tc>
        <w:tc>
          <w:tcPr>
            <w:tcW w:w="13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-161</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17783</w:t>
            </w:r>
          </w:p>
        </w:tc>
        <w:tc>
          <w:tcPr>
            <w:tcW w:w="178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376</w:t>
            </w:r>
          </w:p>
        </w:tc>
      </w:tr>
      <w:tr w:rsidR="00873B12" w:rsidRPr="004258C1" w:rsidTr="004258C1">
        <w:trPr>
          <w:trHeight w:val="315"/>
          <w:jc w:val="center"/>
        </w:trPr>
        <w:tc>
          <w:tcPr>
            <w:tcW w:w="30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Прибыль (убыток) от продаж</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2306</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1724</w:t>
            </w:r>
          </w:p>
        </w:tc>
        <w:tc>
          <w:tcPr>
            <w:tcW w:w="13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-582</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782</w:t>
            </w:r>
          </w:p>
        </w:tc>
        <w:tc>
          <w:tcPr>
            <w:tcW w:w="178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-942</w:t>
            </w:r>
          </w:p>
        </w:tc>
      </w:tr>
      <w:tr w:rsidR="00873B12" w:rsidRPr="004258C1" w:rsidTr="004258C1">
        <w:trPr>
          <w:trHeight w:val="315"/>
          <w:jc w:val="center"/>
        </w:trPr>
        <w:tc>
          <w:tcPr>
            <w:tcW w:w="30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Проценты к получению</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550</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570</w:t>
            </w:r>
          </w:p>
        </w:tc>
        <w:tc>
          <w:tcPr>
            <w:tcW w:w="13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20</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457</w:t>
            </w:r>
          </w:p>
        </w:tc>
        <w:tc>
          <w:tcPr>
            <w:tcW w:w="1780" w:type="dxa"/>
            <w:vAlign w:val="bottom"/>
          </w:tcPr>
          <w:p w:rsidR="00873B12" w:rsidRPr="004258C1" w:rsidRDefault="00873B12" w:rsidP="004258C1">
            <w:pPr>
              <w:widowControl/>
              <w:snapToGrid/>
              <w:spacing w:line="360" w:lineRule="auto"/>
              <w:ind w:firstLine="0"/>
              <w:rPr>
                <w:sz w:val="20"/>
                <w:szCs w:val="24"/>
              </w:rPr>
            </w:pPr>
          </w:p>
        </w:tc>
      </w:tr>
      <w:tr w:rsidR="00873B12" w:rsidRPr="004258C1" w:rsidTr="004258C1">
        <w:trPr>
          <w:trHeight w:val="315"/>
          <w:jc w:val="center"/>
        </w:trPr>
        <w:tc>
          <w:tcPr>
            <w:tcW w:w="30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Проценты к уплате</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896</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963</w:t>
            </w:r>
          </w:p>
        </w:tc>
        <w:tc>
          <w:tcPr>
            <w:tcW w:w="13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67</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253</w:t>
            </w:r>
          </w:p>
        </w:tc>
        <w:tc>
          <w:tcPr>
            <w:tcW w:w="178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-113</w:t>
            </w:r>
          </w:p>
        </w:tc>
      </w:tr>
      <w:tr w:rsidR="00873B12" w:rsidRPr="004258C1" w:rsidTr="004258C1">
        <w:trPr>
          <w:trHeight w:val="630"/>
          <w:jc w:val="center"/>
        </w:trPr>
        <w:tc>
          <w:tcPr>
            <w:tcW w:w="30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Прочие операционные доходы</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241</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203</w:t>
            </w:r>
          </w:p>
        </w:tc>
        <w:tc>
          <w:tcPr>
            <w:tcW w:w="13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-38</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226</w:t>
            </w:r>
          </w:p>
        </w:tc>
        <w:tc>
          <w:tcPr>
            <w:tcW w:w="1780" w:type="dxa"/>
            <w:vAlign w:val="bottom"/>
          </w:tcPr>
          <w:p w:rsidR="00873B12" w:rsidRPr="004258C1" w:rsidRDefault="00873B12" w:rsidP="004258C1">
            <w:pPr>
              <w:widowControl/>
              <w:snapToGrid/>
              <w:spacing w:line="360" w:lineRule="auto"/>
              <w:ind w:firstLine="0"/>
              <w:rPr>
                <w:sz w:val="20"/>
                <w:szCs w:val="24"/>
              </w:rPr>
            </w:pPr>
          </w:p>
        </w:tc>
      </w:tr>
      <w:tr w:rsidR="00873B12" w:rsidRPr="004258C1" w:rsidTr="004258C1">
        <w:trPr>
          <w:trHeight w:val="630"/>
          <w:jc w:val="center"/>
        </w:trPr>
        <w:tc>
          <w:tcPr>
            <w:tcW w:w="30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Прочие операционные расходы</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753</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854</w:t>
            </w:r>
          </w:p>
        </w:tc>
        <w:tc>
          <w:tcPr>
            <w:tcW w:w="13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101</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650</w:t>
            </w:r>
          </w:p>
        </w:tc>
        <w:tc>
          <w:tcPr>
            <w:tcW w:w="178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-710</w:t>
            </w:r>
          </w:p>
        </w:tc>
      </w:tr>
      <w:tr w:rsidR="00873B12" w:rsidRPr="004258C1" w:rsidTr="004258C1">
        <w:trPr>
          <w:trHeight w:val="315"/>
          <w:jc w:val="center"/>
        </w:trPr>
        <w:tc>
          <w:tcPr>
            <w:tcW w:w="30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Внереализационные доходы</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 -</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266</w:t>
            </w:r>
          </w:p>
        </w:tc>
        <w:tc>
          <w:tcPr>
            <w:tcW w:w="13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266</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 -</w:t>
            </w:r>
          </w:p>
        </w:tc>
        <w:tc>
          <w:tcPr>
            <w:tcW w:w="178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23</w:t>
            </w:r>
          </w:p>
        </w:tc>
      </w:tr>
      <w:tr w:rsidR="00873B12" w:rsidRPr="004258C1" w:rsidTr="004258C1">
        <w:trPr>
          <w:trHeight w:val="315"/>
          <w:jc w:val="center"/>
        </w:trPr>
        <w:tc>
          <w:tcPr>
            <w:tcW w:w="30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Внереализационные расходы</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45</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 -</w:t>
            </w:r>
          </w:p>
        </w:tc>
        <w:tc>
          <w:tcPr>
            <w:tcW w:w="13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-45</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78</w:t>
            </w:r>
          </w:p>
        </w:tc>
        <w:tc>
          <w:tcPr>
            <w:tcW w:w="178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-204</w:t>
            </w:r>
          </w:p>
        </w:tc>
      </w:tr>
      <w:tr w:rsidR="00873B12" w:rsidRPr="004258C1" w:rsidTr="004258C1">
        <w:trPr>
          <w:trHeight w:val="630"/>
          <w:jc w:val="center"/>
        </w:trPr>
        <w:tc>
          <w:tcPr>
            <w:tcW w:w="30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Прибыль (убыток) до налогообложения</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1403</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946</w:t>
            </w:r>
          </w:p>
        </w:tc>
        <w:tc>
          <w:tcPr>
            <w:tcW w:w="13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-457</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484</w:t>
            </w:r>
          </w:p>
        </w:tc>
        <w:tc>
          <w:tcPr>
            <w:tcW w:w="178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w:t>
            </w:r>
          </w:p>
        </w:tc>
      </w:tr>
      <w:tr w:rsidR="00873B12" w:rsidRPr="004258C1" w:rsidTr="004258C1">
        <w:trPr>
          <w:trHeight w:val="315"/>
          <w:jc w:val="center"/>
        </w:trPr>
        <w:tc>
          <w:tcPr>
            <w:tcW w:w="30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Текущий налог на прибыль</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337</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227</w:t>
            </w:r>
          </w:p>
        </w:tc>
        <w:tc>
          <w:tcPr>
            <w:tcW w:w="13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-110</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116</w:t>
            </w:r>
          </w:p>
        </w:tc>
        <w:tc>
          <w:tcPr>
            <w:tcW w:w="178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78</w:t>
            </w:r>
          </w:p>
        </w:tc>
      </w:tr>
      <w:tr w:rsidR="00873B12" w:rsidRPr="004258C1" w:rsidTr="004258C1">
        <w:trPr>
          <w:trHeight w:val="315"/>
          <w:jc w:val="center"/>
        </w:trPr>
        <w:tc>
          <w:tcPr>
            <w:tcW w:w="30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Чистая прибыль (убыток)</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1066</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719</w:t>
            </w:r>
          </w:p>
        </w:tc>
        <w:tc>
          <w:tcPr>
            <w:tcW w:w="13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-347</w:t>
            </w:r>
          </w:p>
        </w:tc>
        <w:tc>
          <w:tcPr>
            <w:tcW w:w="96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368</w:t>
            </w:r>
          </w:p>
        </w:tc>
        <w:tc>
          <w:tcPr>
            <w:tcW w:w="1780" w:type="dxa"/>
            <w:vAlign w:val="bottom"/>
          </w:tcPr>
          <w:p w:rsidR="00873B12" w:rsidRPr="004258C1" w:rsidRDefault="00873B12" w:rsidP="004258C1">
            <w:pPr>
              <w:widowControl/>
              <w:snapToGrid/>
              <w:spacing w:line="360" w:lineRule="auto"/>
              <w:ind w:firstLine="0"/>
              <w:rPr>
                <w:sz w:val="20"/>
                <w:szCs w:val="24"/>
              </w:rPr>
            </w:pPr>
            <w:r w:rsidRPr="004258C1">
              <w:rPr>
                <w:sz w:val="20"/>
                <w:szCs w:val="24"/>
              </w:rPr>
              <w:t>-462</w:t>
            </w:r>
          </w:p>
        </w:tc>
      </w:tr>
    </w:tbl>
    <w:p w:rsidR="00873B12" w:rsidRPr="00F0291B" w:rsidRDefault="00873B12" w:rsidP="00F0291B">
      <w:pPr>
        <w:widowControl/>
        <w:snapToGrid/>
        <w:spacing w:line="360" w:lineRule="auto"/>
        <w:ind w:firstLine="709"/>
        <w:rPr>
          <w:sz w:val="28"/>
          <w:szCs w:val="28"/>
        </w:rPr>
      </w:pPr>
    </w:p>
    <w:p w:rsidR="00873B12" w:rsidRPr="00F0291B" w:rsidRDefault="00873B12" w:rsidP="00F0291B">
      <w:pPr>
        <w:widowControl/>
        <w:snapToGrid/>
        <w:spacing w:line="360" w:lineRule="auto"/>
        <w:ind w:firstLine="709"/>
        <w:rPr>
          <w:sz w:val="28"/>
          <w:szCs w:val="28"/>
        </w:rPr>
      </w:pPr>
      <w:r w:rsidRPr="00F0291B">
        <w:rPr>
          <w:sz w:val="28"/>
          <w:szCs w:val="28"/>
        </w:rPr>
        <w:lastRenderedPageBreak/>
        <w:t xml:space="preserve">Из таблицы </w:t>
      </w:r>
      <w:r w:rsidR="00A0270E" w:rsidRPr="00F0291B">
        <w:rPr>
          <w:sz w:val="28"/>
          <w:szCs w:val="28"/>
        </w:rPr>
        <w:t>5</w:t>
      </w:r>
      <w:r w:rsidRPr="00F0291B">
        <w:rPr>
          <w:sz w:val="28"/>
          <w:szCs w:val="28"/>
        </w:rPr>
        <w:t xml:space="preserve"> видно, что выручка организации за анализируемый период уменьшалась: в 2006 году на 743</w:t>
      </w:r>
      <w:r w:rsidR="0076258B" w:rsidRPr="00F0291B">
        <w:rPr>
          <w:sz w:val="28"/>
          <w:szCs w:val="28"/>
        </w:rPr>
        <w:t xml:space="preserve"> </w:t>
      </w:r>
      <w:r w:rsidRPr="00F0291B">
        <w:rPr>
          <w:sz w:val="28"/>
          <w:szCs w:val="28"/>
        </w:rPr>
        <w:t>тыс.</w:t>
      </w:r>
      <w:r w:rsidR="0076258B" w:rsidRPr="00F0291B">
        <w:rPr>
          <w:sz w:val="28"/>
          <w:szCs w:val="28"/>
        </w:rPr>
        <w:t xml:space="preserve"> </w:t>
      </w:r>
      <w:r w:rsidRPr="00F0291B">
        <w:rPr>
          <w:sz w:val="28"/>
          <w:szCs w:val="28"/>
        </w:rPr>
        <w:t>руб. по сравнению с 2005 годом, в 2007 году – на 566 тыс.руб. по сравнению с 2006годом.</w:t>
      </w:r>
    </w:p>
    <w:p w:rsidR="00873B12" w:rsidRPr="00F0291B" w:rsidRDefault="00873B12" w:rsidP="00F0291B">
      <w:pPr>
        <w:widowControl/>
        <w:snapToGrid/>
        <w:spacing w:line="360" w:lineRule="auto"/>
        <w:ind w:firstLine="709"/>
        <w:rPr>
          <w:sz w:val="28"/>
          <w:szCs w:val="28"/>
        </w:rPr>
      </w:pPr>
      <w:r w:rsidRPr="00F0291B">
        <w:rPr>
          <w:sz w:val="28"/>
          <w:szCs w:val="28"/>
        </w:rPr>
        <w:t>В 2006 году себестоимость также снизилась по сравнению с 2005 годом, на 161 тыс.руб. В 2007 году по сравнению с 2006 годом произошел рост себестоимости на 376 тыс.руб.</w:t>
      </w:r>
    </w:p>
    <w:p w:rsidR="00873B12" w:rsidRPr="00F0291B" w:rsidRDefault="00873B12" w:rsidP="00F0291B">
      <w:pPr>
        <w:widowControl/>
        <w:snapToGrid/>
        <w:spacing w:line="360" w:lineRule="auto"/>
        <w:ind w:firstLine="709"/>
        <w:rPr>
          <w:sz w:val="28"/>
          <w:szCs w:val="28"/>
        </w:rPr>
      </w:pPr>
      <w:r w:rsidRPr="00F0291B">
        <w:rPr>
          <w:sz w:val="28"/>
          <w:szCs w:val="28"/>
        </w:rPr>
        <w:t xml:space="preserve">Также можно отметить, что организация за анализируемый период времени имела понижающуюся динамику прибыли, что связано с ростом затрат, расходов и превышением расходов над доходами. </w:t>
      </w:r>
    </w:p>
    <w:p w:rsidR="00873B12" w:rsidRDefault="00873B12" w:rsidP="00F0291B">
      <w:pPr>
        <w:widowControl/>
        <w:snapToGrid/>
        <w:spacing w:line="360" w:lineRule="auto"/>
        <w:ind w:firstLine="709"/>
        <w:rPr>
          <w:sz w:val="28"/>
          <w:szCs w:val="28"/>
        </w:rPr>
      </w:pPr>
      <w:r w:rsidRPr="00F0291B">
        <w:rPr>
          <w:sz w:val="28"/>
          <w:szCs w:val="28"/>
        </w:rPr>
        <w:t>Так, прочие операционные расходы превышают прочие операционные доходы, внереализационных доходов не было, при этом присутст</w:t>
      </w:r>
      <w:r w:rsidR="004258C1">
        <w:rPr>
          <w:sz w:val="28"/>
          <w:szCs w:val="28"/>
        </w:rPr>
        <w:t>вуют внереализационные расходы.</w:t>
      </w:r>
    </w:p>
    <w:p w:rsidR="004258C1" w:rsidRPr="00F0291B" w:rsidRDefault="004258C1" w:rsidP="00F0291B">
      <w:pPr>
        <w:widowControl/>
        <w:snapToGrid/>
        <w:spacing w:line="360" w:lineRule="auto"/>
        <w:ind w:firstLine="709"/>
        <w:rPr>
          <w:sz w:val="28"/>
          <w:szCs w:val="28"/>
        </w:rPr>
      </w:pPr>
    </w:p>
    <w:p w:rsidR="00873B12" w:rsidRPr="00F0291B" w:rsidRDefault="004258C1" w:rsidP="00F0291B">
      <w:pPr>
        <w:widowControl/>
        <w:snapToGrid/>
        <w:spacing w:line="360" w:lineRule="auto"/>
        <w:ind w:firstLine="709"/>
        <w:rPr>
          <w:sz w:val="28"/>
          <w:szCs w:val="24"/>
        </w:rPr>
      </w:pPr>
      <w:r w:rsidRPr="00F0291B">
        <w:rPr>
          <w:sz w:val="28"/>
          <w:szCs w:val="24"/>
        </w:rPr>
        <w:object w:dxaOrig="6934" w:dyaOrig="3658">
          <v:shape id="_x0000_i1043" type="#_x0000_t75" style="width:346.5pt;height:183pt" o:ole="">
            <v:imagedata r:id="rId36" o:title=""/>
          </v:shape>
          <o:OLEObject Type="Embed" ProgID="Excel.Sheet.8" ShapeID="_x0000_i1043" DrawAspect="Content" ObjectID="_1469966838" r:id="rId37">
            <o:FieldCodes>\s</o:FieldCodes>
          </o:OLEObject>
        </w:object>
      </w:r>
    </w:p>
    <w:p w:rsidR="00873B12" w:rsidRPr="00F0291B" w:rsidRDefault="00873B12" w:rsidP="00F0291B">
      <w:pPr>
        <w:widowControl/>
        <w:snapToGrid/>
        <w:spacing w:line="360" w:lineRule="auto"/>
        <w:ind w:firstLine="709"/>
        <w:rPr>
          <w:sz w:val="28"/>
          <w:szCs w:val="28"/>
        </w:rPr>
      </w:pPr>
      <w:r w:rsidRPr="00F0291B">
        <w:rPr>
          <w:sz w:val="28"/>
          <w:szCs w:val="28"/>
        </w:rPr>
        <w:t>Рис.2.</w:t>
      </w:r>
      <w:r w:rsidR="003C73BE" w:rsidRPr="00F0291B">
        <w:rPr>
          <w:sz w:val="28"/>
          <w:szCs w:val="28"/>
        </w:rPr>
        <w:t xml:space="preserve"> </w:t>
      </w:r>
      <w:r w:rsidRPr="00F0291B">
        <w:rPr>
          <w:sz w:val="28"/>
          <w:szCs w:val="28"/>
        </w:rPr>
        <w:t xml:space="preserve">Динамика выручки, затрат, прибыли </w:t>
      </w:r>
      <w:r w:rsidR="0055356F" w:rsidRPr="00F0291B">
        <w:rPr>
          <w:sz w:val="28"/>
          <w:szCs w:val="28"/>
        </w:rPr>
        <w:t>ООО «НПО «Октябрь»</w:t>
      </w:r>
      <w:r w:rsidRPr="00F0291B">
        <w:rPr>
          <w:sz w:val="28"/>
          <w:szCs w:val="28"/>
        </w:rPr>
        <w:t xml:space="preserve"> </w:t>
      </w:r>
    </w:p>
    <w:p w:rsidR="004258C1" w:rsidRDefault="004258C1" w:rsidP="00F0291B">
      <w:pPr>
        <w:widowControl/>
        <w:snapToGrid/>
        <w:spacing w:line="360" w:lineRule="auto"/>
        <w:ind w:firstLine="709"/>
        <w:rPr>
          <w:sz w:val="28"/>
          <w:szCs w:val="28"/>
        </w:rPr>
      </w:pPr>
    </w:p>
    <w:p w:rsidR="00873B12" w:rsidRPr="00F0291B" w:rsidRDefault="00873B12" w:rsidP="00F0291B">
      <w:pPr>
        <w:widowControl/>
        <w:snapToGrid/>
        <w:spacing w:line="360" w:lineRule="auto"/>
        <w:ind w:firstLine="709"/>
        <w:rPr>
          <w:sz w:val="28"/>
          <w:szCs w:val="28"/>
        </w:rPr>
      </w:pPr>
      <w:r w:rsidRPr="00F0291B">
        <w:rPr>
          <w:sz w:val="28"/>
          <w:szCs w:val="28"/>
        </w:rPr>
        <w:t>Следует отметить, что уровень прибыли организации является весьма низким относительно выручки, что обусловлено высокими затратами.</w:t>
      </w:r>
    </w:p>
    <w:p w:rsidR="004258C1" w:rsidRDefault="004258C1" w:rsidP="00F0291B">
      <w:pPr>
        <w:pStyle w:val="2"/>
        <w:spacing w:before="0" w:after="0" w:line="360" w:lineRule="auto"/>
        <w:ind w:firstLine="709"/>
        <w:jc w:val="both"/>
        <w:rPr>
          <w:rFonts w:ascii="Times New Roman" w:hAnsi="Times New Roman" w:cs="Times New Roman"/>
          <w:b w:val="0"/>
          <w:i w:val="0"/>
        </w:rPr>
      </w:pPr>
      <w:bookmarkStart w:id="14" w:name="_Toc189298933"/>
    </w:p>
    <w:p w:rsidR="004A2516" w:rsidRPr="004258C1" w:rsidRDefault="00997743" w:rsidP="00F0291B">
      <w:pPr>
        <w:pStyle w:val="2"/>
        <w:spacing w:before="0" w:after="0" w:line="360" w:lineRule="auto"/>
        <w:ind w:firstLine="709"/>
        <w:jc w:val="both"/>
        <w:rPr>
          <w:rFonts w:ascii="Times New Roman" w:hAnsi="Times New Roman" w:cs="Times New Roman"/>
          <w:i w:val="0"/>
        </w:rPr>
      </w:pPr>
      <w:r w:rsidRPr="004258C1">
        <w:rPr>
          <w:rFonts w:ascii="Times New Roman" w:hAnsi="Times New Roman" w:cs="Times New Roman"/>
          <w:i w:val="0"/>
        </w:rPr>
        <w:t xml:space="preserve">2.3 Оценка показателей </w:t>
      </w:r>
      <w:r w:rsidR="005A1ECF" w:rsidRPr="004258C1">
        <w:rPr>
          <w:rFonts w:ascii="Times New Roman" w:hAnsi="Times New Roman" w:cs="Times New Roman"/>
          <w:i w:val="0"/>
        </w:rPr>
        <w:t>ликвидности и финансовой устойчивости</w:t>
      </w:r>
      <w:bookmarkEnd w:id="14"/>
      <w:r w:rsidR="004A2516" w:rsidRPr="004258C1">
        <w:rPr>
          <w:rFonts w:ascii="Times New Roman" w:hAnsi="Times New Roman" w:cs="Times New Roman"/>
          <w:i w:val="0"/>
        </w:rPr>
        <w:t xml:space="preserve"> </w:t>
      </w:r>
    </w:p>
    <w:p w:rsidR="004258C1" w:rsidRDefault="004258C1" w:rsidP="00F0291B">
      <w:pPr>
        <w:snapToGrid/>
        <w:spacing w:line="360" w:lineRule="auto"/>
        <w:ind w:firstLine="709"/>
        <w:rPr>
          <w:sz w:val="28"/>
          <w:szCs w:val="28"/>
        </w:rPr>
      </w:pPr>
    </w:p>
    <w:p w:rsidR="00EA3043" w:rsidRPr="00F0291B" w:rsidRDefault="00EA3043" w:rsidP="00F0291B">
      <w:pPr>
        <w:snapToGrid/>
        <w:spacing w:line="360" w:lineRule="auto"/>
        <w:ind w:firstLine="709"/>
        <w:rPr>
          <w:sz w:val="28"/>
          <w:szCs w:val="28"/>
        </w:rPr>
      </w:pPr>
      <w:r w:rsidRPr="00F0291B">
        <w:rPr>
          <w:sz w:val="28"/>
          <w:szCs w:val="28"/>
        </w:rPr>
        <w:t xml:space="preserve">В таблице </w:t>
      </w:r>
      <w:r w:rsidR="003C73BE" w:rsidRPr="00F0291B">
        <w:rPr>
          <w:sz w:val="28"/>
          <w:szCs w:val="28"/>
        </w:rPr>
        <w:t>6</w:t>
      </w:r>
      <w:r w:rsidRPr="00F0291B">
        <w:rPr>
          <w:sz w:val="28"/>
          <w:szCs w:val="28"/>
        </w:rPr>
        <w:t xml:space="preserve"> представлен анализ ликвидности баланса организации.</w:t>
      </w:r>
    </w:p>
    <w:p w:rsidR="004258C1" w:rsidRDefault="004258C1" w:rsidP="00F0291B">
      <w:pPr>
        <w:snapToGrid/>
        <w:spacing w:line="360" w:lineRule="auto"/>
        <w:ind w:firstLine="709"/>
        <w:rPr>
          <w:sz w:val="28"/>
          <w:szCs w:val="28"/>
        </w:rPr>
      </w:pPr>
    </w:p>
    <w:p w:rsidR="00EA3043" w:rsidRPr="00F0291B" w:rsidRDefault="00EA3043" w:rsidP="00F0291B">
      <w:pPr>
        <w:snapToGrid/>
        <w:spacing w:line="360" w:lineRule="auto"/>
        <w:ind w:firstLine="709"/>
        <w:rPr>
          <w:sz w:val="28"/>
          <w:szCs w:val="28"/>
        </w:rPr>
      </w:pPr>
      <w:r w:rsidRPr="00F0291B">
        <w:rPr>
          <w:sz w:val="28"/>
          <w:szCs w:val="28"/>
        </w:rPr>
        <w:lastRenderedPageBreak/>
        <w:t xml:space="preserve">Таблица </w:t>
      </w:r>
      <w:r w:rsidR="001D1E3F" w:rsidRPr="00F0291B">
        <w:rPr>
          <w:sz w:val="28"/>
          <w:szCs w:val="28"/>
        </w:rPr>
        <w:t>6.</w:t>
      </w:r>
      <w:r w:rsidR="004258C1">
        <w:rPr>
          <w:sz w:val="28"/>
          <w:szCs w:val="28"/>
        </w:rPr>
        <w:t xml:space="preserve"> </w:t>
      </w:r>
      <w:r w:rsidRPr="00F0291B">
        <w:rPr>
          <w:sz w:val="28"/>
          <w:szCs w:val="28"/>
        </w:rPr>
        <w:t>Анализ ликвидности баланса</w:t>
      </w:r>
      <w:r w:rsidRPr="00F0291B">
        <w:rPr>
          <w:bCs/>
          <w:sz w:val="28"/>
          <w:szCs w:val="28"/>
        </w:rPr>
        <w:t xml:space="preserve"> </w:t>
      </w:r>
      <w:r w:rsidR="0055356F" w:rsidRPr="00F0291B">
        <w:rPr>
          <w:bCs/>
          <w:sz w:val="28"/>
          <w:szCs w:val="28"/>
        </w:rPr>
        <w:t>ООО «НПО «Октябрь»</w:t>
      </w:r>
      <w:r w:rsidR="0039507F">
        <w:rPr>
          <w:bCs/>
          <w:sz w:val="28"/>
          <w:szCs w:val="28"/>
        </w:rPr>
        <w:t xml:space="preserve"> </w:t>
      </w:r>
      <w:r w:rsidRPr="00F0291B">
        <w:rPr>
          <w:sz w:val="28"/>
          <w:szCs w:val="28"/>
        </w:rPr>
        <w:t>за 2005-</w:t>
      </w:r>
      <w:smartTag w:uri="urn:schemas-microsoft-com:office:smarttags" w:element="metricconverter">
        <w:smartTagPr>
          <w:attr w:name="ProductID" w:val="2007 г"/>
        </w:smartTagPr>
        <w:r w:rsidRPr="00F0291B">
          <w:rPr>
            <w:sz w:val="28"/>
            <w:szCs w:val="28"/>
          </w:rPr>
          <w:t>2007 г</w:t>
        </w:r>
      </w:smartTag>
      <w:r w:rsidRPr="00F0291B">
        <w:rPr>
          <w:sz w:val="28"/>
          <w:szCs w:val="28"/>
        </w:rPr>
        <w:t>.г.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21"/>
        <w:gridCol w:w="755"/>
        <w:gridCol w:w="755"/>
        <w:gridCol w:w="1026"/>
        <w:gridCol w:w="955"/>
        <w:gridCol w:w="755"/>
        <w:gridCol w:w="820"/>
        <w:gridCol w:w="951"/>
        <w:gridCol w:w="856"/>
      </w:tblGrid>
      <w:tr w:rsidR="00EA3043" w:rsidRPr="004258C1" w:rsidTr="004258C1">
        <w:trPr>
          <w:jc w:val="center"/>
        </w:trPr>
        <w:tc>
          <w:tcPr>
            <w:tcW w:w="1446" w:type="dxa"/>
            <w:vMerge w:val="restart"/>
          </w:tcPr>
          <w:p w:rsidR="00EA3043" w:rsidRPr="004258C1" w:rsidRDefault="00EA3043" w:rsidP="004258C1">
            <w:pPr>
              <w:pStyle w:val="ad"/>
              <w:widowControl w:val="0"/>
              <w:spacing w:line="360" w:lineRule="auto"/>
              <w:rPr>
                <w:sz w:val="20"/>
                <w:szCs w:val="22"/>
              </w:rPr>
            </w:pPr>
            <w:r w:rsidRPr="004258C1">
              <w:rPr>
                <w:sz w:val="20"/>
                <w:szCs w:val="22"/>
              </w:rPr>
              <w:t>Актив</w:t>
            </w:r>
          </w:p>
        </w:tc>
        <w:tc>
          <w:tcPr>
            <w:tcW w:w="1030" w:type="dxa"/>
            <w:vMerge w:val="restart"/>
          </w:tcPr>
          <w:p w:rsidR="00EA3043" w:rsidRPr="004258C1" w:rsidRDefault="00EA3043" w:rsidP="004258C1">
            <w:pPr>
              <w:pStyle w:val="ad"/>
              <w:widowControl w:val="0"/>
              <w:spacing w:line="360" w:lineRule="auto"/>
              <w:rPr>
                <w:sz w:val="20"/>
                <w:szCs w:val="22"/>
              </w:rPr>
            </w:pPr>
            <w:r w:rsidRPr="004258C1">
              <w:rPr>
                <w:sz w:val="20"/>
                <w:szCs w:val="22"/>
              </w:rPr>
              <w:t>Расчет (строки баланса)</w:t>
            </w:r>
          </w:p>
        </w:tc>
        <w:tc>
          <w:tcPr>
            <w:tcW w:w="838" w:type="dxa"/>
            <w:vMerge w:val="restart"/>
          </w:tcPr>
          <w:p w:rsidR="00EA3043" w:rsidRPr="004258C1" w:rsidRDefault="00EA3043" w:rsidP="004258C1">
            <w:pPr>
              <w:pStyle w:val="ad"/>
              <w:widowControl w:val="0"/>
              <w:spacing w:line="360" w:lineRule="auto"/>
              <w:rPr>
                <w:sz w:val="20"/>
                <w:szCs w:val="22"/>
              </w:rPr>
            </w:pPr>
            <w:smartTag w:uri="urn:schemas-microsoft-com:office:smarttags" w:element="metricconverter">
              <w:smartTagPr>
                <w:attr w:name="ProductID" w:val="2005 г"/>
              </w:smartTagPr>
              <w:r w:rsidRPr="004258C1">
                <w:rPr>
                  <w:sz w:val="20"/>
                  <w:szCs w:val="22"/>
                </w:rPr>
                <w:t>2005 г</w:t>
              </w:r>
            </w:smartTag>
            <w:r w:rsidRPr="004258C1">
              <w:rPr>
                <w:sz w:val="20"/>
                <w:szCs w:val="22"/>
              </w:rPr>
              <w:t>.</w:t>
            </w:r>
          </w:p>
        </w:tc>
        <w:tc>
          <w:tcPr>
            <w:tcW w:w="838" w:type="dxa"/>
            <w:vMerge w:val="restart"/>
          </w:tcPr>
          <w:p w:rsidR="00EA3043" w:rsidRPr="004258C1" w:rsidRDefault="00EA3043" w:rsidP="004258C1">
            <w:pPr>
              <w:pStyle w:val="ad"/>
              <w:widowControl w:val="0"/>
              <w:spacing w:line="360" w:lineRule="auto"/>
              <w:rPr>
                <w:sz w:val="20"/>
                <w:szCs w:val="22"/>
              </w:rPr>
            </w:pPr>
            <w:smartTag w:uri="urn:schemas-microsoft-com:office:smarttags" w:element="metricconverter">
              <w:smartTagPr>
                <w:attr w:name="ProductID" w:val="2006 г"/>
              </w:smartTagPr>
              <w:r w:rsidRPr="004258C1">
                <w:rPr>
                  <w:sz w:val="20"/>
                  <w:szCs w:val="22"/>
                </w:rPr>
                <w:t>2006 г</w:t>
              </w:r>
            </w:smartTag>
            <w:r w:rsidRPr="004258C1">
              <w:rPr>
                <w:sz w:val="20"/>
                <w:szCs w:val="22"/>
              </w:rPr>
              <w:t>.</w:t>
            </w:r>
          </w:p>
        </w:tc>
        <w:tc>
          <w:tcPr>
            <w:tcW w:w="1152" w:type="dxa"/>
            <w:vMerge w:val="restart"/>
          </w:tcPr>
          <w:p w:rsidR="00EA3043" w:rsidRPr="004258C1" w:rsidRDefault="00EA3043" w:rsidP="004258C1">
            <w:pPr>
              <w:pStyle w:val="ad"/>
              <w:widowControl w:val="0"/>
              <w:spacing w:line="360" w:lineRule="auto"/>
              <w:rPr>
                <w:sz w:val="20"/>
                <w:szCs w:val="22"/>
              </w:rPr>
            </w:pPr>
            <w:r w:rsidRPr="004258C1">
              <w:rPr>
                <w:sz w:val="20"/>
                <w:szCs w:val="22"/>
              </w:rPr>
              <w:t>Пассив</w:t>
            </w:r>
          </w:p>
        </w:tc>
        <w:tc>
          <w:tcPr>
            <w:tcW w:w="1070" w:type="dxa"/>
            <w:vMerge w:val="restart"/>
          </w:tcPr>
          <w:p w:rsidR="00EA3043" w:rsidRPr="004258C1" w:rsidRDefault="00EA3043" w:rsidP="004258C1">
            <w:pPr>
              <w:pStyle w:val="ad"/>
              <w:widowControl w:val="0"/>
              <w:spacing w:line="360" w:lineRule="auto"/>
              <w:rPr>
                <w:sz w:val="20"/>
                <w:szCs w:val="22"/>
              </w:rPr>
            </w:pPr>
            <w:r w:rsidRPr="004258C1">
              <w:rPr>
                <w:sz w:val="20"/>
                <w:szCs w:val="22"/>
              </w:rPr>
              <w:t>расчет</w:t>
            </w:r>
          </w:p>
        </w:tc>
        <w:tc>
          <w:tcPr>
            <w:tcW w:w="838" w:type="dxa"/>
            <w:vMerge w:val="restart"/>
          </w:tcPr>
          <w:p w:rsidR="00EA3043" w:rsidRPr="004258C1" w:rsidRDefault="00BA1E6F" w:rsidP="004258C1">
            <w:pPr>
              <w:pStyle w:val="ad"/>
              <w:widowControl w:val="0"/>
              <w:spacing w:line="360" w:lineRule="auto"/>
              <w:rPr>
                <w:sz w:val="20"/>
                <w:szCs w:val="22"/>
              </w:rPr>
            </w:pPr>
            <w:smartTag w:uri="urn:schemas-microsoft-com:office:smarttags" w:element="metricconverter">
              <w:smartTagPr>
                <w:attr w:name="ProductID" w:val="2005 г"/>
              </w:smartTagPr>
              <w:r w:rsidRPr="004258C1">
                <w:rPr>
                  <w:sz w:val="20"/>
                  <w:szCs w:val="22"/>
                </w:rPr>
                <w:t xml:space="preserve">2005 </w:t>
              </w:r>
              <w:r w:rsidR="00EA3043" w:rsidRPr="004258C1">
                <w:rPr>
                  <w:sz w:val="20"/>
                  <w:szCs w:val="22"/>
                </w:rPr>
                <w:t>г</w:t>
              </w:r>
            </w:smartTag>
            <w:r w:rsidR="00EA3043" w:rsidRPr="004258C1">
              <w:rPr>
                <w:sz w:val="20"/>
                <w:szCs w:val="22"/>
              </w:rPr>
              <w:t>.</w:t>
            </w:r>
          </w:p>
        </w:tc>
        <w:tc>
          <w:tcPr>
            <w:tcW w:w="913" w:type="dxa"/>
            <w:vMerge w:val="restart"/>
          </w:tcPr>
          <w:p w:rsidR="00EA3043" w:rsidRPr="004258C1" w:rsidRDefault="00BA1E6F" w:rsidP="004258C1">
            <w:pPr>
              <w:pStyle w:val="ad"/>
              <w:widowControl w:val="0"/>
              <w:spacing w:line="360" w:lineRule="auto"/>
              <w:rPr>
                <w:sz w:val="20"/>
                <w:szCs w:val="22"/>
              </w:rPr>
            </w:pPr>
            <w:smartTag w:uri="urn:schemas-microsoft-com:office:smarttags" w:element="metricconverter">
              <w:smartTagPr>
                <w:attr w:name="ProductID" w:val="2006 г"/>
              </w:smartTagPr>
              <w:r w:rsidRPr="004258C1">
                <w:rPr>
                  <w:sz w:val="20"/>
                  <w:szCs w:val="22"/>
                </w:rPr>
                <w:t>2006</w:t>
              </w:r>
              <w:r w:rsidR="00EA3043" w:rsidRPr="004258C1">
                <w:rPr>
                  <w:sz w:val="20"/>
                  <w:szCs w:val="22"/>
                </w:rPr>
                <w:t xml:space="preserve"> г</w:t>
              </w:r>
            </w:smartTag>
            <w:r w:rsidR="00EA3043" w:rsidRPr="004258C1">
              <w:rPr>
                <w:sz w:val="20"/>
                <w:szCs w:val="22"/>
              </w:rPr>
              <w:t>.</w:t>
            </w:r>
          </w:p>
        </w:tc>
        <w:tc>
          <w:tcPr>
            <w:tcW w:w="2020" w:type="dxa"/>
            <w:gridSpan w:val="2"/>
          </w:tcPr>
          <w:p w:rsidR="00EA3043" w:rsidRPr="004258C1" w:rsidRDefault="00EA3043" w:rsidP="004258C1">
            <w:pPr>
              <w:pStyle w:val="ad"/>
              <w:widowControl w:val="0"/>
              <w:spacing w:line="360" w:lineRule="auto"/>
              <w:rPr>
                <w:sz w:val="20"/>
                <w:szCs w:val="22"/>
              </w:rPr>
            </w:pPr>
            <w:r w:rsidRPr="004258C1">
              <w:rPr>
                <w:sz w:val="20"/>
                <w:szCs w:val="22"/>
              </w:rPr>
              <w:t>Платежный излишек или недостаток</w:t>
            </w:r>
          </w:p>
        </w:tc>
      </w:tr>
      <w:tr w:rsidR="00EA3043" w:rsidRPr="004258C1" w:rsidTr="004258C1">
        <w:trPr>
          <w:jc w:val="center"/>
        </w:trPr>
        <w:tc>
          <w:tcPr>
            <w:tcW w:w="1446" w:type="dxa"/>
            <w:vMerge/>
          </w:tcPr>
          <w:p w:rsidR="00EA3043" w:rsidRPr="004258C1" w:rsidRDefault="00EA3043" w:rsidP="004258C1">
            <w:pPr>
              <w:pStyle w:val="ad"/>
              <w:widowControl w:val="0"/>
              <w:spacing w:line="360" w:lineRule="auto"/>
              <w:rPr>
                <w:sz w:val="20"/>
                <w:szCs w:val="22"/>
              </w:rPr>
            </w:pPr>
          </w:p>
        </w:tc>
        <w:tc>
          <w:tcPr>
            <w:tcW w:w="1030" w:type="dxa"/>
            <w:vMerge/>
          </w:tcPr>
          <w:p w:rsidR="00EA3043" w:rsidRPr="004258C1" w:rsidRDefault="00EA3043" w:rsidP="004258C1">
            <w:pPr>
              <w:pStyle w:val="ad"/>
              <w:widowControl w:val="0"/>
              <w:spacing w:line="360" w:lineRule="auto"/>
              <w:rPr>
                <w:sz w:val="20"/>
                <w:szCs w:val="22"/>
              </w:rPr>
            </w:pPr>
          </w:p>
        </w:tc>
        <w:tc>
          <w:tcPr>
            <w:tcW w:w="838" w:type="dxa"/>
            <w:vMerge/>
          </w:tcPr>
          <w:p w:rsidR="00EA3043" w:rsidRPr="004258C1" w:rsidRDefault="00EA3043" w:rsidP="004258C1">
            <w:pPr>
              <w:pStyle w:val="ad"/>
              <w:widowControl w:val="0"/>
              <w:spacing w:line="360" w:lineRule="auto"/>
              <w:rPr>
                <w:sz w:val="20"/>
                <w:szCs w:val="22"/>
              </w:rPr>
            </w:pPr>
          </w:p>
        </w:tc>
        <w:tc>
          <w:tcPr>
            <w:tcW w:w="838" w:type="dxa"/>
            <w:vMerge/>
          </w:tcPr>
          <w:p w:rsidR="00EA3043" w:rsidRPr="004258C1" w:rsidRDefault="00EA3043" w:rsidP="004258C1">
            <w:pPr>
              <w:pStyle w:val="ad"/>
              <w:widowControl w:val="0"/>
              <w:spacing w:line="360" w:lineRule="auto"/>
              <w:rPr>
                <w:sz w:val="20"/>
                <w:szCs w:val="22"/>
              </w:rPr>
            </w:pPr>
          </w:p>
        </w:tc>
        <w:tc>
          <w:tcPr>
            <w:tcW w:w="1152" w:type="dxa"/>
            <w:vMerge/>
          </w:tcPr>
          <w:p w:rsidR="00EA3043" w:rsidRPr="004258C1" w:rsidRDefault="00EA3043" w:rsidP="004258C1">
            <w:pPr>
              <w:pStyle w:val="ad"/>
              <w:widowControl w:val="0"/>
              <w:spacing w:line="360" w:lineRule="auto"/>
              <w:rPr>
                <w:sz w:val="20"/>
                <w:szCs w:val="22"/>
              </w:rPr>
            </w:pPr>
          </w:p>
        </w:tc>
        <w:tc>
          <w:tcPr>
            <w:tcW w:w="1070" w:type="dxa"/>
            <w:vMerge/>
          </w:tcPr>
          <w:p w:rsidR="00EA3043" w:rsidRPr="004258C1" w:rsidRDefault="00EA3043" w:rsidP="004258C1">
            <w:pPr>
              <w:pStyle w:val="ad"/>
              <w:widowControl w:val="0"/>
              <w:spacing w:line="360" w:lineRule="auto"/>
              <w:rPr>
                <w:sz w:val="20"/>
                <w:szCs w:val="22"/>
              </w:rPr>
            </w:pPr>
          </w:p>
        </w:tc>
        <w:tc>
          <w:tcPr>
            <w:tcW w:w="838" w:type="dxa"/>
            <w:vMerge/>
          </w:tcPr>
          <w:p w:rsidR="00EA3043" w:rsidRPr="004258C1" w:rsidRDefault="00EA3043" w:rsidP="004258C1">
            <w:pPr>
              <w:pStyle w:val="ad"/>
              <w:widowControl w:val="0"/>
              <w:spacing w:line="360" w:lineRule="auto"/>
              <w:rPr>
                <w:sz w:val="20"/>
                <w:szCs w:val="22"/>
              </w:rPr>
            </w:pPr>
          </w:p>
        </w:tc>
        <w:tc>
          <w:tcPr>
            <w:tcW w:w="913" w:type="dxa"/>
            <w:vMerge/>
          </w:tcPr>
          <w:p w:rsidR="00EA3043" w:rsidRPr="004258C1" w:rsidRDefault="00EA3043" w:rsidP="004258C1">
            <w:pPr>
              <w:pStyle w:val="ad"/>
              <w:widowControl w:val="0"/>
              <w:spacing w:line="360" w:lineRule="auto"/>
              <w:rPr>
                <w:sz w:val="20"/>
                <w:szCs w:val="22"/>
              </w:rPr>
            </w:pPr>
          </w:p>
        </w:tc>
        <w:tc>
          <w:tcPr>
            <w:tcW w:w="1065" w:type="dxa"/>
          </w:tcPr>
          <w:p w:rsidR="00EA3043" w:rsidRPr="004258C1" w:rsidRDefault="00EA3043" w:rsidP="004258C1">
            <w:pPr>
              <w:pStyle w:val="ad"/>
              <w:widowControl w:val="0"/>
              <w:spacing w:line="360" w:lineRule="auto"/>
              <w:rPr>
                <w:sz w:val="20"/>
                <w:szCs w:val="22"/>
              </w:rPr>
            </w:pPr>
            <w:smartTag w:uri="urn:schemas-microsoft-com:office:smarttags" w:element="metricconverter">
              <w:smartTagPr>
                <w:attr w:name="ProductID" w:val="2006 г"/>
              </w:smartTagPr>
              <w:r w:rsidRPr="004258C1">
                <w:rPr>
                  <w:sz w:val="20"/>
                  <w:szCs w:val="22"/>
                </w:rPr>
                <w:t>2006 г</w:t>
              </w:r>
            </w:smartTag>
            <w:r w:rsidRPr="004258C1">
              <w:rPr>
                <w:sz w:val="20"/>
                <w:szCs w:val="22"/>
              </w:rPr>
              <w:t>.</w:t>
            </w:r>
          </w:p>
        </w:tc>
        <w:tc>
          <w:tcPr>
            <w:tcW w:w="955" w:type="dxa"/>
          </w:tcPr>
          <w:p w:rsidR="00EA3043" w:rsidRPr="004258C1" w:rsidRDefault="00EA3043" w:rsidP="004258C1">
            <w:pPr>
              <w:pStyle w:val="ad"/>
              <w:widowControl w:val="0"/>
              <w:spacing w:line="360" w:lineRule="auto"/>
              <w:rPr>
                <w:sz w:val="20"/>
                <w:szCs w:val="22"/>
              </w:rPr>
            </w:pPr>
            <w:smartTag w:uri="urn:schemas-microsoft-com:office:smarttags" w:element="metricconverter">
              <w:smartTagPr>
                <w:attr w:name="ProductID" w:val="2007 г"/>
              </w:smartTagPr>
              <w:r w:rsidRPr="004258C1">
                <w:rPr>
                  <w:sz w:val="20"/>
                  <w:szCs w:val="22"/>
                </w:rPr>
                <w:t>2007 г</w:t>
              </w:r>
            </w:smartTag>
            <w:r w:rsidRPr="004258C1">
              <w:rPr>
                <w:sz w:val="20"/>
                <w:szCs w:val="22"/>
              </w:rPr>
              <w:t>.</w:t>
            </w:r>
          </w:p>
        </w:tc>
      </w:tr>
      <w:tr w:rsidR="00EA3043" w:rsidRPr="004258C1" w:rsidTr="004258C1">
        <w:trPr>
          <w:jc w:val="center"/>
        </w:trPr>
        <w:tc>
          <w:tcPr>
            <w:tcW w:w="1446" w:type="dxa"/>
          </w:tcPr>
          <w:p w:rsidR="00EA3043" w:rsidRPr="004258C1" w:rsidRDefault="00EA3043" w:rsidP="004258C1">
            <w:pPr>
              <w:pStyle w:val="ad"/>
              <w:widowControl w:val="0"/>
              <w:spacing w:line="360" w:lineRule="auto"/>
              <w:rPr>
                <w:sz w:val="20"/>
                <w:szCs w:val="22"/>
              </w:rPr>
            </w:pPr>
            <w:r w:rsidRPr="004258C1">
              <w:rPr>
                <w:sz w:val="20"/>
                <w:szCs w:val="22"/>
              </w:rPr>
              <w:t>1</w:t>
            </w:r>
          </w:p>
        </w:tc>
        <w:tc>
          <w:tcPr>
            <w:tcW w:w="1030" w:type="dxa"/>
          </w:tcPr>
          <w:p w:rsidR="00EA3043" w:rsidRPr="004258C1" w:rsidRDefault="00EA3043" w:rsidP="004258C1">
            <w:pPr>
              <w:pStyle w:val="ad"/>
              <w:widowControl w:val="0"/>
              <w:spacing w:line="360" w:lineRule="auto"/>
              <w:rPr>
                <w:sz w:val="20"/>
                <w:szCs w:val="22"/>
              </w:rPr>
            </w:pPr>
            <w:r w:rsidRPr="004258C1">
              <w:rPr>
                <w:sz w:val="20"/>
                <w:szCs w:val="22"/>
              </w:rPr>
              <w:t>2</w:t>
            </w:r>
          </w:p>
        </w:tc>
        <w:tc>
          <w:tcPr>
            <w:tcW w:w="838" w:type="dxa"/>
          </w:tcPr>
          <w:p w:rsidR="00EA3043" w:rsidRPr="004258C1" w:rsidRDefault="00EA3043" w:rsidP="004258C1">
            <w:pPr>
              <w:pStyle w:val="ad"/>
              <w:widowControl w:val="0"/>
              <w:spacing w:line="360" w:lineRule="auto"/>
              <w:rPr>
                <w:sz w:val="20"/>
                <w:szCs w:val="22"/>
              </w:rPr>
            </w:pPr>
            <w:r w:rsidRPr="004258C1">
              <w:rPr>
                <w:sz w:val="20"/>
                <w:szCs w:val="22"/>
              </w:rPr>
              <w:t>3</w:t>
            </w:r>
          </w:p>
        </w:tc>
        <w:tc>
          <w:tcPr>
            <w:tcW w:w="838" w:type="dxa"/>
          </w:tcPr>
          <w:p w:rsidR="00EA3043" w:rsidRPr="004258C1" w:rsidRDefault="00EA3043" w:rsidP="004258C1">
            <w:pPr>
              <w:pStyle w:val="ad"/>
              <w:widowControl w:val="0"/>
              <w:spacing w:line="360" w:lineRule="auto"/>
              <w:rPr>
                <w:sz w:val="20"/>
                <w:szCs w:val="22"/>
              </w:rPr>
            </w:pPr>
            <w:r w:rsidRPr="004258C1">
              <w:rPr>
                <w:sz w:val="20"/>
                <w:szCs w:val="22"/>
              </w:rPr>
              <w:t>4</w:t>
            </w:r>
          </w:p>
        </w:tc>
        <w:tc>
          <w:tcPr>
            <w:tcW w:w="1152" w:type="dxa"/>
          </w:tcPr>
          <w:p w:rsidR="00EA3043" w:rsidRPr="004258C1" w:rsidRDefault="00EA3043" w:rsidP="004258C1">
            <w:pPr>
              <w:pStyle w:val="ad"/>
              <w:widowControl w:val="0"/>
              <w:spacing w:line="360" w:lineRule="auto"/>
              <w:rPr>
                <w:sz w:val="20"/>
                <w:szCs w:val="22"/>
              </w:rPr>
            </w:pPr>
            <w:r w:rsidRPr="004258C1">
              <w:rPr>
                <w:sz w:val="20"/>
                <w:szCs w:val="22"/>
              </w:rPr>
              <w:t>5</w:t>
            </w:r>
          </w:p>
        </w:tc>
        <w:tc>
          <w:tcPr>
            <w:tcW w:w="1070" w:type="dxa"/>
          </w:tcPr>
          <w:p w:rsidR="00EA3043" w:rsidRPr="004258C1" w:rsidRDefault="00EA3043" w:rsidP="004258C1">
            <w:pPr>
              <w:pStyle w:val="ad"/>
              <w:widowControl w:val="0"/>
              <w:spacing w:line="360" w:lineRule="auto"/>
              <w:rPr>
                <w:sz w:val="20"/>
                <w:szCs w:val="22"/>
              </w:rPr>
            </w:pPr>
            <w:r w:rsidRPr="004258C1">
              <w:rPr>
                <w:sz w:val="20"/>
                <w:szCs w:val="22"/>
              </w:rPr>
              <w:t>6</w:t>
            </w:r>
          </w:p>
        </w:tc>
        <w:tc>
          <w:tcPr>
            <w:tcW w:w="838" w:type="dxa"/>
          </w:tcPr>
          <w:p w:rsidR="00EA3043" w:rsidRPr="004258C1" w:rsidRDefault="00EA3043" w:rsidP="004258C1">
            <w:pPr>
              <w:pStyle w:val="ad"/>
              <w:widowControl w:val="0"/>
              <w:spacing w:line="360" w:lineRule="auto"/>
              <w:rPr>
                <w:sz w:val="20"/>
                <w:szCs w:val="22"/>
              </w:rPr>
            </w:pPr>
            <w:r w:rsidRPr="004258C1">
              <w:rPr>
                <w:sz w:val="20"/>
                <w:szCs w:val="22"/>
              </w:rPr>
              <w:t>7</w:t>
            </w:r>
          </w:p>
        </w:tc>
        <w:tc>
          <w:tcPr>
            <w:tcW w:w="913" w:type="dxa"/>
          </w:tcPr>
          <w:p w:rsidR="00EA3043" w:rsidRPr="004258C1" w:rsidRDefault="00EA3043" w:rsidP="004258C1">
            <w:pPr>
              <w:pStyle w:val="ad"/>
              <w:widowControl w:val="0"/>
              <w:spacing w:line="360" w:lineRule="auto"/>
              <w:rPr>
                <w:sz w:val="20"/>
                <w:szCs w:val="22"/>
              </w:rPr>
            </w:pPr>
            <w:r w:rsidRPr="004258C1">
              <w:rPr>
                <w:sz w:val="20"/>
                <w:szCs w:val="22"/>
              </w:rPr>
              <w:t>8</w:t>
            </w:r>
          </w:p>
        </w:tc>
        <w:tc>
          <w:tcPr>
            <w:tcW w:w="1065" w:type="dxa"/>
          </w:tcPr>
          <w:p w:rsidR="00EA3043" w:rsidRPr="004258C1" w:rsidRDefault="00EA3043" w:rsidP="004258C1">
            <w:pPr>
              <w:pStyle w:val="ad"/>
              <w:widowControl w:val="0"/>
              <w:spacing w:line="360" w:lineRule="auto"/>
              <w:rPr>
                <w:sz w:val="20"/>
                <w:szCs w:val="22"/>
              </w:rPr>
            </w:pPr>
            <w:r w:rsidRPr="004258C1">
              <w:rPr>
                <w:sz w:val="20"/>
                <w:szCs w:val="22"/>
              </w:rPr>
              <w:t>9=3-7</w:t>
            </w:r>
          </w:p>
        </w:tc>
        <w:tc>
          <w:tcPr>
            <w:tcW w:w="955" w:type="dxa"/>
          </w:tcPr>
          <w:p w:rsidR="00EA3043" w:rsidRPr="004258C1" w:rsidRDefault="00EA3043" w:rsidP="004258C1">
            <w:pPr>
              <w:pStyle w:val="ad"/>
              <w:widowControl w:val="0"/>
              <w:spacing w:line="360" w:lineRule="auto"/>
              <w:rPr>
                <w:sz w:val="20"/>
                <w:szCs w:val="22"/>
              </w:rPr>
            </w:pPr>
            <w:r w:rsidRPr="004258C1">
              <w:rPr>
                <w:sz w:val="20"/>
                <w:szCs w:val="22"/>
              </w:rPr>
              <w:t>10=4-8</w:t>
            </w:r>
          </w:p>
        </w:tc>
      </w:tr>
      <w:tr w:rsidR="00EA3043" w:rsidRPr="004258C1" w:rsidTr="004258C1">
        <w:trPr>
          <w:jc w:val="center"/>
        </w:trPr>
        <w:tc>
          <w:tcPr>
            <w:tcW w:w="1446" w:type="dxa"/>
          </w:tcPr>
          <w:p w:rsidR="00EA3043" w:rsidRPr="004258C1" w:rsidRDefault="00EA3043" w:rsidP="004258C1">
            <w:pPr>
              <w:pStyle w:val="ad"/>
              <w:widowControl w:val="0"/>
              <w:spacing w:line="360" w:lineRule="auto"/>
              <w:rPr>
                <w:sz w:val="20"/>
                <w:szCs w:val="22"/>
              </w:rPr>
            </w:pPr>
            <w:r w:rsidRPr="004258C1">
              <w:rPr>
                <w:sz w:val="20"/>
                <w:szCs w:val="22"/>
              </w:rPr>
              <w:t>1.Наиболее ликвидные активы (А1)</w:t>
            </w:r>
          </w:p>
        </w:tc>
        <w:tc>
          <w:tcPr>
            <w:tcW w:w="1030" w:type="dxa"/>
          </w:tcPr>
          <w:p w:rsidR="00EA3043" w:rsidRPr="004258C1" w:rsidRDefault="00EA3043" w:rsidP="004258C1">
            <w:pPr>
              <w:pStyle w:val="ad"/>
              <w:widowControl w:val="0"/>
              <w:spacing w:line="360" w:lineRule="auto"/>
              <w:rPr>
                <w:sz w:val="20"/>
                <w:szCs w:val="22"/>
              </w:rPr>
            </w:pPr>
            <w:r w:rsidRPr="004258C1">
              <w:rPr>
                <w:sz w:val="20"/>
                <w:szCs w:val="22"/>
              </w:rPr>
              <w:t>250+260</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156</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53</w:t>
            </w:r>
          </w:p>
        </w:tc>
        <w:tc>
          <w:tcPr>
            <w:tcW w:w="1152" w:type="dxa"/>
          </w:tcPr>
          <w:p w:rsidR="00EA3043" w:rsidRPr="004258C1" w:rsidRDefault="00EA3043" w:rsidP="004258C1">
            <w:pPr>
              <w:pStyle w:val="ad"/>
              <w:widowControl w:val="0"/>
              <w:spacing w:line="360" w:lineRule="auto"/>
              <w:rPr>
                <w:sz w:val="20"/>
                <w:szCs w:val="22"/>
              </w:rPr>
            </w:pPr>
            <w:r w:rsidRPr="004258C1">
              <w:rPr>
                <w:sz w:val="20"/>
                <w:szCs w:val="22"/>
              </w:rPr>
              <w:t>1.Наиболее срочные обязательства (П1)</w:t>
            </w:r>
          </w:p>
        </w:tc>
        <w:tc>
          <w:tcPr>
            <w:tcW w:w="1070" w:type="dxa"/>
          </w:tcPr>
          <w:p w:rsidR="00EA3043" w:rsidRPr="004258C1" w:rsidRDefault="00EA3043" w:rsidP="004258C1">
            <w:pPr>
              <w:pStyle w:val="ad"/>
              <w:widowControl w:val="0"/>
              <w:spacing w:line="360" w:lineRule="auto"/>
              <w:rPr>
                <w:sz w:val="20"/>
                <w:szCs w:val="22"/>
              </w:rPr>
            </w:pPr>
            <w:r w:rsidRPr="004258C1">
              <w:rPr>
                <w:sz w:val="20"/>
                <w:szCs w:val="22"/>
              </w:rPr>
              <w:t>620</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1155</w:t>
            </w:r>
          </w:p>
        </w:tc>
        <w:tc>
          <w:tcPr>
            <w:tcW w:w="913" w:type="dxa"/>
          </w:tcPr>
          <w:p w:rsidR="00EA3043" w:rsidRPr="004258C1" w:rsidRDefault="00EA3043" w:rsidP="004258C1">
            <w:pPr>
              <w:widowControl/>
              <w:snapToGrid/>
              <w:spacing w:line="360" w:lineRule="auto"/>
              <w:ind w:firstLine="0"/>
              <w:rPr>
                <w:sz w:val="20"/>
                <w:szCs w:val="22"/>
              </w:rPr>
            </w:pPr>
            <w:r w:rsidRPr="004258C1">
              <w:rPr>
                <w:sz w:val="20"/>
                <w:szCs w:val="22"/>
              </w:rPr>
              <w:t>1237</w:t>
            </w:r>
          </w:p>
        </w:tc>
        <w:tc>
          <w:tcPr>
            <w:tcW w:w="1065" w:type="dxa"/>
          </w:tcPr>
          <w:p w:rsidR="00EA3043" w:rsidRPr="004258C1" w:rsidRDefault="00EA3043" w:rsidP="004258C1">
            <w:pPr>
              <w:widowControl/>
              <w:snapToGrid/>
              <w:spacing w:line="360" w:lineRule="auto"/>
              <w:ind w:firstLine="0"/>
              <w:rPr>
                <w:sz w:val="20"/>
                <w:szCs w:val="22"/>
              </w:rPr>
            </w:pPr>
            <w:r w:rsidRPr="004258C1">
              <w:rPr>
                <w:sz w:val="20"/>
                <w:szCs w:val="22"/>
              </w:rPr>
              <w:t>-999</w:t>
            </w:r>
          </w:p>
        </w:tc>
        <w:tc>
          <w:tcPr>
            <w:tcW w:w="955" w:type="dxa"/>
          </w:tcPr>
          <w:p w:rsidR="00EA3043" w:rsidRPr="004258C1" w:rsidRDefault="00EA3043" w:rsidP="004258C1">
            <w:pPr>
              <w:widowControl/>
              <w:snapToGrid/>
              <w:spacing w:line="360" w:lineRule="auto"/>
              <w:ind w:firstLine="0"/>
              <w:rPr>
                <w:sz w:val="20"/>
                <w:szCs w:val="22"/>
              </w:rPr>
            </w:pPr>
            <w:r w:rsidRPr="004258C1">
              <w:rPr>
                <w:sz w:val="20"/>
                <w:szCs w:val="22"/>
              </w:rPr>
              <w:t>-1184</w:t>
            </w:r>
          </w:p>
        </w:tc>
      </w:tr>
      <w:tr w:rsidR="00EA3043" w:rsidRPr="004258C1" w:rsidTr="004258C1">
        <w:trPr>
          <w:jc w:val="center"/>
        </w:trPr>
        <w:tc>
          <w:tcPr>
            <w:tcW w:w="1446" w:type="dxa"/>
          </w:tcPr>
          <w:p w:rsidR="00EA3043" w:rsidRPr="004258C1" w:rsidRDefault="00EA3043" w:rsidP="004258C1">
            <w:pPr>
              <w:pStyle w:val="ad"/>
              <w:widowControl w:val="0"/>
              <w:spacing w:line="360" w:lineRule="auto"/>
              <w:rPr>
                <w:sz w:val="20"/>
                <w:szCs w:val="22"/>
              </w:rPr>
            </w:pPr>
            <w:r w:rsidRPr="004258C1">
              <w:rPr>
                <w:sz w:val="20"/>
                <w:szCs w:val="22"/>
              </w:rPr>
              <w:t>2.Быстрореализуемые активы (А2)</w:t>
            </w:r>
          </w:p>
        </w:tc>
        <w:tc>
          <w:tcPr>
            <w:tcW w:w="1030" w:type="dxa"/>
          </w:tcPr>
          <w:p w:rsidR="00EA3043" w:rsidRPr="004258C1" w:rsidRDefault="00EA3043" w:rsidP="004258C1">
            <w:pPr>
              <w:pStyle w:val="ad"/>
              <w:widowControl w:val="0"/>
              <w:spacing w:line="360" w:lineRule="auto"/>
              <w:rPr>
                <w:sz w:val="20"/>
                <w:szCs w:val="22"/>
              </w:rPr>
            </w:pPr>
            <w:r w:rsidRPr="004258C1">
              <w:rPr>
                <w:sz w:val="20"/>
                <w:szCs w:val="22"/>
              </w:rPr>
              <w:t>240</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w:t>
            </w:r>
          </w:p>
        </w:tc>
        <w:tc>
          <w:tcPr>
            <w:tcW w:w="1152" w:type="dxa"/>
          </w:tcPr>
          <w:p w:rsidR="00EA3043" w:rsidRPr="004258C1" w:rsidRDefault="00EA3043" w:rsidP="004258C1">
            <w:pPr>
              <w:pStyle w:val="ad"/>
              <w:widowControl w:val="0"/>
              <w:spacing w:line="360" w:lineRule="auto"/>
              <w:rPr>
                <w:sz w:val="20"/>
                <w:szCs w:val="22"/>
              </w:rPr>
            </w:pPr>
            <w:r w:rsidRPr="004258C1">
              <w:rPr>
                <w:sz w:val="20"/>
                <w:szCs w:val="22"/>
              </w:rPr>
              <w:t>2.Краткосрочные пассивы (П2)</w:t>
            </w:r>
          </w:p>
        </w:tc>
        <w:tc>
          <w:tcPr>
            <w:tcW w:w="1070" w:type="dxa"/>
          </w:tcPr>
          <w:p w:rsidR="00EA3043" w:rsidRPr="004258C1" w:rsidRDefault="00EA3043" w:rsidP="004258C1">
            <w:pPr>
              <w:pStyle w:val="ad"/>
              <w:widowControl w:val="0"/>
              <w:spacing w:line="360" w:lineRule="auto"/>
              <w:rPr>
                <w:sz w:val="20"/>
                <w:szCs w:val="22"/>
              </w:rPr>
            </w:pPr>
            <w:r w:rsidRPr="004258C1">
              <w:rPr>
                <w:sz w:val="20"/>
                <w:szCs w:val="22"/>
              </w:rPr>
              <w:t>690-620</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8000</w:t>
            </w:r>
          </w:p>
        </w:tc>
        <w:tc>
          <w:tcPr>
            <w:tcW w:w="913" w:type="dxa"/>
          </w:tcPr>
          <w:p w:rsidR="00EA3043" w:rsidRPr="004258C1" w:rsidRDefault="00EA3043" w:rsidP="004258C1">
            <w:pPr>
              <w:widowControl/>
              <w:snapToGrid/>
              <w:spacing w:line="360" w:lineRule="auto"/>
              <w:ind w:firstLine="0"/>
              <w:rPr>
                <w:sz w:val="20"/>
                <w:szCs w:val="22"/>
              </w:rPr>
            </w:pPr>
            <w:r w:rsidRPr="004258C1">
              <w:rPr>
                <w:sz w:val="20"/>
                <w:szCs w:val="22"/>
              </w:rPr>
              <w:t>7500</w:t>
            </w:r>
          </w:p>
        </w:tc>
        <w:tc>
          <w:tcPr>
            <w:tcW w:w="1065" w:type="dxa"/>
          </w:tcPr>
          <w:p w:rsidR="00EA3043" w:rsidRPr="004258C1" w:rsidRDefault="00EA3043" w:rsidP="004258C1">
            <w:pPr>
              <w:widowControl/>
              <w:snapToGrid/>
              <w:spacing w:line="360" w:lineRule="auto"/>
              <w:ind w:firstLine="0"/>
              <w:rPr>
                <w:sz w:val="20"/>
                <w:szCs w:val="22"/>
              </w:rPr>
            </w:pPr>
            <w:r w:rsidRPr="004258C1">
              <w:rPr>
                <w:sz w:val="20"/>
                <w:szCs w:val="22"/>
              </w:rPr>
              <w:t>-8000</w:t>
            </w:r>
          </w:p>
        </w:tc>
        <w:tc>
          <w:tcPr>
            <w:tcW w:w="955" w:type="dxa"/>
          </w:tcPr>
          <w:p w:rsidR="00EA3043" w:rsidRPr="004258C1" w:rsidRDefault="00EA3043" w:rsidP="004258C1">
            <w:pPr>
              <w:widowControl/>
              <w:snapToGrid/>
              <w:spacing w:line="360" w:lineRule="auto"/>
              <w:ind w:firstLine="0"/>
              <w:rPr>
                <w:sz w:val="20"/>
                <w:szCs w:val="22"/>
              </w:rPr>
            </w:pPr>
            <w:r w:rsidRPr="004258C1">
              <w:rPr>
                <w:sz w:val="20"/>
                <w:szCs w:val="22"/>
              </w:rPr>
              <w:t>-7500</w:t>
            </w:r>
          </w:p>
        </w:tc>
      </w:tr>
      <w:tr w:rsidR="00EA3043" w:rsidRPr="004258C1" w:rsidTr="004258C1">
        <w:trPr>
          <w:jc w:val="center"/>
        </w:trPr>
        <w:tc>
          <w:tcPr>
            <w:tcW w:w="1446" w:type="dxa"/>
          </w:tcPr>
          <w:p w:rsidR="00EA3043" w:rsidRPr="004258C1" w:rsidRDefault="00EA3043" w:rsidP="004258C1">
            <w:pPr>
              <w:pStyle w:val="ad"/>
              <w:widowControl w:val="0"/>
              <w:spacing w:line="360" w:lineRule="auto"/>
              <w:rPr>
                <w:sz w:val="20"/>
                <w:szCs w:val="22"/>
              </w:rPr>
            </w:pPr>
            <w:r w:rsidRPr="004258C1">
              <w:rPr>
                <w:sz w:val="20"/>
                <w:szCs w:val="22"/>
              </w:rPr>
              <w:t>3.Медленно реализуемые активы (А3)</w:t>
            </w:r>
          </w:p>
        </w:tc>
        <w:tc>
          <w:tcPr>
            <w:tcW w:w="1030" w:type="dxa"/>
          </w:tcPr>
          <w:p w:rsidR="00EA3043" w:rsidRPr="004258C1" w:rsidRDefault="00EA3043" w:rsidP="004258C1">
            <w:pPr>
              <w:pStyle w:val="ad"/>
              <w:widowControl w:val="0"/>
              <w:spacing w:line="360" w:lineRule="auto"/>
              <w:rPr>
                <w:sz w:val="20"/>
                <w:szCs w:val="22"/>
              </w:rPr>
            </w:pPr>
            <w:r w:rsidRPr="004258C1">
              <w:rPr>
                <w:sz w:val="20"/>
                <w:szCs w:val="22"/>
              </w:rPr>
              <w:t>210+220+230+270</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22934</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21880</w:t>
            </w:r>
          </w:p>
        </w:tc>
        <w:tc>
          <w:tcPr>
            <w:tcW w:w="1152" w:type="dxa"/>
          </w:tcPr>
          <w:p w:rsidR="00EA3043" w:rsidRPr="004258C1" w:rsidRDefault="00EA3043" w:rsidP="004258C1">
            <w:pPr>
              <w:pStyle w:val="ad"/>
              <w:widowControl w:val="0"/>
              <w:spacing w:line="360" w:lineRule="auto"/>
              <w:rPr>
                <w:sz w:val="20"/>
                <w:szCs w:val="22"/>
              </w:rPr>
            </w:pPr>
            <w:r w:rsidRPr="004258C1">
              <w:rPr>
                <w:sz w:val="20"/>
                <w:szCs w:val="22"/>
              </w:rPr>
              <w:t>3.Долгосроч.пассивы (П3)</w:t>
            </w:r>
          </w:p>
        </w:tc>
        <w:tc>
          <w:tcPr>
            <w:tcW w:w="1070" w:type="dxa"/>
          </w:tcPr>
          <w:p w:rsidR="00EA3043" w:rsidRPr="004258C1" w:rsidRDefault="00EA3043" w:rsidP="004258C1">
            <w:pPr>
              <w:pStyle w:val="ad"/>
              <w:widowControl w:val="0"/>
              <w:spacing w:line="360" w:lineRule="auto"/>
              <w:rPr>
                <w:sz w:val="20"/>
                <w:szCs w:val="22"/>
              </w:rPr>
            </w:pPr>
            <w:r w:rsidRPr="004258C1">
              <w:rPr>
                <w:sz w:val="20"/>
                <w:szCs w:val="22"/>
              </w:rPr>
              <w:t>590</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w:t>
            </w:r>
          </w:p>
        </w:tc>
        <w:tc>
          <w:tcPr>
            <w:tcW w:w="913" w:type="dxa"/>
          </w:tcPr>
          <w:p w:rsidR="00EA3043" w:rsidRPr="004258C1" w:rsidRDefault="00EA3043" w:rsidP="004258C1">
            <w:pPr>
              <w:widowControl/>
              <w:snapToGrid/>
              <w:spacing w:line="360" w:lineRule="auto"/>
              <w:ind w:firstLine="0"/>
              <w:rPr>
                <w:sz w:val="20"/>
                <w:szCs w:val="22"/>
              </w:rPr>
            </w:pPr>
            <w:r w:rsidRPr="004258C1">
              <w:rPr>
                <w:sz w:val="20"/>
                <w:szCs w:val="22"/>
              </w:rPr>
              <w:t>-</w:t>
            </w:r>
          </w:p>
        </w:tc>
        <w:tc>
          <w:tcPr>
            <w:tcW w:w="1065" w:type="dxa"/>
          </w:tcPr>
          <w:p w:rsidR="00EA3043" w:rsidRPr="004258C1" w:rsidRDefault="00EA3043" w:rsidP="004258C1">
            <w:pPr>
              <w:widowControl/>
              <w:snapToGrid/>
              <w:spacing w:line="360" w:lineRule="auto"/>
              <w:ind w:firstLine="0"/>
              <w:rPr>
                <w:sz w:val="20"/>
                <w:szCs w:val="22"/>
              </w:rPr>
            </w:pPr>
            <w:r w:rsidRPr="004258C1">
              <w:rPr>
                <w:sz w:val="20"/>
                <w:szCs w:val="22"/>
              </w:rPr>
              <w:t>22934</w:t>
            </w:r>
          </w:p>
        </w:tc>
        <w:tc>
          <w:tcPr>
            <w:tcW w:w="955" w:type="dxa"/>
          </w:tcPr>
          <w:p w:rsidR="00EA3043" w:rsidRPr="004258C1" w:rsidRDefault="00EA3043" w:rsidP="004258C1">
            <w:pPr>
              <w:widowControl/>
              <w:snapToGrid/>
              <w:spacing w:line="360" w:lineRule="auto"/>
              <w:ind w:firstLine="0"/>
              <w:rPr>
                <w:sz w:val="20"/>
                <w:szCs w:val="22"/>
              </w:rPr>
            </w:pPr>
            <w:r w:rsidRPr="004258C1">
              <w:rPr>
                <w:sz w:val="20"/>
                <w:szCs w:val="22"/>
              </w:rPr>
              <w:t>21880</w:t>
            </w:r>
          </w:p>
        </w:tc>
      </w:tr>
      <w:tr w:rsidR="00EA3043" w:rsidRPr="004258C1" w:rsidTr="004258C1">
        <w:trPr>
          <w:jc w:val="center"/>
        </w:trPr>
        <w:tc>
          <w:tcPr>
            <w:tcW w:w="1446" w:type="dxa"/>
          </w:tcPr>
          <w:p w:rsidR="00EA3043" w:rsidRPr="004258C1" w:rsidRDefault="00EA3043" w:rsidP="004258C1">
            <w:pPr>
              <w:pStyle w:val="ad"/>
              <w:widowControl w:val="0"/>
              <w:spacing w:line="360" w:lineRule="auto"/>
              <w:rPr>
                <w:sz w:val="20"/>
                <w:szCs w:val="22"/>
              </w:rPr>
            </w:pPr>
            <w:r w:rsidRPr="004258C1">
              <w:rPr>
                <w:sz w:val="20"/>
                <w:szCs w:val="22"/>
              </w:rPr>
              <w:t>4.Труднореализуемые активы (А4)</w:t>
            </w:r>
          </w:p>
        </w:tc>
        <w:tc>
          <w:tcPr>
            <w:tcW w:w="1030" w:type="dxa"/>
          </w:tcPr>
          <w:p w:rsidR="00EA3043" w:rsidRPr="004258C1" w:rsidRDefault="00EA3043" w:rsidP="004258C1">
            <w:pPr>
              <w:pStyle w:val="ad"/>
              <w:widowControl w:val="0"/>
              <w:spacing w:line="360" w:lineRule="auto"/>
              <w:rPr>
                <w:sz w:val="20"/>
                <w:szCs w:val="22"/>
              </w:rPr>
            </w:pPr>
            <w:r w:rsidRPr="004258C1">
              <w:rPr>
                <w:sz w:val="20"/>
                <w:szCs w:val="22"/>
              </w:rPr>
              <w:t>190</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31352</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32452</w:t>
            </w:r>
          </w:p>
        </w:tc>
        <w:tc>
          <w:tcPr>
            <w:tcW w:w="1152" w:type="dxa"/>
          </w:tcPr>
          <w:p w:rsidR="00EA3043" w:rsidRPr="004258C1" w:rsidRDefault="00EA3043" w:rsidP="004258C1">
            <w:pPr>
              <w:pStyle w:val="ad"/>
              <w:widowControl w:val="0"/>
              <w:spacing w:line="360" w:lineRule="auto"/>
              <w:rPr>
                <w:sz w:val="20"/>
                <w:szCs w:val="22"/>
              </w:rPr>
            </w:pPr>
            <w:r w:rsidRPr="004258C1">
              <w:rPr>
                <w:sz w:val="20"/>
                <w:szCs w:val="22"/>
              </w:rPr>
              <w:t>4.Постоянные пассивы (П4)</w:t>
            </w:r>
          </w:p>
        </w:tc>
        <w:tc>
          <w:tcPr>
            <w:tcW w:w="1070" w:type="dxa"/>
          </w:tcPr>
          <w:p w:rsidR="00EA3043" w:rsidRPr="004258C1" w:rsidRDefault="00EA3043" w:rsidP="004258C1">
            <w:pPr>
              <w:pStyle w:val="ad"/>
              <w:widowControl w:val="0"/>
              <w:spacing w:line="360" w:lineRule="auto"/>
              <w:rPr>
                <w:sz w:val="20"/>
                <w:szCs w:val="22"/>
              </w:rPr>
            </w:pPr>
            <w:r w:rsidRPr="004258C1">
              <w:rPr>
                <w:sz w:val="20"/>
                <w:szCs w:val="22"/>
              </w:rPr>
              <w:t>490-465-475</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45287</w:t>
            </w:r>
          </w:p>
        </w:tc>
        <w:tc>
          <w:tcPr>
            <w:tcW w:w="913" w:type="dxa"/>
          </w:tcPr>
          <w:p w:rsidR="00EA3043" w:rsidRPr="004258C1" w:rsidRDefault="00EA3043" w:rsidP="004258C1">
            <w:pPr>
              <w:widowControl/>
              <w:snapToGrid/>
              <w:spacing w:line="360" w:lineRule="auto"/>
              <w:ind w:firstLine="0"/>
              <w:rPr>
                <w:sz w:val="20"/>
                <w:szCs w:val="22"/>
              </w:rPr>
            </w:pPr>
            <w:r w:rsidRPr="004258C1">
              <w:rPr>
                <w:sz w:val="20"/>
                <w:szCs w:val="22"/>
              </w:rPr>
              <w:t>45648</w:t>
            </w:r>
          </w:p>
        </w:tc>
        <w:tc>
          <w:tcPr>
            <w:tcW w:w="1065" w:type="dxa"/>
          </w:tcPr>
          <w:p w:rsidR="00EA3043" w:rsidRPr="004258C1" w:rsidRDefault="00EA3043" w:rsidP="004258C1">
            <w:pPr>
              <w:widowControl/>
              <w:snapToGrid/>
              <w:spacing w:line="360" w:lineRule="auto"/>
              <w:ind w:firstLine="0"/>
              <w:rPr>
                <w:sz w:val="20"/>
                <w:szCs w:val="22"/>
              </w:rPr>
            </w:pPr>
            <w:r w:rsidRPr="004258C1">
              <w:rPr>
                <w:sz w:val="20"/>
                <w:szCs w:val="22"/>
              </w:rPr>
              <w:t>-13935</w:t>
            </w:r>
          </w:p>
        </w:tc>
        <w:tc>
          <w:tcPr>
            <w:tcW w:w="955" w:type="dxa"/>
          </w:tcPr>
          <w:p w:rsidR="00EA3043" w:rsidRPr="004258C1" w:rsidRDefault="00EA3043" w:rsidP="004258C1">
            <w:pPr>
              <w:widowControl/>
              <w:snapToGrid/>
              <w:spacing w:line="360" w:lineRule="auto"/>
              <w:ind w:firstLine="0"/>
              <w:rPr>
                <w:sz w:val="20"/>
                <w:szCs w:val="22"/>
              </w:rPr>
            </w:pPr>
            <w:r w:rsidRPr="004258C1">
              <w:rPr>
                <w:sz w:val="20"/>
                <w:szCs w:val="22"/>
              </w:rPr>
              <w:t>-13196</w:t>
            </w:r>
          </w:p>
        </w:tc>
      </w:tr>
      <w:tr w:rsidR="00EA3043" w:rsidRPr="004258C1" w:rsidTr="004258C1">
        <w:trPr>
          <w:jc w:val="center"/>
        </w:trPr>
        <w:tc>
          <w:tcPr>
            <w:tcW w:w="1446" w:type="dxa"/>
          </w:tcPr>
          <w:p w:rsidR="00EA3043" w:rsidRPr="004258C1" w:rsidRDefault="00EA3043" w:rsidP="004258C1">
            <w:pPr>
              <w:pStyle w:val="ad"/>
              <w:widowControl w:val="0"/>
              <w:spacing w:line="360" w:lineRule="auto"/>
              <w:rPr>
                <w:sz w:val="20"/>
                <w:szCs w:val="22"/>
              </w:rPr>
            </w:pPr>
            <w:r w:rsidRPr="004258C1">
              <w:rPr>
                <w:sz w:val="20"/>
                <w:szCs w:val="22"/>
              </w:rPr>
              <w:t>Баланс</w:t>
            </w:r>
          </w:p>
        </w:tc>
        <w:tc>
          <w:tcPr>
            <w:tcW w:w="1030" w:type="dxa"/>
          </w:tcPr>
          <w:p w:rsidR="00EA3043" w:rsidRPr="004258C1" w:rsidRDefault="00EA3043" w:rsidP="004258C1">
            <w:pPr>
              <w:pStyle w:val="ad"/>
              <w:widowControl w:val="0"/>
              <w:spacing w:line="360" w:lineRule="auto"/>
              <w:rPr>
                <w:sz w:val="20"/>
                <w:szCs w:val="22"/>
              </w:rPr>
            </w:pPr>
            <w:r w:rsidRPr="004258C1">
              <w:rPr>
                <w:sz w:val="20"/>
                <w:szCs w:val="22"/>
              </w:rPr>
              <w:t>300</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54442</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54385</w:t>
            </w:r>
          </w:p>
        </w:tc>
        <w:tc>
          <w:tcPr>
            <w:tcW w:w="1152" w:type="dxa"/>
          </w:tcPr>
          <w:p w:rsidR="00EA3043" w:rsidRPr="004258C1" w:rsidRDefault="00EA3043" w:rsidP="004258C1">
            <w:pPr>
              <w:pStyle w:val="ad"/>
              <w:widowControl w:val="0"/>
              <w:spacing w:line="360" w:lineRule="auto"/>
              <w:rPr>
                <w:sz w:val="20"/>
                <w:szCs w:val="22"/>
              </w:rPr>
            </w:pPr>
            <w:r w:rsidRPr="004258C1">
              <w:rPr>
                <w:sz w:val="20"/>
                <w:szCs w:val="22"/>
              </w:rPr>
              <w:t>Баланс</w:t>
            </w:r>
          </w:p>
        </w:tc>
        <w:tc>
          <w:tcPr>
            <w:tcW w:w="1070" w:type="dxa"/>
          </w:tcPr>
          <w:p w:rsidR="00EA3043" w:rsidRPr="004258C1" w:rsidRDefault="00EA3043" w:rsidP="004258C1">
            <w:pPr>
              <w:pStyle w:val="ad"/>
              <w:widowControl w:val="0"/>
              <w:spacing w:line="360" w:lineRule="auto"/>
              <w:rPr>
                <w:sz w:val="20"/>
                <w:szCs w:val="22"/>
              </w:rPr>
            </w:pPr>
            <w:r w:rsidRPr="004258C1">
              <w:rPr>
                <w:sz w:val="20"/>
                <w:szCs w:val="22"/>
              </w:rPr>
              <w:t>700</w:t>
            </w:r>
          </w:p>
        </w:tc>
        <w:tc>
          <w:tcPr>
            <w:tcW w:w="838" w:type="dxa"/>
          </w:tcPr>
          <w:p w:rsidR="00EA3043" w:rsidRPr="004258C1" w:rsidRDefault="00EA3043" w:rsidP="004258C1">
            <w:pPr>
              <w:widowControl/>
              <w:snapToGrid/>
              <w:spacing w:line="360" w:lineRule="auto"/>
              <w:ind w:firstLine="0"/>
              <w:rPr>
                <w:sz w:val="20"/>
                <w:szCs w:val="22"/>
              </w:rPr>
            </w:pPr>
            <w:r w:rsidRPr="004258C1">
              <w:rPr>
                <w:sz w:val="20"/>
                <w:szCs w:val="22"/>
              </w:rPr>
              <w:t>54442</w:t>
            </w:r>
          </w:p>
        </w:tc>
        <w:tc>
          <w:tcPr>
            <w:tcW w:w="913" w:type="dxa"/>
          </w:tcPr>
          <w:p w:rsidR="00EA3043" w:rsidRPr="004258C1" w:rsidRDefault="00EA3043" w:rsidP="004258C1">
            <w:pPr>
              <w:widowControl/>
              <w:snapToGrid/>
              <w:spacing w:line="360" w:lineRule="auto"/>
              <w:ind w:firstLine="0"/>
              <w:rPr>
                <w:sz w:val="20"/>
                <w:szCs w:val="22"/>
              </w:rPr>
            </w:pPr>
            <w:r w:rsidRPr="004258C1">
              <w:rPr>
                <w:sz w:val="20"/>
                <w:szCs w:val="22"/>
              </w:rPr>
              <w:t>54385</w:t>
            </w:r>
          </w:p>
        </w:tc>
        <w:tc>
          <w:tcPr>
            <w:tcW w:w="1065" w:type="dxa"/>
          </w:tcPr>
          <w:p w:rsidR="00EA3043" w:rsidRPr="004258C1" w:rsidRDefault="00EA3043" w:rsidP="004258C1">
            <w:pPr>
              <w:widowControl/>
              <w:snapToGrid/>
              <w:spacing w:line="360" w:lineRule="auto"/>
              <w:ind w:firstLine="0"/>
              <w:rPr>
                <w:sz w:val="20"/>
                <w:szCs w:val="22"/>
              </w:rPr>
            </w:pPr>
            <w:r w:rsidRPr="004258C1">
              <w:rPr>
                <w:sz w:val="20"/>
                <w:szCs w:val="22"/>
              </w:rPr>
              <w:t>0</w:t>
            </w:r>
          </w:p>
        </w:tc>
        <w:tc>
          <w:tcPr>
            <w:tcW w:w="955" w:type="dxa"/>
          </w:tcPr>
          <w:p w:rsidR="00EA3043" w:rsidRPr="004258C1" w:rsidRDefault="00EA3043" w:rsidP="004258C1">
            <w:pPr>
              <w:widowControl/>
              <w:snapToGrid/>
              <w:spacing w:line="360" w:lineRule="auto"/>
              <w:ind w:firstLine="0"/>
              <w:rPr>
                <w:sz w:val="20"/>
                <w:szCs w:val="22"/>
              </w:rPr>
            </w:pPr>
            <w:r w:rsidRPr="004258C1">
              <w:rPr>
                <w:sz w:val="20"/>
                <w:szCs w:val="22"/>
              </w:rPr>
              <w:t>0</w:t>
            </w:r>
          </w:p>
        </w:tc>
      </w:tr>
    </w:tbl>
    <w:p w:rsidR="0008409E" w:rsidRPr="00F0291B" w:rsidRDefault="0008409E" w:rsidP="004258C1">
      <w:pPr>
        <w:snapToGrid/>
        <w:spacing w:line="360" w:lineRule="auto"/>
        <w:ind w:firstLine="709"/>
        <w:rPr>
          <w:sz w:val="28"/>
          <w:szCs w:val="28"/>
        </w:rPr>
      </w:pPr>
    </w:p>
    <w:p w:rsidR="00EA3043" w:rsidRPr="00F0291B" w:rsidRDefault="00EA3043" w:rsidP="00F0291B">
      <w:pPr>
        <w:snapToGrid/>
        <w:spacing w:line="360" w:lineRule="auto"/>
        <w:ind w:firstLine="709"/>
        <w:rPr>
          <w:sz w:val="28"/>
          <w:szCs w:val="28"/>
        </w:rPr>
      </w:pPr>
      <w:r w:rsidRPr="00F0291B">
        <w:rPr>
          <w:sz w:val="28"/>
          <w:szCs w:val="28"/>
        </w:rPr>
        <w:t xml:space="preserve">Таблица </w:t>
      </w:r>
      <w:r w:rsidR="001D1E3F" w:rsidRPr="00F0291B">
        <w:rPr>
          <w:sz w:val="28"/>
          <w:szCs w:val="28"/>
        </w:rPr>
        <w:t>7.</w:t>
      </w:r>
      <w:r w:rsidR="004258C1">
        <w:rPr>
          <w:sz w:val="28"/>
          <w:szCs w:val="28"/>
        </w:rPr>
        <w:t xml:space="preserve"> </w:t>
      </w:r>
      <w:r w:rsidRPr="00F0291B">
        <w:rPr>
          <w:sz w:val="28"/>
          <w:szCs w:val="28"/>
        </w:rPr>
        <w:t>Анализ ликвидности баланса</w:t>
      </w:r>
      <w:r w:rsidRPr="00F0291B">
        <w:rPr>
          <w:bCs/>
          <w:sz w:val="28"/>
          <w:szCs w:val="28"/>
        </w:rPr>
        <w:t xml:space="preserve"> </w:t>
      </w:r>
      <w:r w:rsidR="0055356F" w:rsidRPr="00F0291B">
        <w:rPr>
          <w:bCs/>
          <w:sz w:val="28"/>
          <w:szCs w:val="28"/>
        </w:rPr>
        <w:t>ООО «НПО «Октябрь»</w:t>
      </w:r>
      <w:r w:rsidR="0039507F">
        <w:rPr>
          <w:bCs/>
          <w:sz w:val="28"/>
          <w:szCs w:val="28"/>
        </w:rPr>
        <w:t xml:space="preserve"> </w:t>
      </w:r>
      <w:r w:rsidRPr="00F0291B">
        <w:rPr>
          <w:sz w:val="28"/>
          <w:szCs w:val="28"/>
        </w:rPr>
        <w:t>за 2005-2007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643"/>
        <w:gridCol w:w="866"/>
        <w:gridCol w:w="900"/>
        <w:gridCol w:w="1040"/>
        <w:gridCol w:w="544"/>
        <w:gridCol w:w="874"/>
        <w:gridCol w:w="949"/>
        <w:gridCol w:w="964"/>
        <w:gridCol w:w="994"/>
      </w:tblGrid>
      <w:tr w:rsidR="00EA3043" w:rsidRPr="00F0291B" w:rsidTr="004258C1">
        <w:trPr>
          <w:jc w:val="center"/>
        </w:trPr>
        <w:tc>
          <w:tcPr>
            <w:tcW w:w="1446" w:type="dxa"/>
            <w:vMerge w:val="restart"/>
          </w:tcPr>
          <w:p w:rsidR="00EA3043" w:rsidRPr="004258C1" w:rsidRDefault="00EA3043" w:rsidP="004258C1">
            <w:pPr>
              <w:pStyle w:val="ad"/>
              <w:widowControl w:val="0"/>
              <w:spacing w:line="360" w:lineRule="auto"/>
              <w:rPr>
                <w:sz w:val="20"/>
                <w:szCs w:val="22"/>
              </w:rPr>
            </w:pPr>
            <w:r w:rsidRPr="004258C1">
              <w:rPr>
                <w:sz w:val="20"/>
                <w:szCs w:val="22"/>
              </w:rPr>
              <w:t>Актив</w:t>
            </w:r>
          </w:p>
        </w:tc>
        <w:tc>
          <w:tcPr>
            <w:tcW w:w="700" w:type="dxa"/>
            <w:vMerge w:val="restart"/>
          </w:tcPr>
          <w:p w:rsidR="00EA3043" w:rsidRPr="004258C1" w:rsidRDefault="00EA3043" w:rsidP="004258C1">
            <w:pPr>
              <w:pStyle w:val="ad"/>
              <w:widowControl w:val="0"/>
              <w:spacing w:line="360" w:lineRule="auto"/>
              <w:rPr>
                <w:sz w:val="20"/>
                <w:szCs w:val="22"/>
              </w:rPr>
            </w:pPr>
            <w:r w:rsidRPr="004258C1">
              <w:rPr>
                <w:sz w:val="20"/>
                <w:szCs w:val="22"/>
              </w:rPr>
              <w:t>Расчет (строки баланса)</w:t>
            </w:r>
          </w:p>
        </w:tc>
        <w:tc>
          <w:tcPr>
            <w:tcW w:w="954" w:type="dxa"/>
            <w:vMerge w:val="restart"/>
          </w:tcPr>
          <w:p w:rsidR="00EA3043" w:rsidRPr="004258C1" w:rsidRDefault="00EA3043" w:rsidP="004258C1">
            <w:pPr>
              <w:pStyle w:val="ad"/>
              <w:widowControl w:val="0"/>
              <w:spacing w:line="360" w:lineRule="auto"/>
              <w:rPr>
                <w:sz w:val="20"/>
                <w:szCs w:val="22"/>
              </w:rPr>
            </w:pPr>
            <w:smartTag w:uri="urn:schemas-microsoft-com:office:smarttags" w:element="metricconverter">
              <w:smartTagPr>
                <w:attr w:name="ProductID" w:val="2006 г"/>
              </w:smartTagPr>
              <w:r w:rsidRPr="004258C1">
                <w:rPr>
                  <w:sz w:val="20"/>
                  <w:szCs w:val="22"/>
                </w:rPr>
                <w:t>200</w:t>
              </w:r>
              <w:r w:rsidR="00BA1E6F" w:rsidRPr="004258C1">
                <w:rPr>
                  <w:sz w:val="20"/>
                  <w:szCs w:val="22"/>
                </w:rPr>
                <w:t>6</w:t>
              </w:r>
              <w:r w:rsidRPr="004258C1">
                <w:rPr>
                  <w:sz w:val="20"/>
                  <w:szCs w:val="22"/>
                </w:rPr>
                <w:t xml:space="preserve"> г</w:t>
              </w:r>
            </w:smartTag>
            <w:r w:rsidRPr="004258C1">
              <w:rPr>
                <w:sz w:val="20"/>
                <w:szCs w:val="22"/>
              </w:rPr>
              <w:t>.</w:t>
            </w:r>
          </w:p>
        </w:tc>
        <w:tc>
          <w:tcPr>
            <w:tcW w:w="993" w:type="dxa"/>
            <w:vMerge w:val="restart"/>
          </w:tcPr>
          <w:p w:rsidR="00EA3043" w:rsidRPr="004258C1" w:rsidRDefault="00EA3043" w:rsidP="004258C1">
            <w:pPr>
              <w:pStyle w:val="ad"/>
              <w:widowControl w:val="0"/>
              <w:spacing w:line="360" w:lineRule="auto"/>
              <w:rPr>
                <w:sz w:val="20"/>
                <w:szCs w:val="22"/>
              </w:rPr>
            </w:pPr>
            <w:smartTag w:uri="urn:schemas-microsoft-com:office:smarttags" w:element="metricconverter">
              <w:smartTagPr>
                <w:attr w:name="ProductID" w:val="2007 г"/>
              </w:smartTagPr>
              <w:r w:rsidRPr="004258C1">
                <w:rPr>
                  <w:sz w:val="20"/>
                  <w:szCs w:val="22"/>
                </w:rPr>
                <w:t>200</w:t>
              </w:r>
              <w:r w:rsidR="00BA1E6F" w:rsidRPr="004258C1">
                <w:rPr>
                  <w:sz w:val="20"/>
                  <w:szCs w:val="22"/>
                </w:rPr>
                <w:t>7</w:t>
              </w:r>
              <w:r w:rsidRPr="004258C1">
                <w:rPr>
                  <w:sz w:val="20"/>
                  <w:szCs w:val="22"/>
                </w:rPr>
                <w:t xml:space="preserve"> г</w:t>
              </w:r>
            </w:smartTag>
            <w:r w:rsidRPr="004258C1">
              <w:rPr>
                <w:sz w:val="20"/>
                <w:szCs w:val="22"/>
              </w:rPr>
              <w:t>.</w:t>
            </w:r>
          </w:p>
        </w:tc>
        <w:tc>
          <w:tcPr>
            <w:tcW w:w="1152" w:type="dxa"/>
            <w:vMerge w:val="restart"/>
          </w:tcPr>
          <w:p w:rsidR="00EA3043" w:rsidRPr="004258C1" w:rsidRDefault="00EA3043" w:rsidP="004258C1">
            <w:pPr>
              <w:pStyle w:val="ad"/>
              <w:widowControl w:val="0"/>
              <w:spacing w:line="360" w:lineRule="auto"/>
              <w:rPr>
                <w:sz w:val="20"/>
                <w:szCs w:val="22"/>
              </w:rPr>
            </w:pPr>
            <w:r w:rsidRPr="004258C1">
              <w:rPr>
                <w:sz w:val="20"/>
                <w:szCs w:val="22"/>
              </w:rPr>
              <w:t>Пассив</w:t>
            </w:r>
          </w:p>
        </w:tc>
        <w:tc>
          <w:tcPr>
            <w:tcW w:w="587" w:type="dxa"/>
            <w:vMerge w:val="restart"/>
          </w:tcPr>
          <w:p w:rsidR="00EA3043" w:rsidRPr="004258C1" w:rsidRDefault="00EA3043" w:rsidP="004258C1">
            <w:pPr>
              <w:pStyle w:val="ad"/>
              <w:widowControl w:val="0"/>
              <w:spacing w:line="360" w:lineRule="auto"/>
              <w:rPr>
                <w:sz w:val="20"/>
                <w:szCs w:val="22"/>
              </w:rPr>
            </w:pPr>
            <w:r w:rsidRPr="004258C1">
              <w:rPr>
                <w:sz w:val="20"/>
                <w:szCs w:val="22"/>
              </w:rPr>
              <w:t>расчет</w:t>
            </w:r>
          </w:p>
        </w:tc>
        <w:tc>
          <w:tcPr>
            <w:tcW w:w="963" w:type="dxa"/>
            <w:vMerge w:val="restart"/>
          </w:tcPr>
          <w:p w:rsidR="00EA3043" w:rsidRPr="004258C1" w:rsidRDefault="00EA3043" w:rsidP="004258C1">
            <w:pPr>
              <w:pStyle w:val="ad"/>
              <w:widowControl w:val="0"/>
              <w:spacing w:line="360" w:lineRule="auto"/>
              <w:rPr>
                <w:sz w:val="20"/>
                <w:szCs w:val="22"/>
              </w:rPr>
            </w:pPr>
            <w:smartTag w:uri="urn:schemas-microsoft-com:office:smarttags" w:element="metricconverter">
              <w:smartTagPr>
                <w:attr w:name="ProductID" w:val="2006 г"/>
              </w:smartTagPr>
              <w:r w:rsidRPr="004258C1">
                <w:rPr>
                  <w:sz w:val="20"/>
                  <w:szCs w:val="22"/>
                </w:rPr>
                <w:t>2006 г</w:t>
              </w:r>
            </w:smartTag>
            <w:r w:rsidRPr="004258C1">
              <w:rPr>
                <w:sz w:val="20"/>
                <w:szCs w:val="22"/>
              </w:rPr>
              <w:t>.</w:t>
            </w:r>
          </w:p>
        </w:tc>
        <w:tc>
          <w:tcPr>
            <w:tcW w:w="1048" w:type="dxa"/>
            <w:vMerge w:val="restart"/>
          </w:tcPr>
          <w:p w:rsidR="00EA3043" w:rsidRPr="004258C1" w:rsidRDefault="00EA3043" w:rsidP="004258C1">
            <w:pPr>
              <w:pStyle w:val="ad"/>
              <w:widowControl w:val="0"/>
              <w:spacing w:line="360" w:lineRule="auto"/>
              <w:rPr>
                <w:sz w:val="20"/>
                <w:szCs w:val="22"/>
              </w:rPr>
            </w:pPr>
            <w:smartTag w:uri="urn:schemas-microsoft-com:office:smarttags" w:element="metricconverter">
              <w:smartTagPr>
                <w:attr w:name="ProductID" w:val="2007 г"/>
              </w:smartTagPr>
              <w:r w:rsidRPr="004258C1">
                <w:rPr>
                  <w:sz w:val="20"/>
                  <w:szCs w:val="22"/>
                </w:rPr>
                <w:t>2007 г</w:t>
              </w:r>
            </w:smartTag>
            <w:r w:rsidRPr="004258C1">
              <w:rPr>
                <w:sz w:val="20"/>
                <w:szCs w:val="22"/>
              </w:rPr>
              <w:t>.</w:t>
            </w:r>
          </w:p>
        </w:tc>
        <w:tc>
          <w:tcPr>
            <w:tcW w:w="2165" w:type="dxa"/>
            <w:gridSpan w:val="2"/>
          </w:tcPr>
          <w:p w:rsidR="00EA3043" w:rsidRPr="004258C1" w:rsidRDefault="00EA3043" w:rsidP="004258C1">
            <w:pPr>
              <w:pStyle w:val="ad"/>
              <w:widowControl w:val="0"/>
              <w:spacing w:line="360" w:lineRule="auto"/>
              <w:rPr>
                <w:sz w:val="20"/>
                <w:szCs w:val="22"/>
              </w:rPr>
            </w:pPr>
            <w:r w:rsidRPr="004258C1">
              <w:rPr>
                <w:sz w:val="20"/>
                <w:szCs w:val="22"/>
              </w:rPr>
              <w:t>Платежный излишек или недостаток</w:t>
            </w:r>
          </w:p>
        </w:tc>
      </w:tr>
      <w:tr w:rsidR="00EA3043" w:rsidRPr="00F0291B" w:rsidTr="004258C1">
        <w:trPr>
          <w:jc w:val="center"/>
        </w:trPr>
        <w:tc>
          <w:tcPr>
            <w:tcW w:w="1446" w:type="dxa"/>
            <w:vMerge/>
          </w:tcPr>
          <w:p w:rsidR="00EA3043" w:rsidRPr="004258C1" w:rsidRDefault="00EA3043" w:rsidP="004258C1">
            <w:pPr>
              <w:pStyle w:val="ad"/>
              <w:widowControl w:val="0"/>
              <w:spacing w:line="360" w:lineRule="auto"/>
              <w:rPr>
                <w:sz w:val="20"/>
                <w:szCs w:val="22"/>
              </w:rPr>
            </w:pPr>
          </w:p>
        </w:tc>
        <w:tc>
          <w:tcPr>
            <w:tcW w:w="700" w:type="dxa"/>
            <w:vMerge/>
          </w:tcPr>
          <w:p w:rsidR="00EA3043" w:rsidRPr="004258C1" w:rsidRDefault="00EA3043" w:rsidP="004258C1">
            <w:pPr>
              <w:pStyle w:val="ad"/>
              <w:widowControl w:val="0"/>
              <w:spacing w:line="360" w:lineRule="auto"/>
              <w:rPr>
                <w:sz w:val="20"/>
                <w:szCs w:val="22"/>
              </w:rPr>
            </w:pPr>
          </w:p>
        </w:tc>
        <w:tc>
          <w:tcPr>
            <w:tcW w:w="954" w:type="dxa"/>
            <w:vMerge/>
          </w:tcPr>
          <w:p w:rsidR="00EA3043" w:rsidRPr="004258C1" w:rsidRDefault="00EA3043" w:rsidP="004258C1">
            <w:pPr>
              <w:pStyle w:val="ad"/>
              <w:widowControl w:val="0"/>
              <w:spacing w:line="360" w:lineRule="auto"/>
              <w:rPr>
                <w:sz w:val="20"/>
                <w:szCs w:val="22"/>
              </w:rPr>
            </w:pPr>
          </w:p>
        </w:tc>
        <w:tc>
          <w:tcPr>
            <w:tcW w:w="993" w:type="dxa"/>
            <w:vMerge/>
          </w:tcPr>
          <w:p w:rsidR="00EA3043" w:rsidRPr="004258C1" w:rsidRDefault="00EA3043" w:rsidP="004258C1">
            <w:pPr>
              <w:pStyle w:val="ad"/>
              <w:widowControl w:val="0"/>
              <w:spacing w:line="360" w:lineRule="auto"/>
              <w:rPr>
                <w:sz w:val="20"/>
                <w:szCs w:val="22"/>
              </w:rPr>
            </w:pPr>
          </w:p>
        </w:tc>
        <w:tc>
          <w:tcPr>
            <w:tcW w:w="1152" w:type="dxa"/>
            <w:vMerge/>
          </w:tcPr>
          <w:p w:rsidR="00EA3043" w:rsidRPr="004258C1" w:rsidRDefault="00EA3043" w:rsidP="004258C1">
            <w:pPr>
              <w:pStyle w:val="ad"/>
              <w:widowControl w:val="0"/>
              <w:spacing w:line="360" w:lineRule="auto"/>
              <w:rPr>
                <w:sz w:val="20"/>
                <w:szCs w:val="22"/>
              </w:rPr>
            </w:pPr>
          </w:p>
        </w:tc>
        <w:tc>
          <w:tcPr>
            <w:tcW w:w="544" w:type="dxa"/>
            <w:vMerge/>
          </w:tcPr>
          <w:p w:rsidR="00EA3043" w:rsidRPr="004258C1" w:rsidRDefault="00EA3043" w:rsidP="004258C1">
            <w:pPr>
              <w:pStyle w:val="ad"/>
              <w:widowControl w:val="0"/>
              <w:spacing w:line="360" w:lineRule="auto"/>
              <w:rPr>
                <w:sz w:val="20"/>
                <w:szCs w:val="22"/>
              </w:rPr>
            </w:pPr>
          </w:p>
        </w:tc>
        <w:tc>
          <w:tcPr>
            <w:tcW w:w="963" w:type="dxa"/>
            <w:vMerge/>
          </w:tcPr>
          <w:p w:rsidR="00EA3043" w:rsidRPr="004258C1" w:rsidRDefault="00EA3043" w:rsidP="004258C1">
            <w:pPr>
              <w:pStyle w:val="ad"/>
              <w:widowControl w:val="0"/>
              <w:spacing w:line="360" w:lineRule="auto"/>
              <w:rPr>
                <w:sz w:val="20"/>
                <w:szCs w:val="22"/>
              </w:rPr>
            </w:pPr>
          </w:p>
        </w:tc>
        <w:tc>
          <w:tcPr>
            <w:tcW w:w="1048" w:type="dxa"/>
            <w:vMerge/>
          </w:tcPr>
          <w:p w:rsidR="00EA3043" w:rsidRPr="004258C1" w:rsidRDefault="00EA3043" w:rsidP="004258C1">
            <w:pPr>
              <w:pStyle w:val="ad"/>
              <w:widowControl w:val="0"/>
              <w:spacing w:line="360" w:lineRule="auto"/>
              <w:rPr>
                <w:sz w:val="20"/>
                <w:szCs w:val="22"/>
              </w:rPr>
            </w:pPr>
          </w:p>
        </w:tc>
        <w:tc>
          <w:tcPr>
            <w:tcW w:w="1065" w:type="dxa"/>
          </w:tcPr>
          <w:p w:rsidR="00EA3043" w:rsidRPr="004258C1" w:rsidRDefault="00EA3043" w:rsidP="004258C1">
            <w:pPr>
              <w:pStyle w:val="ad"/>
              <w:widowControl w:val="0"/>
              <w:spacing w:line="360" w:lineRule="auto"/>
              <w:rPr>
                <w:sz w:val="20"/>
                <w:szCs w:val="22"/>
              </w:rPr>
            </w:pPr>
            <w:smartTag w:uri="urn:schemas-microsoft-com:office:smarttags" w:element="metricconverter">
              <w:smartTagPr>
                <w:attr w:name="ProductID" w:val="2006 г"/>
              </w:smartTagPr>
              <w:r w:rsidRPr="004258C1">
                <w:rPr>
                  <w:sz w:val="20"/>
                  <w:szCs w:val="22"/>
                </w:rPr>
                <w:t>2006 г</w:t>
              </w:r>
            </w:smartTag>
            <w:r w:rsidRPr="004258C1">
              <w:rPr>
                <w:sz w:val="20"/>
                <w:szCs w:val="22"/>
              </w:rPr>
              <w:t>.</w:t>
            </w:r>
          </w:p>
        </w:tc>
        <w:tc>
          <w:tcPr>
            <w:tcW w:w="1100" w:type="dxa"/>
          </w:tcPr>
          <w:p w:rsidR="00EA3043" w:rsidRPr="004258C1" w:rsidRDefault="00EA3043" w:rsidP="004258C1">
            <w:pPr>
              <w:pStyle w:val="ad"/>
              <w:widowControl w:val="0"/>
              <w:spacing w:line="360" w:lineRule="auto"/>
              <w:rPr>
                <w:sz w:val="20"/>
                <w:szCs w:val="22"/>
              </w:rPr>
            </w:pPr>
            <w:smartTag w:uri="urn:schemas-microsoft-com:office:smarttags" w:element="metricconverter">
              <w:smartTagPr>
                <w:attr w:name="ProductID" w:val="2007 г"/>
              </w:smartTagPr>
              <w:r w:rsidRPr="004258C1">
                <w:rPr>
                  <w:sz w:val="20"/>
                  <w:szCs w:val="22"/>
                </w:rPr>
                <w:t>2007 г</w:t>
              </w:r>
            </w:smartTag>
            <w:r w:rsidRPr="004258C1">
              <w:rPr>
                <w:sz w:val="20"/>
                <w:szCs w:val="22"/>
              </w:rPr>
              <w:t>.</w:t>
            </w:r>
          </w:p>
        </w:tc>
      </w:tr>
      <w:tr w:rsidR="00EA3043" w:rsidRPr="00F0291B" w:rsidTr="004258C1">
        <w:trPr>
          <w:jc w:val="center"/>
        </w:trPr>
        <w:tc>
          <w:tcPr>
            <w:tcW w:w="1446" w:type="dxa"/>
          </w:tcPr>
          <w:p w:rsidR="00EA3043" w:rsidRPr="004258C1" w:rsidRDefault="00EA3043" w:rsidP="004258C1">
            <w:pPr>
              <w:pStyle w:val="ad"/>
              <w:widowControl w:val="0"/>
              <w:spacing w:line="360" w:lineRule="auto"/>
              <w:rPr>
                <w:sz w:val="20"/>
                <w:szCs w:val="22"/>
              </w:rPr>
            </w:pPr>
            <w:r w:rsidRPr="004258C1">
              <w:rPr>
                <w:sz w:val="20"/>
                <w:szCs w:val="22"/>
              </w:rPr>
              <w:t>1</w:t>
            </w:r>
          </w:p>
        </w:tc>
        <w:tc>
          <w:tcPr>
            <w:tcW w:w="700" w:type="dxa"/>
          </w:tcPr>
          <w:p w:rsidR="00EA3043" w:rsidRPr="004258C1" w:rsidRDefault="00EA3043" w:rsidP="004258C1">
            <w:pPr>
              <w:pStyle w:val="ad"/>
              <w:widowControl w:val="0"/>
              <w:spacing w:line="360" w:lineRule="auto"/>
              <w:rPr>
                <w:sz w:val="20"/>
                <w:szCs w:val="22"/>
              </w:rPr>
            </w:pPr>
            <w:r w:rsidRPr="004258C1">
              <w:rPr>
                <w:sz w:val="20"/>
                <w:szCs w:val="22"/>
              </w:rPr>
              <w:t>2</w:t>
            </w:r>
          </w:p>
        </w:tc>
        <w:tc>
          <w:tcPr>
            <w:tcW w:w="954" w:type="dxa"/>
          </w:tcPr>
          <w:p w:rsidR="00EA3043" w:rsidRPr="004258C1" w:rsidRDefault="00EA3043" w:rsidP="004258C1">
            <w:pPr>
              <w:pStyle w:val="ad"/>
              <w:widowControl w:val="0"/>
              <w:spacing w:line="360" w:lineRule="auto"/>
              <w:rPr>
                <w:sz w:val="20"/>
                <w:szCs w:val="22"/>
              </w:rPr>
            </w:pPr>
            <w:r w:rsidRPr="004258C1">
              <w:rPr>
                <w:sz w:val="20"/>
                <w:szCs w:val="22"/>
              </w:rPr>
              <w:t>3</w:t>
            </w:r>
          </w:p>
        </w:tc>
        <w:tc>
          <w:tcPr>
            <w:tcW w:w="993" w:type="dxa"/>
          </w:tcPr>
          <w:p w:rsidR="00EA3043" w:rsidRPr="004258C1" w:rsidRDefault="00EA3043" w:rsidP="004258C1">
            <w:pPr>
              <w:pStyle w:val="ad"/>
              <w:widowControl w:val="0"/>
              <w:spacing w:line="360" w:lineRule="auto"/>
              <w:rPr>
                <w:sz w:val="20"/>
                <w:szCs w:val="22"/>
              </w:rPr>
            </w:pPr>
            <w:r w:rsidRPr="004258C1">
              <w:rPr>
                <w:sz w:val="20"/>
                <w:szCs w:val="22"/>
              </w:rPr>
              <w:t>4</w:t>
            </w:r>
          </w:p>
        </w:tc>
        <w:tc>
          <w:tcPr>
            <w:tcW w:w="1152" w:type="dxa"/>
          </w:tcPr>
          <w:p w:rsidR="00EA3043" w:rsidRPr="004258C1" w:rsidRDefault="00EA3043" w:rsidP="004258C1">
            <w:pPr>
              <w:pStyle w:val="ad"/>
              <w:widowControl w:val="0"/>
              <w:spacing w:line="360" w:lineRule="auto"/>
              <w:rPr>
                <w:sz w:val="20"/>
                <w:szCs w:val="22"/>
              </w:rPr>
            </w:pPr>
            <w:r w:rsidRPr="004258C1">
              <w:rPr>
                <w:sz w:val="20"/>
                <w:szCs w:val="22"/>
              </w:rPr>
              <w:t>5</w:t>
            </w:r>
          </w:p>
        </w:tc>
        <w:tc>
          <w:tcPr>
            <w:tcW w:w="587" w:type="dxa"/>
          </w:tcPr>
          <w:p w:rsidR="00EA3043" w:rsidRPr="004258C1" w:rsidRDefault="00EA3043" w:rsidP="004258C1">
            <w:pPr>
              <w:pStyle w:val="ad"/>
              <w:widowControl w:val="0"/>
              <w:spacing w:line="360" w:lineRule="auto"/>
              <w:rPr>
                <w:sz w:val="20"/>
                <w:szCs w:val="22"/>
              </w:rPr>
            </w:pPr>
            <w:r w:rsidRPr="004258C1">
              <w:rPr>
                <w:sz w:val="20"/>
                <w:szCs w:val="22"/>
              </w:rPr>
              <w:t>6</w:t>
            </w:r>
          </w:p>
        </w:tc>
        <w:tc>
          <w:tcPr>
            <w:tcW w:w="963" w:type="dxa"/>
          </w:tcPr>
          <w:p w:rsidR="00EA3043" w:rsidRPr="004258C1" w:rsidRDefault="00EA3043" w:rsidP="004258C1">
            <w:pPr>
              <w:pStyle w:val="ad"/>
              <w:widowControl w:val="0"/>
              <w:spacing w:line="360" w:lineRule="auto"/>
              <w:rPr>
                <w:sz w:val="20"/>
                <w:szCs w:val="22"/>
              </w:rPr>
            </w:pPr>
            <w:r w:rsidRPr="004258C1">
              <w:rPr>
                <w:sz w:val="20"/>
                <w:szCs w:val="22"/>
              </w:rPr>
              <w:t>7</w:t>
            </w:r>
          </w:p>
        </w:tc>
        <w:tc>
          <w:tcPr>
            <w:tcW w:w="1048" w:type="dxa"/>
          </w:tcPr>
          <w:p w:rsidR="00EA3043" w:rsidRPr="004258C1" w:rsidRDefault="00EA3043" w:rsidP="004258C1">
            <w:pPr>
              <w:pStyle w:val="ad"/>
              <w:widowControl w:val="0"/>
              <w:spacing w:line="360" w:lineRule="auto"/>
              <w:rPr>
                <w:sz w:val="20"/>
                <w:szCs w:val="22"/>
              </w:rPr>
            </w:pPr>
            <w:r w:rsidRPr="004258C1">
              <w:rPr>
                <w:sz w:val="20"/>
                <w:szCs w:val="22"/>
              </w:rPr>
              <w:t>8</w:t>
            </w:r>
          </w:p>
        </w:tc>
        <w:tc>
          <w:tcPr>
            <w:tcW w:w="1065" w:type="dxa"/>
          </w:tcPr>
          <w:p w:rsidR="00EA3043" w:rsidRPr="004258C1" w:rsidRDefault="00EA3043" w:rsidP="004258C1">
            <w:pPr>
              <w:pStyle w:val="ad"/>
              <w:widowControl w:val="0"/>
              <w:spacing w:line="360" w:lineRule="auto"/>
              <w:rPr>
                <w:sz w:val="20"/>
                <w:szCs w:val="22"/>
              </w:rPr>
            </w:pPr>
            <w:r w:rsidRPr="004258C1">
              <w:rPr>
                <w:sz w:val="20"/>
                <w:szCs w:val="22"/>
              </w:rPr>
              <w:t>9=3-7</w:t>
            </w:r>
          </w:p>
        </w:tc>
        <w:tc>
          <w:tcPr>
            <w:tcW w:w="1100" w:type="dxa"/>
          </w:tcPr>
          <w:p w:rsidR="00EA3043" w:rsidRPr="004258C1" w:rsidRDefault="00EA3043" w:rsidP="004258C1">
            <w:pPr>
              <w:pStyle w:val="ad"/>
              <w:widowControl w:val="0"/>
              <w:spacing w:line="360" w:lineRule="auto"/>
              <w:rPr>
                <w:sz w:val="20"/>
                <w:szCs w:val="22"/>
              </w:rPr>
            </w:pPr>
            <w:r w:rsidRPr="004258C1">
              <w:rPr>
                <w:sz w:val="20"/>
                <w:szCs w:val="22"/>
              </w:rPr>
              <w:t>10=4-8</w:t>
            </w:r>
          </w:p>
        </w:tc>
      </w:tr>
      <w:tr w:rsidR="00EA3043" w:rsidRPr="00F0291B" w:rsidTr="004258C1">
        <w:trPr>
          <w:jc w:val="center"/>
        </w:trPr>
        <w:tc>
          <w:tcPr>
            <w:tcW w:w="1446" w:type="dxa"/>
          </w:tcPr>
          <w:p w:rsidR="00EA3043" w:rsidRPr="004258C1" w:rsidRDefault="00EA3043" w:rsidP="004258C1">
            <w:pPr>
              <w:pStyle w:val="ad"/>
              <w:widowControl w:val="0"/>
              <w:spacing w:line="360" w:lineRule="auto"/>
              <w:rPr>
                <w:sz w:val="20"/>
                <w:szCs w:val="22"/>
              </w:rPr>
            </w:pPr>
            <w:r w:rsidRPr="004258C1">
              <w:rPr>
                <w:sz w:val="20"/>
                <w:szCs w:val="22"/>
              </w:rPr>
              <w:t>1.Наиболее ликвидные активы (А1)</w:t>
            </w:r>
          </w:p>
        </w:tc>
        <w:tc>
          <w:tcPr>
            <w:tcW w:w="700" w:type="dxa"/>
          </w:tcPr>
          <w:p w:rsidR="00EA3043" w:rsidRPr="004258C1" w:rsidRDefault="00EA3043" w:rsidP="004258C1">
            <w:pPr>
              <w:pStyle w:val="ad"/>
              <w:widowControl w:val="0"/>
              <w:spacing w:line="360" w:lineRule="auto"/>
              <w:rPr>
                <w:sz w:val="20"/>
                <w:szCs w:val="22"/>
              </w:rPr>
            </w:pPr>
            <w:r w:rsidRPr="004258C1">
              <w:rPr>
                <w:sz w:val="20"/>
                <w:szCs w:val="22"/>
              </w:rPr>
              <w:t>250+260</w:t>
            </w:r>
          </w:p>
        </w:tc>
        <w:tc>
          <w:tcPr>
            <w:tcW w:w="954" w:type="dxa"/>
          </w:tcPr>
          <w:p w:rsidR="00EA3043" w:rsidRPr="004258C1" w:rsidRDefault="00EA3043" w:rsidP="004258C1">
            <w:pPr>
              <w:widowControl/>
              <w:snapToGrid/>
              <w:spacing w:line="360" w:lineRule="auto"/>
              <w:ind w:firstLine="0"/>
              <w:rPr>
                <w:sz w:val="20"/>
                <w:szCs w:val="22"/>
              </w:rPr>
            </w:pPr>
            <w:r w:rsidRPr="004258C1">
              <w:rPr>
                <w:sz w:val="20"/>
                <w:szCs w:val="22"/>
              </w:rPr>
              <w:t>53</w:t>
            </w:r>
          </w:p>
        </w:tc>
        <w:tc>
          <w:tcPr>
            <w:tcW w:w="993" w:type="dxa"/>
          </w:tcPr>
          <w:p w:rsidR="00EA3043" w:rsidRPr="004258C1" w:rsidRDefault="00EA3043" w:rsidP="004258C1">
            <w:pPr>
              <w:widowControl/>
              <w:snapToGrid/>
              <w:spacing w:line="360" w:lineRule="auto"/>
              <w:ind w:firstLine="0"/>
              <w:rPr>
                <w:sz w:val="20"/>
                <w:szCs w:val="22"/>
              </w:rPr>
            </w:pPr>
            <w:r w:rsidRPr="004258C1">
              <w:rPr>
                <w:sz w:val="20"/>
                <w:szCs w:val="22"/>
              </w:rPr>
              <w:t>5327</w:t>
            </w:r>
          </w:p>
        </w:tc>
        <w:tc>
          <w:tcPr>
            <w:tcW w:w="1152" w:type="dxa"/>
          </w:tcPr>
          <w:p w:rsidR="00EA3043" w:rsidRPr="004258C1" w:rsidRDefault="00EA3043" w:rsidP="004258C1">
            <w:pPr>
              <w:pStyle w:val="ad"/>
              <w:widowControl w:val="0"/>
              <w:spacing w:line="360" w:lineRule="auto"/>
              <w:rPr>
                <w:sz w:val="20"/>
                <w:szCs w:val="22"/>
              </w:rPr>
            </w:pPr>
            <w:r w:rsidRPr="004258C1">
              <w:rPr>
                <w:sz w:val="20"/>
                <w:szCs w:val="22"/>
              </w:rPr>
              <w:t xml:space="preserve">1.Наиболее срочные </w:t>
            </w:r>
            <w:r w:rsidRPr="004258C1">
              <w:rPr>
                <w:sz w:val="20"/>
                <w:szCs w:val="22"/>
              </w:rPr>
              <w:lastRenderedPageBreak/>
              <w:t>обязательства (П1)</w:t>
            </w:r>
          </w:p>
        </w:tc>
        <w:tc>
          <w:tcPr>
            <w:tcW w:w="587" w:type="dxa"/>
          </w:tcPr>
          <w:p w:rsidR="00EA3043" w:rsidRPr="004258C1" w:rsidRDefault="00EA3043" w:rsidP="004258C1">
            <w:pPr>
              <w:pStyle w:val="ad"/>
              <w:widowControl w:val="0"/>
              <w:spacing w:line="360" w:lineRule="auto"/>
              <w:rPr>
                <w:sz w:val="20"/>
                <w:szCs w:val="22"/>
              </w:rPr>
            </w:pPr>
            <w:r w:rsidRPr="004258C1">
              <w:rPr>
                <w:sz w:val="20"/>
                <w:szCs w:val="22"/>
              </w:rPr>
              <w:lastRenderedPageBreak/>
              <w:t>620</w:t>
            </w:r>
          </w:p>
        </w:tc>
        <w:tc>
          <w:tcPr>
            <w:tcW w:w="963" w:type="dxa"/>
          </w:tcPr>
          <w:p w:rsidR="00EA3043" w:rsidRPr="004258C1" w:rsidRDefault="00EA3043" w:rsidP="004258C1">
            <w:pPr>
              <w:widowControl/>
              <w:snapToGrid/>
              <w:spacing w:line="360" w:lineRule="auto"/>
              <w:ind w:firstLine="0"/>
              <w:rPr>
                <w:sz w:val="20"/>
                <w:szCs w:val="22"/>
              </w:rPr>
            </w:pPr>
            <w:r w:rsidRPr="004258C1">
              <w:rPr>
                <w:sz w:val="20"/>
                <w:szCs w:val="22"/>
              </w:rPr>
              <w:t>1237</w:t>
            </w:r>
          </w:p>
        </w:tc>
        <w:tc>
          <w:tcPr>
            <w:tcW w:w="1048" w:type="dxa"/>
          </w:tcPr>
          <w:p w:rsidR="00EA3043" w:rsidRPr="004258C1" w:rsidRDefault="00EA3043" w:rsidP="004258C1">
            <w:pPr>
              <w:widowControl/>
              <w:snapToGrid/>
              <w:spacing w:line="360" w:lineRule="auto"/>
              <w:ind w:firstLine="0"/>
              <w:rPr>
                <w:sz w:val="20"/>
                <w:szCs w:val="22"/>
              </w:rPr>
            </w:pPr>
            <w:r w:rsidRPr="004258C1">
              <w:rPr>
                <w:sz w:val="20"/>
                <w:szCs w:val="22"/>
              </w:rPr>
              <w:t>7959</w:t>
            </w:r>
          </w:p>
        </w:tc>
        <w:tc>
          <w:tcPr>
            <w:tcW w:w="1065" w:type="dxa"/>
          </w:tcPr>
          <w:p w:rsidR="00EA3043" w:rsidRPr="004258C1" w:rsidRDefault="00EA3043" w:rsidP="004258C1">
            <w:pPr>
              <w:widowControl/>
              <w:snapToGrid/>
              <w:spacing w:line="360" w:lineRule="auto"/>
              <w:ind w:firstLine="0"/>
              <w:rPr>
                <w:sz w:val="20"/>
                <w:szCs w:val="22"/>
              </w:rPr>
            </w:pPr>
            <w:r w:rsidRPr="004258C1">
              <w:rPr>
                <w:sz w:val="20"/>
                <w:szCs w:val="22"/>
              </w:rPr>
              <w:t>-1184</w:t>
            </w:r>
          </w:p>
        </w:tc>
        <w:tc>
          <w:tcPr>
            <w:tcW w:w="1100" w:type="dxa"/>
          </w:tcPr>
          <w:p w:rsidR="00EA3043" w:rsidRPr="004258C1" w:rsidRDefault="00EA3043" w:rsidP="004258C1">
            <w:pPr>
              <w:widowControl/>
              <w:snapToGrid/>
              <w:spacing w:line="360" w:lineRule="auto"/>
              <w:ind w:firstLine="0"/>
              <w:rPr>
                <w:sz w:val="20"/>
                <w:szCs w:val="22"/>
              </w:rPr>
            </w:pPr>
            <w:r w:rsidRPr="004258C1">
              <w:rPr>
                <w:sz w:val="20"/>
                <w:szCs w:val="22"/>
              </w:rPr>
              <w:t>-2632</w:t>
            </w:r>
          </w:p>
        </w:tc>
      </w:tr>
      <w:tr w:rsidR="00EA3043" w:rsidRPr="00F0291B" w:rsidTr="004258C1">
        <w:trPr>
          <w:jc w:val="center"/>
        </w:trPr>
        <w:tc>
          <w:tcPr>
            <w:tcW w:w="1446" w:type="dxa"/>
          </w:tcPr>
          <w:p w:rsidR="00EA3043" w:rsidRPr="004258C1" w:rsidRDefault="00EA3043" w:rsidP="004258C1">
            <w:pPr>
              <w:pStyle w:val="ad"/>
              <w:widowControl w:val="0"/>
              <w:spacing w:line="360" w:lineRule="auto"/>
              <w:rPr>
                <w:sz w:val="20"/>
                <w:szCs w:val="22"/>
              </w:rPr>
            </w:pPr>
            <w:r w:rsidRPr="004258C1">
              <w:rPr>
                <w:sz w:val="20"/>
                <w:szCs w:val="22"/>
              </w:rPr>
              <w:lastRenderedPageBreak/>
              <w:t>2.Быстрореализуемые активы (А2)</w:t>
            </w:r>
          </w:p>
        </w:tc>
        <w:tc>
          <w:tcPr>
            <w:tcW w:w="700" w:type="dxa"/>
          </w:tcPr>
          <w:p w:rsidR="00EA3043" w:rsidRPr="004258C1" w:rsidRDefault="00EA3043" w:rsidP="004258C1">
            <w:pPr>
              <w:pStyle w:val="ad"/>
              <w:widowControl w:val="0"/>
              <w:spacing w:line="360" w:lineRule="auto"/>
              <w:rPr>
                <w:sz w:val="20"/>
                <w:szCs w:val="22"/>
              </w:rPr>
            </w:pPr>
            <w:r w:rsidRPr="004258C1">
              <w:rPr>
                <w:sz w:val="20"/>
                <w:szCs w:val="22"/>
              </w:rPr>
              <w:t>240</w:t>
            </w:r>
          </w:p>
        </w:tc>
        <w:tc>
          <w:tcPr>
            <w:tcW w:w="954" w:type="dxa"/>
          </w:tcPr>
          <w:p w:rsidR="00EA3043" w:rsidRPr="004258C1" w:rsidRDefault="00EA3043" w:rsidP="004258C1">
            <w:pPr>
              <w:widowControl/>
              <w:snapToGrid/>
              <w:spacing w:line="360" w:lineRule="auto"/>
              <w:ind w:firstLine="0"/>
              <w:rPr>
                <w:sz w:val="20"/>
                <w:szCs w:val="22"/>
              </w:rPr>
            </w:pPr>
            <w:r w:rsidRPr="004258C1">
              <w:rPr>
                <w:sz w:val="20"/>
                <w:szCs w:val="22"/>
              </w:rPr>
              <w:t>-</w:t>
            </w:r>
          </w:p>
        </w:tc>
        <w:tc>
          <w:tcPr>
            <w:tcW w:w="993" w:type="dxa"/>
          </w:tcPr>
          <w:p w:rsidR="00EA3043" w:rsidRPr="004258C1" w:rsidRDefault="00EA3043" w:rsidP="004258C1">
            <w:pPr>
              <w:widowControl/>
              <w:snapToGrid/>
              <w:spacing w:line="360" w:lineRule="auto"/>
              <w:ind w:firstLine="0"/>
              <w:rPr>
                <w:sz w:val="20"/>
                <w:szCs w:val="22"/>
              </w:rPr>
            </w:pPr>
            <w:r w:rsidRPr="004258C1">
              <w:rPr>
                <w:sz w:val="20"/>
                <w:szCs w:val="22"/>
              </w:rPr>
              <w:t>-</w:t>
            </w:r>
          </w:p>
        </w:tc>
        <w:tc>
          <w:tcPr>
            <w:tcW w:w="1152" w:type="dxa"/>
          </w:tcPr>
          <w:p w:rsidR="00EA3043" w:rsidRPr="004258C1" w:rsidRDefault="00EA3043" w:rsidP="004258C1">
            <w:pPr>
              <w:pStyle w:val="ad"/>
              <w:widowControl w:val="0"/>
              <w:spacing w:line="360" w:lineRule="auto"/>
              <w:rPr>
                <w:sz w:val="20"/>
                <w:szCs w:val="22"/>
              </w:rPr>
            </w:pPr>
            <w:r w:rsidRPr="004258C1">
              <w:rPr>
                <w:sz w:val="20"/>
                <w:szCs w:val="22"/>
              </w:rPr>
              <w:t>2.Краткосрочные пассивы (П2)</w:t>
            </w:r>
          </w:p>
        </w:tc>
        <w:tc>
          <w:tcPr>
            <w:tcW w:w="587" w:type="dxa"/>
          </w:tcPr>
          <w:p w:rsidR="00EA3043" w:rsidRPr="004258C1" w:rsidRDefault="00EA3043" w:rsidP="004258C1">
            <w:pPr>
              <w:pStyle w:val="ad"/>
              <w:widowControl w:val="0"/>
              <w:spacing w:line="360" w:lineRule="auto"/>
              <w:rPr>
                <w:sz w:val="20"/>
                <w:szCs w:val="22"/>
              </w:rPr>
            </w:pPr>
            <w:r w:rsidRPr="004258C1">
              <w:rPr>
                <w:sz w:val="20"/>
                <w:szCs w:val="22"/>
              </w:rPr>
              <w:t>690-620</w:t>
            </w:r>
          </w:p>
        </w:tc>
        <w:tc>
          <w:tcPr>
            <w:tcW w:w="963" w:type="dxa"/>
          </w:tcPr>
          <w:p w:rsidR="00EA3043" w:rsidRPr="004258C1" w:rsidRDefault="00EA3043" w:rsidP="004258C1">
            <w:pPr>
              <w:widowControl/>
              <w:snapToGrid/>
              <w:spacing w:line="360" w:lineRule="auto"/>
              <w:ind w:firstLine="0"/>
              <w:rPr>
                <w:sz w:val="20"/>
                <w:szCs w:val="22"/>
              </w:rPr>
            </w:pPr>
            <w:r w:rsidRPr="004258C1">
              <w:rPr>
                <w:sz w:val="20"/>
                <w:szCs w:val="22"/>
              </w:rPr>
              <w:t>7500</w:t>
            </w:r>
          </w:p>
        </w:tc>
        <w:tc>
          <w:tcPr>
            <w:tcW w:w="1048" w:type="dxa"/>
          </w:tcPr>
          <w:p w:rsidR="00EA3043" w:rsidRPr="004258C1" w:rsidRDefault="00EA3043" w:rsidP="004258C1">
            <w:pPr>
              <w:widowControl/>
              <w:snapToGrid/>
              <w:spacing w:line="360" w:lineRule="auto"/>
              <w:ind w:firstLine="0"/>
              <w:rPr>
                <w:sz w:val="20"/>
                <w:szCs w:val="22"/>
              </w:rPr>
            </w:pPr>
            <w:r w:rsidRPr="004258C1">
              <w:rPr>
                <w:sz w:val="20"/>
                <w:szCs w:val="22"/>
              </w:rPr>
              <w:t>7800</w:t>
            </w:r>
          </w:p>
        </w:tc>
        <w:tc>
          <w:tcPr>
            <w:tcW w:w="1065" w:type="dxa"/>
          </w:tcPr>
          <w:p w:rsidR="00EA3043" w:rsidRPr="004258C1" w:rsidRDefault="00EA3043" w:rsidP="004258C1">
            <w:pPr>
              <w:widowControl/>
              <w:snapToGrid/>
              <w:spacing w:line="360" w:lineRule="auto"/>
              <w:ind w:firstLine="0"/>
              <w:rPr>
                <w:sz w:val="20"/>
                <w:szCs w:val="22"/>
              </w:rPr>
            </w:pPr>
            <w:r w:rsidRPr="004258C1">
              <w:rPr>
                <w:sz w:val="20"/>
                <w:szCs w:val="22"/>
              </w:rPr>
              <w:t>-7500</w:t>
            </w:r>
          </w:p>
        </w:tc>
        <w:tc>
          <w:tcPr>
            <w:tcW w:w="1100" w:type="dxa"/>
          </w:tcPr>
          <w:p w:rsidR="00EA3043" w:rsidRPr="004258C1" w:rsidRDefault="00EA3043" w:rsidP="004258C1">
            <w:pPr>
              <w:widowControl/>
              <w:snapToGrid/>
              <w:spacing w:line="360" w:lineRule="auto"/>
              <w:ind w:firstLine="0"/>
              <w:rPr>
                <w:sz w:val="20"/>
                <w:szCs w:val="22"/>
              </w:rPr>
            </w:pPr>
            <w:r w:rsidRPr="004258C1">
              <w:rPr>
                <w:sz w:val="20"/>
                <w:szCs w:val="22"/>
              </w:rPr>
              <w:t>-7800</w:t>
            </w:r>
          </w:p>
        </w:tc>
      </w:tr>
      <w:tr w:rsidR="00EA3043" w:rsidRPr="00F0291B" w:rsidTr="004258C1">
        <w:trPr>
          <w:jc w:val="center"/>
        </w:trPr>
        <w:tc>
          <w:tcPr>
            <w:tcW w:w="1446" w:type="dxa"/>
          </w:tcPr>
          <w:p w:rsidR="00EA3043" w:rsidRPr="004258C1" w:rsidRDefault="00EA3043" w:rsidP="004258C1">
            <w:pPr>
              <w:pStyle w:val="ad"/>
              <w:widowControl w:val="0"/>
              <w:spacing w:line="360" w:lineRule="auto"/>
              <w:rPr>
                <w:sz w:val="20"/>
                <w:szCs w:val="22"/>
              </w:rPr>
            </w:pPr>
            <w:r w:rsidRPr="004258C1">
              <w:rPr>
                <w:sz w:val="20"/>
                <w:szCs w:val="22"/>
              </w:rPr>
              <w:t>3.Медленно реализуемые активы (А3)</w:t>
            </w:r>
          </w:p>
        </w:tc>
        <w:tc>
          <w:tcPr>
            <w:tcW w:w="700" w:type="dxa"/>
          </w:tcPr>
          <w:p w:rsidR="00EA3043" w:rsidRPr="004258C1" w:rsidRDefault="00EA3043" w:rsidP="004258C1">
            <w:pPr>
              <w:pStyle w:val="ad"/>
              <w:widowControl w:val="0"/>
              <w:spacing w:line="360" w:lineRule="auto"/>
              <w:rPr>
                <w:sz w:val="20"/>
                <w:szCs w:val="22"/>
              </w:rPr>
            </w:pPr>
            <w:r w:rsidRPr="004258C1">
              <w:rPr>
                <w:sz w:val="20"/>
                <w:szCs w:val="22"/>
              </w:rPr>
              <w:t>210+220+230+270</w:t>
            </w:r>
          </w:p>
        </w:tc>
        <w:tc>
          <w:tcPr>
            <w:tcW w:w="954" w:type="dxa"/>
          </w:tcPr>
          <w:p w:rsidR="00EA3043" w:rsidRPr="004258C1" w:rsidRDefault="00EA3043" w:rsidP="004258C1">
            <w:pPr>
              <w:widowControl/>
              <w:snapToGrid/>
              <w:spacing w:line="360" w:lineRule="auto"/>
              <w:ind w:firstLine="0"/>
              <w:rPr>
                <w:sz w:val="20"/>
                <w:szCs w:val="22"/>
              </w:rPr>
            </w:pPr>
            <w:r w:rsidRPr="004258C1">
              <w:rPr>
                <w:sz w:val="20"/>
                <w:szCs w:val="22"/>
              </w:rPr>
              <w:t>21880</w:t>
            </w:r>
          </w:p>
        </w:tc>
        <w:tc>
          <w:tcPr>
            <w:tcW w:w="993" w:type="dxa"/>
          </w:tcPr>
          <w:p w:rsidR="00EA3043" w:rsidRPr="004258C1" w:rsidRDefault="00EA3043" w:rsidP="004258C1">
            <w:pPr>
              <w:widowControl/>
              <w:snapToGrid/>
              <w:spacing w:line="360" w:lineRule="auto"/>
              <w:ind w:firstLine="0"/>
              <w:rPr>
                <w:sz w:val="20"/>
                <w:szCs w:val="22"/>
              </w:rPr>
            </w:pPr>
            <w:r w:rsidRPr="004258C1">
              <w:rPr>
                <w:sz w:val="20"/>
                <w:szCs w:val="22"/>
              </w:rPr>
              <w:t>23424</w:t>
            </w:r>
          </w:p>
        </w:tc>
        <w:tc>
          <w:tcPr>
            <w:tcW w:w="1152" w:type="dxa"/>
          </w:tcPr>
          <w:p w:rsidR="00EA3043" w:rsidRPr="004258C1" w:rsidRDefault="00EA3043" w:rsidP="004258C1">
            <w:pPr>
              <w:pStyle w:val="ad"/>
              <w:widowControl w:val="0"/>
              <w:spacing w:line="360" w:lineRule="auto"/>
              <w:rPr>
                <w:sz w:val="20"/>
                <w:szCs w:val="22"/>
              </w:rPr>
            </w:pPr>
            <w:r w:rsidRPr="004258C1">
              <w:rPr>
                <w:sz w:val="20"/>
                <w:szCs w:val="22"/>
              </w:rPr>
              <w:t>3.Долгосроч.пассивы (П3)</w:t>
            </w:r>
          </w:p>
        </w:tc>
        <w:tc>
          <w:tcPr>
            <w:tcW w:w="587" w:type="dxa"/>
          </w:tcPr>
          <w:p w:rsidR="00EA3043" w:rsidRPr="004258C1" w:rsidRDefault="00EA3043" w:rsidP="004258C1">
            <w:pPr>
              <w:pStyle w:val="ad"/>
              <w:widowControl w:val="0"/>
              <w:spacing w:line="360" w:lineRule="auto"/>
              <w:rPr>
                <w:sz w:val="20"/>
                <w:szCs w:val="22"/>
              </w:rPr>
            </w:pPr>
            <w:r w:rsidRPr="004258C1">
              <w:rPr>
                <w:sz w:val="20"/>
                <w:szCs w:val="22"/>
              </w:rPr>
              <w:t>590</w:t>
            </w:r>
          </w:p>
        </w:tc>
        <w:tc>
          <w:tcPr>
            <w:tcW w:w="963" w:type="dxa"/>
          </w:tcPr>
          <w:p w:rsidR="00EA3043" w:rsidRPr="004258C1" w:rsidRDefault="00EA3043" w:rsidP="004258C1">
            <w:pPr>
              <w:widowControl/>
              <w:snapToGrid/>
              <w:spacing w:line="360" w:lineRule="auto"/>
              <w:ind w:firstLine="0"/>
              <w:rPr>
                <w:sz w:val="20"/>
                <w:szCs w:val="22"/>
              </w:rPr>
            </w:pPr>
            <w:r w:rsidRPr="004258C1">
              <w:rPr>
                <w:sz w:val="20"/>
                <w:szCs w:val="22"/>
              </w:rPr>
              <w:t>-</w:t>
            </w:r>
          </w:p>
        </w:tc>
        <w:tc>
          <w:tcPr>
            <w:tcW w:w="1048" w:type="dxa"/>
          </w:tcPr>
          <w:p w:rsidR="00EA3043" w:rsidRPr="004258C1" w:rsidRDefault="00EA3043" w:rsidP="004258C1">
            <w:pPr>
              <w:widowControl/>
              <w:snapToGrid/>
              <w:spacing w:line="360" w:lineRule="auto"/>
              <w:ind w:firstLine="0"/>
              <w:rPr>
                <w:sz w:val="20"/>
                <w:szCs w:val="22"/>
              </w:rPr>
            </w:pPr>
            <w:r w:rsidRPr="004258C1">
              <w:rPr>
                <w:sz w:val="20"/>
                <w:szCs w:val="22"/>
              </w:rPr>
              <w:t>-</w:t>
            </w:r>
          </w:p>
        </w:tc>
        <w:tc>
          <w:tcPr>
            <w:tcW w:w="1065" w:type="dxa"/>
          </w:tcPr>
          <w:p w:rsidR="00EA3043" w:rsidRPr="004258C1" w:rsidRDefault="00EA3043" w:rsidP="004258C1">
            <w:pPr>
              <w:widowControl/>
              <w:snapToGrid/>
              <w:spacing w:line="360" w:lineRule="auto"/>
              <w:ind w:firstLine="0"/>
              <w:rPr>
                <w:sz w:val="20"/>
                <w:szCs w:val="22"/>
              </w:rPr>
            </w:pPr>
            <w:r w:rsidRPr="004258C1">
              <w:rPr>
                <w:sz w:val="20"/>
                <w:szCs w:val="22"/>
              </w:rPr>
              <w:t>21880</w:t>
            </w:r>
          </w:p>
        </w:tc>
        <w:tc>
          <w:tcPr>
            <w:tcW w:w="1100" w:type="dxa"/>
          </w:tcPr>
          <w:p w:rsidR="00EA3043" w:rsidRPr="004258C1" w:rsidRDefault="00EA3043" w:rsidP="004258C1">
            <w:pPr>
              <w:widowControl/>
              <w:snapToGrid/>
              <w:spacing w:line="360" w:lineRule="auto"/>
              <w:ind w:firstLine="0"/>
              <w:rPr>
                <w:sz w:val="20"/>
                <w:szCs w:val="22"/>
              </w:rPr>
            </w:pPr>
            <w:r w:rsidRPr="004258C1">
              <w:rPr>
                <w:sz w:val="20"/>
                <w:szCs w:val="22"/>
              </w:rPr>
              <w:t>23424</w:t>
            </w:r>
          </w:p>
        </w:tc>
      </w:tr>
      <w:tr w:rsidR="00EA3043" w:rsidRPr="00F0291B" w:rsidTr="004258C1">
        <w:trPr>
          <w:jc w:val="center"/>
        </w:trPr>
        <w:tc>
          <w:tcPr>
            <w:tcW w:w="1446" w:type="dxa"/>
          </w:tcPr>
          <w:p w:rsidR="00EA3043" w:rsidRPr="004258C1" w:rsidRDefault="00EA3043" w:rsidP="004258C1">
            <w:pPr>
              <w:pStyle w:val="ad"/>
              <w:widowControl w:val="0"/>
              <w:spacing w:line="360" w:lineRule="auto"/>
              <w:rPr>
                <w:sz w:val="20"/>
                <w:szCs w:val="22"/>
              </w:rPr>
            </w:pPr>
            <w:r w:rsidRPr="004258C1">
              <w:rPr>
                <w:sz w:val="20"/>
                <w:szCs w:val="22"/>
              </w:rPr>
              <w:t>4.Труднореализуемые активы (А4)</w:t>
            </w:r>
          </w:p>
        </w:tc>
        <w:tc>
          <w:tcPr>
            <w:tcW w:w="700" w:type="dxa"/>
          </w:tcPr>
          <w:p w:rsidR="00EA3043" w:rsidRPr="004258C1" w:rsidRDefault="00EA3043" w:rsidP="004258C1">
            <w:pPr>
              <w:pStyle w:val="ad"/>
              <w:widowControl w:val="0"/>
              <w:spacing w:line="360" w:lineRule="auto"/>
              <w:rPr>
                <w:sz w:val="20"/>
                <w:szCs w:val="22"/>
              </w:rPr>
            </w:pPr>
            <w:r w:rsidRPr="004258C1">
              <w:rPr>
                <w:sz w:val="20"/>
                <w:szCs w:val="22"/>
              </w:rPr>
              <w:t>190</w:t>
            </w:r>
          </w:p>
        </w:tc>
        <w:tc>
          <w:tcPr>
            <w:tcW w:w="954" w:type="dxa"/>
          </w:tcPr>
          <w:p w:rsidR="00EA3043" w:rsidRPr="004258C1" w:rsidRDefault="00EA3043" w:rsidP="004258C1">
            <w:pPr>
              <w:widowControl/>
              <w:snapToGrid/>
              <w:spacing w:line="360" w:lineRule="auto"/>
              <w:ind w:firstLine="0"/>
              <w:rPr>
                <w:sz w:val="20"/>
                <w:szCs w:val="22"/>
              </w:rPr>
            </w:pPr>
            <w:r w:rsidRPr="004258C1">
              <w:rPr>
                <w:sz w:val="20"/>
                <w:szCs w:val="22"/>
              </w:rPr>
              <w:t>32452</w:t>
            </w:r>
          </w:p>
        </w:tc>
        <w:tc>
          <w:tcPr>
            <w:tcW w:w="993" w:type="dxa"/>
          </w:tcPr>
          <w:p w:rsidR="00EA3043" w:rsidRPr="004258C1" w:rsidRDefault="00EA3043" w:rsidP="004258C1">
            <w:pPr>
              <w:widowControl/>
              <w:snapToGrid/>
              <w:spacing w:line="360" w:lineRule="auto"/>
              <w:ind w:firstLine="0"/>
              <w:rPr>
                <w:sz w:val="20"/>
                <w:szCs w:val="22"/>
              </w:rPr>
            </w:pPr>
            <w:r w:rsidRPr="004258C1">
              <w:rPr>
                <w:sz w:val="20"/>
                <w:szCs w:val="22"/>
              </w:rPr>
              <w:t>30950</w:t>
            </w:r>
          </w:p>
        </w:tc>
        <w:tc>
          <w:tcPr>
            <w:tcW w:w="1152" w:type="dxa"/>
          </w:tcPr>
          <w:p w:rsidR="00EA3043" w:rsidRPr="004258C1" w:rsidRDefault="00EA3043" w:rsidP="004258C1">
            <w:pPr>
              <w:pStyle w:val="ad"/>
              <w:widowControl w:val="0"/>
              <w:spacing w:line="360" w:lineRule="auto"/>
              <w:rPr>
                <w:sz w:val="20"/>
                <w:szCs w:val="22"/>
              </w:rPr>
            </w:pPr>
            <w:r w:rsidRPr="004258C1">
              <w:rPr>
                <w:sz w:val="20"/>
                <w:szCs w:val="22"/>
              </w:rPr>
              <w:t>4.Постоянные пассивы (П4)</w:t>
            </w:r>
          </w:p>
        </w:tc>
        <w:tc>
          <w:tcPr>
            <w:tcW w:w="587" w:type="dxa"/>
          </w:tcPr>
          <w:p w:rsidR="00EA3043" w:rsidRPr="004258C1" w:rsidRDefault="00EA3043" w:rsidP="004258C1">
            <w:pPr>
              <w:pStyle w:val="ad"/>
              <w:widowControl w:val="0"/>
              <w:spacing w:line="360" w:lineRule="auto"/>
              <w:rPr>
                <w:sz w:val="20"/>
                <w:szCs w:val="22"/>
              </w:rPr>
            </w:pPr>
            <w:r w:rsidRPr="004258C1">
              <w:rPr>
                <w:sz w:val="20"/>
                <w:szCs w:val="22"/>
              </w:rPr>
              <w:t>490-465-475</w:t>
            </w:r>
          </w:p>
        </w:tc>
        <w:tc>
          <w:tcPr>
            <w:tcW w:w="963" w:type="dxa"/>
          </w:tcPr>
          <w:p w:rsidR="00EA3043" w:rsidRPr="004258C1" w:rsidRDefault="00EA3043" w:rsidP="004258C1">
            <w:pPr>
              <w:widowControl/>
              <w:snapToGrid/>
              <w:spacing w:line="360" w:lineRule="auto"/>
              <w:ind w:firstLine="0"/>
              <w:rPr>
                <w:sz w:val="20"/>
                <w:szCs w:val="22"/>
              </w:rPr>
            </w:pPr>
            <w:r w:rsidRPr="004258C1">
              <w:rPr>
                <w:sz w:val="20"/>
                <w:szCs w:val="22"/>
              </w:rPr>
              <w:t>45648</w:t>
            </w:r>
          </w:p>
        </w:tc>
        <w:tc>
          <w:tcPr>
            <w:tcW w:w="1048" w:type="dxa"/>
          </w:tcPr>
          <w:p w:rsidR="00EA3043" w:rsidRPr="004258C1" w:rsidRDefault="00EA3043" w:rsidP="004258C1">
            <w:pPr>
              <w:widowControl/>
              <w:snapToGrid/>
              <w:spacing w:line="360" w:lineRule="auto"/>
              <w:ind w:firstLine="0"/>
              <w:rPr>
                <w:sz w:val="20"/>
                <w:szCs w:val="22"/>
              </w:rPr>
            </w:pPr>
            <w:r w:rsidRPr="004258C1">
              <w:rPr>
                <w:sz w:val="20"/>
                <w:szCs w:val="22"/>
              </w:rPr>
              <w:t>43942</w:t>
            </w:r>
          </w:p>
        </w:tc>
        <w:tc>
          <w:tcPr>
            <w:tcW w:w="1065" w:type="dxa"/>
          </w:tcPr>
          <w:p w:rsidR="00EA3043" w:rsidRPr="004258C1" w:rsidRDefault="00EA3043" w:rsidP="004258C1">
            <w:pPr>
              <w:widowControl/>
              <w:snapToGrid/>
              <w:spacing w:line="360" w:lineRule="auto"/>
              <w:ind w:firstLine="0"/>
              <w:rPr>
                <w:sz w:val="20"/>
                <w:szCs w:val="22"/>
              </w:rPr>
            </w:pPr>
            <w:r w:rsidRPr="004258C1">
              <w:rPr>
                <w:sz w:val="20"/>
                <w:szCs w:val="22"/>
              </w:rPr>
              <w:t>-13196</w:t>
            </w:r>
          </w:p>
        </w:tc>
        <w:tc>
          <w:tcPr>
            <w:tcW w:w="1100" w:type="dxa"/>
          </w:tcPr>
          <w:p w:rsidR="00EA3043" w:rsidRPr="004258C1" w:rsidRDefault="00EA3043" w:rsidP="004258C1">
            <w:pPr>
              <w:widowControl/>
              <w:snapToGrid/>
              <w:spacing w:line="360" w:lineRule="auto"/>
              <w:ind w:firstLine="0"/>
              <w:rPr>
                <w:sz w:val="20"/>
                <w:szCs w:val="22"/>
              </w:rPr>
            </w:pPr>
            <w:r w:rsidRPr="004258C1">
              <w:rPr>
                <w:sz w:val="20"/>
                <w:szCs w:val="22"/>
              </w:rPr>
              <w:t>-12992</w:t>
            </w:r>
          </w:p>
        </w:tc>
      </w:tr>
      <w:tr w:rsidR="00EA3043" w:rsidRPr="00F0291B" w:rsidTr="004258C1">
        <w:trPr>
          <w:jc w:val="center"/>
        </w:trPr>
        <w:tc>
          <w:tcPr>
            <w:tcW w:w="1446" w:type="dxa"/>
          </w:tcPr>
          <w:p w:rsidR="00EA3043" w:rsidRPr="004258C1" w:rsidRDefault="00EA3043" w:rsidP="004258C1">
            <w:pPr>
              <w:pStyle w:val="ad"/>
              <w:widowControl w:val="0"/>
              <w:spacing w:line="360" w:lineRule="auto"/>
              <w:rPr>
                <w:sz w:val="20"/>
                <w:szCs w:val="22"/>
              </w:rPr>
            </w:pPr>
            <w:r w:rsidRPr="004258C1">
              <w:rPr>
                <w:sz w:val="20"/>
                <w:szCs w:val="22"/>
              </w:rPr>
              <w:t>Баланс</w:t>
            </w:r>
          </w:p>
        </w:tc>
        <w:tc>
          <w:tcPr>
            <w:tcW w:w="700" w:type="dxa"/>
          </w:tcPr>
          <w:p w:rsidR="00EA3043" w:rsidRPr="004258C1" w:rsidRDefault="00EA3043" w:rsidP="004258C1">
            <w:pPr>
              <w:pStyle w:val="ad"/>
              <w:widowControl w:val="0"/>
              <w:spacing w:line="360" w:lineRule="auto"/>
              <w:rPr>
                <w:sz w:val="20"/>
                <w:szCs w:val="22"/>
              </w:rPr>
            </w:pPr>
            <w:r w:rsidRPr="004258C1">
              <w:rPr>
                <w:sz w:val="20"/>
                <w:szCs w:val="22"/>
              </w:rPr>
              <w:t>300</w:t>
            </w:r>
          </w:p>
        </w:tc>
        <w:tc>
          <w:tcPr>
            <w:tcW w:w="954" w:type="dxa"/>
          </w:tcPr>
          <w:p w:rsidR="00EA3043" w:rsidRPr="004258C1" w:rsidRDefault="00EA3043" w:rsidP="004258C1">
            <w:pPr>
              <w:widowControl/>
              <w:snapToGrid/>
              <w:spacing w:line="360" w:lineRule="auto"/>
              <w:ind w:firstLine="0"/>
              <w:rPr>
                <w:sz w:val="20"/>
                <w:szCs w:val="22"/>
              </w:rPr>
            </w:pPr>
            <w:r w:rsidRPr="004258C1">
              <w:rPr>
                <w:sz w:val="20"/>
                <w:szCs w:val="22"/>
              </w:rPr>
              <w:t>54385</w:t>
            </w:r>
          </w:p>
        </w:tc>
        <w:tc>
          <w:tcPr>
            <w:tcW w:w="993" w:type="dxa"/>
          </w:tcPr>
          <w:p w:rsidR="00EA3043" w:rsidRPr="004258C1" w:rsidRDefault="00EA3043" w:rsidP="004258C1">
            <w:pPr>
              <w:widowControl/>
              <w:snapToGrid/>
              <w:spacing w:line="360" w:lineRule="auto"/>
              <w:ind w:firstLine="0"/>
              <w:rPr>
                <w:sz w:val="20"/>
                <w:szCs w:val="22"/>
              </w:rPr>
            </w:pPr>
            <w:r w:rsidRPr="004258C1">
              <w:rPr>
                <w:sz w:val="20"/>
                <w:szCs w:val="22"/>
              </w:rPr>
              <w:t>59701</w:t>
            </w:r>
          </w:p>
        </w:tc>
        <w:tc>
          <w:tcPr>
            <w:tcW w:w="1152" w:type="dxa"/>
          </w:tcPr>
          <w:p w:rsidR="00EA3043" w:rsidRPr="004258C1" w:rsidRDefault="00EA3043" w:rsidP="004258C1">
            <w:pPr>
              <w:pStyle w:val="ad"/>
              <w:widowControl w:val="0"/>
              <w:spacing w:line="360" w:lineRule="auto"/>
              <w:rPr>
                <w:sz w:val="20"/>
                <w:szCs w:val="22"/>
              </w:rPr>
            </w:pPr>
            <w:r w:rsidRPr="004258C1">
              <w:rPr>
                <w:sz w:val="20"/>
                <w:szCs w:val="22"/>
              </w:rPr>
              <w:t>Баланс</w:t>
            </w:r>
          </w:p>
        </w:tc>
        <w:tc>
          <w:tcPr>
            <w:tcW w:w="587" w:type="dxa"/>
          </w:tcPr>
          <w:p w:rsidR="00EA3043" w:rsidRPr="004258C1" w:rsidRDefault="00EA3043" w:rsidP="004258C1">
            <w:pPr>
              <w:pStyle w:val="ad"/>
              <w:widowControl w:val="0"/>
              <w:spacing w:line="360" w:lineRule="auto"/>
              <w:rPr>
                <w:sz w:val="20"/>
                <w:szCs w:val="22"/>
              </w:rPr>
            </w:pPr>
            <w:r w:rsidRPr="004258C1">
              <w:rPr>
                <w:sz w:val="20"/>
                <w:szCs w:val="22"/>
              </w:rPr>
              <w:t>700</w:t>
            </w:r>
          </w:p>
        </w:tc>
        <w:tc>
          <w:tcPr>
            <w:tcW w:w="963" w:type="dxa"/>
          </w:tcPr>
          <w:p w:rsidR="00EA3043" w:rsidRPr="004258C1" w:rsidRDefault="00EA3043" w:rsidP="004258C1">
            <w:pPr>
              <w:widowControl/>
              <w:snapToGrid/>
              <w:spacing w:line="360" w:lineRule="auto"/>
              <w:ind w:firstLine="0"/>
              <w:rPr>
                <w:sz w:val="20"/>
                <w:szCs w:val="22"/>
              </w:rPr>
            </w:pPr>
            <w:r w:rsidRPr="004258C1">
              <w:rPr>
                <w:sz w:val="20"/>
                <w:szCs w:val="22"/>
              </w:rPr>
              <w:t>54385</w:t>
            </w:r>
          </w:p>
        </w:tc>
        <w:tc>
          <w:tcPr>
            <w:tcW w:w="1048" w:type="dxa"/>
          </w:tcPr>
          <w:p w:rsidR="00EA3043" w:rsidRPr="004258C1" w:rsidRDefault="00EA3043" w:rsidP="004258C1">
            <w:pPr>
              <w:widowControl/>
              <w:snapToGrid/>
              <w:spacing w:line="360" w:lineRule="auto"/>
              <w:ind w:firstLine="0"/>
              <w:rPr>
                <w:sz w:val="20"/>
                <w:szCs w:val="22"/>
              </w:rPr>
            </w:pPr>
            <w:r w:rsidRPr="004258C1">
              <w:rPr>
                <w:sz w:val="20"/>
                <w:szCs w:val="22"/>
              </w:rPr>
              <w:t>59701</w:t>
            </w:r>
          </w:p>
        </w:tc>
        <w:tc>
          <w:tcPr>
            <w:tcW w:w="1065" w:type="dxa"/>
          </w:tcPr>
          <w:p w:rsidR="00EA3043" w:rsidRPr="004258C1" w:rsidRDefault="00EA3043" w:rsidP="004258C1">
            <w:pPr>
              <w:widowControl/>
              <w:snapToGrid/>
              <w:spacing w:line="360" w:lineRule="auto"/>
              <w:ind w:firstLine="0"/>
              <w:rPr>
                <w:sz w:val="20"/>
                <w:szCs w:val="22"/>
              </w:rPr>
            </w:pPr>
            <w:r w:rsidRPr="004258C1">
              <w:rPr>
                <w:sz w:val="20"/>
                <w:szCs w:val="22"/>
              </w:rPr>
              <w:t>0</w:t>
            </w:r>
          </w:p>
        </w:tc>
        <w:tc>
          <w:tcPr>
            <w:tcW w:w="1100" w:type="dxa"/>
          </w:tcPr>
          <w:p w:rsidR="00EA3043" w:rsidRPr="004258C1" w:rsidRDefault="00EA3043" w:rsidP="004258C1">
            <w:pPr>
              <w:widowControl/>
              <w:snapToGrid/>
              <w:spacing w:line="360" w:lineRule="auto"/>
              <w:ind w:firstLine="0"/>
              <w:rPr>
                <w:sz w:val="20"/>
                <w:szCs w:val="22"/>
              </w:rPr>
            </w:pPr>
            <w:r w:rsidRPr="004258C1">
              <w:rPr>
                <w:sz w:val="20"/>
                <w:szCs w:val="22"/>
              </w:rPr>
              <w:t>0</w:t>
            </w:r>
          </w:p>
        </w:tc>
      </w:tr>
    </w:tbl>
    <w:p w:rsidR="00EA3043" w:rsidRPr="00F0291B" w:rsidRDefault="00EA3043" w:rsidP="00F0291B">
      <w:pPr>
        <w:snapToGrid/>
        <w:spacing w:line="360" w:lineRule="auto"/>
        <w:ind w:firstLine="709"/>
        <w:rPr>
          <w:sz w:val="28"/>
          <w:szCs w:val="24"/>
        </w:rPr>
      </w:pPr>
    </w:p>
    <w:p w:rsidR="00EA3043" w:rsidRPr="00F0291B" w:rsidRDefault="00EA3043" w:rsidP="00F0291B">
      <w:pPr>
        <w:snapToGrid/>
        <w:spacing w:line="360" w:lineRule="auto"/>
        <w:ind w:firstLine="709"/>
        <w:rPr>
          <w:sz w:val="28"/>
          <w:szCs w:val="28"/>
        </w:rPr>
      </w:pPr>
      <w:r w:rsidRPr="00F0291B">
        <w:rPr>
          <w:sz w:val="28"/>
          <w:szCs w:val="28"/>
        </w:rPr>
        <w:t xml:space="preserve">Баланс считается абсолютно ликвидным, если имеют место соотношения представленные в таблице </w:t>
      </w:r>
      <w:r w:rsidR="003C73BE" w:rsidRPr="00F0291B">
        <w:rPr>
          <w:sz w:val="28"/>
          <w:szCs w:val="28"/>
        </w:rPr>
        <w:t>8.</w:t>
      </w:r>
    </w:p>
    <w:p w:rsidR="004258C1" w:rsidRDefault="004258C1" w:rsidP="00F0291B">
      <w:pPr>
        <w:tabs>
          <w:tab w:val="left" w:pos="1390"/>
        </w:tabs>
        <w:snapToGrid/>
        <w:spacing w:line="360" w:lineRule="auto"/>
        <w:ind w:firstLine="709"/>
        <w:rPr>
          <w:sz w:val="28"/>
          <w:szCs w:val="28"/>
        </w:rPr>
      </w:pPr>
    </w:p>
    <w:p w:rsidR="00EA3043" w:rsidRPr="00F0291B" w:rsidRDefault="00EA3043" w:rsidP="004258C1">
      <w:pPr>
        <w:tabs>
          <w:tab w:val="left" w:pos="1390"/>
        </w:tabs>
        <w:snapToGrid/>
        <w:spacing w:line="360" w:lineRule="auto"/>
        <w:ind w:firstLine="709"/>
        <w:rPr>
          <w:sz w:val="28"/>
          <w:szCs w:val="28"/>
        </w:rPr>
      </w:pPr>
      <w:r w:rsidRPr="00F0291B">
        <w:rPr>
          <w:sz w:val="28"/>
          <w:szCs w:val="28"/>
        </w:rPr>
        <w:t xml:space="preserve">Таблица </w:t>
      </w:r>
      <w:r w:rsidR="001D1E3F" w:rsidRPr="00F0291B">
        <w:rPr>
          <w:sz w:val="28"/>
          <w:szCs w:val="28"/>
        </w:rPr>
        <w:t>8.</w:t>
      </w:r>
      <w:r w:rsidR="004258C1">
        <w:rPr>
          <w:sz w:val="28"/>
          <w:szCs w:val="28"/>
        </w:rPr>
        <w:t xml:space="preserve"> </w:t>
      </w:r>
      <w:r w:rsidRPr="00F0291B">
        <w:rPr>
          <w:sz w:val="28"/>
          <w:szCs w:val="28"/>
        </w:rPr>
        <w:t xml:space="preserve">Соотношение активов и пассивов баланса </w:t>
      </w:r>
      <w:r w:rsidR="0055356F" w:rsidRPr="00F0291B">
        <w:rPr>
          <w:bCs/>
          <w:sz w:val="28"/>
          <w:szCs w:val="28"/>
        </w:rPr>
        <w:t>ООО «НПО «Октябрь»</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8"/>
        <w:gridCol w:w="1978"/>
        <w:gridCol w:w="1978"/>
        <w:gridCol w:w="1978"/>
      </w:tblGrid>
      <w:tr w:rsidR="00EA3043" w:rsidRPr="004258C1" w:rsidTr="004258C1">
        <w:trPr>
          <w:jc w:val="center"/>
        </w:trPr>
        <w:tc>
          <w:tcPr>
            <w:tcW w:w="2187" w:type="dxa"/>
            <w:vAlign w:val="center"/>
          </w:tcPr>
          <w:p w:rsidR="00EA3043" w:rsidRPr="004258C1" w:rsidRDefault="00EA3043" w:rsidP="004258C1">
            <w:pPr>
              <w:pStyle w:val="ad"/>
              <w:widowControl w:val="0"/>
              <w:spacing w:line="360" w:lineRule="auto"/>
              <w:rPr>
                <w:sz w:val="20"/>
                <w:szCs w:val="24"/>
              </w:rPr>
            </w:pPr>
            <w:r w:rsidRPr="004258C1">
              <w:rPr>
                <w:sz w:val="20"/>
                <w:szCs w:val="24"/>
              </w:rPr>
              <w:t>Ликвидный</w:t>
            </w:r>
          </w:p>
          <w:p w:rsidR="00EA3043" w:rsidRPr="004258C1" w:rsidRDefault="00EA3043" w:rsidP="004258C1">
            <w:pPr>
              <w:pStyle w:val="ad"/>
              <w:widowControl w:val="0"/>
              <w:spacing w:line="360" w:lineRule="auto"/>
              <w:rPr>
                <w:sz w:val="20"/>
                <w:szCs w:val="24"/>
              </w:rPr>
            </w:pPr>
            <w:r w:rsidRPr="004258C1">
              <w:rPr>
                <w:sz w:val="20"/>
                <w:szCs w:val="24"/>
              </w:rPr>
              <w:t>баланс</w:t>
            </w:r>
          </w:p>
        </w:tc>
        <w:tc>
          <w:tcPr>
            <w:tcW w:w="1378" w:type="dxa"/>
            <w:vAlign w:val="center"/>
          </w:tcPr>
          <w:p w:rsidR="00EA3043" w:rsidRPr="004258C1" w:rsidRDefault="00EA3043" w:rsidP="004258C1">
            <w:pPr>
              <w:pStyle w:val="ad"/>
              <w:widowControl w:val="0"/>
              <w:spacing w:line="360" w:lineRule="auto"/>
              <w:rPr>
                <w:sz w:val="20"/>
                <w:szCs w:val="24"/>
              </w:rPr>
            </w:pPr>
            <w:r w:rsidRPr="004258C1">
              <w:rPr>
                <w:sz w:val="20"/>
                <w:szCs w:val="24"/>
              </w:rPr>
              <w:t>200</w:t>
            </w:r>
            <w:r w:rsidR="009E42BE" w:rsidRPr="004258C1">
              <w:rPr>
                <w:sz w:val="20"/>
                <w:szCs w:val="24"/>
              </w:rPr>
              <w:t>5</w:t>
            </w:r>
          </w:p>
        </w:tc>
        <w:tc>
          <w:tcPr>
            <w:tcW w:w="1378" w:type="dxa"/>
            <w:vAlign w:val="center"/>
          </w:tcPr>
          <w:p w:rsidR="00EA3043" w:rsidRPr="004258C1" w:rsidRDefault="00EA3043" w:rsidP="004258C1">
            <w:pPr>
              <w:pStyle w:val="ad"/>
              <w:widowControl w:val="0"/>
              <w:spacing w:line="360" w:lineRule="auto"/>
              <w:rPr>
                <w:sz w:val="20"/>
                <w:szCs w:val="24"/>
              </w:rPr>
            </w:pPr>
            <w:r w:rsidRPr="004258C1">
              <w:rPr>
                <w:sz w:val="20"/>
                <w:szCs w:val="24"/>
              </w:rPr>
              <w:t>200</w:t>
            </w:r>
            <w:r w:rsidR="009E42BE" w:rsidRPr="004258C1">
              <w:rPr>
                <w:sz w:val="20"/>
                <w:szCs w:val="24"/>
              </w:rPr>
              <w:t>6</w:t>
            </w:r>
          </w:p>
        </w:tc>
        <w:tc>
          <w:tcPr>
            <w:tcW w:w="1378" w:type="dxa"/>
          </w:tcPr>
          <w:p w:rsidR="00EA3043" w:rsidRPr="004258C1" w:rsidRDefault="00EA3043" w:rsidP="004258C1">
            <w:pPr>
              <w:pStyle w:val="ad"/>
              <w:widowControl w:val="0"/>
              <w:spacing w:line="360" w:lineRule="auto"/>
              <w:rPr>
                <w:sz w:val="20"/>
                <w:szCs w:val="24"/>
              </w:rPr>
            </w:pPr>
            <w:r w:rsidRPr="004258C1">
              <w:rPr>
                <w:sz w:val="20"/>
                <w:szCs w:val="24"/>
              </w:rPr>
              <w:t>2007</w:t>
            </w:r>
          </w:p>
        </w:tc>
      </w:tr>
      <w:tr w:rsidR="00EA3043" w:rsidRPr="004258C1" w:rsidTr="004258C1">
        <w:trPr>
          <w:trHeight w:val="62"/>
          <w:jc w:val="center"/>
        </w:trPr>
        <w:tc>
          <w:tcPr>
            <w:tcW w:w="2187" w:type="dxa"/>
          </w:tcPr>
          <w:p w:rsidR="00EA3043" w:rsidRPr="004258C1" w:rsidRDefault="00EA3043" w:rsidP="004258C1">
            <w:pPr>
              <w:pStyle w:val="ad"/>
              <w:widowControl w:val="0"/>
              <w:spacing w:line="360" w:lineRule="auto"/>
              <w:rPr>
                <w:sz w:val="20"/>
                <w:szCs w:val="24"/>
              </w:rPr>
            </w:pPr>
            <w:r w:rsidRPr="004258C1">
              <w:rPr>
                <w:sz w:val="20"/>
                <w:szCs w:val="24"/>
              </w:rPr>
              <w:t xml:space="preserve">1.А1 </w:t>
            </w:r>
            <w:r w:rsidRPr="004258C1">
              <w:rPr>
                <w:sz w:val="20"/>
              </w:rPr>
              <w:sym w:font="Symbol" w:char="F0B3"/>
            </w:r>
            <w:r w:rsidRPr="004258C1">
              <w:rPr>
                <w:sz w:val="20"/>
                <w:szCs w:val="24"/>
              </w:rPr>
              <w:t xml:space="preserve"> П1</w:t>
            </w:r>
          </w:p>
        </w:tc>
        <w:tc>
          <w:tcPr>
            <w:tcW w:w="1378" w:type="dxa"/>
            <w:vAlign w:val="center"/>
          </w:tcPr>
          <w:p w:rsidR="00EA3043" w:rsidRPr="004258C1" w:rsidRDefault="00EA3043" w:rsidP="004258C1">
            <w:pPr>
              <w:pStyle w:val="ad"/>
              <w:widowControl w:val="0"/>
              <w:spacing w:line="360" w:lineRule="auto"/>
              <w:rPr>
                <w:sz w:val="20"/>
                <w:szCs w:val="24"/>
              </w:rPr>
            </w:pPr>
            <w:r w:rsidRPr="004258C1">
              <w:rPr>
                <w:sz w:val="20"/>
                <w:szCs w:val="24"/>
              </w:rPr>
              <w:t>А1&lt;П1</w:t>
            </w:r>
          </w:p>
        </w:tc>
        <w:tc>
          <w:tcPr>
            <w:tcW w:w="1378" w:type="dxa"/>
            <w:vAlign w:val="center"/>
          </w:tcPr>
          <w:p w:rsidR="00EA3043" w:rsidRPr="004258C1" w:rsidRDefault="00EA3043" w:rsidP="004258C1">
            <w:pPr>
              <w:pStyle w:val="ad"/>
              <w:widowControl w:val="0"/>
              <w:spacing w:line="360" w:lineRule="auto"/>
              <w:rPr>
                <w:sz w:val="20"/>
                <w:szCs w:val="24"/>
              </w:rPr>
            </w:pPr>
            <w:r w:rsidRPr="004258C1">
              <w:rPr>
                <w:sz w:val="20"/>
                <w:szCs w:val="24"/>
              </w:rPr>
              <w:t>А1&lt;П1</w:t>
            </w:r>
          </w:p>
        </w:tc>
        <w:tc>
          <w:tcPr>
            <w:tcW w:w="1378" w:type="dxa"/>
            <w:vAlign w:val="center"/>
          </w:tcPr>
          <w:p w:rsidR="00EA3043" w:rsidRPr="004258C1" w:rsidRDefault="00EA3043" w:rsidP="004258C1">
            <w:pPr>
              <w:pStyle w:val="ad"/>
              <w:widowControl w:val="0"/>
              <w:spacing w:line="360" w:lineRule="auto"/>
              <w:rPr>
                <w:sz w:val="20"/>
                <w:szCs w:val="24"/>
              </w:rPr>
            </w:pPr>
            <w:r w:rsidRPr="004258C1">
              <w:rPr>
                <w:sz w:val="20"/>
                <w:szCs w:val="24"/>
              </w:rPr>
              <w:t>А1&lt;П1</w:t>
            </w:r>
          </w:p>
        </w:tc>
      </w:tr>
      <w:tr w:rsidR="00EA3043" w:rsidRPr="004258C1" w:rsidTr="004258C1">
        <w:trPr>
          <w:jc w:val="center"/>
        </w:trPr>
        <w:tc>
          <w:tcPr>
            <w:tcW w:w="2187" w:type="dxa"/>
          </w:tcPr>
          <w:p w:rsidR="00EA3043" w:rsidRPr="004258C1" w:rsidRDefault="00EA3043" w:rsidP="004258C1">
            <w:pPr>
              <w:pStyle w:val="ad"/>
              <w:widowControl w:val="0"/>
              <w:spacing w:line="360" w:lineRule="auto"/>
              <w:rPr>
                <w:sz w:val="20"/>
                <w:szCs w:val="24"/>
              </w:rPr>
            </w:pPr>
            <w:r w:rsidRPr="004258C1">
              <w:rPr>
                <w:sz w:val="20"/>
                <w:szCs w:val="24"/>
              </w:rPr>
              <w:t xml:space="preserve">2.А2 </w:t>
            </w:r>
            <w:r w:rsidRPr="004258C1">
              <w:rPr>
                <w:sz w:val="20"/>
              </w:rPr>
              <w:sym w:font="Symbol" w:char="F0B3"/>
            </w:r>
            <w:r w:rsidRPr="004258C1">
              <w:rPr>
                <w:sz w:val="20"/>
                <w:szCs w:val="24"/>
              </w:rPr>
              <w:t xml:space="preserve"> П2</w:t>
            </w:r>
          </w:p>
        </w:tc>
        <w:tc>
          <w:tcPr>
            <w:tcW w:w="1378" w:type="dxa"/>
            <w:vAlign w:val="center"/>
          </w:tcPr>
          <w:p w:rsidR="00EA3043" w:rsidRPr="004258C1" w:rsidRDefault="00EA3043" w:rsidP="004258C1">
            <w:pPr>
              <w:pStyle w:val="ad"/>
              <w:widowControl w:val="0"/>
              <w:spacing w:line="360" w:lineRule="auto"/>
              <w:rPr>
                <w:sz w:val="20"/>
                <w:szCs w:val="24"/>
              </w:rPr>
            </w:pPr>
            <w:r w:rsidRPr="004258C1">
              <w:rPr>
                <w:sz w:val="20"/>
                <w:szCs w:val="24"/>
              </w:rPr>
              <w:t>А2&lt;П2</w:t>
            </w:r>
          </w:p>
        </w:tc>
        <w:tc>
          <w:tcPr>
            <w:tcW w:w="1378" w:type="dxa"/>
            <w:vAlign w:val="center"/>
          </w:tcPr>
          <w:p w:rsidR="00EA3043" w:rsidRPr="004258C1" w:rsidRDefault="00EA3043" w:rsidP="004258C1">
            <w:pPr>
              <w:pStyle w:val="ad"/>
              <w:widowControl w:val="0"/>
              <w:spacing w:line="360" w:lineRule="auto"/>
              <w:rPr>
                <w:sz w:val="20"/>
                <w:szCs w:val="24"/>
              </w:rPr>
            </w:pPr>
            <w:r w:rsidRPr="004258C1">
              <w:rPr>
                <w:sz w:val="20"/>
                <w:szCs w:val="24"/>
              </w:rPr>
              <w:t>А2&lt;П2</w:t>
            </w:r>
          </w:p>
        </w:tc>
        <w:tc>
          <w:tcPr>
            <w:tcW w:w="1378" w:type="dxa"/>
            <w:vAlign w:val="center"/>
          </w:tcPr>
          <w:p w:rsidR="00EA3043" w:rsidRPr="004258C1" w:rsidRDefault="00EA3043" w:rsidP="004258C1">
            <w:pPr>
              <w:pStyle w:val="ad"/>
              <w:widowControl w:val="0"/>
              <w:spacing w:line="360" w:lineRule="auto"/>
              <w:rPr>
                <w:sz w:val="20"/>
                <w:szCs w:val="24"/>
              </w:rPr>
            </w:pPr>
            <w:r w:rsidRPr="004258C1">
              <w:rPr>
                <w:sz w:val="20"/>
                <w:szCs w:val="24"/>
              </w:rPr>
              <w:t>А2&lt;П2</w:t>
            </w:r>
          </w:p>
        </w:tc>
      </w:tr>
      <w:tr w:rsidR="00EA3043" w:rsidRPr="004258C1" w:rsidTr="004258C1">
        <w:trPr>
          <w:jc w:val="center"/>
        </w:trPr>
        <w:tc>
          <w:tcPr>
            <w:tcW w:w="2187" w:type="dxa"/>
          </w:tcPr>
          <w:p w:rsidR="00EA3043" w:rsidRPr="004258C1" w:rsidRDefault="00EA3043" w:rsidP="004258C1">
            <w:pPr>
              <w:pStyle w:val="ad"/>
              <w:widowControl w:val="0"/>
              <w:spacing w:line="360" w:lineRule="auto"/>
              <w:rPr>
                <w:sz w:val="20"/>
                <w:szCs w:val="24"/>
              </w:rPr>
            </w:pPr>
            <w:r w:rsidRPr="004258C1">
              <w:rPr>
                <w:sz w:val="20"/>
                <w:szCs w:val="24"/>
              </w:rPr>
              <w:t xml:space="preserve">3.А3 </w:t>
            </w:r>
            <w:r w:rsidRPr="004258C1">
              <w:rPr>
                <w:sz w:val="20"/>
              </w:rPr>
              <w:sym w:font="Symbol" w:char="F0B3"/>
            </w:r>
            <w:r w:rsidRPr="004258C1">
              <w:rPr>
                <w:sz w:val="20"/>
                <w:szCs w:val="24"/>
              </w:rPr>
              <w:t xml:space="preserve"> П3</w:t>
            </w:r>
          </w:p>
        </w:tc>
        <w:tc>
          <w:tcPr>
            <w:tcW w:w="1378" w:type="dxa"/>
            <w:vAlign w:val="center"/>
          </w:tcPr>
          <w:p w:rsidR="00EA3043" w:rsidRPr="004258C1" w:rsidRDefault="00EA3043" w:rsidP="004258C1">
            <w:pPr>
              <w:pStyle w:val="ad"/>
              <w:widowControl w:val="0"/>
              <w:spacing w:line="360" w:lineRule="auto"/>
              <w:rPr>
                <w:sz w:val="20"/>
                <w:szCs w:val="24"/>
              </w:rPr>
            </w:pPr>
            <w:r w:rsidRPr="004258C1">
              <w:rPr>
                <w:sz w:val="20"/>
                <w:szCs w:val="24"/>
              </w:rPr>
              <w:t>А3&gt;П3</w:t>
            </w:r>
          </w:p>
        </w:tc>
        <w:tc>
          <w:tcPr>
            <w:tcW w:w="1378" w:type="dxa"/>
            <w:vAlign w:val="center"/>
          </w:tcPr>
          <w:p w:rsidR="00EA3043" w:rsidRPr="004258C1" w:rsidRDefault="00EA3043" w:rsidP="004258C1">
            <w:pPr>
              <w:pStyle w:val="ad"/>
              <w:widowControl w:val="0"/>
              <w:spacing w:line="360" w:lineRule="auto"/>
              <w:rPr>
                <w:sz w:val="20"/>
                <w:szCs w:val="24"/>
              </w:rPr>
            </w:pPr>
            <w:r w:rsidRPr="004258C1">
              <w:rPr>
                <w:sz w:val="20"/>
                <w:szCs w:val="24"/>
              </w:rPr>
              <w:t>А3</w:t>
            </w:r>
            <w:r w:rsidRPr="004258C1">
              <w:rPr>
                <w:sz w:val="20"/>
                <w:szCs w:val="24"/>
                <w:lang w:val="en-US"/>
              </w:rPr>
              <w:t>&gt;</w:t>
            </w:r>
            <w:r w:rsidRPr="004258C1">
              <w:rPr>
                <w:sz w:val="20"/>
                <w:szCs w:val="24"/>
              </w:rPr>
              <w:t>П3</w:t>
            </w:r>
          </w:p>
        </w:tc>
        <w:tc>
          <w:tcPr>
            <w:tcW w:w="1378" w:type="dxa"/>
            <w:vAlign w:val="center"/>
          </w:tcPr>
          <w:p w:rsidR="00EA3043" w:rsidRPr="004258C1" w:rsidRDefault="00EA3043" w:rsidP="004258C1">
            <w:pPr>
              <w:pStyle w:val="ad"/>
              <w:widowControl w:val="0"/>
              <w:spacing w:line="360" w:lineRule="auto"/>
              <w:rPr>
                <w:sz w:val="20"/>
                <w:szCs w:val="24"/>
              </w:rPr>
            </w:pPr>
            <w:r w:rsidRPr="004258C1">
              <w:rPr>
                <w:sz w:val="20"/>
                <w:szCs w:val="24"/>
              </w:rPr>
              <w:t>А3&gt;П3</w:t>
            </w:r>
          </w:p>
        </w:tc>
      </w:tr>
      <w:tr w:rsidR="00EA3043" w:rsidRPr="004258C1" w:rsidTr="004258C1">
        <w:trPr>
          <w:jc w:val="center"/>
        </w:trPr>
        <w:tc>
          <w:tcPr>
            <w:tcW w:w="2187" w:type="dxa"/>
          </w:tcPr>
          <w:p w:rsidR="00EA3043" w:rsidRPr="004258C1" w:rsidRDefault="00EA3043" w:rsidP="004258C1">
            <w:pPr>
              <w:pStyle w:val="ad"/>
              <w:widowControl w:val="0"/>
              <w:spacing w:line="360" w:lineRule="auto"/>
              <w:rPr>
                <w:sz w:val="20"/>
                <w:szCs w:val="24"/>
              </w:rPr>
            </w:pPr>
            <w:r w:rsidRPr="004258C1">
              <w:rPr>
                <w:sz w:val="20"/>
                <w:szCs w:val="24"/>
              </w:rPr>
              <w:t xml:space="preserve">4.А4 </w:t>
            </w:r>
            <w:r w:rsidRPr="004258C1">
              <w:rPr>
                <w:sz w:val="20"/>
              </w:rPr>
              <w:sym w:font="Symbol" w:char="F0A3"/>
            </w:r>
            <w:r w:rsidRPr="004258C1">
              <w:rPr>
                <w:sz w:val="20"/>
                <w:szCs w:val="24"/>
              </w:rPr>
              <w:t xml:space="preserve"> П4</w:t>
            </w:r>
          </w:p>
        </w:tc>
        <w:tc>
          <w:tcPr>
            <w:tcW w:w="1378" w:type="dxa"/>
            <w:vAlign w:val="center"/>
          </w:tcPr>
          <w:p w:rsidR="00EA3043" w:rsidRPr="004258C1" w:rsidRDefault="00EA3043" w:rsidP="004258C1">
            <w:pPr>
              <w:pStyle w:val="ad"/>
              <w:widowControl w:val="0"/>
              <w:spacing w:line="360" w:lineRule="auto"/>
              <w:rPr>
                <w:sz w:val="20"/>
                <w:szCs w:val="24"/>
              </w:rPr>
            </w:pPr>
            <w:r w:rsidRPr="004258C1">
              <w:rPr>
                <w:sz w:val="20"/>
                <w:szCs w:val="24"/>
              </w:rPr>
              <w:t>А4&lt;П4</w:t>
            </w:r>
          </w:p>
        </w:tc>
        <w:tc>
          <w:tcPr>
            <w:tcW w:w="1378" w:type="dxa"/>
            <w:vAlign w:val="center"/>
          </w:tcPr>
          <w:p w:rsidR="00EA3043" w:rsidRPr="004258C1" w:rsidRDefault="00EA3043" w:rsidP="004258C1">
            <w:pPr>
              <w:pStyle w:val="ad"/>
              <w:widowControl w:val="0"/>
              <w:spacing w:line="360" w:lineRule="auto"/>
              <w:rPr>
                <w:sz w:val="20"/>
                <w:szCs w:val="24"/>
              </w:rPr>
            </w:pPr>
            <w:r w:rsidRPr="004258C1">
              <w:rPr>
                <w:sz w:val="20"/>
                <w:szCs w:val="24"/>
              </w:rPr>
              <w:t>А4&lt;П4</w:t>
            </w:r>
          </w:p>
        </w:tc>
        <w:tc>
          <w:tcPr>
            <w:tcW w:w="1378" w:type="dxa"/>
            <w:vAlign w:val="center"/>
          </w:tcPr>
          <w:p w:rsidR="00EA3043" w:rsidRPr="004258C1" w:rsidRDefault="00EA3043" w:rsidP="004258C1">
            <w:pPr>
              <w:pStyle w:val="ad"/>
              <w:widowControl w:val="0"/>
              <w:spacing w:line="360" w:lineRule="auto"/>
              <w:rPr>
                <w:sz w:val="20"/>
                <w:szCs w:val="24"/>
              </w:rPr>
            </w:pPr>
            <w:r w:rsidRPr="004258C1">
              <w:rPr>
                <w:sz w:val="20"/>
                <w:szCs w:val="24"/>
              </w:rPr>
              <w:t>А4&lt;П4</w:t>
            </w:r>
          </w:p>
        </w:tc>
      </w:tr>
    </w:tbl>
    <w:p w:rsidR="00EA3043" w:rsidRPr="00F0291B" w:rsidRDefault="00EA3043" w:rsidP="00F0291B">
      <w:pPr>
        <w:snapToGrid/>
        <w:spacing w:line="360" w:lineRule="auto"/>
        <w:ind w:firstLine="709"/>
        <w:rPr>
          <w:sz w:val="28"/>
          <w:szCs w:val="24"/>
        </w:rPr>
      </w:pPr>
    </w:p>
    <w:p w:rsidR="00EA3043" w:rsidRPr="00F0291B" w:rsidRDefault="00EA3043" w:rsidP="00F0291B">
      <w:pPr>
        <w:snapToGrid/>
        <w:spacing w:line="360" w:lineRule="auto"/>
        <w:ind w:firstLine="709"/>
        <w:rPr>
          <w:sz w:val="28"/>
          <w:szCs w:val="28"/>
        </w:rPr>
      </w:pPr>
      <w:r w:rsidRPr="00F0291B">
        <w:rPr>
          <w:sz w:val="28"/>
          <w:szCs w:val="28"/>
        </w:rPr>
        <w:t>Итак, в 200</w:t>
      </w:r>
      <w:r w:rsidR="00027030" w:rsidRPr="00F0291B">
        <w:rPr>
          <w:sz w:val="28"/>
          <w:szCs w:val="28"/>
        </w:rPr>
        <w:t>5</w:t>
      </w:r>
      <w:r w:rsidRPr="00F0291B">
        <w:rPr>
          <w:sz w:val="28"/>
          <w:szCs w:val="28"/>
        </w:rPr>
        <w:t>-</w:t>
      </w:r>
      <w:smartTag w:uri="urn:schemas-microsoft-com:office:smarttags" w:element="metricconverter">
        <w:smartTagPr>
          <w:attr w:name="ProductID" w:val="2007 г"/>
        </w:smartTagPr>
        <w:r w:rsidRPr="00F0291B">
          <w:rPr>
            <w:sz w:val="28"/>
            <w:szCs w:val="28"/>
          </w:rPr>
          <w:t>2007 г</w:t>
        </w:r>
      </w:smartTag>
      <w:r w:rsidRPr="00F0291B">
        <w:rPr>
          <w:sz w:val="28"/>
          <w:szCs w:val="28"/>
        </w:rPr>
        <w:t xml:space="preserve">.г. соотношение А1 </w:t>
      </w:r>
      <w:r w:rsidRPr="00F0291B">
        <w:rPr>
          <w:sz w:val="28"/>
          <w:szCs w:val="28"/>
        </w:rPr>
        <w:sym w:font="Symbol" w:char="F0B3"/>
      </w:r>
      <w:r w:rsidRPr="00F0291B">
        <w:rPr>
          <w:sz w:val="28"/>
          <w:szCs w:val="28"/>
        </w:rPr>
        <w:t xml:space="preserve"> П1 не соблюдено, то есть наиболее ликвидных средств, а в данном случае это денежные средства, не хватает для покрытия наиболее срочных обязательств – кредиторской задолженности. Следовательно, за данный период отмечается недостаточная ликвидность баланса. </w:t>
      </w:r>
    </w:p>
    <w:p w:rsidR="00EA3043" w:rsidRPr="00F0291B" w:rsidRDefault="00EA3043" w:rsidP="00F0291B">
      <w:pPr>
        <w:snapToGrid/>
        <w:spacing w:line="360" w:lineRule="auto"/>
        <w:ind w:firstLine="709"/>
        <w:rPr>
          <w:sz w:val="28"/>
          <w:szCs w:val="28"/>
        </w:rPr>
      </w:pPr>
      <w:r w:rsidRPr="00F0291B">
        <w:rPr>
          <w:sz w:val="28"/>
          <w:szCs w:val="28"/>
        </w:rPr>
        <w:t xml:space="preserve">Соотношение А2 </w:t>
      </w:r>
      <w:r w:rsidRPr="00F0291B">
        <w:rPr>
          <w:sz w:val="28"/>
          <w:szCs w:val="28"/>
        </w:rPr>
        <w:sym w:font="Symbol" w:char="F0B3"/>
      </w:r>
      <w:r w:rsidRPr="00F0291B">
        <w:rPr>
          <w:sz w:val="28"/>
          <w:szCs w:val="28"/>
        </w:rPr>
        <w:t xml:space="preserve"> П2 также не соблюдается, что говорит о том, что </w:t>
      </w:r>
      <w:r w:rsidRPr="00F0291B">
        <w:rPr>
          <w:sz w:val="28"/>
          <w:szCs w:val="28"/>
        </w:rPr>
        <w:lastRenderedPageBreak/>
        <w:t>быстро реализуемых активов также недостаточно для расчета по краткосрочным пассивам – кредитам банка.</w:t>
      </w:r>
    </w:p>
    <w:p w:rsidR="00EA3043" w:rsidRPr="00F0291B" w:rsidRDefault="00EA3043" w:rsidP="00F0291B">
      <w:pPr>
        <w:snapToGrid/>
        <w:spacing w:line="360" w:lineRule="auto"/>
        <w:ind w:firstLine="709"/>
        <w:rPr>
          <w:sz w:val="28"/>
          <w:szCs w:val="28"/>
        </w:rPr>
      </w:pPr>
      <w:r w:rsidRPr="00F0291B">
        <w:rPr>
          <w:sz w:val="28"/>
          <w:szCs w:val="28"/>
        </w:rPr>
        <w:t xml:space="preserve">Соотношение А3 </w:t>
      </w:r>
      <w:r w:rsidRPr="00F0291B">
        <w:rPr>
          <w:sz w:val="28"/>
          <w:szCs w:val="28"/>
        </w:rPr>
        <w:sym w:font="Symbol" w:char="F0B3"/>
      </w:r>
      <w:r w:rsidRPr="00F0291B">
        <w:rPr>
          <w:sz w:val="28"/>
          <w:szCs w:val="28"/>
        </w:rPr>
        <w:t xml:space="preserve"> П3 соблюдено, так как долгосрочных пассивов у организации нет.</w:t>
      </w:r>
    </w:p>
    <w:p w:rsidR="00EA3043" w:rsidRPr="00F0291B" w:rsidRDefault="00EA3043" w:rsidP="00F0291B">
      <w:pPr>
        <w:snapToGrid/>
        <w:spacing w:line="360" w:lineRule="auto"/>
        <w:ind w:firstLine="709"/>
        <w:rPr>
          <w:sz w:val="28"/>
          <w:szCs w:val="28"/>
        </w:rPr>
      </w:pPr>
      <w:r w:rsidRPr="00F0291B">
        <w:rPr>
          <w:sz w:val="28"/>
          <w:szCs w:val="28"/>
        </w:rPr>
        <w:t xml:space="preserve">Соотношение А4 </w:t>
      </w:r>
      <w:r w:rsidRPr="00F0291B">
        <w:rPr>
          <w:sz w:val="28"/>
          <w:szCs w:val="28"/>
        </w:rPr>
        <w:sym w:font="Symbol" w:char="F0A3"/>
      </w:r>
      <w:r w:rsidRPr="00F0291B">
        <w:rPr>
          <w:sz w:val="28"/>
          <w:szCs w:val="28"/>
        </w:rPr>
        <w:t xml:space="preserve"> П4 соблюдено, и это значит, что постоянные пассивы, это собственный капитал организации превышает трудно реализуемые активы. Следовательно, организация работает стабильно, собственный капитал покрывает внеоборотные активы.</w:t>
      </w:r>
    </w:p>
    <w:p w:rsidR="00EA3043" w:rsidRPr="00F0291B" w:rsidRDefault="00EA3043" w:rsidP="00F0291B">
      <w:pPr>
        <w:snapToGrid/>
        <w:spacing w:line="360" w:lineRule="auto"/>
        <w:ind w:firstLine="709"/>
        <w:rPr>
          <w:sz w:val="28"/>
          <w:szCs w:val="28"/>
        </w:rPr>
      </w:pPr>
      <w:r w:rsidRPr="00F0291B">
        <w:rPr>
          <w:sz w:val="28"/>
          <w:szCs w:val="28"/>
        </w:rPr>
        <w:t>Итак, анализ ликвидности баланса показал, что организация не может оплатить наиболее ликвидными средствами свои краткосрочные обязательства, это свидетельствует о недостатке наиболее ликвидных средств, а именно денежных средств, а также запасов, и дебиторской задолженности.</w:t>
      </w:r>
    </w:p>
    <w:p w:rsidR="00A92329" w:rsidRPr="00F0291B" w:rsidRDefault="00A92329" w:rsidP="00F0291B">
      <w:pPr>
        <w:keepNext/>
        <w:widowControl/>
        <w:snapToGrid/>
        <w:spacing w:line="360" w:lineRule="auto"/>
        <w:ind w:firstLine="709"/>
        <w:rPr>
          <w:sz w:val="28"/>
          <w:szCs w:val="28"/>
        </w:rPr>
      </w:pPr>
      <w:r w:rsidRPr="00F0291B">
        <w:rPr>
          <w:sz w:val="28"/>
          <w:szCs w:val="28"/>
        </w:rPr>
        <w:t>Финансовую устойчивость организации характеризуют следующие финансовые коэффициенты:</w:t>
      </w:r>
    </w:p>
    <w:p w:rsidR="00A92329" w:rsidRPr="00F0291B" w:rsidRDefault="00A92329" w:rsidP="00F0291B">
      <w:pPr>
        <w:snapToGrid/>
        <w:spacing w:line="360" w:lineRule="auto"/>
        <w:ind w:firstLine="709"/>
        <w:rPr>
          <w:sz w:val="28"/>
          <w:szCs w:val="28"/>
        </w:rPr>
      </w:pPr>
      <w:r w:rsidRPr="00F0291B">
        <w:rPr>
          <w:sz w:val="28"/>
          <w:szCs w:val="28"/>
        </w:rPr>
        <w:t>1. Коэффициент маневренности определим по формуле:</w:t>
      </w:r>
    </w:p>
    <w:p w:rsidR="004258C1" w:rsidRDefault="004258C1" w:rsidP="00F0291B">
      <w:pPr>
        <w:shd w:val="clear" w:color="auto" w:fill="FFFFFF"/>
        <w:tabs>
          <w:tab w:val="left" w:pos="2371"/>
          <w:tab w:val="left" w:pos="3422"/>
          <w:tab w:val="left" w:pos="8436"/>
        </w:tabs>
        <w:snapToGrid/>
        <w:spacing w:line="360" w:lineRule="auto"/>
        <w:ind w:firstLine="709"/>
        <w:rPr>
          <w:sz w:val="28"/>
          <w:szCs w:val="28"/>
        </w:rPr>
      </w:pPr>
    </w:p>
    <w:p w:rsidR="00A92329" w:rsidRPr="00F0291B" w:rsidRDefault="00A92329" w:rsidP="00F0291B">
      <w:pPr>
        <w:shd w:val="clear" w:color="auto" w:fill="FFFFFF"/>
        <w:tabs>
          <w:tab w:val="left" w:pos="2371"/>
          <w:tab w:val="left" w:pos="3422"/>
          <w:tab w:val="left" w:pos="8436"/>
        </w:tabs>
        <w:snapToGrid/>
        <w:spacing w:line="360" w:lineRule="auto"/>
        <w:ind w:firstLine="709"/>
        <w:rPr>
          <w:sz w:val="28"/>
          <w:szCs w:val="28"/>
        </w:rPr>
      </w:pPr>
      <w:r w:rsidRPr="00F0291B">
        <w:rPr>
          <w:sz w:val="28"/>
          <w:szCs w:val="28"/>
        </w:rPr>
        <w:object w:dxaOrig="1780" w:dyaOrig="620">
          <v:shape id="_x0000_i1044" type="#_x0000_t75" style="width:89.25pt;height:30.75pt" o:ole="">
            <v:imagedata r:id="rId38" o:title=""/>
          </v:shape>
          <o:OLEObject Type="Embed" ProgID="Equation.3" ShapeID="_x0000_i1044" DrawAspect="Content" ObjectID="_1469966839" r:id="rId39"/>
        </w:object>
      </w:r>
      <w:r w:rsidRPr="00F0291B">
        <w:rPr>
          <w:sz w:val="28"/>
          <w:szCs w:val="28"/>
        </w:rPr>
        <w:tab/>
      </w:r>
      <w:r w:rsidR="0039507F">
        <w:rPr>
          <w:sz w:val="28"/>
          <w:szCs w:val="28"/>
        </w:rPr>
        <w:t xml:space="preserve"> </w:t>
      </w:r>
      <w:r w:rsidRPr="00F0291B">
        <w:rPr>
          <w:sz w:val="28"/>
          <w:szCs w:val="28"/>
        </w:rPr>
        <w:t>(16)</w:t>
      </w:r>
    </w:p>
    <w:p w:rsidR="004258C1" w:rsidRDefault="004258C1"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t>Где СК – собственный капитал,</w:t>
      </w:r>
    </w:p>
    <w:p w:rsidR="00A92329" w:rsidRPr="00F0291B" w:rsidRDefault="00A92329" w:rsidP="00F0291B">
      <w:pPr>
        <w:snapToGrid/>
        <w:spacing w:line="360" w:lineRule="auto"/>
        <w:ind w:firstLine="709"/>
        <w:rPr>
          <w:sz w:val="28"/>
          <w:szCs w:val="28"/>
        </w:rPr>
      </w:pPr>
      <w:r w:rsidRPr="00F0291B">
        <w:rPr>
          <w:sz w:val="28"/>
          <w:szCs w:val="28"/>
        </w:rPr>
        <w:t>ВА</w:t>
      </w:r>
      <w:r w:rsidR="0039507F">
        <w:rPr>
          <w:sz w:val="28"/>
          <w:szCs w:val="28"/>
        </w:rPr>
        <w:t xml:space="preserve"> </w:t>
      </w:r>
      <w:r w:rsidRPr="00F0291B">
        <w:rPr>
          <w:sz w:val="28"/>
          <w:szCs w:val="28"/>
        </w:rPr>
        <w:t>- внеоборотные активы</w:t>
      </w:r>
    </w:p>
    <w:p w:rsidR="00A92329" w:rsidRPr="00F0291B" w:rsidRDefault="00A92329" w:rsidP="00F0291B">
      <w:pPr>
        <w:snapToGrid/>
        <w:spacing w:line="360" w:lineRule="auto"/>
        <w:ind w:firstLine="709"/>
        <w:rPr>
          <w:sz w:val="28"/>
          <w:szCs w:val="28"/>
        </w:rPr>
      </w:pPr>
      <w:r w:rsidRPr="00F0291B">
        <w:rPr>
          <w:sz w:val="28"/>
          <w:szCs w:val="28"/>
        </w:rPr>
        <w:t>2005 год:</w:t>
      </w:r>
    </w:p>
    <w:p w:rsidR="004258C1" w:rsidRDefault="004258C1"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object w:dxaOrig="2360" w:dyaOrig="620">
          <v:shape id="_x0000_i1045" type="#_x0000_t75" style="width:134.25pt;height:30.75pt" o:ole="">
            <v:imagedata r:id="rId40" o:title=""/>
          </v:shape>
          <o:OLEObject Type="Embed" ProgID="Equation.3" ShapeID="_x0000_i1045" DrawAspect="Content" ObjectID="_1469966840" r:id="rId41"/>
        </w:object>
      </w:r>
      <w:r w:rsidRPr="00F0291B">
        <w:rPr>
          <w:sz w:val="28"/>
          <w:szCs w:val="28"/>
        </w:rPr>
        <w:t xml:space="preserve">0,444 </w:t>
      </w:r>
    </w:p>
    <w:p w:rsidR="004258C1" w:rsidRDefault="004258C1"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t>2006 год:</w:t>
      </w:r>
    </w:p>
    <w:p w:rsidR="004258C1" w:rsidRDefault="004258C1"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object w:dxaOrig="2320" w:dyaOrig="620">
          <v:shape id="_x0000_i1046" type="#_x0000_t75" style="width:132pt;height:30.75pt" o:ole="">
            <v:imagedata r:id="rId42" o:title=""/>
          </v:shape>
          <o:OLEObject Type="Embed" ProgID="Equation.3" ShapeID="_x0000_i1046" DrawAspect="Content" ObjectID="_1469966841" r:id="rId43"/>
        </w:object>
      </w:r>
      <w:r w:rsidRPr="00F0291B">
        <w:rPr>
          <w:sz w:val="28"/>
          <w:szCs w:val="28"/>
        </w:rPr>
        <w:t>0,407</w:t>
      </w:r>
      <w:r w:rsidR="0039507F">
        <w:rPr>
          <w:sz w:val="28"/>
          <w:szCs w:val="28"/>
        </w:rPr>
        <w:t xml:space="preserve"> </w:t>
      </w:r>
    </w:p>
    <w:p w:rsidR="00A92329" w:rsidRPr="00F0291B" w:rsidRDefault="00A92329" w:rsidP="00F0291B">
      <w:pPr>
        <w:snapToGrid/>
        <w:spacing w:line="360" w:lineRule="auto"/>
        <w:ind w:firstLine="709"/>
        <w:rPr>
          <w:sz w:val="28"/>
          <w:szCs w:val="28"/>
        </w:rPr>
      </w:pPr>
      <w:r w:rsidRPr="00F0291B">
        <w:rPr>
          <w:sz w:val="28"/>
          <w:szCs w:val="28"/>
        </w:rPr>
        <w:lastRenderedPageBreak/>
        <w:t>2007 год:</w:t>
      </w:r>
    </w:p>
    <w:p w:rsidR="004258C1" w:rsidRDefault="004258C1"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object w:dxaOrig="2360" w:dyaOrig="620">
          <v:shape id="_x0000_i1047" type="#_x0000_t75" style="width:134.25pt;height:30.75pt" o:ole="">
            <v:imagedata r:id="rId44" o:title=""/>
          </v:shape>
          <o:OLEObject Type="Embed" ProgID="Equation.3" ShapeID="_x0000_i1047" DrawAspect="Content" ObjectID="_1469966842" r:id="rId45"/>
        </w:object>
      </w:r>
      <w:r w:rsidRPr="00F0291B">
        <w:rPr>
          <w:sz w:val="28"/>
          <w:szCs w:val="28"/>
        </w:rPr>
        <w:t>0,420</w:t>
      </w:r>
      <w:r w:rsidR="0039507F">
        <w:rPr>
          <w:sz w:val="28"/>
          <w:szCs w:val="28"/>
        </w:rPr>
        <w:t xml:space="preserve"> </w:t>
      </w:r>
    </w:p>
    <w:p w:rsidR="004258C1" w:rsidRDefault="004258C1" w:rsidP="00F0291B">
      <w:pPr>
        <w:pStyle w:val="31"/>
        <w:keepNext/>
        <w:ind w:firstLine="709"/>
      </w:pPr>
    </w:p>
    <w:p w:rsidR="00A92329" w:rsidRPr="00F0291B" w:rsidRDefault="00A92329" w:rsidP="00F0291B">
      <w:pPr>
        <w:pStyle w:val="31"/>
        <w:keepNext/>
        <w:ind w:firstLine="709"/>
      </w:pPr>
      <w:r w:rsidRPr="00F0291B">
        <w:t xml:space="preserve">Коэффициент маневренности характеризует мобильность использования собственных средств. В </w:t>
      </w:r>
      <w:smartTag w:uri="urn:schemas-microsoft-com:office:smarttags" w:element="metricconverter">
        <w:smartTagPr>
          <w:attr w:name="ProductID" w:val="2005 г"/>
        </w:smartTagPr>
        <w:r w:rsidRPr="00F0291B">
          <w:t>2005 г</w:t>
        </w:r>
      </w:smartTag>
      <w:r w:rsidRPr="00F0291B">
        <w:t>. коэффициент составлял 0,444, это говорит о том, что основной капитал организации был сформирован за счет собственного капитала, а не заемного. Это является положительным моментом в деятельности организации.</w:t>
      </w:r>
    </w:p>
    <w:p w:rsidR="00A92329" w:rsidRPr="00F0291B" w:rsidRDefault="00A92329" w:rsidP="00F0291B">
      <w:pPr>
        <w:pStyle w:val="31"/>
        <w:keepNext/>
        <w:ind w:firstLine="709"/>
      </w:pPr>
      <w:r w:rsidRPr="00F0291B">
        <w:t xml:space="preserve">В </w:t>
      </w:r>
      <w:smartTag w:uri="urn:schemas-microsoft-com:office:smarttags" w:element="metricconverter">
        <w:smartTagPr>
          <w:attr w:name="ProductID" w:val="2006 г"/>
        </w:smartTagPr>
        <w:r w:rsidRPr="00F0291B">
          <w:t>2006 г</w:t>
        </w:r>
      </w:smartTag>
      <w:r w:rsidRPr="00F0291B">
        <w:t>.</w:t>
      </w:r>
      <w:r w:rsidR="0039507F">
        <w:t xml:space="preserve"> </w:t>
      </w:r>
      <w:r w:rsidRPr="00F0291B">
        <w:t xml:space="preserve">и </w:t>
      </w:r>
      <w:smartTag w:uri="urn:schemas-microsoft-com:office:smarttags" w:element="metricconverter">
        <w:smartTagPr>
          <w:attr w:name="ProductID" w:val="2007 г"/>
        </w:smartTagPr>
        <w:r w:rsidRPr="00F0291B">
          <w:t>2007 г</w:t>
        </w:r>
      </w:smartTag>
      <w:r w:rsidRPr="00F0291B">
        <w:t>. значения коэффициентов остаются почти на таком же уровне 0,407 и 0,420 соответственно. Повышение коэффициента благоприятно, т.е. увеличивается доля капитала и резервов, которая может быть использована на формирование оборотных средств.</w:t>
      </w:r>
    </w:p>
    <w:p w:rsidR="00A92329" w:rsidRDefault="00A92329" w:rsidP="00F0291B">
      <w:pPr>
        <w:snapToGrid/>
        <w:spacing w:line="360" w:lineRule="auto"/>
        <w:ind w:firstLine="709"/>
        <w:rPr>
          <w:sz w:val="28"/>
          <w:szCs w:val="28"/>
        </w:rPr>
      </w:pPr>
      <w:r w:rsidRPr="00F0291B">
        <w:rPr>
          <w:sz w:val="28"/>
          <w:szCs w:val="28"/>
        </w:rPr>
        <w:t xml:space="preserve">На рисунке </w:t>
      </w:r>
      <w:r w:rsidR="003C73BE" w:rsidRPr="00F0291B">
        <w:rPr>
          <w:sz w:val="28"/>
          <w:szCs w:val="28"/>
        </w:rPr>
        <w:t>3</w:t>
      </w:r>
      <w:r w:rsidRPr="00F0291B">
        <w:rPr>
          <w:sz w:val="28"/>
          <w:szCs w:val="28"/>
        </w:rPr>
        <w:t xml:space="preserve"> представлена динамика показателя:</w:t>
      </w:r>
    </w:p>
    <w:p w:rsidR="004258C1" w:rsidRPr="00F0291B" w:rsidRDefault="004258C1" w:rsidP="00F0291B">
      <w:pPr>
        <w:snapToGrid/>
        <w:spacing w:line="360" w:lineRule="auto"/>
        <w:ind w:firstLine="709"/>
        <w:rPr>
          <w:sz w:val="28"/>
          <w:szCs w:val="28"/>
        </w:rPr>
      </w:pPr>
    </w:p>
    <w:p w:rsidR="00A92329" w:rsidRPr="00F0291B" w:rsidRDefault="004258C1" w:rsidP="00F0291B">
      <w:pPr>
        <w:snapToGrid/>
        <w:spacing w:line="360" w:lineRule="auto"/>
        <w:ind w:firstLine="709"/>
        <w:rPr>
          <w:sz w:val="28"/>
          <w:szCs w:val="28"/>
        </w:rPr>
      </w:pPr>
      <w:r w:rsidRPr="00F0291B">
        <w:rPr>
          <w:sz w:val="28"/>
          <w:szCs w:val="28"/>
        </w:rPr>
        <w:object w:dxaOrig="6215" w:dyaOrig="3506">
          <v:shape id="_x0000_i1048" type="#_x0000_t75" style="width:310.5pt;height:175.5pt" o:ole="">
            <v:imagedata r:id="rId46" o:title=""/>
          </v:shape>
          <o:OLEObject Type="Embed" ProgID="Excel.Sheet.8" ShapeID="_x0000_i1048" DrawAspect="Content" ObjectID="_1469966843" r:id="rId47">
            <o:FieldCodes>\s</o:FieldCodes>
          </o:OLEObject>
        </w:object>
      </w:r>
    </w:p>
    <w:p w:rsidR="00A92329" w:rsidRPr="00F0291B" w:rsidRDefault="00A92329" w:rsidP="00F0291B">
      <w:pPr>
        <w:snapToGrid/>
        <w:spacing w:line="360" w:lineRule="auto"/>
        <w:ind w:firstLine="709"/>
        <w:rPr>
          <w:sz w:val="28"/>
          <w:szCs w:val="28"/>
        </w:rPr>
      </w:pPr>
      <w:r w:rsidRPr="00F0291B">
        <w:rPr>
          <w:sz w:val="28"/>
          <w:szCs w:val="28"/>
        </w:rPr>
        <w:t xml:space="preserve">Рис. </w:t>
      </w:r>
      <w:r w:rsidR="003C73BE" w:rsidRPr="00F0291B">
        <w:rPr>
          <w:sz w:val="28"/>
          <w:szCs w:val="28"/>
        </w:rPr>
        <w:t>3</w:t>
      </w:r>
      <w:r w:rsidRPr="00F0291B">
        <w:rPr>
          <w:sz w:val="28"/>
          <w:szCs w:val="28"/>
        </w:rPr>
        <w:t>.Динамика коэффициента маневренности</w:t>
      </w:r>
    </w:p>
    <w:p w:rsidR="004258C1" w:rsidRDefault="004258C1"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t>2. Коэффициент финансовой независимости определим по формуле (5):</w:t>
      </w:r>
    </w:p>
    <w:p w:rsidR="00A92329" w:rsidRPr="00F0291B" w:rsidRDefault="00A92329" w:rsidP="00F0291B">
      <w:pPr>
        <w:snapToGrid/>
        <w:spacing w:line="360" w:lineRule="auto"/>
        <w:ind w:firstLine="709"/>
        <w:rPr>
          <w:sz w:val="28"/>
          <w:szCs w:val="28"/>
        </w:rPr>
      </w:pPr>
      <w:r w:rsidRPr="00F0291B">
        <w:rPr>
          <w:sz w:val="28"/>
          <w:szCs w:val="28"/>
        </w:rPr>
        <w:t>2005 год:</w:t>
      </w:r>
    </w:p>
    <w:p w:rsidR="00431718" w:rsidRDefault="00431718"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object w:dxaOrig="1719" w:dyaOrig="620">
          <v:shape id="_x0000_i1049" type="#_x0000_t75" style="width:98.25pt;height:30.75pt" o:ole="">
            <v:imagedata r:id="rId48" o:title=""/>
          </v:shape>
          <o:OLEObject Type="Embed" ProgID="Equation.3" ShapeID="_x0000_i1049" DrawAspect="Content" ObjectID="_1469966844" r:id="rId49"/>
        </w:object>
      </w:r>
      <w:r w:rsidRPr="00F0291B">
        <w:rPr>
          <w:sz w:val="28"/>
          <w:szCs w:val="28"/>
        </w:rPr>
        <w:t>0,832</w:t>
      </w:r>
    </w:p>
    <w:p w:rsidR="00A92329" w:rsidRPr="00F0291B" w:rsidRDefault="00A92329" w:rsidP="00F0291B">
      <w:pPr>
        <w:snapToGrid/>
        <w:spacing w:line="360" w:lineRule="auto"/>
        <w:ind w:firstLine="709"/>
        <w:rPr>
          <w:sz w:val="28"/>
          <w:szCs w:val="28"/>
        </w:rPr>
      </w:pPr>
      <w:r w:rsidRPr="00F0291B">
        <w:rPr>
          <w:sz w:val="28"/>
          <w:szCs w:val="28"/>
        </w:rPr>
        <w:lastRenderedPageBreak/>
        <w:t>2006 год:</w:t>
      </w:r>
    </w:p>
    <w:p w:rsidR="00431718" w:rsidRDefault="00431718"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object w:dxaOrig="1660" w:dyaOrig="620">
          <v:shape id="_x0000_i1050" type="#_x0000_t75" style="width:94.5pt;height:30.75pt" o:ole="">
            <v:imagedata r:id="rId50" o:title=""/>
          </v:shape>
          <o:OLEObject Type="Embed" ProgID="Equation.3" ShapeID="_x0000_i1050" DrawAspect="Content" ObjectID="_1469966845" r:id="rId51"/>
        </w:object>
      </w:r>
      <w:r w:rsidRPr="00F0291B">
        <w:rPr>
          <w:sz w:val="28"/>
          <w:szCs w:val="28"/>
        </w:rPr>
        <w:t xml:space="preserve"> 0,839</w:t>
      </w:r>
      <w:r w:rsidR="0039507F">
        <w:rPr>
          <w:sz w:val="28"/>
          <w:szCs w:val="28"/>
        </w:rPr>
        <w:t xml:space="preserve"> </w:t>
      </w:r>
    </w:p>
    <w:p w:rsidR="00431718" w:rsidRDefault="00431718"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t>2007 год:</w:t>
      </w:r>
    </w:p>
    <w:p w:rsidR="00431718" w:rsidRDefault="00431718"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object w:dxaOrig="1700" w:dyaOrig="620">
          <v:shape id="_x0000_i1051" type="#_x0000_t75" style="width:96.75pt;height:30.75pt" o:ole="">
            <v:imagedata r:id="rId52" o:title=""/>
          </v:shape>
          <o:OLEObject Type="Embed" ProgID="Equation.3" ShapeID="_x0000_i1051" DrawAspect="Content" ObjectID="_1469966846" r:id="rId53"/>
        </w:object>
      </w:r>
      <w:r w:rsidRPr="00F0291B">
        <w:rPr>
          <w:sz w:val="28"/>
          <w:szCs w:val="28"/>
        </w:rPr>
        <w:t>0,736</w:t>
      </w:r>
      <w:r w:rsidR="0039507F">
        <w:rPr>
          <w:sz w:val="28"/>
          <w:szCs w:val="28"/>
        </w:rPr>
        <w:t xml:space="preserve"> </w:t>
      </w:r>
    </w:p>
    <w:p w:rsidR="00431718" w:rsidRDefault="00431718"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t xml:space="preserve">Расчет коэффициента финансовой независимости показал его достаточно высокие значения: в </w:t>
      </w:r>
      <w:smartTag w:uri="urn:schemas-microsoft-com:office:smarttags" w:element="metricconverter">
        <w:smartTagPr>
          <w:attr w:name="ProductID" w:val="2005 г"/>
        </w:smartTagPr>
        <w:r w:rsidRPr="00F0291B">
          <w:rPr>
            <w:sz w:val="28"/>
            <w:szCs w:val="28"/>
          </w:rPr>
          <w:t>2005 г</w:t>
        </w:r>
      </w:smartTag>
      <w:r w:rsidRPr="00F0291B">
        <w:rPr>
          <w:sz w:val="28"/>
          <w:szCs w:val="28"/>
        </w:rPr>
        <w:t xml:space="preserve">. 0,832, в </w:t>
      </w:r>
      <w:smartTag w:uri="urn:schemas-microsoft-com:office:smarttags" w:element="metricconverter">
        <w:smartTagPr>
          <w:attr w:name="ProductID" w:val="2006 г"/>
        </w:smartTagPr>
        <w:r w:rsidRPr="00F0291B">
          <w:rPr>
            <w:sz w:val="28"/>
            <w:szCs w:val="28"/>
          </w:rPr>
          <w:t>2006 г</w:t>
        </w:r>
      </w:smartTag>
      <w:r w:rsidRPr="00F0291B">
        <w:rPr>
          <w:sz w:val="28"/>
          <w:szCs w:val="28"/>
        </w:rPr>
        <w:t xml:space="preserve">. 0,839, в </w:t>
      </w:r>
      <w:smartTag w:uri="urn:schemas-microsoft-com:office:smarttags" w:element="metricconverter">
        <w:smartTagPr>
          <w:attr w:name="ProductID" w:val="2007 г"/>
        </w:smartTagPr>
        <w:r w:rsidRPr="00F0291B">
          <w:rPr>
            <w:sz w:val="28"/>
            <w:szCs w:val="28"/>
          </w:rPr>
          <w:t>2007 г</w:t>
        </w:r>
      </w:smartTag>
      <w:r w:rsidRPr="00F0291B">
        <w:rPr>
          <w:sz w:val="28"/>
          <w:szCs w:val="28"/>
        </w:rPr>
        <w:t>. 0,736. При нормативе больше 0,5, значения коэффициентов можно оценить как очень хорошие. Это является свидетельством того, что объем собственного капитала достаточен для устойчивой работы организации, следовательно организация независима от заемных средств.</w:t>
      </w:r>
    </w:p>
    <w:p w:rsidR="00A92329" w:rsidRDefault="00A92329" w:rsidP="00F0291B">
      <w:pPr>
        <w:snapToGrid/>
        <w:spacing w:line="360" w:lineRule="auto"/>
        <w:ind w:firstLine="709"/>
        <w:rPr>
          <w:sz w:val="28"/>
          <w:szCs w:val="28"/>
        </w:rPr>
      </w:pPr>
      <w:r w:rsidRPr="00F0291B">
        <w:rPr>
          <w:sz w:val="28"/>
          <w:szCs w:val="28"/>
        </w:rPr>
        <w:t xml:space="preserve">На рисунке </w:t>
      </w:r>
      <w:r w:rsidR="00E23D3D" w:rsidRPr="00F0291B">
        <w:rPr>
          <w:sz w:val="28"/>
          <w:szCs w:val="28"/>
        </w:rPr>
        <w:t>4.</w:t>
      </w:r>
      <w:r w:rsidRPr="00F0291B">
        <w:rPr>
          <w:sz w:val="28"/>
          <w:szCs w:val="28"/>
        </w:rPr>
        <w:t xml:space="preserve"> представим динамику коэффициента:</w:t>
      </w:r>
    </w:p>
    <w:p w:rsidR="00431718" w:rsidRPr="00F0291B" w:rsidRDefault="00431718" w:rsidP="00F0291B">
      <w:pPr>
        <w:snapToGrid/>
        <w:spacing w:line="360" w:lineRule="auto"/>
        <w:ind w:firstLine="709"/>
        <w:rPr>
          <w:sz w:val="28"/>
          <w:szCs w:val="28"/>
        </w:rPr>
      </w:pPr>
    </w:p>
    <w:p w:rsidR="0055356F" w:rsidRPr="00F0291B" w:rsidRDefault="00431718" w:rsidP="00F0291B">
      <w:pPr>
        <w:snapToGrid/>
        <w:spacing w:line="360" w:lineRule="auto"/>
        <w:ind w:firstLine="709"/>
        <w:rPr>
          <w:sz w:val="28"/>
          <w:szCs w:val="28"/>
        </w:rPr>
      </w:pPr>
      <w:r w:rsidRPr="00F0291B">
        <w:rPr>
          <w:sz w:val="28"/>
          <w:szCs w:val="28"/>
        </w:rPr>
        <w:object w:dxaOrig="6634" w:dyaOrig="3090">
          <v:shape id="_x0000_i1052" type="#_x0000_t75" style="width:331.5pt;height:154.5pt" o:ole="">
            <v:imagedata r:id="rId54" o:title=""/>
          </v:shape>
          <o:OLEObject Type="Embed" ProgID="Excel.Sheet.8" ShapeID="_x0000_i1052" DrawAspect="Content" ObjectID="_1469966847" r:id="rId55">
            <o:FieldCodes>\s</o:FieldCodes>
          </o:OLEObject>
        </w:object>
      </w:r>
    </w:p>
    <w:p w:rsidR="00A92329" w:rsidRPr="00F0291B" w:rsidRDefault="00A92329" w:rsidP="00F0291B">
      <w:pPr>
        <w:snapToGrid/>
        <w:spacing w:line="360" w:lineRule="auto"/>
        <w:ind w:firstLine="709"/>
        <w:rPr>
          <w:sz w:val="28"/>
          <w:szCs w:val="28"/>
        </w:rPr>
      </w:pPr>
      <w:r w:rsidRPr="00F0291B">
        <w:rPr>
          <w:sz w:val="28"/>
          <w:szCs w:val="28"/>
        </w:rPr>
        <w:t>Рис.</w:t>
      </w:r>
      <w:r w:rsidR="003C73BE" w:rsidRPr="00F0291B">
        <w:rPr>
          <w:sz w:val="28"/>
          <w:szCs w:val="28"/>
        </w:rPr>
        <w:t>4.</w:t>
      </w:r>
      <w:r w:rsidRPr="00F0291B">
        <w:rPr>
          <w:sz w:val="28"/>
          <w:szCs w:val="28"/>
        </w:rPr>
        <w:t xml:space="preserve"> Динамика коэффициента финансовой независимости</w:t>
      </w:r>
    </w:p>
    <w:p w:rsidR="00431718" w:rsidRDefault="00431718"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t>3.Коэффициент обеспеченности собственными оборотными средствами оборотных активов:</w:t>
      </w:r>
    </w:p>
    <w:p w:rsidR="00431718" w:rsidRDefault="00431718" w:rsidP="00F0291B">
      <w:pPr>
        <w:shd w:val="clear" w:color="auto" w:fill="FFFFFF"/>
        <w:tabs>
          <w:tab w:val="left" w:pos="4402"/>
          <w:tab w:val="left" w:pos="8460"/>
        </w:tabs>
        <w:snapToGrid/>
        <w:spacing w:line="360" w:lineRule="auto"/>
        <w:ind w:firstLine="709"/>
        <w:rPr>
          <w:sz w:val="28"/>
          <w:szCs w:val="28"/>
        </w:rPr>
      </w:pPr>
    </w:p>
    <w:p w:rsidR="00A92329" w:rsidRPr="00F0291B" w:rsidRDefault="00A92329" w:rsidP="00F0291B">
      <w:pPr>
        <w:shd w:val="clear" w:color="auto" w:fill="FFFFFF"/>
        <w:tabs>
          <w:tab w:val="left" w:pos="4402"/>
          <w:tab w:val="left" w:pos="8460"/>
        </w:tabs>
        <w:snapToGrid/>
        <w:spacing w:line="360" w:lineRule="auto"/>
        <w:ind w:firstLine="709"/>
        <w:rPr>
          <w:sz w:val="28"/>
          <w:szCs w:val="28"/>
        </w:rPr>
      </w:pPr>
      <w:r w:rsidRPr="00F0291B">
        <w:rPr>
          <w:sz w:val="28"/>
          <w:szCs w:val="28"/>
        </w:rPr>
        <w:object w:dxaOrig="1700" w:dyaOrig="620">
          <v:shape id="_x0000_i1053" type="#_x0000_t75" style="width:84.75pt;height:30.75pt" o:ole="">
            <v:imagedata r:id="rId56" o:title=""/>
          </v:shape>
          <o:OLEObject Type="Embed" ProgID="Equation.3" ShapeID="_x0000_i1053" DrawAspect="Content" ObjectID="_1469966848" r:id="rId57"/>
        </w:object>
      </w:r>
      <w:r w:rsidR="0039507F">
        <w:rPr>
          <w:sz w:val="28"/>
          <w:szCs w:val="28"/>
        </w:rPr>
        <w:t xml:space="preserve"> </w:t>
      </w:r>
      <w:r w:rsidRPr="00F0291B">
        <w:rPr>
          <w:sz w:val="28"/>
          <w:szCs w:val="28"/>
        </w:rPr>
        <w:t>(17)</w:t>
      </w:r>
    </w:p>
    <w:p w:rsidR="00431718" w:rsidRDefault="00431718" w:rsidP="00F0291B">
      <w:pPr>
        <w:shd w:val="clear" w:color="auto" w:fill="FFFFFF"/>
        <w:tabs>
          <w:tab w:val="left" w:pos="3715"/>
          <w:tab w:val="left" w:pos="4714"/>
          <w:tab w:val="left" w:pos="8436"/>
        </w:tabs>
        <w:snapToGrid/>
        <w:spacing w:line="360" w:lineRule="auto"/>
        <w:ind w:firstLine="709"/>
        <w:rPr>
          <w:sz w:val="28"/>
          <w:szCs w:val="28"/>
        </w:rPr>
      </w:pPr>
    </w:p>
    <w:p w:rsidR="00A92329" w:rsidRPr="00F0291B" w:rsidRDefault="00A92329" w:rsidP="00F0291B">
      <w:pPr>
        <w:shd w:val="clear" w:color="auto" w:fill="FFFFFF"/>
        <w:tabs>
          <w:tab w:val="left" w:pos="3715"/>
          <w:tab w:val="left" w:pos="4714"/>
          <w:tab w:val="left" w:pos="8436"/>
        </w:tabs>
        <w:snapToGrid/>
        <w:spacing w:line="360" w:lineRule="auto"/>
        <w:ind w:firstLine="709"/>
        <w:rPr>
          <w:sz w:val="28"/>
          <w:szCs w:val="28"/>
        </w:rPr>
      </w:pPr>
      <w:r w:rsidRPr="00F0291B">
        <w:rPr>
          <w:sz w:val="28"/>
          <w:szCs w:val="28"/>
        </w:rPr>
        <w:t>Где ОА – оборотные активы</w:t>
      </w:r>
    </w:p>
    <w:p w:rsidR="00A92329" w:rsidRPr="00F0291B" w:rsidRDefault="00A92329" w:rsidP="00F0291B">
      <w:pPr>
        <w:snapToGrid/>
        <w:spacing w:line="360" w:lineRule="auto"/>
        <w:ind w:firstLine="709"/>
        <w:rPr>
          <w:sz w:val="28"/>
          <w:szCs w:val="28"/>
        </w:rPr>
      </w:pPr>
      <w:r w:rsidRPr="00F0291B">
        <w:rPr>
          <w:sz w:val="28"/>
          <w:szCs w:val="28"/>
        </w:rPr>
        <w:t>2005 год:</w:t>
      </w:r>
    </w:p>
    <w:p w:rsidR="00431718" w:rsidRDefault="00431718"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object w:dxaOrig="2460" w:dyaOrig="620">
          <v:shape id="_x0000_i1054" type="#_x0000_t75" style="width:140.25pt;height:30.75pt" o:ole="">
            <v:imagedata r:id="rId58" o:title=""/>
          </v:shape>
          <o:OLEObject Type="Embed" ProgID="Equation.3" ShapeID="_x0000_i1054" DrawAspect="Content" ObjectID="_1469966849" r:id="rId59"/>
        </w:object>
      </w:r>
      <w:r w:rsidRPr="00F0291B">
        <w:rPr>
          <w:sz w:val="28"/>
          <w:szCs w:val="28"/>
        </w:rPr>
        <w:t>0,604</w:t>
      </w:r>
    </w:p>
    <w:p w:rsidR="00431718" w:rsidRDefault="00431718"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t>2006 год:</w:t>
      </w:r>
    </w:p>
    <w:p w:rsidR="00431718" w:rsidRDefault="00431718"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object w:dxaOrig="2420" w:dyaOrig="620">
          <v:shape id="_x0000_i1055" type="#_x0000_t75" style="width:138pt;height:30.75pt" o:ole="">
            <v:imagedata r:id="rId60" o:title=""/>
          </v:shape>
          <o:OLEObject Type="Embed" ProgID="Equation.3" ShapeID="_x0000_i1055" DrawAspect="Content" ObjectID="_1469966850" r:id="rId61"/>
        </w:object>
      </w:r>
      <w:r w:rsidRPr="00F0291B">
        <w:rPr>
          <w:sz w:val="28"/>
          <w:szCs w:val="28"/>
        </w:rPr>
        <w:t xml:space="preserve">0,602 </w:t>
      </w:r>
    </w:p>
    <w:p w:rsidR="00431718" w:rsidRDefault="00431718"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t>2007 год:</w:t>
      </w:r>
    </w:p>
    <w:p w:rsidR="00431718" w:rsidRDefault="00431718"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object w:dxaOrig="2439" w:dyaOrig="620">
          <v:shape id="_x0000_i1056" type="#_x0000_t75" style="width:138.75pt;height:30.75pt" o:ole="">
            <v:imagedata r:id="rId62" o:title=""/>
          </v:shape>
          <o:OLEObject Type="Embed" ProgID="Equation.3" ShapeID="_x0000_i1056" DrawAspect="Content" ObjectID="_1469966851" r:id="rId63"/>
        </w:object>
      </w:r>
      <w:r w:rsidRPr="00F0291B">
        <w:rPr>
          <w:sz w:val="28"/>
          <w:szCs w:val="28"/>
        </w:rPr>
        <w:t xml:space="preserve">0,452 </w:t>
      </w:r>
    </w:p>
    <w:p w:rsidR="00431718" w:rsidRDefault="00431718"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t xml:space="preserve">Коэффициент показывает степень обеспеченности оборотного капитала собственными средствами. Итак, в </w:t>
      </w:r>
      <w:smartTag w:uri="urn:schemas-microsoft-com:office:smarttags" w:element="metricconverter">
        <w:smartTagPr>
          <w:attr w:name="ProductID" w:val="2005 г"/>
        </w:smartTagPr>
        <w:r w:rsidRPr="00F0291B">
          <w:rPr>
            <w:sz w:val="28"/>
            <w:szCs w:val="28"/>
          </w:rPr>
          <w:t>2005 г</w:t>
        </w:r>
      </w:smartTag>
      <w:r w:rsidRPr="00F0291B">
        <w:rPr>
          <w:sz w:val="28"/>
          <w:szCs w:val="28"/>
        </w:rPr>
        <w:t xml:space="preserve">. значение коэффициента было 0,604, в 2006г. - 0,602, в </w:t>
      </w:r>
      <w:smartTag w:uri="urn:schemas-microsoft-com:office:smarttags" w:element="metricconverter">
        <w:smartTagPr>
          <w:attr w:name="ProductID" w:val="2007 г"/>
        </w:smartTagPr>
        <w:r w:rsidRPr="00F0291B">
          <w:rPr>
            <w:sz w:val="28"/>
            <w:szCs w:val="28"/>
          </w:rPr>
          <w:t>2007 г</w:t>
        </w:r>
      </w:smartTag>
      <w:r w:rsidRPr="00F0291B">
        <w:rPr>
          <w:sz w:val="28"/>
          <w:szCs w:val="28"/>
        </w:rPr>
        <w:t xml:space="preserve">. снизилось до 0,452. Данную ситуацию можно оценить как опасную для организации в части потери финансовой устойчивости. </w:t>
      </w:r>
    </w:p>
    <w:p w:rsidR="00A92329" w:rsidRPr="00F0291B" w:rsidRDefault="00A92329" w:rsidP="00F0291B">
      <w:pPr>
        <w:snapToGrid/>
        <w:spacing w:line="360" w:lineRule="auto"/>
        <w:ind w:firstLine="709"/>
        <w:rPr>
          <w:sz w:val="28"/>
          <w:szCs w:val="28"/>
        </w:rPr>
      </w:pPr>
      <w:r w:rsidRPr="00F0291B">
        <w:rPr>
          <w:sz w:val="28"/>
          <w:szCs w:val="28"/>
        </w:rPr>
        <w:t xml:space="preserve">На рисунке </w:t>
      </w:r>
      <w:r w:rsidR="003B26FB" w:rsidRPr="00F0291B">
        <w:rPr>
          <w:sz w:val="28"/>
          <w:szCs w:val="28"/>
        </w:rPr>
        <w:t>5</w:t>
      </w:r>
      <w:r w:rsidRPr="00F0291B">
        <w:rPr>
          <w:sz w:val="28"/>
          <w:szCs w:val="28"/>
        </w:rPr>
        <w:t xml:space="preserve"> показаны значения коэффициента в динамике:</w:t>
      </w:r>
    </w:p>
    <w:p w:rsidR="00A92329" w:rsidRPr="00F0291B" w:rsidRDefault="00431718" w:rsidP="00F0291B">
      <w:pPr>
        <w:snapToGrid/>
        <w:spacing w:line="360" w:lineRule="auto"/>
        <w:ind w:firstLine="709"/>
        <w:rPr>
          <w:sz w:val="28"/>
          <w:szCs w:val="28"/>
        </w:rPr>
      </w:pPr>
      <w:r w:rsidRPr="00F0291B">
        <w:rPr>
          <w:sz w:val="28"/>
          <w:szCs w:val="28"/>
        </w:rPr>
        <w:object w:dxaOrig="6232" w:dyaOrig="3158">
          <v:shape id="_x0000_i1057" type="#_x0000_t75" style="width:311.25pt;height:158.25pt" o:ole="">
            <v:imagedata r:id="rId64" o:title=""/>
          </v:shape>
          <o:OLEObject Type="Embed" ProgID="Excel.Sheet.8" ShapeID="_x0000_i1057" DrawAspect="Content" ObjectID="_1469966852" r:id="rId65">
            <o:FieldCodes>\s</o:FieldCodes>
          </o:OLEObject>
        </w:object>
      </w:r>
    </w:p>
    <w:p w:rsidR="00A92329" w:rsidRPr="00F0291B" w:rsidRDefault="00A92329" w:rsidP="00F0291B">
      <w:pPr>
        <w:snapToGrid/>
        <w:spacing w:line="360" w:lineRule="auto"/>
        <w:ind w:firstLine="709"/>
        <w:rPr>
          <w:sz w:val="28"/>
          <w:szCs w:val="28"/>
        </w:rPr>
      </w:pPr>
      <w:r w:rsidRPr="00F0291B">
        <w:rPr>
          <w:sz w:val="28"/>
          <w:szCs w:val="28"/>
        </w:rPr>
        <w:t>Рис.</w:t>
      </w:r>
      <w:r w:rsidR="00ED51C9" w:rsidRPr="00F0291B">
        <w:rPr>
          <w:sz w:val="28"/>
          <w:szCs w:val="28"/>
        </w:rPr>
        <w:t>5</w:t>
      </w:r>
      <w:r w:rsidRPr="00F0291B">
        <w:rPr>
          <w:sz w:val="28"/>
          <w:szCs w:val="28"/>
        </w:rPr>
        <w:t>. Динамика коэффициента обеспеченности собственными средствами</w:t>
      </w:r>
    </w:p>
    <w:p w:rsidR="00431718" w:rsidRDefault="00431718" w:rsidP="00F0291B">
      <w:pPr>
        <w:snapToGrid/>
        <w:spacing w:line="360" w:lineRule="auto"/>
        <w:ind w:firstLine="709"/>
        <w:rPr>
          <w:sz w:val="28"/>
          <w:szCs w:val="28"/>
        </w:rPr>
      </w:pPr>
    </w:p>
    <w:p w:rsidR="00A92329" w:rsidRPr="00F0291B" w:rsidRDefault="00A92329" w:rsidP="00F0291B">
      <w:pPr>
        <w:snapToGrid/>
        <w:spacing w:line="360" w:lineRule="auto"/>
        <w:ind w:firstLine="709"/>
        <w:rPr>
          <w:sz w:val="28"/>
          <w:szCs w:val="28"/>
        </w:rPr>
      </w:pPr>
      <w:r w:rsidRPr="00F0291B">
        <w:rPr>
          <w:sz w:val="28"/>
          <w:szCs w:val="28"/>
        </w:rPr>
        <w:t>Финансовые коэфф</w:t>
      </w:r>
      <w:r w:rsidR="001D1E3F" w:rsidRPr="00F0291B">
        <w:rPr>
          <w:sz w:val="28"/>
          <w:szCs w:val="28"/>
        </w:rPr>
        <w:t xml:space="preserve">ициенты представлены в таблице </w:t>
      </w:r>
      <w:r w:rsidRPr="00F0291B">
        <w:rPr>
          <w:sz w:val="28"/>
          <w:szCs w:val="28"/>
        </w:rPr>
        <w:t>9.</w:t>
      </w:r>
    </w:p>
    <w:p w:rsidR="00431718" w:rsidRDefault="00431718" w:rsidP="00F0291B">
      <w:pPr>
        <w:tabs>
          <w:tab w:val="left" w:pos="6530"/>
        </w:tabs>
        <w:snapToGrid/>
        <w:spacing w:line="360" w:lineRule="auto"/>
        <w:ind w:firstLine="709"/>
        <w:rPr>
          <w:sz w:val="28"/>
          <w:szCs w:val="28"/>
        </w:rPr>
      </w:pPr>
    </w:p>
    <w:p w:rsidR="00A92329" w:rsidRPr="00F0291B" w:rsidRDefault="00A92329" w:rsidP="00431718">
      <w:pPr>
        <w:tabs>
          <w:tab w:val="left" w:pos="6530"/>
        </w:tabs>
        <w:snapToGrid/>
        <w:spacing w:line="360" w:lineRule="auto"/>
        <w:ind w:firstLine="709"/>
        <w:rPr>
          <w:sz w:val="28"/>
          <w:szCs w:val="28"/>
        </w:rPr>
      </w:pPr>
      <w:r w:rsidRPr="00F0291B">
        <w:rPr>
          <w:sz w:val="28"/>
          <w:szCs w:val="28"/>
        </w:rPr>
        <w:t>Таблица</w:t>
      </w:r>
      <w:r w:rsidR="001D1E3F" w:rsidRPr="00F0291B">
        <w:rPr>
          <w:sz w:val="28"/>
          <w:szCs w:val="28"/>
        </w:rPr>
        <w:t xml:space="preserve"> </w:t>
      </w:r>
      <w:r w:rsidRPr="00F0291B">
        <w:rPr>
          <w:sz w:val="28"/>
          <w:szCs w:val="28"/>
        </w:rPr>
        <w:t>9</w:t>
      </w:r>
      <w:r w:rsidR="001D1E3F" w:rsidRPr="00F0291B">
        <w:rPr>
          <w:sz w:val="28"/>
          <w:szCs w:val="28"/>
        </w:rPr>
        <w:t>.</w:t>
      </w:r>
      <w:r w:rsidR="00431718">
        <w:rPr>
          <w:sz w:val="28"/>
          <w:szCs w:val="28"/>
        </w:rPr>
        <w:t xml:space="preserve"> </w:t>
      </w:r>
      <w:r w:rsidRPr="00F0291B">
        <w:rPr>
          <w:sz w:val="28"/>
          <w:szCs w:val="28"/>
        </w:rPr>
        <w:t>Показатели финансовой устойчивости</w:t>
      </w:r>
      <w:r w:rsidRPr="00F0291B">
        <w:rPr>
          <w:bCs/>
          <w:sz w:val="28"/>
          <w:szCs w:val="28"/>
        </w:rPr>
        <w:t xml:space="preserve"> </w:t>
      </w:r>
      <w:r w:rsidR="0055356F" w:rsidRPr="00F0291B">
        <w:rPr>
          <w:bCs/>
          <w:sz w:val="28"/>
          <w:szCs w:val="28"/>
        </w:rPr>
        <w:t>ООО «НПО «Октябрь»</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1065"/>
        <w:gridCol w:w="793"/>
        <w:gridCol w:w="1247"/>
        <w:gridCol w:w="666"/>
        <w:gridCol w:w="1247"/>
        <w:gridCol w:w="788"/>
        <w:gridCol w:w="1247"/>
      </w:tblGrid>
      <w:tr w:rsidR="00A92329" w:rsidRPr="00431718" w:rsidTr="00431718">
        <w:trPr>
          <w:trHeight w:val="479"/>
          <w:jc w:val="center"/>
        </w:trPr>
        <w:tc>
          <w:tcPr>
            <w:tcW w:w="2246" w:type="dxa"/>
            <w:vAlign w:val="bottom"/>
          </w:tcPr>
          <w:p w:rsidR="00A92329" w:rsidRPr="00431718" w:rsidRDefault="00A92329" w:rsidP="00431718">
            <w:pPr>
              <w:pStyle w:val="ad"/>
              <w:keepNext/>
              <w:spacing w:line="360" w:lineRule="auto"/>
              <w:rPr>
                <w:sz w:val="20"/>
                <w:szCs w:val="24"/>
              </w:rPr>
            </w:pPr>
            <w:r w:rsidRPr="00431718">
              <w:rPr>
                <w:sz w:val="20"/>
                <w:szCs w:val="24"/>
              </w:rPr>
              <w:t>Наименование показателя</w:t>
            </w:r>
          </w:p>
        </w:tc>
        <w:tc>
          <w:tcPr>
            <w:tcW w:w="0" w:type="auto"/>
            <w:vAlign w:val="bottom"/>
          </w:tcPr>
          <w:p w:rsidR="00A92329" w:rsidRPr="00431718" w:rsidRDefault="00A92329" w:rsidP="00431718">
            <w:pPr>
              <w:pStyle w:val="ad"/>
              <w:keepNext/>
              <w:spacing w:line="360" w:lineRule="auto"/>
              <w:rPr>
                <w:sz w:val="20"/>
                <w:szCs w:val="24"/>
              </w:rPr>
            </w:pPr>
            <w:r w:rsidRPr="00431718">
              <w:rPr>
                <w:sz w:val="20"/>
                <w:szCs w:val="24"/>
              </w:rPr>
              <w:t>Норматив</w:t>
            </w:r>
          </w:p>
        </w:tc>
        <w:tc>
          <w:tcPr>
            <w:tcW w:w="858" w:type="dxa"/>
            <w:vAlign w:val="bottom"/>
          </w:tcPr>
          <w:p w:rsidR="00A92329" w:rsidRPr="00431718" w:rsidRDefault="00A92329" w:rsidP="00431718">
            <w:pPr>
              <w:pStyle w:val="ad"/>
              <w:keepNext/>
              <w:spacing w:line="360" w:lineRule="auto"/>
              <w:rPr>
                <w:sz w:val="20"/>
                <w:szCs w:val="24"/>
              </w:rPr>
            </w:pPr>
            <w:r w:rsidRPr="00431718">
              <w:rPr>
                <w:sz w:val="20"/>
                <w:szCs w:val="24"/>
              </w:rPr>
              <w:t>2005</w:t>
            </w:r>
          </w:p>
        </w:tc>
        <w:tc>
          <w:tcPr>
            <w:tcW w:w="0" w:type="auto"/>
            <w:vAlign w:val="bottom"/>
          </w:tcPr>
          <w:p w:rsidR="00A92329" w:rsidRPr="00431718" w:rsidRDefault="00A92329" w:rsidP="00431718">
            <w:pPr>
              <w:pStyle w:val="ad"/>
              <w:keepNext/>
              <w:spacing w:line="360" w:lineRule="auto"/>
              <w:rPr>
                <w:sz w:val="20"/>
                <w:szCs w:val="24"/>
              </w:rPr>
            </w:pPr>
            <w:r w:rsidRPr="00431718">
              <w:rPr>
                <w:sz w:val="20"/>
                <w:szCs w:val="24"/>
              </w:rPr>
              <w:t>Отклонения от норматива</w:t>
            </w:r>
          </w:p>
        </w:tc>
        <w:tc>
          <w:tcPr>
            <w:tcW w:w="0" w:type="auto"/>
            <w:vAlign w:val="bottom"/>
          </w:tcPr>
          <w:p w:rsidR="00A92329" w:rsidRPr="00431718" w:rsidRDefault="00A92329" w:rsidP="00431718">
            <w:pPr>
              <w:pStyle w:val="ad"/>
              <w:keepNext/>
              <w:spacing w:line="360" w:lineRule="auto"/>
              <w:rPr>
                <w:sz w:val="20"/>
                <w:szCs w:val="24"/>
              </w:rPr>
            </w:pPr>
            <w:r w:rsidRPr="00431718">
              <w:rPr>
                <w:sz w:val="20"/>
                <w:szCs w:val="24"/>
              </w:rPr>
              <w:t>2006</w:t>
            </w:r>
          </w:p>
        </w:tc>
        <w:tc>
          <w:tcPr>
            <w:tcW w:w="0" w:type="auto"/>
            <w:vAlign w:val="bottom"/>
          </w:tcPr>
          <w:p w:rsidR="00A92329" w:rsidRPr="00431718" w:rsidRDefault="00A92329" w:rsidP="00431718">
            <w:pPr>
              <w:pStyle w:val="ad"/>
              <w:keepNext/>
              <w:spacing w:line="360" w:lineRule="auto"/>
              <w:rPr>
                <w:sz w:val="20"/>
                <w:szCs w:val="24"/>
              </w:rPr>
            </w:pPr>
            <w:r w:rsidRPr="00431718">
              <w:rPr>
                <w:sz w:val="20"/>
                <w:szCs w:val="24"/>
              </w:rPr>
              <w:t>Отклонения от норматива</w:t>
            </w:r>
          </w:p>
        </w:tc>
        <w:tc>
          <w:tcPr>
            <w:tcW w:w="850" w:type="dxa"/>
            <w:vAlign w:val="bottom"/>
          </w:tcPr>
          <w:p w:rsidR="00A92329" w:rsidRPr="00431718" w:rsidRDefault="00A92329" w:rsidP="00431718">
            <w:pPr>
              <w:pStyle w:val="ad"/>
              <w:keepNext/>
              <w:spacing w:line="360" w:lineRule="auto"/>
              <w:rPr>
                <w:sz w:val="20"/>
                <w:szCs w:val="24"/>
              </w:rPr>
            </w:pPr>
            <w:r w:rsidRPr="00431718">
              <w:rPr>
                <w:sz w:val="20"/>
                <w:szCs w:val="24"/>
              </w:rPr>
              <w:t>2007</w:t>
            </w:r>
          </w:p>
        </w:tc>
        <w:tc>
          <w:tcPr>
            <w:tcW w:w="0" w:type="auto"/>
            <w:vAlign w:val="bottom"/>
          </w:tcPr>
          <w:p w:rsidR="00A92329" w:rsidRPr="00431718" w:rsidRDefault="00A92329" w:rsidP="00431718">
            <w:pPr>
              <w:pStyle w:val="ad"/>
              <w:keepNext/>
              <w:spacing w:line="360" w:lineRule="auto"/>
              <w:rPr>
                <w:sz w:val="20"/>
                <w:szCs w:val="24"/>
              </w:rPr>
            </w:pPr>
            <w:r w:rsidRPr="00431718">
              <w:rPr>
                <w:sz w:val="20"/>
                <w:szCs w:val="24"/>
              </w:rPr>
              <w:t>Отклонения от норматива</w:t>
            </w:r>
          </w:p>
        </w:tc>
      </w:tr>
      <w:tr w:rsidR="00A92329" w:rsidRPr="00431718" w:rsidTr="00431718">
        <w:trPr>
          <w:jc w:val="center"/>
        </w:trPr>
        <w:tc>
          <w:tcPr>
            <w:tcW w:w="2246" w:type="dxa"/>
            <w:vAlign w:val="bottom"/>
          </w:tcPr>
          <w:p w:rsidR="00A92329" w:rsidRPr="00431718" w:rsidRDefault="00A92329" w:rsidP="00431718">
            <w:pPr>
              <w:pStyle w:val="ad"/>
              <w:keepNext/>
              <w:spacing w:line="360" w:lineRule="auto"/>
              <w:rPr>
                <w:sz w:val="20"/>
                <w:szCs w:val="24"/>
              </w:rPr>
            </w:pPr>
            <w:r w:rsidRPr="00431718">
              <w:rPr>
                <w:sz w:val="20"/>
                <w:szCs w:val="24"/>
              </w:rPr>
              <w:t>1.Коэффициент маневренности</w:t>
            </w:r>
          </w:p>
        </w:tc>
        <w:tc>
          <w:tcPr>
            <w:tcW w:w="0" w:type="auto"/>
            <w:vAlign w:val="bottom"/>
          </w:tcPr>
          <w:p w:rsidR="00A92329" w:rsidRPr="00431718" w:rsidRDefault="00A92329" w:rsidP="00431718">
            <w:pPr>
              <w:pStyle w:val="ad"/>
              <w:keepNext/>
              <w:spacing w:line="360" w:lineRule="auto"/>
              <w:rPr>
                <w:sz w:val="20"/>
                <w:szCs w:val="24"/>
              </w:rPr>
            </w:pPr>
            <w:r w:rsidRPr="00431718">
              <w:rPr>
                <w:sz w:val="20"/>
                <w:lang w:val="en-US"/>
              </w:rPr>
              <w:sym w:font="Symbol" w:char="F0A3"/>
            </w:r>
            <w:r w:rsidRPr="00431718">
              <w:rPr>
                <w:sz w:val="20"/>
                <w:szCs w:val="24"/>
              </w:rPr>
              <w:t>0,5</w:t>
            </w:r>
          </w:p>
        </w:tc>
        <w:tc>
          <w:tcPr>
            <w:tcW w:w="858" w:type="dxa"/>
            <w:vAlign w:val="bottom"/>
          </w:tcPr>
          <w:p w:rsidR="00A92329" w:rsidRPr="00431718" w:rsidRDefault="00A92329" w:rsidP="00431718">
            <w:pPr>
              <w:widowControl/>
              <w:snapToGrid/>
              <w:spacing w:line="360" w:lineRule="auto"/>
              <w:ind w:firstLine="0"/>
              <w:rPr>
                <w:sz w:val="20"/>
                <w:szCs w:val="24"/>
              </w:rPr>
            </w:pPr>
            <w:r w:rsidRPr="00431718">
              <w:rPr>
                <w:sz w:val="20"/>
                <w:szCs w:val="24"/>
              </w:rPr>
              <w:t>0,444</w:t>
            </w:r>
          </w:p>
        </w:tc>
        <w:tc>
          <w:tcPr>
            <w:tcW w:w="0" w:type="auto"/>
            <w:vAlign w:val="bottom"/>
          </w:tcPr>
          <w:p w:rsidR="00A92329" w:rsidRPr="00431718" w:rsidRDefault="00A92329" w:rsidP="00431718">
            <w:pPr>
              <w:widowControl/>
              <w:snapToGrid/>
              <w:spacing w:line="360" w:lineRule="auto"/>
              <w:ind w:firstLine="0"/>
              <w:rPr>
                <w:sz w:val="20"/>
                <w:szCs w:val="24"/>
              </w:rPr>
            </w:pPr>
            <w:r w:rsidRPr="00431718">
              <w:rPr>
                <w:sz w:val="20"/>
                <w:szCs w:val="24"/>
              </w:rPr>
              <w:t>-0,056</w:t>
            </w:r>
          </w:p>
        </w:tc>
        <w:tc>
          <w:tcPr>
            <w:tcW w:w="0" w:type="auto"/>
            <w:vAlign w:val="bottom"/>
          </w:tcPr>
          <w:p w:rsidR="00A92329" w:rsidRPr="00431718" w:rsidRDefault="00A92329" w:rsidP="00431718">
            <w:pPr>
              <w:widowControl/>
              <w:snapToGrid/>
              <w:spacing w:line="360" w:lineRule="auto"/>
              <w:ind w:firstLine="0"/>
              <w:rPr>
                <w:sz w:val="20"/>
                <w:szCs w:val="24"/>
              </w:rPr>
            </w:pPr>
            <w:r w:rsidRPr="00431718">
              <w:rPr>
                <w:sz w:val="20"/>
                <w:szCs w:val="24"/>
              </w:rPr>
              <w:t>0,407</w:t>
            </w:r>
          </w:p>
        </w:tc>
        <w:tc>
          <w:tcPr>
            <w:tcW w:w="0" w:type="auto"/>
            <w:vAlign w:val="bottom"/>
          </w:tcPr>
          <w:p w:rsidR="00A92329" w:rsidRPr="00431718" w:rsidRDefault="00A92329" w:rsidP="00431718">
            <w:pPr>
              <w:widowControl/>
              <w:snapToGrid/>
              <w:spacing w:line="360" w:lineRule="auto"/>
              <w:ind w:firstLine="0"/>
              <w:rPr>
                <w:sz w:val="20"/>
                <w:szCs w:val="24"/>
              </w:rPr>
            </w:pPr>
            <w:r w:rsidRPr="00431718">
              <w:rPr>
                <w:sz w:val="20"/>
                <w:szCs w:val="24"/>
              </w:rPr>
              <w:t>-0,093</w:t>
            </w:r>
          </w:p>
        </w:tc>
        <w:tc>
          <w:tcPr>
            <w:tcW w:w="850" w:type="dxa"/>
            <w:vAlign w:val="bottom"/>
          </w:tcPr>
          <w:p w:rsidR="00A92329" w:rsidRPr="00431718" w:rsidRDefault="00A92329" w:rsidP="00431718">
            <w:pPr>
              <w:widowControl/>
              <w:snapToGrid/>
              <w:spacing w:line="360" w:lineRule="auto"/>
              <w:ind w:firstLine="0"/>
              <w:rPr>
                <w:sz w:val="20"/>
                <w:szCs w:val="24"/>
              </w:rPr>
            </w:pPr>
            <w:r w:rsidRPr="00431718">
              <w:rPr>
                <w:sz w:val="20"/>
                <w:szCs w:val="24"/>
              </w:rPr>
              <w:t>0,420</w:t>
            </w:r>
          </w:p>
        </w:tc>
        <w:tc>
          <w:tcPr>
            <w:tcW w:w="0" w:type="auto"/>
            <w:vAlign w:val="bottom"/>
          </w:tcPr>
          <w:p w:rsidR="00A92329" w:rsidRPr="00431718" w:rsidRDefault="00A92329" w:rsidP="00431718">
            <w:pPr>
              <w:widowControl/>
              <w:snapToGrid/>
              <w:spacing w:line="360" w:lineRule="auto"/>
              <w:ind w:firstLine="0"/>
              <w:rPr>
                <w:sz w:val="20"/>
                <w:szCs w:val="24"/>
              </w:rPr>
            </w:pPr>
            <w:r w:rsidRPr="00431718">
              <w:rPr>
                <w:sz w:val="20"/>
                <w:szCs w:val="24"/>
              </w:rPr>
              <w:t>-0,080</w:t>
            </w:r>
          </w:p>
        </w:tc>
      </w:tr>
      <w:tr w:rsidR="00A92329" w:rsidRPr="00431718" w:rsidTr="00431718">
        <w:trPr>
          <w:jc w:val="center"/>
        </w:trPr>
        <w:tc>
          <w:tcPr>
            <w:tcW w:w="2246" w:type="dxa"/>
            <w:vAlign w:val="bottom"/>
          </w:tcPr>
          <w:p w:rsidR="00A92329" w:rsidRPr="00431718" w:rsidRDefault="00A92329" w:rsidP="00431718">
            <w:pPr>
              <w:pStyle w:val="ad"/>
              <w:keepNext/>
              <w:spacing w:line="360" w:lineRule="auto"/>
              <w:rPr>
                <w:sz w:val="20"/>
                <w:szCs w:val="24"/>
              </w:rPr>
            </w:pPr>
            <w:r w:rsidRPr="00431718">
              <w:rPr>
                <w:sz w:val="20"/>
                <w:szCs w:val="24"/>
              </w:rPr>
              <w:t>2.Коэффициент финансовой независимости</w:t>
            </w:r>
          </w:p>
        </w:tc>
        <w:tc>
          <w:tcPr>
            <w:tcW w:w="0" w:type="auto"/>
            <w:vAlign w:val="bottom"/>
          </w:tcPr>
          <w:p w:rsidR="00A92329" w:rsidRPr="00431718" w:rsidRDefault="00A92329" w:rsidP="00431718">
            <w:pPr>
              <w:pStyle w:val="ad"/>
              <w:keepNext/>
              <w:spacing w:line="360" w:lineRule="auto"/>
              <w:rPr>
                <w:sz w:val="20"/>
                <w:szCs w:val="24"/>
              </w:rPr>
            </w:pPr>
            <w:r w:rsidRPr="00431718">
              <w:rPr>
                <w:sz w:val="20"/>
              </w:rPr>
              <w:sym w:font="Symbol" w:char="F0B3"/>
            </w:r>
            <w:r w:rsidRPr="00431718">
              <w:rPr>
                <w:sz w:val="20"/>
                <w:szCs w:val="24"/>
              </w:rPr>
              <w:t>0,5</w:t>
            </w:r>
          </w:p>
        </w:tc>
        <w:tc>
          <w:tcPr>
            <w:tcW w:w="858" w:type="dxa"/>
            <w:vAlign w:val="bottom"/>
          </w:tcPr>
          <w:p w:rsidR="00A92329" w:rsidRPr="00431718" w:rsidRDefault="00A92329" w:rsidP="00431718">
            <w:pPr>
              <w:widowControl/>
              <w:snapToGrid/>
              <w:spacing w:line="360" w:lineRule="auto"/>
              <w:ind w:firstLine="0"/>
              <w:rPr>
                <w:sz w:val="20"/>
                <w:szCs w:val="24"/>
              </w:rPr>
            </w:pPr>
            <w:r w:rsidRPr="00431718">
              <w:rPr>
                <w:sz w:val="20"/>
                <w:szCs w:val="24"/>
              </w:rPr>
              <w:t>0,832</w:t>
            </w:r>
          </w:p>
        </w:tc>
        <w:tc>
          <w:tcPr>
            <w:tcW w:w="0" w:type="auto"/>
            <w:vAlign w:val="bottom"/>
          </w:tcPr>
          <w:p w:rsidR="00A92329" w:rsidRPr="00431718" w:rsidRDefault="00A92329" w:rsidP="00431718">
            <w:pPr>
              <w:widowControl/>
              <w:snapToGrid/>
              <w:spacing w:line="360" w:lineRule="auto"/>
              <w:ind w:firstLine="0"/>
              <w:rPr>
                <w:sz w:val="20"/>
                <w:szCs w:val="24"/>
              </w:rPr>
            </w:pPr>
            <w:r w:rsidRPr="00431718">
              <w:rPr>
                <w:sz w:val="20"/>
                <w:szCs w:val="24"/>
              </w:rPr>
              <w:t>0,332</w:t>
            </w:r>
          </w:p>
        </w:tc>
        <w:tc>
          <w:tcPr>
            <w:tcW w:w="0" w:type="auto"/>
            <w:vAlign w:val="bottom"/>
          </w:tcPr>
          <w:p w:rsidR="00A92329" w:rsidRPr="00431718" w:rsidRDefault="00A92329" w:rsidP="00431718">
            <w:pPr>
              <w:widowControl/>
              <w:snapToGrid/>
              <w:spacing w:line="360" w:lineRule="auto"/>
              <w:ind w:firstLine="0"/>
              <w:rPr>
                <w:sz w:val="20"/>
                <w:szCs w:val="24"/>
              </w:rPr>
            </w:pPr>
            <w:r w:rsidRPr="00431718">
              <w:rPr>
                <w:sz w:val="20"/>
                <w:szCs w:val="24"/>
              </w:rPr>
              <w:t>0,839</w:t>
            </w:r>
          </w:p>
        </w:tc>
        <w:tc>
          <w:tcPr>
            <w:tcW w:w="0" w:type="auto"/>
            <w:vAlign w:val="bottom"/>
          </w:tcPr>
          <w:p w:rsidR="00A92329" w:rsidRPr="00431718" w:rsidRDefault="00A92329" w:rsidP="00431718">
            <w:pPr>
              <w:widowControl/>
              <w:snapToGrid/>
              <w:spacing w:line="360" w:lineRule="auto"/>
              <w:ind w:firstLine="0"/>
              <w:rPr>
                <w:sz w:val="20"/>
                <w:szCs w:val="24"/>
              </w:rPr>
            </w:pPr>
            <w:r w:rsidRPr="00431718">
              <w:rPr>
                <w:sz w:val="20"/>
                <w:szCs w:val="24"/>
              </w:rPr>
              <w:t>0,339</w:t>
            </w:r>
          </w:p>
        </w:tc>
        <w:tc>
          <w:tcPr>
            <w:tcW w:w="850" w:type="dxa"/>
            <w:vAlign w:val="bottom"/>
          </w:tcPr>
          <w:p w:rsidR="00A92329" w:rsidRPr="00431718" w:rsidRDefault="00A92329" w:rsidP="00431718">
            <w:pPr>
              <w:widowControl/>
              <w:snapToGrid/>
              <w:spacing w:line="360" w:lineRule="auto"/>
              <w:ind w:firstLine="0"/>
              <w:rPr>
                <w:sz w:val="20"/>
                <w:szCs w:val="24"/>
              </w:rPr>
            </w:pPr>
            <w:r w:rsidRPr="00431718">
              <w:rPr>
                <w:sz w:val="20"/>
                <w:szCs w:val="24"/>
              </w:rPr>
              <w:t>0,736</w:t>
            </w:r>
          </w:p>
        </w:tc>
        <w:tc>
          <w:tcPr>
            <w:tcW w:w="0" w:type="auto"/>
            <w:vAlign w:val="bottom"/>
          </w:tcPr>
          <w:p w:rsidR="00A92329" w:rsidRPr="00431718" w:rsidRDefault="00A92329" w:rsidP="00431718">
            <w:pPr>
              <w:widowControl/>
              <w:snapToGrid/>
              <w:spacing w:line="360" w:lineRule="auto"/>
              <w:ind w:firstLine="0"/>
              <w:rPr>
                <w:sz w:val="20"/>
                <w:szCs w:val="24"/>
              </w:rPr>
            </w:pPr>
            <w:r w:rsidRPr="00431718">
              <w:rPr>
                <w:sz w:val="20"/>
                <w:szCs w:val="24"/>
              </w:rPr>
              <w:t>0,236</w:t>
            </w:r>
          </w:p>
        </w:tc>
      </w:tr>
      <w:tr w:rsidR="00A92329" w:rsidRPr="00431718" w:rsidTr="00431718">
        <w:trPr>
          <w:jc w:val="center"/>
        </w:trPr>
        <w:tc>
          <w:tcPr>
            <w:tcW w:w="2246" w:type="dxa"/>
            <w:vAlign w:val="bottom"/>
          </w:tcPr>
          <w:p w:rsidR="00A92329" w:rsidRPr="00431718" w:rsidRDefault="00A92329" w:rsidP="00431718">
            <w:pPr>
              <w:pStyle w:val="ad"/>
              <w:keepNext/>
              <w:spacing w:line="360" w:lineRule="auto"/>
              <w:rPr>
                <w:sz w:val="20"/>
                <w:szCs w:val="24"/>
              </w:rPr>
            </w:pPr>
            <w:r w:rsidRPr="00431718">
              <w:rPr>
                <w:sz w:val="20"/>
                <w:szCs w:val="24"/>
              </w:rPr>
              <w:t>3.Коэффициент обеспеченности собственными оборотными средствами</w:t>
            </w:r>
          </w:p>
        </w:tc>
        <w:tc>
          <w:tcPr>
            <w:tcW w:w="0" w:type="auto"/>
            <w:vAlign w:val="bottom"/>
          </w:tcPr>
          <w:p w:rsidR="00A92329" w:rsidRPr="00431718" w:rsidRDefault="00A92329" w:rsidP="00431718">
            <w:pPr>
              <w:pStyle w:val="ad"/>
              <w:keepNext/>
              <w:spacing w:line="360" w:lineRule="auto"/>
              <w:rPr>
                <w:sz w:val="20"/>
                <w:szCs w:val="24"/>
              </w:rPr>
            </w:pPr>
            <w:r w:rsidRPr="00431718">
              <w:rPr>
                <w:sz w:val="20"/>
              </w:rPr>
              <w:sym w:font="Symbol" w:char="F0B3"/>
            </w:r>
            <w:r w:rsidRPr="00431718">
              <w:rPr>
                <w:sz w:val="20"/>
                <w:szCs w:val="24"/>
              </w:rPr>
              <w:t>0,1</w:t>
            </w:r>
          </w:p>
        </w:tc>
        <w:tc>
          <w:tcPr>
            <w:tcW w:w="858" w:type="dxa"/>
            <w:vAlign w:val="bottom"/>
          </w:tcPr>
          <w:p w:rsidR="00A92329" w:rsidRPr="00431718" w:rsidRDefault="00A92329" w:rsidP="00431718">
            <w:pPr>
              <w:widowControl/>
              <w:snapToGrid/>
              <w:spacing w:line="360" w:lineRule="auto"/>
              <w:ind w:firstLine="0"/>
              <w:rPr>
                <w:sz w:val="20"/>
                <w:szCs w:val="24"/>
              </w:rPr>
            </w:pPr>
            <w:r w:rsidRPr="00431718">
              <w:rPr>
                <w:sz w:val="20"/>
                <w:szCs w:val="24"/>
              </w:rPr>
              <w:t>0,604</w:t>
            </w:r>
          </w:p>
        </w:tc>
        <w:tc>
          <w:tcPr>
            <w:tcW w:w="0" w:type="auto"/>
            <w:vAlign w:val="bottom"/>
          </w:tcPr>
          <w:p w:rsidR="00A92329" w:rsidRPr="00431718" w:rsidRDefault="00A92329" w:rsidP="00431718">
            <w:pPr>
              <w:widowControl/>
              <w:snapToGrid/>
              <w:spacing w:line="360" w:lineRule="auto"/>
              <w:ind w:firstLine="0"/>
              <w:rPr>
                <w:sz w:val="20"/>
                <w:szCs w:val="24"/>
              </w:rPr>
            </w:pPr>
            <w:r w:rsidRPr="00431718">
              <w:rPr>
                <w:sz w:val="20"/>
                <w:szCs w:val="24"/>
              </w:rPr>
              <w:t>0,504</w:t>
            </w:r>
          </w:p>
        </w:tc>
        <w:tc>
          <w:tcPr>
            <w:tcW w:w="0" w:type="auto"/>
            <w:vAlign w:val="bottom"/>
          </w:tcPr>
          <w:p w:rsidR="00A92329" w:rsidRPr="00431718" w:rsidRDefault="00A92329" w:rsidP="00431718">
            <w:pPr>
              <w:widowControl/>
              <w:snapToGrid/>
              <w:spacing w:line="360" w:lineRule="auto"/>
              <w:ind w:firstLine="0"/>
              <w:rPr>
                <w:sz w:val="20"/>
                <w:szCs w:val="24"/>
              </w:rPr>
            </w:pPr>
            <w:r w:rsidRPr="00431718">
              <w:rPr>
                <w:sz w:val="20"/>
                <w:szCs w:val="24"/>
              </w:rPr>
              <w:t>0,602</w:t>
            </w:r>
          </w:p>
        </w:tc>
        <w:tc>
          <w:tcPr>
            <w:tcW w:w="0" w:type="auto"/>
            <w:vAlign w:val="bottom"/>
          </w:tcPr>
          <w:p w:rsidR="00A92329" w:rsidRPr="00431718" w:rsidRDefault="00A92329" w:rsidP="00431718">
            <w:pPr>
              <w:widowControl/>
              <w:snapToGrid/>
              <w:spacing w:line="360" w:lineRule="auto"/>
              <w:ind w:firstLine="0"/>
              <w:rPr>
                <w:sz w:val="20"/>
                <w:szCs w:val="24"/>
              </w:rPr>
            </w:pPr>
            <w:r w:rsidRPr="00431718">
              <w:rPr>
                <w:sz w:val="20"/>
                <w:szCs w:val="24"/>
              </w:rPr>
              <w:t>0,502</w:t>
            </w:r>
          </w:p>
        </w:tc>
        <w:tc>
          <w:tcPr>
            <w:tcW w:w="850" w:type="dxa"/>
            <w:vAlign w:val="bottom"/>
          </w:tcPr>
          <w:p w:rsidR="00A92329" w:rsidRPr="00431718" w:rsidRDefault="00A92329" w:rsidP="00431718">
            <w:pPr>
              <w:widowControl/>
              <w:snapToGrid/>
              <w:spacing w:line="360" w:lineRule="auto"/>
              <w:ind w:firstLine="0"/>
              <w:rPr>
                <w:sz w:val="20"/>
                <w:szCs w:val="24"/>
              </w:rPr>
            </w:pPr>
            <w:r w:rsidRPr="00431718">
              <w:rPr>
                <w:sz w:val="20"/>
                <w:szCs w:val="24"/>
              </w:rPr>
              <w:t>0,452</w:t>
            </w:r>
          </w:p>
        </w:tc>
        <w:tc>
          <w:tcPr>
            <w:tcW w:w="0" w:type="auto"/>
            <w:vAlign w:val="bottom"/>
          </w:tcPr>
          <w:p w:rsidR="00A92329" w:rsidRPr="00431718" w:rsidRDefault="00A92329" w:rsidP="00431718">
            <w:pPr>
              <w:widowControl/>
              <w:snapToGrid/>
              <w:spacing w:line="360" w:lineRule="auto"/>
              <w:ind w:firstLine="0"/>
              <w:rPr>
                <w:sz w:val="20"/>
                <w:szCs w:val="24"/>
              </w:rPr>
            </w:pPr>
            <w:r w:rsidRPr="00431718">
              <w:rPr>
                <w:sz w:val="20"/>
                <w:szCs w:val="24"/>
              </w:rPr>
              <w:t>0,352</w:t>
            </w:r>
          </w:p>
        </w:tc>
      </w:tr>
    </w:tbl>
    <w:p w:rsidR="00A92329" w:rsidRPr="00F0291B" w:rsidRDefault="00A92329" w:rsidP="00F0291B">
      <w:pPr>
        <w:pStyle w:val="31"/>
        <w:keepNext/>
        <w:ind w:firstLine="709"/>
        <w:rPr>
          <w:szCs w:val="24"/>
        </w:rPr>
      </w:pPr>
    </w:p>
    <w:p w:rsidR="00A92329" w:rsidRPr="00F0291B" w:rsidRDefault="00A92329" w:rsidP="00F0291B">
      <w:pPr>
        <w:snapToGrid/>
        <w:spacing w:line="360" w:lineRule="auto"/>
        <w:ind w:firstLine="709"/>
        <w:rPr>
          <w:sz w:val="28"/>
          <w:szCs w:val="28"/>
        </w:rPr>
      </w:pPr>
      <w:r w:rsidRPr="00F0291B">
        <w:rPr>
          <w:sz w:val="28"/>
          <w:szCs w:val="28"/>
        </w:rPr>
        <w:t xml:space="preserve">Итак, из сводной таблицы показателей финансовой устойчивости можно увидеть, все показатели находятся на уровне нормативных. Таким образом, финансовая устойчивость организации оценивается как </w:t>
      </w:r>
      <w:r w:rsidR="00082417" w:rsidRPr="00F0291B">
        <w:rPr>
          <w:sz w:val="28"/>
          <w:szCs w:val="28"/>
        </w:rPr>
        <w:t>нормальная</w:t>
      </w:r>
      <w:r w:rsidRPr="00F0291B">
        <w:rPr>
          <w:sz w:val="28"/>
          <w:szCs w:val="28"/>
        </w:rPr>
        <w:t>.</w:t>
      </w:r>
    </w:p>
    <w:p w:rsidR="00A92329" w:rsidRPr="00F0291B" w:rsidRDefault="00A92329" w:rsidP="00F0291B">
      <w:pPr>
        <w:widowControl/>
        <w:snapToGrid/>
        <w:spacing w:line="360" w:lineRule="auto"/>
        <w:ind w:firstLine="709"/>
        <w:rPr>
          <w:sz w:val="28"/>
          <w:szCs w:val="28"/>
        </w:rPr>
      </w:pPr>
      <w:r w:rsidRPr="00F0291B">
        <w:rPr>
          <w:sz w:val="28"/>
          <w:szCs w:val="28"/>
        </w:rPr>
        <w:t xml:space="preserve">Тем не менее, рассчитанные показатели финансовой устойчивости, ликвидности, платежеспособности не могут дать представления о реальном положении дел в организации. В этом могут помочь и дать обобщающую </w:t>
      </w:r>
      <w:r w:rsidRPr="00F0291B">
        <w:rPr>
          <w:sz w:val="28"/>
          <w:szCs w:val="28"/>
        </w:rPr>
        <w:lastRenderedPageBreak/>
        <w:t>картину о финансовом положении организации, эффективности его деятельности показатели рентабельности</w:t>
      </w:r>
      <w:r w:rsidR="00082417" w:rsidRPr="00F0291B">
        <w:rPr>
          <w:sz w:val="28"/>
          <w:szCs w:val="28"/>
        </w:rPr>
        <w:t xml:space="preserve"> и оборачиваемости</w:t>
      </w:r>
      <w:r w:rsidRPr="00F0291B">
        <w:rPr>
          <w:sz w:val="28"/>
          <w:szCs w:val="28"/>
        </w:rPr>
        <w:t>, рассчитаем их.</w:t>
      </w:r>
    </w:p>
    <w:p w:rsidR="002B20F3" w:rsidRPr="002B20F3" w:rsidRDefault="002B20F3" w:rsidP="00F0291B">
      <w:pPr>
        <w:pStyle w:val="2"/>
        <w:spacing w:before="0" w:after="0" w:line="360" w:lineRule="auto"/>
        <w:ind w:firstLine="709"/>
        <w:jc w:val="both"/>
        <w:rPr>
          <w:rFonts w:ascii="Times New Roman" w:hAnsi="Times New Roman" w:cs="Times New Roman"/>
          <w:i w:val="0"/>
        </w:rPr>
      </w:pPr>
      <w:bookmarkStart w:id="15" w:name="_Toc189298934"/>
    </w:p>
    <w:p w:rsidR="001607BF" w:rsidRPr="002B20F3" w:rsidRDefault="004A2516" w:rsidP="00F0291B">
      <w:pPr>
        <w:pStyle w:val="2"/>
        <w:spacing w:before="0" w:after="0" w:line="360" w:lineRule="auto"/>
        <w:ind w:firstLine="709"/>
        <w:jc w:val="both"/>
        <w:rPr>
          <w:rFonts w:ascii="Times New Roman" w:hAnsi="Times New Roman" w:cs="Times New Roman"/>
          <w:i w:val="0"/>
        </w:rPr>
      </w:pPr>
      <w:r w:rsidRPr="002B20F3">
        <w:rPr>
          <w:rFonts w:ascii="Times New Roman" w:hAnsi="Times New Roman" w:cs="Times New Roman"/>
          <w:i w:val="0"/>
        </w:rPr>
        <w:t>2.4 Оценка показателей оборачиваемости и рентабельности</w:t>
      </w:r>
      <w:bookmarkEnd w:id="15"/>
    </w:p>
    <w:p w:rsidR="002B20F3" w:rsidRDefault="002B20F3" w:rsidP="00F0291B">
      <w:pPr>
        <w:widowControl/>
        <w:shd w:val="clear" w:color="auto" w:fill="FFFFFF"/>
        <w:snapToGrid/>
        <w:spacing w:line="360" w:lineRule="auto"/>
        <w:ind w:firstLine="709"/>
        <w:rPr>
          <w:sz w:val="28"/>
          <w:szCs w:val="24"/>
        </w:rPr>
      </w:pPr>
    </w:p>
    <w:p w:rsidR="008A0A78" w:rsidRPr="00F0291B" w:rsidRDefault="008A0A78" w:rsidP="00F0291B">
      <w:pPr>
        <w:widowControl/>
        <w:shd w:val="clear" w:color="auto" w:fill="FFFFFF"/>
        <w:snapToGrid/>
        <w:spacing w:line="360" w:lineRule="auto"/>
        <w:ind w:firstLine="709"/>
        <w:rPr>
          <w:sz w:val="28"/>
          <w:szCs w:val="24"/>
        </w:rPr>
      </w:pPr>
      <w:r w:rsidRPr="00F0291B">
        <w:rPr>
          <w:sz w:val="28"/>
          <w:szCs w:val="24"/>
        </w:rPr>
        <w:t xml:space="preserve">На основании отчета о прибылях и убытках (ф.№2) проанализируем деловую активность </w:t>
      </w:r>
      <w:r w:rsidR="00435478" w:rsidRPr="00F0291B">
        <w:rPr>
          <w:sz w:val="28"/>
          <w:szCs w:val="24"/>
        </w:rPr>
        <w:t>организации</w:t>
      </w:r>
      <w:r w:rsidRPr="00F0291B">
        <w:rPr>
          <w:sz w:val="28"/>
          <w:szCs w:val="24"/>
        </w:rPr>
        <w:t>.</w:t>
      </w:r>
    </w:p>
    <w:p w:rsidR="008A0A78" w:rsidRPr="00F0291B" w:rsidRDefault="008A0A78" w:rsidP="00F0291B">
      <w:pPr>
        <w:widowControl/>
        <w:shd w:val="clear" w:color="auto" w:fill="FFFFFF"/>
        <w:snapToGrid/>
        <w:spacing w:line="360" w:lineRule="auto"/>
        <w:ind w:firstLine="709"/>
        <w:rPr>
          <w:sz w:val="28"/>
          <w:szCs w:val="24"/>
        </w:rPr>
      </w:pPr>
      <w:r w:rsidRPr="00F0291B">
        <w:rPr>
          <w:sz w:val="28"/>
          <w:szCs w:val="28"/>
        </w:rPr>
        <w:t xml:space="preserve">Анализ деловой активности предприятия предполагает анализ коэффициентов оборачиваемости. Они </w:t>
      </w:r>
      <w:r w:rsidRPr="00F0291B">
        <w:rPr>
          <w:sz w:val="28"/>
          <w:szCs w:val="24"/>
        </w:rPr>
        <w:t xml:space="preserve">показывают, насколько быстро сформированные активы оборачиваются в процессе хозяйственной деятельности предприятия. </w:t>
      </w:r>
      <w:r w:rsidR="002C7725" w:rsidRPr="00F0291B">
        <w:rPr>
          <w:sz w:val="28"/>
          <w:szCs w:val="24"/>
        </w:rPr>
        <w:t>Сведем показатели в таблицу.</w:t>
      </w:r>
      <w:r w:rsidR="00E60065" w:rsidRPr="00F0291B">
        <w:rPr>
          <w:sz w:val="28"/>
          <w:szCs w:val="24"/>
        </w:rPr>
        <w:t xml:space="preserve"> </w:t>
      </w:r>
    </w:p>
    <w:p w:rsidR="002B20F3" w:rsidRDefault="002B20F3" w:rsidP="00F0291B">
      <w:pPr>
        <w:widowControl/>
        <w:shd w:val="clear" w:color="auto" w:fill="FFFFFF"/>
        <w:snapToGrid/>
        <w:spacing w:line="360" w:lineRule="auto"/>
        <w:ind w:firstLine="709"/>
        <w:rPr>
          <w:sz w:val="28"/>
          <w:szCs w:val="24"/>
        </w:rPr>
      </w:pPr>
    </w:p>
    <w:p w:rsidR="00E60065" w:rsidRPr="00F0291B" w:rsidRDefault="00E60065" w:rsidP="00F0291B">
      <w:pPr>
        <w:widowControl/>
        <w:shd w:val="clear" w:color="auto" w:fill="FFFFFF"/>
        <w:snapToGrid/>
        <w:spacing w:line="360" w:lineRule="auto"/>
        <w:ind w:firstLine="709"/>
        <w:rPr>
          <w:sz w:val="28"/>
          <w:szCs w:val="24"/>
        </w:rPr>
      </w:pPr>
      <w:r w:rsidRPr="00F0291B">
        <w:rPr>
          <w:sz w:val="28"/>
          <w:szCs w:val="24"/>
        </w:rPr>
        <w:t xml:space="preserve">Таблица </w:t>
      </w:r>
      <w:r w:rsidR="00335471" w:rsidRPr="00F0291B">
        <w:rPr>
          <w:sz w:val="28"/>
          <w:szCs w:val="24"/>
        </w:rPr>
        <w:t>10</w:t>
      </w:r>
      <w:r w:rsidR="002B20F3">
        <w:rPr>
          <w:sz w:val="28"/>
          <w:szCs w:val="24"/>
        </w:rPr>
        <w:t xml:space="preserve">. </w:t>
      </w:r>
      <w:r w:rsidRPr="00F0291B">
        <w:rPr>
          <w:sz w:val="28"/>
          <w:szCs w:val="24"/>
        </w:rPr>
        <w:t xml:space="preserve">Анализ </w:t>
      </w:r>
      <w:r w:rsidR="00EA35AA" w:rsidRPr="00F0291B">
        <w:rPr>
          <w:sz w:val="28"/>
          <w:szCs w:val="24"/>
        </w:rPr>
        <w:t>деловой активности организации</w:t>
      </w:r>
      <w:r w:rsidR="0039507F">
        <w:rPr>
          <w:sz w:val="28"/>
          <w:szCs w:val="24"/>
        </w:rPr>
        <w:t xml:space="preserve"> </w:t>
      </w:r>
      <w:r w:rsidR="00EA35AA" w:rsidRPr="00F0291B">
        <w:rPr>
          <w:bCs/>
          <w:sz w:val="28"/>
          <w:szCs w:val="28"/>
        </w:rPr>
        <w:t>ООО «НПО «Октябрь»</w:t>
      </w:r>
      <w:r w:rsidR="0039507F">
        <w:rPr>
          <w:bCs/>
          <w:sz w:val="28"/>
          <w:szCs w:val="28"/>
        </w:rPr>
        <w:t xml:space="preserve"> </w:t>
      </w:r>
    </w:p>
    <w:tbl>
      <w:tblPr>
        <w:tblW w:w="9072" w:type="dxa"/>
        <w:jc w:val="center"/>
        <w:tblLook w:val="0000" w:firstRow="0" w:lastRow="0" w:firstColumn="0" w:lastColumn="0" w:noHBand="0" w:noVBand="0"/>
      </w:tblPr>
      <w:tblGrid>
        <w:gridCol w:w="2374"/>
        <w:gridCol w:w="2413"/>
        <w:gridCol w:w="909"/>
        <w:gridCol w:w="976"/>
        <w:gridCol w:w="976"/>
        <w:gridCol w:w="1424"/>
      </w:tblGrid>
      <w:tr w:rsidR="00A018EE" w:rsidRPr="002B20F3" w:rsidTr="002B20F3">
        <w:trPr>
          <w:trHeight w:val="1020"/>
          <w:jc w:val="center"/>
        </w:trPr>
        <w:tc>
          <w:tcPr>
            <w:tcW w:w="2140" w:type="dxa"/>
            <w:tcBorders>
              <w:top w:val="single" w:sz="4" w:space="0" w:color="auto"/>
              <w:left w:val="single" w:sz="4" w:space="0" w:color="auto"/>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Коэффициент оборачиваемости</w:t>
            </w:r>
          </w:p>
        </w:tc>
        <w:tc>
          <w:tcPr>
            <w:tcW w:w="2140" w:type="dxa"/>
            <w:tcBorders>
              <w:top w:val="single" w:sz="4" w:space="0" w:color="auto"/>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Формула для расчета</w:t>
            </w:r>
          </w:p>
        </w:tc>
        <w:tc>
          <w:tcPr>
            <w:tcW w:w="820" w:type="dxa"/>
            <w:tcBorders>
              <w:top w:val="single" w:sz="4" w:space="0" w:color="auto"/>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smartTag w:uri="urn:schemas-microsoft-com:office:smarttags" w:element="metricconverter">
              <w:smartTagPr>
                <w:attr w:name="ProductID" w:val="2005 г"/>
              </w:smartTagPr>
              <w:r w:rsidRPr="002B20F3">
                <w:rPr>
                  <w:sz w:val="20"/>
                  <w:szCs w:val="24"/>
                </w:rPr>
                <w:t>2005 г</w:t>
              </w:r>
            </w:smartTag>
            <w:r w:rsidRPr="002B20F3">
              <w:rPr>
                <w:sz w:val="20"/>
                <w:szCs w:val="24"/>
              </w:rPr>
              <w:t xml:space="preserve">. </w:t>
            </w:r>
          </w:p>
        </w:tc>
        <w:tc>
          <w:tcPr>
            <w:tcW w:w="880" w:type="dxa"/>
            <w:tcBorders>
              <w:top w:val="single" w:sz="4" w:space="0" w:color="auto"/>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smartTag w:uri="urn:schemas-microsoft-com:office:smarttags" w:element="metricconverter">
              <w:smartTagPr>
                <w:attr w:name="ProductID" w:val="2006 г"/>
              </w:smartTagPr>
              <w:r w:rsidRPr="002B20F3">
                <w:rPr>
                  <w:sz w:val="20"/>
                  <w:szCs w:val="24"/>
                </w:rPr>
                <w:t>2006 г</w:t>
              </w:r>
            </w:smartTag>
            <w:r w:rsidRPr="002B20F3">
              <w:rPr>
                <w:sz w:val="20"/>
                <w:szCs w:val="24"/>
              </w:rPr>
              <w:t xml:space="preserve">. </w:t>
            </w:r>
          </w:p>
        </w:tc>
        <w:tc>
          <w:tcPr>
            <w:tcW w:w="880" w:type="dxa"/>
            <w:tcBorders>
              <w:top w:val="single" w:sz="4" w:space="0" w:color="auto"/>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smartTag w:uri="urn:schemas-microsoft-com:office:smarttags" w:element="metricconverter">
              <w:smartTagPr>
                <w:attr w:name="ProductID" w:val="2007 г"/>
              </w:smartTagPr>
              <w:r w:rsidRPr="002B20F3">
                <w:rPr>
                  <w:sz w:val="20"/>
                  <w:szCs w:val="24"/>
                </w:rPr>
                <w:t>2007 г</w:t>
              </w:r>
            </w:smartTag>
            <w:r w:rsidRPr="002B20F3">
              <w:rPr>
                <w:sz w:val="20"/>
                <w:szCs w:val="24"/>
              </w:rPr>
              <w:t>.</w:t>
            </w:r>
          </w:p>
        </w:tc>
        <w:tc>
          <w:tcPr>
            <w:tcW w:w="1220" w:type="dxa"/>
            <w:tcBorders>
              <w:top w:val="single" w:sz="4" w:space="0" w:color="auto"/>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Абсолютное отклонение</w:t>
            </w:r>
          </w:p>
        </w:tc>
      </w:tr>
      <w:tr w:rsidR="00A018EE" w:rsidRPr="002B20F3" w:rsidTr="002B20F3">
        <w:trPr>
          <w:trHeight w:val="1020"/>
          <w:jc w:val="center"/>
        </w:trPr>
        <w:tc>
          <w:tcPr>
            <w:tcW w:w="2140" w:type="dxa"/>
            <w:tcBorders>
              <w:top w:val="nil"/>
              <w:left w:val="single" w:sz="4" w:space="0" w:color="auto"/>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1. Количество оборотов всех используемых активов</w:t>
            </w:r>
          </w:p>
        </w:tc>
        <w:tc>
          <w:tcPr>
            <w:tcW w:w="214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КОа = Выручка / Сумма активов</w:t>
            </w:r>
          </w:p>
        </w:tc>
        <w:tc>
          <w:tcPr>
            <w:tcW w:w="82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0,37</w:t>
            </w:r>
          </w:p>
        </w:tc>
        <w:tc>
          <w:tcPr>
            <w:tcW w:w="88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0,35</w:t>
            </w:r>
          </w:p>
        </w:tc>
        <w:tc>
          <w:tcPr>
            <w:tcW w:w="88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0,31</w:t>
            </w:r>
          </w:p>
        </w:tc>
        <w:tc>
          <w:tcPr>
            <w:tcW w:w="1220" w:type="dxa"/>
            <w:tcBorders>
              <w:top w:val="nil"/>
              <w:left w:val="nil"/>
              <w:bottom w:val="single" w:sz="4" w:space="0" w:color="auto"/>
              <w:right w:val="single" w:sz="4" w:space="0" w:color="auto"/>
            </w:tcBorders>
            <w:noWrap/>
            <w:vAlign w:val="bottom"/>
          </w:tcPr>
          <w:p w:rsidR="00A018EE" w:rsidRPr="002B20F3" w:rsidRDefault="00A018EE" w:rsidP="002B20F3">
            <w:pPr>
              <w:widowControl/>
              <w:snapToGrid/>
              <w:spacing w:line="360" w:lineRule="auto"/>
              <w:ind w:firstLine="0"/>
              <w:rPr>
                <w:sz w:val="20"/>
                <w:szCs w:val="24"/>
              </w:rPr>
            </w:pPr>
            <w:r w:rsidRPr="002B20F3">
              <w:rPr>
                <w:sz w:val="20"/>
                <w:szCs w:val="24"/>
              </w:rPr>
              <w:t>-0,05</w:t>
            </w:r>
          </w:p>
        </w:tc>
      </w:tr>
      <w:tr w:rsidR="00A018EE" w:rsidRPr="002B20F3" w:rsidTr="002B20F3">
        <w:trPr>
          <w:trHeight w:val="765"/>
          <w:jc w:val="center"/>
        </w:trPr>
        <w:tc>
          <w:tcPr>
            <w:tcW w:w="2140" w:type="dxa"/>
            <w:tcBorders>
              <w:top w:val="nil"/>
              <w:left w:val="single" w:sz="4" w:space="0" w:color="auto"/>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 xml:space="preserve">2. Количество оборотов оборотных активов предприятия </w:t>
            </w:r>
          </w:p>
        </w:tc>
        <w:tc>
          <w:tcPr>
            <w:tcW w:w="214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КОоа = Выручка/Сумма оборотных активов</w:t>
            </w:r>
          </w:p>
        </w:tc>
        <w:tc>
          <w:tcPr>
            <w:tcW w:w="82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0,86</w:t>
            </w:r>
          </w:p>
        </w:tc>
        <w:tc>
          <w:tcPr>
            <w:tcW w:w="88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0,87</w:t>
            </w:r>
          </w:p>
        </w:tc>
        <w:tc>
          <w:tcPr>
            <w:tcW w:w="88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0,65</w:t>
            </w:r>
          </w:p>
        </w:tc>
        <w:tc>
          <w:tcPr>
            <w:tcW w:w="1220" w:type="dxa"/>
            <w:tcBorders>
              <w:top w:val="nil"/>
              <w:left w:val="nil"/>
              <w:bottom w:val="single" w:sz="4" w:space="0" w:color="auto"/>
              <w:right w:val="single" w:sz="4" w:space="0" w:color="auto"/>
            </w:tcBorders>
            <w:noWrap/>
            <w:vAlign w:val="bottom"/>
          </w:tcPr>
          <w:p w:rsidR="00A018EE" w:rsidRPr="002B20F3" w:rsidRDefault="00A018EE" w:rsidP="002B20F3">
            <w:pPr>
              <w:widowControl/>
              <w:snapToGrid/>
              <w:spacing w:line="360" w:lineRule="auto"/>
              <w:ind w:firstLine="0"/>
              <w:rPr>
                <w:sz w:val="20"/>
                <w:szCs w:val="24"/>
              </w:rPr>
            </w:pPr>
            <w:r w:rsidRPr="002B20F3">
              <w:rPr>
                <w:sz w:val="20"/>
                <w:szCs w:val="24"/>
              </w:rPr>
              <w:t>-0,22</w:t>
            </w:r>
          </w:p>
        </w:tc>
      </w:tr>
      <w:tr w:rsidR="00A018EE" w:rsidRPr="002B20F3" w:rsidTr="002B20F3">
        <w:trPr>
          <w:trHeight w:val="1020"/>
          <w:jc w:val="center"/>
        </w:trPr>
        <w:tc>
          <w:tcPr>
            <w:tcW w:w="2140" w:type="dxa"/>
            <w:tcBorders>
              <w:top w:val="nil"/>
              <w:left w:val="single" w:sz="4" w:space="0" w:color="auto"/>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3. Количество оборотов собственного капитала</w:t>
            </w:r>
          </w:p>
        </w:tc>
        <w:tc>
          <w:tcPr>
            <w:tcW w:w="214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КОск= Выручка/Собственный капитал</w:t>
            </w:r>
          </w:p>
        </w:tc>
        <w:tc>
          <w:tcPr>
            <w:tcW w:w="82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0,44</w:t>
            </w:r>
          </w:p>
        </w:tc>
        <w:tc>
          <w:tcPr>
            <w:tcW w:w="88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0,42</w:t>
            </w:r>
          </w:p>
        </w:tc>
        <w:tc>
          <w:tcPr>
            <w:tcW w:w="88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0,42</w:t>
            </w:r>
          </w:p>
        </w:tc>
        <w:tc>
          <w:tcPr>
            <w:tcW w:w="1220" w:type="dxa"/>
            <w:tcBorders>
              <w:top w:val="nil"/>
              <w:left w:val="nil"/>
              <w:bottom w:val="single" w:sz="4" w:space="0" w:color="auto"/>
              <w:right w:val="single" w:sz="4" w:space="0" w:color="auto"/>
            </w:tcBorders>
            <w:noWrap/>
            <w:vAlign w:val="bottom"/>
          </w:tcPr>
          <w:p w:rsidR="00A018EE" w:rsidRPr="002B20F3" w:rsidRDefault="00A018EE" w:rsidP="002B20F3">
            <w:pPr>
              <w:widowControl/>
              <w:snapToGrid/>
              <w:spacing w:line="360" w:lineRule="auto"/>
              <w:ind w:firstLine="0"/>
              <w:rPr>
                <w:sz w:val="20"/>
                <w:szCs w:val="24"/>
              </w:rPr>
            </w:pPr>
            <w:r w:rsidRPr="002B20F3">
              <w:rPr>
                <w:sz w:val="20"/>
                <w:szCs w:val="24"/>
              </w:rPr>
              <w:t>-0,02</w:t>
            </w:r>
          </w:p>
        </w:tc>
      </w:tr>
      <w:tr w:rsidR="00A018EE" w:rsidRPr="002B20F3" w:rsidTr="002B20F3">
        <w:trPr>
          <w:trHeight w:val="1275"/>
          <w:jc w:val="center"/>
        </w:trPr>
        <w:tc>
          <w:tcPr>
            <w:tcW w:w="2140" w:type="dxa"/>
            <w:tcBorders>
              <w:top w:val="nil"/>
              <w:left w:val="single" w:sz="4" w:space="0" w:color="auto"/>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4. Количество оборотов кредиторской задолженности предприятия</w:t>
            </w:r>
          </w:p>
        </w:tc>
        <w:tc>
          <w:tcPr>
            <w:tcW w:w="214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 xml:space="preserve">КОкз = Выручка/ Сумма кредиторской задолженности </w:t>
            </w:r>
            <w:r w:rsidR="00C94EA6" w:rsidRPr="002B20F3">
              <w:rPr>
                <w:sz w:val="20"/>
                <w:szCs w:val="24"/>
              </w:rPr>
              <w:t>предприятия</w:t>
            </w:r>
          </w:p>
        </w:tc>
        <w:tc>
          <w:tcPr>
            <w:tcW w:w="82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17,21</w:t>
            </w:r>
          </w:p>
        </w:tc>
        <w:tc>
          <w:tcPr>
            <w:tcW w:w="88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15,47</w:t>
            </w:r>
          </w:p>
        </w:tc>
        <w:tc>
          <w:tcPr>
            <w:tcW w:w="88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2,33</w:t>
            </w:r>
          </w:p>
        </w:tc>
        <w:tc>
          <w:tcPr>
            <w:tcW w:w="1220" w:type="dxa"/>
            <w:tcBorders>
              <w:top w:val="nil"/>
              <w:left w:val="nil"/>
              <w:bottom w:val="single" w:sz="4" w:space="0" w:color="auto"/>
              <w:right w:val="single" w:sz="4" w:space="0" w:color="auto"/>
            </w:tcBorders>
            <w:noWrap/>
            <w:vAlign w:val="bottom"/>
          </w:tcPr>
          <w:p w:rsidR="00A018EE" w:rsidRPr="002B20F3" w:rsidRDefault="00A018EE" w:rsidP="002B20F3">
            <w:pPr>
              <w:widowControl/>
              <w:snapToGrid/>
              <w:spacing w:line="360" w:lineRule="auto"/>
              <w:ind w:firstLine="0"/>
              <w:rPr>
                <w:sz w:val="20"/>
                <w:szCs w:val="24"/>
              </w:rPr>
            </w:pPr>
            <w:r w:rsidRPr="002B20F3">
              <w:rPr>
                <w:sz w:val="20"/>
                <w:szCs w:val="24"/>
              </w:rPr>
              <w:t>-14,87</w:t>
            </w:r>
          </w:p>
        </w:tc>
      </w:tr>
      <w:tr w:rsidR="00A018EE" w:rsidRPr="002B20F3" w:rsidTr="002B20F3">
        <w:trPr>
          <w:trHeight w:val="765"/>
          <w:jc w:val="center"/>
        </w:trPr>
        <w:tc>
          <w:tcPr>
            <w:tcW w:w="2140" w:type="dxa"/>
            <w:tcBorders>
              <w:top w:val="nil"/>
              <w:left w:val="single" w:sz="4" w:space="0" w:color="auto"/>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 xml:space="preserve">5. Период оборота всех используемых активов в днях </w:t>
            </w:r>
          </w:p>
        </w:tc>
        <w:tc>
          <w:tcPr>
            <w:tcW w:w="214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ПОа = 360 / Коа</w:t>
            </w:r>
          </w:p>
        </w:tc>
        <w:tc>
          <w:tcPr>
            <w:tcW w:w="82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986,17</w:t>
            </w:r>
          </w:p>
        </w:tc>
        <w:tc>
          <w:tcPr>
            <w:tcW w:w="88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1 023,4</w:t>
            </w:r>
          </w:p>
        </w:tc>
        <w:tc>
          <w:tcPr>
            <w:tcW w:w="880" w:type="dxa"/>
            <w:tcBorders>
              <w:top w:val="nil"/>
              <w:left w:val="nil"/>
              <w:bottom w:val="single" w:sz="4" w:space="0" w:color="auto"/>
              <w:right w:val="single" w:sz="4" w:space="0" w:color="auto"/>
            </w:tcBorders>
            <w:vAlign w:val="bottom"/>
          </w:tcPr>
          <w:p w:rsidR="00A018EE" w:rsidRPr="002B20F3" w:rsidRDefault="00A018EE" w:rsidP="002B20F3">
            <w:pPr>
              <w:widowControl/>
              <w:snapToGrid/>
              <w:spacing w:line="360" w:lineRule="auto"/>
              <w:ind w:firstLine="0"/>
              <w:rPr>
                <w:sz w:val="20"/>
                <w:szCs w:val="24"/>
              </w:rPr>
            </w:pPr>
            <w:r w:rsidRPr="002B20F3">
              <w:rPr>
                <w:sz w:val="20"/>
                <w:szCs w:val="24"/>
              </w:rPr>
              <w:t>1 157,6</w:t>
            </w:r>
          </w:p>
        </w:tc>
        <w:tc>
          <w:tcPr>
            <w:tcW w:w="1220" w:type="dxa"/>
            <w:tcBorders>
              <w:top w:val="nil"/>
              <w:left w:val="nil"/>
              <w:bottom w:val="single" w:sz="4" w:space="0" w:color="auto"/>
              <w:right w:val="single" w:sz="4" w:space="0" w:color="auto"/>
            </w:tcBorders>
            <w:noWrap/>
            <w:vAlign w:val="bottom"/>
          </w:tcPr>
          <w:p w:rsidR="00A018EE" w:rsidRPr="002B20F3" w:rsidRDefault="00A018EE" w:rsidP="002B20F3">
            <w:pPr>
              <w:widowControl/>
              <w:snapToGrid/>
              <w:spacing w:line="360" w:lineRule="auto"/>
              <w:ind w:firstLine="0"/>
              <w:rPr>
                <w:sz w:val="20"/>
                <w:szCs w:val="24"/>
              </w:rPr>
            </w:pPr>
            <w:r w:rsidRPr="002B20F3">
              <w:rPr>
                <w:sz w:val="20"/>
                <w:szCs w:val="24"/>
              </w:rPr>
              <w:t>171,51</w:t>
            </w:r>
          </w:p>
        </w:tc>
      </w:tr>
    </w:tbl>
    <w:p w:rsidR="002B20F3" w:rsidRDefault="002B20F3" w:rsidP="00F0291B">
      <w:pPr>
        <w:pStyle w:val="31"/>
        <w:ind w:firstLine="709"/>
      </w:pPr>
    </w:p>
    <w:p w:rsidR="00F56D1A" w:rsidRPr="00F0291B" w:rsidRDefault="00FE2D10" w:rsidP="00F0291B">
      <w:pPr>
        <w:pStyle w:val="31"/>
        <w:ind w:firstLine="709"/>
        <w:rPr>
          <w:szCs w:val="22"/>
        </w:rPr>
      </w:pPr>
      <w:r w:rsidRPr="00F0291B">
        <w:lastRenderedPageBreak/>
        <w:t>Таким образом, по данным таблицы</w:t>
      </w:r>
      <w:r w:rsidR="004B220F" w:rsidRPr="00F0291B">
        <w:t xml:space="preserve"> </w:t>
      </w:r>
      <w:r w:rsidR="00A14E99" w:rsidRPr="00F0291B">
        <w:t>можно сделать вывод о том, что</w:t>
      </w:r>
      <w:r w:rsidR="0039507F">
        <w:t xml:space="preserve"> </w:t>
      </w:r>
      <w:r w:rsidR="00F56D1A" w:rsidRPr="00F0291B">
        <w:t xml:space="preserve">значение показателя </w:t>
      </w:r>
      <w:r w:rsidR="00AC1337" w:rsidRPr="00F0291B">
        <w:t>количество оборотов всех используемых активов</w:t>
      </w:r>
      <w:r w:rsidR="007F08CC" w:rsidRPr="00F0291B">
        <w:t xml:space="preserve"> </w:t>
      </w:r>
      <w:r w:rsidR="00F56D1A" w:rsidRPr="00F0291B">
        <w:rPr>
          <w:szCs w:val="22"/>
        </w:rPr>
        <w:t xml:space="preserve">свидетельствует о том, что в </w:t>
      </w:r>
      <w:smartTag w:uri="urn:schemas-microsoft-com:office:smarttags" w:element="metricconverter">
        <w:smartTagPr>
          <w:attr w:name="ProductID" w:val="2005 г"/>
        </w:smartTagPr>
        <w:r w:rsidR="00F56D1A" w:rsidRPr="00F0291B">
          <w:rPr>
            <w:szCs w:val="22"/>
          </w:rPr>
          <w:t>2005 г</w:t>
        </w:r>
      </w:smartTag>
      <w:r w:rsidR="00F56D1A" w:rsidRPr="00F0291B">
        <w:rPr>
          <w:szCs w:val="22"/>
        </w:rPr>
        <w:t xml:space="preserve">. активы предприятия совершили 0,37 оборота, а в </w:t>
      </w:r>
      <w:smartTag w:uri="urn:schemas-microsoft-com:office:smarttags" w:element="metricconverter">
        <w:smartTagPr>
          <w:attr w:name="ProductID" w:val="2007 г"/>
        </w:smartTagPr>
        <w:r w:rsidR="00F56D1A" w:rsidRPr="00F0291B">
          <w:rPr>
            <w:szCs w:val="22"/>
          </w:rPr>
          <w:t>2007 г</w:t>
        </w:r>
      </w:smartTag>
      <w:r w:rsidR="00F56D1A" w:rsidRPr="00F0291B">
        <w:rPr>
          <w:szCs w:val="22"/>
        </w:rPr>
        <w:t xml:space="preserve">. – снизилась до 0,31 раз. Это говорит о том, что активы </w:t>
      </w:r>
      <w:r w:rsidR="000875D6" w:rsidRPr="00F0291B">
        <w:rPr>
          <w:szCs w:val="22"/>
        </w:rPr>
        <w:t xml:space="preserve">организации </w:t>
      </w:r>
      <w:r w:rsidR="00F56D1A" w:rsidRPr="00F0291B">
        <w:rPr>
          <w:szCs w:val="22"/>
        </w:rPr>
        <w:t>стали использоваться менее эффективно.</w:t>
      </w:r>
    </w:p>
    <w:p w:rsidR="00D40CE7" w:rsidRPr="00F0291B" w:rsidRDefault="00D40CE7" w:rsidP="00F0291B">
      <w:pPr>
        <w:widowControl/>
        <w:shd w:val="clear" w:color="auto" w:fill="FFFFFF"/>
        <w:snapToGrid/>
        <w:spacing w:line="360" w:lineRule="auto"/>
        <w:ind w:firstLine="709"/>
        <w:rPr>
          <w:sz w:val="28"/>
          <w:szCs w:val="28"/>
        </w:rPr>
      </w:pPr>
      <w:r w:rsidRPr="00F0291B">
        <w:rPr>
          <w:sz w:val="28"/>
          <w:szCs w:val="24"/>
        </w:rPr>
        <w:t xml:space="preserve">Значение показателя Коа </w:t>
      </w:r>
      <w:r w:rsidRPr="00F0291B">
        <w:rPr>
          <w:sz w:val="28"/>
          <w:szCs w:val="28"/>
        </w:rPr>
        <w:t>свидетельствует о том, что в оборотных активах увеличились статьи, замедляющие оборот</w:t>
      </w:r>
      <w:r w:rsidR="009203D6" w:rsidRPr="00F0291B">
        <w:rPr>
          <w:sz w:val="28"/>
          <w:szCs w:val="28"/>
        </w:rPr>
        <w:t>, а именно – готовая продукция.</w:t>
      </w:r>
      <w:r w:rsidRPr="00F0291B">
        <w:rPr>
          <w:sz w:val="28"/>
          <w:szCs w:val="28"/>
        </w:rPr>
        <w:t xml:space="preserve"> </w:t>
      </w:r>
    </w:p>
    <w:p w:rsidR="00B658A3" w:rsidRPr="00F0291B" w:rsidRDefault="00B658A3" w:rsidP="00F0291B">
      <w:pPr>
        <w:widowControl/>
        <w:shd w:val="clear" w:color="auto" w:fill="FFFFFF"/>
        <w:snapToGrid/>
        <w:spacing w:line="360" w:lineRule="auto"/>
        <w:ind w:firstLine="709"/>
        <w:rPr>
          <w:sz w:val="28"/>
          <w:szCs w:val="28"/>
        </w:rPr>
      </w:pPr>
      <w:r w:rsidRPr="00F0291B">
        <w:rPr>
          <w:sz w:val="28"/>
          <w:szCs w:val="28"/>
        </w:rPr>
        <w:t xml:space="preserve">Кредиторская задолженность увеличилась, и это сказалось на показателях оборачиваемости – она снизилась. </w:t>
      </w:r>
    </w:p>
    <w:p w:rsidR="00F25637" w:rsidRPr="00F0291B" w:rsidRDefault="00F25637" w:rsidP="00F0291B">
      <w:pPr>
        <w:widowControl/>
        <w:shd w:val="clear" w:color="auto" w:fill="FFFFFF"/>
        <w:snapToGrid/>
        <w:spacing w:line="360" w:lineRule="auto"/>
        <w:ind w:firstLine="709"/>
        <w:rPr>
          <w:sz w:val="28"/>
          <w:szCs w:val="24"/>
        </w:rPr>
      </w:pPr>
      <w:r w:rsidRPr="00F0291B">
        <w:rPr>
          <w:sz w:val="28"/>
          <w:szCs w:val="24"/>
        </w:rPr>
        <w:t>Период оборота кредиторской задолженности увеличился, что говорит о том, что предприятию необходимо ликвидировать «зависшую» кредиторскую задолженность.</w:t>
      </w:r>
    </w:p>
    <w:p w:rsidR="00F6125D" w:rsidRPr="00F0291B" w:rsidRDefault="00F6125D" w:rsidP="00F0291B">
      <w:pPr>
        <w:widowControl/>
        <w:shd w:val="clear" w:color="auto" w:fill="FFFFFF"/>
        <w:snapToGrid/>
        <w:spacing w:line="360" w:lineRule="auto"/>
        <w:ind w:firstLine="709"/>
        <w:rPr>
          <w:sz w:val="28"/>
          <w:szCs w:val="24"/>
        </w:rPr>
      </w:pPr>
      <w:r w:rsidRPr="00F0291B">
        <w:rPr>
          <w:sz w:val="28"/>
          <w:szCs w:val="24"/>
        </w:rPr>
        <w:t xml:space="preserve">Анализ деловой активности </w:t>
      </w:r>
      <w:r w:rsidR="00314A89" w:rsidRPr="00F0291B">
        <w:rPr>
          <w:sz w:val="28"/>
          <w:szCs w:val="24"/>
        </w:rPr>
        <w:t xml:space="preserve">организации </w:t>
      </w:r>
      <w:r w:rsidR="00314A89" w:rsidRPr="00F0291B">
        <w:rPr>
          <w:bCs/>
          <w:sz w:val="28"/>
          <w:szCs w:val="28"/>
        </w:rPr>
        <w:t>ООО «НПО «Октябрь»</w:t>
      </w:r>
      <w:r w:rsidR="0039507F">
        <w:rPr>
          <w:bCs/>
          <w:sz w:val="28"/>
          <w:szCs w:val="28"/>
        </w:rPr>
        <w:t xml:space="preserve"> </w:t>
      </w:r>
      <w:r w:rsidRPr="00F0291B">
        <w:rPr>
          <w:sz w:val="28"/>
          <w:szCs w:val="24"/>
        </w:rPr>
        <w:t xml:space="preserve">свидетельствует о снижении деловой активности предприятия за анализируемый период. Данный факт говорит о неправильной политике предприятия в отношении управления финансовыми ресурсами. </w:t>
      </w:r>
    </w:p>
    <w:p w:rsidR="00473123" w:rsidRPr="00F0291B" w:rsidRDefault="00473123" w:rsidP="00F0291B">
      <w:pPr>
        <w:widowControl/>
        <w:snapToGrid/>
        <w:spacing w:line="360" w:lineRule="auto"/>
        <w:ind w:firstLine="709"/>
        <w:rPr>
          <w:sz w:val="28"/>
          <w:szCs w:val="28"/>
        </w:rPr>
      </w:pPr>
      <w:r w:rsidRPr="00F0291B">
        <w:rPr>
          <w:sz w:val="28"/>
          <w:szCs w:val="28"/>
        </w:rPr>
        <w:t xml:space="preserve">В таблице проанализируем прибыль организации, при этом определим структуру показателей, формирующих прибыль по отношению к выручке. </w:t>
      </w:r>
    </w:p>
    <w:p w:rsidR="002B20F3" w:rsidRDefault="002B20F3" w:rsidP="00F0291B">
      <w:pPr>
        <w:tabs>
          <w:tab w:val="left" w:pos="709"/>
          <w:tab w:val="left" w:pos="851"/>
          <w:tab w:val="left" w:pos="1000"/>
          <w:tab w:val="left" w:pos="3064"/>
        </w:tabs>
        <w:snapToGrid/>
        <w:spacing w:line="360" w:lineRule="auto"/>
        <w:ind w:firstLine="709"/>
        <w:rPr>
          <w:sz w:val="28"/>
          <w:szCs w:val="28"/>
        </w:rPr>
      </w:pPr>
    </w:p>
    <w:p w:rsidR="00473123" w:rsidRPr="00F0291B" w:rsidRDefault="00473123" w:rsidP="002B20F3">
      <w:pPr>
        <w:tabs>
          <w:tab w:val="left" w:pos="709"/>
          <w:tab w:val="left" w:pos="851"/>
          <w:tab w:val="left" w:pos="1000"/>
          <w:tab w:val="left" w:pos="3064"/>
        </w:tabs>
        <w:snapToGrid/>
        <w:spacing w:line="360" w:lineRule="auto"/>
        <w:ind w:firstLine="709"/>
        <w:rPr>
          <w:sz w:val="28"/>
          <w:szCs w:val="28"/>
        </w:rPr>
      </w:pPr>
      <w:r w:rsidRPr="00F0291B">
        <w:rPr>
          <w:sz w:val="28"/>
          <w:szCs w:val="28"/>
        </w:rPr>
        <w:t xml:space="preserve">Таблица </w:t>
      </w:r>
      <w:r w:rsidR="00335471" w:rsidRPr="00F0291B">
        <w:rPr>
          <w:sz w:val="28"/>
          <w:szCs w:val="28"/>
        </w:rPr>
        <w:t>11.</w:t>
      </w:r>
      <w:r w:rsidR="002B20F3">
        <w:rPr>
          <w:sz w:val="28"/>
          <w:szCs w:val="28"/>
        </w:rPr>
        <w:t xml:space="preserve"> </w:t>
      </w:r>
      <w:r w:rsidRPr="00F0291B">
        <w:rPr>
          <w:sz w:val="28"/>
          <w:szCs w:val="28"/>
        </w:rPr>
        <w:t>Вертикальный анализ прибыли</w:t>
      </w:r>
      <w:r w:rsidR="004F5CB6" w:rsidRPr="00F0291B">
        <w:rPr>
          <w:sz w:val="28"/>
          <w:szCs w:val="28"/>
        </w:rPr>
        <w:t xml:space="preserve"> организации </w:t>
      </w:r>
      <w:r w:rsidR="004F5CB6" w:rsidRPr="00F0291B">
        <w:rPr>
          <w:bCs/>
          <w:sz w:val="28"/>
          <w:szCs w:val="28"/>
        </w:rPr>
        <w:t>ООО «НПО «Октябрь»</w:t>
      </w:r>
      <w:r w:rsidR="0039507F">
        <w:rPr>
          <w:bCs/>
          <w:sz w:val="28"/>
          <w:szCs w:val="28"/>
        </w:rPr>
        <w:t xml:space="preserve"> </w:t>
      </w:r>
    </w:p>
    <w:tbl>
      <w:tblPr>
        <w:tblW w:w="9072" w:type="dxa"/>
        <w:jc w:val="center"/>
        <w:tblLook w:val="0000" w:firstRow="0" w:lastRow="0" w:firstColumn="0" w:lastColumn="0" w:noHBand="0" w:noVBand="0"/>
      </w:tblPr>
      <w:tblGrid>
        <w:gridCol w:w="3193"/>
        <w:gridCol w:w="1015"/>
        <w:gridCol w:w="994"/>
        <w:gridCol w:w="1016"/>
        <w:gridCol w:w="994"/>
        <w:gridCol w:w="1016"/>
        <w:gridCol w:w="844"/>
      </w:tblGrid>
      <w:tr w:rsidR="00473123" w:rsidRPr="002B20F3" w:rsidTr="002B20F3">
        <w:trPr>
          <w:trHeight w:val="285"/>
          <w:jc w:val="center"/>
        </w:trPr>
        <w:tc>
          <w:tcPr>
            <w:tcW w:w="3342" w:type="dxa"/>
            <w:vMerge w:val="restart"/>
            <w:tcBorders>
              <w:top w:val="single" w:sz="4" w:space="0" w:color="auto"/>
              <w:left w:val="single" w:sz="8" w:space="0" w:color="000000"/>
              <w:bottom w:val="single" w:sz="4" w:space="0" w:color="000000"/>
              <w:right w:val="single" w:sz="4" w:space="0" w:color="auto"/>
            </w:tcBorders>
            <w:vAlign w:val="center"/>
          </w:tcPr>
          <w:p w:rsidR="00473123" w:rsidRPr="002B20F3" w:rsidRDefault="00473123" w:rsidP="002B20F3">
            <w:pPr>
              <w:widowControl/>
              <w:snapToGrid/>
              <w:spacing w:line="360" w:lineRule="auto"/>
              <w:ind w:firstLine="0"/>
              <w:rPr>
                <w:sz w:val="20"/>
                <w:szCs w:val="28"/>
              </w:rPr>
            </w:pPr>
            <w:r w:rsidRPr="002B20F3">
              <w:rPr>
                <w:sz w:val="20"/>
                <w:szCs w:val="28"/>
              </w:rPr>
              <w:t>Показатели</w:t>
            </w:r>
          </w:p>
        </w:tc>
        <w:tc>
          <w:tcPr>
            <w:tcW w:w="2094" w:type="dxa"/>
            <w:gridSpan w:val="2"/>
            <w:tcBorders>
              <w:top w:val="single" w:sz="4" w:space="0" w:color="auto"/>
              <w:left w:val="nil"/>
              <w:bottom w:val="single" w:sz="4" w:space="0" w:color="auto"/>
              <w:right w:val="single" w:sz="4" w:space="0" w:color="000000"/>
            </w:tcBorders>
          </w:tcPr>
          <w:p w:rsidR="00473123" w:rsidRPr="002B20F3" w:rsidRDefault="00473123" w:rsidP="002B20F3">
            <w:pPr>
              <w:widowControl/>
              <w:snapToGrid/>
              <w:spacing w:line="360" w:lineRule="auto"/>
              <w:ind w:firstLine="0"/>
              <w:rPr>
                <w:sz w:val="20"/>
                <w:szCs w:val="28"/>
              </w:rPr>
            </w:pPr>
            <w:r w:rsidRPr="002B20F3">
              <w:rPr>
                <w:sz w:val="20"/>
                <w:szCs w:val="28"/>
              </w:rPr>
              <w:t>2005г.</w:t>
            </w:r>
          </w:p>
        </w:tc>
        <w:tc>
          <w:tcPr>
            <w:tcW w:w="2094" w:type="dxa"/>
            <w:gridSpan w:val="2"/>
            <w:tcBorders>
              <w:top w:val="single" w:sz="4" w:space="0" w:color="auto"/>
              <w:left w:val="nil"/>
              <w:bottom w:val="nil"/>
              <w:right w:val="nil"/>
            </w:tcBorders>
          </w:tcPr>
          <w:p w:rsidR="00473123" w:rsidRPr="002B20F3" w:rsidRDefault="00473123" w:rsidP="002B20F3">
            <w:pPr>
              <w:widowControl/>
              <w:snapToGrid/>
              <w:spacing w:line="360" w:lineRule="auto"/>
              <w:ind w:firstLine="0"/>
              <w:rPr>
                <w:sz w:val="20"/>
                <w:szCs w:val="28"/>
              </w:rPr>
            </w:pPr>
            <w:r w:rsidRPr="002B20F3">
              <w:rPr>
                <w:sz w:val="20"/>
                <w:szCs w:val="28"/>
              </w:rPr>
              <w:t>2006г.</w:t>
            </w:r>
          </w:p>
        </w:tc>
        <w:tc>
          <w:tcPr>
            <w:tcW w:w="1924" w:type="dxa"/>
            <w:gridSpan w:val="2"/>
            <w:tcBorders>
              <w:top w:val="single" w:sz="4" w:space="0" w:color="auto"/>
              <w:left w:val="single" w:sz="4" w:space="0" w:color="auto"/>
              <w:bottom w:val="single" w:sz="4" w:space="0" w:color="auto"/>
              <w:right w:val="single" w:sz="4" w:space="0" w:color="000000"/>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2007г.</w:t>
            </w:r>
          </w:p>
        </w:tc>
      </w:tr>
      <w:tr w:rsidR="00473123" w:rsidRPr="002B20F3" w:rsidTr="002B20F3">
        <w:trPr>
          <w:trHeight w:val="285"/>
          <w:jc w:val="center"/>
        </w:trPr>
        <w:tc>
          <w:tcPr>
            <w:tcW w:w="3342" w:type="dxa"/>
            <w:vMerge/>
            <w:tcBorders>
              <w:top w:val="nil"/>
              <w:left w:val="single" w:sz="8" w:space="0" w:color="000000"/>
              <w:bottom w:val="single" w:sz="4" w:space="0" w:color="000000"/>
              <w:right w:val="single" w:sz="4" w:space="0" w:color="auto"/>
            </w:tcBorders>
            <w:vAlign w:val="center"/>
          </w:tcPr>
          <w:p w:rsidR="00473123" w:rsidRPr="002B20F3" w:rsidRDefault="00473123" w:rsidP="002B20F3">
            <w:pPr>
              <w:widowControl/>
              <w:snapToGrid/>
              <w:spacing w:line="360" w:lineRule="auto"/>
              <w:ind w:firstLine="0"/>
              <w:rPr>
                <w:sz w:val="20"/>
                <w:szCs w:val="28"/>
              </w:rPr>
            </w:pPr>
          </w:p>
        </w:tc>
        <w:tc>
          <w:tcPr>
            <w:tcW w:w="1056" w:type="dxa"/>
            <w:tcBorders>
              <w:top w:val="nil"/>
              <w:left w:val="nil"/>
              <w:bottom w:val="single" w:sz="4" w:space="0" w:color="auto"/>
              <w:right w:val="single" w:sz="4" w:space="0" w:color="auto"/>
            </w:tcBorders>
          </w:tcPr>
          <w:p w:rsidR="00473123" w:rsidRPr="002B20F3" w:rsidRDefault="00473123" w:rsidP="002B20F3">
            <w:pPr>
              <w:widowControl/>
              <w:snapToGrid/>
              <w:spacing w:line="360" w:lineRule="auto"/>
              <w:ind w:firstLine="0"/>
              <w:rPr>
                <w:sz w:val="20"/>
                <w:szCs w:val="28"/>
              </w:rPr>
            </w:pPr>
            <w:r w:rsidRPr="002B20F3">
              <w:rPr>
                <w:sz w:val="20"/>
                <w:szCs w:val="28"/>
              </w:rPr>
              <w:t>руб.</w:t>
            </w:r>
          </w:p>
        </w:tc>
        <w:tc>
          <w:tcPr>
            <w:tcW w:w="1038" w:type="dxa"/>
            <w:tcBorders>
              <w:top w:val="nil"/>
              <w:left w:val="nil"/>
              <w:bottom w:val="single" w:sz="4" w:space="0" w:color="auto"/>
              <w:right w:val="single" w:sz="4" w:space="0" w:color="auto"/>
            </w:tcBorders>
          </w:tcPr>
          <w:p w:rsidR="00473123" w:rsidRPr="002B20F3" w:rsidRDefault="00473123" w:rsidP="002B20F3">
            <w:pPr>
              <w:widowControl/>
              <w:snapToGrid/>
              <w:spacing w:line="360" w:lineRule="auto"/>
              <w:ind w:firstLine="0"/>
              <w:rPr>
                <w:sz w:val="20"/>
                <w:szCs w:val="28"/>
              </w:rPr>
            </w:pPr>
            <w:r w:rsidRPr="002B20F3">
              <w:rPr>
                <w:sz w:val="20"/>
                <w:szCs w:val="28"/>
              </w:rPr>
              <w:t>%</w:t>
            </w:r>
          </w:p>
        </w:tc>
        <w:tc>
          <w:tcPr>
            <w:tcW w:w="1056" w:type="dxa"/>
            <w:tcBorders>
              <w:top w:val="single" w:sz="4" w:space="0" w:color="auto"/>
              <w:left w:val="nil"/>
              <w:bottom w:val="single" w:sz="4" w:space="0" w:color="auto"/>
              <w:right w:val="single" w:sz="4" w:space="0" w:color="auto"/>
            </w:tcBorders>
          </w:tcPr>
          <w:p w:rsidR="00473123" w:rsidRPr="002B20F3" w:rsidRDefault="00473123" w:rsidP="002B20F3">
            <w:pPr>
              <w:widowControl/>
              <w:snapToGrid/>
              <w:spacing w:line="360" w:lineRule="auto"/>
              <w:ind w:firstLine="0"/>
              <w:rPr>
                <w:sz w:val="20"/>
                <w:szCs w:val="28"/>
              </w:rPr>
            </w:pPr>
            <w:r w:rsidRPr="002B20F3">
              <w:rPr>
                <w:sz w:val="20"/>
                <w:szCs w:val="28"/>
              </w:rPr>
              <w:t>руб.</w:t>
            </w:r>
          </w:p>
        </w:tc>
        <w:tc>
          <w:tcPr>
            <w:tcW w:w="1038" w:type="dxa"/>
            <w:tcBorders>
              <w:top w:val="single" w:sz="4" w:space="0" w:color="auto"/>
              <w:left w:val="nil"/>
              <w:bottom w:val="single" w:sz="4" w:space="0" w:color="auto"/>
              <w:right w:val="single" w:sz="4" w:space="0" w:color="auto"/>
            </w:tcBorders>
          </w:tcPr>
          <w:p w:rsidR="00473123" w:rsidRPr="002B20F3" w:rsidRDefault="00473123" w:rsidP="002B20F3">
            <w:pPr>
              <w:widowControl/>
              <w:snapToGrid/>
              <w:spacing w:line="360" w:lineRule="auto"/>
              <w:ind w:firstLine="0"/>
              <w:rPr>
                <w:sz w:val="20"/>
                <w:szCs w:val="28"/>
              </w:rPr>
            </w:pPr>
            <w:r w:rsidRPr="002B20F3">
              <w:rPr>
                <w:sz w:val="20"/>
                <w:szCs w:val="28"/>
              </w:rPr>
              <w:t>%</w:t>
            </w:r>
          </w:p>
        </w:tc>
        <w:tc>
          <w:tcPr>
            <w:tcW w:w="1056" w:type="dxa"/>
            <w:tcBorders>
              <w:top w:val="nil"/>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руб.</w:t>
            </w:r>
          </w:p>
        </w:tc>
        <w:tc>
          <w:tcPr>
            <w:tcW w:w="868" w:type="dxa"/>
            <w:tcBorders>
              <w:top w:val="nil"/>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w:t>
            </w:r>
          </w:p>
        </w:tc>
      </w:tr>
      <w:tr w:rsidR="00473123" w:rsidRPr="002B20F3" w:rsidTr="002B20F3">
        <w:trPr>
          <w:trHeight w:val="330"/>
          <w:jc w:val="center"/>
        </w:trPr>
        <w:tc>
          <w:tcPr>
            <w:tcW w:w="3342" w:type="dxa"/>
            <w:tcBorders>
              <w:top w:val="single" w:sz="4" w:space="0" w:color="auto"/>
              <w:left w:val="single" w:sz="8" w:space="0" w:color="000000"/>
              <w:bottom w:val="single" w:sz="4" w:space="0" w:color="auto"/>
              <w:right w:val="nil"/>
            </w:tcBorders>
          </w:tcPr>
          <w:p w:rsidR="00473123" w:rsidRPr="002B20F3" w:rsidRDefault="00473123" w:rsidP="002B20F3">
            <w:pPr>
              <w:widowControl/>
              <w:snapToGrid/>
              <w:spacing w:line="360" w:lineRule="auto"/>
              <w:ind w:firstLine="0"/>
              <w:rPr>
                <w:sz w:val="20"/>
                <w:szCs w:val="28"/>
              </w:rPr>
            </w:pPr>
            <w:r w:rsidRPr="002B20F3">
              <w:rPr>
                <w:sz w:val="20"/>
                <w:szCs w:val="28"/>
              </w:rPr>
              <w:t xml:space="preserve">1. Выручка от реализации </w:t>
            </w:r>
          </w:p>
        </w:tc>
        <w:tc>
          <w:tcPr>
            <w:tcW w:w="1056" w:type="dxa"/>
            <w:tcBorders>
              <w:top w:val="single" w:sz="4" w:space="0" w:color="auto"/>
              <w:left w:val="single" w:sz="4" w:space="0" w:color="auto"/>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19874</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100,0</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19131</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100,0</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18565</w:t>
            </w:r>
          </w:p>
        </w:tc>
        <w:tc>
          <w:tcPr>
            <w:tcW w:w="86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100,0</w:t>
            </w:r>
          </w:p>
        </w:tc>
      </w:tr>
      <w:tr w:rsidR="00473123" w:rsidRPr="002B20F3" w:rsidTr="002B20F3">
        <w:trPr>
          <w:trHeight w:val="600"/>
          <w:jc w:val="center"/>
        </w:trPr>
        <w:tc>
          <w:tcPr>
            <w:tcW w:w="3342" w:type="dxa"/>
            <w:tcBorders>
              <w:top w:val="single" w:sz="4" w:space="0" w:color="auto"/>
              <w:left w:val="single" w:sz="8" w:space="0" w:color="000000"/>
              <w:bottom w:val="nil"/>
              <w:right w:val="nil"/>
            </w:tcBorders>
          </w:tcPr>
          <w:p w:rsidR="00473123" w:rsidRPr="002B20F3" w:rsidRDefault="00473123" w:rsidP="002B20F3">
            <w:pPr>
              <w:widowControl/>
              <w:snapToGrid/>
              <w:spacing w:line="360" w:lineRule="auto"/>
              <w:ind w:firstLine="0"/>
              <w:rPr>
                <w:sz w:val="20"/>
                <w:szCs w:val="28"/>
              </w:rPr>
            </w:pPr>
            <w:r w:rsidRPr="002B20F3">
              <w:rPr>
                <w:sz w:val="20"/>
                <w:szCs w:val="28"/>
              </w:rPr>
              <w:t>2. Затраты на приобретение и сбыт продукции, в том числе:</w:t>
            </w:r>
          </w:p>
        </w:tc>
        <w:tc>
          <w:tcPr>
            <w:tcW w:w="1056" w:type="dxa"/>
            <w:tcBorders>
              <w:top w:val="single" w:sz="4" w:space="0" w:color="auto"/>
              <w:left w:val="single" w:sz="4" w:space="0" w:color="auto"/>
              <w:bottom w:val="nil"/>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17568</w:t>
            </w:r>
          </w:p>
        </w:tc>
        <w:tc>
          <w:tcPr>
            <w:tcW w:w="1038" w:type="dxa"/>
            <w:tcBorders>
              <w:top w:val="single" w:sz="4" w:space="0" w:color="auto"/>
              <w:left w:val="nil"/>
              <w:bottom w:val="nil"/>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88,4</w:t>
            </w:r>
          </w:p>
        </w:tc>
        <w:tc>
          <w:tcPr>
            <w:tcW w:w="1056" w:type="dxa"/>
            <w:tcBorders>
              <w:top w:val="single" w:sz="4" w:space="0" w:color="auto"/>
              <w:left w:val="nil"/>
              <w:bottom w:val="nil"/>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17407</w:t>
            </w:r>
          </w:p>
        </w:tc>
        <w:tc>
          <w:tcPr>
            <w:tcW w:w="1038" w:type="dxa"/>
            <w:tcBorders>
              <w:top w:val="single" w:sz="4" w:space="0" w:color="auto"/>
              <w:left w:val="nil"/>
              <w:bottom w:val="nil"/>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91,0</w:t>
            </w:r>
          </w:p>
        </w:tc>
        <w:tc>
          <w:tcPr>
            <w:tcW w:w="1056" w:type="dxa"/>
            <w:tcBorders>
              <w:top w:val="single" w:sz="4" w:space="0" w:color="auto"/>
              <w:left w:val="nil"/>
              <w:bottom w:val="nil"/>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17783</w:t>
            </w:r>
          </w:p>
        </w:tc>
        <w:tc>
          <w:tcPr>
            <w:tcW w:w="868" w:type="dxa"/>
            <w:tcBorders>
              <w:top w:val="single" w:sz="4" w:space="0" w:color="auto"/>
              <w:left w:val="nil"/>
              <w:bottom w:val="nil"/>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95,8</w:t>
            </w:r>
          </w:p>
        </w:tc>
      </w:tr>
      <w:tr w:rsidR="00473123" w:rsidRPr="002B20F3" w:rsidTr="002B20F3">
        <w:trPr>
          <w:trHeight w:val="315"/>
          <w:jc w:val="center"/>
        </w:trPr>
        <w:tc>
          <w:tcPr>
            <w:tcW w:w="3342" w:type="dxa"/>
            <w:tcBorders>
              <w:top w:val="single" w:sz="4" w:space="0" w:color="auto"/>
              <w:left w:val="single" w:sz="4" w:space="0" w:color="auto"/>
              <w:bottom w:val="single" w:sz="4" w:space="0" w:color="auto"/>
              <w:right w:val="nil"/>
            </w:tcBorders>
          </w:tcPr>
          <w:p w:rsidR="00473123" w:rsidRPr="002B20F3" w:rsidRDefault="00473123" w:rsidP="002B20F3">
            <w:pPr>
              <w:widowControl/>
              <w:snapToGrid/>
              <w:spacing w:line="360" w:lineRule="auto"/>
              <w:ind w:firstLine="0"/>
              <w:rPr>
                <w:sz w:val="20"/>
                <w:szCs w:val="28"/>
              </w:rPr>
            </w:pPr>
            <w:r w:rsidRPr="002B20F3">
              <w:rPr>
                <w:sz w:val="20"/>
                <w:szCs w:val="28"/>
              </w:rPr>
              <w:t xml:space="preserve">3. Прибыль (убыток) от реализации </w:t>
            </w:r>
          </w:p>
        </w:tc>
        <w:tc>
          <w:tcPr>
            <w:tcW w:w="1056" w:type="dxa"/>
            <w:tcBorders>
              <w:top w:val="single" w:sz="4" w:space="0" w:color="auto"/>
              <w:left w:val="single" w:sz="4" w:space="0" w:color="auto"/>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2306</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11,6</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1724</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9,0</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782</w:t>
            </w:r>
          </w:p>
        </w:tc>
        <w:tc>
          <w:tcPr>
            <w:tcW w:w="86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4,2</w:t>
            </w:r>
          </w:p>
        </w:tc>
      </w:tr>
      <w:tr w:rsidR="00473123" w:rsidRPr="002B20F3" w:rsidTr="002B20F3">
        <w:trPr>
          <w:trHeight w:val="315"/>
          <w:jc w:val="center"/>
        </w:trPr>
        <w:tc>
          <w:tcPr>
            <w:tcW w:w="3342" w:type="dxa"/>
            <w:tcBorders>
              <w:top w:val="single" w:sz="4" w:space="0" w:color="auto"/>
              <w:left w:val="single" w:sz="4" w:space="0" w:color="auto"/>
              <w:bottom w:val="single" w:sz="4" w:space="0" w:color="auto"/>
              <w:right w:val="nil"/>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4.Проценты к получению</w:t>
            </w:r>
          </w:p>
        </w:tc>
        <w:tc>
          <w:tcPr>
            <w:tcW w:w="1056" w:type="dxa"/>
            <w:tcBorders>
              <w:top w:val="single" w:sz="4" w:space="0" w:color="auto"/>
              <w:left w:val="single" w:sz="4" w:space="0" w:color="auto"/>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550</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2,8</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570</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3,0</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457</w:t>
            </w:r>
          </w:p>
        </w:tc>
        <w:tc>
          <w:tcPr>
            <w:tcW w:w="86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2,5</w:t>
            </w:r>
          </w:p>
        </w:tc>
      </w:tr>
      <w:tr w:rsidR="00473123" w:rsidRPr="002B20F3" w:rsidTr="002B20F3">
        <w:trPr>
          <w:trHeight w:val="315"/>
          <w:jc w:val="center"/>
        </w:trPr>
        <w:tc>
          <w:tcPr>
            <w:tcW w:w="3342" w:type="dxa"/>
            <w:tcBorders>
              <w:top w:val="single" w:sz="4" w:space="0" w:color="auto"/>
              <w:left w:val="single" w:sz="4" w:space="0" w:color="auto"/>
              <w:bottom w:val="single" w:sz="4" w:space="0" w:color="auto"/>
              <w:right w:val="nil"/>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5.Проценты к уплате</w:t>
            </w:r>
          </w:p>
        </w:tc>
        <w:tc>
          <w:tcPr>
            <w:tcW w:w="1056" w:type="dxa"/>
            <w:tcBorders>
              <w:top w:val="single" w:sz="4" w:space="0" w:color="auto"/>
              <w:left w:val="single" w:sz="4" w:space="0" w:color="auto"/>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896</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4,5</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963</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5,0</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253</w:t>
            </w:r>
          </w:p>
        </w:tc>
        <w:tc>
          <w:tcPr>
            <w:tcW w:w="86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1,4</w:t>
            </w:r>
          </w:p>
        </w:tc>
      </w:tr>
      <w:tr w:rsidR="00473123" w:rsidRPr="002B20F3" w:rsidTr="002B20F3">
        <w:trPr>
          <w:trHeight w:val="315"/>
          <w:jc w:val="center"/>
        </w:trPr>
        <w:tc>
          <w:tcPr>
            <w:tcW w:w="3342" w:type="dxa"/>
            <w:tcBorders>
              <w:top w:val="single" w:sz="4" w:space="0" w:color="auto"/>
              <w:left w:val="single" w:sz="4" w:space="0" w:color="auto"/>
              <w:bottom w:val="single" w:sz="4" w:space="0" w:color="auto"/>
              <w:right w:val="nil"/>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6.Прочие операционные доходы</w:t>
            </w:r>
          </w:p>
        </w:tc>
        <w:tc>
          <w:tcPr>
            <w:tcW w:w="1056" w:type="dxa"/>
            <w:tcBorders>
              <w:top w:val="single" w:sz="4" w:space="0" w:color="auto"/>
              <w:left w:val="single" w:sz="4" w:space="0" w:color="auto"/>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241</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1,2</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203</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1,1</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226</w:t>
            </w:r>
          </w:p>
        </w:tc>
        <w:tc>
          <w:tcPr>
            <w:tcW w:w="86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1,2</w:t>
            </w:r>
          </w:p>
        </w:tc>
      </w:tr>
      <w:tr w:rsidR="00473123" w:rsidRPr="002B20F3" w:rsidTr="002B20F3">
        <w:trPr>
          <w:trHeight w:val="315"/>
          <w:jc w:val="center"/>
        </w:trPr>
        <w:tc>
          <w:tcPr>
            <w:tcW w:w="3342" w:type="dxa"/>
            <w:tcBorders>
              <w:top w:val="single" w:sz="4" w:space="0" w:color="auto"/>
              <w:left w:val="single" w:sz="4" w:space="0" w:color="auto"/>
              <w:bottom w:val="single" w:sz="4" w:space="0" w:color="auto"/>
              <w:right w:val="nil"/>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7.Прочие операционные расходы</w:t>
            </w:r>
          </w:p>
        </w:tc>
        <w:tc>
          <w:tcPr>
            <w:tcW w:w="1056" w:type="dxa"/>
            <w:tcBorders>
              <w:top w:val="single" w:sz="4" w:space="0" w:color="auto"/>
              <w:left w:val="single" w:sz="4" w:space="0" w:color="auto"/>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753</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3,8</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854</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4,5</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650</w:t>
            </w:r>
          </w:p>
        </w:tc>
        <w:tc>
          <w:tcPr>
            <w:tcW w:w="86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3,5</w:t>
            </w:r>
          </w:p>
        </w:tc>
      </w:tr>
      <w:tr w:rsidR="00473123" w:rsidRPr="002B20F3" w:rsidTr="002B20F3">
        <w:trPr>
          <w:trHeight w:val="315"/>
          <w:jc w:val="center"/>
        </w:trPr>
        <w:tc>
          <w:tcPr>
            <w:tcW w:w="3342" w:type="dxa"/>
            <w:tcBorders>
              <w:top w:val="single" w:sz="4" w:space="0" w:color="auto"/>
              <w:left w:val="single" w:sz="4" w:space="0" w:color="auto"/>
              <w:bottom w:val="single" w:sz="4" w:space="0" w:color="auto"/>
              <w:right w:val="nil"/>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lastRenderedPageBreak/>
              <w:t>8.Внереализационные доходы</w:t>
            </w:r>
          </w:p>
        </w:tc>
        <w:tc>
          <w:tcPr>
            <w:tcW w:w="1056" w:type="dxa"/>
            <w:tcBorders>
              <w:top w:val="single" w:sz="4" w:space="0" w:color="auto"/>
              <w:left w:val="single" w:sz="4" w:space="0" w:color="auto"/>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 -</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 xml:space="preserve"> -</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266</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 xml:space="preserve"> -</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 -</w:t>
            </w:r>
          </w:p>
        </w:tc>
        <w:tc>
          <w:tcPr>
            <w:tcW w:w="86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 xml:space="preserve"> -</w:t>
            </w:r>
          </w:p>
        </w:tc>
      </w:tr>
      <w:tr w:rsidR="00473123" w:rsidRPr="002B20F3" w:rsidTr="002B20F3">
        <w:trPr>
          <w:trHeight w:val="315"/>
          <w:jc w:val="center"/>
        </w:trPr>
        <w:tc>
          <w:tcPr>
            <w:tcW w:w="3342" w:type="dxa"/>
            <w:tcBorders>
              <w:top w:val="single" w:sz="4" w:space="0" w:color="auto"/>
              <w:left w:val="single" w:sz="4" w:space="0" w:color="auto"/>
              <w:bottom w:val="single" w:sz="4" w:space="0" w:color="auto"/>
              <w:right w:val="nil"/>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9.Внереализационные расходы</w:t>
            </w:r>
          </w:p>
        </w:tc>
        <w:tc>
          <w:tcPr>
            <w:tcW w:w="1056" w:type="dxa"/>
            <w:tcBorders>
              <w:top w:val="single" w:sz="4" w:space="0" w:color="auto"/>
              <w:left w:val="single" w:sz="4" w:space="0" w:color="auto"/>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45</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0,2</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 -</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78</w:t>
            </w:r>
          </w:p>
        </w:tc>
        <w:tc>
          <w:tcPr>
            <w:tcW w:w="86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0,4</w:t>
            </w:r>
          </w:p>
        </w:tc>
      </w:tr>
      <w:tr w:rsidR="00473123" w:rsidRPr="002B20F3" w:rsidTr="002B20F3">
        <w:trPr>
          <w:trHeight w:val="315"/>
          <w:jc w:val="center"/>
        </w:trPr>
        <w:tc>
          <w:tcPr>
            <w:tcW w:w="3342" w:type="dxa"/>
            <w:tcBorders>
              <w:top w:val="single" w:sz="4" w:space="0" w:color="auto"/>
              <w:left w:val="single" w:sz="4" w:space="0" w:color="auto"/>
              <w:bottom w:val="single" w:sz="4" w:space="0" w:color="auto"/>
              <w:right w:val="nil"/>
            </w:tcBorders>
          </w:tcPr>
          <w:p w:rsidR="00473123" w:rsidRPr="002B20F3" w:rsidRDefault="00473123" w:rsidP="002B20F3">
            <w:pPr>
              <w:widowControl/>
              <w:snapToGrid/>
              <w:spacing w:line="360" w:lineRule="auto"/>
              <w:ind w:firstLine="0"/>
              <w:rPr>
                <w:sz w:val="20"/>
                <w:szCs w:val="28"/>
              </w:rPr>
            </w:pPr>
            <w:r w:rsidRPr="002B20F3">
              <w:rPr>
                <w:sz w:val="20"/>
                <w:szCs w:val="28"/>
              </w:rPr>
              <w:t>10.Прибыль (убыток) до налогообложения</w:t>
            </w:r>
          </w:p>
        </w:tc>
        <w:tc>
          <w:tcPr>
            <w:tcW w:w="1056" w:type="dxa"/>
            <w:tcBorders>
              <w:top w:val="single" w:sz="4" w:space="0" w:color="auto"/>
              <w:left w:val="single" w:sz="4" w:space="0" w:color="auto"/>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1403</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7,1</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946</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4,9</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484</w:t>
            </w:r>
          </w:p>
        </w:tc>
        <w:tc>
          <w:tcPr>
            <w:tcW w:w="86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2,6</w:t>
            </w:r>
          </w:p>
        </w:tc>
      </w:tr>
      <w:tr w:rsidR="00473123" w:rsidRPr="002B20F3" w:rsidTr="002B20F3">
        <w:trPr>
          <w:trHeight w:val="315"/>
          <w:jc w:val="center"/>
        </w:trPr>
        <w:tc>
          <w:tcPr>
            <w:tcW w:w="3342" w:type="dxa"/>
            <w:tcBorders>
              <w:top w:val="single" w:sz="4" w:space="0" w:color="auto"/>
              <w:left w:val="single" w:sz="4" w:space="0" w:color="auto"/>
              <w:bottom w:val="single" w:sz="4" w:space="0" w:color="auto"/>
              <w:right w:val="nil"/>
            </w:tcBorders>
          </w:tcPr>
          <w:p w:rsidR="00473123" w:rsidRPr="002B20F3" w:rsidRDefault="00473123" w:rsidP="002B20F3">
            <w:pPr>
              <w:widowControl/>
              <w:snapToGrid/>
              <w:spacing w:line="360" w:lineRule="auto"/>
              <w:ind w:firstLine="0"/>
              <w:rPr>
                <w:sz w:val="20"/>
                <w:szCs w:val="28"/>
              </w:rPr>
            </w:pPr>
            <w:r w:rsidRPr="002B20F3">
              <w:rPr>
                <w:sz w:val="20"/>
                <w:szCs w:val="28"/>
              </w:rPr>
              <w:t xml:space="preserve">11. Налог на прибыль </w:t>
            </w:r>
          </w:p>
        </w:tc>
        <w:tc>
          <w:tcPr>
            <w:tcW w:w="1056" w:type="dxa"/>
            <w:tcBorders>
              <w:top w:val="single" w:sz="4" w:space="0" w:color="auto"/>
              <w:left w:val="single" w:sz="4" w:space="0" w:color="auto"/>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337</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1,7</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227</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1,2</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116</w:t>
            </w:r>
          </w:p>
        </w:tc>
        <w:tc>
          <w:tcPr>
            <w:tcW w:w="86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0,6</w:t>
            </w:r>
          </w:p>
        </w:tc>
      </w:tr>
      <w:tr w:rsidR="00473123" w:rsidRPr="002B20F3" w:rsidTr="002B20F3">
        <w:trPr>
          <w:trHeight w:val="315"/>
          <w:jc w:val="center"/>
        </w:trPr>
        <w:tc>
          <w:tcPr>
            <w:tcW w:w="3342" w:type="dxa"/>
            <w:tcBorders>
              <w:top w:val="single" w:sz="4" w:space="0" w:color="auto"/>
              <w:left w:val="single" w:sz="4" w:space="0" w:color="auto"/>
              <w:bottom w:val="single" w:sz="4" w:space="0" w:color="auto"/>
              <w:right w:val="nil"/>
            </w:tcBorders>
          </w:tcPr>
          <w:p w:rsidR="00473123" w:rsidRPr="002B20F3" w:rsidRDefault="00473123" w:rsidP="002B20F3">
            <w:pPr>
              <w:widowControl/>
              <w:snapToGrid/>
              <w:spacing w:line="360" w:lineRule="auto"/>
              <w:ind w:firstLine="0"/>
              <w:rPr>
                <w:sz w:val="20"/>
                <w:szCs w:val="28"/>
              </w:rPr>
            </w:pPr>
            <w:r w:rsidRPr="002B20F3">
              <w:rPr>
                <w:sz w:val="20"/>
                <w:szCs w:val="28"/>
              </w:rPr>
              <w:t xml:space="preserve">10. Чистая прибыль </w:t>
            </w:r>
          </w:p>
        </w:tc>
        <w:tc>
          <w:tcPr>
            <w:tcW w:w="1056" w:type="dxa"/>
            <w:tcBorders>
              <w:top w:val="single" w:sz="4" w:space="0" w:color="auto"/>
              <w:left w:val="single" w:sz="4" w:space="0" w:color="auto"/>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1066</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5,4</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719</w:t>
            </w:r>
          </w:p>
        </w:tc>
        <w:tc>
          <w:tcPr>
            <w:tcW w:w="103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3,8</w:t>
            </w:r>
          </w:p>
        </w:tc>
        <w:tc>
          <w:tcPr>
            <w:tcW w:w="1056"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368</w:t>
            </w:r>
          </w:p>
        </w:tc>
        <w:tc>
          <w:tcPr>
            <w:tcW w:w="868" w:type="dxa"/>
            <w:tcBorders>
              <w:top w:val="single" w:sz="4" w:space="0" w:color="auto"/>
              <w:left w:val="nil"/>
              <w:bottom w:val="single" w:sz="4" w:space="0" w:color="auto"/>
              <w:right w:val="single" w:sz="4" w:space="0" w:color="auto"/>
            </w:tcBorders>
            <w:vAlign w:val="bottom"/>
          </w:tcPr>
          <w:p w:rsidR="00473123" w:rsidRPr="002B20F3" w:rsidRDefault="00473123" w:rsidP="002B20F3">
            <w:pPr>
              <w:widowControl/>
              <w:snapToGrid/>
              <w:spacing w:line="360" w:lineRule="auto"/>
              <w:ind w:firstLine="0"/>
              <w:rPr>
                <w:sz w:val="20"/>
                <w:szCs w:val="28"/>
              </w:rPr>
            </w:pPr>
            <w:r w:rsidRPr="002B20F3">
              <w:rPr>
                <w:sz w:val="20"/>
                <w:szCs w:val="28"/>
              </w:rPr>
              <w:t>2,0</w:t>
            </w:r>
          </w:p>
        </w:tc>
      </w:tr>
    </w:tbl>
    <w:p w:rsidR="002B20F3" w:rsidRDefault="002B20F3" w:rsidP="00F0291B">
      <w:pPr>
        <w:widowControl/>
        <w:snapToGrid/>
        <w:spacing w:line="360" w:lineRule="auto"/>
        <w:ind w:firstLine="709"/>
        <w:rPr>
          <w:sz w:val="28"/>
          <w:szCs w:val="28"/>
        </w:rPr>
      </w:pPr>
    </w:p>
    <w:p w:rsidR="00473123" w:rsidRPr="00F0291B" w:rsidRDefault="00473123" w:rsidP="00F0291B">
      <w:pPr>
        <w:widowControl/>
        <w:snapToGrid/>
        <w:spacing w:line="360" w:lineRule="auto"/>
        <w:ind w:firstLine="709"/>
        <w:rPr>
          <w:sz w:val="28"/>
          <w:szCs w:val="28"/>
        </w:rPr>
      </w:pPr>
      <w:r w:rsidRPr="00F0291B">
        <w:rPr>
          <w:sz w:val="28"/>
          <w:szCs w:val="28"/>
        </w:rPr>
        <w:t xml:space="preserve">Из таблицы видно, что удельный вес затрат в выручке организации </w:t>
      </w:r>
      <w:r w:rsidR="0055356F" w:rsidRPr="00F0291B">
        <w:rPr>
          <w:sz w:val="28"/>
          <w:szCs w:val="28"/>
        </w:rPr>
        <w:t>ООО «НПО «Октябрь»</w:t>
      </w:r>
      <w:r w:rsidR="0039507F">
        <w:rPr>
          <w:bCs/>
          <w:sz w:val="28"/>
          <w:szCs w:val="28"/>
        </w:rPr>
        <w:t xml:space="preserve"> </w:t>
      </w:r>
      <w:r w:rsidRPr="00F0291B">
        <w:rPr>
          <w:sz w:val="28"/>
          <w:szCs w:val="28"/>
        </w:rPr>
        <w:t xml:space="preserve">очень высок: так, в </w:t>
      </w:r>
      <w:smartTag w:uri="urn:schemas-microsoft-com:office:smarttags" w:element="metricconverter">
        <w:smartTagPr>
          <w:attr w:name="ProductID" w:val="2005 г"/>
        </w:smartTagPr>
        <w:r w:rsidRPr="00F0291B">
          <w:rPr>
            <w:sz w:val="28"/>
            <w:szCs w:val="28"/>
          </w:rPr>
          <w:t>2005 г</w:t>
        </w:r>
      </w:smartTag>
      <w:r w:rsidRPr="00F0291B">
        <w:rPr>
          <w:sz w:val="28"/>
          <w:szCs w:val="28"/>
        </w:rPr>
        <w:t xml:space="preserve">. затраты составляли 88,4%, в </w:t>
      </w:r>
      <w:smartTag w:uri="urn:schemas-microsoft-com:office:smarttags" w:element="metricconverter">
        <w:smartTagPr>
          <w:attr w:name="ProductID" w:val="2006 г"/>
        </w:smartTagPr>
        <w:r w:rsidRPr="00F0291B">
          <w:rPr>
            <w:sz w:val="28"/>
            <w:szCs w:val="28"/>
          </w:rPr>
          <w:t>2006 г</w:t>
        </w:r>
      </w:smartTag>
      <w:r w:rsidRPr="00F0291B">
        <w:rPr>
          <w:sz w:val="28"/>
          <w:szCs w:val="28"/>
        </w:rPr>
        <w:t xml:space="preserve">. 91%, в </w:t>
      </w:r>
      <w:smartTag w:uri="urn:schemas-microsoft-com:office:smarttags" w:element="metricconverter">
        <w:smartTagPr>
          <w:attr w:name="ProductID" w:val="2007 г"/>
        </w:smartTagPr>
        <w:r w:rsidRPr="00F0291B">
          <w:rPr>
            <w:sz w:val="28"/>
            <w:szCs w:val="28"/>
          </w:rPr>
          <w:t>2007 г</w:t>
        </w:r>
      </w:smartTag>
      <w:r w:rsidRPr="00F0291B">
        <w:rPr>
          <w:sz w:val="28"/>
          <w:szCs w:val="28"/>
        </w:rPr>
        <w:t>. 95,8%.</w:t>
      </w:r>
    </w:p>
    <w:p w:rsidR="00473123" w:rsidRPr="00F0291B" w:rsidRDefault="00473123" w:rsidP="00F0291B">
      <w:pPr>
        <w:widowControl/>
        <w:snapToGrid/>
        <w:spacing w:line="360" w:lineRule="auto"/>
        <w:ind w:firstLine="709"/>
        <w:rPr>
          <w:sz w:val="28"/>
          <w:szCs w:val="28"/>
        </w:rPr>
      </w:pPr>
      <w:r w:rsidRPr="00F0291B">
        <w:rPr>
          <w:sz w:val="28"/>
          <w:szCs w:val="28"/>
        </w:rPr>
        <w:t xml:space="preserve">Высокий удельный вес затрат обусловил низкую долю прибыли. Так, удельный вес прибыли от реализации в </w:t>
      </w:r>
      <w:smartTag w:uri="urn:schemas-microsoft-com:office:smarttags" w:element="metricconverter">
        <w:smartTagPr>
          <w:attr w:name="ProductID" w:val="2005 г"/>
        </w:smartTagPr>
        <w:r w:rsidRPr="00F0291B">
          <w:rPr>
            <w:sz w:val="28"/>
            <w:szCs w:val="28"/>
          </w:rPr>
          <w:t>2005 г</w:t>
        </w:r>
      </w:smartTag>
      <w:r w:rsidRPr="00F0291B">
        <w:rPr>
          <w:sz w:val="28"/>
          <w:szCs w:val="28"/>
        </w:rPr>
        <w:t xml:space="preserve">. составлял 11,6 %, в </w:t>
      </w:r>
      <w:smartTag w:uri="urn:schemas-microsoft-com:office:smarttags" w:element="metricconverter">
        <w:smartTagPr>
          <w:attr w:name="ProductID" w:val="2006 г"/>
        </w:smartTagPr>
        <w:r w:rsidRPr="00F0291B">
          <w:rPr>
            <w:sz w:val="28"/>
            <w:szCs w:val="28"/>
          </w:rPr>
          <w:t>2006 г</w:t>
        </w:r>
      </w:smartTag>
      <w:r w:rsidRPr="00F0291B">
        <w:rPr>
          <w:sz w:val="28"/>
          <w:szCs w:val="28"/>
        </w:rPr>
        <w:t xml:space="preserve">. 9,0%, в </w:t>
      </w:r>
      <w:smartTag w:uri="urn:schemas-microsoft-com:office:smarttags" w:element="metricconverter">
        <w:smartTagPr>
          <w:attr w:name="ProductID" w:val="2007 г"/>
        </w:smartTagPr>
        <w:r w:rsidRPr="00F0291B">
          <w:rPr>
            <w:sz w:val="28"/>
            <w:szCs w:val="28"/>
          </w:rPr>
          <w:t>2007 г</w:t>
        </w:r>
      </w:smartTag>
      <w:r w:rsidRPr="00F0291B">
        <w:rPr>
          <w:sz w:val="28"/>
          <w:szCs w:val="28"/>
        </w:rPr>
        <w:t xml:space="preserve">. 4,2%. Таким образом, отмечаем тенденцию понижения доли прибыли выручки в связи с ростом удельного веса затрат. </w:t>
      </w:r>
    </w:p>
    <w:p w:rsidR="00473123" w:rsidRPr="00F0291B" w:rsidRDefault="00473123" w:rsidP="00F0291B">
      <w:pPr>
        <w:widowControl/>
        <w:snapToGrid/>
        <w:spacing w:line="360" w:lineRule="auto"/>
        <w:ind w:firstLine="709"/>
        <w:rPr>
          <w:sz w:val="28"/>
          <w:szCs w:val="28"/>
        </w:rPr>
      </w:pPr>
      <w:r w:rsidRPr="00F0291B">
        <w:rPr>
          <w:sz w:val="28"/>
          <w:szCs w:val="28"/>
        </w:rPr>
        <w:t xml:space="preserve">Чистая прибыль составляла в </w:t>
      </w:r>
      <w:smartTag w:uri="urn:schemas-microsoft-com:office:smarttags" w:element="metricconverter">
        <w:smartTagPr>
          <w:attr w:name="ProductID" w:val="2005 г"/>
        </w:smartTagPr>
        <w:r w:rsidRPr="00F0291B">
          <w:rPr>
            <w:sz w:val="28"/>
            <w:szCs w:val="28"/>
          </w:rPr>
          <w:t>2005 г</w:t>
        </w:r>
      </w:smartTag>
      <w:r w:rsidRPr="00F0291B">
        <w:rPr>
          <w:sz w:val="28"/>
          <w:szCs w:val="28"/>
        </w:rPr>
        <w:t xml:space="preserve">. 5,4/%, в </w:t>
      </w:r>
      <w:smartTag w:uri="urn:schemas-microsoft-com:office:smarttags" w:element="metricconverter">
        <w:smartTagPr>
          <w:attr w:name="ProductID" w:val="2006 г"/>
        </w:smartTagPr>
        <w:r w:rsidRPr="00F0291B">
          <w:rPr>
            <w:sz w:val="28"/>
            <w:szCs w:val="28"/>
          </w:rPr>
          <w:t>2006 г</w:t>
        </w:r>
      </w:smartTag>
      <w:r w:rsidRPr="00F0291B">
        <w:rPr>
          <w:sz w:val="28"/>
          <w:szCs w:val="28"/>
        </w:rPr>
        <w:t>. 3,8%,</w:t>
      </w:r>
      <w:r w:rsidR="0039507F">
        <w:rPr>
          <w:sz w:val="28"/>
          <w:szCs w:val="28"/>
        </w:rPr>
        <w:t xml:space="preserve"> </w:t>
      </w:r>
      <w:r w:rsidRPr="00F0291B">
        <w:rPr>
          <w:sz w:val="28"/>
          <w:szCs w:val="28"/>
        </w:rPr>
        <w:t>в2007 г. 2,0%.</w:t>
      </w:r>
    </w:p>
    <w:p w:rsidR="00473123" w:rsidRPr="00F0291B" w:rsidRDefault="00473123" w:rsidP="00F0291B">
      <w:pPr>
        <w:widowControl/>
        <w:snapToGrid/>
        <w:spacing w:line="360" w:lineRule="auto"/>
        <w:ind w:firstLine="709"/>
        <w:rPr>
          <w:sz w:val="28"/>
          <w:szCs w:val="28"/>
        </w:rPr>
      </w:pPr>
      <w:r w:rsidRPr="00F0291B">
        <w:rPr>
          <w:sz w:val="28"/>
          <w:szCs w:val="28"/>
        </w:rPr>
        <w:t>Далее рассчитаем показатели рентабельности организации:</w:t>
      </w:r>
    </w:p>
    <w:p w:rsidR="00473123" w:rsidRPr="00F0291B" w:rsidRDefault="00473123" w:rsidP="00F0291B">
      <w:pPr>
        <w:widowControl/>
        <w:snapToGrid/>
        <w:spacing w:line="360" w:lineRule="auto"/>
        <w:ind w:firstLine="709"/>
        <w:rPr>
          <w:sz w:val="28"/>
          <w:szCs w:val="28"/>
        </w:rPr>
      </w:pPr>
      <w:r w:rsidRPr="00F0291B">
        <w:rPr>
          <w:sz w:val="28"/>
          <w:szCs w:val="28"/>
        </w:rPr>
        <w:t>Рентабельность производственной деятельности по чистой прибыли рассчитаем по формуле (11):</w:t>
      </w:r>
    </w:p>
    <w:p w:rsidR="009C1CB4" w:rsidRDefault="009C1CB4" w:rsidP="00F0291B">
      <w:pPr>
        <w:widowControl/>
        <w:snapToGrid/>
        <w:spacing w:line="360" w:lineRule="auto"/>
        <w:ind w:firstLine="709"/>
        <w:rPr>
          <w:sz w:val="28"/>
          <w:szCs w:val="28"/>
        </w:rPr>
      </w:pPr>
    </w:p>
    <w:p w:rsidR="00473123" w:rsidRPr="00F0291B" w:rsidRDefault="00473123" w:rsidP="00F0291B">
      <w:pPr>
        <w:widowControl/>
        <w:snapToGrid/>
        <w:spacing w:line="360" w:lineRule="auto"/>
        <w:ind w:firstLine="709"/>
        <w:rPr>
          <w:sz w:val="28"/>
          <w:szCs w:val="28"/>
        </w:rPr>
      </w:pPr>
      <w:r w:rsidRPr="00F0291B">
        <w:rPr>
          <w:sz w:val="28"/>
          <w:szCs w:val="28"/>
        </w:rPr>
        <w:t xml:space="preserve">2005г.: </w:t>
      </w:r>
      <w:r w:rsidRPr="00F0291B">
        <w:rPr>
          <w:sz w:val="28"/>
          <w:szCs w:val="28"/>
        </w:rPr>
        <w:object w:dxaOrig="2340" w:dyaOrig="620">
          <v:shape id="_x0000_i1058" type="#_x0000_t75" style="width:117pt;height:30.75pt" o:ole="">
            <v:imagedata r:id="rId66" o:title=""/>
          </v:shape>
          <o:OLEObject Type="Embed" ProgID="Equation.3" ShapeID="_x0000_i1058" DrawAspect="Content" ObjectID="_1469966853" r:id="rId67"/>
        </w:object>
      </w:r>
    </w:p>
    <w:p w:rsidR="00473123" w:rsidRPr="00F0291B" w:rsidRDefault="00473123" w:rsidP="00F0291B">
      <w:pPr>
        <w:widowControl/>
        <w:snapToGrid/>
        <w:spacing w:line="360" w:lineRule="auto"/>
        <w:ind w:firstLine="709"/>
        <w:rPr>
          <w:sz w:val="28"/>
          <w:szCs w:val="28"/>
        </w:rPr>
      </w:pPr>
      <w:smartTag w:uri="urn:schemas-microsoft-com:office:smarttags" w:element="metricconverter">
        <w:smartTagPr>
          <w:attr w:name="ProductID" w:val="2006 г"/>
        </w:smartTagPr>
        <w:r w:rsidRPr="00F0291B">
          <w:rPr>
            <w:sz w:val="28"/>
            <w:szCs w:val="28"/>
          </w:rPr>
          <w:t>2006 г</w:t>
        </w:r>
      </w:smartTag>
      <w:r w:rsidRPr="00F0291B">
        <w:rPr>
          <w:sz w:val="28"/>
          <w:szCs w:val="28"/>
        </w:rPr>
        <w:t xml:space="preserve">.: </w:t>
      </w:r>
      <w:r w:rsidRPr="00F0291B">
        <w:rPr>
          <w:sz w:val="28"/>
          <w:szCs w:val="28"/>
        </w:rPr>
        <w:object w:dxaOrig="2340" w:dyaOrig="620">
          <v:shape id="_x0000_i1059" type="#_x0000_t75" style="width:117pt;height:30.75pt" o:ole="">
            <v:imagedata r:id="rId68" o:title=""/>
          </v:shape>
          <o:OLEObject Type="Embed" ProgID="Equation.3" ShapeID="_x0000_i1059" DrawAspect="Content" ObjectID="_1469966854" r:id="rId69"/>
        </w:object>
      </w:r>
    </w:p>
    <w:p w:rsidR="00473123" w:rsidRPr="00F0291B" w:rsidRDefault="00473123" w:rsidP="00F0291B">
      <w:pPr>
        <w:widowControl/>
        <w:snapToGrid/>
        <w:spacing w:line="360" w:lineRule="auto"/>
        <w:ind w:firstLine="709"/>
        <w:rPr>
          <w:sz w:val="28"/>
          <w:szCs w:val="28"/>
        </w:rPr>
      </w:pPr>
      <w:smartTag w:uri="urn:schemas-microsoft-com:office:smarttags" w:element="metricconverter">
        <w:smartTagPr>
          <w:attr w:name="ProductID" w:val="2007 г"/>
        </w:smartTagPr>
        <w:r w:rsidRPr="00F0291B">
          <w:rPr>
            <w:sz w:val="28"/>
            <w:szCs w:val="28"/>
          </w:rPr>
          <w:t>2007 г</w:t>
        </w:r>
      </w:smartTag>
      <w:r w:rsidRPr="00F0291B">
        <w:rPr>
          <w:sz w:val="28"/>
          <w:szCs w:val="28"/>
        </w:rPr>
        <w:t xml:space="preserve">.: </w:t>
      </w:r>
      <w:r w:rsidRPr="00F0291B">
        <w:rPr>
          <w:sz w:val="28"/>
          <w:szCs w:val="28"/>
        </w:rPr>
        <w:object w:dxaOrig="2340" w:dyaOrig="620">
          <v:shape id="_x0000_i1060" type="#_x0000_t75" style="width:117pt;height:30.75pt" o:ole="">
            <v:imagedata r:id="rId70" o:title=""/>
          </v:shape>
          <o:OLEObject Type="Embed" ProgID="Equation.3" ShapeID="_x0000_i1060" DrawAspect="Content" ObjectID="_1469966855" r:id="rId71"/>
        </w:object>
      </w:r>
    </w:p>
    <w:p w:rsidR="009C1CB4" w:rsidRDefault="009C1CB4" w:rsidP="00F0291B">
      <w:pPr>
        <w:widowControl/>
        <w:snapToGrid/>
        <w:spacing w:line="360" w:lineRule="auto"/>
        <w:ind w:firstLine="709"/>
        <w:rPr>
          <w:sz w:val="28"/>
          <w:szCs w:val="28"/>
        </w:rPr>
      </w:pPr>
    </w:p>
    <w:p w:rsidR="00473123" w:rsidRPr="00F0291B" w:rsidRDefault="00473123" w:rsidP="00F0291B">
      <w:pPr>
        <w:widowControl/>
        <w:snapToGrid/>
        <w:spacing w:line="360" w:lineRule="auto"/>
        <w:ind w:firstLine="709"/>
        <w:rPr>
          <w:sz w:val="28"/>
          <w:szCs w:val="28"/>
        </w:rPr>
      </w:pPr>
      <w:r w:rsidRPr="00F0291B">
        <w:rPr>
          <w:sz w:val="28"/>
          <w:szCs w:val="28"/>
        </w:rPr>
        <w:t>Данный показатель характеризует окупаемость затрат в производственной деятельности. Он реально отражает результаты работы организации, поскольку при его расчете учитываются не только реализационные, но и внереализационные результаты, относящиеся к основной деятельности.</w:t>
      </w:r>
    </w:p>
    <w:p w:rsidR="00473123" w:rsidRPr="00F0291B" w:rsidRDefault="00473123" w:rsidP="00F0291B">
      <w:pPr>
        <w:widowControl/>
        <w:snapToGrid/>
        <w:spacing w:line="360" w:lineRule="auto"/>
        <w:ind w:firstLine="709"/>
        <w:rPr>
          <w:sz w:val="28"/>
          <w:szCs w:val="28"/>
        </w:rPr>
      </w:pPr>
      <w:r w:rsidRPr="00F0291B">
        <w:rPr>
          <w:sz w:val="28"/>
          <w:szCs w:val="28"/>
        </w:rPr>
        <w:lastRenderedPageBreak/>
        <w:t>Из расчета становится видно, что рентабельность производственной деятельности снижается.</w:t>
      </w:r>
    </w:p>
    <w:p w:rsidR="00473123" w:rsidRPr="00F0291B" w:rsidRDefault="00473123" w:rsidP="00F0291B">
      <w:pPr>
        <w:widowControl/>
        <w:snapToGrid/>
        <w:spacing w:line="360" w:lineRule="auto"/>
        <w:ind w:firstLine="709"/>
        <w:rPr>
          <w:sz w:val="28"/>
          <w:szCs w:val="28"/>
        </w:rPr>
      </w:pPr>
      <w:r w:rsidRPr="00F0291B">
        <w:rPr>
          <w:iCs/>
          <w:sz w:val="28"/>
          <w:szCs w:val="28"/>
        </w:rPr>
        <w:t xml:space="preserve">Коэффициент валовой рентабельности операционных затрат. </w:t>
      </w:r>
      <w:r w:rsidRPr="00F0291B">
        <w:rPr>
          <w:sz w:val="28"/>
          <w:szCs w:val="28"/>
        </w:rPr>
        <w:t>Он показывает в какой мере соотносятся между собой сумма прибыли и сумма понесенных затрат, связанных с ее формированием, т.е. характеризует меру эффективности этих затрат. Расчет этого показателя осуществляется по следующей формуле:</w:t>
      </w:r>
    </w:p>
    <w:p w:rsidR="009C1CB4" w:rsidRDefault="009C1CB4" w:rsidP="00F0291B">
      <w:pPr>
        <w:widowControl/>
        <w:snapToGrid/>
        <w:spacing w:line="360" w:lineRule="auto"/>
        <w:ind w:firstLine="709"/>
        <w:rPr>
          <w:sz w:val="28"/>
          <w:szCs w:val="28"/>
        </w:rPr>
      </w:pPr>
    </w:p>
    <w:p w:rsidR="00473123" w:rsidRPr="00F0291B" w:rsidRDefault="00473123" w:rsidP="00F0291B">
      <w:pPr>
        <w:widowControl/>
        <w:snapToGrid/>
        <w:spacing w:line="360" w:lineRule="auto"/>
        <w:ind w:firstLine="709"/>
        <w:rPr>
          <w:sz w:val="28"/>
          <w:szCs w:val="28"/>
        </w:rPr>
      </w:pPr>
      <w:r w:rsidRPr="00F0291B">
        <w:rPr>
          <w:sz w:val="28"/>
          <w:szCs w:val="28"/>
        </w:rPr>
        <w:object w:dxaOrig="1460" w:dyaOrig="680">
          <v:shape id="_x0000_i1061" type="#_x0000_t75" style="width:100.5pt;height:34.5pt" o:ole="">
            <v:imagedata r:id="rId72" o:title=""/>
          </v:shape>
          <o:OLEObject Type="Embed" ProgID="Equation.3" ShapeID="_x0000_i1061" DrawAspect="Content" ObjectID="_1469966856" r:id="rId73"/>
        </w:object>
      </w:r>
      <w:r w:rsidRPr="00F0291B">
        <w:rPr>
          <w:sz w:val="28"/>
          <w:szCs w:val="28"/>
        </w:rPr>
        <w:t>,</w:t>
      </w:r>
      <w:r w:rsidR="0039507F">
        <w:rPr>
          <w:sz w:val="28"/>
          <w:szCs w:val="28"/>
        </w:rPr>
        <w:t xml:space="preserve"> </w:t>
      </w:r>
      <w:r w:rsidRPr="00F0291B">
        <w:rPr>
          <w:sz w:val="28"/>
          <w:szCs w:val="28"/>
        </w:rPr>
        <w:t>(18)</w:t>
      </w:r>
    </w:p>
    <w:p w:rsidR="009C1CB4" w:rsidRDefault="009C1CB4" w:rsidP="00F0291B">
      <w:pPr>
        <w:widowControl/>
        <w:snapToGrid/>
        <w:spacing w:line="360" w:lineRule="auto"/>
        <w:ind w:firstLine="709"/>
        <w:rPr>
          <w:sz w:val="28"/>
          <w:szCs w:val="28"/>
        </w:rPr>
      </w:pPr>
    </w:p>
    <w:p w:rsidR="00473123" w:rsidRPr="00F0291B" w:rsidRDefault="00473123" w:rsidP="00F0291B">
      <w:pPr>
        <w:widowControl/>
        <w:snapToGrid/>
        <w:spacing w:line="360" w:lineRule="auto"/>
        <w:ind w:firstLine="709"/>
        <w:rPr>
          <w:sz w:val="28"/>
          <w:szCs w:val="28"/>
        </w:rPr>
      </w:pPr>
      <w:r w:rsidRPr="00F0291B">
        <w:rPr>
          <w:sz w:val="28"/>
          <w:szCs w:val="28"/>
        </w:rPr>
        <w:t xml:space="preserve">где </w:t>
      </w:r>
      <w:r w:rsidRPr="00F0291B">
        <w:rPr>
          <w:sz w:val="28"/>
          <w:szCs w:val="28"/>
          <w:lang w:val="en-US"/>
        </w:rPr>
        <w:t>KB</w:t>
      </w:r>
      <w:r w:rsidRPr="00F0291B">
        <w:rPr>
          <w:sz w:val="28"/>
          <w:szCs w:val="28"/>
        </w:rPr>
        <w:t>Р</w:t>
      </w:r>
      <w:r w:rsidRPr="00F0291B">
        <w:rPr>
          <w:sz w:val="28"/>
          <w:szCs w:val="28"/>
          <w:vertAlign w:val="subscript"/>
        </w:rPr>
        <w:t>03</w:t>
      </w:r>
      <w:r w:rsidRPr="00F0291B">
        <w:rPr>
          <w:sz w:val="28"/>
          <w:szCs w:val="28"/>
        </w:rPr>
        <w:t xml:space="preserve"> - коэффициент валовой рентабельности операционных затрат (издержек);</w:t>
      </w:r>
    </w:p>
    <w:p w:rsidR="00473123" w:rsidRPr="00F0291B" w:rsidRDefault="00473123" w:rsidP="00F0291B">
      <w:pPr>
        <w:widowControl/>
        <w:snapToGrid/>
        <w:spacing w:line="360" w:lineRule="auto"/>
        <w:ind w:firstLine="709"/>
        <w:rPr>
          <w:sz w:val="28"/>
          <w:szCs w:val="28"/>
        </w:rPr>
      </w:pPr>
      <w:r w:rsidRPr="00F0291B">
        <w:rPr>
          <w:sz w:val="28"/>
          <w:szCs w:val="28"/>
        </w:rPr>
        <w:t>ВП</w:t>
      </w:r>
      <w:r w:rsidRPr="00F0291B">
        <w:rPr>
          <w:sz w:val="28"/>
          <w:szCs w:val="28"/>
          <w:vertAlign w:val="subscript"/>
        </w:rPr>
        <w:t>0</w:t>
      </w:r>
      <w:r w:rsidRPr="00F0291B">
        <w:rPr>
          <w:sz w:val="28"/>
          <w:szCs w:val="28"/>
        </w:rPr>
        <w:t xml:space="preserve"> - сумма валовой прибыли по операционной деятельности в рассматриваемом периоде; </w:t>
      </w:r>
    </w:p>
    <w:p w:rsidR="00473123" w:rsidRPr="00F0291B" w:rsidRDefault="00473123" w:rsidP="00F0291B">
      <w:pPr>
        <w:widowControl/>
        <w:snapToGrid/>
        <w:spacing w:line="360" w:lineRule="auto"/>
        <w:ind w:firstLine="709"/>
        <w:rPr>
          <w:sz w:val="28"/>
          <w:szCs w:val="28"/>
        </w:rPr>
      </w:pPr>
      <w:r w:rsidRPr="00F0291B">
        <w:rPr>
          <w:sz w:val="28"/>
          <w:szCs w:val="28"/>
        </w:rPr>
        <w:t>И</w:t>
      </w:r>
      <w:r w:rsidRPr="00F0291B">
        <w:rPr>
          <w:sz w:val="28"/>
          <w:szCs w:val="28"/>
          <w:vertAlign w:val="subscript"/>
        </w:rPr>
        <w:t>0</w:t>
      </w:r>
      <w:r w:rsidRPr="00F0291B">
        <w:rPr>
          <w:sz w:val="28"/>
          <w:szCs w:val="28"/>
        </w:rPr>
        <w:t xml:space="preserve"> - общая сумма постоянных и переменных операционных затрат (издержек) в рассматриваемом периоде.</w:t>
      </w:r>
    </w:p>
    <w:p w:rsidR="009C1CB4" w:rsidRDefault="009C1CB4" w:rsidP="00F0291B">
      <w:pPr>
        <w:widowControl/>
        <w:snapToGrid/>
        <w:spacing w:line="360" w:lineRule="auto"/>
        <w:ind w:firstLine="709"/>
        <w:rPr>
          <w:sz w:val="28"/>
          <w:szCs w:val="28"/>
        </w:rPr>
      </w:pPr>
    </w:p>
    <w:p w:rsidR="00473123" w:rsidRPr="00F0291B" w:rsidRDefault="00473123" w:rsidP="00F0291B">
      <w:pPr>
        <w:widowControl/>
        <w:snapToGrid/>
        <w:spacing w:line="360" w:lineRule="auto"/>
        <w:ind w:firstLine="709"/>
        <w:rPr>
          <w:sz w:val="28"/>
          <w:szCs w:val="28"/>
        </w:rPr>
      </w:pPr>
      <w:smartTag w:uri="urn:schemas-microsoft-com:office:smarttags" w:element="metricconverter">
        <w:smartTagPr>
          <w:attr w:name="ProductID" w:val="2005 г"/>
        </w:smartTagPr>
        <w:r w:rsidRPr="00F0291B">
          <w:rPr>
            <w:sz w:val="28"/>
            <w:szCs w:val="28"/>
          </w:rPr>
          <w:t>2005 г</w:t>
        </w:r>
      </w:smartTag>
      <w:r w:rsidRPr="00F0291B">
        <w:rPr>
          <w:sz w:val="28"/>
          <w:szCs w:val="28"/>
        </w:rPr>
        <w:t xml:space="preserve">.: </w:t>
      </w:r>
      <w:r w:rsidRPr="00F0291B">
        <w:rPr>
          <w:sz w:val="28"/>
          <w:szCs w:val="28"/>
        </w:rPr>
        <w:object w:dxaOrig="2299" w:dyaOrig="620">
          <v:shape id="_x0000_i1062" type="#_x0000_t75" style="width:114.75pt;height:30.75pt" o:ole="">
            <v:imagedata r:id="rId74" o:title=""/>
          </v:shape>
          <o:OLEObject Type="Embed" ProgID="Equation.3" ShapeID="_x0000_i1062" DrawAspect="Content" ObjectID="_1469966857" r:id="rId75"/>
        </w:object>
      </w:r>
    </w:p>
    <w:p w:rsidR="00473123" w:rsidRPr="00F0291B" w:rsidRDefault="00473123" w:rsidP="00F0291B">
      <w:pPr>
        <w:widowControl/>
        <w:snapToGrid/>
        <w:spacing w:line="360" w:lineRule="auto"/>
        <w:ind w:firstLine="709"/>
        <w:rPr>
          <w:sz w:val="28"/>
          <w:szCs w:val="28"/>
        </w:rPr>
      </w:pPr>
      <w:smartTag w:uri="urn:schemas-microsoft-com:office:smarttags" w:element="metricconverter">
        <w:smartTagPr>
          <w:attr w:name="ProductID" w:val="2006 г"/>
        </w:smartTagPr>
        <w:r w:rsidRPr="00F0291B">
          <w:rPr>
            <w:sz w:val="28"/>
            <w:szCs w:val="28"/>
          </w:rPr>
          <w:t>2006 г</w:t>
        </w:r>
      </w:smartTag>
      <w:r w:rsidRPr="00F0291B">
        <w:rPr>
          <w:sz w:val="28"/>
          <w:szCs w:val="28"/>
        </w:rPr>
        <w:t xml:space="preserve">.: </w:t>
      </w:r>
      <w:r w:rsidRPr="00F0291B">
        <w:rPr>
          <w:sz w:val="28"/>
          <w:szCs w:val="28"/>
        </w:rPr>
        <w:object w:dxaOrig="2360" w:dyaOrig="620">
          <v:shape id="_x0000_i1063" type="#_x0000_t75" style="width:117.75pt;height:30.75pt" o:ole="">
            <v:imagedata r:id="rId76" o:title=""/>
          </v:shape>
          <o:OLEObject Type="Embed" ProgID="Equation.3" ShapeID="_x0000_i1063" DrawAspect="Content" ObjectID="_1469966858" r:id="rId77"/>
        </w:object>
      </w:r>
    </w:p>
    <w:p w:rsidR="00473123" w:rsidRPr="00F0291B" w:rsidRDefault="00473123" w:rsidP="00F0291B">
      <w:pPr>
        <w:widowControl/>
        <w:snapToGrid/>
        <w:spacing w:line="360" w:lineRule="auto"/>
        <w:ind w:firstLine="709"/>
        <w:rPr>
          <w:iCs/>
          <w:sz w:val="28"/>
          <w:szCs w:val="28"/>
        </w:rPr>
      </w:pPr>
      <w:smartTag w:uri="urn:schemas-microsoft-com:office:smarttags" w:element="metricconverter">
        <w:smartTagPr>
          <w:attr w:name="ProductID" w:val="2007 г"/>
        </w:smartTagPr>
        <w:r w:rsidRPr="00F0291B">
          <w:rPr>
            <w:sz w:val="28"/>
            <w:szCs w:val="28"/>
          </w:rPr>
          <w:t>2007 г</w:t>
        </w:r>
      </w:smartTag>
      <w:r w:rsidRPr="00F0291B">
        <w:rPr>
          <w:sz w:val="28"/>
          <w:szCs w:val="28"/>
        </w:rPr>
        <w:t xml:space="preserve">.: </w:t>
      </w:r>
      <w:r w:rsidRPr="00F0291B">
        <w:rPr>
          <w:sz w:val="28"/>
          <w:szCs w:val="28"/>
        </w:rPr>
        <w:object w:dxaOrig="2340" w:dyaOrig="620">
          <v:shape id="_x0000_i1064" type="#_x0000_t75" style="width:117pt;height:30.75pt" o:ole="">
            <v:imagedata r:id="rId78" o:title=""/>
          </v:shape>
          <o:OLEObject Type="Embed" ProgID="Equation.3" ShapeID="_x0000_i1064" DrawAspect="Content" ObjectID="_1469966859" r:id="rId79"/>
        </w:object>
      </w:r>
    </w:p>
    <w:p w:rsidR="009C1CB4" w:rsidRDefault="009C1CB4" w:rsidP="00F0291B">
      <w:pPr>
        <w:widowControl/>
        <w:snapToGrid/>
        <w:spacing w:line="360" w:lineRule="auto"/>
        <w:ind w:firstLine="709"/>
        <w:rPr>
          <w:sz w:val="28"/>
          <w:szCs w:val="28"/>
        </w:rPr>
      </w:pPr>
    </w:p>
    <w:p w:rsidR="00473123" w:rsidRPr="00F0291B" w:rsidRDefault="00473123" w:rsidP="00F0291B">
      <w:pPr>
        <w:widowControl/>
        <w:snapToGrid/>
        <w:spacing w:line="360" w:lineRule="auto"/>
        <w:ind w:firstLine="709"/>
        <w:rPr>
          <w:sz w:val="28"/>
          <w:szCs w:val="28"/>
        </w:rPr>
      </w:pPr>
      <w:r w:rsidRPr="00F0291B">
        <w:rPr>
          <w:sz w:val="28"/>
          <w:szCs w:val="28"/>
        </w:rPr>
        <w:t>Рентабельность продаж (оборота) по чистой прибыли рассчитаем по формуле (12):</w:t>
      </w:r>
    </w:p>
    <w:p w:rsidR="009C1CB4" w:rsidRDefault="009C1CB4" w:rsidP="00F0291B">
      <w:pPr>
        <w:widowControl/>
        <w:snapToGrid/>
        <w:spacing w:line="360" w:lineRule="auto"/>
        <w:ind w:firstLine="709"/>
        <w:rPr>
          <w:sz w:val="28"/>
          <w:szCs w:val="28"/>
        </w:rPr>
      </w:pPr>
    </w:p>
    <w:p w:rsidR="00473123" w:rsidRPr="00F0291B" w:rsidRDefault="00473123" w:rsidP="00F0291B">
      <w:pPr>
        <w:widowControl/>
        <w:snapToGrid/>
        <w:spacing w:line="360" w:lineRule="auto"/>
        <w:ind w:firstLine="709"/>
        <w:rPr>
          <w:sz w:val="28"/>
          <w:szCs w:val="28"/>
        </w:rPr>
      </w:pPr>
      <w:r w:rsidRPr="00F0291B">
        <w:rPr>
          <w:sz w:val="28"/>
          <w:szCs w:val="28"/>
        </w:rPr>
        <w:t xml:space="preserve">2005г.: </w:t>
      </w:r>
      <w:r w:rsidRPr="00F0291B">
        <w:rPr>
          <w:sz w:val="28"/>
          <w:szCs w:val="28"/>
        </w:rPr>
        <w:object w:dxaOrig="2360" w:dyaOrig="620">
          <v:shape id="_x0000_i1065" type="#_x0000_t75" style="width:117.75pt;height:30.75pt" o:ole="">
            <v:imagedata r:id="rId80" o:title=""/>
          </v:shape>
          <o:OLEObject Type="Embed" ProgID="Equation.3" ShapeID="_x0000_i1065" DrawAspect="Content" ObjectID="_1469966860" r:id="rId81"/>
        </w:object>
      </w:r>
    </w:p>
    <w:p w:rsidR="00473123" w:rsidRPr="00F0291B" w:rsidRDefault="00473123" w:rsidP="00F0291B">
      <w:pPr>
        <w:widowControl/>
        <w:snapToGrid/>
        <w:spacing w:line="360" w:lineRule="auto"/>
        <w:ind w:firstLine="709"/>
        <w:rPr>
          <w:sz w:val="28"/>
          <w:szCs w:val="28"/>
        </w:rPr>
      </w:pPr>
      <w:smartTag w:uri="urn:schemas-microsoft-com:office:smarttags" w:element="metricconverter">
        <w:smartTagPr>
          <w:attr w:name="ProductID" w:val="2006 г"/>
        </w:smartTagPr>
        <w:r w:rsidRPr="00F0291B">
          <w:rPr>
            <w:sz w:val="28"/>
            <w:szCs w:val="28"/>
          </w:rPr>
          <w:lastRenderedPageBreak/>
          <w:t>2006 г</w:t>
        </w:r>
      </w:smartTag>
      <w:r w:rsidRPr="00F0291B">
        <w:rPr>
          <w:sz w:val="28"/>
          <w:szCs w:val="28"/>
        </w:rPr>
        <w:t xml:space="preserve">.: </w:t>
      </w:r>
      <w:r w:rsidRPr="00F0291B">
        <w:rPr>
          <w:sz w:val="28"/>
          <w:szCs w:val="28"/>
        </w:rPr>
        <w:object w:dxaOrig="2280" w:dyaOrig="620">
          <v:shape id="_x0000_i1066" type="#_x0000_t75" style="width:114pt;height:30.75pt" o:ole="">
            <v:imagedata r:id="rId82" o:title=""/>
          </v:shape>
          <o:OLEObject Type="Embed" ProgID="Equation.3" ShapeID="_x0000_i1066" DrawAspect="Content" ObjectID="_1469966861" r:id="rId83"/>
        </w:object>
      </w:r>
    </w:p>
    <w:p w:rsidR="00473123" w:rsidRPr="00F0291B" w:rsidRDefault="00473123" w:rsidP="00F0291B">
      <w:pPr>
        <w:widowControl/>
        <w:snapToGrid/>
        <w:spacing w:line="360" w:lineRule="auto"/>
        <w:ind w:firstLine="709"/>
        <w:rPr>
          <w:sz w:val="28"/>
          <w:szCs w:val="28"/>
        </w:rPr>
      </w:pPr>
      <w:smartTag w:uri="urn:schemas-microsoft-com:office:smarttags" w:element="metricconverter">
        <w:smartTagPr>
          <w:attr w:name="ProductID" w:val="2007 г"/>
        </w:smartTagPr>
        <w:r w:rsidRPr="00F0291B">
          <w:rPr>
            <w:sz w:val="28"/>
            <w:szCs w:val="28"/>
          </w:rPr>
          <w:t>2007 г</w:t>
        </w:r>
      </w:smartTag>
      <w:r w:rsidRPr="00F0291B">
        <w:rPr>
          <w:sz w:val="28"/>
          <w:szCs w:val="28"/>
        </w:rPr>
        <w:t xml:space="preserve">.: </w:t>
      </w:r>
      <w:r w:rsidRPr="00F0291B">
        <w:rPr>
          <w:sz w:val="28"/>
          <w:szCs w:val="28"/>
        </w:rPr>
        <w:object w:dxaOrig="2299" w:dyaOrig="620">
          <v:shape id="_x0000_i1067" type="#_x0000_t75" style="width:114.75pt;height:30.75pt" o:ole="">
            <v:imagedata r:id="rId84" o:title=""/>
          </v:shape>
          <o:OLEObject Type="Embed" ProgID="Equation.3" ShapeID="_x0000_i1067" DrawAspect="Content" ObjectID="_1469966862" r:id="rId85"/>
        </w:object>
      </w:r>
    </w:p>
    <w:p w:rsidR="009C1CB4" w:rsidRDefault="009C1CB4" w:rsidP="00F0291B">
      <w:pPr>
        <w:widowControl/>
        <w:snapToGrid/>
        <w:spacing w:line="360" w:lineRule="auto"/>
        <w:ind w:firstLine="709"/>
        <w:rPr>
          <w:sz w:val="28"/>
          <w:szCs w:val="28"/>
        </w:rPr>
      </w:pPr>
    </w:p>
    <w:p w:rsidR="00473123" w:rsidRPr="00F0291B" w:rsidRDefault="00473123" w:rsidP="00F0291B">
      <w:pPr>
        <w:widowControl/>
        <w:snapToGrid/>
        <w:spacing w:line="360" w:lineRule="auto"/>
        <w:ind w:firstLine="709"/>
        <w:rPr>
          <w:sz w:val="28"/>
          <w:szCs w:val="28"/>
        </w:rPr>
      </w:pPr>
      <w:r w:rsidRPr="00F0291B">
        <w:rPr>
          <w:sz w:val="28"/>
          <w:szCs w:val="28"/>
        </w:rPr>
        <w:t xml:space="preserve">Рентабельность продаж характеризует уровень прибыли в расчете на единицу реализованной продукции. </w:t>
      </w:r>
    </w:p>
    <w:p w:rsidR="00473123" w:rsidRPr="00F0291B" w:rsidRDefault="00473123" w:rsidP="00F0291B">
      <w:pPr>
        <w:widowControl/>
        <w:snapToGrid/>
        <w:spacing w:line="360" w:lineRule="auto"/>
        <w:ind w:firstLine="709"/>
        <w:rPr>
          <w:sz w:val="28"/>
          <w:szCs w:val="28"/>
        </w:rPr>
      </w:pPr>
      <w:r w:rsidRPr="00F0291B">
        <w:rPr>
          <w:iCs/>
          <w:sz w:val="28"/>
          <w:szCs w:val="28"/>
        </w:rPr>
        <w:t xml:space="preserve">Коэффициент валовой рентабельности реализации продукции. </w:t>
      </w:r>
      <w:r w:rsidRPr="00F0291B">
        <w:rPr>
          <w:sz w:val="28"/>
          <w:szCs w:val="28"/>
        </w:rPr>
        <w:t>Расчет этого показателя осуществляется по формуле:</w:t>
      </w:r>
    </w:p>
    <w:p w:rsidR="009C1CB4" w:rsidRDefault="009C1CB4" w:rsidP="00F0291B">
      <w:pPr>
        <w:widowControl/>
        <w:snapToGrid/>
        <w:spacing w:line="360" w:lineRule="auto"/>
        <w:ind w:firstLine="709"/>
        <w:rPr>
          <w:sz w:val="28"/>
          <w:szCs w:val="28"/>
        </w:rPr>
      </w:pPr>
    </w:p>
    <w:p w:rsidR="00473123" w:rsidRPr="00F0291B" w:rsidRDefault="00473123" w:rsidP="00F0291B">
      <w:pPr>
        <w:widowControl/>
        <w:snapToGrid/>
        <w:spacing w:line="360" w:lineRule="auto"/>
        <w:ind w:firstLine="709"/>
        <w:rPr>
          <w:sz w:val="28"/>
          <w:szCs w:val="28"/>
        </w:rPr>
      </w:pPr>
      <w:r w:rsidRPr="00F0291B">
        <w:rPr>
          <w:sz w:val="28"/>
          <w:szCs w:val="28"/>
        </w:rPr>
        <w:object w:dxaOrig="1380" w:dyaOrig="620">
          <v:shape id="_x0000_i1068" type="#_x0000_t75" style="width:69pt;height:30.75pt" o:ole="">
            <v:imagedata r:id="rId86" o:title=""/>
          </v:shape>
          <o:OLEObject Type="Embed" ProgID="Equation.3" ShapeID="_x0000_i1068" DrawAspect="Content" ObjectID="_1469966863" r:id="rId87"/>
        </w:object>
      </w:r>
      <w:r w:rsidRPr="00F0291B">
        <w:rPr>
          <w:sz w:val="28"/>
          <w:szCs w:val="28"/>
        </w:rPr>
        <w:t>,</w:t>
      </w:r>
      <w:r w:rsidR="0039507F">
        <w:rPr>
          <w:sz w:val="28"/>
          <w:szCs w:val="28"/>
        </w:rPr>
        <w:t xml:space="preserve"> </w:t>
      </w:r>
      <w:r w:rsidRPr="00F0291B">
        <w:rPr>
          <w:sz w:val="28"/>
          <w:szCs w:val="28"/>
        </w:rPr>
        <w:t>(19)</w:t>
      </w:r>
    </w:p>
    <w:p w:rsidR="009C1CB4" w:rsidRDefault="009C1CB4" w:rsidP="00F0291B">
      <w:pPr>
        <w:widowControl/>
        <w:shd w:val="clear" w:color="auto" w:fill="FFFFFF"/>
        <w:snapToGrid/>
        <w:spacing w:line="360" w:lineRule="auto"/>
        <w:ind w:firstLine="709"/>
        <w:rPr>
          <w:sz w:val="28"/>
          <w:szCs w:val="28"/>
        </w:rPr>
      </w:pPr>
    </w:p>
    <w:p w:rsidR="00473123" w:rsidRPr="00F0291B" w:rsidRDefault="00473123" w:rsidP="00F0291B">
      <w:pPr>
        <w:widowControl/>
        <w:shd w:val="clear" w:color="auto" w:fill="FFFFFF"/>
        <w:snapToGrid/>
        <w:spacing w:line="360" w:lineRule="auto"/>
        <w:ind w:firstLine="709"/>
        <w:rPr>
          <w:sz w:val="28"/>
          <w:szCs w:val="28"/>
        </w:rPr>
      </w:pPr>
      <w:r w:rsidRPr="00F0291B">
        <w:rPr>
          <w:sz w:val="28"/>
          <w:szCs w:val="28"/>
        </w:rPr>
        <w:t>где КВРр - коэффициент валовой рентабельности реализации продукции;</w:t>
      </w:r>
    </w:p>
    <w:p w:rsidR="00473123" w:rsidRPr="00F0291B" w:rsidRDefault="00473123" w:rsidP="00F0291B">
      <w:pPr>
        <w:widowControl/>
        <w:snapToGrid/>
        <w:spacing w:line="360" w:lineRule="auto"/>
        <w:ind w:firstLine="709"/>
        <w:rPr>
          <w:sz w:val="28"/>
          <w:szCs w:val="28"/>
        </w:rPr>
      </w:pPr>
      <w:r w:rsidRPr="00F0291B">
        <w:rPr>
          <w:sz w:val="28"/>
          <w:szCs w:val="28"/>
        </w:rPr>
        <w:t>ВП</w:t>
      </w:r>
      <w:r w:rsidRPr="00F0291B">
        <w:rPr>
          <w:sz w:val="28"/>
          <w:szCs w:val="28"/>
          <w:vertAlign w:val="subscript"/>
        </w:rPr>
        <w:t>0</w:t>
      </w:r>
      <w:r w:rsidRPr="00F0291B">
        <w:rPr>
          <w:sz w:val="28"/>
          <w:szCs w:val="28"/>
        </w:rPr>
        <w:t xml:space="preserve"> - сумма валовой прибыли по операционной деятельности в рассматриваемом периоде.</w:t>
      </w:r>
    </w:p>
    <w:p w:rsidR="009C1CB4" w:rsidRDefault="009C1CB4" w:rsidP="00F0291B">
      <w:pPr>
        <w:widowControl/>
        <w:snapToGrid/>
        <w:spacing w:line="360" w:lineRule="auto"/>
        <w:ind w:firstLine="709"/>
        <w:rPr>
          <w:sz w:val="28"/>
          <w:szCs w:val="28"/>
        </w:rPr>
      </w:pPr>
    </w:p>
    <w:p w:rsidR="00473123" w:rsidRPr="00F0291B" w:rsidRDefault="00473123" w:rsidP="00F0291B">
      <w:pPr>
        <w:widowControl/>
        <w:snapToGrid/>
        <w:spacing w:line="360" w:lineRule="auto"/>
        <w:ind w:firstLine="709"/>
        <w:rPr>
          <w:sz w:val="28"/>
          <w:szCs w:val="28"/>
        </w:rPr>
      </w:pPr>
      <w:smartTag w:uri="urn:schemas-microsoft-com:office:smarttags" w:element="metricconverter">
        <w:smartTagPr>
          <w:attr w:name="ProductID" w:val="2005 г"/>
        </w:smartTagPr>
        <w:r w:rsidRPr="00F0291B">
          <w:rPr>
            <w:sz w:val="28"/>
            <w:szCs w:val="28"/>
          </w:rPr>
          <w:t>2005 г</w:t>
        </w:r>
      </w:smartTag>
      <w:r w:rsidRPr="00F0291B">
        <w:rPr>
          <w:sz w:val="28"/>
          <w:szCs w:val="28"/>
        </w:rPr>
        <w:t xml:space="preserve">.: </w:t>
      </w:r>
      <w:r w:rsidRPr="00F0291B">
        <w:rPr>
          <w:sz w:val="28"/>
          <w:szCs w:val="28"/>
        </w:rPr>
        <w:object w:dxaOrig="2260" w:dyaOrig="620">
          <v:shape id="_x0000_i1069" type="#_x0000_t75" style="width:113.25pt;height:30.75pt" o:ole="">
            <v:imagedata r:id="rId88" o:title=""/>
          </v:shape>
          <o:OLEObject Type="Embed" ProgID="Equation.3" ShapeID="_x0000_i1069" DrawAspect="Content" ObjectID="_1469966864" r:id="rId89"/>
        </w:object>
      </w:r>
    </w:p>
    <w:p w:rsidR="00473123" w:rsidRPr="00F0291B" w:rsidRDefault="00473123" w:rsidP="00F0291B">
      <w:pPr>
        <w:widowControl/>
        <w:snapToGrid/>
        <w:spacing w:line="360" w:lineRule="auto"/>
        <w:ind w:firstLine="709"/>
        <w:rPr>
          <w:sz w:val="28"/>
          <w:szCs w:val="28"/>
        </w:rPr>
      </w:pPr>
      <w:smartTag w:uri="urn:schemas-microsoft-com:office:smarttags" w:element="metricconverter">
        <w:smartTagPr>
          <w:attr w:name="ProductID" w:val="2006 г"/>
        </w:smartTagPr>
        <w:r w:rsidRPr="00F0291B">
          <w:rPr>
            <w:sz w:val="28"/>
            <w:szCs w:val="28"/>
          </w:rPr>
          <w:t>2006 г</w:t>
        </w:r>
      </w:smartTag>
      <w:r w:rsidRPr="00F0291B">
        <w:rPr>
          <w:sz w:val="28"/>
          <w:szCs w:val="28"/>
        </w:rPr>
        <w:t xml:space="preserve">.: </w:t>
      </w:r>
      <w:r w:rsidRPr="00F0291B">
        <w:rPr>
          <w:sz w:val="28"/>
          <w:szCs w:val="28"/>
        </w:rPr>
        <w:object w:dxaOrig="2260" w:dyaOrig="620">
          <v:shape id="_x0000_i1070" type="#_x0000_t75" style="width:113.25pt;height:30.75pt" o:ole="">
            <v:imagedata r:id="rId90" o:title=""/>
          </v:shape>
          <o:OLEObject Type="Embed" ProgID="Equation.3" ShapeID="_x0000_i1070" DrawAspect="Content" ObjectID="_1469966865" r:id="rId91"/>
        </w:object>
      </w:r>
    </w:p>
    <w:p w:rsidR="00473123" w:rsidRPr="00F0291B" w:rsidRDefault="00473123" w:rsidP="00F0291B">
      <w:pPr>
        <w:widowControl/>
        <w:snapToGrid/>
        <w:spacing w:line="360" w:lineRule="auto"/>
        <w:ind w:firstLine="709"/>
        <w:rPr>
          <w:sz w:val="28"/>
          <w:szCs w:val="28"/>
        </w:rPr>
      </w:pPr>
      <w:smartTag w:uri="urn:schemas-microsoft-com:office:smarttags" w:element="metricconverter">
        <w:smartTagPr>
          <w:attr w:name="ProductID" w:val="2007 г"/>
        </w:smartTagPr>
        <w:r w:rsidRPr="00F0291B">
          <w:rPr>
            <w:sz w:val="28"/>
            <w:szCs w:val="28"/>
          </w:rPr>
          <w:t>2007 г</w:t>
        </w:r>
      </w:smartTag>
      <w:r w:rsidRPr="00F0291B">
        <w:rPr>
          <w:sz w:val="28"/>
          <w:szCs w:val="28"/>
        </w:rPr>
        <w:t xml:space="preserve">.: </w:t>
      </w:r>
      <w:r w:rsidRPr="00F0291B">
        <w:rPr>
          <w:sz w:val="28"/>
          <w:szCs w:val="28"/>
        </w:rPr>
        <w:object w:dxaOrig="2280" w:dyaOrig="620">
          <v:shape id="_x0000_i1071" type="#_x0000_t75" style="width:114pt;height:30.75pt" o:ole="">
            <v:imagedata r:id="rId92" o:title=""/>
          </v:shape>
          <o:OLEObject Type="Embed" ProgID="Equation.3" ShapeID="_x0000_i1071" DrawAspect="Content" ObjectID="_1469966866" r:id="rId93"/>
        </w:object>
      </w:r>
    </w:p>
    <w:p w:rsidR="009C1CB4" w:rsidRDefault="009C1CB4" w:rsidP="00F0291B">
      <w:pPr>
        <w:widowControl/>
        <w:tabs>
          <w:tab w:val="left" w:pos="0"/>
        </w:tabs>
        <w:snapToGrid/>
        <w:spacing w:line="360" w:lineRule="auto"/>
        <w:ind w:firstLine="709"/>
        <w:rPr>
          <w:sz w:val="28"/>
          <w:szCs w:val="28"/>
        </w:rPr>
      </w:pPr>
    </w:p>
    <w:p w:rsidR="00473123" w:rsidRPr="00F0291B" w:rsidRDefault="00473123" w:rsidP="00F0291B">
      <w:pPr>
        <w:widowControl/>
        <w:tabs>
          <w:tab w:val="left" w:pos="0"/>
        </w:tabs>
        <w:snapToGrid/>
        <w:spacing w:line="360" w:lineRule="auto"/>
        <w:ind w:firstLine="709"/>
        <w:rPr>
          <w:sz w:val="28"/>
          <w:szCs w:val="28"/>
        </w:rPr>
      </w:pPr>
      <w:r w:rsidRPr="00F0291B">
        <w:rPr>
          <w:sz w:val="28"/>
          <w:szCs w:val="28"/>
        </w:rPr>
        <w:t>Рентабельность совокупных активов определим по формуле (13).</w:t>
      </w:r>
    </w:p>
    <w:p w:rsidR="00473123" w:rsidRPr="00F0291B" w:rsidRDefault="00473123" w:rsidP="00F0291B">
      <w:pPr>
        <w:widowControl/>
        <w:tabs>
          <w:tab w:val="left" w:pos="0"/>
        </w:tabs>
        <w:snapToGrid/>
        <w:spacing w:line="360" w:lineRule="auto"/>
        <w:ind w:firstLine="709"/>
        <w:rPr>
          <w:sz w:val="28"/>
          <w:szCs w:val="28"/>
        </w:rPr>
      </w:pPr>
      <w:r w:rsidRPr="00F0291B">
        <w:rPr>
          <w:sz w:val="28"/>
          <w:szCs w:val="28"/>
        </w:rPr>
        <w:t>Характеризует доходность всего совокупного капитала организации:</w:t>
      </w:r>
    </w:p>
    <w:p w:rsidR="009C1CB4" w:rsidRDefault="009C1CB4" w:rsidP="00F0291B">
      <w:pPr>
        <w:widowControl/>
        <w:tabs>
          <w:tab w:val="left" w:pos="0"/>
        </w:tabs>
        <w:snapToGrid/>
        <w:spacing w:line="360" w:lineRule="auto"/>
        <w:ind w:firstLine="709"/>
        <w:rPr>
          <w:sz w:val="28"/>
          <w:szCs w:val="28"/>
        </w:rPr>
      </w:pPr>
    </w:p>
    <w:p w:rsidR="00473123" w:rsidRPr="00F0291B" w:rsidRDefault="00473123" w:rsidP="00F0291B">
      <w:pPr>
        <w:widowControl/>
        <w:tabs>
          <w:tab w:val="left" w:pos="0"/>
        </w:tabs>
        <w:snapToGrid/>
        <w:spacing w:line="360" w:lineRule="auto"/>
        <w:ind w:firstLine="709"/>
        <w:rPr>
          <w:sz w:val="28"/>
          <w:szCs w:val="28"/>
        </w:rPr>
      </w:pPr>
      <w:r w:rsidRPr="00F0291B">
        <w:rPr>
          <w:sz w:val="28"/>
          <w:szCs w:val="28"/>
        </w:rPr>
        <w:t xml:space="preserve">2005г.: </w:t>
      </w:r>
      <w:r w:rsidRPr="00F0291B">
        <w:rPr>
          <w:sz w:val="28"/>
          <w:szCs w:val="28"/>
        </w:rPr>
        <w:object w:dxaOrig="2040" w:dyaOrig="620">
          <v:shape id="_x0000_i1072" type="#_x0000_t75" style="width:102pt;height:30.75pt" o:ole="">
            <v:imagedata r:id="rId94" o:title=""/>
          </v:shape>
          <o:OLEObject Type="Embed" ProgID="Equation.3" ShapeID="_x0000_i1072" DrawAspect="Content" ObjectID="_1469966867" r:id="rId95"/>
        </w:object>
      </w:r>
    </w:p>
    <w:p w:rsidR="00473123" w:rsidRPr="00F0291B" w:rsidRDefault="00473123" w:rsidP="00F0291B">
      <w:pPr>
        <w:widowControl/>
        <w:tabs>
          <w:tab w:val="left" w:pos="0"/>
        </w:tabs>
        <w:snapToGrid/>
        <w:spacing w:line="360" w:lineRule="auto"/>
        <w:ind w:firstLine="709"/>
        <w:rPr>
          <w:sz w:val="28"/>
          <w:szCs w:val="28"/>
        </w:rPr>
      </w:pPr>
      <w:smartTag w:uri="urn:schemas-microsoft-com:office:smarttags" w:element="metricconverter">
        <w:smartTagPr>
          <w:attr w:name="ProductID" w:val="2006 г"/>
        </w:smartTagPr>
        <w:r w:rsidRPr="00F0291B">
          <w:rPr>
            <w:sz w:val="28"/>
            <w:szCs w:val="28"/>
          </w:rPr>
          <w:t>2006 г</w:t>
        </w:r>
      </w:smartTag>
      <w:r w:rsidRPr="00F0291B">
        <w:rPr>
          <w:sz w:val="28"/>
          <w:szCs w:val="28"/>
        </w:rPr>
        <w:t xml:space="preserve">.: </w:t>
      </w:r>
      <w:r w:rsidRPr="00F0291B">
        <w:rPr>
          <w:sz w:val="28"/>
          <w:szCs w:val="28"/>
        </w:rPr>
        <w:object w:dxaOrig="2020" w:dyaOrig="620">
          <v:shape id="_x0000_i1073" type="#_x0000_t75" style="width:101.25pt;height:30.75pt" o:ole="">
            <v:imagedata r:id="rId96" o:title=""/>
          </v:shape>
          <o:OLEObject Type="Embed" ProgID="Equation.3" ShapeID="_x0000_i1073" DrawAspect="Content" ObjectID="_1469966868" r:id="rId97"/>
        </w:object>
      </w:r>
    </w:p>
    <w:p w:rsidR="00473123" w:rsidRPr="00F0291B" w:rsidRDefault="00473123" w:rsidP="00F0291B">
      <w:pPr>
        <w:widowControl/>
        <w:tabs>
          <w:tab w:val="left" w:pos="0"/>
        </w:tabs>
        <w:snapToGrid/>
        <w:spacing w:line="360" w:lineRule="auto"/>
        <w:ind w:firstLine="709"/>
        <w:rPr>
          <w:sz w:val="28"/>
          <w:szCs w:val="28"/>
        </w:rPr>
      </w:pPr>
      <w:smartTag w:uri="urn:schemas-microsoft-com:office:smarttags" w:element="metricconverter">
        <w:smartTagPr>
          <w:attr w:name="ProductID" w:val="2006 г"/>
        </w:smartTagPr>
        <w:r w:rsidRPr="00F0291B">
          <w:rPr>
            <w:sz w:val="28"/>
            <w:szCs w:val="28"/>
          </w:rPr>
          <w:lastRenderedPageBreak/>
          <w:t>2006 г</w:t>
        </w:r>
      </w:smartTag>
      <w:r w:rsidRPr="00F0291B">
        <w:rPr>
          <w:sz w:val="28"/>
          <w:szCs w:val="28"/>
        </w:rPr>
        <w:t xml:space="preserve">.: </w:t>
      </w:r>
      <w:r w:rsidRPr="00F0291B">
        <w:rPr>
          <w:sz w:val="28"/>
          <w:szCs w:val="28"/>
        </w:rPr>
        <w:object w:dxaOrig="2000" w:dyaOrig="620">
          <v:shape id="_x0000_i1074" type="#_x0000_t75" style="width:99.75pt;height:30.75pt" o:ole="">
            <v:imagedata r:id="rId98" o:title=""/>
          </v:shape>
          <o:OLEObject Type="Embed" ProgID="Equation.3" ShapeID="_x0000_i1074" DrawAspect="Content" ObjectID="_1469966869" r:id="rId99"/>
        </w:object>
      </w:r>
    </w:p>
    <w:p w:rsidR="009C1CB4" w:rsidRDefault="009C1CB4" w:rsidP="00F0291B">
      <w:pPr>
        <w:widowControl/>
        <w:tabs>
          <w:tab w:val="left" w:pos="0"/>
        </w:tabs>
        <w:snapToGrid/>
        <w:spacing w:line="360" w:lineRule="auto"/>
        <w:ind w:firstLine="709"/>
        <w:rPr>
          <w:sz w:val="28"/>
          <w:szCs w:val="28"/>
        </w:rPr>
      </w:pPr>
    </w:p>
    <w:p w:rsidR="00473123" w:rsidRPr="00F0291B" w:rsidRDefault="00473123" w:rsidP="00F0291B">
      <w:pPr>
        <w:widowControl/>
        <w:tabs>
          <w:tab w:val="left" w:pos="0"/>
        </w:tabs>
        <w:snapToGrid/>
        <w:spacing w:line="360" w:lineRule="auto"/>
        <w:ind w:firstLine="709"/>
        <w:rPr>
          <w:sz w:val="28"/>
          <w:szCs w:val="28"/>
        </w:rPr>
      </w:pPr>
      <w:r w:rsidRPr="00F0291B">
        <w:rPr>
          <w:sz w:val="28"/>
          <w:szCs w:val="28"/>
        </w:rPr>
        <w:t>Рентабельность оборотных активов определим по формуле (14).</w:t>
      </w:r>
    </w:p>
    <w:p w:rsidR="009C1CB4" w:rsidRDefault="009C1CB4" w:rsidP="00F0291B">
      <w:pPr>
        <w:widowControl/>
        <w:tabs>
          <w:tab w:val="left" w:pos="0"/>
        </w:tabs>
        <w:snapToGrid/>
        <w:spacing w:line="360" w:lineRule="auto"/>
        <w:ind w:firstLine="709"/>
        <w:rPr>
          <w:sz w:val="28"/>
          <w:szCs w:val="28"/>
        </w:rPr>
      </w:pPr>
    </w:p>
    <w:p w:rsidR="00473123" w:rsidRPr="00F0291B" w:rsidRDefault="00473123" w:rsidP="00F0291B">
      <w:pPr>
        <w:widowControl/>
        <w:tabs>
          <w:tab w:val="left" w:pos="0"/>
        </w:tabs>
        <w:snapToGrid/>
        <w:spacing w:line="360" w:lineRule="auto"/>
        <w:ind w:firstLine="709"/>
        <w:rPr>
          <w:sz w:val="28"/>
          <w:szCs w:val="28"/>
        </w:rPr>
      </w:pPr>
      <w:r w:rsidRPr="00F0291B">
        <w:rPr>
          <w:sz w:val="28"/>
          <w:szCs w:val="28"/>
        </w:rPr>
        <w:t xml:space="preserve">2005г.: </w:t>
      </w:r>
      <w:r w:rsidRPr="00F0291B">
        <w:rPr>
          <w:sz w:val="28"/>
          <w:szCs w:val="28"/>
        </w:rPr>
        <w:object w:dxaOrig="2040" w:dyaOrig="620">
          <v:shape id="_x0000_i1075" type="#_x0000_t75" style="width:102pt;height:30.75pt" o:ole="">
            <v:imagedata r:id="rId100" o:title=""/>
          </v:shape>
          <o:OLEObject Type="Embed" ProgID="Equation.3" ShapeID="_x0000_i1075" DrawAspect="Content" ObjectID="_1469966870" r:id="rId101"/>
        </w:object>
      </w:r>
    </w:p>
    <w:p w:rsidR="00473123" w:rsidRPr="00F0291B" w:rsidRDefault="00473123" w:rsidP="00F0291B">
      <w:pPr>
        <w:widowControl/>
        <w:tabs>
          <w:tab w:val="left" w:pos="0"/>
        </w:tabs>
        <w:snapToGrid/>
        <w:spacing w:line="360" w:lineRule="auto"/>
        <w:ind w:firstLine="709"/>
        <w:rPr>
          <w:sz w:val="28"/>
          <w:szCs w:val="28"/>
        </w:rPr>
      </w:pPr>
      <w:smartTag w:uri="urn:schemas-microsoft-com:office:smarttags" w:element="metricconverter">
        <w:smartTagPr>
          <w:attr w:name="ProductID" w:val="2006 г"/>
        </w:smartTagPr>
        <w:r w:rsidRPr="00F0291B">
          <w:rPr>
            <w:sz w:val="28"/>
            <w:szCs w:val="28"/>
          </w:rPr>
          <w:t>2006 г</w:t>
        </w:r>
      </w:smartTag>
      <w:r w:rsidRPr="00F0291B">
        <w:rPr>
          <w:sz w:val="28"/>
          <w:szCs w:val="28"/>
        </w:rPr>
        <w:t xml:space="preserve">.: </w:t>
      </w:r>
      <w:r w:rsidRPr="00F0291B">
        <w:rPr>
          <w:sz w:val="28"/>
          <w:szCs w:val="28"/>
        </w:rPr>
        <w:object w:dxaOrig="2060" w:dyaOrig="620">
          <v:shape id="_x0000_i1076" type="#_x0000_t75" style="width:102.75pt;height:30.75pt" o:ole="">
            <v:imagedata r:id="rId102" o:title=""/>
          </v:shape>
          <o:OLEObject Type="Embed" ProgID="Equation.3" ShapeID="_x0000_i1076" DrawAspect="Content" ObjectID="_1469966871" r:id="rId103"/>
        </w:object>
      </w:r>
    </w:p>
    <w:p w:rsidR="00473123" w:rsidRPr="00F0291B" w:rsidRDefault="00473123" w:rsidP="00F0291B">
      <w:pPr>
        <w:widowControl/>
        <w:tabs>
          <w:tab w:val="left" w:pos="0"/>
        </w:tabs>
        <w:snapToGrid/>
        <w:spacing w:line="360" w:lineRule="auto"/>
        <w:ind w:firstLine="709"/>
        <w:rPr>
          <w:sz w:val="28"/>
          <w:szCs w:val="28"/>
        </w:rPr>
      </w:pPr>
      <w:smartTag w:uri="urn:schemas-microsoft-com:office:smarttags" w:element="metricconverter">
        <w:smartTagPr>
          <w:attr w:name="ProductID" w:val="2007 г"/>
        </w:smartTagPr>
        <w:r w:rsidRPr="00F0291B">
          <w:rPr>
            <w:sz w:val="28"/>
            <w:szCs w:val="28"/>
          </w:rPr>
          <w:t>2007 г</w:t>
        </w:r>
      </w:smartTag>
      <w:r w:rsidRPr="00F0291B">
        <w:rPr>
          <w:sz w:val="28"/>
          <w:szCs w:val="28"/>
        </w:rPr>
        <w:t xml:space="preserve">.: </w:t>
      </w:r>
      <w:r w:rsidRPr="00F0291B">
        <w:rPr>
          <w:sz w:val="28"/>
          <w:szCs w:val="28"/>
        </w:rPr>
        <w:object w:dxaOrig="2060" w:dyaOrig="620">
          <v:shape id="_x0000_i1077" type="#_x0000_t75" style="width:102.75pt;height:30.75pt" o:ole="">
            <v:imagedata r:id="rId104" o:title=""/>
          </v:shape>
          <o:OLEObject Type="Embed" ProgID="Equation.3" ShapeID="_x0000_i1077" DrawAspect="Content" ObjectID="_1469966872" r:id="rId105"/>
        </w:object>
      </w:r>
    </w:p>
    <w:p w:rsidR="009C1CB4" w:rsidRDefault="009C1CB4" w:rsidP="00F0291B">
      <w:pPr>
        <w:widowControl/>
        <w:tabs>
          <w:tab w:val="left" w:pos="0"/>
        </w:tabs>
        <w:snapToGrid/>
        <w:spacing w:line="360" w:lineRule="auto"/>
        <w:ind w:firstLine="709"/>
        <w:rPr>
          <w:sz w:val="28"/>
          <w:szCs w:val="28"/>
        </w:rPr>
      </w:pPr>
    </w:p>
    <w:p w:rsidR="00473123" w:rsidRPr="00F0291B" w:rsidRDefault="00473123" w:rsidP="00F0291B">
      <w:pPr>
        <w:widowControl/>
        <w:tabs>
          <w:tab w:val="left" w:pos="0"/>
        </w:tabs>
        <w:snapToGrid/>
        <w:spacing w:line="360" w:lineRule="auto"/>
        <w:ind w:firstLine="709"/>
        <w:rPr>
          <w:sz w:val="28"/>
          <w:szCs w:val="28"/>
        </w:rPr>
      </w:pPr>
      <w:r w:rsidRPr="00F0291B">
        <w:rPr>
          <w:sz w:val="28"/>
          <w:szCs w:val="28"/>
        </w:rPr>
        <w:t>Показатель характеризует доходность оборотного капитала организации.</w:t>
      </w:r>
    </w:p>
    <w:p w:rsidR="00473123" w:rsidRPr="00F0291B" w:rsidRDefault="00473123" w:rsidP="00F0291B">
      <w:pPr>
        <w:widowControl/>
        <w:tabs>
          <w:tab w:val="left" w:pos="0"/>
        </w:tabs>
        <w:snapToGrid/>
        <w:spacing w:line="360" w:lineRule="auto"/>
        <w:ind w:firstLine="709"/>
        <w:rPr>
          <w:iCs/>
          <w:sz w:val="28"/>
          <w:szCs w:val="28"/>
        </w:rPr>
      </w:pPr>
      <w:r w:rsidRPr="00F0291B">
        <w:rPr>
          <w:iCs/>
          <w:sz w:val="28"/>
          <w:szCs w:val="28"/>
        </w:rPr>
        <w:t xml:space="preserve">Рассчитаем рентабельность собственного капитала </w:t>
      </w:r>
      <w:r w:rsidR="0055356F" w:rsidRPr="00F0291B">
        <w:rPr>
          <w:iCs/>
          <w:sz w:val="28"/>
          <w:szCs w:val="28"/>
        </w:rPr>
        <w:t>ООО «НПО «Октябрь»</w:t>
      </w:r>
      <w:r w:rsidRPr="00F0291B">
        <w:rPr>
          <w:iCs/>
          <w:sz w:val="28"/>
          <w:szCs w:val="28"/>
        </w:rPr>
        <w:t>:</w:t>
      </w:r>
    </w:p>
    <w:p w:rsidR="009C1CB4" w:rsidRDefault="009C1CB4" w:rsidP="00F0291B">
      <w:pPr>
        <w:widowControl/>
        <w:tabs>
          <w:tab w:val="left" w:pos="0"/>
        </w:tabs>
        <w:snapToGrid/>
        <w:spacing w:line="360" w:lineRule="auto"/>
        <w:ind w:firstLine="709"/>
        <w:rPr>
          <w:sz w:val="28"/>
          <w:szCs w:val="28"/>
        </w:rPr>
      </w:pPr>
    </w:p>
    <w:p w:rsidR="00473123" w:rsidRPr="00F0291B" w:rsidRDefault="00473123" w:rsidP="00F0291B">
      <w:pPr>
        <w:widowControl/>
        <w:tabs>
          <w:tab w:val="left" w:pos="0"/>
        </w:tabs>
        <w:snapToGrid/>
        <w:spacing w:line="360" w:lineRule="auto"/>
        <w:ind w:firstLine="709"/>
        <w:rPr>
          <w:sz w:val="28"/>
          <w:szCs w:val="28"/>
        </w:rPr>
      </w:pPr>
      <w:r w:rsidRPr="00F0291B">
        <w:rPr>
          <w:sz w:val="28"/>
          <w:szCs w:val="28"/>
        </w:rPr>
        <w:t xml:space="preserve">2005г.: </w:t>
      </w:r>
      <w:r w:rsidRPr="00F0291B">
        <w:rPr>
          <w:sz w:val="28"/>
          <w:szCs w:val="28"/>
        </w:rPr>
        <w:object w:dxaOrig="2100" w:dyaOrig="620">
          <v:shape id="_x0000_i1078" type="#_x0000_t75" style="width:105pt;height:30.75pt" o:ole="">
            <v:imagedata r:id="rId106" o:title=""/>
          </v:shape>
          <o:OLEObject Type="Embed" ProgID="Equation.3" ShapeID="_x0000_i1078" DrawAspect="Content" ObjectID="_1469966873" r:id="rId107"/>
        </w:object>
      </w:r>
    </w:p>
    <w:p w:rsidR="00473123" w:rsidRPr="00F0291B" w:rsidRDefault="00473123" w:rsidP="00F0291B">
      <w:pPr>
        <w:widowControl/>
        <w:tabs>
          <w:tab w:val="left" w:pos="0"/>
        </w:tabs>
        <w:snapToGrid/>
        <w:spacing w:line="360" w:lineRule="auto"/>
        <w:ind w:firstLine="709"/>
        <w:rPr>
          <w:sz w:val="28"/>
          <w:szCs w:val="28"/>
        </w:rPr>
      </w:pPr>
      <w:smartTag w:uri="urn:schemas-microsoft-com:office:smarttags" w:element="metricconverter">
        <w:smartTagPr>
          <w:attr w:name="ProductID" w:val="2006 г"/>
        </w:smartTagPr>
        <w:r w:rsidRPr="00F0291B">
          <w:rPr>
            <w:sz w:val="28"/>
            <w:szCs w:val="28"/>
          </w:rPr>
          <w:t>2006 г</w:t>
        </w:r>
      </w:smartTag>
      <w:r w:rsidRPr="00F0291B">
        <w:rPr>
          <w:sz w:val="28"/>
          <w:szCs w:val="28"/>
        </w:rPr>
        <w:t xml:space="preserve">.: </w:t>
      </w:r>
      <w:r w:rsidRPr="00F0291B">
        <w:rPr>
          <w:sz w:val="28"/>
          <w:szCs w:val="28"/>
        </w:rPr>
        <w:object w:dxaOrig="2140" w:dyaOrig="620">
          <v:shape id="_x0000_i1079" type="#_x0000_t75" style="width:107.25pt;height:30.75pt" o:ole="">
            <v:imagedata r:id="rId108" o:title=""/>
          </v:shape>
          <o:OLEObject Type="Embed" ProgID="Equation.3" ShapeID="_x0000_i1079" DrawAspect="Content" ObjectID="_1469966874" r:id="rId109"/>
        </w:object>
      </w:r>
    </w:p>
    <w:p w:rsidR="00473123" w:rsidRPr="00F0291B" w:rsidRDefault="00473123" w:rsidP="00F0291B">
      <w:pPr>
        <w:widowControl/>
        <w:tabs>
          <w:tab w:val="left" w:pos="0"/>
        </w:tabs>
        <w:snapToGrid/>
        <w:spacing w:line="360" w:lineRule="auto"/>
        <w:ind w:firstLine="709"/>
        <w:rPr>
          <w:sz w:val="28"/>
          <w:szCs w:val="28"/>
        </w:rPr>
      </w:pPr>
      <w:smartTag w:uri="urn:schemas-microsoft-com:office:smarttags" w:element="metricconverter">
        <w:smartTagPr>
          <w:attr w:name="ProductID" w:val="2007 г"/>
        </w:smartTagPr>
        <w:r w:rsidRPr="00F0291B">
          <w:rPr>
            <w:sz w:val="28"/>
            <w:szCs w:val="28"/>
          </w:rPr>
          <w:t>2007 г</w:t>
        </w:r>
      </w:smartTag>
      <w:r w:rsidRPr="00F0291B">
        <w:rPr>
          <w:sz w:val="28"/>
          <w:szCs w:val="28"/>
        </w:rPr>
        <w:t xml:space="preserve">.: </w:t>
      </w:r>
      <w:r w:rsidRPr="00F0291B">
        <w:rPr>
          <w:sz w:val="28"/>
          <w:szCs w:val="28"/>
        </w:rPr>
        <w:object w:dxaOrig="2140" w:dyaOrig="620">
          <v:shape id="_x0000_i1080" type="#_x0000_t75" style="width:107.25pt;height:30.75pt" o:ole="">
            <v:imagedata r:id="rId110" o:title=""/>
          </v:shape>
          <o:OLEObject Type="Embed" ProgID="Equation.3" ShapeID="_x0000_i1080" DrawAspect="Content" ObjectID="_1469966875" r:id="rId111"/>
        </w:object>
      </w:r>
    </w:p>
    <w:p w:rsidR="009C1CB4" w:rsidRDefault="009C1CB4" w:rsidP="00F0291B">
      <w:pPr>
        <w:widowControl/>
        <w:tabs>
          <w:tab w:val="left" w:pos="0"/>
        </w:tabs>
        <w:snapToGrid/>
        <w:spacing w:line="360" w:lineRule="auto"/>
        <w:ind w:firstLine="709"/>
        <w:rPr>
          <w:sz w:val="28"/>
          <w:szCs w:val="28"/>
        </w:rPr>
      </w:pPr>
    </w:p>
    <w:p w:rsidR="00473123" w:rsidRPr="00F0291B" w:rsidRDefault="00473123" w:rsidP="00F0291B">
      <w:pPr>
        <w:widowControl/>
        <w:tabs>
          <w:tab w:val="left" w:pos="0"/>
        </w:tabs>
        <w:snapToGrid/>
        <w:spacing w:line="360" w:lineRule="auto"/>
        <w:ind w:firstLine="709"/>
        <w:rPr>
          <w:sz w:val="28"/>
          <w:szCs w:val="28"/>
        </w:rPr>
      </w:pPr>
      <w:r w:rsidRPr="00F0291B">
        <w:rPr>
          <w:sz w:val="28"/>
          <w:szCs w:val="28"/>
        </w:rPr>
        <w:t>Рассчитанные показатели рентабельности сведем в таблицу 2.11:</w:t>
      </w:r>
    </w:p>
    <w:p w:rsidR="009C1CB4" w:rsidRDefault="009C1CB4" w:rsidP="00F0291B">
      <w:pPr>
        <w:widowControl/>
        <w:tabs>
          <w:tab w:val="left" w:pos="0"/>
          <w:tab w:val="left" w:pos="3717"/>
        </w:tabs>
        <w:snapToGrid/>
        <w:spacing w:line="360" w:lineRule="auto"/>
        <w:ind w:firstLine="709"/>
        <w:rPr>
          <w:sz w:val="28"/>
          <w:szCs w:val="28"/>
        </w:rPr>
      </w:pPr>
    </w:p>
    <w:p w:rsidR="00473123" w:rsidRPr="00F0291B" w:rsidRDefault="00473123" w:rsidP="009C1CB4">
      <w:pPr>
        <w:widowControl/>
        <w:tabs>
          <w:tab w:val="left" w:pos="0"/>
          <w:tab w:val="left" w:pos="3717"/>
        </w:tabs>
        <w:snapToGrid/>
        <w:spacing w:line="360" w:lineRule="auto"/>
        <w:ind w:firstLine="709"/>
        <w:rPr>
          <w:sz w:val="28"/>
          <w:szCs w:val="28"/>
        </w:rPr>
      </w:pPr>
      <w:r w:rsidRPr="00F0291B">
        <w:rPr>
          <w:sz w:val="28"/>
          <w:szCs w:val="28"/>
        </w:rPr>
        <w:t xml:space="preserve">Таблица </w:t>
      </w:r>
      <w:r w:rsidR="00335471" w:rsidRPr="00F0291B">
        <w:rPr>
          <w:sz w:val="28"/>
          <w:szCs w:val="28"/>
        </w:rPr>
        <w:t>12.</w:t>
      </w:r>
      <w:r w:rsidR="009C1CB4">
        <w:rPr>
          <w:sz w:val="28"/>
          <w:szCs w:val="28"/>
        </w:rPr>
        <w:t xml:space="preserve"> </w:t>
      </w:r>
      <w:r w:rsidRPr="00F0291B">
        <w:rPr>
          <w:sz w:val="28"/>
          <w:szCs w:val="28"/>
        </w:rPr>
        <w:t xml:space="preserve">Показатели рентабельности </w:t>
      </w:r>
      <w:r w:rsidR="0055356F" w:rsidRPr="00F0291B">
        <w:rPr>
          <w:sz w:val="28"/>
          <w:szCs w:val="28"/>
        </w:rPr>
        <w:t>ООО «НПО «Октябрь»</w:t>
      </w:r>
      <w:r w:rsidRPr="00F0291B">
        <w:rPr>
          <w:bCs/>
          <w:sz w:val="28"/>
          <w:szCs w:val="28"/>
        </w:rPr>
        <w:t xml:space="preserve"> </w:t>
      </w:r>
      <w:r w:rsidR="00331FB0" w:rsidRPr="00F0291B">
        <w:rPr>
          <w:sz w:val="28"/>
          <w:szCs w:val="28"/>
        </w:rPr>
        <w:t>за 2005</w:t>
      </w:r>
      <w:r w:rsidRPr="00F0291B">
        <w:rPr>
          <w:sz w:val="28"/>
          <w:szCs w:val="28"/>
        </w:rPr>
        <w:t>-</w:t>
      </w:r>
      <w:smartTag w:uri="urn:schemas-microsoft-com:office:smarttags" w:element="metricconverter">
        <w:smartTagPr>
          <w:attr w:name="ProductID" w:val="2007 г"/>
        </w:smartTagPr>
        <w:r w:rsidR="00331FB0" w:rsidRPr="00F0291B">
          <w:rPr>
            <w:sz w:val="28"/>
            <w:szCs w:val="28"/>
          </w:rPr>
          <w:t>2007</w:t>
        </w:r>
        <w:r w:rsidRPr="00F0291B">
          <w:rPr>
            <w:sz w:val="28"/>
            <w:szCs w:val="28"/>
          </w:rPr>
          <w:t xml:space="preserve"> г</w:t>
        </w:r>
      </w:smartTag>
      <w:r w:rsidRPr="00F0291B">
        <w:rPr>
          <w:sz w:val="28"/>
          <w:szCs w:val="28"/>
        </w:rPr>
        <w:t>.г.</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950"/>
        <w:gridCol w:w="1213"/>
        <w:gridCol w:w="1213"/>
        <w:gridCol w:w="1213"/>
        <w:gridCol w:w="1483"/>
      </w:tblGrid>
      <w:tr w:rsidR="00473123" w:rsidRPr="009C1CB4" w:rsidTr="009C1CB4">
        <w:trPr>
          <w:trHeight w:val="584"/>
          <w:jc w:val="center"/>
        </w:trPr>
        <w:tc>
          <w:tcPr>
            <w:tcW w:w="3073" w:type="dxa"/>
            <w:tcBorders>
              <w:top w:val="single" w:sz="8" w:space="0" w:color="auto"/>
            </w:tcBorders>
            <w:vAlign w:val="bottom"/>
          </w:tcPr>
          <w:p w:rsidR="00473123" w:rsidRPr="009C1CB4" w:rsidRDefault="00473123" w:rsidP="009C1CB4">
            <w:pPr>
              <w:widowControl/>
              <w:snapToGrid/>
              <w:spacing w:line="360" w:lineRule="auto"/>
              <w:ind w:firstLine="0"/>
              <w:rPr>
                <w:sz w:val="20"/>
                <w:szCs w:val="24"/>
              </w:rPr>
            </w:pPr>
            <w:r w:rsidRPr="009C1CB4">
              <w:rPr>
                <w:sz w:val="20"/>
                <w:szCs w:val="24"/>
              </w:rPr>
              <w:t>Показатели</w:t>
            </w:r>
          </w:p>
        </w:tc>
        <w:tc>
          <w:tcPr>
            <w:tcW w:w="944" w:type="dxa"/>
            <w:tcBorders>
              <w:top w:val="single" w:sz="8" w:space="0" w:color="auto"/>
            </w:tcBorders>
            <w:vAlign w:val="bottom"/>
          </w:tcPr>
          <w:p w:rsidR="00473123" w:rsidRPr="009C1CB4" w:rsidRDefault="00473123" w:rsidP="009C1CB4">
            <w:pPr>
              <w:widowControl/>
              <w:snapToGrid/>
              <w:spacing w:line="360" w:lineRule="auto"/>
              <w:ind w:firstLine="0"/>
              <w:rPr>
                <w:sz w:val="20"/>
                <w:szCs w:val="24"/>
              </w:rPr>
            </w:pPr>
            <w:r w:rsidRPr="009C1CB4">
              <w:rPr>
                <w:sz w:val="20"/>
                <w:szCs w:val="24"/>
              </w:rPr>
              <w:t>2005</w:t>
            </w:r>
          </w:p>
        </w:tc>
        <w:tc>
          <w:tcPr>
            <w:tcW w:w="944" w:type="dxa"/>
            <w:tcBorders>
              <w:top w:val="single" w:sz="8" w:space="0" w:color="auto"/>
            </w:tcBorders>
            <w:vAlign w:val="bottom"/>
          </w:tcPr>
          <w:p w:rsidR="00473123" w:rsidRPr="009C1CB4" w:rsidRDefault="00473123" w:rsidP="009C1CB4">
            <w:pPr>
              <w:widowControl/>
              <w:snapToGrid/>
              <w:spacing w:line="360" w:lineRule="auto"/>
              <w:ind w:firstLine="0"/>
              <w:rPr>
                <w:sz w:val="20"/>
                <w:szCs w:val="24"/>
              </w:rPr>
            </w:pPr>
            <w:r w:rsidRPr="009C1CB4">
              <w:rPr>
                <w:sz w:val="20"/>
                <w:szCs w:val="24"/>
              </w:rPr>
              <w:t>2006</w:t>
            </w:r>
          </w:p>
        </w:tc>
        <w:tc>
          <w:tcPr>
            <w:tcW w:w="944" w:type="dxa"/>
            <w:tcBorders>
              <w:top w:val="single" w:sz="8" w:space="0" w:color="auto"/>
            </w:tcBorders>
            <w:vAlign w:val="bottom"/>
          </w:tcPr>
          <w:p w:rsidR="00473123" w:rsidRPr="009C1CB4" w:rsidRDefault="00473123" w:rsidP="009C1CB4">
            <w:pPr>
              <w:widowControl/>
              <w:snapToGrid/>
              <w:spacing w:line="360" w:lineRule="auto"/>
              <w:ind w:firstLine="0"/>
              <w:rPr>
                <w:sz w:val="20"/>
                <w:szCs w:val="24"/>
              </w:rPr>
            </w:pPr>
            <w:r w:rsidRPr="009C1CB4">
              <w:rPr>
                <w:sz w:val="20"/>
                <w:szCs w:val="24"/>
              </w:rPr>
              <w:t>2007</w:t>
            </w:r>
          </w:p>
        </w:tc>
        <w:tc>
          <w:tcPr>
            <w:tcW w:w="1055" w:type="dxa"/>
            <w:tcBorders>
              <w:top w:val="single" w:sz="8" w:space="0" w:color="auto"/>
            </w:tcBorders>
            <w:vAlign w:val="bottom"/>
          </w:tcPr>
          <w:p w:rsidR="00473123" w:rsidRPr="009C1CB4" w:rsidRDefault="00473123" w:rsidP="009C1CB4">
            <w:pPr>
              <w:widowControl/>
              <w:snapToGrid/>
              <w:spacing w:line="360" w:lineRule="auto"/>
              <w:ind w:firstLine="0"/>
              <w:rPr>
                <w:sz w:val="20"/>
                <w:szCs w:val="24"/>
              </w:rPr>
            </w:pPr>
            <w:r w:rsidRPr="009C1CB4">
              <w:rPr>
                <w:sz w:val="20"/>
                <w:szCs w:val="24"/>
              </w:rPr>
              <w:t xml:space="preserve">Изменение (2007 </w:t>
            </w:r>
            <w:smartTag w:uri="urn:schemas-microsoft-com:office:smarttags" w:element="metricconverter">
              <w:smartTagPr>
                <w:attr w:name="ProductID" w:val="-2005 г"/>
              </w:smartTagPr>
              <w:r w:rsidRPr="009C1CB4">
                <w:rPr>
                  <w:sz w:val="20"/>
                  <w:szCs w:val="24"/>
                </w:rPr>
                <w:t>-2005 г</w:t>
              </w:r>
            </w:smartTag>
            <w:r w:rsidRPr="009C1CB4">
              <w:rPr>
                <w:sz w:val="20"/>
                <w:szCs w:val="24"/>
              </w:rPr>
              <w:t>.)</w:t>
            </w:r>
          </w:p>
        </w:tc>
      </w:tr>
      <w:tr w:rsidR="00473123" w:rsidRPr="009C1CB4" w:rsidTr="009C1CB4">
        <w:trPr>
          <w:trHeight w:val="765"/>
          <w:jc w:val="center"/>
        </w:trPr>
        <w:tc>
          <w:tcPr>
            <w:tcW w:w="3073"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Рентабельность производственной деятельности по чистой прибыли</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0,061</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0,041</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0,021</w:t>
            </w:r>
          </w:p>
        </w:tc>
        <w:tc>
          <w:tcPr>
            <w:tcW w:w="1055"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-0,04</w:t>
            </w:r>
          </w:p>
        </w:tc>
      </w:tr>
      <w:tr w:rsidR="00473123" w:rsidRPr="009C1CB4" w:rsidTr="009C1CB4">
        <w:trPr>
          <w:trHeight w:val="765"/>
          <w:jc w:val="center"/>
        </w:trPr>
        <w:tc>
          <w:tcPr>
            <w:tcW w:w="3073" w:type="dxa"/>
            <w:vAlign w:val="bottom"/>
          </w:tcPr>
          <w:p w:rsidR="00473123" w:rsidRPr="009C1CB4" w:rsidRDefault="00473123" w:rsidP="009C1CB4">
            <w:pPr>
              <w:widowControl/>
              <w:snapToGrid/>
              <w:spacing w:line="360" w:lineRule="auto"/>
              <w:ind w:firstLine="0"/>
              <w:rPr>
                <w:sz w:val="20"/>
                <w:szCs w:val="24"/>
              </w:rPr>
            </w:pPr>
            <w:r w:rsidRPr="009C1CB4">
              <w:rPr>
                <w:iCs/>
                <w:sz w:val="20"/>
                <w:szCs w:val="24"/>
              </w:rPr>
              <w:lastRenderedPageBreak/>
              <w:t>Коэффициент валовой рентабельности операционных затрат</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0,131</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0,099</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0,044</w:t>
            </w:r>
          </w:p>
        </w:tc>
        <w:tc>
          <w:tcPr>
            <w:tcW w:w="1055"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-0,087</w:t>
            </w:r>
          </w:p>
        </w:tc>
      </w:tr>
      <w:tr w:rsidR="00473123" w:rsidRPr="009C1CB4" w:rsidTr="009C1CB4">
        <w:trPr>
          <w:trHeight w:val="510"/>
          <w:jc w:val="center"/>
        </w:trPr>
        <w:tc>
          <w:tcPr>
            <w:tcW w:w="3073"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Рентабельность продаж (оборота) по чистой прибыли</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0,054</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0,038</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0,02</w:t>
            </w:r>
          </w:p>
        </w:tc>
        <w:tc>
          <w:tcPr>
            <w:tcW w:w="1055"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-0,034</w:t>
            </w:r>
          </w:p>
        </w:tc>
      </w:tr>
      <w:tr w:rsidR="00473123" w:rsidRPr="009C1CB4" w:rsidTr="009C1CB4">
        <w:trPr>
          <w:trHeight w:val="765"/>
          <w:jc w:val="center"/>
        </w:trPr>
        <w:tc>
          <w:tcPr>
            <w:tcW w:w="3073" w:type="dxa"/>
            <w:vAlign w:val="bottom"/>
          </w:tcPr>
          <w:p w:rsidR="00473123" w:rsidRPr="009C1CB4" w:rsidRDefault="00473123" w:rsidP="009C1CB4">
            <w:pPr>
              <w:widowControl/>
              <w:snapToGrid/>
              <w:spacing w:line="360" w:lineRule="auto"/>
              <w:ind w:firstLine="0"/>
              <w:rPr>
                <w:sz w:val="20"/>
                <w:szCs w:val="24"/>
              </w:rPr>
            </w:pPr>
            <w:r w:rsidRPr="009C1CB4">
              <w:rPr>
                <w:iCs/>
                <w:sz w:val="20"/>
                <w:szCs w:val="24"/>
              </w:rPr>
              <w:t>Коэффициент валовой рентабельности реализации продукции</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0,116</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0,09</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0,042</w:t>
            </w:r>
          </w:p>
        </w:tc>
        <w:tc>
          <w:tcPr>
            <w:tcW w:w="1055"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-0,074</w:t>
            </w:r>
          </w:p>
        </w:tc>
      </w:tr>
      <w:tr w:rsidR="00473123" w:rsidRPr="009C1CB4" w:rsidTr="009C1CB4">
        <w:trPr>
          <w:trHeight w:val="510"/>
          <w:jc w:val="center"/>
        </w:trPr>
        <w:tc>
          <w:tcPr>
            <w:tcW w:w="3073"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Рентабельность совокупных активов</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0,02</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0,013</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0,023</w:t>
            </w:r>
          </w:p>
        </w:tc>
        <w:tc>
          <w:tcPr>
            <w:tcW w:w="1055"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0,003</w:t>
            </w:r>
          </w:p>
        </w:tc>
      </w:tr>
      <w:tr w:rsidR="00473123" w:rsidRPr="009C1CB4" w:rsidTr="009C1CB4">
        <w:trPr>
          <w:trHeight w:val="510"/>
          <w:jc w:val="center"/>
        </w:trPr>
        <w:tc>
          <w:tcPr>
            <w:tcW w:w="3073"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Рентабельность оборотных активов</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0,046</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0,033</w:t>
            </w:r>
          </w:p>
        </w:tc>
        <w:tc>
          <w:tcPr>
            <w:tcW w:w="944"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0,012</w:t>
            </w:r>
          </w:p>
        </w:tc>
        <w:tc>
          <w:tcPr>
            <w:tcW w:w="1055" w:type="dxa"/>
            <w:vAlign w:val="bottom"/>
          </w:tcPr>
          <w:p w:rsidR="00473123" w:rsidRPr="009C1CB4" w:rsidRDefault="00473123" w:rsidP="009C1CB4">
            <w:pPr>
              <w:widowControl/>
              <w:snapToGrid/>
              <w:spacing w:line="360" w:lineRule="auto"/>
              <w:ind w:firstLine="0"/>
              <w:rPr>
                <w:sz w:val="20"/>
                <w:szCs w:val="24"/>
              </w:rPr>
            </w:pPr>
            <w:r w:rsidRPr="009C1CB4">
              <w:rPr>
                <w:sz w:val="20"/>
                <w:szCs w:val="24"/>
              </w:rPr>
              <w:t>-0,034</w:t>
            </w:r>
          </w:p>
        </w:tc>
      </w:tr>
      <w:tr w:rsidR="00473123" w:rsidRPr="009C1CB4" w:rsidTr="009C1CB4">
        <w:trPr>
          <w:trHeight w:val="525"/>
          <w:jc w:val="center"/>
        </w:trPr>
        <w:tc>
          <w:tcPr>
            <w:tcW w:w="3073" w:type="dxa"/>
            <w:tcBorders>
              <w:bottom w:val="single" w:sz="8" w:space="0" w:color="auto"/>
            </w:tcBorders>
            <w:vAlign w:val="bottom"/>
          </w:tcPr>
          <w:p w:rsidR="00473123" w:rsidRPr="009C1CB4" w:rsidRDefault="00473123" w:rsidP="009C1CB4">
            <w:pPr>
              <w:widowControl/>
              <w:snapToGrid/>
              <w:spacing w:line="360" w:lineRule="auto"/>
              <w:ind w:firstLine="0"/>
              <w:rPr>
                <w:sz w:val="20"/>
                <w:szCs w:val="24"/>
              </w:rPr>
            </w:pPr>
            <w:r w:rsidRPr="009C1CB4">
              <w:rPr>
                <w:iCs/>
                <w:sz w:val="20"/>
                <w:szCs w:val="24"/>
              </w:rPr>
              <w:t>Рентабельность собственного капитала</w:t>
            </w:r>
          </w:p>
        </w:tc>
        <w:tc>
          <w:tcPr>
            <w:tcW w:w="944" w:type="dxa"/>
            <w:tcBorders>
              <w:bottom w:val="single" w:sz="8" w:space="0" w:color="auto"/>
            </w:tcBorders>
            <w:vAlign w:val="bottom"/>
          </w:tcPr>
          <w:p w:rsidR="00473123" w:rsidRPr="009C1CB4" w:rsidRDefault="00473123" w:rsidP="009C1CB4">
            <w:pPr>
              <w:widowControl/>
              <w:snapToGrid/>
              <w:spacing w:line="360" w:lineRule="auto"/>
              <w:ind w:firstLine="0"/>
              <w:rPr>
                <w:sz w:val="20"/>
                <w:szCs w:val="24"/>
              </w:rPr>
            </w:pPr>
            <w:r w:rsidRPr="009C1CB4">
              <w:rPr>
                <w:sz w:val="20"/>
                <w:szCs w:val="24"/>
              </w:rPr>
              <w:t>0,024</w:t>
            </w:r>
          </w:p>
        </w:tc>
        <w:tc>
          <w:tcPr>
            <w:tcW w:w="944" w:type="dxa"/>
            <w:tcBorders>
              <w:bottom w:val="single" w:sz="8" w:space="0" w:color="auto"/>
            </w:tcBorders>
            <w:vAlign w:val="bottom"/>
          </w:tcPr>
          <w:p w:rsidR="00473123" w:rsidRPr="009C1CB4" w:rsidRDefault="00473123" w:rsidP="009C1CB4">
            <w:pPr>
              <w:widowControl/>
              <w:snapToGrid/>
              <w:spacing w:line="360" w:lineRule="auto"/>
              <w:ind w:firstLine="0"/>
              <w:rPr>
                <w:sz w:val="20"/>
                <w:szCs w:val="24"/>
              </w:rPr>
            </w:pPr>
            <w:r w:rsidRPr="009C1CB4">
              <w:rPr>
                <w:sz w:val="20"/>
                <w:szCs w:val="24"/>
              </w:rPr>
              <w:t>0,016</w:t>
            </w:r>
          </w:p>
        </w:tc>
        <w:tc>
          <w:tcPr>
            <w:tcW w:w="944" w:type="dxa"/>
            <w:tcBorders>
              <w:bottom w:val="single" w:sz="8" w:space="0" w:color="auto"/>
            </w:tcBorders>
            <w:vAlign w:val="bottom"/>
          </w:tcPr>
          <w:p w:rsidR="00473123" w:rsidRPr="009C1CB4" w:rsidRDefault="00473123" w:rsidP="009C1CB4">
            <w:pPr>
              <w:widowControl/>
              <w:snapToGrid/>
              <w:spacing w:line="360" w:lineRule="auto"/>
              <w:ind w:firstLine="0"/>
              <w:rPr>
                <w:sz w:val="20"/>
                <w:szCs w:val="24"/>
              </w:rPr>
            </w:pPr>
            <w:r w:rsidRPr="009C1CB4">
              <w:rPr>
                <w:sz w:val="20"/>
                <w:szCs w:val="24"/>
              </w:rPr>
              <w:t>0,008</w:t>
            </w:r>
          </w:p>
        </w:tc>
        <w:tc>
          <w:tcPr>
            <w:tcW w:w="1055" w:type="dxa"/>
            <w:tcBorders>
              <w:bottom w:val="single" w:sz="8" w:space="0" w:color="auto"/>
            </w:tcBorders>
            <w:vAlign w:val="bottom"/>
          </w:tcPr>
          <w:p w:rsidR="00473123" w:rsidRPr="009C1CB4" w:rsidRDefault="00473123" w:rsidP="009C1CB4">
            <w:pPr>
              <w:widowControl/>
              <w:snapToGrid/>
              <w:spacing w:line="360" w:lineRule="auto"/>
              <w:ind w:firstLine="0"/>
              <w:rPr>
                <w:sz w:val="20"/>
                <w:szCs w:val="24"/>
              </w:rPr>
            </w:pPr>
            <w:r w:rsidRPr="009C1CB4">
              <w:rPr>
                <w:sz w:val="20"/>
                <w:szCs w:val="24"/>
              </w:rPr>
              <w:t>-0,016</w:t>
            </w:r>
          </w:p>
        </w:tc>
      </w:tr>
    </w:tbl>
    <w:p w:rsidR="00473123" w:rsidRPr="00F0291B" w:rsidRDefault="00473123" w:rsidP="00F0291B">
      <w:pPr>
        <w:widowControl/>
        <w:snapToGrid/>
        <w:spacing w:line="360" w:lineRule="auto"/>
        <w:ind w:firstLine="709"/>
        <w:rPr>
          <w:sz w:val="28"/>
          <w:szCs w:val="24"/>
        </w:rPr>
      </w:pPr>
    </w:p>
    <w:p w:rsidR="00473123" w:rsidRPr="00F0291B" w:rsidRDefault="00473123" w:rsidP="00F0291B">
      <w:pPr>
        <w:widowControl/>
        <w:snapToGrid/>
        <w:spacing w:line="360" w:lineRule="auto"/>
        <w:ind w:firstLine="709"/>
        <w:rPr>
          <w:sz w:val="28"/>
          <w:szCs w:val="28"/>
        </w:rPr>
      </w:pPr>
      <w:r w:rsidRPr="00F0291B">
        <w:rPr>
          <w:sz w:val="28"/>
          <w:szCs w:val="28"/>
        </w:rPr>
        <w:t xml:space="preserve">Из таблицы видно, что, во-первых, все показатели рентабельности снижаются. Во-вторых, показатели рентабельности имеют низкие значения. Это объясняется высоким удельным весом себестоимости реализуемых </w:t>
      </w:r>
      <w:r w:rsidR="00763295" w:rsidRPr="00F0291B">
        <w:rPr>
          <w:sz w:val="28"/>
          <w:szCs w:val="28"/>
        </w:rPr>
        <w:t>организацией</w:t>
      </w:r>
      <w:r w:rsidR="0039507F">
        <w:rPr>
          <w:sz w:val="28"/>
          <w:szCs w:val="28"/>
        </w:rPr>
        <w:t xml:space="preserve"> </w:t>
      </w:r>
      <w:r w:rsidRPr="00F0291B">
        <w:rPr>
          <w:sz w:val="28"/>
          <w:szCs w:val="28"/>
        </w:rPr>
        <w:t>товаров в выручке от реализации.</w:t>
      </w:r>
    </w:p>
    <w:p w:rsidR="00C272D5" w:rsidRPr="00F0291B" w:rsidRDefault="00901C7B" w:rsidP="00F0291B">
      <w:pPr>
        <w:widowControl/>
        <w:snapToGrid/>
        <w:spacing w:line="360" w:lineRule="auto"/>
        <w:ind w:firstLine="709"/>
        <w:rPr>
          <w:sz w:val="28"/>
          <w:szCs w:val="28"/>
        </w:rPr>
      </w:pPr>
      <w:r w:rsidRPr="00F0291B">
        <w:rPr>
          <w:sz w:val="28"/>
          <w:szCs w:val="28"/>
        </w:rPr>
        <w:t>Таким образом, во второй главе дипломной работы на основе бухгалтерской отчетности организации ООО «НПО «Октябрь»</w:t>
      </w:r>
      <w:r w:rsidRPr="00F0291B">
        <w:rPr>
          <w:bCs/>
          <w:sz w:val="28"/>
          <w:szCs w:val="28"/>
        </w:rPr>
        <w:t xml:space="preserve"> </w:t>
      </w:r>
      <w:r w:rsidR="00AF4F9C" w:rsidRPr="00F0291B">
        <w:rPr>
          <w:sz w:val="28"/>
          <w:szCs w:val="28"/>
        </w:rPr>
        <w:t>проанализировано</w:t>
      </w:r>
      <w:r w:rsidRPr="00F0291B">
        <w:rPr>
          <w:sz w:val="28"/>
          <w:szCs w:val="28"/>
        </w:rPr>
        <w:t xml:space="preserve"> финансово</w:t>
      </w:r>
      <w:r w:rsidR="00AF4F9C" w:rsidRPr="00F0291B">
        <w:rPr>
          <w:sz w:val="28"/>
          <w:szCs w:val="28"/>
        </w:rPr>
        <w:t xml:space="preserve">е </w:t>
      </w:r>
      <w:r w:rsidRPr="00F0291B">
        <w:rPr>
          <w:sz w:val="28"/>
          <w:szCs w:val="28"/>
        </w:rPr>
        <w:t>состояни</w:t>
      </w:r>
      <w:r w:rsidR="00AF4F9C" w:rsidRPr="00F0291B">
        <w:rPr>
          <w:sz w:val="28"/>
          <w:szCs w:val="28"/>
        </w:rPr>
        <w:t>е</w:t>
      </w:r>
      <w:r w:rsidRPr="00F0291B">
        <w:rPr>
          <w:sz w:val="28"/>
          <w:szCs w:val="28"/>
        </w:rPr>
        <w:t xml:space="preserve"> организации. В результате оценки</w:t>
      </w:r>
      <w:r w:rsidR="0039507F">
        <w:rPr>
          <w:sz w:val="28"/>
          <w:szCs w:val="28"/>
        </w:rPr>
        <w:t xml:space="preserve"> </w:t>
      </w:r>
      <w:r w:rsidRPr="00F0291B">
        <w:rPr>
          <w:sz w:val="28"/>
          <w:szCs w:val="28"/>
        </w:rPr>
        <w:t>можно сделать</w:t>
      </w:r>
      <w:r w:rsidR="008A2AEE" w:rsidRPr="00F0291B">
        <w:rPr>
          <w:sz w:val="28"/>
          <w:szCs w:val="28"/>
        </w:rPr>
        <w:t xml:space="preserve"> следующие выводы:</w:t>
      </w:r>
    </w:p>
    <w:p w:rsidR="001C04B3" w:rsidRPr="00F0291B" w:rsidRDefault="001C04B3" w:rsidP="00F0291B">
      <w:pPr>
        <w:pStyle w:val="ab"/>
        <w:widowControl w:val="0"/>
        <w:spacing w:after="0" w:line="360" w:lineRule="auto"/>
        <w:ind w:left="0" w:firstLine="709"/>
        <w:jc w:val="both"/>
        <w:rPr>
          <w:bCs/>
          <w:sz w:val="28"/>
          <w:szCs w:val="28"/>
        </w:rPr>
      </w:pPr>
      <w:r w:rsidRPr="00F0291B">
        <w:rPr>
          <w:bCs/>
          <w:sz w:val="28"/>
          <w:szCs w:val="28"/>
        </w:rPr>
        <w:t xml:space="preserve">1. Вертикальный анализ активов организации показал, что основную долю в структуре активов занимают </w:t>
      </w:r>
      <w:r w:rsidR="009C1CB4" w:rsidRPr="00F0291B">
        <w:rPr>
          <w:bCs/>
          <w:sz w:val="28"/>
          <w:szCs w:val="28"/>
        </w:rPr>
        <w:t>необоротные</w:t>
      </w:r>
      <w:r w:rsidRPr="00F0291B">
        <w:rPr>
          <w:bCs/>
          <w:sz w:val="28"/>
          <w:szCs w:val="28"/>
        </w:rPr>
        <w:t xml:space="preserve"> средства. Их доля с структуре активов в 2005 году составила 57,6%, но к 2007 году она уменьшилась до 51,8%; основную долю в структуре пассивов организации занимает раздел капитал и резервы. В 2005 году их доля</w:t>
      </w:r>
      <w:r w:rsidR="0039507F">
        <w:rPr>
          <w:bCs/>
          <w:sz w:val="28"/>
          <w:szCs w:val="28"/>
        </w:rPr>
        <w:t xml:space="preserve"> </w:t>
      </w:r>
      <w:r w:rsidRPr="00F0291B">
        <w:rPr>
          <w:bCs/>
          <w:sz w:val="28"/>
          <w:szCs w:val="28"/>
        </w:rPr>
        <w:t>составила 83,2%, однако, в 2007 году доля капитала и резерва снизилась 73,6%;</w:t>
      </w:r>
    </w:p>
    <w:p w:rsidR="001C04B3" w:rsidRPr="00F0291B" w:rsidRDefault="001C04B3" w:rsidP="00F0291B">
      <w:pPr>
        <w:pStyle w:val="ab"/>
        <w:widowControl w:val="0"/>
        <w:spacing w:after="0" w:line="360" w:lineRule="auto"/>
        <w:ind w:left="0" w:firstLine="709"/>
        <w:jc w:val="both"/>
        <w:rPr>
          <w:bCs/>
          <w:sz w:val="28"/>
          <w:szCs w:val="28"/>
        </w:rPr>
      </w:pPr>
      <w:r w:rsidRPr="00F0291B">
        <w:rPr>
          <w:bCs/>
          <w:sz w:val="28"/>
          <w:szCs w:val="28"/>
        </w:rPr>
        <w:t xml:space="preserve">2. В результате горизонтального анализа активов организации можно сделать вывод о том, что в 2007 году основные средства организации уменьшились на 402 тыс. рублей или на 1,3% по сравнению с 2005 годом. Соответственно и </w:t>
      </w:r>
      <w:r w:rsidR="009C1CB4" w:rsidRPr="00F0291B">
        <w:rPr>
          <w:bCs/>
          <w:sz w:val="28"/>
          <w:szCs w:val="28"/>
        </w:rPr>
        <w:t>необоротные</w:t>
      </w:r>
      <w:r w:rsidRPr="00F0291B">
        <w:rPr>
          <w:bCs/>
          <w:sz w:val="28"/>
          <w:szCs w:val="28"/>
        </w:rPr>
        <w:t xml:space="preserve"> средства уменьшились на эту же сумму, пассивов организации ООО «НПО «Октябрь» показал, что в 3-ем разделе баланса капитал и резервы нераспределенная прибыль организации уменьшилась на 1345 тыс. рублей или на 52,5%</w:t>
      </w:r>
      <w:r w:rsidR="0039507F">
        <w:rPr>
          <w:bCs/>
          <w:sz w:val="28"/>
          <w:szCs w:val="28"/>
        </w:rPr>
        <w:t xml:space="preserve"> </w:t>
      </w:r>
      <w:r w:rsidRPr="00F0291B">
        <w:rPr>
          <w:bCs/>
          <w:sz w:val="28"/>
          <w:szCs w:val="28"/>
        </w:rPr>
        <w:t xml:space="preserve">в 2007 году по сравнению с </w:t>
      </w:r>
      <w:r w:rsidRPr="00F0291B">
        <w:rPr>
          <w:bCs/>
          <w:sz w:val="28"/>
          <w:szCs w:val="28"/>
        </w:rPr>
        <w:lastRenderedPageBreak/>
        <w:t>2005 годом, также произошло увеличение краткосрочных обязательств организации, в 2005 году кредиторская задолженность прочих кредиторов составила 480 тыс. рублей, однако уже в 2007 году она увеличилась на 6 323 тыс. рублей или на 1317,3%.</w:t>
      </w:r>
    </w:p>
    <w:p w:rsidR="001C04B3" w:rsidRPr="00F0291B" w:rsidRDefault="001C04B3" w:rsidP="00F0291B">
      <w:pPr>
        <w:widowControl/>
        <w:snapToGrid/>
        <w:spacing w:line="360" w:lineRule="auto"/>
        <w:ind w:firstLine="709"/>
        <w:rPr>
          <w:sz w:val="28"/>
          <w:szCs w:val="28"/>
        </w:rPr>
      </w:pPr>
      <w:r w:rsidRPr="00F0291B">
        <w:rPr>
          <w:bCs/>
          <w:sz w:val="28"/>
          <w:szCs w:val="28"/>
        </w:rPr>
        <w:t xml:space="preserve">3. Анализ прибыли организации показал, </w:t>
      </w:r>
      <w:r w:rsidRPr="00F0291B">
        <w:rPr>
          <w:sz w:val="28"/>
          <w:szCs w:val="28"/>
        </w:rPr>
        <w:t>что выручка организации за анализируемый период уменьшалась: в 2006 году на 743 тыс. руб. по сравнению с 2005 годом, в 2007 году – на 566 тыс.руб. по сравнению с 2006годом. Нужно</w:t>
      </w:r>
      <w:r w:rsidR="0039507F">
        <w:rPr>
          <w:sz w:val="28"/>
          <w:szCs w:val="28"/>
        </w:rPr>
        <w:t xml:space="preserve"> </w:t>
      </w:r>
      <w:r w:rsidRPr="00F0291B">
        <w:rPr>
          <w:sz w:val="28"/>
          <w:szCs w:val="28"/>
        </w:rPr>
        <w:t xml:space="preserve">отметить, что организация за анализируемый период времени имела понижающуюся динамику прибыли, что связано с ростом затрат, расходов и превышением расходов над доходами. </w:t>
      </w:r>
    </w:p>
    <w:p w:rsidR="001C04B3" w:rsidRPr="00F0291B" w:rsidRDefault="001C04B3" w:rsidP="00F0291B">
      <w:pPr>
        <w:snapToGrid/>
        <w:spacing w:line="360" w:lineRule="auto"/>
        <w:ind w:firstLine="709"/>
        <w:rPr>
          <w:sz w:val="28"/>
          <w:szCs w:val="28"/>
        </w:rPr>
      </w:pPr>
      <w:r w:rsidRPr="00F0291B">
        <w:rPr>
          <w:sz w:val="28"/>
          <w:szCs w:val="28"/>
        </w:rPr>
        <w:t>4. Анализ ликвидности показал, что организация не может оплатить наиболее ликвидными средствами свои краткосрочные обязательства, это свидетельствует о недостатке наиболее ликвидных средств, а именно денежных средств, а также запасов, и дебиторской задолженности.</w:t>
      </w:r>
    </w:p>
    <w:p w:rsidR="001C04B3" w:rsidRPr="00F0291B" w:rsidRDefault="001C04B3" w:rsidP="00F0291B">
      <w:pPr>
        <w:widowControl/>
        <w:snapToGrid/>
        <w:spacing w:line="360" w:lineRule="auto"/>
        <w:ind w:firstLine="709"/>
        <w:rPr>
          <w:sz w:val="28"/>
          <w:szCs w:val="28"/>
        </w:rPr>
      </w:pPr>
      <w:r w:rsidRPr="00F0291B">
        <w:rPr>
          <w:sz w:val="28"/>
          <w:szCs w:val="28"/>
        </w:rPr>
        <w:t>5. Из сводной таблицы показателей финансовой устойчивости можно увидеть, все показатели находятся на уровне нормативных. Таким образом, финансовая устойчивость организации оценивается как нормальная.</w:t>
      </w:r>
    </w:p>
    <w:p w:rsidR="001C04B3" w:rsidRPr="00F0291B" w:rsidRDefault="001C04B3" w:rsidP="00F0291B">
      <w:pPr>
        <w:widowControl/>
        <w:shd w:val="clear" w:color="auto" w:fill="FFFFFF"/>
        <w:snapToGrid/>
        <w:spacing w:line="360" w:lineRule="auto"/>
        <w:ind w:firstLine="709"/>
        <w:rPr>
          <w:sz w:val="28"/>
          <w:szCs w:val="24"/>
        </w:rPr>
      </w:pPr>
      <w:r w:rsidRPr="00F0291B">
        <w:rPr>
          <w:bCs/>
          <w:sz w:val="28"/>
          <w:szCs w:val="28"/>
        </w:rPr>
        <w:t xml:space="preserve">6. </w:t>
      </w:r>
      <w:r w:rsidRPr="00F0291B">
        <w:rPr>
          <w:sz w:val="28"/>
          <w:szCs w:val="24"/>
        </w:rPr>
        <w:t xml:space="preserve">Анализ деловой активности организации </w:t>
      </w:r>
      <w:r w:rsidRPr="00F0291B">
        <w:rPr>
          <w:bCs/>
          <w:sz w:val="28"/>
          <w:szCs w:val="28"/>
        </w:rPr>
        <w:t>ООО «НПО «Октябрь»</w:t>
      </w:r>
      <w:r w:rsidR="0039507F">
        <w:rPr>
          <w:bCs/>
          <w:sz w:val="28"/>
          <w:szCs w:val="28"/>
        </w:rPr>
        <w:t xml:space="preserve"> </w:t>
      </w:r>
      <w:r w:rsidRPr="00F0291B">
        <w:rPr>
          <w:sz w:val="28"/>
          <w:szCs w:val="24"/>
        </w:rPr>
        <w:t xml:space="preserve">свидетельствует о снижении деловой активности предприятия за анализируемый период. Данный факт говорит о неправильной политике предприятия в отношении управления финансовыми ресурсами. </w:t>
      </w:r>
    </w:p>
    <w:p w:rsidR="001C04B3" w:rsidRPr="00F0291B" w:rsidRDefault="001C04B3" w:rsidP="00F0291B">
      <w:pPr>
        <w:widowControl/>
        <w:snapToGrid/>
        <w:spacing w:line="360" w:lineRule="auto"/>
        <w:ind w:firstLine="709"/>
        <w:rPr>
          <w:sz w:val="28"/>
          <w:szCs w:val="28"/>
        </w:rPr>
      </w:pPr>
      <w:r w:rsidRPr="00F0291B">
        <w:rPr>
          <w:bCs/>
          <w:sz w:val="28"/>
          <w:szCs w:val="28"/>
        </w:rPr>
        <w:t xml:space="preserve">7. В результате анализа рентабельности организации можно сказать о том, что </w:t>
      </w:r>
      <w:r w:rsidRPr="00F0291B">
        <w:rPr>
          <w:sz w:val="28"/>
          <w:szCs w:val="28"/>
        </w:rPr>
        <w:t>все показатели рентабельности снижаются. Во-вторых, показатели рентабельности имеют низкие значения. Это объясняется высоким удельным весом себестоимости реализуемых организацией</w:t>
      </w:r>
      <w:r w:rsidR="0039507F">
        <w:rPr>
          <w:sz w:val="28"/>
          <w:szCs w:val="28"/>
        </w:rPr>
        <w:t xml:space="preserve"> </w:t>
      </w:r>
      <w:r w:rsidRPr="00F0291B">
        <w:rPr>
          <w:sz w:val="28"/>
          <w:szCs w:val="28"/>
        </w:rPr>
        <w:t>товаров в выручке от реализации.</w:t>
      </w:r>
    </w:p>
    <w:p w:rsidR="001607BF" w:rsidRDefault="00974F4B" w:rsidP="00F0291B">
      <w:pPr>
        <w:pStyle w:val="1"/>
        <w:spacing w:before="0" w:after="0" w:line="360" w:lineRule="auto"/>
        <w:ind w:firstLine="709"/>
        <w:jc w:val="both"/>
        <w:rPr>
          <w:rFonts w:ascii="Times New Roman" w:hAnsi="Times New Roman" w:cs="Times New Roman"/>
          <w:sz w:val="28"/>
        </w:rPr>
      </w:pPr>
      <w:r w:rsidRPr="00F0291B">
        <w:rPr>
          <w:rFonts w:ascii="Times New Roman" w:hAnsi="Times New Roman" w:cs="Times New Roman"/>
          <w:b w:val="0"/>
          <w:sz w:val="28"/>
        </w:rPr>
        <w:br w:type="page"/>
      </w:r>
      <w:bookmarkStart w:id="16" w:name="_Toc189298935"/>
      <w:r w:rsidR="00607D49" w:rsidRPr="009C1CB4">
        <w:rPr>
          <w:rFonts w:ascii="Times New Roman" w:hAnsi="Times New Roman" w:cs="Times New Roman"/>
          <w:sz w:val="28"/>
        </w:rPr>
        <w:lastRenderedPageBreak/>
        <w:t xml:space="preserve">Глава 3. </w:t>
      </w:r>
      <w:r w:rsidR="006E3CDC" w:rsidRPr="009C1CB4">
        <w:rPr>
          <w:rFonts w:ascii="Times New Roman" w:hAnsi="Times New Roman" w:cs="Times New Roman"/>
          <w:sz w:val="28"/>
        </w:rPr>
        <w:t>Совершенствование управление финансами ООО «НПО «Октябрь» с целью улучшения финансового состояния</w:t>
      </w:r>
      <w:bookmarkEnd w:id="16"/>
    </w:p>
    <w:p w:rsidR="009C1CB4" w:rsidRPr="009C1CB4" w:rsidRDefault="009C1CB4" w:rsidP="009C1CB4">
      <w:pPr>
        <w:widowControl/>
        <w:snapToGrid/>
        <w:spacing w:line="360" w:lineRule="auto"/>
        <w:ind w:firstLine="0"/>
        <w:jc w:val="left"/>
        <w:rPr>
          <w:sz w:val="28"/>
          <w:szCs w:val="28"/>
        </w:rPr>
      </w:pPr>
    </w:p>
    <w:p w:rsidR="007E77D0" w:rsidRPr="009C1CB4" w:rsidRDefault="007E77D0" w:rsidP="00F0291B">
      <w:pPr>
        <w:pStyle w:val="2"/>
        <w:spacing w:before="0" w:after="0" w:line="360" w:lineRule="auto"/>
        <w:ind w:firstLine="709"/>
        <w:jc w:val="both"/>
        <w:rPr>
          <w:rFonts w:ascii="Times New Roman" w:hAnsi="Times New Roman" w:cs="Times New Roman"/>
          <w:i w:val="0"/>
        </w:rPr>
      </w:pPr>
      <w:bookmarkStart w:id="17" w:name="_Toc189298936"/>
      <w:r w:rsidRPr="009C1CB4">
        <w:rPr>
          <w:rFonts w:ascii="Times New Roman" w:hAnsi="Times New Roman" w:cs="Times New Roman"/>
          <w:i w:val="0"/>
        </w:rPr>
        <w:t>3.1 Разработка мероприятий по улучшению финансового состояния</w:t>
      </w:r>
      <w:bookmarkEnd w:id="17"/>
      <w:r w:rsidRPr="009C1CB4">
        <w:rPr>
          <w:rFonts w:ascii="Times New Roman" w:hAnsi="Times New Roman" w:cs="Times New Roman"/>
          <w:i w:val="0"/>
        </w:rPr>
        <w:t xml:space="preserve"> </w:t>
      </w:r>
    </w:p>
    <w:p w:rsidR="009C1CB4" w:rsidRDefault="009C1CB4" w:rsidP="00F0291B">
      <w:pPr>
        <w:widowControl/>
        <w:snapToGrid/>
        <w:spacing w:line="360" w:lineRule="auto"/>
        <w:ind w:firstLine="709"/>
        <w:rPr>
          <w:sz w:val="28"/>
          <w:szCs w:val="28"/>
        </w:rPr>
      </w:pPr>
    </w:p>
    <w:p w:rsidR="00974F4B" w:rsidRPr="00F0291B" w:rsidRDefault="00974F4B" w:rsidP="00F0291B">
      <w:pPr>
        <w:widowControl/>
        <w:snapToGrid/>
        <w:spacing w:line="360" w:lineRule="auto"/>
        <w:ind w:firstLine="709"/>
        <w:rPr>
          <w:sz w:val="28"/>
          <w:szCs w:val="28"/>
        </w:rPr>
      </w:pPr>
      <w:r w:rsidRPr="00F0291B">
        <w:rPr>
          <w:sz w:val="28"/>
          <w:szCs w:val="28"/>
        </w:rPr>
        <w:t xml:space="preserve">Во второй главе работы была проведена оценка финансового состояния фирмы </w:t>
      </w:r>
      <w:r w:rsidR="00766012" w:rsidRPr="00F0291B">
        <w:rPr>
          <w:sz w:val="28"/>
          <w:szCs w:val="28"/>
        </w:rPr>
        <w:t>ООО «НПО «Октябрь»</w:t>
      </w:r>
      <w:r w:rsidRPr="00F0291B">
        <w:rPr>
          <w:sz w:val="28"/>
          <w:szCs w:val="28"/>
        </w:rPr>
        <w:t>.</w:t>
      </w:r>
    </w:p>
    <w:p w:rsidR="00974F4B" w:rsidRPr="00F0291B" w:rsidRDefault="00974F4B" w:rsidP="00F0291B">
      <w:pPr>
        <w:widowControl/>
        <w:snapToGrid/>
        <w:spacing w:line="360" w:lineRule="auto"/>
        <w:ind w:firstLine="709"/>
        <w:rPr>
          <w:sz w:val="28"/>
          <w:szCs w:val="28"/>
        </w:rPr>
      </w:pPr>
      <w:r w:rsidRPr="00F0291B">
        <w:rPr>
          <w:sz w:val="28"/>
          <w:szCs w:val="28"/>
        </w:rPr>
        <w:t xml:space="preserve">Проведенная оценка финансового состояния </w:t>
      </w:r>
      <w:r w:rsidR="00766012" w:rsidRPr="00F0291B">
        <w:rPr>
          <w:sz w:val="28"/>
          <w:szCs w:val="28"/>
        </w:rPr>
        <w:t>ООО «НПО «Октябрь»</w:t>
      </w:r>
      <w:r w:rsidRPr="00F0291B">
        <w:rPr>
          <w:bCs/>
          <w:sz w:val="28"/>
          <w:szCs w:val="28"/>
        </w:rPr>
        <w:t xml:space="preserve"> </w:t>
      </w:r>
      <w:r w:rsidRPr="00F0291B">
        <w:rPr>
          <w:sz w:val="28"/>
          <w:szCs w:val="28"/>
        </w:rPr>
        <w:t>поз</w:t>
      </w:r>
      <w:r w:rsidR="00D27485" w:rsidRPr="00F0291B">
        <w:rPr>
          <w:sz w:val="28"/>
          <w:szCs w:val="28"/>
        </w:rPr>
        <w:t xml:space="preserve">волила сделать следующие выводы. </w:t>
      </w:r>
      <w:r w:rsidRPr="00F0291B">
        <w:rPr>
          <w:sz w:val="28"/>
          <w:szCs w:val="28"/>
        </w:rPr>
        <w:t xml:space="preserve">Организация за анализируемый период времени имела понижающуюся динамику прибыли, что связано с ростом затрат, расходов и превышением расходов над доходами. </w:t>
      </w:r>
    </w:p>
    <w:p w:rsidR="00974F4B" w:rsidRPr="00F0291B" w:rsidRDefault="00974F4B" w:rsidP="00F0291B">
      <w:pPr>
        <w:widowControl/>
        <w:snapToGrid/>
        <w:spacing w:line="360" w:lineRule="auto"/>
        <w:ind w:firstLine="709"/>
        <w:rPr>
          <w:sz w:val="28"/>
          <w:szCs w:val="28"/>
        </w:rPr>
      </w:pPr>
      <w:r w:rsidRPr="00F0291B">
        <w:rPr>
          <w:sz w:val="28"/>
          <w:szCs w:val="28"/>
        </w:rPr>
        <w:t>Основной капитал организации сформирован за счет собственного капитала, а не заемного, об этом свидетельствуют показатели финансовой устойчивости. Его объем достаточен для устойчивой работы организации, следовательно, организация независима от заемных средств. Финансовая устойчивость организации оценивается как хорошая.</w:t>
      </w:r>
    </w:p>
    <w:p w:rsidR="00974F4B" w:rsidRPr="00F0291B" w:rsidRDefault="00974F4B" w:rsidP="00F0291B">
      <w:pPr>
        <w:snapToGrid/>
        <w:spacing w:line="360" w:lineRule="auto"/>
        <w:ind w:firstLine="709"/>
        <w:rPr>
          <w:sz w:val="28"/>
          <w:szCs w:val="28"/>
        </w:rPr>
      </w:pPr>
      <w:r w:rsidRPr="00F0291B">
        <w:rPr>
          <w:sz w:val="28"/>
          <w:szCs w:val="28"/>
        </w:rPr>
        <w:t xml:space="preserve">Анализ ликвидности баланса показал, что организация не может оплатить наиболее ликвидными средствами свои краткосрочные обязательства, это свидетельствует о недостатке наиболее ликвидных средств, а именно денежных средств, а также запасов и дебиторской задолженности. </w:t>
      </w:r>
    </w:p>
    <w:p w:rsidR="00974F4B" w:rsidRPr="00F0291B" w:rsidRDefault="00974F4B" w:rsidP="00F0291B">
      <w:pPr>
        <w:snapToGrid/>
        <w:spacing w:line="360" w:lineRule="auto"/>
        <w:ind w:firstLine="709"/>
        <w:rPr>
          <w:sz w:val="28"/>
          <w:szCs w:val="28"/>
        </w:rPr>
      </w:pPr>
      <w:r w:rsidRPr="00F0291B">
        <w:rPr>
          <w:sz w:val="28"/>
          <w:szCs w:val="28"/>
        </w:rPr>
        <w:t xml:space="preserve">Относительные показатели ликвидности не достигли нормативных уровней. Из этого следует, что ликвидность организации низкая. Особенно необходимо отметить, что организация неликвидна в краткосрочном периоде, что объясняется недостаточным объемом денежных средств и отсутствием краткосрочных финансовых вложений. </w:t>
      </w:r>
    </w:p>
    <w:p w:rsidR="00974F4B" w:rsidRPr="00F0291B" w:rsidRDefault="00974F4B" w:rsidP="00F0291B">
      <w:pPr>
        <w:snapToGrid/>
        <w:spacing w:line="360" w:lineRule="auto"/>
        <w:ind w:firstLine="709"/>
        <w:rPr>
          <w:sz w:val="28"/>
          <w:szCs w:val="28"/>
        </w:rPr>
      </w:pPr>
      <w:r w:rsidRPr="00F0291B">
        <w:rPr>
          <w:sz w:val="28"/>
          <w:szCs w:val="28"/>
        </w:rPr>
        <w:t xml:space="preserve">Следовательно, можно говорить об имеющихся финансовых затруднениях организации. Тем не менее в 2007 году ситуация поправилась, у организации возрос объем денежных средств. Следовательно, на конец анализируемого периода можно отметить достаточную абсолютную и </w:t>
      </w:r>
      <w:r w:rsidRPr="00F0291B">
        <w:rPr>
          <w:sz w:val="28"/>
          <w:szCs w:val="28"/>
        </w:rPr>
        <w:lastRenderedPageBreak/>
        <w:t>текущую ликвидность организации.</w:t>
      </w:r>
    </w:p>
    <w:p w:rsidR="00974F4B" w:rsidRPr="00F0291B" w:rsidRDefault="00974F4B" w:rsidP="00F0291B">
      <w:pPr>
        <w:widowControl/>
        <w:snapToGrid/>
        <w:spacing w:line="360" w:lineRule="auto"/>
        <w:ind w:firstLine="709"/>
        <w:rPr>
          <w:sz w:val="28"/>
          <w:szCs w:val="28"/>
        </w:rPr>
      </w:pPr>
      <w:r w:rsidRPr="00F0291B">
        <w:rPr>
          <w:sz w:val="28"/>
          <w:szCs w:val="28"/>
        </w:rPr>
        <w:t xml:space="preserve">Анализ рентабельности показал, что все показатели рентабельности имеют тенденцию к снижению. В целом можно отметить низкий уровень показателей рентабельности организации, что свидетельствует о низкой эффективности производственной деятельности организации. </w:t>
      </w:r>
    </w:p>
    <w:p w:rsidR="00974F4B" w:rsidRPr="00F0291B" w:rsidRDefault="00974F4B" w:rsidP="00F0291B">
      <w:pPr>
        <w:snapToGrid/>
        <w:spacing w:line="360" w:lineRule="auto"/>
        <w:ind w:firstLine="709"/>
        <w:rPr>
          <w:sz w:val="28"/>
          <w:szCs w:val="28"/>
        </w:rPr>
      </w:pPr>
      <w:r w:rsidRPr="00F0291B">
        <w:rPr>
          <w:sz w:val="28"/>
          <w:szCs w:val="28"/>
        </w:rPr>
        <w:t xml:space="preserve">Для повышения рентабельности, ликвидности и финансовой устойчивости, а также платежеспособности предприятия в целом, требуется разработка </w:t>
      </w:r>
      <w:r w:rsidRPr="00F0291B">
        <w:rPr>
          <w:iCs/>
          <w:sz w:val="28"/>
          <w:szCs w:val="28"/>
        </w:rPr>
        <w:t>предложений по улучшению финансового состояния</w:t>
      </w:r>
      <w:r w:rsidRPr="00F0291B">
        <w:rPr>
          <w:sz w:val="28"/>
          <w:szCs w:val="28"/>
        </w:rPr>
        <w:t xml:space="preserve"> - новой финансовой стратегии.</w:t>
      </w:r>
    </w:p>
    <w:p w:rsidR="00974F4B" w:rsidRPr="00F0291B" w:rsidRDefault="00974F4B" w:rsidP="00F0291B">
      <w:pPr>
        <w:snapToGrid/>
        <w:spacing w:line="360" w:lineRule="auto"/>
        <w:ind w:firstLine="709"/>
        <w:rPr>
          <w:sz w:val="28"/>
          <w:szCs w:val="28"/>
        </w:rPr>
      </w:pPr>
      <w:r w:rsidRPr="00F0291B">
        <w:rPr>
          <w:sz w:val="28"/>
          <w:szCs w:val="28"/>
        </w:rPr>
        <w:t>Вообще же, финансовая стратегия предприятия представляет собой систему долгосрочных целей финансовой деятельности предприятия, определяемых его основополагающими принципами осуществления финансовой деятельности предприятия, и наиболее эффективных путей их достижения. Это генеральный план действий по обеспечению предприятия денежными средствами. Всесторонне учитывая финансовые возможности предприятия, объективно рассматривая характер внутренних и внешних факторов, финансовая стратегия обеспечивает соответствие финансово-экономических возможностей предприятия условиям, сложившимся на рынке выпускаемой продукции и оказываемых услуг.</w:t>
      </w:r>
    </w:p>
    <w:p w:rsidR="00974F4B" w:rsidRPr="00F0291B" w:rsidRDefault="00974F4B" w:rsidP="00F0291B">
      <w:pPr>
        <w:widowControl/>
        <w:snapToGrid/>
        <w:spacing w:line="360" w:lineRule="auto"/>
        <w:ind w:firstLine="709"/>
        <w:rPr>
          <w:sz w:val="28"/>
          <w:szCs w:val="28"/>
        </w:rPr>
      </w:pPr>
      <w:r w:rsidRPr="00F0291B">
        <w:rPr>
          <w:sz w:val="28"/>
          <w:szCs w:val="28"/>
        </w:rPr>
        <w:t>По своему содержанию структурная оптимизация платёжеспособности и ликвидности предприятия, есть стратегия приведения состава его имущественного комплекса в целом к таким пропорциям, которые способствуют минимизации задолженностей, наращиванию входящих и экономии исходящих финансовых потоков.</w:t>
      </w:r>
    </w:p>
    <w:p w:rsidR="00974F4B" w:rsidRPr="00F0291B" w:rsidRDefault="00974F4B" w:rsidP="00F0291B">
      <w:pPr>
        <w:widowControl/>
        <w:snapToGrid/>
        <w:spacing w:line="360" w:lineRule="auto"/>
        <w:ind w:firstLine="709"/>
        <w:rPr>
          <w:sz w:val="28"/>
          <w:szCs w:val="28"/>
        </w:rPr>
      </w:pPr>
      <w:r w:rsidRPr="00F0291B">
        <w:rPr>
          <w:sz w:val="28"/>
          <w:szCs w:val="28"/>
        </w:rPr>
        <w:t>К внутренним факторам, определяющим эффективность управления рентабельностью, платёжеспособностью и ликвидностью</w:t>
      </w:r>
      <w:r w:rsidR="0039507F">
        <w:rPr>
          <w:sz w:val="28"/>
          <w:szCs w:val="28"/>
        </w:rPr>
        <w:t xml:space="preserve"> </w:t>
      </w:r>
      <w:r w:rsidRPr="00F0291B">
        <w:rPr>
          <w:sz w:val="28"/>
          <w:szCs w:val="28"/>
        </w:rPr>
        <w:t xml:space="preserve">предприятия относятся: система управления затратами, дебиторской задолженностью, собственным и оборотным капиталом, ценовая политика, наличие учётной политики, позволяющей использовать обоснованные методы оценки товарно-материальных запасов. Задача поддержания достаточного уровня </w:t>
      </w:r>
      <w:r w:rsidRPr="00F0291B">
        <w:rPr>
          <w:sz w:val="28"/>
          <w:szCs w:val="28"/>
        </w:rPr>
        <w:lastRenderedPageBreak/>
        <w:t>платёжеспособности относится к числу оптимизационных, в процессе решения которой должны учитываться экономические интересы предприятия. Задача обеспечения платёжеспособности предприятия решается в первую очередь за счёт эффективного управления денежными активами и их эквивалентами.</w:t>
      </w:r>
    </w:p>
    <w:p w:rsidR="00974F4B" w:rsidRPr="00F0291B" w:rsidRDefault="00974F4B" w:rsidP="00F0291B">
      <w:pPr>
        <w:widowControl/>
        <w:snapToGrid/>
        <w:spacing w:line="360" w:lineRule="auto"/>
        <w:ind w:firstLine="709"/>
        <w:rPr>
          <w:sz w:val="28"/>
          <w:szCs w:val="28"/>
        </w:rPr>
      </w:pPr>
      <w:r w:rsidRPr="00F0291B">
        <w:rPr>
          <w:sz w:val="28"/>
          <w:szCs w:val="28"/>
        </w:rPr>
        <w:t>Существенное влияние на платёжеспособность и ликвидность, и на всё финансовое состояние хозяйствующего субъекта оказывает динамика- увеличение или уменьшение дебиторской задолженности.</w:t>
      </w:r>
    </w:p>
    <w:p w:rsidR="00974F4B" w:rsidRPr="00F0291B" w:rsidRDefault="00974F4B" w:rsidP="00F0291B">
      <w:pPr>
        <w:widowControl/>
        <w:snapToGrid/>
        <w:spacing w:line="360" w:lineRule="auto"/>
        <w:ind w:firstLine="709"/>
        <w:rPr>
          <w:sz w:val="28"/>
          <w:szCs w:val="28"/>
        </w:rPr>
      </w:pPr>
      <w:r w:rsidRPr="00F0291B">
        <w:rPr>
          <w:sz w:val="28"/>
          <w:szCs w:val="28"/>
        </w:rPr>
        <w:t>Стимулирование притока денежных средств – важная составляющая финансовой стратегии повышения ликвидности и платежеспособности. Для предприятия внешними источниками финансирования являются:</w:t>
      </w:r>
      <w:r w:rsidR="0039507F">
        <w:rPr>
          <w:sz w:val="28"/>
          <w:szCs w:val="28"/>
        </w:rPr>
        <w:t xml:space="preserve"> </w:t>
      </w:r>
      <w:r w:rsidRPr="00F0291B">
        <w:rPr>
          <w:sz w:val="28"/>
          <w:szCs w:val="28"/>
        </w:rPr>
        <w:t>кредиты банков, ценные бумаги и векселя, факторинг (продажа дебиторской задолженности).</w:t>
      </w:r>
    </w:p>
    <w:p w:rsidR="00974F4B" w:rsidRPr="00F0291B" w:rsidRDefault="00974F4B" w:rsidP="00F0291B">
      <w:pPr>
        <w:snapToGrid/>
        <w:spacing w:line="360" w:lineRule="auto"/>
        <w:ind w:firstLine="709"/>
        <w:rPr>
          <w:sz w:val="28"/>
          <w:szCs w:val="28"/>
        </w:rPr>
      </w:pPr>
      <w:r w:rsidRPr="00F0291B">
        <w:rPr>
          <w:sz w:val="28"/>
          <w:szCs w:val="28"/>
        </w:rPr>
        <w:t>Основными источниками резервов увеличения суммы прибыли является увеличение объема реализации продукции и предоставляемых услуг, снижение их себестоимости, повышение качества продукции и услуг, реализация их на более выгодных рынках сбыта и т.д.</w:t>
      </w:r>
    </w:p>
    <w:p w:rsidR="00974F4B" w:rsidRPr="00F0291B" w:rsidRDefault="00974F4B" w:rsidP="00F0291B">
      <w:pPr>
        <w:snapToGrid/>
        <w:spacing w:line="360" w:lineRule="auto"/>
        <w:ind w:firstLine="709"/>
        <w:rPr>
          <w:sz w:val="28"/>
          <w:szCs w:val="28"/>
        </w:rPr>
      </w:pPr>
      <w:r w:rsidRPr="00F0291B">
        <w:rPr>
          <w:sz w:val="28"/>
          <w:szCs w:val="28"/>
        </w:rPr>
        <w:t>Основными источниками резервов повышения уровня рентабельности продаж являются увеличение суммы прибыли от реализации продукции и снижение себестоимости товарной продукции и оказываемых предприятием услуг. В современных российских условиях предприятиям необходимо, прежде всего, поддерживать свою ликвидность, которая зависит от длительности всего операционного цикла, что предполагает грамотное управление производственными запасами, незавершенным производством, запасами готовой продукции и дебиторской задолженностью.</w:t>
      </w:r>
    </w:p>
    <w:p w:rsidR="00974F4B" w:rsidRPr="00F0291B" w:rsidRDefault="00974F4B" w:rsidP="00F0291B">
      <w:pPr>
        <w:snapToGrid/>
        <w:spacing w:line="360" w:lineRule="auto"/>
        <w:ind w:firstLine="709"/>
        <w:rPr>
          <w:sz w:val="28"/>
          <w:szCs w:val="28"/>
        </w:rPr>
      </w:pPr>
      <w:r w:rsidRPr="00F0291B">
        <w:rPr>
          <w:sz w:val="28"/>
          <w:szCs w:val="28"/>
        </w:rPr>
        <w:t>Во-вторых, необходимо оценить реальную стоимость существующей дебиторской задолженности, уменьшив ее фактическую величину по бухгалтерским данным на сумму безнадежных долгов. При этом на сумму последних может быть сформирован резерв. Третий шаг – это определение конкретных путей управления дебиторской задолженностью:</w:t>
      </w:r>
    </w:p>
    <w:p w:rsidR="00974F4B" w:rsidRPr="00F0291B" w:rsidRDefault="00974F4B" w:rsidP="00F0291B">
      <w:pPr>
        <w:snapToGrid/>
        <w:spacing w:line="360" w:lineRule="auto"/>
        <w:ind w:firstLine="709"/>
        <w:rPr>
          <w:sz w:val="28"/>
          <w:szCs w:val="28"/>
        </w:rPr>
      </w:pPr>
      <w:r w:rsidRPr="00F0291B">
        <w:rPr>
          <w:sz w:val="28"/>
          <w:szCs w:val="28"/>
        </w:rPr>
        <w:lastRenderedPageBreak/>
        <w:t>-определение размеров скидок при досрочной оплате счета;</w:t>
      </w:r>
    </w:p>
    <w:p w:rsidR="00974F4B" w:rsidRPr="00F0291B" w:rsidRDefault="00974F4B" w:rsidP="00F0291B">
      <w:pPr>
        <w:snapToGrid/>
        <w:spacing w:line="360" w:lineRule="auto"/>
        <w:ind w:firstLine="709"/>
        <w:rPr>
          <w:sz w:val="28"/>
          <w:szCs w:val="28"/>
        </w:rPr>
      </w:pPr>
      <w:r w:rsidRPr="00F0291B">
        <w:rPr>
          <w:sz w:val="28"/>
          <w:szCs w:val="28"/>
        </w:rPr>
        <w:t>-страхование рисков по сделке;</w:t>
      </w:r>
    </w:p>
    <w:p w:rsidR="00974F4B" w:rsidRPr="00F0291B" w:rsidRDefault="00974F4B" w:rsidP="00F0291B">
      <w:pPr>
        <w:snapToGrid/>
        <w:spacing w:line="360" w:lineRule="auto"/>
        <w:ind w:firstLine="709"/>
        <w:rPr>
          <w:sz w:val="28"/>
          <w:szCs w:val="28"/>
        </w:rPr>
      </w:pPr>
      <w:r w:rsidRPr="00F0291B">
        <w:rPr>
          <w:sz w:val="28"/>
          <w:szCs w:val="28"/>
        </w:rPr>
        <w:t xml:space="preserve">-применение гарантий и поручительств, </w:t>
      </w:r>
    </w:p>
    <w:p w:rsidR="00974F4B" w:rsidRPr="00F0291B" w:rsidRDefault="00974F4B" w:rsidP="00F0291B">
      <w:pPr>
        <w:snapToGrid/>
        <w:spacing w:line="360" w:lineRule="auto"/>
        <w:ind w:firstLine="709"/>
        <w:rPr>
          <w:sz w:val="28"/>
          <w:szCs w:val="28"/>
        </w:rPr>
      </w:pPr>
      <w:r w:rsidRPr="00F0291B">
        <w:rPr>
          <w:sz w:val="28"/>
          <w:szCs w:val="28"/>
        </w:rPr>
        <w:t>-оформление залога на сумму задолженности и т.п.</w:t>
      </w:r>
    </w:p>
    <w:p w:rsidR="00974F4B" w:rsidRPr="00F0291B" w:rsidRDefault="00974F4B" w:rsidP="00F0291B">
      <w:pPr>
        <w:snapToGrid/>
        <w:spacing w:line="360" w:lineRule="auto"/>
        <w:ind w:firstLine="709"/>
        <w:rPr>
          <w:sz w:val="28"/>
          <w:szCs w:val="28"/>
        </w:rPr>
      </w:pPr>
      <w:r w:rsidRPr="00F0291B">
        <w:rPr>
          <w:sz w:val="28"/>
          <w:szCs w:val="28"/>
        </w:rPr>
        <w:t>Если полная предоплата невозможна, то следует попытаться получить частичную предоплату.</w:t>
      </w:r>
    </w:p>
    <w:p w:rsidR="00974F4B" w:rsidRPr="00F0291B" w:rsidRDefault="00974F4B" w:rsidP="00F0291B">
      <w:pPr>
        <w:snapToGrid/>
        <w:spacing w:line="360" w:lineRule="auto"/>
        <w:ind w:firstLine="709"/>
        <w:rPr>
          <w:sz w:val="28"/>
          <w:szCs w:val="28"/>
        </w:rPr>
      </w:pPr>
      <w:r w:rsidRPr="00F0291B">
        <w:rPr>
          <w:sz w:val="28"/>
          <w:szCs w:val="28"/>
        </w:rPr>
        <w:t xml:space="preserve">Организация и управление финансовой устойчивостью являются важнейшим аспектом работы финансово-экономической службы предприятия и включают целый ряд организационных мероприятий (см. рис. </w:t>
      </w:r>
      <w:r w:rsidR="00F6443B" w:rsidRPr="00F0291B">
        <w:rPr>
          <w:sz w:val="28"/>
          <w:szCs w:val="28"/>
        </w:rPr>
        <w:t>6</w:t>
      </w:r>
      <w:r w:rsidRPr="00F0291B">
        <w:rPr>
          <w:sz w:val="28"/>
          <w:szCs w:val="28"/>
        </w:rPr>
        <w:t>).</w:t>
      </w:r>
    </w:p>
    <w:p w:rsidR="00974F4B" w:rsidRPr="00F0291B" w:rsidRDefault="00974F4B" w:rsidP="00F0291B">
      <w:pPr>
        <w:keepNext/>
        <w:widowControl/>
        <w:snapToGrid/>
        <w:spacing w:line="360" w:lineRule="auto"/>
        <w:ind w:firstLine="709"/>
        <w:rPr>
          <w:sz w:val="28"/>
          <w:szCs w:val="28"/>
        </w:rPr>
      </w:pPr>
      <w:r w:rsidRPr="00F0291B">
        <w:rPr>
          <w:sz w:val="28"/>
          <w:szCs w:val="28"/>
        </w:rPr>
        <w:t>Организация планирования финансовой устойчивости необходима прежде всего для того, чтобы увязать источники поступления и направления использования собственных денежных средств. В данном случае речь идет об установлении пропорций между сводной калькуляцией на весь объем выпускаемой продукции (товаров, работ, услуг) и планируемым долгом.</w:t>
      </w:r>
    </w:p>
    <w:p w:rsidR="00974F4B" w:rsidRDefault="00974F4B" w:rsidP="00F0291B">
      <w:pPr>
        <w:keepNext/>
        <w:widowControl/>
        <w:snapToGrid/>
        <w:spacing w:line="360" w:lineRule="auto"/>
        <w:ind w:firstLine="709"/>
        <w:rPr>
          <w:sz w:val="28"/>
          <w:szCs w:val="28"/>
        </w:rPr>
      </w:pPr>
      <w:r w:rsidRPr="00F0291B">
        <w:rPr>
          <w:sz w:val="28"/>
          <w:szCs w:val="28"/>
        </w:rPr>
        <w:t>Организация текущего управления финансовой устойчивостью предполагает обработку особым способом бухгалтерских данных. В результате получаются очень нужные выходные документы — внутренние формы отчетности, анализа и аудита. Эти формы представляют собой стандартные типовые документы для служебного пользования, формируются на базе бухгалтерских данных и могут быть получены в любой момент по требованию пользователя — за год, квартал, месяц и день.</w:t>
      </w:r>
    </w:p>
    <w:p w:rsidR="009C1CB4" w:rsidRPr="00F0291B" w:rsidRDefault="009C1CB4" w:rsidP="009C1CB4">
      <w:pPr>
        <w:keepNext/>
        <w:widowControl/>
        <w:numPr>
          <w:ilvl w:val="4"/>
          <w:numId w:val="0"/>
        </w:numPr>
        <w:snapToGrid/>
        <w:spacing w:line="360" w:lineRule="auto"/>
        <w:ind w:firstLine="709"/>
        <w:rPr>
          <w:sz w:val="28"/>
          <w:szCs w:val="28"/>
        </w:rPr>
      </w:pPr>
      <w:r w:rsidRPr="00F0291B">
        <w:rPr>
          <w:sz w:val="28"/>
          <w:szCs w:val="28"/>
        </w:rPr>
        <w:t>Прибыль, заработанная предприятием, остается в его распоряжении не в полном объеме. Часть заработанной прибыли может уйти на погашение штрафов, пеней за просроченные задолженности или срывы контрактов, часть - на всевозможные празднования и приобретения личного характера. Сокращение непроизводственных расходов из прибыли также может стать путем оптимизации прибыли, и, следовательно, финансового положения компании.</w:t>
      </w:r>
      <w:r w:rsidRPr="009C1CB4">
        <w:rPr>
          <w:sz w:val="28"/>
          <w:szCs w:val="28"/>
        </w:rPr>
        <w:t xml:space="preserve"> </w:t>
      </w:r>
      <w:r w:rsidRPr="00F0291B">
        <w:rPr>
          <w:sz w:val="28"/>
          <w:szCs w:val="28"/>
        </w:rPr>
        <w:t>Тем боле</w:t>
      </w:r>
      <w:r>
        <w:rPr>
          <w:sz w:val="28"/>
          <w:szCs w:val="28"/>
        </w:rPr>
        <w:t>е</w:t>
      </w:r>
      <w:r w:rsidRPr="00F0291B">
        <w:rPr>
          <w:sz w:val="28"/>
          <w:szCs w:val="28"/>
        </w:rPr>
        <w:t xml:space="preserve"> это актуально, в связи с тем, что у ООО «НПО </w:t>
      </w:r>
      <w:r w:rsidRPr="00F0291B">
        <w:rPr>
          <w:sz w:val="28"/>
          <w:szCs w:val="28"/>
        </w:rPr>
        <w:lastRenderedPageBreak/>
        <w:t>«Октябрь» имеется достаточно большая кредиторская задолженность и оборачиваемость также высока.</w:t>
      </w:r>
    </w:p>
    <w:p w:rsidR="00974F4B" w:rsidRPr="00F0291B" w:rsidRDefault="00AC663C" w:rsidP="00F0291B">
      <w:pPr>
        <w:widowControl/>
        <w:tabs>
          <w:tab w:val="left" w:pos="825"/>
        </w:tabs>
        <w:snapToGrid/>
        <w:spacing w:line="360" w:lineRule="auto"/>
        <w:ind w:firstLine="709"/>
        <w:rPr>
          <w:sz w:val="28"/>
          <w:szCs w:val="28"/>
        </w:rPr>
      </w:pPr>
      <w:r>
        <w:rPr>
          <w:noProof/>
        </w:rPr>
        <w:pict>
          <v:group id="_x0000_s1049" style="position:absolute;left:0;text-align:left;margin-left:1in;margin-top:9pt;width:307.15pt;height:191.5pt;z-index:251658240" coordorigin="4324,5839" coordsize="4500,3779">
            <v:shapetype id="_x0000_t202" coordsize="21600,21600" o:spt="202" path="m,l,21600r21600,l21600,xe">
              <v:stroke joinstyle="miter"/>
              <v:path gradientshapeok="t" o:connecttype="rect"/>
            </v:shapetype>
            <v:shape id="_x0000_s1050" type="#_x0000_t202" style="position:absolute;left:4324;top:5839;width:4500;height:540">
              <v:textbox style="mso-next-textbox:#_x0000_s1050">
                <w:txbxContent>
                  <w:p w:rsidR="00936C93" w:rsidRPr="009C1CB4" w:rsidRDefault="00936C93" w:rsidP="009C1CB4">
                    <w:pPr>
                      <w:widowControl/>
                      <w:snapToGrid/>
                      <w:ind w:firstLine="0"/>
                      <w:jc w:val="center"/>
                      <w:rPr>
                        <w:sz w:val="20"/>
                      </w:rPr>
                    </w:pPr>
                    <w:r w:rsidRPr="009C1CB4">
                      <w:rPr>
                        <w:sz w:val="20"/>
                      </w:rPr>
                      <w:t>Управление финансовой устойчивостью</w:t>
                    </w:r>
                  </w:p>
                </w:txbxContent>
              </v:textbox>
            </v:shape>
            <v:shape id="_x0000_s1051" type="#_x0000_t202" style="position:absolute;left:4324;top:6739;width:4500;height:540">
              <v:textbox style="mso-next-textbox:#_x0000_s1051">
                <w:txbxContent>
                  <w:p w:rsidR="00936C93" w:rsidRPr="009C1CB4" w:rsidRDefault="00936C93" w:rsidP="00974F4B">
                    <w:pPr>
                      <w:widowControl/>
                      <w:snapToGrid/>
                      <w:ind w:firstLine="0"/>
                      <w:jc w:val="center"/>
                      <w:rPr>
                        <w:sz w:val="20"/>
                      </w:rPr>
                    </w:pPr>
                    <w:r w:rsidRPr="009C1CB4">
                      <w:rPr>
                        <w:sz w:val="20"/>
                      </w:rPr>
                      <w:t>Планирование</w:t>
                    </w:r>
                  </w:p>
                </w:txbxContent>
              </v:textbox>
            </v:shape>
            <v:shape id="_x0000_s1052" type="#_x0000_t202" style="position:absolute;left:4324;top:7638;width:4500;height:540">
              <v:textbox style="mso-next-textbox:#_x0000_s1052">
                <w:txbxContent>
                  <w:p w:rsidR="00936C93" w:rsidRPr="009C1CB4" w:rsidRDefault="00936C93" w:rsidP="00974F4B">
                    <w:pPr>
                      <w:widowControl/>
                      <w:snapToGrid/>
                      <w:ind w:firstLine="0"/>
                      <w:jc w:val="center"/>
                      <w:rPr>
                        <w:sz w:val="20"/>
                      </w:rPr>
                    </w:pPr>
                    <w:r w:rsidRPr="009C1CB4">
                      <w:rPr>
                        <w:sz w:val="20"/>
                      </w:rPr>
                      <w:t>Оперативное управление</w:t>
                    </w:r>
                  </w:p>
                </w:txbxContent>
              </v:textbox>
            </v:shape>
            <v:shape id="_x0000_s1053" type="#_x0000_t202" style="position:absolute;left:4324;top:8538;width:4500;height:1080">
              <v:textbox style="mso-next-textbox:#_x0000_s1053">
                <w:txbxContent>
                  <w:p w:rsidR="00936C93" w:rsidRPr="00541685" w:rsidRDefault="00936C93" w:rsidP="00974F4B">
                    <w:pPr>
                      <w:widowControl/>
                      <w:snapToGrid/>
                      <w:ind w:firstLine="0"/>
                      <w:jc w:val="center"/>
                      <w:rPr>
                        <w:szCs w:val="24"/>
                      </w:rPr>
                    </w:pPr>
                    <w:r w:rsidRPr="00541685">
                      <w:rPr>
                        <w:szCs w:val="24"/>
                      </w:rPr>
                      <w:t>Создание гибкой организационной структуры управления всего предприятия и его подразделений</w:t>
                    </w:r>
                  </w:p>
                </w:txbxContent>
              </v:textbox>
            </v:shape>
            <v:line id="_x0000_s1054" style="position:absolute" from="6484,6379" to="6484,6739">
              <v:stroke endarrow="block"/>
            </v:line>
            <v:line id="_x0000_s1055" style="position:absolute" from="6484,7279" to="6484,7639">
              <v:stroke endarrow="block"/>
            </v:line>
            <v:line id="_x0000_s1056" style="position:absolute" from="6484,8178" to="6484,8538">
              <v:stroke endarrow="block"/>
            </v:line>
          </v:group>
        </w:pict>
      </w:r>
    </w:p>
    <w:p w:rsidR="00974F4B" w:rsidRPr="00F0291B" w:rsidRDefault="00974F4B" w:rsidP="00F0291B">
      <w:pPr>
        <w:widowControl/>
        <w:tabs>
          <w:tab w:val="left" w:pos="825"/>
        </w:tabs>
        <w:snapToGrid/>
        <w:spacing w:line="360" w:lineRule="auto"/>
        <w:ind w:firstLine="709"/>
        <w:rPr>
          <w:sz w:val="28"/>
          <w:szCs w:val="28"/>
        </w:rPr>
      </w:pPr>
    </w:p>
    <w:p w:rsidR="00974F4B" w:rsidRPr="00F0291B" w:rsidRDefault="00974F4B" w:rsidP="00F0291B">
      <w:pPr>
        <w:widowControl/>
        <w:tabs>
          <w:tab w:val="left" w:pos="825"/>
        </w:tabs>
        <w:snapToGrid/>
        <w:spacing w:line="360" w:lineRule="auto"/>
        <w:ind w:firstLine="709"/>
        <w:rPr>
          <w:sz w:val="28"/>
          <w:szCs w:val="28"/>
        </w:rPr>
      </w:pPr>
    </w:p>
    <w:p w:rsidR="00974F4B" w:rsidRPr="00F0291B" w:rsidRDefault="00974F4B" w:rsidP="00F0291B">
      <w:pPr>
        <w:widowControl/>
        <w:tabs>
          <w:tab w:val="left" w:pos="825"/>
        </w:tabs>
        <w:snapToGrid/>
        <w:spacing w:line="360" w:lineRule="auto"/>
        <w:ind w:firstLine="709"/>
        <w:rPr>
          <w:sz w:val="28"/>
          <w:szCs w:val="28"/>
        </w:rPr>
      </w:pPr>
    </w:p>
    <w:p w:rsidR="00974F4B" w:rsidRPr="00F0291B" w:rsidRDefault="00974F4B" w:rsidP="00F0291B">
      <w:pPr>
        <w:widowControl/>
        <w:tabs>
          <w:tab w:val="left" w:pos="825"/>
        </w:tabs>
        <w:snapToGrid/>
        <w:spacing w:line="360" w:lineRule="auto"/>
        <w:ind w:firstLine="709"/>
        <w:rPr>
          <w:sz w:val="28"/>
          <w:szCs w:val="28"/>
        </w:rPr>
      </w:pPr>
    </w:p>
    <w:p w:rsidR="00974F4B" w:rsidRPr="00F0291B" w:rsidRDefault="00974F4B" w:rsidP="00F0291B">
      <w:pPr>
        <w:widowControl/>
        <w:tabs>
          <w:tab w:val="left" w:pos="825"/>
        </w:tabs>
        <w:snapToGrid/>
        <w:spacing w:line="360" w:lineRule="auto"/>
        <w:ind w:firstLine="709"/>
        <w:rPr>
          <w:sz w:val="28"/>
          <w:szCs w:val="28"/>
        </w:rPr>
      </w:pPr>
    </w:p>
    <w:p w:rsidR="00974F4B" w:rsidRPr="00F0291B" w:rsidRDefault="00974F4B" w:rsidP="00F0291B">
      <w:pPr>
        <w:widowControl/>
        <w:tabs>
          <w:tab w:val="left" w:pos="825"/>
        </w:tabs>
        <w:snapToGrid/>
        <w:spacing w:line="360" w:lineRule="auto"/>
        <w:ind w:firstLine="709"/>
        <w:rPr>
          <w:sz w:val="28"/>
          <w:szCs w:val="28"/>
        </w:rPr>
      </w:pPr>
    </w:p>
    <w:p w:rsidR="00974F4B" w:rsidRPr="00F0291B" w:rsidRDefault="00974F4B" w:rsidP="00F0291B">
      <w:pPr>
        <w:widowControl/>
        <w:tabs>
          <w:tab w:val="left" w:pos="825"/>
        </w:tabs>
        <w:snapToGrid/>
        <w:spacing w:line="360" w:lineRule="auto"/>
        <w:ind w:firstLine="709"/>
        <w:rPr>
          <w:sz w:val="28"/>
          <w:szCs w:val="28"/>
        </w:rPr>
      </w:pPr>
    </w:p>
    <w:p w:rsidR="009C1CB4" w:rsidRDefault="009C1CB4" w:rsidP="00F0291B">
      <w:pPr>
        <w:widowControl/>
        <w:snapToGrid/>
        <w:spacing w:line="360" w:lineRule="auto"/>
        <w:ind w:firstLine="709"/>
        <w:rPr>
          <w:sz w:val="28"/>
          <w:szCs w:val="28"/>
        </w:rPr>
      </w:pPr>
    </w:p>
    <w:p w:rsidR="00974F4B" w:rsidRPr="00F0291B" w:rsidRDefault="00974F4B" w:rsidP="00F0291B">
      <w:pPr>
        <w:widowControl/>
        <w:snapToGrid/>
        <w:spacing w:line="360" w:lineRule="auto"/>
        <w:ind w:firstLine="709"/>
        <w:rPr>
          <w:sz w:val="28"/>
          <w:szCs w:val="28"/>
        </w:rPr>
      </w:pPr>
      <w:r w:rsidRPr="00F0291B">
        <w:rPr>
          <w:sz w:val="28"/>
          <w:szCs w:val="28"/>
        </w:rPr>
        <w:t xml:space="preserve">Рис. </w:t>
      </w:r>
      <w:r w:rsidR="00F6443B" w:rsidRPr="00F0291B">
        <w:rPr>
          <w:sz w:val="28"/>
          <w:szCs w:val="28"/>
        </w:rPr>
        <w:t>6</w:t>
      </w:r>
      <w:r w:rsidRPr="00F0291B">
        <w:rPr>
          <w:sz w:val="28"/>
          <w:szCs w:val="28"/>
        </w:rPr>
        <w:t>. Организация и управление финансовой устойчивостью предприятия</w:t>
      </w:r>
    </w:p>
    <w:p w:rsidR="009C1CB4" w:rsidRDefault="009C1CB4" w:rsidP="00F0291B">
      <w:pPr>
        <w:keepNext/>
        <w:widowControl/>
        <w:numPr>
          <w:ilvl w:val="4"/>
          <w:numId w:val="0"/>
        </w:numPr>
        <w:snapToGrid/>
        <w:spacing w:line="360" w:lineRule="auto"/>
        <w:ind w:firstLine="709"/>
        <w:rPr>
          <w:sz w:val="28"/>
          <w:szCs w:val="28"/>
        </w:rPr>
      </w:pPr>
    </w:p>
    <w:p w:rsidR="00974F4B" w:rsidRPr="00F0291B" w:rsidRDefault="00974F4B" w:rsidP="00F0291B">
      <w:pPr>
        <w:keepNext/>
        <w:widowControl/>
        <w:numPr>
          <w:ilvl w:val="4"/>
          <w:numId w:val="0"/>
        </w:numPr>
        <w:snapToGrid/>
        <w:spacing w:line="360" w:lineRule="auto"/>
        <w:ind w:firstLine="709"/>
        <w:rPr>
          <w:sz w:val="28"/>
          <w:szCs w:val="28"/>
        </w:rPr>
      </w:pPr>
      <w:r w:rsidRPr="00F0291B">
        <w:rPr>
          <w:sz w:val="28"/>
          <w:szCs w:val="28"/>
        </w:rPr>
        <w:t xml:space="preserve">При неоптимальном расходовании средств самая большая прибыль пропадет как в бездонном колодце. Заработанная прибыль может «застрять» в оборотном капитале. Компания может позволить себе капитальные вложения не по средствам. </w:t>
      </w:r>
    </w:p>
    <w:p w:rsidR="00974F4B" w:rsidRPr="00F0291B" w:rsidRDefault="00974F4B" w:rsidP="00F0291B">
      <w:pPr>
        <w:keepNext/>
        <w:widowControl/>
        <w:numPr>
          <w:ilvl w:val="4"/>
          <w:numId w:val="0"/>
        </w:numPr>
        <w:snapToGrid/>
        <w:spacing w:line="360" w:lineRule="auto"/>
        <w:ind w:firstLine="709"/>
        <w:rPr>
          <w:sz w:val="28"/>
          <w:szCs w:val="28"/>
        </w:rPr>
      </w:pPr>
      <w:r w:rsidRPr="00F0291B">
        <w:rPr>
          <w:sz w:val="28"/>
          <w:szCs w:val="28"/>
        </w:rPr>
        <w:t>Решая закупить запасы надолго вперед, необходимо произвести анализ расходования материально-производственных запасов – возможно, это стоит сделать только для материалов, с приобретением или поставкой которых могут наблюдаться проблемы. Принципиально важно определить и придерживаться минимально приемлемого периода закупки материалов (определяется исходя из особенностей хранения товаров, условий доставки и цен на материалы).</w:t>
      </w:r>
    </w:p>
    <w:p w:rsidR="00974F4B" w:rsidRPr="00F0291B" w:rsidRDefault="00974F4B" w:rsidP="00F0291B">
      <w:pPr>
        <w:keepNext/>
        <w:widowControl/>
        <w:numPr>
          <w:ilvl w:val="4"/>
          <w:numId w:val="0"/>
        </w:numPr>
        <w:snapToGrid/>
        <w:spacing w:line="360" w:lineRule="auto"/>
        <w:ind w:firstLine="709"/>
        <w:rPr>
          <w:sz w:val="28"/>
          <w:szCs w:val="28"/>
        </w:rPr>
      </w:pPr>
      <w:r w:rsidRPr="00F0291B">
        <w:rPr>
          <w:sz w:val="28"/>
          <w:szCs w:val="28"/>
        </w:rPr>
        <w:t xml:space="preserve">Таким образом, учитывая результаты поведенного финансового анализа можно составить следующую программу повышения эффективности деятельности рассматриваемого предприятия </w:t>
      </w:r>
      <w:r w:rsidR="00766012" w:rsidRPr="00F0291B">
        <w:rPr>
          <w:sz w:val="28"/>
          <w:szCs w:val="28"/>
        </w:rPr>
        <w:t>ООО «НПО «Октябрь»</w:t>
      </w:r>
      <w:r w:rsidRPr="00F0291B">
        <w:rPr>
          <w:sz w:val="28"/>
          <w:szCs w:val="28"/>
        </w:rPr>
        <w:t>.</w:t>
      </w:r>
    </w:p>
    <w:p w:rsidR="00974F4B" w:rsidRPr="00F0291B" w:rsidRDefault="00974F4B" w:rsidP="00F0291B">
      <w:pPr>
        <w:keepNext/>
        <w:widowControl/>
        <w:numPr>
          <w:ilvl w:val="4"/>
          <w:numId w:val="0"/>
        </w:numPr>
        <w:snapToGrid/>
        <w:spacing w:line="360" w:lineRule="auto"/>
        <w:ind w:firstLine="709"/>
        <w:rPr>
          <w:sz w:val="28"/>
          <w:szCs w:val="28"/>
        </w:rPr>
      </w:pPr>
      <w:r w:rsidRPr="00F0291B">
        <w:rPr>
          <w:sz w:val="28"/>
          <w:szCs w:val="28"/>
        </w:rPr>
        <w:t>Направить усилия на повышение спроса на услуги, пользующихся большим спросом</w:t>
      </w:r>
      <w:r w:rsidR="00B41BD4" w:rsidRPr="00F0291B">
        <w:rPr>
          <w:sz w:val="28"/>
          <w:szCs w:val="28"/>
        </w:rPr>
        <w:t xml:space="preserve"> (</w:t>
      </w:r>
      <w:r w:rsidR="007C2E06" w:rsidRPr="00F0291B">
        <w:rPr>
          <w:sz w:val="28"/>
          <w:szCs w:val="28"/>
        </w:rPr>
        <w:t>ремонт и техническое обслуживание ж.д.локомотивов</w:t>
      </w:r>
      <w:r w:rsidRPr="00F0291B">
        <w:rPr>
          <w:sz w:val="28"/>
          <w:szCs w:val="28"/>
        </w:rPr>
        <w:t xml:space="preserve">). </w:t>
      </w:r>
      <w:r w:rsidRPr="00F0291B">
        <w:rPr>
          <w:sz w:val="28"/>
          <w:szCs w:val="28"/>
        </w:rPr>
        <w:lastRenderedPageBreak/>
        <w:t>Разработка лояльной кредитной политики по отношению к заказчикам. Плановый рост выручки от реализации на основе плана производственной программы и программы расширения спроса составит 7%.</w:t>
      </w:r>
    </w:p>
    <w:p w:rsidR="00974F4B" w:rsidRPr="00F0291B" w:rsidRDefault="00974F4B" w:rsidP="00F0291B">
      <w:pPr>
        <w:keepNext/>
        <w:widowControl/>
        <w:numPr>
          <w:ilvl w:val="4"/>
          <w:numId w:val="0"/>
        </w:numPr>
        <w:snapToGrid/>
        <w:spacing w:line="360" w:lineRule="auto"/>
        <w:ind w:firstLine="709"/>
        <w:rPr>
          <w:sz w:val="28"/>
          <w:szCs w:val="28"/>
        </w:rPr>
      </w:pPr>
      <w:r w:rsidRPr="00F0291B">
        <w:rPr>
          <w:sz w:val="28"/>
          <w:szCs w:val="28"/>
        </w:rPr>
        <w:t>Управление запасами с целью снижения их объема. Накопление большого количества запасов на складе не только иммобилизует значительные оборотные средства, но и требует средств для содержания складов, обслуживания запасов и т.д. Снижение запасов должно привести к снижению оборотных активов на 1,5%.</w:t>
      </w:r>
    </w:p>
    <w:p w:rsidR="00974F4B" w:rsidRPr="00F0291B" w:rsidRDefault="00974F4B" w:rsidP="00F0291B">
      <w:pPr>
        <w:keepNext/>
        <w:widowControl/>
        <w:snapToGrid/>
        <w:spacing w:line="360" w:lineRule="auto"/>
        <w:ind w:firstLine="709"/>
        <w:rPr>
          <w:sz w:val="28"/>
          <w:szCs w:val="28"/>
        </w:rPr>
      </w:pPr>
      <w:r w:rsidRPr="00F0291B">
        <w:rPr>
          <w:sz w:val="28"/>
          <w:szCs w:val="28"/>
        </w:rPr>
        <w:t>После проведения разработанных мероприятий рентабельность активов повысится и предприятие сможет иметь положительный дифференциал финансового левериджа.</w:t>
      </w:r>
    </w:p>
    <w:p w:rsidR="00974F4B" w:rsidRPr="00F0291B" w:rsidRDefault="00974F4B" w:rsidP="00F0291B">
      <w:pPr>
        <w:keepNext/>
        <w:widowControl/>
        <w:snapToGrid/>
        <w:spacing w:line="360" w:lineRule="auto"/>
        <w:ind w:firstLine="709"/>
        <w:rPr>
          <w:sz w:val="28"/>
          <w:szCs w:val="28"/>
        </w:rPr>
      </w:pPr>
      <w:r w:rsidRPr="00F0291B">
        <w:rPr>
          <w:sz w:val="28"/>
          <w:szCs w:val="28"/>
        </w:rPr>
        <w:t>Видами заемного капитала, используемого предприятием, являются кредиторская задолженность, а также кредиты банков, доля которых в совокупном капитале составляет большую величину. Эффективная финансовая деятельность предприятия невозможна без постоянного привлечения заемных средств. Использование заемного капитала позволяет существенно расширить объем хозяйственной деятельности предприятия, обеспечить более эффективное использование собственного капитала, ускорить формирование различных целевых финансовых фондов, а, в конечном счете – повысить рыночную стоимость предприятия. Но чрезмерное использование заемного капитала приводит к увеличению платы за кредит, штрафов и пеней. Проведем мероприятия по уменьшению кредиторской задолженности в два раза, по сокращению суммы кредитов на 35%.</w:t>
      </w:r>
    </w:p>
    <w:p w:rsidR="00974F4B" w:rsidRPr="00F0291B" w:rsidRDefault="00974F4B" w:rsidP="00F0291B">
      <w:pPr>
        <w:keepNext/>
        <w:widowControl/>
        <w:snapToGrid/>
        <w:spacing w:line="360" w:lineRule="auto"/>
        <w:ind w:firstLine="709"/>
        <w:rPr>
          <w:sz w:val="28"/>
          <w:szCs w:val="28"/>
        </w:rPr>
      </w:pPr>
      <w:r w:rsidRPr="00F0291B">
        <w:rPr>
          <w:sz w:val="28"/>
          <w:szCs w:val="28"/>
        </w:rPr>
        <w:t xml:space="preserve">В стремлении к успеху предприятию приходится решать великую дилемму финансового менеджмента: повысить рентабельность и понизить ликвидность либо повысить ликвидность и понизить рентабельность? К сожалению, иметь высокую ликвидность и рентабельность одновременно можно только в исключительных случаях, а абсолютную ликвидность и рентабельность – просто невозможно. Иными словами, если хочешь прибыли – вложи капитал; вложил капитал – потерял ликвидность. Именно поэтому ликвидные затруднения, сопровождающиеся низкими уровнями коэффициентов ликвидности, (особенно текущей) могут свидетельствовать не о финансовом нездоровье, а о деловой активности предприятия, бурном наращивании оборота, освоении рынка, активности на финансовом рынке и, как следствие, высокой рентабельности деятельности. </w:t>
      </w:r>
    </w:p>
    <w:p w:rsidR="00974F4B" w:rsidRPr="00F0291B" w:rsidRDefault="00974F4B" w:rsidP="00F0291B">
      <w:pPr>
        <w:keepNext/>
        <w:widowControl/>
        <w:snapToGrid/>
        <w:spacing w:line="360" w:lineRule="auto"/>
        <w:ind w:firstLine="709"/>
        <w:rPr>
          <w:sz w:val="28"/>
          <w:szCs w:val="28"/>
        </w:rPr>
      </w:pPr>
      <w:r w:rsidRPr="00F0291B">
        <w:rPr>
          <w:sz w:val="28"/>
          <w:szCs w:val="28"/>
        </w:rPr>
        <w:t>Чем больше рентабельность финансово-хозяйственной деятельности предприятия, тем меньше ликвидность активов предприятия. В случае, когда рентабельность повышается за счет использования заемных средств, то параллельно будет понижаться и финансовая устойчивость и увеличиваться финансовый риск.</w:t>
      </w:r>
    </w:p>
    <w:p w:rsidR="00974F4B" w:rsidRPr="00F0291B" w:rsidRDefault="00974F4B" w:rsidP="00F0291B">
      <w:pPr>
        <w:keepNext/>
        <w:widowControl/>
        <w:snapToGrid/>
        <w:spacing w:line="360" w:lineRule="auto"/>
        <w:ind w:firstLine="709"/>
        <w:rPr>
          <w:sz w:val="28"/>
          <w:szCs w:val="28"/>
        </w:rPr>
      </w:pPr>
      <w:r w:rsidRPr="00F0291B">
        <w:rPr>
          <w:sz w:val="28"/>
          <w:szCs w:val="28"/>
        </w:rPr>
        <w:t>Таким образом, решение крупнейшей финансовой дилеммы кроется в определении риска каждого вложения финансовых средств и принятия соответствующего решения. В соответствии с этим подходом, предприятие может разработать собственный алгоритм принятия решений о повышении рентабельности посредством дополнительных финансовых вложений.</w:t>
      </w:r>
    </w:p>
    <w:p w:rsidR="00974F4B" w:rsidRPr="00F0291B" w:rsidRDefault="00974F4B" w:rsidP="00F0291B">
      <w:pPr>
        <w:keepNext/>
        <w:widowControl/>
        <w:snapToGrid/>
        <w:spacing w:line="360" w:lineRule="auto"/>
        <w:ind w:firstLine="709"/>
        <w:rPr>
          <w:sz w:val="28"/>
          <w:szCs w:val="28"/>
        </w:rPr>
      </w:pPr>
      <w:r w:rsidRPr="00F0291B">
        <w:rPr>
          <w:sz w:val="28"/>
          <w:szCs w:val="28"/>
        </w:rPr>
        <w:t>Учитывая, что спрос на услуги компании в среднесрочной перспективе будет возрастать,</w:t>
      </w:r>
      <w:r w:rsidR="0039507F">
        <w:rPr>
          <w:sz w:val="28"/>
          <w:szCs w:val="28"/>
        </w:rPr>
        <w:t xml:space="preserve"> </w:t>
      </w:r>
      <w:r w:rsidRPr="00F0291B">
        <w:rPr>
          <w:sz w:val="28"/>
          <w:szCs w:val="28"/>
        </w:rPr>
        <w:t>прогнозируются возможности роста реализации продукции до 2010 года и уже в 2008 году можно ожидать его рост на 6% против 2007года.</w:t>
      </w:r>
    </w:p>
    <w:p w:rsidR="00974F4B" w:rsidRPr="00F0291B" w:rsidRDefault="00974F4B" w:rsidP="00F0291B">
      <w:pPr>
        <w:widowControl/>
        <w:snapToGrid/>
        <w:spacing w:line="360" w:lineRule="auto"/>
        <w:ind w:firstLine="709"/>
        <w:rPr>
          <w:sz w:val="28"/>
          <w:szCs w:val="28"/>
        </w:rPr>
      </w:pPr>
      <w:r w:rsidRPr="00F0291B">
        <w:rPr>
          <w:sz w:val="28"/>
          <w:szCs w:val="28"/>
        </w:rPr>
        <w:t xml:space="preserve">Рассмотрим стратегию совершенствования финансовой устойчивости </w:t>
      </w:r>
      <w:r w:rsidR="00766012" w:rsidRPr="00F0291B">
        <w:rPr>
          <w:sz w:val="28"/>
          <w:szCs w:val="28"/>
        </w:rPr>
        <w:t>ООО «НПО «Октябрь»</w:t>
      </w:r>
      <w:r w:rsidRPr="00F0291B">
        <w:rPr>
          <w:sz w:val="28"/>
          <w:szCs w:val="28"/>
        </w:rPr>
        <w:t xml:space="preserve"> на долгосрочную перспективу.</w:t>
      </w:r>
    </w:p>
    <w:p w:rsidR="00974F4B" w:rsidRPr="00F0291B" w:rsidRDefault="00974F4B" w:rsidP="00F0291B">
      <w:pPr>
        <w:widowControl/>
        <w:snapToGrid/>
        <w:spacing w:line="360" w:lineRule="auto"/>
        <w:ind w:firstLine="709"/>
        <w:rPr>
          <w:sz w:val="28"/>
          <w:szCs w:val="28"/>
        </w:rPr>
      </w:pPr>
      <w:r w:rsidRPr="00F0291B">
        <w:rPr>
          <w:sz w:val="28"/>
          <w:szCs w:val="28"/>
        </w:rPr>
        <w:t>Цель совершенствования финансовой устойчивости – повысить прибыль, рентабельность, снизить затраты, повысить ликвидность и платёжеспособность предприятия.</w:t>
      </w:r>
    </w:p>
    <w:p w:rsidR="00974F4B" w:rsidRPr="00F0291B" w:rsidRDefault="00974F4B" w:rsidP="00F0291B">
      <w:pPr>
        <w:widowControl/>
        <w:snapToGrid/>
        <w:spacing w:line="360" w:lineRule="auto"/>
        <w:ind w:firstLine="709"/>
        <w:rPr>
          <w:sz w:val="28"/>
          <w:szCs w:val="28"/>
        </w:rPr>
      </w:pPr>
      <w:r w:rsidRPr="00F0291B">
        <w:rPr>
          <w:sz w:val="28"/>
          <w:szCs w:val="28"/>
        </w:rPr>
        <w:t>Общий период формирования финансовой стратегии – 2008 год.</w:t>
      </w:r>
    </w:p>
    <w:p w:rsidR="00974F4B" w:rsidRPr="00F0291B" w:rsidRDefault="00974F4B" w:rsidP="00F0291B">
      <w:pPr>
        <w:widowControl/>
        <w:snapToGrid/>
        <w:spacing w:line="360" w:lineRule="auto"/>
        <w:ind w:firstLine="709"/>
        <w:rPr>
          <w:sz w:val="28"/>
          <w:szCs w:val="28"/>
        </w:rPr>
      </w:pPr>
      <w:r w:rsidRPr="00F0291B">
        <w:rPr>
          <w:sz w:val="28"/>
          <w:szCs w:val="28"/>
        </w:rPr>
        <w:t xml:space="preserve">Основные задачи совершенствования управления финансами </w:t>
      </w:r>
      <w:r w:rsidR="00766012" w:rsidRPr="00F0291B">
        <w:rPr>
          <w:sz w:val="28"/>
          <w:szCs w:val="28"/>
        </w:rPr>
        <w:t>ООО «НПО «Октябрь»</w:t>
      </w:r>
      <w:r w:rsidRPr="00F0291B">
        <w:rPr>
          <w:sz w:val="28"/>
          <w:szCs w:val="28"/>
        </w:rPr>
        <w:t>:</w:t>
      </w:r>
    </w:p>
    <w:p w:rsidR="00974F4B" w:rsidRPr="00F0291B" w:rsidRDefault="00974F4B" w:rsidP="00F0291B">
      <w:pPr>
        <w:widowControl/>
        <w:snapToGrid/>
        <w:spacing w:line="360" w:lineRule="auto"/>
        <w:ind w:firstLine="709"/>
        <w:rPr>
          <w:sz w:val="28"/>
          <w:szCs w:val="28"/>
        </w:rPr>
      </w:pPr>
      <w:r w:rsidRPr="00F0291B">
        <w:rPr>
          <w:sz w:val="28"/>
          <w:szCs w:val="28"/>
        </w:rPr>
        <w:t>-уменьшить кредиторскую задолженность предприятия;</w:t>
      </w:r>
    </w:p>
    <w:p w:rsidR="00974F4B" w:rsidRPr="00F0291B" w:rsidRDefault="00974F4B" w:rsidP="00F0291B">
      <w:pPr>
        <w:widowControl/>
        <w:snapToGrid/>
        <w:spacing w:line="360" w:lineRule="auto"/>
        <w:ind w:firstLine="709"/>
        <w:rPr>
          <w:sz w:val="28"/>
          <w:szCs w:val="28"/>
        </w:rPr>
      </w:pPr>
      <w:r w:rsidRPr="00F0291B">
        <w:rPr>
          <w:sz w:val="28"/>
          <w:szCs w:val="28"/>
        </w:rPr>
        <w:t>-повышение качества оказания услуг и выполнения строительно-ремонтных работ с помощью внедрения в производство нового оборудования;</w:t>
      </w:r>
    </w:p>
    <w:p w:rsidR="00974F4B" w:rsidRPr="00F0291B" w:rsidRDefault="00974F4B" w:rsidP="00F0291B">
      <w:pPr>
        <w:widowControl/>
        <w:snapToGrid/>
        <w:spacing w:line="360" w:lineRule="auto"/>
        <w:ind w:firstLine="709"/>
        <w:rPr>
          <w:sz w:val="28"/>
          <w:szCs w:val="28"/>
        </w:rPr>
      </w:pPr>
      <w:r w:rsidRPr="00F0291B">
        <w:rPr>
          <w:sz w:val="28"/>
          <w:szCs w:val="28"/>
        </w:rPr>
        <w:t>-увеличение объёмов оказания услуг и реализации продукции;</w:t>
      </w:r>
    </w:p>
    <w:p w:rsidR="00974F4B" w:rsidRPr="00F0291B" w:rsidRDefault="00974F4B" w:rsidP="00F0291B">
      <w:pPr>
        <w:widowControl/>
        <w:snapToGrid/>
        <w:spacing w:line="360" w:lineRule="auto"/>
        <w:ind w:firstLine="709"/>
        <w:rPr>
          <w:sz w:val="28"/>
          <w:szCs w:val="28"/>
        </w:rPr>
      </w:pPr>
      <w:r w:rsidRPr="00F0291B">
        <w:rPr>
          <w:sz w:val="28"/>
          <w:szCs w:val="28"/>
        </w:rPr>
        <w:t>-сокращение дебиторской задолженности;</w:t>
      </w:r>
    </w:p>
    <w:p w:rsidR="00974F4B" w:rsidRPr="00F0291B" w:rsidRDefault="00974F4B" w:rsidP="00F0291B">
      <w:pPr>
        <w:widowControl/>
        <w:snapToGrid/>
        <w:spacing w:line="360" w:lineRule="auto"/>
        <w:ind w:firstLine="709"/>
        <w:rPr>
          <w:sz w:val="28"/>
          <w:szCs w:val="28"/>
        </w:rPr>
      </w:pPr>
      <w:r w:rsidRPr="00F0291B">
        <w:rPr>
          <w:sz w:val="28"/>
          <w:szCs w:val="28"/>
        </w:rPr>
        <w:t>- изменения в структуре капитала предприятия в сторону сокращения в нем доли заемных средств.</w:t>
      </w:r>
    </w:p>
    <w:p w:rsidR="00974F4B" w:rsidRPr="00F0291B" w:rsidRDefault="00974F4B" w:rsidP="00F0291B">
      <w:pPr>
        <w:widowControl/>
        <w:snapToGrid/>
        <w:spacing w:line="360" w:lineRule="auto"/>
        <w:ind w:firstLine="709"/>
        <w:rPr>
          <w:sz w:val="28"/>
          <w:szCs w:val="28"/>
        </w:rPr>
      </w:pPr>
      <w:r w:rsidRPr="00F0291B">
        <w:rPr>
          <w:sz w:val="28"/>
          <w:szCs w:val="28"/>
        </w:rPr>
        <w:t>Предполагаемые результаты:</w:t>
      </w:r>
    </w:p>
    <w:p w:rsidR="00974F4B" w:rsidRPr="00F0291B" w:rsidRDefault="00974F4B" w:rsidP="00F0291B">
      <w:pPr>
        <w:widowControl/>
        <w:snapToGrid/>
        <w:spacing w:line="360" w:lineRule="auto"/>
        <w:ind w:firstLine="709"/>
        <w:rPr>
          <w:sz w:val="28"/>
          <w:szCs w:val="28"/>
        </w:rPr>
      </w:pPr>
      <w:r w:rsidRPr="00F0291B">
        <w:rPr>
          <w:sz w:val="28"/>
          <w:szCs w:val="28"/>
        </w:rPr>
        <w:t>- увеличение выручки от оказания услуг и выполнения работ, и, как следствие, увеличение</w:t>
      </w:r>
      <w:r w:rsidR="0039507F">
        <w:rPr>
          <w:sz w:val="28"/>
          <w:szCs w:val="28"/>
        </w:rPr>
        <w:t xml:space="preserve"> </w:t>
      </w:r>
      <w:r w:rsidRPr="00F0291B">
        <w:rPr>
          <w:sz w:val="28"/>
          <w:szCs w:val="28"/>
        </w:rPr>
        <w:t>чистой прибыли предприятия;</w:t>
      </w:r>
    </w:p>
    <w:p w:rsidR="00974F4B" w:rsidRPr="00F0291B" w:rsidRDefault="00974F4B" w:rsidP="00F0291B">
      <w:pPr>
        <w:widowControl/>
        <w:snapToGrid/>
        <w:spacing w:line="360" w:lineRule="auto"/>
        <w:ind w:firstLine="709"/>
        <w:rPr>
          <w:sz w:val="28"/>
          <w:szCs w:val="28"/>
        </w:rPr>
      </w:pPr>
      <w:r w:rsidRPr="00F0291B">
        <w:rPr>
          <w:sz w:val="28"/>
          <w:szCs w:val="28"/>
        </w:rPr>
        <w:t>- сокращение дебиторской задолженности, увеличение денежных средств;</w:t>
      </w:r>
    </w:p>
    <w:p w:rsidR="00974F4B" w:rsidRPr="00F0291B" w:rsidRDefault="00974F4B" w:rsidP="00F0291B">
      <w:pPr>
        <w:widowControl/>
        <w:snapToGrid/>
        <w:spacing w:line="360" w:lineRule="auto"/>
        <w:ind w:firstLine="709"/>
        <w:rPr>
          <w:sz w:val="28"/>
          <w:szCs w:val="28"/>
        </w:rPr>
      </w:pPr>
      <w:r w:rsidRPr="00F0291B">
        <w:rPr>
          <w:sz w:val="28"/>
          <w:szCs w:val="28"/>
        </w:rPr>
        <w:t>- погашение кредиторской задолженности и прочих долгов по займам и кредитам;</w:t>
      </w:r>
    </w:p>
    <w:p w:rsidR="00974F4B" w:rsidRPr="00F0291B" w:rsidRDefault="00974F4B" w:rsidP="00F0291B">
      <w:pPr>
        <w:widowControl/>
        <w:snapToGrid/>
        <w:spacing w:line="360" w:lineRule="auto"/>
        <w:ind w:firstLine="709"/>
        <w:rPr>
          <w:sz w:val="28"/>
          <w:szCs w:val="28"/>
        </w:rPr>
      </w:pPr>
      <w:r w:rsidRPr="00F0291B">
        <w:rPr>
          <w:sz w:val="28"/>
          <w:szCs w:val="28"/>
        </w:rPr>
        <w:t>- увеличение рентабельности, платёжеспособности и ликвидности предприятия.</w:t>
      </w:r>
    </w:p>
    <w:p w:rsidR="00974F4B" w:rsidRPr="00F0291B" w:rsidRDefault="00974F4B" w:rsidP="00F0291B">
      <w:pPr>
        <w:widowControl/>
        <w:snapToGrid/>
        <w:spacing w:line="360" w:lineRule="auto"/>
        <w:ind w:firstLine="709"/>
        <w:rPr>
          <w:sz w:val="28"/>
          <w:szCs w:val="28"/>
        </w:rPr>
      </w:pPr>
      <w:r w:rsidRPr="00F0291B">
        <w:rPr>
          <w:sz w:val="28"/>
          <w:szCs w:val="28"/>
        </w:rPr>
        <w:t>Таким образом, предприятие прогнозирует увеличение прибыли уже в</w:t>
      </w:r>
      <w:r w:rsidR="0039507F">
        <w:rPr>
          <w:sz w:val="28"/>
          <w:szCs w:val="28"/>
        </w:rPr>
        <w:t xml:space="preserve"> </w:t>
      </w:r>
      <w:r w:rsidRPr="00F0291B">
        <w:rPr>
          <w:sz w:val="28"/>
          <w:szCs w:val="28"/>
        </w:rPr>
        <w:t>2008 году. При использовании нового оборудования в производстве прогнозируется увеличение объёма оказания услуг и выполнения работ, и, как следствие, рост прибыли и погашение обязательств предприятия.</w:t>
      </w:r>
    </w:p>
    <w:p w:rsidR="00974F4B" w:rsidRPr="00F0291B" w:rsidRDefault="00974F4B" w:rsidP="00F0291B">
      <w:pPr>
        <w:widowControl/>
        <w:snapToGrid/>
        <w:spacing w:line="360" w:lineRule="auto"/>
        <w:ind w:firstLine="709"/>
        <w:rPr>
          <w:sz w:val="28"/>
          <w:szCs w:val="28"/>
        </w:rPr>
      </w:pPr>
      <w:r w:rsidRPr="00F0291B">
        <w:rPr>
          <w:sz w:val="28"/>
          <w:szCs w:val="28"/>
        </w:rPr>
        <w:t xml:space="preserve">В соответствии с этим главными задачами совершенствования управления финансами </w:t>
      </w:r>
      <w:r w:rsidR="00766012" w:rsidRPr="00F0291B">
        <w:rPr>
          <w:sz w:val="28"/>
          <w:szCs w:val="28"/>
        </w:rPr>
        <w:t>ООО «НПО «Октябрь»</w:t>
      </w:r>
      <w:r w:rsidRPr="00F0291B">
        <w:rPr>
          <w:sz w:val="28"/>
          <w:szCs w:val="28"/>
        </w:rPr>
        <w:t xml:space="preserve"> на этот период являются:</w:t>
      </w:r>
    </w:p>
    <w:p w:rsidR="00974F4B" w:rsidRPr="00F0291B" w:rsidRDefault="00974F4B" w:rsidP="00F0291B">
      <w:pPr>
        <w:widowControl/>
        <w:snapToGrid/>
        <w:spacing w:line="360" w:lineRule="auto"/>
        <w:ind w:firstLine="709"/>
        <w:rPr>
          <w:sz w:val="28"/>
          <w:szCs w:val="28"/>
        </w:rPr>
      </w:pPr>
      <w:r w:rsidRPr="00F0291B">
        <w:rPr>
          <w:sz w:val="28"/>
          <w:szCs w:val="28"/>
        </w:rPr>
        <w:t>1. Обеспечение финансово-экономической устойчивости.</w:t>
      </w:r>
    </w:p>
    <w:p w:rsidR="00974F4B" w:rsidRPr="00F0291B" w:rsidRDefault="00974F4B" w:rsidP="00F0291B">
      <w:pPr>
        <w:widowControl/>
        <w:snapToGrid/>
        <w:spacing w:line="360" w:lineRule="auto"/>
        <w:ind w:firstLine="709"/>
        <w:rPr>
          <w:sz w:val="28"/>
          <w:szCs w:val="28"/>
        </w:rPr>
      </w:pPr>
      <w:r w:rsidRPr="00F0291B">
        <w:rPr>
          <w:sz w:val="28"/>
          <w:szCs w:val="28"/>
        </w:rPr>
        <w:t>2. Улучшение и стабилизация качества работ и услуг.</w:t>
      </w:r>
    </w:p>
    <w:p w:rsidR="00974F4B" w:rsidRPr="00F0291B" w:rsidRDefault="00974F4B" w:rsidP="00F0291B">
      <w:pPr>
        <w:widowControl/>
        <w:snapToGrid/>
        <w:spacing w:line="360" w:lineRule="auto"/>
        <w:ind w:firstLine="709"/>
        <w:rPr>
          <w:sz w:val="28"/>
          <w:szCs w:val="28"/>
        </w:rPr>
      </w:pPr>
      <w:r w:rsidRPr="00F0291B">
        <w:rPr>
          <w:sz w:val="28"/>
          <w:szCs w:val="28"/>
        </w:rPr>
        <w:t>3. Полное использование имеющихся производственных мощностей.</w:t>
      </w:r>
    </w:p>
    <w:p w:rsidR="00974F4B" w:rsidRPr="00F0291B" w:rsidRDefault="00974F4B" w:rsidP="00F0291B">
      <w:pPr>
        <w:widowControl/>
        <w:snapToGrid/>
        <w:spacing w:line="360" w:lineRule="auto"/>
        <w:ind w:firstLine="709"/>
        <w:rPr>
          <w:sz w:val="28"/>
          <w:szCs w:val="28"/>
        </w:rPr>
      </w:pPr>
      <w:r w:rsidRPr="00F0291B">
        <w:rPr>
          <w:sz w:val="28"/>
          <w:szCs w:val="28"/>
        </w:rPr>
        <w:t>4. Дальнейшая автоматизация систем управления.</w:t>
      </w:r>
    </w:p>
    <w:p w:rsidR="00974F4B" w:rsidRPr="00F0291B" w:rsidRDefault="00974F4B" w:rsidP="00F0291B">
      <w:pPr>
        <w:widowControl/>
        <w:snapToGrid/>
        <w:spacing w:line="360" w:lineRule="auto"/>
        <w:ind w:firstLine="709"/>
        <w:rPr>
          <w:sz w:val="28"/>
          <w:szCs w:val="28"/>
        </w:rPr>
      </w:pPr>
      <w:r w:rsidRPr="00F0291B">
        <w:rPr>
          <w:sz w:val="28"/>
          <w:szCs w:val="28"/>
        </w:rPr>
        <w:t>5. Вывод непрофильных активов.</w:t>
      </w:r>
    </w:p>
    <w:p w:rsidR="00974F4B" w:rsidRPr="00F0291B" w:rsidRDefault="00974F4B" w:rsidP="00F0291B">
      <w:pPr>
        <w:widowControl/>
        <w:snapToGrid/>
        <w:spacing w:line="360" w:lineRule="auto"/>
        <w:ind w:firstLine="709"/>
        <w:rPr>
          <w:sz w:val="28"/>
          <w:szCs w:val="28"/>
        </w:rPr>
      </w:pPr>
      <w:r w:rsidRPr="00F0291B">
        <w:rPr>
          <w:sz w:val="28"/>
          <w:szCs w:val="28"/>
        </w:rPr>
        <w:t xml:space="preserve">В таблице </w:t>
      </w:r>
      <w:r w:rsidR="0029704F" w:rsidRPr="00F0291B">
        <w:rPr>
          <w:sz w:val="28"/>
          <w:szCs w:val="28"/>
        </w:rPr>
        <w:t>13</w:t>
      </w:r>
      <w:r w:rsidRPr="00F0291B">
        <w:rPr>
          <w:sz w:val="28"/>
          <w:szCs w:val="28"/>
        </w:rPr>
        <w:t xml:space="preserve"> показаны прогнозируемые результаты описанной выше стратегии совершенствования управления финансами </w:t>
      </w:r>
      <w:r w:rsidR="00766012" w:rsidRPr="00F0291B">
        <w:rPr>
          <w:sz w:val="28"/>
          <w:szCs w:val="28"/>
        </w:rPr>
        <w:t>ООО «НПО «Октябрь»</w:t>
      </w:r>
    </w:p>
    <w:p w:rsidR="009C1CB4" w:rsidRDefault="009C1CB4" w:rsidP="00F0291B">
      <w:pPr>
        <w:widowControl/>
        <w:snapToGrid/>
        <w:spacing w:line="360" w:lineRule="auto"/>
        <w:ind w:firstLine="709"/>
        <w:rPr>
          <w:sz w:val="28"/>
          <w:szCs w:val="28"/>
        </w:rPr>
      </w:pPr>
    </w:p>
    <w:p w:rsidR="00974F4B" w:rsidRPr="00F0291B" w:rsidRDefault="00974F4B" w:rsidP="00F0291B">
      <w:pPr>
        <w:widowControl/>
        <w:snapToGrid/>
        <w:spacing w:line="360" w:lineRule="auto"/>
        <w:ind w:firstLine="709"/>
        <w:rPr>
          <w:sz w:val="28"/>
          <w:szCs w:val="28"/>
        </w:rPr>
      </w:pPr>
      <w:r w:rsidRPr="00F0291B">
        <w:rPr>
          <w:sz w:val="28"/>
          <w:szCs w:val="28"/>
        </w:rPr>
        <w:t xml:space="preserve">Таблица </w:t>
      </w:r>
      <w:r w:rsidR="0029704F" w:rsidRPr="00F0291B">
        <w:rPr>
          <w:sz w:val="28"/>
          <w:szCs w:val="28"/>
        </w:rPr>
        <w:t>13</w:t>
      </w:r>
      <w:r w:rsidR="009C1CB4">
        <w:rPr>
          <w:sz w:val="28"/>
          <w:szCs w:val="28"/>
        </w:rPr>
        <w:t xml:space="preserve">. </w:t>
      </w:r>
      <w:r w:rsidRPr="00F0291B">
        <w:rPr>
          <w:sz w:val="28"/>
          <w:szCs w:val="28"/>
        </w:rPr>
        <w:t xml:space="preserve">Стратегия совершенствования управления финансами </w:t>
      </w:r>
      <w:r w:rsidR="00766012" w:rsidRPr="00F0291B">
        <w:rPr>
          <w:sz w:val="28"/>
          <w:szCs w:val="28"/>
        </w:rPr>
        <w:t>ООО «НПО «Октябрь»</w:t>
      </w:r>
    </w:p>
    <w:tbl>
      <w:tblPr>
        <w:tblW w:w="9072" w:type="dxa"/>
        <w:jc w:val="center"/>
        <w:tblLook w:val="0000" w:firstRow="0" w:lastRow="0" w:firstColumn="0" w:lastColumn="0" w:noHBand="0" w:noVBand="0"/>
      </w:tblPr>
      <w:tblGrid>
        <w:gridCol w:w="2261"/>
        <w:gridCol w:w="2536"/>
        <w:gridCol w:w="4275"/>
      </w:tblGrid>
      <w:tr w:rsidR="00974F4B" w:rsidRPr="009C1CB4" w:rsidTr="009C1CB4">
        <w:trPr>
          <w:trHeight w:val="315"/>
          <w:jc w:val="center"/>
        </w:trPr>
        <w:tc>
          <w:tcPr>
            <w:tcW w:w="2416" w:type="dxa"/>
            <w:tcBorders>
              <w:top w:val="single" w:sz="4" w:space="0" w:color="auto"/>
              <w:left w:val="single" w:sz="4" w:space="0" w:color="auto"/>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r w:rsidRPr="009C1CB4">
              <w:rPr>
                <w:sz w:val="20"/>
                <w:szCs w:val="22"/>
              </w:rPr>
              <w:t>Период</w:t>
            </w:r>
          </w:p>
        </w:tc>
        <w:tc>
          <w:tcPr>
            <w:tcW w:w="2664" w:type="dxa"/>
            <w:tcBorders>
              <w:top w:val="single" w:sz="4" w:space="0" w:color="auto"/>
              <w:left w:val="nil"/>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r w:rsidRPr="009C1CB4">
              <w:rPr>
                <w:sz w:val="20"/>
                <w:szCs w:val="22"/>
              </w:rPr>
              <w:t>Мера</w:t>
            </w:r>
          </w:p>
        </w:tc>
        <w:tc>
          <w:tcPr>
            <w:tcW w:w="4559" w:type="dxa"/>
            <w:tcBorders>
              <w:top w:val="single" w:sz="4" w:space="0" w:color="auto"/>
              <w:left w:val="nil"/>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r w:rsidRPr="009C1CB4">
              <w:rPr>
                <w:sz w:val="20"/>
                <w:szCs w:val="22"/>
              </w:rPr>
              <w:t>Результат</w:t>
            </w:r>
          </w:p>
        </w:tc>
      </w:tr>
      <w:tr w:rsidR="00974F4B" w:rsidRPr="009C1CB4" w:rsidTr="009C1CB4">
        <w:trPr>
          <w:trHeight w:val="945"/>
          <w:jc w:val="center"/>
        </w:trPr>
        <w:tc>
          <w:tcPr>
            <w:tcW w:w="2416" w:type="dxa"/>
            <w:tcBorders>
              <w:top w:val="nil"/>
              <w:left w:val="single" w:sz="4" w:space="0" w:color="auto"/>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r w:rsidRPr="009C1CB4">
              <w:rPr>
                <w:sz w:val="20"/>
                <w:szCs w:val="22"/>
              </w:rPr>
              <w:t> </w:t>
            </w:r>
            <w:r w:rsidRPr="009C1CB4">
              <w:rPr>
                <w:sz w:val="20"/>
                <w:szCs w:val="22"/>
                <w:lang w:val="en-US"/>
              </w:rPr>
              <w:t>I – III кварталы 2008 года</w:t>
            </w:r>
          </w:p>
        </w:tc>
        <w:tc>
          <w:tcPr>
            <w:tcW w:w="2664" w:type="dxa"/>
            <w:tcBorders>
              <w:top w:val="nil"/>
              <w:left w:val="nil"/>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r w:rsidRPr="009C1CB4">
              <w:rPr>
                <w:sz w:val="20"/>
                <w:szCs w:val="22"/>
              </w:rPr>
              <w:t>Сокращение дебиторской задолженности</w:t>
            </w:r>
          </w:p>
        </w:tc>
        <w:tc>
          <w:tcPr>
            <w:tcW w:w="4559" w:type="dxa"/>
            <w:tcBorders>
              <w:top w:val="nil"/>
              <w:left w:val="nil"/>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r w:rsidRPr="009C1CB4">
              <w:rPr>
                <w:sz w:val="20"/>
                <w:szCs w:val="22"/>
              </w:rPr>
              <w:t>Увеличение выручки на 4 %, увеличение платежеспособности</w:t>
            </w:r>
          </w:p>
        </w:tc>
      </w:tr>
      <w:tr w:rsidR="00974F4B" w:rsidRPr="009C1CB4" w:rsidTr="009C1CB4">
        <w:trPr>
          <w:trHeight w:val="630"/>
          <w:jc w:val="center"/>
        </w:trPr>
        <w:tc>
          <w:tcPr>
            <w:tcW w:w="2416" w:type="dxa"/>
            <w:tcBorders>
              <w:top w:val="nil"/>
              <w:left w:val="single" w:sz="4" w:space="0" w:color="auto"/>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p>
        </w:tc>
        <w:tc>
          <w:tcPr>
            <w:tcW w:w="2664" w:type="dxa"/>
            <w:tcBorders>
              <w:top w:val="nil"/>
              <w:left w:val="nil"/>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r w:rsidRPr="009C1CB4">
              <w:rPr>
                <w:sz w:val="20"/>
                <w:szCs w:val="22"/>
              </w:rPr>
              <w:t> </w:t>
            </w:r>
          </w:p>
        </w:tc>
        <w:tc>
          <w:tcPr>
            <w:tcW w:w="4559" w:type="dxa"/>
            <w:tcBorders>
              <w:top w:val="nil"/>
              <w:left w:val="nil"/>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r w:rsidRPr="009C1CB4">
              <w:rPr>
                <w:sz w:val="20"/>
                <w:szCs w:val="22"/>
              </w:rPr>
              <w:t xml:space="preserve">сокращение запасов на 15%, </w:t>
            </w:r>
          </w:p>
        </w:tc>
      </w:tr>
      <w:tr w:rsidR="00974F4B" w:rsidRPr="009C1CB4" w:rsidTr="009C1CB4">
        <w:trPr>
          <w:trHeight w:val="1022"/>
          <w:jc w:val="center"/>
        </w:trPr>
        <w:tc>
          <w:tcPr>
            <w:tcW w:w="2416" w:type="dxa"/>
            <w:tcBorders>
              <w:top w:val="nil"/>
              <w:left w:val="single" w:sz="4" w:space="0" w:color="auto"/>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r w:rsidRPr="009C1CB4">
              <w:rPr>
                <w:sz w:val="20"/>
                <w:szCs w:val="22"/>
                <w:lang w:val="en-US"/>
              </w:rPr>
              <w:t xml:space="preserve">III квартал </w:t>
            </w:r>
          </w:p>
        </w:tc>
        <w:tc>
          <w:tcPr>
            <w:tcW w:w="2664" w:type="dxa"/>
            <w:tcBorders>
              <w:top w:val="nil"/>
              <w:left w:val="nil"/>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r w:rsidRPr="009C1CB4">
              <w:rPr>
                <w:sz w:val="20"/>
                <w:szCs w:val="22"/>
              </w:rPr>
              <w:t>Увеличение объёмов реализации продукции</w:t>
            </w:r>
          </w:p>
        </w:tc>
        <w:tc>
          <w:tcPr>
            <w:tcW w:w="4559" w:type="dxa"/>
            <w:tcBorders>
              <w:top w:val="nil"/>
              <w:left w:val="nil"/>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r w:rsidRPr="009C1CB4">
              <w:rPr>
                <w:sz w:val="20"/>
                <w:szCs w:val="22"/>
              </w:rPr>
              <w:t xml:space="preserve">Увеличение темпов роста выручки от реализации продукции на 3%, увеличение чистой прибыли на 8%. </w:t>
            </w:r>
          </w:p>
        </w:tc>
      </w:tr>
      <w:tr w:rsidR="00974F4B" w:rsidRPr="009C1CB4" w:rsidTr="009C1CB4">
        <w:trPr>
          <w:trHeight w:val="1470"/>
          <w:jc w:val="center"/>
        </w:trPr>
        <w:tc>
          <w:tcPr>
            <w:tcW w:w="2416" w:type="dxa"/>
            <w:tcBorders>
              <w:top w:val="single" w:sz="4" w:space="0" w:color="auto"/>
              <w:left w:val="single" w:sz="4" w:space="0" w:color="auto"/>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r w:rsidRPr="009C1CB4">
              <w:rPr>
                <w:sz w:val="20"/>
                <w:szCs w:val="22"/>
                <w:lang w:val="en-US"/>
              </w:rPr>
              <w:t>III – IV кварталы</w:t>
            </w:r>
          </w:p>
        </w:tc>
        <w:tc>
          <w:tcPr>
            <w:tcW w:w="2664" w:type="dxa"/>
            <w:tcBorders>
              <w:top w:val="single" w:sz="4" w:space="0" w:color="auto"/>
              <w:left w:val="nil"/>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r w:rsidRPr="009C1CB4">
              <w:rPr>
                <w:sz w:val="20"/>
                <w:szCs w:val="22"/>
              </w:rPr>
              <w:t>Погашение кредиторской задолженности и прочих займов на 40-50%, увеличение уставного капитала</w:t>
            </w:r>
          </w:p>
        </w:tc>
        <w:tc>
          <w:tcPr>
            <w:tcW w:w="4559" w:type="dxa"/>
            <w:tcBorders>
              <w:top w:val="single" w:sz="4" w:space="0" w:color="auto"/>
              <w:left w:val="nil"/>
              <w:bottom w:val="single" w:sz="4" w:space="0" w:color="auto"/>
              <w:right w:val="single" w:sz="4" w:space="0" w:color="auto"/>
            </w:tcBorders>
            <w:vAlign w:val="bottom"/>
          </w:tcPr>
          <w:p w:rsidR="00974F4B" w:rsidRPr="009C1CB4" w:rsidRDefault="00974F4B" w:rsidP="009C1CB4">
            <w:pPr>
              <w:widowControl/>
              <w:snapToGrid/>
              <w:spacing w:line="360" w:lineRule="auto"/>
              <w:ind w:firstLine="0"/>
              <w:rPr>
                <w:sz w:val="20"/>
                <w:szCs w:val="22"/>
              </w:rPr>
            </w:pPr>
            <w:r w:rsidRPr="009C1CB4">
              <w:rPr>
                <w:sz w:val="20"/>
                <w:szCs w:val="22"/>
              </w:rPr>
              <w:t>Увеличение уставного капитала, увеличение коэффициентов ликвидности, снижение темпов сокращения текущей ликвидности, увеличение финансовой устойчивости.</w:t>
            </w:r>
          </w:p>
        </w:tc>
      </w:tr>
    </w:tbl>
    <w:p w:rsidR="008D302D" w:rsidRPr="00F0291B" w:rsidRDefault="008D302D" w:rsidP="00F0291B">
      <w:pPr>
        <w:pStyle w:val="2"/>
        <w:spacing w:before="0" w:after="0" w:line="360" w:lineRule="auto"/>
        <w:ind w:firstLine="709"/>
        <w:jc w:val="both"/>
        <w:rPr>
          <w:rFonts w:ascii="Times New Roman" w:hAnsi="Times New Roman" w:cs="Times New Roman"/>
          <w:b w:val="0"/>
          <w:i w:val="0"/>
        </w:rPr>
      </w:pPr>
    </w:p>
    <w:p w:rsidR="007E77D0" w:rsidRPr="009C1CB4" w:rsidRDefault="007E77D0" w:rsidP="00F0291B">
      <w:pPr>
        <w:pStyle w:val="2"/>
        <w:spacing w:before="0" w:after="0" w:line="360" w:lineRule="auto"/>
        <w:ind w:firstLine="709"/>
        <w:jc w:val="both"/>
        <w:rPr>
          <w:rFonts w:ascii="Times New Roman" w:hAnsi="Times New Roman" w:cs="Times New Roman"/>
          <w:i w:val="0"/>
        </w:rPr>
      </w:pPr>
      <w:bookmarkStart w:id="18" w:name="_Toc189298937"/>
      <w:r w:rsidRPr="009C1CB4">
        <w:rPr>
          <w:rFonts w:ascii="Times New Roman" w:hAnsi="Times New Roman" w:cs="Times New Roman"/>
          <w:i w:val="0"/>
        </w:rPr>
        <w:t>3.2 Формирование прогнозного баланса и отчета о прибылях на конец 2008 года</w:t>
      </w:r>
      <w:bookmarkEnd w:id="18"/>
    </w:p>
    <w:p w:rsidR="00974F4B" w:rsidRPr="00F0291B" w:rsidRDefault="00974F4B" w:rsidP="00F0291B">
      <w:pPr>
        <w:widowControl/>
        <w:snapToGrid/>
        <w:spacing w:line="360" w:lineRule="auto"/>
        <w:ind w:firstLine="709"/>
        <w:rPr>
          <w:sz w:val="28"/>
          <w:szCs w:val="24"/>
        </w:rPr>
      </w:pPr>
    </w:p>
    <w:p w:rsidR="004B6D7C" w:rsidRPr="00F0291B" w:rsidRDefault="004B6D7C" w:rsidP="00F0291B">
      <w:pPr>
        <w:snapToGrid/>
        <w:spacing w:line="360" w:lineRule="auto"/>
        <w:ind w:firstLine="709"/>
        <w:rPr>
          <w:sz w:val="28"/>
          <w:szCs w:val="28"/>
        </w:rPr>
      </w:pPr>
      <w:r w:rsidRPr="00F0291B">
        <w:rPr>
          <w:sz w:val="28"/>
          <w:szCs w:val="28"/>
        </w:rPr>
        <w:t xml:space="preserve">Таким </w:t>
      </w:r>
      <w:r w:rsidR="009A05EF" w:rsidRPr="00F0291B">
        <w:rPr>
          <w:sz w:val="28"/>
          <w:szCs w:val="28"/>
        </w:rPr>
        <w:t>образом,</w:t>
      </w:r>
      <w:r w:rsidRPr="00F0291B">
        <w:rPr>
          <w:sz w:val="28"/>
          <w:szCs w:val="28"/>
        </w:rPr>
        <w:t xml:space="preserve"> </w:t>
      </w:r>
      <w:r w:rsidR="004F7939" w:rsidRPr="00F0291B">
        <w:rPr>
          <w:sz w:val="28"/>
          <w:szCs w:val="28"/>
        </w:rPr>
        <w:t>ООО «НПО «Октябрь»</w:t>
      </w:r>
      <w:r w:rsidRPr="00F0291B">
        <w:rPr>
          <w:sz w:val="28"/>
          <w:szCs w:val="28"/>
        </w:rPr>
        <w:t xml:space="preserve"> предполагает следующие изменения в структуре активов и пассивов фирмы на </w:t>
      </w:r>
      <w:smartTag w:uri="urn:schemas-microsoft-com:office:smarttags" w:element="metricconverter">
        <w:smartTagPr>
          <w:attr w:name="ProductID" w:val="2008 г"/>
        </w:smartTagPr>
        <w:r w:rsidRPr="00F0291B">
          <w:rPr>
            <w:sz w:val="28"/>
            <w:szCs w:val="28"/>
          </w:rPr>
          <w:t>2008 г</w:t>
        </w:r>
      </w:smartTag>
      <w:r w:rsidRPr="00F0291B">
        <w:rPr>
          <w:sz w:val="28"/>
          <w:szCs w:val="28"/>
        </w:rPr>
        <w:t>.:</w:t>
      </w:r>
    </w:p>
    <w:p w:rsidR="004B6D7C" w:rsidRPr="00F0291B" w:rsidRDefault="004B6D7C" w:rsidP="00F0291B">
      <w:pPr>
        <w:snapToGrid/>
        <w:spacing w:line="360" w:lineRule="auto"/>
        <w:ind w:firstLine="709"/>
        <w:rPr>
          <w:sz w:val="28"/>
          <w:szCs w:val="28"/>
        </w:rPr>
      </w:pPr>
      <w:r w:rsidRPr="00F0291B">
        <w:rPr>
          <w:sz w:val="28"/>
          <w:szCs w:val="28"/>
        </w:rPr>
        <w:t>- уменьшение доли заемных средств в структуре капитала путем погашения 50% кредитов;</w:t>
      </w:r>
    </w:p>
    <w:p w:rsidR="004B6D7C" w:rsidRPr="00F0291B" w:rsidRDefault="004B6D7C" w:rsidP="00F0291B">
      <w:pPr>
        <w:snapToGrid/>
        <w:spacing w:line="360" w:lineRule="auto"/>
        <w:ind w:firstLine="709"/>
        <w:rPr>
          <w:sz w:val="28"/>
          <w:szCs w:val="28"/>
        </w:rPr>
      </w:pPr>
      <w:r w:rsidRPr="00F0291B">
        <w:rPr>
          <w:sz w:val="28"/>
          <w:szCs w:val="28"/>
        </w:rPr>
        <w:t>- погашение кредиторской задолженности на 40-50%;</w:t>
      </w:r>
    </w:p>
    <w:p w:rsidR="004B6D7C" w:rsidRPr="00F0291B" w:rsidRDefault="004B6D7C" w:rsidP="00F0291B">
      <w:pPr>
        <w:snapToGrid/>
        <w:spacing w:line="360" w:lineRule="auto"/>
        <w:ind w:firstLine="709"/>
        <w:rPr>
          <w:sz w:val="28"/>
          <w:szCs w:val="28"/>
        </w:rPr>
      </w:pPr>
      <w:r w:rsidRPr="00F0291B">
        <w:rPr>
          <w:sz w:val="28"/>
          <w:szCs w:val="28"/>
        </w:rPr>
        <w:t>- увеличение уставного капитала предприятия;</w:t>
      </w:r>
    </w:p>
    <w:p w:rsidR="004B6D7C" w:rsidRPr="00F0291B" w:rsidRDefault="004B6D7C" w:rsidP="00F0291B">
      <w:pPr>
        <w:snapToGrid/>
        <w:spacing w:line="360" w:lineRule="auto"/>
        <w:ind w:firstLine="709"/>
        <w:rPr>
          <w:sz w:val="28"/>
          <w:szCs w:val="28"/>
        </w:rPr>
      </w:pPr>
      <w:r w:rsidRPr="00F0291B">
        <w:rPr>
          <w:sz w:val="28"/>
          <w:szCs w:val="28"/>
        </w:rPr>
        <w:t>- сокращение на 15% запасов.</w:t>
      </w:r>
    </w:p>
    <w:p w:rsidR="004B6D7C" w:rsidRDefault="004B6D7C" w:rsidP="00F0291B">
      <w:pPr>
        <w:snapToGrid/>
        <w:spacing w:line="360" w:lineRule="auto"/>
        <w:ind w:firstLine="709"/>
        <w:rPr>
          <w:sz w:val="28"/>
          <w:szCs w:val="28"/>
        </w:rPr>
      </w:pPr>
      <w:r w:rsidRPr="00F0291B">
        <w:rPr>
          <w:sz w:val="28"/>
          <w:szCs w:val="28"/>
        </w:rPr>
        <w:t xml:space="preserve">Рассчитаем прогнозные показатели коэффициентов финансовой устойчивости в соответствии с принятой на </w:t>
      </w:r>
      <w:smartTag w:uri="urn:schemas-microsoft-com:office:smarttags" w:element="metricconverter">
        <w:smartTagPr>
          <w:attr w:name="ProductID" w:val="2008 г"/>
        </w:smartTagPr>
        <w:r w:rsidRPr="00F0291B">
          <w:rPr>
            <w:sz w:val="28"/>
            <w:szCs w:val="28"/>
          </w:rPr>
          <w:t>2008 г</w:t>
        </w:r>
      </w:smartTag>
      <w:r w:rsidRPr="00F0291B">
        <w:rPr>
          <w:sz w:val="28"/>
          <w:szCs w:val="28"/>
        </w:rPr>
        <w:t xml:space="preserve">. финансовой стратегией для </w:t>
      </w:r>
      <w:r w:rsidR="004F7939" w:rsidRPr="00F0291B">
        <w:rPr>
          <w:sz w:val="28"/>
          <w:szCs w:val="28"/>
        </w:rPr>
        <w:t>ООО «НПО «Октябрь»</w:t>
      </w:r>
      <w:r w:rsidRPr="00F0291B">
        <w:rPr>
          <w:sz w:val="28"/>
          <w:szCs w:val="28"/>
        </w:rPr>
        <w:t xml:space="preserve">. Спрогнозируем бухгалтерский баланс, а также отчет о прибылях и убытках на </w:t>
      </w:r>
      <w:smartTag w:uri="urn:schemas-microsoft-com:office:smarttags" w:element="metricconverter">
        <w:smartTagPr>
          <w:attr w:name="ProductID" w:val="2008 г"/>
        </w:smartTagPr>
        <w:r w:rsidRPr="00F0291B">
          <w:rPr>
            <w:sz w:val="28"/>
            <w:szCs w:val="28"/>
          </w:rPr>
          <w:t>2008 г</w:t>
        </w:r>
      </w:smartTag>
      <w:r w:rsidR="009C1CB4">
        <w:rPr>
          <w:sz w:val="28"/>
          <w:szCs w:val="28"/>
        </w:rPr>
        <w:t>.</w:t>
      </w:r>
    </w:p>
    <w:p w:rsidR="009C1CB4" w:rsidRPr="00F0291B" w:rsidRDefault="009C1CB4" w:rsidP="009C1CB4">
      <w:pPr>
        <w:widowControl/>
        <w:tabs>
          <w:tab w:val="left" w:pos="0"/>
        </w:tabs>
        <w:snapToGrid/>
        <w:spacing w:line="360" w:lineRule="auto"/>
        <w:ind w:firstLine="709"/>
        <w:rPr>
          <w:sz w:val="28"/>
          <w:szCs w:val="28"/>
        </w:rPr>
      </w:pPr>
      <w:r w:rsidRPr="00F0291B">
        <w:rPr>
          <w:sz w:val="28"/>
          <w:szCs w:val="28"/>
        </w:rPr>
        <w:t xml:space="preserve">На основе вновь полученных значений проведем анализ прогнозных значение показателей финансовой устойчивости предприятия на </w:t>
      </w:r>
      <w:smartTag w:uri="urn:schemas-microsoft-com:office:smarttags" w:element="metricconverter">
        <w:smartTagPr>
          <w:attr w:name="ProductID" w:val="2008 г"/>
        </w:smartTagPr>
        <w:r w:rsidRPr="00F0291B">
          <w:rPr>
            <w:sz w:val="28"/>
            <w:szCs w:val="28"/>
          </w:rPr>
          <w:t>2008 г</w:t>
        </w:r>
      </w:smartTag>
      <w:r w:rsidRPr="00F0291B">
        <w:rPr>
          <w:sz w:val="28"/>
          <w:szCs w:val="28"/>
        </w:rPr>
        <w:t>., таких как</w:t>
      </w:r>
      <w:r>
        <w:rPr>
          <w:sz w:val="28"/>
          <w:szCs w:val="28"/>
        </w:rPr>
        <w:t xml:space="preserve"> </w:t>
      </w:r>
      <w:r w:rsidRPr="00F0291B">
        <w:rPr>
          <w:sz w:val="28"/>
          <w:szCs w:val="28"/>
        </w:rPr>
        <w:t>коэффициент маневренности, коэффициент финансовой зависимости, коэффициент обеспеченности собственными оборотными средствами. (п. 3.3)</w:t>
      </w:r>
    </w:p>
    <w:p w:rsidR="009C1CB4" w:rsidRDefault="009C1CB4" w:rsidP="00F0291B">
      <w:pPr>
        <w:snapToGrid/>
        <w:spacing w:line="360" w:lineRule="auto"/>
        <w:ind w:firstLine="709"/>
        <w:rPr>
          <w:sz w:val="28"/>
          <w:szCs w:val="28"/>
        </w:rPr>
      </w:pPr>
    </w:p>
    <w:p w:rsidR="004B6D7C" w:rsidRPr="00F0291B" w:rsidRDefault="004B6D7C" w:rsidP="00F0291B">
      <w:pPr>
        <w:snapToGrid/>
        <w:spacing w:line="360" w:lineRule="auto"/>
        <w:ind w:firstLine="709"/>
        <w:rPr>
          <w:sz w:val="28"/>
          <w:szCs w:val="28"/>
        </w:rPr>
      </w:pPr>
      <w:r w:rsidRPr="00F0291B">
        <w:rPr>
          <w:sz w:val="28"/>
          <w:szCs w:val="28"/>
        </w:rPr>
        <w:t xml:space="preserve">Таблица </w:t>
      </w:r>
      <w:r w:rsidR="004F7939" w:rsidRPr="00F0291B">
        <w:rPr>
          <w:sz w:val="28"/>
          <w:szCs w:val="28"/>
        </w:rPr>
        <w:t>14</w:t>
      </w:r>
      <w:r w:rsidR="009C1CB4">
        <w:rPr>
          <w:sz w:val="28"/>
          <w:szCs w:val="28"/>
        </w:rPr>
        <w:t xml:space="preserve">. </w:t>
      </w:r>
      <w:r w:rsidRPr="00F0291B">
        <w:rPr>
          <w:sz w:val="28"/>
          <w:szCs w:val="28"/>
        </w:rPr>
        <w:t xml:space="preserve">Аналитический баланс </w:t>
      </w:r>
      <w:r w:rsidR="004F7939" w:rsidRPr="00F0291B">
        <w:rPr>
          <w:sz w:val="28"/>
          <w:szCs w:val="28"/>
        </w:rPr>
        <w:t>ООО «НПО «Октябрь»</w:t>
      </w:r>
      <w:r w:rsidRPr="00F0291B">
        <w:rPr>
          <w:sz w:val="28"/>
          <w:szCs w:val="28"/>
        </w:rPr>
        <w:t xml:space="preserve"> на </w:t>
      </w:r>
      <w:smartTag w:uri="urn:schemas-microsoft-com:office:smarttags" w:element="metricconverter">
        <w:smartTagPr>
          <w:attr w:name="ProductID" w:val="2008 г"/>
        </w:smartTagPr>
        <w:r w:rsidRPr="00F0291B">
          <w:rPr>
            <w:sz w:val="28"/>
            <w:szCs w:val="28"/>
          </w:rPr>
          <w:t>2008 г</w:t>
        </w:r>
      </w:smartTag>
      <w:r w:rsidRPr="00F0291B">
        <w:rPr>
          <w:sz w:val="28"/>
          <w:szCs w:val="28"/>
        </w:rPr>
        <w:t>. (прогноз), 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9"/>
        <w:gridCol w:w="37"/>
        <w:gridCol w:w="1169"/>
        <w:gridCol w:w="31"/>
        <w:gridCol w:w="991"/>
        <w:gridCol w:w="12"/>
        <w:gridCol w:w="1249"/>
        <w:gridCol w:w="1584"/>
      </w:tblGrid>
      <w:tr w:rsidR="004B6D7C" w:rsidRPr="009C1CB4" w:rsidTr="009C1CB4">
        <w:trPr>
          <w:trHeight w:val="570"/>
          <w:jc w:val="center"/>
        </w:trPr>
        <w:tc>
          <w:tcPr>
            <w:tcW w:w="4036" w:type="dxa"/>
            <w:gridSpan w:val="2"/>
            <w:vAlign w:val="bottom"/>
          </w:tcPr>
          <w:p w:rsidR="004B6D7C" w:rsidRPr="009C1CB4" w:rsidRDefault="004B6D7C" w:rsidP="009C1CB4">
            <w:pPr>
              <w:widowControl/>
              <w:snapToGrid/>
              <w:spacing w:line="360" w:lineRule="auto"/>
              <w:ind w:firstLine="0"/>
              <w:rPr>
                <w:bCs/>
                <w:sz w:val="20"/>
              </w:rPr>
            </w:pPr>
            <w:r w:rsidRPr="009C1CB4">
              <w:rPr>
                <w:bCs/>
                <w:sz w:val="20"/>
              </w:rPr>
              <w:t>Актив</w:t>
            </w:r>
          </w:p>
        </w:tc>
        <w:tc>
          <w:tcPr>
            <w:tcW w:w="1169" w:type="dxa"/>
            <w:vAlign w:val="bottom"/>
          </w:tcPr>
          <w:p w:rsidR="004B6D7C" w:rsidRPr="009C1CB4" w:rsidRDefault="004B6D7C" w:rsidP="009C1CB4">
            <w:pPr>
              <w:widowControl/>
              <w:snapToGrid/>
              <w:spacing w:line="360" w:lineRule="auto"/>
              <w:ind w:firstLine="0"/>
              <w:rPr>
                <w:bCs/>
                <w:sz w:val="20"/>
              </w:rPr>
            </w:pPr>
            <w:r w:rsidRPr="009C1CB4">
              <w:rPr>
                <w:bCs/>
                <w:sz w:val="20"/>
              </w:rPr>
              <w:t>Код по-</w:t>
            </w:r>
          </w:p>
        </w:tc>
        <w:tc>
          <w:tcPr>
            <w:tcW w:w="1034" w:type="dxa"/>
            <w:gridSpan w:val="3"/>
            <w:vAlign w:val="bottom"/>
          </w:tcPr>
          <w:p w:rsidR="004B6D7C" w:rsidRPr="009C1CB4" w:rsidRDefault="004B6D7C" w:rsidP="009C1CB4">
            <w:pPr>
              <w:widowControl/>
              <w:snapToGrid/>
              <w:spacing w:line="360" w:lineRule="auto"/>
              <w:ind w:firstLine="0"/>
              <w:rPr>
                <w:bCs/>
                <w:sz w:val="20"/>
              </w:rPr>
            </w:pPr>
            <w:smartTag w:uri="urn:schemas-microsoft-com:office:smarttags" w:element="metricconverter">
              <w:smartTagPr>
                <w:attr w:name="ProductID" w:val="2007 г"/>
              </w:smartTagPr>
              <w:r w:rsidRPr="009C1CB4">
                <w:rPr>
                  <w:bCs/>
                  <w:sz w:val="20"/>
                </w:rPr>
                <w:t>2007 г</w:t>
              </w:r>
            </w:smartTag>
            <w:r w:rsidRPr="009C1CB4">
              <w:rPr>
                <w:bCs/>
                <w:sz w:val="20"/>
              </w:rPr>
              <w:t>.</w:t>
            </w:r>
          </w:p>
        </w:tc>
        <w:tc>
          <w:tcPr>
            <w:tcW w:w="1249" w:type="dxa"/>
            <w:vAlign w:val="bottom"/>
          </w:tcPr>
          <w:p w:rsidR="004B6D7C" w:rsidRPr="009C1CB4" w:rsidRDefault="004B6D7C" w:rsidP="009C1CB4">
            <w:pPr>
              <w:widowControl/>
              <w:snapToGrid/>
              <w:spacing w:line="360" w:lineRule="auto"/>
              <w:ind w:firstLine="0"/>
              <w:rPr>
                <w:bCs/>
                <w:sz w:val="20"/>
              </w:rPr>
            </w:pPr>
            <w:r w:rsidRPr="009C1CB4">
              <w:rPr>
                <w:bCs/>
                <w:sz w:val="20"/>
              </w:rPr>
              <w:t>2008 год (прогноз)</w:t>
            </w:r>
          </w:p>
        </w:tc>
        <w:tc>
          <w:tcPr>
            <w:tcW w:w="1584" w:type="dxa"/>
            <w:vAlign w:val="bottom"/>
          </w:tcPr>
          <w:p w:rsidR="004B6D7C" w:rsidRPr="009C1CB4" w:rsidRDefault="004B6D7C" w:rsidP="009C1CB4">
            <w:pPr>
              <w:widowControl/>
              <w:snapToGrid/>
              <w:spacing w:line="360" w:lineRule="auto"/>
              <w:ind w:firstLine="0"/>
              <w:rPr>
                <w:bCs/>
                <w:sz w:val="20"/>
              </w:rPr>
            </w:pPr>
            <w:r w:rsidRPr="009C1CB4">
              <w:rPr>
                <w:bCs/>
                <w:sz w:val="20"/>
              </w:rPr>
              <w:t>Отклонение</w:t>
            </w:r>
          </w:p>
        </w:tc>
      </w:tr>
      <w:tr w:rsidR="004B6D7C" w:rsidRPr="009C1CB4" w:rsidTr="009C1CB4">
        <w:trPr>
          <w:trHeight w:val="585"/>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 </w:t>
            </w:r>
          </w:p>
        </w:tc>
        <w:tc>
          <w:tcPr>
            <w:tcW w:w="1169" w:type="dxa"/>
            <w:vAlign w:val="bottom"/>
          </w:tcPr>
          <w:p w:rsidR="004B6D7C" w:rsidRPr="009C1CB4" w:rsidRDefault="004B6D7C" w:rsidP="009C1CB4">
            <w:pPr>
              <w:widowControl/>
              <w:snapToGrid/>
              <w:spacing w:line="360" w:lineRule="auto"/>
              <w:ind w:firstLine="0"/>
              <w:rPr>
                <w:bCs/>
                <w:sz w:val="20"/>
              </w:rPr>
            </w:pPr>
            <w:r w:rsidRPr="009C1CB4">
              <w:rPr>
                <w:bCs/>
                <w:sz w:val="20"/>
              </w:rPr>
              <w:t>казателя</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1</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2</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sz w:val="20"/>
              </w:rPr>
              <w:t>3</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4</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5</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bCs/>
                <w:sz w:val="20"/>
              </w:rPr>
            </w:pPr>
            <w:r w:rsidRPr="009C1CB4">
              <w:rPr>
                <w:bCs/>
                <w:sz w:val="20"/>
              </w:rPr>
              <w:t>I. ВНЕОБОРОТНЫЕ АКТИВЫ</w:t>
            </w:r>
          </w:p>
        </w:tc>
        <w:tc>
          <w:tcPr>
            <w:tcW w:w="1169" w:type="dxa"/>
            <w:vAlign w:val="bottom"/>
          </w:tcPr>
          <w:p w:rsidR="004B6D7C" w:rsidRPr="009C1CB4" w:rsidRDefault="004B6D7C" w:rsidP="009C1CB4">
            <w:pPr>
              <w:widowControl/>
              <w:snapToGrid/>
              <w:spacing w:line="360" w:lineRule="auto"/>
              <w:ind w:firstLine="0"/>
              <w:rPr>
                <w:bCs/>
                <w:sz w:val="20"/>
              </w:rPr>
            </w:pPr>
            <w:r w:rsidRPr="009C1CB4">
              <w:rPr>
                <w:bCs/>
                <w:sz w:val="20"/>
              </w:rPr>
              <w:t>110</w:t>
            </w:r>
          </w:p>
        </w:tc>
        <w:tc>
          <w:tcPr>
            <w:tcW w:w="1034" w:type="dxa"/>
            <w:gridSpan w:val="3"/>
            <w:vAlign w:val="bottom"/>
          </w:tcPr>
          <w:p w:rsidR="004B6D7C" w:rsidRPr="009C1CB4" w:rsidRDefault="004B6D7C" w:rsidP="009C1CB4">
            <w:pPr>
              <w:widowControl/>
              <w:snapToGrid/>
              <w:spacing w:line="360" w:lineRule="auto"/>
              <w:ind w:firstLine="0"/>
              <w:rPr>
                <w:bCs/>
                <w:sz w:val="20"/>
              </w:rPr>
            </w:pPr>
            <w:r w:rsidRPr="009C1CB4">
              <w:rPr>
                <w:bCs/>
                <w:sz w:val="20"/>
              </w:rPr>
              <w:t> </w:t>
            </w:r>
          </w:p>
        </w:tc>
        <w:tc>
          <w:tcPr>
            <w:tcW w:w="1249" w:type="dxa"/>
            <w:vAlign w:val="bottom"/>
          </w:tcPr>
          <w:p w:rsidR="004B6D7C" w:rsidRPr="009C1CB4" w:rsidRDefault="004B6D7C" w:rsidP="009C1CB4">
            <w:pPr>
              <w:widowControl/>
              <w:snapToGrid/>
              <w:spacing w:line="360" w:lineRule="auto"/>
              <w:ind w:firstLine="0"/>
              <w:rPr>
                <w:bCs/>
                <w:sz w:val="20"/>
              </w:rPr>
            </w:pPr>
            <w:r w:rsidRPr="009C1CB4">
              <w:rPr>
                <w:bCs/>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Нематериальные активы</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Основные средства</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120</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bCs/>
                <w:sz w:val="20"/>
              </w:rPr>
              <w:t>30798</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24330,42</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6467,58</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Незавершенное строительство</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130</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bCs/>
                <w:sz w:val="20"/>
              </w:rPr>
              <w:t>152</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152</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0</w:t>
            </w:r>
          </w:p>
        </w:tc>
      </w:tr>
      <w:tr w:rsidR="004B6D7C" w:rsidRPr="009C1CB4" w:rsidTr="009C1CB4">
        <w:trPr>
          <w:trHeight w:val="6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Доходные вложения в материальные ценности</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135</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bCs/>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Долгосрочные финансовые вложения</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140</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Отложенные налоговые активы</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145</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 xml:space="preserve">Прочие </w:t>
            </w:r>
            <w:r w:rsidR="009C1CB4" w:rsidRPr="009C1CB4">
              <w:rPr>
                <w:sz w:val="20"/>
              </w:rPr>
              <w:t>необоротные</w:t>
            </w:r>
            <w:r w:rsidRPr="009C1CB4">
              <w:rPr>
                <w:sz w:val="20"/>
              </w:rPr>
              <w:t xml:space="preserve"> активы</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150</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285"/>
          <w:jc w:val="center"/>
        </w:trPr>
        <w:tc>
          <w:tcPr>
            <w:tcW w:w="4036" w:type="dxa"/>
            <w:gridSpan w:val="2"/>
            <w:vAlign w:val="bottom"/>
          </w:tcPr>
          <w:p w:rsidR="004B6D7C" w:rsidRPr="009C1CB4" w:rsidRDefault="004B6D7C" w:rsidP="009C1CB4">
            <w:pPr>
              <w:widowControl/>
              <w:snapToGrid/>
              <w:spacing w:line="360" w:lineRule="auto"/>
              <w:ind w:firstLine="0"/>
              <w:rPr>
                <w:bCs/>
                <w:sz w:val="20"/>
              </w:rPr>
            </w:pPr>
            <w:r w:rsidRPr="009C1CB4">
              <w:rPr>
                <w:bCs/>
                <w:sz w:val="20"/>
              </w:rPr>
              <w:t>Итого по разделу I</w:t>
            </w:r>
          </w:p>
        </w:tc>
        <w:tc>
          <w:tcPr>
            <w:tcW w:w="1169" w:type="dxa"/>
            <w:vAlign w:val="bottom"/>
          </w:tcPr>
          <w:p w:rsidR="004B6D7C" w:rsidRPr="009C1CB4" w:rsidRDefault="004B6D7C" w:rsidP="009C1CB4">
            <w:pPr>
              <w:widowControl/>
              <w:snapToGrid/>
              <w:spacing w:line="360" w:lineRule="auto"/>
              <w:ind w:firstLine="0"/>
              <w:rPr>
                <w:bCs/>
                <w:sz w:val="20"/>
              </w:rPr>
            </w:pPr>
            <w:r w:rsidRPr="009C1CB4">
              <w:rPr>
                <w:bCs/>
                <w:sz w:val="20"/>
              </w:rPr>
              <w:t>190</w:t>
            </w:r>
          </w:p>
        </w:tc>
        <w:tc>
          <w:tcPr>
            <w:tcW w:w="1034" w:type="dxa"/>
            <w:gridSpan w:val="3"/>
            <w:vAlign w:val="bottom"/>
          </w:tcPr>
          <w:p w:rsidR="004B6D7C" w:rsidRPr="009C1CB4" w:rsidRDefault="004B6D7C" w:rsidP="009C1CB4">
            <w:pPr>
              <w:widowControl/>
              <w:snapToGrid/>
              <w:spacing w:line="360" w:lineRule="auto"/>
              <w:ind w:firstLine="0"/>
              <w:rPr>
                <w:bCs/>
                <w:sz w:val="20"/>
              </w:rPr>
            </w:pPr>
            <w:r w:rsidRPr="009C1CB4">
              <w:rPr>
                <w:bCs/>
                <w:sz w:val="20"/>
              </w:rPr>
              <w:t>30950</w:t>
            </w:r>
          </w:p>
        </w:tc>
        <w:tc>
          <w:tcPr>
            <w:tcW w:w="1249" w:type="dxa"/>
            <w:vAlign w:val="bottom"/>
          </w:tcPr>
          <w:p w:rsidR="004B6D7C" w:rsidRPr="009C1CB4" w:rsidRDefault="004B6D7C" w:rsidP="009C1CB4">
            <w:pPr>
              <w:widowControl/>
              <w:snapToGrid/>
              <w:spacing w:line="360" w:lineRule="auto"/>
              <w:ind w:firstLine="0"/>
              <w:rPr>
                <w:bCs/>
                <w:sz w:val="20"/>
              </w:rPr>
            </w:pPr>
            <w:r w:rsidRPr="009C1CB4">
              <w:rPr>
                <w:bCs/>
                <w:sz w:val="20"/>
              </w:rPr>
              <w:t>24482,42</w:t>
            </w:r>
          </w:p>
        </w:tc>
        <w:tc>
          <w:tcPr>
            <w:tcW w:w="1584" w:type="dxa"/>
            <w:noWrap/>
            <w:vAlign w:val="bottom"/>
          </w:tcPr>
          <w:p w:rsidR="004B6D7C" w:rsidRPr="009C1CB4" w:rsidRDefault="004B6D7C" w:rsidP="009C1CB4">
            <w:pPr>
              <w:widowControl/>
              <w:snapToGrid/>
              <w:spacing w:line="360" w:lineRule="auto"/>
              <w:ind w:firstLine="0"/>
              <w:rPr>
                <w:bCs/>
                <w:sz w:val="20"/>
              </w:rPr>
            </w:pPr>
            <w:r w:rsidRPr="009C1CB4">
              <w:rPr>
                <w:bCs/>
                <w:sz w:val="20"/>
              </w:rPr>
              <w:t>6467,58</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bCs/>
                <w:sz w:val="20"/>
              </w:rPr>
            </w:pPr>
            <w:r w:rsidRPr="009C1CB4">
              <w:rPr>
                <w:bCs/>
                <w:sz w:val="20"/>
              </w:rPr>
              <w:t>II. ОБОРОТНЫЕ АКТИВЫ</w:t>
            </w:r>
          </w:p>
        </w:tc>
        <w:tc>
          <w:tcPr>
            <w:tcW w:w="1169" w:type="dxa"/>
            <w:vAlign w:val="bottom"/>
          </w:tcPr>
          <w:p w:rsidR="004B6D7C" w:rsidRPr="009C1CB4" w:rsidRDefault="004B6D7C" w:rsidP="009C1CB4">
            <w:pPr>
              <w:widowControl/>
              <w:snapToGrid/>
              <w:spacing w:line="360" w:lineRule="auto"/>
              <w:ind w:firstLine="0"/>
              <w:rPr>
                <w:bCs/>
                <w:sz w:val="20"/>
              </w:rPr>
            </w:pPr>
            <w:r w:rsidRPr="009C1CB4">
              <w:rPr>
                <w:bCs/>
                <w:sz w:val="20"/>
              </w:rPr>
              <w:t>210</w:t>
            </w:r>
          </w:p>
        </w:tc>
        <w:tc>
          <w:tcPr>
            <w:tcW w:w="1034" w:type="dxa"/>
            <w:gridSpan w:val="3"/>
            <w:noWrap/>
            <w:vAlign w:val="bottom"/>
          </w:tcPr>
          <w:p w:rsidR="004B6D7C" w:rsidRPr="009C1CB4" w:rsidRDefault="004B6D7C" w:rsidP="009C1CB4">
            <w:pPr>
              <w:widowControl/>
              <w:snapToGrid/>
              <w:spacing w:line="360" w:lineRule="auto"/>
              <w:ind w:firstLine="0"/>
              <w:rPr>
                <w:sz w:val="20"/>
              </w:rPr>
            </w:pPr>
          </w:p>
        </w:tc>
        <w:tc>
          <w:tcPr>
            <w:tcW w:w="1249" w:type="dxa"/>
            <w:vAlign w:val="bottom"/>
          </w:tcPr>
          <w:p w:rsidR="004B6D7C" w:rsidRPr="009C1CB4" w:rsidRDefault="004B6D7C" w:rsidP="009C1CB4">
            <w:pPr>
              <w:widowControl/>
              <w:snapToGrid/>
              <w:spacing w:line="360" w:lineRule="auto"/>
              <w:ind w:firstLine="0"/>
              <w:rPr>
                <w:bCs/>
                <w:sz w:val="20"/>
              </w:rPr>
            </w:pPr>
            <w:r w:rsidRPr="009C1CB4">
              <w:rPr>
                <w:bCs/>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Запасы</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bCs/>
                <w:sz w:val="20"/>
              </w:rPr>
              <w:t>22217</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19735,19</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2481,81</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в том числе:</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211</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6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сырье, материалы и другие аналогичные ценности</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bCs/>
                <w:sz w:val="20"/>
              </w:rPr>
              <w:t>1897</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1650,39</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246,61</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животные на выращивании и откорме</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212</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затраты в незавершенном производстве</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213</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bCs/>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6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готовая продукция и товары для перепродажи</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214</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bCs/>
                <w:sz w:val="20"/>
              </w:rPr>
              <w:t>20320</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18084,8</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2235,2</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товары отгруженные</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215</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расходы будущих периодов</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216</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bCs/>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прочие запасы и затраты</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217</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6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Налог на добавленную стоимость по приобретенным ценностям</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220</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bCs/>
                <w:sz w:val="20"/>
              </w:rPr>
              <w:t>1152</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1214,208</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62,208</w:t>
            </w:r>
          </w:p>
        </w:tc>
      </w:tr>
      <w:tr w:rsidR="004B6D7C" w:rsidRPr="009C1CB4" w:rsidTr="009C1CB4">
        <w:trPr>
          <w:trHeight w:val="422"/>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Дебиторская задолженность (платежи по которой ожидаются более чем через 12 месяцев после</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230</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отчетной даты)</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4B6D7C" w:rsidRPr="009C1CB4" w:rsidTr="009C1CB4">
        <w:trPr>
          <w:trHeight w:val="300"/>
          <w:jc w:val="center"/>
        </w:trPr>
        <w:tc>
          <w:tcPr>
            <w:tcW w:w="4036" w:type="dxa"/>
            <w:gridSpan w:val="2"/>
            <w:vAlign w:val="bottom"/>
          </w:tcPr>
          <w:p w:rsidR="004B6D7C" w:rsidRPr="009C1CB4" w:rsidRDefault="004B6D7C" w:rsidP="009C1CB4">
            <w:pPr>
              <w:widowControl/>
              <w:snapToGrid/>
              <w:spacing w:line="360" w:lineRule="auto"/>
              <w:ind w:firstLine="0"/>
              <w:rPr>
                <w:sz w:val="20"/>
              </w:rPr>
            </w:pPr>
            <w:r w:rsidRPr="009C1CB4">
              <w:rPr>
                <w:sz w:val="20"/>
              </w:rPr>
              <w:t>в том числе покупатели и заказчики</w:t>
            </w:r>
          </w:p>
        </w:tc>
        <w:tc>
          <w:tcPr>
            <w:tcW w:w="1169" w:type="dxa"/>
            <w:vAlign w:val="bottom"/>
          </w:tcPr>
          <w:p w:rsidR="004B6D7C" w:rsidRPr="009C1CB4" w:rsidRDefault="004B6D7C" w:rsidP="009C1CB4">
            <w:pPr>
              <w:widowControl/>
              <w:snapToGrid/>
              <w:spacing w:line="360" w:lineRule="auto"/>
              <w:ind w:firstLine="0"/>
              <w:rPr>
                <w:sz w:val="20"/>
              </w:rPr>
            </w:pPr>
            <w:r w:rsidRPr="009C1CB4">
              <w:rPr>
                <w:sz w:val="20"/>
              </w:rPr>
              <w:t>231</w:t>
            </w:r>
          </w:p>
        </w:tc>
        <w:tc>
          <w:tcPr>
            <w:tcW w:w="1034" w:type="dxa"/>
            <w:gridSpan w:val="3"/>
            <w:vAlign w:val="bottom"/>
          </w:tcPr>
          <w:p w:rsidR="004B6D7C" w:rsidRPr="009C1CB4" w:rsidRDefault="004B6D7C" w:rsidP="009C1CB4">
            <w:pPr>
              <w:widowControl/>
              <w:snapToGrid/>
              <w:spacing w:line="360" w:lineRule="auto"/>
              <w:ind w:firstLine="0"/>
              <w:rPr>
                <w:sz w:val="20"/>
              </w:rPr>
            </w:pPr>
            <w:r w:rsidRPr="009C1CB4">
              <w:rPr>
                <w:sz w:val="20"/>
              </w:rPr>
              <w:t> </w:t>
            </w:r>
          </w:p>
        </w:tc>
        <w:tc>
          <w:tcPr>
            <w:tcW w:w="1249" w:type="dxa"/>
            <w:vAlign w:val="bottom"/>
          </w:tcPr>
          <w:p w:rsidR="004B6D7C" w:rsidRPr="009C1CB4" w:rsidRDefault="004B6D7C" w:rsidP="009C1CB4">
            <w:pPr>
              <w:widowControl/>
              <w:snapToGrid/>
              <w:spacing w:line="360" w:lineRule="auto"/>
              <w:ind w:firstLine="0"/>
              <w:rPr>
                <w:sz w:val="20"/>
              </w:rPr>
            </w:pPr>
            <w:r w:rsidRPr="009C1CB4">
              <w:rPr>
                <w:sz w:val="20"/>
              </w:rPr>
              <w:t> </w:t>
            </w:r>
          </w:p>
        </w:tc>
        <w:tc>
          <w:tcPr>
            <w:tcW w:w="1584" w:type="dxa"/>
            <w:noWrap/>
            <w:vAlign w:val="bottom"/>
          </w:tcPr>
          <w:p w:rsidR="004B6D7C" w:rsidRPr="009C1CB4" w:rsidRDefault="004B6D7C" w:rsidP="009C1CB4">
            <w:pPr>
              <w:widowControl/>
              <w:snapToGrid/>
              <w:spacing w:line="360" w:lineRule="auto"/>
              <w:ind w:firstLine="0"/>
              <w:rPr>
                <w:sz w:val="20"/>
              </w:rPr>
            </w:pPr>
            <w:r w:rsidRPr="009C1CB4">
              <w:rPr>
                <w:sz w:val="20"/>
              </w:rPr>
              <w:t> </w:t>
            </w:r>
          </w:p>
        </w:tc>
      </w:tr>
      <w:tr w:rsidR="00A44E80" w:rsidRPr="009C1CB4" w:rsidTr="009C1CB4">
        <w:trPr>
          <w:trHeight w:val="9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Дебиторская задолженность (платежи по которой ожидаются в течение 12 месяцев после отчетной</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240</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55</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59,18</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4,18</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даты)</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в том числе покупатели и заказчики</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241</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bCs/>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Краткосрочные финансовые вложения</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250</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bCs/>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Денежные средства</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260</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bCs/>
                <w:sz w:val="20"/>
              </w:rPr>
              <w:t>5327</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5966,24</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639,24</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Прочие оборотные активы</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270</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bCs/>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bCs/>
                <w:sz w:val="20"/>
              </w:rPr>
            </w:pPr>
            <w:r w:rsidRPr="009C1CB4">
              <w:rPr>
                <w:bCs/>
                <w:sz w:val="20"/>
              </w:rPr>
              <w:t>Итого по разделу II</w:t>
            </w:r>
          </w:p>
        </w:tc>
        <w:tc>
          <w:tcPr>
            <w:tcW w:w="1169" w:type="dxa"/>
            <w:vAlign w:val="bottom"/>
          </w:tcPr>
          <w:p w:rsidR="00A44E80" w:rsidRPr="009C1CB4" w:rsidRDefault="00A44E80" w:rsidP="009C1CB4">
            <w:pPr>
              <w:widowControl/>
              <w:snapToGrid/>
              <w:spacing w:line="360" w:lineRule="auto"/>
              <w:ind w:firstLine="0"/>
              <w:rPr>
                <w:bCs/>
                <w:sz w:val="20"/>
              </w:rPr>
            </w:pPr>
            <w:r w:rsidRPr="009C1CB4">
              <w:rPr>
                <w:bCs/>
                <w:sz w:val="20"/>
              </w:rPr>
              <w:t>290</w:t>
            </w:r>
          </w:p>
        </w:tc>
        <w:tc>
          <w:tcPr>
            <w:tcW w:w="1034" w:type="dxa"/>
            <w:gridSpan w:val="3"/>
            <w:vAlign w:val="bottom"/>
          </w:tcPr>
          <w:p w:rsidR="00A44E80" w:rsidRPr="009C1CB4" w:rsidRDefault="00A44E80" w:rsidP="009C1CB4">
            <w:pPr>
              <w:widowControl/>
              <w:snapToGrid/>
              <w:spacing w:line="360" w:lineRule="auto"/>
              <w:ind w:firstLine="0"/>
              <w:rPr>
                <w:bCs/>
                <w:sz w:val="20"/>
              </w:rPr>
            </w:pPr>
            <w:r w:rsidRPr="009C1CB4">
              <w:rPr>
                <w:bCs/>
                <w:sz w:val="20"/>
              </w:rPr>
              <w:t>28751</w:t>
            </w:r>
          </w:p>
        </w:tc>
        <w:tc>
          <w:tcPr>
            <w:tcW w:w="1249" w:type="dxa"/>
            <w:vAlign w:val="bottom"/>
          </w:tcPr>
          <w:p w:rsidR="00A44E80" w:rsidRPr="009C1CB4" w:rsidRDefault="00A44E80" w:rsidP="009C1CB4">
            <w:pPr>
              <w:widowControl/>
              <w:snapToGrid/>
              <w:spacing w:line="360" w:lineRule="auto"/>
              <w:ind w:firstLine="0"/>
              <w:rPr>
                <w:bCs/>
                <w:sz w:val="20"/>
              </w:rPr>
            </w:pPr>
            <w:r w:rsidRPr="009C1CB4">
              <w:rPr>
                <w:bCs/>
                <w:sz w:val="20"/>
              </w:rPr>
              <w:t>26974,818</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-1776,182</w:t>
            </w:r>
          </w:p>
        </w:tc>
      </w:tr>
      <w:tr w:rsidR="00A44E80" w:rsidRPr="009C1CB4" w:rsidTr="009C1CB4">
        <w:trPr>
          <w:trHeight w:val="285"/>
          <w:jc w:val="center"/>
        </w:trPr>
        <w:tc>
          <w:tcPr>
            <w:tcW w:w="4036" w:type="dxa"/>
            <w:gridSpan w:val="2"/>
            <w:vAlign w:val="bottom"/>
          </w:tcPr>
          <w:p w:rsidR="00A44E80" w:rsidRPr="009C1CB4" w:rsidRDefault="00A44E80" w:rsidP="009C1CB4">
            <w:pPr>
              <w:widowControl/>
              <w:snapToGrid/>
              <w:spacing w:line="360" w:lineRule="auto"/>
              <w:ind w:firstLine="0"/>
              <w:rPr>
                <w:bCs/>
                <w:sz w:val="20"/>
              </w:rPr>
            </w:pPr>
            <w:r w:rsidRPr="009C1CB4">
              <w:rPr>
                <w:bCs/>
                <w:sz w:val="20"/>
              </w:rPr>
              <w:t>БАЛАНС</w:t>
            </w:r>
          </w:p>
        </w:tc>
        <w:tc>
          <w:tcPr>
            <w:tcW w:w="1169" w:type="dxa"/>
            <w:vAlign w:val="bottom"/>
          </w:tcPr>
          <w:p w:rsidR="00A44E80" w:rsidRPr="009C1CB4" w:rsidRDefault="00A44E80" w:rsidP="009C1CB4">
            <w:pPr>
              <w:widowControl/>
              <w:snapToGrid/>
              <w:spacing w:line="360" w:lineRule="auto"/>
              <w:ind w:firstLine="0"/>
              <w:rPr>
                <w:bCs/>
                <w:sz w:val="20"/>
              </w:rPr>
            </w:pPr>
            <w:r w:rsidRPr="009C1CB4">
              <w:rPr>
                <w:bCs/>
                <w:sz w:val="20"/>
              </w:rPr>
              <w:t>300</w:t>
            </w:r>
          </w:p>
        </w:tc>
        <w:tc>
          <w:tcPr>
            <w:tcW w:w="1034" w:type="dxa"/>
            <w:gridSpan w:val="3"/>
            <w:vAlign w:val="bottom"/>
          </w:tcPr>
          <w:p w:rsidR="00A44E80" w:rsidRPr="009C1CB4" w:rsidRDefault="00A44E80" w:rsidP="009C1CB4">
            <w:pPr>
              <w:widowControl/>
              <w:snapToGrid/>
              <w:spacing w:line="360" w:lineRule="auto"/>
              <w:ind w:firstLine="0"/>
              <w:rPr>
                <w:bCs/>
                <w:sz w:val="20"/>
              </w:rPr>
            </w:pPr>
            <w:r w:rsidRPr="009C1CB4">
              <w:rPr>
                <w:bCs/>
                <w:sz w:val="20"/>
              </w:rPr>
              <w:t>59701</w:t>
            </w:r>
          </w:p>
        </w:tc>
        <w:tc>
          <w:tcPr>
            <w:tcW w:w="1249" w:type="dxa"/>
            <w:vAlign w:val="bottom"/>
          </w:tcPr>
          <w:p w:rsidR="00A44E80" w:rsidRPr="009C1CB4" w:rsidRDefault="00A44E80" w:rsidP="009C1CB4">
            <w:pPr>
              <w:widowControl/>
              <w:snapToGrid/>
              <w:spacing w:line="360" w:lineRule="auto"/>
              <w:ind w:firstLine="0"/>
              <w:rPr>
                <w:bCs/>
                <w:sz w:val="20"/>
              </w:rPr>
            </w:pPr>
            <w:r w:rsidRPr="009C1CB4">
              <w:rPr>
                <w:bCs/>
                <w:sz w:val="20"/>
              </w:rPr>
              <w:t>51457,238</w:t>
            </w:r>
          </w:p>
        </w:tc>
        <w:tc>
          <w:tcPr>
            <w:tcW w:w="1584" w:type="dxa"/>
            <w:noWrap/>
            <w:vAlign w:val="bottom"/>
          </w:tcPr>
          <w:p w:rsidR="00A44E80" w:rsidRPr="009C1CB4" w:rsidRDefault="00A44E80" w:rsidP="009C1CB4">
            <w:pPr>
              <w:widowControl/>
              <w:snapToGrid/>
              <w:spacing w:line="360" w:lineRule="auto"/>
              <w:ind w:firstLine="0"/>
              <w:rPr>
                <w:bCs/>
                <w:sz w:val="20"/>
              </w:rPr>
            </w:pPr>
            <w:r w:rsidRPr="009C1CB4">
              <w:rPr>
                <w:bCs/>
                <w:sz w:val="20"/>
              </w:rPr>
              <w:t>-8243,76</w:t>
            </w:r>
          </w:p>
        </w:tc>
      </w:tr>
      <w:tr w:rsidR="00A44E80" w:rsidRPr="009C1CB4" w:rsidTr="009C1CB4">
        <w:trPr>
          <w:trHeight w:val="585"/>
          <w:jc w:val="center"/>
        </w:trPr>
        <w:tc>
          <w:tcPr>
            <w:tcW w:w="4036" w:type="dxa"/>
            <w:gridSpan w:val="2"/>
            <w:vAlign w:val="bottom"/>
          </w:tcPr>
          <w:p w:rsidR="00A44E80" w:rsidRPr="009C1CB4" w:rsidRDefault="00A44E80" w:rsidP="009C1CB4">
            <w:pPr>
              <w:widowControl/>
              <w:snapToGrid/>
              <w:spacing w:line="360" w:lineRule="auto"/>
              <w:ind w:firstLine="0"/>
              <w:rPr>
                <w:bCs/>
                <w:sz w:val="20"/>
              </w:rPr>
            </w:pPr>
            <w:r w:rsidRPr="009C1CB4">
              <w:rPr>
                <w:bCs/>
                <w:sz w:val="20"/>
              </w:rPr>
              <w:t>Пассив</w:t>
            </w:r>
          </w:p>
        </w:tc>
        <w:tc>
          <w:tcPr>
            <w:tcW w:w="1169" w:type="dxa"/>
            <w:vAlign w:val="bottom"/>
          </w:tcPr>
          <w:p w:rsidR="00A44E80" w:rsidRPr="009C1CB4" w:rsidRDefault="00A44E80" w:rsidP="009C1CB4">
            <w:pPr>
              <w:widowControl/>
              <w:snapToGrid/>
              <w:spacing w:line="360" w:lineRule="auto"/>
              <w:ind w:firstLine="0"/>
              <w:rPr>
                <w:bCs/>
                <w:sz w:val="20"/>
              </w:rPr>
            </w:pPr>
            <w:r w:rsidRPr="009C1CB4">
              <w:rPr>
                <w:bCs/>
                <w:sz w:val="20"/>
              </w:rPr>
              <w:t>Код по-</w:t>
            </w:r>
          </w:p>
        </w:tc>
        <w:tc>
          <w:tcPr>
            <w:tcW w:w="1034" w:type="dxa"/>
            <w:gridSpan w:val="3"/>
            <w:vAlign w:val="bottom"/>
          </w:tcPr>
          <w:p w:rsidR="00A44E80" w:rsidRPr="009C1CB4" w:rsidRDefault="00A44E80" w:rsidP="009C1CB4">
            <w:pPr>
              <w:widowControl/>
              <w:snapToGrid/>
              <w:spacing w:line="360" w:lineRule="auto"/>
              <w:ind w:firstLine="0"/>
              <w:rPr>
                <w:bCs/>
                <w:sz w:val="20"/>
              </w:rPr>
            </w:pPr>
            <w:smartTag w:uri="urn:schemas-microsoft-com:office:smarttags" w:element="metricconverter">
              <w:smartTagPr>
                <w:attr w:name="ProductID" w:val="2007 г"/>
              </w:smartTagPr>
              <w:r w:rsidRPr="009C1CB4">
                <w:rPr>
                  <w:bCs/>
                  <w:sz w:val="20"/>
                </w:rPr>
                <w:t>2007 г</w:t>
              </w:r>
            </w:smartTag>
            <w:r w:rsidRPr="009C1CB4">
              <w:rPr>
                <w:bCs/>
                <w:sz w:val="20"/>
              </w:rPr>
              <w:t>.</w:t>
            </w:r>
          </w:p>
        </w:tc>
        <w:tc>
          <w:tcPr>
            <w:tcW w:w="1249" w:type="dxa"/>
            <w:vAlign w:val="bottom"/>
          </w:tcPr>
          <w:p w:rsidR="00A44E80" w:rsidRPr="009C1CB4" w:rsidRDefault="00A44E80" w:rsidP="009C1CB4">
            <w:pPr>
              <w:widowControl/>
              <w:snapToGrid/>
              <w:spacing w:line="360" w:lineRule="auto"/>
              <w:ind w:firstLine="0"/>
              <w:rPr>
                <w:bCs/>
                <w:sz w:val="20"/>
              </w:rPr>
            </w:pPr>
            <w:r w:rsidRPr="009C1CB4">
              <w:rPr>
                <w:bCs/>
                <w:sz w:val="20"/>
              </w:rPr>
              <w:t>2008 год (прогноз)</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585"/>
          <w:jc w:val="center"/>
        </w:trPr>
        <w:tc>
          <w:tcPr>
            <w:tcW w:w="4036" w:type="dxa"/>
            <w:gridSpan w:val="2"/>
            <w:vAlign w:val="bottom"/>
          </w:tcPr>
          <w:p w:rsidR="00A44E80" w:rsidRPr="009C1CB4" w:rsidRDefault="00A44E80" w:rsidP="009C1CB4">
            <w:pPr>
              <w:widowControl/>
              <w:snapToGrid/>
              <w:spacing w:line="360" w:lineRule="auto"/>
              <w:ind w:firstLine="0"/>
              <w:rPr>
                <w:bCs/>
                <w:sz w:val="20"/>
              </w:rPr>
            </w:pPr>
            <w:r w:rsidRPr="009C1CB4">
              <w:rPr>
                <w:bCs/>
                <w:sz w:val="20"/>
              </w:rPr>
              <w:t> </w:t>
            </w:r>
          </w:p>
        </w:tc>
        <w:tc>
          <w:tcPr>
            <w:tcW w:w="1169" w:type="dxa"/>
            <w:vAlign w:val="bottom"/>
          </w:tcPr>
          <w:p w:rsidR="00A44E80" w:rsidRPr="009C1CB4" w:rsidRDefault="00A44E80" w:rsidP="009C1CB4">
            <w:pPr>
              <w:widowControl/>
              <w:snapToGrid/>
              <w:spacing w:line="360" w:lineRule="auto"/>
              <w:ind w:firstLine="0"/>
              <w:rPr>
                <w:bCs/>
                <w:sz w:val="20"/>
              </w:rPr>
            </w:pPr>
            <w:r w:rsidRPr="009C1CB4">
              <w:rPr>
                <w:bCs/>
                <w:sz w:val="20"/>
              </w:rPr>
              <w:t>казателя</w:t>
            </w:r>
          </w:p>
        </w:tc>
        <w:tc>
          <w:tcPr>
            <w:tcW w:w="1034" w:type="dxa"/>
            <w:gridSpan w:val="3"/>
            <w:vAlign w:val="bottom"/>
          </w:tcPr>
          <w:p w:rsidR="00A44E80" w:rsidRPr="009C1CB4" w:rsidRDefault="00A44E80" w:rsidP="009C1CB4">
            <w:pPr>
              <w:widowControl/>
              <w:snapToGrid/>
              <w:spacing w:line="360" w:lineRule="auto"/>
              <w:ind w:firstLine="0"/>
              <w:rPr>
                <w:bCs/>
                <w:sz w:val="20"/>
              </w:rPr>
            </w:pPr>
            <w:r w:rsidRPr="009C1CB4">
              <w:rPr>
                <w:bCs/>
                <w:sz w:val="20"/>
              </w:rPr>
              <w:t> </w:t>
            </w:r>
          </w:p>
        </w:tc>
        <w:tc>
          <w:tcPr>
            <w:tcW w:w="1249" w:type="dxa"/>
            <w:vAlign w:val="bottom"/>
          </w:tcPr>
          <w:p w:rsidR="00A44E80" w:rsidRPr="009C1CB4" w:rsidRDefault="00A44E80" w:rsidP="009C1CB4">
            <w:pPr>
              <w:widowControl/>
              <w:snapToGrid/>
              <w:spacing w:line="360" w:lineRule="auto"/>
              <w:ind w:firstLine="0"/>
              <w:rPr>
                <w:bCs/>
                <w:sz w:val="20"/>
              </w:rPr>
            </w:pPr>
            <w:r w:rsidRPr="009C1CB4">
              <w:rPr>
                <w:bCs/>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1</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2</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5</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bCs/>
                <w:sz w:val="20"/>
              </w:rPr>
            </w:pPr>
            <w:r w:rsidRPr="009C1CB4">
              <w:rPr>
                <w:bCs/>
                <w:sz w:val="20"/>
              </w:rPr>
              <w:t>III. КАПИТАЛ И РЕЗЕРВЫ</w:t>
            </w:r>
          </w:p>
        </w:tc>
        <w:tc>
          <w:tcPr>
            <w:tcW w:w="1169" w:type="dxa"/>
            <w:vAlign w:val="bottom"/>
          </w:tcPr>
          <w:p w:rsidR="00A44E80" w:rsidRPr="009C1CB4" w:rsidRDefault="00A44E80" w:rsidP="009C1CB4">
            <w:pPr>
              <w:widowControl/>
              <w:snapToGrid/>
              <w:spacing w:line="360" w:lineRule="auto"/>
              <w:ind w:firstLine="0"/>
              <w:rPr>
                <w:bCs/>
                <w:sz w:val="20"/>
              </w:rPr>
            </w:pPr>
            <w:r w:rsidRPr="009C1CB4">
              <w:rPr>
                <w:bCs/>
                <w:sz w:val="20"/>
              </w:rPr>
              <w:t>410</w:t>
            </w:r>
          </w:p>
        </w:tc>
        <w:tc>
          <w:tcPr>
            <w:tcW w:w="1034" w:type="dxa"/>
            <w:gridSpan w:val="3"/>
            <w:noWrap/>
            <w:vAlign w:val="bottom"/>
          </w:tcPr>
          <w:p w:rsidR="00A44E80" w:rsidRPr="009C1CB4" w:rsidRDefault="00A44E80" w:rsidP="009C1CB4">
            <w:pPr>
              <w:widowControl/>
              <w:snapToGrid/>
              <w:spacing w:line="360" w:lineRule="auto"/>
              <w:ind w:firstLine="0"/>
              <w:rPr>
                <w:sz w:val="20"/>
              </w:rPr>
            </w:pPr>
          </w:p>
        </w:tc>
        <w:tc>
          <w:tcPr>
            <w:tcW w:w="1249" w:type="dxa"/>
            <w:vAlign w:val="bottom"/>
          </w:tcPr>
          <w:p w:rsidR="00A44E80" w:rsidRPr="009C1CB4" w:rsidRDefault="00A44E80" w:rsidP="009C1CB4">
            <w:pPr>
              <w:widowControl/>
              <w:snapToGrid/>
              <w:spacing w:line="360" w:lineRule="auto"/>
              <w:ind w:firstLine="0"/>
              <w:rPr>
                <w:bCs/>
                <w:sz w:val="20"/>
              </w:rPr>
            </w:pPr>
            <w:r w:rsidRPr="009C1CB4">
              <w:rPr>
                <w:bCs/>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Уставный капитал</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bCs/>
                <w:kern w:val="28"/>
                <w:sz w:val="20"/>
              </w:rPr>
              <w:t>42591</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45998,28</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3407,28</w:t>
            </w:r>
          </w:p>
        </w:tc>
      </w:tr>
      <w:tr w:rsidR="00A44E80" w:rsidRPr="009C1CB4" w:rsidTr="009C1CB4">
        <w:trPr>
          <w:trHeight w:val="6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Собственные акции, выкупленные у акционеров</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411</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Добавочный капитал</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420</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Резервный капитал</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430</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136</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178</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42</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в том числе:</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431</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резервы, образованные в соответствии</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с законодательством</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резервы, образованные в соответствии</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432</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с учредительными документами</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6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Нераспределенная прибыль (непокрытый убыток)</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470</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1215</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1385,1</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285"/>
          <w:jc w:val="center"/>
        </w:trPr>
        <w:tc>
          <w:tcPr>
            <w:tcW w:w="4036" w:type="dxa"/>
            <w:gridSpan w:val="2"/>
            <w:vAlign w:val="bottom"/>
          </w:tcPr>
          <w:p w:rsidR="00A44E80" w:rsidRPr="009C1CB4" w:rsidRDefault="00A44E80" w:rsidP="009C1CB4">
            <w:pPr>
              <w:widowControl/>
              <w:snapToGrid/>
              <w:spacing w:line="360" w:lineRule="auto"/>
              <w:ind w:firstLine="0"/>
              <w:rPr>
                <w:bCs/>
                <w:sz w:val="20"/>
              </w:rPr>
            </w:pPr>
            <w:r w:rsidRPr="009C1CB4">
              <w:rPr>
                <w:bCs/>
                <w:sz w:val="20"/>
              </w:rPr>
              <w:t>Итого по разделу III</w:t>
            </w:r>
          </w:p>
        </w:tc>
        <w:tc>
          <w:tcPr>
            <w:tcW w:w="1169" w:type="dxa"/>
            <w:vAlign w:val="bottom"/>
          </w:tcPr>
          <w:p w:rsidR="00A44E80" w:rsidRPr="009C1CB4" w:rsidRDefault="00A44E80" w:rsidP="009C1CB4">
            <w:pPr>
              <w:widowControl/>
              <w:snapToGrid/>
              <w:spacing w:line="360" w:lineRule="auto"/>
              <w:ind w:firstLine="0"/>
              <w:rPr>
                <w:bCs/>
                <w:sz w:val="20"/>
              </w:rPr>
            </w:pPr>
            <w:r w:rsidRPr="009C1CB4">
              <w:rPr>
                <w:bCs/>
                <w:sz w:val="20"/>
              </w:rPr>
              <w:t>490</w:t>
            </w:r>
          </w:p>
        </w:tc>
        <w:tc>
          <w:tcPr>
            <w:tcW w:w="1034" w:type="dxa"/>
            <w:gridSpan w:val="3"/>
            <w:vAlign w:val="bottom"/>
          </w:tcPr>
          <w:p w:rsidR="00A44E80" w:rsidRPr="009C1CB4" w:rsidRDefault="00A44E80" w:rsidP="009C1CB4">
            <w:pPr>
              <w:widowControl/>
              <w:snapToGrid/>
              <w:spacing w:line="360" w:lineRule="auto"/>
              <w:ind w:firstLine="0"/>
              <w:rPr>
                <w:bCs/>
                <w:sz w:val="20"/>
              </w:rPr>
            </w:pPr>
            <w:r w:rsidRPr="009C1CB4">
              <w:rPr>
                <w:bCs/>
                <w:kern w:val="28"/>
                <w:sz w:val="20"/>
              </w:rPr>
              <w:t>43942</w:t>
            </w:r>
          </w:p>
        </w:tc>
        <w:tc>
          <w:tcPr>
            <w:tcW w:w="1249" w:type="dxa"/>
            <w:vAlign w:val="bottom"/>
          </w:tcPr>
          <w:p w:rsidR="00A44E80" w:rsidRPr="009C1CB4" w:rsidRDefault="00A44E80" w:rsidP="009C1CB4">
            <w:pPr>
              <w:widowControl/>
              <w:snapToGrid/>
              <w:spacing w:line="360" w:lineRule="auto"/>
              <w:ind w:firstLine="0"/>
              <w:rPr>
                <w:bCs/>
                <w:sz w:val="20"/>
              </w:rPr>
            </w:pPr>
            <w:r w:rsidRPr="009C1CB4">
              <w:rPr>
                <w:bCs/>
                <w:sz w:val="20"/>
              </w:rPr>
              <w:t>47561,38</w:t>
            </w:r>
          </w:p>
        </w:tc>
        <w:tc>
          <w:tcPr>
            <w:tcW w:w="1584" w:type="dxa"/>
            <w:noWrap/>
            <w:vAlign w:val="bottom"/>
          </w:tcPr>
          <w:p w:rsidR="00A44E80" w:rsidRPr="009C1CB4" w:rsidRDefault="00A44E80" w:rsidP="009C1CB4">
            <w:pPr>
              <w:widowControl/>
              <w:snapToGrid/>
              <w:spacing w:line="360" w:lineRule="auto"/>
              <w:ind w:firstLine="0"/>
              <w:rPr>
                <w:bCs/>
                <w:sz w:val="20"/>
              </w:rPr>
            </w:pPr>
            <w:r w:rsidRPr="009C1CB4">
              <w:rPr>
                <w:bCs/>
                <w:sz w:val="20"/>
              </w:rPr>
              <w:t>3619,38</w:t>
            </w:r>
          </w:p>
        </w:tc>
      </w:tr>
      <w:tr w:rsidR="00A44E80" w:rsidRPr="009C1CB4" w:rsidTr="009C1CB4">
        <w:trPr>
          <w:trHeight w:val="585"/>
          <w:jc w:val="center"/>
        </w:trPr>
        <w:tc>
          <w:tcPr>
            <w:tcW w:w="4036" w:type="dxa"/>
            <w:gridSpan w:val="2"/>
            <w:vAlign w:val="bottom"/>
          </w:tcPr>
          <w:p w:rsidR="00A44E80" w:rsidRPr="009C1CB4" w:rsidRDefault="00A44E80" w:rsidP="009C1CB4">
            <w:pPr>
              <w:widowControl/>
              <w:snapToGrid/>
              <w:spacing w:line="360" w:lineRule="auto"/>
              <w:ind w:firstLine="0"/>
              <w:rPr>
                <w:bCs/>
                <w:sz w:val="20"/>
              </w:rPr>
            </w:pPr>
            <w:r w:rsidRPr="009C1CB4">
              <w:rPr>
                <w:bCs/>
                <w:sz w:val="20"/>
              </w:rPr>
              <w:t>IV. ДОЛГОСРОЧНЫЕ ОБЯЗАТЕЛЬСТВА</w:t>
            </w:r>
          </w:p>
        </w:tc>
        <w:tc>
          <w:tcPr>
            <w:tcW w:w="1169" w:type="dxa"/>
            <w:vAlign w:val="bottom"/>
          </w:tcPr>
          <w:p w:rsidR="00A44E80" w:rsidRPr="009C1CB4" w:rsidRDefault="00A44E80" w:rsidP="009C1CB4">
            <w:pPr>
              <w:widowControl/>
              <w:snapToGrid/>
              <w:spacing w:line="360" w:lineRule="auto"/>
              <w:ind w:firstLine="0"/>
              <w:rPr>
                <w:bCs/>
                <w:sz w:val="20"/>
              </w:rPr>
            </w:pPr>
            <w:r w:rsidRPr="009C1CB4">
              <w:rPr>
                <w:bCs/>
                <w:sz w:val="20"/>
              </w:rPr>
              <w:t>510</w:t>
            </w:r>
          </w:p>
        </w:tc>
        <w:tc>
          <w:tcPr>
            <w:tcW w:w="1034" w:type="dxa"/>
            <w:gridSpan w:val="3"/>
            <w:vAlign w:val="bottom"/>
          </w:tcPr>
          <w:p w:rsidR="00A44E80" w:rsidRPr="009C1CB4" w:rsidRDefault="00A44E80" w:rsidP="009C1CB4">
            <w:pPr>
              <w:widowControl/>
              <w:snapToGrid/>
              <w:spacing w:line="360" w:lineRule="auto"/>
              <w:ind w:firstLine="0"/>
              <w:rPr>
                <w:bCs/>
                <w:sz w:val="20"/>
              </w:rPr>
            </w:pPr>
            <w:r w:rsidRPr="009C1CB4">
              <w:rPr>
                <w:bCs/>
                <w:sz w:val="20"/>
              </w:rPr>
              <w:t> </w:t>
            </w:r>
          </w:p>
        </w:tc>
        <w:tc>
          <w:tcPr>
            <w:tcW w:w="1249" w:type="dxa"/>
            <w:vAlign w:val="bottom"/>
          </w:tcPr>
          <w:p w:rsidR="00A44E80" w:rsidRPr="009C1CB4" w:rsidRDefault="00A44E80" w:rsidP="009C1CB4">
            <w:pPr>
              <w:widowControl/>
              <w:snapToGrid/>
              <w:spacing w:line="360" w:lineRule="auto"/>
              <w:ind w:firstLine="0"/>
              <w:rPr>
                <w:bCs/>
                <w:sz w:val="20"/>
              </w:rPr>
            </w:pPr>
            <w:r w:rsidRPr="009C1CB4">
              <w:rPr>
                <w:bCs/>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Займы и кредиты</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Отложенные налоговые обязательства</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515</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Прочие долгосрочные обязательства</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520</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Итого по разделу IV</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590</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bCs/>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16"/>
          <w:jc w:val="center"/>
        </w:trPr>
        <w:tc>
          <w:tcPr>
            <w:tcW w:w="4036" w:type="dxa"/>
            <w:gridSpan w:val="2"/>
            <w:vAlign w:val="bottom"/>
          </w:tcPr>
          <w:p w:rsidR="00A44E80" w:rsidRPr="009C1CB4" w:rsidRDefault="00A44E80" w:rsidP="009C1CB4">
            <w:pPr>
              <w:widowControl/>
              <w:snapToGrid/>
              <w:spacing w:line="360" w:lineRule="auto"/>
              <w:ind w:firstLine="0"/>
              <w:rPr>
                <w:bCs/>
                <w:sz w:val="20"/>
              </w:rPr>
            </w:pPr>
            <w:r w:rsidRPr="009C1CB4">
              <w:rPr>
                <w:bCs/>
                <w:sz w:val="20"/>
              </w:rPr>
              <w:t>V. КРАТКОСРОЧНЫЕ ОБЯЗАТЕЛЬСТВА</w:t>
            </w:r>
          </w:p>
        </w:tc>
        <w:tc>
          <w:tcPr>
            <w:tcW w:w="1169" w:type="dxa"/>
            <w:vAlign w:val="bottom"/>
          </w:tcPr>
          <w:p w:rsidR="00A44E80" w:rsidRPr="009C1CB4" w:rsidRDefault="00A44E80" w:rsidP="009C1CB4">
            <w:pPr>
              <w:widowControl/>
              <w:snapToGrid/>
              <w:spacing w:line="360" w:lineRule="auto"/>
              <w:ind w:firstLine="0"/>
              <w:rPr>
                <w:bCs/>
                <w:sz w:val="20"/>
              </w:rPr>
            </w:pPr>
            <w:r w:rsidRPr="009C1CB4">
              <w:rPr>
                <w:bCs/>
                <w:sz w:val="20"/>
              </w:rPr>
              <w:t>610</w:t>
            </w:r>
          </w:p>
        </w:tc>
        <w:tc>
          <w:tcPr>
            <w:tcW w:w="1034" w:type="dxa"/>
            <w:gridSpan w:val="3"/>
            <w:noWrap/>
            <w:vAlign w:val="bottom"/>
          </w:tcPr>
          <w:p w:rsidR="00A44E80" w:rsidRPr="009C1CB4" w:rsidRDefault="00A44E80" w:rsidP="009C1CB4">
            <w:pPr>
              <w:widowControl/>
              <w:snapToGrid/>
              <w:spacing w:line="360" w:lineRule="auto"/>
              <w:ind w:firstLine="0"/>
              <w:rPr>
                <w:sz w:val="20"/>
              </w:rPr>
            </w:pPr>
          </w:p>
        </w:tc>
        <w:tc>
          <w:tcPr>
            <w:tcW w:w="1249" w:type="dxa"/>
            <w:vAlign w:val="bottom"/>
          </w:tcPr>
          <w:p w:rsidR="00A44E80" w:rsidRPr="009C1CB4" w:rsidRDefault="00A44E80" w:rsidP="009C1CB4">
            <w:pPr>
              <w:widowControl/>
              <w:snapToGrid/>
              <w:spacing w:line="360" w:lineRule="auto"/>
              <w:ind w:firstLine="0"/>
              <w:rPr>
                <w:bCs/>
                <w:sz w:val="20"/>
              </w:rPr>
            </w:pPr>
            <w:r w:rsidRPr="009C1CB4">
              <w:rPr>
                <w:bCs/>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Займы и кредиты</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bCs/>
                <w:kern w:val="28"/>
                <w:sz w:val="20"/>
              </w:rPr>
              <w:t>7800</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3895,858</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-3904,142</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Кредиторская задолженность</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620</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bCs/>
                <w:sz w:val="20"/>
              </w:rPr>
              <w:t>7959</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в том числе:</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621</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bCs/>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поставщики и подрядчики</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sz w:val="20"/>
              </w:rPr>
              <w:t> </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 </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 </w:t>
            </w:r>
          </w:p>
        </w:tc>
      </w:tr>
      <w:tr w:rsidR="00A44E80" w:rsidRPr="009C1CB4" w:rsidTr="009C1CB4">
        <w:trPr>
          <w:trHeight w:val="367"/>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задолженность перед персоналом организации</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622</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bCs/>
                <w:sz w:val="20"/>
              </w:rPr>
              <w:t>144</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0</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-144</w:t>
            </w:r>
          </w:p>
        </w:tc>
      </w:tr>
      <w:tr w:rsidR="00A44E80" w:rsidRPr="009C1CB4" w:rsidTr="009C1CB4">
        <w:trPr>
          <w:trHeight w:val="6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задолженность перед государственными внебюджетными фондами</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623</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bCs/>
                <w:sz w:val="20"/>
              </w:rPr>
              <w:t>133</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0</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-133</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задолженность по налогам и сборам</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624</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bCs/>
                <w:sz w:val="20"/>
              </w:rPr>
              <w:t>879</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0</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-879</w:t>
            </w:r>
          </w:p>
        </w:tc>
      </w:tr>
      <w:tr w:rsidR="00A44E80" w:rsidRPr="009C1CB4" w:rsidTr="009C1CB4">
        <w:trPr>
          <w:trHeight w:val="300"/>
          <w:jc w:val="center"/>
        </w:trPr>
        <w:tc>
          <w:tcPr>
            <w:tcW w:w="4036" w:type="dxa"/>
            <w:gridSpan w:val="2"/>
            <w:vAlign w:val="bottom"/>
          </w:tcPr>
          <w:p w:rsidR="00A44E80" w:rsidRPr="009C1CB4" w:rsidRDefault="00A44E80" w:rsidP="009C1CB4">
            <w:pPr>
              <w:widowControl/>
              <w:snapToGrid/>
              <w:spacing w:line="360" w:lineRule="auto"/>
              <w:ind w:firstLine="0"/>
              <w:rPr>
                <w:sz w:val="20"/>
              </w:rPr>
            </w:pPr>
            <w:r w:rsidRPr="009C1CB4">
              <w:rPr>
                <w:sz w:val="20"/>
              </w:rPr>
              <w:t>прочие кредиторы</w:t>
            </w:r>
          </w:p>
        </w:tc>
        <w:tc>
          <w:tcPr>
            <w:tcW w:w="1169" w:type="dxa"/>
            <w:vAlign w:val="bottom"/>
          </w:tcPr>
          <w:p w:rsidR="00A44E80" w:rsidRPr="009C1CB4" w:rsidRDefault="00A44E80" w:rsidP="009C1CB4">
            <w:pPr>
              <w:widowControl/>
              <w:snapToGrid/>
              <w:spacing w:line="360" w:lineRule="auto"/>
              <w:ind w:firstLine="0"/>
              <w:rPr>
                <w:sz w:val="20"/>
              </w:rPr>
            </w:pPr>
            <w:r w:rsidRPr="009C1CB4">
              <w:rPr>
                <w:sz w:val="20"/>
              </w:rPr>
              <w:t>625</w:t>
            </w:r>
          </w:p>
        </w:tc>
        <w:tc>
          <w:tcPr>
            <w:tcW w:w="1034" w:type="dxa"/>
            <w:gridSpan w:val="3"/>
            <w:vAlign w:val="bottom"/>
          </w:tcPr>
          <w:p w:rsidR="00A44E80" w:rsidRPr="009C1CB4" w:rsidRDefault="00A44E80" w:rsidP="009C1CB4">
            <w:pPr>
              <w:widowControl/>
              <w:snapToGrid/>
              <w:spacing w:line="360" w:lineRule="auto"/>
              <w:ind w:firstLine="0"/>
              <w:rPr>
                <w:sz w:val="20"/>
              </w:rPr>
            </w:pPr>
            <w:r w:rsidRPr="009C1CB4">
              <w:rPr>
                <w:bCs/>
                <w:sz w:val="20"/>
              </w:rPr>
              <w:t>6803</w:t>
            </w:r>
          </w:p>
        </w:tc>
        <w:tc>
          <w:tcPr>
            <w:tcW w:w="1249" w:type="dxa"/>
            <w:vAlign w:val="bottom"/>
          </w:tcPr>
          <w:p w:rsidR="00A44E80" w:rsidRPr="009C1CB4" w:rsidRDefault="00A44E80" w:rsidP="009C1CB4">
            <w:pPr>
              <w:widowControl/>
              <w:snapToGrid/>
              <w:spacing w:line="360" w:lineRule="auto"/>
              <w:ind w:firstLine="0"/>
              <w:rPr>
                <w:sz w:val="20"/>
              </w:rPr>
            </w:pPr>
            <w:r w:rsidRPr="009C1CB4">
              <w:rPr>
                <w:sz w:val="20"/>
              </w:rPr>
              <w:t>0</w:t>
            </w:r>
          </w:p>
        </w:tc>
        <w:tc>
          <w:tcPr>
            <w:tcW w:w="1584" w:type="dxa"/>
            <w:noWrap/>
            <w:vAlign w:val="bottom"/>
          </w:tcPr>
          <w:p w:rsidR="00A44E80" w:rsidRPr="009C1CB4" w:rsidRDefault="00A44E80" w:rsidP="009C1CB4">
            <w:pPr>
              <w:widowControl/>
              <w:snapToGrid/>
              <w:spacing w:line="360" w:lineRule="auto"/>
              <w:ind w:firstLine="0"/>
              <w:rPr>
                <w:sz w:val="20"/>
              </w:rPr>
            </w:pPr>
            <w:r w:rsidRPr="009C1CB4">
              <w:rPr>
                <w:sz w:val="20"/>
              </w:rPr>
              <w:t>-6803</w:t>
            </w:r>
          </w:p>
        </w:tc>
      </w:tr>
      <w:tr w:rsidR="00444028" w:rsidRPr="009C1CB4" w:rsidTr="009C1CB4">
        <w:trPr>
          <w:trHeight w:val="557"/>
          <w:jc w:val="center"/>
        </w:trPr>
        <w:tc>
          <w:tcPr>
            <w:tcW w:w="3999" w:type="dxa"/>
            <w:vAlign w:val="bottom"/>
          </w:tcPr>
          <w:p w:rsidR="00444028" w:rsidRPr="009C1CB4" w:rsidRDefault="00444028" w:rsidP="009C1CB4">
            <w:pPr>
              <w:widowControl/>
              <w:snapToGrid/>
              <w:spacing w:line="360" w:lineRule="auto"/>
              <w:ind w:firstLine="0"/>
              <w:rPr>
                <w:sz w:val="20"/>
              </w:rPr>
            </w:pPr>
            <w:r w:rsidRPr="009C1CB4">
              <w:rPr>
                <w:sz w:val="20"/>
              </w:rPr>
              <w:t>Задолженность перед участниками (учредителями)</w:t>
            </w:r>
          </w:p>
        </w:tc>
        <w:tc>
          <w:tcPr>
            <w:tcW w:w="1237" w:type="dxa"/>
            <w:gridSpan w:val="3"/>
            <w:vAlign w:val="bottom"/>
          </w:tcPr>
          <w:p w:rsidR="00444028" w:rsidRPr="009C1CB4" w:rsidRDefault="00444028" w:rsidP="009C1CB4">
            <w:pPr>
              <w:widowControl/>
              <w:snapToGrid/>
              <w:spacing w:line="360" w:lineRule="auto"/>
              <w:ind w:firstLine="0"/>
              <w:rPr>
                <w:sz w:val="20"/>
              </w:rPr>
            </w:pPr>
            <w:r w:rsidRPr="009C1CB4">
              <w:rPr>
                <w:sz w:val="20"/>
              </w:rPr>
              <w:t>630</w:t>
            </w:r>
          </w:p>
        </w:tc>
        <w:tc>
          <w:tcPr>
            <w:tcW w:w="991" w:type="dxa"/>
            <w:vAlign w:val="bottom"/>
          </w:tcPr>
          <w:p w:rsidR="00444028" w:rsidRPr="009C1CB4" w:rsidRDefault="00444028" w:rsidP="009C1CB4">
            <w:pPr>
              <w:widowControl/>
              <w:snapToGrid/>
              <w:spacing w:line="360" w:lineRule="auto"/>
              <w:ind w:firstLine="0"/>
              <w:rPr>
                <w:sz w:val="20"/>
              </w:rPr>
            </w:pPr>
            <w:r w:rsidRPr="009C1CB4">
              <w:rPr>
                <w:bCs/>
                <w:sz w:val="20"/>
              </w:rPr>
              <w:t> </w:t>
            </w:r>
          </w:p>
        </w:tc>
        <w:tc>
          <w:tcPr>
            <w:tcW w:w="1261" w:type="dxa"/>
            <w:gridSpan w:val="2"/>
            <w:vAlign w:val="bottom"/>
          </w:tcPr>
          <w:p w:rsidR="00444028" w:rsidRPr="009C1CB4" w:rsidRDefault="00444028" w:rsidP="009C1CB4">
            <w:pPr>
              <w:widowControl/>
              <w:snapToGrid/>
              <w:spacing w:line="360" w:lineRule="auto"/>
              <w:ind w:firstLine="0"/>
              <w:rPr>
                <w:sz w:val="20"/>
              </w:rPr>
            </w:pPr>
            <w:r w:rsidRPr="009C1CB4">
              <w:rPr>
                <w:sz w:val="20"/>
              </w:rPr>
              <w:t> </w:t>
            </w:r>
          </w:p>
        </w:tc>
        <w:tc>
          <w:tcPr>
            <w:tcW w:w="1584" w:type="dxa"/>
            <w:noWrap/>
            <w:vAlign w:val="bottom"/>
          </w:tcPr>
          <w:p w:rsidR="00444028" w:rsidRPr="009C1CB4" w:rsidRDefault="00444028" w:rsidP="009C1CB4">
            <w:pPr>
              <w:widowControl/>
              <w:snapToGrid/>
              <w:spacing w:line="360" w:lineRule="auto"/>
              <w:ind w:firstLine="0"/>
              <w:rPr>
                <w:sz w:val="20"/>
              </w:rPr>
            </w:pPr>
            <w:r w:rsidRPr="009C1CB4">
              <w:rPr>
                <w:sz w:val="20"/>
              </w:rPr>
              <w:t> </w:t>
            </w:r>
          </w:p>
        </w:tc>
      </w:tr>
      <w:tr w:rsidR="00444028" w:rsidRPr="009C1CB4" w:rsidTr="009C1CB4">
        <w:trPr>
          <w:trHeight w:val="300"/>
          <w:jc w:val="center"/>
        </w:trPr>
        <w:tc>
          <w:tcPr>
            <w:tcW w:w="3999" w:type="dxa"/>
            <w:vAlign w:val="bottom"/>
          </w:tcPr>
          <w:p w:rsidR="00444028" w:rsidRPr="009C1CB4" w:rsidRDefault="00444028" w:rsidP="009C1CB4">
            <w:pPr>
              <w:widowControl/>
              <w:snapToGrid/>
              <w:spacing w:line="360" w:lineRule="auto"/>
              <w:ind w:firstLine="0"/>
              <w:rPr>
                <w:sz w:val="20"/>
              </w:rPr>
            </w:pPr>
            <w:r w:rsidRPr="009C1CB4">
              <w:rPr>
                <w:sz w:val="20"/>
              </w:rPr>
              <w:t>по выплате доходов</w:t>
            </w:r>
          </w:p>
        </w:tc>
        <w:tc>
          <w:tcPr>
            <w:tcW w:w="1237" w:type="dxa"/>
            <w:gridSpan w:val="3"/>
            <w:vAlign w:val="bottom"/>
          </w:tcPr>
          <w:p w:rsidR="00444028" w:rsidRPr="009C1CB4" w:rsidRDefault="00444028" w:rsidP="009C1CB4">
            <w:pPr>
              <w:widowControl/>
              <w:snapToGrid/>
              <w:spacing w:line="360" w:lineRule="auto"/>
              <w:ind w:firstLine="0"/>
              <w:rPr>
                <w:sz w:val="20"/>
              </w:rPr>
            </w:pPr>
            <w:r w:rsidRPr="009C1CB4">
              <w:rPr>
                <w:sz w:val="20"/>
              </w:rPr>
              <w:t> </w:t>
            </w:r>
          </w:p>
        </w:tc>
        <w:tc>
          <w:tcPr>
            <w:tcW w:w="991" w:type="dxa"/>
            <w:vAlign w:val="bottom"/>
          </w:tcPr>
          <w:p w:rsidR="00444028" w:rsidRPr="009C1CB4" w:rsidRDefault="00444028" w:rsidP="009C1CB4">
            <w:pPr>
              <w:widowControl/>
              <w:snapToGrid/>
              <w:spacing w:line="360" w:lineRule="auto"/>
              <w:ind w:firstLine="0"/>
              <w:rPr>
                <w:sz w:val="20"/>
              </w:rPr>
            </w:pPr>
            <w:r w:rsidRPr="009C1CB4">
              <w:rPr>
                <w:sz w:val="20"/>
              </w:rPr>
              <w:t> </w:t>
            </w:r>
          </w:p>
        </w:tc>
        <w:tc>
          <w:tcPr>
            <w:tcW w:w="1261" w:type="dxa"/>
            <w:gridSpan w:val="2"/>
            <w:vAlign w:val="bottom"/>
          </w:tcPr>
          <w:p w:rsidR="00444028" w:rsidRPr="009C1CB4" w:rsidRDefault="00444028" w:rsidP="009C1CB4">
            <w:pPr>
              <w:widowControl/>
              <w:snapToGrid/>
              <w:spacing w:line="360" w:lineRule="auto"/>
              <w:ind w:firstLine="0"/>
              <w:rPr>
                <w:sz w:val="20"/>
              </w:rPr>
            </w:pPr>
            <w:r w:rsidRPr="009C1CB4">
              <w:rPr>
                <w:sz w:val="20"/>
              </w:rPr>
              <w:t> </w:t>
            </w:r>
          </w:p>
        </w:tc>
        <w:tc>
          <w:tcPr>
            <w:tcW w:w="1584" w:type="dxa"/>
            <w:noWrap/>
            <w:vAlign w:val="bottom"/>
          </w:tcPr>
          <w:p w:rsidR="00444028" w:rsidRPr="009C1CB4" w:rsidRDefault="00444028" w:rsidP="009C1CB4">
            <w:pPr>
              <w:widowControl/>
              <w:snapToGrid/>
              <w:spacing w:line="360" w:lineRule="auto"/>
              <w:ind w:firstLine="0"/>
              <w:rPr>
                <w:sz w:val="20"/>
              </w:rPr>
            </w:pPr>
            <w:r w:rsidRPr="009C1CB4">
              <w:rPr>
                <w:sz w:val="20"/>
              </w:rPr>
              <w:t> </w:t>
            </w:r>
          </w:p>
        </w:tc>
      </w:tr>
      <w:tr w:rsidR="00444028" w:rsidRPr="009C1CB4" w:rsidTr="009C1CB4">
        <w:trPr>
          <w:trHeight w:val="300"/>
          <w:jc w:val="center"/>
        </w:trPr>
        <w:tc>
          <w:tcPr>
            <w:tcW w:w="3999" w:type="dxa"/>
            <w:vAlign w:val="bottom"/>
          </w:tcPr>
          <w:p w:rsidR="00444028" w:rsidRPr="009C1CB4" w:rsidRDefault="00444028" w:rsidP="009C1CB4">
            <w:pPr>
              <w:widowControl/>
              <w:snapToGrid/>
              <w:spacing w:line="360" w:lineRule="auto"/>
              <w:ind w:firstLine="0"/>
              <w:rPr>
                <w:sz w:val="20"/>
              </w:rPr>
            </w:pPr>
            <w:r w:rsidRPr="009C1CB4">
              <w:rPr>
                <w:sz w:val="20"/>
              </w:rPr>
              <w:t>Доходы будущих периодов</w:t>
            </w:r>
          </w:p>
        </w:tc>
        <w:tc>
          <w:tcPr>
            <w:tcW w:w="1237" w:type="dxa"/>
            <w:gridSpan w:val="3"/>
            <w:vAlign w:val="bottom"/>
          </w:tcPr>
          <w:p w:rsidR="00444028" w:rsidRPr="009C1CB4" w:rsidRDefault="00444028" w:rsidP="009C1CB4">
            <w:pPr>
              <w:widowControl/>
              <w:snapToGrid/>
              <w:spacing w:line="360" w:lineRule="auto"/>
              <w:ind w:firstLine="0"/>
              <w:rPr>
                <w:sz w:val="20"/>
              </w:rPr>
            </w:pPr>
            <w:r w:rsidRPr="009C1CB4">
              <w:rPr>
                <w:sz w:val="20"/>
              </w:rPr>
              <w:t>640</w:t>
            </w:r>
          </w:p>
        </w:tc>
        <w:tc>
          <w:tcPr>
            <w:tcW w:w="991" w:type="dxa"/>
            <w:vAlign w:val="bottom"/>
          </w:tcPr>
          <w:p w:rsidR="00444028" w:rsidRPr="009C1CB4" w:rsidRDefault="00444028" w:rsidP="009C1CB4">
            <w:pPr>
              <w:widowControl/>
              <w:snapToGrid/>
              <w:spacing w:line="360" w:lineRule="auto"/>
              <w:ind w:firstLine="0"/>
              <w:rPr>
                <w:sz w:val="20"/>
              </w:rPr>
            </w:pPr>
            <w:r w:rsidRPr="009C1CB4">
              <w:rPr>
                <w:sz w:val="20"/>
              </w:rPr>
              <w:t> </w:t>
            </w:r>
          </w:p>
        </w:tc>
        <w:tc>
          <w:tcPr>
            <w:tcW w:w="1261" w:type="dxa"/>
            <w:gridSpan w:val="2"/>
            <w:vAlign w:val="bottom"/>
          </w:tcPr>
          <w:p w:rsidR="00444028" w:rsidRPr="009C1CB4" w:rsidRDefault="00444028" w:rsidP="009C1CB4">
            <w:pPr>
              <w:widowControl/>
              <w:snapToGrid/>
              <w:spacing w:line="360" w:lineRule="auto"/>
              <w:ind w:firstLine="0"/>
              <w:rPr>
                <w:sz w:val="20"/>
              </w:rPr>
            </w:pPr>
            <w:r w:rsidRPr="009C1CB4">
              <w:rPr>
                <w:sz w:val="20"/>
              </w:rPr>
              <w:t> </w:t>
            </w:r>
          </w:p>
        </w:tc>
        <w:tc>
          <w:tcPr>
            <w:tcW w:w="1584" w:type="dxa"/>
            <w:noWrap/>
            <w:vAlign w:val="bottom"/>
          </w:tcPr>
          <w:p w:rsidR="00444028" w:rsidRPr="009C1CB4" w:rsidRDefault="00444028" w:rsidP="009C1CB4">
            <w:pPr>
              <w:widowControl/>
              <w:snapToGrid/>
              <w:spacing w:line="360" w:lineRule="auto"/>
              <w:ind w:firstLine="0"/>
              <w:rPr>
                <w:sz w:val="20"/>
              </w:rPr>
            </w:pPr>
            <w:r w:rsidRPr="009C1CB4">
              <w:rPr>
                <w:sz w:val="20"/>
              </w:rPr>
              <w:t> </w:t>
            </w:r>
          </w:p>
        </w:tc>
      </w:tr>
      <w:tr w:rsidR="00444028" w:rsidRPr="009C1CB4" w:rsidTr="009C1CB4">
        <w:trPr>
          <w:trHeight w:val="300"/>
          <w:jc w:val="center"/>
        </w:trPr>
        <w:tc>
          <w:tcPr>
            <w:tcW w:w="3999" w:type="dxa"/>
            <w:vAlign w:val="bottom"/>
          </w:tcPr>
          <w:p w:rsidR="00444028" w:rsidRPr="009C1CB4" w:rsidRDefault="00444028" w:rsidP="009C1CB4">
            <w:pPr>
              <w:widowControl/>
              <w:snapToGrid/>
              <w:spacing w:line="360" w:lineRule="auto"/>
              <w:ind w:firstLine="0"/>
              <w:rPr>
                <w:sz w:val="20"/>
              </w:rPr>
            </w:pPr>
            <w:r w:rsidRPr="009C1CB4">
              <w:rPr>
                <w:sz w:val="20"/>
              </w:rPr>
              <w:t>Резервы предстоящих расходов</w:t>
            </w:r>
          </w:p>
        </w:tc>
        <w:tc>
          <w:tcPr>
            <w:tcW w:w="1237" w:type="dxa"/>
            <w:gridSpan w:val="3"/>
            <w:vAlign w:val="bottom"/>
          </w:tcPr>
          <w:p w:rsidR="00444028" w:rsidRPr="009C1CB4" w:rsidRDefault="00444028" w:rsidP="009C1CB4">
            <w:pPr>
              <w:widowControl/>
              <w:snapToGrid/>
              <w:spacing w:line="360" w:lineRule="auto"/>
              <w:ind w:firstLine="0"/>
              <w:rPr>
                <w:sz w:val="20"/>
              </w:rPr>
            </w:pPr>
            <w:r w:rsidRPr="009C1CB4">
              <w:rPr>
                <w:sz w:val="20"/>
              </w:rPr>
              <w:t>650</w:t>
            </w:r>
          </w:p>
        </w:tc>
        <w:tc>
          <w:tcPr>
            <w:tcW w:w="991" w:type="dxa"/>
            <w:vAlign w:val="bottom"/>
          </w:tcPr>
          <w:p w:rsidR="00444028" w:rsidRPr="009C1CB4" w:rsidRDefault="00444028" w:rsidP="009C1CB4">
            <w:pPr>
              <w:widowControl/>
              <w:snapToGrid/>
              <w:spacing w:line="360" w:lineRule="auto"/>
              <w:ind w:firstLine="0"/>
              <w:rPr>
                <w:sz w:val="20"/>
              </w:rPr>
            </w:pPr>
            <w:r w:rsidRPr="009C1CB4">
              <w:rPr>
                <w:sz w:val="20"/>
                <w:lang w:val="en-US"/>
              </w:rPr>
              <w:t> </w:t>
            </w:r>
          </w:p>
        </w:tc>
        <w:tc>
          <w:tcPr>
            <w:tcW w:w="1261" w:type="dxa"/>
            <w:gridSpan w:val="2"/>
            <w:vAlign w:val="bottom"/>
          </w:tcPr>
          <w:p w:rsidR="00444028" w:rsidRPr="009C1CB4" w:rsidRDefault="00444028" w:rsidP="009C1CB4">
            <w:pPr>
              <w:widowControl/>
              <w:snapToGrid/>
              <w:spacing w:line="360" w:lineRule="auto"/>
              <w:ind w:firstLine="0"/>
              <w:rPr>
                <w:sz w:val="20"/>
              </w:rPr>
            </w:pPr>
            <w:r w:rsidRPr="009C1CB4">
              <w:rPr>
                <w:sz w:val="20"/>
              </w:rPr>
              <w:t> </w:t>
            </w:r>
          </w:p>
        </w:tc>
        <w:tc>
          <w:tcPr>
            <w:tcW w:w="1584" w:type="dxa"/>
            <w:noWrap/>
            <w:vAlign w:val="bottom"/>
          </w:tcPr>
          <w:p w:rsidR="00444028" w:rsidRPr="009C1CB4" w:rsidRDefault="00444028" w:rsidP="009C1CB4">
            <w:pPr>
              <w:widowControl/>
              <w:snapToGrid/>
              <w:spacing w:line="360" w:lineRule="auto"/>
              <w:ind w:firstLine="0"/>
              <w:rPr>
                <w:sz w:val="20"/>
              </w:rPr>
            </w:pPr>
            <w:r w:rsidRPr="009C1CB4">
              <w:rPr>
                <w:sz w:val="20"/>
              </w:rPr>
              <w:t> </w:t>
            </w:r>
          </w:p>
        </w:tc>
      </w:tr>
      <w:tr w:rsidR="00444028" w:rsidRPr="009C1CB4" w:rsidTr="009C1CB4">
        <w:trPr>
          <w:trHeight w:val="300"/>
          <w:jc w:val="center"/>
        </w:trPr>
        <w:tc>
          <w:tcPr>
            <w:tcW w:w="3999" w:type="dxa"/>
            <w:vAlign w:val="bottom"/>
          </w:tcPr>
          <w:p w:rsidR="00444028" w:rsidRPr="009C1CB4" w:rsidRDefault="00444028" w:rsidP="009C1CB4">
            <w:pPr>
              <w:widowControl/>
              <w:snapToGrid/>
              <w:spacing w:line="360" w:lineRule="auto"/>
              <w:ind w:firstLine="0"/>
              <w:rPr>
                <w:sz w:val="20"/>
              </w:rPr>
            </w:pPr>
            <w:r w:rsidRPr="009C1CB4">
              <w:rPr>
                <w:sz w:val="20"/>
              </w:rPr>
              <w:t>Прочие краткосрочные обязательства</w:t>
            </w:r>
          </w:p>
        </w:tc>
        <w:tc>
          <w:tcPr>
            <w:tcW w:w="1237" w:type="dxa"/>
            <w:gridSpan w:val="3"/>
            <w:vAlign w:val="bottom"/>
          </w:tcPr>
          <w:p w:rsidR="00444028" w:rsidRPr="009C1CB4" w:rsidRDefault="00444028" w:rsidP="009C1CB4">
            <w:pPr>
              <w:widowControl/>
              <w:snapToGrid/>
              <w:spacing w:line="360" w:lineRule="auto"/>
              <w:ind w:firstLine="0"/>
              <w:rPr>
                <w:sz w:val="20"/>
              </w:rPr>
            </w:pPr>
            <w:r w:rsidRPr="009C1CB4">
              <w:rPr>
                <w:sz w:val="20"/>
              </w:rPr>
              <w:t>660</w:t>
            </w:r>
          </w:p>
        </w:tc>
        <w:tc>
          <w:tcPr>
            <w:tcW w:w="991" w:type="dxa"/>
            <w:vAlign w:val="bottom"/>
          </w:tcPr>
          <w:p w:rsidR="00444028" w:rsidRPr="009C1CB4" w:rsidRDefault="00444028" w:rsidP="009C1CB4">
            <w:pPr>
              <w:widowControl/>
              <w:snapToGrid/>
              <w:spacing w:line="360" w:lineRule="auto"/>
              <w:ind w:firstLine="0"/>
              <w:rPr>
                <w:sz w:val="20"/>
              </w:rPr>
            </w:pPr>
            <w:r w:rsidRPr="009C1CB4">
              <w:rPr>
                <w:sz w:val="20"/>
              </w:rPr>
              <w:t> </w:t>
            </w:r>
          </w:p>
        </w:tc>
        <w:tc>
          <w:tcPr>
            <w:tcW w:w="1261" w:type="dxa"/>
            <w:gridSpan w:val="2"/>
            <w:vAlign w:val="bottom"/>
          </w:tcPr>
          <w:p w:rsidR="00444028" w:rsidRPr="009C1CB4" w:rsidRDefault="00444028" w:rsidP="009C1CB4">
            <w:pPr>
              <w:widowControl/>
              <w:snapToGrid/>
              <w:spacing w:line="360" w:lineRule="auto"/>
              <w:ind w:firstLine="0"/>
              <w:rPr>
                <w:sz w:val="20"/>
              </w:rPr>
            </w:pPr>
            <w:r w:rsidRPr="009C1CB4">
              <w:rPr>
                <w:sz w:val="20"/>
              </w:rPr>
              <w:t> </w:t>
            </w:r>
          </w:p>
        </w:tc>
        <w:tc>
          <w:tcPr>
            <w:tcW w:w="1584" w:type="dxa"/>
            <w:noWrap/>
            <w:vAlign w:val="bottom"/>
          </w:tcPr>
          <w:p w:rsidR="00444028" w:rsidRPr="009C1CB4" w:rsidRDefault="00444028" w:rsidP="009C1CB4">
            <w:pPr>
              <w:widowControl/>
              <w:snapToGrid/>
              <w:spacing w:line="360" w:lineRule="auto"/>
              <w:ind w:firstLine="0"/>
              <w:rPr>
                <w:sz w:val="20"/>
              </w:rPr>
            </w:pPr>
            <w:r w:rsidRPr="009C1CB4">
              <w:rPr>
                <w:sz w:val="20"/>
              </w:rPr>
              <w:t> </w:t>
            </w:r>
          </w:p>
        </w:tc>
      </w:tr>
      <w:tr w:rsidR="00444028" w:rsidRPr="009C1CB4" w:rsidTr="009C1CB4">
        <w:trPr>
          <w:trHeight w:val="300"/>
          <w:jc w:val="center"/>
        </w:trPr>
        <w:tc>
          <w:tcPr>
            <w:tcW w:w="3999" w:type="dxa"/>
            <w:vAlign w:val="bottom"/>
          </w:tcPr>
          <w:p w:rsidR="00444028" w:rsidRPr="009C1CB4" w:rsidRDefault="00444028" w:rsidP="009C1CB4">
            <w:pPr>
              <w:widowControl/>
              <w:snapToGrid/>
              <w:spacing w:line="360" w:lineRule="auto"/>
              <w:ind w:firstLine="0"/>
              <w:rPr>
                <w:sz w:val="20"/>
              </w:rPr>
            </w:pPr>
            <w:r w:rsidRPr="009C1CB4">
              <w:rPr>
                <w:sz w:val="20"/>
              </w:rPr>
              <w:t>Итого по разделу V</w:t>
            </w:r>
          </w:p>
        </w:tc>
        <w:tc>
          <w:tcPr>
            <w:tcW w:w="1237" w:type="dxa"/>
            <w:gridSpan w:val="3"/>
            <w:vAlign w:val="bottom"/>
          </w:tcPr>
          <w:p w:rsidR="00444028" w:rsidRPr="009C1CB4" w:rsidRDefault="00444028" w:rsidP="009C1CB4">
            <w:pPr>
              <w:widowControl/>
              <w:snapToGrid/>
              <w:spacing w:line="360" w:lineRule="auto"/>
              <w:ind w:firstLine="0"/>
              <w:rPr>
                <w:sz w:val="20"/>
              </w:rPr>
            </w:pPr>
            <w:r w:rsidRPr="009C1CB4">
              <w:rPr>
                <w:sz w:val="20"/>
              </w:rPr>
              <w:t>690</w:t>
            </w:r>
          </w:p>
        </w:tc>
        <w:tc>
          <w:tcPr>
            <w:tcW w:w="991" w:type="dxa"/>
            <w:vAlign w:val="bottom"/>
          </w:tcPr>
          <w:p w:rsidR="00444028" w:rsidRPr="009C1CB4" w:rsidRDefault="00444028" w:rsidP="009C1CB4">
            <w:pPr>
              <w:widowControl/>
              <w:snapToGrid/>
              <w:spacing w:line="360" w:lineRule="auto"/>
              <w:ind w:firstLine="0"/>
              <w:rPr>
                <w:sz w:val="20"/>
              </w:rPr>
            </w:pPr>
            <w:r w:rsidRPr="009C1CB4">
              <w:rPr>
                <w:bCs/>
                <w:sz w:val="20"/>
              </w:rPr>
              <w:t>15759</w:t>
            </w:r>
          </w:p>
        </w:tc>
        <w:tc>
          <w:tcPr>
            <w:tcW w:w="1261" w:type="dxa"/>
            <w:gridSpan w:val="2"/>
            <w:vAlign w:val="bottom"/>
          </w:tcPr>
          <w:p w:rsidR="00444028" w:rsidRPr="009C1CB4" w:rsidRDefault="00444028" w:rsidP="009C1CB4">
            <w:pPr>
              <w:widowControl/>
              <w:snapToGrid/>
              <w:spacing w:line="360" w:lineRule="auto"/>
              <w:ind w:firstLine="0"/>
              <w:rPr>
                <w:sz w:val="20"/>
              </w:rPr>
            </w:pPr>
            <w:r w:rsidRPr="009C1CB4">
              <w:rPr>
                <w:sz w:val="20"/>
              </w:rPr>
              <w:t>3895,858</w:t>
            </w:r>
          </w:p>
        </w:tc>
        <w:tc>
          <w:tcPr>
            <w:tcW w:w="1584" w:type="dxa"/>
            <w:noWrap/>
            <w:vAlign w:val="bottom"/>
          </w:tcPr>
          <w:p w:rsidR="00444028" w:rsidRPr="009C1CB4" w:rsidRDefault="00444028" w:rsidP="009C1CB4">
            <w:pPr>
              <w:widowControl/>
              <w:snapToGrid/>
              <w:spacing w:line="360" w:lineRule="auto"/>
              <w:ind w:firstLine="0"/>
              <w:rPr>
                <w:sz w:val="20"/>
              </w:rPr>
            </w:pPr>
            <w:r w:rsidRPr="009C1CB4">
              <w:rPr>
                <w:sz w:val="20"/>
              </w:rPr>
              <w:t>-11863,14</w:t>
            </w:r>
          </w:p>
        </w:tc>
      </w:tr>
      <w:tr w:rsidR="00444028" w:rsidRPr="009C1CB4" w:rsidTr="009C1CB4">
        <w:trPr>
          <w:trHeight w:val="285"/>
          <w:jc w:val="center"/>
        </w:trPr>
        <w:tc>
          <w:tcPr>
            <w:tcW w:w="3999" w:type="dxa"/>
            <w:vAlign w:val="bottom"/>
          </w:tcPr>
          <w:p w:rsidR="00444028" w:rsidRPr="009C1CB4" w:rsidRDefault="00444028" w:rsidP="009C1CB4">
            <w:pPr>
              <w:widowControl/>
              <w:snapToGrid/>
              <w:spacing w:line="360" w:lineRule="auto"/>
              <w:ind w:firstLine="0"/>
              <w:rPr>
                <w:bCs/>
                <w:sz w:val="20"/>
              </w:rPr>
            </w:pPr>
            <w:r w:rsidRPr="009C1CB4">
              <w:rPr>
                <w:bCs/>
                <w:sz w:val="20"/>
              </w:rPr>
              <w:t>БАЛАНС</w:t>
            </w:r>
          </w:p>
        </w:tc>
        <w:tc>
          <w:tcPr>
            <w:tcW w:w="1237" w:type="dxa"/>
            <w:gridSpan w:val="3"/>
            <w:vAlign w:val="bottom"/>
          </w:tcPr>
          <w:p w:rsidR="00444028" w:rsidRPr="009C1CB4" w:rsidRDefault="00444028" w:rsidP="009C1CB4">
            <w:pPr>
              <w:widowControl/>
              <w:snapToGrid/>
              <w:spacing w:line="360" w:lineRule="auto"/>
              <w:ind w:firstLine="0"/>
              <w:rPr>
                <w:bCs/>
                <w:sz w:val="20"/>
              </w:rPr>
            </w:pPr>
            <w:r w:rsidRPr="009C1CB4">
              <w:rPr>
                <w:bCs/>
                <w:sz w:val="20"/>
              </w:rPr>
              <w:t>700</w:t>
            </w:r>
          </w:p>
        </w:tc>
        <w:tc>
          <w:tcPr>
            <w:tcW w:w="991" w:type="dxa"/>
            <w:vAlign w:val="bottom"/>
          </w:tcPr>
          <w:p w:rsidR="00444028" w:rsidRPr="009C1CB4" w:rsidRDefault="00444028" w:rsidP="009C1CB4">
            <w:pPr>
              <w:widowControl/>
              <w:snapToGrid/>
              <w:spacing w:line="360" w:lineRule="auto"/>
              <w:ind w:firstLine="0"/>
              <w:rPr>
                <w:bCs/>
                <w:sz w:val="20"/>
              </w:rPr>
            </w:pPr>
            <w:r w:rsidRPr="009C1CB4">
              <w:rPr>
                <w:bCs/>
                <w:sz w:val="20"/>
              </w:rPr>
              <w:t>59701</w:t>
            </w:r>
          </w:p>
        </w:tc>
        <w:tc>
          <w:tcPr>
            <w:tcW w:w="1261" w:type="dxa"/>
            <w:gridSpan w:val="2"/>
            <w:vAlign w:val="bottom"/>
          </w:tcPr>
          <w:p w:rsidR="00444028" w:rsidRPr="009C1CB4" w:rsidRDefault="00444028" w:rsidP="009C1CB4">
            <w:pPr>
              <w:widowControl/>
              <w:snapToGrid/>
              <w:spacing w:line="360" w:lineRule="auto"/>
              <w:ind w:firstLine="0"/>
              <w:rPr>
                <w:bCs/>
                <w:sz w:val="20"/>
              </w:rPr>
            </w:pPr>
            <w:r w:rsidRPr="009C1CB4">
              <w:rPr>
                <w:bCs/>
                <w:sz w:val="20"/>
              </w:rPr>
              <w:t>51457,238</w:t>
            </w:r>
          </w:p>
        </w:tc>
        <w:tc>
          <w:tcPr>
            <w:tcW w:w="1584" w:type="dxa"/>
            <w:noWrap/>
            <w:vAlign w:val="bottom"/>
          </w:tcPr>
          <w:p w:rsidR="00444028" w:rsidRPr="009C1CB4" w:rsidRDefault="00444028" w:rsidP="009C1CB4">
            <w:pPr>
              <w:widowControl/>
              <w:snapToGrid/>
              <w:spacing w:line="360" w:lineRule="auto"/>
              <w:ind w:firstLine="0"/>
              <w:rPr>
                <w:bCs/>
                <w:sz w:val="20"/>
              </w:rPr>
            </w:pPr>
            <w:r w:rsidRPr="009C1CB4">
              <w:rPr>
                <w:bCs/>
                <w:sz w:val="20"/>
              </w:rPr>
              <w:t>-8243,76</w:t>
            </w:r>
          </w:p>
        </w:tc>
      </w:tr>
    </w:tbl>
    <w:p w:rsidR="008D302D" w:rsidRPr="00F0291B" w:rsidRDefault="008D302D" w:rsidP="00F0291B">
      <w:pPr>
        <w:widowControl/>
        <w:snapToGrid/>
        <w:spacing w:line="360" w:lineRule="auto"/>
        <w:ind w:firstLine="709"/>
        <w:rPr>
          <w:sz w:val="28"/>
          <w:szCs w:val="24"/>
        </w:rPr>
      </w:pPr>
    </w:p>
    <w:p w:rsidR="004B6D7C" w:rsidRPr="00F0291B" w:rsidRDefault="004B6D7C" w:rsidP="00F0291B">
      <w:pPr>
        <w:widowControl/>
        <w:snapToGrid/>
        <w:spacing w:line="360" w:lineRule="auto"/>
        <w:ind w:firstLine="709"/>
        <w:rPr>
          <w:sz w:val="28"/>
          <w:szCs w:val="28"/>
        </w:rPr>
      </w:pPr>
      <w:r w:rsidRPr="00F0291B">
        <w:rPr>
          <w:sz w:val="28"/>
          <w:szCs w:val="28"/>
        </w:rPr>
        <w:t>Спрогнозируем отчет о прибылях и убытках предприятия на 2008 год.</w:t>
      </w:r>
    </w:p>
    <w:p w:rsidR="009C1CB4" w:rsidRDefault="009C1CB4" w:rsidP="00F0291B">
      <w:pPr>
        <w:widowControl/>
        <w:snapToGrid/>
        <w:spacing w:line="360" w:lineRule="auto"/>
        <w:ind w:firstLine="709"/>
        <w:rPr>
          <w:sz w:val="28"/>
          <w:szCs w:val="28"/>
        </w:rPr>
      </w:pPr>
    </w:p>
    <w:p w:rsidR="004B6D7C" w:rsidRPr="00F0291B" w:rsidRDefault="004B6D7C" w:rsidP="00F0291B">
      <w:pPr>
        <w:widowControl/>
        <w:snapToGrid/>
        <w:spacing w:line="360" w:lineRule="auto"/>
        <w:ind w:firstLine="709"/>
        <w:rPr>
          <w:sz w:val="28"/>
          <w:szCs w:val="28"/>
        </w:rPr>
      </w:pPr>
      <w:r w:rsidRPr="00F0291B">
        <w:rPr>
          <w:sz w:val="28"/>
          <w:szCs w:val="28"/>
        </w:rPr>
        <w:t xml:space="preserve">Таблица </w:t>
      </w:r>
      <w:r w:rsidR="008648A3" w:rsidRPr="00F0291B">
        <w:rPr>
          <w:sz w:val="28"/>
          <w:szCs w:val="28"/>
        </w:rPr>
        <w:t>15</w:t>
      </w:r>
      <w:r w:rsidRPr="00F0291B">
        <w:rPr>
          <w:sz w:val="28"/>
          <w:szCs w:val="28"/>
        </w:rPr>
        <w:t>.</w:t>
      </w:r>
      <w:r w:rsidR="009C1CB4">
        <w:rPr>
          <w:sz w:val="28"/>
          <w:szCs w:val="28"/>
        </w:rPr>
        <w:t xml:space="preserve"> </w:t>
      </w:r>
      <w:r w:rsidRPr="00F0291B">
        <w:rPr>
          <w:sz w:val="28"/>
          <w:szCs w:val="28"/>
        </w:rPr>
        <w:t xml:space="preserve">Аналитический отчет о прибылях и убытках </w:t>
      </w:r>
      <w:r w:rsidR="004F7939" w:rsidRPr="00F0291B">
        <w:rPr>
          <w:sz w:val="28"/>
          <w:szCs w:val="28"/>
        </w:rPr>
        <w:t>ООО «НПО «Октябрь»</w:t>
      </w:r>
      <w:r w:rsidRPr="00F0291B">
        <w:rPr>
          <w:sz w:val="28"/>
          <w:szCs w:val="28"/>
        </w:rPr>
        <w:t xml:space="preserve"> на 2008 год (прогноз)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4"/>
        <w:gridCol w:w="113"/>
        <w:gridCol w:w="528"/>
        <w:gridCol w:w="123"/>
        <w:gridCol w:w="1288"/>
        <w:gridCol w:w="1541"/>
        <w:gridCol w:w="1455"/>
      </w:tblGrid>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Показатель</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11" w:type="dxa"/>
            <w:gridSpan w:val="2"/>
            <w:vAlign w:val="bottom"/>
          </w:tcPr>
          <w:p w:rsidR="004B6D7C" w:rsidRPr="009C1CB4" w:rsidRDefault="004B6D7C" w:rsidP="009C1CB4">
            <w:pPr>
              <w:widowControl/>
              <w:snapToGrid/>
              <w:spacing w:line="360" w:lineRule="auto"/>
              <w:ind w:firstLine="0"/>
              <w:rPr>
                <w:sz w:val="20"/>
                <w:szCs w:val="22"/>
              </w:rPr>
            </w:pPr>
            <w:smartTag w:uri="urn:schemas-microsoft-com:office:smarttags" w:element="metricconverter">
              <w:smartTagPr>
                <w:attr w:name="ProductID" w:val="2007 г"/>
              </w:smartTagPr>
              <w:r w:rsidRPr="009C1CB4">
                <w:rPr>
                  <w:sz w:val="20"/>
                  <w:szCs w:val="22"/>
                </w:rPr>
                <w:t>2007 г</w:t>
              </w:r>
            </w:smartTag>
            <w:r w:rsidRPr="009C1CB4">
              <w:rPr>
                <w:sz w:val="20"/>
                <w:szCs w:val="22"/>
              </w:rPr>
              <w:t>.</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2008 (прогноз)</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Отклонение</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наименование</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код</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1</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2</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3</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4</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5</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Доходы и расходы по обычным видам</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10</w:t>
            </w:r>
          </w:p>
        </w:tc>
        <w:tc>
          <w:tcPr>
            <w:tcW w:w="1411" w:type="dxa"/>
            <w:gridSpan w:val="2"/>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деятельности</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r>
      <w:tr w:rsidR="004B6D7C" w:rsidRPr="009C1CB4" w:rsidTr="009C1CB4">
        <w:trPr>
          <w:trHeight w:val="1020"/>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18565</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19307,6</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742,6</w:t>
            </w:r>
          </w:p>
        </w:tc>
      </w:tr>
      <w:tr w:rsidR="004B6D7C" w:rsidRPr="009C1CB4" w:rsidTr="009C1CB4">
        <w:trPr>
          <w:trHeight w:val="510"/>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Себестоимость проданных товаров, продукции,</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20</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17783</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17783</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0</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работ, услуг</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Валовая прибыль</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29</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Коммерческие расходы</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30</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Управленческие расходы</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40</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Прибыль (убыток) от продаж</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50</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782</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1524,6</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742,6</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Прочие доходы и расходы</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60</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457</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457</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0</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Проценты к получению</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Проценты к уплате</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70</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253</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253</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0</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Доходы от участия в других организациях</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80</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Прочие операционные доходы</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90</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226</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-226</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Прочие операционные расходы</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100</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650</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-650</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Внереализационные доходы</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120</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Внереализационные расходы</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130</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78</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-78</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Прибыль (убыток) до налогообложения</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140</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484</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814,6</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330,6</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Отложенные налоговые активы</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141</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Отложенные налоговые обязательства</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142</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 </w:t>
            </w:r>
          </w:p>
        </w:tc>
      </w:tr>
      <w:tr w:rsidR="004B6D7C" w:rsidRPr="009C1CB4" w:rsidTr="009C1CB4">
        <w:trPr>
          <w:trHeight w:val="255"/>
          <w:jc w:val="center"/>
        </w:trPr>
        <w:tc>
          <w:tcPr>
            <w:tcW w:w="4024" w:type="dxa"/>
            <w:vAlign w:val="bottom"/>
          </w:tcPr>
          <w:p w:rsidR="004B6D7C" w:rsidRPr="009C1CB4" w:rsidRDefault="004B6D7C" w:rsidP="009C1CB4">
            <w:pPr>
              <w:widowControl/>
              <w:snapToGrid/>
              <w:spacing w:line="360" w:lineRule="auto"/>
              <w:ind w:firstLine="0"/>
              <w:rPr>
                <w:sz w:val="20"/>
                <w:szCs w:val="22"/>
              </w:rPr>
            </w:pPr>
            <w:r w:rsidRPr="009C1CB4">
              <w:rPr>
                <w:sz w:val="20"/>
                <w:szCs w:val="22"/>
              </w:rPr>
              <w:t>Текущий налог на прибыль</w:t>
            </w:r>
          </w:p>
        </w:tc>
        <w:tc>
          <w:tcPr>
            <w:tcW w:w="64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150</w:t>
            </w:r>
          </w:p>
        </w:tc>
        <w:tc>
          <w:tcPr>
            <w:tcW w:w="1411" w:type="dxa"/>
            <w:gridSpan w:val="2"/>
            <w:vAlign w:val="bottom"/>
          </w:tcPr>
          <w:p w:rsidR="004B6D7C" w:rsidRPr="009C1CB4" w:rsidRDefault="004B6D7C" w:rsidP="009C1CB4">
            <w:pPr>
              <w:widowControl/>
              <w:snapToGrid/>
              <w:spacing w:line="360" w:lineRule="auto"/>
              <w:ind w:firstLine="0"/>
              <w:rPr>
                <w:sz w:val="20"/>
                <w:szCs w:val="22"/>
              </w:rPr>
            </w:pPr>
            <w:r w:rsidRPr="009C1CB4">
              <w:rPr>
                <w:sz w:val="20"/>
                <w:szCs w:val="22"/>
              </w:rPr>
              <w:t>116</w:t>
            </w:r>
          </w:p>
        </w:tc>
        <w:tc>
          <w:tcPr>
            <w:tcW w:w="1541"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195,504</w:t>
            </w:r>
          </w:p>
        </w:tc>
        <w:tc>
          <w:tcPr>
            <w:tcW w:w="1455" w:type="dxa"/>
            <w:noWrap/>
            <w:vAlign w:val="bottom"/>
          </w:tcPr>
          <w:p w:rsidR="004B6D7C" w:rsidRPr="009C1CB4" w:rsidRDefault="004B6D7C" w:rsidP="009C1CB4">
            <w:pPr>
              <w:widowControl/>
              <w:snapToGrid/>
              <w:spacing w:line="360" w:lineRule="auto"/>
              <w:ind w:firstLine="0"/>
              <w:rPr>
                <w:sz w:val="20"/>
                <w:szCs w:val="22"/>
              </w:rPr>
            </w:pPr>
            <w:r w:rsidRPr="009C1CB4">
              <w:rPr>
                <w:sz w:val="20"/>
                <w:szCs w:val="22"/>
              </w:rPr>
              <w:t>79,504</w:t>
            </w:r>
          </w:p>
        </w:tc>
      </w:tr>
      <w:tr w:rsidR="00C9075A" w:rsidRPr="009C1CB4" w:rsidTr="009C1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137" w:type="dxa"/>
            <w:gridSpan w:val="2"/>
            <w:tcBorders>
              <w:top w:val="single" w:sz="4" w:space="0" w:color="auto"/>
              <w:left w:val="single" w:sz="4" w:space="0" w:color="auto"/>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2"/>
              </w:rPr>
            </w:pPr>
            <w:r w:rsidRPr="009C1CB4">
              <w:rPr>
                <w:sz w:val="20"/>
                <w:szCs w:val="22"/>
              </w:rPr>
              <w:t>Чистая прибыль (убыток) очередного</w:t>
            </w:r>
          </w:p>
        </w:tc>
        <w:tc>
          <w:tcPr>
            <w:tcW w:w="651" w:type="dxa"/>
            <w:gridSpan w:val="2"/>
            <w:tcBorders>
              <w:top w:val="single" w:sz="4" w:space="0" w:color="auto"/>
              <w:left w:val="nil"/>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2"/>
              </w:rPr>
            </w:pPr>
            <w:r w:rsidRPr="009C1CB4">
              <w:rPr>
                <w:sz w:val="20"/>
                <w:szCs w:val="22"/>
              </w:rPr>
              <w:t>190</w:t>
            </w:r>
          </w:p>
        </w:tc>
        <w:tc>
          <w:tcPr>
            <w:tcW w:w="1288" w:type="dxa"/>
            <w:tcBorders>
              <w:top w:val="single" w:sz="4" w:space="0" w:color="auto"/>
              <w:left w:val="nil"/>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2"/>
              </w:rPr>
            </w:pPr>
            <w:r w:rsidRPr="009C1CB4">
              <w:rPr>
                <w:sz w:val="20"/>
                <w:szCs w:val="22"/>
              </w:rPr>
              <w:t>368</w:t>
            </w:r>
          </w:p>
        </w:tc>
        <w:tc>
          <w:tcPr>
            <w:tcW w:w="1541" w:type="dxa"/>
            <w:tcBorders>
              <w:top w:val="single" w:sz="4" w:space="0" w:color="auto"/>
              <w:left w:val="nil"/>
              <w:bottom w:val="single" w:sz="4" w:space="0" w:color="auto"/>
              <w:right w:val="single" w:sz="4" w:space="0" w:color="auto"/>
            </w:tcBorders>
            <w:noWrap/>
            <w:vAlign w:val="bottom"/>
          </w:tcPr>
          <w:p w:rsidR="00C9075A" w:rsidRPr="009C1CB4" w:rsidRDefault="00C9075A" w:rsidP="009C1CB4">
            <w:pPr>
              <w:widowControl/>
              <w:snapToGrid/>
              <w:spacing w:line="360" w:lineRule="auto"/>
              <w:ind w:firstLine="0"/>
              <w:rPr>
                <w:sz w:val="20"/>
                <w:szCs w:val="22"/>
              </w:rPr>
            </w:pPr>
            <w:r w:rsidRPr="009C1CB4">
              <w:rPr>
                <w:sz w:val="20"/>
                <w:szCs w:val="22"/>
              </w:rPr>
              <w:t>619,096</w:t>
            </w:r>
          </w:p>
        </w:tc>
        <w:tc>
          <w:tcPr>
            <w:tcW w:w="1455" w:type="dxa"/>
            <w:tcBorders>
              <w:top w:val="single" w:sz="4" w:space="0" w:color="auto"/>
              <w:left w:val="nil"/>
              <w:bottom w:val="single" w:sz="4" w:space="0" w:color="auto"/>
              <w:right w:val="single" w:sz="4" w:space="0" w:color="auto"/>
            </w:tcBorders>
            <w:noWrap/>
            <w:vAlign w:val="bottom"/>
          </w:tcPr>
          <w:p w:rsidR="00C9075A" w:rsidRPr="009C1CB4" w:rsidRDefault="00C9075A" w:rsidP="009C1CB4">
            <w:pPr>
              <w:widowControl/>
              <w:snapToGrid/>
              <w:spacing w:line="360" w:lineRule="auto"/>
              <w:ind w:firstLine="0"/>
              <w:rPr>
                <w:sz w:val="20"/>
                <w:szCs w:val="22"/>
              </w:rPr>
            </w:pPr>
            <w:r w:rsidRPr="009C1CB4">
              <w:rPr>
                <w:sz w:val="20"/>
                <w:szCs w:val="22"/>
              </w:rPr>
              <w:t>251,096</w:t>
            </w:r>
          </w:p>
        </w:tc>
      </w:tr>
      <w:tr w:rsidR="00C9075A" w:rsidRPr="009C1CB4" w:rsidTr="009C1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137" w:type="dxa"/>
            <w:gridSpan w:val="2"/>
            <w:tcBorders>
              <w:top w:val="single" w:sz="4" w:space="0" w:color="auto"/>
              <w:left w:val="single" w:sz="4" w:space="0" w:color="auto"/>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2"/>
              </w:rPr>
            </w:pPr>
            <w:r w:rsidRPr="009C1CB4">
              <w:rPr>
                <w:sz w:val="20"/>
                <w:szCs w:val="22"/>
              </w:rPr>
              <w:t>периода</w:t>
            </w:r>
          </w:p>
        </w:tc>
        <w:tc>
          <w:tcPr>
            <w:tcW w:w="651" w:type="dxa"/>
            <w:gridSpan w:val="2"/>
            <w:tcBorders>
              <w:top w:val="single" w:sz="4" w:space="0" w:color="auto"/>
              <w:left w:val="nil"/>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2"/>
              </w:rPr>
            </w:pPr>
            <w:r w:rsidRPr="009C1CB4">
              <w:rPr>
                <w:sz w:val="20"/>
                <w:szCs w:val="22"/>
              </w:rPr>
              <w:t> </w:t>
            </w:r>
          </w:p>
        </w:tc>
        <w:tc>
          <w:tcPr>
            <w:tcW w:w="1288" w:type="dxa"/>
            <w:tcBorders>
              <w:top w:val="single" w:sz="4" w:space="0" w:color="auto"/>
              <w:left w:val="nil"/>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2"/>
              </w:rPr>
            </w:pPr>
            <w:r w:rsidRPr="009C1CB4">
              <w:rPr>
                <w:sz w:val="20"/>
                <w:szCs w:val="22"/>
              </w:rPr>
              <w:t> </w:t>
            </w:r>
          </w:p>
        </w:tc>
        <w:tc>
          <w:tcPr>
            <w:tcW w:w="1541" w:type="dxa"/>
            <w:tcBorders>
              <w:top w:val="single" w:sz="4" w:space="0" w:color="auto"/>
              <w:left w:val="nil"/>
              <w:bottom w:val="single" w:sz="4" w:space="0" w:color="auto"/>
              <w:right w:val="single" w:sz="4" w:space="0" w:color="auto"/>
            </w:tcBorders>
            <w:noWrap/>
            <w:vAlign w:val="bottom"/>
          </w:tcPr>
          <w:p w:rsidR="00C9075A" w:rsidRPr="009C1CB4" w:rsidRDefault="00C9075A" w:rsidP="009C1CB4">
            <w:pPr>
              <w:widowControl/>
              <w:snapToGrid/>
              <w:spacing w:line="360" w:lineRule="auto"/>
              <w:ind w:firstLine="0"/>
              <w:rPr>
                <w:sz w:val="20"/>
                <w:szCs w:val="22"/>
              </w:rPr>
            </w:pPr>
            <w:r w:rsidRPr="009C1CB4">
              <w:rPr>
                <w:sz w:val="20"/>
                <w:szCs w:val="22"/>
              </w:rPr>
              <w:t> </w:t>
            </w:r>
          </w:p>
        </w:tc>
        <w:tc>
          <w:tcPr>
            <w:tcW w:w="1455" w:type="dxa"/>
            <w:tcBorders>
              <w:top w:val="single" w:sz="4" w:space="0" w:color="auto"/>
              <w:left w:val="nil"/>
              <w:bottom w:val="single" w:sz="4" w:space="0" w:color="auto"/>
              <w:right w:val="single" w:sz="4" w:space="0" w:color="auto"/>
            </w:tcBorders>
            <w:noWrap/>
            <w:vAlign w:val="bottom"/>
          </w:tcPr>
          <w:p w:rsidR="00C9075A" w:rsidRPr="009C1CB4" w:rsidRDefault="00C9075A" w:rsidP="009C1CB4">
            <w:pPr>
              <w:widowControl/>
              <w:snapToGrid/>
              <w:spacing w:line="360" w:lineRule="auto"/>
              <w:ind w:firstLine="0"/>
              <w:rPr>
                <w:sz w:val="20"/>
                <w:szCs w:val="22"/>
              </w:rPr>
            </w:pPr>
            <w:r w:rsidRPr="009C1CB4">
              <w:rPr>
                <w:sz w:val="20"/>
                <w:szCs w:val="22"/>
              </w:rPr>
              <w:t> </w:t>
            </w:r>
          </w:p>
        </w:tc>
      </w:tr>
      <w:tr w:rsidR="00C9075A" w:rsidRPr="009C1CB4" w:rsidTr="009C1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137" w:type="dxa"/>
            <w:gridSpan w:val="2"/>
            <w:tcBorders>
              <w:top w:val="nil"/>
              <w:left w:val="single" w:sz="4" w:space="0" w:color="auto"/>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2"/>
              </w:rPr>
            </w:pPr>
            <w:r w:rsidRPr="009C1CB4">
              <w:rPr>
                <w:sz w:val="20"/>
                <w:szCs w:val="22"/>
              </w:rPr>
              <w:t>СПРАВОЧНО.</w:t>
            </w:r>
          </w:p>
        </w:tc>
        <w:tc>
          <w:tcPr>
            <w:tcW w:w="651" w:type="dxa"/>
            <w:gridSpan w:val="2"/>
            <w:tcBorders>
              <w:top w:val="nil"/>
              <w:left w:val="nil"/>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2"/>
              </w:rPr>
            </w:pPr>
            <w:r w:rsidRPr="009C1CB4">
              <w:rPr>
                <w:sz w:val="20"/>
                <w:szCs w:val="22"/>
              </w:rPr>
              <w:t>200</w:t>
            </w:r>
          </w:p>
        </w:tc>
        <w:tc>
          <w:tcPr>
            <w:tcW w:w="1288" w:type="dxa"/>
            <w:tcBorders>
              <w:top w:val="nil"/>
              <w:left w:val="nil"/>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2"/>
              </w:rPr>
            </w:pPr>
            <w:r w:rsidRPr="009C1CB4">
              <w:rPr>
                <w:sz w:val="20"/>
                <w:szCs w:val="22"/>
              </w:rPr>
              <w:t> </w:t>
            </w:r>
          </w:p>
        </w:tc>
        <w:tc>
          <w:tcPr>
            <w:tcW w:w="1541" w:type="dxa"/>
            <w:tcBorders>
              <w:top w:val="nil"/>
              <w:left w:val="nil"/>
              <w:bottom w:val="single" w:sz="4" w:space="0" w:color="auto"/>
              <w:right w:val="single" w:sz="4" w:space="0" w:color="auto"/>
            </w:tcBorders>
            <w:noWrap/>
            <w:vAlign w:val="bottom"/>
          </w:tcPr>
          <w:p w:rsidR="00C9075A" w:rsidRPr="009C1CB4" w:rsidRDefault="00C9075A" w:rsidP="009C1CB4">
            <w:pPr>
              <w:widowControl/>
              <w:snapToGrid/>
              <w:spacing w:line="360" w:lineRule="auto"/>
              <w:ind w:firstLine="0"/>
              <w:rPr>
                <w:sz w:val="20"/>
                <w:szCs w:val="22"/>
              </w:rPr>
            </w:pPr>
            <w:r w:rsidRPr="009C1CB4">
              <w:rPr>
                <w:sz w:val="20"/>
                <w:szCs w:val="22"/>
              </w:rPr>
              <w:t> </w:t>
            </w:r>
          </w:p>
        </w:tc>
        <w:tc>
          <w:tcPr>
            <w:tcW w:w="1455" w:type="dxa"/>
            <w:tcBorders>
              <w:top w:val="nil"/>
              <w:left w:val="nil"/>
              <w:bottom w:val="single" w:sz="4" w:space="0" w:color="auto"/>
              <w:right w:val="single" w:sz="4" w:space="0" w:color="auto"/>
            </w:tcBorders>
            <w:noWrap/>
            <w:vAlign w:val="bottom"/>
          </w:tcPr>
          <w:p w:rsidR="00C9075A" w:rsidRPr="009C1CB4" w:rsidRDefault="00C9075A" w:rsidP="009C1CB4">
            <w:pPr>
              <w:widowControl/>
              <w:snapToGrid/>
              <w:spacing w:line="360" w:lineRule="auto"/>
              <w:ind w:firstLine="0"/>
              <w:rPr>
                <w:sz w:val="20"/>
                <w:szCs w:val="22"/>
              </w:rPr>
            </w:pPr>
            <w:r w:rsidRPr="009C1CB4">
              <w:rPr>
                <w:sz w:val="20"/>
                <w:szCs w:val="22"/>
              </w:rPr>
              <w:t> </w:t>
            </w:r>
          </w:p>
        </w:tc>
      </w:tr>
      <w:tr w:rsidR="00C9075A" w:rsidRPr="009C1CB4" w:rsidTr="009C1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
          <w:jc w:val="center"/>
        </w:trPr>
        <w:tc>
          <w:tcPr>
            <w:tcW w:w="4137" w:type="dxa"/>
            <w:gridSpan w:val="2"/>
            <w:tcBorders>
              <w:top w:val="nil"/>
              <w:left w:val="single" w:sz="4" w:space="0" w:color="auto"/>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2"/>
              </w:rPr>
            </w:pPr>
            <w:r w:rsidRPr="009C1CB4">
              <w:rPr>
                <w:sz w:val="20"/>
                <w:szCs w:val="22"/>
              </w:rPr>
              <w:t>Постоянные налоговые обязательства (активы)</w:t>
            </w:r>
          </w:p>
        </w:tc>
        <w:tc>
          <w:tcPr>
            <w:tcW w:w="651" w:type="dxa"/>
            <w:gridSpan w:val="2"/>
            <w:tcBorders>
              <w:top w:val="nil"/>
              <w:left w:val="nil"/>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2"/>
              </w:rPr>
            </w:pPr>
            <w:r w:rsidRPr="009C1CB4">
              <w:rPr>
                <w:sz w:val="20"/>
                <w:szCs w:val="22"/>
              </w:rPr>
              <w:t> </w:t>
            </w:r>
          </w:p>
        </w:tc>
        <w:tc>
          <w:tcPr>
            <w:tcW w:w="1288" w:type="dxa"/>
            <w:tcBorders>
              <w:top w:val="nil"/>
              <w:left w:val="nil"/>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2"/>
              </w:rPr>
            </w:pPr>
            <w:r w:rsidRPr="009C1CB4">
              <w:rPr>
                <w:sz w:val="20"/>
                <w:szCs w:val="22"/>
              </w:rPr>
              <w:t> </w:t>
            </w:r>
          </w:p>
        </w:tc>
        <w:tc>
          <w:tcPr>
            <w:tcW w:w="1541" w:type="dxa"/>
            <w:tcBorders>
              <w:top w:val="nil"/>
              <w:left w:val="nil"/>
              <w:bottom w:val="single" w:sz="4" w:space="0" w:color="auto"/>
              <w:right w:val="single" w:sz="4" w:space="0" w:color="auto"/>
            </w:tcBorders>
            <w:noWrap/>
            <w:vAlign w:val="bottom"/>
          </w:tcPr>
          <w:p w:rsidR="00C9075A" w:rsidRPr="009C1CB4" w:rsidRDefault="00C9075A" w:rsidP="009C1CB4">
            <w:pPr>
              <w:widowControl/>
              <w:snapToGrid/>
              <w:spacing w:line="360" w:lineRule="auto"/>
              <w:ind w:firstLine="0"/>
              <w:rPr>
                <w:sz w:val="20"/>
                <w:szCs w:val="22"/>
              </w:rPr>
            </w:pPr>
            <w:r w:rsidRPr="009C1CB4">
              <w:rPr>
                <w:sz w:val="20"/>
                <w:szCs w:val="22"/>
              </w:rPr>
              <w:t> </w:t>
            </w:r>
          </w:p>
        </w:tc>
        <w:tc>
          <w:tcPr>
            <w:tcW w:w="1455" w:type="dxa"/>
            <w:tcBorders>
              <w:top w:val="nil"/>
              <w:left w:val="nil"/>
              <w:bottom w:val="single" w:sz="4" w:space="0" w:color="auto"/>
              <w:right w:val="single" w:sz="4" w:space="0" w:color="auto"/>
            </w:tcBorders>
            <w:noWrap/>
            <w:vAlign w:val="bottom"/>
          </w:tcPr>
          <w:p w:rsidR="00C9075A" w:rsidRPr="009C1CB4" w:rsidRDefault="00C9075A" w:rsidP="009C1CB4">
            <w:pPr>
              <w:widowControl/>
              <w:snapToGrid/>
              <w:spacing w:line="360" w:lineRule="auto"/>
              <w:ind w:firstLine="0"/>
              <w:rPr>
                <w:sz w:val="20"/>
                <w:szCs w:val="22"/>
              </w:rPr>
            </w:pPr>
            <w:r w:rsidRPr="009C1CB4">
              <w:rPr>
                <w:sz w:val="20"/>
                <w:szCs w:val="22"/>
              </w:rPr>
              <w:t> </w:t>
            </w:r>
          </w:p>
        </w:tc>
      </w:tr>
      <w:tr w:rsidR="00C9075A" w:rsidRPr="009C1CB4" w:rsidTr="009C1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137" w:type="dxa"/>
            <w:gridSpan w:val="2"/>
            <w:tcBorders>
              <w:top w:val="nil"/>
              <w:left w:val="single" w:sz="4" w:space="0" w:color="auto"/>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4"/>
              </w:rPr>
            </w:pPr>
            <w:r w:rsidRPr="009C1CB4">
              <w:rPr>
                <w:sz w:val="20"/>
                <w:szCs w:val="24"/>
              </w:rPr>
              <w:t>Базовая прибыль (убыток) на акцию</w:t>
            </w:r>
          </w:p>
        </w:tc>
        <w:tc>
          <w:tcPr>
            <w:tcW w:w="651" w:type="dxa"/>
            <w:gridSpan w:val="2"/>
            <w:tcBorders>
              <w:top w:val="nil"/>
              <w:left w:val="nil"/>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4"/>
              </w:rPr>
            </w:pPr>
            <w:r w:rsidRPr="009C1CB4">
              <w:rPr>
                <w:sz w:val="20"/>
                <w:szCs w:val="24"/>
              </w:rPr>
              <w:t> </w:t>
            </w:r>
          </w:p>
        </w:tc>
        <w:tc>
          <w:tcPr>
            <w:tcW w:w="1288" w:type="dxa"/>
            <w:tcBorders>
              <w:top w:val="nil"/>
              <w:left w:val="nil"/>
              <w:bottom w:val="single" w:sz="4" w:space="0" w:color="auto"/>
              <w:right w:val="single" w:sz="4" w:space="0" w:color="auto"/>
            </w:tcBorders>
            <w:vAlign w:val="bottom"/>
          </w:tcPr>
          <w:p w:rsidR="00C9075A" w:rsidRPr="009C1CB4" w:rsidRDefault="00C9075A" w:rsidP="009C1CB4">
            <w:pPr>
              <w:widowControl/>
              <w:snapToGrid/>
              <w:spacing w:line="360" w:lineRule="auto"/>
              <w:ind w:firstLine="0"/>
              <w:rPr>
                <w:sz w:val="20"/>
                <w:szCs w:val="24"/>
              </w:rPr>
            </w:pPr>
            <w:r w:rsidRPr="009C1CB4">
              <w:rPr>
                <w:sz w:val="20"/>
                <w:szCs w:val="24"/>
              </w:rPr>
              <w:t> </w:t>
            </w:r>
          </w:p>
        </w:tc>
        <w:tc>
          <w:tcPr>
            <w:tcW w:w="1541" w:type="dxa"/>
            <w:tcBorders>
              <w:top w:val="nil"/>
              <w:left w:val="nil"/>
              <w:bottom w:val="single" w:sz="4" w:space="0" w:color="auto"/>
              <w:right w:val="single" w:sz="4" w:space="0" w:color="auto"/>
            </w:tcBorders>
            <w:noWrap/>
            <w:vAlign w:val="bottom"/>
          </w:tcPr>
          <w:p w:rsidR="00C9075A" w:rsidRPr="009C1CB4" w:rsidRDefault="00C9075A" w:rsidP="009C1CB4">
            <w:pPr>
              <w:widowControl/>
              <w:snapToGrid/>
              <w:spacing w:line="360" w:lineRule="auto"/>
              <w:ind w:firstLine="0"/>
              <w:rPr>
                <w:sz w:val="20"/>
                <w:szCs w:val="24"/>
              </w:rPr>
            </w:pPr>
            <w:r w:rsidRPr="009C1CB4">
              <w:rPr>
                <w:sz w:val="20"/>
                <w:szCs w:val="24"/>
              </w:rPr>
              <w:t> </w:t>
            </w:r>
          </w:p>
        </w:tc>
        <w:tc>
          <w:tcPr>
            <w:tcW w:w="1455" w:type="dxa"/>
            <w:tcBorders>
              <w:top w:val="nil"/>
              <w:left w:val="nil"/>
              <w:bottom w:val="single" w:sz="4" w:space="0" w:color="auto"/>
              <w:right w:val="single" w:sz="4" w:space="0" w:color="auto"/>
            </w:tcBorders>
            <w:noWrap/>
            <w:vAlign w:val="bottom"/>
          </w:tcPr>
          <w:p w:rsidR="00C9075A" w:rsidRPr="009C1CB4" w:rsidRDefault="00C9075A" w:rsidP="009C1CB4">
            <w:pPr>
              <w:widowControl/>
              <w:snapToGrid/>
              <w:spacing w:line="360" w:lineRule="auto"/>
              <w:ind w:firstLine="0"/>
              <w:rPr>
                <w:sz w:val="20"/>
                <w:szCs w:val="24"/>
              </w:rPr>
            </w:pPr>
            <w:r w:rsidRPr="009C1CB4">
              <w:rPr>
                <w:sz w:val="20"/>
                <w:szCs w:val="24"/>
              </w:rPr>
              <w:t> </w:t>
            </w:r>
          </w:p>
        </w:tc>
      </w:tr>
    </w:tbl>
    <w:p w:rsidR="00C9075A" w:rsidRPr="00F0291B" w:rsidRDefault="00C9075A" w:rsidP="00F0291B">
      <w:pPr>
        <w:widowControl/>
        <w:snapToGrid/>
        <w:spacing w:line="360" w:lineRule="auto"/>
        <w:ind w:firstLine="709"/>
        <w:rPr>
          <w:sz w:val="28"/>
          <w:szCs w:val="24"/>
        </w:rPr>
      </w:pPr>
    </w:p>
    <w:p w:rsidR="001607BF" w:rsidRPr="009C1CB4" w:rsidRDefault="007E77D0" w:rsidP="00F0291B">
      <w:pPr>
        <w:pStyle w:val="2"/>
        <w:spacing w:before="0" w:after="0" w:line="360" w:lineRule="auto"/>
        <w:ind w:firstLine="709"/>
        <w:jc w:val="both"/>
        <w:rPr>
          <w:rFonts w:ascii="Times New Roman" w:hAnsi="Times New Roman" w:cs="Times New Roman"/>
          <w:i w:val="0"/>
        </w:rPr>
      </w:pPr>
      <w:bookmarkStart w:id="19" w:name="_Toc189298938"/>
      <w:r w:rsidRPr="009C1CB4">
        <w:rPr>
          <w:rFonts w:ascii="Times New Roman" w:hAnsi="Times New Roman" w:cs="Times New Roman"/>
          <w:i w:val="0"/>
        </w:rPr>
        <w:t>3.3. Оценка пока</w:t>
      </w:r>
      <w:r w:rsidR="00A953C4" w:rsidRPr="009C1CB4">
        <w:rPr>
          <w:rFonts w:ascii="Times New Roman" w:hAnsi="Times New Roman" w:cs="Times New Roman"/>
          <w:i w:val="0"/>
        </w:rPr>
        <w:t>зателей финансового состояния по прогнозной отчетности</w:t>
      </w:r>
      <w:bookmarkEnd w:id="19"/>
    </w:p>
    <w:p w:rsidR="009C1CB4" w:rsidRPr="009C1CB4" w:rsidRDefault="009C1CB4" w:rsidP="009C1CB4">
      <w:pPr>
        <w:widowControl/>
        <w:snapToGrid/>
        <w:spacing w:line="360" w:lineRule="auto"/>
        <w:ind w:firstLine="0"/>
        <w:jc w:val="left"/>
        <w:rPr>
          <w:sz w:val="28"/>
          <w:szCs w:val="28"/>
        </w:rPr>
      </w:pPr>
    </w:p>
    <w:p w:rsidR="00E91623" w:rsidRPr="00F0291B" w:rsidRDefault="00E91623" w:rsidP="00F0291B">
      <w:pPr>
        <w:widowControl/>
        <w:tabs>
          <w:tab w:val="left" w:pos="0"/>
        </w:tabs>
        <w:snapToGrid/>
        <w:spacing w:line="360" w:lineRule="auto"/>
        <w:ind w:firstLine="709"/>
        <w:rPr>
          <w:sz w:val="28"/>
          <w:szCs w:val="28"/>
        </w:rPr>
      </w:pPr>
      <w:r w:rsidRPr="00F0291B">
        <w:rPr>
          <w:sz w:val="28"/>
          <w:szCs w:val="28"/>
        </w:rPr>
        <w:t xml:space="preserve">На основе вновь полученных значений проведем анализ прогнозных значение показателей финансовой устойчивости предприятия на </w:t>
      </w:r>
      <w:smartTag w:uri="urn:schemas-microsoft-com:office:smarttags" w:element="metricconverter">
        <w:smartTagPr>
          <w:attr w:name="ProductID" w:val="2008 г"/>
        </w:smartTagPr>
        <w:r w:rsidRPr="00F0291B">
          <w:rPr>
            <w:sz w:val="28"/>
            <w:szCs w:val="28"/>
          </w:rPr>
          <w:t>2008 г</w:t>
        </w:r>
      </w:smartTag>
      <w:r w:rsidRPr="00F0291B">
        <w:rPr>
          <w:sz w:val="28"/>
          <w:szCs w:val="28"/>
        </w:rPr>
        <w:t>., таких как</w:t>
      </w:r>
      <w:r w:rsidR="0039507F">
        <w:rPr>
          <w:sz w:val="28"/>
          <w:szCs w:val="28"/>
        </w:rPr>
        <w:t xml:space="preserve"> </w:t>
      </w:r>
      <w:r w:rsidRPr="00F0291B">
        <w:rPr>
          <w:sz w:val="28"/>
          <w:szCs w:val="28"/>
        </w:rPr>
        <w:t>коэффициент маневренности, коэффициент финансовой зависимости, коэффициент обеспеченности собственными оборотными средствами.</w:t>
      </w:r>
    </w:p>
    <w:p w:rsidR="009C1CB4" w:rsidRDefault="009C1CB4" w:rsidP="00F0291B">
      <w:pPr>
        <w:widowControl/>
        <w:tabs>
          <w:tab w:val="left" w:pos="0"/>
        </w:tabs>
        <w:snapToGrid/>
        <w:spacing w:line="360" w:lineRule="auto"/>
        <w:ind w:firstLine="709"/>
        <w:rPr>
          <w:sz w:val="28"/>
          <w:szCs w:val="28"/>
        </w:rPr>
      </w:pPr>
    </w:p>
    <w:p w:rsidR="00E91623" w:rsidRPr="00F0291B" w:rsidRDefault="00E91623" w:rsidP="00F0291B">
      <w:pPr>
        <w:widowControl/>
        <w:tabs>
          <w:tab w:val="left" w:pos="0"/>
        </w:tabs>
        <w:snapToGrid/>
        <w:spacing w:line="360" w:lineRule="auto"/>
        <w:ind w:firstLine="709"/>
        <w:rPr>
          <w:sz w:val="28"/>
          <w:szCs w:val="28"/>
        </w:rPr>
      </w:pPr>
      <w:r w:rsidRPr="00F0291B">
        <w:rPr>
          <w:sz w:val="28"/>
          <w:szCs w:val="28"/>
        </w:rPr>
        <w:t>Таблица 3.3.</w:t>
      </w:r>
      <w:r w:rsidR="009C1CB4">
        <w:rPr>
          <w:sz w:val="28"/>
          <w:szCs w:val="28"/>
        </w:rPr>
        <w:t xml:space="preserve"> </w:t>
      </w:r>
      <w:r w:rsidRPr="00F0291B">
        <w:rPr>
          <w:sz w:val="28"/>
          <w:szCs w:val="28"/>
        </w:rPr>
        <w:t xml:space="preserve">Прогнозные значения показателей финансовой устойчивости организации ООО «НПО «Октябрь» в </w:t>
      </w:r>
      <w:smartTag w:uri="urn:schemas-microsoft-com:office:smarttags" w:element="metricconverter">
        <w:smartTagPr>
          <w:attr w:name="ProductID" w:val="2008 г"/>
        </w:smartTagPr>
        <w:r w:rsidRPr="00F0291B">
          <w:rPr>
            <w:sz w:val="28"/>
            <w:szCs w:val="28"/>
          </w:rPr>
          <w:t>2008 г</w:t>
        </w:r>
      </w:smartTag>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3"/>
        <w:gridCol w:w="1571"/>
        <w:gridCol w:w="1094"/>
        <w:gridCol w:w="2042"/>
        <w:gridCol w:w="1702"/>
      </w:tblGrid>
      <w:tr w:rsidR="00E91623" w:rsidRPr="009C1CB4" w:rsidTr="009C1CB4">
        <w:trPr>
          <w:trHeight w:val="483"/>
          <w:jc w:val="center"/>
        </w:trPr>
        <w:tc>
          <w:tcPr>
            <w:tcW w:w="2960" w:type="dxa"/>
            <w:vMerge w:val="restart"/>
            <w:vAlign w:val="bottom"/>
          </w:tcPr>
          <w:p w:rsidR="00E91623" w:rsidRPr="009C1CB4" w:rsidRDefault="00E91623" w:rsidP="009C1CB4">
            <w:pPr>
              <w:widowControl/>
              <w:snapToGrid/>
              <w:spacing w:line="360" w:lineRule="auto"/>
              <w:ind w:firstLine="0"/>
              <w:rPr>
                <w:sz w:val="20"/>
                <w:szCs w:val="24"/>
              </w:rPr>
            </w:pPr>
            <w:r w:rsidRPr="009C1CB4">
              <w:rPr>
                <w:sz w:val="20"/>
                <w:szCs w:val="24"/>
              </w:rPr>
              <w:t>Наименование показателя</w:t>
            </w:r>
          </w:p>
        </w:tc>
        <w:tc>
          <w:tcPr>
            <w:tcW w:w="1710" w:type="dxa"/>
            <w:vMerge w:val="restart"/>
            <w:vAlign w:val="bottom"/>
          </w:tcPr>
          <w:p w:rsidR="00E91623" w:rsidRPr="009C1CB4" w:rsidRDefault="00E91623" w:rsidP="009C1CB4">
            <w:pPr>
              <w:widowControl/>
              <w:snapToGrid/>
              <w:spacing w:line="360" w:lineRule="auto"/>
              <w:ind w:firstLine="0"/>
              <w:rPr>
                <w:sz w:val="20"/>
                <w:szCs w:val="24"/>
              </w:rPr>
            </w:pPr>
            <w:r w:rsidRPr="009C1CB4">
              <w:rPr>
                <w:sz w:val="20"/>
                <w:szCs w:val="24"/>
              </w:rPr>
              <w:t>Норматив</w:t>
            </w:r>
          </w:p>
        </w:tc>
        <w:tc>
          <w:tcPr>
            <w:tcW w:w="1225" w:type="dxa"/>
            <w:vMerge w:val="restart"/>
            <w:vAlign w:val="bottom"/>
          </w:tcPr>
          <w:p w:rsidR="00E91623" w:rsidRPr="009C1CB4" w:rsidRDefault="00E91623" w:rsidP="009C1CB4">
            <w:pPr>
              <w:widowControl/>
              <w:snapToGrid/>
              <w:spacing w:line="360" w:lineRule="auto"/>
              <w:ind w:firstLine="0"/>
              <w:rPr>
                <w:sz w:val="20"/>
                <w:szCs w:val="24"/>
              </w:rPr>
            </w:pPr>
            <w:r w:rsidRPr="009C1CB4">
              <w:rPr>
                <w:sz w:val="20"/>
                <w:szCs w:val="24"/>
              </w:rPr>
              <w:t>2007</w:t>
            </w:r>
          </w:p>
        </w:tc>
        <w:tc>
          <w:tcPr>
            <w:tcW w:w="2042" w:type="dxa"/>
            <w:vMerge w:val="restart"/>
            <w:noWrap/>
            <w:vAlign w:val="bottom"/>
          </w:tcPr>
          <w:p w:rsidR="00E91623" w:rsidRPr="009C1CB4" w:rsidRDefault="00E91623" w:rsidP="009C1CB4">
            <w:pPr>
              <w:widowControl/>
              <w:snapToGrid/>
              <w:spacing w:line="360" w:lineRule="auto"/>
              <w:ind w:firstLine="0"/>
              <w:rPr>
                <w:sz w:val="20"/>
                <w:szCs w:val="24"/>
              </w:rPr>
            </w:pPr>
            <w:r w:rsidRPr="009C1CB4">
              <w:rPr>
                <w:sz w:val="20"/>
                <w:szCs w:val="24"/>
              </w:rPr>
              <w:t>2008 (прогноз)</w:t>
            </w:r>
          </w:p>
        </w:tc>
        <w:tc>
          <w:tcPr>
            <w:tcW w:w="1702" w:type="dxa"/>
            <w:vMerge w:val="restart"/>
            <w:noWrap/>
            <w:vAlign w:val="bottom"/>
          </w:tcPr>
          <w:p w:rsidR="00E91623" w:rsidRPr="009C1CB4" w:rsidRDefault="00E91623" w:rsidP="009C1CB4">
            <w:pPr>
              <w:widowControl/>
              <w:snapToGrid/>
              <w:spacing w:line="360" w:lineRule="auto"/>
              <w:ind w:firstLine="0"/>
              <w:rPr>
                <w:sz w:val="20"/>
              </w:rPr>
            </w:pPr>
            <w:r w:rsidRPr="009C1CB4">
              <w:rPr>
                <w:sz w:val="20"/>
              </w:rPr>
              <w:t>Отклонение</w:t>
            </w:r>
          </w:p>
        </w:tc>
      </w:tr>
      <w:tr w:rsidR="00E91623" w:rsidRPr="009C1CB4" w:rsidTr="009C1CB4">
        <w:trPr>
          <w:trHeight w:val="483"/>
          <w:jc w:val="center"/>
        </w:trPr>
        <w:tc>
          <w:tcPr>
            <w:tcW w:w="2960" w:type="dxa"/>
            <w:vMerge/>
            <w:vAlign w:val="center"/>
          </w:tcPr>
          <w:p w:rsidR="00E91623" w:rsidRPr="009C1CB4" w:rsidRDefault="00E91623" w:rsidP="009C1CB4">
            <w:pPr>
              <w:widowControl/>
              <w:snapToGrid/>
              <w:spacing w:line="360" w:lineRule="auto"/>
              <w:ind w:firstLine="0"/>
              <w:rPr>
                <w:sz w:val="20"/>
                <w:szCs w:val="24"/>
              </w:rPr>
            </w:pPr>
          </w:p>
        </w:tc>
        <w:tc>
          <w:tcPr>
            <w:tcW w:w="1710" w:type="dxa"/>
            <w:vMerge/>
            <w:vAlign w:val="center"/>
          </w:tcPr>
          <w:p w:rsidR="00E91623" w:rsidRPr="009C1CB4" w:rsidRDefault="00E91623" w:rsidP="009C1CB4">
            <w:pPr>
              <w:widowControl/>
              <w:snapToGrid/>
              <w:spacing w:line="360" w:lineRule="auto"/>
              <w:ind w:firstLine="0"/>
              <w:rPr>
                <w:sz w:val="20"/>
                <w:szCs w:val="24"/>
              </w:rPr>
            </w:pPr>
          </w:p>
        </w:tc>
        <w:tc>
          <w:tcPr>
            <w:tcW w:w="1225" w:type="dxa"/>
            <w:vMerge/>
            <w:vAlign w:val="center"/>
          </w:tcPr>
          <w:p w:rsidR="00E91623" w:rsidRPr="009C1CB4" w:rsidRDefault="00E91623" w:rsidP="009C1CB4">
            <w:pPr>
              <w:widowControl/>
              <w:snapToGrid/>
              <w:spacing w:line="360" w:lineRule="auto"/>
              <w:ind w:firstLine="0"/>
              <w:rPr>
                <w:sz w:val="20"/>
                <w:szCs w:val="24"/>
              </w:rPr>
            </w:pPr>
          </w:p>
        </w:tc>
        <w:tc>
          <w:tcPr>
            <w:tcW w:w="2042" w:type="dxa"/>
            <w:vMerge/>
            <w:vAlign w:val="center"/>
          </w:tcPr>
          <w:p w:rsidR="00E91623" w:rsidRPr="009C1CB4" w:rsidRDefault="00E91623" w:rsidP="009C1CB4">
            <w:pPr>
              <w:widowControl/>
              <w:snapToGrid/>
              <w:spacing w:line="360" w:lineRule="auto"/>
              <w:ind w:firstLine="0"/>
              <w:rPr>
                <w:sz w:val="20"/>
                <w:szCs w:val="24"/>
              </w:rPr>
            </w:pPr>
          </w:p>
        </w:tc>
        <w:tc>
          <w:tcPr>
            <w:tcW w:w="1702" w:type="dxa"/>
            <w:vMerge/>
            <w:vAlign w:val="center"/>
          </w:tcPr>
          <w:p w:rsidR="00E91623" w:rsidRPr="009C1CB4" w:rsidRDefault="00E91623" w:rsidP="009C1CB4">
            <w:pPr>
              <w:widowControl/>
              <w:snapToGrid/>
              <w:spacing w:line="360" w:lineRule="auto"/>
              <w:ind w:firstLine="0"/>
              <w:rPr>
                <w:sz w:val="20"/>
              </w:rPr>
            </w:pPr>
          </w:p>
        </w:tc>
      </w:tr>
      <w:tr w:rsidR="00E91623" w:rsidRPr="009C1CB4" w:rsidTr="009C1CB4">
        <w:trPr>
          <w:trHeight w:val="630"/>
          <w:jc w:val="center"/>
        </w:trPr>
        <w:tc>
          <w:tcPr>
            <w:tcW w:w="2960" w:type="dxa"/>
            <w:vAlign w:val="bottom"/>
          </w:tcPr>
          <w:p w:rsidR="00E91623" w:rsidRPr="009C1CB4" w:rsidRDefault="00E91623" w:rsidP="009C1CB4">
            <w:pPr>
              <w:widowControl/>
              <w:snapToGrid/>
              <w:spacing w:line="360" w:lineRule="auto"/>
              <w:ind w:firstLine="0"/>
              <w:rPr>
                <w:sz w:val="20"/>
                <w:szCs w:val="24"/>
              </w:rPr>
            </w:pPr>
            <w:r w:rsidRPr="009C1CB4">
              <w:rPr>
                <w:sz w:val="20"/>
                <w:szCs w:val="24"/>
              </w:rPr>
              <w:t>1.Коэффициент маневренности</w:t>
            </w:r>
          </w:p>
        </w:tc>
        <w:tc>
          <w:tcPr>
            <w:tcW w:w="1710" w:type="dxa"/>
            <w:vAlign w:val="bottom"/>
          </w:tcPr>
          <w:p w:rsidR="00E91623" w:rsidRPr="009C1CB4" w:rsidRDefault="00E91623" w:rsidP="009C1CB4">
            <w:pPr>
              <w:widowControl/>
              <w:snapToGrid/>
              <w:spacing w:line="360" w:lineRule="auto"/>
              <w:ind w:firstLine="0"/>
              <w:rPr>
                <w:sz w:val="20"/>
                <w:szCs w:val="24"/>
              </w:rPr>
            </w:pPr>
            <w:r w:rsidRPr="009C1CB4">
              <w:rPr>
                <w:sz w:val="20"/>
                <w:lang w:val="en-US"/>
              </w:rPr>
              <w:sym w:font="Symbol" w:char="F0A3"/>
            </w:r>
            <w:r w:rsidRPr="009C1CB4">
              <w:rPr>
                <w:sz w:val="20"/>
                <w:lang w:val="en-US"/>
              </w:rPr>
              <w:sym w:font="Symbol" w:char="F035"/>
            </w:r>
            <w:r w:rsidRPr="009C1CB4">
              <w:rPr>
                <w:sz w:val="20"/>
                <w:lang w:val="en-US"/>
              </w:rPr>
              <w:sym w:font="Symbol" w:char="F02C"/>
            </w:r>
            <w:r w:rsidRPr="009C1CB4">
              <w:rPr>
                <w:sz w:val="20"/>
                <w:lang w:val="en-US"/>
              </w:rPr>
              <w:sym w:font="Symbol" w:char="F030"/>
            </w:r>
          </w:p>
        </w:tc>
        <w:tc>
          <w:tcPr>
            <w:tcW w:w="1225" w:type="dxa"/>
            <w:vAlign w:val="bottom"/>
          </w:tcPr>
          <w:p w:rsidR="00E91623" w:rsidRPr="009C1CB4" w:rsidRDefault="00E91623" w:rsidP="009C1CB4">
            <w:pPr>
              <w:widowControl/>
              <w:snapToGrid/>
              <w:spacing w:line="360" w:lineRule="auto"/>
              <w:ind w:firstLine="0"/>
              <w:rPr>
                <w:sz w:val="20"/>
                <w:szCs w:val="24"/>
              </w:rPr>
            </w:pPr>
            <w:r w:rsidRPr="009C1CB4">
              <w:rPr>
                <w:sz w:val="20"/>
                <w:szCs w:val="24"/>
              </w:rPr>
              <w:t>0,42</w:t>
            </w:r>
          </w:p>
        </w:tc>
        <w:tc>
          <w:tcPr>
            <w:tcW w:w="2042" w:type="dxa"/>
            <w:noWrap/>
            <w:vAlign w:val="bottom"/>
          </w:tcPr>
          <w:p w:rsidR="00E91623" w:rsidRPr="009C1CB4" w:rsidRDefault="00E91623" w:rsidP="009C1CB4">
            <w:pPr>
              <w:widowControl/>
              <w:snapToGrid/>
              <w:spacing w:line="360" w:lineRule="auto"/>
              <w:ind w:firstLine="0"/>
              <w:rPr>
                <w:sz w:val="20"/>
                <w:szCs w:val="24"/>
              </w:rPr>
            </w:pPr>
            <w:r w:rsidRPr="009C1CB4">
              <w:rPr>
                <w:sz w:val="20"/>
                <w:szCs w:val="24"/>
              </w:rPr>
              <w:t>0,49</w:t>
            </w:r>
          </w:p>
        </w:tc>
        <w:tc>
          <w:tcPr>
            <w:tcW w:w="1702" w:type="dxa"/>
            <w:noWrap/>
            <w:vAlign w:val="bottom"/>
          </w:tcPr>
          <w:p w:rsidR="00E91623" w:rsidRPr="009C1CB4" w:rsidRDefault="00E91623" w:rsidP="009C1CB4">
            <w:pPr>
              <w:widowControl/>
              <w:snapToGrid/>
              <w:spacing w:line="360" w:lineRule="auto"/>
              <w:ind w:firstLine="0"/>
              <w:rPr>
                <w:sz w:val="20"/>
              </w:rPr>
            </w:pPr>
            <w:r w:rsidRPr="009C1CB4">
              <w:rPr>
                <w:sz w:val="20"/>
              </w:rPr>
              <w:t>0,07</w:t>
            </w:r>
          </w:p>
        </w:tc>
      </w:tr>
      <w:tr w:rsidR="00E91623" w:rsidRPr="009C1CB4" w:rsidTr="009C1CB4">
        <w:trPr>
          <w:trHeight w:val="945"/>
          <w:jc w:val="center"/>
        </w:trPr>
        <w:tc>
          <w:tcPr>
            <w:tcW w:w="2960" w:type="dxa"/>
            <w:vAlign w:val="bottom"/>
          </w:tcPr>
          <w:p w:rsidR="00E91623" w:rsidRPr="009C1CB4" w:rsidRDefault="00E91623" w:rsidP="009C1CB4">
            <w:pPr>
              <w:widowControl/>
              <w:snapToGrid/>
              <w:spacing w:line="360" w:lineRule="auto"/>
              <w:ind w:firstLine="0"/>
              <w:rPr>
                <w:sz w:val="20"/>
                <w:szCs w:val="24"/>
              </w:rPr>
            </w:pPr>
            <w:r w:rsidRPr="009C1CB4">
              <w:rPr>
                <w:sz w:val="20"/>
                <w:szCs w:val="24"/>
              </w:rPr>
              <w:t>2.Коэффициент финансовой независимости</w:t>
            </w:r>
          </w:p>
        </w:tc>
        <w:tc>
          <w:tcPr>
            <w:tcW w:w="1710" w:type="dxa"/>
            <w:vAlign w:val="bottom"/>
          </w:tcPr>
          <w:p w:rsidR="00E91623" w:rsidRPr="009C1CB4" w:rsidRDefault="00E91623" w:rsidP="009C1CB4">
            <w:pPr>
              <w:widowControl/>
              <w:snapToGrid/>
              <w:spacing w:line="360" w:lineRule="auto"/>
              <w:ind w:firstLine="0"/>
              <w:rPr>
                <w:sz w:val="20"/>
                <w:szCs w:val="24"/>
              </w:rPr>
            </w:pPr>
            <w:r w:rsidRPr="009C1CB4">
              <w:rPr>
                <w:sz w:val="20"/>
              </w:rPr>
              <w:sym w:font="Symbol" w:char="F0B3"/>
            </w:r>
            <w:r w:rsidRPr="009C1CB4">
              <w:rPr>
                <w:sz w:val="20"/>
              </w:rPr>
              <w:sym w:font="Symbol" w:char="F035"/>
            </w:r>
            <w:r w:rsidRPr="009C1CB4">
              <w:rPr>
                <w:sz w:val="20"/>
              </w:rPr>
              <w:sym w:font="Symbol" w:char="F02C"/>
            </w:r>
            <w:r w:rsidRPr="009C1CB4">
              <w:rPr>
                <w:sz w:val="20"/>
              </w:rPr>
              <w:sym w:font="Symbol" w:char="F030"/>
            </w:r>
          </w:p>
        </w:tc>
        <w:tc>
          <w:tcPr>
            <w:tcW w:w="1225" w:type="dxa"/>
            <w:vAlign w:val="bottom"/>
          </w:tcPr>
          <w:p w:rsidR="00E91623" w:rsidRPr="009C1CB4" w:rsidRDefault="00E91623" w:rsidP="009C1CB4">
            <w:pPr>
              <w:widowControl/>
              <w:snapToGrid/>
              <w:spacing w:line="360" w:lineRule="auto"/>
              <w:ind w:firstLine="0"/>
              <w:rPr>
                <w:sz w:val="20"/>
                <w:szCs w:val="24"/>
              </w:rPr>
            </w:pPr>
            <w:r w:rsidRPr="009C1CB4">
              <w:rPr>
                <w:sz w:val="20"/>
                <w:szCs w:val="24"/>
              </w:rPr>
              <w:t>0,74</w:t>
            </w:r>
          </w:p>
        </w:tc>
        <w:tc>
          <w:tcPr>
            <w:tcW w:w="2042" w:type="dxa"/>
            <w:noWrap/>
            <w:vAlign w:val="bottom"/>
          </w:tcPr>
          <w:p w:rsidR="00E91623" w:rsidRPr="009C1CB4" w:rsidRDefault="00E91623" w:rsidP="009C1CB4">
            <w:pPr>
              <w:widowControl/>
              <w:snapToGrid/>
              <w:spacing w:line="360" w:lineRule="auto"/>
              <w:ind w:firstLine="0"/>
              <w:rPr>
                <w:sz w:val="20"/>
                <w:szCs w:val="24"/>
              </w:rPr>
            </w:pPr>
            <w:r w:rsidRPr="009C1CB4">
              <w:rPr>
                <w:sz w:val="20"/>
                <w:szCs w:val="24"/>
              </w:rPr>
              <w:t>0,78</w:t>
            </w:r>
          </w:p>
        </w:tc>
        <w:tc>
          <w:tcPr>
            <w:tcW w:w="1702" w:type="dxa"/>
            <w:noWrap/>
            <w:vAlign w:val="bottom"/>
          </w:tcPr>
          <w:p w:rsidR="00E91623" w:rsidRPr="009C1CB4" w:rsidRDefault="00E91623" w:rsidP="009C1CB4">
            <w:pPr>
              <w:widowControl/>
              <w:snapToGrid/>
              <w:spacing w:line="360" w:lineRule="auto"/>
              <w:ind w:firstLine="0"/>
              <w:rPr>
                <w:sz w:val="20"/>
              </w:rPr>
            </w:pPr>
            <w:r w:rsidRPr="009C1CB4">
              <w:rPr>
                <w:sz w:val="20"/>
              </w:rPr>
              <w:t>0,04</w:t>
            </w:r>
          </w:p>
        </w:tc>
      </w:tr>
      <w:tr w:rsidR="00E91623" w:rsidRPr="009C1CB4" w:rsidTr="009C1CB4">
        <w:trPr>
          <w:trHeight w:val="1575"/>
          <w:jc w:val="center"/>
        </w:trPr>
        <w:tc>
          <w:tcPr>
            <w:tcW w:w="2960" w:type="dxa"/>
            <w:vAlign w:val="bottom"/>
          </w:tcPr>
          <w:p w:rsidR="00E91623" w:rsidRPr="009C1CB4" w:rsidRDefault="00E91623" w:rsidP="009C1CB4">
            <w:pPr>
              <w:widowControl/>
              <w:snapToGrid/>
              <w:spacing w:line="360" w:lineRule="auto"/>
              <w:ind w:firstLine="0"/>
              <w:rPr>
                <w:sz w:val="20"/>
                <w:szCs w:val="24"/>
              </w:rPr>
            </w:pPr>
            <w:r w:rsidRPr="009C1CB4">
              <w:rPr>
                <w:sz w:val="20"/>
                <w:szCs w:val="24"/>
              </w:rPr>
              <w:t>3.Коэффициент обеспеченности собственными оборотными средствами</w:t>
            </w:r>
          </w:p>
        </w:tc>
        <w:tc>
          <w:tcPr>
            <w:tcW w:w="1710" w:type="dxa"/>
            <w:vAlign w:val="bottom"/>
          </w:tcPr>
          <w:p w:rsidR="00E91623" w:rsidRPr="009C1CB4" w:rsidRDefault="00E91623" w:rsidP="009C1CB4">
            <w:pPr>
              <w:widowControl/>
              <w:snapToGrid/>
              <w:spacing w:line="360" w:lineRule="auto"/>
              <w:ind w:firstLine="0"/>
              <w:rPr>
                <w:sz w:val="20"/>
                <w:szCs w:val="24"/>
              </w:rPr>
            </w:pPr>
            <w:r w:rsidRPr="009C1CB4">
              <w:rPr>
                <w:sz w:val="20"/>
              </w:rPr>
              <w:sym w:font="Symbol" w:char="F0B3"/>
            </w:r>
            <w:r w:rsidRPr="009C1CB4">
              <w:rPr>
                <w:sz w:val="20"/>
              </w:rPr>
              <w:sym w:font="Symbol" w:char="F031"/>
            </w:r>
            <w:r w:rsidRPr="009C1CB4">
              <w:rPr>
                <w:sz w:val="20"/>
              </w:rPr>
              <w:sym w:font="Symbol" w:char="F02C"/>
            </w:r>
            <w:r w:rsidRPr="009C1CB4">
              <w:rPr>
                <w:sz w:val="20"/>
              </w:rPr>
              <w:sym w:font="Symbol" w:char="F030"/>
            </w:r>
          </w:p>
        </w:tc>
        <w:tc>
          <w:tcPr>
            <w:tcW w:w="1225" w:type="dxa"/>
            <w:vAlign w:val="bottom"/>
          </w:tcPr>
          <w:p w:rsidR="00E91623" w:rsidRPr="009C1CB4" w:rsidRDefault="00E91623" w:rsidP="009C1CB4">
            <w:pPr>
              <w:widowControl/>
              <w:snapToGrid/>
              <w:spacing w:line="360" w:lineRule="auto"/>
              <w:ind w:firstLine="0"/>
              <w:rPr>
                <w:sz w:val="20"/>
                <w:szCs w:val="24"/>
              </w:rPr>
            </w:pPr>
            <w:r w:rsidRPr="009C1CB4">
              <w:rPr>
                <w:sz w:val="20"/>
                <w:szCs w:val="24"/>
              </w:rPr>
              <w:t>0,45</w:t>
            </w:r>
          </w:p>
        </w:tc>
        <w:tc>
          <w:tcPr>
            <w:tcW w:w="2042" w:type="dxa"/>
            <w:noWrap/>
            <w:vAlign w:val="bottom"/>
          </w:tcPr>
          <w:p w:rsidR="00E91623" w:rsidRPr="009C1CB4" w:rsidRDefault="00E91623" w:rsidP="009C1CB4">
            <w:pPr>
              <w:widowControl/>
              <w:snapToGrid/>
              <w:spacing w:line="360" w:lineRule="auto"/>
              <w:ind w:firstLine="0"/>
              <w:rPr>
                <w:sz w:val="20"/>
                <w:szCs w:val="24"/>
              </w:rPr>
            </w:pPr>
            <w:r w:rsidRPr="009C1CB4">
              <w:rPr>
                <w:sz w:val="20"/>
                <w:szCs w:val="24"/>
              </w:rPr>
              <w:t>0,86</w:t>
            </w:r>
          </w:p>
        </w:tc>
        <w:tc>
          <w:tcPr>
            <w:tcW w:w="1702" w:type="dxa"/>
            <w:noWrap/>
            <w:vAlign w:val="bottom"/>
          </w:tcPr>
          <w:p w:rsidR="00E91623" w:rsidRPr="009C1CB4" w:rsidRDefault="00E91623" w:rsidP="009C1CB4">
            <w:pPr>
              <w:widowControl/>
              <w:snapToGrid/>
              <w:spacing w:line="360" w:lineRule="auto"/>
              <w:ind w:firstLine="0"/>
              <w:rPr>
                <w:sz w:val="20"/>
              </w:rPr>
            </w:pPr>
            <w:r w:rsidRPr="009C1CB4">
              <w:rPr>
                <w:sz w:val="20"/>
              </w:rPr>
              <w:t>0,40</w:t>
            </w:r>
          </w:p>
        </w:tc>
      </w:tr>
    </w:tbl>
    <w:p w:rsidR="00E91623" w:rsidRPr="00F0291B" w:rsidRDefault="00E91623" w:rsidP="00F0291B">
      <w:pPr>
        <w:widowControl/>
        <w:snapToGrid/>
        <w:spacing w:line="360" w:lineRule="auto"/>
        <w:ind w:firstLine="709"/>
        <w:rPr>
          <w:sz w:val="28"/>
          <w:szCs w:val="28"/>
        </w:rPr>
      </w:pPr>
    </w:p>
    <w:p w:rsidR="00E91623" w:rsidRPr="00F0291B" w:rsidRDefault="00E91623" w:rsidP="00F0291B">
      <w:pPr>
        <w:widowControl/>
        <w:snapToGrid/>
        <w:spacing w:line="360" w:lineRule="auto"/>
        <w:ind w:firstLine="709"/>
        <w:rPr>
          <w:sz w:val="28"/>
          <w:szCs w:val="28"/>
        </w:rPr>
      </w:pPr>
      <w:r w:rsidRPr="00F0291B">
        <w:rPr>
          <w:sz w:val="28"/>
          <w:szCs w:val="28"/>
        </w:rPr>
        <w:t>Таким образом, из таблицы 3.3. видно, что коэффициент маневренности и коэффициент обеспеченности собственными оборотными сре</w:t>
      </w:r>
      <w:r w:rsidR="009C1CB4">
        <w:rPr>
          <w:sz w:val="28"/>
          <w:szCs w:val="28"/>
        </w:rPr>
        <w:t>дствами увеличится в 2008 году.</w:t>
      </w:r>
    </w:p>
    <w:p w:rsidR="00E91623" w:rsidRDefault="00E91623" w:rsidP="00F0291B">
      <w:pPr>
        <w:widowControl/>
        <w:snapToGrid/>
        <w:spacing w:line="360" w:lineRule="auto"/>
        <w:ind w:firstLine="709"/>
        <w:rPr>
          <w:sz w:val="28"/>
          <w:szCs w:val="28"/>
        </w:rPr>
      </w:pPr>
      <w:r w:rsidRPr="00F0291B">
        <w:rPr>
          <w:sz w:val="28"/>
          <w:szCs w:val="28"/>
        </w:rPr>
        <w:t>Что касается коэффициента финансовой независимости, то он увеличился, но незначительно, на 0,04.</w:t>
      </w:r>
    </w:p>
    <w:p w:rsidR="009C1CB4" w:rsidRPr="00F0291B" w:rsidRDefault="009C1CB4" w:rsidP="00F0291B">
      <w:pPr>
        <w:widowControl/>
        <w:snapToGrid/>
        <w:spacing w:line="360" w:lineRule="auto"/>
        <w:ind w:firstLine="709"/>
        <w:rPr>
          <w:sz w:val="28"/>
          <w:szCs w:val="28"/>
        </w:rPr>
      </w:pPr>
    </w:p>
    <w:p w:rsidR="00E91623" w:rsidRPr="00F0291B" w:rsidRDefault="00AC663C" w:rsidP="00F0291B">
      <w:pPr>
        <w:widowControl/>
        <w:snapToGrid/>
        <w:spacing w:line="360" w:lineRule="auto"/>
        <w:ind w:firstLine="709"/>
        <w:rPr>
          <w:sz w:val="28"/>
          <w:szCs w:val="28"/>
        </w:rPr>
      </w:pPr>
      <w:r>
        <w:rPr>
          <w:sz w:val="28"/>
          <w:szCs w:val="24"/>
        </w:rPr>
        <w:pict>
          <v:shape id="_x0000_i1081" type="#_x0000_t75" style="width:338.25pt;height:208.5pt">
            <v:imagedata r:id="rId112" o:title=""/>
          </v:shape>
        </w:pict>
      </w:r>
    </w:p>
    <w:p w:rsidR="00E91623" w:rsidRPr="00F0291B" w:rsidRDefault="00E91623" w:rsidP="00F0291B">
      <w:pPr>
        <w:widowControl/>
        <w:tabs>
          <w:tab w:val="left" w:pos="180"/>
        </w:tabs>
        <w:snapToGrid/>
        <w:spacing w:line="360" w:lineRule="auto"/>
        <w:ind w:firstLine="709"/>
        <w:rPr>
          <w:sz w:val="28"/>
          <w:szCs w:val="28"/>
        </w:rPr>
      </w:pPr>
      <w:r w:rsidRPr="00F0291B">
        <w:rPr>
          <w:sz w:val="28"/>
          <w:szCs w:val="28"/>
        </w:rPr>
        <w:t xml:space="preserve">Рис. 3.1 Динамика коэффициентов финансовой устойчивости </w:t>
      </w:r>
      <w:r w:rsidR="00F01736" w:rsidRPr="00F0291B">
        <w:rPr>
          <w:sz w:val="28"/>
          <w:szCs w:val="28"/>
        </w:rPr>
        <w:t>ООО «НПО «Октябрь»</w:t>
      </w:r>
    </w:p>
    <w:p w:rsidR="009C1CB4" w:rsidRDefault="009C1CB4" w:rsidP="00F0291B">
      <w:pPr>
        <w:widowControl/>
        <w:snapToGrid/>
        <w:spacing w:line="360" w:lineRule="auto"/>
        <w:ind w:firstLine="709"/>
        <w:rPr>
          <w:sz w:val="28"/>
          <w:szCs w:val="28"/>
        </w:rPr>
      </w:pPr>
    </w:p>
    <w:tbl>
      <w:tblPr>
        <w:tblpPr w:leftFromText="180" w:rightFromText="180" w:vertAnchor="text" w:horzAnchor="margin" w:tblpY="64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0"/>
        <w:gridCol w:w="1043"/>
        <w:gridCol w:w="2272"/>
        <w:gridCol w:w="1697"/>
      </w:tblGrid>
      <w:tr w:rsidR="009C1CB4" w:rsidRPr="009C1CB4" w:rsidTr="009C1CB4">
        <w:trPr>
          <w:trHeight w:val="255"/>
        </w:trPr>
        <w:tc>
          <w:tcPr>
            <w:tcW w:w="4060" w:type="dxa"/>
            <w:vAlign w:val="bottom"/>
          </w:tcPr>
          <w:p w:rsidR="009C1CB4" w:rsidRPr="009C1CB4" w:rsidRDefault="009C1CB4" w:rsidP="009C1CB4">
            <w:pPr>
              <w:widowControl/>
              <w:snapToGrid/>
              <w:spacing w:line="360" w:lineRule="auto"/>
              <w:ind w:firstLine="0"/>
              <w:rPr>
                <w:sz w:val="20"/>
                <w:szCs w:val="28"/>
              </w:rPr>
            </w:pPr>
            <w:r w:rsidRPr="009C1CB4">
              <w:rPr>
                <w:sz w:val="20"/>
                <w:szCs w:val="28"/>
              </w:rPr>
              <w:t>Показатели</w:t>
            </w:r>
          </w:p>
        </w:tc>
        <w:tc>
          <w:tcPr>
            <w:tcW w:w="1043" w:type="dxa"/>
            <w:vAlign w:val="bottom"/>
          </w:tcPr>
          <w:p w:rsidR="009C1CB4" w:rsidRPr="009C1CB4" w:rsidRDefault="009C1CB4" w:rsidP="009C1CB4">
            <w:pPr>
              <w:widowControl/>
              <w:snapToGrid/>
              <w:spacing w:line="360" w:lineRule="auto"/>
              <w:ind w:firstLine="0"/>
              <w:rPr>
                <w:sz w:val="20"/>
                <w:szCs w:val="28"/>
              </w:rPr>
            </w:pPr>
            <w:r w:rsidRPr="009C1CB4">
              <w:rPr>
                <w:sz w:val="20"/>
                <w:szCs w:val="28"/>
              </w:rPr>
              <w:t>2007</w:t>
            </w:r>
          </w:p>
        </w:tc>
        <w:tc>
          <w:tcPr>
            <w:tcW w:w="2272"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2008 год (прогноз)</w:t>
            </w:r>
          </w:p>
        </w:tc>
        <w:tc>
          <w:tcPr>
            <w:tcW w:w="1697"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Отклонение</w:t>
            </w:r>
          </w:p>
        </w:tc>
      </w:tr>
      <w:tr w:rsidR="009C1CB4" w:rsidRPr="009C1CB4" w:rsidTr="009C1CB4">
        <w:trPr>
          <w:trHeight w:val="510"/>
        </w:trPr>
        <w:tc>
          <w:tcPr>
            <w:tcW w:w="4060" w:type="dxa"/>
            <w:vAlign w:val="bottom"/>
          </w:tcPr>
          <w:p w:rsidR="009C1CB4" w:rsidRPr="009C1CB4" w:rsidRDefault="009C1CB4" w:rsidP="009C1CB4">
            <w:pPr>
              <w:widowControl/>
              <w:snapToGrid/>
              <w:spacing w:line="360" w:lineRule="auto"/>
              <w:ind w:firstLine="0"/>
              <w:rPr>
                <w:sz w:val="20"/>
                <w:szCs w:val="28"/>
              </w:rPr>
            </w:pPr>
            <w:r w:rsidRPr="009C1CB4">
              <w:rPr>
                <w:sz w:val="20"/>
                <w:szCs w:val="28"/>
              </w:rPr>
              <w:t>Рентабельность производственной деятельности по чистой прибыли</w:t>
            </w:r>
          </w:p>
        </w:tc>
        <w:tc>
          <w:tcPr>
            <w:tcW w:w="1043" w:type="dxa"/>
            <w:vAlign w:val="bottom"/>
          </w:tcPr>
          <w:p w:rsidR="009C1CB4" w:rsidRPr="009C1CB4" w:rsidRDefault="009C1CB4" w:rsidP="009C1CB4">
            <w:pPr>
              <w:widowControl/>
              <w:snapToGrid/>
              <w:spacing w:line="360" w:lineRule="auto"/>
              <w:ind w:firstLine="0"/>
              <w:rPr>
                <w:sz w:val="20"/>
                <w:szCs w:val="28"/>
              </w:rPr>
            </w:pPr>
            <w:r w:rsidRPr="009C1CB4">
              <w:rPr>
                <w:sz w:val="20"/>
                <w:szCs w:val="28"/>
              </w:rPr>
              <w:t>0,021</w:t>
            </w:r>
          </w:p>
        </w:tc>
        <w:tc>
          <w:tcPr>
            <w:tcW w:w="2272"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0,03</w:t>
            </w:r>
          </w:p>
        </w:tc>
        <w:tc>
          <w:tcPr>
            <w:tcW w:w="1697"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0,014</w:t>
            </w:r>
          </w:p>
        </w:tc>
      </w:tr>
      <w:tr w:rsidR="009C1CB4" w:rsidRPr="009C1CB4" w:rsidTr="009C1CB4">
        <w:trPr>
          <w:trHeight w:val="510"/>
        </w:trPr>
        <w:tc>
          <w:tcPr>
            <w:tcW w:w="4060" w:type="dxa"/>
            <w:vAlign w:val="bottom"/>
          </w:tcPr>
          <w:p w:rsidR="009C1CB4" w:rsidRPr="009C1CB4" w:rsidRDefault="009C1CB4" w:rsidP="009C1CB4">
            <w:pPr>
              <w:widowControl/>
              <w:snapToGrid/>
              <w:spacing w:line="360" w:lineRule="auto"/>
              <w:ind w:firstLine="0"/>
              <w:rPr>
                <w:sz w:val="20"/>
                <w:szCs w:val="28"/>
              </w:rPr>
            </w:pPr>
            <w:r w:rsidRPr="009C1CB4">
              <w:rPr>
                <w:iCs/>
                <w:sz w:val="20"/>
                <w:szCs w:val="28"/>
              </w:rPr>
              <w:t>Коэффициент валовой рентабельности операционных затрат</w:t>
            </w:r>
          </w:p>
        </w:tc>
        <w:tc>
          <w:tcPr>
            <w:tcW w:w="1043" w:type="dxa"/>
            <w:vAlign w:val="bottom"/>
          </w:tcPr>
          <w:p w:rsidR="009C1CB4" w:rsidRPr="009C1CB4" w:rsidRDefault="009C1CB4" w:rsidP="009C1CB4">
            <w:pPr>
              <w:widowControl/>
              <w:snapToGrid/>
              <w:spacing w:line="360" w:lineRule="auto"/>
              <w:ind w:firstLine="0"/>
              <w:rPr>
                <w:sz w:val="20"/>
                <w:szCs w:val="28"/>
              </w:rPr>
            </w:pPr>
            <w:r w:rsidRPr="009C1CB4">
              <w:rPr>
                <w:sz w:val="20"/>
                <w:szCs w:val="28"/>
              </w:rPr>
              <w:t>0,044</w:t>
            </w:r>
          </w:p>
        </w:tc>
        <w:tc>
          <w:tcPr>
            <w:tcW w:w="2272"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0,09</w:t>
            </w:r>
          </w:p>
        </w:tc>
        <w:tc>
          <w:tcPr>
            <w:tcW w:w="1697"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0,042</w:t>
            </w:r>
          </w:p>
        </w:tc>
      </w:tr>
      <w:tr w:rsidR="009C1CB4" w:rsidRPr="009C1CB4" w:rsidTr="009C1CB4">
        <w:trPr>
          <w:trHeight w:val="510"/>
        </w:trPr>
        <w:tc>
          <w:tcPr>
            <w:tcW w:w="4060" w:type="dxa"/>
            <w:vAlign w:val="bottom"/>
          </w:tcPr>
          <w:p w:rsidR="009C1CB4" w:rsidRPr="009C1CB4" w:rsidRDefault="009C1CB4" w:rsidP="009C1CB4">
            <w:pPr>
              <w:widowControl/>
              <w:snapToGrid/>
              <w:spacing w:line="360" w:lineRule="auto"/>
              <w:ind w:firstLine="0"/>
              <w:rPr>
                <w:sz w:val="20"/>
                <w:szCs w:val="28"/>
              </w:rPr>
            </w:pPr>
            <w:r w:rsidRPr="009C1CB4">
              <w:rPr>
                <w:sz w:val="20"/>
                <w:szCs w:val="28"/>
              </w:rPr>
              <w:t>Рентабельность продаж (оборота) по чистой прибыли</w:t>
            </w:r>
          </w:p>
        </w:tc>
        <w:tc>
          <w:tcPr>
            <w:tcW w:w="1043" w:type="dxa"/>
            <w:vAlign w:val="bottom"/>
          </w:tcPr>
          <w:p w:rsidR="009C1CB4" w:rsidRPr="009C1CB4" w:rsidRDefault="009C1CB4" w:rsidP="009C1CB4">
            <w:pPr>
              <w:widowControl/>
              <w:snapToGrid/>
              <w:spacing w:line="360" w:lineRule="auto"/>
              <w:ind w:firstLine="0"/>
              <w:rPr>
                <w:sz w:val="20"/>
                <w:szCs w:val="28"/>
              </w:rPr>
            </w:pPr>
            <w:r w:rsidRPr="009C1CB4">
              <w:rPr>
                <w:sz w:val="20"/>
                <w:szCs w:val="28"/>
              </w:rPr>
              <w:t>0,02</w:t>
            </w:r>
          </w:p>
        </w:tc>
        <w:tc>
          <w:tcPr>
            <w:tcW w:w="2272"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0,03</w:t>
            </w:r>
          </w:p>
        </w:tc>
        <w:tc>
          <w:tcPr>
            <w:tcW w:w="1697"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0,012</w:t>
            </w:r>
          </w:p>
        </w:tc>
      </w:tr>
      <w:tr w:rsidR="009C1CB4" w:rsidRPr="009C1CB4" w:rsidTr="009C1CB4">
        <w:trPr>
          <w:trHeight w:val="510"/>
        </w:trPr>
        <w:tc>
          <w:tcPr>
            <w:tcW w:w="4060" w:type="dxa"/>
            <w:vAlign w:val="bottom"/>
          </w:tcPr>
          <w:p w:rsidR="009C1CB4" w:rsidRPr="009C1CB4" w:rsidRDefault="009C1CB4" w:rsidP="009C1CB4">
            <w:pPr>
              <w:widowControl/>
              <w:snapToGrid/>
              <w:spacing w:line="360" w:lineRule="auto"/>
              <w:ind w:firstLine="0"/>
              <w:rPr>
                <w:sz w:val="20"/>
                <w:szCs w:val="28"/>
              </w:rPr>
            </w:pPr>
            <w:r w:rsidRPr="009C1CB4">
              <w:rPr>
                <w:iCs/>
                <w:sz w:val="20"/>
                <w:szCs w:val="28"/>
              </w:rPr>
              <w:t>Коэффициент валовой рентабельности реализации продукции</w:t>
            </w:r>
          </w:p>
        </w:tc>
        <w:tc>
          <w:tcPr>
            <w:tcW w:w="1043" w:type="dxa"/>
            <w:vAlign w:val="bottom"/>
          </w:tcPr>
          <w:p w:rsidR="009C1CB4" w:rsidRPr="009C1CB4" w:rsidRDefault="009C1CB4" w:rsidP="009C1CB4">
            <w:pPr>
              <w:widowControl/>
              <w:snapToGrid/>
              <w:spacing w:line="360" w:lineRule="auto"/>
              <w:ind w:firstLine="0"/>
              <w:rPr>
                <w:sz w:val="20"/>
                <w:szCs w:val="28"/>
              </w:rPr>
            </w:pPr>
            <w:r w:rsidRPr="009C1CB4">
              <w:rPr>
                <w:sz w:val="20"/>
                <w:szCs w:val="28"/>
              </w:rPr>
              <w:t>0,042</w:t>
            </w:r>
          </w:p>
        </w:tc>
        <w:tc>
          <w:tcPr>
            <w:tcW w:w="2272"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0,08</w:t>
            </w:r>
          </w:p>
        </w:tc>
        <w:tc>
          <w:tcPr>
            <w:tcW w:w="1697"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0,037</w:t>
            </w:r>
          </w:p>
        </w:tc>
      </w:tr>
      <w:tr w:rsidR="009C1CB4" w:rsidRPr="009C1CB4" w:rsidTr="009C1CB4">
        <w:trPr>
          <w:trHeight w:val="255"/>
        </w:trPr>
        <w:tc>
          <w:tcPr>
            <w:tcW w:w="4060" w:type="dxa"/>
            <w:vAlign w:val="bottom"/>
          </w:tcPr>
          <w:p w:rsidR="009C1CB4" w:rsidRPr="009C1CB4" w:rsidRDefault="009C1CB4" w:rsidP="009C1CB4">
            <w:pPr>
              <w:widowControl/>
              <w:snapToGrid/>
              <w:spacing w:line="360" w:lineRule="auto"/>
              <w:ind w:firstLine="0"/>
              <w:rPr>
                <w:sz w:val="20"/>
                <w:szCs w:val="28"/>
              </w:rPr>
            </w:pPr>
            <w:r w:rsidRPr="009C1CB4">
              <w:rPr>
                <w:sz w:val="20"/>
                <w:szCs w:val="28"/>
              </w:rPr>
              <w:t>Рентабельность совокупных активов</w:t>
            </w:r>
          </w:p>
        </w:tc>
        <w:tc>
          <w:tcPr>
            <w:tcW w:w="1043" w:type="dxa"/>
            <w:vAlign w:val="bottom"/>
          </w:tcPr>
          <w:p w:rsidR="009C1CB4" w:rsidRPr="009C1CB4" w:rsidRDefault="009C1CB4" w:rsidP="009C1CB4">
            <w:pPr>
              <w:widowControl/>
              <w:snapToGrid/>
              <w:spacing w:line="360" w:lineRule="auto"/>
              <w:ind w:firstLine="0"/>
              <w:rPr>
                <w:sz w:val="20"/>
                <w:szCs w:val="28"/>
              </w:rPr>
            </w:pPr>
            <w:r w:rsidRPr="009C1CB4">
              <w:rPr>
                <w:sz w:val="20"/>
                <w:szCs w:val="28"/>
              </w:rPr>
              <w:t>0,023</w:t>
            </w:r>
          </w:p>
        </w:tc>
        <w:tc>
          <w:tcPr>
            <w:tcW w:w="2272"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0,024</w:t>
            </w:r>
          </w:p>
        </w:tc>
        <w:tc>
          <w:tcPr>
            <w:tcW w:w="1697"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0,001</w:t>
            </w:r>
          </w:p>
        </w:tc>
      </w:tr>
      <w:tr w:rsidR="009C1CB4" w:rsidRPr="009C1CB4" w:rsidTr="009C1CB4">
        <w:trPr>
          <w:trHeight w:val="255"/>
        </w:trPr>
        <w:tc>
          <w:tcPr>
            <w:tcW w:w="4060" w:type="dxa"/>
            <w:vAlign w:val="bottom"/>
          </w:tcPr>
          <w:p w:rsidR="009C1CB4" w:rsidRPr="009C1CB4" w:rsidRDefault="009C1CB4" w:rsidP="009C1CB4">
            <w:pPr>
              <w:widowControl/>
              <w:snapToGrid/>
              <w:spacing w:line="360" w:lineRule="auto"/>
              <w:ind w:firstLine="0"/>
              <w:rPr>
                <w:sz w:val="20"/>
                <w:szCs w:val="28"/>
              </w:rPr>
            </w:pPr>
            <w:r w:rsidRPr="009C1CB4">
              <w:rPr>
                <w:sz w:val="20"/>
                <w:szCs w:val="28"/>
              </w:rPr>
              <w:t>Рентабельность оборотных активов</w:t>
            </w:r>
          </w:p>
        </w:tc>
        <w:tc>
          <w:tcPr>
            <w:tcW w:w="1043" w:type="dxa"/>
            <w:vAlign w:val="bottom"/>
          </w:tcPr>
          <w:p w:rsidR="009C1CB4" w:rsidRPr="009C1CB4" w:rsidRDefault="009C1CB4" w:rsidP="009C1CB4">
            <w:pPr>
              <w:widowControl/>
              <w:snapToGrid/>
              <w:spacing w:line="360" w:lineRule="auto"/>
              <w:ind w:firstLine="0"/>
              <w:rPr>
                <w:sz w:val="20"/>
                <w:szCs w:val="28"/>
              </w:rPr>
            </w:pPr>
            <w:r w:rsidRPr="009C1CB4">
              <w:rPr>
                <w:sz w:val="20"/>
                <w:szCs w:val="28"/>
              </w:rPr>
              <w:t>0,012</w:t>
            </w:r>
          </w:p>
        </w:tc>
        <w:tc>
          <w:tcPr>
            <w:tcW w:w="2272"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0,02</w:t>
            </w:r>
          </w:p>
        </w:tc>
        <w:tc>
          <w:tcPr>
            <w:tcW w:w="1697"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0,011</w:t>
            </w:r>
          </w:p>
        </w:tc>
      </w:tr>
      <w:tr w:rsidR="009C1CB4" w:rsidRPr="009C1CB4" w:rsidTr="009C1CB4">
        <w:trPr>
          <w:trHeight w:val="255"/>
        </w:trPr>
        <w:tc>
          <w:tcPr>
            <w:tcW w:w="4060" w:type="dxa"/>
            <w:vAlign w:val="bottom"/>
          </w:tcPr>
          <w:p w:rsidR="009C1CB4" w:rsidRPr="009C1CB4" w:rsidRDefault="009C1CB4" w:rsidP="009C1CB4">
            <w:pPr>
              <w:widowControl/>
              <w:snapToGrid/>
              <w:spacing w:line="360" w:lineRule="auto"/>
              <w:ind w:firstLine="0"/>
              <w:rPr>
                <w:sz w:val="20"/>
                <w:szCs w:val="28"/>
              </w:rPr>
            </w:pPr>
            <w:r w:rsidRPr="009C1CB4">
              <w:rPr>
                <w:iCs/>
                <w:sz w:val="20"/>
                <w:szCs w:val="28"/>
              </w:rPr>
              <w:t>Рентабельность собственного капитала</w:t>
            </w:r>
          </w:p>
        </w:tc>
        <w:tc>
          <w:tcPr>
            <w:tcW w:w="1043" w:type="dxa"/>
            <w:vAlign w:val="bottom"/>
          </w:tcPr>
          <w:p w:rsidR="009C1CB4" w:rsidRPr="009C1CB4" w:rsidRDefault="009C1CB4" w:rsidP="009C1CB4">
            <w:pPr>
              <w:widowControl/>
              <w:snapToGrid/>
              <w:spacing w:line="360" w:lineRule="auto"/>
              <w:ind w:firstLine="0"/>
              <w:rPr>
                <w:sz w:val="20"/>
                <w:szCs w:val="28"/>
              </w:rPr>
            </w:pPr>
            <w:r w:rsidRPr="009C1CB4">
              <w:rPr>
                <w:sz w:val="20"/>
                <w:szCs w:val="28"/>
              </w:rPr>
              <w:t>0,008</w:t>
            </w:r>
          </w:p>
        </w:tc>
        <w:tc>
          <w:tcPr>
            <w:tcW w:w="2272"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0,01</w:t>
            </w:r>
          </w:p>
        </w:tc>
        <w:tc>
          <w:tcPr>
            <w:tcW w:w="1697" w:type="dxa"/>
            <w:noWrap/>
            <w:vAlign w:val="bottom"/>
          </w:tcPr>
          <w:p w:rsidR="009C1CB4" w:rsidRPr="009C1CB4" w:rsidRDefault="009C1CB4" w:rsidP="009C1CB4">
            <w:pPr>
              <w:widowControl/>
              <w:snapToGrid/>
              <w:spacing w:line="360" w:lineRule="auto"/>
              <w:ind w:firstLine="0"/>
              <w:rPr>
                <w:sz w:val="20"/>
                <w:szCs w:val="28"/>
              </w:rPr>
            </w:pPr>
            <w:r w:rsidRPr="009C1CB4">
              <w:rPr>
                <w:sz w:val="20"/>
                <w:szCs w:val="28"/>
              </w:rPr>
              <w:t>0,005</w:t>
            </w:r>
          </w:p>
        </w:tc>
      </w:tr>
    </w:tbl>
    <w:p w:rsidR="009C1CB4" w:rsidRDefault="009C1CB4" w:rsidP="00F0291B">
      <w:pPr>
        <w:widowControl/>
        <w:snapToGrid/>
        <w:spacing w:line="360" w:lineRule="auto"/>
        <w:ind w:firstLine="709"/>
        <w:rPr>
          <w:sz w:val="28"/>
          <w:szCs w:val="28"/>
        </w:rPr>
      </w:pPr>
    </w:p>
    <w:p w:rsidR="007B3857" w:rsidRPr="00F0291B" w:rsidRDefault="007B3857" w:rsidP="00F0291B">
      <w:pPr>
        <w:widowControl/>
        <w:snapToGrid/>
        <w:spacing w:line="360" w:lineRule="auto"/>
        <w:ind w:firstLine="709"/>
        <w:rPr>
          <w:sz w:val="28"/>
          <w:szCs w:val="28"/>
        </w:rPr>
      </w:pPr>
      <w:r w:rsidRPr="00F0291B">
        <w:rPr>
          <w:sz w:val="28"/>
          <w:szCs w:val="28"/>
        </w:rPr>
        <w:t>Рассчитаем новые прогнозные</w:t>
      </w:r>
      <w:r w:rsidR="0039507F">
        <w:rPr>
          <w:sz w:val="28"/>
          <w:szCs w:val="28"/>
        </w:rPr>
        <w:t xml:space="preserve"> </w:t>
      </w:r>
      <w:r w:rsidRPr="00F0291B">
        <w:rPr>
          <w:sz w:val="28"/>
          <w:szCs w:val="28"/>
        </w:rPr>
        <w:t>показатели рентабе</w:t>
      </w:r>
      <w:r w:rsidR="009C1CB4">
        <w:rPr>
          <w:sz w:val="28"/>
          <w:szCs w:val="28"/>
        </w:rPr>
        <w:t>льности предприятия на 2008 год</w:t>
      </w:r>
    </w:p>
    <w:p w:rsidR="00BD5892" w:rsidRPr="00F0291B" w:rsidRDefault="00BD5892" w:rsidP="00F0291B">
      <w:pPr>
        <w:widowControl/>
        <w:tabs>
          <w:tab w:val="left" w:pos="180"/>
        </w:tabs>
        <w:snapToGrid/>
        <w:spacing w:line="360" w:lineRule="auto"/>
        <w:ind w:firstLine="709"/>
        <w:rPr>
          <w:sz w:val="28"/>
          <w:szCs w:val="28"/>
        </w:rPr>
      </w:pPr>
      <w:r w:rsidRPr="009C1CB4">
        <w:rPr>
          <w:i/>
          <w:sz w:val="28"/>
          <w:szCs w:val="28"/>
        </w:rPr>
        <w:t xml:space="preserve">Прогнозные показатели организации ООО «НПО «Октябрь» на </w:t>
      </w:r>
      <w:smartTag w:uri="urn:schemas-microsoft-com:office:smarttags" w:element="metricconverter">
        <w:smartTagPr>
          <w:attr w:name="ProductID" w:val="2008 г"/>
        </w:smartTagPr>
        <w:r w:rsidRPr="009C1CB4">
          <w:rPr>
            <w:i/>
            <w:sz w:val="28"/>
            <w:szCs w:val="28"/>
          </w:rPr>
          <w:t>2008 г</w:t>
        </w:r>
      </w:smartTag>
      <w:r w:rsidRPr="00F0291B">
        <w:rPr>
          <w:sz w:val="28"/>
          <w:szCs w:val="28"/>
        </w:rPr>
        <w:t>.</w:t>
      </w:r>
    </w:p>
    <w:p w:rsidR="007B3857" w:rsidRPr="00F0291B" w:rsidRDefault="007B3857" w:rsidP="00F0291B">
      <w:pPr>
        <w:widowControl/>
        <w:snapToGrid/>
        <w:spacing w:line="360" w:lineRule="auto"/>
        <w:ind w:firstLine="709"/>
        <w:rPr>
          <w:sz w:val="28"/>
          <w:szCs w:val="28"/>
        </w:rPr>
      </w:pPr>
      <w:r w:rsidRPr="00F0291B">
        <w:rPr>
          <w:sz w:val="28"/>
          <w:szCs w:val="28"/>
        </w:rPr>
        <w:t>Таким образом,</w:t>
      </w:r>
      <w:r w:rsidR="0039507F">
        <w:rPr>
          <w:sz w:val="28"/>
          <w:szCs w:val="28"/>
        </w:rPr>
        <w:t xml:space="preserve"> </w:t>
      </w:r>
      <w:r w:rsidRPr="00F0291B">
        <w:rPr>
          <w:sz w:val="28"/>
          <w:szCs w:val="28"/>
        </w:rPr>
        <w:t>все виды рентабельности в 2008 году повысятся.</w:t>
      </w:r>
    </w:p>
    <w:p w:rsidR="007B3857" w:rsidRPr="00F0291B" w:rsidRDefault="007B3857" w:rsidP="00F0291B">
      <w:pPr>
        <w:widowControl/>
        <w:snapToGrid/>
        <w:spacing w:line="360" w:lineRule="auto"/>
        <w:ind w:firstLine="709"/>
        <w:rPr>
          <w:sz w:val="28"/>
          <w:szCs w:val="28"/>
        </w:rPr>
      </w:pPr>
      <w:r w:rsidRPr="00F0291B">
        <w:rPr>
          <w:sz w:val="28"/>
          <w:szCs w:val="28"/>
        </w:rPr>
        <w:t>Представим графически динамику изменения показателей рентабельности производства.</w:t>
      </w:r>
    </w:p>
    <w:p w:rsidR="007B3857" w:rsidRPr="00F0291B" w:rsidRDefault="007B3857" w:rsidP="00F0291B">
      <w:pPr>
        <w:widowControl/>
        <w:snapToGrid/>
        <w:spacing w:line="360" w:lineRule="auto"/>
        <w:ind w:firstLine="709"/>
        <w:rPr>
          <w:sz w:val="28"/>
          <w:szCs w:val="28"/>
        </w:rPr>
      </w:pPr>
    </w:p>
    <w:p w:rsidR="007B3857" w:rsidRPr="00F0291B" w:rsidRDefault="00AC663C" w:rsidP="00F0291B">
      <w:pPr>
        <w:widowControl/>
        <w:snapToGrid/>
        <w:spacing w:line="360" w:lineRule="auto"/>
        <w:ind w:firstLine="709"/>
        <w:rPr>
          <w:sz w:val="28"/>
          <w:szCs w:val="28"/>
        </w:rPr>
      </w:pPr>
      <w:r>
        <w:rPr>
          <w:sz w:val="28"/>
          <w:szCs w:val="24"/>
        </w:rPr>
        <w:pict>
          <v:shape id="_x0000_i1082" type="#_x0000_t75" style="width:364.5pt;height:223.5pt">
            <v:imagedata r:id="rId113" o:title=""/>
          </v:shape>
        </w:pict>
      </w:r>
    </w:p>
    <w:p w:rsidR="007B3857" w:rsidRPr="00F0291B" w:rsidRDefault="007B3857" w:rsidP="00F0291B">
      <w:pPr>
        <w:widowControl/>
        <w:snapToGrid/>
        <w:spacing w:line="360" w:lineRule="auto"/>
        <w:ind w:firstLine="709"/>
        <w:rPr>
          <w:sz w:val="28"/>
          <w:szCs w:val="28"/>
        </w:rPr>
      </w:pPr>
      <w:r w:rsidRPr="00F0291B">
        <w:rPr>
          <w:sz w:val="28"/>
          <w:szCs w:val="28"/>
        </w:rPr>
        <w:t xml:space="preserve">Рис. 3.2. Динамика изменения показателей рентабельности </w:t>
      </w:r>
      <w:r w:rsidR="00DD2B1D" w:rsidRPr="00F0291B">
        <w:rPr>
          <w:sz w:val="28"/>
          <w:szCs w:val="28"/>
        </w:rPr>
        <w:t xml:space="preserve">ООО «НПО «Октябрь» на </w:t>
      </w:r>
      <w:smartTag w:uri="urn:schemas-microsoft-com:office:smarttags" w:element="metricconverter">
        <w:smartTagPr>
          <w:attr w:name="ProductID" w:val="2008 г"/>
        </w:smartTagPr>
        <w:r w:rsidR="00DD2B1D" w:rsidRPr="00F0291B">
          <w:rPr>
            <w:sz w:val="28"/>
            <w:szCs w:val="28"/>
          </w:rPr>
          <w:t>2008</w:t>
        </w:r>
        <w:r w:rsidR="00AC5E0E" w:rsidRPr="00F0291B">
          <w:rPr>
            <w:sz w:val="28"/>
            <w:szCs w:val="28"/>
          </w:rPr>
          <w:t xml:space="preserve"> г</w:t>
        </w:r>
      </w:smartTag>
      <w:r w:rsidR="00AC5E0E" w:rsidRPr="00F0291B">
        <w:rPr>
          <w:sz w:val="28"/>
          <w:szCs w:val="28"/>
        </w:rPr>
        <w:t>.</w:t>
      </w:r>
    </w:p>
    <w:p w:rsidR="009C1CB4" w:rsidRDefault="009C1CB4" w:rsidP="00F0291B">
      <w:pPr>
        <w:widowControl/>
        <w:snapToGrid/>
        <w:spacing w:line="360" w:lineRule="auto"/>
        <w:ind w:firstLine="709"/>
        <w:rPr>
          <w:sz w:val="28"/>
          <w:szCs w:val="28"/>
        </w:rPr>
      </w:pPr>
    </w:p>
    <w:p w:rsidR="007B3857" w:rsidRPr="00F0291B" w:rsidRDefault="00303E14" w:rsidP="00F0291B">
      <w:pPr>
        <w:widowControl/>
        <w:snapToGrid/>
        <w:spacing w:line="360" w:lineRule="auto"/>
        <w:ind w:firstLine="709"/>
        <w:rPr>
          <w:sz w:val="28"/>
          <w:szCs w:val="28"/>
        </w:rPr>
      </w:pPr>
      <w:r w:rsidRPr="00F0291B">
        <w:rPr>
          <w:sz w:val="28"/>
          <w:szCs w:val="28"/>
        </w:rPr>
        <w:t>П</w:t>
      </w:r>
      <w:r w:rsidR="007B3857" w:rsidRPr="00F0291B">
        <w:rPr>
          <w:sz w:val="28"/>
          <w:szCs w:val="28"/>
        </w:rPr>
        <w:t>ри осуществлении финансовой стратегии в 2008 году по предложенным мерам, предприятия сможет улучшить свое финансовой положение.</w:t>
      </w:r>
    </w:p>
    <w:p w:rsidR="00B115B6" w:rsidRPr="00F0291B" w:rsidRDefault="00303E14" w:rsidP="00F0291B">
      <w:pPr>
        <w:widowControl/>
        <w:snapToGrid/>
        <w:spacing w:line="360" w:lineRule="auto"/>
        <w:ind w:firstLine="709"/>
        <w:rPr>
          <w:sz w:val="28"/>
          <w:szCs w:val="28"/>
        </w:rPr>
      </w:pPr>
      <w:r w:rsidRPr="00F0291B">
        <w:rPr>
          <w:sz w:val="28"/>
          <w:szCs w:val="28"/>
        </w:rPr>
        <w:t xml:space="preserve">Таким образом, </w:t>
      </w:r>
      <w:r w:rsidR="006D064E" w:rsidRPr="00F0291B">
        <w:rPr>
          <w:sz w:val="28"/>
          <w:szCs w:val="28"/>
        </w:rPr>
        <w:t>в третьей главе работы разработаны меры по</w:t>
      </w:r>
      <w:r w:rsidR="0039507F">
        <w:rPr>
          <w:sz w:val="28"/>
          <w:szCs w:val="28"/>
        </w:rPr>
        <w:t xml:space="preserve"> </w:t>
      </w:r>
      <w:r w:rsidR="00B115B6" w:rsidRPr="00F0291B">
        <w:rPr>
          <w:sz w:val="28"/>
          <w:szCs w:val="28"/>
        </w:rPr>
        <w:t>улучшению финансового состояния организации ООО «НПО «Октябрь», а именно, уменьшение кредиторской задолженности предприятии, увеличение объемов оказания услуг</w:t>
      </w:r>
      <w:r w:rsidR="0039507F">
        <w:rPr>
          <w:sz w:val="28"/>
          <w:szCs w:val="28"/>
        </w:rPr>
        <w:t xml:space="preserve"> </w:t>
      </w:r>
      <w:r w:rsidR="00B115B6" w:rsidRPr="00F0291B">
        <w:rPr>
          <w:sz w:val="28"/>
          <w:szCs w:val="28"/>
        </w:rPr>
        <w:t>и сокращение дебиторской задолженности.</w:t>
      </w:r>
    </w:p>
    <w:p w:rsidR="00B115B6" w:rsidRPr="00F0291B" w:rsidRDefault="00B115B6" w:rsidP="00F0291B">
      <w:pPr>
        <w:widowControl/>
        <w:snapToGrid/>
        <w:spacing w:line="360" w:lineRule="auto"/>
        <w:ind w:firstLine="709"/>
        <w:rPr>
          <w:sz w:val="28"/>
          <w:szCs w:val="28"/>
        </w:rPr>
      </w:pPr>
      <w:r w:rsidRPr="00F0291B">
        <w:rPr>
          <w:sz w:val="28"/>
          <w:szCs w:val="28"/>
        </w:rPr>
        <w:t xml:space="preserve"> В результате, после проведения конкретных мер по улучшению финансового состояния организации, был спрогнозирован бухгалтерский баланс и отчет о прибылях и убытках организации ООО «НПО «Октябрь». </w:t>
      </w:r>
    </w:p>
    <w:p w:rsidR="001B7473" w:rsidRPr="00F0291B" w:rsidRDefault="00B115B6" w:rsidP="00F0291B">
      <w:pPr>
        <w:widowControl/>
        <w:snapToGrid/>
        <w:spacing w:line="360" w:lineRule="auto"/>
        <w:ind w:firstLine="709"/>
        <w:rPr>
          <w:sz w:val="28"/>
          <w:szCs w:val="28"/>
        </w:rPr>
      </w:pPr>
      <w:r w:rsidRPr="00F0291B">
        <w:rPr>
          <w:sz w:val="28"/>
          <w:szCs w:val="28"/>
        </w:rPr>
        <w:t>Прогнозные значения показателей финансовой устойчивости организации ООО «НПО «Октябрь» в 2008 году возросли</w:t>
      </w:r>
      <w:r w:rsidR="001E2288" w:rsidRPr="00F0291B">
        <w:rPr>
          <w:sz w:val="28"/>
          <w:szCs w:val="28"/>
        </w:rPr>
        <w:t>.</w:t>
      </w:r>
    </w:p>
    <w:p w:rsidR="001607BF" w:rsidRPr="009C1CB4" w:rsidRDefault="009C1CB4" w:rsidP="00F0291B">
      <w:pPr>
        <w:pStyle w:val="2"/>
        <w:spacing w:before="0" w:after="0" w:line="360" w:lineRule="auto"/>
        <w:ind w:firstLine="709"/>
        <w:jc w:val="both"/>
        <w:rPr>
          <w:rFonts w:ascii="Times New Roman" w:hAnsi="Times New Roman" w:cs="Times New Roman"/>
          <w:i w:val="0"/>
        </w:rPr>
      </w:pPr>
      <w:bookmarkStart w:id="20" w:name="_Toc189298939"/>
      <w:r>
        <w:rPr>
          <w:rFonts w:ascii="Times New Roman" w:hAnsi="Times New Roman" w:cs="Times New Roman"/>
          <w:b w:val="0"/>
          <w:i w:val="0"/>
        </w:rPr>
        <w:br w:type="page"/>
      </w:r>
      <w:r w:rsidR="00CA0306" w:rsidRPr="009C1CB4">
        <w:rPr>
          <w:rFonts w:ascii="Times New Roman" w:hAnsi="Times New Roman" w:cs="Times New Roman"/>
          <w:i w:val="0"/>
        </w:rPr>
        <w:t>Заключение</w:t>
      </w:r>
      <w:bookmarkEnd w:id="20"/>
    </w:p>
    <w:p w:rsidR="009C1CB4" w:rsidRDefault="009C1CB4" w:rsidP="00F0291B">
      <w:pPr>
        <w:widowControl/>
        <w:snapToGrid/>
        <w:spacing w:line="360" w:lineRule="auto"/>
        <w:ind w:firstLine="709"/>
        <w:rPr>
          <w:sz w:val="28"/>
          <w:szCs w:val="28"/>
        </w:rPr>
      </w:pPr>
    </w:p>
    <w:p w:rsidR="005D2AE4" w:rsidRPr="00F0291B" w:rsidRDefault="005D2AE4" w:rsidP="00F0291B">
      <w:pPr>
        <w:widowControl/>
        <w:snapToGrid/>
        <w:spacing w:line="360" w:lineRule="auto"/>
        <w:ind w:firstLine="709"/>
        <w:rPr>
          <w:sz w:val="28"/>
          <w:szCs w:val="28"/>
        </w:rPr>
      </w:pPr>
      <w:r w:rsidRPr="00F0291B">
        <w:rPr>
          <w:sz w:val="28"/>
          <w:szCs w:val="28"/>
        </w:rPr>
        <w:t>Таким образом, можно сделать обобщающие выводы к проведенному исследованию. Цель работы достигнута посредством проведения теоретического и практического анализа по исследуемой теме, а именно оценка финансового состояния предприятия по данным бухгалтерской отчетности.</w:t>
      </w:r>
    </w:p>
    <w:p w:rsidR="005D2AE4" w:rsidRPr="00F0291B" w:rsidRDefault="005D2AE4" w:rsidP="00F0291B">
      <w:pPr>
        <w:widowControl/>
        <w:snapToGrid/>
        <w:spacing w:line="360" w:lineRule="auto"/>
        <w:ind w:firstLine="709"/>
        <w:rPr>
          <w:sz w:val="28"/>
          <w:szCs w:val="28"/>
        </w:rPr>
      </w:pPr>
      <w:r w:rsidRPr="00F0291B">
        <w:rPr>
          <w:sz w:val="28"/>
          <w:szCs w:val="28"/>
        </w:rPr>
        <w:t>Основные выводы:</w:t>
      </w:r>
    </w:p>
    <w:p w:rsidR="005D2AE4" w:rsidRPr="00F0291B" w:rsidRDefault="005D2AE4" w:rsidP="00F0291B">
      <w:pPr>
        <w:widowControl/>
        <w:snapToGrid/>
        <w:spacing w:line="360" w:lineRule="auto"/>
        <w:ind w:firstLine="709"/>
        <w:rPr>
          <w:sz w:val="28"/>
          <w:szCs w:val="28"/>
        </w:rPr>
      </w:pPr>
      <w:r w:rsidRPr="00F0291B">
        <w:rPr>
          <w:sz w:val="28"/>
          <w:szCs w:val="28"/>
        </w:rPr>
        <w:t>1. Анализ финансового состояния предприятия преследует несколько целей:</w:t>
      </w:r>
    </w:p>
    <w:p w:rsidR="005D2AE4" w:rsidRPr="00F0291B" w:rsidRDefault="005D2AE4" w:rsidP="00F0291B">
      <w:pPr>
        <w:widowControl/>
        <w:numPr>
          <w:ilvl w:val="0"/>
          <w:numId w:val="4"/>
        </w:numPr>
        <w:tabs>
          <w:tab w:val="clear" w:pos="1440"/>
          <w:tab w:val="num" w:pos="0"/>
        </w:tabs>
        <w:snapToGrid/>
        <w:spacing w:line="360" w:lineRule="auto"/>
        <w:ind w:left="0" w:firstLine="709"/>
        <w:rPr>
          <w:sz w:val="28"/>
          <w:szCs w:val="28"/>
        </w:rPr>
      </w:pPr>
      <w:r w:rsidRPr="00F0291B">
        <w:rPr>
          <w:sz w:val="28"/>
          <w:szCs w:val="28"/>
        </w:rPr>
        <w:t xml:space="preserve">определение финансового положения; </w:t>
      </w:r>
    </w:p>
    <w:p w:rsidR="005D2AE4" w:rsidRPr="00F0291B" w:rsidRDefault="005D2AE4" w:rsidP="00F0291B">
      <w:pPr>
        <w:widowControl/>
        <w:numPr>
          <w:ilvl w:val="0"/>
          <w:numId w:val="4"/>
        </w:numPr>
        <w:tabs>
          <w:tab w:val="clear" w:pos="1440"/>
          <w:tab w:val="num" w:pos="0"/>
        </w:tabs>
        <w:snapToGrid/>
        <w:spacing w:line="360" w:lineRule="auto"/>
        <w:ind w:left="0" w:firstLine="709"/>
        <w:rPr>
          <w:sz w:val="28"/>
          <w:szCs w:val="28"/>
        </w:rPr>
      </w:pPr>
      <w:r w:rsidRPr="00F0291B">
        <w:rPr>
          <w:sz w:val="28"/>
          <w:szCs w:val="28"/>
        </w:rPr>
        <w:t xml:space="preserve">выявление изменений в финансовом состоянии в пространственно-временном разрезе; </w:t>
      </w:r>
    </w:p>
    <w:p w:rsidR="005D2AE4" w:rsidRPr="00F0291B" w:rsidRDefault="005D2AE4" w:rsidP="00F0291B">
      <w:pPr>
        <w:widowControl/>
        <w:numPr>
          <w:ilvl w:val="0"/>
          <w:numId w:val="4"/>
        </w:numPr>
        <w:tabs>
          <w:tab w:val="clear" w:pos="1440"/>
          <w:tab w:val="num" w:pos="0"/>
        </w:tabs>
        <w:snapToGrid/>
        <w:spacing w:line="360" w:lineRule="auto"/>
        <w:ind w:left="0" w:firstLine="709"/>
        <w:rPr>
          <w:sz w:val="28"/>
          <w:szCs w:val="28"/>
        </w:rPr>
      </w:pPr>
      <w:r w:rsidRPr="00F0291B">
        <w:rPr>
          <w:sz w:val="28"/>
          <w:szCs w:val="28"/>
        </w:rPr>
        <w:t xml:space="preserve">выявление основных факторов, вызывающих изменения в финансовом состоянии; </w:t>
      </w:r>
    </w:p>
    <w:p w:rsidR="005D2AE4" w:rsidRPr="00F0291B" w:rsidRDefault="005D2AE4" w:rsidP="00F0291B">
      <w:pPr>
        <w:widowControl/>
        <w:numPr>
          <w:ilvl w:val="0"/>
          <w:numId w:val="4"/>
        </w:numPr>
        <w:tabs>
          <w:tab w:val="clear" w:pos="1440"/>
          <w:tab w:val="num" w:pos="0"/>
        </w:tabs>
        <w:snapToGrid/>
        <w:spacing w:line="360" w:lineRule="auto"/>
        <w:ind w:left="0" w:firstLine="709"/>
        <w:rPr>
          <w:sz w:val="28"/>
          <w:szCs w:val="28"/>
        </w:rPr>
      </w:pPr>
      <w:r w:rsidRPr="00F0291B">
        <w:rPr>
          <w:sz w:val="28"/>
          <w:szCs w:val="28"/>
        </w:rPr>
        <w:t xml:space="preserve">прогноз основных тенденций финансового состояния. </w:t>
      </w:r>
    </w:p>
    <w:p w:rsidR="005D2AE4" w:rsidRPr="00F0291B" w:rsidRDefault="005D2AE4" w:rsidP="00F0291B">
      <w:pPr>
        <w:pStyle w:val="a3"/>
        <w:spacing w:before="0" w:beforeAutospacing="0" w:after="0" w:afterAutospacing="0" w:line="360" w:lineRule="auto"/>
        <w:ind w:firstLine="709"/>
        <w:jc w:val="both"/>
        <w:rPr>
          <w:sz w:val="28"/>
          <w:szCs w:val="28"/>
        </w:rPr>
      </w:pPr>
      <w:r w:rsidRPr="00F0291B">
        <w:rPr>
          <w:sz w:val="28"/>
          <w:szCs w:val="28"/>
        </w:rPr>
        <w:t>2. 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w:t>
      </w:r>
    </w:p>
    <w:p w:rsidR="005D2AE4" w:rsidRPr="00F0291B" w:rsidRDefault="005D2AE4" w:rsidP="00F0291B">
      <w:pPr>
        <w:pStyle w:val="a3"/>
        <w:spacing w:before="0" w:beforeAutospacing="0" w:after="0" w:afterAutospacing="0" w:line="360" w:lineRule="auto"/>
        <w:ind w:firstLine="709"/>
        <w:jc w:val="both"/>
        <w:rPr>
          <w:sz w:val="28"/>
          <w:szCs w:val="28"/>
        </w:rPr>
      </w:pPr>
      <w:r w:rsidRPr="00F0291B">
        <w:rPr>
          <w:sz w:val="28"/>
          <w:szCs w:val="28"/>
        </w:rPr>
        <w:t>С каждым годом все больше стран во всем мире применяют международные стандарты финансовой отчетности (МСФО). Некоторые российские организации уже перешли на составление финансовой отчетности в соответствии с требованиями МСФО, но большинству еще предстоит это сделать.</w:t>
      </w:r>
    </w:p>
    <w:p w:rsidR="005D2AE4" w:rsidRPr="00F0291B" w:rsidRDefault="005D2AE4" w:rsidP="00F0291B">
      <w:pPr>
        <w:pStyle w:val="a3"/>
        <w:spacing w:before="0" w:beforeAutospacing="0" w:after="0" w:afterAutospacing="0" w:line="360" w:lineRule="auto"/>
        <w:ind w:firstLine="709"/>
        <w:jc w:val="both"/>
        <w:rPr>
          <w:sz w:val="28"/>
          <w:szCs w:val="28"/>
        </w:rPr>
      </w:pPr>
      <w:r w:rsidRPr="00F0291B">
        <w:rPr>
          <w:sz w:val="28"/>
          <w:szCs w:val="28"/>
        </w:rPr>
        <w:t>Изучение Международных стандартов финансовой отчетности необходимо предприятиям, которые планируют расширять свою деятельность и хотят привлечь зарубежных инвесторов, а также компаниям, решившим покорить внешние рынки сбыта.</w:t>
      </w:r>
    </w:p>
    <w:p w:rsidR="005D2AE4" w:rsidRPr="00F0291B" w:rsidRDefault="005D2AE4" w:rsidP="00F0291B">
      <w:pPr>
        <w:widowControl/>
        <w:snapToGrid/>
        <w:spacing w:line="360" w:lineRule="auto"/>
        <w:ind w:firstLine="709"/>
        <w:rPr>
          <w:sz w:val="28"/>
          <w:szCs w:val="28"/>
        </w:rPr>
      </w:pPr>
      <w:r w:rsidRPr="00F0291B">
        <w:rPr>
          <w:sz w:val="28"/>
          <w:szCs w:val="28"/>
        </w:rPr>
        <w:t xml:space="preserve">3. Оценка финансового состояния компании состоит из нескольких этапов: </w:t>
      </w:r>
    </w:p>
    <w:p w:rsidR="005D2AE4" w:rsidRPr="00F0291B" w:rsidRDefault="005D2AE4" w:rsidP="00F0291B">
      <w:pPr>
        <w:pStyle w:val="a3"/>
        <w:numPr>
          <w:ilvl w:val="0"/>
          <w:numId w:val="15"/>
        </w:numPr>
        <w:tabs>
          <w:tab w:val="clear" w:pos="2149"/>
          <w:tab w:val="num" w:pos="0"/>
        </w:tabs>
        <w:spacing w:before="0" w:beforeAutospacing="0" w:after="0" w:afterAutospacing="0" w:line="360" w:lineRule="auto"/>
        <w:ind w:left="0" w:firstLine="709"/>
        <w:jc w:val="both"/>
        <w:rPr>
          <w:sz w:val="28"/>
          <w:szCs w:val="28"/>
        </w:rPr>
      </w:pPr>
      <w:r w:rsidRPr="00F0291B">
        <w:rPr>
          <w:sz w:val="28"/>
          <w:szCs w:val="28"/>
        </w:rPr>
        <w:t>Комплексная оценка нескольких направлений деятельности предприятия.</w:t>
      </w:r>
    </w:p>
    <w:p w:rsidR="005D2AE4" w:rsidRPr="00F0291B" w:rsidRDefault="005D2AE4" w:rsidP="00F0291B">
      <w:pPr>
        <w:pStyle w:val="a3"/>
        <w:numPr>
          <w:ilvl w:val="0"/>
          <w:numId w:val="15"/>
        </w:numPr>
        <w:tabs>
          <w:tab w:val="clear" w:pos="2149"/>
          <w:tab w:val="num" w:pos="0"/>
        </w:tabs>
        <w:spacing w:before="0" w:beforeAutospacing="0" w:after="0" w:afterAutospacing="0" w:line="360" w:lineRule="auto"/>
        <w:ind w:left="0" w:firstLine="709"/>
        <w:jc w:val="both"/>
        <w:rPr>
          <w:sz w:val="28"/>
          <w:szCs w:val="28"/>
        </w:rPr>
      </w:pPr>
      <w:r w:rsidRPr="00F0291B">
        <w:rPr>
          <w:sz w:val="28"/>
          <w:szCs w:val="28"/>
        </w:rPr>
        <w:t>Применение широкого набора показателей с целью всестороннего изучения финансового состояния предприятия</w:t>
      </w:r>
    </w:p>
    <w:p w:rsidR="005D2AE4" w:rsidRPr="00F0291B" w:rsidRDefault="005D2AE4" w:rsidP="00F0291B">
      <w:pPr>
        <w:pStyle w:val="a3"/>
        <w:numPr>
          <w:ilvl w:val="0"/>
          <w:numId w:val="15"/>
        </w:numPr>
        <w:tabs>
          <w:tab w:val="clear" w:pos="2149"/>
          <w:tab w:val="num" w:pos="0"/>
        </w:tabs>
        <w:spacing w:before="0" w:beforeAutospacing="0" w:after="0" w:afterAutospacing="0" w:line="360" w:lineRule="auto"/>
        <w:ind w:left="0" w:firstLine="709"/>
        <w:jc w:val="both"/>
        <w:rPr>
          <w:sz w:val="28"/>
          <w:szCs w:val="28"/>
        </w:rPr>
      </w:pPr>
      <w:r w:rsidRPr="00F0291B">
        <w:rPr>
          <w:sz w:val="28"/>
          <w:szCs w:val="28"/>
        </w:rPr>
        <w:t>Использование экспертных методов для выявления количественных критериев.</w:t>
      </w:r>
    </w:p>
    <w:p w:rsidR="005D2AE4" w:rsidRPr="00F0291B" w:rsidRDefault="005D2AE4" w:rsidP="00F0291B">
      <w:pPr>
        <w:widowControl/>
        <w:snapToGrid/>
        <w:spacing w:line="360" w:lineRule="auto"/>
        <w:ind w:firstLine="709"/>
        <w:rPr>
          <w:sz w:val="28"/>
          <w:szCs w:val="28"/>
        </w:rPr>
      </w:pPr>
      <w:r w:rsidRPr="00F0291B">
        <w:rPr>
          <w:sz w:val="28"/>
          <w:szCs w:val="28"/>
        </w:rPr>
        <w:t>4. Основными компонентами финансово-экономического анализа деятельности предприятия являются:</w:t>
      </w:r>
    </w:p>
    <w:p w:rsidR="005D2AE4" w:rsidRPr="00F0291B" w:rsidRDefault="005D2AE4" w:rsidP="00F0291B">
      <w:pPr>
        <w:widowControl/>
        <w:numPr>
          <w:ilvl w:val="0"/>
          <w:numId w:val="6"/>
        </w:numPr>
        <w:tabs>
          <w:tab w:val="clear" w:pos="360"/>
          <w:tab w:val="num" w:pos="1211"/>
          <w:tab w:val="num" w:pos="2149"/>
        </w:tabs>
        <w:autoSpaceDE w:val="0"/>
        <w:autoSpaceDN w:val="0"/>
        <w:snapToGrid/>
        <w:spacing w:line="360" w:lineRule="auto"/>
        <w:ind w:left="0" w:firstLine="709"/>
        <w:rPr>
          <w:sz w:val="28"/>
          <w:szCs w:val="28"/>
        </w:rPr>
      </w:pPr>
      <w:r w:rsidRPr="00F0291B">
        <w:rPr>
          <w:sz w:val="28"/>
          <w:szCs w:val="28"/>
        </w:rPr>
        <w:t>анализ бухгалтерской отчетности;</w:t>
      </w:r>
    </w:p>
    <w:p w:rsidR="005D2AE4" w:rsidRPr="00F0291B" w:rsidRDefault="005D2AE4" w:rsidP="00F0291B">
      <w:pPr>
        <w:widowControl/>
        <w:numPr>
          <w:ilvl w:val="0"/>
          <w:numId w:val="6"/>
        </w:numPr>
        <w:tabs>
          <w:tab w:val="clear" w:pos="360"/>
          <w:tab w:val="num" w:pos="1211"/>
          <w:tab w:val="num" w:pos="2149"/>
        </w:tabs>
        <w:autoSpaceDE w:val="0"/>
        <w:autoSpaceDN w:val="0"/>
        <w:snapToGrid/>
        <w:spacing w:line="360" w:lineRule="auto"/>
        <w:ind w:left="0" w:firstLine="709"/>
        <w:rPr>
          <w:sz w:val="28"/>
          <w:szCs w:val="28"/>
        </w:rPr>
      </w:pPr>
      <w:r w:rsidRPr="00F0291B">
        <w:rPr>
          <w:sz w:val="28"/>
          <w:szCs w:val="28"/>
        </w:rPr>
        <w:t>горизонтальный анализ;</w:t>
      </w:r>
    </w:p>
    <w:p w:rsidR="005D2AE4" w:rsidRPr="00F0291B" w:rsidRDefault="005D2AE4" w:rsidP="00F0291B">
      <w:pPr>
        <w:widowControl/>
        <w:numPr>
          <w:ilvl w:val="0"/>
          <w:numId w:val="6"/>
        </w:numPr>
        <w:tabs>
          <w:tab w:val="clear" w:pos="360"/>
          <w:tab w:val="num" w:pos="1211"/>
          <w:tab w:val="num" w:pos="2149"/>
        </w:tabs>
        <w:autoSpaceDE w:val="0"/>
        <w:autoSpaceDN w:val="0"/>
        <w:snapToGrid/>
        <w:spacing w:line="360" w:lineRule="auto"/>
        <w:ind w:left="0" w:firstLine="709"/>
        <w:rPr>
          <w:sz w:val="28"/>
          <w:szCs w:val="28"/>
        </w:rPr>
      </w:pPr>
      <w:r w:rsidRPr="00F0291B">
        <w:rPr>
          <w:sz w:val="28"/>
          <w:szCs w:val="28"/>
        </w:rPr>
        <w:t>вертикальный анализ;</w:t>
      </w:r>
    </w:p>
    <w:p w:rsidR="005D2AE4" w:rsidRPr="00F0291B" w:rsidRDefault="005D2AE4" w:rsidP="00F0291B">
      <w:pPr>
        <w:widowControl/>
        <w:numPr>
          <w:ilvl w:val="0"/>
          <w:numId w:val="6"/>
        </w:numPr>
        <w:tabs>
          <w:tab w:val="clear" w:pos="360"/>
          <w:tab w:val="num" w:pos="1211"/>
          <w:tab w:val="num" w:pos="2149"/>
        </w:tabs>
        <w:autoSpaceDE w:val="0"/>
        <w:autoSpaceDN w:val="0"/>
        <w:snapToGrid/>
        <w:spacing w:line="360" w:lineRule="auto"/>
        <w:ind w:left="0" w:firstLine="709"/>
        <w:rPr>
          <w:sz w:val="28"/>
          <w:szCs w:val="28"/>
        </w:rPr>
      </w:pPr>
      <w:r w:rsidRPr="00F0291B">
        <w:rPr>
          <w:sz w:val="28"/>
          <w:szCs w:val="28"/>
        </w:rPr>
        <w:t>трендовый анализ;</w:t>
      </w:r>
    </w:p>
    <w:p w:rsidR="005D2AE4" w:rsidRPr="00F0291B" w:rsidRDefault="005D2AE4" w:rsidP="00F0291B">
      <w:pPr>
        <w:widowControl/>
        <w:numPr>
          <w:ilvl w:val="0"/>
          <w:numId w:val="6"/>
        </w:numPr>
        <w:tabs>
          <w:tab w:val="clear" w:pos="360"/>
          <w:tab w:val="num" w:pos="1211"/>
          <w:tab w:val="num" w:pos="2149"/>
        </w:tabs>
        <w:autoSpaceDE w:val="0"/>
        <w:autoSpaceDN w:val="0"/>
        <w:snapToGrid/>
        <w:spacing w:line="360" w:lineRule="auto"/>
        <w:ind w:left="0" w:firstLine="709"/>
        <w:rPr>
          <w:sz w:val="28"/>
          <w:szCs w:val="28"/>
        </w:rPr>
      </w:pPr>
      <w:r w:rsidRPr="00F0291B">
        <w:rPr>
          <w:sz w:val="28"/>
          <w:szCs w:val="28"/>
        </w:rPr>
        <w:t>расчет финансовых коэффициентов.</w:t>
      </w:r>
    </w:p>
    <w:p w:rsidR="005D2AE4" w:rsidRPr="00F0291B" w:rsidRDefault="005D2AE4" w:rsidP="00F0291B">
      <w:pPr>
        <w:pStyle w:val="31"/>
        <w:tabs>
          <w:tab w:val="num" w:pos="1286"/>
        </w:tabs>
        <w:ind w:firstLine="709"/>
      </w:pPr>
      <w:r w:rsidRPr="00F0291B">
        <w:t>5. Основные документы финансовой отчетности предприятия являются:</w:t>
      </w:r>
    </w:p>
    <w:p w:rsidR="005D2AE4" w:rsidRPr="00F0291B" w:rsidRDefault="005D2AE4" w:rsidP="00F0291B">
      <w:pPr>
        <w:pStyle w:val="31"/>
        <w:numPr>
          <w:ilvl w:val="0"/>
          <w:numId w:val="14"/>
        </w:numPr>
        <w:tabs>
          <w:tab w:val="clear" w:pos="1571"/>
          <w:tab w:val="num" w:pos="0"/>
        </w:tabs>
        <w:ind w:left="0" w:firstLine="709"/>
      </w:pPr>
      <w:r w:rsidRPr="00F0291B">
        <w:t>бухгалтерский баланс (форма № 1),</w:t>
      </w:r>
      <w:r w:rsidR="0039507F">
        <w:t xml:space="preserve"> </w:t>
      </w:r>
    </w:p>
    <w:p w:rsidR="005D2AE4" w:rsidRPr="00F0291B" w:rsidRDefault="005D2AE4" w:rsidP="00F0291B">
      <w:pPr>
        <w:pStyle w:val="31"/>
        <w:numPr>
          <w:ilvl w:val="0"/>
          <w:numId w:val="14"/>
        </w:numPr>
        <w:tabs>
          <w:tab w:val="clear" w:pos="1571"/>
          <w:tab w:val="num" w:pos="0"/>
        </w:tabs>
        <w:ind w:left="0" w:firstLine="709"/>
      </w:pPr>
      <w:r w:rsidRPr="00F0291B">
        <w:t xml:space="preserve">отчет о прибылях и убытках (форма № 2), </w:t>
      </w:r>
    </w:p>
    <w:p w:rsidR="005D2AE4" w:rsidRPr="00F0291B" w:rsidRDefault="005D2AE4" w:rsidP="00F0291B">
      <w:pPr>
        <w:pStyle w:val="31"/>
        <w:numPr>
          <w:ilvl w:val="0"/>
          <w:numId w:val="14"/>
        </w:numPr>
        <w:tabs>
          <w:tab w:val="clear" w:pos="1571"/>
          <w:tab w:val="num" w:pos="0"/>
        </w:tabs>
        <w:ind w:left="0" w:firstLine="709"/>
      </w:pPr>
      <w:r w:rsidRPr="00F0291B">
        <w:t xml:space="preserve">отчет об изменениях капитала (форма № 3), </w:t>
      </w:r>
    </w:p>
    <w:p w:rsidR="005D2AE4" w:rsidRPr="00F0291B" w:rsidRDefault="005D2AE4" w:rsidP="00F0291B">
      <w:pPr>
        <w:pStyle w:val="31"/>
        <w:numPr>
          <w:ilvl w:val="0"/>
          <w:numId w:val="14"/>
        </w:numPr>
        <w:tabs>
          <w:tab w:val="clear" w:pos="1571"/>
          <w:tab w:val="num" w:pos="0"/>
        </w:tabs>
        <w:ind w:left="0" w:firstLine="709"/>
      </w:pPr>
      <w:r w:rsidRPr="00F0291B">
        <w:t xml:space="preserve">отчет о движении денежных средств (форма № 4), </w:t>
      </w:r>
    </w:p>
    <w:p w:rsidR="005D2AE4" w:rsidRPr="00F0291B" w:rsidRDefault="005D2AE4" w:rsidP="00F0291B">
      <w:pPr>
        <w:pStyle w:val="31"/>
        <w:numPr>
          <w:ilvl w:val="0"/>
          <w:numId w:val="14"/>
        </w:numPr>
        <w:tabs>
          <w:tab w:val="clear" w:pos="1571"/>
          <w:tab w:val="num" w:pos="0"/>
        </w:tabs>
        <w:ind w:left="0" w:firstLine="709"/>
      </w:pPr>
      <w:r w:rsidRPr="00F0291B">
        <w:t xml:space="preserve">приложение к бухгалтерскому балансу (форма № 5), </w:t>
      </w:r>
    </w:p>
    <w:p w:rsidR="005D2AE4" w:rsidRPr="00F0291B" w:rsidRDefault="005D2AE4" w:rsidP="00F0291B">
      <w:pPr>
        <w:pStyle w:val="31"/>
        <w:numPr>
          <w:ilvl w:val="0"/>
          <w:numId w:val="14"/>
        </w:numPr>
        <w:tabs>
          <w:tab w:val="clear" w:pos="1571"/>
          <w:tab w:val="num" w:pos="0"/>
        </w:tabs>
        <w:ind w:left="0" w:firstLine="709"/>
      </w:pPr>
      <w:r w:rsidRPr="00F0291B">
        <w:t xml:space="preserve">отчет о целевом использовании полученных средств (форма № 6). </w:t>
      </w:r>
    </w:p>
    <w:p w:rsidR="005D2AE4" w:rsidRPr="00F0291B" w:rsidRDefault="005D2AE4" w:rsidP="00F0291B">
      <w:pPr>
        <w:widowControl/>
        <w:snapToGrid/>
        <w:spacing w:line="360" w:lineRule="auto"/>
        <w:ind w:firstLine="709"/>
        <w:rPr>
          <w:sz w:val="28"/>
          <w:szCs w:val="28"/>
        </w:rPr>
      </w:pPr>
      <w:r w:rsidRPr="00F0291B">
        <w:rPr>
          <w:sz w:val="28"/>
          <w:szCs w:val="28"/>
        </w:rPr>
        <w:t>6. Показатели финансового состояния организаций разделяются на две категории: объемные и относительные. Последние называются финансовыми коэффициентами или финансовыми отношениями.</w:t>
      </w:r>
    </w:p>
    <w:p w:rsidR="005D2AE4" w:rsidRPr="00F0291B" w:rsidRDefault="005D2AE4" w:rsidP="00F0291B">
      <w:pPr>
        <w:widowControl/>
        <w:snapToGrid/>
        <w:spacing w:line="360" w:lineRule="auto"/>
        <w:ind w:firstLine="709"/>
        <w:rPr>
          <w:sz w:val="28"/>
          <w:szCs w:val="28"/>
        </w:rPr>
      </w:pPr>
      <w:r w:rsidRPr="00F0291B">
        <w:rPr>
          <w:sz w:val="28"/>
          <w:szCs w:val="28"/>
        </w:rPr>
        <w:t>Финансовые коэффициенты разделяются на несколько групп:</w:t>
      </w:r>
    </w:p>
    <w:p w:rsidR="005D2AE4" w:rsidRPr="00F0291B" w:rsidRDefault="005D2AE4" w:rsidP="00F0291B">
      <w:pPr>
        <w:widowControl/>
        <w:tabs>
          <w:tab w:val="left" w:pos="540"/>
        </w:tabs>
        <w:snapToGrid/>
        <w:spacing w:line="360" w:lineRule="auto"/>
        <w:ind w:firstLine="709"/>
        <w:rPr>
          <w:sz w:val="28"/>
          <w:szCs w:val="28"/>
        </w:rPr>
      </w:pPr>
      <w:r w:rsidRPr="00F0291B">
        <w:rPr>
          <w:iCs/>
          <w:sz w:val="28"/>
          <w:szCs w:val="28"/>
        </w:rPr>
        <w:t>- Показатели платежеспособности (ликвидности).</w:t>
      </w:r>
      <w:r w:rsidRPr="00F0291B">
        <w:rPr>
          <w:sz w:val="28"/>
          <w:szCs w:val="28"/>
        </w:rPr>
        <w:t xml:space="preserve"> </w:t>
      </w:r>
    </w:p>
    <w:p w:rsidR="005D2AE4" w:rsidRPr="00F0291B" w:rsidRDefault="005D2AE4" w:rsidP="00F0291B">
      <w:pPr>
        <w:widowControl/>
        <w:tabs>
          <w:tab w:val="left" w:pos="540"/>
        </w:tabs>
        <w:snapToGrid/>
        <w:spacing w:line="360" w:lineRule="auto"/>
        <w:ind w:firstLine="709"/>
        <w:rPr>
          <w:sz w:val="28"/>
          <w:szCs w:val="28"/>
        </w:rPr>
      </w:pPr>
      <w:r w:rsidRPr="00F0291B">
        <w:rPr>
          <w:iCs/>
          <w:sz w:val="28"/>
          <w:szCs w:val="28"/>
        </w:rPr>
        <w:t>- Показатели оборачиваемости.</w:t>
      </w:r>
      <w:r w:rsidRPr="00F0291B">
        <w:rPr>
          <w:sz w:val="28"/>
          <w:szCs w:val="28"/>
        </w:rPr>
        <w:t xml:space="preserve"> </w:t>
      </w:r>
    </w:p>
    <w:p w:rsidR="005D2AE4" w:rsidRPr="00F0291B" w:rsidRDefault="005D2AE4" w:rsidP="00F0291B">
      <w:pPr>
        <w:widowControl/>
        <w:tabs>
          <w:tab w:val="left" w:pos="540"/>
        </w:tabs>
        <w:snapToGrid/>
        <w:spacing w:line="360" w:lineRule="auto"/>
        <w:ind w:firstLine="709"/>
        <w:rPr>
          <w:sz w:val="28"/>
          <w:szCs w:val="28"/>
        </w:rPr>
      </w:pPr>
      <w:r w:rsidRPr="00F0291B">
        <w:rPr>
          <w:iCs/>
          <w:sz w:val="28"/>
          <w:szCs w:val="28"/>
        </w:rPr>
        <w:t>- Показатели финансовой устойчивости.</w:t>
      </w:r>
      <w:r w:rsidRPr="00F0291B">
        <w:rPr>
          <w:sz w:val="28"/>
          <w:szCs w:val="28"/>
        </w:rPr>
        <w:t xml:space="preserve"> </w:t>
      </w:r>
    </w:p>
    <w:p w:rsidR="005D2AE4" w:rsidRPr="00F0291B" w:rsidRDefault="005D2AE4" w:rsidP="00F0291B">
      <w:pPr>
        <w:widowControl/>
        <w:tabs>
          <w:tab w:val="left" w:pos="540"/>
        </w:tabs>
        <w:snapToGrid/>
        <w:spacing w:line="360" w:lineRule="auto"/>
        <w:ind w:firstLine="709"/>
        <w:rPr>
          <w:sz w:val="28"/>
          <w:szCs w:val="28"/>
        </w:rPr>
      </w:pPr>
      <w:r w:rsidRPr="00F0291B">
        <w:rPr>
          <w:iCs/>
          <w:sz w:val="28"/>
          <w:szCs w:val="28"/>
        </w:rPr>
        <w:t>- Показатели рентабельности.</w:t>
      </w:r>
      <w:r w:rsidRPr="00F0291B">
        <w:rPr>
          <w:sz w:val="28"/>
          <w:szCs w:val="28"/>
        </w:rPr>
        <w:t xml:space="preserve"> </w:t>
      </w:r>
    </w:p>
    <w:p w:rsidR="005D2AE4" w:rsidRPr="00F0291B" w:rsidRDefault="005D2AE4" w:rsidP="00F0291B">
      <w:pPr>
        <w:widowControl/>
        <w:tabs>
          <w:tab w:val="left" w:pos="540"/>
        </w:tabs>
        <w:snapToGrid/>
        <w:spacing w:line="360" w:lineRule="auto"/>
        <w:ind w:firstLine="709"/>
        <w:rPr>
          <w:sz w:val="28"/>
          <w:szCs w:val="28"/>
        </w:rPr>
      </w:pPr>
      <w:r w:rsidRPr="00F0291B">
        <w:rPr>
          <w:iCs/>
          <w:sz w:val="28"/>
          <w:szCs w:val="28"/>
        </w:rPr>
        <w:t>- Показатели эффективности труда.</w:t>
      </w:r>
    </w:p>
    <w:p w:rsidR="005D2AE4" w:rsidRPr="00F0291B" w:rsidRDefault="005D2AE4" w:rsidP="00F0291B">
      <w:pPr>
        <w:widowControl/>
        <w:snapToGrid/>
        <w:spacing w:line="360" w:lineRule="auto"/>
        <w:ind w:firstLine="709"/>
        <w:rPr>
          <w:sz w:val="28"/>
          <w:szCs w:val="28"/>
        </w:rPr>
      </w:pPr>
      <w:r w:rsidRPr="00F0291B">
        <w:rPr>
          <w:sz w:val="28"/>
          <w:szCs w:val="28"/>
        </w:rPr>
        <w:t>7. Во второй главе дипломной работы сделан анализ финансового состояния организации</w:t>
      </w:r>
      <w:r w:rsidR="0039507F">
        <w:rPr>
          <w:sz w:val="28"/>
          <w:szCs w:val="28"/>
        </w:rPr>
        <w:t xml:space="preserve"> </w:t>
      </w:r>
      <w:r w:rsidRPr="00F0291B">
        <w:rPr>
          <w:sz w:val="28"/>
          <w:szCs w:val="28"/>
        </w:rPr>
        <w:t>«НПО «Октябрь».</w:t>
      </w:r>
    </w:p>
    <w:p w:rsidR="005D2AE4" w:rsidRPr="00F0291B" w:rsidRDefault="005D2AE4" w:rsidP="00F0291B">
      <w:pPr>
        <w:widowControl/>
        <w:snapToGrid/>
        <w:spacing w:line="360" w:lineRule="auto"/>
        <w:ind w:firstLine="709"/>
        <w:rPr>
          <w:sz w:val="28"/>
          <w:szCs w:val="28"/>
        </w:rPr>
      </w:pPr>
      <w:r w:rsidRPr="00F0291B">
        <w:rPr>
          <w:sz w:val="28"/>
          <w:szCs w:val="28"/>
        </w:rPr>
        <w:t>Основным видом деятельности ООО «НПО «Октябрь» является:</w:t>
      </w:r>
    </w:p>
    <w:p w:rsidR="005D2AE4" w:rsidRPr="00F0291B" w:rsidRDefault="005D2AE4" w:rsidP="00F0291B">
      <w:pPr>
        <w:widowControl/>
        <w:numPr>
          <w:ilvl w:val="0"/>
          <w:numId w:val="13"/>
        </w:numPr>
        <w:tabs>
          <w:tab w:val="clear" w:pos="1429"/>
          <w:tab w:val="num" w:pos="0"/>
        </w:tabs>
        <w:snapToGrid/>
        <w:spacing w:line="360" w:lineRule="auto"/>
        <w:ind w:left="0" w:firstLine="709"/>
        <w:rPr>
          <w:sz w:val="28"/>
          <w:szCs w:val="28"/>
        </w:rPr>
      </w:pPr>
      <w:r w:rsidRPr="00F0291B">
        <w:rPr>
          <w:sz w:val="28"/>
          <w:szCs w:val="28"/>
        </w:rPr>
        <w:t>ремонт и техническое обслуживание железно – дорожных локомотивов;</w:t>
      </w:r>
    </w:p>
    <w:p w:rsidR="005D2AE4" w:rsidRPr="00F0291B" w:rsidRDefault="005D2AE4" w:rsidP="00F0291B">
      <w:pPr>
        <w:widowControl/>
        <w:numPr>
          <w:ilvl w:val="0"/>
          <w:numId w:val="13"/>
        </w:numPr>
        <w:tabs>
          <w:tab w:val="clear" w:pos="1429"/>
          <w:tab w:val="num" w:pos="0"/>
        </w:tabs>
        <w:snapToGrid/>
        <w:spacing w:line="360" w:lineRule="auto"/>
        <w:ind w:left="0" w:firstLine="709"/>
        <w:rPr>
          <w:sz w:val="28"/>
          <w:szCs w:val="28"/>
        </w:rPr>
      </w:pPr>
      <w:r w:rsidRPr="00F0291B">
        <w:rPr>
          <w:sz w:val="28"/>
          <w:szCs w:val="28"/>
        </w:rPr>
        <w:t>поставка навесного оборудования – двухстороннего навесного снегоочистителя;</w:t>
      </w:r>
    </w:p>
    <w:p w:rsidR="005D2AE4" w:rsidRPr="00F0291B" w:rsidRDefault="005D2AE4" w:rsidP="00F0291B">
      <w:pPr>
        <w:widowControl/>
        <w:numPr>
          <w:ilvl w:val="0"/>
          <w:numId w:val="13"/>
        </w:numPr>
        <w:tabs>
          <w:tab w:val="clear" w:pos="1429"/>
          <w:tab w:val="num" w:pos="0"/>
        </w:tabs>
        <w:snapToGrid/>
        <w:spacing w:line="360" w:lineRule="auto"/>
        <w:ind w:left="0" w:firstLine="709"/>
        <w:rPr>
          <w:sz w:val="28"/>
          <w:szCs w:val="28"/>
        </w:rPr>
      </w:pPr>
      <w:r w:rsidRPr="00F0291B">
        <w:rPr>
          <w:sz w:val="28"/>
          <w:szCs w:val="28"/>
        </w:rPr>
        <w:t>поставка и установка сертифицированного прибора безопасности на тепловозы серии ТГМ23 (при осуществлении перевозки опасных грузов).</w:t>
      </w:r>
    </w:p>
    <w:p w:rsidR="005D2AE4" w:rsidRPr="00F0291B" w:rsidRDefault="005D2AE4" w:rsidP="00F0291B">
      <w:pPr>
        <w:pStyle w:val="ab"/>
        <w:widowControl w:val="0"/>
        <w:spacing w:after="0" w:line="360" w:lineRule="auto"/>
        <w:ind w:left="0" w:firstLine="709"/>
        <w:jc w:val="both"/>
        <w:rPr>
          <w:bCs/>
          <w:sz w:val="28"/>
          <w:szCs w:val="28"/>
        </w:rPr>
      </w:pPr>
      <w:r w:rsidRPr="00F0291B">
        <w:rPr>
          <w:sz w:val="28"/>
          <w:szCs w:val="28"/>
        </w:rPr>
        <w:t xml:space="preserve">8. </w:t>
      </w:r>
      <w:r w:rsidRPr="00F0291B">
        <w:rPr>
          <w:bCs/>
          <w:sz w:val="28"/>
          <w:szCs w:val="28"/>
        </w:rPr>
        <w:t>. Вертикальный анализ активов организации показал, что основную долю в структуре активов занимают внеоборотные средства. Их доля с структуре активов в 2005 году составила 57,6%, но к 2007 году она уменьшилась до 51,8%; основную долю в структуре пассивов организации занимает раздел капитал и резервы. В 2005 году их доля</w:t>
      </w:r>
      <w:r w:rsidR="0039507F">
        <w:rPr>
          <w:bCs/>
          <w:sz w:val="28"/>
          <w:szCs w:val="28"/>
        </w:rPr>
        <w:t xml:space="preserve"> </w:t>
      </w:r>
      <w:r w:rsidRPr="00F0291B">
        <w:rPr>
          <w:bCs/>
          <w:sz w:val="28"/>
          <w:szCs w:val="28"/>
        </w:rPr>
        <w:t>составила 83,2%, однако, в 2007 году доля капитала и резерва снизилась 73,6%;</w:t>
      </w:r>
    </w:p>
    <w:p w:rsidR="005D2AE4" w:rsidRPr="00F0291B" w:rsidRDefault="005D2AE4" w:rsidP="00F0291B">
      <w:pPr>
        <w:pStyle w:val="ab"/>
        <w:widowControl w:val="0"/>
        <w:spacing w:after="0" w:line="360" w:lineRule="auto"/>
        <w:ind w:left="0" w:firstLine="709"/>
        <w:jc w:val="both"/>
        <w:rPr>
          <w:bCs/>
          <w:sz w:val="28"/>
          <w:szCs w:val="28"/>
        </w:rPr>
      </w:pPr>
      <w:r w:rsidRPr="00F0291B">
        <w:rPr>
          <w:bCs/>
          <w:sz w:val="28"/>
          <w:szCs w:val="28"/>
        </w:rPr>
        <w:t>9. В результате горизонтального анализа активов организации можно сделать вывод о том, что в 2007 году основные средства организации уменьшились на 402 тыс. рублей или на 1,3% по сравнению с 2005 годом. Соответственно и внеоборотные средства уменьшились на эту же сумму, пассивов организации ООО «НПО «Октябрь» показал, что в 3-ем разделе баланса капитал и резервы нераспределенная прибыль организации уменьшилась на 1345 тыс. рублей или на 52,5%</w:t>
      </w:r>
      <w:r w:rsidR="0039507F">
        <w:rPr>
          <w:bCs/>
          <w:sz w:val="28"/>
          <w:szCs w:val="28"/>
        </w:rPr>
        <w:t xml:space="preserve"> </w:t>
      </w:r>
      <w:r w:rsidRPr="00F0291B">
        <w:rPr>
          <w:bCs/>
          <w:sz w:val="28"/>
          <w:szCs w:val="28"/>
        </w:rPr>
        <w:t>в 2007 году по сравнению с 2005 годом, также произошло увеличение краткосрочных обязательств организации, в 2005 году кредиторская задолженность прочих кредиторов составила 480 тыс. рублей, однако уже в 2007 году она увеличилась на 6 323 тыс. рублей или на 1317,3%.</w:t>
      </w:r>
    </w:p>
    <w:p w:rsidR="005D2AE4" w:rsidRPr="00F0291B" w:rsidRDefault="005D2AE4" w:rsidP="00F0291B">
      <w:pPr>
        <w:widowControl/>
        <w:snapToGrid/>
        <w:spacing w:line="360" w:lineRule="auto"/>
        <w:ind w:firstLine="709"/>
        <w:rPr>
          <w:sz w:val="28"/>
          <w:szCs w:val="28"/>
        </w:rPr>
      </w:pPr>
      <w:r w:rsidRPr="00F0291B">
        <w:rPr>
          <w:bCs/>
          <w:sz w:val="28"/>
          <w:szCs w:val="28"/>
        </w:rPr>
        <w:t xml:space="preserve">Анализ прибыли организации показал, </w:t>
      </w:r>
      <w:r w:rsidRPr="00F0291B">
        <w:rPr>
          <w:sz w:val="28"/>
          <w:szCs w:val="28"/>
        </w:rPr>
        <w:t>что выручка организации за анализируемый период уменьшалась: в 2006 году на 743 тыс. руб. по сравнению с 2005 годом, в 2007 году – на 566 тыс.руб. по сравнению с 2006годом. Нужно</w:t>
      </w:r>
      <w:r w:rsidR="0039507F">
        <w:rPr>
          <w:sz w:val="28"/>
          <w:szCs w:val="28"/>
        </w:rPr>
        <w:t xml:space="preserve"> </w:t>
      </w:r>
      <w:r w:rsidRPr="00F0291B">
        <w:rPr>
          <w:sz w:val="28"/>
          <w:szCs w:val="28"/>
        </w:rPr>
        <w:t xml:space="preserve">отметить, что организация за анализируемый период времени имела понижающуюся динамику прибыли, что связано с ростом затрат, расходов и превышением расходов над доходами. </w:t>
      </w:r>
    </w:p>
    <w:p w:rsidR="005D2AE4" w:rsidRPr="00F0291B" w:rsidRDefault="005D2AE4" w:rsidP="00F0291B">
      <w:pPr>
        <w:snapToGrid/>
        <w:spacing w:line="360" w:lineRule="auto"/>
        <w:ind w:firstLine="709"/>
        <w:rPr>
          <w:sz w:val="28"/>
          <w:szCs w:val="28"/>
        </w:rPr>
      </w:pPr>
      <w:r w:rsidRPr="00F0291B">
        <w:rPr>
          <w:sz w:val="28"/>
          <w:szCs w:val="28"/>
        </w:rPr>
        <w:t>10.</w:t>
      </w:r>
      <w:r w:rsidR="0039507F">
        <w:rPr>
          <w:sz w:val="28"/>
          <w:szCs w:val="28"/>
        </w:rPr>
        <w:t xml:space="preserve"> </w:t>
      </w:r>
      <w:r w:rsidRPr="00F0291B">
        <w:rPr>
          <w:sz w:val="28"/>
          <w:szCs w:val="28"/>
        </w:rPr>
        <w:t>Анализ ликвидности показал, что организация не может оплатить наиболее ликвидными средствами свои краткосрочные обязательства, это свидетельствует о недостатке наиболее ликвидных средств, а именно денежных средств, а также запасов, и дебиторской задолженности.</w:t>
      </w:r>
    </w:p>
    <w:p w:rsidR="005D2AE4" w:rsidRPr="00F0291B" w:rsidRDefault="005D2AE4" w:rsidP="00F0291B">
      <w:pPr>
        <w:widowControl/>
        <w:snapToGrid/>
        <w:spacing w:line="360" w:lineRule="auto"/>
        <w:ind w:firstLine="709"/>
        <w:rPr>
          <w:sz w:val="28"/>
          <w:szCs w:val="28"/>
        </w:rPr>
      </w:pPr>
      <w:r w:rsidRPr="00F0291B">
        <w:rPr>
          <w:sz w:val="28"/>
          <w:szCs w:val="28"/>
        </w:rPr>
        <w:t>Из сводной таблицы показателей финансовой устойчивости можно увидеть, все показатели находятся на уровне нормативных. Таким образом, финансовая устойчивость организации оценивается как нормальная.</w:t>
      </w:r>
    </w:p>
    <w:p w:rsidR="005D2AE4" w:rsidRPr="00F0291B" w:rsidRDefault="005D2AE4" w:rsidP="00F0291B">
      <w:pPr>
        <w:widowControl/>
        <w:shd w:val="clear" w:color="auto" w:fill="FFFFFF"/>
        <w:snapToGrid/>
        <w:spacing w:line="360" w:lineRule="auto"/>
        <w:ind w:firstLine="709"/>
        <w:rPr>
          <w:sz w:val="28"/>
          <w:szCs w:val="24"/>
        </w:rPr>
      </w:pPr>
      <w:r w:rsidRPr="00F0291B">
        <w:rPr>
          <w:bCs/>
          <w:sz w:val="28"/>
          <w:szCs w:val="28"/>
        </w:rPr>
        <w:t>11.</w:t>
      </w:r>
      <w:r w:rsidR="0039507F">
        <w:rPr>
          <w:bCs/>
          <w:sz w:val="28"/>
          <w:szCs w:val="28"/>
        </w:rPr>
        <w:t xml:space="preserve"> </w:t>
      </w:r>
      <w:r w:rsidRPr="00F0291B">
        <w:rPr>
          <w:sz w:val="28"/>
          <w:szCs w:val="24"/>
        </w:rPr>
        <w:t xml:space="preserve">Анализ деловой активности организации </w:t>
      </w:r>
      <w:r w:rsidRPr="00F0291B">
        <w:rPr>
          <w:bCs/>
          <w:sz w:val="28"/>
          <w:szCs w:val="28"/>
        </w:rPr>
        <w:t>ООО «НПО «Октябрь»</w:t>
      </w:r>
      <w:r w:rsidR="0039507F">
        <w:rPr>
          <w:bCs/>
          <w:sz w:val="28"/>
          <w:szCs w:val="28"/>
        </w:rPr>
        <w:t xml:space="preserve"> </w:t>
      </w:r>
      <w:r w:rsidRPr="00F0291B">
        <w:rPr>
          <w:sz w:val="28"/>
          <w:szCs w:val="24"/>
        </w:rPr>
        <w:t xml:space="preserve">свидетельствует о снижении деловой активности предприятия за анализируемый период. Данный факт говорит о неправильной политике предприятия в отношении управления финансовыми ресурсами. </w:t>
      </w:r>
    </w:p>
    <w:p w:rsidR="005D2AE4" w:rsidRPr="00F0291B" w:rsidRDefault="005D2AE4" w:rsidP="00F0291B">
      <w:pPr>
        <w:widowControl/>
        <w:snapToGrid/>
        <w:spacing w:line="360" w:lineRule="auto"/>
        <w:ind w:firstLine="709"/>
        <w:rPr>
          <w:sz w:val="28"/>
          <w:szCs w:val="28"/>
        </w:rPr>
      </w:pPr>
      <w:r w:rsidRPr="00F0291B">
        <w:rPr>
          <w:bCs/>
          <w:sz w:val="28"/>
          <w:szCs w:val="28"/>
        </w:rPr>
        <w:t xml:space="preserve">В результате анализа рентабельности организации можно сказать о том, что </w:t>
      </w:r>
      <w:r w:rsidRPr="00F0291B">
        <w:rPr>
          <w:sz w:val="28"/>
          <w:szCs w:val="28"/>
        </w:rPr>
        <w:t>все показатели рентабельности снижаются. Во-вторых, показатели рентабельности имеют низкие значения. Это объясняется высоким удельным весом себестоимости реализуемых организацией</w:t>
      </w:r>
      <w:r w:rsidR="0039507F">
        <w:rPr>
          <w:sz w:val="28"/>
          <w:szCs w:val="28"/>
        </w:rPr>
        <w:t xml:space="preserve"> </w:t>
      </w:r>
      <w:r w:rsidRPr="00F0291B">
        <w:rPr>
          <w:sz w:val="28"/>
          <w:szCs w:val="28"/>
        </w:rPr>
        <w:t>товаров в выручке от реализации.</w:t>
      </w:r>
    </w:p>
    <w:p w:rsidR="005D2AE4" w:rsidRPr="00F0291B" w:rsidRDefault="005D2AE4" w:rsidP="00F0291B">
      <w:pPr>
        <w:widowControl/>
        <w:snapToGrid/>
        <w:spacing w:line="360" w:lineRule="auto"/>
        <w:ind w:firstLine="709"/>
        <w:rPr>
          <w:sz w:val="28"/>
          <w:szCs w:val="28"/>
        </w:rPr>
      </w:pPr>
      <w:r w:rsidRPr="00F0291B">
        <w:rPr>
          <w:sz w:val="28"/>
          <w:szCs w:val="28"/>
        </w:rPr>
        <w:t>12. В третьей главе дипломной работы разработаны меры по</w:t>
      </w:r>
      <w:r w:rsidR="0039507F">
        <w:rPr>
          <w:sz w:val="28"/>
          <w:szCs w:val="28"/>
        </w:rPr>
        <w:t xml:space="preserve"> </w:t>
      </w:r>
      <w:r w:rsidRPr="00F0291B">
        <w:rPr>
          <w:sz w:val="28"/>
          <w:szCs w:val="28"/>
        </w:rPr>
        <w:t>улучшению финансового состояния организации ООО «НПО «Октябрь», а именно:</w:t>
      </w:r>
    </w:p>
    <w:p w:rsidR="005D2AE4" w:rsidRPr="00F0291B" w:rsidRDefault="005D2AE4" w:rsidP="00F0291B">
      <w:pPr>
        <w:widowControl/>
        <w:numPr>
          <w:ilvl w:val="0"/>
          <w:numId w:val="16"/>
        </w:numPr>
        <w:tabs>
          <w:tab w:val="clear" w:pos="2149"/>
          <w:tab w:val="num" w:pos="0"/>
        </w:tabs>
        <w:snapToGrid/>
        <w:spacing w:line="360" w:lineRule="auto"/>
        <w:ind w:left="0" w:firstLine="709"/>
        <w:rPr>
          <w:sz w:val="28"/>
          <w:szCs w:val="28"/>
        </w:rPr>
      </w:pPr>
      <w:r w:rsidRPr="00F0291B">
        <w:rPr>
          <w:sz w:val="28"/>
          <w:szCs w:val="28"/>
        </w:rPr>
        <w:t xml:space="preserve">уменьшение кредиторской задолженности предприятии, </w:t>
      </w:r>
    </w:p>
    <w:p w:rsidR="005D2AE4" w:rsidRPr="00F0291B" w:rsidRDefault="005D2AE4" w:rsidP="00F0291B">
      <w:pPr>
        <w:widowControl/>
        <w:numPr>
          <w:ilvl w:val="0"/>
          <w:numId w:val="16"/>
        </w:numPr>
        <w:tabs>
          <w:tab w:val="clear" w:pos="2149"/>
          <w:tab w:val="num" w:pos="0"/>
        </w:tabs>
        <w:snapToGrid/>
        <w:spacing w:line="360" w:lineRule="auto"/>
        <w:ind w:left="0" w:firstLine="709"/>
        <w:rPr>
          <w:sz w:val="28"/>
          <w:szCs w:val="28"/>
        </w:rPr>
      </w:pPr>
      <w:r w:rsidRPr="00F0291B">
        <w:rPr>
          <w:sz w:val="28"/>
          <w:szCs w:val="28"/>
        </w:rPr>
        <w:t>увеличение объемов оказания услуг</w:t>
      </w:r>
      <w:r w:rsidR="0039507F">
        <w:rPr>
          <w:sz w:val="28"/>
          <w:szCs w:val="28"/>
        </w:rPr>
        <w:t xml:space="preserve"> </w:t>
      </w:r>
    </w:p>
    <w:p w:rsidR="005D2AE4" w:rsidRPr="00F0291B" w:rsidRDefault="005D2AE4" w:rsidP="00F0291B">
      <w:pPr>
        <w:widowControl/>
        <w:numPr>
          <w:ilvl w:val="0"/>
          <w:numId w:val="16"/>
        </w:numPr>
        <w:tabs>
          <w:tab w:val="clear" w:pos="2149"/>
          <w:tab w:val="num" w:pos="0"/>
        </w:tabs>
        <w:snapToGrid/>
        <w:spacing w:line="360" w:lineRule="auto"/>
        <w:ind w:left="0" w:firstLine="709"/>
        <w:rPr>
          <w:sz w:val="28"/>
          <w:szCs w:val="28"/>
        </w:rPr>
      </w:pPr>
      <w:r w:rsidRPr="00F0291B">
        <w:rPr>
          <w:sz w:val="28"/>
          <w:szCs w:val="28"/>
        </w:rPr>
        <w:t>сокращение дебиторской задолженности.</w:t>
      </w:r>
    </w:p>
    <w:p w:rsidR="005D2AE4" w:rsidRPr="00F0291B" w:rsidRDefault="005D2AE4" w:rsidP="00F0291B">
      <w:pPr>
        <w:widowControl/>
        <w:snapToGrid/>
        <w:spacing w:line="360" w:lineRule="auto"/>
        <w:ind w:firstLine="709"/>
        <w:rPr>
          <w:sz w:val="28"/>
          <w:szCs w:val="28"/>
        </w:rPr>
      </w:pPr>
      <w:r w:rsidRPr="00F0291B">
        <w:rPr>
          <w:sz w:val="28"/>
          <w:szCs w:val="28"/>
        </w:rPr>
        <w:t xml:space="preserve">В результате, после проведения конкретных мер по улучшению финансового состояния организации, был спрогнозирован бухгалтерский баланс и отчет о прибылях и убытках организации ООО «НПО «Октябрь». </w:t>
      </w:r>
    </w:p>
    <w:p w:rsidR="009C1CB4" w:rsidRPr="009C1CB4" w:rsidRDefault="005D2AE4" w:rsidP="009C1CB4">
      <w:pPr>
        <w:widowControl/>
        <w:snapToGrid/>
        <w:spacing w:line="360" w:lineRule="auto"/>
        <w:ind w:firstLine="709"/>
        <w:rPr>
          <w:sz w:val="28"/>
          <w:szCs w:val="28"/>
        </w:rPr>
      </w:pPr>
      <w:r w:rsidRPr="009C1CB4">
        <w:rPr>
          <w:sz w:val="28"/>
          <w:szCs w:val="28"/>
        </w:rPr>
        <w:t>Прогнозные значения показателей финансовой устойчивости организации ООО «НПО «Октябрь» в 2008 году возросли.</w:t>
      </w:r>
      <w:bookmarkStart w:id="21" w:name="_Toc189298940"/>
    </w:p>
    <w:p w:rsidR="007606D7" w:rsidRPr="009C1CB4" w:rsidRDefault="009C1CB4" w:rsidP="009C1CB4">
      <w:pPr>
        <w:widowControl/>
        <w:snapToGrid/>
        <w:spacing w:line="360" w:lineRule="auto"/>
        <w:ind w:firstLine="709"/>
        <w:rPr>
          <w:b/>
          <w:sz w:val="28"/>
          <w:szCs w:val="28"/>
        </w:rPr>
      </w:pPr>
      <w:r>
        <w:rPr>
          <w:szCs w:val="24"/>
        </w:rPr>
        <w:br w:type="page"/>
      </w:r>
      <w:r w:rsidR="00D56CA3" w:rsidRPr="009C1CB4">
        <w:rPr>
          <w:b/>
          <w:sz w:val="28"/>
          <w:szCs w:val="28"/>
        </w:rPr>
        <w:t>Список использованной литературы</w:t>
      </w:r>
      <w:bookmarkEnd w:id="21"/>
    </w:p>
    <w:p w:rsidR="009C1CB4" w:rsidRPr="009C1CB4" w:rsidRDefault="009C1CB4" w:rsidP="009C1CB4">
      <w:pPr>
        <w:widowControl/>
        <w:snapToGrid/>
        <w:spacing w:line="360" w:lineRule="auto"/>
        <w:ind w:firstLine="709"/>
        <w:rPr>
          <w:sz w:val="28"/>
          <w:szCs w:val="28"/>
        </w:rPr>
      </w:pPr>
    </w:p>
    <w:p w:rsidR="0080305A" w:rsidRPr="00F0291B" w:rsidRDefault="009C1CB4" w:rsidP="005F7D34">
      <w:pPr>
        <w:widowControl/>
        <w:numPr>
          <w:ilvl w:val="0"/>
          <w:numId w:val="1"/>
        </w:numPr>
        <w:tabs>
          <w:tab w:val="clear" w:pos="1440"/>
          <w:tab w:val="num" w:pos="0"/>
        </w:tabs>
        <w:snapToGrid/>
        <w:spacing w:line="360" w:lineRule="auto"/>
        <w:ind w:left="0" w:firstLine="0"/>
        <w:rPr>
          <w:sz w:val="28"/>
          <w:szCs w:val="28"/>
        </w:rPr>
      </w:pPr>
      <w:r>
        <w:rPr>
          <w:sz w:val="28"/>
          <w:szCs w:val="28"/>
        </w:rPr>
        <w:t>Абрютина М.С., Грачев А.</w:t>
      </w:r>
      <w:r w:rsidR="00DE0170" w:rsidRPr="00F0291B">
        <w:rPr>
          <w:sz w:val="28"/>
          <w:szCs w:val="28"/>
        </w:rPr>
        <w:t xml:space="preserve">В. Анализ финансово-экономической деятельности предприятия: Учебно-практическое пособие. М.: Дело и Сервис, </w:t>
      </w:r>
      <w:r w:rsidR="001E1900" w:rsidRPr="00F0291B">
        <w:rPr>
          <w:sz w:val="28"/>
          <w:szCs w:val="28"/>
        </w:rPr>
        <w:t>2005</w:t>
      </w:r>
      <w:r w:rsidR="00DE0170" w:rsidRPr="00F0291B">
        <w:rPr>
          <w:sz w:val="28"/>
          <w:szCs w:val="28"/>
        </w:rPr>
        <w:t xml:space="preserve">. </w:t>
      </w:r>
      <w:r w:rsidR="00382956" w:rsidRPr="00F0291B">
        <w:rPr>
          <w:sz w:val="28"/>
          <w:szCs w:val="28"/>
        </w:rPr>
        <w:t xml:space="preserve">– 432 с. </w:t>
      </w:r>
    </w:p>
    <w:p w:rsidR="0080305A" w:rsidRPr="00F0291B" w:rsidRDefault="009C1CB4" w:rsidP="005F7D34">
      <w:pPr>
        <w:widowControl/>
        <w:numPr>
          <w:ilvl w:val="0"/>
          <w:numId w:val="1"/>
        </w:numPr>
        <w:tabs>
          <w:tab w:val="clear" w:pos="1440"/>
          <w:tab w:val="num" w:pos="0"/>
        </w:tabs>
        <w:snapToGrid/>
        <w:spacing w:line="360" w:lineRule="auto"/>
        <w:ind w:left="0" w:firstLine="0"/>
        <w:rPr>
          <w:sz w:val="28"/>
          <w:szCs w:val="28"/>
        </w:rPr>
      </w:pPr>
      <w:r>
        <w:rPr>
          <w:sz w:val="28"/>
          <w:szCs w:val="28"/>
        </w:rPr>
        <w:t>Артеменко В.Г., Беллендир М.</w:t>
      </w:r>
      <w:r w:rsidR="00DE0170" w:rsidRPr="00F0291B">
        <w:rPr>
          <w:sz w:val="28"/>
          <w:szCs w:val="28"/>
        </w:rPr>
        <w:t xml:space="preserve">В. Финансовый анализ: Учебное пособие. 2-е издание, переработанное и дополненное. М.: Издательство "Дело и </w:t>
      </w:r>
      <w:r w:rsidR="005B0225" w:rsidRPr="00F0291B">
        <w:rPr>
          <w:sz w:val="28"/>
          <w:szCs w:val="28"/>
        </w:rPr>
        <w:t xml:space="preserve">Сервис"; </w:t>
      </w:r>
      <w:r w:rsidR="001E1900" w:rsidRPr="00F0291B">
        <w:rPr>
          <w:sz w:val="28"/>
          <w:szCs w:val="28"/>
        </w:rPr>
        <w:t>2006</w:t>
      </w:r>
      <w:r w:rsidR="005B0225" w:rsidRPr="00F0291B">
        <w:rPr>
          <w:sz w:val="28"/>
          <w:szCs w:val="28"/>
        </w:rPr>
        <w:t xml:space="preserve">. </w:t>
      </w:r>
      <w:r w:rsidR="00382956" w:rsidRPr="00F0291B">
        <w:rPr>
          <w:sz w:val="28"/>
          <w:szCs w:val="28"/>
        </w:rPr>
        <w:t>– 231 с.</w:t>
      </w:r>
    </w:p>
    <w:p w:rsidR="0080305A" w:rsidRPr="00F0291B" w:rsidRDefault="00DE0170" w:rsidP="005F7D34">
      <w:pPr>
        <w:widowControl/>
        <w:numPr>
          <w:ilvl w:val="0"/>
          <w:numId w:val="1"/>
        </w:numPr>
        <w:tabs>
          <w:tab w:val="clear" w:pos="1440"/>
          <w:tab w:val="num" w:pos="0"/>
        </w:tabs>
        <w:snapToGrid/>
        <w:spacing w:line="360" w:lineRule="auto"/>
        <w:ind w:left="0" w:firstLine="0"/>
        <w:rPr>
          <w:sz w:val="28"/>
          <w:szCs w:val="28"/>
        </w:rPr>
      </w:pPr>
      <w:r w:rsidRPr="00F0291B">
        <w:rPr>
          <w:sz w:val="28"/>
          <w:szCs w:val="28"/>
        </w:rPr>
        <w:t>Бакаев А.С. Бухгалтерские термины и определения. М.: "Бухгалтерский учет", 200</w:t>
      </w:r>
      <w:r w:rsidR="002C22B5" w:rsidRPr="00F0291B">
        <w:rPr>
          <w:sz w:val="28"/>
          <w:szCs w:val="28"/>
        </w:rPr>
        <w:t>5</w:t>
      </w:r>
      <w:r w:rsidR="00021702" w:rsidRPr="00F0291B">
        <w:rPr>
          <w:sz w:val="28"/>
          <w:szCs w:val="28"/>
        </w:rPr>
        <w:t>.</w:t>
      </w:r>
      <w:r w:rsidRPr="00F0291B">
        <w:rPr>
          <w:sz w:val="28"/>
          <w:szCs w:val="28"/>
        </w:rPr>
        <w:t xml:space="preserve"> </w:t>
      </w:r>
      <w:r w:rsidR="00382956" w:rsidRPr="00F0291B">
        <w:rPr>
          <w:sz w:val="28"/>
          <w:szCs w:val="28"/>
        </w:rPr>
        <w:t>– 135 с.</w:t>
      </w:r>
    </w:p>
    <w:p w:rsidR="00DC4320" w:rsidRPr="00F0291B" w:rsidRDefault="009C1CB4" w:rsidP="005F7D34">
      <w:pPr>
        <w:widowControl/>
        <w:numPr>
          <w:ilvl w:val="0"/>
          <w:numId w:val="1"/>
        </w:numPr>
        <w:tabs>
          <w:tab w:val="clear" w:pos="1440"/>
          <w:tab w:val="num" w:pos="0"/>
        </w:tabs>
        <w:snapToGrid/>
        <w:spacing w:line="360" w:lineRule="auto"/>
        <w:ind w:left="0" w:firstLine="0"/>
        <w:rPr>
          <w:sz w:val="28"/>
          <w:szCs w:val="28"/>
        </w:rPr>
      </w:pPr>
      <w:r>
        <w:rPr>
          <w:sz w:val="28"/>
          <w:szCs w:val="28"/>
        </w:rPr>
        <w:t>Бернстайн Л.</w:t>
      </w:r>
      <w:r w:rsidR="00DC4320" w:rsidRPr="00F0291B">
        <w:rPr>
          <w:sz w:val="28"/>
          <w:szCs w:val="28"/>
        </w:rPr>
        <w:t>А. Анализ финансовой отчетности: теория, практ</w:t>
      </w:r>
      <w:r>
        <w:rPr>
          <w:sz w:val="28"/>
          <w:szCs w:val="28"/>
        </w:rPr>
        <w:t>ика интерпритация / под ред. И.</w:t>
      </w:r>
      <w:r w:rsidR="00DC4320" w:rsidRPr="00F0291B">
        <w:rPr>
          <w:sz w:val="28"/>
          <w:szCs w:val="28"/>
        </w:rPr>
        <w:t>И. Елисеевой - М.: Финансы и статистика. 2004г. – 163 с.</w:t>
      </w:r>
    </w:p>
    <w:p w:rsidR="0080305A" w:rsidRPr="00F0291B" w:rsidRDefault="00DE0170" w:rsidP="005F7D34">
      <w:pPr>
        <w:widowControl/>
        <w:numPr>
          <w:ilvl w:val="0"/>
          <w:numId w:val="1"/>
        </w:numPr>
        <w:tabs>
          <w:tab w:val="clear" w:pos="1440"/>
          <w:tab w:val="num" w:pos="0"/>
        </w:tabs>
        <w:snapToGrid/>
        <w:spacing w:line="360" w:lineRule="auto"/>
        <w:ind w:left="0" w:firstLine="0"/>
        <w:rPr>
          <w:sz w:val="28"/>
          <w:szCs w:val="28"/>
        </w:rPr>
      </w:pPr>
      <w:r w:rsidRPr="00F0291B">
        <w:rPr>
          <w:sz w:val="28"/>
          <w:szCs w:val="28"/>
        </w:rPr>
        <w:t>Бухгалтерская (финансовая) отчетность / под редакцией В. Д. Новодворского. М.: ИНФРА М, 200</w:t>
      </w:r>
      <w:r w:rsidR="001A1CD3" w:rsidRPr="00F0291B">
        <w:rPr>
          <w:sz w:val="28"/>
          <w:szCs w:val="28"/>
        </w:rPr>
        <w:t>4</w:t>
      </w:r>
      <w:r w:rsidRPr="00F0291B">
        <w:rPr>
          <w:sz w:val="28"/>
          <w:szCs w:val="28"/>
        </w:rPr>
        <w:t xml:space="preserve"> </w:t>
      </w:r>
      <w:r w:rsidR="00021702" w:rsidRPr="00F0291B">
        <w:rPr>
          <w:sz w:val="28"/>
          <w:szCs w:val="28"/>
        </w:rPr>
        <w:t>.</w:t>
      </w:r>
      <w:r w:rsidRPr="00F0291B">
        <w:rPr>
          <w:sz w:val="28"/>
          <w:szCs w:val="28"/>
        </w:rPr>
        <w:t xml:space="preserve"> </w:t>
      </w:r>
      <w:r w:rsidR="00382956" w:rsidRPr="00F0291B">
        <w:rPr>
          <w:sz w:val="28"/>
          <w:szCs w:val="28"/>
        </w:rPr>
        <w:t>– 113 с.</w:t>
      </w:r>
    </w:p>
    <w:p w:rsidR="0080305A" w:rsidRPr="00F0291B" w:rsidRDefault="009C1CB4" w:rsidP="005F7D34">
      <w:pPr>
        <w:widowControl/>
        <w:numPr>
          <w:ilvl w:val="0"/>
          <w:numId w:val="1"/>
        </w:numPr>
        <w:tabs>
          <w:tab w:val="clear" w:pos="1440"/>
          <w:tab w:val="num" w:pos="0"/>
        </w:tabs>
        <w:snapToGrid/>
        <w:spacing w:line="360" w:lineRule="auto"/>
        <w:ind w:left="0" w:firstLine="0"/>
        <w:rPr>
          <w:sz w:val="28"/>
          <w:szCs w:val="28"/>
        </w:rPr>
      </w:pPr>
      <w:r>
        <w:rPr>
          <w:sz w:val="28"/>
          <w:szCs w:val="28"/>
        </w:rPr>
        <w:t>Донцова Л.В., Никифорова Н.</w:t>
      </w:r>
      <w:r w:rsidR="00DE0170" w:rsidRPr="00F0291B">
        <w:rPr>
          <w:sz w:val="28"/>
          <w:szCs w:val="28"/>
        </w:rPr>
        <w:t xml:space="preserve">А. Комплексный анализ бухгалтерской отчетности:. М.: Издательство Дело и Сервис", </w:t>
      </w:r>
      <w:r w:rsidR="00EA274C" w:rsidRPr="00F0291B">
        <w:rPr>
          <w:sz w:val="28"/>
          <w:szCs w:val="28"/>
        </w:rPr>
        <w:t>2005</w:t>
      </w:r>
      <w:r w:rsidR="00DE0170" w:rsidRPr="00F0291B">
        <w:rPr>
          <w:sz w:val="28"/>
          <w:szCs w:val="28"/>
        </w:rPr>
        <w:t xml:space="preserve">. </w:t>
      </w:r>
      <w:r w:rsidR="00382956" w:rsidRPr="00F0291B">
        <w:rPr>
          <w:sz w:val="28"/>
          <w:szCs w:val="28"/>
        </w:rPr>
        <w:t>– 330 с.</w:t>
      </w:r>
    </w:p>
    <w:p w:rsidR="001A1CD3" w:rsidRPr="00F0291B" w:rsidRDefault="009C1CB4" w:rsidP="005F7D34">
      <w:pPr>
        <w:widowControl/>
        <w:numPr>
          <w:ilvl w:val="0"/>
          <w:numId w:val="1"/>
        </w:numPr>
        <w:tabs>
          <w:tab w:val="clear" w:pos="1440"/>
          <w:tab w:val="num" w:pos="0"/>
        </w:tabs>
        <w:snapToGrid/>
        <w:spacing w:line="360" w:lineRule="auto"/>
        <w:ind w:left="0" w:firstLine="0"/>
        <w:rPr>
          <w:sz w:val="28"/>
          <w:szCs w:val="28"/>
        </w:rPr>
      </w:pPr>
      <w:r>
        <w:rPr>
          <w:sz w:val="28"/>
          <w:szCs w:val="28"/>
        </w:rPr>
        <w:t>Ефимова О.</w:t>
      </w:r>
      <w:r w:rsidR="00DE0170" w:rsidRPr="00F0291B">
        <w:rPr>
          <w:sz w:val="28"/>
          <w:szCs w:val="28"/>
        </w:rPr>
        <w:t>В. Финансовый анализ: Учебник М.: Бухгалтерский учет, 200</w:t>
      </w:r>
      <w:r w:rsidR="00EA274C" w:rsidRPr="00F0291B">
        <w:rPr>
          <w:sz w:val="28"/>
          <w:szCs w:val="28"/>
        </w:rPr>
        <w:t>6</w:t>
      </w:r>
      <w:r w:rsidR="00DE0170" w:rsidRPr="00F0291B">
        <w:rPr>
          <w:sz w:val="28"/>
          <w:szCs w:val="28"/>
        </w:rPr>
        <w:t xml:space="preserve">. </w:t>
      </w:r>
      <w:r w:rsidR="00382956" w:rsidRPr="00F0291B">
        <w:rPr>
          <w:sz w:val="28"/>
          <w:szCs w:val="28"/>
        </w:rPr>
        <w:t>– 189 с.</w:t>
      </w:r>
    </w:p>
    <w:p w:rsidR="0080305A" w:rsidRPr="00F0291B" w:rsidRDefault="009C1CB4" w:rsidP="005F7D34">
      <w:pPr>
        <w:widowControl/>
        <w:numPr>
          <w:ilvl w:val="0"/>
          <w:numId w:val="1"/>
        </w:numPr>
        <w:tabs>
          <w:tab w:val="clear" w:pos="1440"/>
          <w:tab w:val="num" w:pos="0"/>
        </w:tabs>
        <w:snapToGrid/>
        <w:spacing w:line="360" w:lineRule="auto"/>
        <w:ind w:left="0" w:firstLine="0"/>
        <w:rPr>
          <w:sz w:val="28"/>
          <w:szCs w:val="28"/>
        </w:rPr>
      </w:pPr>
      <w:r>
        <w:rPr>
          <w:sz w:val="28"/>
          <w:szCs w:val="28"/>
        </w:rPr>
        <w:t>Ефимова О.</w:t>
      </w:r>
      <w:r w:rsidR="00DE0170" w:rsidRPr="00F0291B">
        <w:rPr>
          <w:sz w:val="28"/>
          <w:szCs w:val="28"/>
        </w:rPr>
        <w:t xml:space="preserve">В., Мельник М.В. Анализ финансовой отчетности: учебное пособие М.: Омега-Л, </w:t>
      </w:r>
      <w:smartTag w:uri="urn:schemas-microsoft-com:office:smarttags" w:element="metricconverter">
        <w:smartTagPr>
          <w:attr w:name="ProductID" w:val="2004 г"/>
        </w:smartTagPr>
        <w:r w:rsidR="00DE0170" w:rsidRPr="00F0291B">
          <w:rPr>
            <w:sz w:val="28"/>
            <w:szCs w:val="28"/>
          </w:rPr>
          <w:t>2004 г</w:t>
        </w:r>
      </w:smartTag>
      <w:r w:rsidR="00DE0170" w:rsidRPr="00F0291B">
        <w:rPr>
          <w:sz w:val="28"/>
          <w:szCs w:val="28"/>
        </w:rPr>
        <w:t xml:space="preserve">. </w:t>
      </w:r>
      <w:r w:rsidR="00382956" w:rsidRPr="00F0291B">
        <w:rPr>
          <w:sz w:val="28"/>
          <w:szCs w:val="28"/>
        </w:rPr>
        <w:t>– 292 с.</w:t>
      </w:r>
    </w:p>
    <w:p w:rsidR="0080305A" w:rsidRPr="00F0291B" w:rsidRDefault="00DE0170" w:rsidP="005F7D34">
      <w:pPr>
        <w:widowControl/>
        <w:numPr>
          <w:ilvl w:val="0"/>
          <w:numId w:val="1"/>
        </w:numPr>
        <w:tabs>
          <w:tab w:val="clear" w:pos="1440"/>
          <w:tab w:val="num" w:pos="0"/>
        </w:tabs>
        <w:snapToGrid/>
        <w:spacing w:line="360" w:lineRule="auto"/>
        <w:ind w:left="0" w:firstLine="0"/>
        <w:rPr>
          <w:sz w:val="28"/>
          <w:szCs w:val="28"/>
        </w:rPr>
      </w:pPr>
      <w:r w:rsidRPr="00F0291B">
        <w:rPr>
          <w:sz w:val="28"/>
          <w:szCs w:val="28"/>
        </w:rPr>
        <w:t>Ивашкевич В.Б., Семенова И. М. 2 Учет и анализ дебиторской и кредиторской задолженности М.: Изд-во Бухгалтерский учет, 200</w:t>
      </w:r>
      <w:r w:rsidR="009C6B73" w:rsidRPr="00F0291B">
        <w:rPr>
          <w:sz w:val="28"/>
          <w:szCs w:val="28"/>
        </w:rPr>
        <w:t>4</w:t>
      </w:r>
      <w:r w:rsidRPr="00F0291B">
        <w:rPr>
          <w:sz w:val="28"/>
          <w:szCs w:val="28"/>
        </w:rPr>
        <w:t xml:space="preserve">. </w:t>
      </w:r>
      <w:r w:rsidR="004F19E7" w:rsidRPr="00F0291B">
        <w:rPr>
          <w:sz w:val="28"/>
          <w:szCs w:val="28"/>
        </w:rPr>
        <w:t>– 340 с.</w:t>
      </w:r>
    </w:p>
    <w:p w:rsidR="0080305A" w:rsidRPr="00F0291B" w:rsidRDefault="00DE0170" w:rsidP="005F7D34">
      <w:pPr>
        <w:widowControl/>
        <w:numPr>
          <w:ilvl w:val="0"/>
          <w:numId w:val="1"/>
        </w:numPr>
        <w:tabs>
          <w:tab w:val="clear" w:pos="1440"/>
          <w:tab w:val="num" w:pos="0"/>
        </w:tabs>
        <w:snapToGrid/>
        <w:spacing w:line="360" w:lineRule="auto"/>
        <w:ind w:left="0" w:firstLine="0"/>
        <w:rPr>
          <w:sz w:val="28"/>
          <w:szCs w:val="28"/>
        </w:rPr>
      </w:pPr>
      <w:r w:rsidRPr="00F0291B">
        <w:rPr>
          <w:sz w:val="28"/>
          <w:szCs w:val="28"/>
        </w:rPr>
        <w:t xml:space="preserve">Кармен Т.Р. Анализ финансовых отчетов: Учебник. М.: ИНФРА-М, </w:t>
      </w:r>
      <w:r w:rsidR="009C6B73" w:rsidRPr="00F0291B">
        <w:rPr>
          <w:sz w:val="28"/>
          <w:szCs w:val="28"/>
        </w:rPr>
        <w:t>2006</w:t>
      </w:r>
      <w:r w:rsidRPr="00F0291B">
        <w:rPr>
          <w:sz w:val="28"/>
          <w:szCs w:val="28"/>
        </w:rPr>
        <w:t xml:space="preserve">. </w:t>
      </w:r>
      <w:r w:rsidR="004F19E7" w:rsidRPr="00F0291B">
        <w:rPr>
          <w:sz w:val="28"/>
          <w:szCs w:val="28"/>
        </w:rPr>
        <w:t>– 112 с.</w:t>
      </w:r>
    </w:p>
    <w:p w:rsidR="004F19E7" w:rsidRPr="00F0291B" w:rsidRDefault="00DE0170" w:rsidP="005F7D34">
      <w:pPr>
        <w:widowControl/>
        <w:numPr>
          <w:ilvl w:val="0"/>
          <w:numId w:val="1"/>
        </w:numPr>
        <w:tabs>
          <w:tab w:val="clear" w:pos="1440"/>
          <w:tab w:val="num" w:pos="0"/>
        </w:tabs>
        <w:snapToGrid/>
        <w:spacing w:line="360" w:lineRule="auto"/>
        <w:ind w:left="0" w:firstLine="0"/>
        <w:rPr>
          <w:sz w:val="28"/>
          <w:szCs w:val="28"/>
        </w:rPr>
      </w:pPr>
      <w:r w:rsidRPr="00F0291B">
        <w:rPr>
          <w:sz w:val="28"/>
          <w:szCs w:val="28"/>
        </w:rPr>
        <w:t xml:space="preserve">Ковалев В.В. Финансовый анализ: Управление капиталом, выбор инвестиций. Анализ отчетности. М.: Финансы и статистика, </w:t>
      </w:r>
      <w:r w:rsidR="009C6B73" w:rsidRPr="00F0291B">
        <w:rPr>
          <w:sz w:val="28"/>
          <w:szCs w:val="28"/>
        </w:rPr>
        <w:t>2006</w:t>
      </w:r>
      <w:r w:rsidRPr="00F0291B">
        <w:rPr>
          <w:sz w:val="28"/>
          <w:szCs w:val="28"/>
        </w:rPr>
        <w:t xml:space="preserve">. </w:t>
      </w:r>
      <w:r w:rsidR="00705148" w:rsidRPr="00F0291B">
        <w:rPr>
          <w:sz w:val="28"/>
          <w:szCs w:val="28"/>
        </w:rPr>
        <w:t>– 246с.</w:t>
      </w:r>
    </w:p>
    <w:p w:rsidR="00231547" w:rsidRPr="00F0291B" w:rsidRDefault="00231547" w:rsidP="005F7D34">
      <w:pPr>
        <w:pStyle w:val="a5"/>
        <w:numPr>
          <w:ilvl w:val="0"/>
          <w:numId w:val="1"/>
        </w:numPr>
        <w:tabs>
          <w:tab w:val="clear" w:pos="1440"/>
          <w:tab w:val="num" w:pos="0"/>
        </w:tabs>
        <w:ind w:left="0" w:firstLine="0"/>
        <w:rPr>
          <w:rFonts w:ascii="Times New Roman" w:hAnsi="Times New Roman"/>
          <w:sz w:val="28"/>
          <w:szCs w:val="28"/>
        </w:rPr>
      </w:pPr>
      <w:r w:rsidRPr="00F0291B">
        <w:rPr>
          <w:rFonts w:ascii="Times New Roman" w:hAnsi="Times New Roman"/>
          <w:sz w:val="28"/>
          <w:szCs w:val="28"/>
        </w:rPr>
        <w:t>Контроллинг в бизнесе. Методологические и практические основы построения контроллинга в организациях / А.М. Карминский, Н.И. Оленев, А.Г. Примак, С.Г. Фалько. М.: Финансы и статистика, 2002.</w:t>
      </w:r>
    </w:p>
    <w:p w:rsidR="00231547" w:rsidRPr="00F0291B" w:rsidRDefault="00231547" w:rsidP="005F7D34">
      <w:pPr>
        <w:pStyle w:val="a5"/>
        <w:numPr>
          <w:ilvl w:val="0"/>
          <w:numId w:val="1"/>
        </w:numPr>
        <w:tabs>
          <w:tab w:val="clear" w:pos="1440"/>
          <w:tab w:val="num" w:pos="0"/>
        </w:tabs>
        <w:ind w:left="0" w:firstLine="0"/>
        <w:rPr>
          <w:rFonts w:ascii="Times New Roman" w:hAnsi="Times New Roman"/>
          <w:sz w:val="28"/>
          <w:szCs w:val="28"/>
        </w:rPr>
      </w:pPr>
      <w:r w:rsidRPr="00F0291B">
        <w:rPr>
          <w:rFonts w:ascii="Times New Roman" w:hAnsi="Times New Roman"/>
          <w:sz w:val="28"/>
          <w:szCs w:val="28"/>
        </w:rPr>
        <w:t>Контроллинг как инструмент управления предприятием / Е.А. Ананьина, С.В.</w:t>
      </w:r>
      <w:r w:rsidR="005F7D34">
        <w:rPr>
          <w:rFonts w:ascii="Times New Roman" w:hAnsi="Times New Roman"/>
          <w:sz w:val="28"/>
          <w:szCs w:val="28"/>
        </w:rPr>
        <w:t xml:space="preserve"> </w:t>
      </w:r>
      <w:r w:rsidRPr="00F0291B">
        <w:rPr>
          <w:rFonts w:ascii="Times New Roman" w:hAnsi="Times New Roman"/>
          <w:sz w:val="28"/>
          <w:szCs w:val="28"/>
        </w:rPr>
        <w:t>Данилочкин, Н.Г.</w:t>
      </w:r>
      <w:r w:rsidR="005F7D34">
        <w:rPr>
          <w:rFonts w:ascii="Times New Roman" w:hAnsi="Times New Roman"/>
          <w:sz w:val="28"/>
          <w:szCs w:val="28"/>
        </w:rPr>
        <w:t xml:space="preserve"> </w:t>
      </w:r>
      <w:r w:rsidRPr="00F0291B">
        <w:rPr>
          <w:rFonts w:ascii="Times New Roman" w:hAnsi="Times New Roman"/>
          <w:sz w:val="28"/>
          <w:szCs w:val="28"/>
        </w:rPr>
        <w:t>Данилочкина и др. М.: Аудит, ЮНИТИ, 2001.</w:t>
      </w:r>
    </w:p>
    <w:p w:rsidR="00231547" w:rsidRPr="00F0291B" w:rsidRDefault="00231547" w:rsidP="005F7D34">
      <w:pPr>
        <w:pStyle w:val="a5"/>
        <w:numPr>
          <w:ilvl w:val="0"/>
          <w:numId w:val="1"/>
        </w:numPr>
        <w:tabs>
          <w:tab w:val="clear" w:pos="1440"/>
          <w:tab w:val="num" w:pos="0"/>
        </w:tabs>
        <w:ind w:left="0" w:firstLine="0"/>
        <w:rPr>
          <w:rFonts w:ascii="Times New Roman" w:hAnsi="Times New Roman"/>
          <w:sz w:val="28"/>
          <w:szCs w:val="28"/>
        </w:rPr>
      </w:pPr>
      <w:r w:rsidRPr="00F0291B">
        <w:rPr>
          <w:rFonts w:ascii="Times New Roman" w:hAnsi="Times New Roman"/>
          <w:sz w:val="28"/>
          <w:szCs w:val="28"/>
        </w:rPr>
        <w:t>Костин А.Я. Управление финансовой устойчивостью // ЭКО, №11, 2003.</w:t>
      </w:r>
    </w:p>
    <w:p w:rsidR="0080305A" w:rsidRPr="00F0291B" w:rsidRDefault="00DE0170" w:rsidP="005F7D34">
      <w:pPr>
        <w:widowControl/>
        <w:numPr>
          <w:ilvl w:val="0"/>
          <w:numId w:val="1"/>
        </w:numPr>
        <w:tabs>
          <w:tab w:val="clear" w:pos="1440"/>
          <w:tab w:val="num" w:pos="0"/>
        </w:tabs>
        <w:snapToGrid/>
        <w:spacing w:line="360" w:lineRule="auto"/>
        <w:ind w:left="0" w:firstLine="0"/>
        <w:rPr>
          <w:sz w:val="28"/>
          <w:szCs w:val="28"/>
        </w:rPr>
      </w:pPr>
      <w:r w:rsidRPr="00F0291B">
        <w:rPr>
          <w:sz w:val="28"/>
          <w:szCs w:val="28"/>
        </w:rPr>
        <w:t>Любшин Н.П. Анализ финансово-экономической деятельности предприятия: Учеб. пос. М.: Юнити Дана, 200</w:t>
      </w:r>
      <w:r w:rsidR="009C6B73" w:rsidRPr="00F0291B">
        <w:rPr>
          <w:sz w:val="28"/>
          <w:szCs w:val="28"/>
        </w:rPr>
        <w:t>6</w:t>
      </w:r>
      <w:r w:rsidRPr="00F0291B">
        <w:rPr>
          <w:sz w:val="28"/>
          <w:szCs w:val="28"/>
        </w:rPr>
        <w:t xml:space="preserve"> </w:t>
      </w:r>
      <w:r w:rsidR="00021702" w:rsidRPr="00F0291B">
        <w:rPr>
          <w:sz w:val="28"/>
          <w:szCs w:val="28"/>
        </w:rPr>
        <w:t xml:space="preserve">– </w:t>
      </w:r>
      <w:r w:rsidR="00705148" w:rsidRPr="00F0291B">
        <w:rPr>
          <w:sz w:val="28"/>
          <w:szCs w:val="28"/>
        </w:rPr>
        <w:t>145</w:t>
      </w:r>
      <w:r w:rsidR="00021702" w:rsidRPr="00F0291B">
        <w:rPr>
          <w:sz w:val="28"/>
          <w:szCs w:val="28"/>
        </w:rPr>
        <w:t xml:space="preserve"> с.</w:t>
      </w:r>
    </w:p>
    <w:p w:rsidR="0080305A" w:rsidRPr="00F0291B" w:rsidRDefault="00DE0170" w:rsidP="005F7D34">
      <w:pPr>
        <w:widowControl/>
        <w:numPr>
          <w:ilvl w:val="0"/>
          <w:numId w:val="1"/>
        </w:numPr>
        <w:tabs>
          <w:tab w:val="clear" w:pos="1440"/>
          <w:tab w:val="num" w:pos="0"/>
        </w:tabs>
        <w:snapToGrid/>
        <w:spacing w:line="360" w:lineRule="auto"/>
        <w:ind w:left="0" w:firstLine="0"/>
        <w:rPr>
          <w:sz w:val="28"/>
          <w:szCs w:val="28"/>
        </w:rPr>
      </w:pPr>
      <w:r w:rsidRPr="00F0291B">
        <w:rPr>
          <w:sz w:val="28"/>
          <w:szCs w:val="28"/>
        </w:rPr>
        <w:t xml:space="preserve">Макарьян Э.А., Герасименко Г.П.Финансовый анализ М.ПРИОР, </w:t>
      </w:r>
      <w:r w:rsidR="001E1900" w:rsidRPr="00F0291B">
        <w:rPr>
          <w:sz w:val="28"/>
          <w:szCs w:val="28"/>
        </w:rPr>
        <w:t>200</w:t>
      </w:r>
      <w:r w:rsidR="009C6B73" w:rsidRPr="00F0291B">
        <w:rPr>
          <w:sz w:val="28"/>
          <w:szCs w:val="28"/>
        </w:rPr>
        <w:t>6</w:t>
      </w:r>
      <w:r w:rsidRPr="00F0291B">
        <w:rPr>
          <w:sz w:val="28"/>
          <w:szCs w:val="28"/>
        </w:rPr>
        <w:t xml:space="preserve">. </w:t>
      </w:r>
      <w:r w:rsidR="00705148" w:rsidRPr="00F0291B">
        <w:rPr>
          <w:sz w:val="28"/>
          <w:szCs w:val="28"/>
        </w:rPr>
        <w:t xml:space="preserve">– </w:t>
      </w:r>
      <w:r w:rsidR="00D5681D" w:rsidRPr="00F0291B">
        <w:rPr>
          <w:sz w:val="28"/>
          <w:szCs w:val="28"/>
        </w:rPr>
        <w:t>333</w:t>
      </w:r>
      <w:r w:rsidR="00705148" w:rsidRPr="00F0291B">
        <w:rPr>
          <w:sz w:val="28"/>
          <w:szCs w:val="28"/>
        </w:rPr>
        <w:t xml:space="preserve"> с.</w:t>
      </w:r>
    </w:p>
    <w:p w:rsidR="0080305A" w:rsidRPr="00F0291B" w:rsidRDefault="00DE0170" w:rsidP="005F7D34">
      <w:pPr>
        <w:widowControl/>
        <w:numPr>
          <w:ilvl w:val="0"/>
          <w:numId w:val="1"/>
        </w:numPr>
        <w:tabs>
          <w:tab w:val="clear" w:pos="1440"/>
          <w:tab w:val="num" w:pos="0"/>
        </w:tabs>
        <w:snapToGrid/>
        <w:spacing w:line="360" w:lineRule="auto"/>
        <w:ind w:left="0" w:firstLine="0"/>
        <w:rPr>
          <w:sz w:val="28"/>
          <w:szCs w:val="28"/>
        </w:rPr>
      </w:pPr>
      <w:r w:rsidRPr="00F0291B">
        <w:rPr>
          <w:sz w:val="28"/>
          <w:szCs w:val="28"/>
        </w:rPr>
        <w:t xml:space="preserve">Негашев Е.В. Анализ финансов предприятия в условиях рынка: Учеб.пос. М.: Высш.шк., </w:t>
      </w:r>
      <w:r w:rsidR="001E1900" w:rsidRPr="00F0291B">
        <w:rPr>
          <w:sz w:val="28"/>
          <w:szCs w:val="28"/>
        </w:rPr>
        <w:t>2006</w:t>
      </w:r>
      <w:r w:rsidR="00D5681D" w:rsidRPr="00F0291B">
        <w:rPr>
          <w:sz w:val="28"/>
          <w:szCs w:val="28"/>
        </w:rPr>
        <w:t>. – 510 с.</w:t>
      </w:r>
    </w:p>
    <w:p w:rsidR="0080305A" w:rsidRPr="00F0291B" w:rsidRDefault="00DE0170" w:rsidP="005F7D34">
      <w:pPr>
        <w:widowControl/>
        <w:numPr>
          <w:ilvl w:val="0"/>
          <w:numId w:val="1"/>
        </w:numPr>
        <w:tabs>
          <w:tab w:val="clear" w:pos="1440"/>
          <w:tab w:val="num" w:pos="0"/>
        </w:tabs>
        <w:snapToGrid/>
        <w:spacing w:line="360" w:lineRule="auto"/>
        <w:ind w:left="0" w:firstLine="0"/>
        <w:rPr>
          <w:sz w:val="28"/>
          <w:szCs w:val="28"/>
        </w:rPr>
      </w:pPr>
      <w:r w:rsidRPr="00F0291B">
        <w:rPr>
          <w:sz w:val="28"/>
          <w:szCs w:val="28"/>
        </w:rPr>
        <w:t xml:space="preserve">Погостинская Н.Н., Погостинский Ю.А. Системный анализ финансовой отчетности. СПб.: Изд-во Михайлова В.А., </w:t>
      </w:r>
      <w:r w:rsidR="001E1900" w:rsidRPr="00F0291B">
        <w:rPr>
          <w:sz w:val="28"/>
          <w:szCs w:val="28"/>
        </w:rPr>
        <w:t>2006</w:t>
      </w:r>
      <w:r w:rsidR="00FC4418" w:rsidRPr="00F0291B">
        <w:rPr>
          <w:sz w:val="28"/>
          <w:szCs w:val="28"/>
        </w:rPr>
        <w:t>. – 420 с.</w:t>
      </w:r>
    </w:p>
    <w:p w:rsidR="0080305A" w:rsidRPr="00F0291B" w:rsidRDefault="00DE0170" w:rsidP="005F7D34">
      <w:pPr>
        <w:widowControl/>
        <w:numPr>
          <w:ilvl w:val="0"/>
          <w:numId w:val="1"/>
        </w:numPr>
        <w:tabs>
          <w:tab w:val="clear" w:pos="1440"/>
          <w:tab w:val="num" w:pos="0"/>
        </w:tabs>
        <w:snapToGrid/>
        <w:spacing w:line="360" w:lineRule="auto"/>
        <w:ind w:left="0" w:firstLine="0"/>
        <w:rPr>
          <w:sz w:val="28"/>
          <w:szCs w:val="28"/>
        </w:rPr>
      </w:pPr>
      <w:r w:rsidRPr="00F0291B">
        <w:rPr>
          <w:sz w:val="28"/>
          <w:szCs w:val="28"/>
        </w:rPr>
        <w:t xml:space="preserve">Пучкова С.И. Бухгалтерская (финансовая) отчетность. Учебное пособие. - "ФБК-ПРЕСС", </w:t>
      </w:r>
      <w:smartTag w:uri="urn:schemas-microsoft-com:office:smarttags" w:element="metricconverter">
        <w:smartTagPr>
          <w:attr w:name="ProductID" w:val="2005 г"/>
        </w:smartTagPr>
        <w:r w:rsidRPr="00F0291B">
          <w:rPr>
            <w:sz w:val="28"/>
            <w:szCs w:val="28"/>
          </w:rPr>
          <w:t>200</w:t>
        </w:r>
        <w:r w:rsidR="001E1900" w:rsidRPr="00F0291B">
          <w:rPr>
            <w:sz w:val="28"/>
            <w:szCs w:val="28"/>
          </w:rPr>
          <w:t>5</w:t>
        </w:r>
        <w:r w:rsidRPr="00F0291B">
          <w:rPr>
            <w:sz w:val="28"/>
            <w:szCs w:val="28"/>
          </w:rPr>
          <w:t xml:space="preserve"> г</w:t>
        </w:r>
      </w:smartTag>
      <w:r w:rsidRPr="00F0291B">
        <w:rPr>
          <w:sz w:val="28"/>
          <w:szCs w:val="28"/>
        </w:rPr>
        <w:t xml:space="preserve">. </w:t>
      </w:r>
      <w:r w:rsidR="001F2EA6" w:rsidRPr="00F0291B">
        <w:rPr>
          <w:sz w:val="28"/>
          <w:szCs w:val="28"/>
        </w:rPr>
        <w:t>– 153 с.</w:t>
      </w:r>
    </w:p>
    <w:p w:rsidR="0080305A" w:rsidRPr="00F0291B" w:rsidRDefault="00DE0170" w:rsidP="005F7D34">
      <w:pPr>
        <w:widowControl/>
        <w:numPr>
          <w:ilvl w:val="0"/>
          <w:numId w:val="1"/>
        </w:numPr>
        <w:tabs>
          <w:tab w:val="clear" w:pos="1440"/>
          <w:tab w:val="num" w:pos="0"/>
        </w:tabs>
        <w:snapToGrid/>
        <w:spacing w:line="360" w:lineRule="auto"/>
        <w:ind w:left="0" w:firstLine="0"/>
        <w:rPr>
          <w:sz w:val="28"/>
          <w:szCs w:val="28"/>
        </w:rPr>
      </w:pPr>
      <w:r w:rsidRPr="00F0291B">
        <w:rPr>
          <w:sz w:val="28"/>
          <w:szCs w:val="28"/>
        </w:rPr>
        <w:t xml:space="preserve">Родионова В. М., Федотова М. А. Финансовая устойчивость предприятия в условиях инфляции М.: Перспектива, </w:t>
      </w:r>
      <w:r w:rsidR="001E1900" w:rsidRPr="00F0291B">
        <w:rPr>
          <w:sz w:val="28"/>
          <w:szCs w:val="28"/>
        </w:rPr>
        <w:t>2005</w:t>
      </w:r>
      <w:r w:rsidRPr="00F0291B">
        <w:rPr>
          <w:sz w:val="28"/>
          <w:szCs w:val="28"/>
        </w:rPr>
        <w:t xml:space="preserve">г. </w:t>
      </w:r>
      <w:r w:rsidR="0067468A" w:rsidRPr="00F0291B">
        <w:rPr>
          <w:sz w:val="28"/>
          <w:szCs w:val="28"/>
        </w:rPr>
        <w:t>– 432 с.</w:t>
      </w:r>
    </w:p>
    <w:p w:rsidR="0080305A" w:rsidRPr="00F0291B" w:rsidRDefault="00DE0170" w:rsidP="005F7D34">
      <w:pPr>
        <w:widowControl/>
        <w:numPr>
          <w:ilvl w:val="0"/>
          <w:numId w:val="1"/>
        </w:numPr>
        <w:tabs>
          <w:tab w:val="clear" w:pos="1440"/>
          <w:tab w:val="num" w:pos="0"/>
        </w:tabs>
        <w:snapToGrid/>
        <w:spacing w:line="360" w:lineRule="auto"/>
        <w:ind w:left="0" w:firstLine="0"/>
        <w:rPr>
          <w:sz w:val="28"/>
          <w:szCs w:val="28"/>
        </w:rPr>
      </w:pPr>
      <w:r w:rsidRPr="00F0291B">
        <w:rPr>
          <w:sz w:val="28"/>
          <w:szCs w:val="28"/>
        </w:rPr>
        <w:t>Савицкая Г.В. Анализ хозяйственной деятельности предприятия. -Минск: ИП "Экоперспектива",</w:t>
      </w:r>
      <w:r w:rsidR="001E1900" w:rsidRPr="00F0291B">
        <w:rPr>
          <w:sz w:val="28"/>
          <w:szCs w:val="28"/>
        </w:rPr>
        <w:t xml:space="preserve"> 2006</w:t>
      </w:r>
      <w:r w:rsidR="0067468A" w:rsidRPr="00F0291B">
        <w:rPr>
          <w:sz w:val="28"/>
          <w:szCs w:val="28"/>
        </w:rPr>
        <w:t>.</w:t>
      </w:r>
      <w:r w:rsidRPr="00F0291B">
        <w:rPr>
          <w:sz w:val="28"/>
          <w:szCs w:val="28"/>
        </w:rPr>
        <w:t xml:space="preserve"> </w:t>
      </w:r>
      <w:r w:rsidR="0067468A" w:rsidRPr="00F0291B">
        <w:rPr>
          <w:sz w:val="28"/>
          <w:szCs w:val="28"/>
        </w:rPr>
        <w:t>– 462 с.</w:t>
      </w:r>
    </w:p>
    <w:p w:rsidR="00231547" w:rsidRPr="00F0291B" w:rsidRDefault="00231547" w:rsidP="005F7D34">
      <w:pPr>
        <w:pStyle w:val="a5"/>
        <w:numPr>
          <w:ilvl w:val="0"/>
          <w:numId w:val="1"/>
        </w:numPr>
        <w:tabs>
          <w:tab w:val="clear" w:pos="1440"/>
          <w:tab w:val="num" w:pos="0"/>
        </w:tabs>
        <w:ind w:left="0" w:firstLine="0"/>
        <w:rPr>
          <w:rFonts w:ascii="Times New Roman" w:hAnsi="Times New Roman"/>
          <w:sz w:val="28"/>
          <w:szCs w:val="28"/>
        </w:rPr>
      </w:pPr>
      <w:r w:rsidRPr="00F0291B">
        <w:rPr>
          <w:rFonts w:ascii="Times New Roman" w:hAnsi="Times New Roman"/>
          <w:sz w:val="28"/>
          <w:szCs w:val="28"/>
        </w:rPr>
        <w:t>Стоянов Е.А., Стоянова Е.С. Экспертная диагностика и аудит финансово-хозяйственного положения предприятия. - М.: Перспектива, 2003.</w:t>
      </w:r>
    </w:p>
    <w:p w:rsidR="00231547" w:rsidRPr="00F0291B" w:rsidRDefault="005F7D34" w:rsidP="005F7D34">
      <w:pPr>
        <w:widowControl/>
        <w:numPr>
          <w:ilvl w:val="0"/>
          <w:numId w:val="1"/>
        </w:numPr>
        <w:tabs>
          <w:tab w:val="clear" w:pos="1440"/>
          <w:tab w:val="num" w:pos="0"/>
        </w:tabs>
        <w:autoSpaceDE w:val="0"/>
        <w:autoSpaceDN w:val="0"/>
        <w:snapToGrid/>
        <w:spacing w:line="360" w:lineRule="auto"/>
        <w:ind w:left="0" w:firstLine="0"/>
        <w:rPr>
          <w:sz w:val="28"/>
          <w:szCs w:val="28"/>
        </w:rPr>
      </w:pPr>
      <w:r>
        <w:rPr>
          <w:sz w:val="28"/>
          <w:szCs w:val="28"/>
        </w:rPr>
        <w:t>Стоянова Е.</w:t>
      </w:r>
      <w:r w:rsidR="00231547" w:rsidRPr="00F0291B">
        <w:rPr>
          <w:sz w:val="28"/>
          <w:szCs w:val="28"/>
        </w:rPr>
        <w:t>С. Финансовый менеджмент: теория и практика. -М.: Перспектива, 200</w:t>
      </w:r>
      <w:r w:rsidR="00A10EF4" w:rsidRPr="00F0291B">
        <w:rPr>
          <w:sz w:val="28"/>
          <w:szCs w:val="28"/>
        </w:rPr>
        <w:t>6.– 539с.</w:t>
      </w:r>
    </w:p>
    <w:p w:rsidR="00231547" w:rsidRPr="00F0291B" w:rsidRDefault="00231547" w:rsidP="005F7D34">
      <w:pPr>
        <w:widowControl/>
        <w:numPr>
          <w:ilvl w:val="0"/>
          <w:numId w:val="1"/>
        </w:numPr>
        <w:tabs>
          <w:tab w:val="clear" w:pos="1440"/>
          <w:tab w:val="num" w:pos="0"/>
        </w:tabs>
        <w:autoSpaceDE w:val="0"/>
        <w:autoSpaceDN w:val="0"/>
        <w:snapToGrid/>
        <w:spacing w:line="360" w:lineRule="auto"/>
        <w:ind w:left="0" w:firstLine="0"/>
        <w:rPr>
          <w:sz w:val="28"/>
          <w:szCs w:val="28"/>
        </w:rPr>
      </w:pPr>
      <w:r w:rsidRPr="00F0291B">
        <w:rPr>
          <w:sz w:val="28"/>
          <w:szCs w:val="28"/>
        </w:rPr>
        <w:t>Сурков А.Б. Управление финансовыми результатами предприятия // Аудит и финансовый анализ, №4, 2003</w:t>
      </w:r>
    </w:p>
    <w:p w:rsidR="00231547" w:rsidRPr="00F0291B" w:rsidRDefault="00231547" w:rsidP="005F7D34">
      <w:pPr>
        <w:pStyle w:val="a5"/>
        <w:numPr>
          <w:ilvl w:val="0"/>
          <w:numId w:val="1"/>
        </w:numPr>
        <w:tabs>
          <w:tab w:val="clear" w:pos="1440"/>
          <w:tab w:val="num" w:pos="0"/>
        </w:tabs>
        <w:ind w:left="0" w:firstLine="0"/>
        <w:rPr>
          <w:rFonts w:ascii="Times New Roman" w:hAnsi="Times New Roman"/>
          <w:sz w:val="28"/>
          <w:szCs w:val="28"/>
        </w:rPr>
      </w:pPr>
      <w:r w:rsidRPr="00F0291B">
        <w:rPr>
          <w:rFonts w:ascii="Times New Roman" w:hAnsi="Times New Roman"/>
          <w:sz w:val="28"/>
          <w:szCs w:val="28"/>
        </w:rPr>
        <w:t>Финансовый менеджмент: теория и практика / Под ред. Стояновой Е.С.- М.: Перспектива, 2002.</w:t>
      </w:r>
      <w:r w:rsidR="00A10EF4" w:rsidRPr="00F0291B">
        <w:rPr>
          <w:rFonts w:ascii="Times New Roman" w:hAnsi="Times New Roman"/>
          <w:sz w:val="28"/>
          <w:szCs w:val="28"/>
        </w:rPr>
        <w:t xml:space="preserve"> – 249с.</w:t>
      </w:r>
    </w:p>
    <w:p w:rsidR="00231547" w:rsidRPr="00F0291B" w:rsidRDefault="00231547" w:rsidP="005F7D34">
      <w:pPr>
        <w:widowControl/>
        <w:numPr>
          <w:ilvl w:val="0"/>
          <w:numId w:val="1"/>
        </w:numPr>
        <w:tabs>
          <w:tab w:val="clear" w:pos="1440"/>
          <w:tab w:val="num" w:pos="0"/>
        </w:tabs>
        <w:snapToGrid/>
        <w:spacing w:line="360" w:lineRule="auto"/>
        <w:ind w:left="0" w:firstLine="0"/>
        <w:rPr>
          <w:sz w:val="28"/>
          <w:szCs w:val="28"/>
        </w:rPr>
      </w:pPr>
      <w:r w:rsidRPr="00F0291B">
        <w:rPr>
          <w:sz w:val="28"/>
          <w:szCs w:val="28"/>
        </w:rPr>
        <w:t>Хелферет Э. Техника финансового анализа М.: ЮНИТИ, 2006г. –226 с.</w:t>
      </w:r>
    </w:p>
    <w:p w:rsidR="00231547" w:rsidRPr="00F0291B" w:rsidRDefault="00231547" w:rsidP="005F7D34">
      <w:pPr>
        <w:pStyle w:val="a5"/>
        <w:numPr>
          <w:ilvl w:val="0"/>
          <w:numId w:val="1"/>
        </w:numPr>
        <w:tabs>
          <w:tab w:val="clear" w:pos="1440"/>
          <w:tab w:val="num" w:pos="0"/>
        </w:tabs>
        <w:ind w:left="0" w:firstLine="0"/>
        <w:rPr>
          <w:rFonts w:ascii="Times New Roman" w:hAnsi="Times New Roman"/>
          <w:sz w:val="28"/>
          <w:szCs w:val="28"/>
        </w:rPr>
      </w:pPr>
      <w:r w:rsidRPr="00F0291B">
        <w:rPr>
          <w:rFonts w:ascii="Times New Roman" w:hAnsi="Times New Roman"/>
          <w:sz w:val="28"/>
          <w:szCs w:val="28"/>
        </w:rPr>
        <w:t>Хрипач В.Я., Суша Г.З. и др. Экономика предприятия - Минск: Экономпресс, 200</w:t>
      </w:r>
      <w:r w:rsidR="00A10EF4" w:rsidRPr="00F0291B">
        <w:rPr>
          <w:rFonts w:ascii="Times New Roman" w:hAnsi="Times New Roman"/>
          <w:sz w:val="28"/>
          <w:szCs w:val="28"/>
        </w:rPr>
        <w:t>4</w:t>
      </w:r>
      <w:r w:rsidRPr="00F0291B">
        <w:rPr>
          <w:rFonts w:ascii="Times New Roman" w:hAnsi="Times New Roman"/>
          <w:sz w:val="28"/>
          <w:szCs w:val="28"/>
        </w:rPr>
        <w:t>.</w:t>
      </w:r>
      <w:r w:rsidR="00A10EF4" w:rsidRPr="00F0291B">
        <w:rPr>
          <w:rFonts w:ascii="Times New Roman" w:hAnsi="Times New Roman"/>
          <w:sz w:val="28"/>
          <w:szCs w:val="28"/>
        </w:rPr>
        <w:t xml:space="preserve"> – 431 с.</w:t>
      </w:r>
    </w:p>
    <w:p w:rsidR="00231547" w:rsidRPr="00F0291B" w:rsidRDefault="00231547" w:rsidP="005F7D34">
      <w:pPr>
        <w:pStyle w:val="a5"/>
        <w:numPr>
          <w:ilvl w:val="0"/>
          <w:numId w:val="1"/>
        </w:numPr>
        <w:tabs>
          <w:tab w:val="clear" w:pos="1440"/>
          <w:tab w:val="num" w:pos="0"/>
        </w:tabs>
        <w:ind w:left="0" w:firstLine="0"/>
        <w:rPr>
          <w:rFonts w:ascii="Times New Roman" w:hAnsi="Times New Roman"/>
          <w:sz w:val="28"/>
          <w:szCs w:val="28"/>
        </w:rPr>
      </w:pPr>
      <w:r w:rsidRPr="00F0291B">
        <w:rPr>
          <w:rFonts w:ascii="Times New Roman" w:hAnsi="Times New Roman"/>
          <w:sz w:val="28"/>
          <w:szCs w:val="28"/>
        </w:rPr>
        <w:t xml:space="preserve">Хрипунов О. Управление прибылью и финансовой устойчивостью // Экономист, №11, </w:t>
      </w:r>
      <w:r w:rsidR="00A10EF4" w:rsidRPr="00F0291B">
        <w:rPr>
          <w:rFonts w:ascii="Times New Roman" w:hAnsi="Times New Roman"/>
          <w:sz w:val="28"/>
          <w:szCs w:val="28"/>
        </w:rPr>
        <w:t>2005. – 329 с.</w:t>
      </w:r>
    </w:p>
    <w:p w:rsidR="002A2599" w:rsidRPr="00F0291B" w:rsidRDefault="002A2599" w:rsidP="005F7D34">
      <w:pPr>
        <w:pStyle w:val="a5"/>
        <w:numPr>
          <w:ilvl w:val="0"/>
          <w:numId w:val="1"/>
        </w:numPr>
        <w:tabs>
          <w:tab w:val="clear" w:pos="1440"/>
          <w:tab w:val="num" w:pos="0"/>
        </w:tabs>
        <w:ind w:left="0" w:firstLine="0"/>
        <w:rPr>
          <w:rFonts w:ascii="Times New Roman" w:hAnsi="Times New Roman"/>
          <w:sz w:val="28"/>
          <w:szCs w:val="28"/>
        </w:rPr>
      </w:pPr>
      <w:r w:rsidRPr="00F0291B">
        <w:rPr>
          <w:rFonts w:ascii="Times New Roman" w:hAnsi="Times New Roman"/>
          <w:sz w:val="28"/>
          <w:szCs w:val="28"/>
        </w:rPr>
        <w:t>Шеремет А.Д., Сайфулин Р.С. Методика финансового анализа</w:t>
      </w:r>
      <w:r w:rsidRPr="00F0291B">
        <w:rPr>
          <w:rFonts w:ascii="Times New Roman" w:hAnsi="Times New Roman"/>
          <w:noProof/>
          <w:sz w:val="28"/>
          <w:szCs w:val="28"/>
        </w:rPr>
        <w:t xml:space="preserve"> -</w:t>
      </w:r>
      <w:r w:rsidRPr="00F0291B">
        <w:rPr>
          <w:rFonts w:ascii="Times New Roman" w:hAnsi="Times New Roman"/>
          <w:sz w:val="28"/>
          <w:szCs w:val="28"/>
        </w:rPr>
        <w:t xml:space="preserve"> М.: ИНФРА- М,</w:t>
      </w:r>
      <w:r w:rsidRPr="00F0291B">
        <w:rPr>
          <w:rFonts w:ascii="Times New Roman" w:hAnsi="Times New Roman"/>
          <w:noProof/>
          <w:sz w:val="28"/>
          <w:szCs w:val="28"/>
        </w:rPr>
        <w:t xml:space="preserve"> 200</w:t>
      </w:r>
      <w:r w:rsidR="00A10EF4" w:rsidRPr="00F0291B">
        <w:rPr>
          <w:rFonts w:ascii="Times New Roman" w:hAnsi="Times New Roman"/>
          <w:noProof/>
          <w:sz w:val="28"/>
          <w:szCs w:val="28"/>
        </w:rPr>
        <w:t>5</w:t>
      </w:r>
      <w:r w:rsidRPr="00F0291B">
        <w:rPr>
          <w:rFonts w:ascii="Times New Roman" w:hAnsi="Times New Roman"/>
          <w:noProof/>
          <w:sz w:val="28"/>
          <w:szCs w:val="28"/>
        </w:rPr>
        <w:t xml:space="preserve">. </w:t>
      </w:r>
      <w:r w:rsidR="00A10EF4" w:rsidRPr="00F0291B">
        <w:rPr>
          <w:rFonts w:ascii="Times New Roman" w:hAnsi="Times New Roman"/>
          <w:sz w:val="28"/>
          <w:szCs w:val="28"/>
        </w:rPr>
        <w:t>– 462 с.</w:t>
      </w:r>
    </w:p>
    <w:p w:rsidR="002A2599" w:rsidRPr="00F0291B" w:rsidRDefault="002A2599" w:rsidP="005F7D34">
      <w:pPr>
        <w:pStyle w:val="a5"/>
        <w:numPr>
          <w:ilvl w:val="0"/>
          <w:numId w:val="1"/>
        </w:numPr>
        <w:tabs>
          <w:tab w:val="clear" w:pos="1440"/>
          <w:tab w:val="num" w:pos="0"/>
        </w:tabs>
        <w:ind w:left="0" w:firstLine="0"/>
        <w:rPr>
          <w:rFonts w:ascii="Times New Roman" w:hAnsi="Times New Roman"/>
          <w:sz w:val="28"/>
          <w:szCs w:val="28"/>
        </w:rPr>
      </w:pPr>
      <w:r w:rsidRPr="00F0291B">
        <w:rPr>
          <w:rFonts w:ascii="Times New Roman" w:hAnsi="Times New Roman"/>
          <w:sz w:val="28"/>
          <w:szCs w:val="28"/>
        </w:rPr>
        <w:t>Шеремет А.Д. Методика финансового анализа деятельности коммерческих организаций – М.: Дело, 2004.</w:t>
      </w:r>
    </w:p>
    <w:p w:rsidR="002A2599" w:rsidRPr="00F0291B" w:rsidRDefault="002A2599" w:rsidP="005F7D34">
      <w:pPr>
        <w:pStyle w:val="a5"/>
        <w:numPr>
          <w:ilvl w:val="0"/>
          <w:numId w:val="1"/>
        </w:numPr>
        <w:tabs>
          <w:tab w:val="clear" w:pos="1440"/>
          <w:tab w:val="num" w:pos="0"/>
        </w:tabs>
        <w:ind w:left="0" w:firstLine="0"/>
        <w:rPr>
          <w:rFonts w:ascii="Times New Roman" w:hAnsi="Times New Roman"/>
          <w:sz w:val="28"/>
          <w:szCs w:val="28"/>
        </w:rPr>
      </w:pPr>
      <w:r w:rsidRPr="00F0291B">
        <w:rPr>
          <w:rFonts w:ascii="Times New Roman" w:hAnsi="Times New Roman"/>
          <w:sz w:val="28"/>
          <w:szCs w:val="28"/>
        </w:rPr>
        <w:t>Шеремет А.Д. Методика финансового анализа – М.: Инфра-М, 200</w:t>
      </w:r>
      <w:r w:rsidR="000A7887" w:rsidRPr="00F0291B">
        <w:rPr>
          <w:rFonts w:ascii="Times New Roman" w:hAnsi="Times New Roman"/>
          <w:sz w:val="28"/>
          <w:szCs w:val="28"/>
        </w:rPr>
        <w:t>6</w:t>
      </w:r>
      <w:r w:rsidRPr="00F0291B">
        <w:rPr>
          <w:rFonts w:ascii="Times New Roman" w:hAnsi="Times New Roman"/>
          <w:sz w:val="28"/>
          <w:szCs w:val="28"/>
        </w:rPr>
        <w:t>.</w:t>
      </w:r>
      <w:r w:rsidR="000A7887" w:rsidRPr="00F0291B">
        <w:rPr>
          <w:rFonts w:ascii="Times New Roman" w:hAnsi="Times New Roman"/>
          <w:sz w:val="28"/>
          <w:szCs w:val="28"/>
        </w:rPr>
        <w:t xml:space="preserve"> – 264 с. </w:t>
      </w:r>
    </w:p>
    <w:p w:rsidR="002A2599" w:rsidRPr="00F0291B" w:rsidRDefault="002A2599" w:rsidP="005F7D34">
      <w:pPr>
        <w:pStyle w:val="a5"/>
        <w:numPr>
          <w:ilvl w:val="0"/>
          <w:numId w:val="1"/>
        </w:numPr>
        <w:tabs>
          <w:tab w:val="clear" w:pos="1440"/>
          <w:tab w:val="num" w:pos="0"/>
        </w:tabs>
        <w:ind w:left="0" w:firstLine="0"/>
        <w:rPr>
          <w:rFonts w:ascii="Times New Roman" w:hAnsi="Times New Roman"/>
          <w:sz w:val="28"/>
          <w:szCs w:val="28"/>
        </w:rPr>
      </w:pPr>
      <w:r w:rsidRPr="00F0291B">
        <w:rPr>
          <w:rFonts w:ascii="Times New Roman" w:hAnsi="Times New Roman"/>
          <w:sz w:val="28"/>
          <w:szCs w:val="28"/>
        </w:rPr>
        <w:t>Шим Дж., Сигел Дж. Методы управления стоимостью и анализа затрат. – М. : Филинъ, 200</w:t>
      </w:r>
      <w:r w:rsidR="000A7887" w:rsidRPr="00F0291B">
        <w:rPr>
          <w:rFonts w:ascii="Times New Roman" w:hAnsi="Times New Roman"/>
          <w:sz w:val="28"/>
          <w:szCs w:val="28"/>
        </w:rPr>
        <w:t>3</w:t>
      </w:r>
      <w:r w:rsidRPr="00F0291B">
        <w:rPr>
          <w:rFonts w:ascii="Times New Roman" w:hAnsi="Times New Roman"/>
          <w:sz w:val="28"/>
          <w:szCs w:val="28"/>
        </w:rPr>
        <w:t>.</w:t>
      </w:r>
      <w:r w:rsidR="000A7887" w:rsidRPr="00F0291B">
        <w:rPr>
          <w:rFonts w:ascii="Times New Roman" w:hAnsi="Times New Roman"/>
          <w:sz w:val="28"/>
          <w:szCs w:val="28"/>
        </w:rPr>
        <w:t xml:space="preserve"> – 530 с.</w:t>
      </w:r>
    </w:p>
    <w:p w:rsidR="00A10EF4" w:rsidRPr="00F0291B" w:rsidRDefault="00A10EF4" w:rsidP="005F7D34">
      <w:pPr>
        <w:pStyle w:val="a5"/>
        <w:numPr>
          <w:ilvl w:val="0"/>
          <w:numId w:val="1"/>
        </w:numPr>
        <w:tabs>
          <w:tab w:val="clear" w:pos="1440"/>
          <w:tab w:val="num" w:pos="0"/>
          <w:tab w:val="left" w:pos="567"/>
        </w:tabs>
        <w:ind w:left="0" w:firstLine="0"/>
        <w:rPr>
          <w:rFonts w:ascii="Times New Roman" w:hAnsi="Times New Roman"/>
          <w:sz w:val="28"/>
          <w:szCs w:val="28"/>
        </w:rPr>
      </w:pPr>
      <w:r w:rsidRPr="00F0291B">
        <w:rPr>
          <w:rFonts w:ascii="Times New Roman" w:hAnsi="Times New Roman"/>
          <w:sz w:val="28"/>
          <w:szCs w:val="28"/>
        </w:rPr>
        <w:t>Уткин О. Новые технологии системного анализа деятельности компаний // Экономист, 2006, №8.</w:t>
      </w:r>
    </w:p>
    <w:p w:rsidR="00F460EF" w:rsidRPr="00F92A98" w:rsidRDefault="005F7D34" w:rsidP="00F0291B">
      <w:pPr>
        <w:pStyle w:val="1"/>
        <w:spacing w:before="0" w:after="0" w:line="360" w:lineRule="auto"/>
        <w:ind w:firstLine="709"/>
        <w:jc w:val="both"/>
        <w:rPr>
          <w:rFonts w:ascii="Times New Roman" w:hAnsi="Times New Roman"/>
          <w:bCs w:val="0"/>
          <w:sz w:val="28"/>
        </w:rPr>
      </w:pPr>
      <w:bookmarkStart w:id="22" w:name="_Toc160606474"/>
      <w:bookmarkStart w:id="23" w:name="_Toc184984179"/>
      <w:bookmarkStart w:id="24" w:name="_Toc189298941"/>
      <w:r>
        <w:rPr>
          <w:rFonts w:ascii="Times New Roman" w:hAnsi="Times New Roman"/>
          <w:b w:val="0"/>
          <w:bCs w:val="0"/>
          <w:sz w:val="28"/>
        </w:rPr>
        <w:br w:type="page"/>
      </w:r>
      <w:r w:rsidR="00F460EF" w:rsidRPr="00F92A98">
        <w:rPr>
          <w:rFonts w:ascii="Times New Roman" w:hAnsi="Times New Roman"/>
          <w:bCs w:val="0"/>
          <w:sz w:val="28"/>
        </w:rPr>
        <w:t>Приложения</w:t>
      </w:r>
      <w:bookmarkEnd w:id="22"/>
      <w:bookmarkEnd w:id="23"/>
      <w:bookmarkEnd w:id="24"/>
    </w:p>
    <w:p w:rsidR="00F92A98" w:rsidRPr="00F92A98" w:rsidRDefault="00F92A98" w:rsidP="00F0291B">
      <w:pPr>
        <w:widowControl/>
        <w:snapToGrid/>
        <w:spacing w:line="360" w:lineRule="auto"/>
        <w:ind w:firstLine="709"/>
        <w:rPr>
          <w:b/>
          <w:sz w:val="28"/>
          <w:szCs w:val="28"/>
        </w:rPr>
      </w:pPr>
    </w:p>
    <w:p w:rsidR="00F460EF" w:rsidRPr="00F92A98" w:rsidRDefault="00F460EF" w:rsidP="00F0291B">
      <w:pPr>
        <w:widowControl/>
        <w:snapToGrid/>
        <w:spacing w:line="360" w:lineRule="auto"/>
        <w:ind w:firstLine="709"/>
        <w:rPr>
          <w:b/>
          <w:sz w:val="28"/>
          <w:szCs w:val="28"/>
        </w:rPr>
      </w:pPr>
      <w:r w:rsidRPr="00F92A98">
        <w:rPr>
          <w:b/>
          <w:sz w:val="28"/>
          <w:szCs w:val="28"/>
        </w:rPr>
        <w:t>Приложение 1</w:t>
      </w:r>
    </w:p>
    <w:p w:rsidR="00F92A98" w:rsidRDefault="00F92A98" w:rsidP="00F0291B">
      <w:pPr>
        <w:widowControl/>
        <w:snapToGrid/>
        <w:spacing w:line="360" w:lineRule="auto"/>
        <w:ind w:firstLine="709"/>
        <w:rPr>
          <w:rFonts w:cs="Arial"/>
          <w:sz w:val="28"/>
          <w:szCs w:val="14"/>
        </w:rPr>
      </w:pPr>
    </w:p>
    <w:p w:rsidR="00F460EF" w:rsidRPr="00F0291B" w:rsidRDefault="00F460EF" w:rsidP="00F0291B">
      <w:pPr>
        <w:widowControl/>
        <w:snapToGrid/>
        <w:spacing w:line="360" w:lineRule="auto"/>
        <w:ind w:firstLine="709"/>
        <w:rPr>
          <w:sz w:val="28"/>
          <w:szCs w:val="24"/>
        </w:rPr>
      </w:pPr>
      <w:r w:rsidRPr="00F0291B">
        <w:rPr>
          <w:rFonts w:cs="Arial"/>
          <w:sz w:val="28"/>
          <w:szCs w:val="14"/>
        </w:rPr>
        <w:t>Приложение</w:t>
      </w:r>
      <w:r w:rsidR="00F92A98">
        <w:rPr>
          <w:rFonts w:cs="Arial"/>
          <w:sz w:val="28"/>
          <w:szCs w:val="14"/>
        </w:rPr>
        <w:t xml:space="preserve"> </w:t>
      </w:r>
      <w:r w:rsidRPr="00F0291B">
        <w:rPr>
          <w:rFonts w:cs="Arial"/>
          <w:sz w:val="28"/>
          <w:szCs w:val="14"/>
        </w:rPr>
        <w:t xml:space="preserve">к приказу Минфина РФ от 22 июля </w:t>
      </w:r>
      <w:smartTag w:uri="urn:schemas-microsoft-com:office:smarttags" w:element="metricconverter">
        <w:smartTagPr>
          <w:attr w:name="ProductID" w:val="2004 г"/>
        </w:smartTagPr>
        <w:r w:rsidRPr="00F0291B">
          <w:rPr>
            <w:rFonts w:cs="Arial"/>
            <w:sz w:val="28"/>
            <w:szCs w:val="14"/>
          </w:rPr>
          <w:t>2004 г</w:t>
        </w:r>
      </w:smartTag>
      <w:r w:rsidRPr="00F0291B">
        <w:rPr>
          <w:rFonts w:cs="Arial"/>
          <w:sz w:val="28"/>
          <w:szCs w:val="14"/>
        </w:rPr>
        <w:t>. № 67н</w:t>
      </w:r>
      <w:r w:rsidR="00576D25">
        <w:rPr>
          <w:rFonts w:cs="Arial"/>
          <w:sz w:val="28"/>
          <w:szCs w:val="14"/>
        </w:rPr>
        <w:t xml:space="preserve"> </w:t>
      </w:r>
      <w:r w:rsidRPr="00F0291B">
        <w:rPr>
          <w:rFonts w:cs="Arial"/>
          <w:sz w:val="28"/>
          <w:szCs w:val="14"/>
        </w:rPr>
        <w:t>(с учетом приказа Госкомстата РФ и Минфина РФ</w:t>
      </w:r>
      <w:r w:rsidR="00576D25">
        <w:rPr>
          <w:rFonts w:cs="Arial"/>
          <w:sz w:val="28"/>
          <w:szCs w:val="14"/>
        </w:rPr>
        <w:t xml:space="preserve"> </w:t>
      </w:r>
      <w:r w:rsidRPr="00F0291B">
        <w:rPr>
          <w:rFonts w:cs="Arial"/>
          <w:sz w:val="28"/>
          <w:szCs w:val="14"/>
        </w:rPr>
        <w:t xml:space="preserve">от 14 ноября </w:t>
      </w:r>
      <w:smartTag w:uri="urn:schemas-microsoft-com:office:smarttags" w:element="metricconverter">
        <w:smartTagPr>
          <w:attr w:name="ProductID" w:val="2004 г"/>
        </w:smartTagPr>
        <w:r w:rsidRPr="00F0291B">
          <w:rPr>
            <w:rFonts w:cs="Arial"/>
            <w:sz w:val="28"/>
            <w:szCs w:val="14"/>
          </w:rPr>
          <w:t>2004 г</w:t>
        </w:r>
      </w:smartTag>
      <w:r w:rsidRPr="00F0291B">
        <w:rPr>
          <w:rFonts w:cs="Arial"/>
          <w:sz w:val="28"/>
          <w:szCs w:val="14"/>
        </w:rPr>
        <w:t>. № 475/102н)</w:t>
      </w:r>
      <w:r w:rsidR="00576D25">
        <w:rPr>
          <w:rFonts w:cs="Arial"/>
          <w:sz w:val="28"/>
          <w:szCs w:val="14"/>
        </w:rPr>
        <w:t xml:space="preserve"> </w:t>
      </w:r>
      <w:r w:rsidRPr="00F0291B">
        <w:rPr>
          <w:sz w:val="28"/>
          <w:szCs w:val="24"/>
        </w:rPr>
        <w:t xml:space="preserve">Сводный бухгалтерский баланс </w:t>
      </w:r>
      <w:r w:rsidR="007D4DB1" w:rsidRPr="00F0291B">
        <w:rPr>
          <w:sz w:val="28"/>
          <w:szCs w:val="24"/>
        </w:rPr>
        <w:t>ООО «НПО «Октябрь»</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436"/>
        <w:gridCol w:w="410"/>
        <w:gridCol w:w="168"/>
        <w:gridCol w:w="2041"/>
        <w:gridCol w:w="263"/>
        <w:gridCol w:w="35"/>
        <w:gridCol w:w="486"/>
        <w:gridCol w:w="297"/>
        <w:gridCol w:w="110"/>
        <w:gridCol w:w="456"/>
        <w:gridCol w:w="334"/>
        <w:gridCol w:w="365"/>
        <w:gridCol w:w="60"/>
        <w:gridCol w:w="156"/>
        <w:gridCol w:w="407"/>
        <w:gridCol w:w="6"/>
        <w:gridCol w:w="241"/>
        <w:gridCol w:w="410"/>
        <w:gridCol w:w="316"/>
        <w:gridCol w:w="11"/>
        <w:gridCol w:w="556"/>
        <w:gridCol w:w="24"/>
      </w:tblGrid>
      <w:tr w:rsidR="00F460EF" w:rsidRPr="00F92A98" w:rsidTr="00F92A98">
        <w:trPr>
          <w:gridAfter w:val="1"/>
          <w:wAfter w:w="24" w:type="dxa"/>
          <w:jc w:val="center"/>
        </w:trPr>
        <w:tc>
          <w:tcPr>
            <w:tcW w:w="1952" w:type="dxa"/>
            <w:gridSpan w:val="3"/>
            <w:vAlign w:val="bottom"/>
          </w:tcPr>
          <w:p w:rsidR="00F460EF" w:rsidRPr="00F92A98" w:rsidRDefault="00F460EF" w:rsidP="00F92A98">
            <w:pPr>
              <w:widowControl/>
              <w:snapToGrid/>
              <w:spacing w:line="360" w:lineRule="auto"/>
              <w:ind w:firstLine="0"/>
              <w:rPr>
                <w:bCs/>
                <w:sz w:val="20"/>
                <w:szCs w:val="24"/>
              </w:rPr>
            </w:pPr>
            <w:r w:rsidRPr="00F92A98">
              <w:rPr>
                <w:bCs/>
                <w:sz w:val="20"/>
                <w:szCs w:val="24"/>
              </w:rPr>
              <w:t xml:space="preserve">За </w:t>
            </w:r>
          </w:p>
        </w:tc>
        <w:tc>
          <w:tcPr>
            <w:tcW w:w="2209" w:type="dxa"/>
            <w:gridSpan w:val="2"/>
            <w:vAlign w:val="bottom"/>
          </w:tcPr>
          <w:p w:rsidR="00F460EF" w:rsidRPr="00F92A98" w:rsidRDefault="00F460EF" w:rsidP="00F92A98">
            <w:pPr>
              <w:widowControl/>
              <w:snapToGrid/>
              <w:spacing w:line="360" w:lineRule="auto"/>
              <w:ind w:firstLine="0"/>
              <w:rPr>
                <w:bCs/>
                <w:sz w:val="20"/>
                <w:szCs w:val="24"/>
              </w:rPr>
            </w:pPr>
            <w:r w:rsidRPr="00F92A98">
              <w:rPr>
                <w:bCs/>
                <w:sz w:val="20"/>
                <w:szCs w:val="24"/>
              </w:rPr>
              <w:t>2005-</w:t>
            </w:r>
            <w:smartTag w:uri="urn:schemas-microsoft-com:office:smarttags" w:element="metricconverter">
              <w:smartTagPr>
                <w:attr w:name="ProductID" w:val="2007 г"/>
              </w:smartTagPr>
              <w:r w:rsidRPr="00F92A98">
                <w:rPr>
                  <w:bCs/>
                  <w:sz w:val="20"/>
                  <w:szCs w:val="24"/>
                </w:rPr>
                <w:t>2007 г</w:t>
              </w:r>
            </w:smartTag>
            <w:r w:rsidRPr="00F92A98">
              <w:rPr>
                <w:bCs/>
                <w:sz w:val="20"/>
                <w:szCs w:val="24"/>
              </w:rPr>
              <w:t>.г.</w:t>
            </w:r>
          </w:p>
        </w:tc>
        <w:tc>
          <w:tcPr>
            <w:tcW w:w="263" w:type="dxa"/>
            <w:vAlign w:val="bottom"/>
          </w:tcPr>
          <w:p w:rsidR="00F460EF" w:rsidRPr="00F92A98" w:rsidRDefault="00F460EF" w:rsidP="00F92A98">
            <w:pPr>
              <w:widowControl/>
              <w:snapToGrid/>
              <w:spacing w:line="360" w:lineRule="auto"/>
              <w:ind w:firstLine="0"/>
              <w:rPr>
                <w:bCs/>
                <w:sz w:val="20"/>
                <w:szCs w:val="24"/>
              </w:rPr>
            </w:pPr>
          </w:p>
        </w:tc>
        <w:tc>
          <w:tcPr>
            <w:tcW w:w="521" w:type="dxa"/>
            <w:gridSpan w:val="2"/>
            <w:vAlign w:val="bottom"/>
          </w:tcPr>
          <w:p w:rsidR="00F460EF" w:rsidRPr="00F92A98" w:rsidRDefault="00F460EF" w:rsidP="00F92A98">
            <w:pPr>
              <w:pStyle w:val="a9"/>
              <w:spacing w:line="360" w:lineRule="auto"/>
              <w:jc w:val="both"/>
              <w:rPr>
                <w:rFonts w:cs="Arial"/>
                <w:bCs/>
                <w:sz w:val="20"/>
              </w:rPr>
            </w:pPr>
          </w:p>
        </w:tc>
        <w:tc>
          <w:tcPr>
            <w:tcW w:w="1778" w:type="dxa"/>
            <w:gridSpan w:val="7"/>
            <w:vAlign w:val="bottom"/>
          </w:tcPr>
          <w:p w:rsidR="00F460EF" w:rsidRPr="00F92A98" w:rsidRDefault="00F460EF" w:rsidP="00F92A98">
            <w:pPr>
              <w:pStyle w:val="a9"/>
              <w:spacing w:line="360" w:lineRule="auto"/>
              <w:jc w:val="both"/>
              <w:rPr>
                <w:rFonts w:cs="Arial"/>
                <w:bCs/>
                <w:sz w:val="20"/>
              </w:rPr>
            </w:pPr>
            <w:r w:rsidRPr="00F92A98">
              <w:rPr>
                <w:rFonts w:cs="Arial"/>
                <w:bCs/>
                <w:sz w:val="20"/>
              </w:rPr>
              <w:t xml:space="preserve"> </w:t>
            </w:r>
          </w:p>
        </w:tc>
        <w:tc>
          <w:tcPr>
            <w:tcW w:w="1947" w:type="dxa"/>
            <w:gridSpan w:val="7"/>
            <w:vAlign w:val="center"/>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Коды</w:t>
            </w:r>
          </w:p>
        </w:tc>
      </w:tr>
      <w:tr w:rsidR="00F460EF" w:rsidRPr="00F92A98" w:rsidTr="00F92A98">
        <w:trPr>
          <w:gridAfter w:val="1"/>
          <w:wAfter w:w="24" w:type="dxa"/>
          <w:jc w:val="center"/>
        </w:trPr>
        <w:tc>
          <w:tcPr>
            <w:tcW w:w="6723" w:type="dxa"/>
            <w:gridSpan w:val="15"/>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Форма № 1 по ОКУД</w:t>
            </w:r>
          </w:p>
        </w:tc>
        <w:tc>
          <w:tcPr>
            <w:tcW w:w="1947" w:type="dxa"/>
            <w:gridSpan w:val="7"/>
            <w:vAlign w:val="center"/>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0710001</w:t>
            </w:r>
          </w:p>
        </w:tc>
      </w:tr>
      <w:tr w:rsidR="00F460EF" w:rsidRPr="00F92A98" w:rsidTr="00F92A98">
        <w:trPr>
          <w:gridAfter w:val="1"/>
          <w:wAfter w:w="24" w:type="dxa"/>
          <w:trHeight w:val="284"/>
          <w:jc w:val="center"/>
        </w:trPr>
        <w:tc>
          <w:tcPr>
            <w:tcW w:w="6723" w:type="dxa"/>
            <w:gridSpan w:val="15"/>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Дата (год, месяц, число)</w:t>
            </w:r>
          </w:p>
        </w:tc>
        <w:tc>
          <w:tcPr>
            <w:tcW w:w="654" w:type="dxa"/>
            <w:gridSpan w:val="3"/>
            <w:vAlign w:val="bottom"/>
          </w:tcPr>
          <w:p w:rsidR="00F460EF" w:rsidRPr="00F92A98" w:rsidRDefault="00F460EF" w:rsidP="00F92A98">
            <w:pPr>
              <w:widowControl/>
              <w:snapToGrid/>
              <w:spacing w:line="360" w:lineRule="auto"/>
              <w:ind w:firstLine="0"/>
              <w:rPr>
                <w:rFonts w:cs="Arial"/>
                <w:sz w:val="20"/>
                <w:szCs w:val="18"/>
              </w:rPr>
            </w:pPr>
          </w:p>
        </w:tc>
        <w:tc>
          <w:tcPr>
            <w:tcW w:w="737" w:type="dxa"/>
            <w:gridSpan w:val="3"/>
            <w:vAlign w:val="bottom"/>
          </w:tcPr>
          <w:p w:rsidR="00F460EF" w:rsidRPr="00F92A98" w:rsidRDefault="00F460EF" w:rsidP="00F92A98">
            <w:pPr>
              <w:widowControl/>
              <w:snapToGrid/>
              <w:spacing w:line="360" w:lineRule="auto"/>
              <w:ind w:firstLine="0"/>
              <w:rPr>
                <w:rFonts w:cs="Arial"/>
                <w:sz w:val="20"/>
                <w:szCs w:val="18"/>
              </w:rPr>
            </w:pPr>
          </w:p>
        </w:tc>
        <w:tc>
          <w:tcPr>
            <w:tcW w:w="556" w:type="dxa"/>
            <w:vAlign w:val="bottom"/>
          </w:tcPr>
          <w:p w:rsidR="00F460EF" w:rsidRPr="00F92A98" w:rsidRDefault="00F460EF" w:rsidP="00F92A98">
            <w:pPr>
              <w:widowControl/>
              <w:snapToGrid/>
              <w:spacing w:line="360" w:lineRule="auto"/>
              <w:ind w:firstLine="0"/>
              <w:rPr>
                <w:rFonts w:cs="Arial"/>
                <w:sz w:val="20"/>
                <w:szCs w:val="18"/>
              </w:rPr>
            </w:pPr>
          </w:p>
        </w:tc>
      </w:tr>
      <w:tr w:rsidR="00F460EF" w:rsidRPr="00F92A98" w:rsidTr="00F92A98">
        <w:trPr>
          <w:gridAfter w:val="1"/>
          <w:wAfter w:w="24" w:type="dxa"/>
          <w:trHeight w:val="284"/>
          <w:jc w:val="center"/>
        </w:trPr>
        <w:tc>
          <w:tcPr>
            <w:tcW w:w="1106" w:type="dxa"/>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Организация</w:t>
            </w:r>
          </w:p>
        </w:tc>
        <w:tc>
          <w:tcPr>
            <w:tcW w:w="4702" w:type="dxa"/>
            <w:gridSpan w:val="10"/>
            <w:vAlign w:val="bottom"/>
          </w:tcPr>
          <w:p w:rsidR="00F460EF" w:rsidRPr="00F92A98" w:rsidRDefault="007D4DB1" w:rsidP="00F92A98">
            <w:pPr>
              <w:widowControl/>
              <w:snapToGrid/>
              <w:spacing w:line="360" w:lineRule="auto"/>
              <w:ind w:firstLine="0"/>
              <w:rPr>
                <w:rFonts w:cs="Arial"/>
                <w:sz w:val="20"/>
              </w:rPr>
            </w:pPr>
            <w:r w:rsidRPr="00F92A98">
              <w:rPr>
                <w:rFonts w:cs="Arial"/>
                <w:sz w:val="20"/>
              </w:rPr>
              <w:t>ООО «НПО «Октябрь»</w:t>
            </w:r>
          </w:p>
        </w:tc>
        <w:tc>
          <w:tcPr>
            <w:tcW w:w="915" w:type="dxa"/>
            <w:gridSpan w:val="4"/>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по ОКПО</w:t>
            </w:r>
          </w:p>
        </w:tc>
        <w:tc>
          <w:tcPr>
            <w:tcW w:w="1947" w:type="dxa"/>
            <w:gridSpan w:val="7"/>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009433196</w:t>
            </w:r>
          </w:p>
        </w:tc>
      </w:tr>
      <w:tr w:rsidR="00F460EF" w:rsidRPr="00F92A98" w:rsidTr="00F92A98">
        <w:trPr>
          <w:gridAfter w:val="1"/>
          <w:wAfter w:w="24" w:type="dxa"/>
          <w:trHeight w:val="284"/>
          <w:jc w:val="center"/>
        </w:trPr>
        <w:tc>
          <w:tcPr>
            <w:tcW w:w="6723" w:type="dxa"/>
            <w:gridSpan w:val="15"/>
            <w:vAlign w:val="bottom"/>
          </w:tcPr>
          <w:p w:rsidR="00F460EF" w:rsidRPr="00F92A98" w:rsidRDefault="00F460EF" w:rsidP="00F92A98">
            <w:pPr>
              <w:widowControl/>
              <w:tabs>
                <w:tab w:val="right" w:pos="7251"/>
              </w:tabs>
              <w:snapToGrid/>
              <w:spacing w:line="360" w:lineRule="auto"/>
              <w:ind w:firstLine="0"/>
              <w:rPr>
                <w:rFonts w:cs="Arial"/>
                <w:sz w:val="20"/>
                <w:szCs w:val="18"/>
              </w:rPr>
            </w:pPr>
            <w:r w:rsidRPr="00F92A98">
              <w:rPr>
                <w:rFonts w:cs="Arial"/>
                <w:sz w:val="20"/>
                <w:szCs w:val="18"/>
              </w:rPr>
              <w:t>Идентификационный номер налогоплательщика</w:t>
            </w:r>
            <w:r w:rsidRPr="00F92A98">
              <w:rPr>
                <w:rFonts w:cs="Arial"/>
                <w:sz w:val="20"/>
                <w:szCs w:val="18"/>
              </w:rPr>
              <w:tab/>
              <w:t>ИНН</w:t>
            </w:r>
          </w:p>
        </w:tc>
        <w:tc>
          <w:tcPr>
            <w:tcW w:w="1947" w:type="dxa"/>
            <w:gridSpan w:val="7"/>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005630000200</w:t>
            </w:r>
          </w:p>
        </w:tc>
      </w:tr>
      <w:tr w:rsidR="00F460EF" w:rsidRPr="00F92A98" w:rsidTr="00F92A98">
        <w:trPr>
          <w:gridAfter w:val="1"/>
          <w:wAfter w:w="24" w:type="dxa"/>
          <w:trHeight w:val="284"/>
          <w:jc w:val="center"/>
        </w:trPr>
        <w:tc>
          <w:tcPr>
            <w:tcW w:w="1542" w:type="dxa"/>
            <w:gridSpan w:val="2"/>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Вид деятельности</w:t>
            </w:r>
          </w:p>
        </w:tc>
        <w:tc>
          <w:tcPr>
            <w:tcW w:w="4266" w:type="dxa"/>
            <w:gridSpan w:val="9"/>
            <w:vAlign w:val="bottom"/>
          </w:tcPr>
          <w:p w:rsidR="00F460EF" w:rsidRPr="00F92A98" w:rsidRDefault="006F5D08" w:rsidP="00F92A98">
            <w:pPr>
              <w:widowControl/>
              <w:snapToGrid/>
              <w:spacing w:line="360" w:lineRule="auto"/>
              <w:ind w:firstLine="0"/>
              <w:rPr>
                <w:rFonts w:cs="Arial"/>
                <w:sz w:val="20"/>
                <w:szCs w:val="18"/>
              </w:rPr>
            </w:pPr>
            <w:r w:rsidRPr="00F92A98">
              <w:rPr>
                <w:rFonts w:cs="Arial"/>
                <w:sz w:val="20"/>
                <w:szCs w:val="18"/>
              </w:rPr>
              <w:t>О</w:t>
            </w:r>
            <w:r w:rsidR="00EF14D4" w:rsidRPr="00F92A98">
              <w:rPr>
                <w:rFonts w:cs="Arial"/>
                <w:sz w:val="20"/>
                <w:szCs w:val="18"/>
              </w:rPr>
              <w:t xml:space="preserve">птовая торговля и ремонт </w:t>
            </w:r>
            <w:r w:rsidRPr="00F92A98">
              <w:rPr>
                <w:rFonts w:cs="Arial"/>
                <w:sz w:val="20"/>
                <w:szCs w:val="18"/>
              </w:rPr>
              <w:t>оборудования</w:t>
            </w:r>
          </w:p>
        </w:tc>
        <w:tc>
          <w:tcPr>
            <w:tcW w:w="915" w:type="dxa"/>
            <w:gridSpan w:val="4"/>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по ОКВЭД</w:t>
            </w:r>
          </w:p>
        </w:tc>
        <w:tc>
          <w:tcPr>
            <w:tcW w:w="1947" w:type="dxa"/>
            <w:gridSpan w:val="7"/>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51.2</w:t>
            </w:r>
          </w:p>
        </w:tc>
      </w:tr>
      <w:tr w:rsidR="00F460EF" w:rsidRPr="00F92A98" w:rsidTr="00F92A98">
        <w:trPr>
          <w:gridAfter w:val="1"/>
          <w:wAfter w:w="24" w:type="dxa"/>
          <w:trHeight w:val="284"/>
          <w:jc w:val="center"/>
        </w:trPr>
        <w:tc>
          <w:tcPr>
            <w:tcW w:w="4459" w:type="dxa"/>
            <w:gridSpan w:val="7"/>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Организационно-правовая форма/форма собственности</w:t>
            </w:r>
          </w:p>
        </w:tc>
        <w:tc>
          <w:tcPr>
            <w:tcW w:w="2048" w:type="dxa"/>
            <w:gridSpan w:val="6"/>
            <w:vAlign w:val="bottom"/>
          </w:tcPr>
          <w:p w:rsidR="00F460EF" w:rsidRPr="00F92A98" w:rsidRDefault="0009216C" w:rsidP="00F92A98">
            <w:pPr>
              <w:widowControl/>
              <w:snapToGrid/>
              <w:spacing w:line="360" w:lineRule="auto"/>
              <w:ind w:firstLine="0"/>
              <w:rPr>
                <w:rFonts w:cs="Arial"/>
                <w:sz w:val="20"/>
                <w:szCs w:val="18"/>
              </w:rPr>
            </w:pPr>
            <w:r w:rsidRPr="00F92A98">
              <w:rPr>
                <w:rFonts w:cs="Arial"/>
                <w:sz w:val="20"/>
                <w:szCs w:val="18"/>
              </w:rPr>
              <w:t>Общество с ограниченной ответственностью</w:t>
            </w:r>
            <w:r w:rsidR="00F460EF" w:rsidRPr="00F92A98">
              <w:rPr>
                <w:rFonts w:cs="Arial"/>
                <w:sz w:val="20"/>
                <w:szCs w:val="18"/>
              </w:rPr>
              <w:t xml:space="preserve"> / Частная собственность</w:t>
            </w:r>
          </w:p>
        </w:tc>
        <w:tc>
          <w:tcPr>
            <w:tcW w:w="216" w:type="dxa"/>
            <w:gridSpan w:val="2"/>
            <w:vAlign w:val="bottom"/>
          </w:tcPr>
          <w:p w:rsidR="00F460EF" w:rsidRPr="00F92A98" w:rsidRDefault="00F460EF" w:rsidP="00F92A98">
            <w:pPr>
              <w:widowControl/>
              <w:snapToGrid/>
              <w:spacing w:line="360" w:lineRule="auto"/>
              <w:ind w:firstLine="0"/>
              <w:rPr>
                <w:rFonts w:cs="Arial"/>
                <w:sz w:val="20"/>
                <w:szCs w:val="18"/>
              </w:rPr>
            </w:pPr>
          </w:p>
        </w:tc>
        <w:tc>
          <w:tcPr>
            <w:tcW w:w="1064" w:type="dxa"/>
            <w:gridSpan w:val="4"/>
            <w:vMerge w:val="restart"/>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47</w:t>
            </w:r>
          </w:p>
        </w:tc>
        <w:tc>
          <w:tcPr>
            <w:tcW w:w="883" w:type="dxa"/>
            <w:gridSpan w:val="3"/>
            <w:vMerge w:val="restart"/>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16</w:t>
            </w:r>
          </w:p>
        </w:tc>
      </w:tr>
      <w:tr w:rsidR="00F460EF" w:rsidRPr="00F92A98" w:rsidTr="00F92A98">
        <w:trPr>
          <w:gridAfter w:val="1"/>
          <w:wAfter w:w="24" w:type="dxa"/>
          <w:trHeight w:val="284"/>
          <w:jc w:val="center"/>
        </w:trPr>
        <w:tc>
          <w:tcPr>
            <w:tcW w:w="5242" w:type="dxa"/>
            <w:gridSpan w:val="9"/>
            <w:vAlign w:val="bottom"/>
          </w:tcPr>
          <w:p w:rsidR="00F460EF" w:rsidRPr="00F92A98" w:rsidRDefault="00F460EF" w:rsidP="00F92A98">
            <w:pPr>
              <w:widowControl/>
              <w:snapToGrid/>
              <w:spacing w:line="360" w:lineRule="auto"/>
              <w:ind w:firstLine="0"/>
              <w:rPr>
                <w:rFonts w:cs="Arial"/>
                <w:sz w:val="20"/>
                <w:szCs w:val="18"/>
              </w:rPr>
            </w:pPr>
          </w:p>
        </w:tc>
        <w:tc>
          <w:tcPr>
            <w:tcW w:w="1481" w:type="dxa"/>
            <w:gridSpan w:val="6"/>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по ОКОПФ/ОКФС</w:t>
            </w:r>
          </w:p>
        </w:tc>
        <w:tc>
          <w:tcPr>
            <w:tcW w:w="1064" w:type="dxa"/>
            <w:gridSpan w:val="4"/>
            <w:vMerge/>
            <w:vAlign w:val="bottom"/>
          </w:tcPr>
          <w:p w:rsidR="00F460EF" w:rsidRPr="00F92A98" w:rsidRDefault="00F460EF" w:rsidP="00F92A98">
            <w:pPr>
              <w:widowControl/>
              <w:snapToGrid/>
              <w:spacing w:line="360" w:lineRule="auto"/>
              <w:ind w:firstLine="0"/>
              <w:rPr>
                <w:rFonts w:cs="Arial"/>
                <w:sz w:val="20"/>
                <w:szCs w:val="18"/>
              </w:rPr>
            </w:pPr>
          </w:p>
        </w:tc>
        <w:tc>
          <w:tcPr>
            <w:tcW w:w="883" w:type="dxa"/>
            <w:gridSpan w:val="3"/>
            <w:vMerge/>
            <w:vAlign w:val="bottom"/>
          </w:tcPr>
          <w:p w:rsidR="00F460EF" w:rsidRPr="00F92A98" w:rsidRDefault="00F460EF" w:rsidP="00F92A98">
            <w:pPr>
              <w:widowControl/>
              <w:snapToGrid/>
              <w:spacing w:line="360" w:lineRule="auto"/>
              <w:ind w:firstLine="0"/>
              <w:rPr>
                <w:rFonts w:cs="Arial"/>
                <w:sz w:val="20"/>
                <w:szCs w:val="18"/>
              </w:rPr>
            </w:pPr>
          </w:p>
        </w:tc>
      </w:tr>
      <w:tr w:rsidR="00F460EF" w:rsidRPr="00F92A98" w:rsidTr="00F92A98">
        <w:trPr>
          <w:gridAfter w:val="1"/>
          <w:wAfter w:w="24" w:type="dxa"/>
          <w:trHeight w:val="284"/>
          <w:jc w:val="center"/>
        </w:trPr>
        <w:tc>
          <w:tcPr>
            <w:tcW w:w="6723" w:type="dxa"/>
            <w:gridSpan w:val="15"/>
            <w:vAlign w:val="bottom"/>
          </w:tcPr>
          <w:p w:rsidR="00F460EF" w:rsidRPr="00F92A98" w:rsidRDefault="00F460EF" w:rsidP="00F92A98">
            <w:pPr>
              <w:widowControl/>
              <w:tabs>
                <w:tab w:val="right" w:pos="7251"/>
              </w:tabs>
              <w:snapToGrid/>
              <w:spacing w:line="360" w:lineRule="auto"/>
              <w:ind w:firstLine="0"/>
              <w:rPr>
                <w:rFonts w:cs="Arial"/>
                <w:sz w:val="20"/>
                <w:szCs w:val="18"/>
              </w:rPr>
            </w:pPr>
            <w:r w:rsidRPr="00F92A98">
              <w:rPr>
                <w:rFonts w:cs="Arial"/>
                <w:sz w:val="20"/>
                <w:szCs w:val="18"/>
              </w:rPr>
              <w:t>Единица измерения: тыс.руб./</w:t>
            </w:r>
            <w:r w:rsidRPr="00F92A98">
              <w:rPr>
                <w:rFonts w:cs="Arial"/>
                <w:strike/>
                <w:sz w:val="20"/>
                <w:szCs w:val="18"/>
              </w:rPr>
              <w:t>млн. руб</w:t>
            </w:r>
            <w:r w:rsidRPr="00F92A98">
              <w:rPr>
                <w:rFonts w:cs="Arial"/>
                <w:sz w:val="20"/>
                <w:szCs w:val="18"/>
              </w:rPr>
              <w:t>. (ненужное зачеркнуть)</w:t>
            </w:r>
            <w:r w:rsidRPr="00F92A98">
              <w:rPr>
                <w:rFonts w:cs="Arial"/>
                <w:sz w:val="20"/>
                <w:szCs w:val="18"/>
              </w:rPr>
              <w:tab/>
              <w:t xml:space="preserve"> по ОКЕИ</w:t>
            </w:r>
          </w:p>
        </w:tc>
        <w:tc>
          <w:tcPr>
            <w:tcW w:w="1947" w:type="dxa"/>
            <w:gridSpan w:val="7"/>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384/385</w:t>
            </w:r>
          </w:p>
        </w:tc>
      </w:tr>
      <w:tr w:rsidR="00F460EF" w:rsidRPr="00F92A98" w:rsidTr="00F92A98">
        <w:trPr>
          <w:gridAfter w:val="1"/>
          <w:wAfter w:w="24" w:type="dxa"/>
          <w:trHeight w:val="284"/>
          <w:jc w:val="center"/>
        </w:trPr>
        <w:tc>
          <w:tcPr>
            <w:tcW w:w="2120" w:type="dxa"/>
            <w:gridSpan w:val="4"/>
            <w:vAlign w:val="bottom"/>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Местонахождение (адрес)</w:t>
            </w:r>
          </w:p>
        </w:tc>
        <w:tc>
          <w:tcPr>
            <w:tcW w:w="4447" w:type="dxa"/>
            <w:gridSpan w:val="10"/>
            <w:vAlign w:val="bottom"/>
          </w:tcPr>
          <w:p w:rsidR="00F460EF" w:rsidRPr="00F92A98" w:rsidRDefault="00F460EF" w:rsidP="00F92A98">
            <w:pPr>
              <w:widowControl/>
              <w:snapToGrid/>
              <w:spacing w:line="360" w:lineRule="auto"/>
              <w:ind w:firstLine="0"/>
              <w:rPr>
                <w:rFonts w:cs="Arial"/>
                <w:sz w:val="20"/>
              </w:rPr>
            </w:pPr>
          </w:p>
        </w:tc>
        <w:tc>
          <w:tcPr>
            <w:tcW w:w="156" w:type="dxa"/>
            <w:vAlign w:val="bottom"/>
          </w:tcPr>
          <w:p w:rsidR="00F460EF" w:rsidRPr="00F92A98" w:rsidRDefault="00F460EF" w:rsidP="00F92A98">
            <w:pPr>
              <w:widowControl/>
              <w:snapToGrid/>
              <w:spacing w:line="360" w:lineRule="auto"/>
              <w:ind w:firstLine="0"/>
              <w:rPr>
                <w:rFonts w:cs="Arial"/>
                <w:sz w:val="20"/>
                <w:szCs w:val="18"/>
              </w:rPr>
            </w:pPr>
          </w:p>
        </w:tc>
        <w:tc>
          <w:tcPr>
            <w:tcW w:w="1947" w:type="dxa"/>
            <w:gridSpan w:val="7"/>
            <w:vAlign w:val="bottom"/>
          </w:tcPr>
          <w:p w:rsidR="00F460EF" w:rsidRPr="00F92A98" w:rsidRDefault="00F460EF" w:rsidP="00F92A98">
            <w:pPr>
              <w:widowControl/>
              <w:snapToGrid/>
              <w:spacing w:line="360" w:lineRule="auto"/>
              <w:ind w:firstLine="0"/>
              <w:rPr>
                <w:rFonts w:cs="Arial"/>
                <w:sz w:val="20"/>
                <w:szCs w:val="18"/>
              </w:rPr>
            </w:pPr>
          </w:p>
        </w:tc>
      </w:tr>
      <w:tr w:rsidR="00F460EF" w:rsidRPr="00F92A98" w:rsidTr="00F92A98">
        <w:trPr>
          <w:gridAfter w:val="1"/>
          <w:wAfter w:w="24" w:type="dxa"/>
          <w:trHeight w:val="284"/>
          <w:jc w:val="center"/>
        </w:trPr>
        <w:tc>
          <w:tcPr>
            <w:tcW w:w="6723" w:type="dxa"/>
            <w:gridSpan w:val="15"/>
            <w:vAlign w:val="bottom"/>
          </w:tcPr>
          <w:p w:rsidR="00F460EF" w:rsidRPr="00F92A98" w:rsidRDefault="00F460EF" w:rsidP="00F92A98">
            <w:pPr>
              <w:pStyle w:val="a9"/>
              <w:tabs>
                <w:tab w:val="left" w:pos="4820"/>
              </w:tabs>
              <w:spacing w:line="360" w:lineRule="auto"/>
              <w:jc w:val="both"/>
              <w:rPr>
                <w:rFonts w:cs="Arial"/>
                <w:sz w:val="20"/>
                <w:szCs w:val="18"/>
              </w:rPr>
            </w:pPr>
            <w:r w:rsidRPr="00F92A98">
              <w:rPr>
                <w:rFonts w:cs="Arial"/>
                <w:sz w:val="20"/>
                <w:szCs w:val="18"/>
              </w:rPr>
              <w:t>Дата утверждения</w:t>
            </w:r>
          </w:p>
        </w:tc>
        <w:tc>
          <w:tcPr>
            <w:tcW w:w="1947" w:type="dxa"/>
            <w:gridSpan w:val="7"/>
            <w:vAlign w:val="bottom"/>
          </w:tcPr>
          <w:p w:rsidR="00F460EF" w:rsidRPr="00F92A98" w:rsidRDefault="00F460EF" w:rsidP="00F92A98">
            <w:pPr>
              <w:widowControl/>
              <w:snapToGrid/>
              <w:spacing w:line="360" w:lineRule="auto"/>
              <w:ind w:firstLine="0"/>
              <w:rPr>
                <w:rFonts w:cs="Arial"/>
                <w:sz w:val="20"/>
                <w:szCs w:val="18"/>
              </w:rPr>
            </w:pPr>
          </w:p>
        </w:tc>
      </w:tr>
      <w:tr w:rsidR="00F460EF" w:rsidRPr="00F92A98" w:rsidTr="00F92A98">
        <w:trPr>
          <w:gridAfter w:val="1"/>
          <w:wAfter w:w="24" w:type="dxa"/>
          <w:trHeight w:val="284"/>
          <w:jc w:val="center"/>
        </w:trPr>
        <w:tc>
          <w:tcPr>
            <w:tcW w:w="6723" w:type="dxa"/>
            <w:gridSpan w:val="15"/>
            <w:vAlign w:val="bottom"/>
          </w:tcPr>
          <w:p w:rsidR="00F460EF" w:rsidRPr="00F92A98" w:rsidRDefault="00F460EF" w:rsidP="00F92A98">
            <w:pPr>
              <w:pStyle w:val="a9"/>
              <w:tabs>
                <w:tab w:val="left" w:pos="4820"/>
              </w:tabs>
              <w:spacing w:line="360" w:lineRule="auto"/>
              <w:jc w:val="both"/>
              <w:rPr>
                <w:rFonts w:cs="Arial"/>
                <w:sz w:val="20"/>
                <w:szCs w:val="18"/>
              </w:rPr>
            </w:pPr>
            <w:r w:rsidRPr="00F92A98">
              <w:rPr>
                <w:rFonts w:cs="Arial"/>
                <w:sz w:val="20"/>
                <w:szCs w:val="18"/>
              </w:rPr>
              <w:t>Дата отправки (принятия)</w:t>
            </w:r>
          </w:p>
        </w:tc>
        <w:tc>
          <w:tcPr>
            <w:tcW w:w="1947" w:type="dxa"/>
            <w:gridSpan w:val="7"/>
            <w:vAlign w:val="bottom"/>
          </w:tcPr>
          <w:p w:rsidR="00F460EF" w:rsidRPr="00F92A98" w:rsidRDefault="00F460EF" w:rsidP="00F92A98">
            <w:pPr>
              <w:widowControl/>
              <w:snapToGrid/>
              <w:spacing w:line="360" w:lineRule="auto"/>
              <w:ind w:firstLine="0"/>
              <w:rPr>
                <w:rFonts w:cs="Arial"/>
                <w:sz w:val="20"/>
                <w:szCs w:val="18"/>
              </w:rPr>
            </w:pPr>
          </w:p>
        </w:tc>
      </w:tr>
      <w:tr w:rsidR="00F460EF" w:rsidRPr="00F92A98" w:rsidTr="00F92A98">
        <w:trPr>
          <w:jc w:val="center"/>
        </w:trPr>
        <w:tc>
          <w:tcPr>
            <w:tcW w:w="5352" w:type="dxa"/>
            <w:gridSpan w:val="10"/>
          </w:tcPr>
          <w:p w:rsidR="00F460EF" w:rsidRPr="00F92A98" w:rsidRDefault="00F460EF" w:rsidP="00F92A98">
            <w:pPr>
              <w:widowControl/>
              <w:snapToGrid/>
              <w:spacing w:line="360" w:lineRule="auto"/>
              <w:ind w:firstLine="0"/>
              <w:rPr>
                <w:rFonts w:cs="Arial"/>
                <w:sz w:val="20"/>
                <w:szCs w:val="16"/>
              </w:rPr>
            </w:pPr>
            <w:r w:rsidRPr="00F92A98">
              <w:rPr>
                <w:rFonts w:cs="Arial"/>
                <w:sz w:val="20"/>
                <w:szCs w:val="16"/>
              </w:rPr>
              <w:t>Актив</w:t>
            </w:r>
          </w:p>
        </w:tc>
        <w:tc>
          <w:tcPr>
            <w:tcW w:w="790" w:type="dxa"/>
            <w:gridSpan w:val="2"/>
          </w:tcPr>
          <w:p w:rsidR="00F460EF" w:rsidRPr="00F92A98" w:rsidRDefault="00F460EF" w:rsidP="00F92A98">
            <w:pPr>
              <w:widowControl/>
              <w:snapToGrid/>
              <w:spacing w:line="360" w:lineRule="auto"/>
              <w:ind w:firstLine="0"/>
              <w:rPr>
                <w:rFonts w:cs="Arial"/>
                <w:sz w:val="20"/>
                <w:szCs w:val="16"/>
              </w:rPr>
            </w:pPr>
            <w:r w:rsidRPr="00F92A98">
              <w:rPr>
                <w:rFonts w:cs="Arial"/>
                <w:sz w:val="20"/>
                <w:szCs w:val="16"/>
              </w:rPr>
              <w:t>Код по-казателя</w:t>
            </w:r>
          </w:p>
        </w:tc>
        <w:tc>
          <w:tcPr>
            <w:tcW w:w="994" w:type="dxa"/>
            <w:gridSpan w:val="5"/>
          </w:tcPr>
          <w:p w:rsidR="00F460EF" w:rsidRPr="00F92A98" w:rsidRDefault="00F460EF" w:rsidP="00F92A98">
            <w:pPr>
              <w:widowControl/>
              <w:snapToGrid/>
              <w:spacing w:line="360" w:lineRule="auto"/>
              <w:ind w:firstLine="0"/>
              <w:rPr>
                <w:rFonts w:cs="Arial"/>
                <w:sz w:val="20"/>
                <w:szCs w:val="18"/>
              </w:rPr>
            </w:pPr>
            <w:smartTag w:uri="urn:schemas-microsoft-com:office:smarttags" w:element="metricconverter">
              <w:smartTagPr>
                <w:attr w:name="ProductID" w:val="2005 г"/>
              </w:smartTagPr>
              <w:r w:rsidRPr="00F92A98">
                <w:rPr>
                  <w:rFonts w:cs="Arial"/>
                  <w:sz w:val="20"/>
                  <w:szCs w:val="18"/>
                </w:rPr>
                <w:t>2005 г</w:t>
              </w:r>
            </w:smartTag>
            <w:r w:rsidRPr="00F92A98">
              <w:rPr>
                <w:rFonts w:cs="Arial"/>
                <w:sz w:val="20"/>
                <w:szCs w:val="18"/>
              </w:rPr>
              <w:t>.</w:t>
            </w:r>
          </w:p>
        </w:tc>
        <w:tc>
          <w:tcPr>
            <w:tcW w:w="967" w:type="dxa"/>
            <w:gridSpan w:val="3"/>
          </w:tcPr>
          <w:p w:rsidR="00F460EF" w:rsidRPr="00F92A98" w:rsidRDefault="00F460EF" w:rsidP="00F92A98">
            <w:pPr>
              <w:widowControl/>
              <w:snapToGrid/>
              <w:spacing w:line="360" w:lineRule="auto"/>
              <w:ind w:firstLine="0"/>
              <w:rPr>
                <w:rFonts w:cs="Arial"/>
                <w:sz w:val="20"/>
                <w:szCs w:val="18"/>
              </w:rPr>
            </w:pPr>
            <w:smartTag w:uri="urn:schemas-microsoft-com:office:smarttags" w:element="metricconverter">
              <w:smartTagPr>
                <w:attr w:name="ProductID" w:val="2006 г"/>
              </w:smartTagPr>
              <w:r w:rsidRPr="00F92A98">
                <w:rPr>
                  <w:rFonts w:cs="Arial"/>
                  <w:sz w:val="20"/>
                  <w:szCs w:val="18"/>
                </w:rPr>
                <w:t>2006 г</w:t>
              </w:r>
            </w:smartTag>
            <w:r w:rsidRPr="00F92A98">
              <w:rPr>
                <w:rFonts w:cs="Arial"/>
                <w:sz w:val="20"/>
                <w:szCs w:val="18"/>
              </w:rPr>
              <w:t>.</w:t>
            </w:r>
          </w:p>
        </w:tc>
        <w:tc>
          <w:tcPr>
            <w:tcW w:w="591" w:type="dxa"/>
            <w:gridSpan w:val="3"/>
          </w:tcPr>
          <w:p w:rsidR="00F460EF" w:rsidRPr="00F92A98" w:rsidRDefault="00F460EF" w:rsidP="00F92A98">
            <w:pPr>
              <w:widowControl/>
              <w:snapToGrid/>
              <w:spacing w:line="360" w:lineRule="auto"/>
              <w:ind w:firstLine="0"/>
              <w:rPr>
                <w:rFonts w:cs="Arial"/>
                <w:sz w:val="20"/>
                <w:szCs w:val="18"/>
              </w:rPr>
            </w:pPr>
            <w:smartTag w:uri="urn:schemas-microsoft-com:office:smarttags" w:element="metricconverter">
              <w:smartTagPr>
                <w:attr w:name="ProductID" w:val="2007 г"/>
              </w:smartTagPr>
              <w:r w:rsidRPr="00F92A98">
                <w:rPr>
                  <w:rFonts w:cs="Arial"/>
                  <w:sz w:val="20"/>
                  <w:szCs w:val="18"/>
                </w:rPr>
                <w:t>2007 г</w:t>
              </w:r>
            </w:smartTag>
            <w:r w:rsidRPr="00F92A98">
              <w:rPr>
                <w:rFonts w:cs="Arial"/>
                <w:sz w:val="20"/>
                <w:szCs w:val="18"/>
              </w:rPr>
              <w:t>.</w:t>
            </w:r>
          </w:p>
        </w:tc>
      </w:tr>
      <w:tr w:rsidR="00F460EF" w:rsidRPr="00F92A98" w:rsidTr="00F92A98">
        <w:trPr>
          <w:jc w:val="center"/>
        </w:trPr>
        <w:tc>
          <w:tcPr>
            <w:tcW w:w="5352" w:type="dxa"/>
            <w:gridSpan w:val="10"/>
            <w:vAlign w:val="center"/>
          </w:tcPr>
          <w:p w:rsidR="00F460EF" w:rsidRPr="00F92A98" w:rsidRDefault="00F460EF" w:rsidP="00F92A98">
            <w:pPr>
              <w:widowControl/>
              <w:snapToGrid/>
              <w:spacing w:line="360" w:lineRule="auto"/>
              <w:ind w:firstLine="0"/>
              <w:rPr>
                <w:rFonts w:cs="Arial"/>
                <w:sz w:val="20"/>
                <w:szCs w:val="16"/>
              </w:rPr>
            </w:pPr>
            <w:r w:rsidRPr="00F92A98">
              <w:rPr>
                <w:rFonts w:cs="Arial"/>
                <w:sz w:val="20"/>
                <w:szCs w:val="16"/>
              </w:rPr>
              <w:t>1</w:t>
            </w:r>
          </w:p>
        </w:tc>
        <w:tc>
          <w:tcPr>
            <w:tcW w:w="790" w:type="dxa"/>
            <w:gridSpan w:val="2"/>
            <w:vAlign w:val="center"/>
          </w:tcPr>
          <w:p w:rsidR="00F460EF" w:rsidRPr="00F92A98" w:rsidRDefault="00F460EF" w:rsidP="00F92A98">
            <w:pPr>
              <w:widowControl/>
              <w:snapToGrid/>
              <w:spacing w:line="360" w:lineRule="auto"/>
              <w:ind w:firstLine="0"/>
              <w:rPr>
                <w:rFonts w:cs="Arial"/>
                <w:sz w:val="20"/>
                <w:szCs w:val="16"/>
              </w:rPr>
            </w:pPr>
            <w:r w:rsidRPr="00F92A98">
              <w:rPr>
                <w:rFonts w:cs="Arial"/>
                <w:sz w:val="20"/>
                <w:szCs w:val="16"/>
              </w:rPr>
              <w:t>2</w:t>
            </w:r>
          </w:p>
        </w:tc>
        <w:tc>
          <w:tcPr>
            <w:tcW w:w="994" w:type="dxa"/>
            <w:gridSpan w:val="5"/>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3</w:t>
            </w:r>
          </w:p>
        </w:tc>
        <w:tc>
          <w:tcPr>
            <w:tcW w:w="967" w:type="dxa"/>
            <w:gridSpan w:val="3"/>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4</w:t>
            </w:r>
          </w:p>
        </w:tc>
        <w:tc>
          <w:tcPr>
            <w:tcW w:w="591" w:type="dxa"/>
            <w:gridSpan w:val="3"/>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5</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bCs/>
                <w:sz w:val="20"/>
              </w:rPr>
            </w:pPr>
            <w:r w:rsidRPr="00F92A98">
              <w:rPr>
                <w:rFonts w:cs="Arial"/>
                <w:bCs/>
                <w:sz w:val="20"/>
              </w:rPr>
              <w:t>I. ВНЕОБОРОТНЫЕ АКТИВЫ</w:t>
            </w:r>
          </w:p>
          <w:p w:rsidR="00F460EF" w:rsidRPr="00F92A98" w:rsidRDefault="00F460EF" w:rsidP="00F92A98">
            <w:pPr>
              <w:widowControl/>
              <w:snapToGrid/>
              <w:spacing w:line="360" w:lineRule="auto"/>
              <w:ind w:firstLine="0"/>
              <w:rPr>
                <w:rFonts w:cs="Arial"/>
                <w:sz w:val="20"/>
              </w:rPr>
            </w:pPr>
            <w:r w:rsidRPr="00F92A98">
              <w:rPr>
                <w:rFonts w:cs="Arial"/>
                <w:sz w:val="20"/>
              </w:rPr>
              <w:t>Нематериальные активы</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110</w:t>
            </w:r>
          </w:p>
        </w:tc>
        <w:tc>
          <w:tcPr>
            <w:tcW w:w="994" w:type="dxa"/>
            <w:gridSpan w:val="5"/>
            <w:vAlign w:val="bottom"/>
          </w:tcPr>
          <w:p w:rsidR="00F460EF" w:rsidRPr="00F92A98" w:rsidRDefault="00F460EF" w:rsidP="00F92A98">
            <w:pPr>
              <w:spacing w:line="360" w:lineRule="auto"/>
              <w:ind w:firstLine="0"/>
              <w:rPr>
                <w:bCs/>
                <w:kern w:val="28"/>
                <w:sz w:val="20"/>
              </w:rPr>
            </w:pPr>
          </w:p>
        </w:tc>
        <w:tc>
          <w:tcPr>
            <w:tcW w:w="967" w:type="dxa"/>
            <w:gridSpan w:val="3"/>
            <w:vAlign w:val="bottom"/>
          </w:tcPr>
          <w:p w:rsidR="00F460EF" w:rsidRPr="00F92A98" w:rsidRDefault="00F460EF" w:rsidP="00F92A98">
            <w:pPr>
              <w:spacing w:line="360" w:lineRule="auto"/>
              <w:ind w:firstLine="0"/>
              <w:rPr>
                <w:bCs/>
                <w:kern w:val="28"/>
                <w:sz w:val="20"/>
              </w:rPr>
            </w:pPr>
          </w:p>
        </w:tc>
        <w:tc>
          <w:tcPr>
            <w:tcW w:w="591" w:type="dxa"/>
            <w:gridSpan w:val="3"/>
            <w:vAlign w:val="bottom"/>
          </w:tcPr>
          <w:p w:rsidR="00F460EF" w:rsidRPr="00F92A98" w:rsidRDefault="00F460EF" w:rsidP="00F92A98">
            <w:pPr>
              <w:pStyle w:val="BodyText21"/>
              <w:jc w:val="both"/>
              <w:rPr>
                <w:b w:val="0"/>
                <w:bCs w:val="0"/>
                <w:i w:val="0"/>
                <w:kern w:val="28"/>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Основные средства</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120</w:t>
            </w:r>
          </w:p>
        </w:tc>
        <w:tc>
          <w:tcPr>
            <w:tcW w:w="994" w:type="dxa"/>
            <w:gridSpan w:val="5"/>
            <w:vAlign w:val="bottom"/>
          </w:tcPr>
          <w:p w:rsidR="00F460EF" w:rsidRPr="00F92A98" w:rsidRDefault="00F460EF" w:rsidP="00F92A98">
            <w:pPr>
              <w:spacing w:line="360" w:lineRule="auto"/>
              <w:ind w:firstLine="0"/>
              <w:rPr>
                <w:rFonts w:cs="Arial"/>
                <w:bCs/>
                <w:sz w:val="20"/>
              </w:rPr>
            </w:pPr>
            <w:r w:rsidRPr="00F92A98">
              <w:rPr>
                <w:rFonts w:cs="Arial"/>
                <w:bCs/>
                <w:sz w:val="20"/>
              </w:rPr>
              <w:t>31200</w:t>
            </w:r>
          </w:p>
        </w:tc>
        <w:tc>
          <w:tcPr>
            <w:tcW w:w="967" w:type="dxa"/>
            <w:gridSpan w:val="3"/>
            <w:vAlign w:val="bottom"/>
          </w:tcPr>
          <w:p w:rsidR="00F460EF" w:rsidRPr="00F92A98" w:rsidRDefault="00F460EF" w:rsidP="00F92A98">
            <w:pPr>
              <w:spacing w:line="360" w:lineRule="auto"/>
              <w:ind w:firstLine="0"/>
              <w:rPr>
                <w:rFonts w:cs="Arial"/>
                <w:bCs/>
                <w:sz w:val="20"/>
              </w:rPr>
            </w:pPr>
            <w:r w:rsidRPr="00F92A98">
              <w:rPr>
                <w:rFonts w:cs="Arial"/>
                <w:bCs/>
                <w:sz w:val="20"/>
              </w:rPr>
              <w:t>32300</w:t>
            </w:r>
          </w:p>
        </w:tc>
        <w:tc>
          <w:tcPr>
            <w:tcW w:w="591" w:type="dxa"/>
            <w:gridSpan w:val="3"/>
            <w:vAlign w:val="bottom"/>
          </w:tcPr>
          <w:p w:rsidR="00F460EF" w:rsidRPr="00F92A98" w:rsidRDefault="00F460EF" w:rsidP="00F92A98">
            <w:pPr>
              <w:spacing w:line="360" w:lineRule="auto"/>
              <w:ind w:firstLine="0"/>
              <w:rPr>
                <w:rFonts w:cs="Arial"/>
                <w:bCs/>
                <w:sz w:val="20"/>
              </w:rPr>
            </w:pPr>
            <w:r w:rsidRPr="00F92A98">
              <w:rPr>
                <w:rFonts w:cs="Arial"/>
                <w:bCs/>
                <w:sz w:val="20"/>
              </w:rPr>
              <w:t>30798</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Незавершенное строительство</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130</w:t>
            </w:r>
          </w:p>
        </w:tc>
        <w:tc>
          <w:tcPr>
            <w:tcW w:w="994" w:type="dxa"/>
            <w:gridSpan w:val="5"/>
            <w:vAlign w:val="bottom"/>
          </w:tcPr>
          <w:p w:rsidR="00F460EF" w:rsidRPr="00F92A98" w:rsidRDefault="00F460EF" w:rsidP="00F92A98">
            <w:pPr>
              <w:spacing w:line="360" w:lineRule="auto"/>
              <w:ind w:firstLine="0"/>
              <w:rPr>
                <w:rFonts w:cs="Arial"/>
                <w:bCs/>
                <w:sz w:val="20"/>
              </w:rPr>
            </w:pPr>
            <w:r w:rsidRPr="00F92A98">
              <w:rPr>
                <w:rFonts w:cs="Arial"/>
                <w:bCs/>
                <w:sz w:val="20"/>
              </w:rPr>
              <w:t>152</w:t>
            </w:r>
          </w:p>
        </w:tc>
        <w:tc>
          <w:tcPr>
            <w:tcW w:w="967" w:type="dxa"/>
            <w:gridSpan w:val="3"/>
            <w:vAlign w:val="bottom"/>
          </w:tcPr>
          <w:p w:rsidR="00F460EF" w:rsidRPr="00F92A98" w:rsidRDefault="00F460EF" w:rsidP="00F92A98">
            <w:pPr>
              <w:spacing w:line="360" w:lineRule="auto"/>
              <w:ind w:firstLine="0"/>
              <w:rPr>
                <w:rFonts w:cs="Arial"/>
                <w:bCs/>
                <w:sz w:val="20"/>
              </w:rPr>
            </w:pPr>
            <w:r w:rsidRPr="00F92A98">
              <w:rPr>
                <w:rFonts w:cs="Arial"/>
                <w:bCs/>
                <w:sz w:val="20"/>
              </w:rPr>
              <w:t>152</w:t>
            </w:r>
          </w:p>
        </w:tc>
        <w:tc>
          <w:tcPr>
            <w:tcW w:w="591" w:type="dxa"/>
            <w:gridSpan w:val="3"/>
            <w:vAlign w:val="bottom"/>
          </w:tcPr>
          <w:p w:rsidR="00F460EF" w:rsidRPr="00F92A98" w:rsidRDefault="00F460EF" w:rsidP="00F92A98">
            <w:pPr>
              <w:spacing w:line="360" w:lineRule="auto"/>
              <w:ind w:firstLine="0"/>
              <w:rPr>
                <w:rFonts w:cs="Arial"/>
                <w:bCs/>
                <w:sz w:val="20"/>
              </w:rPr>
            </w:pPr>
            <w:r w:rsidRPr="00F92A98">
              <w:rPr>
                <w:rFonts w:cs="Arial"/>
                <w:bCs/>
                <w:sz w:val="20"/>
              </w:rPr>
              <w:t>152</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Доходные вложения в материальные ценности</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135</w:t>
            </w:r>
          </w:p>
        </w:tc>
        <w:tc>
          <w:tcPr>
            <w:tcW w:w="994" w:type="dxa"/>
            <w:gridSpan w:val="5"/>
            <w:vAlign w:val="bottom"/>
          </w:tcPr>
          <w:p w:rsidR="00F460EF" w:rsidRPr="00F92A98" w:rsidRDefault="00F460EF" w:rsidP="00F92A98">
            <w:pPr>
              <w:spacing w:line="360" w:lineRule="auto"/>
              <w:ind w:firstLine="0"/>
              <w:rPr>
                <w:rFonts w:cs="Arial"/>
                <w:bCs/>
                <w:sz w:val="20"/>
              </w:rPr>
            </w:pPr>
          </w:p>
        </w:tc>
        <w:tc>
          <w:tcPr>
            <w:tcW w:w="967" w:type="dxa"/>
            <w:gridSpan w:val="3"/>
            <w:vAlign w:val="bottom"/>
          </w:tcPr>
          <w:p w:rsidR="00F460EF" w:rsidRPr="00F92A98" w:rsidRDefault="00F460EF" w:rsidP="00F92A98">
            <w:pPr>
              <w:spacing w:line="360" w:lineRule="auto"/>
              <w:ind w:firstLine="0"/>
              <w:rPr>
                <w:rFonts w:cs="Arial"/>
                <w:bCs/>
                <w:sz w:val="20"/>
              </w:rPr>
            </w:pPr>
          </w:p>
        </w:tc>
        <w:tc>
          <w:tcPr>
            <w:tcW w:w="591" w:type="dxa"/>
            <w:gridSpan w:val="3"/>
            <w:vAlign w:val="bottom"/>
          </w:tcPr>
          <w:p w:rsidR="00F460EF" w:rsidRPr="00F92A98" w:rsidRDefault="00F460EF" w:rsidP="00F92A98">
            <w:pPr>
              <w:spacing w:line="360" w:lineRule="auto"/>
              <w:ind w:firstLine="0"/>
              <w:rPr>
                <w:rFonts w:cs="Arial"/>
                <w:bCs/>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Долгосрочные финансовые вложения</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140</w:t>
            </w:r>
          </w:p>
        </w:tc>
        <w:tc>
          <w:tcPr>
            <w:tcW w:w="994" w:type="dxa"/>
            <w:gridSpan w:val="5"/>
            <w:vAlign w:val="bottom"/>
          </w:tcPr>
          <w:p w:rsidR="00F460EF" w:rsidRPr="00F92A98" w:rsidRDefault="00F460EF" w:rsidP="00F92A98">
            <w:pPr>
              <w:widowControl/>
              <w:snapToGrid/>
              <w:spacing w:line="360" w:lineRule="auto"/>
              <w:ind w:firstLine="0"/>
              <w:rPr>
                <w:rFonts w:cs="Arial"/>
                <w:sz w:val="20"/>
              </w:rPr>
            </w:pPr>
          </w:p>
        </w:tc>
        <w:tc>
          <w:tcPr>
            <w:tcW w:w="967" w:type="dxa"/>
            <w:gridSpan w:val="3"/>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Отложенные налоговые активы</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145</w:t>
            </w:r>
          </w:p>
        </w:tc>
        <w:tc>
          <w:tcPr>
            <w:tcW w:w="994" w:type="dxa"/>
            <w:gridSpan w:val="5"/>
            <w:vAlign w:val="bottom"/>
          </w:tcPr>
          <w:p w:rsidR="00F460EF" w:rsidRPr="00F92A98" w:rsidRDefault="00F460EF" w:rsidP="00F92A98">
            <w:pPr>
              <w:widowControl/>
              <w:snapToGrid/>
              <w:spacing w:line="360" w:lineRule="auto"/>
              <w:ind w:firstLine="0"/>
              <w:rPr>
                <w:rFonts w:cs="Arial"/>
                <w:sz w:val="20"/>
              </w:rPr>
            </w:pPr>
          </w:p>
        </w:tc>
        <w:tc>
          <w:tcPr>
            <w:tcW w:w="967" w:type="dxa"/>
            <w:gridSpan w:val="3"/>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Прочие внеоборотные активы</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150</w:t>
            </w:r>
          </w:p>
        </w:tc>
        <w:tc>
          <w:tcPr>
            <w:tcW w:w="994" w:type="dxa"/>
            <w:gridSpan w:val="5"/>
            <w:vAlign w:val="bottom"/>
          </w:tcPr>
          <w:p w:rsidR="00F460EF" w:rsidRPr="00F92A98" w:rsidRDefault="00F460EF" w:rsidP="00F92A98">
            <w:pPr>
              <w:widowControl/>
              <w:snapToGrid/>
              <w:spacing w:line="360" w:lineRule="auto"/>
              <w:ind w:firstLine="0"/>
              <w:rPr>
                <w:rFonts w:cs="Arial"/>
                <w:sz w:val="20"/>
              </w:rPr>
            </w:pPr>
          </w:p>
        </w:tc>
        <w:tc>
          <w:tcPr>
            <w:tcW w:w="967" w:type="dxa"/>
            <w:gridSpan w:val="3"/>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Итого по разделу I</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190</w:t>
            </w:r>
          </w:p>
        </w:tc>
        <w:tc>
          <w:tcPr>
            <w:tcW w:w="994" w:type="dxa"/>
            <w:gridSpan w:val="5"/>
            <w:vAlign w:val="bottom"/>
          </w:tcPr>
          <w:p w:rsidR="00F460EF" w:rsidRPr="00F92A98" w:rsidRDefault="00F460EF" w:rsidP="00F92A98">
            <w:pPr>
              <w:spacing w:line="360" w:lineRule="auto"/>
              <w:ind w:firstLine="0"/>
              <w:rPr>
                <w:rFonts w:cs="Arial"/>
                <w:bCs/>
                <w:sz w:val="20"/>
              </w:rPr>
            </w:pPr>
            <w:r w:rsidRPr="00F92A98">
              <w:rPr>
                <w:rFonts w:cs="Arial"/>
                <w:bCs/>
                <w:sz w:val="20"/>
              </w:rPr>
              <w:t>31352</w:t>
            </w:r>
          </w:p>
        </w:tc>
        <w:tc>
          <w:tcPr>
            <w:tcW w:w="967" w:type="dxa"/>
            <w:gridSpan w:val="3"/>
            <w:vAlign w:val="bottom"/>
          </w:tcPr>
          <w:p w:rsidR="00F460EF" w:rsidRPr="00F92A98" w:rsidRDefault="00F460EF" w:rsidP="00F92A98">
            <w:pPr>
              <w:spacing w:line="360" w:lineRule="auto"/>
              <w:ind w:firstLine="0"/>
              <w:rPr>
                <w:rFonts w:cs="Arial"/>
                <w:bCs/>
                <w:sz w:val="20"/>
              </w:rPr>
            </w:pPr>
            <w:r w:rsidRPr="00F92A98">
              <w:rPr>
                <w:rFonts w:cs="Arial"/>
                <w:bCs/>
                <w:sz w:val="20"/>
              </w:rPr>
              <w:t>32452</w:t>
            </w:r>
          </w:p>
        </w:tc>
        <w:tc>
          <w:tcPr>
            <w:tcW w:w="591" w:type="dxa"/>
            <w:gridSpan w:val="3"/>
            <w:vAlign w:val="bottom"/>
          </w:tcPr>
          <w:p w:rsidR="00F460EF" w:rsidRPr="00F92A98" w:rsidRDefault="00F460EF" w:rsidP="00F92A98">
            <w:pPr>
              <w:spacing w:line="360" w:lineRule="auto"/>
              <w:ind w:firstLine="0"/>
              <w:rPr>
                <w:rFonts w:cs="Arial"/>
                <w:bCs/>
                <w:sz w:val="20"/>
              </w:rPr>
            </w:pPr>
            <w:r w:rsidRPr="00F92A98">
              <w:rPr>
                <w:rFonts w:cs="Arial"/>
                <w:bCs/>
                <w:sz w:val="20"/>
              </w:rPr>
              <w:t>30950</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bCs/>
                <w:sz w:val="20"/>
              </w:rPr>
            </w:pPr>
            <w:r w:rsidRPr="00F92A98">
              <w:rPr>
                <w:rFonts w:cs="Arial"/>
                <w:bCs/>
                <w:sz w:val="20"/>
              </w:rPr>
              <w:t>II. ОБОРОТНЫЕ АКТИВЫ</w:t>
            </w:r>
          </w:p>
          <w:p w:rsidR="00F460EF" w:rsidRPr="00F92A98" w:rsidRDefault="00F460EF" w:rsidP="00F92A98">
            <w:pPr>
              <w:widowControl/>
              <w:snapToGrid/>
              <w:spacing w:line="360" w:lineRule="auto"/>
              <w:ind w:firstLine="0"/>
              <w:rPr>
                <w:rFonts w:cs="Arial"/>
                <w:sz w:val="20"/>
              </w:rPr>
            </w:pPr>
            <w:r w:rsidRPr="00F92A98">
              <w:rPr>
                <w:rFonts w:cs="Arial"/>
                <w:sz w:val="20"/>
              </w:rPr>
              <w:t>Запасы</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210</w:t>
            </w:r>
          </w:p>
        </w:tc>
        <w:tc>
          <w:tcPr>
            <w:tcW w:w="994" w:type="dxa"/>
            <w:gridSpan w:val="5"/>
            <w:vAlign w:val="bottom"/>
          </w:tcPr>
          <w:p w:rsidR="00F460EF" w:rsidRPr="00F92A98" w:rsidRDefault="00F460EF" w:rsidP="00F92A98">
            <w:pPr>
              <w:spacing w:line="360" w:lineRule="auto"/>
              <w:ind w:firstLine="0"/>
              <w:rPr>
                <w:rFonts w:cs="Arial"/>
                <w:bCs/>
                <w:sz w:val="20"/>
              </w:rPr>
            </w:pPr>
            <w:r w:rsidRPr="00F92A98">
              <w:rPr>
                <w:rFonts w:cs="Arial"/>
                <w:bCs/>
                <w:sz w:val="20"/>
              </w:rPr>
              <w:t>19870</w:t>
            </w:r>
          </w:p>
        </w:tc>
        <w:tc>
          <w:tcPr>
            <w:tcW w:w="967" w:type="dxa"/>
            <w:gridSpan w:val="3"/>
            <w:vAlign w:val="bottom"/>
          </w:tcPr>
          <w:p w:rsidR="00F460EF" w:rsidRPr="00F92A98" w:rsidRDefault="00F460EF" w:rsidP="00F92A98">
            <w:pPr>
              <w:spacing w:line="360" w:lineRule="auto"/>
              <w:ind w:firstLine="0"/>
              <w:rPr>
                <w:rFonts w:cs="Arial"/>
                <w:bCs/>
                <w:sz w:val="20"/>
              </w:rPr>
            </w:pPr>
            <w:r w:rsidRPr="00F92A98">
              <w:rPr>
                <w:rFonts w:cs="Arial"/>
                <w:bCs/>
                <w:sz w:val="20"/>
              </w:rPr>
              <w:t>18150</w:t>
            </w:r>
          </w:p>
        </w:tc>
        <w:tc>
          <w:tcPr>
            <w:tcW w:w="591" w:type="dxa"/>
            <w:gridSpan w:val="3"/>
            <w:vAlign w:val="bottom"/>
          </w:tcPr>
          <w:p w:rsidR="00F460EF" w:rsidRPr="00F92A98" w:rsidRDefault="00F460EF" w:rsidP="00F92A98">
            <w:pPr>
              <w:spacing w:line="360" w:lineRule="auto"/>
              <w:ind w:firstLine="0"/>
              <w:rPr>
                <w:rFonts w:cs="Arial"/>
                <w:bCs/>
                <w:sz w:val="20"/>
              </w:rPr>
            </w:pPr>
            <w:r w:rsidRPr="00F92A98">
              <w:rPr>
                <w:rFonts w:cs="Arial"/>
                <w:bCs/>
                <w:sz w:val="20"/>
              </w:rPr>
              <w:t>22217</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в том числе:</w:t>
            </w:r>
          </w:p>
          <w:p w:rsidR="00F460EF" w:rsidRPr="00F92A98" w:rsidRDefault="00F460EF" w:rsidP="00F92A98">
            <w:pPr>
              <w:widowControl/>
              <w:snapToGrid/>
              <w:spacing w:line="360" w:lineRule="auto"/>
              <w:ind w:firstLine="0"/>
              <w:rPr>
                <w:rFonts w:cs="Arial"/>
                <w:sz w:val="20"/>
              </w:rPr>
            </w:pPr>
            <w:r w:rsidRPr="00F92A98">
              <w:rPr>
                <w:rFonts w:cs="Arial"/>
                <w:sz w:val="20"/>
              </w:rPr>
              <w:t>сырье, материалы и другие аналогичные ценности</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211</w:t>
            </w:r>
          </w:p>
        </w:tc>
        <w:tc>
          <w:tcPr>
            <w:tcW w:w="994" w:type="dxa"/>
            <w:gridSpan w:val="5"/>
            <w:vAlign w:val="bottom"/>
          </w:tcPr>
          <w:p w:rsidR="00F460EF" w:rsidRPr="00F92A98" w:rsidRDefault="00F460EF" w:rsidP="00F92A98">
            <w:pPr>
              <w:snapToGrid/>
              <w:spacing w:line="360" w:lineRule="auto"/>
              <w:ind w:firstLine="0"/>
              <w:rPr>
                <w:rFonts w:cs="Arial"/>
                <w:bCs/>
                <w:sz w:val="20"/>
              </w:rPr>
            </w:pPr>
            <w:r w:rsidRPr="00F92A98">
              <w:rPr>
                <w:rFonts w:cs="Arial"/>
                <w:bCs/>
                <w:sz w:val="20"/>
              </w:rPr>
              <w:t>5630</w:t>
            </w:r>
          </w:p>
        </w:tc>
        <w:tc>
          <w:tcPr>
            <w:tcW w:w="967" w:type="dxa"/>
            <w:gridSpan w:val="3"/>
            <w:vAlign w:val="bottom"/>
          </w:tcPr>
          <w:p w:rsidR="00F460EF" w:rsidRPr="00F92A98" w:rsidRDefault="00F460EF" w:rsidP="00F92A98">
            <w:pPr>
              <w:snapToGrid/>
              <w:spacing w:line="360" w:lineRule="auto"/>
              <w:ind w:firstLine="0"/>
              <w:rPr>
                <w:rFonts w:cs="Arial"/>
                <w:bCs/>
                <w:sz w:val="20"/>
              </w:rPr>
            </w:pPr>
            <w:r w:rsidRPr="00F92A98">
              <w:rPr>
                <w:rFonts w:cs="Arial"/>
                <w:bCs/>
                <w:sz w:val="20"/>
              </w:rPr>
              <w:t>4320</w:t>
            </w:r>
          </w:p>
        </w:tc>
        <w:tc>
          <w:tcPr>
            <w:tcW w:w="591" w:type="dxa"/>
            <w:gridSpan w:val="3"/>
            <w:vAlign w:val="bottom"/>
          </w:tcPr>
          <w:p w:rsidR="00F460EF" w:rsidRPr="00F92A98" w:rsidRDefault="00F460EF" w:rsidP="00F92A98">
            <w:pPr>
              <w:snapToGrid/>
              <w:spacing w:line="360" w:lineRule="auto"/>
              <w:ind w:firstLine="0"/>
              <w:rPr>
                <w:rFonts w:cs="Arial"/>
                <w:bCs/>
                <w:sz w:val="20"/>
              </w:rPr>
            </w:pPr>
            <w:r w:rsidRPr="00F92A98">
              <w:rPr>
                <w:rFonts w:cs="Arial"/>
                <w:bCs/>
                <w:sz w:val="20"/>
              </w:rPr>
              <w:t>1897</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животные на выращивании и откорме</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212</w:t>
            </w:r>
          </w:p>
        </w:tc>
        <w:tc>
          <w:tcPr>
            <w:tcW w:w="994" w:type="dxa"/>
            <w:gridSpan w:val="5"/>
            <w:vAlign w:val="bottom"/>
          </w:tcPr>
          <w:p w:rsidR="00F460EF" w:rsidRPr="00F92A98" w:rsidRDefault="00F460EF" w:rsidP="00F92A98">
            <w:pPr>
              <w:widowControl/>
              <w:snapToGrid/>
              <w:spacing w:line="360" w:lineRule="auto"/>
              <w:ind w:firstLine="0"/>
              <w:rPr>
                <w:rFonts w:cs="Arial"/>
                <w:sz w:val="20"/>
              </w:rPr>
            </w:pPr>
          </w:p>
        </w:tc>
        <w:tc>
          <w:tcPr>
            <w:tcW w:w="967" w:type="dxa"/>
            <w:gridSpan w:val="3"/>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затраты в незавершенном производстве</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213</w:t>
            </w:r>
          </w:p>
        </w:tc>
        <w:tc>
          <w:tcPr>
            <w:tcW w:w="994" w:type="dxa"/>
            <w:gridSpan w:val="5"/>
            <w:vAlign w:val="bottom"/>
          </w:tcPr>
          <w:p w:rsidR="00F460EF" w:rsidRPr="00F92A98" w:rsidRDefault="00F460EF" w:rsidP="00F92A98">
            <w:pPr>
              <w:snapToGrid/>
              <w:spacing w:line="360" w:lineRule="auto"/>
              <w:ind w:firstLine="0"/>
              <w:rPr>
                <w:rFonts w:cs="Arial"/>
                <w:bCs/>
                <w:sz w:val="20"/>
              </w:rPr>
            </w:pPr>
          </w:p>
        </w:tc>
        <w:tc>
          <w:tcPr>
            <w:tcW w:w="967" w:type="dxa"/>
            <w:gridSpan w:val="3"/>
            <w:vAlign w:val="bottom"/>
          </w:tcPr>
          <w:p w:rsidR="00F460EF" w:rsidRPr="00F92A98" w:rsidRDefault="00F460EF" w:rsidP="00F92A98">
            <w:pPr>
              <w:snapToGrid/>
              <w:spacing w:line="360" w:lineRule="auto"/>
              <w:ind w:firstLine="0"/>
              <w:rPr>
                <w:rFonts w:cs="Arial"/>
                <w:bCs/>
                <w:sz w:val="20"/>
              </w:rPr>
            </w:pPr>
          </w:p>
        </w:tc>
        <w:tc>
          <w:tcPr>
            <w:tcW w:w="591" w:type="dxa"/>
            <w:gridSpan w:val="3"/>
            <w:vAlign w:val="bottom"/>
          </w:tcPr>
          <w:p w:rsidR="00F460EF" w:rsidRPr="00F92A98" w:rsidRDefault="00F460EF" w:rsidP="00F92A98">
            <w:pPr>
              <w:snapToGrid/>
              <w:spacing w:line="360" w:lineRule="auto"/>
              <w:ind w:firstLine="0"/>
              <w:rPr>
                <w:rFonts w:cs="Arial"/>
                <w:bCs/>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готовая продукция и товары для перепродажи</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214</w:t>
            </w:r>
          </w:p>
        </w:tc>
        <w:tc>
          <w:tcPr>
            <w:tcW w:w="994" w:type="dxa"/>
            <w:gridSpan w:val="5"/>
            <w:vAlign w:val="bottom"/>
          </w:tcPr>
          <w:p w:rsidR="00F460EF" w:rsidRPr="00F92A98" w:rsidRDefault="00F460EF" w:rsidP="00F92A98">
            <w:pPr>
              <w:snapToGrid/>
              <w:spacing w:line="360" w:lineRule="auto"/>
              <w:ind w:firstLine="0"/>
              <w:rPr>
                <w:rFonts w:cs="Arial"/>
                <w:bCs/>
                <w:sz w:val="20"/>
              </w:rPr>
            </w:pPr>
            <w:r w:rsidRPr="00F92A98">
              <w:rPr>
                <w:rFonts w:cs="Arial"/>
                <w:bCs/>
                <w:sz w:val="20"/>
              </w:rPr>
              <w:t>14240</w:t>
            </w:r>
          </w:p>
        </w:tc>
        <w:tc>
          <w:tcPr>
            <w:tcW w:w="967" w:type="dxa"/>
            <w:gridSpan w:val="3"/>
            <w:vAlign w:val="bottom"/>
          </w:tcPr>
          <w:p w:rsidR="00F460EF" w:rsidRPr="00F92A98" w:rsidRDefault="00F460EF" w:rsidP="00F92A98">
            <w:pPr>
              <w:snapToGrid/>
              <w:spacing w:line="360" w:lineRule="auto"/>
              <w:ind w:firstLine="0"/>
              <w:rPr>
                <w:rFonts w:cs="Arial"/>
                <w:bCs/>
                <w:sz w:val="20"/>
              </w:rPr>
            </w:pPr>
            <w:r w:rsidRPr="00F92A98">
              <w:rPr>
                <w:rFonts w:cs="Arial"/>
                <w:bCs/>
                <w:sz w:val="20"/>
              </w:rPr>
              <w:t>13830</w:t>
            </w:r>
          </w:p>
        </w:tc>
        <w:tc>
          <w:tcPr>
            <w:tcW w:w="591" w:type="dxa"/>
            <w:gridSpan w:val="3"/>
            <w:vAlign w:val="bottom"/>
          </w:tcPr>
          <w:p w:rsidR="00F460EF" w:rsidRPr="00F92A98" w:rsidRDefault="00F460EF" w:rsidP="00F92A98">
            <w:pPr>
              <w:snapToGrid/>
              <w:spacing w:line="360" w:lineRule="auto"/>
              <w:ind w:firstLine="0"/>
              <w:rPr>
                <w:rFonts w:cs="Arial"/>
                <w:bCs/>
                <w:sz w:val="20"/>
              </w:rPr>
            </w:pPr>
            <w:r w:rsidRPr="00F92A98">
              <w:rPr>
                <w:rFonts w:cs="Arial"/>
                <w:bCs/>
                <w:sz w:val="20"/>
              </w:rPr>
              <w:t>20320</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товары отгруженные</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215</w:t>
            </w:r>
          </w:p>
        </w:tc>
        <w:tc>
          <w:tcPr>
            <w:tcW w:w="994" w:type="dxa"/>
            <w:gridSpan w:val="5"/>
            <w:vAlign w:val="bottom"/>
          </w:tcPr>
          <w:p w:rsidR="00F460EF" w:rsidRPr="00F92A98" w:rsidRDefault="00F460EF" w:rsidP="00F92A98">
            <w:pPr>
              <w:widowControl/>
              <w:snapToGrid/>
              <w:spacing w:line="360" w:lineRule="auto"/>
              <w:ind w:firstLine="0"/>
              <w:rPr>
                <w:rFonts w:cs="Arial"/>
                <w:sz w:val="20"/>
              </w:rPr>
            </w:pPr>
          </w:p>
        </w:tc>
        <w:tc>
          <w:tcPr>
            <w:tcW w:w="967" w:type="dxa"/>
            <w:gridSpan w:val="3"/>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расходы будущих периодов</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216</w:t>
            </w:r>
          </w:p>
        </w:tc>
        <w:tc>
          <w:tcPr>
            <w:tcW w:w="994" w:type="dxa"/>
            <w:gridSpan w:val="5"/>
            <w:vAlign w:val="bottom"/>
          </w:tcPr>
          <w:p w:rsidR="00F460EF" w:rsidRPr="00F92A98" w:rsidRDefault="00F460EF" w:rsidP="00F92A98">
            <w:pPr>
              <w:snapToGrid/>
              <w:spacing w:line="360" w:lineRule="auto"/>
              <w:ind w:firstLine="0"/>
              <w:rPr>
                <w:rFonts w:cs="Arial"/>
                <w:bCs/>
                <w:sz w:val="20"/>
              </w:rPr>
            </w:pPr>
          </w:p>
        </w:tc>
        <w:tc>
          <w:tcPr>
            <w:tcW w:w="967" w:type="dxa"/>
            <w:gridSpan w:val="3"/>
            <w:vAlign w:val="bottom"/>
          </w:tcPr>
          <w:p w:rsidR="00F460EF" w:rsidRPr="00F92A98" w:rsidRDefault="00F460EF" w:rsidP="00F92A98">
            <w:pPr>
              <w:snapToGrid/>
              <w:spacing w:line="360" w:lineRule="auto"/>
              <w:ind w:firstLine="0"/>
              <w:rPr>
                <w:rFonts w:cs="Arial"/>
                <w:bCs/>
                <w:sz w:val="20"/>
              </w:rPr>
            </w:pPr>
          </w:p>
        </w:tc>
        <w:tc>
          <w:tcPr>
            <w:tcW w:w="591" w:type="dxa"/>
            <w:gridSpan w:val="3"/>
            <w:vAlign w:val="bottom"/>
          </w:tcPr>
          <w:p w:rsidR="00F460EF" w:rsidRPr="00F92A98" w:rsidRDefault="00F460EF" w:rsidP="00F92A98">
            <w:pPr>
              <w:snapToGrid/>
              <w:spacing w:line="360" w:lineRule="auto"/>
              <w:ind w:firstLine="0"/>
              <w:rPr>
                <w:rFonts w:cs="Arial"/>
                <w:bCs/>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прочие запасы и затраты</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217</w:t>
            </w:r>
          </w:p>
        </w:tc>
        <w:tc>
          <w:tcPr>
            <w:tcW w:w="994" w:type="dxa"/>
            <w:gridSpan w:val="5"/>
            <w:vAlign w:val="bottom"/>
          </w:tcPr>
          <w:p w:rsidR="00F460EF" w:rsidRPr="00F92A98" w:rsidRDefault="00F460EF" w:rsidP="00F92A98">
            <w:pPr>
              <w:widowControl/>
              <w:snapToGrid/>
              <w:spacing w:line="360" w:lineRule="auto"/>
              <w:ind w:firstLine="0"/>
              <w:rPr>
                <w:rFonts w:cs="Arial"/>
                <w:sz w:val="20"/>
              </w:rPr>
            </w:pPr>
          </w:p>
        </w:tc>
        <w:tc>
          <w:tcPr>
            <w:tcW w:w="967" w:type="dxa"/>
            <w:gridSpan w:val="3"/>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Налог на добавленную стоимость по приобретенным ценностям</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220</w:t>
            </w:r>
          </w:p>
        </w:tc>
        <w:tc>
          <w:tcPr>
            <w:tcW w:w="994" w:type="dxa"/>
            <w:gridSpan w:val="5"/>
            <w:vAlign w:val="bottom"/>
          </w:tcPr>
          <w:p w:rsidR="00F460EF" w:rsidRPr="00F92A98" w:rsidRDefault="00F460EF" w:rsidP="00F92A98">
            <w:pPr>
              <w:snapToGrid/>
              <w:spacing w:line="360" w:lineRule="auto"/>
              <w:ind w:firstLine="0"/>
              <w:rPr>
                <w:rFonts w:cs="Arial"/>
                <w:bCs/>
                <w:sz w:val="20"/>
              </w:rPr>
            </w:pPr>
            <w:r w:rsidRPr="00F92A98">
              <w:rPr>
                <w:rFonts w:cs="Arial"/>
                <w:bCs/>
                <w:sz w:val="20"/>
              </w:rPr>
              <w:t>984</w:t>
            </w:r>
          </w:p>
        </w:tc>
        <w:tc>
          <w:tcPr>
            <w:tcW w:w="967" w:type="dxa"/>
            <w:gridSpan w:val="3"/>
            <w:vAlign w:val="bottom"/>
          </w:tcPr>
          <w:p w:rsidR="00F460EF" w:rsidRPr="00F92A98" w:rsidRDefault="00F460EF" w:rsidP="00F92A98">
            <w:pPr>
              <w:snapToGrid/>
              <w:spacing w:line="360" w:lineRule="auto"/>
              <w:ind w:firstLine="0"/>
              <w:rPr>
                <w:rFonts w:cs="Arial"/>
                <w:bCs/>
                <w:sz w:val="20"/>
              </w:rPr>
            </w:pPr>
            <w:r w:rsidRPr="00F92A98">
              <w:rPr>
                <w:rFonts w:cs="Arial"/>
                <w:bCs/>
                <w:sz w:val="20"/>
              </w:rPr>
              <w:t>967</w:t>
            </w:r>
          </w:p>
        </w:tc>
        <w:tc>
          <w:tcPr>
            <w:tcW w:w="591" w:type="dxa"/>
            <w:gridSpan w:val="3"/>
            <w:vAlign w:val="bottom"/>
          </w:tcPr>
          <w:p w:rsidR="00F460EF" w:rsidRPr="00F92A98" w:rsidRDefault="00F460EF" w:rsidP="00F92A98">
            <w:pPr>
              <w:snapToGrid/>
              <w:spacing w:line="360" w:lineRule="auto"/>
              <w:ind w:firstLine="0"/>
              <w:rPr>
                <w:rFonts w:cs="Arial"/>
                <w:bCs/>
                <w:sz w:val="20"/>
              </w:rPr>
            </w:pPr>
            <w:r w:rsidRPr="00F92A98">
              <w:rPr>
                <w:rFonts w:cs="Arial"/>
                <w:bCs/>
                <w:sz w:val="20"/>
              </w:rPr>
              <w:t>1152</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Дебиторская задолженность (платежи по которой ожидаются более чем через 12 месяцев после отчетной даты)</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230</w:t>
            </w:r>
          </w:p>
        </w:tc>
        <w:tc>
          <w:tcPr>
            <w:tcW w:w="994" w:type="dxa"/>
            <w:gridSpan w:val="5"/>
            <w:vAlign w:val="bottom"/>
          </w:tcPr>
          <w:p w:rsidR="00F460EF" w:rsidRPr="00F92A98" w:rsidRDefault="00F460EF" w:rsidP="00F92A98">
            <w:pPr>
              <w:widowControl/>
              <w:snapToGrid/>
              <w:spacing w:line="360" w:lineRule="auto"/>
              <w:ind w:firstLine="0"/>
              <w:rPr>
                <w:rFonts w:cs="Arial"/>
                <w:sz w:val="20"/>
              </w:rPr>
            </w:pPr>
          </w:p>
        </w:tc>
        <w:tc>
          <w:tcPr>
            <w:tcW w:w="967" w:type="dxa"/>
            <w:gridSpan w:val="3"/>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в том числе покупатели и заказчики</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231</w:t>
            </w:r>
          </w:p>
        </w:tc>
        <w:tc>
          <w:tcPr>
            <w:tcW w:w="994" w:type="dxa"/>
            <w:gridSpan w:val="5"/>
            <w:vAlign w:val="bottom"/>
          </w:tcPr>
          <w:p w:rsidR="00F460EF" w:rsidRPr="00F92A98" w:rsidRDefault="00F460EF" w:rsidP="00F92A98">
            <w:pPr>
              <w:widowControl/>
              <w:snapToGrid/>
              <w:spacing w:line="360" w:lineRule="auto"/>
              <w:ind w:firstLine="0"/>
              <w:rPr>
                <w:rFonts w:cs="Arial"/>
                <w:sz w:val="20"/>
              </w:rPr>
            </w:pPr>
          </w:p>
        </w:tc>
        <w:tc>
          <w:tcPr>
            <w:tcW w:w="967" w:type="dxa"/>
            <w:gridSpan w:val="3"/>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Дебиторская задолженность (платежи по которой ожидаются в течение 12 месяцев после отчетной даты)</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240</w:t>
            </w:r>
          </w:p>
        </w:tc>
        <w:tc>
          <w:tcPr>
            <w:tcW w:w="994" w:type="dxa"/>
            <w:gridSpan w:val="5"/>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2080</w:t>
            </w:r>
          </w:p>
        </w:tc>
        <w:tc>
          <w:tcPr>
            <w:tcW w:w="967" w:type="dxa"/>
            <w:gridSpan w:val="3"/>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2763</w:t>
            </w:r>
          </w:p>
        </w:tc>
        <w:tc>
          <w:tcPr>
            <w:tcW w:w="591" w:type="dxa"/>
            <w:gridSpan w:val="3"/>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55</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в том числе покупатели и заказчики</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241</w:t>
            </w:r>
          </w:p>
        </w:tc>
        <w:tc>
          <w:tcPr>
            <w:tcW w:w="994" w:type="dxa"/>
            <w:gridSpan w:val="5"/>
            <w:vAlign w:val="bottom"/>
          </w:tcPr>
          <w:p w:rsidR="00F460EF" w:rsidRPr="00F92A98" w:rsidRDefault="00F460EF" w:rsidP="00F92A98">
            <w:pPr>
              <w:snapToGrid/>
              <w:spacing w:line="360" w:lineRule="auto"/>
              <w:ind w:firstLine="0"/>
              <w:rPr>
                <w:rFonts w:cs="Arial"/>
                <w:bCs/>
                <w:sz w:val="20"/>
              </w:rPr>
            </w:pPr>
          </w:p>
        </w:tc>
        <w:tc>
          <w:tcPr>
            <w:tcW w:w="967" w:type="dxa"/>
            <w:gridSpan w:val="3"/>
            <w:vAlign w:val="bottom"/>
          </w:tcPr>
          <w:p w:rsidR="00F460EF" w:rsidRPr="00F92A98" w:rsidRDefault="00F460EF" w:rsidP="00F92A98">
            <w:pPr>
              <w:snapToGrid/>
              <w:spacing w:line="360" w:lineRule="auto"/>
              <w:ind w:firstLine="0"/>
              <w:rPr>
                <w:rFonts w:cs="Arial"/>
                <w:bCs/>
                <w:sz w:val="20"/>
              </w:rPr>
            </w:pPr>
          </w:p>
        </w:tc>
        <w:tc>
          <w:tcPr>
            <w:tcW w:w="591" w:type="dxa"/>
            <w:gridSpan w:val="3"/>
            <w:vAlign w:val="bottom"/>
          </w:tcPr>
          <w:p w:rsidR="00F460EF" w:rsidRPr="00F92A98" w:rsidRDefault="00F460EF" w:rsidP="00F92A98">
            <w:pPr>
              <w:snapToGrid/>
              <w:spacing w:line="360" w:lineRule="auto"/>
              <w:ind w:firstLine="0"/>
              <w:rPr>
                <w:rFonts w:cs="Arial"/>
                <w:bCs/>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Краткосрочные финансовые вложения</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250</w:t>
            </w:r>
          </w:p>
        </w:tc>
        <w:tc>
          <w:tcPr>
            <w:tcW w:w="994" w:type="dxa"/>
            <w:gridSpan w:val="5"/>
            <w:vAlign w:val="bottom"/>
          </w:tcPr>
          <w:p w:rsidR="00F460EF" w:rsidRPr="00F92A98" w:rsidRDefault="00F460EF" w:rsidP="00F92A98">
            <w:pPr>
              <w:snapToGrid/>
              <w:spacing w:line="360" w:lineRule="auto"/>
              <w:ind w:firstLine="0"/>
              <w:rPr>
                <w:rFonts w:cs="Arial"/>
                <w:bCs/>
                <w:sz w:val="20"/>
              </w:rPr>
            </w:pPr>
          </w:p>
        </w:tc>
        <w:tc>
          <w:tcPr>
            <w:tcW w:w="967" w:type="dxa"/>
            <w:gridSpan w:val="3"/>
            <w:vAlign w:val="bottom"/>
          </w:tcPr>
          <w:p w:rsidR="00F460EF" w:rsidRPr="00F92A98" w:rsidRDefault="00F460EF" w:rsidP="00F92A98">
            <w:pPr>
              <w:snapToGrid/>
              <w:spacing w:line="360" w:lineRule="auto"/>
              <w:ind w:firstLine="0"/>
              <w:rPr>
                <w:rFonts w:cs="Arial"/>
                <w:bCs/>
                <w:sz w:val="20"/>
              </w:rPr>
            </w:pPr>
          </w:p>
        </w:tc>
        <w:tc>
          <w:tcPr>
            <w:tcW w:w="591" w:type="dxa"/>
            <w:gridSpan w:val="3"/>
            <w:vAlign w:val="bottom"/>
          </w:tcPr>
          <w:p w:rsidR="00F460EF" w:rsidRPr="00F92A98" w:rsidRDefault="00F460EF" w:rsidP="00F92A98">
            <w:pPr>
              <w:snapToGrid/>
              <w:spacing w:line="360" w:lineRule="auto"/>
              <w:ind w:firstLine="0"/>
              <w:rPr>
                <w:rFonts w:cs="Arial"/>
                <w:bCs/>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Денежные средства</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260</w:t>
            </w:r>
          </w:p>
        </w:tc>
        <w:tc>
          <w:tcPr>
            <w:tcW w:w="994" w:type="dxa"/>
            <w:gridSpan w:val="5"/>
            <w:vAlign w:val="bottom"/>
          </w:tcPr>
          <w:p w:rsidR="00F460EF" w:rsidRPr="00F92A98" w:rsidRDefault="00F460EF" w:rsidP="00F92A98">
            <w:pPr>
              <w:snapToGrid/>
              <w:spacing w:line="360" w:lineRule="auto"/>
              <w:ind w:firstLine="0"/>
              <w:rPr>
                <w:rFonts w:cs="Arial"/>
                <w:bCs/>
                <w:sz w:val="20"/>
              </w:rPr>
            </w:pPr>
            <w:r w:rsidRPr="00F92A98">
              <w:rPr>
                <w:rFonts w:cs="Arial"/>
                <w:bCs/>
                <w:sz w:val="20"/>
              </w:rPr>
              <w:t>156</w:t>
            </w:r>
          </w:p>
        </w:tc>
        <w:tc>
          <w:tcPr>
            <w:tcW w:w="967" w:type="dxa"/>
            <w:gridSpan w:val="3"/>
            <w:vAlign w:val="bottom"/>
          </w:tcPr>
          <w:p w:rsidR="00F460EF" w:rsidRPr="00F92A98" w:rsidRDefault="00F460EF" w:rsidP="00F92A98">
            <w:pPr>
              <w:snapToGrid/>
              <w:spacing w:line="360" w:lineRule="auto"/>
              <w:ind w:firstLine="0"/>
              <w:rPr>
                <w:rFonts w:cs="Arial"/>
                <w:bCs/>
                <w:sz w:val="20"/>
              </w:rPr>
            </w:pPr>
            <w:r w:rsidRPr="00F92A98">
              <w:rPr>
                <w:rFonts w:cs="Arial"/>
                <w:bCs/>
                <w:sz w:val="20"/>
              </w:rPr>
              <w:t>53</w:t>
            </w:r>
          </w:p>
        </w:tc>
        <w:tc>
          <w:tcPr>
            <w:tcW w:w="591" w:type="dxa"/>
            <w:gridSpan w:val="3"/>
            <w:vAlign w:val="bottom"/>
          </w:tcPr>
          <w:p w:rsidR="00F460EF" w:rsidRPr="00F92A98" w:rsidRDefault="00F460EF" w:rsidP="00F92A98">
            <w:pPr>
              <w:snapToGrid/>
              <w:spacing w:line="360" w:lineRule="auto"/>
              <w:ind w:firstLine="0"/>
              <w:rPr>
                <w:rFonts w:cs="Arial"/>
                <w:bCs/>
                <w:sz w:val="20"/>
              </w:rPr>
            </w:pPr>
            <w:r w:rsidRPr="00F92A98">
              <w:rPr>
                <w:rFonts w:cs="Arial"/>
                <w:bCs/>
                <w:sz w:val="20"/>
              </w:rPr>
              <w:t>5327</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Прочие оборотные активы</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270</w:t>
            </w:r>
          </w:p>
        </w:tc>
        <w:tc>
          <w:tcPr>
            <w:tcW w:w="994" w:type="dxa"/>
            <w:gridSpan w:val="5"/>
            <w:vAlign w:val="bottom"/>
          </w:tcPr>
          <w:p w:rsidR="00F460EF" w:rsidRPr="00F92A98" w:rsidRDefault="00F460EF" w:rsidP="00F92A98">
            <w:pPr>
              <w:spacing w:line="360" w:lineRule="auto"/>
              <w:ind w:firstLine="0"/>
              <w:rPr>
                <w:rFonts w:cs="Arial"/>
                <w:bCs/>
                <w:sz w:val="20"/>
              </w:rPr>
            </w:pPr>
          </w:p>
        </w:tc>
        <w:tc>
          <w:tcPr>
            <w:tcW w:w="967" w:type="dxa"/>
            <w:gridSpan w:val="3"/>
            <w:vAlign w:val="bottom"/>
          </w:tcPr>
          <w:p w:rsidR="00F460EF" w:rsidRPr="00F92A98" w:rsidRDefault="00F460EF" w:rsidP="00F92A98">
            <w:pPr>
              <w:spacing w:line="360" w:lineRule="auto"/>
              <w:ind w:firstLine="0"/>
              <w:rPr>
                <w:rFonts w:cs="Arial"/>
                <w:bCs/>
                <w:sz w:val="20"/>
              </w:rPr>
            </w:pPr>
          </w:p>
        </w:tc>
        <w:tc>
          <w:tcPr>
            <w:tcW w:w="591" w:type="dxa"/>
            <w:gridSpan w:val="3"/>
            <w:vAlign w:val="bottom"/>
          </w:tcPr>
          <w:p w:rsidR="00F460EF" w:rsidRPr="00F92A98" w:rsidRDefault="00F460EF" w:rsidP="00F92A98">
            <w:pPr>
              <w:spacing w:line="360" w:lineRule="auto"/>
              <w:ind w:firstLine="0"/>
              <w:rPr>
                <w:rFonts w:cs="Arial"/>
                <w:bCs/>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Итого по разделу II</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290</w:t>
            </w:r>
          </w:p>
        </w:tc>
        <w:tc>
          <w:tcPr>
            <w:tcW w:w="994" w:type="dxa"/>
            <w:gridSpan w:val="5"/>
            <w:vAlign w:val="bottom"/>
          </w:tcPr>
          <w:p w:rsidR="00F460EF" w:rsidRPr="00F92A98" w:rsidRDefault="00F460EF" w:rsidP="00F92A98">
            <w:pPr>
              <w:spacing w:line="360" w:lineRule="auto"/>
              <w:ind w:firstLine="0"/>
              <w:rPr>
                <w:rFonts w:cs="Arial"/>
                <w:bCs/>
                <w:sz w:val="20"/>
              </w:rPr>
            </w:pPr>
            <w:r w:rsidRPr="00F92A98">
              <w:rPr>
                <w:rFonts w:cs="Arial"/>
                <w:bCs/>
                <w:sz w:val="20"/>
              </w:rPr>
              <w:t>23090</w:t>
            </w:r>
          </w:p>
        </w:tc>
        <w:tc>
          <w:tcPr>
            <w:tcW w:w="967" w:type="dxa"/>
            <w:gridSpan w:val="3"/>
            <w:vAlign w:val="bottom"/>
          </w:tcPr>
          <w:p w:rsidR="00F460EF" w:rsidRPr="00F92A98" w:rsidRDefault="00F460EF" w:rsidP="00F92A98">
            <w:pPr>
              <w:spacing w:line="360" w:lineRule="auto"/>
              <w:ind w:firstLine="0"/>
              <w:rPr>
                <w:rFonts w:cs="Arial"/>
                <w:bCs/>
                <w:sz w:val="20"/>
              </w:rPr>
            </w:pPr>
            <w:r w:rsidRPr="00F92A98">
              <w:rPr>
                <w:rFonts w:cs="Arial"/>
                <w:bCs/>
                <w:sz w:val="20"/>
              </w:rPr>
              <w:t>21933</w:t>
            </w:r>
          </w:p>
        </w:tc>
        <w:tc>
          <w:tcPr>
            <w:tcW w:w="591" w:type="dxa"/>
            <w:gridSpan w:val="3"/>
            <w:vAlign w:val="bottom"/>
          </w:tcPr>
          <w:p w:rsidR="00F460EF" w:rsidRPr="00F92A98" w:rsidRDefault="00F460EF" w:rsidP="00F92A98">
            <w:pPr>
              <w:spacing w:line="360" w:lineRule="auto"/>
              <w:ind w:firstLine="0"/>
              <w:rPr>
                <w:rFonts w:cs="Arial"/>
                <w:bCs/>
                <w:sz w:val="20"/>
              </w:rPr>
            </w:pPr>
            <w:r w:rsidRPr="00F92A98">
              <w:rPr>
                <w:rFonts w:cs="Arial"/>
                <w:bCs/>
                <w:sz w:val="20"/>
              </w:rPr>
              <w:t>28751</w:t>
            </w:r>
          </w:p>
        </w:tc>
      </w:tr>
      <w:tr w:rsidR="00F460EF" w:rsidRPr="00F92A98" w:rsidTr="00F92A98">
        <w:trPr>
          <w:trHeight w:val="266"/>
          <w:jc w:val="center"/>
        </w:trPr>
        <w:tc>
          <w:tcPr>
            <w:tcW w:w="5352" w:type="dxa"/>
            <w:gridSpan w:val="10"/>
            <w:vAlign w:val="bottom"/>
          </w:tcPr>
          <w:p w:rsidR="00F460EF" w:rsidRPr="00F92A98" w:rsidRDefault="00F460EF" w:rsidP="00F92A98">
            <w:pPr>
              <w:widowControl/>
              <w:snapToGrid/>
              <w:spacing w:line="360" w:lineRule="auto"/>
              <w:ind w:firstLine="0"/>
              <w:rPr>
                <w:sz w:val="20"/>
                <w:szCs w:val="24"/>
              </w:rPr>
            </w:pPr>
            <w:r w:rsidRPr="00F92A98">
              <w:rPr>
                <w:sz w:val="20"/>
                <w:szCs w:val="24"/>
              </w:rPr>
              <w:t>БАЛАНС</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300</w:t>
            </w:r>
          </w:p>
        </w:tc>
        <w:tc>
          <w:tcPr>
            <w:tcW w:w="994" w:type="dxa"/>
            <w:gridSpan w:val="5"/>
            <w:vAlign w:val="bottom"/>
          </w:tcPr>
          <w:p w:rsidR="00F460EF" w:rsidRPr="00F92A98" w:rsidRDefault="00F460EF" w:rsidP="00F92A98">
            <w:pPr>
              <w:snapToGrid/>
              <w:spacing w:line="360" w:lineRule="auto"/>
              <w:ind w:firstLine="0"/>
              <w:rPr>
                <w:rFonts w:cs="Arial"/>
                <w:bCs/>
                <w:sz w:val="20"/>
              </w:rPr>
            </w:pPr>
            <w:r w:rsidRPr="00F92A98">
              <w:rPr>
                <w:rFonts w:cs="Arial"/>
                <w:bCs/>
                <w:sz w:val="20"/>
              </w:rPr>
              <w:t>54442</w:t>
            </w:r>
          </w:p>
        </w:tc>
        <w:tc>
          <w:tcPr>
            <w:tcW w:w="967" w:type="dxa"/>
            <w:gridSpan w:val="3"/>
            <w:vAlign w:val="bottom"/>
          </w:tcPr>
          <w:p w:rsidR="00F460EF" w:rsidRPr="00F92A98" w:rsidRDefault="00F460EF" w:rsidP="00F92A98">
            <w:pPr>
              <w:snapToGrid/>
              <w:spacing w:line="360" w:lineRule="auto"/>
              <w:ind w:firstLine="0"/>
              <w:rPr>
                <w:rFonts w:cs="Arial"/>
                <w:bCs/>
                <w:sz w:val="20"/>
              </w:rPr>
            </w:pPr>
            <w:r w:rsidRPr="00F92A98">
              <w:rPr>
                <w:rFonts w:cs="Arial"/>
                <w:bCs/>
                <w:sz w:val="20"/>
              </w:rPr>
              <w:t>54385</w:t>
            </w:r>
          </w:p>
        </w:tc>
        <w:tc>
          <w:tcPr>
            <w:tcW w:w="591" w:type="dxa"/>
            <w:gridSpan w:val="3"/>
            <w:vAlign w:val="bottom"/>
          </w:tcPr>
          <w:p w:rsidR="00F460EF" w:rsidRPr="00F92A98" w:rsidRDefault="00F460EF" w:rsidP="00F92A98">
            <w:pPr>
              <w:snapToGrid/>
              <w:spacing w:line="360" w:lineRule="auto"/>
              <w:ind w:firstLine="0"/>
              <w:rPr>
                <w:rFonts w:cs="Arial"/>
                <w:bCs/>
                <w:sz w:val="20"/>
              </w:rPr>
            </w:pPr>
            <w:r w:rsidRPr="00F92A98">
              <w:rPr>
                <w:rFonts w:cs="Arial"/>
                <w:bCs/>
                <w:sz w:val="20"/>
              </w:rPr>
              <w:t>59701</w:t>
            </w:r>
          </w:p>
        </w:tc>
      </w:tr>
      <w:tr w:rsidR="00F460EF" w:rsidRPr="00F92A98" w:rsidTr="00F92A98">
        <w:trPr>
          <w:jc w:val="center"/>
        </w:trPr>
        <w:tc>
          <w:tcPr>
            <w:tcW w:w="5352" w:type="dxa"/>
            <w:gridSpan w:val="10"/>
          </w:tcPr>
          <w:p w:rsidR="00F460EF" w:rsidRPr="00F92A98" w:rsidRDefault="00F460EF" w:rsidP="00F92A98">
            <w:pPr>
              <w:widowControl/>
              <w:snapToGrid/>
              <w:spacing w:line="360" w:lineRule="auto"/>
              <w:ind w:firstLine="0"/>
              <w:rPr>
                <w:rFonts w:cs="Arial"/>
                <w:sz w:val="20"/>
                <w:szCs w:val="16"/>
              </w:rPr>
            </w:pPr>
            <w:r w:rsidRPr="00F92A98">
              <w:rPr>
                <w:rFonts w:cs="Arial"/>
                <w:sz w:val="20"/>
                <w:szCs w:val="16"/>
              </w:rPr>
              <w:t>Пассив</w:t>
            </w:r>
          </w:p>
        </w:tc>
        <w:tc>
          <w:tcPr>
            <w:tcW w:w="790" w:type="dxa"/>
            <w:gridSpan w:val="2"/>
          </w:tcPr>
          <w:p w:rsidR="00F460EF" w:rsidRPr="00F92A98" w:rsidRDefault="00F460EF" w:rsidP="00F92A98">
            <w:pPr>
              <w:widowControl/>
              <w:snapToGrid/>
              <w:spacing w:line="360" w:lineRule="auto"/>
              <w:ind w:firstLine="0"/>
              <w:rPr>
                <w:rFonts w:cs="Arial"/>
                <w:sz w:val="20"/>
                <w:szCs w:val="16"/>
              </w:rPr>
            </w:pPr>
            <w:r w:rsidRPr="00F92A98">
              <w:rPr>
                <w:rFonts w:cs="Arial"/>
                <w:sz w:val="20"/>
                <w:szCs w:val="16"/>
              </w:rPr>
              <w:t>Код по-казателя</w:t>
            </w:r>
          </w:p>
        </w:tc>
        <w:tc>
          <w:tcPr>
            <w:tcW w:w="988" w:type="dxa"/>
            <w:gridSpan w:val="4"/>
          </w:tcPr>
          <w:p w:rsidR="00F460EF" w:rsidRPr="00F92A98" w:rsidRDefault="00F460EF" w:rsidP="00F92A98">
            <w:pPr>
              <w:widowControl/>
              <w:snapToGrid/>
              <w:spacing w:line="360" w:lineRule="auto"/>
              <w:ind w:firstLine="0"/>
              <w:rPr>
                <w:rFonts w:cs="Arial"/>
                <w:sz w:val="20"/>
                <w:szCs w:val="18"/>
              </w:rPr>
            </w:pPr>
            <w:smartTag w:uri="urn:schemas-microsoft-com:office:smarttags" w:element="metricconverter">
              <w:smartTagPr>
                <w:attr w:name="ProductID" w:val="2005 г"/>
              </w:smartTagPr>
              <w:r w:rsidRPr="00F92A98">
                <w:rPr>
                  <w:rFonts w:cs="Arial"/>
                  <w:sz w:val="20"/>
                  <w:szCs w:val="18"/>
                </w:rPr>
                <w:t>2005 г</w:t>
              </w:r>
            </w:smartTag>
            <w:r w:rsidRPr="00F92A98">
              <w:rPr>
                <w:rFonts w:cs="Arial"/>
                <w:sz w:val="20"/>
                <w:szCs w:val="18"/>
              </w:rPr>
              <w:t>.</w:t>
            </w:r>
          </w:p>
        </w:tc>
        <w:tc>
          <w:tcPr>
            <w:tcW w:w="973" w:type="dxa"/>
            <w:gridSpan w:val="4"/>
          </w:tcPr>
          <w:p w:rsidR="00F460EF" w:rsidRPr="00F92A98" w:rsidRDefault="00F460EF" w:rsidP="00F92A98">
            <w:pPr>
              <w:widowControl/>
              <w:snapToGrid/>
              <w:spacing w:line="360" w:lineRule="auto"/>
              <w:ind w:firstLine="0"/>
              <w:rPr>
                <w:rFonts w:cs="Arial"/>
                <w:sz w:val="20"/>
                <w:szCs w:val="18"/>
              </w:rPr>
            </w:pPr>
            <w:smartTag w:uri="urn:schemas-microsoft-com:office:smarttags" w:element="metricconverter">
              <w:smartTagPr>
                <w:attr w:name="ProductID" w:val="2006 г"/>
              </w:smartTagPr>
              <w:r w:rsidRPr="00F92A98">
                <w:rPr>
                  <w:rFonts w:cs="Arial"/>
                  <w:sz w:val="20"/>
                  <w:szCs w:val="18"/>
                </w:rPr>
                <w:t>2006 г</w:t>
              </w:r>
            </w:smartTag>
            <w:r w:rsidRPr="00F92A98">
              <w:rPr>
                <w:rFonts w:cs="Arial"/>
                <w:sz w:val="20"/>
                <w:szCs w:val="18"/>
              </w:rPr>
              <w:t>.</w:t>
            </w:r>
          </w:p>
        </w:tc>
        <w:tc>
          <w:tcPr>
            <w:tcW w:w="591" w:type="dxa"/>
            <w:gridSpan w:val="3"/>
          </w:tcPr>
          <w:p w:rsidR="00F460EF" w:rsidRPr="00F92A98" w:rsidRDefault="00F460EF" w:rsidP="00F92A98">
            <w:pPr>
              <w:widowControl/>
              <w:snapToGrid/>
              <w:spacing w:line="360" w:lineRule="auto"/>
              <w:ind w:firstLine="0"/>
              <w:rPr>
                <w:rFonts w:cs="Arial"/>
                <w:sz w:val="20"/>
                <w:szCs w:val="18"/>
              </w:rPr>
            </w:pPr>
            <w:smartTag w:uri="urn:schemas-microsoft-com:office:smarttags" w:element="metricconverter">
              <w:smartTagPr>
                <w:attr w:name="ProductID" w:val="2007 г"/>
              </w:smartTagPr>
              <w:r w:rsidRPr="00F92A98">
                <w:rPr>
                  <w:rFonts w:cs="Arial"/>
                  <w:sz w:val="20"/>
                  <w:szCs w:val="18"/>
                </w:rPr>
                <w:t>2007 г</w:t>
              </w:r>
            </w:smartTag>
            <w:r w:rsidRPr="00F92A98">
              <w:rPr>
                <w:rFonts w:cs="Arial"/>
                <w:sz w:val="20"/>
                <w:szCs w:val="18"/>
              </w:rPr>
              <w:t>.</w:t>
            </w:r>
          </w:p>
        </w:tc>
      </w:tr>
      <w:tr w:rsidR="00F460EF" w:rsidRPr="00F92A98" w:rsidTr="00F92A98">
        <w:trPr>
          <w:jc w:val="center"/>
        </w:trPr>
        <w:tc>
          <w:tcPr>
            <w:tcW w:w="5352" w:type="dxa"/>
            <w:gridSpan w:val="10"/>
            <w:vAlign w:val="center"/>
          </w:tcPr>
          <w:p w:rsidR="00F460EF" w:rsidRPr="00F92A98" w:rsidRDefault="00F460EF" w:rsidP="00F92A98">
            <w:pPr>
              <w:widowControl/>
              <w:snapToGrid/>
              <w:spacing w:line="360" w:lineRule="auto"/>
              <w:ind w:firstLine="0"/>
              <w:rPr>
                <w:rFonts w:cs="Arial"/>
                <w:sz w:val="20"/>
                <w:szCs w:val="16"/>
              </w:rPr>
            </w:pPr>
            <w:r w:rsidRPr="00F92A98">
              <w:rPr>
                <w:rFonts w:cs="Arial"/>
                <w:sz w:val="20"/>
                <w:szCs w:val="16"/>
              </w:rPr>
              <w:t>1</w:t>
            </w:r>
          </w:p>
        </w:tc>
        <w:tc>
          <w:tcPr>
            <w:tcW w:w="790" w:type="dxa"/>
            <w:gridSpan w:val="2"/>
            <w:vAlign w:val="center"/>
          </w:tcPr>
          <w:p w:rsidR="00F460EF" w:rsidRPr="00F92A98" w:rsidRDefault="00F460EF" w:rsidP="00F92A98">
            <w:pPr>
              <w:widowControl/>
              <w:snapToGrid/>
              <w:spacing w:line="360" w:lineRule="auto"/>
              <w:ind w:firstLine="0"/>
              <w:rPr>
                <w:rFonts w:cs="Arial"/>
                <w:sz w:val="20"/>
                <w:szCs w:val="16"/>
              </w:rPr>
            </w:pPr>
            <w:r w:rsidRPr="00F92A98">
              <w:rPr>
                <w:rFonts w:cs="Arial"/>
                <w:sz w:val="20"/>
                <w:szCs w:val="16"/>
              </w:rPr>
              <w:t>2</w:t>
            </w:r>
          </w:p>
        </w:tc>
        <w:tc>
          <w:tcPr>
            <w:tcW w:w="988" w:type="dxa"/>
            <w:gridSpan w:val="4"/>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3</w:t>
            </w:r>
          </w:p>
        </w:tc>
        <w:tc>
          <w:tcPr>
            <w:tcW w:w="973" w:type="dxa"/>
            <w:gridSpan w:val="4"/>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4</w:t>
            </w:r>
          </w:p>
        </w:tc>
        <w:tc>
          <w:tcPr>
            <w:tcW w:w="591" w:type="dxa"/>
            <w:gridSpan w:val="3"/>
          </w:tcPr>
          <w:p w:rsidR="00F460EF" w:rsidRPr="00F92A98" w:rsidRDefault="00F460EF" w:rsidP="00F92A98">
            <w:pPr>
              <w:widowControl/>
              <w:snapToGrid/>
              <w:spacing w:line="360" w:lineRule="auto"/>
              <w:ind w:firstLine="0"/>
              <w:rPr>
                <w:rFonts w:cs="Arial"/>
                <w:sz w:val="20"/>
                <w:szCs w:val="18"/>
              </w:rPr>
            </w:pPr>
            <w:r w:rsidRPr="00F92A98">
              <w:rPr>
                <w:rFonts w:cs="Arial"/>
                <w:sz w:val="20"/>
                <w:szCs w:val="18"/>
              </w:rPr>
              <w:t>5</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bCs/>
                <w:sz w:val="20"/>
              </w:rPr>
            </w:pPr>
            <w:r w:rsidRPr="00F92A98">
              <w:rPr>
                <w:rFonts w:cs="Arial"/>
                <w:bCs/>
                <w:sz w:val="20"/>
              </w:rPr>
              <w:t>III. КАПИТАЛ И РЕЗЕРВЫ</w:t>
            </w:r>
          </w:p>
          <w:p w:rsidR="00F460EF" w:rsidRPr="00F92A98" w:rsidRDefault="00F460EF" w:rsidP="00F92A98">
            <w:pPr>
              <w:widowControl/>
              <w:snapToGrid/>
              <w:spacing w:line="360" w:lineRule="auto"/>
              <w:ind w:firstLine="0"/>
              <w:rPr>
                <w:rFonts w:cs="Arial"/>
                <w:sz w:val="20"/>
              </w:rPr>
            </w:pPr>
            <w:r w:rsidRPr="00F92A98">
              <w:rPr>
                <w:rFonts w:cs="Arial"/>
                <w:sz w:val="20"/>
              </w:rPr>
              <w:t>Уставный капитал</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410</w:t>
            </w:r>
          </w:p>
        </w:tc>
        <w:tc>
          <w:tcPr>
            <w:tcW w:w="988" w:type="dxa"/>
            <w:gridSpan w:val="4"/>
            <w:vAlign w:val="bottom"/>
          </w:tcPr>
          <w:p w:rsidR="00F460EF" w:rsidRPr="00F92A98" w:rsidRDefault="00F460EF" w:rsidP="00F92A98">
            <w:pPr>
              <w:spacing w:line="360" w:lineRule="auto"/>
              <w:ind w:firstLine="0"/>
              <w:rPr>
                <w:rFonts w:cs="Arial"/>
                <w:bCs/>
                <w:kern w:val="28"/>
                <w:sz w:val="20"/>
              </w:rPr>
            </w:pPr>
            <w:r w:rsidRPr="00F92A98">
              <w:rPr>
                <w:rFonts w:cs="Arial"/>
                <w:bCs/>
                <w:kern w:val="28"/>
                <w:sz w:val="20"/>
              </w:rPr>
              <w:t>42591</w:t>
            </w:r>
          </w:p>
        </w:tc>
        <w:tc>
          <w:tcPr>
            <w:tcW w:w="973" w:type="dxa"/>
            <w:gridSpan w:val="4"/>
            <w:vAlign w:val="bottom"/>
          </w:tcPr>
          <w:p w:rsidR="00F460EF" w:rsidRPr="00F92A98" w:rsidRDefault="00F460EF" w:rsidP="00F92A98">
            <w:pPr>
              <w:pStyle w:val="BodyText21"/>
              <w:jc w:val="both"/>
              <w:rPr>
                <w:rFonts w:cs="Arial"/>
                <w:b w:val="0"/>
                <w:bCs w:val="0"/>
                <w:i w:val="0"/>
                <w:kern w:val="28"/>
                <w:sz w:val="20"/>
                <w:szCs w:val="20"/>
              </w:rPr>
            </w:pPr>
            <w:r w:rsidRPr="00F92A98">
              <w:rPr>
                <w:rFonts w:cs="Arial"/>
                <w:b w:val="0"/>
                <w:bCs w:val="0"/>
                <w:i w:val="0"/>
                <w:kern w:val="28"/>
                <w:sz w:val="20"/>
                <w:szCs w:val="20"/>
              </w:rPr>
              <w:t>42591</w:t>
            </w:r>
          </w:p>
        </w:tc>
        <w:tc>
          <w:tcPr>
            <w:tcW w:w="591" w:type="dxa"/>
            <w:gridSpan w:val="3"/>
            <w:vAlign w:val="bottom"/>
          </w:tcPr>
          <w:p w:rsidR="00F460EF" w:rsidRPr="00F92A98" w:rsidRDefault="00F460EF" w:rsidP="00F92A98">
            <w:pPr>
              <w:spacing w:line="360" w:lineRule="auto"/>
              <w:ind w:firstLine="0"/>
              <w:rPr>
                <w:rFonts w:cs="Arial"/>
                <w:bCs/>
                <w:kern w:val="28"/>
                <w:sz w:val="20"/>
              </w:rPr>
            </w:pPr>
            <w:r w:rsidRPr="00F92A98">
              <w:rPr>
                <w:rFonts w:cs="Arial"/>
                <w:bCs/>
                <w:kern w:val="28"/>
                <w:sz w:val="20"/>
              </w:rPr>
              <w:t>42591</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Собственные акции, выкупленные у акционеров</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411</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Добавочный капитал</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420</w:t>
            </w:r>
          </w:p>
        </w:tc>
        <w:tc>
          <w:tcPr>
            <w:tcW w:w="988" w:type="dxa"/>
            <w:gridSpan w:val="4"/>
            <w:vAlign w:val="bottom"/>
          </w:tcPr>
          <w:p w:rsidR="00F460EF" w:rsidRPr="00F92A98" w:rsidRDefault="00F460EF" w:rsidP="00F92A98">
            <w:pPr>
              <w:pStyle w:val="BodyText21"/>
              <w:jc w:val="both"/>
              <w:rPr>
                <w:rFonts w:cs="Arial"/>
                <w:b w:val="0"/>
                <w:bCs w:val="0"/>
                <w:i w:val="0"/>
                <w:kern w:val="28"/>
                <w:sz w:val="20"/>
                <w:szCs w:val="20"/>
              </w:rPr>
            </w:pPr>
          </w:p>
        </w:tc>
        <w:tc>
          <w:tcPr>
            <w:tcW w:w="973" w:type="dxa"/>
            <w:gridSpan w:val="4"/>
            <w:vAlign w:val="bottom"/>
          </w:tcPr>
          <w:p w:rsidR="00F460EF" w:rsidRPr="00F92A98" w:rsidRDefault="00F460EF" w:rsidP="00F92A98">
            <w:pPr>
              <w:pStyle w:val="BodyText21"/>
              <w:jc w:val="both"/>
              <w:rPr>
                <w:rFonts w:cs="Arial"/>
                <w:b w:val="0"/>
                <w:bCs w:val="0"/>
                <w:i w:val="0"/>
                <w:kern w:val="28"/>
                <w:sz w:val="20"/>
                <w:szCs w:val="20"/>
              </w:rPr>
            </w:pPr>
          </w:p>
        </w:tc>
        <w:tc>
          <w:tcPr>
            <w:tcW w:w="591" w:type="dxa"/>
            <w:gridSpan w:val="3"/>
            <w:vAlign w:val="bottom"/>
          </w:tcPr>
          <w:p w:rsidR="00F460EF" w:rsidRPr="00F92A98" w:rsidRDefault="00F460EF" w:rsidP="00F92A98">
            <w:pPr>
              <w:pStyle w:val="BodyText21"/>
              <w:jc w:val="both"/>
              <w:rPr>
                <w:rFonts w:cs="Arial"/>
                <w:b w:val="0"/>
                <w:bCs w:val="0"/>
                <w:i w:val="0"/>
                <w:kern w:val="28"/>
                <w:sz w:val="20"/>
                <w:szCs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Резервный капитал</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430</w:t>
            </w:r>
          </w:p>
        </w:tc>
        <w:tc>
          <w:tcPr>
            <w:tcW w:w="988" w:type="dxa"/>
            <w:gridSpan w:val="4"/>
            <w:vAlign w:val="bottom"/>
          </w:tcPr>
          <w:p w:rsidR="00F460EF" w:rsidRPr="00F92A98" w:rsidRDefault="00F460EF" w:rsidP="00F92A98">
            <w:pPr>
              <w:pStyle w:val="BodyText21"/>
              <w:jc w:val="both"/>
              <w:rPr>
                <w:rFonts w:cs="Arial"/>
                <w:b w:val="0"/>
                <w:bCs w:val="0"/>
                <w:i w:val="0"/>
                <w:kern w:val="28"/>
                <w:sz w:val="20"/>
                <w:szCs w:val="20"/>
              </w:rPr>
            </w:pPr>
            <w:r w:rsidRPr="00F92A98">
              <w:rPr>
                <w:rFonts w:cs="Arial"/>
                <w:b w:val="0"/>
                <w:bCs w:val="0"/>
                <w:i w:val="0"/>
                <w:kern w:val="28"/>
                <w:sz w:val="20"/>
                <w:szCs w:val="20"/>
              </w:rPr>
              <w:t>136</w:t>
            </w:r>
          </w:p>
        </w:tc>
        <w:tc>
          <w:tcPr>
            <w:tcW w:w="973" w:type="dxa"/>
            <w:gridSpan w:val="4"/>
            <w:vAlign w:val="bottom"/>
          </w:tcPr>
          <w:p w:rsidR="00F460EF" w:rsidRPr="00F92A98" w:rsidRDefault="00F460EF" w:rsidP="00F92A98">
            <w:pPr>
              <w:pStyle w:val="BodyText21"/>
              <w:jc w:val="both"/>
              <w:rPr>
                <w:rFonts w:cs="Arial"/>
                <w:b w:val="0"/>
                <w:bCs w:val="0"/>
                <w:i w:val="0"/>
                <w:kern w:val="28"/>
                <w:sz w:val="20"/>
                <w:szCs w:val="20"/>
              </w:rPr>
            </w:pPr>
            <w:r w:rsidRPr="00F92A98">
              <w:rPr>
                <w:rFonts w:cs="Arial"/>
                <w:b w:val="0"/>
                <w:bCs w:val="0"/>
                <w:i w:val="0"/>
                <w:kern w:val="28"/>
                <w:sz w:val="20"/>
                <w:szCs w:val="20"/>
              </w:rPr>
              <w:t>136</w:t>
            </w:r>
          </w:p>
        </w:tc>
        <w:tc>
          <w:tcPr>
            <w:tcW w:w="591" w:type="dxa"/>
            <w:gridSpan w:val="3"/>
            <w:vAlign w:val="bottom"/>
          </w:tcPr>
          <w:p w:rsidR="00F460EF" w:rsidRPr="00F92A98" w:rsidRDefault="00F460EF" w:rsidP="00F92A98">
            <w:pPr>
              <w:pStyle w:val="BodyText21"/>
              <w:jc w:val="both"/>
              <w:rPr>
                <w:rFonts w:cs="Arial"/>
                <w:b w:val="0"/>
                <w:bCs w:val="0"/>
                <w:i w:val="0"/>
                <w:kern w:val="28"/>
                <w:sz w:val="20"/>
                <w:szCs w:val="20"/>
              </w:rPr>
            </w:pPr>
            <w:r w:rsidRPr="00F92A98">
              <w:rPr>
                <w:rFonts w:cs="Arial"/>
                <w:b w:val="0"/>
                <w:bCs w:val="0"/>
                <w:i w:val="0"/>
                <w:kern w:val="28"/>
                <w:sz w:val="20"/>
                <w:szCs w:val="20"/>
              </w:rPr>
              <w:t>136</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в том числе:</w:t>
            </w:r>
          </w:p>
          <w:p w:rsidR="00F460EF" w:rsidRPr="00F92A98" w:rsidRDefault="00F460EF" w:rsidP="00F92A98">
            <w:pPr>
              <w:widowControl/>
              <w:snapToGrid/>
              <w:spacing w:line="360" w:lineRule="auto"/>
              <w:ind w:firstLine="0"/>
              <w:rPr>
                <w:rFonts w:cs="Arial"/>
                <w:sz w:val="20"/>
              </w:rPr>
            </w:pPr>
            <w:r w:rsidRPr="00F92A98">
              <w:rPr>
                <w:rFonts w:cs="Arial"/>
                <w:sz w:val="20"/>
              </w:rPr>
              <w:t>резервы, образованные в соответствии с законодательством</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431</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резервы, образованные в соответствии с учредительными документами</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432</w:t>
            </w:r>
          </w:p>
        </w:tc>
        <w:tc>
          <w:tcPr>
            <w:tcW w:w="988" w:type="dxa"/>
            <w:gridSpan w:val="4"/>
            <w:vAlign w:val="bottom"/>
          </w:tcPr>
          <w:p w:rsidR="00F460EF" w:rsidRPr="00F92A98" w:rsidRDefault="00F460EF" w:rsidP="00F92A98">
            <w:pPr>
              <w:pStyle w:val="BodyText21"/>
              <w:jc w:val="both"/>
              <w:rPr>
                <w:rFonts w:cs="Arial"/>
                <w:b w:val="0"/>
                <w:bCs w:val="0"/>
                <w:i w:val="0"/>
                <w:kern w:val="28"/>
                <w:sz w:val="20"/>
                <w:szCs w:val="20"/>
              </w:rPr>
            </w:pPr>
          </w:p>
        </w:tc>
        <w:tc>
          <w:tcPr>
            <w:tcW w:w="973" w:type="dxa"/>
            <w:gridSpan w:val="4"/>
            <w:vAlign w:val="bottom"/>
          </w:tcPr>
          <w:p w:rsidR="00F460EF" w:rsidRPr="00F92A98" w:rsidRDefault="00F460EF" w:rsidP="00F92A98">
            <w:pPr>
              <w:pStyle w:val="BodyText21"/>
              <w:jc w:val="both"/>
              <w:rPr>
                <w:rFonts w:cs="Arial"/>
                <w:b w:val="0"/>
                <w:bCs w:val="0"/>
                <w:i w:val="0"/>
                <w:kern w:val="28"/>
                <w:sz w:val="20"/>
                <w:szCs w:val="20"/>
              </w:rPr>
            </w:pPr>
          </w:p>
        </w:tc>
        <w:tc>
          <w:tcPr>
            <w:tcW w:w="591" w:type="dxa"/>
            <w:gridSpan w:val="3"/>
            <w:vAlign w:val="bottom"/>
          </w:tcPr>
          <w:p w:rsidR="00F460EF" w:rsidRPr="00F92A98" w:rsidRDefault="00F460EF" w:rsidP="00F92A98">
            <w:pPr>
              <w:pStyle w:val="BodyText21"/>
              <w:jc w:val="both"/>
              <w:rPr>
                <w:rFonts w:cs="Arial"/>
                <w:b w:val="0"/>
                <w:bCs w:val="0"/>
                <w:i w:val="0"/>
                <w:kern w:val="28"/>
                <w:sz w:val="20"/>
                <w:szCs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Нераспределенная прибыль (непокрытый убыток)</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470</w:t>
            </w:r>
          </w:p>
        </w:tc>
        <w:tc>
          <w:tcPr>
            <w:tcW w:w="988" w:type="dxa"/>
            <w:gridSpan w:val="4"/>
            <w:vAlign w:val="bottom"/>
          </w:tcPr>
          <w:p w:rsidR="00F460EF" w:rsidRPr="00F92A98" w:rsidRDefault="00F460EF" w:rsidP="00F92A98">
            <w:pPr>
              <w:pStyle w:val="BodyText21"/>
              <w:jc w:val="both"/>
              <w:rPr>
                <w:rFonts w:cs="Arial"/>
                <w:b w:val="0"/>
                <w:bCs w:val="0"/>
                <w:i w:val="0"/>
                <w:kern w:val="28"/>
                <w:sz w:val="20"/>
                <w:szCs w:val="20"/>
              </w:rPr>
            </w:pPr>
            <w:r w:rsidRPr="00F92A98">
              <w:rPr>
                <w:rFonts w:cs="Arial"/>
                <w:b w:val="0"/>
                <w:bCs w:val="0"/>
                <w:i w:val="0"/>
                <w:kern w:val="28"/>
                <w:sz w:val="20"/>
                <w:szCs w:val="20"/>
              </w:rPr>
              <w:t>2560</w:t>
            </w:r>
          </w:p>
        </w:tc>
        <w:tc>
          <w:tcPr>
            <w:tcW w:w="973" w:type="dxa"/>
            <w:gridSpan w:val="4"/>
            <w:vAlign w:val="bottom"/>
          </w:tcPr>
          <w:p w:rsidR="00F460EF" w:rsidRPr="00F92A98" w:rsidRDefault="00F460EF" w:rsidP="00F92A98">
            <w:pPr>
              <w:pStyle w:val="BodyText21"/>
              <w:jc w:val="both"/>
              <w:rPr>
                <w:rFonts w:cs="Arial"/>
                <w:b w:val="0"/>
                <w:bCs w:val="0"/>
                <w:i w:val="0"/>
                <w:kern w:val="28"/>
                <w:sz w:val="20"/>
                <w:szCs w:val="20"/>
              </w:rPr>
            </w:pPr>
            <w:r w:rsidRPr="00F92A98">
              <w:rPr>
                <w:rFonts w:cs="Arial"/>
                <w:b w:val="0"/>
                <w:bCs w:val="0"/>
                <w:i w:val="0"/>
                <w:kern w:val="28"/>
                <w:sz w:val="20"/>
                <w:szCs w:val="20"/>
              </w:rPr>
              <w:t>2921</w:t>
            </w:r>
          </w:p>
        </w:tc>
        <w:tc>
          <w:tcPr>
            <w:tcW w:w="591" w:type="dxa"/>
            <w:gridSpan w:val="3"/>
            <w:vAlign w:val="bottom"/>
          </w:tcPr>
          <w:p w:rsidR="00F460EF" w:rsidRPr="00F92A98" w:rsidRDefault="00F460EF" w:rsidP="00F92A98">
            <w:pPr>
              <w:pStyle w:val="BodyText21"/>
              <w:jc w:val="both"/>
              <w:rPr>
                <w:rFonts w:cs="Arial"/>
                <w:b w:val="0"/>
                <w:bCs w:val="0"/>
                <w:i w:val="0"/>
                <w:kern w:val="28"/>
                <w:sz w:val="20"/>
                <w:szCs w:val="20"/>
              </w:rPr>
            </w:pPr>
            <w:r w:rsidRPr="00F92A98">
              <w:rPr>
                <w:rFonts w:cs="Arial"/>
                <w:b w:val="0"/>
                <w:bCs w:val="0"/>
                <w:i w:val="0"/>
                <w:kern w:val="28"/>
                <w:sz w:val="20"/>
                <w:szCs w:val="20"/>
              </w:rPr>
              <w:t>1215</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Итого по разделу III</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490</w:t>
            </w:r>
          </w:p>
        </w:tc>
        <w:tc>
          <w:tcPr>
            <w:tcW w:w="988" w:type="dxa"/>
            <w:gridSpan w:val="4"/>
            <w:vAlign w:val="bottom"/>
          </w:tcPr>
          <w:p w:rsidR="00F460EF" w:rsidRPr="00F92A98" w:rsidRDefault="00F460EF" w:rsidP="00F92A98">
            <w:pPr>
              <w:spacing w:line="360" w:lineRule="auto"/>
              <w:ind w:firstLine="0"/>
              <w:rPr>
                <w:rFonts w:cs="Arial"/>
                <w:bCs/>
                <w:kern w:val="28"/>
                <w:sz w:val="20"/>
              </w:rPr>
            </w:pPr>
            <w:r w:rsidRPr="00F92A98">
              <w:rPr>
                <w:rFonts w:cs="Arial"/>
                <w:bCs/>
                <w:kern w:val="28"/>
                <w:sz w:val="20"/>
              </w:rPr>
              <w:t>45287</w:t>
            </w:r>
          </w:p>
        </w:tc>
        <w:tc>
          <w:tcPr>
            <w:tcW w:w="973" w:type="dxa"/>
            <w:gridSpan w:val="4"/>
            <w:vAlign w:val="bottom"/>
          </w:tcPr>
          <w:p w:rsidR="00F460EF" w:rsidRPr="00F92A98" w:rsidRDefault="00F460EF" w:rsidP="00F92A98">
            <w:pPr>
              <w:pStyle w:val="BodyText21"/>
              <w:jc w:val="both"/>
              <w:rPr>
                <w:rFonts w:cs="Arial"/>
                <w:b w:val="0"/>
                <w:bCs w:val="0"/>
                <w:i w:val="0"/>
                <w:kern w:val="28"/>
                <w:sz w:val="20"/>
                <w:szCs w:val="20"/>
              </w:rPr>
            </w:pPr>
            <w:r w:rsidRPr="00F92A98">
              <w:rPr>
                <w:rFonts w:cs="Arial"/>
                <w:b w:val="0"/>
                <w:bCs w:val="0"/>
                <w:i w:val="0"/>
                <w:kern w:val="28"/>
                <w:sz w:val="20"/>
                <w:szCs w:val="20"/>
              </w:rPr>
              <w:t>45648</w:t>
            </w:r>
          </w:p>
        </w:tc>
        <w:tc>
          <w:tcPr>
            <w:tcW w:w="591" w:type="dxa"/>
            <w:gridSpan w:val="3"/>
            <w:vAlign w:val="bottom"/>
          </w:tcPr>
          <w:p w:rsidR="00F460EF" w:rsidRPr="00F92A98" w:rsidRDefault="00F460EF" w:rsidP="00F92A98">
            <w:pPr>
              <w:spacing w:line="360" w:lineRule="auto"/>
              <w:ind w:firstLine="0"/>
              <w:rPr>
                <w:rFonts w:cs="Arial"/>
                <w:bCs/>
                <w:kern w:val="28"/>
                <w:sz w:val="20"/>
              </w:rPr>
            </w:pPr>
            <w:r w:rsidRPr="00F92A98">
              <w:rPr>
                <w:rFonts w:cs="Arial"/>
                <w:bCs/>
                <w:kern w:val="28"/>
                <w:sz w:val="20"/>
              </w:rPr>
              <w:t>43942</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bCs/>
                <w:sz w:val="20"/>
              </w:rPr>
            </w:pPr>
            <w:r w:rsidRPr="00F92A98">
              <w:rPr>
                <w:rFonts w:cs="Arial"/>
                <w:bCs/>
                <w:sz w:val="20"/>
              </w:rPr>
              <w:t>IV. ДОЛГОСРОЧНЫЕ ОБЯЗАТЕЛЬСТВА</w:t>
            </w:r>
          </w:p>
          <w:p w:rsidR="00F460EF" w:rsidRPr="00F92A98" w:rsidRDefault="00F460EF" w:rsidP="00F92A98">
            <w:pPr>
              <w:widowControl/>
              <w:snapToGrid/>
              <w:spacing w:line="360" w:lineRule="auto"/>
              <w:ind w:firstLine="0"/>
              <w:rPr>
                <w:rFonts w:cs="Arial"/>
                <w:sz w:val="20"/>
              </w:rPr>
            </w:pPr>
            <w:r w:rsidRPr="00F92A98">
              <w:rPr>
                <w:rFonts w:cs="Arial"/>
                <w:sz w:val="20"/>
              </w:rPr>
              <w:t>Займы и кредиты</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510</w:t>
            </w:r>
          </w:p>
        </w:tc>
        <w:tc>
          <w:tcPr>
            <w:tcW w:w="988" w:type="dxa"/>
            <w:gridSpan w:val="4"/>
            <w:vAlign w:val="bottom"/>
          </w:tcPr>
          <w:p w:rsidR="00F460EF" w:rsidRPr="00F92A98" w:rsidRDefault="00F460EF" w:rsidP="00F92A98">
            <w:pPr>
              <w:spacing w:line="360" w:lineRule="auto"/>
              <w:ind w:firstLine="0"/>
              <w:rPr>
                <w:rFonts w:cs="Arial"/>
                <w:bCs/>
                <w:sz w:val="20"/>
              </w:rPr>
            </w:pPr>
          </w:p>
        </w:tc>
        <w:tc>
          <w:tcPr>
            <w:tcW w:w="973" w:type="dxa"/>
            <w:gridSpan w:val="4"/>
            <w:vAlign w:val="bottom"/>
          </w:tcPr>
          <w:p w:rsidR="00F460EF" w:rsidRPr="00F92A98" w:rsidRDefault="00F460EF" w:rsidP="00F92A98">
            <w:pPr>
              <w:spacing w:line="360" w:lineRule="auto"/>
              <w:ind w:firstLine="0"/>
              <w:rPr>
                <w:rFonts w:cs="Arial"/>
                <w:bCs/>
                <w:sz w:val="20"/>
              </w:rPr>
            </w:pPr>
          </w:p>
        </w:tc>
        <w:tc>
          <w:tcPr>
            <w:tcW w:w="591" w:type="dxa"/>
            <w:gridSpan w:val="3"/>
            <w:vAlign w:val="bottom"/>
          </w:tcPr>
          <w:p w:rsidR="00F460EF" w:rsidRPr="00F92A98" w:rsidRDefault="00F460EF" w:rsidP="00F92A98">
            <w:pPr>
              <w:spacing w:line="360" w:lineRule="auto"/>
              <w:ind w:firstLine="0"/>
              <w:rPr>
                <w:rFonts w:cs="Arial"/>
                <w:bCs/>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Отложенные налоговые обязательства</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515</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Прочие долгосрочные обязательства</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520</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Итого по разделу IV</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590</w:t>
            </w:r>
          </w:p>
        </w:tc>
        <w:tc>
          <w:tcPr>
            <w:tcW w:w="988" w:type="dxa"/>
            <w:gridSpan w:val="4"/>
            <w:vAlign w:val="bottom"/>
          </w:tcPr>
          <w:p w:rsidR="00F460EF" w:rsidRPr="00F92A98" w:rsidRDefault="00F460EF" w:rsidP="00F92A98">
            <w:pPr>
              <w:spacing w:line="360" w:lineRule="auto"/>
              <w:ind w:firstLine="0"/>
              <w:rPr>
                <w:rFonts w:cs="Arial"/>
                <w:bCs/>
                <w:sz w:val="20"/>
              </w:rPr>
            </w:pPr>
          </w:p>
        </w:tc>
        <w:tc>
          <w:tcPr>
            <w:tcW w:w="973" w:type="dxa"/>
            <w:gridSpan w:val="4"/>
            <w:vAlign w:val="bottom"/>
          </w:tcPr>
          <w:p w:rsidR="00F460EF" w:rsidRPr="00F92A98" w:rsidRDefault="00F460EF" w:rsidP="00F92A98">
            <w:pPr>
              <w:spacing w:line="360" w:lineRule="auto"/>
              <w:ind w:firstLine="0"/>
              <w:rPr>
                <w:rFonts w:cs="Arial"/>
                <w:bCs/>
                <w:sz w:val="20"/>
              </w:rPr>
            </w:pPr>
          </w:p>
        </w:tc>
        <w:tc>
          <w:tcPr>
            <w:tcW w:w="591" w:type="dxa"/>
            <w:gridSpan w:val="3"/>
            <w:vAlign w:val="bottom"/>
          </w:tcPr>
          <w:p w:rsidR="00F460EF" w:rsidRPr="00F92A98" w:rsidRDefault="00F460EF" w:rsidP="00F92A98">
            <w:pPr>
              <w:spacing w:line="360" w:lineRule="auto"/>
              <w:ind w:firstLine="0"/>
              <w:rPr>
                <w:rFonts w:cs="Arial"/>
                <w:bCs/>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bCs/>
                <w:sz w:val="20"/>
              </w:rPr>
            </w:pPr>
            <w:r w:rsidRPr="00F92A98">
              <w:rPr>
                <w:rFonts w:cs="Arial"/>
                <w:bCs/>
                <w:sz w:val="20"/>
              </w:rPr>
              <w:t>V. КРАТКОСРОЧНЫЕ ОБЯЗАТЕЛЬСТВА</w:t>
            </w:r>
          </w:p>
          <w:p w:rsidR="00F460EF" w:rsidRPr="00F92A98" w:rsidRDefault="00F460EF" w:rsidP="00F92A98">
            <w:pPr>
              <w:widowControl/>
              <w:snapToGrid/>
              <w:spacing w:line="360" w:lineRule="auto"/>
              <w:ind w:firstLine="0"/>
              <w:rPr>
                <w:rFonts w:cs="Arial"/>
                <w:sz w:val="20"/>
              </w:rPr>
            </w:pPr>
            <w:r w:rsidRPr="00F92A98">
              <w:rPr>
                <w:rFonts w:cs="Arial"/>
                <w:sz w:val="20"/>
              </w:rPr>
              <w:t>Займы и кредиты</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610</w:t>
            </w:r>
          </w:p>
        </w:tc>
        <w:tc>
          <w:tcPr>
            <w:tcW w:w="988" w:type="dxa"/>
            <w:gridSpan w:val="4"/>
            <w:vAlign w:val="bottom"/>
          </w:tcPr>
          <w:p w:rsidR="00F460EF" w:rsidRPr="00F92A98" w:rsidRDefault="00F460EF" w:rsidP="00F92A98">
            <w:pPr>
              <w:spacing w:line="360" w:lineRule="auto"/>
              <w:ind w:firstLine="0"/>
              <w:rPr>
                <w:rFonts w:cs="Arial"/>
                <w:bCs/>
                <w:kern w:val="28"/>
                <w:sz w:val="20"/>
              </w:rPr>
            </w:pPr>
            <w:r w:rsidRPr="00F92A98">
              <w:rPr>
                <w:rFonts w:cs="Arial"/>
                <w:bCs/>
                <w:kern w:val="28"/>
                <w:sz w:val="20"/>
              </w:rPr>
              <w:t>8000</w:t>
            </w:r>
          </w:p>
        </w:tc>
        <w:tc>
          <w:tcPr>
            <w:tcW w:w="973" w:type="dxa"/>
            <w:gridSpan w:val="4"/>
            <w:vAlign w:val="bottom"/>
          </w:tcPr>
          <w:p w:rsidR="00F460EF" w:rsidRPr="00F92A98" w:rsidRDefault="00F460EF" w:rsidP="00F92A98">
            <w:pPr>
              <w:spacing w:line="360" w:lineRule="auto"/>
              <w:ind w:firstLine="0"/>
              <w:rPr>
                <w:rFonts w:cs="Arial"/>
                <w:bCs/>
                <w:kern w:val="28"/>
                <w:sz w:val="20"/>
              </w:rPr>
            </w:pPr>
            <w:r w:rsidRPr="00F92A98">
              <w:rPr>
                <w:rFonts w:cs="Arial"/>
                <w:bCs/>
                <w:kern w:val="28"/>
                <w:sz w:val="20"/>
              </w:rPr>
              <w:t>7500</w:t>
            </w:r>
          </w:p>
        </w:tc>
        <w:tc>
          <w:tcPr>
            <w:tcW w:w="591" w:type="dxa"/>
            <w:gridSpan w:val="3"/>
            <w:vAlign w:val="bottom"/>
          </w:tcPr>
          <w:p w:rsidR="00F460EF" w:rsidRPr="00F92A98" w:rsidRDefault="00F460EF" w:rsidP="00F92A98">
            <w:pPr>
              <w:spacing w:line="360" w:lineRule="auto"/>
              <w:ind w:firstLine="0"/>
              <w:rPr>
                <w:rFonts w:cs="Arial"/>
                <w:bCs/>
                <w:kern w:val="28"/>
                <w:sz w:val="20"/>
              </w:rPr>
            </w:pPr>
            <w:r w:rsidRPr="00F92A98">
              <w:rPr>
                <w:rFonts w:cs="Arial"/>
                <w:bCs/>
                <w:kern w:val="28"/>
                <w:sz w:val="20"/>
              </w:rPr>
              <w:t>7800</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Кредиторская задолженность</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620</w:t>
            </w:r>
          </w:p>
        </w:tc>
        <w:tc>
          <w:tcPr>
            <w:tcW w:w="988" w:type="dxa"/>
            <w:gridSpan w:val="4"/>
            <w:vAlign w:val="bottom"/>
          </w:tcPr>
          <w:p w:rsidR="00F460EF" w:rsidRPr="00F92A98" w:rsidRDefault="00F460EF" w:rsidP="00F92A98">
            <w:pPr>
              <w:spacing w:line="360" w:lineRule="auto"/>
              <w:ind w:firstLine="0"/>
              <w:rPr>
                <w:rFonts w:cs="Arial"/>
                <w:bCs/>
                <w:sz w:val="20"/>
              </w:rPr>
            </w:pPr>
            <w:r w:rsidRPr="00F92A98">
              <w:rPr>
                <w:rFonts w:cs="Arial"/>
                <w:bCs/>
                <w:sz w:val="20"/>
              </w:rPr>
              <w:t>1155</w:t>
            </w:r>
          </w:p>
        </w:tc>
        <w:tc>
          <w:tcPr>
            <w:tcW w:w="973" w:type="dxa"/>
            <w:gridSpan w:val="4"/>
            <w:vAlign w:val="bottom"/>
          </w:tcPr>
          <w:p w:rsidR="00F460EF" w:rsidRPr="00F92A98" w:rsidRDefault="00F460EF" w:rsidP="00F92A98">
            <w:pPr>
              <w:spacing w:line="360" w:lineRule="auto"/>
              <w:ind w:firstLine="0"/>
              <w:rPr>
                <w:rFonts w:cs="Arial"/>
                <w:bCs/>
                <w:sz w:val="20"/>
              </w:rPr>
            </w:pPr>
            <w:r w:rsidRPr="00F92A98">
              <w:rPr>
                <w:rFonts w:cs="Arial"/>
                <w:bCs/>
                <w:sz w:val="20"/>
              </w:rPr>
              <w:t>1237</w:t>
            </w:r>
          </w:p>
        </w:tc>
        <w:tc>
          <w:tcPr>
            <w:tcW w:w="591" w:type="dxa"/>
            <w:gridSpan w:val="3"/>
            <w:vAlign w:val="bottom"/>
          </w:tcPr>
          <w:p w:rsidR="00F460EF" w:rsidRPr="00F92A98" w:rsidRDefault="00F460EF" w:rsidP="00F92A98">
            <w:pPr>
              <w:spacing w:line="360" w:lineRule="auto"/>
              <w:ind w:firstLine="0"/>
              <w:rPr>
                <w:rFonts w:cs="Arial"/>
                <w:bCs/>
                <w:sz w:val="20"/>
              </w:rPr>
            </w:pPr>
            <w:r w:rsidRPr="00F92A98">
              <w:rPr>
                <w:rFonts w:cs="Arial"/>
                <w:bCs/>
                <w:sz w:val="20"/>
              </w:rPr>
              <w:t>7959</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в том числе:</w:t>
            </w:r>
          </w:p>
          <w:p w:rsidR="00F460EF" w:rsidRPr="00F92A98" w:rsidRDefault="00F460EF" w:rsidP="00F92A98">
            <w:pPr>
              <w:widowControl/>
              <w:snapToGrid/>
              <w:spacing w:line="360" w:lineRule="auto"/>
              <w:ind w:firstLine="0"/>
              <w:rPr>
                <w:rFonts w:cs="Arial"/>
                <w:sz w:val="20"/>
              </w:rPr>
            </w:pPr>
            <w:r w:rsidRPr="00F92A98">
              <w:rPr>
                <w:rFonts w:cs="Arial"/>
                <w:sz w:val="20"/>
              </w:rPr>
              <w:t>поставщики и подрядчики</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621</w:t>
            </w:r>
          </w:p>
        </w:tc>
        <w:tc>
          <w:tcPr>
            <w:tcW w:w="988" w:type="dxa"/>
            <w:gridSpan w:val="4"/>
            <w:vAlign w:val="bottom"/>
          </w:tcPr>
          <w:p w:rsidR="00F460EF" w:rsidRPr="00F92A98" w:rsidRDefault="00F460EF" w:rsidP="00F92A98">
            <w:pPr>
              <w:spacing w:line="360" w:lineRule="auto"/>
              <w:ind w:firstLine="0"/>
              <w:rPr>
                <w:rFonts w:cs="Arial"/>
                <w:bCs/>
                <w:sz w:val="20"/>
              </w:rPr>
            </w:pPr>
          </w:p>
        </w:tc>
        <w:tc>
          <w:tcPr>
            <w:tcW w:w="973" w:type="dxa"/>
            <w:gridSpan w:val="4"/>
            <w:vAlign w:val="bottom"/>
          </w:tcPr>
          <w:p w:rsidR="00F460EF" w:rsidRPr="00F92A98" w:rsidRDefault="00F460EF" w:rsidP="00F92A98">
            <w:pPr>
              <w:spacing w:line="360" w:lineRule="auto"/>
              <w:ind w:firstLine="0"/>
              <w:rPr>
                <w:rFonts w:cs="Arial"/>
                <w:bCs/>
                <w:sz w:val="20"/>
              </w:rPr>
            </w:pPr>
          </w:p>
        </w:tc>
        <w:tc>
          <w:tcPr>
            <w:tcW w:w="591" w:type="dxa"/>
            <w:gridSpan w:val="3"/>
            <w:vAlign w:val="bottom"/>
          </w:tcPr>
          <w:p w:rsidR="00F460EF" w:rsidRPr="00F92A98" w:rsidRDefault="00F460EF" w:rsidP="00F92A98">
            <w:pPr>
              <w:spacing w:line="360" w:lineRule="auto"/>
              <w:ind w:firstLine="0"/>
              <w:rPr>
                <w:rFonts w:cs="Arial"/>
                <w:bCs/>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задолженность перед персоналом организации</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622</w:t>
            </w:r>
          </w:p>
        </w:tc>
        <w:tc>
          <w:tcPr>
            <w:tcW w:w="988" w:type="dxa"/>
            <w:gridSpan w:val="4"/>
            <w:vAlign w:val="bottom"/>
          </w:tcPr>
          <w:p w:rsidR="00F460EF" w:rsidRPr="00F92A98" w:rsidRDefault="00F460EF" w:rsidP="00F92A98">
            <w:pPr>
              <w:pStyle w:val="21"/>
              <w:spacing w:after="0" w:line="360" w:lineRule="auto"/>
              <w:ind w:left="0"/>
              <w:jc w:val="both"/>
              <w:rPr>
                <w:rFonts w:cs="Arial"/>
                <w:bCs/>
                <w:sz w:val="20"/>
                <w:szCs w:val="20"/>
              </w:rPr>
            </w:pPr>
            <w:r w:rsidRPr="00F92A98">
              <w:rPr>
                <w:rFonts w:cs="Arial"/>
                <w:bCs/>
                <w:sz w:val="20"/>
                <w:szCs w:val="20"/>
              </w:rPr>
              <w:t>210</w:t>
            </w:r>
          </w:p>
        </w:tc>
        <w:tc>
          <w:tcPr>
            <w:tcW w:w="973" w:type="dxa"/>
            <w:gridSpan w:val="4"/>
            <w:vAlign w:val="bottom"/>
          </w:tcPr>
          <w:p w:rsidR="00F460EF" w:rsidRPr="00F92A98" w:rsidRDefault="00F460EF" w:rsidP="00F92A98">
            <w:pPr>
              <w:pStyle w:val="21"/>
              <w:spacing w:after="0" w:line="360" w:lineRule="auto"/>
              <w:ind w:left="0"/>
              <w:jc w:val="both"/>
              <w:rPr>
                <w:rFonts w:cs="Arial"/>
                <w:bCs/>
                <w:sz w:val="20"/>
                <w:szCs w:val="20"/>
              </w:rPr>
            </w:pPr>
            <w:r w:rsidRPr="00F92A98">
              <w:rPr>
                <w:rFonts w:cs="Arial"/>
                <w:bCs/>
                <w:sz w:val="20"/>
                <w:szCs w:val="20"/>
              </w:rPr>
              <w:t>38</w:t>
            </w:r>
          </w:p>
        </w:tc>
        <w:tc>
          <w:tcPr>
            <w:tcW w:w="591" w:type="dxa"/>
            <w:gridSpan w:val="3"/>
            <w:vAlign w:val="bottom"/>
          </w:tcPr>
          <w:p w:rsidR="00F460EF" w:rsidRPr="00F92A98" w:rsidRDefault="00F460EF" w:rsidP="00F92A98">
            <w:pPr>
              <w:pStyle w:val="21"/>
              <w:spacing w:after="0" w:line="360" w:lineRule="auto"/>
              <w:ind w:left="0"/>
              <w:jc w:val="both"/>
              <w:rPr>
                <w:rFonts w:cs="Arial"/>
                <w:bCs/>
                <w:sz w:val="20"/>
                <w:szCs w:val="20"/>
              </w:rPr>
            </w:pPr>
            <w:r w:rsidRPr="00F92A98">
              <w:rPr>
                <w:rFonts w:cs="Arial"/>
                <w:bCs/>
                <w:sz w:val="20"/>
                <w:szCs w:val="20"/>
              </w:rPr>
              <w:t>144</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задолженность перед государственными внебюджетными фондами</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623</w:t>
            </w:r>
          </w:p>
        </w:tc>
        <w:tc>
          <w:tcPr>
            <w:tcW w:w="988" w:type="dxa"/>
            <w:gridSpan w:val="4"/>
            <w:vAlign w:val="bottom"/>
          </w:tcPr>
          <w:p w:rsidR="00F460EF" w:rsidRPr="00F92A98" w:rsidRDefault="00F460EF" w:rsidP="00F92A98">
            <w:pPr>
              <w:spacing w:line="360" w:lineRule="auto"/>
              <w:ind w:firstLine="0"/>
              <w:rPr>
                <w:rFonts w:cs="Arial"/>
                <w:bCs/>
                <w:sz w:val="20"/>
              </w:rPr>
            </w:pPr>
            <w:r w:rsidRPr="00F92A98">
              <w:rPr>
                <w:rFonts w:cs="Arial"/>
                <w:bCs/>
                <w:sz w:val="20"/>
              </w:rPr>
              <w:t>310</w:t>
            </w:r>
          </w:p>
        </w:tc>
        <w:tc>
          <w:tcPr>
            <w:tcW w:w="973" w:type="dxa"/>
            <w:gridSpan w:val="4"/>
            <w:vAlign w:val="bottom"/>
          </w:tcPr>
          <w:p w:rsidR="00F460EF" w:rsidRPr="00F92A98" w:rsidRDefault="00F460EF" w:rsidP="00F92A98">
            <w:pPr>
              <w:spacing w:line="360" w:lineRule="auto"/>
              <w:ind w:firstLine="0"/>
              <w:rPr>
                <w:rFonts w:cs="Arial"/>
                <w:bCs/>
                <w:sz w:val="20"/>
              </w:rPr>
            </w:pPr>
            <w:r w:rsidRPr="00F92A98">
              <w:rPr>
                <w:rFonts w:cs="Arial"/>
                <w:bCs/>
                <w:sz w:val="20"/>
              </w:rPr>
              <w:t>113</w:t>
            </w:r>
          </w:p>
        </w:tc>
        <w:tc>
          <w:tcPr>
            <w:tcW w:w="591" w:type="dxa"/>
            <w:gridSpan w:val="3"/>
            <w:vAlign w:val="bottom"/>
          </w:tcPr>
          <w:p w:rsidR="00F460EF" w:rsidRPr="00F92A98" w:rsidRDefault="00F460EF" w:rsidP="00F92A98">
            <w:pPr>
              <w:spacing w:line="360" w:lineRule="auto"/>
              <w:ind w:firstLine="0"/>
              <w:rPr>
                <w:rFonts w:cs="Arial"/>
                <w:bCs/>
                <w:sz w:val="20"/>
              </w:rPr>
            </w:pPr>
            <w:r w:rsidRPr="00F92A98">
              <w:rPr>
                <w:rFonts w:cs="Arial"/>
                <w:bCs/>
                <w:sz w:val="20"/>
              </w:rPr>
              <w:t>133</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задолженность по налогам и сборам</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624</w:t>
            </w:r>
          </w:p>
        </w:tc>
        <w:tc>
          <w:tcPr>
            <w:tcW w:w="988" w:type="dxa"/>
            <w:gridSpan w:val="4"/>
            <w:vAlign w:val="bottom"/>
          </w:tcPr>
          <w:p w:rsidR="00F460EF" w:rsidRPr="00F92A98" w:rsidRDefault="00F460EF" w:rsidP="00F92A98">
            <w:pPr>
              <w:spacing w:line="360" w:lineRule="auto"/>
              <w:ind w:firstLine="0"/>
              <w:rPr>
                <w:rFonts w:cs="Arial"/>
                <w:bCs/>
                <w:sz w:val="20"/>
              </w:rPr>
            </w:pPr>
            <w:r w:rsidRPr="00F92A98">
              <w:rPr>
                <w:rFonts w:cs="Arial"/>
                <w:bCs/>
                <w:sz w:val="20"/>
              </w:rPr>
              <w:t>155</w:t>
            </w:r>
          </w:p>
        </w:tc>
        <w:tc>
          <w:tcPr>
            <w:tcW w:w="973" w:type="dxa"/>
            <w:gridSpan w:val="4"/>
            <w:vAlign w:val="bottom"/>
          </w:tcPr>
          <w:p w:rsidR="00F460EF" w:rsidRPr="00F92A98" w:rsidRDefault="00F460EF" w:rsidP="00F92A98">
            <w:pPr>
              <w:spacing w:line="360" w:lineRule="auto"/>
              <w:ind w:firstLine="0"/>
              <w:rPr>
                <w:rFonts w:cs="Arial"/>
                <w:bCs/>
                <w:sz w:val="20"/>
              </w:rPr>
            </w:pPr>
            <w:r w:rsidRPr="00F92A98">
              <w:rPr>
                <w:rFonts w:cs="Arial"/>
                <w:bCs/>
                <w:sz w:val="20"/>
              </w:rPr>
              <w:t>596</w:t>
            </w:r>
          </w:p>
        </w:tc>
        <w:tc>
          <w:tcPr>
            <w:tcW w:w="591" w:type="dxa"/>
            <w:gridSpan w:val="3"/>
            <w:vAlign w:val="bottom"/>
          </w:tcPr>
          <w:p w:rsidR="00F460EF" w:rsidRPr="00F92A98" w:rsidRDefault="00F460EF" w:rsidP="00F92A98">
            <w:pPr>
              <w:spacing w:line="360" w:lineRule="auto"/>
              <w:ind w:firstLine="0"/>
              <w:rPr>
                <w:rFonts w:cs="Arial"/>
                <w:bCs/>
                <w:sz w:val="20"/>
              </w:rPr>
            </w:pPr>
            <w:r w:rsidRPr="00F92A98">
              <w:rPr>
                <w:rFonts w:cs="Arial"/>
                <w:bCs/>
                <w:sz w:val="20"/>
              </w:rPr>
              <w:t>879</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прочие кредиторы</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625</w:t>
            </w:r>
          </w:p>
        </w:tc>
        <w:tc>
          <w:tcPr>
            <w:tcW w:w="988" w:type="dxa"/>
            <w:gridSpan w:val="4"/>
            <w:vAlign w:val="bottom"/>
          </w:tcPr>
          <w:p w:rsidR="00F460EF" w:rsidRPr="00F92A98" w:rsidRDefault="00F460EF" w:rsidP="00F92A98">
            <w:pPr>
              <w:spacing w:line="360" w:lineRule="auto"/>
              <w:ind w:firstLine="0"/>
              <w:rPr>
                <w:rFonts w:cs="Arial"/>
                <w:bCs/>
                <w:sz w:val="20"/>
              </w:rPr>
            </w:pPr>
            <w:r w:rsidRPr="00F92A98">
              <w:rPr>
                <w:rFonts w:cs="Arial"/>
                <w:bCs/>
                <w:sz w:val="20"/>
              </w:rPr>
              <w:t>480</w:t>
            </w:r>
          </w:p>
        </w:tc>
        <w:tc>
          <w:tcPr>
            <w:tcW w:w="973" w:type="dxa"/>
            <w:gridSpan w:val="4"/>
            <w:vAlign w:val="bottom"/>
          </w:tcPr>
          <w:p w:rsidR="00F460EF" w:rsidRPr="00F92A98" w:rsidRDefault="00F460EF" w:rsidP="00F92A98">
            <w:pPr>
              <w:spacing w:line="360" w:lineRule="auto"/>
              <w:ind w:firstLine="0"/>
              <w:rPr>
                <w:rFonts w:cs="Arial"/>
                <w:bCs/>
                <w:sz w:val="20"/>
              </w:rPr>
            </w:pPr>
            <w:r w:rsidRPr="00F92A98">
              <w:rPr>
                <w:rFonts w:cs="Arial"/>
                <w:bCs/>
                <w:sz w:val="20"/>
              </w:rPr>
              <w:t>490</w:t>
            </w:r>
          </w:p>
        </w:tc>
        <w:tc>
          <w:tcPr>
            <w:tcW w:w="591" w:type="dxa"/>
            <w:gridSpan w:val="3"/>
            <w:vAlign w:val="bottom"/>
          </w:tcPr>
          <w:p w:rsidR="00F460EF" w:rsidRPr="00F92A98" w:rsidRDefault="00F460EF" w:rsidP="00F92A98">
            <w:pPr>
              <w:spacing w:line="360" w:lineRule="auto"/>
              <w:ind w:firstLine="0"/>
              <w:rPr>
                <w:rFonts w:cs="Arial"/>
                <w:bCs/>
                <w:sz w:val="20"/>
              </w:rPr>
            </w:pPr>
            <w:r w:rsidRPr="00F92A98">
              <w:rPr>
                <w:rFonts w:cs="Arial"/>
                <w:bCs/>
                <w:sz w:val="20"/>
              </w:rPr>
              <w:t>6803</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Задолженность перед участниками (учредителями) по выплате доходов</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630</w:t>
            </w:r>
          </w:p>
        </w:tc>
        <w:tc>
          <w:tcPr>
            <w:tcW w:w="988" w:type="dxa"/>
            <w:gridSpan w:val="4"/>
            <w:vAlign w:val="bottom"/>
          </w:tcPr>
          <w:p w:rsidR="00F460EF" w:rsidRPr="00F92A98" w:rsidRDefault="00F460EF" w:rsidP="00F92A98">
            <w:pPr>
              <w:pStyle w:val="21"/>
              <w:spacing w:after="0" w:line="360" w:lineRule="auto"/>
              <w:ind w:left="0"/>
              <w:jc w:val="both"/>
              <w:rPr>
                <w:rFonts w:cs="Arial"/>
                <w:bCs/>
                <w:sz w:val="20"/>
                <w:szCs w:val="20"/>
              </w:rPr>
            </w:pPr>
          </w:p>
        </w:tc>
        <w:tc>
          <w:tcPr>
            <w:tcW w:w="973" w:type="dxa"/>
            <w:gridSpan w:val="4"/>
            <w:vAlign w:val="bottom"/>
          </w:tcPr>
          <w:p w:rsidR="00F460EF" w:rsidRPr="00F92A98" w:rsidRDefault="00F460EF" w:rsidP="00F92A98">
            <w:pPr>
              <w:pStyle w:val="21"/>
              <w:spacing w:after="0" w:line="360" w:lineRule="auto"/>
              <w:ind w:left="0"/>
              <w:jc w:val="both"/>
              <w:rPr>
                <w:rFonts w:cs="Arial"/>
                <w:bCs/>
                <w:sz w:val="20"/>
                <w:szCs w:val="20"/>
              </w:rPr>
            </w:pPr>
          </w:p>
        </w:tc>
        <w:tc>
          <w:tcPr>
            <w:tcW w:w="591" w:type="dxa"/>
            <w:gridSpan w:val="3"/>
            <w:vAlign w:val="bottom"/>
          </w:tcPr>
          <w:p w:rsidR="00F460EF" w:rsidRPr="00F92A98" w:rsidRDefault="00F460EF" w:rsidP="00F92A98">
            <w:pPr>
              <w:pStyle w:val="21"/>
              <w:spacing w:after="0" w:line="360" w:lineRule="auto"/>
              <w:ind w:left="0"/>
              <w:jc w:val="both"/>
              <w:rPr>
                <w:rFonts w:cs="Arial"/>
                <w:bCs/>
                <w:sz w:val="20"/>
                <w:szCs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Доходы будущих периодов</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640</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Резервы предстоящих расходов</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650</w:t>
            </w:r>
          </w:p>
        </w:tc>
        <w:tc>
          <w:tcPr>
            <w:tcW w:w="988" w:type="dxa"/>
            <w:gridSpan w:val="4"/>
            <w:vAlign w:val="bottom"/>
          </w:tcPr>
          <w:p w:rsidR="00F460EF" w:rsidRPr="00F92A98" w:rsidRDefault="00F460EF" w:rsidP="00F92A98">
            <w:pPr>
              <w:spacing w:line="360" w:lineRule="auto"/>
              <w:ind w:firstLine="0"/>
              <w:rPr>
                <w:rFonts w:cs="Arial"/>
                <w:bCs/>
                <w:kern w:val="28"/>
                <w:sz w:val="20"/>
                <w:lang w:val="en-US"/>
              </w:rPr>
            </w:pPr>
          </w:p>
        </w:tc>
        <w:tc>
          <w:tcPr>
            <w:tcW w:w="973" w:type="dxa"/>
            <w:gridSpan w:val="4"/>
            <w:vAlign w:val="bottom"/>
          </w:tcPr>
          <w:p w:rsidR="00F460EF" w:rsidRPr="00F92A98" w:rsidRDefault="00F460EF" w:rsidP="00F92A98">
            <w:pPr>
              <w:spacing w:line="360" w:lineRule="auto"/>
              <w:ind w:firstLine="0"/>
              <w:rPr>
                <w:rFonts w:cs="Arial"/>
                <w:bCs/>
                <w:kern w:val="28"/>
                <w:sz w:val="20"/>
                <w:lang w:val="en-US"/>
              </w:rPr>
            </w:pPr>
          </w:p>
        </w:tc>
        <w:tc>
          <w:tcPr>
            <w:tcW w:w="591" w:type="dxa"/>
            <w:gridSpan w:val="3"/>
            <w:vAlign w:val="bottom"/>
          </w:tcPr>
          <w:p w:rsidR="00F460EF" w:rsidRPr="00F92A98" w:rsidRDefault="00F460EF" w:rsidP="00F92A98">
            <w:pPr>
              <w:spacing w:line="360" w:lineRule="auto"/>
              <w:ind w:firstLine="0"/>
              <w:rPr>
                <w:rFonts w:cs="Arial"/>
                <w:bCs/>
                <w:kern w:val="28"/>
                <w:sz w:val="20"/>
                <w:lang w:val="en-US"/>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Прочие краткосрочные обязательства</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660</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Итого по разделу V</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690</w:t>
            </w:r>
          </w:p>
        </w:tc>
        <w:tc>
          <w:tcPr>
            <w:tcW w:w="988" w:type="dxa"/>
            <w:gridSpan w:val="4"/>
            <w:vAlign w:val="bottom"/>
          </w:tcPr>
          <w:p w:rsidR="00F460EF" w:rsidRPr="00F92A98" w:rsidRDefault="00F460EF" w:rsidP="00F92A98">
            <w:pPr>
              <w:snapToGrid/>
              <w:spacing w:line="360" w:lineRule="auto"/>
              <w:ind w:firstLine="0"/>
              <w:rPr>
                <w:rFonts w:cs="Arial"/>
                <w:bCs/>
                <w:sz w:val="20"/>
              </w:rPr>
            </w:pPr>
            <w:r w:rsidRPr="00F92A98">
              <w:rPr>
                <w:rFonts w:cs="Arial"/>
                <w:bCs/>
                <w:sz w:val="20"/>
              </w:rPr>
              <w:t>9155</w:t>
            </w:r>
          </w:p>
        </w:tc>
        <w:tc>
          <w:tcPr>
            <w:tcW w:w="973" w:type="dxa"/>
            <w:gridSpan w:val="4"/>
            <w:vAlign w:val="bottom"/>
          </w:tcPr>
          <w:p w:rsidR="00F460EF" w:rsidRPr="00F92A98" w:rsidRDefault="00F460EF" w:rsidP="00F92A98">
            <w:pPr>
              <w:snapToGrid/>
              <w:spacing w:line="360" w:lineRule="auto"/>
              <w:ind w:firstLine="0"/>
              <w:rPr>
                <w:rFonts w:cs="Arial"/>
                <w:bCs/>
                <w:sz w:val="20"/>
              </w:rPr>
            </w:pPr>
            <w:r w:rsidRPr="00F92A98">
              <w:rPr>
                <w:rFonts w:cs="Arial"/>
                <w:bCs/>
                <w:sz w:val="20"/>
              </w:rPr>
              <w:t>8737</w:t>
            </w:r>
          </w:p>
        </w:tc>
        <w:tc>
          <w:tcPr>
            <w:tcW w:w="591" w:type="dxa"/>
            <w:gridSpan w:val="3"/>
            <w:vAlign w:val="bottom"/>
          </w:tcPr>
          <w:p w:rsidR="00F460EF" w:rsidRPr="00F92A98" w:rsidRDefault="00F460EF" w:rsidP="00F92A98">
            <w:pPr>
              <w:snapToGrid/>
              <w:spacing w:line="360" w:lineRule="auto"/>
              <w:ind w:firstLine="0"/>
              <w:rPr>
                <w:rFonts w:cs="Arial"/>
                <w:bCs/>
                <w:sz w:val="20"/>
              </w:rPr>
            </w:pPr>
            <w:r w:rsidRPr="00F92A98">
              <w:rPr>
                <w:rFonts w:cs="Arial"/>
                <w:bCs/>
                <w:sz w:val="20"/>
              </w:rPr>
              <w:t>15759</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bCs/>
                <w:sz w:val="20"/>
              </w:rPr>
            </w:pPr>
            <w:r w:rsidRPr="00F92A98">
              <w:rPr>
                <w:rFonts w:cs="Arial"/>
                <w:bCs/>
                <w:sz w:val="20"/>
              </w:rPr>
              <w:t>БАЛАНС</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700</w:t>
            </w:r>
          </w:p>
        </w:tc>
        <w:tc>
          <w:tcPr>
            <w:tcW w:w="988" w:type="dxa"/>
            <w:gridSpan w:val="4"/>
            <w:vAlign w:val="bottom"/>
          </w:tcPr>
          <w:p w:rsidR="00F460EF" w:rsidRPr="00F92A98" w:rsidRDefault="00F460EF" w:rsidP="00F92A98">
            <w:pPr>
              <w:snapToGrid/>
              <w:spacing w:line="360" w:lineRule="auto"/>
              <w:ind w:firstLine="0"/>
              <w:rPr>
                <w:rFonts w:cs="Arial"/>
                <w:bCs/>
                <w:sz w:val="20"/>
              </w:rPr>
            </w:pPr>
            <w:r w:rsidRPr="00F92A98">
              <w:rPr>
                <w:rFonts w:cs="Arial"/>
                <w:bCs/>
                <w:sz w:val="20"/>
              </w:rPr>
              <w:t>54442</w:t>
            </w:r>
          </w:p>
        </w:tc>
        <w:tc>
          <w:tcPr>
            <w:tcW w:w="973" w:type="dxa"/>
            <w:gridSpan w:val="4"/>
            <w:vAlign w:val="bottom"/>
          </w:tcPr>
          <w:p w:rsidR="00F460EF" w:rsidRPr="00F92A98" w:rsidRDefault="00F460EF" w:rsidP="00F92A98">
            <w:pPr>
              <w:snapToGrid/>
              <w:spacing w:line="360" w:lineRule="auto"/>
              <w:ind w:firstLine="0"/>
              <w:rPr>
                <w:rFonts w:cs="Arial"/>
                <w:bCs/>
                <w:sz w:val="20"/>
              </w:rPr>
            </w:pPr>
            <w:r w:rsidRPr="00F92A98">
              <w:rPr>
                <w:rFonts w:cs="Arial"/>
                <w:bCs/>
                <w:sz w:val="20"/>
              </w:rPr>
              <w:t>54385</w:t>
            </w:r>
          </w:p>
        </w:tc>
        <w:tc>
          <w:tcPr>
            <w:tcW w:w="591" w:type="dxa"/>
            <w:gridSpan w:val="3"/>
            <w:vAlign w:val="bottom"/>
          </w:tcPr>
          <w:p w:rsidR="00F460EF" w:rsidRPr="00F92A98" w:rsidRDefault="00F460EF" w:rsidP="00F92A98">
            <w:pPr>
              <w:snapToGrid/>
              <w:spacing w:line="360" w:lineRule="auto"/>
              <w:ind w:firstLine="0"/>
              <w:rPr>
                <w:rFonts w:cs="Arial"/>
                <w:bCs/>
                <w:sz w:val="20"/>
              </w:rPr>
            </w:pPr>
            <w:r w:rsidRPr="00F92A98">
              <w:rPr>
                <w:rFonts w:cs="Arial"/>
                <w:bCs/>
                <w:sz w:val="20"/>
              </w:rPr>
              <w:t>59701</w:t>
            </w: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bCs/>
                <w:sz w:val="20"/>
              </w:rPr>
            </w:pPr>
            <w:r w:rsidRPr="00F92A98">
              <w:rPr>
                <w:rFonts w:cs="Arial"/>
                <w:bCs/>
                <w:sz w:val="20"/>
              </w:rPr>
              <w:t>СПРАВКА о наличии ценностей,</w:t>
            </w:r>
            <w:r w:rsidR="00F92A98">
              <w:rPr>
                <w:rFonts w:cs="Arial"/>
                <w:bCs/>
                <w:sz w:val="20"/>
              </w:rPr>
              <w:t xml:space="preserve"> </w:t>
            </w:r>
            <w:r w:rsidRPr="00F92A98">
              <w:rPr>
                <w:rFonts w:cs="Arial"/>
                <w:bCs/>
                <w:sz w:val="20"/>
              </w:rPr>
              <w:t>учитываемых на забалансовых счетах</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vAlign w:val="bottom"/>
          </w:tcPr>
          <w:p w:rsidR="00F460EF" w:rsidRPr="00F92A98" w:rsidRDefault="00F460EF" w:rsidP="00F92A98">
            <w:pPr>
              <w:widowControl/>
              <w:snapToGrid/>
              <w:spacing w:line="360" w:lineRule="auto"/>
              <w:ind w:firstLine="0"/>
              <w:rPr>
                <w:rFonts w:cs="Arial"/>
                <w:sz w:val="20"/>
              </w:rPr>
            </w:pPr>
          </w:p>
        </w:tc>
        <w:tc>
          <w:tcPr>
            <w:tcW w:w="591" w:type="dxa"/>
            <w:gridSpan w:val="3"/>
            <w:vAlign w:val="bottom"/>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Арендованные основные средства</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910</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tcPr>
          <w:p w:rsidR="00F460EF" w:rsidRPr="00F92A98" w:rsidRDefault="00F460EF" w:rsidP="00F92A98">
            <w:pPr>
              <w:widowControl/>
              <w:snapToGrid/>
              <w:spacing w:line="360" w:lineRule="auto"/>
              <w:ind w:firstLine="0"/>
              <w:rPr>
                <w:rFonts w:cs="Arial"/>
                <w:sz w:val="20"/>
              </w:rPr>
            </w:pPr>
          </w:p>
        </w:tc>
        <w:tc>
          <w:tcPr>
            <w:tcW w:w="591" w:type="dxa"/>
            <w:gridSpan w:val="3"/>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в том числе по лизингу</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911</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tcPr>
          <w:p w:rsidR="00F460EF" w:rsidRPr="00F92A98" w:rsidRDefault="00F460EF" w:rsidP="00F92A98">
            <w:pPr>
              <w:widowControl/>
              <w:snapToGrid/>
              <w:spacing w:line="360" w:lineRule="auto"/>
              <w:ind w:firstLine="0"/>
              <w:rPr>
                <w:rFonts w:cs="Arial"/>
                <w:sz w:val="20"/>
              </w:rPr>
            </w:pPr>
          </w:p>
        </w:tc>
        <w:tc>
          <w:tcPr>
            <w:tcW w:w="591" w:type="dxa"/>
            <w:gridSpan w:val="3"/>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Товарно-материальные ценности, принятые на ответственное хранение</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920</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tcPr>
          <w:p w:rsidR="00F460EF" w:rsidRPr="00F92A98" w:rsidRDefault="00F460EF" w:rsidP="00F92A98">
            <w:pPr>
              <w:widowControl/>
              <w:snapToGrid/>
              <w:spacing w:line="360" w:lineRule="auto"/>
              <w:ind w:firstLine="0"/>
              <w:rPr>
                <w:rFonts w:cs="Arial"/>
                <w:sz w:val="20"/>
              </w:rPr>
            </w:pPr>
          </w:p>
        </w:tc>
        <w:tc>
          <w:tcPr>
            <w:tcW w:w="591" w:type="dxa"/>
            <w:gridSpan w:val="3"/>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Товары, принятые на комиссию</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930</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tcPr>
          <w:p w:rsidR="00F460EF" w:rsidRPr="00F92A98" w:rsidRDefault="00F460EF" w:rsidP="00F92A98">
            <w:pPr>
              <w:widowControl/>
              <w:snapToGrid/>
              <w:spacing w:line="360" w:lineRule="auto"/>
              <w:ind w:firstLine="0"/>
              <w:rPr>
                <w:rFonts w:cs="Arial"/>
                <w:sz w:val="20"/>
              </w:rPr>
            </w:pPr>
          </w:p>
        </w:tc>
        <w:tc>
          <w:tcPr>
            <w:tcW w:w="591" w:type="dxa"/>
            <w:gridSpan w:val="3"/>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Списанная в убыток задолженность неплатежеспособность дебиторов</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940</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tcPr>
          <w:p w:rsidR="00F460EF" w:rsidRPr="00F92A98" w:rsidRDefault="00F460EF" w:rsidP="00F92A98">
            <w:pPr>
              <w:widowControl/>
              <w:snapToGrid/>
              <w:spacing w:line="360" w:lineRule="auto"/>
              <w:ind w:firstLine="0"/>
              <w:rPr>
                <w:rFonts w:cs="Arial"/>
                <w:sz w:val="20"/>
              </w:rPr>
            </w:pPr>
          </w:p>
        </w:tc>
        <w:tc>
          <w:tcPr>
            <w:tcW w:w="591" w:type="dxa"/>
            <w:gridSpan w:val="3"/>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Обеспечения обязательств и платежей полученные</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950</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tcPr>
          <w:p w:rsidR="00F460EF" w:rsidRPr="00F92A98" w:rsidRDefault="00F460EF" w:rsidP="00F92A98">
            <w:pPr>
              <w:widowControl/>
              <w:snapToGrid/>
              <w:spacing w:line="360" w:lineRule="auto"/>
              <w:ind w:firstLine="0"/>
              <w:rPr>
                <w:rFonts w:cs="Arial"/>
                <w:sz w:val="20"/>
              </w:rPr>
            </w:pPr>
          </w:p>
        </w:tc>
        <w:tc>
          <w:tcPr>
            <w:tcW w:w="591" w:type="dxa"/>
            <w:gridSpan w:val="3"/>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Обеспечения обязательств и платежей выданные</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960</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tcPr>
          <w:p w:rsidR="00F460EF" w:rsidRPr="00F92A98" w:rsidRDefault="00F460EF" w:rsidP="00F92A98">
            <w:pPr>
              <w:widowControl/>
              <w:snapToGrid/>
              <w:spacing w:line="360" w:lineRule="auto"/>
              <w:ind w:firstLine="0"/>
              <w:rPr>
                <w:rFonts w:cs="Arial"/>
                <w:sz w:val="20"/>
              </w:rPr>
            </w:pPr>
          </w:p>
        </w:tc>
        <w:tc>
          <w:tcPr>
            <w:tcW w:w="591" w:type="dxa"/>
            <w:gridSpan w:val="3"/>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Износ жилищного фонда</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970</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tcPr>
          <w:p w:rsidR="00F460EF" w:rsidRPr="00F92A98" w:rsidRDefault="00F460EF" w:rsidP="00F92A98">
            <w:pPr>
              <w:widowControl/>
              <w:snapToGrid/>
              <w:spacing w:line="360" w:lineRule="auto"/>
              <w:ind w:firstLine="0"/>
              <w:rPr>
                <w:rFonts w:cs="Arial"/>
                <w:sz w:val="20"/>
              </w:rPr>
            </w:pPr>
          </w:p>
        </w:tc>
        <w:tc>
          <w:tcPr>
            <w:tcW w:w="591" w:type="dxa"/>
            <w:gridSpan w:val="3"/>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Износ объектов внешнего благоустройства и других аналогичных объектов</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980</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tcPr>
          <w:p w:rsidR="00F460EF" w:rsidRPr="00F92A98" w:rsidRDefault="00F460EF" w:rsidP="00F92A98">
            <w:pPr>
              <w:widowControl/>
              <w:snapToGrid/>
              <w:spacing w:line="360" w:lineRule="auto"/>
              <w:ind w:firstLine="0"/>
              <w:rPr>
                <w:rFonts w:cs="Arial"/>
                <w:sz w:val="20"/>
              </w:rPr>
            </w:pPr>
          </w:p>
        </w:tc>
        <w:tc>
          <w:tcPr>
            <w:tcW w:w="591" w:type="dxa"/>
            <w:gridSpan w:val="3"/>
          </w:tcPr>
          <w:p w:rsidR="00F460EF" w:rsidRPr="00F92A98" w:rsidRDefault="00F460EF" w:rsidP="00F92A98">
            <w:pPr>
              <w:widowControl/>
              <w:snapToGrid/>
              <w:spacing w:line="360" w:lineRule="auto"/>
              <w:ind w:firstLine="0"/>
              <w:rPr>
                <w:rFonts w:cs="Arial"/>
                <w:sz w:val="20"/>
              </w:rPr>
            </w:pPr>
          </w:p>
        </w:tc>
      </w:tr>
      <w:tr w:rsidR="00F460EF" w:rsidRPr="00F92A98" w:rsidTr="00F92A98">
        <w:trPr>
          <w:trHeight w:val="284"/>
          <w:jc w:val="center"/>
        </w:trPr>
        <w:tc>
          <w:tcPr>
            <w:tcW w:w="5352" w:type="dxa"/>
            <w:gridSpan w:val="10"/>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Нематериальные активы, полученные в пользование</w:t>
            </w:r>
          </w:p>
        </w:tc>
        <w:tc>
          <w:tcPr>
            <w:tcW w:w="790" w:type="dxa"/>
            <w:gridSpan w:val="2"/>
            <w:vAlign w:val="bottom"/>
          </w:tcPr>
          <w:p w:rsidR="00F460EF" w:rsidRPr="00F92A98" w:rsidRDefault="00F460EF" w:rsidP="00F92A98">
            <w:pPr>
              <w:widowControl/>
              <w:snapToGrid/>
              <w:spacing w:line="360" w:lineRule="auto"/>
              <w:ind w:firstLine="0"/>
              <w:rPr>
                <w:rFonts w:cs="Arial"/>
                <w:sz w:val="20"/>
              </w:rPr>
            </w:pPr>
            <w:r w:rsidRPr="00F92A98">
              <w:rPr>
                <w:rFonts w:cs="Arial"/>
                <w:sz w:val="20"/>
              </w:rPr>
              <w:t>990</w:t>
            </w:r>
          </w:p>
        </w:tc>
        <w:tc>
          <w:tcPr>
            <w:tcW w:w="988" w:type="dxa"/>
            <w:gridSpan w:val="4"/>
            <w:vAlign w:val="bottom"/>
          </w:tcPr>
          <w:p w:rsidR="00F460EF" w:rsidRPr="00F92A98" w:rsidRDefault="00F460EF" w:rsidP="00F92A98">
            <w:pPr>
              <w:widowControl/>
              <w:snapToGrid/>
              <w:spacing w:line="360" w:lineRule="auto"/>
              <w:ind w:firstLine="0"/>
              <w:rPr>
                <w:rFonts w:cs="Arial"/>
                <w:sz w:val="20"/>
              </w:rPr>
            </w:pPr>
          </w:p>
        </w:tc>
        <w:tc>
          <w:tcPr>
            <w:tcW w:w="973" w:type="dxa"/>
            <w:gridSpan w:val="4"/>
          </w:tcPr>
          <w:p w:rsidR="00F460EF" w:rsidRPr="00F92A98" w:rsidRDefault="00F460EF" w:rsidP="00F92A98">
            <w:pPr>
              <w:widowControl/>
              <w:snapToGrid/>
              <w:spacing w:line="360" w:lineRule="auto"/>
              <w:ind w:firstLine="0"/>
              <w:rPr>
                <w:rFonts w:cs="Arial"/>
                <w:sz w:val="20"/>
              </w:rPr>
            </w:pPr>
          </w:p>
        </w:tc>
        <w:tc>
          <w:tcPr>
            <w:tcW w:w="591" w:type="dxa"/>
            <w:gridSpan w:val="3"/>
          </w:tcPr>
          <w:p w:rsidR="00F460EF" w:rsidRPr="00F92A98" w:rsidRDefault="00F460EF" w:rsidP="00F92A98">
            <w:pPr>
              <w:widowControl/>
              <w:snapToGrid/>
              <w:spacing w:line="360" w:lineRule="auto"/>
              <w:ind w:firstLine="0"/>
              <w:rPr>
                <w:rFonts w:cs="Arial"/>
                <w:sz w:val="20"/>
              </w:rPr>
            </w:pPr>
          </w:p>
        </w:tc>
      </w:tr>
    </w:tbl>
    <w:p w:rsidR="00F460EF" w:rsidRPr="00576D25" w:rsidRDefault="00F460EF" w:rsidP="00F0291B">
      <w:pPr>
        <w:widowControl/>
        <w:snapToGrid/>
        <w:spacing w:line="360" w:lineRule="auto"/>
        <w:ind w:firstLine="709"/>
        <w:rPr>
          <w:b/>
          <w:sz w:val="28"/>
          <w:szCs w:val="28"/>
        </w:rPr>
      </w:pPr>
      <w:r w:rsidRPr="00F0291B">
        <w:rPr>
          <w:rFonts w:cs="Arial"/>
          <w:sz w:val="28"/>
          <w:szCs w:val="18"/>
        </w:rPr>
        <w:br w:type="page"/>
      </w:r>
      <w:r w:rsidRPr="00576D25">
        <w:rPr>
          <w:b/>
          <w:sz w:val="28"/>
          <w:szCs w:val="28"/>
        </w:rPr>
        <w:t>Приложение 2</w:t>
      </w:r>
    </w:p>
    <w:p w:rsidR="00576D25" w:rsidRDefault="00576D25" w:rsidP="00F0291B">
      <w:pPr>
        <w:widowControl/>
        <w:snapToGrid/>
        <w:spacing w:line="360" w:lineRule="auto"/>
        <w:ind w:firstLine="709"/>
        <w:rPr>
          <w:rFonts w:cs="Arial"/>
          <w:sz w:val="28"/>
          <w:szCs w:val="14"/>
        </w:rPr>
      </w:pPr>
    </w:p>
    <w:p w:rsidR="00F460EF" w:rsidRPr="00F0291B" w:rsidRDefault="00F460EF" w:rsidP="00F0291B">
      <w:pPr>
        <w:widowControl/>
        <w:snapToGrid/>
        <w:spacing w:line="360" w:lineRule="auto"/>
        <w:ind w:firstLine="709"/>
        <w:rPr>
          <w:rFonts w:cs="Arial"/>
          <w:sz w:val="28"/>
          <w:szCs w:val="14"/>
        </w:rPr>
      </w:pPr>
      <w:r w:rsidRPr="00F0291B">
        <w:rPr>
          <w:rFonts w:cs="Arial"/>
          <w:sz w:val="28"/>
          <w:szCs w:val="14"/>
        </w:rPr>
        <w:t>Приложение</w:t>
      </w:r>
      <w:r w:rsidR="00576D25">
        <w:rPr>
          <w:rFonts w:cs="Arial"/>
          <w:sz w:val="28"/>
          <w:szCs w:val="14"/>
        </w:rPr>
        <w:t xml:space="preserve"> </w:t>
      </w:r>
      <w:r w:rsidRPr="00F0291B">
        <w:rPr>
          <w:rFonts w:cs="Arial"/>
          <w:sz w:val="28"/>
          <w:szCs w:val="14"/>
        </w:rPr>
        <w:t xml:space="preserve">к приказу Минфина РФ от 22 июля </w:t>
      </w:r>
      <w:smartTag w:uri="urn:schemas-microsoft-com:office:smarttags" w:element="metricconverter">
        <w:smartTagPr>
          <w:attr w:name="ProductID" w:val="2007 г"/>
        </w:smartTagPr>
        <w:r w:rsidRPr="00F0291B">
          <w:rPr>
            <w:rFonts w:cs="Arial"/>
            <w:sz w:val="28"/>
            <w:szCs w:val="14"/>
          </w:rPr>
          <w:t>2004 г</w:t>
        </w:r>
      </w:smartTag>
      <w:r w:rsidRPr="00F0291B">
        <w:rPr>
          <w:rFonts w:cs="Arial"/>
          <w:sz w:val="28"/>
          <w:szCs w:val="14"/>
        </w:rPr>
        <w:t>. № 67н</w:t>
      </w:r>
      <w:r w:rsidR="00576D25">
        <w:rPr>
          <w:rFonts w:cs="Arial"/>
          <w:sz w:val="28"/>
          <w:szCs w:val="14"/>
        </w:rPr>
        <w:t xml:space="preserve"> </w:t>
      </w:r>
      <w:r w:rsidRPr="00F0291B">
        <w:rPr>
          <w:rFonts w:cs="Arial"/>
          <w:sz w:val="28"/>
          <w:szCs w:val="14"/>
        </w:rPr>
        <w:t>(с учетом приказа Госкомстата РФ и Минфина РФ</w:t>
      </w:r>
      <w:r w:rsidR="00576D25">
        <w:rPr>
          <w:rFonts w:cs="Arial"/>
          <w:sz w:val="28"/>
          <w:szCs w:val="14"/>
        </w:rPr>
        <w:t xml:space="preserve"> </w:t>
      </w:r>
      <w:r w:rsidRPr="00F0291B">
        <w:rPr>
          <w:rFonts w:cs="Arial"/>
          <w:sz w:val="28"/>
          <w:szCs w:val="14"/>
        </w:rPr>
        <w:t xml:space="preserve">от 14 ноября </w:t>
      </w:r>
      <w:smartTag w:uri="urn:schemas-microsoft-com:office:smarttags" w:element="metricconverter">
        <w:smartTagPr>
          <w:attr w:name="ProductID" w:val="2007 г"/>
        </w:smartTagPr>
        <w:r w:rsidRPr="00F0291B">
          <w:rPr>
            <w:rFonts w:cs="Arial"/>
            <w:sz w:val="28"/>
            <w:szCs w:val="14"/>
          </w:rPr>
          <w:t>2004 г</w:t>
        </w:r>
      </w:smartTag>
      <w:r w:rsidRPr="00F0291B">
        <w:rPr>
          <w:rFonts w:cs="Arial"/>
          <w:sz w:val="28"/>
          <w:szCs w:val="14"/>
        </w:rPr>
        <w:t>. № 475/102н)</w:t>
      </w:r>
    </w:p>
    <w:p w:rsidR="00F460EF" w:rsidRPr="00F0291B" w:rsidRDefault="00F460EF" w:rsidP="00F0291B">
      <w:pPr>
        <w:widowControl/>
        <w:snapToGrid/>
        <w:spacing w:line="360" w:lineRule="auto"/>
        <w:ind w:firstLine="709"/>
        <w:rPr>
          <w:sz w:val="28"/>
          <w:szCs w:val="24"/>
        </w:rPr>
      </w:pPr>
      <w:r w:rsidRPr="00F0291B">
        <w:rPr>
          <w:sz w:val="28"/>
          <w:szCs w:val="24"/>
        </w:rPr>
        <w:t xml:space="preserve">Сводный отчет о прибылях и убытках </w:t>
      </w:r>
      <w:r w:rsidR="00667AEB" w:rsidRPr="00F0291B">
        <w:rPr>
          <w:sz w:val="28"/>
          <w:szCs w:val="24"/>
        </w:rPr>
        <w:t>ООО «НПО «Октябрь»</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3"/>
        <w:gridCol w:w="408"/>
        <w:gridCol w:w="460"/>
        <w:gridCol w:w="2265"/>
        <w:gridCol w:w="269"/>
        <w:gridCol w:w="62"/>
        <w:gridCol w:w="472"/>
        <w:gridCol w:w="318"/>
        <w:gridCol w:w="540"/>
        <w:gridCol w:w="742"/>
        <w:gridCol w:w="221"/>
        <w:gridCol w:w="670"/>
        <w:gridCol w:w="421"/>
        <w:gridCol w:w="335"/>
        <w:gridCol w:w="756"/>
      </w:tblGrid>
      <w:tr w:rsidR="00F460EF" w:rsidRPr="00576D25" w:rsidTr="00576D25">
        <w:trPr>
          <w:jc w:val="center"/>
        </w:trPr>
        <w:tc>
          <w:tcPr>
            <w:tcW w:w="2127" w:type="dxa"/>
            <w:gridSpan w:val="3"/>
            <w:vAlign w:val="bottom"/>
          </w:tcPr>
          <w:p w:rsidR="00F460EF" w:rsidRPr="00576D25" w:rsidRDefault="00F460EF" w:rsidP="00576D25">
            <w:pPr>
              <w:widowControl/>
              <w:snapToGrid/>
              <w:spacing w:line="360" w:lineRule="auto"/>
              <w:ind w:firstLine="0"/>
              <w:rPr>
                <w:bCs/>
                <w:sz w:val="20"/>
                <w:szCs w:val="24"/>
              </w:rPr>
            </w:pPr>
            <w:r w:rsidRPr="00576D25">
              <w:rPr>
                <w:bCs/>
                <w:sz w:val="20"/>
                <w:szCs w:val="24"/>
              </w:rPr>
              <w:t>за</w:t>
            </w:r>
          </w:p>
        </w:tc>
        <w:tc>
          <w:tcPr>
            <w:tcW w:w="2409" w:type="dxa"/>
            <w:vAlign w:val="bottom"/>
          </w:tcPr>
          <w:p w:rsidR="00F460EF" w:rsidRPr="00576D25" w:rsidRDefault="00F460EF" w:rsidP="00576D25">
            <w:pPr>
              <w:widowControl/>
              <w:snapToGrid/>
              <w:spacing w:line="360" w:lineRule="auto"/>
              <w:ind w:firstLine="0"/>
              <w:rPr>
                <w:bCs/>
                <w:sz w:val="20"/>
                <w:szCs w:val="24"/>
              </w:rPr>
            </w:pPr>
            <w:r w:rsidRPr="00576D25">
              <w:rPr>
                <w:bCs/>
                <w:sz w:val="20"/>
                <w:szCs w:val="24"/>
              </w:rPr>
              <w:t>2005-</w:t>
            </w:r>
            <w:smartTag w:uri="urn:schemas-microsoft-com:office:smarttags" w:element="metricconverter">
              <w:smartTagPr>
                <w:attr w:name="ProductID" w:val="2007 г"/>
              </w:smartTagPr>
              <w:r w:rsidRPr="00576D25">
                <w:rPr>
                  <w:bCs/>
                  <w:sz w:val="20"/>
                  <w:szCs w:val="24"/>
                </w:rPr>
                <w:t>2007 г</w:t>
              </w:r>
            </w:smartTag>
            <w:r w:rsidRPr="00576D25">
              <w:rPr>
                <w:bCs/>
                <w:sz w:val="20"/>
                <w:szCs w:val="24"/>
              </w:rPr>
              <w:t>.г.</w:t>
            </w:r>
          </w:p>
        </w:tc>
        <w:tc>
          <w:tcPr>
            <w:tcW w:w="284" w:type="dxa"/>
            <w:vAlign w:val="bottom"/>
          </w:tcPr>
          <w:p w:rsidR="00F460EF" w:rsidRPr="00576D25" w:rsidRDefault="00F460EF" w:rsidP="00576D25">
            <w:pPr>
              <w:widowControl/>
              <w:snapToGrid/>
              <w:spacing w:line="360" w:lineRule="auto"/>
              <w:ind w:firstLine="0"/>
              <w:rPr>
                <w:rFonts w:cs="Arial"/>
                <w:bCs/>
                <w:sz w:val="20"/>
                <w:szCs w:val="24"/>
              </w:rPr>
            </w:pPr>
          </w:p>
        </w:tc>
        <w:tc>
          <w:tcPr>
            <w:tcW w:w="567" w:type="dxa"/>
            <w:gridSpan w:val="2"/>
            <w:vAlign w:val="bottom"/>
          </w:tcPr>
          <w:p w:rsidR="00F460EF" w:rsidRPr="00576D25" w:rsidRDefault="00F460EF" w:rsidP="00576D25">
            <w:pPr>
              <w:pStyle w:val="a9"/>
              <w:spacing w:line="360" w:lineRule="auto"/>
              <w:jc w:val="both"/>
              <w:rPr>
                <w:rFonts w:cs="Arial"/>
                <w:bCs/>
                <w:sz w:val="20"/>
              </w:rPr>
            </w:pPr>
          </w:p>
        </w:tc>
        <w:tc>
          <w:tcPr>
            <w:tcW w:w="1934" w:type="dxa"/>
            <w:gridSpan w:val="4"/>
            <w:vAlign w:val="bottom"/>
          </w:tcPr>
          <w:p w:rsidR="00F460EF" w:rsidRPr="00576D25" w:rsidRDefault="00F460EF" w:rsidP="00576D25">
            <w:pPr>
              <w:pStyle w:val="a9"/>
              <w:spacing w:line="360" w:lineRule="auto"/>
              <w:jc w:val="both"/>
              <w:rPr>
                <w:rFonts w:cs="Arial"/>
                <w:bCs/>
                <w:sz w:val="20"/>
              </w:rPr>
            </w:pPr>
            <w:r w:rsidRPr="00576D25">
              <w:rPr>
                <w:rFonts w:cs="Arial"/>
                <w:bCs/>
                <w:sz w:val="20"/>
              </w:rPr>
              <w:t xml:space="preserve"> </w:t>
            </w:r>
          </w:p>
        </w:tc>
        <w:tc>
          <w:tcPr>
            <w:tcW w:w="2317" w:type="dxa"/>
            <w:gridSpan w:val="4"/>
            <w:vAlign w:val="center"/>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Коды</w:t>
            </w:r>
          </w:p>
        </w:tc>
      </w:tr>
      <w:tr w:rsidR="00F460EF" w:rsidRPr="00576D25" w:rsidTr="00576D25">
        <w:trPr>
          <w:jc w:val="center"/>
        </w:trPr>
        <w:tc>
          <w:tcPr>
            <w:tcW w:w="7321" w:type="dxa"/>
            <w:gridSpan w:val="11"/>
            <w:vAlign w:val="center"/>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 xml:space="preserve">Форма № </w:t>
            </w:r>
            <w:r w:rsidRPr="00576D25">
              <w:rPr>
                <w:rFonts w:cs="Arial"/>
                <w:sz w:val="20"/>
                <w:szCs w:val="18"/>
                <w:lang w:val="en-US"/>
              </w:rPr>
              <w:t>2</w:t>
            </w:r>
            <w:r w:rsidRPr="00576D25">
              <w:rPr>
                <w:rFonts w:cs="Arial"/>
                <w:sz w:val="20"/>
                <w:szCs w:val="18"/>
              </w:rPr>
              <w:t xml:space="preserve"> по ОКУД</w:t>
            </w:r>
          </w:p>
        </w:tc>
        <w:tc>
          <w:tcPr>
            <w:tcW w:w="2317" w:type="dxa"/>
            <w:gridSpan w:val="4"/>
            <w:vAlign w:val="center"/>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0710002</w:t>
            </w:r>
          </w:p>
        </w:tc>
      </w:tr>
      <w:tr w:rsidR="00F460EF" w:rsidRPr="00576D25" w:rsidTr="00576D25">
        <w:trPr>
          <w:trHeight w:val="284"/>
          <w:jc w:val="center"/>
        </w:trPr>
        <w:tc>
          <w:tcPr>
            <w:tcW w:w="7321" w:type="dxa"/>
            <w:gridSpan w:val="11"/>
            <w:vAlign w:val="bottom"/>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Дата (год, месяц, число)</w:t>
            </w:r>
          </w:p>
        </w:tc>
        <w:tc>
          <w:tcPr>
            <w:tcW w:w="711" w:type="dxa"/>
            <w:vAlign w:val="bottom"/>
          </w:tcPr>
          <w:p w:rsidR="00F460EF" w:rsidRPr="00576D25" w:rsidRDefault="00F460EF" w:rsidP="00576D25">
            <w:pPr>
              <w:widowControl/>
              <w:snapToGrid/>
              <w:spacing w:line="360" w:lineRule="auto"/>
              <w:ind w:firstLine="0"/>
              <w:rPr>
                <w:rFonts w:cs="Arial"/>
                <w:sz w:val="20"/>
                <w:szCs w:val="18"/>
              </w:rPr>
            </w:pPr>
          </w:p>
        </w:tc>
        <w:tc>
          <w:tcPr>
            <w:tcW w:w="803" w:type="dxa"/>
            <w:gridSpan w:val="2"/>
            <w:vAlign w:val="bottom"/>
          </w:tcPr>
          <w:p w:rsidR="00F460EF" w:rsidRPr="00576D25" w:rsidRDefault="00F460EF" w:rsidP="00576D25">
            <w:pPr>
              <w:widowControl/>
              <w:snapToGrid/>
              <w:spacing w:line="360" w:lineRule="auto"/>
              <w:ind w:firstLine="0"/>
              <w:rPr>
                <w:rFonts w:cs="Arial"/>
                <w:sz w:val="20"/>
                <w:szCs w:val="18"/>
              </w:rPr>
            </w:pPr>
          </w:p>
        </w:tc>
        <w:tc>
          <w:tcPr>
            <w:tcW w:w="803" w:type="dxa"/>
            <w:vAlign w:val="bottom"/>
          </w:tcPr>
          <w:p w:rsidR="00F460EF" w:rsidRPr="00576D25" w:rsidRDefault="00F460EF" w:rsidP="00576D25">
            <w:pPr>
              <w:widowControl/>
              <w:snapToGrid/>
              <w:spacing w:line="360" w:lineRule="auto"/>
              <w:ind w:firstLine="0"/>
              <w:rPr>
                <w:rFonts w:cs="Arial"/>
                <w:sz w:val="20"/>
                <w:szCs w:val="18"/>
              </w:rPr>
            </w:pPr>
          </w:p>
        </w:tc>
      </w:tr>
      <w:tr w:rsidR="00F460EF" w:rsidRPr="00576D25" w:rsidTr="00576D25">
        <w:trPr>
          <w:trHeight w:val="284"/>
          <w:jc w:val="center"/>
        </w:trPr>
        <w:tc>
          <w:tcPr>
            <w:tcW w:w="1204" w:type="dxa"/>
            <w:vAlign w:val="bottom"/>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Организация</w:t>
            </w:r>
          </w:p>
        </w:tc>
        <w:tc>
          <w:tcPr>
            <w:tcW w:w="5095" w:type="dxa"/>
            <w:gridSpan w:val="8"/>
            <w:vAlign w:val="bottom"/>
          </w:tcPr>
          <w:p w:rsidR="00F460EF" w:rsidRPr="00576D25" w:rsidRDefault="0053746E" w:rsidP="00576D25">
            <w:pPr>
              <w:widowControl/>
              <w:snapToGrid/>
              <w:spacing w:line="360" w:lineRule="auto"/>
              <w:ind w:firstLine="0"/>
              <w:rPr>
                <w:rFonts w:cs="Arial"/>
                <w:sz w:val="20"/>
                <w:szCs w:val="18"/>
              </w:rPr>
            </w:pPr>
            <w:r w:rsidRPr="00576D25">
              <w:rPr>
                <w:rFonts w:cs="Arial"/>
                <w:sz w:val="20"/>
                <w:szCs w:val="18"/>
              </w:rPr>
              <w:t>ООО «НПО «Октябрь»</w:t>
            </w:r>
          </w:p>
        </w:tc>
        <w:tc>
          <w:tcPr>
            <w:tcW w:w="1022" w:type="dxa"/>
            <w:gridSpan w:val="2"/>
            <w:vAlign w:val="bottom"/>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по ОКПО</w:t>
            </w:r>
          </w:p>
        </w:tc>
        <w:tc>
          <w:tcPr>
            <w:tcW w:w="2317" w:type="dxa"/>
            <w:gridSpan w:val="4"/>
            <w:vAlign w:val="bottom"/>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00943196</w:t>
            </w:r>
          </w:p>
        </w:tc>
      </w:tr>
      <w:tr w:rsidR="00F460EF" w:rsidRPr="00576D25" w:rsidTr="00576D25">
        <w:trPr>
          <w:trHeight w:val="284"/>
          <w:jc w:val="center"/>
        </w:trPr>
        <w:tc>
          <w:tcPr>
            <w:tcW w:w="7321" w:type="dxa"/>
            <w:gridSpan w:val="11"/>
            <w:vAlign w:val="bottom"/>
          </w:tcPr>
          <w:p w:rsidR="00F460EF" w:rsidRPr="00576D25" w:rsidRDefault="00F460EF" w:rsidP="00576D25">
            <w:pPr>
              <w:widowControl/>
              <w:tabs>
                <w:tab w:val="right" w:pos="7251"/>
              </w:tabs>
              <w:snapToGrid/>
              <w:spacing w:line="360" w:lineRule="auto"/>
              <w:ind w:firstLine="0"/>
              <w:rPr>
                <w:rFonts w:cs="Arial"/>
                <w:sz w:val="20"/>
                <w:szCs w:val="18"/>
              </w:rPr>
            </w:pPr>
            <w:r w:rsidRPr="00576D25">
              <w:rPr>
                <w:rFonts w:cs="Arial"/>
                <w:sz w:val="20"/>
                <w:szCs w:val="18"/>
              </w:rPr>
              <w:t>Идентификационный номер налогоплательщика</w:t>
            </w:r>
            <w:r w:rsidRPr="00576D25">
              <w:rPr>
                <w:rFonts w:cs="Arial"/>
                <w:sz w:val="20"/>
                <w:szCs w:val="18"/>
              </w:rPr>
              <w:tab/>
              <w:t>ИНН</w:t>
            </w:r>
          </w:p>
        </w:tc>
        <w:tc>
          <w:tcPr>
            <w:tcW w:w="2317" w:type="dxa"/>
            <w:gridSpan w:val="4"/>
            <w:vAlign w:val="bottom"/>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005630000200</w:t>
            </w:r>
          </w:p>
        </w:tc>
      </w:tr>
      <w:tr w:rsidR="00F460EF" w:rsidRPr="00576D25" w:rsidTr="00576D25">
        <w:trPr>
          <w:trHeight w:val="284"/>
          <w:jc w:val="center"/>
        </w:trPr>
        <w:tc>
          <w:tcPr>
            <w:tcW w:w="1638" w:type="dxa"/>
            <w:gridSpan w:val="2"/>
            <w:vAlign w:val="bottom"/>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Вид деятельности</w:t>
            </w:r>
          </w:p>
        </w:tc>
        <w:tc>
          <w:tcPr>
            <w:tcW w:w="4661" w:type="dxa"/>
            <w:gridSpan w:val="7"/>
            <w:vAlign w:val="bottom"/>
          </w:tcPr>
          <w:p w:rsidR="00F460EF" w:rsidRPr="00576D25" w:rsidRDefault="006F5D08" w:rsidP="00576D25">
            <w:pPr>
              <w:widowControl/>
              <w:snapToGrid/>
              <w:spacing w:line="360" w:lineRule="auto"/>
              <w:ind w:firstLine="0"/>
              <w:rPr>
                <w:rFonts w:cs="Arial"/>
                <w:sz w:val="20"/>
                <w:szCs w:val="18"/>
              </w:rPr>
            </w:pPr>
            <w:r w:rsidRPr="00576D25">
              <w:rPr>
                <w:rFonts w:cs="Arial"/>
                <w:sz w:val="20"/>
                <w:szCs w:val="18"/>
              </w:rPr>
              <w:t>О</w:t>
            </w:r>
            <w:r w:rsidR="00EF14D4" w:rsidRPr="00576D25">
              <w:rPr>
                <w:rFonts w:cs="Arial"/>
                <w:sz w:val="20"/>
                <w:szCs w:val="18"/>
              </w:rPr>
              <w:t xml:space="preserve">птовая торговля и ремонт </w:t>
            </w:r>
            <w:r w:rsidRPr="00576D25">
              <w:rPr>
                <w:rFonts w:cs="Arial"/>
                <w:sz w:val="20"/>
                <w:szCs w:val="18"/>
              </w:rPr>
              <w:t>оборудования</w:t>
            </w:r>
          </w:p>
        </w:tc>
        <w:tc>
          <w:tcPr>
            <w:tcW w:w="1022" w:type="dxa"/>
            <w:gridSpan w:val="2"/>
            <w:vAlign w:val="bottom"/>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по ОКВЭД</w:t>
            </w:r>
          </w:p>
        </w:tc>
        <w:tc>
          <w:tcPr>
            <w:tcW w:w="2317" w:type="dxa"/>
            <w:gridSpan w:val="4"/>
            <w:vAlign w:val="bottom"/>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51.2</w:t>
            </w:r>
          </w:p>
        </w:tc>
      </w:tr>
      <w:tr w:rsidR="00F460EF" w:rsidRPr="00576D25" w:rsidTr="00576D25">
        <w:trPr>
          <w:trHeight w:val="284"/>
          <w:jc w:val="center"/>
        </w:trPr>
        <w:tc>
          <w:tcPr>
            <w:tcW w:w="4886" w:type="dxa"/>
            <w:gridSpan w:val="6"/>
            <w:vAlign w:val="bottom"/>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Организационно-правовая форма/форма собственности</w:t>
            </w:r>
          </w:p>
        </w:tc>
        <w:tc>
          <w:tcPr>
            <w:tcW w:w="2202" w:type="dxa"/>
            <w:gridSpan w:val="4"/>
            <w:vAlign w:val="bottom"/>
          </w:tcPr>
          <w:p w:rsidR="00F460EF" w:rsidRPr="00576D25" w:rsidRDefault="00385C9C" w:rsidP="00576D25">
            <w:pPr>
              <w:widowControl/>
              <w:snapToGrid/>
              <w:spacing w:line="360" w:lineRule="auto"/>
              <w:ind w:firstLine="0"/>
              <w:rPr>
                <w:rFonts w:cs="Arial"/>
                <w:sz w:val="20"/>
                <w:szCs w:val="18"/>
              </w:rPr>
            </w:pPr>
            <w:r w:rsidRPr="00576D25">
              <w:rPr>
                <w:rFonts w:cs="Arial"/>
                <w:sz w:val="20"/>
                <w:szCs w:val="18"/>
              </w:rPr>
              <w:t>Общество с ограниченной ответственностью</w:t>
            </w:r>
            <w:r w:rsidR="00F460EF" w:rsidRPr="00576D25">
              <w:rPr>
                <w:rFonts w:cs="Arial"/>
                <w:sz w:val="20"/>
                <w:szCs w:val="18"/>
              </w:rPr>
              <w:t>/ Частная собственность</w:t>
            </w:r>
          </w:p>
        </w:tc>
        <w:tc>
          <w:tcPr>
            <w:tcW w:w="233" w:type="dxa"/>
            <w:vAlign w:val="bottom"/>
          </w:tcPr>
          <w:p w:rsidR="00F460EF" w:rsidRPr="00576D25" w:rsidRDefault="00F460EF" w:rsidP="00576D25">
            <w:pPr>
              <w:widowControl/>
              <w:snapToGrid/>
              <w:spacing w:line="360" w:lineRule="auto"/>
              <w:ind w:firstLine="0"/>
              <w:rPr>
                <w:rFonts w:cs="Arial"/>
                <w:sz w:val="20"/>
                <w:szCs w:val="18"/>
              </w:rPr>
            </w:pPr>
          </w:p>
        </w:tc>
        <w:tc>
          <w:tcPr>
            <w:tcW w:w="1158" w:type="dxa"/>
            <w:gridSpan w:val="2"/>
            <w:vMerge w:val="restart"/>
            <w:vAlign w:val="bottom"/>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47</w:t>
            </w:r>
          </w:p>
        </w:tc>
        <w:tc>
          <w:tcPr>
            <w:tcW w:w="1159" w:type="dxa"/>
            <w:gridSpan w:val="2"/>
            <w:vMerge w:val="restart"/>
            <w:vAlign w:val="bottom"/>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16</w:t>
            </w:r>
          </w:p>
        </w:tc>
      </w:tr>
      <w:tr w:rsidR="00F460EF" w:rsidRPr="00576D25" w:rsidTr="00576D25">
        <w:trPr>
          <w:trHeight w:val="284"/>
          <w:jc w:val="center"/>
        </w:trPr>
        <w:tc>
          <w:tcPr>
            <w:tcW w:w="5725" w:type="dxa"/>
            <w:gridSpan w:val="8"/>
            <w:vAlign w:val="bottom"/>
          </w:tcPr>
          <w:p w:rsidR="00F460EF" w:rsidRPr="00576D25" w:rsidRDefault="00F460EF" w:rsidP="00576D25">
            <w:pPr>
              <w:widowControl/>
              <w:snapToGrid/>
              <w:spacing w:line="360" w:lineRule="auto"/>
              <w:ind w:firstLine="0"/>
              <w:rPr>
                <w:rFonts w:cs="Arial"/>
                <w:sz w:val="20"/>
                <w:szCs w:val="18"/>
              </w:rPr>
            </w:pPr>
          </w:p>
        </w:tc>
        <w:tc>
          <w:tcPr>
            <w:tcW w:w="1596" w:type="dxa"/>
            <w:gridSpan w:val="3"/>
            <w:vAlign w:val="bottom"/>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по ОКОПФ/ОКФС</w:t>
            </w:r>
          </w:p>
        </w:tc>
        <w:tc>
          <w:tcPr>
            <w:tcW w:w="1158" w:type="dxa"/>
            <w:gridSpan w:val="2"/>
            <w:vMerge/>
          </w:tcPr>
          <w:p w:rsidR="00F460EF" w:rsidRPr="00576D25" w:rsidRDefault="00F460EF" w:rsidP="00576D25">
            <w:pPr>
              <w:widowControl/>
              <w:snapToGrid/>
              <w:spacing w:line="360" w:lineRule="auto"/>
              <w:ind w:firstLine="0"/>
              <w:rPr>
                <w:rFonts w:cs="Arial"/>
                <w:sz w:val="20"/>
                <w:szCs w:val="18"/>
              </w:rPr>
            </w:pPr>
          </w:p>
        </w:tc>
        <w:tc>
          <w:tcPr>
            <w:tcW w:w="1159" w:type="dxa"/>
            <w:gridSpan w:val="2"/>
            <w:vMerge/>
          </w:tcPr>
          <w:p w:rsidR="00F460EF" w:rsidRPr="00576D25" w:rsidRDefault="00F460EF" w:rsidP="00576D25">
            <w:pPr>
              <w:widowControl/>
              <w:snapToGrid/>
              <w:spacing w:line="360" w:lineRule="auto"/>
              <w:ind w:firstLine="0"/>
              <w:rPr>
                <w:rFonts w:cs="Arial"/>
                <w:sz w:val="20"/>
                <w:szCs w:val="18"/>
              </w:rPr>
            </w:pPr>
          </w:p>
        </w:tc>
      </w:tr>
      <w:tr w:rsidR="00F460EF" w:rsidRPr="00576D25" w:rsidTr="00576D25">
        <w:trPr>
          <w:trHeight w:val="284"/>
          <w:jc w:val="center"/>
        </w:trPr>
        <w:tc>
          <w:tcPr>
            <w:tcW w:w="7321" w:type="dxa"/>
            <w:gridSpan w:val="11"/>
            <w:vAlign w:val="bottom"/>
          </w:tcPr>
          <w:p w:rsidR="00F460EF" w:rsidRPr="00576D25" w:rsidRDefault="00F460EF" w:rsidP="00576D25">
            <w:pPr>
              <w:widowControl/>
              <w:tabs>
                <w:tab w:val="right" w:pos="7251"/>
              </w:tabs>
              <w:snapToGrid/>
              <w:spacing w:line="360" w:lineRule="auto"/>
              <w:ind w:firstLine="0"/>
              <w:rPr>
                <w:rFonts w:cs="Arial"/>
                <w:sz w:val="20"/>
                <w:szCs w:val="18"/>
              </w:rPr>
            </w:pPr>
            <w:r w:rsidRPr="00576D25">
              <w:rPr>
                <w:rFonts w:cs="Arial"/>
                <w:sz w:val="20"/>
                <w:szCs w:val="18"/>
              </w:rPr>
              <w:t>Единица измерения:</w:t>
            </w:r>
            <w:r w:rsidR="007974FC" w:rsidRPr="00576D25">
              <w:rPr>
                <w:rFonts w:cs="Arial"/>
                <w:sz w:val="20"/>
                <w:szCs w:val="18"/>
              </w:rPr>
              <w:t xml:space="preserve"> </w:t>
            </w:r>
            <w:r w:rsidRPr="00576D25">
              <w:rPr>
                <w:rFonts w:cs="Arial"/>
                <w:sz w:val="20"/>
                <w:szCs w:val="18"/>
              </w:rPr>
              <w:t>тыс.руб./</w:t>
            </w:r>
            <w:r w:rsidRPr="00576D25">
              <w:rPr>
                <w:rFonts w:cs="Arial"/>
                <w:strike/>
                <w:sz w:val="20"/>
                <w:szCs w:val="18"/>
              </w:rPr>
              <w:t>млн. руб</w:t>
            </w:r>
            <w:r w:rsidRPr="00576D25">
              <w:rPr>
                <w:rFonts w:cs="Arial"/>
                <w:sz w:val="20"/>
                <w:szCs w:val="18"/>
              </w:rPr>
              <w:t>. (ненужное зачеркнуть)</w:t>
            </w:r>
            <w:r w:rsidRPr="00576D25">
              <w:rPr>
                <w:rFonts w:cs="Arial"/>
                <w:sz w:val="20"/>
                <w:szCs w:val="18"/>
              </w:rPr>
              <w:tab/>
              <w:t xml:space="preserve"> по ОКЕИ</w:t>
            </w:r>
          </w:p>
        </w:tc>
        <w:tc>
          <w:tcPr>
            <w:tcW w:w="2317" w:type="dxa"/>
            <w:gridSpan w:val="4"/>
            <w:vAlign w:val="bottom"/>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384/385</w:t>
            </w:r>
          </w:p>
        </w:tc>
      </w:tr>
    </w:tbl>
    <w:p w:rsidR="00F460EF" w:rsidRPr="00F0291B" w:rsidRDefault="00F460EF" w:rsidP="00F0291B">
      <w:pPr>
        <w:widowControl/>
        <w:snapToGrid/>
        <w:spacing w:line="360" w:lineRule="auto"/>
        <w:ind w:firstLine="709"/>
        <w:rPr>
          <w:rFonts w:cs="Arial"/>
          <w:sz w:val="28"/>
          <w:szCs w:val="1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91"/>
        <w:gridCol w:w="750"/>
        <w:gridCol w:w="1185"/>
        <w:gridCol w:w="973"/>
        <w:gridCol w:w="973"/>
      </w:tblGrid>
      <w:tr w:rsidR="00F460EF" w:rsidRPr="00576D25" w:rsidTr="00576D25">
        <w:trPr>
          <w:jc w:val="center"/>
        </w:trPr>
        <w:tc>
          <w:tcPr>
            <w:tcW w:w="6172" w:type="dxa"/>
            <w:gridSpan w:val="2"/>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Показатель</w:t>
            </w:r>
          </w:p>
        </w:tc>
        <w:tc>
          <w:tcPr>
            <w:tcW w:w="1231" w:type="dxa"/>
            <w:vMerge w:val="restart"/>
          </w:tcPr>
          <w:p w:rsidR="00F460EF" w:rsidRPr="00576D25" w:rsidRDefault="00F460EF" w:rsidP="00576D25">
            <w:pPr>
              <w:widowControl/>
              <w:snapToGrid/>
              <w:spacing w:line="360" w:lineRule="auto"/>
              <w:ind w:firstLine="0"/>
              <w:rPr>
                <w:rFonts w:cs="Arial"/>
                <w:sz w:val="20"/>
                <w:szCs w:val="18"/>
              </w:rPr>
            </w:pPr>
            <w:smartTag w:uri="urn:schemas-microsoft-com:office:smarttags" w:element="metricconverter">
              <w:smartTagPr>
                <w:attr w:name="ProductID" w:val="2007 г"/>
              </w:smartTagPr>
              <w:r w:rsidRPr="00576D25">
                <w:rPr>
                  <w:rFonts w:cs="Arial"/>
                  <w:sz w:val="20"/>
                  <w:szCs w:val="18"/>
                </w:rPr>
                <w:t>2005 г</w:t>
              </w:r>
            </w:smartTag>
            <w:r w:rsidRPr="00576D25">
              <w:rPr>
                <w:rFonts w:cs="Arial"/>
                <w:sz w:val="20"/>
                <w:szCs w:val="18"/>
              </w:rPr>
              <w:t>.</w:t>
            </w:r>
          </w:p>
        </w:tc>
        <w:tc>
          <w:tcPr>
            <w:tcW w:w="1010" w:type="dxa"/>
            <w:vMerge w:val="restart"/>
          </w:tcPr>
          <w:p w:rsidR="00F460EF" w:rsidRPr="00576D25" w:rsidRDefault="00F460EF" w:rsidP="00576D25">
            <w:pPr>
              <w:widowControl/>
              <w:snapToGrid/>
              <w:spacing w:line="360" w:lineRule="auto"/>
              <w:ind w:firstLine="0"/>
              <w:rPr>
                <w:rFonts w:cs="Arial"/>
                <w:sz w:val="20"/>
                <w:szCs w:val="18"/>
              </w:rPr>
            </w:pPr>
            <w:smartTag w:uri="urn:schemas-microsoft-com:office:smarttags" w:element="metricconverter">
              <w:smartTagPr>
                <w:attr w:name="ProductID" w:val="2007 г"/>
              </w:smartTagPr>
              <w:r w:rsidRPr="00576D25">
                <w:rPr>
                  <w:rFonts w:cs="Arial"/>
                  <w:sz w:val="20"/>
                  <w:szCs w:val="18"/>
                </w:rPr>
                <w:t>2006 г</w:t>
              </w:r>
            </w:smartTag>
            <w:r w:rsidRPr="00576D25">
              <w:rPr>
                <w:rFonts w:cs="Arial"/>
                <w:sz w:val="20"/>
                <w:szCs w:val="18"/>
              </w:rPr>
              <w:t>.</w:t>
            </w:r>
          </w:p>
        </w:tc>
        <w:tc>
          <w:tcPr>
            <w:tcW w:w="1010" w:type="dxa"/>
            <w:vMerge w:val="restart"/>
          </w:tcPr>
          <w:p w:rsidR="00F460EF" w:rsidRPr="00576D25" w:rsidRDefault="00F460EF" w:rsidP="00576D25">
            <w:pPr>
              <w:widowControl/>
              <w:snapToGrid/>
              <w:spacing w:line="360" w:lineRule="auto"/>
              <w:ind w:firstLine="0"/>
              <w:rPr>
                <w:rFonts w:cs="Arial"/>
                <w:sz w:val="20"/>
                <w:szCs w:val="18"/>
              </w:rPr>
            </w:pPr>
            <w:smartTag w:uri="urn:schemas-microsoft-com:office:smarttags" w:element="metricconverter">
              <w:smartTagPr>
                <w:attr w:name="ProductID" w:val="2007 г"/>
              </w:smartTagPr>
              <w:r w:rsidRPr="00576D25">
                <w:rPr>
                  <w:rFonts w:cs="Arial"/>
                  <w:sz w:val="20"/>
                  <w:szCs w:val="18"/>
                </w:rPr>
                <w:t>2007 г</w:t>
              </w:r>
            </w:smartTag>
            <w:r w:rsidRPr="00576D25">
              <w:rPr>
                <w:rFonts w:cs="Arial"/>
                <w:sz w:val="20"/>
                <w:szCs w:val="18"/>
              </w:rPr>
              <w:t>.</w:t>
            </w:r>
          </w:p>
        </w:tc>
      </w:tr>
      <w:tr w:rsidR="00F460EF" w:rsidRPr="00576D25" w:rsidTr="00576D25">
        <w:trPr>
          <w:jc w:val="center"/>
        </w:trPr>
        <w:tc>
          <w:tcPr>
            <w:tcW w:w="5394" w:type="dxa"/>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наименование</w:t>
            </w:r>
          </w:p>
        </w:tc>
        <w:tc>
          <w:tcPr>
            <w:tcW w:w="778" w:type="dxa"/>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код</w:t>
            </w:r>
          </w:p>
        </w:tc>
        <w:tc>
          <w:tcPr>
            <w:tcW w:w="1231" w:type="dxa"/>
            <w:vMerge/>
          </w:tcPr>
          <w:p w:rsidR="00F460EF" w:rsidRPr="00576D25" w:rsidRDefault="00F460EF" w:rsidP="00576D25">
            <w:pPr>
              <w:widowControl/>
              <w:snapToGrid/>
              <w:spacing w:line="360" w:lineRule="auto"/>
              <w:ind w:firstLine="0"/>
              <w:rPr>
                <w:rFonts w:cs="Arial"/>
                <w:sz w:val="20"/>
                <w:szCs w:val="18"/>
              </w:rPr>
            </w:pPr>
          </w:p>
        </w:tc>
        <w:tc>
          <w:tcPr>
            <w:tcW w:w="1010" w:type="dxa"/>
            <w:vMerge/>
          </w:tcPr>
          <w:p w:rsidR="00F460EF" w:rsidRPr="00576D25" w:rsidRDefault="00F460EF" w:rsidP="00576D25">
            <w:pPr>
              <w:widowControl/>
              <w:snapToGrid/>
              <w:spacing w:line="360" w:lineRule="auto"/>
              <w:ind w:firstLine="0"/>
              <w:rPr>
                <w:rFonts w:cs="Arial"/>
                <w:sz w:val="20"/>
                <w:szCs w:val="18"/>
              </w:rPr>
            </w:pPr>
          </w:p>
        </w:tc>
        <w:tc>
          <w:tcPr>
            <w:tcW w:w="1010" w:type="dxa"/>
            <w:vMerge/>
          </w:tcPr>
          <w:p w:rsidR="00F460EF" w:rsidRPr="00576D25" w:rsidRDefault="00F460EF" w:rsidP="00576D25">
            <w:pPr>
              <w:widowControl/>
              <w:snapToGrid/>
              <w:spacing w:line="360" w:lineRule="auto"/>
              <w:ind w:firstLine="0"/>
              <w:rPr>
                <w:rFonts w:cs="Arial"/>
                <w:sz w:val="20"/>
                <w:szCs w:val="18"/>
              </w:rPr>
            </w:pPr>
          </w:p>
        </w:tc>
      </w:tr>
      <w:tr w:rsidR="00F460EF" w:rsidRPr="00576D25" w:rsidTr="00576D25">
        <w:trPr>
          <w:jc w:val="center"/>
        </w:trPr>
        <w:tc>
          <w:tcPr>
            <w:tcW w:w="5394" w:type="dxa"/>
            <w:vAlign w:val="center"/>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1</w:t>
            </w:r>
          </w:p>
        </w:tc>
        <w:tc>
          <w:tcPr>
            <w:tcW w:w="778" w:type="dxa"/>
            <w:tcBorders>
              <w:bottom w:val="single" w:sz="12" w:space="0" w:color="auto"/>
            </w:tcBorders>
            <w:vAlign w:val="center"/>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2</w:t>
            </w:r>
          </w:p>
        </w:tc>
        <w:tc>
          <w:tcPr>
            <w:tcW w:w="1231" w:type="dxa"/>
            <w:tcBorders>
              <w:bottom w:val="single" w:sz="12" w:space="0" w:color="auto"/>
            </w:tcBorders>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3</w:t>
            </w:r>
          </w:p>
        </w:tc>
        <w:tc>
          <w:tcPr>
            <w:tcW w:w="1010" w:type="dxa"/>
            <w:tcBorders>
              <w:bottom w:val="single" w:sz="12" w:space="0" w:color="auto"/>
            </w:tcBorders>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4</w:t>
            </w:r>
          </w:p>
        </w:tc>
        <w:tc>
          <w:tcPr>
            <w:tcW w:w="1010" w:type="dxa"/>
            <w:tcBorders>
              <w:bottom w:val="single" w:sz="12" w:space="0" w:color="auto"/>
            </w:tcBorders>
            <w:vAlign w:val="center"/>
          </w:tcPr>
          <w:p w:rsidR="00F460EF" w:rsidRPr="00576D25" w:rsidRDefault="00F460EF" w:rsidP="00576D25">
            <w:pPr>
              <w:widowControl/>
              <w:snapToGrid/>
              <w:spacing w:line="360" w:lineRule="auto"/>
              <w:ind w:firstLine="0"/>
              <w:rPr>
                <w:rFonts w:cs="Arial"/>
                <w:sz w:val="20"/>
                <w:szCs w:val="18"/>
              </w:rPr>
            </w:pPr>
            <w:r w:rsidRPr="00576D25">
              <w:rPr>
                <w:rFonts w:cs="Arial"/>
                <w:sz w:val="20"/>
                <w:szCs w:val="18"/>
              </w:rPr>
              <w:t>5</w:t>
            </w: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bCs/>
                <w:sz w:val="20"/>
              </w:rPr>
            </w:pPr>
            <w:r w:rsidRPr="00576D25">
              <w:rPr>
                <w:rFonts w:cs="Arial"/>
                <w:bCs/>
                <w:sz w:val="20"/>
              </w:rPr>
              <w:t>Доходы и расходы по обычным видамдеятельности</w:t>
            </w:r>
          </w:p>
          <w:p w:rsidR="00F460EF" w:rsidRPr="00576D25" w:rsidRDefault="00F460EF" w:rsidP="00576D25">
            <w:pPr>
              <w:widowControl/>
              <w:snapToGrid/>
              <w:spacing w:line="360" w:lineRule="auto"/>
              <w:ind w:firstLine="0"/>
              <w:rPr>
                <w:rFonts w:cs="Arial"/>
                <w:sz w:val="20"/>
              </w:rPr>
            </w:pPr>
            <w:r w:rsidRPr="00576D25">
              <w:rPr>
                <w:rFonts w:cs="Arial"/>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78" w:type="dxa"/>
            <w:tcBorders>
              <w:top w:val="single" w:sz="12" w:space="0" w:color="auto"/>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010</w:t>
            </w:r>
          </w:p>
        </w:tc>
        <w:tc>
          <w:tcPr>
            <w:tcW w:w="1231" w:type="dxa"/>
            <w:tcBorders>
              <w:top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19874</w:t>
            </w:r>
          </w:p>
        </w:tc>
        <w:tc>
          <w:tcPr>
            <w:tcW w:w="1010" w:type="dxa"/>
            <w:tcBorders>
              <w:top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19131</w:t>
            </w:r>
          </w:p>
        </w:tc>
        <w:tc>
          <w:tcPr>
            <w:tcW w:w="1010" w:type="dxa"/>
            <w:tcBorders>
              <w:top w:val="single" w:sz="12" w:space="0" w:color="auto"/>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18565</w:t>
            </w: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Себестоимость проданных товаров, продукции, работ, услуг</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020</w:t>
            </w:r>
          </w:p>
        </w:tc>
        <w:tc>
          <w:tcPr>
            <w:tcW w:w="1231"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17568</w:t>
            </w:r>
          </w:p>
        </w:tc>
        <w:tc>
          <w:tcPr>
            <w:tcW w:w="1010"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17407</w:t>
            </w: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17783</w:t>
            </w: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Валовая прибыль</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029</w:t>
            </w:r>
          </w:p>
        </w:tc>
        <w:tc>
          <w:tcPr>
            <w:tcW w:w="1231" w:type="dxa"/>
            <w:vAlign w:val="bottom"/>
          </w:tcPr>
          <w:p w:rsidR="00F460EF" w:rsidRPr="00576D25" w:rsidRDefault="00F460EF" w:rsidP="00576D25">
            <w:pPr>
              <w:widowControl/>
              <w:snapToGrid/>
              <w:spacing w:line="360" w:lineRule="auto"/>
              <w:ind w:firstLine="0"/>
              <w:rPr>
                <w:rFonts w:cs="Arial"/>
                <w:sz w:val="20"/>
              </w:rPr>
            </w:pPr>
          </w:p>
        </w:tc>
        <w:tc>
          <w:tcPr>
            <w:tcW w:w="1010" w:type="dxa"/>
            <w:vAlign w:val="bottom"/>
          </w:tcPr>
          <w:p w:rsidR="00F460EF" w:rsidRPr="00576D25" w:rsidRDefault="00F460EF" w:rsidP="00576D25">
            <w:pPr>
              <w:widowControl/>
              <w:snapToGrid/>
              <w:spacing w:line="360" w:lineRule="auto"/>
              <w:ind w:firstLine="0"/>
              <w:rPr>
                <w:rFonts w:cs="Arial"/>
                <w:sz w:val="20"/>
              </w:rPr>
            </w:pP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Коммерческие расходы</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030</w:t>
            </w:r>
          </w:p>
        </w:tc>
        <w:tc>
          <w:tcPr>
            <w:tcW w:w="1231" w:type="dxa"/>
            <w:vAlign w:val="bottom"/>
          </w:tcPr>
          <w:p w:rsidR="00F460EF" w:rsidRPr="00576D25" w:rsidRDefault="00F460EF" w:rsidP="00576D25">
            <w:pPr>
              <w:widowControl/>
              <w:snapToGrid/>
              <w:spacing w:line="360" w:lineRule="auto"/>
              <w:ind w:firstLine="0"/>
              <w:rPr>
                <w:rFonts w:cs="Arial"/>
                <w:sz w:val="20"/>
              </w:rPr>
            </w:pPr>
          </w:p>
        </w:tc>
        <w:tc>
          <w:tcPr>
            <w:tcW w:w="1010" w:type="dxa"/>
            <w:vAlign w:val="bottom"/>
          </w:tcPr>
          <w:p w:rsidR="00F460EF" w:rsidRPr="00576D25" w:rsidRDefault="00F460EF" w:rsidP="00576D25">
            <w:pPr>
              <w:widowControl/>
              <w:snapToGrid/>
              <w:spacing w:line="360" w:lineRule="auto"/>
              <w:ind w:firstLine="0"/>
              <w:rPr>
                <w:rFonts w:cs="Arial"/>
                <w:sz w:val="20"/>
              </w:rPr>
            </w:pP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Управленческие расходы</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040</w:t>
            </w:r>
          </w:p>
        </w:tc>
        <w:tc>
          <w:tcPr>
            <w:tcW w:w="1231" w:type="dxa"/>
            <w:vAlign w:val="bottom"/>
          </w:tcPr>
          <w:p w:rsidR="00F460EF" w:rsidRPr="00576D25" w:rsidRDefault="00F460EF" w:rsidP="00576D25">
            <w:pPr>
              <w:widowControl/>
              <w:snapToGrid/>
              <w:spacing w:line="360" w:lineRule="auto"/>
              <w:ind w:firstLine="0"/>
              <w:rPr>
                <w:rFonts w:cs="Arial"/>
                <w:sz w:val="20"/>
              </w:rPr>
            </w:pPr>
          </w:p>
        </w:tc>
        <w:tc>
          <w:tcPr>
            <w:tcW w:w="1010" w:type="dxa"/>
            <w:vAlign w:val="bottom"/>
          </w:tcPr>
          <w:p w:rsidR="00F460EF" w:rsidRPr="00576D25" w:rsidRDefault="00F460EF" w:rsidP="00576D25">
            <w:pPr>
              <w:widowControl/>
              <w:snapToGrid/>
              <w:spacing w:line="360" w:lineRule="auto"/>
              <w:ind w:firstLine="0"/>
              <w:rPr>
                <w:rFonts w:cs="Arial"/>
                <w:sz w:val="20"/>
              </w:rPr>
            </w:pP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Прибыль (убыток) от продаж</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050</w:t>
            </w:r>
          </w:p>
        </w:tc>
        <w:tc>
          <w:tcPr>
            <w:tcW w:w="1231"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2306</w:t>
            </w:r>
          </w:p>
        </w:tc>
        <w:tc>
          <w:tcPr>
            <w:tcW w:w="1010"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1724</w:t>
            </w: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782</w:t>
            </w: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bCs/>
                <w:sz w:val="20"/>
              </w:rPr>
            </w:pPr>
            <w:r w:rsidRPr="00576D25">
              <w:rPr>
                <w:rFonts w:cs="Arial"/>
                <w:bCs/>
                <w:sz w:val="20"/>
              </w:rPr>
              <w:t>Прочие доходы и расходы</w:t>
            </w:r>
          </w:p>
          <w:p w:rsidR="00F460EF" w:rsidRPr="00576D25" w:rsidRDefault="00F460EF" w:rsidP="00576D25">
            <w:pPr>
              <w:widowControl/>
              <w:snapToGrid/>
              <w:spacing w:line="360" w:lineRule="auto"/>
              <w:ind w:firstLine="0"/>
              <w:rPr>
                <w:rFonts w:cs="Arial"/>
                <w:sz w:val="20"/>
              </w:rPr>
            </w:pPr>
            <w:r w:rsidRPr="00576D25">
              <w:rPr>
                <w:rFonts w:cs="Arial"/>
                <w:sz w:val="20"/>
              </w:rPr>
              <w:t>Проценты к получению</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060</w:t>
            </w:r>
          </w:p>
        </w:tc>
        <w:tc>
          <w:tcPr>
            <w:tcW w:w="1231"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550</w:t>
            </w:r>
          </w:p>
        </w:tc>
        <w:tc>
          <w:tcPr>
            <w:tcW w:w="1010"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570</w:t>
            </w: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457</w:t>
            </w: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Проценты к уплате</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070</w:t>
            </w:r>
          </w:p>
        </w:tc>
        <w:tc>
          <w:tcPr>
            <w:tcW w:w="1231"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896</w:t>
            </w:r>
          </w:p>
        </w:tc>
        <w:tc>
          <w:tcPr>
            <w:tcW w:w="1010"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963</w:t>
            </w: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253</w:t>
            </w: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Доходы от участия в других организациях</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080</w:t>
            </w:r>
          </w:p>
        </w:tc>
        <w:tc>
          <w:tcPr>
            <w:tcW w:w="1231" w:type="dxa"/>
            <w:vAlign w:val="bottom"/>
          </w:tcPr>
          <w:p w:rsidR="00F460EF" w:rsidRPr="00576D25" w:rsidRDefault="00F460EF" w:rsidP="00576D25">
            <w:pPr>
              <w:widowControl/>
              <w:snapToGrid/>
              <w:spacing w:line="360" w:lineRule="auto"/>
              <w:ind w:firstLine="0"/>
              <w:rPr>
                <w:rFonts w:cs="Arial"/>
                <w:sz w:val="20"/>
              </w:rPr>
            </w:pPr>
          </w:p>
        </w:tc>
        <w:tc>
          <w:tcPr>
            <w:tcW w:w="1010" w:type="dxa"/>
            <w:vAlign w:val="bottom"/>
          </w:tcPr>
          <w:p w:rsidR="00F460EF" w:rsidRPr="00576D25" w:rsidRDefault="00F460EF" w:rsidP="00576D25">
            <w:pPr>
              <w:widowControl/>
              <w:snapToGrid/>
              <w:spacing w:line="360" w:lineRule="auto"/>
              <w:ind w:firstLine="0"/>
              <w:rPr>
                <w:rFonts w:cs="Arial"/>
                <w:sz w:val="20"/>
              </w:rPr>
            </w:pP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Прочие операционные доходы</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090</w:t>
            </w:r>
          </w:p>
        </w:tc>
        <w:tc>
          <w:tcPr>
            <w:tcW w:w="1231" w:type="dxa"/>
            <w:vAlign w:val="bottom"/>
          </w:tcPr>
          <w:p w:rsidR="00F460EF" w:rsidRPr="00576D25" w:rsidRDefault="0039507F" w:rsidP="00576D25">
            <w:pPr>
              <w:widowControl/>
              <w:snapToGrid/>
              <w:spacing w:line="360" w:lineRule="auto"/>
              <w:ind w:firstLine="0"/>
              <w:rPr>
                <w:rFonts w:cs="Arial"/>
                <w:sz w:val="20"/>
              </w:rPr>
            </w:pPr>
            <w:r w:rsidRPr="00576D25">
              <w:rPr>
                <w:rFonts w:cs="Arial"/>
                <w:sz w:val="20"/>
              </w:rPr>
              <w:t xml:space="preserve"> </w:t>
            </w:r>
            <w:r w:rsidR="00F460EF" w:rsidRPr="00576D25">
              <w:rPr>
                <w:rFonts w:cs="Arial"/>
                <w:sz w:val="20"/>
              </w:rPr>
              <w:t xml:space="preserve">241 </w:t>
            </w:r>
          </w:p>
        </w:tc>
        <w:tc>
          <w:tcPr>
            <w:tcW w:w="1010"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203</w:t>
            </w: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226</w:t>
            </w: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Прочие операционные расходы</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100</w:t>
            </w:r>
          </w:p>
        </w:tc>
        <w:tc>
          <w:tcPr>
            <w:tcW w:w="1231"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(753)</w:t>
            </w:r>
          </w:p>
        </w:tc>
        <w:tc>
          <w:tcPr>
            <w:tcW w:w="1010"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(854)</w:t>
            </w: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(650)</w:t>
            </w: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Внереализационные доходы</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120</w:t>
            </w:r>
          </w:p>
        </w:tc>
        <w:tc>
          <w:tcPr>
            <w:tcW w:w="1231" w:type="dxa"/>
            <w:vAlign w:val="bottom"/>
          </w:tcPr>
          <w:p w:rsidR="00F460EF" w:rsidRPr="00576D25" w:rsidRDefault="00F460EF" w:rsidP="00576D25">
            <w:pPr>
              <w:widowControl/>
              <w:snapToGrid/>
              <w:spacing w:line="360" w:lineRule="auto"/>
              <w:ind w:firstLine="0"/>
              <w:rPr>
                <w:rFonts w:cs="Arial"/>
                <w:sz w:val="20"/>
              </w:rPr>
            </w:pPr>
          </w:p>
        </w:tc>
        <w:tc>
          <w:tcPr>
            <w:tcW w:w="1010"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266</w:t>
            </w: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Внереализационные расходы</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130</w:t>
            </w:r>
          </w:p>
        </w:tc>
        <w:tc>
          <w:tcPr>
            <w:tcW w:w="1231"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(45)</w:t>
            </w:r>
          </w:p>
        </w:tc>
        <w:tc>
          <w:tcPr>
            <w:tcW w:w="1010" w:type="dxa"/>
            <w:vAlign w:val="bottom"/>
          </w:tcPr>
          <w:p w:rsidR="00F460EF" w:rsidRPr="00576D25" w:rsidRDefault="00F460EF" w:rsidP="00576D25">
            <w:pPr>
              <w:widowControl/>
              <w:snapToGrid/>
              <w:spacing w:line="360" w:lineRule="auto"/>
              <w:ind w:firstLine="0"/>
              <w:rPr>
                <w:rFonts w:cs="Arial"/>
                <w:sz w:val="20"/>
              </w:rPr>
            </w:pP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(78)</w:t>
            </w:r>
          </w:p>
        </w:tc>
      </w:tr>
      <w:tr w:rsidR="00F460EF" w:rsidRPr="00576D25" w:rsidTr="00576D25">
        <w:trPr>
          <w:trHeight w:val="288"/>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sz w:val="20"/>
                <w:szCs w:val="24"/>
              </w:rPr>
            </w:pPr>
            <w:r w:rsidRPr="00576D25">
              <w:rPr>
                <w:sz w:val="20"/>
                <w:szCs w:val="24"/>
              </w:rPr>
              <w:t>Прибыль (убыток) до налогообложения</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140</w:t>
            </w:r>
          </w:p>
        </w:tc>
        <w:tc>
          <w:tcPr>
            <w:tcW w:w="1231"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1403</w:t>
            </w:r>
          </w:p>
        </w:tc>
        <w:tc>
          <w:tcPr>
            <w:tcW w:w="1010"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946</w:t>
            </w: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484</w:t>
            </w: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Отложенные налоговые активы</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141</w:t>
            </w:r>
          </w:p>
        </w:tc>
        <w:tc>
          <w:tcPr>
            <w:tcW w:w="1231" w:type="dxa"/>
            <w:vAlign w:val="bottom"/>
          </w:tcPr>
          <w:p w:rsidR="00F460EF" w:rsidRPr="00576D25" w:rsidRDefault="00F460EF" w:rsidP="00576D25">
            <w:pPr>
              <w:widowControl/>
              <w:snapToGrid/>
              <w:spacing w:line="360" w:lineRule="auto"/>
              <w:ind w:firstLine="0"/>
              <w:rPr>
                <w:rFonts w:cs="Arial"/>
                <w:sz w:val="20"/>
              </w:rPr>
            </w:pPr>
          </w:p>
        </w:tc>
        <w:tc>
          <w:tcPr>
            <w:tcW w:w="1010" w:type="dxa"/>
            <w:vAlign w:val="bottom"/>
          </w:tcPr>
          <w:p w:rsidR="00F460EF" w:rsidRPr="00576D25" w:rsidRDefault="00F460EF" w:rsidP="00576D25">
            <w:pPr>
              <w:widowControl/>
              <w:snapToGrid/>
              <w:spacing w:line="360" w:lineRule="auto"/>
              <w:ind w:firstLine="0"/>
              <w:rPr>
                <w:rFonts w:cs="Arial"/>
                <w:sz w:val="20"/>
              </w:rPr>
            </w:pP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Отложенные налоговые обязательства</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142</w:t>
            </w:r>
          </w:p>
        </w:tc>
        <w:tc>
          <w:tcPr>
            <w:tcW w:w="1231" w:type="dxa"/>
            <w:vAlign w:val="bottom"/>
          </w:tcPr>
          <w:p w:rsidR="00F460EF" w:rsidRPr="00576D25" w:rsidRDefault="00F460EF" w:rsidP="00576D25">
            <w:pPr>
              <w:widowControl/>
              <w:snapToGrid/>
              <w:spacing w:line="360" w:lineRule="auto"/>
              <w:ind w:firstLine="0"/>
              <w:rPr>
                <w:rFonts w:cs="Arial"/>
                <w:sz w:val="20"/>
              </w:rPr>
            </w:pPr>
          </w:p>
        </w:tc>
        <w:tc>
          <w:tcPr>
            <w:tcW w:w="1010" w:type="dxa"/>
            <w:vAlign w:val="bottom"/>
          </w:tcPr>
          <w:p w:rsidR="00F460EF" w:rsidRPr="00576D25" w:rsidRDefault="00F460EF" w:rsidP="00576D25">
            <w:pPr>
              <w:widowControl/>
              <w:snapToGrid/>
              <w:spacing w:line="360" w:lineRule="auto"/>
              <w:ind w:firstLine="0"/>
              <w:rPr>
                <w:rFonts w:cs="Arial"/>
                <w:sz w:val="20"/>
              </w:rPr>
            </w:pP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Текущий налог на прибыль</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150</w:t>
            </w:r>
          </w:p>
        </w:tc>
        <w:tc>
          <w:tcPr>
            <w:tcW w:w="1231"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(337)</w:t>
            </w:r>
          </w:p>
        </w:tc>
        <w:tc>
          <w:tcPr>
            <w:tcW w:w="1010" w:type="dxa"/>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(227)</w:t>
            </w: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(116)</w:t>
            </w:r>
          </w:p>
        </w:tc>
      </w:tr>
      <w:tr w:rsidR="00F460EF" w:rsidRPr="00576D25" w:rsidTr="00576D25">
        <w:trPr>
          <w:trHeight w:val="365"/>
          <w:jc w:val="center"/>
        </w:trPr>
        <w:tc>
          <w:tcPr>
            <w:tcW w:w="5394" w:type="dxa"/>
            <w:tcBorders>
              <w:bottom w:val="single" w:sz="12" w:space="0" w:color="auto"/>
              <w:right w:val="single" w:sz="12" w:space="0" w:color="auto"/>
            </w:tcBorders>
            <w:vAlign w:val="bottom"/>
          </w:tcPr>
          <w:p w:rsidR="00F460EF" w:rsidRPr="00576D25" w:rsidRDefault="00F460EF" w:rsidP="00576D25">
            <w:pPr>
              <w:widowControl/>
              <w:snapToGrid/>
              <w:spacing w:line="360" w:lineRule="auto"/>
              <w:ind w:firstLine="0"/>
              <w:rPr>
                <w:sz w:val="20"/>
                <w:szCs w:val="24"/>
              </w:rPr>
            </w:pPr>
            <w:r w:rsidRPr="00576D25">
              <w:rPr>
                <w:sz w:val="20"/>
                <w:szCs w:val="24"/>
              </w:rPr>
              <w:t>Чистая прибыль (убыток) очередногопериода</w:t>
            </w:r>
          </w:p>
        </w:tc>
        <w:tc>
          <w:tcPr>
            <w:tcW w:w="778" w:type="dxa"/>
            <w:tcBorders>
              <w:left w:val="nil"/>
              <w:bottom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190</w:t>
            </w:r>
          </w:p>
        </w:tc>
        <w:tc>
          <w:tcPr>
            <w:tcW w:w="1231" w:type="dxa"/>
            <w:tcBorders>
              <w:bottom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1066</w:t>
            </w:r>
          </w:p>
        </w:tc>
        <w:tc>
          <w:tcPr>
            <w:tcW w:w="1010" w:type="dxa"/>
            <w:tcBorders>
              <w:bottom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719</w:t>
            </w:r>
          </w:p>
        </w:tc>
        <w:tc>
          <w:tcPr>
            <w:tcW w:w="1010" w:type="dxa"/>
            <w:tcBorders>
              <w:bottom w:val="single" w:sz="12" w:space="0" w:color="auto"/>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368</w:t>
            </w:r>
          </w:p>
        </w:tc>
      </w:tr>
      <w:tr w:rsidR="00F460EF" w:rsidRPr="00576D25" w:rsidTr="00576D25">
        <w:trPr>
          <w:trHeight w:val="284"/>
          <w:jc w:val="center"/>
        </w:trPr>
        <w:tc>
          <w:tcPr>
            <w:tcW w:w="5394" w:type="dxa"/>
            <w:tcBorders>
              <w:top w:val="single" w:sz="12" w:space="0" w:color="auto"/>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СПРАВОЧНО.</w:t>
            </w:r>
          </w:p>
          <w:p w:rsidR="00F460EF" w:rsidRPr="00576D25" w:rsidRDefault="00F460EF" w:rsidP="00576D25">
            <w:pPr>
              <w:widowControl/>
              <w:snapToGrid/>
              <w:spacing w:line="360" w:lineRule="auto"/>
              <w:ind w:firstLine="0"/>
              <w:rPr>
                <w:rFonts w:cs="Arial"/>
                <w:sz w:val="20"/>
              </w:rPr>
            </w:pPr>
            <w:r w:rsidRPr="00576D25">
              <w:rPr>
                <w:rFonts w:cs="Arial"/>
                <w:sz w:val="20"/>
              </w:rPr>
              <w:t>Постоянные налоговые обязательства (активы)</w:t>
            </w:r>
          </w:p>
        </w:tc>
        <w:tc>
          <w:tcPr>
            <w:tcW w:w="778" w:type="dxa"/>
            <w:tcBorders>
              <w:top w:val="single" w:sz="12" w:space="0" w:color="auto"/>
              <w:left w:val="nil"/>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200</w:t>
            </w:r>
          </w:p>
        </w:tc>
        <w:tc>
          <w:tcPr>
            <w:tcW w:w="1231" w:type="dxa"/>
            <w:tcBorders>
              <w:top w:val="single" w:sz="12" w:space="0" w:color="auto"/>
            </w:tcBorders>
          </w:tcPr>
          <w:p w:rsidR="00F460EF" w:rsidRPr="00576D25" w:rsidRDefault="00F460EF" w:rsidP="00576D25">
            <w:pPr>
              <w:widowControl/>
              <w:snapToGrid/>
              <w:spacing w:line="360" w:lineRule="auto"/>
              <w:ind w:firstLine="0"/>
              <w:rPr>
                <w:rFonts w:cs="Arial"/>
                <w:sz w:val="20"/>
              </w:rPr>
            </w:pPr>
          </w:p>
        </w:tc>
        <w:tc>
          <w:tcPr>
            <w:tcW w:w="1010" w:type="dxa"/>
            <w:tcBorders>
              <w:top w:val="single" w:sz="12" w:space="0" w:color="auto"/>
            </w:tcBorders>
          </w:tcPr>
          <w:p w:rsidR="00F460EF" w:rsidRPr="00576D25" w:rsidRDefault="00F460EF" w:rsidP="00576D25">
            <w:pPr>
              <w:widowControl/>
              <w:snapToGrid/>
              <w:spacing w:line="360" w:lineRule="auto"/>
              <w:ind w:firstLine="0"/>
              <w:rPr>
                <w:rFonts w:cs="Arial"/>
                <w:sz w:val="20"/>
              </w:rPr>
            </w:pPr>
          </w:p>
        </w:tc>
        <w:tc>
          <w:tcPr>
            <w:tcW w:w="1010" w:type="dxa"/>
            <w:tcBorders>
              <w:top w:val="single" w:sz="12" w:space="0" w:color="auto"/>
              <w:right w:val="single" w:sz="12" w:space="0" w:color="auto"/>
            </w:tcBorders>
            <w:vAlign w:val="bottom"/>
          </w:tcPr>
          <w:p w:rsidR="00F460EF" w:rsidRPr="00576D25" w:rsidRDefault="00F460EF" w:rsidP="00576D25">
            <w:pPr>
              <w:widowControl/>
              <w:snapToGrid/>
              <w:spacing w:line="360" w:lineRule="auto"/>
              <w:ind w:firstLine="0"/>
              <w:rPr>
                <w:rFonts w:cs="Arial"/>
                <w:sz w:val="20"/>
              </w:rPr>
            </w:pP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Базовая прибыль (убыток) на акцию</w:t>
            </w:r>
          </w:p>
        </w:tc>
        <w:tc>
          <w:tcPr>
            <w:tcW w:w="778" w:type="dxa"/>
            <w:tcBorders>
              <w:left w:val="nil"/>
            </w:tcBorders>
            <w:vAlign w:val="bottom"/>
          </w:tcPr>
          <w:p w:rsidR="00F460EF" w:rsidRPr="00576D25" w:rsidRDefault="00F460EF" w:rsidP="00576D25">
            <w:pPr>
              <w:widowControl/>
              <w:snapToGrid/>
              <w:spacing w:line="360" w:lineRule="auto"/>
              <w:ind w:firstLine="0"/>
              <w:rPr>
                <w:rFonts w:cs="Arial"/>
                <w:sz w:val="20"/>
              </w:rPr>
            </w:pPr>
          </w:p>
        </w:tc>
        <w:tc>
          <w:tcPr>
            <w:tcW w:w="1231" w:type="dxa"/>
          </w:tcPr>
          <w:p w:rsidR="00F460EF" w:rsidRPr="00576D25" w:rsidRDefault="00F460EF" w:rsidP="00576D25">
            <w:pPr>
              <w:widowControl/>
              <w:snapToGrid/>
              <w:spacing w:line="360" w:lineRule="auto"/>
              <w:ind w:firstLine="0"/>
              <w:rPr>
                <w:rFonts w:cs="Arial"/>
                <w:sz w:val="20"/>
              </w:rPr>
            </w:pPr>
          </w:p>
        </w:tc>
        <w:tc>
          <w:tcPr>
            <w:tcW w:w="1010" w:type="dxa"/>
          </w:tcPr>
          <w:p w:rsidR="00F460EF" w:rsidRPr="00576D25" w:rsidRDefault="00F460EF" w:rsidP="00576D25">
            <w:pPr>
              <w:widowControl/>
              <w:snapToGrid/>
              <w:spacing w:line="360" w:lineRule="auto"/>
              <w:ind w:firstLine="0"/>
              <w:rPr>
                <w:rFonts w:cs="Arial"/>
                <w:sz w:val="20"/>
              </w:rPr>
            </w:pPr>
          </w:p>
        </w:tc>
        <w:tc>
          <w:tcPr>
            <w:tcW w:w="1010"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p>
        </w:tc>
      </w:tr>
      <w:tr w:rsidR="00F460EF" w:rsidRPr="00576D25" w:rsidTr="00576D25">
        <w:trPr>
          <w:trHeight w:val="284"/>
          <w:jc w:val="center"/>
        </w:trPr>
        <w:tc>
          <w:tcPr>
            <w:tcW w:w="5394" w:type="dxa"/>
            <w:tcBorders>
              <w:right w:val="single" w:sz="12" w:space="0" w:color="auto"/>
            </w:tcBorders>
            <w:vAlign w:val="bottom"/>
          </w:tcPr>
          <w:p w:rsidR="00F460EF" w:rsidRPr="00576D25" w:rsidRDefault="00F460EF" w:rsidP="00576D25">
            <w:pPr>
              <w:widowControl/>
              <w:snapToGrid/>
              <w:spacing w:line="360" w:lineRule="auto"/>
              <w:ind w:firstLine="0"/>
              <w:rPr>
                <w:rFonts w:cs="Arial"/>
                <w:sz w:val="20"/>
              </w:rPr>
            </w:pPr>
            <w:r w:rsidRPr="00576D25">
              <w:rPr>
                <w:rFonts w:cs="Arial"/>
                <w:sz w:val="20"/>
              </w:rPr>
              <w:t>Разводненная прибыль (убыток) на акцию</w:t>
            </w:r>
          </w:p>
        </w:tc>
        <w:tc>
          <w:tcPr>
            <w:tcW w:w="778" w:type="dxa"/>
            <w:tcBorders>
              <w:left w:val="nil"/>
              <w:bottom w:val="single" w:sz="12" w:space="0" w:color="auto"/>
            </w:tcBorders>
            <w:vAlign w:val="bottom"/>
          </w:tcPr>
          <w:p w:rsidR="00F460EF" w:rsidRPr="00576D25" w:rsidRDefault="00F460EF" w:rsidP="00576D25">
            <w:pPr>
              <w:widowControl/>
              <w:snapToGrid/>
              <w:spacing w:line="360" w:lineRule="auto"/>
              <w:ind w:firstLine="0"/>
              <w:rPr>
                <w:rFonts w:cs="Arial"/>
                <w:sz w:val="20"/>
              </w:rPr>
            </w:pPr>
          </w:p>
        </w:tc>
        <w:tc>
          <w:tcPr>
            <w:tcW w:w="1231" w:type="dxa"/>
            <w:tcBorders>
              <w:bottom w:val="single" w:sz="12" w:space="0" w:color="auto"/>
            </w:tcBorders>
          </w:tcPr>
          <w:p w:rsidR="00F460EF" w:rsidRPr="00576D25" w:rsidRDefault="00F460EF" w:rsidP="00576D25">
            <w:pPr>
              <w:widowControl/>
              <w:snapToGrid/>
              <w:spacing w:line="360" w:lineRule="auto"/>
              <w:ind w:firstLine="0"/>
              <w:rPr>
                <w:rFonts w:cs="Arial"/>
                <w:sz w:val="20"/>
              </w:rPr>
            </w:pPr>
          </w:p>
        </w:tc>
        <w:tc>
          <w:tcPr>
            <w:tcW w:w="1010" w:type="dxa"/>
            <w:tcBorders>
              <w:bottom w:val="single" w:sz="12" w:space="0" w:color="auto"/>
            </w:tcBorders>
          </w:tcPr>
          <w:p w:rsidR="00F460EF" w:rsidRPr="00576D25" w:rsidRDefault="00F460EF" w:rsidP="00576D25">
            <w:pPr>
              <w:widowControl/>
              <w:snapToGrid/>
              <w:spacing w:line="360" w:lineRule="auto"/>
              <w:ind w:firstLine="0"/>
              <w:rPr>
                <w:rFonts w:cs="Arial"/>
                <w:sz w:val="20"/>
              </w:rPr>
            </w:pPr>
          </w:p>
        </w:tc>
        <w:tc>
          <w:tcPr>
            <w:tcW w:w="1010" w:type="dxa"/>
            <w:tcBorders>
              <w:bottom w:val="single" w:sz="12" w:space="0" w:color="auto"/>
              <w:right w:val="single" w:sz="12" w:space="0" w:color="auto"/>
            </w:tcBorders>
            <w:vAlign w:val="bottom"/>
          </w:tcPr>
          <w:p w:rsidR="00F460EF" w:rsidRPr="00576D25" w:rsidRDefault="00F460EF" w:rsidP="00576D25">
            <w:pPr>
              <w:widowControl/>
              <w:snapToGrid/>
              <w:spacing w:line="360" w:lineRule="auto"/>
              <w:ind w:firstLine="0"/>
              <w:rPr>
                <w:rFonts w:cs="Arial"/>
                <w:sz w:val="20"/>
              </w:rPr>
            </w:pPr>
          </w:p>
        </w:tc>
      </w:tr>
    </w:tbl>
    <w:p w:rsidR="00F460EF" w:rsidRPr="00F0291B" w:rsidRDefault="00F460EF" w:rsidP="00576D25">
      <w:pPr>
        <w:widowControl/>
        <w:snapToGrid/>
        <w:spacing w:line="360" w:lineRule="auto"/>
        <w:ind w:firstLine="709"/>
        <w:rPr>
          <w:szCs w:val="24"/>
        </w:rPr>
      </w:pPr>
      <w:bookmarkStart w:id="25" w:name="_GoBack"/>
      <w:bookmarkEnd w:id="25"/>
    </w:p>
    <w:sectPr w:rsidR="00F460EF" w:rsidRPr="00F0291B" w:rsidSect="00576D25">
      <w:footerReference w:type="even" r:id="rId114"/>
      <w:footerReference w:type="default" r:id="rId11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93" w:rsidRDefault="00936C93">
      <w:pPr>
        <w:widowControl/>
        <w:snapToGrid/>
        <w:ind w:firstLine="0"/>
        <w:jc w:val="left"/>
        <w:rPr>
          <w:szCs w:val="24"/>
        </w:rPr>
      </w:pPr>
      <w:r>
        <w:rPr>
          <w:szCs w:val="24"/>
        </w:rPr>
        <w:separator/>
      </w:r>
    </w:p>
  </w:endnote>
  <w:endnote w:type="continuationSeparator" w:id="0">
    <w:p w:rsidR="00936C93" w:rsidRDefault="00936C93">
      <w:pPr>
        <w:widowControl/>
        <w:snapToGrid/>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93" w:rsidRDefault="00936C93" w:rsidP="0021224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36C93" w:rsidRDefault="00936C9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93" w:rsidRDefault="00936C93" w:rsidP="0021224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AC663C">
      <w:rPr>
        <w:rStyle w:val="af0"/>
        <w:noProof/>
      </w:rPr>
      <w:t>61</w:t>
    </w:r>
    <w:r>
      <w:rPr>
        <w:rStyle w:val="af0"/>
      </w:rPr>
      <w:fldChar w:fldCharType="end"/>
    </w:r>
  </w:p>
  <w:p w:rsidR="00936C93" w:rsidRDefault="00936C9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93" w:rsidRDefault="00936C93">
      <w:pPr>
        <w:widowControl/>
        <w:snapToGrid/>
        <w:ind w:firstLine="0"/>
        <w:jc w:val="left"/>
        <w:rPr>
          <w:szCs w:val="24"/>
        </w:rPr>
      </w:pPr>
      <w:r>
        <w:rPr>
          <w:szCs w:val="24"/>
        </w:rPr>
        <w:separator/>
      </w:r>
    </w:p>
  </w:footnote>
  <w:footnote w:type="continuationSeparator" w:id="0">
    <w:p w:rsidR="00936C93" w:rsidRDefault="00936C93">
      <w:pPr>
        <w:widowControl/>
        <w:snapToGrid/>
        <w:ind w:firstLine="0"/>
        <w:jc w:val="left"/>
        <w:rPr>
          <w:szCs w:val="24"/>
        </w:rPr>
      </w:pPr>
      <w:r>
        <w:rPr>
          <w:szCs w:val="24"/>
        </w:rPr>
        <w:continuationSeparator/>
      </w:r>
    </w:p>
  </w:footnote>
  <w:footnote w:id="1">
    <w:p w:rsidR="006E4AB3" w:rsidRDefault="00936C93" w:rsidP="006316F5">
      <w:pPr>
        <w:pStyle w:val="a6"/>
        <w:jc w:val="both"/>
      </w:pPr>
      <w:r w:rsidRPr="00F67DDA">
        <w:rPr>
          <w:rStyle w:val="a8"/>
        </w:rPr>
        <w:footnoteRef/>
      </w:r>
      <w:r w:rsidRPr="00F67DDA">
        <w:t xml:space="preserve"> Артеменко В. Г., Беллендир М. В. Финансовый анализ: Учебное пособие. 2-е издание, переработанное и дополненное. М.: Издательство "Дело и Сервис"; 2006.</w:t>
      </w:r>
      <w:r>
        <w:t xml:space="preserve"> С. 116</w:t>
      </w:r>
    </w:p>
  </w:footnote>
  <w:footnote w:id="2">
    <w:p w:rsidR="006E4AB3" w:rsidRDefault="00936C93" w:rsidP="002251B1">
      <w:pPr>
        <w:pStyle w:val="a6"/>
        <w:jc w:val="both"/>
      </w:pPr>
      <w:r>
        <w:rPr>
          <w:rStyle w:val="a8"/>
        </w:rPr>
        <w:footnoteRef/>
      </w:r>
      <w:r>
        <w:t xml:space="preserve"> </w:t>
      </w:r>
      <w:r w:rsidRPr="00F67DDA">
        <w:t>Артеменко В. Г., Беллендир М. В. Финансовый анализ: Учебное пособие. 2-е издание, переработанное и дополненное. М.: Издательство "Дело и Сервис"; 2006.</w:t>
      </w:r>
      <w:r>
        <w:t xml:space="preserve"> С. 119</w:t>
      </w:r>
    </w:p>
  </w:footnote>
  <w:footnote w:id="3">
    <w:p w:rsidR="006E4AB3" w:rsidRDefault="00936C93" w:rsidP="000B1C9F">
      <w:pPr>
        <w:pStyle w:val="a6"/>
        <w:jc w:val="both"/>
      </w:pPr>
      <w:r>
        <w:rPr>
          <w:rStyle w:val="a8"/>
        </w:rPr>
        <w:footnoteRef/>
      </w:r>
      <w:r>
        <w:t xml:space="preserve"> </w:t>
      </w:r>
      <w:r w:rsidRPr="00D1573E">
        <w:t>Ковалев В. В. Финансовый анализ: Управление капиталом, выбор инвестиций. Анализ отчетности. М.: Финансы и статистика, 2006.</w:t>
      </w:r>
      <w:r>
        <w:t xml:space="preserve"> С. 130</w:t>
      </w:r>
    </w:p>
  </w:footnote>
  <w:footnote w:id="4">
    <w:p w:rsidR="006E4AB3" w:rsidRDefault="00936C93" w:rsidP="008F2AA3">
      <w:pPr>
        <w:pStyle w:val="a6"/>
        <w:jc w:val="both"/>
      </w:pPr>
      <w:r>
        <w:rPr>
          <w:rStyle w:val="a8"/>
        </w:rPr>
        <w:footnoteRef/>
      </w:r>
      <w:r>
        <w:t xml:space="preserve"> </w:t>
      </w:r>
      <w:r w:rsidRPr="00D1573E">
        <w:t>Ковалев В.В. Финансовый анализ: Управление капиталом, выбор инвестиций. Анализ отчетности. М.: Финансы и статистика, 2006.</w:t>
      </w:r>
      <w:r>
        <w:t xml:space="preserve"> С. 134</w:t>
      </w:r>
    </w:p>
  </w:footnote>
  <w:footnote w:id="5">
    <w:p w:rsidR="006E4AB3" w:rsidRDefault="00936C93">
      <w:pPr>
        <w:pStyle w:val="a6"/>
      </w:pPr>
      <w:r>
        <w:rPr>
          <w:rStyle w:val="a8"/>
        </w:rPr>
        <w:footnoteRef/>
      </w:r>
      <w:r>
        <w:t xml:space="preserve"> </w:t>
      </w:r>
      <w:r w:rsidRPr="007639D0">
        <w:t>Шеремет А. Д., Сайфулин Р. С. Методика финансового анализа. М.: ИНФРА-М, 2005.</w:t>
      </w:r>
      <w:r>
        <w:t xml:space="preserve"> С.</w:t>
      </w:r>
      <w:r w:rsidRPr="007639D0">
        <w:t xml:space="preserve"> </w:t>
      </w:r>
      <w:r>
        <w:t>312</w:t>
      </w:r>
    </w:p>
  </w:footnote>
  <w:footnote w:id="6">
    <w:p w:rsidR="006E4AB3" w:rsidRDefault="00936C93">
      <w:pPr>
        <w:pStyle w:val="a6"/>
      </w:pPr>
      <w:r>
        <w:rPr>
          <w:rStyle w:val="a8"/>
        </w:rPr>
        <w:footnoteRef/>
      </w:r>
      <w:r>
        <w:t xml:space="preserve"> </w:t>
      </w:r>
      <w:r w:rsidRPr="007639D0">
        <w:t>Шеремет А. Д., Сайфулин Р. С. Методика финансового анализа. М.: ИНФРА-М, 2005.</w:t>
      </w:r>
      <w:r>
        <w:t xml:space="preserve"> С.</w:t>
      </w:r>
      <w:r w:rsidRPr="007639D0">
        <w:t xml:space="preserve"> </w:t>
      </w:r>
      <w:r>
        <w:t>316</w:t>
      </w:r>
    </w:p>
  </w:footnote>
  <w:footnote w:id="7">
    <w:p w:rsidR="006E4AB3" w:rsidRDefault="00936C93">
      <w:pPr>
        <w:pStyle w:val="a6"/>
      </w:pPr>
      <w:r>
        <w:rPr>
          <w:rStyle w:val="a8"/>
        </w:rPr>
        <w:footnoteRef/>
      </w:r>
      <w:r>
        <w:t xml:space="preserve"> </w:t>
      </w:r>
      <w:r w:rsidRPr="007639D0">
        <w:t>Шеремет А. Д., Сайфулин Р. С. Методика финансового анализа. М.: ИНФРА-М, 2005.</w:t>
      </w:r>
      <w:r>
        <w:t xml:space="preserve"> С.</w:t>
      </w:r>
      <w:r w:rsidRPr="007639D0">
        <w:t xml:space="preserve"> </w:t>
      </w:r>
      <w:r>
        <w:t>318</w:t>
      </w:r>
    </w:p>
  </w:footnote>
  <w:footnote w:id="8">
    <w:p w:rsidR="006E4AB3" w:rsidRDefault="00936C93">
      <w:pPr>
        <w:pStyle w:val="a6"/>
      </w:pPr>
      <w:r>
        <w:rPr>
          <w:rStyle w:val="a8"/>
        </w:rPr>
        <w:footnoteRef/>
      </w:r>
      <w:r>
        <w:t xml:space="preserve"> </w:t>
      </w:r>
      <w:r w:rsidRPr="007639D0">
        <w:t>Шеремет А. Д., Сайфулин Р. С. Методика финансового анализа. М.: ИНФРА-М, 2005.</w:t>
      </w:r>
      <w:r>
        <w:t>С</w:t>
      </w:r>
      <w:r w:rsidRPr="007639D0">
        <w:t xml:space="preserve"> – </w:t>
      </w:r>
      <w:r>
        <w:t>353</w:t>
      </w:r>
    </w:p>
  </w:footnote>
  <w:footnote w:id="9">
    <w:p w:rsidR="006E4AB3" w:rsidRDefault="00936C93">
      <w:pPr>
        <w:pStyle w:val="a6"/>
      </w:pPr>
      <w:r>
        <w:rPr>
          <w:rStyle w:val="a8"/>
        </w:rPr>
        <w:footnoteRef/>
      </w:r>
      <w:r>
        <w:t xml:space="preserve"> </w:t>
      </w:r>
      <w:r w:rsidRPr="007639D0">
        <w:t>Шеремет А. Д., Сайфулин Р. С. Методика финансового анализа. М.: ИНФРА-М, 2005.</w:t>
      </w:r>
      <w:r>
        <w:t>С</w:t>
      </w:r>
      <w:r w:rsidRPr="007639D0">
        <w:t xml:space="preserve"> – </w:t>
      </w:r>
      <w:r>
        <w:t>347</w:t>
      </w:r>
    </w:p>
  </w:footnote>
  <w:footnote w:id="10">
    <w:p w:rsidR="006E4AB3" w:rsidRDefault="00936C93" w:rsidP="006A12B9">
      <w:pPr>
        <w:widowControl/>
        <w:snapToGrid/>
        <w:ind w:firstLine="0"/>
        <w:rPr>
          <w:szCs w:val="24"/>
        </w:rPr>
      </w:pPr>
      <w:r w:rsidRPr="006A12B9">
        <w:rPr>
          <w:rStyle w:val="a8"/>
          <w:sz w:val="20"/>
        </w:rPr>
        <w:footnoteRef/>
      </w:r>
      <w:r w:rsidRPr="006A12B9">
        <w:rPr>
          <w:sz w:val="20"/>
        </w:rPr>
        <w:t xml:space="preserve"> Шеремет А. Д., Сайфулин Р. С. Методика финансового анализа. М.: ИНФРА-М, 2005.С – 345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0F6265BF"/>
    <w:multiLevelType w:val="hybridMultilevel"/>
    <w:tmpl w:val="3E14D26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2851FBA"/>
    <w:multiLevelType w:val="hybridMultilevel"/>
    <w:tmpl w:val="A51E0F3A"/>
    <w:lvl w:ilvl="0" w:tplc="539ABB3A">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2D9559CF"/>
    <w:multiLevelType w:val="hybridMultilevel"/>
    <w:tmpl w:val="2FDEE4DA"/>
    <w:lvl w:ilvl="0" w:tplc="539ABB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660CCC"/>
    <w:multiLevelType w:val="hybridMultilevel"/>
    <w:tmpl w:val="4D400B38"/>
    <w:lvl w:ilvl="0" w:tplc="539ABB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7BA2329"/>
    <w:multiLevelType w:val="hybridMultilevel"/>
    <w:tmpl w:val="25988E4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7FA414B"/>
    <w:multiLevelType w:val="hybridMultilevel"/>
    <w:tmpl w:val="5A56F114"/>
    <w:lvl w:ilvl="0" w:tplc="1310BB2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CFF39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F666799"/>
    <w:multiLevelType w:val="multilevel"/>
    <w:tmpl w:val="43E037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23956AB"/>
    <w:multiLevelType w:val="hybridMultilevel"/>
    <w:tmpl w:val="277074C2"/>
    <w:lvl w:ilvl="0" w:tplc="539ABB3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590EEA"/>
    <w:multiLevelType w:val="hybridMultilevel"/>
    <w:tmpl w:val="CB3A04E6"/>
    <w:lvl w:ilvl="0" w:tplc="539ABB3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5D7031B"/>
    <w:multiLevelType w:val="multilevel"/>
    <w:tmpl w:val="A6DA8B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D993898"/>
    <w:multiLevelType w:val="multilevel"/>
    <w:tmpl w:val="C0CA93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FED7A84"/>
    <w:multiLevelType w:val="hybridMultilevel"/>
    <w:tmpl w:val="D97E3A4C"/>
    <w:lvl w:ilvl="0" w:tplc="539ABB3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7C14E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0641F69"/>
    <w:multiLevelType w:val="hybridMultilevel"/>
    <w:tmpl w:val="564E3F48"/>
    <w:lvl w:ilvl="0" w:tplc="1310BB2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1221592"/>
    <w:multiLevelType w:val="hybridMultilevel"/>
    <w:tmpl w:val="630E740E"/>
    <w:lvl w:ilvl="0" w:tplc="539ABB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B6E1CC7"/>
    <w:multiLevelType w:val="multilevel"/>
    <w:tmpl w:val="C64CCF28"/>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10"/>
  </w:num>
  <w:num w:numId="4">
    <w:abstractNumId w:val="9"/>
  </w:num>
  <w:num w:numId="5">
    <w:abstractNumId w:val="12"/>
  </w:num>
  <w:num w:numId="6">
    <w:abstractNumId w:val="6"/>
  </w:num>
  <w:num w:numId="7">
    <w:abstractNumId w:val="13"/>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2"/>
  </w:num>
  <w:num w:numId="13">
    <w:abstractNumId w:val="15"/>
  </w:num>
  <w:num w:numId="14">
    <w:abstractNumId w:val="1"/>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CB3"/>
    <w:rsid w:val="00002CA9"/>
    <w:rsid w:val="00002D56"/>
    <w:rsid w:val="00006571"/>
    <w:rsid w:val="00010F0D"/>
    <w:rsid w:val="00011A9A"/>
    <w:rsid w:val="000127BE"/>
    <w:rsid w:val="00021702"/>
    <w:rsid w:val="00023EEA"/>
    <w:rsid w:val="0002588A"/>
    <w:rsid w:val="0002693A"/>
    <w:rsid w:val="00027030"/>
    <w:rsid w:val="00027C46"/>
    <w:rsid w:val="0003696D"/>
    <w:rsid w:val="00043DEA"/>
    <w:rsid w:val="00044235"/>
    <w:rsid w:val="000475AB"/>
    <w:rsid w:val="000504D4"/>
    <w:rsid w:val="0005053C"/>
    <w:rsid w:val="00053607"/>
    <w:rsid w:val="00055433"/>
    <w:rsid w:val="000570D9"/>
    <w:rsid w:val="00057E98"/>
    <w:rsid w:val="000625C9"/>
    <w:rsid w:val="000645F5"/>
    <w:rsid w:val="00066C03"/>
    <w:rsid w:val="0007072E"/>
    <w:rsid w:val="000710AB"/>
    <w:rsid w:val="00073FAE"/>
    <w:rsid w:val="00077B1D"/>
    <w:rsid w:val="00080EED"/>
    <w:rsid w:val="00082417"/>
    <w:rsid w:val="00084062"/>
    <w:rsid w:val="0008409E"/>
    <w:rsid w:val="00086DDE"/>
    <w:rsid w:val="000875D6"/>
    <w:rsid w:val="0009216C"/>
    <w:rsid w:val="000A07F0"/>
    <w:rsid w:val="000A3C7A"/>
    <w:rsid w:val="000A7887"/>
    <w:rsid w:val="000A7BAC"/>
    <w:rsid w:val="000B134B"/>
    <w:rsid w:val="000B1C9F"/>
    <w:rsid w:val="000B35F3"/>
    <w:rsid w:val="000B3639"/>
    <w:rsid w:val="000B4DF5"/>
    <w:rsid w:val="000B7787"/>
    <w:rsid w:val="000C1352"/>
    <w:rsid w:val="000C22BB"/>
    <w:rsid w:val="000C5EAB"/>
    <w:rsid w:val="000C6D01"/>
    <w:rsid w:val="000E3D2A"/>
    <w:rsid w:val="000E7EC3"/>
    <w:rsid w:val="000F09ED"/>
    <w:rsid w:val="000F3885"/>
    <w:rsid w:val="000F42DB"/>
    <w:rsid w:val="000F6C95"/>
    <w:rsid w:val="000F7FA4"/>
    <w:rsid w:val="00106354"/>
    <w:rsid w:val="00112B55"/>
    <w:rsid w:val="00115D17"/>
    <w:rsid w:val="0012019E"/>
    <w:rsid w:val="0012137C"/>
    <w:rsid w:val="001231E7"/>
    <w:rsid w:val="0012491D"/>
    <w:rsid w:val="00125FBA"/>
    <w:rsid w:val="00126CBC"/>
    <w:rsid w:val="00126ECC"/>
    <w:rsid w:val="001275CC"/>
    <w:rsid w:val="00130A0A"/>
    <w:rsid w:val="001328D2"/>
    <w:rsid w:val="00132B01"/>
    <w:rsid w:val="00133171"/>
    <w:rsid w:val="001358F6"/>
    <w:rsid w:val="0013605E"/>
    <w:rsid w:val="001375CE"/>
    <w:rsid w:val="00137C19"/>
    <w:rsid w:val="00144946"/>
    <w:rsid w:val="0014558F"/>
    <w:rsid w:val="00150CB1"/>
    <w:rsid w:val="00153779"/>
    <w:rsid w:val="0015402A"/>
    <w:rsid w:val="001607BF"/>
    <w:rsid w:val="00162274"/>
    <w:rsid w:val="0016248D"/>
    <w:rsid w:val="00163927"/>
    <w:rsid w:val="00164B8F"/>
    <w:rsid w:val="00170B1A"/>
    <w:rsid w:val="00173622"/>
    <w:rsid w:val="00180677"/>
    <w:rsid w:val="00183D28"/>
    <w:rsid w:val="00184F6D"/>
    <w:rsid w:val="00187738"/>
    <w:rsid w:val="001931E7"/>
    <w:rsid w:val="001A1CD3"/>
    <w:rsid w:val="001A44BB"/>
    <w:rsid w:val="001A4BE0"/>
    <w:rsid w:val="001A7D21"/>
    <w:rsid w:val="001B0456"/>
    <w:rsid w:val="001B1E77"/>
    <w:rsid w:val="001B2A7D"/>
    <w:rsid w:val="001B40DE"/>
    <w:rsid w:val="001B5EAF"/>
    <w:rsid w:val="001B65F2"/>
    <w:rsid w:val="001B6814"/>
    <w:rsid w:val="001B7030"/>
    <w:rsid w:val="001B7473"/>
    <w:rsid w:val="001C04B3"/>
    <w:rsid w:val="001C4595"/>
    <w:rsid w:val="001C4682"/>
    <w:rsid w:val="001C47ED"/>
    <w:rsid w:val="001C4B28"/>
    <w:rsid w:val="001D1E3F"/>
    <w:rsid w:val="001D6FA9"/>
    <w:rsid w:val="001D7572"/>
    <w:rsid w:val="001D7D0E"/>
    <w:rsid w:val="001E0F27"/>
    <w:rsid w:val="001E1900"/>
    <w:rsid w:val="001E2288"/>
    <w:rsid w:val="001E309C"/>
    <w:rsid w:val="001E3375"/>
    <w:rsid w:val="001E3B3C"/>
    <w:rsid w:val="001E57F3"/>
    <w:rsid w:val="001E6F3F"/>
    <w:rsid w:val="001F2388"/>
    <w:rsid w:val="001F2EA6"/>
    <w:rsid w:val="001F4002"/>
    <w:rsid w:val="00204454"/>
    <w:rsid w:val="0020530C"/>
    <w:rsid w:val="00205EEA"/>
    <w:rsid w:val="002115A1"/>
    <w:rsid w:val="00211FCC"/>
    <w:rsid w:val="00212246"/>
    <w:rsid w:val="00213EE3"/>
    <w:rsid w:val="0021570B"/>
    <w:rsid w:val="002249DE"/>
    <w:rsid w:val="002251B1"/>
    <w:rsid w:val="00225A0D"/>
    <w:rsid w:val="0022631F"/>
    <w:rsid w:val="0022763E"/>
    <w:rsid w:val="00231547"/>
    <w:rsid w:val="002315F4"/>
    <w:rsid w:val="00232362"/>
    <w:rsid w:val="00233E66"/>
    <w:rsid w:val="00241CE7"/>
    <w:rsid w:val="00243662"/>
    <w:rsid w:val="0025700D"/>
    <w:rsid w:val="00257EEF"/>
    <w:rsid w:val="002627AE"/>
    <w:rsid w:val="00262A22"/>
    <w:rsid w:val="00264D87"/>
    <w:rsid w:val="00265601"/>
    <w:rsid w:val="00270AAD"/>
    <w:rsid w:val="0028072D"/>
    <w:rsid w:val="002810F0"/>
    <w:rsid w:val="002826C3"/>
    <w:rsid w:val="00282A13"/>
    <w:rsid w:val="002838B8"/>
    <w:rsid w:val="0028558C"/>
    <w:rsid w:val="002859E9"/>
    <w:rsid w:val="0028781D"/>
    <w:rsid w:val="002929D5"/>
    <w:rsid w:val="00294D4C"/>
    <w:rsid w:val="00295A0A"/>
    <w:rsid w:val="00295DF7"/>
    <w:rsid w:val="0029704F"/>
    <w:rsid w:val="002A00CC"/>
    <w:rsid w:val="002A0677"/>
    <w:rsid w:val="002A2599"/>
    <w:rsid w:val="002A7FDD"/>
    <w:rsid w:val="002B1F13"/>
    <w:rsid w:val="002B20F3"/>
    <w:rsid w:val="002B2CE8"/>
    <w:rsid w:val="002B31D9"/>
    <w:rsid w:val="002B497F"/>
    <w:rsid w:val="002B577D"/>
    <w:rsid w:val="002C22B5"/>
    <w:rsid w:val="002C7725"/>
    <w:rsid w:val="002C7750"/>
    <w:rsid w:val="002D3B6F"/>
    <w:rsid w:val="002D70B9"/>
    <w:rsid w:val="002E2B6E"/>
    <w:rsid w:val="002E442B"/>
    <w:rsid w:val="002E5E87"/>
    <w:rsid w:val="002F03E8"/>
    <w:rsid w:val="002F63D3"/>
    <w:rsid w:val="002F738D"/>
    <w:rsid w:val="00303E14"/>
    <w:rsid w:val="00306449"/>
    <w:rsid w:val="00311877"/>
    <w:rsid w:val="00312A2A"/>
    <w:rsid w:val="00313D81"/>
    <w:rsid w:val="0031486D"/>
    <w:rsid w:val="00314A89"/>
    <w:rsid w:val="003152DA"/>
    <w:rsid w:val="00316BF7"/>
    <w:rsid w:val="00317A9E"/>
    <w:rsid w:val="003219C1"/>
    <w:rsid w:val="00322BE1"/>
    <w:rsid w:val="003240E2"/>
    <w:rsid w:val="00331FB0"/>
    <w:rsid w:val="00332CD5"/>
    <w:rsid w:val="00335471"/>
    <w:rsid w:val="003447FD"/>
    <w:rsid w:val="00351792"/>
    <w:rsid w:val="0035373B"/>
    <w:rsid w:val="003549D0"/>
    <w:rsid w:val="00355E72"/>
    <w:rsid w:val="003609F1"/>
    <w:rsid w:val="00363AF6"/>
    <w:rsid w:val="00365F89"/>
    <w:rsid w:val="00372540"/>
    <w:rsid w:val="0037284F"/>
    <w:rsid w:val="0037357D"/>
    <w:rsid w:val="00375751"/>
    <w:rsid w:val="0037727C"/>
    <w:rsid w:val="00382956"/>
    <w:rsid w:val="00382FAA"/>
    <w:rsid w:val="00384771"/>
    <w:rsid w:val="00385C9C"/>
    <w:rsid w:val="00386009"/>
    <w:rsid w:val="00386064"/>
    <w:rsid w:val="00386BCE"/>
    <w:rsid w:val="00387B21"/>
    <w:rsid w:val="00391192"/>
    <w:rsid w:val="00392449"/>
    <w:rsid w:val="00393182"/>
    <w:rsid w:val="0039507F"/>
    <w:rsid w:val="0039696D"/>
    <w:rsid w:val="00397F85"/>
    <w:rsid w:val="003A0180"/>
    <w:rsid w:val="003A0A5C"/>
    <w:rsid w:val="003A176D"/>
    <w:rsid w:val="003A2E76"/>
    <w:rsid w:val="003B0190"/>
    <w:rsid w:val="003B20FA"/>
    <w:rsid w:val="003B26FB"/>
    <w:rsid w:val="003B4509"/>
    <w:rsid w:val="003B7BF5"/>
    <w:rsid w:val="003C0705"/>
    <w:rsid w:val="003C1A22"/>
    <w:rsid w:val="003C65FE"/>
    <w:rsid w:val="003C73BE"/>
    <w:rsid w:val="003D031C"/>
    <w:rsid w:val="003D31CC"/>
    <w:rsid w:val="003D4929"/>
    <w:rsid w:val="003D4953"/>
    <w:rsid w:val="003D52D1"/>
    <w:rsid w:val="003E17F5"/>
    <w:rsid w:val="003E23EB"/>
    <w:rsid w:val="003E2A45"/>
    <w:rsid w:val="003E33E3"/>
    <w:rsid w:val="003E5299"/>
    <w:rsid w:val="003E628E"/>
    <w:rsid w:val="003E6755"/>
    <w:rsid w:val="003E7338"/>
    <w:rsid w:val="003F0EEB"/>
    <w:rsid w:val="003F19D2"/>
    <w:rsid w:val="003F7445"/>
    <w:rsid w:val="00402AE7"/>
    <w:rsid w:val="00410A35"/>
    <w:rsid w:val="004114DD"/>
    <w:rsid w:val="004133E3"/>
    <w:rsid w:val="00417455"/>
    <w:rsid w:val="0041798F"/>
    <w:rsid w:val="004209FE"/>
    <w:rsid w:val="0042195D"/>
    <w:rsid w:val="0042442D"/>
    <w:rsid w:val="00425742"/>
    <w:rsid w:val="004258C1"/>
    <w:rsid w:val="004272A1"/>
    <w:rsid w:val="00431718"/>
    <w:rsid w:val="0043183D"/>
    <w:rsid w:val="00435478"/>
    <w:rsid w:val="00443812"/>
    <w:rsid w:val="00444028"/>
    <w:rsid w:val="004463E4"/>
    <w:rsid w:val="00451733"/>
    <w:rsid w:val="00452CB3"/>
    <w:rsid w:val="00455DE6"/>
    <w:rsid w:val="004577A8"/>
    <w:rsid w:val="00463BCB"/>
    <w:rsid w:val="00466134"/>
    <w:rsid w:val="004701B3"/>
    <w:rsid w:val="0047070A"/>
    <w:rsid w:val="00473123"/>
    <w:rsid w:val="00474E38"/>
    <w:rsid w:val="00480403"/>
    <w:rsid w:val="004816DA"/>
    <w:rsid w:val="00484914"/>
    <w:rsid w:val="004856D2"/>
    <w:rsid w:val="0048625D"/>
    <w:rsid w:val="0048765C"/>
    <w:rsid w:val="004A2516"/>
    <w:rsid w:val="004A4392"/>
    <w:rsid w:val="004A6937"/>
    <w:rsid w:val="004A697E"/>
    <w:rsid w:val="004B080E"/>
    <w:rsid w:val="004B220F"/>
    <w:rsid w:val="004B4184"/>
    <w:rsid w:val="004B4F06"/>
    <w:rsid w:val="004B6693"/>
    <w:rsid w:val="004B6D7C"/>
    <w:rsid w:val="004B71E2"/>
    <w:rsid w:val="004B78AB"/>
    <w:rsid w:val="004C1CC5"/>
    <w:rsid w:val="004C226C"/>
    <w:rsid w:val="004C34A1"/>
    <w:rsid w:val="004C68CC"/>
    <w:rsid w:val="004D11F5"/>
    <w:rsid w:val="004D2252"/>
    <w:rsid w:val="004D6C29"/>
    <w:rsid w:val="004E5852"/>
    <w:rsid w:val="004E5C20"/>
    <w:rsid w:val="004F073E"/>
    <w:rsid w:val="004F19E7"/>
    <w:rsid w:val="004F25B2"/>
    <w:rsid w:val="004F4D4A"/>
    <w:rsid w:val="004F5CB6"/>
    <w:rsid w:val="004F7939"/>
    <w:rsid w:val="00500B4D"/>
    <w:rsid w:val="00500BBD"/>
    <w:rsid w:val="005039C6"/>
    <w:rsid w:val="00506086"/>
    <w:rsid w:val="00507A5D"/>
    <w:rsid w:val="00510A46"/>
    <w:rsid w:val="00511094"/>
    <w:rsid w:val="005120F6"/>
    <w:rsid w:val="00512439"/>
    <w:rsid w:val="00514BD7"/>
    <w:rsid w:val="00516F98"/>
    <w:rsid w:val="0052083B"/>
    <w:rsid w:val="00521807"/>
    <w:rsid w:val="00522294"/>
    <w:rsid w:val="005242E3"/>
    <w:rsid w:val="005303CE"/>
    <w:rsid w:val="0053623A"/>
    <w:rsid w:val="0053746E"/>
    <w:rsid w:val="00541685"/>
    <w:rsid w:val="005447D5"/>
    <w:rsid w:val="0055356F"/>
    <w:rsid w:val="00553912"/>
    <w:rsid w:val="005541E7"/>
    <w:rsid w:val="00555829"/>
    <w:rsid w:val="00556449"/>
    <w:rsid w:val="0055726C"/>
    <w:rsid w:val="00561228"/>
    <w:rsid w:val="00561FDF"/>
    <w:rsid w:val="005678B9"/>
    <w:rsid w:val="00571947"/>
    <w:rsid w:val="00572EED"/>
    <w:rsid w:val="00573639"/>
    <w:rsid w:val="00575616"/>
    <w:rsid w:val="00576D25"/>
    <w:rsid w:val="00576F8F"/>
    <w:rsid w:val="00576FF5"/>
    <w:rsid w:val="005819B6"/>
    <w:rsid w:val="00581A8A"/>
    <w:rsid w:val="00581B3E"/>
    <w:rsid w:val="00593F6B"/>
    <w:rsid w:val="005941E0"/>
    <w:rsid w:val="005A11E4"/>
    <w:rsid w:val="005A1ECF"/>
    <w:rsid w:val="005A634C"/>
    <w:rsid w:val="005B0225"/>
    <w:rsid w:val="005B17D1"/>
    <w:rsid w:val="005B5199"/>
    <w:rsid w:val="005C137F"/>
    <w:rsid w:val="005C3F4E"/>
    <w:rsid w:val="005C4D93"/>
    <w:rsid w:val="005C625C"/>
    <w:rsid w:val="005D2AE4"/>
    <w:rsid w:val="005D4CFF"/>
    <w:rsid w:val="005D698A"/>
    <w:rsid w:val="005D755D"/>
    <w:rsid w:val="005D7AA3"/>
    <w:rsid w:val="005E0402"/>
    <w:rsid w:val="005E4036"/>
    <w:rsid w:val="005E5F93"/>
    <w:rsid w:val="005E677E"/>
    <w:rsid w:val="005E7BCB"/>
    <w:rsid w:val="005F17FE"/>
    <w:rsid w:val="005F327F"/>
    <w:rsid w:val="005F5D07"/>
    <w:rsid w:val="005F64D2"/>
    <w:rsid w:val="005F7D34"/>
    <w:rsid w:val="006002A6"/>
    <w:rsid w:val="0060663C"/>
    <w:rsid w:val="00607D49"/>
    <w:rsid w:val="00611021"/>
    <w:rsid w:val="00611B88"/>
    <w:rsid w:val="00614456"/>
    <w:rsid w:val="006163D7"/>
    <w:rsid w:val="0062015C"/>
    <w:rsid w:val="00625FD5"/>
    <w:rsid w:val="0062643D"/>
    <w:rsid w:val="00627697"/>
    <w:rsid w:val="006316F5"/>
    <w:rsid w:val="00640E40"/>
    <w:rsid w:val="00645CC8"/>
    <w:rsid w:val="00655E5F"/>
    <w:rsid w:val="00656B39"/>
    <w:rsid w:val="00657A36"/>
    <w:rsid w:val="006611D0"/>
    <w:rsid w:val="00661222"/>
    <w:rsid w:val="0066498A"/>
    <w:rsid w:val="00665E52"/>
    <w:rsid w:val="00667AEB"/>
    <w:rsid w:val="0067468A"/>
    <w:rsid w:val="006746F0"/>
    <w:rsid w:val="00675971"/>
    <w:rsid w:val="0067760D"/>
    <w:rsid w:val="00680787"/>
    <w:rsid w:val="00683969"/>
    <w:rsid w:val="00687730"/>
    <w:rsid w:val="00690E50"/>
    <w:rsid w:val="00692456"/>
    <w:rsid w:val="00692D2D"/>
    <w:rsid w:val="00694F76"/>
    <w:rsid w:val="006A12B9"/>
    <w:rsid w:val="006B4DF8"/>
    <w:rsid w:val="006B794F"/>
    <w:rsid w:val="006C02B9"/>
    <w:rsid w:val="006C04FC"/>
    <w:rsid w:val="006C0BA2"/>
    <w:rsid w:val="006C3FB5"/>
    <w:rsid w:val="006D064E"/>
    <w:rsid w:val="006D13FC"/>
    <w:rsid w:val="006D2287"/>
    <w:rsid w:val="006D60C5"/>
    <w:rsid w:val="006D70C5"/>
    <w:rsid w:val="006E03E1"/>
    <w:rsid w:val="006E3493"/>
    <w:rsid w:val="006E3CDC"/>
    <w:rsid w:val="006E42FF"/>
    <w:rsid w:val="006E47CD"/>
    <w:rsid w:val="006E4AB3"/>
    <w:rsid w:val="006E5E2D"/>
    <w:rsid w:val="006F5D08"/>
    <w:rsid w:val="006F5E0D"/>
    <w:rsid w:val="006F6368"/>
    <w:rsid w:val="00701F75"/>
    <w:rsid w:val="00705148"/>
    <w:rsid w:val="00706D10"/>
    <w:rsid w:val="00706E01"/>
    <w:rsid w:val="00716E8A"/>
    <w:rsid w:val="007173FE"/>
    <w:rsid w:val="00720324"/>
    <w:rsid w:val="00721787"/>
    <w:rsid w:val="00721F0E"/>
    <w:rsid w:val="0072215B"/>
    <w:rsid w:val="00725003"/>
    <w:rsid w:val="00737F94"/>
    <w:rsid w:val="007427E8"/>
    <w:rsid w:val="0075100A"/>
    <w:rsid w:val="00751FF0"/>
    <w:rsid w:val="00756EC5"/>
    <w:rsid w:val="00760442"/>
    <w:rsid w:val="007606D7"/>
    <w:rsid w:val="0076258B"/>
    <w:rsid w:val="00763295"/>
    <w:rsid w:val="007639D0"/>
    <w:rsid w:val="00763AC8"/>
    <w:rsid w:val="00763AE5"/>
    <w:rsid w:val="00766012"/>
    <w:rsid w:val="00767F39"/>
    <w:rsid w:val="00772A66"/>
    <w:rsid w:val="007748AA"/>
    <w:rsid w:val="007753F0"/>
    <w:rsid w:val="00775CBF"/>
    <w:rsid w:val="0078142A"/>
    <w:rsid w:val="00782023"/>
    <w:rsid w:val="007825A5"/>
    <w:rsid w:val="00783B60"/>
    <w:rsid w:val="0079465C"/>
    <w:rsid w:val="00794A69"/>
    <w:rsid w:val="00794BB3"/>
    <w:rsid w:val="00797002"/>
    <w:rsid w:val="007974FC"/>
    <w:rsid w:val="007A1B1C"/>
    <w:rsid w:val="007A2665"/>
    <w:rsid w:val="007A4FB0"/>
    <w:rsid w:val="007A67FA"/>
    <w:rsid w:val="007A690F"/>
    <w:rsid w:val="007B103B"/>
    <w:rsid w:val="007B3857"/>
    <w:rsid w:val="007B4012"/>
    <w:rsid w:val="007B7CFC"/>
    <w:rsid w:val="007C1F43"/>
    <w:rsid w:val="007C2E06"/>
    <w:rsid w:val="007C3902"/>
    <w:rsid w:val="007D0F95"/>
    <w:rsid w:val="007D3EEE"/>
    <w:rsid w:val="007D4212"/>
    <w:rsid w:val="007D4DB1"/>
    <w:rsid w:val="007E0F52"/>
    <w:rsid w:val="007E280D"/>
    <w:rsid w:val="007E2F26"/>
    <w:rsid w:val="007E77D0"/>
    <w:rsid w:val="007F08CC"/>
    <w:rsid w:val="007F253F"/>
    <w:rsid w:val="007F5E3B"/>
    <w:rsid w:val="007F6D01"/>
    <w:rsid w:val="00800FB2"/>
    <w:rsid w:val="008022C1"/>
    <w:rsid w:val="00802C02"/>
    <w:rsid w:val="0080305A"/>
    <w:rsid w:val="008053E9"/>
    <w:rsid w:val="00806AEB"/>
    <w:rsid w:val="0081473C"/>
    <w:rsid w:val="00816697"/>
    <w:rsid w:val="00817781"/>
    <w:rsid w:val="0082106E"/>
    <w:rsid w:val="008223A4"/>
    <w:rsid w:val="0082537A"/>
    <w:rsid w:val="00825717"/>
    <w:rsid w:val="00831FBB"/>
    <w:rsid w:val="00832157"/>
    <w:rsid w:val="00832A12"/>
    <w:rsid w:val="00833682"/>
    <w:rsid w:val="0083559B"/>
    <w:rsid w:val="00836E63"/>
    <w:rsid w:val="00840A76"/>
    <w:rsid w:val="00844154"/>
    <w:rsid w:val="00844CCD"/>
    <w:rsid w:val="008503FF"/>
    <w:rsid w:val="008530C3"/>
    <w:rsid w:val="0085334A"/>
    <w:rsid w:val="008539D0"/>
    <w:rsid w:val="00853A7B"/>
    <w:rsid w:val="008559A2"/>
    <w:rsid w:val="00855E8B"/>
    <w:rsid w:val="008560C5"/>
    <w:rsid w:val="00862D26"/>
    <w:rsid w:val="008648A3"/>
    <w:rsid w:val="00865DBF"/>
    <w:rsid w:val="008701F3"/>
    <w:rsid w:val="00871285"/>
    <w:rsid w:val="00873B12"/>
    <w:rsid w:val="0087499A"/>
    <w:rsid w:val="0088220B"/>
    <w:rsid w:val="008842CA"/>
    <w:rsid w:val="00884BF1"/>
    <w:rsid w:val="0088525C"/>
    <w:rsid w:val="008858B7"/>
    <w:rsid w:val="00885F67"/>
    <w:rsid w:val="0088602C"/>
    <w:rsid w:val="00895DE3"/>
    <w:rsid w:val="00895F4C"/>
    <w:rsid w:val="008A0A78"/>
    <w:rsid w:val="008A2AEE"/>
    <w:rsid w:val="008A4178"/>
    <w:rsid w:val="008A41E6"/>
    <w:rsid w:val="008A5427"/>
    <w:rsid w:val="008A6B1C"/>
    <w:rsid w:val="008B46EF"/>
    <w:rsid w:val="008B55C4"/>
    <w:rsid w:val="008B60BC"/>
    <w:rsid w:val="008B7636"/>
    <w:rsid w:val="008C3801"/>
    <w:rsid w:val="008D302D"/>
    <w:rsid w:val="008D3E5C"/>
    <w:rsid w:val="008D4F7D"/>
    <w:rsid w:val="008E08F4"/>
    <w:rsid w:val="008E7006"/>
    <w:rsid w:val="008E799B"/>
    <w:rsid w:val="008F042C"/>
    <w:rsid w:val="008F050A"/>
    <w:rsid w:val="008F2AA3"/>
    <w:rsid w:val="008F3F08"/>
    <w:rsid w:val="009012E3"/>
    <w:rsid w:val="00901C7B"/>
    <w:rsid w:val="00903FA8"/>
    <w:rsid w:val="00906C98"/>
    <w:rsid w:val="00912386"/>
    <w:rsid w:val="0091484C"/>
    <w:rsid w:val="009203D6"/>
    <w:rsid w:val="009213C6"/>
    <w:rsid w:val="0092159B"/>
    <w:rsid w:val="00921777"/>
    <w:rsid w:val="009231BF"/>
    <w:rsid w:val="009233F2"/>
    <w:rsid w:val="0093123C"/>
    <w:rsid w:val="00931652"/>
    <w:rsid w:val="00932FC7"/>
    <w:rsid w:val="00933B2C"/>
    <w:rsid w:val="00936211"/>
    <w:rsid w:val="00936B1F"/>
    <w:rsid w:val="00936C93"/>
    <w:rsid w:val="009370EA"/>
    <w:rsid w:val="00941333"/>
    <w:rsid w:val="00941381"/>
    <w:rsid w:val="009510BF"/>
    <w:rsid w:val="0095197B"/>
    <w:rsid w:val="00953847"/>
    <w:rsid w:val="00957BD6"/>
    <w:rsid w:val="00963B54"/>
    <w:rsid w:val="0096709D"/>
    <w:rsid w:val="00967A64"/>
    <w:rsid w:val="009712A3"/>
    <w:rsid w:val="00974F4B"/>
    <w:rsid w:val="00982A01"/>
    <w:rsid w:val="00982C72"/>
    <w:rsid w:val="00986449"/>
    <w:rsid w:val="00987EEE"/>
    <w:rsid w:val="00991CB0"/>
    <w:rsid w:val="00997743"/>
    <w:rsid w:val="009A05EF"/>
    <w:rsid w:val="009A445E"/>
    <w:rsid w:val="009B0673"/>
    <w:rsid w:val="009B0F84"/>
    <w:rsid w:val="009B27BA"/>
    <w:rsid w:val="009B6177"/>
    <w:rsid w:val="009B683C"/>
    <w:rsid w:val="009C0545"/>
    <w:rsid w:val="009C0971"/>
    <w:rsid w:val="009C14D9"/>
    <w:rsid w:val="009C1CB4"/>
    <w:rsid w:val="009C34A8"/>
    <w:rsid w:val="009C39DD"/>
    <w:rsid w:val="009C6B73"/>
    <w:rsid w:val="009D16A3"/>
    <w:rsid w:val="009D1D2C"/>
    <w:rsid w:val="009D46CE"/>
    <w:rsid w:val="009D6BDD"/>
    <w:rsid w:val="009D7020"/>
    <w:rsid w:val="009E1883"/>
    <w:rsid w:val="009E1E74"/>
    <w:rsid w:val="009E42BE"/>
    <w:rsid w:val="009F7B63"/>
    <w:rsid w:val="00A00501"/>
    <w:rsid w:val="00A018EE"/>
    <w:rsid w:val="00A0270E"/>
    <w:rsid w:val="00A02C20"/>
    <w:rsid w:val="00A02CFA"/>
    <w:rsid w:val="00A044CF"/>
    <w:rsid w:val="00A04555"/>
    <w:rsid w:val="00A06112"/>
    <w:rsid w:val="00A10E88"/>
    <w:rsid w:val="00A10EF4"/>
    <w:rsid w:val="00A14E99"/>
    <w:rsid w:val="00A2586B"/>
    <w:rsid w:val="00A3292F"/>
    <w:rsid w:val="00A33962"/>
    <w:rsid w:val="00A33D82"/>
    <w:rsid w:val="00A3579C"/>
    <w:rsid w:val="00A37151"/>
    <w:rsid w:val="00A41493"/>
    <w:rsid w:val="00A42382"/>
    <w:rsid w:val="00A427A7"/>
    <w:rsid w:val="00A44E80"/>
    <w:rsid w:val="00A5406E"/>
    <w:rsid w:val="00A6020D"/>
    <w:rsid w:val="00A60F28"/>
    <w:rsid w:val="00A64479"/>
    <w:rsid w:val="00A71217"/>
    <w:rsid w:val="00A72662"/>
    <w:rsid w:val="00A73395"/>
    <w:rsid w:val="00A801CC"/>
    <w:rsid w:val="00A80A98"/>
    <w:rsid w:val="00A82B2F"/>
    <w:rsid w:val="00A85F1B"/>
    <w:rsid w:val="00A86974"/>
    <w:rsid w:val="00A8725E"/>
    <w:rsid w:val="00A90629"/>
    <w:rsid w:val="00A92329"/>
    <w:rsid w:val="00A93BBC"/>
    <w:rsid w:val="00A953C4"/>
    <w:rsid w:val="00A9629B"/>
    <w:rsid w:val="00A97F3D"/>
    <w:rsid w:val="00AA355F"/>
    <w:rsid w:val="00AA3AE8"/>
    <w:rsid w:val="00AA3E79"/>
    <w:rsid w:val="00AA733B"/>
    <w:rsid w:val="00AA7AB0"/>
    <w:rsid w:val="00AB173B"/>
    <w:rsid w:val="00AB494D"/>
    <w:rsid w:val="00AC0761"/>
    <w:rsid w:val="00AC1337"/>
    <w:rsid w:val="00AC283F"/>
    <w:rsid w:val="00AC4B61"/>
    <w:rsid w:val="00AC4B7C"/>
    <w:rsid w:val="00AC4D44"/>
    <w:rsid w:val="00AC5E0E"/>
    <w:rsid w:val="00AC663C"/>
    <w:rsid w:val="00AC6740"/>
    <w:rsid w:val="00AC71A1"/>
    <w:rsid w:val="00AC7C83"/>
    <w:rsid w:val="00AD1600"/>
    <w:rsid w:val="00AD1DB5"/>
    <w:rsid w:val="00AD3AAF"/>
    <w:rsid w:val="00AD400C"/>
    <w:rsid w:val="00AE15F7"/>
    <w:rsid w:val="00AE208B"/>
    <w:rsid w:val="00AE3CB1"/>
    <w:rsid w:val="00AE5E3D"/>
    <w:rsid w:val="00AF2D20"/>
    <w:rsid w:val="00AF3E84"/>
    <w:rsid w:val="00AF4043"/>
    <w:rsid w:val="00AF4F9C"/>
    <w:rsid w:val="00AF565A"/>
    <w:rsid w:val="00AF5A3C"/>
    <w:rsid w:val="00B03856"/>
    <w:rsid w:val="00B04FE9"/>
    <w:rsid w:val="00B05B21"/>
    <w:rsid w:val="00B06A50"/>
    <w:rsid w:val="00B071BC"/>
    <w:rsid w:val="00B115B6"/>
    <w:rsid w:val="00B12268"/>
    <w:rsid w:val="00B12FFD"/>
    <w:rsid w:val="00B1792D"/>
    <w:rsid w:val="00B27983"/>
    <w:rsid w:val="00B312C2"/>
    <w:rsid w:val="00B409E1"/>
    <w:rsid w:val="00B41BD4"/>
    <w:rsid w:val="00B41CDE"/>
    <w:rsid w:val="00B42AE7"/>
    <w:rsid w:val="00B542E0"/>
    <w:rsid w:val="00B544ED"/>
    <w:rsid w:val="00B54DED"/>
    <w:rsid w:val="00B56A36"/>
    <w:rsid w:val="00B610DE"/>
    <w:rsid w:val="00B62A3E"/>
    <w:rsid w:val="00B658A3"/>
    <w:rsid w:val="00B6675A"/>
    <w:rsid w:val="00B700F7"/>
    <w:rsid w:val="00B701E3"/>
    <w:rsid w:val="00B71C9F"/>
    <w:rsid w:val="00B71D35"/>
    <w:rsid w:val="00B76482"/>
    <w:rsid w:val="00B804D1"/>
    <w:rsid w:val="00B80966"/>
    <w:rsid w:val="00B845AB"/>
    <w:rsid w:val="00B93587"/>
    <w:rsid w:val="00B93A80"/>
    <w:rsid w:val="00B97748"/>
    <w:rsid w:val="00BA1178"/>
    <w:rsid w:val="00BA1E6F"/>
    <w:rsid w:val="00BA76CF"/>
    <w:rsid w:val="00BB0E1F"/>
    <w:rsid w:val="00BB121E"/>
    <w:rsid w:val="00BB28DF"/>
    <w:rsid w:val="00BB3781"/>
    <w:rsid w:val="00BB421B"/>
    <w:rsid w:val="00BB527A"/>
    <w:rsid w:val="00BB5E6E"/>
    <w:rsid w:val="00BB77C7"/>
    <w:rsid w:val="00BB7AFA"/>
    <w:rsid w:val="00BC0818"/>
    <w:rsid w:val="00BC563F"/>
    <w:rsid w:val="00BC6029"/>
    <w:rsid w:val="00BC744C"/>
    <w:rsid w:val="00BD1866"/>
    <w:rsid w:val="00BD3F56"/>
    <w:rsid w:val="00BD41FC"/>
    <w:rsid w:val="00BD4B7E"/>
    <w:rsid w:val="00BD5892"/>
    <w:rsid w:val="00BD784A"/>
    <w:rsid w:val="00BD7D23"/>
    <w:rsid w:val="00BE0A46"/>
    <w:rsid w:val="00BE1D98"/>
    <w:rsid w:val="00BE2AEC"/>
    <w:rsid w:val="00BE3210"/>
    <w:rsid w:val="00BE4453"/>
    <w:rsid w:val="00BE6DF5"/>
    <w:rsid w:val="00BF07EE"/>
    <w:rsid w:val="00BF19F4"/>
    <w:rsid w:val="00BF4BC5"/>
    <w:rsid w:val="00BF67B2"/>
    <w:rsid w:val="00C041F0"/>
    <w:rsid w:val="00C048E8"/>
    <w:rsid w:val="00C10802"/>
    <w:rsid w:val="00C11B61"/>
    <w:rsid w:val="00C1733C"/>
    <w:rsid w:val="00C17A9D"/>
    <w:rsid w:val="00C2323A"/>
    <w:rsid w:val="00C237F2"/>
    <w:rsid w:val="00C23AA9"/>
    <w:rsid w:val="00C24229"/>
    <w:rsid w:val="00C24563"/>
    <w:rsid w:val="00C272D5"/>
    <w:rsid w:val="00C273A1"/>
    <w:rsid w:val="00C27957"/>
    <w:rsid w:val="00C37038"/>
    <w:rsid w:val="00C37AD7"/>
    <w:rsid w:val="00C40363"/>
    <w:rsid w:val="00C40F2B"/>
    <w:rsid w:val="00C42B46"/>
    <w:rsid w:val="00C442AA"/>
    <w:rsid w:val="00C465CD"/>
    <w:rsid w:val="00C5191F"/>
    <w:rsid w:val="00C5368B"/>
    <w:rsid w:val="00C547EE"/>
    <w:rsid w:val="00C54958"/>
    <w:rsid w:val="00C558CF"/>
    <w:rsid w:val="00C6147C"/>
    <w:rsid w:val="00C63E4C"/>
    <w:rsid w:val="00C64C3B"/>
    <w:rsid w:val="00C6595A"/>
    <w:rsid w:val="00C73CE4"/>
    <w:rsid w:val="00C73D8D"/>
    <w:rsid w:val="00C74599"/>
    <w:rsid w:val="00C755D7"/>
    <w:rsid w:val="00C814A5"/>
    <w:rsid w:val="00C82946"/>
    <w:rsid w:val="00C9075A"/>
    <w:rsid w:val="00C91392"/>
    <w:rsid w:val="00C9263A"/>
    <w:rsid w:val="00C94EA6"/>
    <w:rsid w:val="00C966E9"/>
    <w:rsid w:val="00CA0306"/>
    <w:rsid w:val="00CA653F"/>
    <w:rsid w:val="00CA7C7C"/>
    <w:rsid w:val="00CB29A0"/>
    <w:rsid w:val="00CB3377"/>
    <w:rsid w:val="00CB34F4"/>
    <w:rsid w:val="00CB3B5B"/>
    <w:rsid w:val="00CB722C"/>
    <w:rsid w:val="00CC0A56"/>
    <w:rsid w:val="00CC2273"/>
    <w:rsid w:val="00CC61E2"/>
    <w:rsid w:val="00CD0C7F"/>
    <w:rsid w:val="00CD287A"/>
    <w:rsid w:val="00CD36F0"/>
    <w:rsid w:val="00CD7BDE"/>
    <w:rsid w:val="00CF3A1F"/>
    <w:rsid w:val="00D02BDC"/>
    <w:rsid w:val="00D03765"/>
    <w:rsid w:val="00D10361"/>
    <w:rsid w:val="00D1573E"/>
    <w:rsid w:val="00D17640"/>
    <w:rsid w:val="00D220E8"/>
    <w:rsid w:val="00D24957"/>
    <w:rsid w:val="00D265CA"/>
    <w:rsid w:val="00D27485"/>
    <w:rsid w:val="00D35C33"/>
    <w:rsid w:val="00D40CE7"/>
    <w:rsid w:val="00D42480"/>
    <w:rsid w:val="00D42537"/>
    <w:rsid w:val="00D43EA1"/>
    <w:rsid w:val="00D527F4"/>
    <w:rsid w:val="00D546F0"/>
    <w:rsid w:val="00D55517"/>
    <w:rsid w:val="00D55BDB"/>
    <w:rsid w:val="00D5681A"/>
    <w:rsid w:val="00D5681D"/>
    <w:rsid w:val="00D56CA3"/>
    <w:rsid w:val="00D61421"/>
    <w:rsid w:val="00D636EA"/>
    <w:rsid w:val="00D66720"/>
    <w:rsid w:val="00D71C30"/>
    <w:rsid w:val="00D72873"/>
    <w:rsid w:val="00D735EE"/>
    <w:rsid w:val="00D75763"/>
    <w:rsid w:val="00D81419"/>
    <w:rsid w:val="00D876DD"/>
    <w:rsid w:val="00D957FE"/>
    <w:rsid w:val="00DB3CFF"/>
    <w:rsid w:val="00DB3EAF"/>
    <w:rsid w:val="00DB5F1C"/>
    <w:rsid w:val="00DC1CCA"/>
    <w:rsid w:val="00DC4320"/>
    <w:rsid w:val="00DD005B"/>
    <w:rsid w:val="00DD188B"/>
    <w:rsid w:val="00DD2B1D"/>
    <w:rsid w:val="00DE0170"/>
    <w:rsid w:val="00DE0BDB"/>
    <w:rsid w:val="00DE205B"/>
    <w:rsid w:val="00DF3519"/>
    <w:rsid w:val="00DF6001"/>
    <w:rsid w:val="00E004A0"/>
    <w:rsid w:val="00E0211F"/>
    <w:rsid w:val="00E10446"/>
    <w:rsid w:val="00E14CD5"/>
    <w:rsid w:val="00E1661D"/>
    <w:rsid w:val="00E17A13"/>
    <w:rsid w:val="00E210E7"/>
    <w:rsid w:val="00E23D3D"/>
    <w:rsid w:val="00E24C4B"/>
    <w:rsid w:val="00E32BD8"/>
    <w:rsid w:val="00E371EA"/>
    <w:rsid w:val="00E4764B"/>
    <w:rsid w:val="00E47BFC"/>
    <w:rsid w:val="00E54121"/>
    <w:rsid w:val="00E60065"/>
    <w:rsid w:val="00E67D63"/>
    <w:rsid w:val="00E7648F"/>
    <w:rsid w:val="00E7658D"/>
    <w:rsid w:val="00E76F2B"/>
    <w:rsid w:val="00E84565"/>
    <w:rsid w:val="00E90D3F"/>
    <w:rsid w:val="00E91623"/>
    <w:rsid w:val="00E91A92"/>
    <w:rsid w:val="00E925BC"/>
    <w:rsid w:val="00E95C19"/>
    <w:rsid w:val="00E966F1"/>
    <w:rsid w:val="00EA1701"/>
    <w:rsid w:val="00EA21FE"/>
    <w:rsid w:val="00EA274C"/>
    <w:rsid w:val="00EA299F"/>
    <w:rsid w:val="00EA2E70"/>
    <w:rsid w:val="00EA3043"/>
    <w:rsid w:val="00EA35AA"/>
    <w:rsid w:val="00EA606E"/>
    <w:rsid w:val="00EB24FB"/>
    <w:rsid w:val="00EB2C5F"/>
    <w:rsid w:val="00EB2F33"/>
    <w:rsid w:val="00EC0005"/>
    <w:rsid w:val="00EC0037"/>
    <w:rsid w:val="00EC10CA"/>
    <w:rsid w:val="00EC13AA"/>
    <w:rsid w:val="00EC55EB"/>
    <w:rsid w:val="00ED2F88"/>
    <w:rsid w:val="00ED51C9"/>
    <w:rsid w:val="00ED62AA"/>
    <w:rsid w:val="00ED7DB2"/>
    <w:rsid w:val="00EE1789"/>
    <w:rsid w:val="00EE1C9A"/>
    <w:rsid w:val="00EE3A76"/>
    <w:rsid w:val="00EF14D4"/>
    <w:rsid w:val="00EF1682"/>
    <w:rsid w:val="00EF3722"/>
    <w:rsid w:val="00EF4EB8"/>
    <w:rsid w:val="00EF7ABF"/>
    <w:rsid w:val="00F00D18"/>
    <w:rsid w:val="00F01736"/>
    <w:rsid w:val="00F0291B"/>
    <w:rsid w:val="00F04284"/>
    <w:rsid w:val="00F04FF6"/>
    <w:rsid w:val="00F050F4"/>
    <w:rsid w:val="00F0530E"/>
    <w:rsid w:val="00F054E9"/>
    <w:rsid w:val="00F10624"/>
    <w:rsid w:val="00F129D9"/>
    <w:rsid w:val="00F17D46"/>
    <w:rsid w:val="00F20732"/>
    <w:rsid w:val="00F21F83"/>
    <w:rsid w:val="00F2225E"/>
    <w:rsid w:val="00F25637"/>
    <w:rsid w:val="00F275E3"/>
    <w:rsid w:val="00F3547F"/>
    <w:rsid w:val="00F358F0"/>
    <w:rsid w:val="00F40D23"/>
    <w:rsid w:val="00F43B71"/>
    <w:rsid w:val="00F460EF"/>
    <w:rsid w:val="00F479C4"/>
    <w:rsid w:val="00F558D7"/>
    <w:rsid w:val="00F56D1A"/>
    <w:rsid w:val="00F6125D"/>
    <w:rsid w:val="00F62255"/>
    <w:rsid w:val="00F62D04"/>
    <w:rsid w:val="00F63FC8"/>
    <w:rsid w:val="00F6443B"/>
    <w:rsid w:val="00F67DDA"/>
    <w:rsid w:val="00F67E8E"/>
    <w:rsid w:val="00F73C3D"/>
    <w:rsid w:val="00F755A2"/>
    <w:rsid w:val="00F85E44"/>
    <w:rsid w:val="00F91FF3"/>
    <w:rsid w:val="00F92A98"/>
    <w:rsid w:val="00F92C5E"/>
    <w:rsid w:val="00F9348C"/>
    <w:rsid w:val="00F9574E"/>
    <w:rsid w:val="00F95FF5"/>
    <w:rsid w:val="00F97327"/>
    <w:rsid w:val="00FA046F"/>
    <w:rsid w:val="00FA3A21"/>
    <w:rsid w:val="00FA4347"/>
    <w:rsid w:val="00FA4966"/>
    <w:rsid w:val="00FA6695"/>
    <w:rsid w:val="00FA7184"/>
    <w:rsid w:val="00FB21B5"/>
    <w:rsid w:val="00FB3F9D"/>
    <w:rsid w:val="00FB7F81"/>
    <w:rsid w:val="00FC17CD"/>
    <w:rsid w:val="00FC2F5B"/>
    <w:rsid w:val="00FC3BAE"/>
    <w:rsid w:val="00FC4194"/>
    <w:rsid w:val="00FC4418"/>
    <w:rsid w:val="00FC5571"/>
    <w:rsid w:val="00FD076B"/>
    <w:rsid w:val="00FD1617"/>
    <w:rsid w:val="00FD43BB"/>
    <w:rsid w:val="00FE0528"/>
    <w:rsid w:val="00FE0AB6"/>
    <w:rsid w:val="00FE1992"/>
    <w:rsid w:val="00FE2D10"/>
    <w:rsid w:val="00FE3B09"/>
    <w:rsid w:val="00FF09E1"/>
    <w:rsid w:val="00FF39AC"/>
    <w:rsid w:val="00FF4493"/>
    <w:rsid w:val="00FF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5"/>
    <o:shapelayout v:ext="edit">
      <o:idmap v:ext="edit" data="1"/>
    </o:shapelayout>
  </w:shapeDefaults>
  <w:decimalSymbol w:val=","/>
  <w:listSeparator w:val=";"/>
  <w14:defaultImageDpi w14:val="0"/>
  <w15:docId w15:val="{4F518648-BA3D-49EF-A099-81BC3974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E280D"/>
    <w:pPr>
      <w:widowControl w:val="0"/>
      <w:snapToGrid w:val="0"/>
      <w:spacing w:after="0" w:line="240" w:lineRule="auto"/>
      <w:ind w:firstLine="680"/>
      <w:jc w:val="both"/>
    </w:pPr>
    <w:rPr>
      <w:sz w:val="24"/>
      <w:szCs w:val="20"/>
    </w:rPr>
  </w:style>
  <w:style w:type="paragraph" w:styleId="1">
    <w:name w:val="heading 1"/>
    <w:aliases w:val="Заголовок 1 Знак1,Заголовок 1 Знак Знак,Знак1 Знак Знак Знак,Заголовок 1 Знак1 Знак,Заголовок 1 Знак Знак Знак Знак"/>
    <w:basedOn w:val="a"/>
    <w:next w:val="a"/>
    <w:link w:val="10"/>
    <w:uiPriority w:val="99"/>
    <w:qFormat/>
    <w:rsid w:val="00C63E4C"/>
    <w:pPr>
      <w:keepNext/>
      <w:widowControl/>
      <w:snapToGrid/>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C63E4C"/>
    <w:pPr>
      <w:keepNext/>
      <w:widowControl/>
      <w:snapToGrid/>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8E7006"/>
    <w:pPr>
      <w:keepNext/>
      <w:widowControl/>
      <w:snapToGrid/>
      <w:spacing w:before="240" w:after="60"/>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7E280D"/>
    <w:pPr>
      <w:widowControl/>
      <w:snapToGrid/>
      <w:spacing w:after="120" w:line="480" w:lineRule="auto"/>
      <w:ind w:left="283" w:firstLine="0"/>
      <w:jc w:val="left"/>
    </w:pPr>
    <w:rPr>
      <w:szCs w:val="24"/>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8E7006"/>
    <w:pPr>
      <w:widowControl/>
      <w:snapToGrid/>
      <w:spacing w:before="100" w:beforeAutospacing="1" w:after="100" w:afterAutospacing="1"/>
      <w:ind w:firstLine="0"/>
      <w:jc w:val="left"/>
    </w:pPr>
    <w:rPr>
      <w:szCs w:val="24"/>
    </w:rPr>
  </w:style>
  <w:style w:type="character" w:styleId="a4">
    <w:name w:val="Strong"/>
    <w:basedOn w:val="a0"/>
    <w:uiPriority w:val="99"/>
    <w:qFormat/>
    <w:rsid w:val="008E7006"/>
    <w:rPr>
      <w:rFonts w:cs="Times New Roman"/>
      <w:b/>
      <w:bCs/>
    </w:rPr>
  </w:style>
  <w:style w:type="paragraph" w:styleId="31">
    <w:name w:val="Body Text Indent 3"/>
    <w:basedOn w:val="a"/>
    <w:link w:val="32"/>
    <w:uiPriority w:val="99"/>
    <w:rsid w:val="00BE6DF5"/>
    <w:pPr>
      <w:widowControl/>
      <w:autoSpaceDE w:val="0"/>
      <w:autoSpaceDN w:val="0"/>
      <w:snapToGrid/>
      <w:spacing w:line="360" w:lineRule="auto"/>
      <w:ind w:firstLine="851"/>
    </w:pPr>
    <w:rPr>
      <w:sz w:val="28"/>
      <w:szCs w:val="28"/>
    </w:rPr>
  </w:style>
  <w:style w:type="character" w:customStyle="1" w:styleId="32">
    <w:name w:val="Основний текст з відступом 3 Знак"/>
    <w:basedOn w:val="a0"/>
    <w:link w:val="31"/>
    <w:uiPriority w:val="99"/>
    <w:semiHidden/>
    <w:rPr>
      <w:sz w:val="16"/>
      <w:szCs w:val="16"/>
    </w:rPr>
  </w:style>
  <w:style w:type="paragraph" w:customStyle="1" w:styleId="12">
    <w:name w:val="Обычный №12"/>
    <w:basedOn w:val="a"/>
    <w:uiPriority w:val="99"/>
    <w:rsid w:val="00133171"/>
    <w:pPr>
      <w:widowControl/>
      <w:snapToGrid/>
      <w:ind w:firstLine="284"/>
    </w:pPr>
  </w:style>
  <w:style w:type="paragraph" w:customStyle="1" w:styleId="a5">
    <w:name w:val="Текст реферата"/>
    <w:basedOn w:val="a"/>
    <w:uiPriority w:val="99"/>
    <w:rsid w:val="00AD3AAF"/>
    <w:pPr>
      <w:widowControl/>
      <w:snapToGrid/>
      <w:spacing w:line="360" w:lineRule="auto"/>
      <w:ind w:firstLine="624"/>
    </w:pPr>
    <w:rPr>
      <w:rFonts w:ascii="Courier New" w:hAnsi="Courier New"/>
      <w:sz w:val="26"/>
    </w:rPr>
  </w:style>
  <w:style w:type="paragraph" w:styleId="a6">
    <w:name w:val="footnote text"/>
    <w:basedOn w:val="a"/>
    <w:link w:val="a7"/>
    <w:uiPriority w:val="99"/>
    <w:semiHidden/>
    <w:rsid w:val="00F67DDA"/>
    <w:pPr>
      <w:widowControl/>
      <w:snapToGrid/>
      <w:ind w:firstLine="0"/>
      <w:jc w:val="left"/>
    </w:pPr>
    <w:rPr>
      <w:sz w:val="20"/>
    </w:rPr>
  </w:style>
  <w:style w:type="character" w:customStyle="1" w:styleId="a7">
    <w:name w:val="Текст виноски Знак"/>
    <w:basedOn w:val="a0"/>
    <w:link w:val="a6"/>
    <w:uiPriority w:val="99"/>
    <w:semiHidden/>
    <w:rPr>
      <w:sz w:val="20"/>
      <w:szCs w:val="20"/>
    </w:rPr>
  </w:style>
  <w:style w:type="character" w:styleId="a8">
    <w:name w:val="footnote reference"/>
    <w:basedOn w:val="a0"/>
    <w:uiPriority w:val="99"/>
    <w:semiHidden/>
    <w:rsid w:val="00F67DDA"/>
    <w:rPr>
      <w:rFonts w:cs="Times New Roman"/>
      <w:vertAlign w:val="superscript"/>
    </w:rPr>
  </w:style>
  <w:style w:type="paragraph" w:styleId="a9">
    <w:name w:val="header"/>
    <w:basedOn w:val="a"/>
    <w:link w:val="aa"/>
    <w:uiPriority w:val="99"/>
    <w:rsid w:val="007E280D"/>
    <w:pPr>
      <w:widowControl/>
      <w:tabs>
        <w:tab w:val="center" w:pos="4677"/>
        <w:tab w:val="right" w:pos="9355"/>
      </w:tabs>
      <w:snapToGrid/>
      <w:ind w:firstLine="0"/>
      <w:jc w:val="left"/>
    </w:pPr>
    <w:rPr>
      <w:szCs w:val="24"/>
    </w:rPr>
  </w:style>
  <w:style w:type="character" w:customStyle="1" w:styleId="aa">
    <w:name w:val="Верхній колонтитул Знак"/>
    <w:basedOn w:val="a0"/>
    <w:link w:val="a9"/>
    <w:uiPriority w:val="99"/>
    <w:semiHidden/>
    <w:rPr>
      <w:sz w:val="24"/>
      <w:szCs w:val="24"/>
    </w:rPr>
  </w:style>
  <w:style w:type="character" w:customStyle="1" w:styleId="10">
    <w:name w:val="Заголовок 1 Знак"/>
    <w:aliases w:val="Заголовок 1 Знак1 Знак1,Заголовок 1 Знак Знак Знак,Знак1 Знак Знак Знак Знак,Заголовок 1 Знак1 Знак Знак,Заголовок 1 Знак Знак Знак Знак Знак"/>
    <w:basedOn w:val="a0"/>
    <w:link w:val="1"/>
    <w:uiPriority w:val="99"/>
    <w:locked/>
    <w:rsid w:val="007E280D"/>
    <w:rPr>
      <w:rFonts w:ascii="Arial" w:hAnsi="Arial" w:cs="Arial"/>
      <w:b/>
      <w:bCs/>
      <w:kern w:val="32"/>
      <w:sz w:val="32"/>
      <w:szCs w:val="32"/>
      <w:lang w:val="ru-RU" w:eastAsia="ru-RU" w:bidi="ar-SA"/>
    </w:rPr>
  </w:style>
  <w:style w:type="character" w:customStyle="1" w:styleId="22">
    <w:name w:val="Основний текст з відступом 2 Знак"/>
    <w:basedOn w:val="a0"/>
    <w:link w:val="21"/>
    <w:uiPriority w:val="99"/>
    <w:semiHidden/>
    <w:rPr>
      <w:sz w:val="24"/>
      <w:szCs w:val="24"/>
    </w:rPr>
  </w:style>
  <w:style w:type="paragraph" w:customStyle="1" w:styleId="BodyText21">
    <w:name w:val="Body Text 21"/>
    <w:basedOn w:val="a"/>
    <w:uiPriority w:val="99"/>
    <w:rsid w:val="007E280D"/>
    <w:pPr>
      <w:widowControl/>
      <w:snapToGrid/>
      <w:spacing w:line="360" w:lineRule="auto"/>
      <w:ind w:firstLine="0"/>
      <w:jc w:val="center"/>
    </w:pPr>
    <w:rPr>
      <w:b/>
      <w:bCs/>
      <w:i/>
      <w:iCs/>
      <w:sz w:val="28"/>
      <w:szCs w:val="28"/>
    </w:rPr>
  </w:style>
  <w:style w:type="paragraph" w:styleId="ab">
    <w:name w:val="Body Text Indent"/>
    <w:basedOn w:val="a"/>
    <w:link w:val="ac"/>
    <w:uiPriority w:val="99"/>
    <w:rsid w:val="00873B12"/>
    <w:pPr>
      <w:widowControl/>
      <w:snapToGrid/>
      <w:spacing w:after="120"/>
      <w:ind w:left="283" w:firstLine="0"/>
      <w:jc w:val="left"/>
    </w:pPr>
    <w:rPr>
      <w:szCs w:val="24"/>
    </w:rPr>
  </w:style>
  <w:style w:type="character" w:customStyle="1" w:styleId="ac">
    <w:name w:val="Основний текст з відступом Знак"/>
    <w:basedOn w:val="a0"/>
    <w:link w:val="ab"/>
    <w:uiPriority w:val="99"/>
    <w:semiHidden/>
    <w:rPr>
      <w:sz w:val="24"/>
      <w:szCs w:val="20"/>
    </w:rPr>
  </w:style>
  <w:style w:type="paragraph" w:customStyle="1" w:styleId="ad">
    <w:name w:val="Таблица"/>
    <w:basedOn w:val="a"/>
    <w:uiPriority w:val="99"/>
    <w:rsid w:val="00EA3043"/>
    <w:pPr>
      <w:widowControl/>
      <w:snapToGrid/>
      <w:ind w:firstLine="0"/>
    </w:pPr>
  </w:style>
  <w:style w:type="paragraph" w:styleId="ae">
    <w:name w:val="footer"/>
    <w:basedOn w:val="a"/>
    <w:link w:val="af"/>
    <w:uiPriority w:val="99"/>
    <w:rsid w:val="008B46EF"/>
    <w:pPr>
      <w:widowControl/>
      <w:tabs>
        <w:tab w:val="center" w:pos="4677"/>
        <w:tab w:val="right" w:pos="9355"/>
      </w:tabs>
      <w:snapToGrid/>
      <w:ind w:firstLine="0"/>
      <w:jc w:val="left"/>
    </w:pPr>
    <w:rPr>
      <w:szCs w:val="24"/>
    </w:rPr>
  </w:style>
  <w:style w:type="character" w:customStyle="1" w:styleId="af">
    <w:name w:val="Нижній колонтитул Знак"/>
    <w:basedOn w:val="a0"/>
    <w:link w:val="ae"/>
    <w:uiPriority w:val="99"/>
    <w:semiHidden/>
    <w:rPr>
      <w:sz w:val="24"/>
      <w:szCs w:val="20"/>
    </w:rPr>
  </w:style>
  <w:style w:type="character" w:styleId="af0">
    <w:name w:val="page number"/>
    <w:basedOn w:val="a0"/>
    <w:uiPriority w:val="99"/>
    <w:rsid w:val="008B46EF"/>
    <w:rPr>
      <w:rFonts w:cs="Times New Roman"/>
    </w:rPr>
  </w:style>
  <w:style w:type="paragraph" w:styleId="11">
    <w:name w:val="toc 1"/>
    <w:basedOn w:val="a"/>
    <w:next w:val="a"/>
    <w:autoRedefine/>
    <w:uiPriority w:val="99"/>
    <w:semiHidden/>
    <w:rsid w:val="008B46EF"/>
    <w:pPr>
      <w:widowControl/>
      <w:snapToGrid/>
      <w:ind w:firstLine="0"/>
      <w:jc w:val="left"/>
    </w:pPr>
    <w:rPr>
      <w:szCs w:val="24"/>
    </w:rPr>
  </w:style>
  <w:style w:type="paragraph" w:styleId="23">
    <w:name w:val="toc 2"/>
    <w:basedOn w:val="a"/>
    <w:next w:val="a"/>
    <w:autoRedefine/>
    <w:uiPriority w:val="99"/>
    <w:semiHidden/>
    <w:rsid w:val="008B46EF"/>
    <w:pPr>
      <w:widowControl/>
      <w:snapToGrid/>
      <w:ind w:left="240" w:firstLine="0"/>
      <w:jc w:val="left"/>
    </w:pPr>
    <w:rPr>
      <w:szCs w:val="24"/>
    </w:rPr>
  </w:style>
  <w:style w:type="paragraph" w:styleId="33">
    <w:name w:val="toc 3"/>
    <w:basedOn w:val="a"/>
    <w:next w:val="a"/>
    <w:autoRedefine/>
    <w:uiPriority w:val="99"/>
    <w:semiHidden/>
    <w:rsid w:val="008B46EF"/>
    <w:pPr>
      <w:widowControl/>
      <w:snapToGrid/>
      <w:ind w:left="480" w:firstLine="0"/>
      <w:jc w:val="left"/>
    </w:pPr>
    <w:rPr>
      <w:szCs w:val="24"/>
    </w:rPr>
  </w:style>
  <w:style w:type="character" w:styleId="af1">
    <w:name w:val="Hyperlink"/>
    <w:basedOn w:val="a0"/>
    <w:uiPriority w:val="99"/>
    <w:rsid w:val="008B46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074599">
      <w:marLeft w:val="0"/>
      <w:marRight w:val="0"/>
      <w:marTop w:val="0"/>
      <w:marBottom w:val="0"/>
      <w:divBdr>
        <w:top w:val="none" w:sz="0" w:space="0" w:color="auto"/>
        <w:left w:val="none" w:sz="0" w:space="0" w:color="auto"/>
        <w:bottom w:val="none" w:sz="0" w:space="0" w:color="auto"/>
        <w:right w:val="none" w:sz="0" w:space="0" w:color="auto"/>
      </w:divBdr>
    </w:div>
    <w:div w:id="1786074600">
      <w:marLeft w:val="0"/>
      <w:marRight w:val="0"/>
      <w:marTop w:val="0"/>
      <w:marBottom w:val="0"/>
      <w:divBdr>
        <w:top w:val="none" w:sz="0" w:space="0" w:color="auto"/>
        <w:left w:val="none" w:sz="0" w:space="0" w:color="auto"/>
        <w:bottom w:val="none" w:sz="0" w:space="0" w:color="auto"/>
        <w:right w:val="none" w:sz="0" w:space="0" w:color="auto"/>
      </w:divBdr>
    </w:div>
    <w:div w:id="1786074601">
      <w:marLeft w:val="0"/>
      <w:marRight w:val="0"/>
      <w:marTop w:val="0"/>
      <w:marBottom w:val="0"/>
      <w:divBdr>
        <w:top w:val="none" w:sz="0" w:space="0" w:color="auto"/>
        <w:left w:val="none" w:sz="0" w:space="0" w:color="auto"/>
        <w:bottom w:val="none" w:sz="0" w:space="0" w:color="auto"/>
        <w:right w:val="none" w:sz="0" w:space="0" w:color="auto"/>
      </w:divBdr>
    </w:div>
    <w:div w:id="1786074602">
      <w:marLeft w:val="0"/>
      <w:marRight w:val="0"/>
      <w:marTop w:val="0"/>
      <w:marBottom w:val="0"/>
      <w:divBdr>
        <w:top w:val="none" w:sz="0" w:space="0" w:color="auto"/>
        <w:left w:val="none" w:sz="0" w:space="0" w:color="auto"/>
        <w:bottom w:val="none" w:sz="0" w:space="0" w:color="auto"/>
        <w:right w:val="none" w:sz="0" w:space="0" w:color="auto"/>
      </w:divBdr>
    </w:div>
    <w:div w:id="1786074603">
      <w:marLeft w:val="0"/>
      <w:marRight w:val="0"/>
      <w:marTop w:val="0"/>
      <w:marBottom w:val="0"/>
      <w:divBdr>
        <w:top w:val="none" w:sz="0" w:space="0" w:color="auto"/>
        <w:left w:val="none" w:sz="0" w:space="0" w:color="auto"/>
        <w:bottom w:val="none" w:sz="0" w:space="0" w:color="auto"/>
        <w:right w:val="none" w:sz="0" w:space="0" w:color="auto"/>
      </w:divBdr>
    </w:div>
    <w:div w:id="1786074604">
      <w:marLeft w:val="0"/>
      <w:marRight w:val="0"/>
      <w:marTop w:val="0"/>
      <w:marBottom w:val="0"/>
      <w:divBdr>
        <w:top w:val="none" w:sz="0" w:space="0" w:color="auto"/>
        <w:left w:val="none" w:sz="0" w:space="0" w:color="auto"/>
        <w:bottom w:val="none" w:sz="0" w:space="0" w:color="auto"/>
        <w:right w:val="none" w:sz="0" w:space="0" w:color="auto"/>
      </w:divBdr>
      <w:divsChild>
        <w:div w:id="1786074605">
          <w:marLeft w:val="0"/>
          <w:marRight w:val="0"/>
          <w:marTop w:val="0"/>
          <w:marBottom w:val="0"/>
          <w:divBdr>
            <w:top w:val="none" w:sz="0" w:space="0" w:color="auto"/>
            <w:left w:val="none" w:sz="0" w:space="0" w:color="auto"/>
            <w:bottom w:val="none" w:sz="0" w:space="0" w:color="auto"/>
            <w:right w:val="none" w:sz="0" w:space="0" w:color="auto"/>
          </w:divBdr>
        </w:div>
      </w:divsChild>
    </w:div>
    <w:div w:id="1786074606">
      <w:marLeft w:val="0"/>
      <w:marRight w:val="0"/>
      <w:marTop w:val="0"/>
      <w:marBottom w:val="0"/>
      <w:divBdr>
        <w:top w:val="none" w:sz="0" w:space="0" w:color="auto"/>
        <w:left w:val="none" w:sz="0" w:space="0" w:color="auto"/>
        <w:bottom w:val="none" w:sz="0" w:space="0" w:color="auto"/>
        <w:right w:val="none" w:sz="0" w:space="0" w:color="auto"/>
      </w:divBdr>
    </w:div>
    <w:div w:id="1786074607">
      <w:marLeft w:val="0"/>
      <w:marRight w:val="0"/>
      <w:marTop w:val="0"/>
      <w:marBottom w:val="0"/>
      <w:divBdr>
        <w:top w:val="none" w:sz="0" w:space="0" w:color="auto"/>
        <w:left w:val="none" w:sz="0" w:space="0" w:color="auto"/>
        <w:bottom w:val="none" w:sz="0" w:space="0" w:color="auto"/>
        <w:right w:val="none" w:sz="0" w:space="0" w:color="auto"/>
      </w:divBdr>
      <w:divsChild>
        <w:div w:id="178607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theme" Target="theme/theme1.xml"/><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______Microsoft_Excel_97-20032.xls"/><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7.bin"/><Relationship Id="rId112" Type="http://schemas.openxmlformats.org/officeDocument/2006/relationships/image" Target="media/image56.emf"/><Relationship Id="rId16" Type="http://schemas.openxmlformats.org/officeDocument/2006/relationships/oleObject" Target="embeddings/oleObject5.bin"/><Relationship Id="rId107" Type="http://schemas.openxmlformats.org/officeDocument/2006/relationships/oleObject" Target="embeddings/oleObject46.bin"/><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oleObject" Target="embeddings/______Microsoft_Excel_97-20031.xls"/><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2.bin"/><Relationship Id="rId102" Type="http://schemas.openxmlformats.org/officeDocument/2006/relationships/image" Target="media/image51.wmf"/><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0.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4.wmf"/><Relationship Id="rId64" Type="http://schemas.openxmlformats.org/officeDocument/2006/relationships/image" Target="media/image32.emf"/><Relationship Id="rId69" Type="http://schemas.openxmlformats.org/officeDocument/2006/relationships/oleObject" Target="embeddings/oleObject27.bin"/><Relationship Id="rId113" Type="http://schemas.openxmlformats.org/officeDocument/2006/relationships/image" Target="media/image57.emf"/><Relationship Id="rId80" Type="http://schemas.openxmlformats.org/officeDocument/2006/relationships/image" Target="media/image40.wmf"/><Relationship Id="rId85" Type="http://schemas.openxmlformats.org/officeDocument/2006/relationships/oleObject" Target="embeddings/oleObject35.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oleObject" Target="embeddings/oleObject23.bin"/><Relationship Id="rId103" Type="http://schemas.openxmlformats.org/officeDocument/2006/relationships/oleObject" Target="embeddings/oleObject44.bin"/><Relationship Id="rId108" Type="http://schemas.openxmlformats.org/officeDocument/2006/relationships/image" Target="media/image54.wmf"/><Relationship Id="rId54" Type="http://schemas.openxmlformats.org/officeDocument/2006/relationships/image" Target="media/image27.emf"/><Relationship Id="rId70" Type="http://schemas.openxmlformats.org/officeDocument/2006/relationships/image" Target="media/image35.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4.wmf"/><Relationship Id="rId49" Type="http://schemas.openxmlformats.org/officeDocument/2006/relationships/oleObject" Target="embeddings/oleObject19.bin"/><Relationship Id="rId114"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______Microsoft_Excel_97-20034.xls"/><Relationship Id="rId73" Type="http://schemas.openxmlformats.org/officeDocument/2006/relationships/oleObject" Target="embeddings/oleObject29.bin"/><Relationship Id="rId78" Type="http://schemas.openxmlformats.org/officeDocument/2006/relationships/image" Target="media/image39.wmf"/><Relationship Id="rId81" Type="http://schemas.openxmlformats.org/officeDocument/2006/relationships/oleObject" Target="embeddings/oleObject33.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oleObject" Target="embeddings/oleObject47.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______Microsoft_Excel_97-20033.xls"/><Relationship Id="rId76" Type="http://schemas.openxmlformats.org/officeDocument/2006/relationships/image" Target="media/image38.wmf"/><Relationship Id="rId97" Type="http://schemas.openxmlformats.org/officeDocument/2006/relationships/oleObject" Target="embeddings/oleObject41.bin"/><Relationship Id="rId104" Type="http://schemas.openxmlformats.org/officeDocument/2006/relationships/image" Target="media/image52.wmf"/><Relationship Id="rId7" Type="http://schemas.openxmlformats.org/officeDocument/2006/relationships/image" Target="media/image3.wmf"/><Relationship Id="rId71" Type="http://schemas.openxmlformats.org/officeDocument/2006/relationships/oleObject" Target="embeddings/oleObject28.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image" Target="media/image55.wmf"/><Relationship Id="rId115" Type="http://schemas.openxmlformats.org/officeDocument/2006/relationships/footer" Target="footer2.xml"/><Relationship Id="rId61" Type="http://schemas.openxmlformats.org/officeDocument/2006/relationships/oleObject" Target="embeddings/oleObject24.bin"/><Relationship Id="rId82" Type="http://schemas.openxmlformats.org/officeDocument/2006/relationships/image" Target="media/image41.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1.bin"/><Relationship Id="rId100" Type="http://schemas.openxmlformats.org/officeDocument/2006/relationships/image" Target="media/image50.wmf"/><Relationship Id="rId105" Type="http://schemas.openxmlformats.org/officeDocument/2006/relationships/oleObject" Target="embeddings/oleObject45.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oleObject" Target="embeddings/oleObject39.bin"/><Relationship Id="rId98"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3.emf"/><Relationship Id="rId67" Type="http://schemas.openxmlformats.org/officeDocument/2006/relationships/oleObject" Target="embeddings/oleObject26.bin"/><Relationship Id="rId116"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oleObject" Target="embeddings/oleObject16.bin"/><Relationship Id="rId62" Type="http://schemas.openxmlformats.org/officeDocument/2006/relationships/image" Target="media/image31.wmf"/><Relationship Id="rId83" Type="http://schemas.openxmlformats.org/officeDocument/2006/relationships/oleObject" Target="embeddings/oleObject34.bin"/><Relationship Id="rId88" Type="http://schemas.openxmlformats.org/officeDocument/2006/relationships/image" Target="media/image44.wmf"/><Relationship Id="rId111" Type="http://schemas.openxmlformats.org/officeDocument/2006/relationships/oleObject" Target="embeddings/oleObject48.bin"/><Relationship Id="rId15" Type="http://schemas.openxmlformats.org/officeDocument/2006/relationships/image" Target="media/image7.wmf"/><Relationship Id="rId36" Type="http://schemas.openxmlformats.org/officeDocument/2006/relationships/image" Target="media/image18.emf"/><Relationship Id="rId57" Type="http://schemas.openxmlformats.org/officeDocument/2006/relationships/oleObject" Target="embeddings/oleObject22.bin"/><Relationship Id="rId106" Type="http://schemas.openxmlformats.org/officeDocument/2006/relationships/image" Target="media/image53.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16977</Words>
  <Characters>96773</Characters>
  <Application>Microsoft Office Word</Application>
  <DocSecurity>0</DocSecurity>
  <Lines>806</Lines>
  <Paragraphs>227</Paragraphs>
  <ScaleCrop>false</ScaleCrop>
  <Company>Microsoft</Company>
  <LinksUpToDate>false</LinksUpToDate>
  <CharactersWithSpaces>113523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2014-08-19T12:18:00Z</dcterms:created>
  <dcterms:modified xsi:type="dcterms:W3CDTF">2014-08-19T12:18:00Z</dcterms:modified>
</cp:coreProperties>
</file>