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0B" w:rsidRDefault="0093777E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Лікарські рослини</w:t>
      </w:r>
    </w:p>
    <w:p w:rsidR="00390E0B" w:rsidRDefault="0093777E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та їх застосування</w:t>
      </w:r>
    </w:p>
    <w:p w:rsidR="00390E0B" w:rsidRDefault="0093777E">
      <w:pPr>
        <w:spacing w:line="360" w:lineRule="auto"/>
        <w:jc w:val="center"/>
        <w:rPr>
          <w:rFonts w:ascii="Algerian" w:hAnsi="Algerian"/>
          <w:i/>
          <w:iCs/>
          <w:sz w:val="56"/>
          <w:lang w:val="uk-UA"/>
        </w:rPr>
      </w:pPr>
      <w:r>
        <w:rPr>
          <w:rFonts w:ascii="Algerian" w:hAnsi="Algerian"/>
          <w:i/>
          <w:iCs/>
          <w:sz w:val="56"/>
        </w:rPr>
        <w:t>(</w:t>
      </w:r>
      <w:r>
        <w:rPr>
          <w:rFonts w:ascii="Algerian" w:hAnsi="Algerian"/>
          <w:i/>
          <w:iCs/>
          <w:sz w:val="56"/>
          <w:lang w:val="uk-UA"/>
        </w:rPr>
        <w:t>кмин</w:t>
      </w:r>
      <w:r>
        <w:rPr>
          <w:rFonts w:ascii="Algerian" w:hAnsi="Algerian"/>
          <w:i/>
          <w:iCs/>
          <w:sz w:val="56"/>
        </w:rPr>
        <w:t xml:space="preserve">, </w:t>
      </w:r>
      <w:r>
        <w:rPr>
          <w:rFonts w:ascii="Algerian" w:hAnsi="Algerian"/>
          <w:i/>
          <w:iCs/>
          <w:sz w:val="56"/>
          <w:lang w:val="uk-UA"/>
        </w:rPr>
        <w:t>нагідки</w:t>
      </w:r>
      <w:r>
        <w:rPr>
          <w:rFonts w:ascii="Algerian" w:hAnsi="Algerian"/>
          <w:i/>
          <w:iCs/>
          <w:sz w:val="56"/>
        </w:rPr>
        <w:t>,</w:t>
      </w:r>
      <w:r>
        <w:rPr>
          <w:rFonts w:ascii="Algerian" w:hAnsi="Algerian"/>
          <w:i/>
          <w:iCs/>
          <w:sz w:val="56"/>
          <w:lang w:val="uk-UA"/>
        </w:rPr>
        <w:t xml:space="preserve"> фіалка</w:t>
      </w:r>
      <w:r>
        <w:rPr>
          <w:rFonts w:ascii="Algerian" w:hAnsi="Algerian"/>
          <w:i/>
          <w:iCs/>
          <w:sz w:val="56"/>
        </w:rPr>
        <w:t>)</w:t>
      </w:r>
    </w:p>
    <w:p w:rsidR="00390E0B" w:rsidRDefault="0093777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b/>
          <w:color w:val="000000"/>
          <w:sz w:val="28"/>
          <w:szCs w:val="23"/>
          <w:lang w:val="uk-UA"/>
        </w:rPr>
        <w:br w:type="page"/>
        <w:t xml:space="preserve">Кмин звичайний </w:t>
      </w:r>
      <w:r>
        <w:rPr>
          <w:b/>
          <w:color w:val="000000"/>
          <w:sz w:val="28"/>
          <w:szCs w:val="23"/>
          <w:lang w:val="en-US"/>
        </w:rPr>
        <w:t>(Carum carvi L.)</w:t>
      </w:r>
    </w:p>
    <w:p w:rsidR="00390E0B" w:rsidRDefault="0093777E">
      <w:pPr>
        <w:pStyle w:val="a3"/>
        <w:rPr>
          <w:szCs w:val="24"/>
        </w:rPr>
      </w:pPr>
      <w:r>
        <w:t>Кмин звичайний — дворічна рослина з родини зонтикових. У дико</w:t>
      </w:r>
      <w:r>
        <w:softHyphen/>
        <w:t>му стані росте майже по всій території колишнього СРСР. Поширений • по лісових галявинах, узліссях, на луках та по балках. Цю рослину ку</w:t>
      </w:r>
      <w:r>
        <w:softHyphen/>
        <w:t>льтивують для ефірної олії.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Рослина має пряме, гладеньке, порожнисте стебло до 80 см заввиш</w:t>
      </w:r>
      <w:r>
        <w:rPr>
          <w:color w:val="000000"/>
          <w:sz w:val="28"/>
          <w:szCs w:val="19"/>
          <w:lang w:val="uk-UA"/>
        </w:rPr>
        <w:softHyphen/>
        <w:t>ки. Листки трійчастопірчасті, лінійно-ланцетовидні. Квітки білі, на дов</w:t>
      </w:r>
      <w:r>
        <w:rPr>
          <w:color w:val="000000"/>
          <w:sz w:val="28"/>
          <w:szCs w:val="19"/>
          <w:lang w:val="uk-UA"/>
        </w:rPr>
        <w:softHyphen/>
        <w:t>гих квітконіжках, у складних зонтиках, як у кропу Плід сплюснутий, коричневого кольору Смак кмину пряний, плід запашний Цвіте у червні-липні.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 xml:space="preserve">Для виготовлення ліків використовують плоди (насіння) кмину, траву й кореневища. Плоди містять 3—7 % ефірної олії, до складу якої входить 50—65% карвону, 35—55 </w:t>
      </w:r>
      <w:r>
        <w:rPr>
          <w:iCs/>
          <w:color w:val="000000"/>
          <w:sz w:val="28"/>
          <w:szCs w:val="19"/>
          <w:lang w:val="uk-UA"/>
        </w:rPr>
        <w:t xml:space="preserve">% </w:t>
      </w:r>
      <w:r>
        <w:rPr>
          <w:color w:val="000000"/>
          <w:sz w:val="28"/>
          <w:szCs w:val="19"/>
          <w:lang w:val="uk-UA"/>
        </w:rPr>
        <w:t>лимонену, крім цього, спирти (карвакрол, дигідрокарвсол, нео- та ізогідрокарвсол, дигідропінол) й -ацетальдегід. Після перегонки із водяним паром ефірної олії з насіння можна одержати 14—22 % жирної олії, яка містить до 16 % густої ре</w:t>
      </w:r>
      <w:r>
        <w:rPr>
          <w:color w:val="000000"/>
          <w:sz w:val="28"/>
          <w:szCs w:val="19"/>
          <w:lang w:val="uk-UA"/>
        </w:rPr>
        <w:softHyphen/>
        <w:t>човини — замінника масла какао. Плоди кмину мають також флавоно</w:t>
      </w:r>
      <w:r>
        <w:rPr>
          <w:color w:val="000000"/>
          <w:sz w:val="28"/>
          <w:szCs w:val="19"/>
          <w:lang w:val="uk-UA"/>
        </w:rPr>
        <w:softHyphen/>
        <w:t>їди кверцетин і кемпферол, а трава — ще й ізорамнетин.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Водні та масляні екстракти з насіння, як і всі рослинні гіркоти, ма</w:t>
      </w:r>
      <w:r>
        <w:rPr>
          <w:color w:val="000000"/>
          <w:sz w:val="28"/>
          <w:szCs w:val="19"/>
          <w:lang w:val="uk-UA"/>
        </w:rPr>
        <w:softHyphen/>
        <w:t>ють властивість збуджувати апетит, підвищувати секреторну й моторну функцію шлунка, дещо збільшують жовчовиділення. Одначе основною фармакологічною здатністю насіння рослини вважають спазмолітичну дію на гладенькі м'язи органів травної системи та властивість гальмува</w:t>
      </w:r>
      <w:r>
        <w:rPr>
          <w:color w:val="000000"/>
          <w:sz w:val="28"/>
          <w:szCs w:val="19"/>
          <w:lang w:val="uk-UA"/>
        </w:rPr>
        <w:softHyphen/>
        <w:t>ти ферментативні процеси при патології цієї системи.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Плоди кмину мають також діуретичну й лактогенну дію, сприяють виділенню слизу та харкотиння.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Галенові препарати кмину застосовують під час спастичних станів і порушень функції кишок (диспепсії різної етіології, ентерити, коліти з метеоризмом, закрепи) Особливо широко їх використовують для ліку</w:t>
      </w:r>
      <w:r>
        <w:rPr>
          <w:color w:val="000000"/>
          <w:sz w:val="28"/>
          <w:szCs w:val="19"/>
          <w:lang w:val="uk-UA"/>
        </w:rPr>
        <w:softHyphen/>
        <w:t>вання дітей та хворих похилого віку.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Найчастіше плоди кмину призначають у комбінації з іншими лікарськими рослинами. Так, ці плоди входять до складу багатьох лікарських зборів: шлункового, вітрогінного, апетитного, послаблюваль-ного і седативного.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При дитячих хворобах, які супроводжуються здуттям живота в ди</w:t>
      </w:r>
      <w:r>
        <w:rPr>
          <w:color w:val="000000"/>
          <w:sz w:val="28"/>
          <w:szCs w:val="19"/>
          <w:lang w:val="uk-UA"/>
        </w:rPr>
        <w:softHyphen/>
        <w:t>тини, беруть 1 столову ложку цього насіння, варять його в 1 склянці окропу протягом 5—10 хв, підсолоджують цукром і дають дитині пити по 1 чайній ложечці 5—6 разів на день.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Од метеоризму в дорослих кмин краще діє, коли його насіння (2 столові ложки) змішати з насінням кропу (1 чайна ложка), додати стільки ж дрібно порізаних листків деревію та 1 столову ложку вівса, заварити все це 2 склянками окропу, настояти протягом Ю^хв і вживати по 2 столові ложки через кожні 2 год.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Добрим засобом од хронічного метеоризму вважають відвар із суміші таких рослин: насіння кмину — 2 столові ложки, насіння кро</w:t>
      </w:r>
      <w:r>
        <w:rPr>
          <w:color w:val="000000"/>
          <w:sz w:val="28"/>
          <w:szCs w:val="19"/>
          <w:lang w:val="uk-UA"/>
        </w:rPr>
        <w:softHyphen/>
        <w:t>пу — 1 столова ложка, листків деревію — 2 столові ложки, дрібно по</w:t>
      </w:r>
      <w:r>
        <w:rPr>
          <w:color w:val="000000"/>
          <w:sz w:val="28"/>
          <w:szCs w:val="19"/>
          <w:lang w:val="uk-UA"/>
        </w:rPr>
        <w:softHyphen/>
        <w:t>різаної вівсяної соломи — 3 столові ложки, кореня аїру — 1 столова ложка, подрібненого кореня валеріани — 1 столова ложка. Три столові ложки цієї суміші (кожна з горою) заливають 3 склянками сирої води, кип'ятять 15 хв і п'ють по 1 склянці тричі щодня (М. А. Носаль).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В науковій медицині використовують як відхаркувальний, пронос</w:t>
      </w:r>
      <w:r>
        <w:rPr>
          <w:color w:val="000000"/>
          <w:sz w:val="28"/>
          <w:szCs w:val="19"/>
          <w:lang w:val="uk-UA"/>
        </w:rPr>
        <w:softHyphen/>
        <w:t>ний і вітрогінний засіб олію з кмину. Для відхаркування її п'ють по 1 — З краплі на чарку води тричі на день або вживають кминний спирт по 1 чайній ложці 3—4 рази щодня. Кмин входить до складу деяких відхаркувальних препаратів (пектусин), а його насіння — до складу вітрогінного, шлункового та заспокійливого чаїв.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Кмин — дуже поширена в нашій країні харчова пряно-ароматична рослина. Здавна знали і любили його в народі й широко застосовували насіння кмину—для випікання хліба, особливо житнього, виготовлен</w:t>
      </w:r>
      <w:r>
        <w:rPr>
          <w:color w:val="000000"/>
          <w:sz w:val="28"/>
          <w:szCs w:val="19"/>
          <w:lang w:val="uk-UA"/>
        </w:rPr>
        <w:softHyphen/>
        <w:t>ня булочок та млинців, для приготування супів і сиру. Навіть картопля в лушпинні («мундирах»), відварена з насінням кмину, має особливий аромат і смак. Додають це насіння під час квашення капусти та засолю</w:t>
      </w:r>
      <w:r>
        <w:rPr>
          <w:color w:val="000000"/>
          <w:sz w:val="28"/>
          <w:szCs w:val="19"/>
          <w:lang w:val="uk-UA"/>
        </w:rPr>
        <w:softHyphen/>
        <w:t>вання огірків, помідорів і вживають у виробництві лікерів. Літнього ча</w:t>
      </w:r>
      <w:r>
        <w:rPr>
          <w:color w:val="000000"/>
          <w:sz w:val="28"/>
          <w:szCs w:val="19"/>
          <w:lang w:val="uk-UA"/>
        </w:rPr>
        <w:softHyphen/>
        <w:t>су молоду рослину у свіжому вигляді можна використовувати в салатах, взимку — у вигляді порошку, корені — як прянощі.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iCs/>
          <w:color w:val="000000"/>
          <w:sz w:val="28"/>
          <w:szCs w:val="19"/>
          <w:lang w:val="uk-UA"/>
        </w:rPr>
        <w:t xml:space="preserve">Салат із кмину з капустою. </w:t>
      </w:r>
      <w:r>
        <w:rPr>
          <w:color w:val="000000"/>
          <w:sz w:val="28"/>
          <w:szCs w:val="19"/>
          <w:lang w:val="uk-UA"/>
        </w:rPr>
        <w:t>20—ЗО г молодих пагінців і листків кми</w:t>
      </w:r>
      <w:r>
        <w:rPr>
          <w:color w:val="000000"/>
          <w:sz w:val="28"/>
          <w:szCs w:val="19"/>
          <w:lang w:val="uk-UA"/>
        </w:rPr>
        <w:softHyphen/>
        <w:t>ну, 150 г квашеної капусти, 15 г соняшникової олії. Вимитим і дрібно посіченим кмином посипають підготовлену капусту, заправляють її олією.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iCs/>
          <w:color w:val="000000"/>
          <w:sz w:val="28"/>
          <w:szCs w:val="19"/>
          <w:lang w:val="uk-UA"/>
        </w:rPr>
        <w:t xml:space="preserve">Порошок кмину з кропом. </w:t>
      </w:r>
      <w:r>
        <w:rPr>
          <w:color w:val="000000"/>
          <w:sz w:val="28"/>
          <w:szCs w:val="19"/>
          <w:lang w:val="uk-UA"/>
        </w:rPr>
        <w:t>Висушене насіння кмину змішують по</w:t>
      </w:r>
      <w:r>
        <w:rPr>
          <w:color w:val="000000"/>
          <w:sz w:val="28"/>
          <w:szCs w:val="19"/>
          <w:lang w:val="uk-UA"/>
        </w:rPr>
        <w:softHyphen/>
        <w:t>рівну із сухою зеленню кропу, подрібнюють за допомогою кавомолки й використовують для заправки м'ясних та овочевих супів.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iCs/>
          <w:color w:val="000000"/>
          <w:sz w:val="28"/>
          <w:szCs w:val="19"/>
          <w:lang w:val="uk-UA"/>
        </w:rPr>
        <w:t xml:space="preserve">Супова заправка з кореневищ кмину. </w:t>
      </w:r>
      <w:r>
        <w:rPr>
          <w:color w:val="000000"/>
          <w:sz w:val="28"/>
          <w:szCs w:val="19"/>
          <w:lang w:val="uk-UA"/>
        </w:rPr>
        <w:t>Промиті кореневища кмину подрібнюють за допомогою м'ясорубки, кладуть у суп за 5—10 хв до го</w:t>
      </w:r>
      <w:r>
        <w:rPr>
          <w:color w:val="000000"/>
          <w:sz w:val="28"/>
          <w:szCs w:val="19"/>
          <w:lang w:val="uk-UA"/>
        </w:rPr>
        <w:softHyphen/>
        <w:t>товності.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 xml:space="preserve">Дуже смачний </w:t>
      </w:r>
      <w:r>
        <w:rPr>
          <w:iCs/>
          <w:color w:val="000000"/>
          <w:sz w:val="28"/>
          <w:szCs w:val="19"/>
          <w:lang w:val="uk-UA"/>
        </w:rPr>
        <w:t xml:space="preserve">сир із листками кмину, </w:t>
      </w:r>
      <w:r>
        <w:rPr>
          <w:color w:val="000000"/>
          <w:sz w:val="28"/>
          <w:szCs w:val="19"/>
          <w:lang w:val="uk-UA"/>
        </w:rPr>
        <w:t>як солений, так і солодкий: дрібно посічені листки змішують із сиром, додають соняшникової олії й солі або сметани й цукру.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Жінкам, що годують дітей грудним молоком, для збільшення його кількості рекомендують їсти хліб, випечений із кмином, та пити сметану, в якій варився кмин. Спосіб приготування: 1 столова -ложка насіння кмину на 1 склянку сметани, кип'ятити на слабкому вогні 3 хв.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Кминове насіння корисне при судомах, невралгії та хворобах сечо</w:t>
      </w:r>
      <w:r>
        <w:rPr>
          <w:color w:val="000000"/>
          <w:sz w:val="28"/>
          <w:szCs w:val="19"/>
          <w:lang w:val="uk-UA"/>
        </w:rPr>
        <w:softHyphen/>
        <w:t>статевих органів, оскільки воно діє заспокійливо. Його вживають як дієтичний засіб, додаючи як приправу до супу або іншої страви, до хлі</w:t>
      </w:r>
      <w:r>
        <w:rPr>
          <w:color w:val="000000"/>
          <w:sz w:val="28"/>
          <w:szCs w:val="19"/>
          <w:lang w:val="uk-UA"/>
        </w:rPr>
        <w:softHyphen/>
        <w:t>ба й булочок під час випікання.</w:t>
      </w:r>
    </w:p>
    <w:p w:rsidR="00390E0B" w:rsidRDefault="0093777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  <w:lang w:val="en-US"/>
        </w:rPr>
      </w:pPr>
      <w:r>
        <w:rPr>
          <w:color w:val="000000"/>
          <w:sz w:val="28"/>
          <w:szCs w:val="23"/>
          <w:lang w:val="uk-UA"/>
        </w:rPr>
        <w:br w:type="page"/>
      </w:r>
      <w:r>
        <w:rPr>
          <w:b/>
          <w:bCs/>
          <w:color w:val="000000"/>
          <w:sz w:val="28"/>
          <w:szCs w:val="23"/>
          <w:lang w:val="uk-UA"/>
        </w:rPr>
        <w:t xml:space="preserve">Нагідки лікарські </w:t>
      </w:r>
      <w:r>
        <w:rPr>
          <w:b/>
          <w:bCs/>
          <w:color w:val="000000"/>
          <w:sz w:val="28"/>
          <w:szCs w:val="23"/>
          <w:lang w:val="en-US"/>
        </w:rPr>
        <w:t>(Calendula officinalis L.)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Здебільшого ця однорічна рослина вирощується як декоративна. Належить до родини складноцвітих. З лікувальною метою використову</w:t>
      </w:r>
      <w:r>
        <w:rPr>
          <w:color w:val="000000"/>
          <w:sz w:val="28"/>
          <w:szCs w:val="18"/>
          <w:lang w:val="uk-UA"/>
        </w:rPr>
        <w:softHyphen/>
        <w:t>ють квітки, які зривають із пелюстками і сушать у затінку  Цвіте рослина з липня до кінця вересня.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Стебло рослини прямостояче, заввишки ЗО—60 см, гіллясте до са</w:t>
      </w:r>
      <w:r>
        <w:rPr>
          <w:color w:val="000000"/>
          <w:sz w:val="28"/>
          <w:szCs w:val="18"/>
          <w:lang w:val="uk-UA"/>
        </w:rPr>
        <w:softHyphen/>
        <w:t>мої основи, покрите залозистими волосками. Листки видовжені. Квітки жовті або оранжеві, на довгих ніжках, зібрані на верхівках стебел у кошикуваті суцвіття. Ці кошики великі, з плоскими квітколожами і зелени</w:t>
      </w:r>
      <w:r>
        <w:rPr>
          <w:color w:val="000000"/>
          <w:sz w:val="28"/>
          <w:szCs w:val="18"/>
          <w:lang w:val="uk-UA"/>
        </w:rPr>
        <w:softHyphen/>
        <w:t>ми обгортками. Обгортка складається з 1—2 рядів зелених продовгува</w:t>
      </w:r>
      <w:r>
        <w:rPr>
          <w:color w:val="000000"/>
          <w:sz w:val="28"/>
          <w:szCs w:val="18"/>
          <w:lang w:val="uk-UA"/>
        </w:rPr>
        <w:softHyphen/>
        <w:t>то-ланцетоподібних, на верхівці загострених листочків. Крайові квітки язичкові, серединні — трубчасті, двостатеві, але безплідні і продукують тільки пилок. Плоди—сім'янки, розташовані в 2—3 ряди; зовнішні — серповидні або перснеподібні, великі, середні — більш мілкі, гачкуватої форми.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В медицині використовують висушені квіткові кошики, які заго</w:t>
      </w:r>
      <w:r>
        <w:rPr>
          <w:color w:val="000000"/>
          <w:sz w:val="28"/>
          <w:szCs w:val="18"/>
          <w:lang w:val="uk-UA"/>
        </w:rPr>
        <w:softHyphen/>
        <w:t>товляють в період горизонтального розміщення язичкових квіток. Коши</w:t>
      </w:r>
      <w:r>
        <w:rPr>
          <w:color w:val="000000"/>
          <w:sz w:val="28"/>
          <w:szCs w:val="18"/>
          <w:lang w:val="uk-UA"/>
        </w:rPr>
        <w:softHyphen/>
        <w:t>ки обривають біля самої основи квітконосної ніжки. Зібрану сировину швидко сушать на відкритому повітрі (у тіні), в добре провітрюваному приміщенні або в спеціальних сушарнях при температурі, не вищій від 45 °С, і посиленій вентиляції.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Квіткові кошики містять близько 3,5 % флавоноїдів (гетерозид ізо-рамнетину), флавохром, флавоксантин, близько 3 % каротиноїдів (ка</w:t>
      </w:r>
      <w:r>
        <w:rPr>
          <w:color w:val="000000"/>
          <w:sz w:val="28"/>
          <w:szCs w:val="18"/>
          <w:lang w:val="uk-UA"/>
        </w:rPr>
        <w:softHyphen/>
        <w:t>ротин, лікопін, віолоксантин, цитраксантин, рубіксантин). Особливо ба</w:t>
      </w:r>
      <w:r>
        <w:rPr>
          <w:color w:val="000000"/>
          <w:sz w:val="28"/>
          <w:szCs w:val="18"/>
          <w:lang w:val="uk-UA"/>
        </w:rPr>
        <w:softHyphen/>
        <w:t>гаті на каротиноїди яскраво забарвлені сорти нагідок. З квіток виділені також вуглеводи парафінового ряду і 2 ситостерини, а в суцвіттях нагідок є аскорбінова кислота, смоли, "До 4 % слизистих речовин, біля 8 % органічних кислот (яблучна, пентадецилова, саліцилова), незначна кількість ефірної олії.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Листки і стебла містять сапоніни (дають при гідролізі олеанову та глюкуронову кислоти), ненасичені тритерпендіоли (арнідіол і фарадіол), до 19% гіркої речовини календену та дубильні речовини.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З коренів нагідок виділені тритерпенові глікозиди (сапоніни), похідні олеанолової кислоти — календулозиди А і В. У насінні знайдена жирна олія, яка складається в основному з гліцеридів лаурииової та пальмітинової кислот.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Експериментальне доведено, що препарати нагідок мають протиза-пальні, бактерицидні, гіпотензивні, седативні властивості; крім того, во</w:t>
      </w:r>
      <w:r>
        <w:rPr>
          <w:color w:val="000000"/>
          <w:sz w:val="28"/>
          <w:szCs w:val="18"/>
          <w:lang w:val="uk-UA"/>
        </w:rPr>
        <w:softHyphen/>
        <w:t>ни знижують рефлекторну збудливість і посилюють діяльність серця.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А. Д. Турова, досліджуючи настойку календули, призначала її жінкам з гіпертонічною хворобою, що виникла внаслідок клімакте</w:t>
      </w:r>
      <w:r>
        <w:rPr>
          <w:color w:val="000000"/>
          <w:sz w:val="28"/>
          <w:szCs w:val="18"/>
          <w:lang w:val="uk-UA"/>
        </w:rPr>
        <w:softHyphen/>
        <w:t>ричних або передклімактеричних вегетативних розладів. У результаті впливу препарату на нервову систему знижувалась рефлекторна збудливість, уповільнювався ритм серцевих скорочень. При цьому, зни</w:t>
      </w:r>
      <w:r>
        <w:rPr>
          <w:color w:val="000000"/>
          <w:sz w:val="28"/>
          <w:szCs w:val="18"/>
          <w:lang w:val="uk-UA"/>
        </w:rPr>
        <w:softHyphen/>
        <w:t>кав головний біль, поліпшувався сон (пригнічувальна дія на центри довгастого мозку, зокрема на судиноруховий центр), зменшувались за</w:t>
      </w:r>
      <w:r>
        <w:rPr>
          <w:color w:val="000000"/>
          <w:sz w:val="28"/>
          <w:szCs w:val="18"/>
          <w:lang w:val="uk-UA"/>
        </w:rPr>
        <w:softHyphen/>
        <w:t>дишка і набряки, зникали пітливість, запаморочення, больові відчуття в ділянці серця, носові кровотечі, поліпшувалась пам'ять. і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В. А. Шевельов проводив дослідження настойки календули в дозі 0,1—0,2 г (в перерахунку на суху масу) на мишах і жабах. Встановлена пригнічуюча дія її на центральну.нервову систему: рухи тварин і скоро</w:t>
      </w:r>
      <w:r>
        <w:rPr>
          <w:color w:val="000000"/>
          <w:sz w:val="28"/>
          <w:szCs w:val="18"/>
          <w:lang w:val="uk-UA"/>
        </w:rPr>
        <w:softHyphen/>
        <w:t>чення серця сповільнюються, зменшуються рухомість, больова, чутливість. Дихання стає глибоким і нечастим. Така дія препаратів ка</w:t>
      </w:r>
      <w:r>
        <w:rPr>
          <w:color w:val="000000"/>
          <w:sz w:val="28"/>
          <w:szCs w:val="18"/>
          <w:lang w:val="uk-UA"/>
        </w:rPr>
        <w:softHyphen/>
        <w:t>лендули була виражена не тільки у здорових тварин, але й у збуджених фенаміном.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У дослідах на кішках встановлено, що препарати календули викли</w:t>
      </w:r>
      <w:r>
        <w:rPr>
          <w:color w:val="000000"/>
          <w:sz w:val="28"/>
          <w:szCs w:val="18"/>
          <w:lang w:val="uk-UA"/>
        </w:rPr>
        <w:softHyphen/>
        <w:t>кають сон і заспокоєння. Сонливість у тварин триває 3—4 год, а пригнічення спостерігали протягом 5—6 год. Тривалість і глибина пригніченого стану залежали від дози. Слід зауважити, що пригнічення виникало і у кішок, збуджених фенаміном.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У гострих дослідах на кроликах і кішках препарати нагідок знижу</w:t>
      </w:r>
      <w:r>
        <w:rPr>
          <w:color w:val="000000"/>
          <w:sz w:val="28"/>
          <w:szCs w:val="18"/>
          <w:lang w:val="uk-UA"/>
        </w:rPr>
        <w:softHyphen/>
        <w:t>вали артеріальний тиск, нормалізували дихання.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В клінічних умовах встановлено, що настій, сік, порошок, екстракт нагідок знижують інтоксикацію, усувають явища диспепсії, зокрема ну</w:t>
      </w:r>
      <w:r>
        <w:rPr>
          <w:color w:val="000000"/>
          <w:sz w:val="28"/>
          <w:szCs w:val="18"/>
          <w:lang w:val="uk-UA"/>
        </w:rPr>
        <w:softHyphen/>
        <w:t>доту, блювання, відчуття тиску в надчеревній ділянці, поліпшують сон і апетит.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Як протизапальний засіб нагідки у формі мазі застосовують для лікування ран, порізів, забитих місць, опіків, обморожень, фурункулів, довго не заживаючих ран та нориць. В гінекологічній практиці для ліку</w:t>
      </w:r>
      <w:r>
        <w:rPr>
          <w:color w:val="000000"/>
          <w:sz w:val="28"/>
          <w:szCs w:val="18"/>
          <w:lang w:val="uk-UA"/>
        </w:rPr>
        <w:softHyphen/>
        <w:t>вання ерозії шийки матки, трихомонадного кольпіту, запальних захво</w:t>
      </w:r>
      <w:r>
        <w:rPr>
          <w:color w:val="000000"/>
          <w:sz w:val="28"/>
          <w:szCs w:val="18"/>
          <w:lang w:val="uk-UA"/>
        </w:rPr>
        <w:softHyphen/>
        <w:t>рювань статевих органів використовують 2 % настойку календули (для спринцювань); призначають її при проктиті, парапроктиті.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Як зміцнювальний засіб календулу застосовують у терапії внутрішніх хвороб, при різних дистрофічних процесах слизових оболо</w:t>
      </w:r>
      <w:r>
        <w:rPr>
          <w:color w:val="000000"/>
          <w:sz w:val="28"/>
          <w:szCs w:val="18"/>
          <w:lang w:val="uk-UA"/>
        </w:rPr>
        <w:softHyphen/>
        <w:t>нок органів травної системи. Нагідки лікарські досить ефективні при різних шлунково-кишкових захворюваннях (гастриті, коліті, ентеро</w:t>
      </w:r>
      <w:r>
        <w:rPr>
          <w:color w:val="000000"/>
          <w:sz w:val="28"/>
          <w:szCs w:val="18"/>
          <w:lang w:val="uk-UA"/>
        </w:rPr>
        <w:softHyphen/>
        <w:t>коліті), а також при запаленні жовчовивідних шляхів, печінки та се</w:t>
      </w:r>
      <w:r>
        <w:rPr>
          <w:color w:val="000000"/>
          <w:sz w:val="28"/>
          <w:szCs w:val="18"/>
          <w:lang w:val="uk-UA"/>
        </w:rPr>
        <w:softHyphen/>
        <w:t>лезінки.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Порошок із суцвіть нагідок разом з нікотиновою кислотою входить до складу таблеток «КН», які призначають як симптоматичний засіб хворим із злоякісними пухлинами шлунка, кишок, стравоходу. При цьому у хворих з неоперабельними формами раку (особливо шлунка) спо</w:t>
      </w:r>
      <w:r>
        <w:rPr>
          <w:color w:val="000000"/>
          <w:sz w:val="28"/>
          <w:szCs w:val="18"/>
          <w:lang w:val="uk-UA"/>
        </w:rPr>
        <w:softHyphen/>
        <w:t>стерігається зменшення інтоксикації, зникнення диспепсичних явищ, поліпшення апетиту і сну.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Квітки нагідок вживають всередину як потогінний, сечогінний засіб (при каменях і піску в сечовому міхурі), при золотусі й рахіті, при нервовій гарячці, запамороченні, бронхіті, гастриті, при виразковій хво</w:t>
      </w:r>
      <w:r>
        <w:rPr>
          <w:color w:val="000000"/>
          <w:sz w:val="28"/>
          <w:szCs w:val="18"/>
          <w:lang w:val="uk-UA"/>
        </w:rPr>
        <w:softHyphen/>
        <w:t>робі шлунка і дванадцятипалої кишки і як засіб, що регулює місячні у жінок.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Препарати календули широко застосовуються при лікуванні гінгівіту, піореї, молочниці у дітей, ангіни (полощуть горло 2 </w:t>
      </w:r>
      <w:r>
        <w:rPr>
          <w:iCs/>
          <w:color w:val="000000"/>
          <w:sz w:val="28"/>
          <w:szCs w:val="18"/>
          <w:lang w:val="uk-UA"/>
        </w:rPr>
        <w:t xml:space="preserve">% </w:t>
      </w:r>
      <w:r>
        <w:rPr>
          <w:color w:val="000000"/>
          <w:sz w:val="28"/>
          <w:szCs w:val="18"/>
          <w:lang w:val="uk-UA"/>
        </w:rPr>
        <w:t>на</w:t>
      </w:r>
      <w:r>
        <w:rPr>
          <w:color w:val="000000"/>
          <w:sz w:val="28"/>
          <w:szCs w:val="18"/>
          <w:lang w:val="uk-UA"/>
        </w:rPr>
        <w:softHyphen/>
        <w:t>стоєм нагідок через кожні 1, 5—2 год).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Нагідки разом з оксидом заліза входять до складу таблеток кафе-рид, запропонованих для лікування недокрів'я.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Препарати календули не слід вживати при гіпотензії. У деяких країнах Європи квітки нагідок широко застосовують як антисептичний, ранозагоювальний та потогінний засіб, а свіжим соком рослини користуються в разі укусів бджіл та ос.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Завдяки високому вмісту барвних речовин зовнішні язичкові квітки нагідок інколи застосовують для ароматизації і фарбування сирів та інших продуктів харчування.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У народі існує популярний спосіб виведення ластовиння з допомо</w:t>
      </w:r>
      <w:r>
        <w:rPr>
          <w:color w:val="000000"/>
          <w:sz w:val="28"/>
          <w:szCs w:val="18"/>
          <w:lang w:val="uk-UA"/>
        </w:rPr>
        <w:softHyphen/>
        <w:t>гою нагідок. При цьому ластовиння блідне або й зникає, особливо якщо до соку нагідок додати соки лимона та плодів смородини (порівну).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Свіжі та сухі квітки — приправа до супів, салатів, м'ясних страв, хоч на перший погляд здається дивним, що їх можна вживати у їжу.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Настій нагідок готують у співвідношенні 1:10 з сухих квіткових ко</w:t>
      </w:r>
      <w:r>
        <w:rPr>
          <w:color w:val="000000"/>
          <w:sz w:val="28"/>
          <w:szCs w:val="18"/>
          <w:lang w:val="uk-UA"/>
        </w:rPr>
        <w:softHyphen/>
        <w:t>шиків і вживають по 1—2 столові ложки 2—3 рази на день.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Для приготування настойки використовують крайові пелюстки квіток або квіткові кошики. Співвідношення рослинної сировини і ек</w:t>
      </w:r>
      <w:r>
        <w:rPr>
          <w:color w:val="000000"/>
          <w:sz w:val="28"/>
          <w:szCs w:val="18"/>
          <w:lang w:val="uk-UA"/>
        </w:rPr>
        <w:softHyphen/>
        <w:t xml:space="preserve">страгента (70 </w:t>
      </w:r>
      <w:r>
        <w:rPr>
          <w:iCs/>
          <w:color w:val="000000"/>
          <w:sz w:val="28"/>
          <w:szCs w:val="18"/>
          <w:lang w:val="uk-UA"/>
        </w:rPr>
        <w:t xml:space="preserve">% </w:t>
      </w:r>
      <w:r>
        <w:rPr>
          <w:color w:val="000000"/>
          <w:sz w:val="28"/>
          <w:szCs w:val="18"/>
          <w:lang w:val="uk-UA"/>
        </w:rPr>
        <w:t>етилового спирту) дорівнює 1:10. Настойку признача</w:t>
      </w:r>
      <w:r>
        <w:rPr>
          <w:color w:val="000000"/>
          <w:sz w:val="28"/>
          <w:szCs w:val="18"/>
          <w:lang w:val="uk-UA"/>
        </w:rPr>
        <w:softHyphen/>
        <w:t>ють по ЗО капель 2—3 рази на день.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Мазь із нагідок застосовують як зовнішній засіб. Готують її змішу</w:t>
      </w:r>
      <w:r>
        <w:rPr>
          <w:color w:val="000000"/>
          <w:sz w:val="28"/>
          <w:szCs w:val="18"/>
          <w:lang w:val="uk-UA"/>
        </w:rPr>
        <w:softHyphen/>
        <w:t>ванням свіжого соку рослини з ланоліном або вазеліном у співвідношенні 1:10. Замість соку можна використати порошок пелюсток рослини (змішують з ланоліном у такому ж співвідношенні).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При хронічних гепатиті, гепатохолециститі для посилення утворення жовчі і як жовчогінний засіб застосовують настій суміші квіток нагідок (20 г), квіток ромашки (10 г), трави звіробою (40 г), трави споришу (20 г), квіток цмину піскового (40 г), коренів цикорію дикого і кори крушини (по ЗО г). Одну столову ложку суміші заливають сирою водою (200 мл), настоюють 12 год, кип'ятять 5—7 хв, напарюють ЗО хв і проціджують. Вживають по півсклянки 3 рази на день після їди.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При гнійних кон'юнктивіті, блефариті, блефарокон'юнктивіті застосо</w:t>
      </w:r>
      <w:r>
        <w:rPr>
          <w:color w:val="000000"/>
          <w:sz w:val="28"/>
          <w:szCs w:val="18"/>
          <w:lang w:val="uk-UA"/>
        </w:rPr>
        <w:softHyphen/>
        <w:t>вують примочки з напару суміші квіток нагідок, квіток волошки синьої і трави курячих очок польових (по 20 г). Цю суміш заливають 300 мл окропу, настоюють 1 год, кип'ятять 5—7 хв, проціджують через стериль</w:t>
      </w:r>
      <w:r>
        <w:rPr>
          <w:color w:val="000000"/>
          <w:sz w:val="28"/>
          <w:szCs w:val="18"/>
          <w:lang w:val="uk-UA"/>
        </w:rPr>
        <w:softHyphen/>
        <w:t>ну марлю. Роблять примочки на очі 3—4 рази на день.</w:t>
      </w:r>
    </w:p>
    <w:p w:rsidR="00390E0B" w:rsidRDefault="0093777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  <w:lang w:val="en-US"/>
        </w:rPr>
      </w:pPr>
      <w:r>
        <w:rPr>
          <w:color w:val="000000"/>
          <w:sz w:val="28"/>
          <w:szCs w:val="24"/>
          <w:lang w:val="uk-UA"/>
        </w:rPr>
        <w:br w:type="page"/>
      </w:r>
      <w:r>
        <w:rPr>
          <w:b/>
          <w:bCs/>
          <w:color w:val="000000"/>
          <w:sz w:val="28"/>
          <w:szCs w:val="24"/>
          <w:lang w:val="uk-UA"/>
        </w:rPr>
        <w:t xml:space="preserve">Фіалка триколірна </w:t>
      </w:r>
      <w:r>
        <w:rPr>
          <w:b/>
          <w:bCs/>
          <w:color w:val="000000"/>
          <w:sz w:val="28"/>
          <w:szCs w:val="24"/>
          <w:lang w:val="en-US"/>
        </w:rPr>
        <w:t>(Viola tricoloris L.)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Ця невеличка однорічна рослина росте як звичайний бур'ян у посівах, здебільшого серед озимини. Але трапляється й на узліссях, побіля доріг, у ровах. Стебло її заввишки 10—15 см, гіллясте, з ребри</w:t>
      </w:r>
      <w:r>
        <w:rPr>
          <w:color w:val="000000"/>
          <w:sz w:val="28"/>
          <w:szCs w:val="19"/>
          <w:lang w:val="uk-UA"/>
        </w:rPr>
        <w:softHyphen/>
        <w:t>стою поверхнею. Листки дрібні, ланцетоподібні. П'ятипелюсткова квіткова чашечка забарвлена білим, жовтим та фіолетово-синім кольо</w:t>
      </w:r>
      <w:r>
        <w:rPr>
          <w:color w:val="000000"/>
          <w:sz w:val="28"/>
          <w:szCs w:val="19"/>
          <w:lang w:val="uk-UA"/>
        </w:rPr>
        <w:softHyphen/>
        <w:t>рами. На парових полях можна побачити так звану польову фіалку — тільки з білими та жовтими пелюстками, яка, однак, у народній меди</w:t>
      </w:r>
      <w:r>
        <w:rPr>
          <w:color w:val="000000"/>
          <w:sz w:val="28"/>
          <w:szCs w:val="19"/>
          <w:lang w:val="uk-UA"/>
        </w:rPr>
        <w:softHyphen/>
        <w:t>цині використовується, як і триколірна, бо хімічний склад і морфологічні ознаки їх майже однакові.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Фіалку триколірну в Україні звуть ще брат-і-сестра, братчики, </w:t>
      </w:r>
      <w:r>
        <w:rPr>
          <w:bCs/>
          <w:color w:val="000000"/>
          <w:sz w:val="28"/>
          <w:szCs w:val="18"/>
          <w:lang w:val="uk-UA"/>
        </w:rPr>
        <w:t>зв-</w:t>
      </w:r>
      <w:r>
        <w:rPr>
          <w:color w:val="000000"/>
          <w:sz w:val="28"/>
          <w:szCs w:val="18"/>
          <w:lang w:val="uk-UA"/>
        </w:rPr>
        <w:t>зульки, іван-та-марія, сирітки тощо. Як лікарська рослина відома вона у народній медицині з глибокої давнини.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Для лікування використовують всю наземну частину фіалки, щ* містить рутин, сапоніни, виннокам'яну та саліцилову кислоти, каротин, аскорбінову кислоту. Найчастіше фіалку вживають всередину при хронічних захворюваннях шкіри, авітамінозах, мляво гранулюючих ра</w:t>
      </w:r>
      <w:r>
        <w:rPr>
          <w:color w:val="000000"/>
          <w:sz w:val="28"/>
          <w:szCs w:val="18"/>
          <w:lang w:val="uk-UA"/>
        </w:rPr>
        <w:softHyphen/>
        <w:t>нах, трофічних виразках, ревматичному артриті, подагрі. Здавна відома вона і як стимулятор розвитку дитячого організму, як засіб запобігання цинзі.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У німецькій народній медицині настій фіалки (10—20 г трави на 1 склянку окропу) дають тричі на день хворим із запаленням дихальних шляхів, а також при коклюші, закрепі, запаленні сечового міхура, арте</w:t>
      </w:r>
      <w:r>
        <w:rPr>
          <w:color w:val="000000"/>
          <w:sz w:val="28"/>
          <w:szCs w:val="18"/>
          <w:lang w:val="uk-UA"/>
        </w:rPr>
        <w:softHyphen/>
        <w:t>ріосклерозі та ревматизмі.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Цю рослину в суміші з іншими застосовують для лікування луска</w:t>
      </w:r>
      <w:r>
        <w:rPr>
          <w:color w:val="000000"/>
          <w:sz w:val="28"/>
          <w:szCs w:val="18"/>
          <w:lang w:val="uk-UA"/>
        </w:rPr>
        <w:softHyphen/>
        <w:t>того лишаю (псоріазу). Настоюють в 1 склянці окропу 1 столову ложку суміші трави фіалки триколірної, золототисячника звичайного (по 20 г), трави рутки лікарської, пагінців пасльону солодко-гіркого, листків ко</w:t>
      </w:r>
      <w:r>
        <w:rPr>
          <w:color w:val="000000"/>
          <w:sz w:val="28"/>
          <w:szCs w:val="18"/>
          <w:lang w:val="uk-UA"/>
        </w:rPr>
        <w:softHyphen/>
        <w:t>питняку та трави багна болотного (по 10 г). Вживають за 3 прийоми.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8"/>
          <w:lang w:val="uk-UA"/>
        </w:rPr>
        <w:t>Фіалку триколірну заготовляють під час цвітіння, зрізуючи стебло на невеликій висоті від поверхні землі. Сушать її у приміщеннях з до</w:t>
      </w:r>
      <w:r>
        <w:rPr>
          <w:color w:val="000000"/>
          <w:sz w:val="28"/>
          <w:szCs w:val="18"/>
          <w:lang w:val="uk-UA"/>
        </w:rPr>
        <w:softHyphen/>
        <w:t>статньою вентиляцією або надворі в затінку, зберігають у щільно закри</w:t>
      </w:r>
      <w:r>
        <w:rPr>
          <w:color w:val="000000"/>
          <w:sz w:val="28"/>
          <w:szCs w:val="18"/>
          <w:lang w:val="uk-UA"/>
        </w:rPr>
        <w:softHyphen/>
        <w:t>тих паперових коробках. Зберігати фіалку довго (кілька років) не слід, бо при цьому втрачається цінність її як вітамінного препарату.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Часто з фіалки триколірної готують чай. На 1 склянку окропу бе</w:t>
      </w:r>
      <w:r>
        <w:rPr>
          <w:color w:val="000000"/>
          <w:sz w:val="28"/>
          <w:szCs w:val="18"/>
          <w:lang w:val="uk-UA"/>
        </w:rPr>
        <w:softHyphen/>
        <w:t>руть 1 столову ложку фіалки, настоюють 10 хв. П'ють по 1—2 склянки на день. Дітям, які кашляють, дають по 1—2 столові ложки кілька разів на день.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 xml:space="preserve">Для лікування фурункульозу готують чай із суміші трави«фіалки триколірної (15 г), квіток нагідок (10 г), кореня лопуха (5 г). Одну сто-слову ложку суміші настоюють у 200 мл холодної перевареної води, </w:t>
      </w:r>
      <w:r>
        <w:rPr>
          <w:iCs/>
          <w:color w:val="000000"/>
          <w:sz w:val="28"/>
          <w:szCs w:val="18"/>
          <w:lang w:val="uk-UA"/>
        </w:rPr>
        <w:t xml:space="preserve">( </w:t>
      </w:r>
      <w:r>
        <w:rPr>
          <w:color w:val="000000"/>
          <w:sz w:val="28"/>
          <w:szCs w:val="18"/>
          <w:lang w:val="uk-UA"/>
        </w:rPr>
        <w:t>кип'ятять 1 хв, відціджують і п'ють по півсклянки тричі на день. Чай ї впливає заспокійливо при статевому перезбудженні, рекомендується при І прищуватості в юнаків.</w:t>
      </w:r>
    </w:p>
    <w:p w:rsidR="00390E0B" w:rsidRDefault="0093777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1 Дві столові ложки суміші трави фіалки триколірної, листків м'яти і холодної, шишок хмелю і кореня валеріани (по 15 г) кип'ятять 1—2 хв у 2 склянках води, настоюють 10 хв, проціджують крізь марлю і п'ють по півсклянки вранці й перед сном.</w:t>
      </w:r>
      <w:bookmarkStart w:id="0" w:name="_GoBack"/>
      <w:bookmarkEnd w:id="0"/>
    </w:p>
    <w:sectPr w:rsidR="00390E0B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77E"/>
    <w:rsid w:val="00390E0B"/>
    <w:rsid w:val="00422423"/>
    <w:rsid w:val="009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8FE91-A8D9-4D5C-9708-BE9FE3F4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spacing w:line="360" w:lineRule="auto"/>
      <w:ind w:left="5580"/>
      <w:outlineLvl w:val="1"/>
    </w:pPr>
    <w:rPr>
      <w:rFonts w:eastAsia="Arial Unicode MS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19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15788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2003-05-12T15:38:00Z</cp:lastPrinted>
  <dcterms:created xsi:type="dcterms:W3CDTF">2014-08-16T18:32:00Z</dcterms:created>
  <dcterms:modified xsi:type="dcterms:W3CDTF">2014-08-16T18:32:00Z</dcterms:modified>
  <cp:category>Природничі науки</cp:category>
</cp:coreProperties>
</file>