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46" w:rsidRDefault="00221C46" w:rsidP="00C0555F">
      <w:pPr>
        <w:ind w:firstLine="720"/>
        <w:rPr>
          <w:b/>
        </w:rPr>
      </w:pPr>
    </w:p>
    <w:p w:rsidR="00795542" w:rsidRDefault="00795542" w:rsidP="00C0555F">
      <w:pPr>
        <w:ind w:firstLine="720"/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C0555F">
      <w:pPr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КУРСОВАЯ РАБОТА</w:t>
      </w:r>
    </w:p>
    <w:p w:rsidR="00C0555F" w:rsidRDefault="00C0555F" w:rsidP="00C0555F">
      <w:pPr>
        <w:jc w:val="center"/>
        <w:rPr>
          <w:rFonts w:cs="Tahoma"/>
          <w:b/>
          <w:sz w:val="28"/>
        </w:rPr>
      </w:pPr>
    </w:p>
    <w:p w:rsidR="00795542" w:rsidRDefault="00795542" w:rsidP="00C0555F">
      <w:pPr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по дисциплине «</w:t>
      </w:r>
      <w:r w:rsidR="001217C9">
        <w:rPr>
          <w:rFonts w:cs="Tahoma"/>
          <w:b/>
          <w:sz w:val="28"/>
        </w:rPr>
        <w:t>Прогнозирование и планирование в налогообложении</w:t>
      </w:r>
      <w:r>
        <w:rPr>
          <w:rFonts w:cs="Tahoma"/>
          <w:b/>
          <w:sz w:val="28"/>
        </w:rPr>
        <w:t>»</w:t>
      </w:r>
    </w:p>
    <w:p w:rsidR="00C0555F" w:rsidRDefault="00C0555F" w:rsidP="00C0555F">
      <w:pPr>
        <w:jc w:val="center"/>
        <w:rPr>
          <w:rFonts w:cs="Tahoma"/>
          <w:b/>
          <w:sz w:val="28"/>
        </w:rPr>
      </w:pPr>
    </w:p>
    <w:p w:rsidR="00C0555F" w:rsidRDefault="00C0555F" w:rsidP="00C0555F">
      <w:pPr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на тему:</w:t>
      </w:r>
    </w:p>
    <w:p w:rsidR="00C0555F" w:rsidRDefault="00C0555F" w:rsidP="00C0555F">
      <w:pPr>
        <w:jc w:val="center"/>
        <w:rPr>
          <w:rFonts w:cs="Tahoma"/>
          <w:b/>
          <w:sz w:val="28"/>
        </w:rPr>
      </w:pPr>
    </w:p>
    <w:p w:rsidR="00795542" w:rsidRDefault="001217C9" w:rsidP="00C0555F">
      <w:pPr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ОСОБЕННОСТИ НАЛОГОВОГО ПЛАНИРОВАНИЯ В УЧРЕЖДЕНИЯХ</w:t>
      </w:r>
    </w:p>
    <w:p w:rsidR="00795542" w:rsidRDefault="00795542" w:rsidP="00795542">
      <w:pPr>
        <w:jc w:val="center"/>
        <w:rPr>
          <w:b/>
        </w:rPr>
      </w:pPr>
    </w:p>
    <w:p w:rsidR="00795542" w:rsidRDefault="00795542" w:rsidP="00795542">
      <w:pPr>
        <w:jc w:val="center"/>
        <w:rPr>
          <w:b/>
        </w:rPr>
      </w:pPr>
    </w:p>
    <w:p w:rsidR="00795542" w:rsidRPr="00B43F16" w:rsidRDefault="00795542" w:rsidP="00795542">
      <w:pPr>
        <w:rPr>
          <w:b/>
          <w:sz w:val="28"/>
          <w:szCs w:val="28"/>
        </w:rPr>
      </w:pPr>
    </w:p>
    <w:p w:rsidR="00795542" w:rsidRDefault="00795542" w:rsidP="00795542">
      <w:pPr>
        <w:jc w:val="center"/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jc w:val="center"/>
        <w:rPr>
          <w:b/>
        </w:rPr>
      </w:pPr>
    </w:p>
    <w:p w:rsidR="00795542" w:rsidRDefault="00795542" w:rsidP="00795542">
      <w:pPr>
        <w:jc w:val="center"/>
        <w:rPr>
          <w:b/>
        </w:rPr>
      </w:pPr>
    </w:p>
    <w:p w:rsidR="00795542" w:rsidRPr="001F38AC" w:rsidRDefault="00795542" w:rsidP="00795542">
      <w:pPr>
        <w:tabs>
          <w:tab w:val="left" w:pos="3600"/>
          <w:tab w:val="left" w:pos="7020"/>
          <w:tab w:val="left" w:pos="8280"/>
          <w:tab w:val="left" w:pos="8460"/>
        </w:tabs>
        <w:rPr>
          <w:b/>
        </w:rPr>
      </w:pPr>
      <w:r w:rsidRPr="001F38AC">
        <w:rPr>
          <w:b/>
        </w:rPr>
        <w:t xml:space="preserve">Студент                                       _______________________    </w:t>
      </w:r>
      <w:r>
        <w:rPr>
          <w:b/>
        </w:rPr>
        <w:t xml:space="preserve">       </w:t>
      </w:r>
      <w:r w:rsidRPr="001F38AC">
        <w:rPr>
          <w:b/>
        </w:rPr>
        <w:t xml:space="preserve"> </w:t>
      </w:r>
    </w:p>
    <w:p w:rsidR="00795542" w:rsidRPr="001F38AC" w:rsidRDefault="00795542" w:rsidP="00795542">
      <w:pPr>
        <w:rPr>
          <w:b/>
        </w:rPr>
      </w:pPr>
      <w:r w:rsidRPr="001F38AC">
        <w:rPr>
          <w:b/>
        </w:rPr>
        <w:t>группа                                                           подпись</w:t>
      </w:r>
    </w:p>
    <w:p w:rsidR="00795542" w:rsidRPr="001F38AC" w:rsidRDefault="00795542" w:rsidP="00795542">
      <w:pPr>
        <w:rPr>
          <w:b/>
        </w:rPr>
      </w:pPr>
      <w:r>
        <w:rPr>
          <w:b/>
        </w:rPr>
        <w:t>643</w:t>
      </w:r>
    </w:p>
    <w:p w:rsidR="00795542" w:rsidRPr="001F38AC" w:rsidRDefault="00795542" w:rsidP="00795542">
      <w:pPr>
        <w:tabs>
          <w:tab w:val="left" w:pos="6300"/>
          <w:tab w:val="left" w:pos="6660"/>
        </w:tabs>
        <w:rPr>
          <w:b/>
        </w:rPr>
      </w:pPr>
      <w:r w:rsidRPr="001F38AC">
        <w:rPr>
          <w:b/>
        </w:rPr>
        <w:t xml:space="preserve">                                                      _______________________</w:t>
      </w:r>
    </w:p>
    <w:p w:rsidR="00795542" w:rsidRPr="001F38AC" w:rsidRDefault="00795542" w:rsidP="00795542">
      <w:pPr>
        <w:rPr>
          <w:b/>
        </w:rPr>
      </w:pPr>
      <w:r w:rsidRPr="001F38AC">
        <w:rPr>
          <w:b/>
        </w:rPr>
        <w:t xml:space="preserve">                                                                           дата</w:t>
      </w:r>
    </w:p>
    <w:p w:rsidR="00795542" w:rsidRPr="001F38AC" w:rsidRDefault="00C0555F" w:rsidP="00795542">
      <w:pPr>
        <w:tabs>
          <w:tab w:val="left" w:pos="8280"/>
        </w:tabs>
        <w:rPr>
          <w:b/>
        </w:rPr>
      </w:pPr>
      <w:r>
        <w:rPr>
          <w:b/>
        </w:rPr>
        <w:t>Научный руководитель</w:t>
      </w:r>
      <w:r w:rsidR="00795542">
        <w:rPr>
          <w:b/>
        </w:rPr>
        <w:t xml:space="preserve">         </w:t>
      </w:r>
      <w:r w:rsidR="00795542" w:rsidRPr="001F38AC">
        <w:rPr>
          <w:b/>
        </w:rPr>
        <w:t xml:space="preserve"> _______________________     </w:t>
      </w:r>
      <w:r w:rsidR="00795542">
        <w:rPr>
          <w:b/>
        </w:rPr>
        <w:t xml:space="preserve">       </w:t>
      </w:r>
    </w:p>
    <w:p w:rsidR="00795542" w:rsidRPr="001F38AC" w:rsidRDefault="00795542" w:rsidP="00795542">
      <w:pPr>
        <w:rPr>
          <w:b/>
        </w:rPr>
      </w:pPr>
      <w:r>
        <w:rPr>
          <w:b/>
        </w:rPr>
        <w:t xml:space="preserve"> </w:t>
      </w:r>
      <w:r w:rsidR="001217C9">
        <w:rPr>
          <w:b/>
        </w:rPr>
        <w:t>к.э.н., доцент</w:t>
      </w:r>
      <w:r w:rsidRPr="001F38AC">
        <w:rPr>
          <w:b/>
        </w:rPr>
        <w:t xml:space="preserve">                    </w:t>
      </w:r>
      <w:r>
        <w:rPr>
          <w:b/>
        </w:rPr>
        <w:t xml:space="preserve">                          </w:t>
      </w:r>
      <w:r w:rsidRPr="001F38AC">
        <w:rPr>
          <w:b/>
        </w:rPr>
        <w:t xml:space="preserve"> подпись</w:t>
      </w:r>
    </w:p>
    <w:p w:rsidR="00795542" w:rsidRPr="001F38AC" w:rsidRDefault="00795542" w:rsidP="00795542">
      <w:pPr>
        <w:tabs>
          <w:tab w:val="left" w:pos="2880"/>
          <w:tab w:val="left" w:pos="3600"/>
          <w:tab w:val="left" w:pos="5760"/>
          <w:tab w:val="left" w:pos="6300"/>
          <w:tab w:val="left" w:pos="6480"/>
          <w:tab w:val="left" w:pos="8280"/>
        </w:tabs>
        <w:rPr>
          <w:b/>
        </w:rPr>
      </w:pPr>
      <w:r w:rsidRPr="001F38AC">
        <w:rPr>
          <w:b/>
        </w:rPr>
        <w:t xml:space="preserve">                                                      </w:t>
      </w:r>
      <w:r>
        <w:rPr>
          <w:b/>
        </w:rPr>
        <w:t>___</w:t>
      </w:r>
      <w:r w:rsidRPr="001F38AC">
        <w:rPr>
          <w:b/>
        </w:rPr>
        <w:t>____________________</w:t>
      </w:r>
    </w:p>
    <w:p w:rsidR="00795542" w:rsidRPr="001F38AC" w:rsidRDefault="00795542" w:rsidP="00795542">
      <w:pPr>
        <w:rPr>
          <w:b/>
        </w:rPr>
      </w:pPr>
      <w:r w:rsidRPr="001F38AC">
        <w:rPr>
          <w:b/>
        </w:rPr>
        <w:t xml:space="preserve">                                                                          дата</w:t>
      </w:r>
    </w:p>
    <w:p w:rsidR="00795542" w:rsidRPr="001F38AC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rPr>
          <w:b/>
        </w:rPr>
      </w:pPr>
    </w:p>
    <w:p w:rsidR="00795542" w:rsidRDefault="00795542" w:rsidP="00795542">
      <w:pPr>
        <w:spacing w:line="360" w:lineRule="auto"/>
        <w:jc w:val="center"/>
      </w:pPr>
      <w:r>
        <w:rPr>
          <w:b/>
          <w:sz w:val="28"/>
          <w:szCs w:val="28"/>
        </w:rPr>
        <w:t>2009</w:t>
      </w:r>
    </w:p>
    <w:p w:rsidR="00E931D8" w:rsidRDefault="00795542" w:rsidP="00E931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931D8" w:rsidRPr="00784A35">
        <w:rPr>
          <w:b/>
          <w:sz w:val="28"/>
          <w:szCs w:val="28"/>
        </w:rPr>
        <w:t>СОДЕРЖАНИЕ</w:t>
      </w:r>
    </w:p>
    <w:p w:rsidR="00E931D8" w:rsidRPr="00784A35" w:rsidRDefault="00E931D8" w:rsidP="00E931D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 w:rsidR="00F8269E">
        <w:rPr>
          <w:b/>
          <w:sz w:val="28"/>
          <w:szCs w:val="28"/>
        </w:rPr>
        <w:t>……………………………………………………………………………</w:t>
      </w:r>
      <w:r w:rsidR="00AB603F">
        <w:rPr>
          <w:b/>
          <w:sz w:val="28"/>
          <w:szCs w:val="28"/>
        </w:rPr>
        <w:t>…</w:t>
      </w:r>
      <w:r w:rsidR="00F8269E">
        <w:rPr>
          <w:b/>
          <w:sz w:val="28"/>
          <w:szCs w:val="28"/>
        </w:rPr>
        <w:t>.</w:t>
      </w:r>
      <w:r w:rsidR="00AB603F">
        <w:rPr>
          <w:b/>
          <w:sz w:val="28"/>
          <w:szCs w:val="28"/>
        </w:rPr>
        <w:t>3</w:t>
      </w:r>
    </w:p>
    <w:p w:rsidR="00E931D8" w:rsidRDefault="00AB603F" w:rsidP="00E931D8">
      <w:pPr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 </w:t>
      </w:r>
      <w:r w:rsidR="00E931D8" w:rsidRPr="00784A35">
        <w:rPr>
          <w:b/>
          <w:caps/>
          <w:sz w:val="28"/>
          <w:szCs w:val="28"/>
        </w:rPr>
        <w:t>Сущность налогового планирования</w:t>
      </w:r>
      <w:r>
        <w:rPr>
          <w:b/>
          <w:caps/>
          <w:sz w:val="28"/>
          <w:szCs w:val="28"/>
        </w:rPr>
        <w:t xml:space="preserve"> в учреждении……….</w:t>
      </w:r>
      <w:r w:rsidR="00F8269E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>4</w:t>
      </w:r>
    </w:p>
    <w:p w:rsidR="00E931D8" w:rsidRPr="00784A35" w:rsidRDefault="00E931D8" w:rsidP="00E931D8">
      <w:pPr>
        <w:spacing w:line="360" w:lineRule="auto"/>
        <w:jc w:val="both"/>
        <w:rPr>
          <w:sz w:val="28"/>
          <w:szCs w:val="28"/>
        </w:rPr>
      </w:pPr>
      <w:r w:rsidRPr="00784A35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784A35">
        <w:rPr>
          <w:sz w:val="28"/>
          <w:szCs w:val="28"/>
        </w:rPr>
        <w:t xml:space="preserve"> Понятие</w:t>
      </w:r>
      <w:r w:rsidR="00E47D10">
        <w:rPr>
          <w:sz w:val="28"/>
          <w:szCs w:val="28"/>
        </w:rPr>
        <w:t xml:space="preserve"> и виды</w:t>
      </w:r>
      <w:r w:rsidRPr="00784A35">
        <w:rPr>
          <w:sz w:val="28"/>
          <w:szCs w:val="28"/>
        </w:rPr>
        <w:t xml:space="preserve"> налогового планирования</w:t>
      </w:r>
      <w:r w:rsidR="00F8269E">
        <w:rPr>
          <w:sz w:val="28"/>
          <w:szCs w:val="28"/>
        </w:rPr>
        <w:t>………………………………………</w:t>
      </w:r>
      <w:r w:rsidR="00AB603F">
        <w:rPr>
          <w:sz w:val="28"/>
          <w:szCs w:val="28"/>
        </w:rPr>
        <w:t>…4</w:t>
      </w:r>
    </w:p>
    <w:p w:rsidR="00E931D8" w:rsidRDefault="00E47D10" w:rsidP="00E93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931D8">
        <w:rPr>
          <w:sz w:val="28"/>
          <w:szCs w:val="28"/>
        </w:rPr>
        <w:t xml:space="preserve"> </w:t>
      </w:r>
      <w:r w:rsidR="00906524">
        <w:rPr>
          <w:sz w:val="28"/>
          <w:szCs w:val="28"/>
        </w:rPr>
        <w:t>Элементы налогового планирования</w:t>
      </w:r>
      <w:r w:rsidR="00F8269E">
        <w:rPr>
          <w:sz w:val="28"/>
          <w:szCs w:val="28"/>
        </w:rPr>
        <w:t>……………………………………………</w:t>
      </w:r>
      <w:r w:rsidR="00AB603F">
        <w:rPr>
          <w:sz w:val="28"/>
          <w:szCs w:val="28"/>
        </w:rPr>
        <w:t>.</w:t>
      </w:r>
      <w:r w:rsidR="00F8269E">
        <w:rPr>
          <w:sz w:val="28"/>
          <w:szCs w:val="28"/>
        </w:rPr>
        <w:t>…</w:t>
      </w:r>
      <w:r w:rsidR="00541281">
        <w:rPr>
          <w:sz w:val="28"/>
          <w:szCs w:val="28"/>
        </w:rPr>
        <w:t>.8</w:t>
      </w:r>
    </w:p>
    <w:p w:rsidR="00E931D8" w:rsidRDefault="00E931D8" w:rsidP="00E931D8">
      <w:pPr>
        <w:spacing w:line="360" w:lineRule="auto"/>
        <w:jc w:val="both"/>
        <w:rPr>
          <w:b/>
          <w:caps/>
          <w:sz w:val="28"/>
          <w:szCs w:val="28"/>
        </w:rPr>
      </w:pPr>
      <w:r w:rsidRPr="00784A35">
        <w:rPr>
          <w:b/>
          <w:caps/>
          <w:sz w:val="28"/>
          <w:szCs w:val="28"/>
        </w:rPr>
        <w:t xml:space="preserve">2 Особенности </w:t>
      </w:r>
      <w:r w:rsidR="00D5105B">
        <w:rPr>
          <w:b/>
          <w:caps/>
          <w:sz w:val="28"/>
          <w:szCs w:val="28"/>
        </w:rPr>
        <w:t>налоговог</w:t>
      </w:r>
      <w:r w:rsidR="0000723F">
        <w:rPr>
          <w:b/>
          <w:caps/>
          <w:sz w:val="28"/>
          <w:szCs w:val="28"/>
        </w:rPr>
        <w:t>о</w:t>
      </w:r>
      <w:r w:rsidR="00D5105B">
        <w:rPr>
          <w:b/>
          <w:caps/>
          <w:sz w:val="28"/>
          <w:szCs w:val="28"/>
        </w:rPr>
        <w:t xml:space="preserve"> планирования </w:t>
      </w:r>
      <w:r w:rsidRPr="00784A35">
        <w:rPr>
          <w:b/>
          <w:caps/>
          <w:sz w:val="28"/>
          <w:szCs w:val="28"/>
        </w:rPr>
        <w:t>на примере Совгаванской больницы Фгу «двомц фмба россии»</w:t>
      </w:r>
      <w:r w:rsidR="00F8269E">
        <w:rPr>
          <w:b/>
          <w:caps/>
          <w:sz w:val="28"/>
          <w:szCs w:val="28"/>
        </w:rPr>
        <w:t>…………</w:t>
      </w:r>
      <w:r w:rsidR="00AB603F">
        <w:rPr>
          <w:b/>
          <w:caps/>
          <w:sz w:val="28"/>
          <w:szCs w:val="28"/>
        </w:rPr>
        <w:t>.</w:t>
      </w:r>
      <w:r w:rsidR="00F8269E">
        <w:rPr>
          <w:b/>
          <w:caps/>
          <w:sz w:val="28"/>
          <w:szCs w:val="28"/>
        </w:rPr>
        <w:t>.</w:t>
      </w:r>
      <w:r w:rsidR="00AB603F">
        <w:rPr>
          <w:b/>
          <w:caps/>
          <w:sz w:val="28"/>
          <w:szCs w:val="28"/>
        </w:rPr>
        <w:t>11</w:t>
      </w:r>
    </w:p>
    <w:p w:rsidR="00E931D8" w:rsidRPr="00784A35" w:rsidRDefault="00E931D8" w:rsidP="00E931D8">
      <w:pPr>
        <w:spacing w:line="360" w:lineRule="auto"/>
        <w:jc w:val="both"/>
        <w:rPr>
          <w:b/>
          <w:sz w:val="28"/>
          <w:szCs w:val="28"/>
        </w:rPr>
      </w:pPr>
      <w:r w:rsidRPr="00784A35">
        <w:rPr>
          <w:b/>
          <w:sz w:val="28"/>
          <w:szCs w:val="28"/>
        </w:rPr>
        <w:t>ЗАКЛЮЧЕНИЕ</w:t>
      </w:r>
      <w:r w:rsidR="00F8269E">
        <w:rPr>
          <w:b/>
          <w:sz w:val="28"/>
          <w:szCs w:val="28"/>
        </w:rPr>
        <w:t>……………………………………………………………………….</w:t>
      </w:r>
      <w:r w:rsidR="00AB603F">
        <w:rPr>
          <w:b/>
          <w:sz w:val="28"/>
          <w:szCs w:val="28"/>
        </w:rPr>
        <w:t>.</w:t>
      </w:r>
      <w:r w:rsidR="00F8269E">
        <w:rPr>
          <w:b/>
          <w:sz w:val="28"/>
          <w:szCs w:val="28"/>
        </w:rPr>
        <w:t>.</w:t>
      </w:r>
      <w:r w:rsidR="00AB603F">
        <w:rPr>
          <w:b/>
          <w:sz w:val="28"/>
          <w:szCs w:val="28"/>
        </w:rPr>
        <w:t>21</w:t>
      </w:r>
    </w:p>
    <w:p w:rsidR="00E931D8" w:rsidRDefault="00E931D8" w:rsidP="00E931D8">
      <w:pPr>
        <w:spacing w:line="360" w:lineRule="auto"/>
        <w:jc w:val="both"/>
        <w:rPr>
          <w:b/>
          <w:sz w:val="28"/>
          <w:szCs w:val="28"/>
        </w:rPr>
      </w:pPr>
      <w:r w:rsidRPr="00784A35">
        <w:rPr>
          <w:b/>
          <w:sz w:val="28"/>
          <w:szCs w:val="28"/>
        </w:rPr>
        <w:t>СПИСОК ИСПОЛЬЗОВАННЫХ ИСТОЧНИКОВ И ЛИТЕРАТУРЫ</w:t>
      </w:r>
      <w:r w:rsidR="00F8269E">
        <w:rPr>
          <w:b/>
          <w:sz w:val="28"/>
          <w:szCs w:val="28"/>
        </w:rPr>
        <w:t>………</w:t>
      </w:r>
      <w:r w:rsidR="00AB603F">
        <w:rPr>
          <w:b/>
          <w:sz w:val="28"/>
          <w:szCs w:val="28"/>
        </w:rPr>
        <w:t>..</w:t>
      </w:r>
      <w:r w:rsidR="00F8269E">
        <w:rPr>
          <w:b/>
          <w:sz w:val="28"/>
          <w:szCs w:val="28"/>
        </w:rPr>
        <w:t>..</w:t>
      </w:r>
      <w:r w:rsidR="00AB603F">
        <w:rPr>
          <w:b/>
          <w:sz w:val="28"/>
          <w:szCs w:val="28"/>
        </w:rPr>
        <w:t>22</w:t>
      </w:r>
    </w:p>
    <w:p w:rsidR="00597551" w:rsidRDefault="00E931D8" w:rsidP="00F47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222F">
        <w:rPr>
          <w:b/>
          <w:sz w:val="28"/>
          <w:szCs w:val="28"/>
        </w:rPr>
        <w:t>ВВЕДЕНИЕ</w:t>
      </w:r>
    </w:p>
    <w:p w:rsidR="00EA222F" w:rsidRDefault="00EA222F" w:rsidP="00F47E75">
      <w:pPr>
        <w:jc w:val="center"/>
        <w:rPr>
          <w:b/>
          <w:sz w:val="28"/>
          <w:szCs w:val="28"/>
        </w:rPr>
      </w:pPr>
    </w:p>
    <w:p w:rsidR="00F47E75" w:rsidRDefault="00F47E75" w:rsidP="00F47E75">
      <w:pPr>
        <w:jc w:val="center"/>
        <w:rPr>
          <w:b/>
          <w:sz w:val="28"/>
          <w:szCs w:val="28"/>
        </w:rPr>
      </w:pPr>
    </w:p>
    <w:p w:rsidR="00B162E0" w:rsidRDefault="00B162E0" w:rsidP="00D5105B">
      <w:pPr>
        <w:spacing w:line="360" w:lineRule="auto"/>
        <w:ind w:firstLine="709"/>
        <w:jc w:val="both"/>
        <w:rPr>
          <w:sz w:val="28"/>
          <w:szCs w:val="28"/>
        </w:rPr>
      </w:pPr>
      <w:r w:rsidRPr="00D640E2">
        <w:rPr>
          <w:b/>
          <w:sz w:val="28"/>
          <w:szCs w:val="28"/>
        </w:rPr>
        <w:t>Актуальность темы.</w:t>
      </w:r>
      <w:r>
        <w:rPr>
          <w:sz w:val="28"/>
          <w:szCs w:val="28"/>
        </w:rPr>
        <w:t xml:space="preserve"> Налог-  обязательный, индивидуально безвозмездный платёж,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и(или) муниципальных образований. </w:t>
      </w:r>
      <w:r w:rsidR="00381F69">
        <w:rPr>
          <w:sz w:val="28"/>
          <w:szCs w:val="28"/>
        </w:rPr>
        <w:t>При несвоевременной</w:t>
      </w:r>
      <w:r w:rsidR="00916F5A">
        <w:rPr>
          <w:sz w:val="28"/>
          <w:szCs w:val="28"/>
        </w:rPr>
        <w:t xml:space="preserve"> (неполной</w:t>
      </w:r>
      <w:r w:rsidR="00381F69">
        <w:rPr>
          <w:sz w:val="28"/>
          <w:szCs w:val="28"/>
        </w:rPr>
        <w:t xml:space="preserve">) уплате налогов, налогоплательщик уплачивает пени. </w:t>
      </w:r>
      <w:r w:rsidR="00826A26">
        <w:rPr>
          <w:sz w:val="28"/>
          <w:szCs w:val="28"/>
        </w:rPr>
        <w:t xml:space="preserve">Во </w:t>
      </w:r>
      <w:r w:rsidR="00480174">
        <w:rPr>
          <w:sz w:val="28"/>
          <w:szCs w:val="28"/>
        </w:rPr>
        <w:t>избежание</w:t>
      </w:r>
      <w:r w:rsidR="00826A26">
        <w:rPr>
          <w:sz w:val="28"/>
          <w:szCs w:val="28"/>
        </w:rPr>
        <w:t xml:space="preserve"> таких санкций учреждение применяет налоговое планирование</w:t>
      </w:r>
      <w:r w:rsidR="00D640E2">
        <w:rPr>
          <w:sz w:val="28"/>
          <w:szCs w:val="28"/>
        </w:rPr>
        <w:t>.</w:t>
      </w:r>
      <w:r w:rsidR="00916F5A">
        <w:rPr>
          <w:sz w:val="28"/>
          <w:szCs w:val="28"/>
        </w:rPr>
        <w:t xml:space="preserve"> </w:t>
      </w:r>
    </w:p>
    <w:p w:rsidR="00D640E2" w:rsidRDefault="00D640E2" w:rsidP="00D5105B">
      <w:pPr>
        <w:spacing w:line="360" w:lineRule="auto"/>
        <w:ind w:firstLine="709"/>
        <w:jc w:val="both"/>
        <w:rPr>
          <w:sz w:val="28"/>
          <w:szCs w:val="28"/>
        </w:rPr>
      </w:pPr>
      <w:r w:rsidRPr="00184B26">
        <w:rPr>
          <w:b/>
          <w:sz w:val="28"/>
          <w:szCs w:val="28"/>
        </w:rPr>
        <w:t>Объектом данной курсовой работы</w:t>
      </w:r>
      <w:r>
        <w:rPr>
          <w:sz w:val="28"/>
          <w:szCs w:val="28"/>
        </w:rPr>
        <w:t xml:space="preserve"> является</w:t>
      </w:r>
      <w:r w:rsidR="00184B26">
        <w:rPr>
          <w:sz w:val="28"/>
          <w:szCs w:val="28"/>
        </w:rPr>
        <w:t xml:space="preserve"> осуществление налогового планирования в учреждениях.</w:t>
      </w:r>
    </w:p>
    <w:p w:rsidR="00D640E2" w:rsidRDefault="00D640E2" w:rsidP="00D5105B">
      <w:pPr>
        <w:spacing w:line="360" w:lineRule="auto"/>
        <w:ind w:firstLine="709"/>
        <w:jc w:val="both"/>
        <w:rPr>
          <w:sz w:val="28"/>
          <w:szCs w:val="28"/>
        </w:rPr>
      </w:pPr>
      <w:r w:rsidRPr="00184B26">
        <w:rPr>
          <w:b/>
          <w:sz w:val="28"/>
          <w:szCs w:val="28"/>
        </w:rPr>
        <w:t>Предмет курсовой работы</w:t>
      </w:r>
      <w:r>
        <w:rPr>
          <w:sz w:val="28"/>
          <w:szCs w:val="28"/>
        </w:rPr>
        <w:t>: налоговое планирование в учреждениях.</w:t>
      </w:r>
    </w:p>
    <w:p w:rsidR="00D640E2" w:rsidRDefault="00D640E2" w:rsidP="00D5105B">
      <w:pPr>
        <w:spacing w:line="360" w:lineRule="auto"/>
        <w:ind w:firstLine="709"/>
        <w:jc w:val="both"/>
        <w:rPr>
          <w:sz w:val="28"/>
          <w:szCs w:val="28"/>
        </w:rPr>
      </w:pPr>
      <w:r w:rsidRPr="00184B26">
        <w:rPr>
          <w:b/>
          <w:sz w:val="28"/>
          <w:szCs w:val="28"/>
        </w:rPr>
        <w:t>Цель курсовой работы</w:t>
      </w:r>
      <w:r>
        <w:rPr>
          <w:sz w:val="28"/>
          <w:szCs w:val="28"/>
        </w:rPr>
        <w:t>: выявить особенности налогового планирования в учреждениях.</w:t>
      </w:r>
    </w:p>
    <w:p w:rsidR="00D640E2" w:rsidRPr="00184B26" w:rsidRDefault="00D640E2" w:rsidP="00D510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4B26">
        <w:rPr>
          <w:b/>
          <w:sz w:val="28"/>
          <w:szCs w:val="28"/>
        </w:rPr>
        <w:t>Задачи:</w:t>
      </w:r>
    </w:p>
    <w:p w:rsidR="00D640E2" w:rsidRDefault="00D640E2" w:rsidP="00D640E2">
      <w:pPr>
        <w:numPr>
          <w:ilvl w:val="0"/>
          <w:numId w:val="14"/>
        </w:numPr>
        <w:tabs>
          <w:tab w:val="left" w:pos="1260"/>
        </w:tabs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сущность налогового планирования;</w:t>
      </w:r>
    </w:p>
    <w:p w:rsidR="00D640E2" w:rsidRDefault="00D640E2" w:rsidP="00D640E2">
      <w:pPr>
        <w:numPr>
          <w:ilvl w:val="0"/>
          <w:numId w:val="14"/>
        </w:numPr>
        <w:tabs>
          <w:tab w:val="left" w:pos="1260"/>
        </w:tabs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элементы налогового планирования;</w:t>
      </w:r>
    </w:p>
    <w:p w:rsidR="00D640E2" w:rsidRDefault="00D640E2" w:rsidP="00D640E2">
      <w:pPr>
        <w:numPr>
          <w:ilvl w:val="0"/>
          <w:numId w:val="14"/>
        </w:numPr>
        <w:tabs>
          <w:tab w:val="left" w:pos="1260"/>
        </w:tabs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Обосновать необходимость ведения налогового планирования в учреждениях.</w:t>
      </w:r>
    </w:p>
    <w:p w:rsidR="00D640E2" w:rsidRPr="00184B26" w:rsidRDefault="00D640E2" w:rsidP="00D640E2">
      <w:pPr>
        <w:tabs>
          <w:tab w:val="left" w:pos="1260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184B26">
        <w:rPr>
          <w:b/>
          <w:sz w:val="28"/>
          <w:szCs w:val="28"/>
        </w:rPr>
        <w:t>Анализ изученных источников и литературы:</w:t>
      </w:r>
    </w:p>
    <w:p w:rsidR="00D5105B" w:rsidRDefault="00184B26" w:rsidP="00D5105B">
      <w:pPr>
        <w:spacing w:line="360" w:lineRule="auto"/>
        <w:ind w:firstLine="709"/>
        <w:jc w:val="both"/>
        <w:rPr>
          <w:sz w:val="28"/>
          <w:szCs w:val="28"/>
        </w:rPr>
      </w:pPr>
      <w:r w:rsidRPr="00184B26">
        <w:rPr>
          <w:sz w:val="28"/>
          <w:szCs w:val="28"/>
        </w:rPr>
        <w:t>Вылкова Е., Романовский М. У</w:t>
      </w:r>
      <w:r w:rsidR="00D5105B" w:rsidRPr="00184B26">
        <w:rPr>
          <w:sz w:val="28"/>
          <w:szCs w:val="28"/>
        </w:rPr>
        <w:t>чебник, всесторонне освещающий вопросы теории и практики налогового планирования с учетом самых последних изменений в российском и международном законодательстве. В книге изложены теоретические основы налогового планирования, рассмотрены международные аспекты налогового планирования, сформированы основные моменты налогового менеджмента, описаны варианты оптимизации налогообложения, проанализирована арбитражная практика по налоговым проблемам.</w:t>
      </w:r>
    </w:p>
    <w:p w:rsidR="00184B26" w:rsidRDefault="00184B26" w:rsidP="00184B26">
      <w:pPr>
        <w:spacing w:line="360" w:lineRule="auto"/>
        <w:ind w:firstLine="709"/>
        <w:jc w:val="both"/>
        <w:rPr>
          <w:sz w:val="28"/>
          <w:szCs w:val="28"/>
        </w:rPr>
      </w:pPr>
    </w:p>
    <w:p w:rsidR="00F47E75" w:rsidRPr="00184B26" w:rsidRDefault="00F47E75" w:rsidP="00184B26">
      <w:pPr>
        <w:spacing w:line="360" w:lineRule="auto"/>
        <w:ind w:firstLine="709"/>
        <w:jc w:val="both"/>
        <w:rPr>
          <w:sz w:val="28"/>
          <w:szCs w:val="28"/>
        </w:rPr>
      </w:pPr>
    </w:p>
    <w:p w:rsidR="00EA222F" w:rsidRDefault="00EA222F" w:rsidP="00D510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E75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1. СУЩНОСТЬ НАЛОГОВОГО ПЛАНИРОВАНИЯ</w:t>
      </w:r>
    </w:p>
    <w:p w:rsidR="00EA222F" w:rsidRDefault="00EA222F" w:rsidP="00EA22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222F" w:rsidRPr="00E47D10" w:rsidRDefault="00EA222F" w:rsidP="00EA22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7D10">
        <w:rPr>
          <w:b/>
          <w:sz w:val="28"/>
          <w:szCs w:val="28"/>
        </w:rPr>
        <w:t>1.1 Понятие  виды налогового планирования</w:t>
      </w:r>
    </w:p>
    <w:p w:rsidR="00EA222F" w:rsidRDefault="00EA222F" w:rsidP="00EA222F">
      <w:pPr>
        <w:spacing w:line="360" w:lineRule="auto"/>
        <w:ind w:firstLine="709"/>
        <w:jc w:val="both"/>
        <w:rPr>
          <w:sz w:val="28"/>
          <w:szCs w:val="28"/>
        </w:rPr>
      </w:pPr>
    </w:p>
    <w:p w:rsidR="007071A4" w:rsidRDefault="00EA222F" w:rsidP="007071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термином «налоговое планирование» обычно понимают комплекс мероприятий, направленных на уменьшение или отсрочку налоговых платежей, в соответствии с нормами гражданского, трудового и налогового законодательства. </w:t>
      </w:r>
      <w:r w:rsidR="009D249F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В противном случае эти мероприятия признаются налоговыми органами как способы уклонения от уплаты налогов.</w:t>
      </w:r>
    </w:p>
    <w:p w:rsidR="00EA222F" w:rsidRDefault="00EA222F" w:rsidP="00EA2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Налоговое планирование имеет свои границы, основной из которых является соответствие положениям закона той местности и того промежутка времени, когда применяется налоговое планирование. И поэтому одним из критериев классификации налогового планирования выделяют </w:t>
      </w:r>
      <w:r w:rsidRPr="00C5657C">
        <w:rPr>
          <w:sz w:val="28"/>
          <w:szCs w:val="28"/>
        </w:rPr>
        <w:t>в зависимости от законности действий налогоплательщика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и степени налоговой нагрузки.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На практике выделяют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три вида налогового планирования: классическое, оптимизационное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и противозаконное.</w:t>
      </w:r>
    </w:p>
    <w:p w:rsidR="00EA222F" w:rsidRDefault="0047304F" w:rsidP="00EA2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Классическое налоговое планирование- в</w:t>
      </w:r>
      <w:r w:rsidR="00EA222F" w:rsidRPr="0011593C">
        <w:rPr>
          <w:sz w:val="28"/>
          <w:szCs w:val="28"/>
        </w:rPr>
        <w:t>ажное направление финансово-экономической деятельности предприятия, направленное на корректное выполнение предприятием своих налоговых обязательств перед бюджетом, своевременную и полную уплату налогов</w:t>
      </w:r>
      <w:r w:rsidR="00E47D10">
        <w:rPr>
          <w:sz w:val="28"/>
          <w:szCs w:val="28"/>
        </w:rPr>
        <w:t>.</w:t>
      </w:r>
    </w:p>
    <w:p w:rsidR="00E47D10" w:rsidRDefault="00E47D10" w:rsidP="00E47D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классическое налоговое планирование хозяйствующий субъект не стремится к занижению суммы налогов, поэтому основными негативными последствиями, которые избегаются при осуществлении данного вида налогообложения являются:</w:t>
      </w:r>
    </w:p>
    <w:p w:rsidR="00E47D10" w:rsidRDefault="00E47D10" w:rsidP="00E47D1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пени за несвоевременную уплату;</w:t>
      </w:r>
    </w:p>
    <w:p w:rsidR="00E47D10" w:rsidRDefault="00E47D10" w:rsidP="00E47D1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штрафы за несвоевременную подачу декларации.</w:t>
      </w:r>
    </w:p>
    <w:p w:rsidR="00EA222F" w:rsidRPr="0011593C" w:rsidRDefault="00EA222F" w:rsidP="00EA2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11593C">
        <w:rPr>
          <w:sz w:val="28"/>
          <w:szCs w:val="28"/>
        </w:rPr>
        <w:t>прямую затрагивает проводимые налогоплательщиком учет, отчетность, планирование экономической деятельности</w:t>
      </w:r>
    </w:p>
    <w:p w:rsidR="00E47D10" w:rsidRDefault="00EA222F" w:rsidP="00EA222F">
      <w:pPr>
        <w:spacing w:line="360" w:lineRule="auto"/>
        <w:ind w:firstLine="709"/>
        <w:jc w:val="both"/>
        <w:rPr>
          <w:sz w:val="28"/>
          <w:szCs w:val="28"/>
        </w:rPr>
      </w:pPr>
      <w:r w:rsidRPr="0011593C">
        <w:rPr>
          <w:sz w:val="28"/>
          <w:szCs w:val="28"/>
        </w:rPr>
        <w:t>Для целей классического налогового планирования очень важно</w:t>
      </w:r>
      <w:r w:rsidR="00E47D10">
        <w:rPr>
          <w:sz w:val="28"/>
          <w:szCs w:val="28"/>
        </w:rPr>
        <w:t>:</w:t>
      </w:r>
    </w:p>
    <w:p w:rsidR="00E47D10" w:rsidRDefault="00EA222F" w:rsidP="00E47D10">
      <w:pPr>
        <w:numPr>
          <w:ilvl w:val="0"/>
          <w:numId w:val="13"/>
        </w:numPr>
        <w:tabs>
          <w:tab w:val="clear" w:pos="709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1593C">
        <w:rPr>
          <w:sz w:val="28"/>
          <w:szCs w:val="28"/>
        </w:rPr>
        <w:t>проводить на предприятии правильную учетную политику и организовать ее нормальную реализацию</w:t>
      </w:r>
    </w:p>
    <w:p w:rsidR="00E47D10" w:rsidRDefault="00E47D10" w:rsidP="00E47D10">
      <w:pPr>
        <w:numPr>
          <w:ilvl w:val="0"/>
          <w:numId w:val="13"/>
        </w:numPr>
        <w:tabs>
          <w:tab w:val="clear" w:pos="709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A222F" w:rsidRPr="0011593C">
        <w:rPr>
          <w:sz w:val="28"/>
          <w:szCs w:val="28"/>
        </w:rPr>
        <w:t>еобходимо четко и грамотно вести</w:t>
      </w:r>
      <w:r>
        <w:rPr>
          <w:sz w:val="28"/>
          <w:szCs w:val="28"/>
        </w:rPr>
        <w:t xml:space="preserve"> бухгалтерский и налоговый учет</w:t>
      </w:r>
    </w:p>
    <w:p w:rsidR="00E47D10" w:rsidRDefault="00E47D10" w:rsidP="00E47D10">
      <w:pPr>
        <w:numPr>
          <w:ilvl w:val="0"/>
          <w:numId w:val="13"/>
        </w:numPr>
        <w:tabs>
          <w:tab w:val="clear" w:pos="709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222F" w:rsidRPr="0011593C">
        <w:rPr>
          <w:sz w:val="28"/>
          <w:szCs w:val="28"/>
        </w:rPr>
        <w:t>ажно избегать методических ошибок в бухгалтерском и налоговом учете</w:t>
      </w:r>
      <w:r w:rsidR="00EA222F">
        <w:rPr>
          <w:sz w:val="28"/>
          <w:szCs w:val="28"/>
        </w:rPr>
        <w:t>.</w:t>
      </w:r>
      <w:r w:rsidR="00EA222F" w:rsidRPr="0011593C">
        <w:rPr>
          <w:sz w:val="28"/>
          <w:szCs w:val="28"/>
        </w:rPr>
        <w:t xml:space="preserve"> </w:t>
      </w:r>
    </w:p>
    <w:p w:rsidR="00EA222F" w:rsidRPr="0011593C" w:rsidRDefault="00E47D10" w:rsidP="00E47D10">
      <w:pPr>
        <w:numPr>
          <w:ilvl w:val="0"/>
          <w:numId w:val="13"/>
        </w:numPr>
        <w:tabs>
          <w:tab w:val="clear" w:pos="709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A222F" w:rsidRPr="0011593C">
        <w:rPr>
          <w:sz w:val="28"/>
          <w:szCs w:val="28"/>
        </w:rPr>
        <w:t>сновное внимание персонала, отвечающего на предприятии за налоговый учет, необх</w:t>
      </w:r>
      <w:r w:rsidR="00EA222F">
        <w:rPr>
          <w:sz w:val="28"/>
          <w:szCs w:val="28"/>
        </w:rPr>
        <w:t>одимо ориентировать на избежание</w:t>
      </w:r>
      <w:r w:rsidR="00EA222F" w:rsidRPr="0011593C">
        <w:rPr>
          <w:sz w:val="28"/>
          <w:szCs w:val="28"/>
        </w:rPr>
        <w:t xml:space="preserve"> учетных ошибок при операциях на большом обороте и при разовых капиталоемких сделках Подобные ошибки достаточно распространены и могут привести к серьезных последствиям</w:t>
      </w:r>
    </w:p>
    <w:p w:rsidR="00EA222F" w:rsidRPr="0011593C" w:rsidRDefault="00E47D10" w:rsidP="00E47D10">
      <w:pPr>
        <w:numPr>
          <w:ilvl w:val="0"/>
          <w:numId w:val="13"/>
        </w:numPr>
        <w:tabs>
          <w:tab w:val="clear" w:pos="709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EA222F" w:rsidRPr="0011593C">
        <w:rPr>
          <w:sz w:val="28"/>
          <w:szCs w:val="28"/>
        </w:rPr>
        <w:t>обходимо правильно и четко оформлять первичные бухгалтерские документы</w:t>
      </w:r>
      <w:r w:rsidR="00EA222F">
        <w:rPr>
          <w:sz w:val="28"/>
          <w:szCs w:val="28"/>
        </w:rPr>
        <w:t>.</w:t>
      </w:r>
      <w:r w:rsidR="00EA222F" w:rsidRPr="0011593C">
        <w:rPr>
          <w:sz w:val="28"/>
          <w:szCs w:val="28"/>
        </w:rPr>
        <w:t xml:space="preserve"> Их отсутствие трактуется налоговыми органами однозначно негативно</w:t>
      </w:r>
      <w:r w:rsidR="00EA222F">
        <w:rPr>
          <w:sz w:val="28"/>
          <w:szCs w:val="28"/>
        </w:rPr>
        <w:t>.</w:t>
      </w:r>
      <w:r w:rsidR="00EA222F" w:rsidRPr="0011593C">
        <w:rPr>
          <w:sz w:val="28"/>
          <w:szCs w:val="28"/>
        </w:rPr>
        <w:t xml:space="preserve"> </w:t>
      </w:r>
      <w:r w:rsidR="00EA222F">
        <w:rPr>
          <w:sz w:val="28"/>
          <w:szCs w:val="28"/>
        </w:rPr>
        <w:t xml:space="preserve"> </w:t>
      </w:r>
      <w:r w:rsidR="00EA222F" w:rsidRPr="0011593C">
        <w:rPr>
          <w:sz w:val="28"/>
          <w:szCs w:val="28"/>
        </w:rPr>
        <w:t>Самый лучший подход по отношению к документам (при этом не переходя грань разумного) - иметь оправдательный документ на каждую сделку или движение финансов</w:t>
      </w:r>
    </w:p>
    <w:p w:rsidR="00EA222F" w:rsidRDefault="00EA222F" w:rsidP="00EA222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Способы успешного осуществления классического налогового планирования:</w:t>
      </w:r>
    </w:p>
    <w:p w:rsidR="00EA222F" w:rsidRDefault="00EA222F" w:rsidP="00EA222F">
      <w:pPr>
        <w:numPr>
          <w:ilvl w:val="1"/>
          <w:numId w:val="12"/>
        </w:numPr>
        <w:tabs>
          <w:tab w:val="clear" w:pos="1789"/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налогового календаря;</w:t>
      </w:r>
    </w:p>
    <w:p w:rsidR="00EA222F" w:rsidRDefault="00EA222F" w:rsidP="00EA222F">
      <w:pPr>
        <w:numPr>
          <w:ilvl w:val="1"/>
          <w:numId w:val="12"/>
        </w:numPr>
        <w:tabs>
          <w:tab w:val="clear" w:pos="1789"/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перенос налогового платежа на будущее( отсрочка, рассрочка, инвестиционный налоговый кредит).</w:t>
      </w:r>
    </w:p>
    <w:p w:rsidR="00E47D10" w:rsidRPr="0011593C" w:rsidRDefault="00E47D10" w:rsidP="00E47D10">
      <w:pPr>
        <w:spacing w:line="360" w:lineRule="auto"/>
        <w:ind w:firstLine="709"/>
        <w:jc w:val="both"/>
        <w:rPr>
          <w:sz w:val="28"/>
          <w:szCs w:val="28"/>
        </w:rPr>
      </w:pPr>
      <w:r w:rsidRPr="0011593C">
        <w:rPr>
          <w:sz w:val="28"/>
          <w:szCs w:val="28"/>
        </w:rPr>
        <w:t>Предприятие должно пользоваться всеми возможными простыми и доступными льготами, в том числе по рассрочке налоговых платежей</w:t>
      </w:r>
    </w:p>
    <w:p w:rsidR="00E47D10" w:rsidRPr="0011593C" w:rsidRDefault="00E47D10" w:rsidP="00E47D10">
      <w:pPr>
        <w:spacing w:line="360" w:lineRule="auto"/>
        <w:ind w:firstLine="709"/>
        <w:jc w:val="both"/>
        <w:rPr>
          <w:sz w:val="28"/>
          <w:szCs w:val="28"/>
        </w:rPr>
      </w:pPr>
      <w:r w:rsidRPr="0011593C">
        <w:rPr>
          <w:sz w:val="28"/>
          <w:szCs w:val="28"/>
        </w:rPr>
        <w:t>Иногда в экстренных экономических ситуациях предприятие может пойти и на задержки налоговых платежей, четко представляя себе последствия подобных действий и варианты урегулирования в дальнейшем своих отношений с налоговыми органами</w:t>
      </w:r>
    </w:p>
    <w:p w:rsidR="00E47D10" w:rsidRPr="0011593C" w:rsidRDefault="00E47D10" w:rsidP="00E47D10">
      <w:pPr>
        <w:spacing w:line="360" w:lineRule="auto"/>
        <w:ind w:firstLine="709"/>
        <w:jc w:val="both"/>
        <w:rPr>
          <w:sz w:val="28"/>
          <w:szCs w:val="28"/>
        </w:rPr>
      </w:pPr>
      <w:r w:rsidRPr="0011593C">
        <w:rPr>
          <w:sz w:val="28"/>
          <w:szCs w:val="28"/>
        </w:rPr>
        <w:t>Налоговый кодекс предоставляет для предприятий возможность использовать целый набор налоговых кредитов, то есть отсрочек платежей, позволяющих перенести текущие налоговые платежи на будущее, и уже дело руководства предприятия принимать решение о применении подобных механизмов</w:t>
      </w:r>
    </w:p>
    <w:p w:rsidR="00541281" w:rsidRPr="00C5657C" w:rsidRDefault="00EA222F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Оптимизационное (минимизационное) налоговое планирование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предполагает, что налогоплательщик планирует и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организует свою экономическую деятельность так, чтобы платить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по возможности меньше налогов, используя методы, не</w:t>
      </w:r>
      <w:r>
        <w:rPr>
          <w:sz w:val="28"/>
          <w:szCs w:val="28"/>
        </w:rPr>
        <w:t xml:space="preserve"> </w:t>
      </w:r>
      <w:r w:rsidR="00541281" w:rsidRPr="00C5657C">
        <w:rPr>
          <w:sz w:val="28"/>
          <w:szCs w:val="28"/>
        </w:rPr>
        <w:t>противоречащие действующему законодательству. При этом в</w:t>
      </w:r>
      <w:r w:rsidR="00541281">
        <w:rPr>
          <w:sz w:val="28"/>
          <w:szCs w:val="28"/>
        </w:rPr>
        <w:t xml:space="preserve"> </w:t>
      </w:r>
      <w:r w:rsidR="00541281" w:rsidRPr="00C5657C">
        <w:rPr>
          <w:sz w:val="28"/>
          <w:szCs w:val="28"/>
        </w:rPr>
        <w:t>организации снижается коэффициент налоговой нагрузки.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Вульгарное (противозаконное) налоговое планирование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основано на том, что налогоплательщик применяет противозаконные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методы для уменьшения налоговых платежей. Такое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планирование достаточно тесно связано с криминализацией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бизнеса (в связи с этим, его правомерно было бы рассматривать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как обход (избежание) налогов, а не налоговое планирование).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В зависимости от размера территории, на которой налогоплательщик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осуществляет свою деятельность, налоговое планирование может быть международным, национальным,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местным.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В зависимости от уровня управления налоговое планирование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может подразделяться на планирование на макро- и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микроуровне.</w:t>
      </w:r>
    </w:p>
    <w:p w:rsidR="00541281" w:rsidRPr="007802E1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Налоговое планирование на уровне хозяйствующих субъектов целесообразно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классифицировать по видам следующим образом: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зависимости от вида хозяйствующего су</w:t>
      </w:r>
      <w:r>
        <w:rPr>
          <w:sz w:val="28"/>
          <w:szCs w:val="28"/>
        </w:rPr>
        <w:t>бъекта следует различать налого</w:t>
      </w:r>
      <w:r w:rsidRPr="007802E1">
        <w:rPr>
          <w:sz w:val="28"/>
          <w:szCs w:val="28"/>
        </w:rPr>
        <w:t>вое планирование в коммерческих и некоммерческих организациях. В свою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 xml:space="preserve">очередь, имеется специфика налогового </w:t>
      </w:r>
      <w:r>
        <w:rPr>
          <w:sz w:val="28"/>
          <w:szCs w:val="28"/>
        </w:rPr>
        <w:t>планирования в различных коммер</w:t>
      </w:r>
      <w:r w:rsidRPr="007802E1">
        <w:rPr>
          <w:sz w:val="28"/>
          <w:szCs w:val="28"/>
        </w:rPr>
        <w:t>ческих организациях: производственных, торговых, научных, финансовых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посредниках (банках, страховых организ</w:t>
      </w:r>
      <w:r>
        <w:rPr>
          <w:sz w:val="28"/>
          <w:szCs w:val="28"/>
        </w:rPr>
        <w:t>ациях, профессиональных участни</w:t>
      </w:r>
      <w:r w:rsidRPr="007802E1">
        <w:rPr>
          <w:sz w:val="28"/>
          <w:szCs w:val="28"/>
        </w:rPr>
        <w:t>ках рынка ценных бумаг) и т. д.;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зависимости от целей деятельности</w:t>
      </w:r>
      <w:r>
        <w:rPr>
          <w:sz w:val="28"/>
          <w:szCs w:val="28"/>
        </w:rPr>
        <w:t xml:space="preserve"> хозяйствующего субъекта целесо</w:t>
      </w:r>
      <w:r w:rsidRPr="007802E1">
        <w:rPr>
          <w:sz w:val="28"/>
          <w:szCs w:val="28"/>
        </w:rPr>
        <w:t>образно выделять налоговое планирован</w:t>
      </w:r>
      <w:r>
        <w:rPr>
          <w:sz w:val="28"/>
          <w:szCs w:val="28"/>
        </w:rPr>
        <w:t>ие хозяйствующих субъектов, име</w:t>
      </w:r>
      <w:r w:rsidRPr="007802E1">
        <w:rPr>
          <w:sz w:val="28"/>
          <w:szCs w:val="28"/>
        </w:rPr>
        <w:t>ющих целью получение прибыли и увели</w:t>
      </w:r>
      <w:r>
        <w:rPr>
          <w:sz w:val="28"/>
          <w:szCs w:val="28"/>
        </w:rPr>
        <w:t>чение чистой прибыли и объектив</w:t>
      </w:r>
      <w:r w:rsidRPr="007802E1">
        <w:rPr>
          <w:sz w:val="28"/>
          <w:szCs w:val="28"/>
        </w:rPr>
        <w:t>но не имеющих такой цели;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зависимости от организационно-правов</w:t>
      </w:r>
      <w:r>
        <w:rPr>
          <w:sz w:val="28"/>
          <w:szCs w:val="28"/>
        </w:rPr>
        <w:t>ой формы имеется специфика нало</w:t>
      </w:r>
      <w:r w:rsidRPr="007802E1">
        <w:rPr>
          <w:sz w:val="28"/>
          <w:szCs w:val="28"/>
        </w:rPr>
        <w:t>гового планирования в акционерных об</w:t>
      </w:r>
      <w:r>
        <w:rPr>
          <w:sz w:val="28"/>
          <w:szCs w:val="28"/>
        </w:rPr>
        <w:t>ществах, производственных коопе</w:t>
      </w:r>
      <w:r w:rsidRPr="007802E1">
        <w:rPr>
          <w:sz w:val="28"/>
          <w:szCs w:val="28"/>
        </w:rPr>
        <w:t>ративах и т. п.;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соответствии со стадиями финансово-п</w:t>
      </w:r>
      <w:r>
        <w:rPr>
          <w:sz w:val="28"/>
          <w:szCs w:val="28"/>
        </w:rPr>
        <w:t>роизводственного цикла предприя</w:t>
      </w:r>
      <w:r w:rsidRPr="007802E1">
        <w:rPr>
          <w:sz w:val="28"/>
          <w:szCs w:val="28"/>
        </w:rPr>
        <w:t>тия: на стадии создания предприятия; в период существования предприятия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(в том числе экономического роста или спа</w:t>
      </w:r>
      <w:r>
        <w:rPr>
          <w:sz w:val="28"/>
          <w:szCs w:val="28"/>
        </w:rPr>
        <w:t>да, реорганизации и преобразова</w:t>
      </w:r>
      <w:r w:rsidRPr="007802E1">
        <w:rPr>
          <w:sz w:val="28"/>
          <w:szCs w:val="28"/>
        </w:rPr>
        <w:t>ния); ликвидации предприятия (в том чис</w:t>
      </w:r>
      <w:r>
        <w:rPr>
          <w:sz w:val="28"/>
          <w:szCs w:val="28"/>
        </w:rPr>
        <w:t>ле в процессе банкротства и кон</w:t>
      </w:r>
      <w:r w:rsidRPr="007802E1">
        <w:rPr>
          <w:sz w:val="28"/>
          <w:szCs w:val="28"/>
        </w:rPr>
        <w:t>курсного управления);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с точки зрения временной определенности: долгосрочное — в современных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российских условиях это планирование на ср</w:t>
      </w:r>
      <w:r>
        <w:rPr>
          <w:sz w:val="28"/>
          <w:szCs w:val="28"/>
        </w:rPr>
        <w:t>ок более 1 года; годовое и крат</w:t>
      </w:r>
      <w:r w:rsidRPr="007802E1">
        <w:rPr>
          <w:sz w:val="28"/>
          <w:szCs w:val="28"/>
        </w:rPr>
        <w:t>косрочное или оперативное налоговое пла</w:t>
      </w:r>
      <w:r>
        <w:rPr>
          <w:sz w:val="28"/>
          <w:szCs w:val="28"/>
        </w:rPr>
        <w:t>нирование на квартал, месяц, де</w:t>
      </w:r>
      <w:r w:rsidRPr="007802E1">
        <w:rPr>
          <w:sz w:val="28"/>
          <w:szCs w:val="28"/>
        </w:rPr>
        <w:t>каду. Естественно, что точность планирования убывает с увеличением его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периода;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исходя из направленности на перспективу следует различать стратегическое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и тек</w:t>
      </w:r>
      <w:r>
        <w:rPr>
          <w:sz w:val="28"/>
          <w:szCs w:val="28"/>
        </w:rPr>
        <w:t xml:space="preserve">ущее (оперативное) планирование. </w:t>
      </w:r>
      <w:r w:rsidRPr="00C5657C">
        <w:rPr>
          <w:sz w:val="28"/>
          <w:szCs w:val="28"/>
        </w:rPr>
        <w:t>Стратегическое налоговое планирование определяет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долговременный курс предприятия по законному снижению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налоговых расходов и предусматривает решение крупномасштабных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задач, которые встают перед организацией чаще всего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на этапе ее создания.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Текущее налоговое планирование ориентировано на решение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задач текущей деятельности организации по вопросам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конкретного периода деятельности налогоплательщика.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с точки зрения учета различных прогнозных вариантов изменения внешней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среды и внутреннего финансово-хозяйствен</w:t>
      </w:r>
      <w:r>
        <w:rPr>
          <w:sz w:val="28"/>
          <w:szCs w:val="28"/>
        </w:rPr>
        <w:t>ного состояния предприятия целе</w:t>
      </w:r>
      <w:r w:rsidRPr="007802E1">
        <w:rPr>
          <w:sz w:val="28"/>
          <w:szCs w:val="28"/>
        </w:rPr>
        <w:t>сообразно выделять динамическое и статическое налоговое планирование;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зависимости от размера бизнеса есть специфика налогового планирования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на малых предприятиях, на средних и крупных предприятиях, в том числе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в холдингах и прочих объединениях предприятий;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зависимости от полноты охвата объектов налоговое планирование может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быть полным и тематическим (фрагментарным);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зависимости от объекта налогового планирования его можно подразделять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на налоговое планирование деятельност</w:t>
      </w:r>
      <w:r>
        <w:rPr>
          <w:sz w:val="28"/>
          <w:szCs w:val="28"/>
        </w:rPr>
        <w:t>и предприятия в целом, структур</w:t>
      </w:r>
      <w:r w:rsidRPr="007802E1">
        <w:rPr>
          <w:sz w:val="28"/>
          <w:szCs w:val="28"/>
        </w:rPr>
        <w:t>ных подразделений, отдельных «центров ответственности» и конкретных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операций;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соответствии с субъектами, инициирующи</w:t>
      </w:r>
      <w:r>
        <w:rPr>
          <w:sz w:val="28"/>
          <w:szCs w:val="28"/>
        </w:rPr>
        <w:t>ми налоговое планирование, целе</w:t>
      </w:r>
      <w:r w:rsidRPr="007802E1">
        <w:rPr>
          <w:sz w:val="28"/>
          <w:szCs w:val="28"/>
        </w:rPr>
        <w:t>сообразно подразделять его на внешнее (ин</w:t>
      </w:r>
      <w:r>
        <w:rPr>
          <w:sz w:val="28"/>
          <w:szCs w:val="28"/>
        </w:rPr>
        <w:t>ициируемое учредителями) и внут</w:t>
      </w:r>
      <w:r w:rsidRPr="007802E1">
        <w:rPr>
          <w:sz w:val="28"/>
          <w:szCs w:val="28"/>
        </w:rPr>
        <w:t>реннее (инициируемое исполнительными органами организации);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с точки зрения учета различных прогнозных вариантов изменения внешней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среды и внутреннего финансово-хозяйствен</w:t>
      </w:r>
      <w:r>
        <w:rPr>
          <w:sz w:val="28"/>
          <w:szCs w:val="28"/>
        </w:rPr>
        <w:t>ного состояния предприятия целе</w:t>
      </w:r>
      <w:r w:rsidRPr="007802E1">
        <w:rPr>
          <w:sz w:val="28"/>
          <w:szCs w:val="28"/>
        </w:rPr>
        <w:t>сообразно выделять динамическое и статическое налоговое планирование;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зависимости от размера бизнеса есть специфика налогового планирования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на малых предприятиях, на средних и крупных предприятиях, в том числе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в холдингах и прочих объединениях предприятий;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зависимости от полноты охвата объектов налоговое планирование может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быть полным и тематическим (фрагментарным);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зависимости от объекта налогового планирования его можно подразделять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на налоговое планирование деятельност</w:t>
      </w:r>
      <w:r>
        <w:rPr>
          <w:sz w:val="28"/>
          <w:szCs w:val="28"/>
        </w:rPr>
        <w:t>и предприятия в целом, структур</w:t>
      </w:r>
      <w:r w:rsidRPr="007802E1">
        <w:rPr>
          <w:sz w:val="28"/>
          <w:szCs w:val="28"/>
        </w:rPr>
        <w:t>ных подразделений, отдельных «центров ответственности» и конкретных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операций;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соответствии с субъектами, инициирующи</w:t>
      </w:r>
      <w:r>
        <w:rPr>
          <w:sz w:val="28"/>
          <w:szCs w:val="28"/>
        </w:rPr>
        <w:t>ми налоговое планирование, целе</w:t>
      </w:r>
      <w:r w:rsidRPr="007802E1">
        <w:rPr>
          <w:sz w:val="28"/>
          <w:szCs w:val="28"/>
        </w:rPr>
        <w:t>сообразно подразделять его на внешнее (инициируе</w:t>
      </w:r>
      <w:r>
        <w:rPr>
          <w:sz w:val="28"/>
          <w:szCs w:val="28"/>
        </w:rPr>
        <w:t>мое учредителями) и внут</w:t>
      </w:r>
      <w:r w:rsidRPr="007802E1">
        <w:rPr>
          <w:sz w:val="28"/>
          <w:szCs w:val="28"/>
        </w:rPr>
        <w:t>реннее (инициируемое исполнительными органами организации);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в соответствии с субъектами, осуществляю</w:t>
      </w:r>
      <w:r>
        <w:rPr>
          <w:sz w:val="28"/>
          <w:szCs w:val="28"/>
        </w:rPr>
        <w:t>щими налоговое планирование: ра</w:t>
      </w:r>
      <w:r w:rsidRPr="007802E1">
        <w:rPr>
          <w:sz w:val="28"/>
          <w:szCs w:val="28"/>
        </w:rPr>
        <w:t>ботником бухгалтерии или финансового</w:t>
      </w:r>
      <w:r>
        <w:rPr>
          <w:sz w:val="28"/>
          <w:szCs w:val="28"/>
        </w:rPr>
        <w:t xml:space="preserve"> отдела предприятия; силами спе</w:t>
      </w:r>
      <w:r w:rsidRPr="007802E1">
        <w:rPr>
          <w:sz w:val="28"/>
          <w:szCs w:val="28"/>
        </w:rPr>
        <w:t>циализированного отдела предприятия; внешними консультантами, в том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числе уполномоченными представителя</w:t>
      </w:r>
      <w:r>
        <w:rPr>
          <w:sz w:val="28"/>
          <w:szCs w:val="28"/>
        </w:rPr>
        <w:t>ми из аудиторских и консалтинго</w:t>
      </w:r>
      <w:r w:rsidRPr="007802E1">
        <w:rPr>
          <w:sz w:val="28"/>
          <w:szCs w:val="28"/>
        </w:rPr>
        <w:t>вых фирм;</w:t>
      </w:r>
    </w:p>
    <w:p w:rsidR="00541281" w:rsidRPr="007802E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>исходя из критерия территориальности целесообразно различать местное</w:t>
      </w:r>
      <w:r>
        <w:rPr>
          <w:sz w:val="28"/>
          <w:szCs w:val="28"/>
        </w:rPr>
        <w:t xml:space="preserve"> </w:t>
      </w:r>
      <w:r w:rsidRPr="007802E1">
        <w:rPr>
          <w:sz w:val="28"/>
          <w:szCs w:val="28"/>
        </w:rPr>
        <w:t>и международное налоговое планирование;</w:t>
      </w:r>
    </w:p>
    <w:p w:rsidR="0054128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02E1">
        <w:rPr>
          <w:sz w:val="28"/>
          <w:szCs w:val="28"/>
        </w:rPr>
        <w:t xml:space="preserve">в зависимости от ожиданий, возлагаемых </w:t>
      </w:r>
      <w:r>
        <w:rPr>
          <w:sz w:val="28"/>
          <w:szCs w:val="28"/>
        </w:rPr>
        <w:t>на налоговое планирование: опти</w:t>
      </w:r>
      <w:r w:rsidRPr="007802E1">
        <w:rPr>
          <w:sz w:val="28"/>
          <w:szCs w:val="28"/>
        </w:rPr>
        <w:t>мистическое, пессимистическое и реалистичное.</w:t>
      </w:r>
    </w:p>
    <w:p w:rsidR="00541281" w:rsidRDefault="00541281" w:rsidP="00DC57D0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657C">
        <w:rPr>
          <w:sz w:val="28"/>
          <w:szCs w:val="28"/>
        </w:rPr>
        <w:t xml:space="preserve"> зависимости от типа налогоплательщика налоговое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планирование может быть корпоративным или индивидуальным.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В свою очередь, корпоративное налоговое планирование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подразделяется на внутреннее и внешнее. Внешнее планирование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осуществляют собственники организации, а внутреннее –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службы организации (бухгалтерия, юридический отдел, финансовый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отдел).</w:t>
      </w:r>
    </w:p>
    <w:p w:rsidR="00DC57D0" w:rsidRDefault="00DC57D0" w:rsidP="00DC57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E1801" w:rsidRDefault="005E1801" w:rsidP="00DC57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E1801" w:rsidRDefault="005E1801" w:rsidP="00DC57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E1801" w:rsidRDefault="005E1801" w:rsidP="00DC57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41281" w:rsidRDefault="00541281" w:rsidP="005E1801">
      <w:pPr>
        <w:widowControl w:val="0"/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1B0F56">
        <w:rPr>
          <w:b/>
          <w:sz w:val="28"/>
          <w:szCs w:val="28"/>
        </w:rPr>
        <w:t>Элементы налогового планирования</w:t>
      </w:r>
    </w:p>
    <w:p w:rsidR="00541281" w:rsidRDefault="00541281" w:rsidP="00DC57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E1801" w:rsidRPr="001B0F56" w:rsidRDefault="005E1801" w:rsidP="00DC57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41281" w:rsidRPr="001B0F56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0F56">
        <w:rPr>
          <w:sz w:val="28"/>
          <w:szCs w:val="28"/>
        </w:rPr>
        <w:t>Элементами налогового планирования являются:</w:t>
      </w:r>
    </w:p>
    <w:p w:rsidR="00541281" w:rsidRPr="00C5657C" w:rsidRDefault="00541281" w:rsidP="00DC57D0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Стратегия оптимизации налоговых обязательств;</w:t>
      </w:r>
    </w:p>
    <w:p w:rsidR="00541281" w:rsidRPr="00C5657C" w:rsidRDefault="00541281" w:rsidP="00DC57D0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Учетная политика организации;</w:t>
      </w:r>
    </w:p>
    <w:p w:rsidR="00541281" w:rsidRPr="00C5657C" w:rsidRDefault="00541281" w:rsidP="00DC57D0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Налоговый календарь;</w:t>
      </w:r>
    </w:p>
    <w:p w:rsidR="00541281" w:rsidRPr="00C5657C" w:rsidRDefault="00541281" w:rsidP="00DC57D0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Контроль дебиторской задолженности;</w:t>
      </w:r>
    </w:p>
    <w:p w:rsidR="00541281" w:rsidRPr="00C5657C" w:rsidRDefault="00541281" w:rsidP="00DC57D0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Контроль состояния бухгалтерского и налогового учета</w:t>
      </w:r>
    </w:p>
    <w:p w:rsidR="00541281" w:rsidRPr="00C5657C" w:rsidRDefault="00541281" w:rsidP="00DC57D0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и отчетности;</w:t>
      </w:r>
    </w:p>
    <w:p w:rsidR="00541281" w:rsidRPr="00C5657C" w:rsidRDefault="00541281" w:rsidP="00DC57D0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Постоянный мониторинг налоговых льгот.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7C4C">
        <w:rPr>
          <w:sz w:val="28"/>
          <w:szCs w:val="28"/>
        </w:rPr>
        <w:t>Рас</w:t>
      </w:r>
      <w:r>
        <w:rPr>
          <w:sz w:val="28"/>
          <w:szCs w:val="28"/>
        </w:rPr>
        <w:t>смотрим подробней такой элемент налогового планирования как налоговый календарь. Он</w:t>
      </w:r>
      <w:r w:rsidRPr="00C5657C">
        <w:rPr>
          <w:sz w:val="28"/>
          <w:szCs w:val="28"/>
        </w:rPr>
        <w:t xml:space="preserve"> предназначен для прогнозирования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и контроля правильности исчисления налогов, а также соблюдения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сроков уплаты налогов и соблюдения сроков предоставления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отчетности, поскольку в противном случае это может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вызвать штрафные санкции. Налоговый календарь представляет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собой план годовых платежей, предусматривающий не только календарные сроки уплаты налогов, но и наличие денежных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средств, необходимых для осуществления платежей.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С помощью налогового календаря у налогоплательщика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появляется возможность координировать денежные потоки организации.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Последовательность расчетов плана налоговых платежей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может быть представлена следующим образом: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1. Расчет налогов, облагаемой базой для которых является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выручка от реализации.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2. Расчет налогов, облагаемой базой для которых является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фонд оплаты труда.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3. Расчет налогов на основании заявок на расходы.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4. Плановые налоговые платежи.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5. Расчет налога на прибыль организации.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Для своевременного исполнения налоговых обязательств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рекомендуется провести следующее: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1. В соответствии с налоговым календарем накануне платежа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установить лимиты неснижаемых остатков на расчетном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счете.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2. Оценить динамику прироста остатка денежных средств.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3. При возникновении угрозы неисполнения обязательства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прекратить все платежи по расчетному счету.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4. Платежи по другим направлениям расходов осуществлять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только в пределах превышения денежных средств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над неснижаемым остатком.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5. За 2 дня до платежа подготовить платежные поручения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на оплату налогов.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6. При разноске банковских документов целесообразно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формировать данные об уплаченных налогах.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>7. Формировать сальдо отклонений от плановых значений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соответствующих показателей.</w:t>
      </w:r>
    </w:p>
    <w:p w:rsidR="00541281" w:rsidRPr="00C5657C" w:rsidRDefault="00541281" w:rsidP="00DC5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57C">
        <w:rPr>
          <w:sz w:val="28"/>
          <w:szCs w:val="28"/>
        </w:rPr>
        <w:t xml:space="preserve">Необходимо отметить, что в настоящее время </w:t>
      </w:r>
      <w:r>
        <w:rPr>
          <w:sz w:val="28"/>
          <w:szCs w:val="28"/>
        </w:rPr>
        <w:t>есть</w:t>
      </w:r>
      <w:r w:rsidRPr="00C5657C">
        <w:rPr>
          <w:sz w:val="28"/>
          <w:szCs w:val="28"/>
        </w:rPr>
        <w:t xml:space="preserve"> возможность выбрать наиболее удобную готовую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электронную версию налогового календаря (к примеру,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представленную в таких базах данных, как «Гарант», «Консультант</w:t>
      </w:r>
      <w:r>
        <w:rPr>
          <w:sz w:val="28"/>
          <w:szCs w:val="28"/>
        </w:rPr>
        <w:t xml:space="preserve"> </w:t>
      </w:r>
      <w:r w:rsidRPr="00C5657C">
        <w:rPr>
          <w:sz w:val="28"/>
          <w:szCs w:val="28"/>
        </w:rPr>
        <w:t>+»).</w:t>
      </w:r>
    </w:p>
    <w:p w:rsidR="00541281" w:rsidRPr="00C5657C" w:rsidRDefault="00541281" w:rsidP="00541281">
      <w:pPr>
        <w:spacing w:line="360" w:lineRule="auto"/>
        <w:ind w:firstLine="709"/>
        <w:jc w:val="both"/>
        <w:rPr>
          <w:sz w:val="28"/>
          <w:szCs w:val="28"/>
        </w:rPr>
      </w:pPr>
    </w:p>
    <w:p w:rsidR="00E2117E" w:rsidRDefault="00541281" w:rsidP="00541281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E2117E" w:rsidRPr="00784A35">
        <w:rPr>
          <w:b/>
          <w:caps/>
          <w:sz w:val="28"/>
          <w:szCs w:val="28"/>
        </w:rPr>
        <w:t>2 Особенности</w:t>
      </w:r>
      <w:r w:rsidR="00E2117E">
        <w:rPr>
          <w:b/>
          <w:caps/>
          <w:sz w:val="28"/>
          <w:szCs w:val="28"/>
        </w:rPr>
        <w:t xml:space="preserve"> налогового планирования</w:t>
      </w:r>
      <w:r w:rsidR="00E2117E" w:rsidRPr="00784A35">
        <w:rPr>
          <w:b/>
          <w:caps/>
          <w:sz w:val="28"/>
          <w:szCs w:val="28"/>
        </w:rPr>
        <w:t xml:space="preserve"> на примере Совгаванской больницы Фгу «двомц фмба россии»</w:t>
      </w:r>
    </w:p>
    <w:p w:rsidR="00480174" w:rsidRDefault="00480174" w:rsidP="00480174">
      <w:pPr>
        <w:spacing w:line="360" w:lineRule="auto"/>
        <w:ind w:left="720"/>
        <w:jc w:val="both"/>
        <w:rPr>
          <w:b/>
          <w:caps/>
          <w:sz w:val="28"/>
          <w:szCs w:val="28"/>
        </w:rPr>
      </w:pPr>
    </w:p>
    <w:p w:rsidR="00E2117E" w:rsidRDefault="00E2117E" w:rsidP="00E2117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C422F">
        <w:rPr>
          <w:spacing w:val="5"/>
          <w:sz w:val="28"/>
          <w:szCs w:val="28"/>
        </w:rPr>
        <w:t>Совгаванская      больница      федерального      государственного      учреждения</w:t>
      </w:r>
      <w:r>
        <w:rPr>
          <w:spacing w:val="5"/>
          <w:sz w:val="28"/>
          <w:szCs w:val="28"/>
        </w:rPr>
        <w:t xml:space="preserve"> </w:t>
      </w:r>
      <w:r w:rsidRPr="00CC422F">
        <w:rPr>
          <w:spacing w:val="6"/>
          <w:sz w:val="28"/>
          <w:szCs w:val="28"/>
        </w:rPr>
        <w:t>«Дальневосточный окружной медицинский центр Федерального медико-биологического</w:t>
      </w:r>
      <w:r>
        <w:rPr>
          <w:spacing w:val="6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агентства» </w:t>
      </w:r>
      <w:r w:rsidRPr="00CC422F">
        <w:rPr>
          <w:spacing w:val="8"/>
          <w:sz w:val="28"/>
          <w:szCs w:val="28"/>
        </w:rPr>
        <w:t>является филиалом Федерального</w:t>
      </w:r>
      <w:r>
        <w:rPr>
          <w:spacing w:val="8"/>
          <w:sz w:val="28"/>
          <w:szCs w:val="28"/>
        </w:rPr>
        <w:t xml:space="preserve"> </w:t>
      </w:r>
      <w:r w:rsidRPr="00CC422F">
        <w:rPr>
          <w:spacing w:val="5"/>
          <w:sz w:val="28"/>
          <w:szCs w:val="28"/>
        </w:rPr>
        <w:t>государственного    учреждения   «Дальневосточный    окружной    медицинский    центр</w:t>
      </w:r>
      <w:r>
        <w:rPr>
          <w:spacing w:val="5"/>
          <w:sz w:val="28"/>
          <w:szCs w:val="28"/>
        </w:rPr>
        <w:t xml:space="preserve"> </w:t>
      </w:r>
      <w:r w:rsidRPr="00CC422F">
        <w:rPr>
          <w:sz w:val="28"/>
          <w:szCs w:val="28"/>
        </w:rPr>
        <w:t>Федерального медико-биологического агентства»,</w:t>
      </w:r>
      <w:r>
        <w:rPr>
          <w:sz w:val="28"/>
          <w:szCs w:val="28"/>
        </w:rPr>
        <w:t xml:space="preserve"> </w:t>
      </w:r>
      <w:r w:rsidRPr="00CC422F">
        <w:rPr>
          <w:spacing w:val="14"/>
          <w:sz w:val="28"/>
          <w:szCs w:val="28"/>
        </w:rPr>
        <w:t>финансируемым из федерального бюджета, а также иных, не запрещенных законом</w:t>
      </w:r>
      <w:r>
        <w:rPr>
          <w:spacing w:val="14"/>
          <w:sz w:val="28"/>
          <w:szCs w:val="28"/>
        </w:rPr>
        <w:t xml:space="preserve"> </w:t>
      </w:r>
      <w:r w:rsidRPr="00CC422F">
        <w:rPr>
          <w:spacing w:val="-1"/>
          <w:sz w:val="28"/>
          <w:szCs w:val="28"/>
        </w:rPr>
        <w:t>источников.</w:t>
      </w:r>
    </w:p>
    <w:p w:rsidR="00E2117E" w:rsidRPr="00CC422F" w:rsidRDefault="00E2117E" w:rsidP="00E2117E">
      <w:pPr>
        <w:shd w:val="clear" w:color="auto" w:fill="FFFFFF"/>
        <w:tabs>
          <w:tab w:val="left" w:pos="1282"/>
        </w:tabs>
        <w:spacing w:line="360" w:lineRule="auto"/>
        <w:ind w:firstLine="709"/>
        <w:jc w:val="both"/>
        <w:rPr>
          <w:sz w:val="28"/>
          <w:szCs w:val="28"/>
        </w:rPr>
      </w:pPr>
      <w:r w:rsidRPr="00CC422F">
        <w:rPr>
          <w:spacing w:val="-1"/>
          <w:sz w:val="28"/>
          <w:szCs w:val="28"/>
        </w:rPr>
        <w:t>Целями деятельности Учреждения являются:</w:t>
      </w:r>
      <w:r>
        <w:rPr>
          <w:spacing w:val="-1"/>
          <w:sz w:val="28"/>
          <w:szCs w:val="28"/>
        </w:rPr>
        <w:t xml:space="preserve"> м</w:t>
      </w:r>
      <w:r w:rsidRPr="00CC422F">
        <w:rPr>
          <w:spacing w:val="-1"/>
          <w:sz w:val="28"/>
          <w:szCs w:val="28"/>
        </w:rPr>
        <w:t>едико-санитарное обеспечение в соответствии с законодательством Российской</w:t>
      </w:r>
      <w:r>
        <w:rPr>
          <w:spacing w:val="-1"/>
          <w:sz w:val="28"/>
          <w:szCs w:val="28"/>
        </w:rPr>
        <w:t xml:space="preserve"> </w:t>
      </w:r>
      <w:r w:rsidRPr="00CC422F">
        <w:rPr>
          <w:spacing w:val="1"/>
          <w:sz w:val="28"/>
          <w:szCs w:val="28"/>
        </w:rPr>
        <w:t xml:space="preserve">Федерации  об  охране  здоровья  </w:t>
      </w:r>
      <w:r>
        <w:rPr>
          <w:spacing w:val="1"/>
          <w:sz w:val="28"/>
          <w:szCs w:val="28"/>
        </w:rPr>
        <w:t>г</w:t>
      </w:r>
      <w:r w:rsidRPr="00CC422F">
        <w:rPr>
          <w:spacing w:val="1"/>
          <w:sz w:val="28"/>
          <w:szCs w:val="28"/>
        </w:rPr>
        <w:t>раждан  ранее  прикрепленного  контингента (работников</w:t>
      </w:r>
      <w:r>
        <w:rPr>
          <w:spacing w:val="1"/>
          <w:sz w:val="28"/>
          <w:szCs w:val="28"/>
        </w:rPr>
        <w:t xml:space="preserve"> </w:t>
      </w:r>
      <w:r w:rsidRPr="00CC422F">
        <w:rPr>
          <w:spacing w:val="1"/>
          <w:sz w:val="28"/>
          <w:szCs w:val="28"/>
        </w:rPr>
        <w:t>предприятий, учреждений и организаций водного транспорта; плавсостава; членов их семей;</w:t>
      </w:r>
      <w:r w:rsidRPr="00CC422F">
        <w:rPr>
          <w:spacing w:val="1"/>
          <w:sz w:val="28"/>
          <w:szCs w:val="28"/>
        </w:rPr>
        <w:br/>
      </w:r>
      <w:r w:rsidRPr="00CC422F">
        <w:rPr>
          <w:sz w:val="28"/>
          <w:szCs w:val="28"/>
        </w:rPr>
        <w:t>пенсионеров  предприятий,  учреждений  и  организаций  водного  транспорта;   федеральных</w:t>
      </w:r>
      <w:r>
        <w:rPr>
          <w:sz w:val="28"/>
          <w:szCs w:val="28"/>
        </w:rPr>
        <w:t xml:space="preserve"> </w:t>
      </w:r>
      <w:r w:rsidRPr="00CC422F">
        <w:rPr>
          <w:spacing w:val="-5"/>
          <w:sz w:val="28"/>
          <w:szCs w:val="28"/>
        </w:rPr>
        <w:t>государственных гражданских служащих; территориального населения; работников предприятий,</w:t>
      </w:r>
      <w:r>
        <w:rPr>
          <w:spacing w:val="-5"/>
          <w:sz w:val="28"/>
          <w:szCs w:val="28"/>
        </w:rPr>
        <w:t xml:space="preserve"> </w:t>
      </w:r>
      <w:r w:rsidRPr="00CC422F">
        <w:rPr>
          <w:sz w:val="28"/>
          <w:szCs w:val="28"/>
        </w:rPr>
        <w:t>учреждений и организаций, заключивших договоры; держателей страховых полисов), а также</w:t>
      </w:r>
      <w:r>
        <w:rPr>
          <w:sz w:val="28"/>
          <w:szCs w:val="28"/>
        </w:rPr>
        <w:t xml:space="preserve"> </w:t>
      </w:r>
      <w:r w:rsidRPr="00CC422F">
        <w:rPr>
          <w:spacing w:val="-8"/>
          <w:sz w:val="28"/>
          <w:szCs w:val="28"/>
        </w:rPr>
        <w:t>контингента, определяемого ФМБА России</w:t>
      </w:r>
      <w:r>
        <w:rPr>
          <w:spacing w:val="-8"/>
          <w:sz w:val="28"/>
          <w:szCs w:val="28"/>
        </w:rPr>
        <w:t>; о</w:t>
      </w:r>
      <w:r w:rsidRPr="00CC422F">
        <w:rPr>
          <w:spacing w:val="-3"/>
          <w:sz w:val="28"/>
          <w:szCs w:val="28"/>
        </w:rPr>
        <w:t>казание специализированной медицинской помощи населению Дальневосточного</w:t>
      </w:r>
      <w:r w:rsidRPr="00CC422F">
        <w:rPr>
          <w:spacing w:val="-3"/>
          <w:sz w:val="28"/>
          <w:szCs w:val="28"/>
        </w:rPr>
        <w:br/>
      </w:r>
      <w:r w:rsidRPr="00CC422F">
        <w:rPr>
          <w:spacing w:val="-8"/>
          <w:sz w:val="28"/>
          <w:szCs w:val="28"/>
        </w:rPr>
        <w:t>федерального округа, в соответствии с законодательством Российской Федерации.</w:t>
      </w:r>
    </w:p>
    <w:p w:rsidR="00795542" w:rsidRPr="00C87609" w:rsidRDefault="00E2117E" w:rsidP="007955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22F">
        <w:rPr>
          <w:sz w:val="28"/>
          <w:szCs w:val="28"/>
        </w:rPr>
        <w:t>Учреждение не является юридическим лицом</w:t>
      </w:r>
      <w:r w:rsidR="00795542">
        <w:rPr>
          <w:sz w:val="28"/>
          <w:szCs w:val="28"/>
        </w:rPr>
        <w:t xml:space="preserve">. </w:t>
      </w:r>
      <w:r w:rsidR="00795542" w:rsidRPr="00C87609">
        <w:rPr>
          <w:spacing w:val="8"/>
          <w:sz w:val="28"/>
          <w:szCs w:val="28"/>
        </w:rPr>
        <w:t>Расходы   на   содержание    Учреждения   производятся    за   счет   средств,</w:t>
      </w:r>
      <w:r w:rsidR="00795542">
        <w:rPr>
          <w:spacing w:val="8"/>
          <w:sz w:val="28"/>
          <w:szCs w:val="28"/>
        </w:rPr>
        <w:t xml:space="preserve"> </w:t>
      </w:r>
      <w:r w:rsidR="00795542" w:rsidRPr="00C87609">
        <w:rPr>
          <w:spacing w:val="6"/>
          <w:sz w:val="28"/>
          <w:szCs w:val="28"/>
        </w:rPr>
        <w:t>предусмотренных в федеральном бюджете и иных, предусмотренных законодательством</w:t>
      </w:r>
      <w:r w:rsidR="00795542">
        <w:rPr>
          <w:spacing w:val="6"/>
          <w:sz w:val="28"/>
          <w:szCs w:val="28"/>
        </w:rPr>
        <w:t xml:space="preserve"> </w:t>
      </w:r>
      <w:r w:rsidR="00795542" w:rsidRPr="00C87609">
        <w:rPr>
          <w:sz w:val="28"/>
          <w:szCs w:val="28"/>
        </w:rPr>
        <w:t>Российской Федерации.</w:t>
      </w:r>
      <w:r w:rsidR="009D249F">
        <w:rPr>
          <w:rStyle w:val="a7"/>
          <w:sz w:val="28"/>
          <w:szCs w:val="28"/>
        </w:rPr>
        <w:footnoteReference w:id="2"/>
      </w:r>
    </w:p>
    <w:p w:rsidR="00795542" w:rsidRDefault="00795542" w:rsidP="00EA2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классическое налоговое планирование. То есть, оно применяет такой способ, как составление налогового календаря.</w:t>
      </w:r>
    </w:p>
    <w:p w:rsidR="00795542" w:rsidRDefault="00795542" w:rsidP="00795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Составим налоговый календарь на 2010 год.</w:t>
      </w:r>
    </w:p>
    <w:p w:rsidR="00795542" w:rsidRPr="00EA222F" w:rsidRDefault="00795542" w:rsidP="00795542">
      <w:pPr>
        <w:spacing w:line="360" w:lineRule="auto"/>
        <w:ind w:firstLine="709"/>
        <w:jc w:val="both"/>
        <w:rPr>
          <w:sz w:val="28"/>
          <w:szCs w:val="28"/>
        </w:rPr>
        <w:sectPr w:rsidR="00795542" w:rsidRPr="00EA222F" w:rsidSect="00541281">
          <w:footerReference w:type="even" r:id="rId7"/>
          <w:footerReference w:type="default" r:id="rId8"/>
          <w:pgSz w:w="11906" w:h="16838"/>
          <w:pgMar w:top="1134" w:right="567" w:bottom="1079" w:left="1134" w:header="709" w:footer="709" w:gutter="0"/>
          <w:pgNumType w:start="1"/>
          <w:cols w:space="708"/>
          <w:titlePg/>
          <w:docGrid w:linePitch="360"/>
        </w:sectPr>
      </w:pPr>
    </w:p>
    <w:p w:rsidR="00795542" w:rsidRDefault="00480174" w:rsidP="00166B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Календарь на 2010 год</w:t>
      </w:r>
    </w:p>
    <w:p w:rsidR="002758D1" w:rsidRDefault="002758D1" w:rsidP="00166B22">
      <w:pPr>
        <w:spacing w:line="360" w:lineRule="auto"/>
        <w:jc w:val="center"/>
        <w:rPr>
          <w:sz w:val="28"/>
          <w:szCs w:val="28"/>
        </w:rPr>
      </w:pPr>
    </w:p>
    <w:tbl>
      <w:tblPr>
        <w:tblW w:w="8064" w:type="dxa"/>
        <w:tblInd w:w="93" w:type="dxa"/>
        <w:tblLook w:val="0000" w:firstRow="0" w:lastRow="0" w:firstColumn="0" w:lastColumn="0" w:noHBand="0" w:noVBand="0"/>
      </w:tblPr>
      <w:tblGrid>
        <w:gridCol w:w="468"/>
        <w:gridCol w:w="437"/>
        <w:gridCol w:w="450"/>
        <w:gridCol w:w="434"/>
        <w:gridCol w:w="448"/>
        <w:gridCol w:w="452"/>
        <w:gridCol w:w="439"/>
        <w:gridCol w:w="236"/>
        <w:gridCol w:w="468"/>
        <w:gridCol w:w="437"/>
        <w:gridCol w:w="450"/>
        <w:gridCol w:w="434"/>
        <w:gridCol w:w="448"/>
        <w:gridCol w:w="452"/>
        <w:gridCol w:w="439"/>
        <w:gridCol w:w="280"/>
        <w:gridCol w:w="468"/>
        <w:gridCol w:w="437"/>
        <w:gridCol w:w="450"/>
        <w:gridCol w:w="434"/>
        <w:gridCol w:w="448"/>
        <w:gridCol w:w="452"/>
        <w:gridCol w:w="439"/>
      </w:tblGrid>
      <w:tr w:rsidR="002758D1" w:rsidRPr="002758D1">
        <w:trPr>
          <w:trHeight w:val="315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Январь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/>
        </w:tc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Февраль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/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Март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28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29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30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2758D1">
              <w:rPr>
                <w:sz w:val="20"/>
                <w:szCs w:val="20"/>
                <w:u w:val="singl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315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Апрель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/>
        </w:tc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Май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/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Июнь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20</w:t>
            </w:r>
          </w:p>
        </w:tc>
      </w:tr>
      <w:tr w:rsidR="002758D1" w:rsidRPr="002758D1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8D1" w:rsidRPr="002758D1">
        <w:trPr>
          <w:trHeight w:val="315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Июль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/>
        </w:tc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Август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/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Сентябрь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center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28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8D1" w:rsidRPr="002758D1">
        <w:trPr>
          <w:trHeight w:val="315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Октябрь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/>
        </w:tc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Ноябрь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/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</w:pPr>
            <w:r w:rsidRPr="002758D1">
              <w:t>Декабрь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Пн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Вт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Чт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Пт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Сб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center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Вс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19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</w:tr>
      <w:tr w:rsidR="002758D1" w:rsidRPr="002758D1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28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B21096" w:rsidRDefault="002758D1">
            <w:pPr>
              <w:jc w:val="right"/>
              <w:rPr>
                <w:sz w:val="20"/>
                <w:szCs w:val="20"/>
                <w:u w:val="single"/>
              </w:rPr>
            </w:pPr>
            <w:r w:rsidRPr="00B21096">
              <w:rPr>
                <w:sz w:val="20"/>
                <w:szCs w:val="20"/>
                <w:u w:val="single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jc w:val="right"/>
              <w:rPr>
                <w:sz w:val="20"/>
                <w:szCs w:val="20"/>
              </w:rPr>
            </w:pPr>
            <w:r w:rsidRPr="002758D1">
              <w:rPr>
                <w:sz w:val="20"/>
                <w:szCs w:val="20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D1" w:rsidRPr="002758D1" w:rsidRDefault="002758D1">
            <w:pPr>
              <w:rPr>
                <w:sz w:val="20"/>
                <w:szCs w:val="20"/>
              </w:rPr>
            </w:pPr>
          </w:p>
        </w:tc>
      </w:tr>
    </w:tbl>
    <w:p w:rsidR="002758D1" w:rsidRPr="002758D1" w:rsidRDefault="002758D1" w:rsidP="00166B22">
      <w:pPr>
        <w:spacing w:line="360" w:lineRule="auto"/>
        <w:jc w:val="center"/>
        <w:rPr>
          <w:sz w:val="20"/>
          <w:szCs w:val="20"/>
        </w:rPr>
      </w:pPr>
    </w:p>
    <w:p w:rsidR="002758D1" w:rsidRPr="002758D1" w:rsidRDefault="002758D1" w:rsidP="00166B22">
      <w:pPr>
        <w:spacing w:line="360" w:lineRule="auto"/>
        <w:jc w:val="center"/>
        <w:rPr>
          <w:sz w:val="20"/>
          <w:szCs w:val="20"/>
        </w:rPr>
        <w:sectPr w:rsidR="002758D1" w:rsidRPr="002758D1" w:rsidSect="002758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D3188" w:rsidRPr="00A4383C" w:rsidRDefault="00BD3188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Январь:</w:t>
      </w:r>
    </w:p>
    <w:p w:rsidR="00DC264F" w:rsidRPr="00A4383C" w:rsidRDefault="00DC264F" w:rsidP="002D3250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15.01.10</w:t>
      </w:r>
      <w:r w:rsidR="00A4383C">
        <w:rPr>
          <w:sz w:val="28"/>
          <w:szCs w:val="28"/>
        </w:rPr>
        <w:t xml:space="preserve"> –п</w:t>
      </w:r>
      <w:r w:rsidRPr="00A4383C">
        <w:rPr>
          <w:sz w:val="28"/>
          <w:szCs w:val="28"/>
        </w:rPr>
        <w:t>редоставление расчетной ведомости 4-ФСС за 4 квартал 2009г в Фонд социального страхования.</w:t>
      </w:r>
    </w:p>
    <w:p w:rsidR="00DC264F" w:rsidRPr="00A4383C" w:rsidRDefault="00A4383C" w:rsidP="00A4383C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 w:rsidR="00DC264F" w:rsidRPr="00A4383C">
        <w:rPr>
          <w:sz w:val="28"/>
          <w:szCs w:val="28"/>
        </w:rPr>
        <w:t xml:space="preserve">ок уплаты страхователями суммы авансового платежа по страховым взносам на обязательное пенсионное страхование за декабрь </w:t>
      </w:r>
      <w:smartTag w:uri="urn:schemas-microsoft-com:office:smarttags" w:element="metricconverter">
        <w:smartTagPr>
          <w:attr w:name="ProductID" w:val="2009 г"/>
        </w:smartTagPr>
        <w:r w:rsidR="00DC264F" w:rsidRPr="00A4383C">
          <w:rPr>
            <w:sz w:val="28"/>
            <w:szCs w:val="28"/>
          </w:rPr>
          <w:t>2009 г</w:t>
        </w:r>
      </w:smartTag>
      <w:r w:rsidR="00DC264F" w:rsidRPr="00A4383C">
        <w:rPr>
          <w:sz w:val="28"/>
          <w:szCs w:val="28"/>
        </w:rPr>
        <w:t>. Пункт 2 статьи 24 Федерального закона от 15.12.2001 № 167-ФЗ</w:t>
      </w:r>
      <w:r w:rsidR="009D249F">
        <w:rPr>
          <w:rStyle w:val="a7"/>
          <w:sz w:val="28"/>
          <w:szCs w:val="28"/>
        </w:rPr>
        <w:footnoteReference w:id="3"/>
      </w:r>
    </w:p>
    <w:p w:rsidR="00BD3188" w:rsidRPr="00A4383C" w:rsidRDefault="00BD3188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20.01.10</w:t>
      </w:r>
      <w:r w:rsidR="00597551" w:rsidRPr="00A4383C">
        <w:rPr>
          <w:sz w:val="28"/>
          <w:szCs w:val="28"/>
        </w:rPr>
        <w:t xml:space="preserve"> – </w:t>
      </w:r>
      <w:r w:rsidR="00A4383C">
        <w:rPr>
          <w:sz w:val="28"/>
          <w:szCs w:val="28"/>
        </w:rPr>
        <w:t>с</w:t>
      </w:r>
      <w:r w:rsidRPr="00A4383C">
        <w:rPr>
          <w:sz w:val="28"/>
          <w:szCs w:val="28"/>
        </w:rPr>
        <w:t xml:space="preserve">рок представления организациями расчета и уплаты платы за негативное воздействие на окружающую среду по итогам 4 квартала </w:t>
      </w:r>
      <w:smartTag w:uri="urn:schemas-microsoft-com:office:smarttags" w:element="metricconverter">
        <w:smartTagPr>
          <w:attr w:name="ProductID" w:val="2009 г"/>
        </w:smartTagPr>
        <w:r w:rsidRPr="00A4383C">
          <w:rPr>
            <w:sz w:val="28"/>
            <w:szCs w:val="28"/>
          </w:rPr>
          <w:t>2009 г</w:t>
        </w:r>
      </w:smartTag>
      <w:r w:rsidR="00B6578C" w:rsidRPr="00A4383C">
        <w:rPr>
          <w:sz w:val="28"/>
          <w:szCs w:val="28"/>
        </w:rPr>
        <w:t xml:space="preserve">. </w:t>
      </w:r>
      <w:r w:rsidRPr="00A4383C">
        <w:rPr>
          <w:sz w:val="28"/>
          <w:szCs w:val="28"/>
        </w:rPr>
        <w:t>Пункт 1 Приказа Ростехнадзора от 08.06.2006 N 557</w:t>
      </w:r>
      <w:r w:rsidR="009D249F">
        <w:rPr>
          <w:rStyle w:val="a7"/>
          <w:sz w:val="28"/>
          <w:szCs w:val="28"/>
        </w:rPr>
        <w:footnoteReference w:id="4"/>
      </w:r>
      <w:r w:rsidRPr="00A4383C">
        <w:rPr>
          <w:sz w:val="28"/>
          <w:szCs w:val="28"/>
        </w:rPr>
        <w:t>.</w:t>
      </w:r>
    </w:p>
    <w:p w:rsidR="00BD3188" w:rsidRPr="00A4383C" w:rsidRDefault="00A4383C" w:rsidP="00A4383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D3188" w:rsidRPr="00A4383C">
        <w:rPr>
          <w:sz w:val="28"/>
          <w:szCs w:val="28"/>
        </w:rPr>
        <w:t xml:space="preserve">редставление декларации и уплата 1/3 рассчитанной суммы налога на добавленную стоимость за 4 квартал </w:t>
      </w:r>
      <w:smartTag w:uri="urn:schemas-microsoft-com:office:smarttags" w:element="metricconverter">
        <w:smartTagPr>
          <w:attr w:name="ProductID" w:val="2009 г"/>
        </w:smartTagPr>
        <w:r w:rsidR="00BD3188" w:rsidRPr="00A4383C">
          <w:rPr>
            <w:sz w:val="28"/>
            <w:szCs w:val="28"/>
          </w:rPr>
          <w:t>2009 г</w:t>
        </w:r>
      </w:smartTag>
      <w:r w:rsidR="00BD3188" w:rsidRPr="00A4383C">
        <w:rPr>
          <w:sz w:val="28"/>
          <w:szCs w:val="28"/>
        </w:rPr>
        <w:t>.Статья 174 НК</w:t>
      </w:r>
      <w:r w:rsidR="009179CC">
        <w:rPr>
          <w:rStyle w:val="a7"/>
          <w:sz w:val="28"/>
          <w:szCs w:val="28"/>
        </w:rPr>
        <w:footnoteReference w:id="5"/>
      </w:r>
    </w:p>
    <w:p w:rsidR="00BD3188" w:rsidRPr="00A4383C" w:rsidRDefault="00A4383C" w:rsidP="00A4383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D3188" w:rsidRPr="00A4383C">
        <w:rPr>
          <w:sz w:val="28"/>
          <w:szCs w:val="28"/>
        </w:rPr>
        <w:t xml:space="preserve">редставление сведений о среднесписочной численности работников за </w:t>
      </w:r>
      <w:smartTag w:uri="urn:schemas-microsoft-com:office:smarttags" w:element="metricconverter">
        <w:smartTagPr>
          <w:attr w:name="ProductID" w:val="2009 г"/>
        </w:smartTagPr>
        <w:r w:rsidR="00BD3188" w:rsidRPr="00A4383C">
          <w:rPr>
            <w:sz w:val="28"/>
            <w:szCs w:val="28"/>
          </w:rPr>
          <w:t>2009 г</w:t>
        </w:r>
      </w:smartTag>
      <w:r w:rsidR="00BD3188" w:rsidRPr="00A4383C">
        <w:rPr>
          <w:sz w:val="28"/>
          <w:szCs w:val="28"/>
        </w:rPr>
        <w:t>. по форме КНД 1110018 (Приказ ФНС РФ от 29.03.2007 № ММ-3-25/174@).</w:t>
      </w:r>
      <w:r w:rsidR="009179CC">
        <w:rPr>
          <w:rStyle w:val="a7"/>
          <w:sz w:val="28"/>
          <w:szCs w:val="28"/>
        </w:rPr>
        <w:footnoteReference w:id="6"/>
      </w:r>
    </w:p>
    <w:p w:rsidR="003A581C" w:rsidRPr="00A4383C" w:rsidRDefault="00BD3188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Февраль:</w:t>
      </w:r>
    </w:p>
    <w:p w:rsidR="00866D84" w:rsidRPr="00A4383C" w:rsidRDefault="00866D84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1.02.10-срок предоставления налоговой декларации по транспортному налогу за 2009 год. П 3 ст. 363.1 НК РФ</w:t>
      </w:r>
      <w:r w:rsidR="009179CC">
        <w:rPr>
          <w:rStyle w:val="a7"/>
          <w:sz w:val="28"/>
          <w:szCs w:val="28"/>
        </w:rPr>
        <w:footnoteReference w:id="7"/>
      </w:r>
    </w:p>
    <w:p w:rsidR="00866D84" w:rsidRPr="00A4383C" w:rsidRDefault="009179CC" w:rsidP="00A438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866D84" w:rsidRPr="00A4383C">
        <w:rPr>
          <w:sz w:val="28"/>
          <w:szCs w:val="28"/>
        </w:rPr>
        <w:t>срок предоставления налоговой декларации по земельному налогу за 2009 год.</w:t>
      </w:r>
    </w:p>
    <w:p w:rsidR="00455FF2" w:rsidRPr="00A4383C" w:rsidRDefault="003A4A7D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4</w:t>
      </w:r>
      <w:r w:rsidR="00BD3188" w:rsidRPr="00A4383C">
        <w:rPr>
          <w:sz w:val="28"/>
          <w:szCs w:val="28"/>
        </w:rPr>
        <w:t xml:space="preserve">.02.10- </w:t>
      </w:r>
      <w:r w:rsidR="00455FF2" w:rsidRPr="00A4383C">
        <w:rPr>
          <w:sz w:val="28"/>
          <w:szCs w:val="28"/>
        </w:rPr>
        <w:t>срок перечисления НДФЛ, удержанного налоговым агентом( в день выплаты</w:t>
      </w:r>
      <w:r w:rsidRPr="00A4383C">
        <w:rPr>
          <w:sz w:val="28"/>
          <w:szCs w:val="28"/>
        </w:rPr>
        <w:t xml:space="preserve"> заработной платы</w:t>
      </w:r>
      <w:r w:rsidR="00455FF2" w:rsidRPr="00A4383C">
        <w:rPr>
          <w:sz w:val="28"/>
          <w:szCs w:val="28"/>
        </w:rPr>
        <w:t xml:space="preserve"> работникам) п</w:t>
      </w:r>
      <w:r w:rsidR="009D249F">
        <w:rPr>
          <w:sz w:val="28"/>
          <w:szCs w:val="28"/>
        </w:rPr>
        <w:t>.</w:t>
      </w:r>
      <w:r w:rsidR="00455FF2" w:rsidRPr="00A4383C">
        <w:rPr>
          <w:sz w:val="28"/>
          <w:szCs w:val="28"/>
        </w:rPr>
        <w:t xml:space="preserve"> 6 Ст 226 НК РФ</w:t>
      </w:r>
    </w:p>
    <w:p w:rsidR="00BD3188" w:rsidRPr="00A4383C" w:rsidRDefault="00BD3188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15.02.10- срок оплаты ежемесячных авансовых платежей по страховым взносам на пенсионное страхование и на социальное страхование на случай временной нетрудоспособности в связи с материнством</w:t>
      </w:r>
    </w:p>
    <w:p w:rsidR="00866D84" w:rsidRPr="00A4383C" w:rsidRDefault="00866D84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24.02.10- уплата 1/3 налога на добавле</w:t>
      </w:r>
      <w:r w:rsidR="00166E03" w:rsidRPr="00A4383C">
        <w:rPr>
          <w:sz w:val="28"/>
          <w:szCs w:val="28"/>
        </w:rPr>
        <w:t>нную стоимость за 4 квартал 2009</w:t>
      </w:r>
      <w:r w:rsidRPr="00A4383C">
        <w:rPr>
          <w:sz w:val="28"/>
          <w:szCs w:val="28"/>
        </w:rPr>
        <w:t xml:space="preserve"> года. </w:t>
      </w:r>
      <w:r w:rsidR="00166E03" w:rsidRPr="00A4383C">
        <w:rPr>
          <w:sz w:val="28"/>
          <w:szCs w:val="28"/>
        </w:rPr>
        <w:t>п</w:t>
      </w:r>
      <w:r w:rsidRPr="00A4383C">
        <w:rPr>
          <w:sz w:val="28"/>
          <w:szCs w:val="28"/>
        </w:rPr>
        <w:t>. 174 НК РФ.</w:t>
      </w:r>
    </w:p>
    <w:p w:rsidR="00BD3188" w:rsidRPr="00A4383C" w:rsidRDefault="00866D84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Март:</w:t>
      </w:r>
    </w:p>
    <w:p w:rsidR="00455FF2" w:rsidRPr="00A4383C" w:rsidRDefault="00455FF2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4</w:t>
      </w:r>
      <w:r w:rsidR="00866D84" w:rsidRPr="00A4383C">
        <w:rPr>
          <w:sz w:val="28"/>
          <w:szCs w:val="28"/>
        </w:rPr>
        <w:t xml:space="preserve">.03.10- </w:t>
      </w:r>
      <w:r w:rsidRPr="00A4383C">
        <w:rPr>
          <w:sz w:val="28"/>
          <w:szCs w:val="28"/>
        </w:rPr>
        <w:t xml:space="preserve">срок перечисления НДФЛ, удержанного налоговым агентом( в день выплаты </w:t>
      </w:r>
      <w:r w:rsidR="003A4A7D" w:rsidRPr="00A4383C">
        <w:rPr>
          <w:sz w:val="28"/>
          <w:szCs w:val="28"/>
        </w:rPr>
        <w:t xml:space="preserve">заработной платы </w:t>
      </w:r>
      <w:r w:rsidRPr="00A4383C">
        <w:rPr>
          <w:sz w:val="28"/>
          <w:szCs w:val="28"/>
        </w:rPr>
        <w:t>работникам) п</w:t>
      </w:r>
      <w:r w:rsidR="009179CC">
        <w:rPr>
          <w:sz w:val="28"/>
          <w:szCs w:val="28"/>
        </w:rPr>
        <w:t>.</w:t>
      </w:r>
      <w:r w:rsidRPr="00A4383C">
        <w:rPr>
          <w:sz w:val="28"/>
          <w:szCs w:val="28"/>
        </w:rPr>
        <w:t xml:space="preserve"> 6 Ст</w:t>
      </w:r>
      <w:r w:rsidR="009179CC">
        <w:rPr>
          <w:sz w:val="28"/>
          <w:szCs w:val="28"/>
        </w:rPr>
        <w:t>.</w:t>
      </w:r>
      <w:r w:rsidRPr="00A4383C">
        <w:rPr>
          <w:sz w:val="28"/>
          <w:szCs w:val="28"/>
        </w:rPr>
        <w:t xml:space="preserve"> 226 НК РФ</w:t>
      </w:r>
      <w:r w:rsidR="00057CB2">
        <w:rPr>
          <w:sz w:val="28"/>
          <w:szCs w:val="28"/>
        </w:rPr>
        <w:t>.</w:t>
      </w:r>
    </w:p>
    <w:p w:rsidR="00866D84" w:rsidRPr="00A4383C" w:rsidRDefault="00866D84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15.03.10- срок оплаты ежемесячных авансовых платежей по страховым взносам на пенсионное страхование и на социальное страхование на случай временной нетрудоспособности в связи с материнством</w:t>
      </w:r>
      <w:r w:rsidR="00057CB2">
        <w:rPr>
          <w:sz w:val="28"/>
          <w:szCs w:val="28"/>
        </w:rPr>
        <w:t>.</w:t>
      </w:r>
    </w:p>
    <w:p w:rsidR="005D6F96" w:rsidRPr="00A4383C" w:rsidRDefault="00866D84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</w:t>
      </w:r>
      <w:r w:rsidR="007A0DE1" w:rsidRPr="00A4383C">
        <w:rPr>
          <w:sz w:val="28"/>
          <w:szCs w:val="28"/>
        </w:rPr>
        <w:t>9</w:t>
      </w:r>
      <w:r w:rsidRPr="00A4383C">
        <w:rPr>
          <w:sz w:val="28"/>
          <w:szCs w:val="28"/>
        </w:rPr>
        <w:t>.03.10</w:t>
      </w:r>
      <w:r w:rsidR="005D6F96" w:rsidRPr="00A4383C">
        <w:rPr>
          <w:sz w:val="28"/>
          <w:szCs w:val="28"/>
        </w:rPr>
        <w:t xml:space="preserve">- срок предоставления налоговой декларации по налогу на прибыль и </w:t>
      </w:r>
      <w:r w:rsidR="0000356D" w:rsidRPr="00A4383C">
        <w:rPr>
          <w:sz w:val="28"/>
          <w:szCs w:val="28"/>
        </w:rPr>
        <w:t>уп</w:t>
      </w:r>
      <w:r w:rsidR="005D6F96" w:rsidRPr="00A4383C">
        <w:rPr>
          <w:sz w:val="28"/>
          <w:szCs w:val="28"/>
        </w:rPr>
        <w:t>лата налога за 2009 год.</w:t>
      </w:r>
    </w:p>
    <w:p w:rsidR="005D6F96" w:rsidRPr="00A4383C" w:rsidRDefault="005D6F96" w:rsidP="00A4383C">
      <w:p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30.03.2010</w:t>
      </w:r>
      <w:r w:rsidR="003A4A7D" w:rsidRPr="00A4383C">
        <w:rPr>
          <w:sz w:val="28"/>
          <w:szCs w:val="28"/>
        </w:rPr>
        <w:t xml:space="preserve">  – </w:t>
      </w:r>
      <w:r w:rsidRPr="00A4383C">
        <w:rPr>
          <w:sz w:val="28"/>
          <w:szCs w:val="28"/>
        </w:rPr>
        <w:t>срок предоставления налоговой декларации по налогу на имущество организаций за 2009 год. Ст. 386 НК РФ</w:t>
      </w:r>
      <w:r w:rsidR="00057CB2">
        <w:rPr>
          <w:sz w:val="28"/>
          <w:szCs w:val="28"/>
        </w:rPr>
        <w:t>.</w:t>
      </w:r>
    </w:p>
    <w:p w:rsidR="00343EC7" w:rsidRPr="00A4383C" w:rsidRDefault="00343EC7" w:rsidP="00A4383C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срок предоставления организациями декларации по страховым взносам на обязательное пенсионное страхование за 2009 год. Декларация предоставляется в налоговую инспекцию. Ст. 59 ФЗ от 24.07.2009 № 212-ФЗ.</w:t>
      </w:r>
      <w:r w:rsidR="009179CC">
        <w:rPr>
          <w:rStyle w:val="a7"/>
          <w:sz w:val="28"/>
          <w:szCs w:val="28"/>
        </w:rPr>
        <w:footnoteReference w:id="8"/>
      </w:r>
    </w:p>
    <w:p w:rsidR="00343EC7" w:rsidRPr="00A4383C" w:rsidRDefault="00343EC7" w:rsidP="00A4383C">
      <w:pPr>
        <w:numPr>
          <w:ilvl w:val="0"/>
          <w:numId w:val="11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предоставление налогоплательщиками</w:t>
      </w:r>
      <w:r w:rsidR="00057CB2">
        <w:rPr>
          <w:sz w:val="28"/>
          <w:szCs w:val="28"/>
        </w:rPr>
        <w:t xml:space="preserve"> </w:t>
      </w:r>
      <w:r w:rsidRPr="00A4383C">
        <w:rPr>
          <w:sz w:val="28"/>
          <w:szCs w:val="28"/>
        </w:rPr>
        <w:t>(производящими выплаты физическим лицам) налоговой декларации по ЕСН за 2009 год.</w:t>
      </w:r>
    </w:p>
    <w:p w:rsidR="00343EC7" w:rsidRPr="00A4383C" w:rsidRDefault="00343EC7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31.03.2010-  срок предоставления бухгалтерской отчётности за 2009 год. Пункт 2 статьи 15 ФЗ от 21.11.1996 №129-ФЗ</w:t>
      </w:r>
      <w:r w:rsidR="009179CC">
        <w:rPr>
          <w:rStyle w:val="a7"/>
          <w:sz w:val="28"/>
          <w:szCs w:val="28"/>
        </w:rPr>
        <w:footnoteReference w:id="9"/>
      </w:r>
    </w:p>
    <w:p w:rsidR="00343EC7" w:rsidRPr="00A4383C" w:rsidRDefault="00343EC7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Апрель:</w:t>
      </w:r>
    </w:p>
    <w:p w:rsidR="00166E03" w:rsidRPr="00A4383C" w:rsidRDefault="00166E03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5.04.10</w:t>
      </w:r>
      <w:r w:rsidR="007B71C9" w:rsidRPr="00A4383C">
        <w:rPr>
          <w:sz w:val="28"/>
          <w:szCs w:val="28"/>
        </w:rPr>
        <w:t xml:space="preserve">   – </w:t>
      </w:r>
      <w:r w:rsidR="00455FF2" w:rsidRPr="00A4383C">
        <w:rPr>
          <w:sz w:val="28"/>
          <w:szCs w:val="28"/>
        </w:rPr>
        <w:t xml:space="preserve"> с</w:t>
      </w:r>
      <w:r w:rsidRPr="00A4383C">
        <w:rPr>
          <w:sz w:val="28"/>
          <w:szCs w:val="28"/>
        </w:rPr>
        <w:t xml:space="preserve">рок представления </w:t>
      </w:r>
      <w:r w:rsidR="00057CB2">
        <w:rPr>
          <w:sz w:val="28"/>
          <w:szCs w:val="28"/>
        </w:rPr>
        <w:t>учреждением</w:t>
      </w:r>
      <w:r w:rsidRPr="00A4383C">
        <w:rPr>
          <w:sz w:val="28"/>
          <w:szCs w:val="28"/>
        </w:rPr>
        <w:t xml:space="preserve"> сведений в налоговый орган по месту своего учета о доходах физических лиц и суммах начисленных и удержанных налогов с доходов физических лиц за </w:t>
      </w:r>
      <w:smartTag w:uri="urn:schemas-microsoft-com:office:smarttags" w:element="metricconverter">
        <w:smartTagPr>
          <w:attr w:name="ProductID" w:val="2009 г"/>
        </w:smartTagPr>
        <w:r w:rsidRPr="00A4383C">
          <w:rPr>
            <w:sz w:val="28"/>
            <w:szCs w:val="28"/>
          </w:rPr>
          <w:t>2009 г</w:t>
        </w:r>
      </w:smartTag>
      <w:r w:rsidRPr="00A4383C">
        <w:rPr>
          <w:sz w:val="28"/>
          <w:szCs w:val="28"/>
        </w:rPr>
        <w:t>. Пункт 2 статьи 230 НК.</w:t>
      </w:r>
    </w:p>
    <w:p w:rsidR="00455FF2" w:rsidRPr="00A4383C" w:rsidRDefault="00455FF2" w:rsidP="00A4383C">
      <w:pPr>
        <w:numPr>
          <w:ilvl w:val="0"/>
          <w:numId w:val="3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срок перечисления НДФ</w:t>
      </w:r>
      <w:r w:rsidR="00057CB2">
        <w:rPr>
          <w:sz w:val="28"/>
          <w:szCs w:val="28"/>
        </w:rPr>
        <w:t>Л, удержанного учреждением</w:t>
      </w:r>
      <w:r w:rsidRPr="00A4383C">
        <w:rPr>
          <w:sz w:val="28"/>
          <w:szCs w:val="28"/>
        </w:rPr>
        <w:t xml:space="preserve">( в день выплаты </w:t>
      </w:r>
      <w:r w:rsidR="003A4A7D" w:rsidRPr="00A4383C">
        <w:rPr>
          <w:sz w:val="28"/>
          <w:szCs w:val="28"/>
        </w:rPr>
        <w:t xml:space="preserve">заработной платы </w:t>
      </w:r>
      <w:r w:rsidRPr="00A4383C">
        <w:rPr>
          <w:sz w:val="28"/>
          <w:szCs w:val="28"/>
        </w:rPr>
        <w:t>работникам) п. 6 Ст. 226 НК РФ.</w:t>
      </w:r>
    </w:p>
    <w:p w:rsidR="00343EC7" w:rsidRPr="00A4383C" w:rsidRDefault="00343EC7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15.04.10 </w:t>
      </w:r>
      <w:r w:rsidR="00871958" w:rsidRPr="00A4383C">
        <w:rPr>
          <w:sz w:val="28"/>
          <w:szCs w:val="28"/>
        </w:rPr>
        <w:t xml:space="preserve">– </w:t>
      </w:r>
      <w:r w:rsidRPr="00A4383C">
        <w:rPr>
          <w:sz w:val="28"/>
          <w:szCs w:val="28"/>
        </w:rPr>
        <w:t>срок оплаты ежемесячных авансовых платежей по страховым взносам на пенсионное страхование и на социальное страхование на случай временной нетрудоспособности в связи с материнством</w:t>
      </w:r>
      <w:r w:rsidR="00057CB2">
        <w:rPr>
          <w:sz w:val="28"/>
          <w:szCs w:val="28"/>
        </w:rPr>
        <w:t>.</w:t>
      </w:r>
      <w:r w:rsidRPr="00A4383C">
        <w:rPr>
          <w:sz w:val="28"/>
          <w:szCs w:val="28"/>
        </w:rPr>
        <w:t xml:space="preserve"> </w:t>
      </w:r>
    </w:p>
    <w:p w:rsidR="00871958" w:rsidRPr="00A4383C" w:rsidRDefault="00871958" w:rsidP="00A4383C">
      <w:pPr>
        <w:numPr>
          <w:ilvl w:val="0"/>
          <w:numId w:val="1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предоставление расчётной ведомости 4-ФСС за 1 квартал 2010 года в Фонд социального страхования</w:t>
      </w:r>
    </w:p>
    <w:p w:rsidR="00343EC7" w:rsidRPr="00A4383C" w:rsidRDefault="00343EC7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20.04.10</w:t>
      </w:r>
      <w:r w:rsidR="00871958" w:rsidRPr="00A4383C">
        <w:rPr>
          <w:sz w:val="28"/>
          <w:szCs w:val="28"/>
        </w:rPr>
        <w:t xml:space="preserve"> – </w:t>
      </w:r>
      <w:r w:rsidRPr="00A4383C">
        <w:rPr>
          <w:sz w:val="28"/>
          <w:szCs w:val="28"/>
        </w:rPr>
        <w:t>с</w:t>
      </w:r>
      <w:r w:rsidR="00057CB2">
        <w:rPr>
          <w:sz w:val="28"/>
          <w:szCs w:val="28"/>
        </w:rPr>
        <w:t>рок предоставления учреждением</w:t>
      </w:r>
      <w:r w:rsidRPr="00A4383C">
        <w:rPr>
          <w:sz w:val="28"/>
          <w:szCs w:val="28"/>
        </w:rPr>
        <w:t xml:space="preserve"> расчёта и уплаты за негативное воздействие на окружающую среду за 1 квартал 2010 года. Пункт 2 Приказа Ростехнадзора от 08.06.2006 № 557</w:t>
      </w:r>
      <w:r w:rsidR="00057CB2">
        <w:rPr>
          <w:sz w:val="28"/>
          <w:szCs w:val="28"/>
        </w:rPr>
        <w:t>.</w:t>
      </w:r>
    </w:p>
    <w:p w:rsidR="00343EC7" w:rsidRPr="00A4383C" w:rsidRDefault="00871958" w:rsidP="00A4383C">
      <w:pPr>
        <w:numPr>
          <w:ilvl w:val="0"/>
          <w:numId w:val="1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п</w:t>
      </w:r>
      <w:r w:rsidR="00343EC7" w:rsidRPr="00A4383C">
        <w:rPr>
          <w:sz w:val="28"/>
          <w:szCs w:val="28"/>
        </w:rPr>
        <w:t>редоставление декларации и уплата 1/3 рассчитанной суммы налога на добавленную стоимость за 1 квартал 2010 года. Ст. 174 НК РФ</w:t>
      </w:r>
    </w:p>
    <w:p w:rsidR="00343EC7" w:rsidRPr="00A4383C" w:rsidRDefault="00343EC7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28.04.10-</w:t>
      </w:r>
      <w:r w:rsidR="0000356D" w:rsidRPr="00A4383C">
        <w:rPr>
          <w:sz w:val="28"/>
          <w:szCs w:val="28"/>
        </w:rPr>
        <w:t xml:space="preserve"> срок предоставления декларации по налогу на прибыль с организаций за 1 квартал 2010 года п. 3 ст. 289 НК РФ.</w:t>
      </w:r>
    </w:p>
    <w:p w:rsidR="0000356D" w:rsidRPr="00A4383C" w:rsidRDefault="0000356D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30.04.</w:t>
      </w:r>
      <w:r w:rsidR="00871958" w:rsidRPr="00A4383C">
        <w:rPr>
          <w:sz w:val="28"/>
          <w:szCs w:val="28"/>
        </w:rPr>
        <w:t>10 – с</w:t>
      </w:r>
      <w:r w:rsidR="00057CB2">
        <w:rPr>
          <w:sz w:val="28"/>
          <w:szCs w:val="28"/>
        </w:rPr>
        <w:t>рок представления учреждением</w:t>
      </w:r>
      <w:r w:rsidR="00EA2E39" w:rsidRPr="00A4383C">
        <w:rPr>
          <w:sz w:val="28"/>
          <w:szCs w:val="28"/>
        </w:rPr>
        <w:t xml:space="preserve"> налогового расчета по налогу на имущество организаций за 1 квартал </w:t>
      </w:r>
      <w:smartTag w:uri="urn:schemas-microsoft-com:office:smarttags" w:element="metricconverter">
        <w:smartTagPr>
          <w:attr w:name="ProductID" w:val="2010 г"/>
        </w:smartTagPr>
        <w:r w:rsidR="00EA2E39" w:rsidRPr="00A4383C">
          <w:rPr>
            <w:sz w:val="28"/>
            <w:szCs w:val="28"/>
          </w:rPr>
          <w:t>2010 г</w:t>
        </w:r>
      </w:smartTag>
      <w:r w:rsidR="00EA2E39" w:rsidRPr="00A4383C">
        <w:rPr>
          <w:sz w:val="28"/>
          <w:szCs w:val="28"/>
        </w:rPr>
        <w:t>. Статья 386 НК.</w:t>
      </w:r>
    </w:p>
    <w:p w:rsidR="00EA2E39" w:rsidRPr="00A4383C" w:rsidRDefault="00871958" w:rsidP="00A4383C">
      <w:pPr>
        <w:numPr>
          <w:ilvl w:val="0"/>
          <w:numId w:val="1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с</w:t>
      </w:r>
      <w:r w:rsidR="00EA2E39" w:rsidRPr="00A4383C">
        <w:rPr>
          <w:sz w:val="28"/>
          <w:szCs w:val="28"/>
        </w:rPr>
        <w:t xml:space="preserve">рок представления бухгалтерской отчетности за 1 квартал </w:t>
      </w:r>
      <w:smartTag w:uri="urn:schemas-microsoft-com:office:smarttags" w:element="metricconverter">
        <w:smartTagPr>
          <w:attr w:name="ProductID" w:val="2010 г"/>
        </w:smartTagPr>
        <w:r w:rsidR="00EA2E39" w:rsidRPr="00A4383C">
          <w:rPr>
            <w:sz w:val="28"/>
            <w:szCs w:val="28"/>
          </w:rPr>
          <w:t>2010 г</w:t>
        </w:r>
      </w:smartTag>
      <w:r w:rsidR="00EA2E39" w:rsidRPr="00A4383C">
        <w:rPr>
          <w:sz w:val="28"/>
          <w:szCs w:val="28"/>
        </w:rPr>
        <w:t>. Пункт 2 статьи 15 Федерального закона от 21.11.1996 N 129-ФЗ</w:t>
      </w:r>
    </w:p>
    <w:p w:rsidR="00EA2E39" w:rsidRPr="00A4383C" w:rsidRDefault="00871958" w:rsidP="00A4383C">
      <w:pPr>
        <w:numPr>
          <w:ilvl w:val="0"/>
          <w:numId w:val="1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п</w:t>
      </w:r>
      <w:r w:rsidR="00EA2E39" w:rsidRPr="00A4383C">
        <w:rPr>
          <w:sz w:val="28"/>
          <w:szCs w:val="28"/>
        </w:rPr>
        <w:t>редставление в Пенсионный фонд отчетности по страховым взносам на обязательное пенсионное и медицинское страхование. п.9 ст.15 Федерального закона от 24.07.2009 г. № 212-ФЗ</w:t>
      </w:r>
    </w:p>
    <w:p w:rsidR="00EA2E39" w:rsidRPr="00A4383C" w:rsidRDefault="00871958" w:rsidP="00A4383C">
      <w:pPr>
        <w:numPr>
          <w:ilvl w:val="0"/>
          <w:numId w:val="1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с</w:t>
      </w:r>
      <w:r w:rsidR="00EA2E39" w:rsidRPr="00A4383C">
        <w:rPr>
          <w:sz w:val="28"/>
          <w:szCs w:val="28"/>
        </w:rPr>
        <w:t xml:space="preserve">рок представления </w:t>
      </w:r>
      <w:r w:rsidR="00057CB2">
        <w:rPr>
          <w:sz w:val="28"/>
          <w:szCs w:val="28"/>
        </w:rPr>
        <w:t>учреждением</w:t>
      </w:r>
      <w:r w:rsidR="00EA2E39" w:rsidRPr="00A4383C">
        <w:rPr>
          <w:sz w:val="28"/>
          <w:szCs w:val="28"/>
        </w:rPr>
        <w:t xml:space="preserve"> налогового расчета по авансовому платежу по транспортному налогу за I квартал </w:t>
      </w:r>
      <w:smartTag w:uri="urn:schemas-microsoft-com:office:smarttags" w:element="metricconverter">
        <w:smartTagPr>
          <w:attr w:name="ProductID" w:val="2010 г"/>
        </w:smartTagPr>
        <w:r w:rsidR="00EA2E39" w:rsidRPr="00A4383C">
          <w:rPr>
            <w:sz w:val="28"/>
            <w:szCs w:val="28"/>
          </w:rPr>
          <w:t>2010 г</w:t>
        </w:r>
      </w:smartTag>
      <w:r w:rsidR="00EA2E39" w:rsidRPr="00A4383C">
        <w:rPr>
          <w:sz w:val="28"/>
          <w:szCs w:val="28"/>
        </w:rPr>
        <w:t>. и уплата авансового платежа (если местным законодательством предусмотрен авансовый платеж) Пункты 2 и 3 статьи 363.1 НК.</w:t>
      </w:r>
    </w:p>
    <w:p w:rsidR="00EA2E39" w:rsidRPr="00A4383C" w:rsidRDefault="00871958" w:rsidP="00A4383C">
      <w:pPr>
        <w:numPr>
          <w:ilvl w:val="0"/>
          <w:numId w:val="1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п</w:t>
      </w:r>
      <w:r w:rsidR="00EA2E39" w:rsidRPr="00A4383C">
        <w:rPr>
          <w:sz w:val="28"/>
          <w:szCs w:val="28"/>
        </w:rPr>
        <w:t xml:space="preserve">редставление годовой декларации по налогу на доходы физических лиц за </w:t>
      </w:r>
      <w:smartTag w:uri="urn:schemas-microsoft-com:office:smarttags" w:element="metricconverter">
        <w:smartTagPr>
          <w:attr w:name="ProductID" w:val="2009 г"/>
        </w:smartTagPr>
        <w:r w:rsidR="00EA2E39" w:rsidRPr="00A4383C">
          <w:rPr>
            <w:sz w:val="28"/>
            <w:szCs w:val="28"/>
          </w:rPr>
          <w:t>2009 г</w:t>
        </w:r>
      </w:smartTag>
      <w:r w:rsidR="00EA2E39" w:rsidRPr="00A4383C">
        <w:rPr>
          <w:sz w:val="28"/>
          <w:szCs w:val="28"/>
        </w:rPr>
        <w:t>. Статья 229 НК.</w:t>
      </w:r>
    </w:p>
    <w:p w:rsidR="00EA2E39" w:rsidRPr="00A4383C" w:rsidRDefault="00871958" w:rsidP="00A4383C">
      <w:pPr>
        <w:numPr>
          <w:ilvl w:val="0"/>
          <w:numId w:val="1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п</w:t>
      </w:r>
      <w:r w:rsidR="00EA2E39" w:rsidRPr="00A4383C">
        <w:rPr>
          <w:sz w:val="28"/>
          <w:szCs w:val="28"/>
        </w:rPr>
        <w:t xml:space="preserve">редставление расчета по авансовым платежам по </w:t>
      </w:r>
      <w:r w:rsidR="00DC5BB0" w:rsidRPr="00A4383C">
        <w:rPr>
          <w:sz w:val="28"/>
          <w:szCs w:val="28"/>
        </w:rPr>
        <w:t xml:space="preserve">земельному </w:t>
      </w:r>
      <w:r w:rsidR="00EA2E39" w:rsidRPr="00A4383C">
        <w:rPr>
          <w:sz w:val="28"/>
          <w:szCs w:val="28"/>
        </w:rPr>
        <w:t xml:space="preserve">налогу за I квартал </w:t>
      </w:r>
      <w:smartTag w:uri="urn:schemas-microsoft-com:office:smarttags" w:element="metricconverter">
        <w:smartTagPr>
          <w:attr w:name="ProductID" w:val="2010 г"/>
        </w:smartTagPr>
        <w:r w:rsidR="00EA2E39" w:rsidRPr="00A4383C">
          <w:rPr>
            <w:sz w:val="28"/>
            <w:szCs w:val="28"/>
          </w:rPr>
          <w:t>2010 г</w:t>
        </w:r>
      </w:smartTag>
      <w:r w:rsidR="00EA2E39" w:rsidRPr="00A4383C">
        <w:rPr>
          <w:sz w:val="28"/>
          <w:szCs w:val="28"/>
        </w:rPr>
        <w:t>. и уплата авансового платежа. Представляют организации-налогоплательщики, и физические лица, являющиеся индивидуальными предпринимателями и использующие принадлежащие им на праве собственности или на праве постоянного (бессрочного) пользования земельные участки в предпринимательской деятельности. Статья 396 и Статья 398 НК, а также местное законодательство.</w:t>
      </w:r>
    </w:p>
    <w:p w:rsidR="00057CB2" w:rsidRDefault="00057CB2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1958" w:rsidRPr="00A4383C" w:rsidRDefault="00871958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Май:</w:t>
      </w:r>
    </w:p>
    <w:p w:rsidR="00B6578C" w:rsidRPr="00A4383C" w:rsidRDefault="00B6578C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4.05.10-</w:t>
      </w:r>
      <w:r w:rsidR="00E02FDE" w:rsidRPr="00A4383C">
        <w:rPr>
          <w:sz w:val="28"/>
          <w:szCs w:val="28"/>
        </w:rPr>
        <w:t xml:space="preserve"> срок перечисления </w:t>
      </w:r>
      <w:r w:rsidRPr="00A4383C">
        <w:rPr>
          <w:sz w:val="28"/>
          <w:szCs w:val="28"/>
        </w:rPr>
        <w:t>НДФЛ</w:t>
      </w:r>
      <w:r w:rsidR="00DC5BB0" w:rsidRPr="00A4383C">
        <w:rPr>
          <w:sz w:val="28"/>
          <w:szCs w:val="28"/>
        </w:rPr>
        <w:t>, удержанного налоговым агентом(</w:t>
      </w:r>
      <w:r w:rsidR="00E02FDE" w:rsidRPr="00A4383C">
        <w:rPr>
          <w:sz w:val="28"/>
          <w:szCs w:val="28"/>
        </w:rPr>
        <w:t xml:space="preserve"> в день выплаты </w:t>
      </w:r>
      <w:r w:rsidR="003A4A7D" w:rsidRPr="00A4383C">
        <w:rPr>
          <w:sz w:val="28"/>
          <w:szCs w:val="28"/>
        </w:rPr>
        <w:t xml:space="preserve">заработной платы </w:t>
      </w:r>
      <w:r w:rsidR="00E02FDE" w:rsidRPr="00A4383C">
        <w:rPr>
          <w:sz w:val="28"/>
          <w:szCs w:val="28"/>
        </w:rPr>
        <w:t>работникам</w:t>
      </w:r>
      <w:r w:rsidR="00DC5BB0" w:rsidRPr="00A4383C">
        <w:rPr>
          <w:sz w:val="28"/>
          <w:szCs w:val="28"/>
        </w:rPr>
        <w:t>)</w:t>
      </w:r>
      <w:r w:rsidR="00E02FDE" w:rsidRPr="00A4383C">
        <w:rPr>
          <w:sz w:val="28"/>
          <w:szCs w:val="28"/>
        </w:rPr>
        <w:t xml:space="preserve"> п 6</w:t>
      </w:r>
      <w:r w:rsidR="00DC5BB0" w:rsidRPr="00A4383C">
        <w:rPr>
          <w:sz w:val="28"/>
          <w:szCs w:val="28"/>
        </w:rPr>
        <w:t xml:space="preserve"> </w:t>
      </w:r>
      <w:r w:rsidR="00E02FDE" w:rsidRPr="00A4383C">
        <w:rPr>
          <w:sz w:val="28"/>
          <w:szCs w:val="28"/>
        </w:rPr>
        <w:t>Ст 226 НК РФ</w:t>
      </w:r>
    </w:p>
    <w:p w:rsidR="00871958" w:rsidRPr="00A4383C" w:rsidRDefault="00871958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17.05.10- </w:t>
      </w:r>
      <w:r w:rsidR="00A4383C">
        <w:rPr>
          <w:sz w:val="28"/>
          <w:szCs w:val="28"/>
        </w:rPr>
        <w:t>с</w:t>
      </w:r>
      <w:r w:rsidR="00B6578C" w:rsidRPr="00A4383C">
        <w:rPr>
          <w:sz w:val="28"/>
          <w:szCs w:val="28"/>
        </w:rPr>
        <w:t>рок уплаты ежемесячных авансовых платежей по страховым взносам на пенсионное страхование, на медицинское страхование и на социальное страхование на случай временной нетрудоспособности и в связи с материнством. Пункт 5 статьи 15 Федерального закона 212-ФЗ от 24.07.2009 г.</w:t>
      </w:r>
    </w:p>
    <w:p w:rsidR="00B6578C" w:rsidRPr="00A4383C" w:rsidRDefault="00B6578C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20.05.10- уплата 1/3 суммы налога на добавленную стоимость за 1 квартал 2010 года. Ст. 174 НК РФ</w:t>
      </w:r>
    </w:p>
    <w:p w:rsidR="00B6578C" w:rsidRPr="00A4383C" w:rsidRDefault="00B6578C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Июнь</w:t>
      </w:r>
      <w:r w:rsidR="00DC5BB0" w:rsidRPr="00A4383C">
        <w:rPr>
          <w:sz w:val="28"/>
          <w:szCs w:val="28"/>
        </w:rPr>
        <w:t>:</w:t>
      </w:r>
    </w:p>
    <w:p w:rsidR="007B71C9" w:rsidRPr="00A4383C" w:rsidRDefault="007B71C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4.06.10- срок перечисления НДФЛ, удержанного налоговым агентом( в день выплаты</w:t>
      </w:r>
      <w:r w:rsidR="003A4A7D" w:rsidRPr="00A4383C">
        <w:rPr>
          <w:sz w:val="28"/>
          <w:szCs w:val="28"/>
        </w:rPr>
        <w:t xml:space="preserve"> заработной платы</w:t>
      </w:r>
      <w:r w:rsidRPr="00A4383C">
        <w:rPr>
          <w:sz w:val="28"/>
          <w:szCs w:val="28"/>
        </w:rPr>
        <w:t xml:space="preserve"> работникам) п 6 Ст 226 НК РФ</w:t>
      </w:r>
    </w:p>
    <w:p w:rsidR="00BF54A9" w:rsidRPr="00A4383C" w:rsidRDefault="00BF54A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15.06.10- </w:t>
      </w:r>
      <w:r w:rsidR="007B71C9" w:rsidRPr="00A4383C">
        <w:rPr>
          <w:sz w:val="28"/>
          <w:szCs w:val="28"/>
        </w:rPr>
        <w:t>с</w:t>
      </w:r>
      <w:r w:rsidRPr="00A4383C">
        <w:rPr>
          <w:sz w:val="28"/>
          <w:szCs w:val="28"/>
        </w:rPr>
        <w:t>рок уплаты ежемесячных авансовых платежей по страховым взносам на пенсионное страхование, на медицинское страхование и на социальное страхование на случай временной нетрудоспособности и в связи с материнством. Пункт 5 статьи 15 Федерального закона 212-ФЗ от 24.07.2009 г.</w:t>
      </w:r>
    </w:p>
    <w:p w:rsidR="00BF54A9" w:rsidRPr="00A4383C" w:rsidRDefault="00BF54A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21.06.10- уплата 1/3 суммы налога на добавленную стоимость за 1 квартал 2010 года. Ст. 174 НК РФ</w:t>
      </w:r>
    </w:p>
    <w:p w:rsidR="00BF54A9" w:rsidRPr="00A4383C" w:rsidRDefault="00BF54A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Июль:</w:t>
      </w:r>
    </w:p>
    <w:p w:rsidR="007B71C9" w:rsidRPr="00A4383C" w:rsidRDefault="007B71C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5.07.10- срок перечисления НДФЛ, удержанного налоговым агентом( в день выплаты </w:t>
      </w:r>
      <w:r w:rsidR="003A4A7D" w:rsidRPr="00A4383C">
        <w:rPr>
          <w:sz w:val="28"/>
          <w:szCs w:val="28"/>
        </w:rPr>
        <w:t xml:space="preserve">заработной платы </w:t>
      </w:r>
      <w:r w:rsidRPr="00A4383C">
        <w:rPr>
          <w:sz w:val="28"/>
          <w:szCs w:val="28"/>
        </w:rPr>
        <w:t>работникам) п. 6 Ст. 226 НК РФ</w:t>
      </w:r>
    </w:p>
    <w:p w:rsidR="00BF54A9" w:rsidRPr="00A4383C" w:rsidRDefault="007B71C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15.07.10 – п</w:t>
      </w:r>
      <w:r w:rsidR="00BF54A9" w:rsidRPr="00A4383C">
        <w:rPr>
          <w:sz w:val="28"/>
          <w:szCs w:val="28"/>
        </w:rPr>
        <w:t xml:space="preserve">редоставление расчетной ведомости 4-ФСС за 1 полугодие </w:t>
      </w:r>
      <w:smartTag w:uri="urn:schemas-microsoft-com:office:smarttags" w:element="metricconverter">
        <w:smartTagPr>
          <w:attr w:name="ProductID" w:val="2010 г"/>
        </w:smartTagPr>
        <w:r w:rsidR="00BF54A9" w:rsidRPr="00A4383C">
          <w:rPr>
            <w:sz w:val="28"/>
            <w:szCs w:val="28"/>
          </w:rPr>
          <w:t>2010 г</w:t>
        </w:r>
      </w:smartTag>
      <w:r w:rsidR="00BF54A9" w:rsidRPr="00A4383C">
        <w:rPr>
          <w:sz w:val="28"/>
          <w:szCs w:val="28"/>
        </w:rPr>
        <w:t>. (4а-ФСС для плательщиков добровольных взносов в ФСС) в Фонд социального страхования.</w:t>
      </w:r>
    </w:p>
    <w:p w:rsidR="00BF54A9" w:rsidRPr="00A4383C" w:rsidRDefault="007B71C9" w:rsidP="00A4383C">
      <w:pPr>
        <w:numPr>
          <w:ilvl w:val="0"/>
          <w:numId w:val="4"/>
        </w:num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с</w:t>
      </w:r>
      <w:r w:rsidR="00BF54A9" w:rsidRPr="00A4383C">
        <w:rPr>
          <w:sz w:val="28"/>
          <w:szCs w:val="28"/>
        </w:rPr>
        <w:t>рок уплаты ежемесячных авансовых платежей по страховым взносам на пенсионное страхование, на медицинское страхование и на социальное страхование на случай временной нетрудоспособности и в связи с материнством. Пункт 5 статьи 15 Федерального закона 212-ФЗ от 24.07.2009 г.</w:t>
      </w:r>
    </w:p>
    <w:p w:rsidR="00BF54A9" w:rsidRPr="00A4383C" w:rsidRDefault="007B71C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20.07.10 – с</w:t>
      </w:r>
      <w:r w:rsidR="00BF54A9" w:rsidRPr="00A4383C">
        <w:rPr>
          <w:sz w:val="28"/>
          <w:szCs w:val="28"/>
        </w:rPr>
        <w:t xml:space="preserve">рок представления организациями расчета и уплаты платы за негативное воздействие на окружающую среду по итогам 2 квартал </w:t>
      </w:r>
      <w:smartTag w:uri="urn:schemas-microsoft-com:office:smarttags" w:element="metricconverter">
        <w:smartTagPr>
          <w:attr w:name="ProductID" w:val="2010 г"/>
        </w:smartTagPr>
        <w:r w:rsidR="00BF54A9" w:rsidRPr="00A4383C">
          <w:rPr>
            <w:sz w:val="28"/>
            <w:szCs w:val="28"/>
          </w:rPr>
          <w:t>2010 г</w:t>
        </w:r>
      </w:smartTag>
      <w:r w:rsidR="00BF54A9" w:rsidRPr="00A4383C">
        <w:rPr>
          <w:sz w:val="28"/>
          <w:szCs w:val="28"/>
        </w:rPr>
        <w:t>. Пункт 1 Приказа Ростехнадзора от 08.06.2006 N 557.</w:t>
      </w:r>
    </w:p>
    <w:p w:rsidR="00BF54A9" w:rsidRPr="00A4383C" w:rsidRDefault="00A4383C" w:rsidP="00A4383C">
      <w:pPr>
        <w:numPr>
          <w:ilvl w:val="0"/>
          <w:numId w:val="5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54A9" w:rsidRPr="00A4383C">
        <w:rPr>
          <w:sz w:val="28"/>
          <w:szCs w:val="28"/>
        </w:rPr>
        <w:t xml:space="preserve">редставление декларации и уплата 1/3 рассчитанной суммы налога на добавленную стоимость за 2 квартал </w:t>
      </w:r>
      <w:smartTag w:uri="urn:schemas-microsoft-com:office:smarttags" w:element="metricconverter">
        <w:smartTagPr>
          <w:attr w:name="ProductID" w:val="2010 г"/>
        </w:smartTagPr>
        <w:r w:rsidR="00BF54A9" w:rsidRPr="00A4383C">
          <w:rPr>
            <w:sz w:val="28"/>
            <w:szCs w:val="28"/>
          </w:rPr>
          <w:t>2010 г</w:t>
        </w:r>
      </w:smartTag>
      <w:r w:rsidR="00BF54A9" w:rsidRPr="00A4383C">
        <w:rPr>
          <w:sz w:val="28"/>
          <w:szCs w:val="28"/>
        </w:rPr>
        <w:t>.</w:t>
      </w:r>
      <w:r w:rsidR="007B71C9" w:rsidRPr="00A4383C">
        <w:rPr>
          <w:sz w:val="28"/>
          <w:szCs w:val="28"/>
        </w:rPr>
        <w:t xml:space="preserve"> </w:t>
      </w:r>
      <w:r w:rsidR="00BF54A9" w:rsidRPr="00A4383C">
        <w:rPr>
          <w:sz w:val="28"/>
          <w:szCs w:val="28"/>
        </w:rPr>
        <w:t>Статья 174 НК</w:t>
      </w:r>
    </w:p>
    <w:p w:rsidR="00BF54A9" w:rsidRPr="00A4383C" w:rsidRDefault="007B71C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28.07.10 – с</w:t>
      </w:r>
      <w:r w:rsidR="00BF54A9" w:rsidRPr="00A4383C">
        <w:rPr>
          <w:sz w:val="28"/>
          <w:szCs w:val="28"/>
        </w:rPr>
        <w:t xml:space="preserve">рок представления налоговой декларации по налогу на прибыль организаций за 1 полугодие </w:t>
      </w:r>
      <w:smartTag w:uri="urn:schemas-microsoft-com:office:smarttags" w:element="metricconverter">
        <w:smartTagPr>
          <w:attr w:name="ProductID" w:val="2010 г"/>
        </w:smartTagPr>
        <w:r w:rsidR="00BF54A9" w:rsidRPr="00A4383C">
          <w:rPr>
            <w:sz w:val="28"/>
            <w:szCs w:val="28"/>
          </w:rPr>
          <w:t>2010 г</w:t>
        </w:r>
      </w:smartTag>
      <w:r w:rsidR="00BF54A9" w:rsidRPr="00A4383C">
        <w:rPr>
          <w:sz w:val="28"/>
          <w:szCs w:val="28"/>
        </w:rPr>
        <w:t>.</w:t>
      </w:r>
      <w:r w:rsidRPr="00A4383C">
        <w:rPr>
          <w:sz w:val="28"/>
          <w:szCs w:val="28"/>
        </w:rPr>
        <w:t xml:space="preserve"> </w:t>
      </w:r>
      <w:r w:rsidR="00BF54A9" w:rsidRPr="00A4383C">
        <w:rPr>
          <w:sz w:val="28"/>
          <w:szCs w:val="28"/>
        </w:rPr>
        <w:t>Пункт 3 статьи 289 НК.</w:t>
      </w:r>
    </w:p>
    <w:p w:rsidR="00BF54A9" w:rsidRPr="00A4383C" w:rsidRDefault="007B71C9" w:rsidP="00A4383C">
      <w:pPr>
        <w:numPr>
          <w:ilvl w:val="0"/>
          <w:numId w:val="6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у</w:t>
      </w:r>
      <w:r w:rsidR="00BF54A9" w:rsidRPr="00A4383C">
        <w:rPr>
          <w:sz w:val="28"/>
          <w:szCs w:val="28"/>
        </w:rPr>
        <w:t xml:space="preserve">плата суммы квартального авансового платежа по налогу на прибыль организациями, у которых за предыдущие четыре квартала доходы от реализации, определяемые в соответствии со ст. 249 НК РФ, не превышали в среднем 3 млн. руб. за каждый квартал, а также бюджетными учреждениями и другими налогоплательщиками, указанными в пункте 3 статьи 286 НК РФ, за I полугодие </w:t>
      </w:r>
      <w:smartTag w:uri="urn:schemas-microsoft-com:office:smarttags" w:element="metricconverter">
        <w:smartTagPr>
          <w:attr w:name="ProductID" w:val="2009 г"/>
        </w:smartTagPr>
        <w:r w:rsidR="00BF54A9" w:rsidRPr="00A4383C">
          <w:rPr>
            <w:sz w:val="28"/>
            <w:szCs w:val="28"/>
          </w:rPr>
          <w:t>2009 г</w:t>
        </w:r>
      </w:smartTag>
      <w:r w:rsidR="00BF54A9" w:rsidRPr="00A4383C">
        <w:rPr>
          <w:sz w:val="28"/>
          <w:szCs w:val="28"/>
        </w:rPr>
        <w:t>.</w:t>
      </w:r>
    </w:p>
    <w:p w:rsidR="00BF54A9" w:rsidRPr="00A4383C" w:rsidRDefault="007B71C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30.07.10 – с</w:t>
      </w:r>
      <w:r w:rsidR="00BF54A9" w:rsidRPr="00A4383C">
        <w:rPr>
          <w:sz w:val="28"/>
          <w:szCs w:val="28"/>
        </w:rPr>
        <w:t xml:space="preserve">рок представления бухгалтерской отчетности за 1 полугодие </w:t>
      </w:r>
      <w:smartTag w:uri="urn:schemas-microsoft-com:office:smarttags" w:element="metricconverter">
        <w:smartTagPr>
          <w:attr w:name="ProductID" w:val="2010 г"/>
        </w:smartTagPr>
        <w:r w:rsidR="00BF54A9" w:rsidRPr="00A4383C">
          <w:rPr>
            <w:sz w:val="28"/>
            <w:szCs w:val="28"/>
          </w:rPr>
          <w:t>2010 г</w:t>
        </w:r>
      </w:smartTag>
      <w:r w:rsidR="00BF54A9" w:rsidRPr="00A4383C">
        <w:rPr>
          <w:sz w:val="28"/>
          <w:szCs w:val="28"/>
        </w:rPr>
        <w:t>. Пункт 2 статьи 15 Федерального закона от 21.11.1996 N 129-ФЗ</w:t>
      </w:r>
    </w:p>
    <w:p w:rsidR="00BF54A9" w:rsidRPr="00A4383C" w:rsidRDefault="007B71C9" w:rsidP="00A4383C">
      <w:pPr>
        <w:numPr>
          <w:ilvl w:val="0"/>
          <w:numId w:val="7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с</w:t>
      </w:r>
      <w:r w:rsidR="00BF54A9" w:rsidRPr="00A4383C">
        <w:rPr>
          <w:sz w:val="28"/>
          <w:szCs w:val="28"/>
        </w:rPr>
        <w:t xml:space="preserve">рок представления организациями налогового расчета по налогу на имущество организаций за 1 полугодие </w:t>
      </w:r>
      <w:smartTag w:uri="urn:schemas-microsoft-com:office:smarttags" w:element="metricconverter">
        <w:smartTagPr>
          <w:attr w:name="ProductID" w:val="2010 г"/>
        </w:smartTagPr>
        <w:r w:rsidR="00BF54A9" w:rsidRPr="00A4383C">
          <w:rPr>
            <w:sz w:val="28"/>
            <w:szCs w:val="28"/>
          </w:rPr>
          <w:t>2010 г</w:t>
        </w:r>
      </w:smartTag>
      <w:r w:rsidR="00BF54A9" w:rsidRPr="00A4383C">
        <w:rPr>
          <w:sz w:val="28"/>
          <w:szCs w:val="28"/>
        </w:rPr>
        <w:t>. Статья 386 НК.</w:t>
      </w:r>
    </w:p>
    <w:p w:rsidR="00BF54A9" w:rsidRPr="00A4383C" w:rsidRDefault="00BF54A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Август:</w:t>
      </w:r>
    </w:p>
    <w:p w:rsidR="00455FF2" w:rsidRPr="00A4383C" w:rsidRDefault="00455FF2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2.08.10 – срок представления страхователями в Пенсионный фонд Российской Федерации сведений об индивидуальном (персонифицированном) учете в системе обязательного пенсионного страхования и сведений об уплаченных страховых взносах в целом за всех работающих у них застрахованных лиц за 1 полугодие </w:t>
      </w:r>
      <w:smartTag w:uri="urn:schemas-microsoft-com:office:smarttags" w:element="metricconverter">
        <w:smartTagPr>
          <w:attr w:name="ProductID" w:val="2010 г"/>
        </w:smartTagPr>
        <w:r w:rsidRPr="00A4383C">
          <w:rPr>
            <w:sz w:val="28"/>
            <w:szCs w:val="28"/>
          </w:rPr>
          <w:t>2010 г</w:t>
        </w:r>
      </w:smartTag>
      <w:r w:rsidRPr="00A4383C">
        <w:rPr>
          <w:sz w:val="28"/>
          <w:szCs w:val="28"/>
        </w:rPr>
        <w:t>. часть 12 статьи 37 Федерального закона от 24.07.2009 N 213-ФЗ.</w:t>
      </w:r>
    </w:p>
    <w:p w:rsidR="00455FF2" w:rsidRPr="00A4383C" w:rsidRDefault="00455FF2" w:rsidP="00A4383C">
      <w:pPr>
        <w:numPr>
          <w:ilvl w:val="0"/>
          <w:numId w:val="2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представление в Пенсионный фонд отчетности по страховым взносам на обязательное пенсионное и медицинское страхование. п.9 ст.15 Федерального закона от 24.07.2009 г. № 212-ФЗ</w:t>
      </w:r>
    </w:p>
    <w:p w:rsidR="00455FF2" w:rsidRPr="00A4383C" w:rsidRDefault="00455FF2" w:rsidP="00A4383C">
      <w:pPr>
        <w:numPr>
          <w:ilvl w:val="0"/>
          <w:numId w:val="2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срок представления организациями (если местным законодательством установлен отчетный период по данному налогу) налогового расчета по авансовому платежу по транспортному налогу за 2 квартал </w:t>
      </w:r>
      <w:smartTag w:uri="urn:schemas-microsoft-com:office:smarttags" w:element="metricconverter">
        <w:smartTagPr>
          <w:attr w:name="ProductID" w:val="2010 г"/>
        </w:smartTagPr>
        <w:r w:rsidRPr="00A4383C">
          <w:rPr>
            <w:sz w:val="28"/>
            <w:szCs w:val="28"/>
          </w:rPr>
          <w:t>2010 г</w:t>
        </w:r>
      </w:smartTag>
      <w:r w:rsidRPr="00A4383C">
        <w:rPr>
          <w:sz w:val="28"/>
          <w:szCs w:val="28"/>
        </w:rPr>
        <w:t>. и уплата авансового платежа (если местным законодательством предусмотрен авансовый платеж) Пункты 2 и 3 статьи 363.1 НК.</w:t>
      </w:r>
    </w:p>
    <w:p w:rsidR="00455FF2" w:rsidRPr="00A4383C" w:rsidRDefault="00455FF2" w:rsidP="00A4383C">
      <w:pPr>
        <w:numPr>
          <w:ilvl w:val="0"/>
          <w:numId w:val="2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представление расчета по авансовым платежам по налогу за I полугодие </w:t>
      </w:r>
      <w:smartTag w:uri="urn:schemas-microsoft-com:office:smarttags" w:element="metricconverter">
        <w:smartTagPr>
          <w:attr w:name="ProductID" w:val="2010 г"/>
        </w:smartTagPr>
        <w:r w:rsidRPr="00A4383C">
          <w:rPr>
            <w:sz w:val="28"/>
            <w:szCs w:val="28"/>
          </w:rPr>
          <w:t>2010 г</w:t>
        </w:r>
      </w:smartTag>
      <w:r w:rsidRPr="00A4383C">
        <w:rPr>
          <w:sz w:val="28"/>
          <w:szCs w:val="28"/>
        </w:rPr>
        <w:t>. и уплата авансового платежа. Представляют организации-налогоплательщики, и физические лица, являющиеся индивидуальными предпринимателями и использующие принадлежащие им на праве собственности или на праве постоянного (бессрочного) пользования земельные участки в предпринимательской деятельности. Статья 396 и Статья 398 НК , а также местное законодательство.</w:t>
      </w:r>
    </w:p>
    <w:p w:rsidR="003A4A7D" w:rsidRPr="00A4383C" w:rsidRDefault="003A4A7D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4.08.10- срок перечисления НДФЛ, удержанного налоговым агентом( в день выплаты заработной платы работникам) п. 6 Ст. 226 НК РФ.</w:t>
      </w:r>
    </w:p>
    <w:p w:rsidR="00455FF2" w:rsidRPr="00A4383C" w:rsidRDefault="00455FF2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16.08.10- срок уплаты ежемесячных авансовых платежей по страховым взносам на пенсионное страхование, на медицинское страхование и на социальное страхование на случай временной нетрудоспособности и в связи с материнством. Пункт 5 статьи 15 Федерального закона 212-ФЗ от 24.07.2009 г.</w:t>
      </w:r>
    </w:p>
    <w:p w:rsidR="00455FF2" w:rsidRPr="00A4383C" w:rsidRDefault="00455FF2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2</w:t>
      </w:r>
      <w:r w:rsidR="00597551" w:rsidRPr="00A4383C">
        <w:rPr>
          <w:sz w:val="28"/>
          <w:szCs w:val="28"/>
        </w:rPr>
        <w:t>0</w:t>
      </w:r>
      <w:r w:rsidRPr="00A4383C">
        <w:rPr>
          <w:sz w:val="28"/>
          <w:szCs w:val="28"/>
        </w:rPr>
        <w:t xml:space="preserve">.08.10- </w:t>
      </w:r>
      <w:r w:rsidR="00A4383C">
        <w:rPr>
          <w:sz w:val="28"/>
          <w:szCs w:val="28"/>
        </w:rPr>
        <w:t>у</w:t>
      </w:r>
      <w:r w:rsidRPr="00A4383C">
        <w:rPr>
          <w:sz w:val="28"/>
          <w:szCs w:val="28"/>
        </w:rPr>
        <w:t xml:space="preserve">плата 1/3 суммы налога на добавленную стоимость за 2 квартал </w:t>
      </w:r>
      <w:smartTag w:uri="urn:schemas-microsoft-com:office:smarttags" w:element="metricconverter">
        <w:smartTagPr>
          <w:attr w:name="ProductID" w:val="2010 г"/>
        </w:smartTagPr>
        <w:r w:rsidRPr="00A4383C">
          <w:rPr>
            <w:sz w:val="28"/>
            <w:szCs w:val="28"/>
          </w:rPr>
          <w:t>2010 г</w:t>
        </w:r>
      </w:smartTag>
      <w:r w:rsidRPr="00A4383C">
        <w:rPr>
          <w:sz w:val="28"/>
          <w:szCs w:val="28"/>
        </w:rPr>
        <w:t>.</w:t>
      </w:r>
      <w:r w:rsidR="00A4383C">
        <w:rPr>
          <w:sz w:val="28"/>
          <w:szCs w:val="28"/>
        </w:rPr>
        <w:t xml:space="preserve"> </w:t>
      </w:r>
      <w:r w:rsidRPr="00A4383C">
        <w:rPr>
          <w:sz w:val="28"/>
          <w:szCs w:val="28"/>
        </w:rPr>
        <w:t>Статья 174 НК</w:t>
      </w:r>
    </w:p>
    <w:p w:rsidR="00455FF2" w:rsidRPr="00A4383C" w:rsidRDefault="00455FF2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Сентябрь:</w:t>
      </w:r>
    </w:p>
    <w:p w:rsidR="00342AAA" w:rsidRPr="00A4383C" w:rsidRDefault="00342AAA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6.09.10- срок перечисления НДФЛ, удержанного налоговым агентом( в день выплаты</w:t>
      </w:r>
      <w:r w:rsidR="003A4A7D" w:rsidRPr="00A4383C">
        <w:rPr>
          <w:sz w:val="28"/>
          <w:szCs w:val="28"/>
        </w:rPr>
        <w:t xml:space="preserve"> заработной платы</w:t>
      </w:r>
      <w:r w:rsidRPr="00A4383C">
        <w:rPr>
          <w:sz w:val="28"/>
          <w:szCs w:val="28"/>
        </w:rPr>
        <w:t xml:space="preserve"> работникам) п. 6 Ст. 226 НК РФ.</w:t>
      </w:r>
    </w:p>
    <w:p w:rsidR="00455FF2" w:rsidRPr="00A4383C" w:rsidRDefault="00455FF2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15.09.10- срок уплаты ежемесячных авансовых платежей по страховым взносам на пенсионное страхование, на медицинское страхование и на социальное страхование на случай временной нетрудоспособности и в связи с материнством. Пункт 5 статьи 15 Федерального закона 212-ФЗ от 24.07.2009 г.</w:t>
      </w:r>
    </w:p>
    <w:p w:rsidR="00455FF2" w:rsidRPr="00A4383C" w:rsidRDefault="00455FF2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20.09.10- </w:t>
      </w:r>
      <w:r w:rsidR="009D249F">
        <w:rPr>
          <w:sz w:val="28"/>
          <w:szCs w:val="28"/>
        </w:rPr>
        <w:t>у</w:t>
      </w:r>
      <w:r w:rsidRPr="00A4383C">
        <w:rPr>
          <w:sz w:val="28"/>
          <w:szCs w:val="28"/>
        </w:rPr>
        <w:t xml:space="preserve">плата 1/3 суммы налога на добавленную стоимость за 2 квартал </w:t>
      </w:r>
      <w:smartTag w:uri="urn:schemas-microsoft-com:office:smarttags" w:element="metricconverter">
        <w:smartTagPr>
          <w:attr w:name="ProductID" w:val="2010 г"/>
        </w:smartTagPr>
        <w:r w:rsidRPr="00A4383C">
          <w:rPr>
            <w:sz w:val="28"/>
            <w:szCs w:val="28"/>
          </w:rPr>
          <w:t>2010 г</w:t>
        </w:r>
      </w:smartTag>
      <w:r w:rsidRPr="00A4383C">
        <w:rPr>
          <w:sz w:val="28"/>
          <w:szCs w:val="28"/>
        </w:rPr>
        <w:t>.</w:t>
      </w:r>
      <w:r w:rsidR="009D249F">
        <w:rPr>
          <w:sz w:val="28"/>
          <w:szCs w:val="28"/>
        </w:rPr>
        <w:t xml:space="preserve"> </w:t>
      </w:r>
      <w:r w:rsidRPr="00A4383C">
        <w:rPr>
          <w:sz w:val="28"/>
          <w:szCs w:val="28"/>
        </w:rPr>
        <w:t>Статья 174 НК</w:t>
      </w:r>
    </w:p>
    <w:p w:rsidR="00455FF2" w:rsidRPr="00A4383C" w:rsidRDefault="007B71C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Октябрь:</w:t>
      </w:r>
    </w:p>
    <w:p w:rsidR="00342AAA" w:rsidRPr="00A4383C" w:rsidRDefault="00597551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4.10.10 –</w:t>
      </w:r>
      <w:r w:rsidR="00342AAA" w:rsidRPr="00A4383C">
        <w:rPr>
          <w:sz w:val="28"/>
          <w:szCs w:val="28"/>
        </w:rPr>
        <w:t xml:space="preserve"> срок перечисления НДФЛ, удержанного налоговым агентом( в день выплаты </w:t>
      </w:r>
      <w:r w:rsidR="00E9130B" w:rsidRPr="00A4383C">
        <w:rPr>
          <w:sz w:val="28"/>
          <w:szCs w:val="28"/>
        </w:rPr>
        <w:t xml:space="preserve">заработной платы </w:t>
      </w:r>
      <w:r w:rsidR="00342AAA" w:rsidRPr="00A4383C">
        <w:rPr>
          <w:sz w:val="28"/>
          <w:szCs w:val="28"/>
        </w:rPr>
        <w:t>работникам) п. 6 Ст. 226 НК РФ.</w:t>
      </w:r>
    </w:p>
    <w:p w:rsidR="00342AAA" w:rsidRPr="00A4383C" w:rsidRDefault="007B71C9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15.10.10</w:t>
      </w:r>
      <w:r w:rsidR="00342AAA" w:rsidRPr="00A4383C">
        <w:rPr>
          <w:sz w:val="28"/>
          <w:szCs w:val="28"/>
        </w:rPr>
        <w:t xml:space="preserve"> – срок уплаты ежемесячных авансовых платежей по страховым взносам на пенсионное страхование, на медицинское страхование и на социальное страхование на случай временной нетрудоспособности и в связи с материнством. Пункт 5 статьи 15 Федерального закона 212-ФЗ от 24.07.2009 г.</w:t>
      </w:r>
    </w:p>
    <w:p w:rsidR="007B71C9" w:rsidRPr="00A4383C" w:rsidRDefault="00342AAA" w:rsidP="00A4383C">
      <w:pPr>
        <w:numPr>
          <w:ilvl w:val="0"/>
          <w:numId w:val="8"/>
        </w:num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предоставление расчётной ведомости 4-ФСС за 9 месяцев 2010 года в Фонд социального страхования.</w:t>
      </w:r>
    </w:p>
    <w:p w:rsidR="00342AAA" w:rsidRPr="00A4383C" w:rsidRDefault="00342AAA" w:rsidP="00A4383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20.10.10 – </w:t>
      </w:r>
      <w:r w:rsidR="009D249F">
        <w:rPr>
          <w:sz w:val="28"/>
          <w:szCs w:val="28"/>
        </w:rPr>
        <w:t>с</w:t>
      </w:r>
      <w:r w:rsidRPr="00A4383C">
        <w:rPr>
          <w:sz w:val="28"/>
          <w:szCs w:val="28"/>
        </w:rPr>
        <w:t xml:space="preserve">рок представления организациями расчета и уплаты платы за негативное воздействие на окружающую среду по итогам 3 квартал </w:t>
      </w:r>
      <w:smartTag w:uri="urn:schemas-microsoft-com:office:smarttags" w:element="metricconverter">
        <w:smartTagPr>
          <w:attr w:name="ProductID" w:val="2010 г"/>
        </w:smartTagPr>
        <w:r w:rsidRPr="00A4383C">
          <w:rPr>
            <w:sz w:val="28"/>
            <w:szCs w:val="28"/>
          </w:rPr>
          <w:t>2010 г</w:t>
        </w:r>
      </w:smartTag>
      <w:r w:rsidRPr="00A4383C">
        <w:rPr>
          <w:sz w:val="28"/>
          <w:szCs w:val="28"/>
        </w:rPr>
        <w:t>. Пункт 1 Приказа Ростехнадзора от 08.06.2006 N 557.</w:t>
      </w:r>
    </w:p>
    <w:p w:rsidR="00342AAA" w:rsidRPr="00A4383C" w:rsidRDefault="009D249F" w:rsidP="00A4383C">
      <w:pPr>
        <w:numPr>
          <w:ilvl w:val="0"/>
          <w:numId w:val="8"/>
        </w:num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2AAA" w:rsidRPr="00A4383C">
        <w:rPr>
          <w:sz w:val="28"/>
          <w:szCs w:val="28"/>
        </w:rPr>
        <w:t xml:space="preserve">редставление декларации и уплата 1/3 рассчитанной суммы налога на добавленную стоимость за 3 квартал </w:t>
      </w:r>
      <w:smartTag w:uri="urn:schemas-microsoft-com:office:smarttags" w:element="metricconverter">
        <w:smartTagPr>
          <w:attr w:name="ProductID" w:val="2010 г"/>
        </w:smartTagPr>
        <w:r w:rsidR="00342AAA" w:rsidRPr="00A4383C">
          <w:rPr>
            <w:sz w:val="28"/>
            <w:szCs w:val="28"/>
          </w:rPr>
          <w:t>2010 г</w:t>
        </w:r>
      </w:smartTag>
      <w:r w:rsidR="00342AAA" w:rsidRPr="00A4383C">
        <w:rPr>
          <w:sz w:val="28"/>
          <w:szCs w:val="28"/>
        </w:rPr>
        <w:t>. Статья 174 НК</w:t>
      </w:r>
    </w:p>
    <w:p w:rsidR="00342AAA" w:rsidRPr="00A4383C" w:rsidRDefault="00342AAA" w:rsidP="00A4383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28.10.10- </w:t>
      </w:r>
      <w:r w:rsidR="009D249F">
        <w:rPr>
          <w:sz w:val="28"/>
          <w:szCs w:val="28"/>
        </w:rPr>
        <w:t>с</w:t>
      </w:r>
      <w:r w:rsidRPr="00A4383C">
        <w:rPr>
          <w:sz w:val="28"/>
          <w:szCs w:val="28"/>
        </w:rPr>
        <w:t xml:space="preserve">рок представления налоговой декларации по налогу на прибыль организаций за 9 месяцев </w:t>
      </w:r>
      <w:smartTag w:uri="urn:schemas-microsoft-com:office:smarttags" w:element="metricconverter">
        <w:smartTagPr>
          <w:attr w:name="ProductID" w:val="2010 г"/>
        </w:smartTagPr>
        <w:r w:rsidRPr="00A4383C">
          <w:rPr>
            <w:sz w:val="28"/>
            <w:szCs w:val="28"/>
          </w:rPr>
          <w:t>2010 г</w:t>
        </w:r>
      </w:smartTag>
      <w:r w:rsidRPr="00A4383C">
        <w:rPr>
          <w:sz w:val="28"/>
          <w:szCs w:val="28"/>
        </w:rPr>
        <w:t xml:space="preserve">. Пункт 3 статьи 289 НК. Уплата суммы квартального авансового платежа по налогу на прибыль организациями, у которых за предыдущие четыре квартала доходы от реализации, определяемые в соответствии со ст. 249 НК РФ, не превышали в среднем 3 млн. руб. за каждый квартал, а также бюджетными учреждениями и другими налогоплательщиками, указанными в пункте 3 статьи 286 НК РФ, за 9 месяцев </w:t>
      </w:r>
      <w:smartTag w:uri="urn:schemas-microsoft-com:office:smarttags" w:element="metricconverter">
        <w:smartTagPr>
          <w:attr w:name="ProductID" w:val="2009 г"/>
        </w:smartTagPr>
        <w:r w:rsidRPr="00A4383C">
          <w:rPr>
            <w:sz w:val="28"/>
            <w:szCs w:val="28"/>
          </w:rPr>
          <w:t>2009 г</w:t>
        </w:r>
      </w:smartTag>
      <w:r w:rsidRPr="00A4383C">
        <w:rPr>
          <w:sz w:val="28"/>
          <w:szCs w:val="28"/>
        </w:rPr>
        <w:t>.</w:t>
      </w:r>
    </w:p>
    <w:p w:rsidR="00342AAA" w:rsidRPr="00A4383C" w:rsidRDefault="00342AAA" w:rsidP="00A4383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Ноябрь:</w:t>
      </w:r>
    </w:p>
    <w:p w:rsidR="00DC264F" w:rsidRPr="00A4383C" w:rsidRDefault="00DC264F" w:rsidP="00A4383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1.11.10</w:t>
      </w:r>
      <w:r w:rsidR="00E9130B" w:rsidRPr="00A4383C">
        <w:rPr>
          <w:sz w:val="28"/>
          <w:szCs w:val="28"/>
        </w:rPr>
        <w:t xml:space="preserve"> – </w:t>
      </w:r>
      <w:r w:rsidR="009D249F">
        <w:rPr>
          <w:sz w:val="28"/>
          <w:szCs w:val="28"/>
        </w:rPr>
        <w:t>с</w:t>
      </w:r>
      <w:r w:rsidRPr="00A4383C">
        <w:rPr>
          <w:sz w:val="28"/>
          <w:szCs w:val="28"/>
        </w:rPr>
        <w:t xml:space="preserve">рок представления организациями (если местным законодательством установлен отчетный период по данному налогу) налогового расчета по авансовому платежу по транспортному налогу за 3 квартал </w:t>
      </w:r>
      <w:smartTag w:uri="urn:schemas-microsoft-com:office:smarttags" w:element="metricconverter">
        <w:smartTagPr>
          <w:attr w:name="ProductID" w:val="2010 г"/>
        </w:smartTagPr>
        <w:r w:rsidRPr="00A4383C">
          <w:rPr>
            <w:sz w:val="28"/>
            <w:szCs w:val="28"/>
          </w:rPr>
          <w:t>2010 г</w:t>
        </w:r>
      </w:smartTag>
      <w:r w:rsidRPr="00A4383C">
        <w:rPr>
          <w:sz w:val="28"/>
          <w:szCs w:val="28"/>
        </w:rPr>
        <w:t>. и уплата авансового платежа (если местным законодательством предусмотрен авансовый платеж) Пункты 2 и 3 статьи 363.1 НК.</w:t>
      </w:r>
    </w:p>
    <w:p w:rsidR="00DC264F" w:rsidRPr="00A4383C" w:rsidRDefault="00E9130B" w:rsidP="00A4383C">
      <w:pPr>
        <w:numPr>
          <w:ilvl w:val="0"/>
          <w:numId w:val="8"/>
        </w:num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 </w:t>
      </w:r>
      <w:r w:rsidR="009D249F">
        <w:rPr>
          <w:sz w:val="28"/>
          <w:szCs w:val="28"/>
        </w:rPr>
        <w:t>п</w:t>
      </w:r>
      <w:r w:rsidR="00DC264F" w:rsidRPr="00A4383C">
        <w:rPr>
          <w:sz w:val="28"/>
          <w:szCs w:val="28"/>
        </w:rPr>
        <w:t>редставление в Пенсионный фонд отчетности по страховым взносам на обязательное пенсионное и медицинское страхование. п.9 ст.15 Федерального закона от 24.07.2009 г. № 212-ФЗ</w:t>
      </w:r>
    </w:p>
    <w:p w:rsidR="00DC264F" w:rsidRPr="00A4383C" w:rsidRDefault="009D249F" w:rsidP="00A4383C">
      <w:pPr>
        <w:numPr>
          <w:ilvl w:val="0"/>
          <w:numId w:val="8"/>
        </w:num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264F" w:rsidRPr="00A4383C">
        <w:rPr>
          <w:sz w:val="28"/>
          <w:szCs w:val="28"/>
        </w:rPr>
        <w:t xml:space="preserve">редставление расчета по авансовым платежам по налогу за 9 месяцев </w:t>
      </w:r>
      <w:smartTag w:uri="urn:schemas-microsoft-com:office:smarttags" w:element="metricconverter">
        <w:smartTagPr>
          <w:attr w:name="ProductID" w:val="2010 г"/>
        </w:smartTagPr>
        <w:r w:rsidR="00DC264F" w:rsidRPr="00A4383C">
          <w:rPr>
            <w:sz w:val="28"/>
            <w:szCs w:val="28"/>
          </w:rPr>
          <w:t>2010 г</w:t>
        </w:r>
      </w:smartTag>
      <w:r w:rsidR="00DC264F" w:rsidRPr="00A4383C">
        <w:rPr>
          <w:sz w:val="28"/>
          <w:szCs w:val="28"/>
        </w:rPr>
        <w:t>. и уплата авансового платежа. Представляют организации-налогоплательщики, и физические лица, являющиеся индивидуальными предпринимателями и использующие принадлежащие им на праве собственности или на праве постоянного (бессрочного) пользования земельные участки в предпринимательской деятельности. Статья 396 и Статья 398 НК, а также местное законодательство.</w:t>
      </w:r>
    </w:p>
    <w:p w:rsidR="00DC264F" w:rsidRPr="00A4383C" w:rsidRDefault="00E9130B" w:rsidP="00A4383C">
      <w:pPr>
        <w:numPr>
          <w:ilvl w:val="0"/>
          <w:numId w:val="8"/>
        </w:num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 </w:t>
      </w:r>
      <w:r w:rsidR="009D249F">
        <w:rPr>
          <w:sz w:val="28"/>
          <w:szCs w:val="28"/>
        </w:rPr>
        <w:t>с</w:t>
      </w:r>
      <w:r w:rsidR="00DC264F" w:rsidRPr="00A4383C">
        <w:rPr>
          <w:sz w:val="28"/>
          <w:szCs w:val="28"/>
        </w:rPr>
        <w:t xml:space="preserve">рок представления бухгалтерской отчетности за 9 месяцев </w:t>
      </w:r>
      <w:smartTag w:uri="urn:schemas-microsoft-com:office:smarttags" w:element="metricconverter">
        <w:smartTagPr>
          <w:attr w:name="ProductID" w:val="2010 г"/>
        </w:smartTagPr>
        <w:r w:rsidR="00DC264F" w:rsidRPr="00A4383C">
          <w:rPr>
            <w:sz w:val="28"/>
            <w:szCs w:val="28"/>
          </w:rPr>
          <w:t>2010 г</w:t>
        </w:r>
      </w:smartTag>
      <w:r w:rsidR="00DC264F" w:rsidRPr="00A4383C">
        <w:rPr>
          <w:sz w:val="28"/>
          <w:szCs w:val="28"/>
        </w:rPr>
        <w:t>. Пункт 2 статьи 15 Федерального закона от 21.11.1996 N 129-ФЗ</w:t>
      </w:r>
    </w:p>
    <w:p w:rsidR="00597551" w:rsidRPr="00A4383C" w:rsidRDefault="00E9130B" w:rsidP="00A4383C">
      <w:pPr>
        <w:numPr>
          <w:ilvl w:val="0"/>
          <w:numId w:val="8"/>
        </w:num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 </w:t>
      </w:r>
      <w:r w:rsidR="009D249F">
        <w:rPr>
          <w:sz w:val="28"/>
          <w:szCs w:val="28"/>
        </w:rPr>
        <w:t>с</w:t>
      </w:r>
      <w:r w:rsidR="00DC264F" w:rsidRPr="00A4383C">
        <w:rPr>
          <w:sz w:val="28"/>
          <w:szCs w:val="28"/>
        </w:rPr>
        <w:t xml:space="preserve">рок представления организациями налогового расчета по налогу на имущество организаций за 9 месяцев </w:t>
      </w:r>
      <w:smartTag w:uri="urn:schemas-microsoft-com:office:smarttags" w:element="metricconverter">
        <w:smartTagPr>
          <w:attr w:name="ProductID" w:val="2010 г"/>
        </w:smartTagPr>
        <w:r w:rsidR="00DC264F" w:rsidRPr="00A4383C">
          <w:rPr>
            <w:sz w:val="28"/>
            <w:szCs w:val="28"/>
          </w:rPr>
          <w:t>2010 г</w:t>
        </w:r>
      </w:smartTag>
      <w:r w:rsidR="00DC264F" w:rsidRPr="00A4383C">
        <w:rPr>
          <w:sz w:val="28"/>
          <w:szCs w:val="28"/>
        </w:rPr>
        <w:t>. Статья 386 НК.</w:t>
      </w:r>
    </w:p>
    <w:p w:rsidR="00597551" w:rsidRPr="00A4383C" w:rsidRDefault="00597551" w:rsidP="00A4383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4.11.10- срок перечисления НДФЛ, удержанного налоговым агентом( в день выплаты заработной платы работникам) п. 6 Ст. 226 НК РФ.</w:t>
      </w:r>
    </w:p>
    <w:p w:rsidR="00DC264F" w:rsidRPr="00A4383C" w:rsidRDefault="00DC264F" w:rsidP="00A4383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15.11.10-</w:t>
      </w:r>
      <w:r w:rsidR="00E9130B" w:rsidRPr="00A4383C">
        <w:rPr>
          <w:sz w:val="28"/>
          <w:szCs w:val="28"/>
        </w:rPr>
        <w:t xml:space="preserve"> </w:t>
      </w:r>
      <w:r w:rsidRPr="00A4383C">
        <w:rPr>
          <w:sz w:val="28"/>
          <w:szCs w:val="28"/>
        </w:rPr>
        <w:t>срок уплаты ежемесячных авансовых платежей по страховым взносам на пенсионное страхование, на медицинское страхование и на социальное страхование на случай временной нетрудоспособности и в связи с материнством. Пункт 5 статьи 15 Федерального закона 212-ФЗ от 24.07.2009 г.</w:t>
      </w:r>
    </w:p>
    <w:p w:rsidR="00DC264F" w:rsidRPr="00A4383C" w:rsidRDefault="009D249F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22.11.10 – у</w:t>
      </w:r>
      <w:r w:rsidR="00DC264F" w:rsidRPr="00A4383C">
        <w:rPr>
          <w:sz w:val="28"/>
          <w:szCs w:val="28"/>
        </w:rPr>
        <w:t xml:space="preserve">плата 1/3 суммы налога на добавленную стоимость за 3 квартал </w:t>
      </w:r>
      <w:smartTag w:uri="urn:schemas-microsoft-com:office:smarttags" w:element="metricconverter">
        <w:smartTagPr>
          <w:attr w:name="ProductID" w:val="2010 г"/>
        </w:smartTagPr>
        <w:r w:rsidR="00DC264F" w:rsidRPr="00A4383C">
          <w:rPr>
            <w:sz w:val="28"/>
            <w:szCs w:val="28"/>
          </w:rPr>
          <w:t>2010 г</w:t>
        </w:r>
      </w:smartTag>
      <w:r w:rsidR="00DC264F" w:rsidRPr="00A438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264F" w:rsidRPr="00A4383C">
        <w:rPr>
          <w:sz w:val="28"/>
          <w:szCs w:val="28"/>
        </w:rPr>
        <w:t>Статья 174 НК</w:t>
      </w:r>
    </w:p>
    <w:p w:rsidR="00DC264F" w:rsidRPr="00A4383C" w:rsidRDefault="00DC264F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Декабрь:</w:t>
      </w:r>
    </w:p>
    <w:p w:rsidR="00DC264F" w:rsidRPr="00A4383C" w:rsidRDefault="00DC264F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6.12.10- срок перечисления НДФЛ, удержанного налоговым агентом( в день выплаты </w:t>
      </w:r>
      <w:r w:rsidR="00E9130B" w:rsidRPr="00A4383C">
        <w:rPr>
          <w:sz w:val="28"/>
          <w:szCs w:val="28"/>
        </w:rPr>
        <w:t xml:space="preserve">заработной платы </w:t>
      </w:r>
      <w:r w:rsidRPr="00A4383C">
        <w:rPr>
          <w:sz w:val="28"/>
          <w:szCs w:val="28"/>
        </w:rPr>
        <w:t>работникам) п. 6 Ст. 226 НК РФ.</w:t>
      </w:r>
    </w:p>
    <w:p w:rsidR="00DC264F" w:rsidRPr="00A4383C" w:rsidRDefault="00DC264F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>15.12.10- срок уплаты ежемесячных авансовых платежей по страховым взносам на пенсионное страхование, на медицинское страхование и на социальное страхование на случай временной нетрудоспособности и в связи с материнством. Пункт 5 статьи 15 Федерального закона 212-ФЗ от 24.07.2009 г.</w:t>
      </w:r>
    </w:p>
    <w:p w:rsidR="003A581C" w:rsidRPr="00A4383C" w:rsidRDefault="00DC264F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20.12.10- </w:t>
      </w:r>
      <w:r w:rsidR="009D249F">
        <w:rPr>
          <w:sz w:val="28"/>
          <w:szCs w:val="28"/>
        </w:rPr>
        <w:t>у</w:t>
      </w:r>
      <w:r w:rsidRPr="00A4383C">
        <w:rPr>
          <w:sz w:val="28"/>
          <w:szCs w:val="28"/>
        </w:rPr>
        <w:t xml:space="preserve">плата 1/3 суммы налога на добавленную стоимость за 3 квартал </w:t>
      </w:r>
      <w:smartTag w:uri="urn:schemas-microsoft-com:office:smarttags" w:element="metricconverter">
        <w:smartTagPr>
          <w:attr w:name="ProductID" w:val="2010 г"/>
        </w:smartTagPr>
        <w:r w:rsidRPr="00A4383C">
          <w:rPr>
            <w:sz w:val="28"/>
            <w:szCs w:val="28"/>
          </w:rPr>
          <w:t>2010 г</w:t>
        </w:r>
      </w:smartTag>
      <w:r w:rsidRPr="00A4383C">
        <w:rPr>
          <w:sz w:val="28"/>
          <w:szCs w:val="28"/>
        </w:rPr>
        <w:t>.</w:t>
      </w:r>
      <w:r w:rsidR="009D249F">
        <w:rPr>
          <w:sz w:val="28"/>
          <w:szCs w:val="28"/>
        </w:rPr>
        <w:t xml:space="preserve"> </w:t>
      </w:r>
      <w:r w:rsidRPr="00A4383C">
        <w:rPr>
          <w:sz w:val="28"/>
          <w:szCs w:val="28"/>
        </w:rPr>
        <w:t>Статья 174 НК.</w:t>
      </w:r>
    </w:p>
    <w:p w:rsidR="001217C9" w:rsidRPr="00A4383C" w:rsidRDefault="00DC264F" w:rsidP="00A4383C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A4383C">
        <w:rPr>
          <w:sz w:val="28"/>
          <w:szCs w:val="28"/>
        </w:rPr>
        <w:t xml:space="preserve">29.12.10- срок перечисления НДФЛ, удержанного налоговым агентом( в день выплаты </w:t>
      </w:r>
      <w:r w:rsidR="00E9130B" w:rsidRPr="00A4383C">
        <w:rPr>
          <w:sz w:val="28"/>
          <w:szCs w:val="28"/>
        </w:rPr>
        <w:t xml:space="preserve">заработной платы </w:t>
      </w:r>
      <w:r w:rsidRPr="00A4383C">
        <w:rPr>
          <w:sz w:val="28"/>
          <w:szCs w:val="28"/>
        </w:rPr>
        <w:t>работникам ) п. 6 Ст. 226 НК РФ.</w:t>
      </w:r>
    </w:p>
    <w:p w:rsidR="00DC264F" w:rsidRDefault="001217C9" w:rsidP="001217C9">
      <w:pPr>
        <w:tabs>
          <w:tab w:val="left" w:pos="144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217C9">
        <w:rPr>
          <w:b/>
          <w:sz w:val="28"/>
          <w:szCs w:val="28"/>
        </w:rPr>
        <w:t>ЗАКЛЮЧЕНИЕ</w:t>
      </w:r>
    </w:p>
    <w:p w:rsidR="00B54E2C" w:rsidRDefault="00B54E2C" w:rsidP="00B54E2C">
      <w:pPr>
        <w:tabs>
          <w:tab w:val="lef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A65FA" w:rsidRDefault="0047304F" w:rsidP="00BA65FA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550BDC">
        <w:rPr>
          <w:sz w:val="28"/>
          <w:szCs w:val="28"/>
        </w:rPr>
        <w:t>Знание налогового законодательства для налогоплательщиков довольно значимо</w:t>
      </w:r>
      <w:r w:rsidR="00BA65FA">
        <w:rPr>
          <w:sz w:val="28"/>
          <w:szCs w:val="28"/>
        </w:rPr>
        <w:t>-</w:t>
      </w:r>
      <w:r w:rsidRPr="00550BDC">
        <w:rPr>
          <w:sz w:val="28"/>
          <w:szCs w:val="28"/>
        </w:rPr>
        <w:t xml:space="preserve"> в целях предотвращения нарушения законодательства о налогах и сборах( в сроках уплаты налогов </w:t>
      </w:r>
      <w:r>
        <w:rPr>
          <w:sz w:val="28"/>
          <w:szCs w:val="28"/>
        </w:rPr>
        <w:t>и пред</w:t>
      </w:r>
      <w:r w:rsidRPr="00550BDC">
        <w:rPr>
          <w:sz w:val="28"/>
          <w:szCs w:val="28"/>
        </w:rPr>
        <w:t>ставления деклараций)</w:t>
      </w:r>
      <w:r>
        <w:rPr>
          <w:sz w:val="28"/>
          <w:szCs w:val="28"/>
        </w:rPr>
        <w:t xml:space="preserve">. </w:t>
      </w:r>
      <w:r w:rsidR="00BA65FA">
        <w:rPr>
          <w:sz w:val="28"/>
          <w:szCs w:val="28"/>
        </w:rPr>
        <w:t xml:space="preserve">Важным элементом для </w:t>
      </w:r>
      <w:r w:rsidR="00BA65FA" w:rsidRPr="00BA65FA">
        <w:rPr>
          <w:color w:val="000000"/>
          <w:sz w:val="28"/>
          <w:szCs w:val="28"/>
        </w:rPr>
        <w:t>корректного исполнения налоговых обязательств перед бюджетом</w:t>
      </w:r>
      <w:r w:rsidR="00BA65FA">
        <w:rPr>
          <w:color w:val="000000"/>
          <w:sz w:val="28"/>
          <w:szCs w:val="28"/>
        </w:rPr>
        <w:t xml:space="preserve"> в учреждении является составление налогового календаря, который предназначен </w:t>
      </w:r>
      <w:r w:rsidR="00BA65FA" w:rsidRPr="00C5657C">
        <w:rPr>
          <w:sz w:val="28"/>
          <w:szCs w:val="28"/>
        </w:rPr>
        <w:t>для прогнозирования</w:t>
      </w:r>
      <w:r w:rsidR="00BA65FA">
        <w:rPr>
          <w:sz w:val="28"/>
          <w:szCs w:val="28"/>
        </w:rPr>
        <w:t xml:space="preserve"> </w:t>
      </w:r>
      <w:r w:rsidR="00BA65FA" w:rsidRPr="00C5657C">
        <w:rPr>
          <w:sz w:val="28"/>
          <w:szCs w:val="28"/>
        </w:rPr>
        <w:t>и контроля правильности исчисления налогов, а также соблюдения</w:t>
      </w:r>
      <w:r w:rsidR="00BA65FA">
        <w:rPr>
          <w:sz w:val="28"/>
          <w:szCs w:val="28"/>
        </w:rPr>
        <w:t xml:space="preserve"> </w:t>
      </w:r>
      <w:r w:rsidR="00BA65FA" w:rsidRPr="00C5657C">
        <w:rPr>
          <w:sz w:val="28"/>
          <w:szCs w:val="28"/>
        </w:rPr>
        <w:t>сроков уплаты налогов и соблюдения сроков предоставления</w:t>
      </w:r>
      <w:r w:rsidR="00BA65FA">
        <w:rPr>
          <w:sz w:val="28"/>
          <w:szCs w:val="28"/>
        </w:rPr>
        <w:t xml:space="preserve"> </w:t>
      </w:r>
      <w:r w:rsidR="00BA65FA" w:rsidRPr="00C5657C">
        <w:rPr>
          <w:sz w:val="28"/>
          <w:szCs w:val="28"/>
        </w:rPr>
        <w:t>отчетности</w:t>
      </w:r>
      <w:r w:rsidR="00BA65FA">
        <w:rPr>
          <w:sz w:val="28"/>
          <w:szCs w:val="28"/>
        </w:rPr>
        <w:t xml:space="preserve"> для бюджетного учреждения. </w:t>
      </w:r>
    </w:p>
    <w:p w:rsidR="00BA65FA" w:rsidRDefault="00BA65FA" w:rsidP="00BA65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календарь является элементом классического налогового планирования. Оно является</w:t>
      </w:r>
      <w:r w:rsidRPr="00BA65FA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 w:rsidRPr="0011593C">
        <w:rPr>
          <w:sz w:val="28"/>
          <w:szCs w:val="28"/>
        </w:rPr>
        <w:t xml:space="preserve"> направление</w:t>
      </w:r>
      <w:r>
        <w:rPr>
          <w:sz w:val="28"/>
          <w:szCs w:val="28"/>
        </w:rPr>
        <w:t>м</w:t>
      </w:r>
      <w:r w:rsidRPr="0011593C">
        <w:rPr>
          <w:sz w:val="28"/>
          <w:szCs w:val="28"/>
        </w:rPr>
        <w:t xml:space="preserve"> финансово-экономической деятельности предприятия, направленное на корректное выполнение предприятием своих налоговых обязательств перед бюджетом, своевременную и полную уплату налогов</w:t>
      </w:r>
      <w:r>
        <w:rPr>
          <w:sz w:val="28"/>
          <w:szCs w:val="28"/>
        </w:rPr>
        <w:t>.</w:t>
      </w:r>
    </w:p>
    <w:p w:rsidR="000836EC" w:rsidRDefault="000836EC" w:rsidP="00DF602C">
      <w:pPr>
        <w:tabs>
          <w:tab w:val="left" w:pos="1260"/>
        </w:tabs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550BDC">
        <w:rPr>
          <w:sz w:val="28"/>
          <w:szCs w:val="28"/>
        </w:rPr>
        <w:t xml:space="preserve">собый характер </w:t>
      </w:r>
      <w:r>
        <w:rPr>
          <w:sz w:val="28"/>
          <w:szCs w:val="28"/>
        </w:rPr>
        <w:t xml:space="preserve">налогового </w:t>
      </w:r>
      <w:r w:rsidRPr="00550BDC">
        <w:rPr>
          <w:sz w:val="28"/>
          <w:szCs w:val="28"/>
        </w:rPr>
        <w:t xml:space="preserve">планирования </w:t>
      </w:r>
      <w:r>
        <w:rPr>
          <w:sz w:val="28"/>
          <w:szCs w:val="28"/>
        </w:rPr>
        <w:t xml:space="preserve">в учреждении </w:t>
      </w:r>
      <w:r w:rsidRPr="00550BDC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ся его </w:t>
      </w:r>
      <w:r w:rsidRPr="00550BD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</w:t>
      </w:r>
      <w:r w:rsidR="00550BDC" w:rsidRPr="00550BDC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>ом</w:t>
      </w:r>
      <w:r w:rsidR="00550BDC">
        <w:rPr>
          <w:sz w:val="28"/>
          <w:szCs w:val="28"/>
        </w:rPr>
        <w:t>.</w:t>
      </w:r>
      <w:r w:rsidR="00DF602C">
        <w:rPr>
          <w:sz w:val="28"/>
          <w:szCs w:val="28"/>
        </w:rPr>
        <w:t xml:space="preserve"> </w:t>
      </w:r>
      <w:r w:rsidR="00DF602C">
        <w:rPr>
          <w:spacing w:val="5"/>
          <w:sz w:val="28"/>
          <w:szCs w:val="28"/>
        </w:rPr>
        <w:t xml:space="preserve">Совгаванская больница </w:t>
      </w:r>
      <w:r w:rsidR="00DF602C" w:rsidRPr="00CC422F">
        <w:rPr>
          <w:spacing w:val="5"/>
          <w:sz w:val="28"/>
          <w:szCs w:val="28"/>
        </w:rPr>
        <w:t>федерального государственного      учреждения</w:t>
      </w:r>
      <w:r w:rsidR="00DF602C">
        <w:rPr>
          <w:spacing w:val="5"/>
          <w:sz w:val="28"/>
          <w:szCs w:val="28"/>
        </w:rPr>
        <w:t xml:space="preserve"> </w:t>
      </w:r>
      <w:r w:rsidR="00DF602C" w:rsidRPr="00CC422F">
        <w:rPr>
          <w:spacing w:val="6"/>
          <w:sz w:val="28"/>
          <w:szCs w:val="28"/>
        </w:rPr>
        <w:t>«Дальневосточный окружной медицинский центр Федерального медико-биологического</w:t>
      </w:r>
      <w:r w:rsidR="00DF602C">
        <w:rPr>
          <w:spacing w:val="6"/>
          <w:sz w:val="28"/>
          <w:szCs w:val="28"/>
        </w:rPr>
        <w:t xml:space="preserve"> </w:t>
      </w:r>
      <w:r w:rsidR="00DF602C">
        <w:rPr>
          <w:spacing w:val="8"/>
          <w:sz w:val="28"/>
          <w:szCs w:val="28"/>
        </w:rPr>
        <w:t xml:space="preserve">агентства» </w:t>
      </w:r>
      <w:r w:rsidR="00DF602C" w:rsidRPr="00CC422F">
        <w:rPr>
          <w:spacing w:val="8"/>
          <w:sz w:val="28"/>
          <w:szCs w:val="28"/>
        </w:rPr>
        <w:t>является филиалом Федерального</w:t>
      </w:r>
      <w:r w:rsidR="00DF602C">
        <w:rPr>
          <w:spacing w:val="8"/>
          <w:sz w:val="28"/>
          <w:szCs w:val="28"/>
        </w:rPr>
        <w:t xml:space="preserve"> </w:t>
      </w:r>
      <w:r w:rsidR="00DF602C" w:rsidRPr="00CC422F">
        <w:rPr>
          <w:spacing w:val="5"/>
          <w:sz w:val="28"/>
          <w:szCs w:val="28"/>
        </w:rPr>
        <w:t>государственного    учреждения   «Дальневосточный    окружной    медицинский    центр</w:t>
      </w:r>
      <w:r w:rsidR="00DF602C">
        <w:rPr>
          <w:spacing w:val="5"/>
          <w:sz w:val="28"/>
          <w:szCs w:val="28"/>
        </w:rPr>
        <w:t xml:space="preserve"> </w:t>
      </w:r>
      <w:r w:rsidR="00DF602C" w:rsidRPr="00CC422F">
        <w:rPr>
          <w:sz w:val="28"/>
          <w:szCs w:val="28"/>
        </w:rPr>
        <w:t>Федерального ме</w:t>
      </w:r>
      <w:r w:rsidR="00DF602C">
        <w:rPr>
          <w:sz w:val="28"/>
          <w:szCs w:val="28"/>
        </w:rPr>
        <w:t>дико-биологического агентства»</w:t>
      </w:r>
      <w:r w:rsidR="00DF602C" w:rsidRPr="00CC422F">
        <w:rPr>
          <w:sz w:val="28"/>
          <w:szCs w:val="28"/>
        </w:rPr>
        <w:t>,</w:t>
      </w:r>
      <w:r w:rsidR="00DF602C">
        <w:rPr>
          <w:sz w:val="28"/>
          <w:szCs w:val="28"/>
        </w:rPr>
        <w:t xml:space="preserve"> </w:t>
      </w:r>
      <w:r w:rsidR="00DF602C" w:rsidRPr="00CC422F">
        <w:rPr>
          <w:spacing w:val="14"/>
          <w:sz w:val="28"/>
          <w:szCs w:val="28"/>
        </w:rPr>
        <w:t>финансируемым из федерального бюджета, а также иных, не запрещенных законом</w:t>
      </w:r>
      <w:r w:rsidR="00DF602C">
        <w:rPr>
          <w:spacing w:val="14"/>
          <w:sz w:val="28"/>
          <w:szCs w:val="28"/>
        </w:rPr>
        <w:t xml:space="preserve"> </w:t>
      </w:r>
      <w:r w:rsidR="00DF602C" w:rsidRPr="00CC422F">
        <w:rPr>
          <w:spacing w:val="-1"/>
          <w:sz w:val="28"/>
          <w:szCs w:val="28"/>
        </w:rPr>
        <w:t>источников</w:t>
      </w:r>
      <w:r w:rsidR="00DF602C">
        <w:rPr>
          <w:spacing w:val="-1"/>
          <w:sz w:val="28"/>
          <w:szCs w:val="28"/>
        </w:rPr>
        <w:t xml:space="preserve">. </w:t>
      </w:r>
    </w:p>
    <w:p w:rsidR="00DF602C" w:rsidRPr="00DF602C" w:rsidRDefault="00DF602C" w:rsidP="00DF602C">
      <w:pPr>
        <w:tabs>
          <w:tab w:val="left" w:pos="1260"/>
        </w:tabs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480174" w:rsidRDefault="00480174" w:rsidP="00550BDC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</w:p>
    <w:p w:rsidR="00550BDC" w:rsidRPr="00550BDC" w:rsidRDefault="00550BDC" w:rsidP="00550BDC">
      <w:pPr>
        <w:tabs>
          <w:tab w:val="lef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54E2C" w:rsidRPr="00550BDC" w:rsidRDefault="00B54E2C" w:rsidP="00550BDC">
      <w:pPr>
        <w:tabs>
          <w:tab w:val="lef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217C9" w:rsidRDefault="001217C9" w:rsidP="00A44E53">
      <w:pPr>
        <w:tabs>
          <w:tab w:val="left" w:pos="1440"/>
        </w:tabs>
        <w:jc w:val="center"/>
        <w:rPr>
          <w:b/>
          <w:sz w:val="28"/>
          <w:szCs w:val="28"/>
        </w:rPr>
      </w:pPr>
      <w:r w:rsidRPr="00550BDC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СПИСОК ИСПОЛЬЗОВАННЫХ ИСТОЧНИКОВ И ЛИТЕРАТУРЫ</w:t>
      </w:r>
    </w:p>
    <w:p w:rsidR="00353F2A" w:rsidRDefault="00353F2A" w:rsidP="00353F2A">
      <w:pPr>
        <w:tabs>
          <w:tab w:val="left" w:pos="1440"/>
        </w:tabs>
        <w:ind w:firstLine="709"/>
        <w:jc w:val="both"/>
        <w:rPr>
          <w:b/>
          <w:sz w:val="28"/>
          <w:szCs w:val="28"/>
        </w:rPr>
      </w:pPr>
    </w:p>
    <w:p w:rsidR="00353F2A" w:rsidRDefault="00353F2A" w:rsidP="00353F2A">
      <w:pPr>
        <w:tabs>
          <w:tab w:val="left" w:pos="1440"/>
        </w:tabs>
        <w:ind w:firstLine="709"/>
        <w:jc w:val="both"/>
        <w:rPr>
          <w:b/>
          <w:sz w:val="28"/>
          <w:szCs w:val="28"/>
        </w:rPr>
      </w:pPr>
    </w:p>
    <w:p w:rsidR="00B54E2C" w:rsidRPr="008E73A6" w:rsidRDefault="00B54E2C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E73A6">
        <w:rPr>
          <w:sz w:val="28"/>
          <w:szCs w:val="28"/>
        </w:rPr>
        <w:t>Нал</w:t>
      </w:r>
      <w:r w:rsidR="00353F2A">
        <w:rPr>
          <w:sz w:val="28"/>
          <w:szCs w:val="28"/>
        </w:rPr>
        <w:t>оговый Кодекс РФ: Части первая и вторая. – М.: Издательство «Омега-Л», 2009. – 560 с.</w:t>
      </w:r>
    </w:p>
    <w:p w:rsidR="00CF1BF1" w:rsidRDefault="00CF1BF1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E73A6">
        <w:rPr>
          <w:sz w:val="28"/>
          <w:szCs w:val="28"/>
        </w:rPr>
        <w:t>Об обязательном пенсионном стр</w:t>
      </w:r>
      <w:r>
        <w:rPr>
          <w:sz w:val="28"/>
          <w:szCs w:val="28"/>
        </w:rPr>
        <w:t>аховании в Российской Федерации: ф</w:t>
      </w:r>
      <w:r w:rsidR="00B54E2C" w:rsidRPr="008E73A6">
        <w:rPr>
          <w:sz w:val="28"/>
          <w:szCs w:val="28"/>
        </w:rPr>
        <w:t xml:space="preserve">едеральный закон от 15.12.2001 N 167-ФЗ (ред. от 18.07.2009) </w:t>
      </w:r>
      <w:r>
        <w:rPr>
          <w:sz w:val="28"/>
          <w:szCs w:val="28"/>
        </w:rPr>
        <w:t>.</w:t>
      </w:r>
    </w:p>
    <w:p w:rsidR="00B54E2C" w:rsidRDefault="00CF1BF1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E73A6">
        <w:rPr>
          <w:sz w:val="28"/>
          <w:szCs w:val="28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</w:r>
      <w:r>
        <w:rPr>
          <w:sz w:val="28"/>
          <w:szCs w:val="28"/>
        </w:rPr>
        <w:t>: ф</w:t>
      </w:r>
      <w:r w:rsidR="00B54E2C">
        <w:rPr>
          <w:sz w:val="28"/>
          <w:szCs w:val="28"/>
        </w:rPr>
        <w:t xml:space="preserve">едеральный закон </w:t>
      </w:r>
      <w:r>
        <w:rPr>
          <w:sz w:val="28"/>
          <w:szCs w:val="28"/>
        </w:rPr>
        <w:t>РФ от 24.07.2009 № 212-ФЗ.</w:t>
      </w:r>
    </w:p>
    <w:p w:rsidR="00B54E2C" w:rsidRPr="008E73A6" w:rsidRDefault="00CF1BF1" w:rsidP="00A44E53">
      <w:pPr>
        <w:numPr>
          <w:ilvl w:val="0"/>
          <w:numId w:val="15"/>
        </w:num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8E73A6">
        <w:rPr>
          <w:sz w:val="28"/>
          <w:szCs w:val="28"/>
        </w:rPr>
        <w:t>О бухгалтерском учёте</w:t>
      </w:r>
      <w:r>
        <w:rPr>
          <w:sz w:val="28"/>
          <w:szCs w:val="28"/>
        </w:rPr>
        <w:t>: ф</w:t>
      </w:r>
      <w:r w:rsidR="00B54E2C" w:rsidRPr="008E73A6">
        <w:rPr>
          <w:sz w:val="28"/>
          <w:szCs w:val="28"/>
        </w:rPr>
        <w:t>едеральный закон от 21.11.1996 N 129-ФЗ( ред. от 03.11.2006)</w:t>
      </w:r>
      <w:r>
        <w:rPr>
          <w:sz w:val="28"/>
          <w:szCs w:val="28"/>
        </w:rPr>
        <w:t>.</w:t>
      </w:r>
    </w:p>
    <w:p w:rsidR="00B54E2C" w:rsidRPr="008E73A6" w:rsidRDefault="009179CC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E73A6">
        <w:rPr>
          <w:sz w:val="28"/>
          <w:szCs w:val="28"/>
        </w:rPr>
        <w:t>Об утверждении формы Сведений о среднесписочной численности работников за предшествующий календарный год</w:t>
      </w:r>
      <w:r>
        <w:rPr>
          <w:sz w:val="28"/>
          <w:szCs w:val="28"/>
        </w:rPr>
        <w:t>: п</w:t>
      </w:r>
      <w:r w:rsidR="00B54E2C" w:rsidRPr="008E73A6">
        <w:rPr>
          <w:sz w:val="28"/>
          <w:szCs w:val="28"/>
        </w:rPr>
        <w:t>риказ ФНС Росси</w:t>
      </w:r>
      <w:r w:rsidR="0047304F">
        <w:rPr>
          <w:sz w:val="28"/>
          <w:szCs w:val="28"/>
        </w:rPr>
        <w:t>и от 29.03.2007 № ММ-3-25/174@ .</w:t>
      </w:r>
    </w:p>
    <w:p w:rsidR="00CF1BF1" w:rsidRDefault="00CF1BF1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E73A6">
        <w:rPr>
          <w:sz w:val="28"/>
          <w:szCs w:val="28"/>
        </w:rPr>
        <w:t>Об установлении сроков уплаты платы за негативное воздействие на окружающую среду</w:t>
      </w:r>
      <w:r>
        <w:rPr>
          <w:sz w:val="28"/>
          <w:szCs w:val="28"/>
        </w:rPr>
        <w:t>: п</w:t>
      </w:r>
      <w:r w:rsidR="007071A4" w:rsidRPr="008E73A6">
        <w:rPr>
          <w:sz w:val="28"/>
          <w:szCs w:val="28"/>
        </w:rPr>
        <w:t>риказ Рос</w:t>
      </w:r>
      <w:r w:rsidR="0047304F">
        <w:rPr>
          <w:sz w:val="28"/>
          <w:szCs w:val="28"/>
        </w:rPr>
        <w:t>технадзора от 08.06.2006 N 557.</w:t>
      </w:r>
    </w:p>
    <w:p w:rsidR="0047304F" w:rsidRDefault="0047304F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4B7F75">
        <w:rPr>
          <w:bCs/>
          <w:spacing w:val="-2"/>
          <w:sz w:val="28"/>
          <w:szCs w:val="28"/>
        </w:rPr>
        <w:t>Положение</w:t>
      </w:r>
      <w:r>
        <w:rPr>
          <w:bCs/>
          <w:spacing w:val="-2"/>
          <w:sz w:val="28"/>
          <w:szCs w:val="28"/>
        </w:rPr>
        <w:t xml:space="preserve"> </w:t>
      </w:r>
      <w:r w:rsidRPr="004B7F75">
        <w:rPr>
          <w:bCs/>
          <w:spacing w:val="-1"/>
          <w:sz w:val="28"/>
          <w:szCs w:val="28"/>
        </w:rPr>
        <w:t>о Совгаванской больнице</w:t>
      </w:r>
      <w:r>
        <w:rPr>
          <w:bCs/>
          <w:spacing w:val="-1"/>
          <w:sz w:val="28"/>
          <w:szCs w:val="28"/>
        </w:rPr>
        <w:t xml:space="preserve"> </w:t>
      </w:r>
      <w:r w:rsidRPr="004B7F75">
        <w:rPr>
          <w:bCs/>
          <w:spacing w:val="-3"/>
          <w:sz w:val="28"/>
          <w:szCs w:val="28"/>
        </w:rPr>
        <w:t xml:space="preserve">федерального государственного учреждения «Дальневосточный окружной </w:t>
      </w:r>
      <w:r w:rsidRPr="004B7F75">
        <w:rPr>
          <w:bCs/>
          <w:spacing w:val="1"/>
          <w:sz w:val="28"/>
          <w:szCs w:val="28"/>
        </w:rPr>
        <w:t>медицинский центр Федерального медико-биологического агентства»</w:t>
      </w:r>
    </w:p>
    <w:p w:rsidR="00CF1BF1" w:rsidRDefault="00CF1BF1" w:rsidP="00CF1BF1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</w:t>
      </w:r>
      <w:r w:rsidRPr="008E73A6">
        <w:rPr>
          <w:sz w:val="28"/>
          <w:szCs w:val="28"/>
        </w:rPr>
        <w:t xml:space="preserve"> к Налоговому кодексу / Под редакцией Ю. Ф. Кваши Издательство: Юрайт-Издат, </w:t>
      </w:r>
      <w:smartTag w:uri="urn:schemas-microsoft-com:office:smarttags" w:element="metricconverter">
        <w:smartTagPr>
          <w:attr w:name="ProductID" w:val="2009 г"/>
        </w:smartTagPr>
        <w:r w:rsidRPr="008E73A6">
          <w:rPr>
            <w:sz w:val="28"/>
            <w:szCs w:val="28"/>
          </w:rPr>
          <w:t>2009 г</w:t>
        </w:r>
      </w:smartTag>
      <w:r w:rsidRPr="008E73A6">
        <w:rPr>
          <w:sz w:val="28"/>
          <w:szCs w:val="28"/>
        </w:rPr>
        <w:t>.</w:t>
      </w:r>
    </w:p>
    <w:p w:rsidR="001217C9" w:rsidRPr="008E73A6" w:rsidRDefault="00A44E53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Вылк</w:t>
      </w:r>
      <w:r w:rsidR="00CF1BF1">
        <w:rPr>
          <w:sz w:val="28"/>
          <w:szCs w:val="28"/>
        </w:rPr>
        <w:t>ова</w:t>
      </w:r>
      <w:r w:rsidR="00A4383C">
        <w:rPr>
          <w:sz w:val="28"/>
          <w:szCs w:val="28"/>
        </w:rPr>
        <w:t>,</w:t>
      </w:r>
      <w:r w:rsidR="00CF1BF1">
        <w:rPr>
          <w:sz w:val="28"/>
          <w:szCs w:val="28"/>
        </w:rPr>
        <w:t xml:space="preserve"> Е.С.</w:t>
      </w:r>
      <w:r w:rsidR="001217C9" w:rsidRPr="008E73A6">
        <w:rPr>
          <w:sz w:val="28"/>
          <w:szCs w:val="28"/>
        </w:rPr>
        <w:t xml:space="preserve"> </w:t>
      </w:r>
      <w:r w:rsidR="00CF1BF1">
        <w:rPr>
          <w:sz w:val="28"/>
          <w:szCs w:val="28"/>
        </w:rPr>
        <w:t>Налоговое планирование /</w:t>
      </w:r>
      <w:r w:rsidR="00CF1BF1" w:rsidRPr="00CF1BF1">
        <w:rPr>
          <w:sz w:val="28"/>
          <w:szCs w:val="28"/>
        </w:rPr>
        <w:t xml:space="preserve"> </w:t>
      </w:r>
      <w:r w:rsidR="00CF1BF1">
        <w:rPr>
          <w:sz w:val="28"/>
          <w:szCs w:val="28"/>
        </w:rPr>
        <w:t>Вылкова Е.С.</w:t>
      </w:r>
      <w:r w:rsidR="00CF1BF1" w:rsidRPr="008E73A6">
        <w:rPr>
          <w:sz w:val="28"/>
          <w:szCs w:val="28"/>
        </w:rPr>
        <w:t xml:space="preserve"> Романовский М.В.</w:t>
      </w:r>
      <w:r w:rsidR="001217C9" w:rsidRPr="008E73A6">
        <w:rPr>
          <w:sz w:val="28"/>
          <w:szCs w:val="28"/>
        </w:rPr>
        <w:t>- СПб.: Питер, 2004.</w:t>
      </w:r>
      <w:r w:rsidR="00CF1BF1">
        <w:rPr>
          <w:sz w:val="28"/>
          <w:szCs w:val="28"/>
        </w:rPr>
        <w:t xml:space="preserve"> – 648с.</w:t>
      </w:r>
    </w:p>
    <w:p w:rsidR="00B54E2C" w:rsidRDefault="00B54E2C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E73A6">
        <w:rPr>
          <w:sz w:val="28"/>
          <w:szCs w:val="28"/>
        </w:rPr>
        <w:t>Глубокова</w:t>
      </w:r>
      <w:r w:rsidR="00353F2A">
        <w:rPr>
          <w:sz w:val="28"/>
          <w:szCs w:val="28"/>
        </w:rPr>
        <w:t xml:space="preserve">, </w:t>
      </w:r>
      <w:r w:rsidRPr="008E73A6">
        <w:rPr>
          <w:sz w:val="28"/>
          <w:szCs w:val="28"/>
        </w:rPr>
        <w:t>Н.Ю.</w:t>
      </w:r>
      <w:r w:rsidR="00353F2A">
        <w:rPr>
          <w:sz w:val="28"/>
          <w:szCs w:val="28"/>
        </w:rPr>
        <w:t xml:space="preserve"> Налоговое планирование:</w:t>
      </w:r>
      <w:r>
        <w:rPr>
          <w:sz w:val="28"/>
          <w:szCs w:val="28"/>
        </w:rPr>
        <w:t xml:space="preserve"> </w:t>
      </w:r>
      <w:r w:rsidRPr="008E73A6">
        <w:rPr>
          <w:sz w:val="28"/>
          <w:szCs w:val="28"/>
        </w:rPr>
        <w:t>Учебно</w:t>
      </w:r>
      <w:r w:rsidR="00353F2A">
        <w:rPr>
          <w:sz w:val="28"/>
          <w:szCs w:val="28"/>
        </w:rPr>
        <w:t>е пособие</w:t>
      </w:r>
      <w:r w:rsidRPr="008E73A6">
        <w:rPr>
          <w:sz w:val="28"/>
          <w:szCs w:val="28"/>
        </w:rPr>
        <w:t xml:space="preserve">. </w:t>
      </w:r>
      <w:r w:rsidR="00CF1BF1">
        <w:rPr>
          <w:sz w:val="28"/>
          <w:szCs w:val="28"/>
        </w:rPr>
        <w:t xml:space="preserve">/ Н.Ю. Глубокова </w:t>
      </w:r>
      <w:r w:rsidRPr="008E73A6">
        <w:rPr>
          <w:sz w:val="28"/>
          <w:szCs w:val="28"/>
        </w:rPr>
        <w:t>– М.: ЕАОИ,</w:t>
      </w:r>
      <w:r>
        <w:rPr>
          <w:sz w:val="28"/>
          <w:szCs w:val="28"/>
        </w:rPr>
        <w:t xml:space="preserve"> </w:t>
      </w:r>
      <w:r w:rsidRPr="008E73A6">
        <w:rPr>
          <w:sz w:val="28"/>
          <w:szCs w:val="28"/>
        </w:rPr>
        <w:t xml:space="preserve">2008. – </w:t>
      </w:r>
      <w:r w:rsidR="00353F2A">
        <w:rPr>
          <w:sz w:val="28"/>
          <w:szCs w:val="28"/>
        </w:rPr>
        <w:t>1</w:t>
      </w:r>
      <w:r w:rsidRPr="008E73A6">
        <w:rPr>
          <w:sz w:val="28"/>
          <w:szCs w:val="28"/>
        </w:rPr>
        <w:t>64 с.</w:t>
      </w:r>
    </w:p>
    <w:p w:rsidR="00B54E2C" w:rsidRPr="008E73A6" w:rsidRDefault="00A4383C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Иванова, А.М. Налоги и налогообложение / А.М.</w:t>
      </w:r>
      <w:r w:rsidR="00B54E2C" w:rsidRPr="008E73A6">
        <w:rPr>
          <w:sz w:val="28"/>
          <w:szCs w:val="28"/>
        </w:rPr>
        <w:t xml:space="preserve"> Иванова</w:t>
      </w:r>
      <w:r w:rsidR="00B54E2C">
        <w:rPr>
          <w:sz w:val="28"/>
          <w:szCs w:val="28"/>
        </w:rPr>
        <w:t>–</w:t>
      </w:r>
      <w:r w:rsidR="00B54E2C" w:rsidRPr="008E73A6">
        <w:rPr>
          <w:sz w:val="28"/>
          <w:szCs w:val="28"/>
        </w:rPr>
        <w:t xml:space="preserve"> </w:t>
      </w:r>
      <w:r>
        <w:rPr>
          <w:sz w:val="28"/>
          <w:szCs w:val="28"/>
        </w:rPr>
        <w:t>М.: ОМЕГА, 2006. –  155 с.</w:t>
      </w:r>
    </w:p>
    <w:p w:rsidR="001217C9" w:rsidRPr="008E73A6" w:rsidRDefault="001217C9" w:rsidP="00A44E53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E73A6">
        <w:rPr>
          <w:sz w:val="28"/>
          <w:szCs w:val="28"/>
        </w:rPr>
        <w:t xml:space="preserve">Оптимизация </w:t>
      </w:r>
      <w:r w:rsidR="00353F2A">
        <w:rPr>
          <w:sz w:val="28"/>
          <w:szCs w:val="28"/>
        </w:rPr>
        <w:t xml:space="preserve">и выбор системы </w:t>
      </w:r>
      <w:r w:rsidR="00353F2A" w:rsidRPr="00353F2A">
        <w:rPr>
          <w:sz w:val="28"/>
          <w:szCs w:val="28"/>
        </w:rPr>
        <w:t>налогообложения:</w:t>
      </w:r>
      <w:r w:rsidRPr="008E73A6">
        <w:rPr>
          <w:sz w:val="28"/>
          <w:szCs w:val="28"/>
        </w:rPr>
        <w:t xml:space="preserve"> практическое руководство / </w:t>
      </w:r>
      <w:r w:rsidR="00353F2A">
        <w:rPr>
          <w:sz w:val="28"/>
          <w:szCs w:val="28"/>
        </w:rPr>
        <w:t xml:space="preserve">Под ред. В.В. Семенихина </w:t>
      </w:r>
      <w:r w:rsidRPr="008E73A6">
        <w:rPr>
          <w:sz w:val="28"/>
          <w:szCs w:val="28"/>
        </w:rPr>
        <w:t xml:space="preserve"> – М.: Эксмо, 2006.</w:t>
      </w:r>
    </w:p>
    <w:p w:rsidR="00CB0041" w:rsidRDefault="008E73A6" w:rsidP="00AB603F">
      <w:pPr>
        <w:numPr>
          <w:ilvl w:val="0"/>
          <w:numId w:val="1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С</w:t>
      </w:r>
      <w:r w:rsidR="001217C9" w:rsidRPr="008E73A6">
        <w:rPr>
          <w:sz w:val="28"/>
          <w:szCs w:val="28"/>
        </w:rPr>
        <w:t>идорова</w:t>
      </w:r>
      <w:r w:rsidR="00A4383C">
        <w:rPr>
          <w:sz w:val="28"/>
          <w:szCs w:val="28"/>
        </w:rPr>
        <w:t>,</w:t>
      </w:r>
      <w:r w:rsidR="001217C9" w:rsidRPr="008E73A6">
        <w:rPr>
          <w:sz w:val="28"/>
          <w:szCs w:val="28"/>
        </w:rPr>
        <w:t xml:space="preserve"> Е.Ю. Налоговое планирование. </w:t>
      </w:r>
      <w:r w:rsidR="00A4383C">
        <w:rPr>
          <w:sz w:val="28"/>
          <w:szCs w:val="28"/>
        </w:rPr>
        <w:t xml:space="preserve">/ Е.Ю, Сидорова. </w:t>
      </w:r>
      <w:r w:rsidR="001217C9" w:rsidRPr="008E73A6">
        <w:rPr>
          <w:sz w:val="28"/>
          <w:szCs w:val="28"/>
        </w:rPr>
        <w:t>– М.: Экзамен, 2006.</w:t>
      </w:r>
      <w:r w:rsidR="00A4383C">
        <w:rPr>
          <w:sz w:val="28"/>
          <w:szCs w:val="28"/>
        </w:rPr>
        <w:t>- 267 с.</w:t>
      </w:r>
      <w:bookmarkEnd w:id="0"/>
      <w:bookmarkEnd w:id="1"/>
    </w:p>
    <w:p w:rsidR="00CB0041" w:rsidRDefault="00CB0041" w:rsidP="00CB0041">
      <w:pPr>
        <w:ind w:left="80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>
        <w:rPr>
          <w:b/>
          <w:sz w:val="28"/>
        </w:rPr>
        <w:t>Лист нормоконтроля</w:t>
      </w:r>
    </w:p>
    <w:p w:rsidR="00CB0041" w:rsidRDefault="00CB0041" w:rsidP="00CB0041">
      <w:pPr>
        <w:ind w:left="8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5210"/>
      </w:tblGrid>
      <w:tr w:rsidR="00CB0041">
        <w:tc>
          <w:tcPr>
            <w:tcW w:w="2093" w:type="dxa"/>
          </w:tcPr>
          <w:p w:rsidR="00CB0041" w:rsidRDefault="00CB0041" w:rsidP="00CB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документа</w:t>
            </w:r>
          </w:p>
        </w:tc>
        <w:tc>
          <w:tcPr>
            <w:tcW w:w="1984" w:type="dxa"/>
          </w:tcPr>
          <w:p w:rsidR="00CB0041" w:rsidRDefault="00CB0041" w:rsidP="00CB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CB0041" w:rsidRDefault="00CB0041" w:rsidP="00CB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разработчика</w:t>
            </w:r>
          </w:p>
          <w:p w:rsidR="00CB0041" w:rsidRDefault="00CB0041" w:rsidP="00CB0041">
            <w:pPr>
              <w:jc w:val="center"/>
              <w:rPr>
                <w:sz w:val="28"/>
              </w:rPr>
            </w:pPr>
          </w:p>
        </w:tc>
        <w:tc>
          <w:tcPr>
            <w:tcW w:w="5210" w:type="dxa"/>
          </w:tcPr>
          <w:p w:rsidR="00CB0041" w:rsidRDefault="00CB0041" w:rsidP="00CB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Заключение нормоконтролера</w:t>
            </w:r>
          </w:p>
        </w:tc>
      </w:tr>
      <w:tr w:rsidR="00CB0041">
        <w:trPr>
          <w:trHeight w:val="1619"/>
        </w:trPr>
        <w:tc>
          <w:tcPr>
            <w:tcW w:w="2093" w:type="dxa"/>
          </w:tcPr>
          <w:p w:rsidR="00CB0041" w:rsidRDefault="00CB0041" w:rsidP="00CB004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CB0041" w:rsidRDefault="00CB0041" w:rsidP="00CB0041">
            <w:pPr>
              <w:jc w:val="center"/>
              <w:rPr>
                <w:sz w:val="28"/>
              </w:rPr>
            </w:pPr>
          </w:p>
        </w:tc>
        <w:tc>
          <w:tcPr>
            <w:tcW w:w="5210" w:type="dxa"/>
          </w:tcPr>
          <w:p w:rsidR="00CB0041" w:rsidRDefault="00CB0041" w:rsidP="00CB0041">
            <w:pPr>
              <w:jc w:val="center"/>
              <w:rPr>
                <w:sz w:val="28"/>
              </w:rPr>
            </w:pPr>
          </w:p>
        </w:tc>
      </w:tr>
    </w:tbl>
    <w:p w:rsidR="00CB0041" w:rsidRDefault="00CB0041" w:rsidP="00CB0041">
      <w:pPr>
        <w:ind w:left="80"/>
        <w:rPr>
          <w:sz w:val="28"/>
        </w:rPr>
      </w:pPr>
    </w:p>
    <w:p w:rsidR="00CB0041" w:rsidRDefault="00CB0041" w:rsidP="00CB0041">
      <w:pPr>
        <w:ind w:left="80"/>
        <w:rPr>
          <w:sz w:val="28"/>
        </w:rPr>
      </w:pPr>
    </w:p>
    <w:p w:rsidR="00CB0041" w:rsidRDefault="00CB0041" w:rsidP="00CB0041">
      <w:pPr>
        <w:ind w:left="80"/>
        <w:rPr>
          <w:sz w:val="28"/>
        </w:rPr>
      </w:pPr>
    </w:p>
    <w:p w:rsidR="00CB0041" w:rsidRDefault="00CB0041" w:rsidP="00CB0041">
      <w:pPr>
        <w:ind w:left="80"/>
        <w:rPr>
          <w:sz w:val="28"/>
        </w:rPr>
      </w:pPr>
      <w:r>
        <w:rPr>
          <w:sz w:val="28"/>
        </w:rPr>
        <w:t xml:space="preserve">Дата___________             </w:t>
      </w:r>
    </w:p>
    <w:p w:rsidR="00CB0041" w:rsidRDefault="00CB0041" w:rsidP="00CB0041">
      <w:pPr>
        <w:ind w:left="80"/>
        <w:rPr>
          <w:sz w:val="28"/>
        </w:rPr>
      </w:pPr>
      <w:r>
        <w:rPr>
          <w:sz w:val="28"/>
        </w:rPr>
        <w:t xml:space="preserve">   </w:t>
      </w:r>
    </w:p>
    <w:p w:rsidR="00CB0041" w:rsidRDefault="00CB0041" w:rsidP="00CB0041">
      <w:pPr>
        <w:ind w:left="80"/>
        <w:rPr>
          <w:sz w:val="28"/>
        </w:rPr>
      </w:pPr>
      <w:r>
        <w:rPr>
          <w:sz w:val="28"/>
        </w:rPr>
        <w:t>Нормоконтролер____________                 ________________</w:t>
      </w:r>
    </w:p>
    <w:p w:rsidR="00CB0041" w:rsidRDefault="00CB0041" w:rsidP="00CB0041">
      <w:pPr>
        <w:ind w:left="80"/>
        <w:rPr>
          <w:sz w:val="28"/>
        </w:rPr>
      </w:pPr>
      <w:r>
        <w:rPr>
          <w:sz w:val="28"/>
        </w:rPr>
        <w:t xml:space="preserve">                                   подпись                   фамилия, инициалы </w:t>
      </w:r>
    </w:p>
    <w:p w:rsidR="00CB0041" w:rsidRDefault="00CB0041" w:rsidP="00CB0041">
      <w:pPr>
        <w:ind w:left="80"/>
        <w:jc w:val="center"/>
        <w:rPr>
          <w:b/>
          <w:sz w:val="28"/>
        </w:rPr>
      </w:pPr>
    </w:p>
    <w:p w:rsidR="00CB0041" w:rsidRDefault="00CB0041" w:rsidP="00CB0041">
      <w:pPr>
        <w:pStyle w:val="a8"/>
        <w:jc w:val="center"/>
        <w:rPr>
          <w:sz w:val="28"/>
          <w:szCs w:val="28"/>
        </w:rPr>
      </w:pPr>
    </w:p>
    <w:p w:rsidR="00CB0041" w:rsidRDefault="00CB0041" w:rsidP="00CB0041">
      <w:pPr>
        <w:pStyle w:val="a8"/>
        <w:jc w:val="center"/>
        <w:rPr>
          <w:sz w:val="28"/>
          <w:szCs w:val="28"/>
        </w:rPr>
      </w:pPr>
    </w:p>
    <w:p w:rsidR="0000723F" w:rsidRPr="008E73A6" w:rsidRDefault="0000723F" w:rsidP="00CB004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sectPr w:rsidR="0000723F" w:rsidRPr="008E73A6" w:rsidSect="001217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76" w:rsidRDefault="00285F76">
      <w:r>
        <w:separator/>
      </w:r>
    </w:p>
  </w:endnote>
  <w:endnote w:type="continuationSeparator" w:id="0">
    <w:p w:rsidR="00285F76" w:rsidRDefault="0028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D0" w:rsidRDefault="00DC57D0" w:rsidP="001217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57D0" w:rsidRDefault="00DC57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D0" w:rsidRPr="005E1801" w:rsidRDefault="00DC57D0" w:rsidP="001217C9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5E1801">
      <w:rPr>
        <w:rStyle w:val="a4"/>
        <w:sz w:val="28"/>
        <w:szCs w:val="28"/>
      </w:rPr>
      <w:fldChar w:fldCharType="begin"/>
    </w:r>
    <w:r w:rsidRPr="005E1801">
      <w:rPr>
        <w:rStyle w:val="a4"/>
        <w:sz w:val="28"/>
        <w:szCs w:val="28"/>
      </w:rPr>
      <w:instrText xml:space="preserve">PAGE  </w:instrText>
    </w:r>
    <w:r w:rsidRPr="005E1801">
      <w:rPr>
        <w:rStyle w:val="a4"/>
        <w:sz w:val="28"/>
        <w:szCs w:val="28"/>
      </w:rPr>
      <w:fldChar w:fldCharType="separate"/>
    </w:r>
    <w:r w:rsidR="00221C46">
      <w:rPr>
        <w:rStyle w:val="a4"/>
        <w:noProof/>
        <w:sz w:val="28"/>
        <w:szCs w:val="28"/>
      </w:rPr>
      <w:t>2</w:t>
    </w:r>
    <w:r w:rsidRPr="005E1801">
      <w:rPr>
        <w:rStyle w:val="a4"/>
        <w:sz w:val="28"/>
        <w:szCs w:val="28"/>
      </w:rPr>
      <w:fldChar w:fldCharType="end"/>
    </w:r>
  </w:p>
  <w:p w:rsidR="00DC57D0" w:rsidRDefault="00DC57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76" w:rsidRDefault="00285F76">
      <w:r>
        <w:separator/>
      </w:r>
    </w:p>
  </w:footnote>
  <w:footnote w:type="continuationSeparator" w:id="0">
    <w:p w:rsidR="00285F76" w:rsidRDefault="00285F76">
      <w:r>
        <w:continuationSeparator/>
      </w:r>
    </w:p>
  </w:footnote>
  <w:footnote w:id="1">
    <w:p w:rsidR="00DC57D0" w:rsidRDefault="00DC57D0">
      <w:pPr>
        <w:pStyle w:val="a6"/>
      </w:pPr>
      <w:r>
        <w:rPr>
          <w:rStyle w:val="a7"/>
        </w:rPr>
        <w:footnoteRef/>
      </w:r>
      <w:r>
        <w:t xml:space="preserve"> Ст. 8 НК РФ: офиц. текст, по состоянию на 21.09.2009г.</w:t>
      </w:r>
    </w:p>
  </w:footnote>
  <w:footnote w:id="2">
    <w:p w:rsidR="00DC57D0" w:rsidRPr="009D249F" w:rsidRDefault="00DC57D0">
      <w:pPr>
        <w:pStyle w:val="a6"/>
      </w:pPr>
      <w:r>
        <w:rPr>
          <w:rStyle w:val="a7"/>
        </w:rPr>
        <w:footnoteRef/>
      </w:r>
      <w:r>
        <w:t xml:space="preserve"> </w:t>
      </w:r>
      <w:r w:rsidRPr="009D249F">
        <w:rPr>
          <w:bCs/>
          <w:spacing w:val="-2"/>
        </w:rPr>
        <w:t xml:space="preserve">Положение </w:t>
      </w:r>
      <w:r w:rsidRPr="009D249F">
        <w:rPr>
          <w:bCs/>
          <w:spacing w:val="-1"/>
        </w:rPr>
        <w:t xml:space="preserve">о Совгаванской больнице </w:t>
      </w:r>
      <w:r w:rsidRPr="009D249F">
        <w:rPr>
          <w:bCs/>
          <w:spacing w:val="-3"/>
        </w:rPr>
        <w:t xml:space="preserve">федерального государственного учреждения «Дальневосточный окружной </w:t>
      </w:r>
      <w:r w:rsidRPr="009D249F">
        <w:rPr>
          <w:bCs/>
          <w:spacing w:val="1"/>
        </w:rPr>
        <w:t>медицинский центр Федерального медико-биологического агентства»</w:t>
      </w:r>
    </w:p>
  </w:footnote>
  <w:footnote w:id="3">
    <w:p w:rsidR="00DC57D0" w:rsidRPr="009179CC" w:rsidRDefault="00DC57D0" w:rsidP="009179CC">
      <w:pPr>
        <w:tabs>
          <w:tab w:val="left" w:pos="180"/>
          <w:tab w:val="left" w:pos="360"/>
          <w:tab w:val="left" w:pos="720"/>
        </w:tabs>
        <w:jc w:val="both"/>
        <w:rPr>
          <w:sz w:val="20"/>
          <w:szCs w:val="20"/>
        </w:rPr>
      </w:pPr>
      <w:r w:rsidRPr="009179CC">
        <w:rPr>
          <w:rStyle w:val="a7"/>
          <w:sz w:val="20"/>
          <w:szCs w:val="20"/>
        </w:rPr>
        <w:footnoteRef/>
      </w:r>
      <w:r w:rsidRPr="009179CC">
        <w:rPr>
          <w:sz w:val="20"/>
          <w:szCs w:val="20"/>
        </w:rPr>
        <w:t xml:space="preserve"> п.2 ст.24 Федерального закона от 15.12.2001 N 167-ФЗ (ред. от 18.07.2009) «Об обязательном пенсионном страховании в Российской Федерации» .</w:t>
      </w:r>
    </w:p>
  </w:footnote>
  <w:footnote w:id="4">
    <w:p w:rsidR="00DC57D0" w:rsidRPr="009179CC" w:rsidRDefault="00DC57D0">
      <w:pPr>
        <w:pStyle w:val="a6"/>
      </w:pPr>
      <w:r w:rsidRPr="009179CC">
        <w:rPr>
          <w:rStyle w:val="a7"/>
        </w:rPr>
        <w:footnoteRef/>
      </w:r>
      <w:r w:rsidRPr="009179CC">
        <w:t xml:space="preserve">  п.1 приказа Ростехнадзора от 08.06.2006 N 557 «Об установлении сроков уплаты платы за негативное воздействие на окружающую среду»</w:t>
      </w:r>
    </w:p>
  </w:footnote>
  <w:footnote w:id="5">
    <w:p w:rsidR="00DC57D0" w:rsidRPr="009179CC" w:rsidRDefault="00DC57D0">
      <w:pPr>
        <w:pStyle w:val="a6"/>
      </w:pPr>
      <w:r w:rsidRPr="009179CC">
        <w:rPr>
          <w:rStyle w:val="a7"/>
        </w:rPr>
        <w:footnoteRef/>
      </w:r>
      <w:r w:rsidRPr="009179CC">
        <w:t xml:space="preserve"> Ст. 174 243 НК РФ: офиц. текст, по состоянию на 21.09.2009г</w:t>
      </w:r>
    </w:p>
  </w:footnote>
  <w:footnote w:id="6">
    <w:p w:rsidR="00DC57D0" w:rsidRPr="009179CC" w:rsidRDefault="00DC57D0" w:rsidP="009179CC">
      <w:pPr>
        <w:tabs>
          <w:tab w:val="left" w:pos="720"/>
        </w:tabs>
        <w:jc w:val="both"/>
        <w:rPr>
          <w:sz w:val="20"/>
          <w:szCs w:val="20"/>
        </w:rPr>
      </w:pPr>
      <w:r w:rsidRPr="009179CC">
        <w:rPr>
          <w:rStyle w:val="a7"/>
          <w:sz w:val="20"/>
          <w:szCs w:val="20"/>
        </w:rPr>
        <w:footnoteRef/>
      </w:r>
      <w:r w:rsidRPr="009179CC">
        <w:rPr>
          <w:sz w:val="20"/>
          <w:szCs w:val="20"/>
        </w:rPr>
        <w:t xml:space="preserve"> Приказ ФНС России от 29.03.2007 № ММ-3-25/174@ «Об утверждении формы Сведений о среднесписочной численности работников за предшествующий календарный год»</w:t>
      </w:r>
    </w:p>
  </w:footnote>
  <w:footnote w:id="7">
    <w:p w:rsidR="00DC57D0" w:rsidRPr="009179CC" w:rsidRDefault="00DC57D0">
      <w:pPr>
        <w:pStyle w:val="a6"/>
      </w:pPr>
      <w:r w:rsidRPr="009179CC">
        <w:rPr>
          <w:rStyle w:val="a7"/>
        </w:rPr>
        <w:footnoteRef/>
      </w:r>
      <w:r w:rsidRPr="009179CC">
        <w:t xml:space="preserve"> П.3 ст. 361.3 НК РФ: офиц. текст, по состоянию на 21.09.2009г</w:t>
      </w:r>
    </w:p>
  </w:footnote>
  <w:footnote w:id="8">
    <w:p w:rsidR="00DC57D0" w:rsidRPr="009179CC" w:rsidRDefault="00DC57D0" w:rsidP="009179CC">
      <w:pPr>
        <w:tabs>
          <w:tab w:val="left" w:pos="720"/>
        </w:tabs>
        <w:jc w:val="both"/>
        <w:rPr>
          <w:sz w:val="20"/>
          <w:szCs w:val="20"/>
        </w:rPr>
      </w:pPr>
      <w:r w:rsidRPr="009179CC">
        <w:rPr>
          <w:rStyle w:val="a7"/>
          <w:sz w:val="20"/>
          <w:szCs w:val="20"/>
        </w:rPr>
        <w:footnoteRef/>
      </w:r>
      <w:r w:rsidRPr="009179CC">
        <w:rPr>
          <w:sz w:val="20"/>
          <w:szCs w:val="20"/>
        </w:rPr>
        <w:t xml:space="preserve"> Федеральный закон РФ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</w:t>
      </w:r>
    </w:p>
  </w:footnote>
  <w:footnote w:id="9">
    <w:p w:rsidR="00DC57D0" w:rsidRPr="009179CC" w:rsidRDefault="00DC57D0">
      <w:pPr>
        <w:pStyle w:val="a6"/>
      </w:pPr>
      <w:r w:rsidRPr="009179CC">
        <w:rPr>
          <w:rStyle w:val="a7"/>
        </w:rPr>
        <w:footnoteRef/>
      </w:r>
      <w:r>
        <w:t xml:space="preserve"> Ф</w:t>
      </w:r>
      <w:r w:rsidRPr="009179CC">
        <w:t xml:space="preserve">едеральный закон от 21.11.1996 N 129-ФЗ( ред. от 03.11.2006) </w:t>
      </w:r>
      <w:r>
        <w:t>«</w:t>
      </w:r>
      <w:r w:rsidRPr="009179CC">
        <w:t>О бухгалтерском учёте</w:t>
      </w:r>
      <w:r>
        <w:t>»</w:t>
      </w:r>
      <w:r w:rsidRPr="009179C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3D2F"/>
    <w:multiLevelType w:val="hybridMultilevel"/>
    <w:tmpl w:val="C308A878"/>
    <w:lvl w:ilvl="0" w:tplc="0F9ACB3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7B3E5B56">
      <w:start w:val="1"/>
      <w:numFmt w:val="decimal"/>
      <w:lvlText w:val="%2"/>
      <w:lvlJc w:val="left"/>
      <w:pPr>
        <w:tabs>
          <w:tab w:val="num" w:pos="1789"/>
        </w:tabs>
        <w:ind w:left="1789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8A51F30"/>
    <w:multiLevelType w:val="hybridMultilevel"/>
    <w:tmpl w:val="4F7CAB0E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A1E50"/>
    <w:multiLevelType w:val="hybridMultilevel"/>
    <w:tmpl w:val="359E7DAE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D3DCC"/>
    <w:multiLevelType w:val="hybridMultilevel"/>
    <w:tmpl w:val="D6306BF2"/>
    <w:lvl w:ilvl="0" w:tplc="D9B6CCB0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B23CC"/>
    <w:multiLevelType w:val="hybridMultilevel"/>
    <w:tmpl w:val="1CE4DA82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75B07"/>
    <w:multiLevelType w:val="hybridMultilevel"/>
    <w:tmpl w:val="FF1206BA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7172B"/>
    <w:multiLevelType w:val="hybridMultilevel"/>
    <w:tmpl w:val="29702634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20127"/>
    <w:multiLevelType w:val="hybridMultilevel"/>
    <w:tmpl w:val="B48E3606"/>
    <w:lvl w:ilvl="0" w:tplc="0F9ACB3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9D066DB"/>
    <w:multiLevelType w:val="hybridMultilevel"/>
    <w:tmpl w:val="51660BD2"/>
    <w:lvl w:ilvl="0" w:tplc="D9B6CCB0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A590146"/>
    <w:multiLevelType w:val="hybridMultilevel"/>
    <w:tmpl w:val="2362E78A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84234"/>
    <w:multiLevelType w:val="hybridMultilevel"/>
    <w:tmpl w:val="1ECA858E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F9502D"/>
    <w:multiLevelType w:val="hybridMultilevel"/>
    <w:tmpl w:val="23F2473E"/>
    <w:lvl w:ilvl="0" w:tplc="0F9ACB3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B946CC8"/>
    <w:multiLevelType w:val="hybridMultilevel"/>
    <w:tmpl w:val="1CDECAB8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D07517"/>
    <w:multiLevelType w:val="hybridMultilevel"/>
    <w:tmpl w:val="7F369D90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721C91"/>
    <w:multiLevelType w:val="hybridMultilevel"/>
    <w:tmpl w:val="7102B202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350564"/>
    <w:multiLevelType w:val="hybridMultilevel"/>
    <w:tmpl w:val="E5208634"/>
    <w:lvl w:ilvl="0" w:tplc="0F9ACB3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C79BA"/>
    <w:multiLevelType w:val="hybridMultilevel"/>
    <w:tmpl w:val="5FC46EC4"/>
    <w:lvl w:ilvl="0" w:tplc="7B3E5B5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5"/>
  </w:num>
  <w:num w:numId="5">
    <w:abstractNumId w:val="9"/>
  </w:num>
  <w:num w:numId="6">
    <w:abstractNumId w:val="4"/>
  </w:num>
  <w:num w:numId="7">
    <w:abstractNumId w:val="2"/>
  </w:num>
  <w:num w:numId="8">
    <w:abstractNumId w:val="14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7"/>
  </w:num>
  <w:num w:numId="15">
    <w:abstractNumId w:val="1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7E2"/>
    <w:rsid w:val="0000356D"/>
    <w:rsid w:val="0000723F"/>
    <w:rsid w:val="000174EE"/>
    <w:rsid w:val="00057CB2"/>
    <w:rsid w:val="00067C8F"/>
    <w:rsid w:val="000836EC"/>
    <w:rsid w:val="001217C9"/>
    <w:rsid w:val="00166B22"/>
    <w:rsid w:val="00166E03"/>
    <w:rsid w:val="001802C3"/>
    <w:rsid w:val="00184B26"/>
    <w:rsid w:val="001A63CB"/>
    <w:rsid w:val="001E274A"/>
    <w:rsid w:val="00221C46"/>
    <w:rsid w:val="002327E2"/>
    <w:rsid w:val="002758D1"/>
    <w:rsid w:val="00285F76"/>
    <w:rsid w:val="002D3250"/>
    <w:rsid w:val="00342AAA"/>
    <w:rsid w:val="00343EC7"/>
    <w:rsid w:val="00353F2A"/>
    <w:rsid w:val="00381F69"/>
    <w:rsid w:val="003A4A7D"/>
    <w:rsid w:val="003A581C"/>
    <w:rsid w:val="003C6D22"/>
    <w:rsid w:val="00455FF2"/>
    <w:rsid w:val="0047304F"/>
    <w:rsid w:val="00480174"/>
    <w:rsid w:val="0052598D"/>
    <w:rsid w:val="00541281"/>
    <w:rsid w:val="00550BDC"/>
    <w:rsid w:val="00597551"/>
    <w:rsid w:val="005D6F96"/>
    <w:rsid w:val="005E1801"/>
    <w:rsid w:val="0065231E"/>
    <w:rsid w:val="0066600A"/>
    <w:rsid w:val="006C2C79"/>
    <w:rsid w:val="006F2461"/>
    <w:rsid w:val="006F464B"/>
    <w:rsid w:val="007071A4"/>
    <w:rsid w:val="00712C78"/>
    <w:rsid w:val="007252F8"/>
    <w:rsid w:val="0073555B"/>
    <w:rsid w:val="00795542"/>
    <w:rsid w:val="007A0DE1"/>
    <w:rsid w:val="007B71C9"/>
    <w:rsid w:val="00826A26"/>
    <w:rsid w:val="00866D84"/>
    <w:rsid w:val="00871958"/>
    <w:rsid w:val="008A798B"/>
    <w:rsid w:val="008E6A66"/>
    <w:rsid w:val="008E73A6"/>
    <w:rsid w:val="00906524"/>
    <w:rsid w:val="00916F5A"/>
    <w:rsid w:val="009179CC"/>
    <w:rsid w:val="009D249F"/>
    <w:rsid w:val="009E5443"/>
    <w:rsid w:val="00A3091B"/>
    <w:rsid w:val="00A4383C"/>
    <w:rsid w:val="00A44E53"/>
    <w:rsid w:val="00A54515"/>
    <w:rsid w:val="00A736CC"/>
    <w:rsid w:val="00AB603F"/>
    <w:rsid w:val="00B162E0"/>
    <w:rsid w:val="00B21096"/>
    <w:rsid w:val="00B54E2C"/>
    <w:rsid w:val="00B6578C"/>
    <w:rsid w:val="00BA65FA"/>
    <w:rsid w:val="00BC0610"/>
    <w:rsid w:val="00BD3188"/>
    <w:rsid w:val="00BF54A9"/>
    <w:rsid w:val="00C0555F"/>
    <w:rsid w:val="00C7236F"/>
    <w:rsid w:val="00C7735C"/>
    <w:rsid w:val="00CA6F40"/>
    <w:rsid w:val="00CB0041"/>
    <w:rsid w:val="00CD5EE9"/>
    <w:rsid w:val="00CF1BF1"/>
    <w:rsid w:val="00D5105B"/>
    <w:rsid w:val="00D640E2"/>
    <w:rsid w:val="00D67C4C"/>
    <w:rsid w:val="00D71D28"/>
    <w:rsid w:val="00D72738"/>
    <w:rsid w:val="00DC264F"/>
    <w:rsid w:val="00DC57D0"/>
    <w:rsid w:val="00DC5BB0"/>
    <w:rsid w:val="00DF602C"/>
    <w:rsid w:val="00E02FDE"/>
    <w:rsid w:val="00E2117E"/>
    <w:rsid w:val="00E427E3"/>
    <w:rsid w:val="00E47D10"/>
    <w:rsid w:val="00E67C58"/>
    <w:rsid w:val="00E9130B"/>
    <w:rsid w:val="00E931D8"/>
    <w:rsid w:val="00EA222F"/>
    <w:rsid w:val="00EA2E39"/>
    <w:rsid w:val="00F47E75"/>
    <w:rsid w:val="00F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A8DBB-4A36-4259-9052-1D30859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55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5542"/>
  </w:style>
  <w:style w:type="paragraph" w:styleId="a5">
    <w:name w:val="Normal (Web)"/>
    <w:basedOn w:val="a"/>
    <w:rsid w:val="00E427E3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9D249F"/>
    <w:rPr>
      <w:sz w:val="20"/>
      <w:szCs w:val="20"/>
    </w:rPr>
  </w:style>
  <w:style w:type="character" w:styleId="a7">
    <w:name w:val="footnote reference"/>
    <w:basedOn w:val="a0"/>
    <w:semiHidden/>
    <w:rsid w:val="009D249F"/>
    <w:rPr>
      <w:vertAlign w:val="superscript"/>
    </w:rPr>
  </w:style>
  <w:style w:type="paragraph" w:styleId="a8">
    <w:name w:val="Body Text"/>
    <w:basedOn w:val="a"/>
    <w:rsid w:val="00CB0041"/>
    <w:pPr>
      <w:spacing w:after="120"/>
    </w:pPr>
  </w:style>
  <w:style w:type="paragraph" w:styleId="a9">
    <w:name w:val="header"/>
    <w:basedOn w:val="a"/>
    <w:rsid w:val="005E180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5036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ФЕДЕРАЛЬНОЕ АГЕНТСТВО ПО ОБРАЗОВАНИЮ </vt:lpstr>
    </vt:vector>
  </TitlesOfParts>
  <Company>Дом</Company>
  <LinksUpToDate>false</LinksUpToDate>
  <CharactersWithSpaces>33675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ФЕДЕРАЛЬНОЕ АГЕНТСТВО ПО ОБРАЗОВАНИЮ </dc:title>
  <dc:subject/>
  <dc:creator>Алена</dc:creator>
  <cp:keywords/>
  <cp:lastModifiedBy>Irina</cp:lastModifiedBy>
  <cp:revision>2</cp:revision>
  <dcterms:created xsi:type="dcterms:W3CDTF">2014-08-15T18:51:00Z</dcterms:created>
  <dcterms:modified xsi:type="dcterms:W3CDTF">2014-08-15T18:51:00Z</dcterms:modified>
</cp:coreProperties>
</file>