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34" w:rsidRPr="00F77310" w:rsidRDefault="00F77310" w:rsidP="00F77310">
      <w:pPr>
        <w:snapToGrid/>
        <w:spacing w:before="0" w:line="360" w:lineRule="auto"/>
        <w:ind w:firstLine="709"/>
        <w:jc w:val="center"/>
        <w:rPr>
          <w:b/>
          <w:bCs/>
          <w:color w:val="000000"/>
          <w:sz w:val="28"/>
          <w:szCs w:val="28"/>
          <w:lang w:val="en-US"/>
        </w:rPr>
      </w:pPr>
      <w:r w:rsidRPr="00F77310">
        <w:rPr>
          <w:b/>
          <w:bCs/>
          <w:color w:val="000000"/>
          <w:sz w:val="28"/>
          <w:szCs w:val="28"/>
        </w:rPr>
        <w:t>Содержание</w:t>
      </w:r>
    </w:p>
    <w:p w:rsidR="005C2191" w:rsidRPr="00F77310" w:rsidRDefault="005C2191" w:rsidP="00F77310">
      <w:pPr>
        <w:snapToGrid/>
        <w:spacing w:before="0" w:line="360" w:lineRule="auto"/>
        <w:ind w:firstLine="709"/>
        <w:rPr>
          <w:color w:val="000000"/>
          <w:sz w:val="28"/>
          <w:szCs w:val="28"/>
        </w:rPr>
      </w:pPr>
    </w:p>
    <w:p w:rsidR="005C2191" w:rsidRPr="00F77310" w:rsidRDefault="00C61B34" w:rsidP="00F77310">
      <w:pPr>
        <w:snapToGrid/>
        <w:spacing w:before="0" w:line="360" w:lineRule="auto"/>
        <w:ind w:firstLine="0"/>
        <w:jc w:val="left"/>
        <w:rPr>
          <w:color w:val="000000"/>
          <w:sz w:val="28"/>
          <w:szCs w:val="28"/>
        </w:rPr>
      </w:pPr>
      <w:r w:rsidRPr="00F77310">
        <w:rPr>
          <w:color w:val="000000"/>
          <w:sz w:val="28"/>
          <w:szCs w:val="28"/>
        </w:rPr>
        <w:t>Введение</w:t>
      </w:r>
    </w:p>
    <w:p w:rsidR="00C61B34" w:rsidRPr="00F77310" w:rsidRDefault="00C61B34" w:rsidP="00F77310">
      <w:pPr>
        <w:pStyle w:val="fr1"/>
        <w:numPr>
          <w:ilvl w:val="0"/>
          <w:numId w:val="11"/>
        </w:numPr>
        <w:spacing w:line="360" w:lineRule="auto"/>
        <w:ind w:left="0" w:firstLine="0"/>
        <w:rPr>
          <w:rFonts w:ascii="Times New Roman" w:hAnsi="Times New Roman" w:cs="Times New Roman"/>
          <w:b w:val="0"/>
          <w:bCs w:val="0"/>
          <w:color w:val="000000"/>
          <w:sz w:val="28"/>
          <w:szCs w:val="28"/>
        </w:rPr>
      </w:pPr>
      <w:r w:rsidRPr="00F77310">
        <w:rPr>
          <w:rStyle w:val="a4"/>
          <w:rFonts w:ascii="Times New Roman" w:hAnsi="Times New Roman" w:cs="Times New Roman"/>
          <w:b w:val="0"/>
          <w:bCs w:val="0"/>
          <w:i w:val="0"/>
          <w:iCs w:val="0"/>
          <w:color w:val="000000"/>
          <w:sz w:val="28"/>
          <w:szCs w:val="28"/>
        </w:rPr>
        <w:t>Понятие</w:t>
      </w:r>
      <w:r w:rsidR="00CF5779" w:rsidRPr="00F77310">
        <w:rPr>
          <w:rStyle w:val="a4"/>
          <w:rFonts w:ascii="Times New Roman" w:hAnsi="Times New Roman" w:cs="Times New Roman"/>
          <w:b w:val="0"/>
          <w:bCs w:val="0"/>
          <w:i w:val="0"/>
          <w:iCs w:val="0"/>
          <w:color w:val="000000"/>
          <w:sz w:val="28"/>
          <w:szCs w:val="28"/>
        </w:rPr>
        <w:t>, сущность</w:t>
      </w:r>
      <w:r w:rsidRPr="00F77310">
        <w:rPr>
          <w:rStyle w:val="a4"/>
          <w:rFonts w:ascii="Times New Roman" w:hAnsi="Times New Roman" w:cs="Times New Roman"/>
          <w:b w:val="0"/>
          <w:bCs w:val="0"/>
          <w:i w:val="0"/>
          <w:iCs w:val="0"/>
          <w:color w:val="000000"/>
          <w:sz w:val="28"/>
          <w:szCs w:val="28"/>
        </w:rPr>
        <w:t xml:space="preserve"> и виды окончания предварительного </w:t>
      </w:r>
      <w:r w:rsidR="00581DF0" w:rsidRPr="00F77310">
        <w:rPr>
          <w:rStyle w:val="a4"/>
          <w:rFonts w:ascii="Times New Roman" w:hAnsi="Times New Roman" w:cs="Times New Roman"/>
          <w:b w:val="0"/>
          <w:bCs w:val="0"/>
          <w:i w:val="0"/>
          <w:iCs w:val="0"/>
          <w:color w:val="000000"/>
          <w:sz w:val="28"/>
          <w:szCs w:val="28"/>
        </w:rPr>
        <w:t>следствия</w:t>
      </w:r>
    </w:p>
    <w:p w:rsidR="00C65405" w:rsidRPr="00F77310" w:rsidRDefault="00447773" w:rsidP="00F77310">
      <w:pPr>
        <w:pStyle w:val="fr1"/>
        <w:numPr>
          <w:ilvl w:val="0"/>
          <w:numId w:val="11"/>
        </w:numPr>
        <w:spacing w:line="360" w:lineRule="auto"/>
        <w:ind w:left="0" w:firstLine="0"/>
        <w:rPr>
          <w:rFonts w:ascii="Times New Roman" w:hAnsi="Times New Roman" w:cs="Times New Roman"/>
          <w:b w:val="0"/>
          <w:bCs w:val="0"/>
          <w:color w:val="000000"/>
          <w:sz w:val="28"/>
          <w:szCs w:val="28"/>
        </w:rPr>
      </w:pPr>
      <w:r w:rsidRPr="00F77310">
        <w:rPr>
          <w:rStyle w:val="a4"/>
          <w:rFonts w:ascii="Times New Roman" w:hAnsi="Times New Roman" w:cs="Times New Roman"/>
          <w:b w:val="0"/>
          <w:bCs w:val="0"/>
          <w:i w:val="0"/>
          <w:iCs w:val="0"/>
          <w:color w:val="000000"/>
          <w:sz w:val="28"/>
          <w:szCs w:val="28"/>
        </w:rPr>
        <w:t>Окончание предварительного следств</w:t>
      </w:r>
      <w:r w:rsidR="00C61B34" w:rsidRPr="00F77310">
        <w:rPr>
          <w:rStyle w:val="a4"/>
          <w:rFonts w:ascii="Times New Roman" w:hAnsi="Times New Roman" w:cs="Times New Roman"/>
          <w:b w:val="0"/>
          <w:bCs w:val="0"/>
          <w:i w:val="0"/>
          <w:iCs w:val="0"/>
          <w:color w:val="000000"/>
          <w:sz w:val="28"/>
          <w:szCs w:val="28"/>
        </w:rPr>
        <w:t>ия составлением обвинительного заключения</w:t>
      </w:r>
    </w:p>
    <w:p w:rsidR="00F77310" w:rsidRDefault="00447773" w:rsidP="00F77310">
      <w:pPr>
        <w:pStyle w:val="fr1"/>
        <w:numPr>
          <w:ilvl w:val="0"/>
          <w:numId w:val="11"/>
        </w:numPr>
        <w:spacing w:line="360" w:lineRule="auto"/>
        <w:ind w:left="0" w:firstLine="0"/>
        <w:rPr>
          <w:rStyle w:val="a4"/>
          <w:rFonts w:ascii="Times New Roman" w:hAnsi="Times New Roman" w:cs="Times New Roman"/>
          <w:b w:val="0"/>
          <w:bCs w:val="0"/>
          <w:i w:val="0"/>
          <w:iCs w:val="0"/>
          <w:color w:val="000000"/>
          <w:sz w:val="28"/>
          <w:szCs w:val="28"/>
        </w:rPr>
      </w:pPr>
      <w:r w:rsidRPr="00484F40">
        <w:rPr>
          <w:rStyle w:val="a4"/>
          <w:rFonts w:ascii="Times New Roman" w:hAnsi="Times New Roman" w:cs="Times New Roman"/>
          <w:b w:val="0"/>
          <w:bCs w:val="0"/>
          <w:i w:val="0"/>
          <w:iCs w:val="0"/>
          <w:color w:val="000000"/>
          <w:sz w:val="28"/>
          <w:szCs w:val="28"/>
        </w:rPr>
        <w:t>Прекращение</w:t>
      </w:r>
      <w:r w:rsidR="00C61B34" w:rsidRPr="00484F40">
        <w:rPr>
          <w:rStyle w:val="a4"/>
          <w:rFonts w:ascii="Times New Roman" w:hAnsi="Times New Roman" w:cs="Times New Roman"/>
          <w:b w:val="0"/>
          <w:bCs w:val="0"/>
          <w:i w:val="0"/>
          <w:iCs w:val="0"/>
          <w:color w:val="000000"/>
          <w:sz w:val="28"/>
          <w:szCs w:val="28"/>
        </w:rPr>
        <w:t xml:space="preserve"> уголовного дела</w:t>
      </w:r>
      <w:r w:rsidR="00F77310">
        <w:rPr>
          <w:rStyle w:val="a4"/>
          <w:rFonts w:ascii="Times New Roman" w:hAnsi="Times New Roman" w:cs="Times New Roman"/>
          <w:b w:val="0"/>
          <w:bCs w:val="0"/>
          <w:i w:val="0"/>
          <w:iCs w:val="0"/>
          <w:color w:val="000000"/>
          <w:sz w:val="28"/>
          <w:szCs w:val="28"/>
        </w:rPr>
        <w:t xml:space="preserve"> и уголовного преследования</w:t>
      </w:r>
    </w:p>
    <w:p w:rsidR="005C2191" w:rsidRPr="00F77310" w:rsidRDefault="005C2191" w:rsidP="00F77310">
      <w:pPr>
        <w:numPr>
          <w:ilvl w:val="1"/>
          <w:numId w:val="11"/>
        </w:numPr>
        <w:shd w:val="clear" w:color="auto" w:fill="FFFFFF"/>
        <w:snapToGrid/>
        <w:spacing w:before="0" w:line="360" w:lineRule="auto"/>
        <w:ind w:left="0" w:firstLine="0"/>
        <w:jc w:val="left"/>
        <w:rPr>
          <w:rStyle w:val="a4"/>
          <w:i w:val="0"/>
          <w:iCs w:val="0"/>
          <w:color w:val="000000"/>
          <w:sz w:val="28"/>
          <w:szCs w:val="28"/>
        </w:rPr>
      </w:pPr>
      <w:r w:rsidRPr="00F77310">
        <w:rPr>
          <w:color w:val="000000"/>
          <w:sz w:val="28"/>
          <w:szCs w:val="28"/>
        </w:rPr>
        <w:t>Понятие и основания прекращения уголовного дела</w:t>
      </w:r>
    </w:p>
    <w:p w:rsidR="005C2191" w:rsidRPr="00F77310" w:rsidRDefault="005C2191" w:rsidP="00F77310">
      <w:pPr>
        <w:pStyle w:val="fr1"/>
        <w:spacing w:line="360" w:lineRule="auto"/>
        <w:rPr>
          <w:rFonts w:ascii="Times New Roman" w:hAnsi="Times New Roman" w:cs="Times New Roman"/>
          <w:b w:val="0"/>
          <w:bCs w:val="0"/>
          <w:color w:val="000000"/>
          <w:sz w:val="28"/>
          <w:szCs w:val="28"/>
        </w:rPr>
      </w:pPr>
      <w:r w:rsidRPr="00F77310">
        <w:rPr>
          <w:rStyle w:val="a4"/>
          <w:rFonts w:ascii="Times New Roman" w:hAnsi="Times New Roman" w:cs="Times New Roman"/>
          <w:b w:val="0"/>
          <w:bCs w:val="0"/>
          <w:i w:val="0"/>
          <w:iCs w:val="0"/>
          <w:color w:val="000000"/>
          <w:sz w:val="28"/>
          <w:szCs w:val="28"/>
        </w:rPr>
        <w:t>3.2 Процессуальный порядок прекращения уголовного дела</w:t>
      </w:r>
    </w:p>
    <w:p w:rsidR="00F11906" w:rsidRPr="00F77310" w:rsidRDefault="00F11906" w:rsidP="00F77310">
      <w:pPr>
        <w:numPr>
          <w:ilvl w:val="0"/>
          <w:numId w:val="11"/>
        </w:numPr>
        <w:spacing w:before="0" w:line="360" w:lineRule="auto"/>
        <w:ind w:left="0" w:firstLine="0"/>
        <w:jc w:val="left"/>
        <w:rPr>
          <w:color w:val="000000"/>
          <w:sz w:val="28"/>
          <w:szCs w:val="28"/>
        </w:rPr>
      </w:pPr>
      <w:r w:rsidRPr="00F77310">
        <w:rPr>
          <w:color w:val="000000"/>
          <w:sz w:val="28"/>
          <w:szCs w:val="28"/>
        </w:rPr>
        <w:t>Особенности окончания предварительного следствия</w:t>
      </w:r>
      <w:r w:rsidR="00F77310">
        <w:rPr>
          <w:color w:val="000000"/>
          <w:sz w:val="28"/>
          <w:szCs w:val="28"/>
        </w:rPr>
        <w:t xml:space="preserve"> </w:t>
      </w:r>
      <w:r w:rsidRPr="00F77310">
        <w:rPr>
          <w:color w:val="000000"/>
          <w:sz w:val="28"/>
          <w:szCs w:val="28"/>
        </w:rPr>
        <w:t>по делам об общественно опасных деяниях невменяемых лиц и</w:t>
      </w:r>
      <w:r w:rsidR="00F77310">
        <w:rPr>
          <w:color w:val="000000"/>
          <w:sz w:val="28"/>
          <w:szCs w:val="28"/>
        </w:rPr>
        <w:t xml:space="preserve"> </w:t>
      </w:r>
      <w:r w:rsidRPr="00F77310">
        <w:rPr>
          <w:color w:val="000000"/>
          <w:sz w:val="28"/>
          <w:szCs w:val="28"/>
        </w:rPr>
        <w:t>по уголовным делам</w:t>
      </w:r>
      <w:r w:rsidR="00F77310">
        <w:rPr>
          <w:color w:val="000000"/>
          <w:sz w:val="28"/>
          <w:szCs w:val="28"/>
        </w:rPr>
        <w:t xml:space="preserve"> в отношении несовершеннолетних</w:t>
      </w:r>
    </w:p>
    <w:p w:rsidR="005C2191" w:rsidRPr="00F77310" w:rsidRDefault="005C2191" w:rsidP="00F77310">
      <w:pPr>
        <w:spacing w:before="0" w:line="360" w:lineRule="auto"/>
        <w:ind w:firstLine="0"/>
        <w:jc w:val="left"/>
        <w:rPr>
          <w:color w:val="000000"/>
          <w:sz w:val="28"/>
          <w:szCs w:val="28"/>
        </w:rPr>
      </w:pPr>
      <w:r w:rsidRPr="00F77310">
        <w:rPr>
          <w:color w:val="000000"/>
          <w:sz w:val="28"/>
          <w:szCs w:val="28"/>
        </w:rPr>
        <w:t>4.1.</w:t>
      </w:r>
      <w:r w:rsidR="00F11906" w:rsidRPr="00F77310">
        <w:rPr>
          <w:color w:val="000000"/>
          <w:sz w:val="28"/>
          <w:szCs w:val="28"/>
        </w:rPr>
        <w:t xml:space="preserve"> Окончание предварительного следствия с составлением постановления о направлении дела в суд для применения к лицу принудительной меры медицинского характера</w:t>
      </w:r>
    </w:p>
    <w:p w:rsidR="005C2191" w:rsidRPr="00F77310" w:rsidRDefault="005C2191" w:rsidP="00F77310">
      <w:pPr>
        <w:spacing w:before="0" w:line="360" w:lineRule="auto"/>
        <w:ind w:firstLine="0"/>
        <w:jc w:val="left"/>
        <w:rPr>
          <w:color w:val="000000"/>
          <w:sz w:val="28"/>
          <w:szCs w:val="28"/>
        </w:rPr>
      </w:pPr>
      <w:r w:rsidRPr="00F77310">
        <w:rPr>
          <w:color w:val="000000"/>
          <w:sz w:val="28"/>
          <w:szCs w:val="28"/>
        </w:rPr>
        <w:t>4.2.</w:t>
      </w:r>
      <w:r w:rsidR="00F11906" w:rsidRPr="00F77310">
        <w:rPr>
          <w:color w:val="000000"/>
          <w:sz w:val="28"/>
          <w:szCs w:val="28"/>
        </w:rPr>
        <w:t xml:space="preserve"> Прекращение уголовного преследования и возбуждением перед судом ходатайства о применении к несовершеннолетнему обвиняемому принудительной меры воспитательного характера</w:t>
      </w:r>
    </w:p>
    <w:p w:rsidR="00C61B34" w:rsidRPr="00F77310" w:rsidRDefault="00C61B34" w:rsidP="00F77310">
      <w:pPr>
        <w:snapToGrid/>
        <w:spacing w:before="0" w:line="360" w:lineRule="auto"/>
        <w:ind w:firstLine="0"/>
        <w:jc w:val="left"/>
        <w:rPr>
          <w:color w:val="000000"/>
          <w:sz w:val="28"/>
          <w:szCs w:val="28"/>
        </w:rPr>
      </w:pPr>
      <w:r w:rsidRPr="00F77310">
        <w:rPr>
          <w:color w:val="000000"/>
          <w:sz w:val="28"/>
          <w:szCs w:val="28"/>
        </w:rPr>
        <w:t>Заключение</w:t>
      </w:r>
    </w:p>
    <w:p w:rsidR="00C61B34" w:rsidRPr="00F77310" w:rsidRDefault="00C61B34" w:rsidP="00F77310">
      <w:pPr>
        <w:snapToGrid/>
        <w:spacing w:before="0" w:line="360" w:lineRule="auto"/>
        <w:ind w:firstLine="0"/>
        <w:jc w:val="left"/>
        <w:rPr>
          <w:color w:val="000000"/>
          <w:sz w:val="28"/>
          <w:szCs w:val="28"/>
        </w:rPr>
      </w:pPr>
      <w:r w:rsidRPr="00F77310">
        <w:rPr>
          <w:color w:val="000000"/>
          <w:sz w:val="28"/>
          <w:szCs w:val="28"/>
        </w:rPr>
        <w:t>Список литературы</w:t>
      </w:r>
    </w:p>
    <w:p w:rsidR="005A677B" w:rsidRPr="00F77310" w:rsidRDefault="005A677B" w:rsidP="00F77310">
      <w:pPr>
        <w:snapToGrid/>
        <w:spacing w:before="0" w:line="360" w:lineRule="auto"/>
        <w:ind w:firstLine="709"/>
        <w:rPr>
          <w:color w:val="000000"/>
          <w:sz w:val="28"/>
          <w:szCs w:val="28"/>
        </w:rPr>
      </w:pPr>
    </w:p>
    <w:p w:rsidR="00CB408D" w:rsidRPr="00F77310" w:rsidRDefault="00F77310" w:rsidP="00F77310">
      <w:pPr>
        <w:autoSpaceDE w:val="0"/>
        <w:autoSpaceDN w:val="0"/>
        <w:adjustRightInd w:val="0"/>
        <w:snapToGrid/>
        <w:spacing w:before="0" w:line="360" w:lineRule="auto"/>
        <w:ind w:firstLine="709"/>
        <w:jc w:val="center"/>
        <w:rPr>
          <w:b/>
          <w:bCs/>
          <w:color w:val="000000"/>
          <w:sz w:val="28"/>
          <w:szCs w:val="28"/>
        </w:rPr>
      </w:pPr>
      <w:r>
        <w:rPr>
          <w:color w:val="000000"/>
          <w:sz w:val="28"/>
          <w:szCs w:val="28"/>
        </w:rPr>
        <w:br w:type="page"/>
      </w:r>
      <w:r w:rsidR="00CB408D" w:rsidRPr="00F77310">
        <w:rPr>
          <w:b/>
          <w:bCs/>
          <w:color w:val="000000"/>
          <w:sz w:val="28"/>
          <w:szCs w:val="28"/>
        </w:rPr>
        <w:t>Введение</w:t>
      </w:r>
    </w:p>
    <w:p w:rsidR="00CB408D" w:rsidRPr="00F77310" w:rsidRDefault="00CB408D" w:rsidP="00F77310">
      <w:pPr>
        <w:autoSpaceDE w:val="0"/>
        <w:autoSpaceDN w:val="0"/>
        <w:adjustRightInd w:val="0"/>
        <w:snapToGrid/>
        <w:spacing w:before="0" w:line="360" w:lineRule="auto"/>
        <w:ind w:firstLine="709"/>
        <w:rPr>
          <w:color w:val="000000"/>
          <w:sz w:val="28"/>
          <w:szCs w:val="28"/>
        </w:rPr>
      </w:pPr>
    </w:p>
    <w:p w:rsidR="00CB408D" w:rsidRPr="00F77310" w:rsidRDefault="00CB408D"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 xml:space="preserve">Тема </w:t>
      </w:r>
      <w:r w:rsidR="00EF7594" w:rsidRPr="00F77310">
        <w:rPr>
          <w:color w:val="000000"/>
          <w:sz w:val="28"/>
          <w:szCs w:val="28"/>
        </w:rPr>
        <w:t xml:space="preserve">данной курсовой </w:t>
      </w:r>
      <w:r w:rsidRPr="00F77310">
        <w:rPr>
          <w:color w:val="000000"/>
          <w:sz w:val="28"/>
          <w:szCs w:val="28"/>
        </w:rPr>
        <w:t>работы посвящена исследованию такой стадии уголовного процесса как окончание предварительного расследования.</w:t>
      </w:r>
    </w:p>
    <w:p w:rsidR="00CB408D" w:rsidRPr="00F77310" w:rsidRDefault="00CB408D"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Прекращение уголовного дела - одна из форм окончания предварительного расследования</w:t>
      </w:r>
      <w:r w:rsidR="00581DF0" w:rsidRPr="00F77310">
        <w:rPr>
          <w:color w:val="000000"/>
          <w:sz w:val="28"/>
          <w:szCs w:val="28"/>
        </w:rPr>
        <w:t xml:space="preserve">, </w:t>
      </w:r>
      <w:r w:rsidRPr="00F77310">
        <w:rPr>
          <w:color w:val="000000"/>
          <w:sz w:val="28"/>
          <w:szCs w:val="28"/>
        </w:rPr>
        <w:t>имеющая довольно длительную историю своего существования и достаточно часто применяемая. Однако, как свидетельствует статистика, количество уголовных дел, прекращенных органами следствия и дознания, в последнее время имеет четкую тенденцию к снижению. У многих теоретиков, а также практиков не возникает вопрос, что понимать под прекращением уголовного дела с точки зрения определения данного понятия. Однако данный вопрос, по моему мнению, должен иметь достаточно конкретный ответ.</w:t>
      </w:r>
    </w:p>
    <w:p w:rsidR="00CB408D" w:rsidRPr="00F77310" w:rsidRDefault="00021998"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Именно это, на наш</w:t>
      </w:r>
      <w:r w:rsidR="00CB408D" w:rsidRPr="00F77310">
        <w:rPr>
          <w:color w:val="000000"/>
          <w:sz w:val="28"/>
          <w:szCs w:val="28"/>
        </w:rPr>
        <w:t xml:space="preserve"> взгляд, обосновывает актуальность выбранного направления исследования.</w:t>
      </w:r>
    </w:p>
    <w:p w:rsidR="00CB408D" w:rsidRPr="00F77310" w:rsidRDefault="00EF7594"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Целью работы является р</w:t>
      </w:r>
      <w:r w:rsidR="00CB408D" w:rsidRPr="00F77310">
        <w:rPr>
          <w:color w:val="000000"/>
          <w:sz w:val="28"/>
          <w:szCs w:val="28"/>
        </w:rPr>
        <w:t>аскрытие содержания данной стадии, с определением понятия и оснований</w:t>
      </w:r>
      <w:r w:rsidRPr="00F77310">
        <w:rPr>
          <w:color w:val="000000"/>
          <w:sz w:val="28"/>
          <w:szCs w:val="28"/>
        </w:rPr>
        <w:t>, а также процессуального порядка</w:t>
      </w:r>
      <w:r w:rsidR="00CB408D" w:rsidRPr="00F77310">
        <w:rPr>
          <w:color w:val="000000"/>
          <w:sz w:val="28"/>
          <w:szCs w:val="28"/>
        </w:rPr>
        <w:t xml:space="preserve"> окончания предварительного следствия с составлением об</w:t>
      </w:r>
      <w:r w:rsidRPr="00F77310">
        <w:rPr>
          <w:color w:val="000000"/>
          <w:sz w:val="28"/>
          <w:szCs w:val="28"/>
        </w:rPr>
        <w:t>винительного заключения,</w:t>
      </w:r>
      <w:r w:rsidR="00CB408D" w:rsidRPr="00F77310">
        <w:rPr>
          <w:color w:val="000000"/>
          <w:sz w:val="28"/>
          <w:szCs w:val="28"/>
        </w:rPr>
        <w:t xml:space="preserve"> прекращение уголовного преследования и уголовного дела на стадии предварительного расследования</w:t>
      </w:r>
      <w:r w:rsidRPr="00F77310">
        <w:rPr>
          <w:color w:val="000000"/>
          <w:sz w:val="28"/>
          <w:szCs w:val="28"/>
        </w:rPr>
        <w:t>, а также рассмотрение особенностей окончания предварительного следствия вынесением постановления о направлении уголовного дела в суд для применения прину</w:t>
      </w:r>
      <w:r w:rsidR="00581DF0" w:rsidRPr="00F77310">
        <w:rPr>
          <w:color w:val="000000"/>
          <w:sz w:val="28"/>
          <w:szCs w:val="28"/>
        </w:rPr>
        <w:t>дительных мер медицинского харак</w:t>
      </w:r>
      <w:r w:rsidRPr="00F77310">
        <w:rPr>
          <w:color w:val="000000"/>
          <w:sz w:val="28"/>
          <w:szCs w:val="28"/>
        </w:rPr>
        <w:t xml:space="preserve">тера и </w:t>
      </w:r>
      <w:r w:rsidR="00581DF0" w:rsidRPr="00F77310">
        <w:rPr>
          <w:color w:val="000000"/>
          <w:sz w:val="28"/>
          <w:szCs w:val="28"/>
        </w:rPr>
        <w:t>прекращение уголовного преследования с возбуждением перед судом ходатайства о применении к несовершеннолетнему принудительных мер воспитательного воздействия.</w:t>
      </w:r>
    </w:p>
    <w:p w:rsidR="00F77310" w:rsidRDefault="00581DF0"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В ходе написания работы была изучена как учебная, так и научная литература, таких авторов как: Кругликов А.П., Вандышев В.В, Гаврилов Б.Я., Мириев Б.А, Бордиловский Э.И., Кузнецова Ю.В., Номинова К.Д., Петуховский А.А., Рыжаков А.П., Фомин И.В.</w:t>
      </w:r>
    </w:p>
    <w:p w:rsidR="004240C9" w:rsidRPr="00F77310" w:rsidRDefault="00F77310" w:rsidP="00F77310">
      <w:pPr>
        <w:snapToGrid/>
        <w:spacing w:before="0" w:line="360" w:lineRule="auto"/>
        <w:ind w:firstLine="709"/>
        <w:jc w:val="center"/>
        <w:rPr>
          <w:b/>
          <w:bCs/>
          <w:color w:val="000000"/>
          <w:sz w:val="28"/>
          <w:szCs w:val="28"/>
        </w:rPr>
      </w:pPr>
      <w:r>
        <w:rPr>
          <w:color w:val="000000"/>
          <w:sz w:val="28"/>
          <w:szCs w:val="28"/>
        </w:rPr>
        <w:br w:type="page"/>
      </w:r>
      <w:r w:rsidR="004240C9" w:rsidRPr="00F77310">
        <w:rPr>
          <w:b/>
          <w:bCs/>
          <w:color w:val="000000"/>
          <w:sz w:val="28"/>
          <w:szCs w:val="28"/>
        </w:rPr>
        <w:t>Глава 1.</w:t>
      </w:r>
      <w:r w:rsidR="004240C9" w:rsidRPr="00F77310">
        <w:rPr>
          <w:rStyle w:val="a4"/>
          <w:b/>
          <w:bCs/>
          <w:i w:val="0"/>
          <w:iCs w:val="0"/>
          <w:color w:val="000000"/>
          <w:sz w:val="28"/>
          <w:szCs w:val="28"/>
        </w:rPr>
        <w:t xml:space="preserve"> </w:t>
      </w:r>
      <w:r w:rsidR="00CF5779" w:rsidRPr="00F77310">
        <w:rPr>
          <w:rStyle w:val="a4"/>
          <w:b/>
          <w:bCs/>
          <w:i w:val="0"/>
          <w:iCs w:val="0"/>
          <w:color w:val="000000"/>
          <w:sz w:val="28"/>
          <w:szCs w:val="28"/>
        </w:rPr>
        <w:t>Понятие, сущность</w:t>
      </w:r>
      <w:r w:rsidR="004240C9" w:rsidRPr="00F77310">
        <w:rPr>
          <w:rStyle w:val="a4"/>
          <w:b/>
          <w:bCs/>
          <w:i w:val="0"/>
          <w:iCs w:val="0"/>
          <w:color w:val="000000"/>
          <w:sz w:val="28"/>
          <w:szCs w:val="28"/>
        </w:rPr>
        <w:t xml:space="preserve"> и ви</w:t>
      </w:r>
      <w:r w:rsidR="00581DF0" w:rsidRPr="00F77310">
        <w:rPr>
          <w:rStyle w:val="a4"/>
          <w:b/>
          <w:bCs/>
          <w:i w:val="0"/>
          <w:iCs w:val="0"/>
          <w:color w:val="000000"/>
          <w:sz w:val="28"/>
          <w:szCs w:val="28"/>
        </w:rPr>
        <w:t>ды окончания предварительного следств</w:t>
      </w:r>
      <w:r w:rsidR="004240C9" w:rsidRPr="00F77310">
        <w:rPr>
          <w:rStyle w:val="a4"/>
          <w:b/>
          <w:bCs/>
          <w:i w:val="0"/>
          <w:iCs w:val="0"/>
          <w:color w:val="000000"/>
          <w:sz w:val="28"/>
          <w:szCs w:val="28"/>
        </w:rPr>
        <w:t>ия</w:t>
      </w:r>
    </w:p>
    <w:p w:rsidR="004240C9" w:rsidRPr="00F77310" w:rsidRDefault="004240C9" w:rsidP="00F77310">
      <w:pPr>
        <w:snapToGrid/>
        <w:spacing w:before="0" w:line="360" w:lineRule="auto"/>
        <w:ind w:firstLine="709"/>
        <w:rPr>
          <w:color w:val="000000"/>
          <w:sz w:val="28"/>
          <w:szCs w:val="28"/>
        </w:rPr>
      </w:pPr>
    </w:p>
    <w:p w:rsidR="00F77310" w:rsidRDefault="00EF7594"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Оконча</w:t>
      </w:r>
      <w:r w:rsidR="00F73153" w:rsidRPr="00F77310">
        <w:rPr>
          <w:color w:val="000000"/>
          <w:sz w:val="28"/>
          <w:szCs w:val="28"/>
        </w:rPr>
        <w:t>ние предварительного следствия является завершающим этапом досудебного</w:t>
      </w:r>
      <w:r w:rsidR="00A95806" w:rsidRPr="00F77310">
        <w:rPr>
          <w:color w:val="000000"/>
          <w:sz w:val="28"/>
          <w:szCs w:val="28"/>
        </w:rPr>
        <w:t xml:space="preserve"> </w:t>
      </w:r>
      <w:r w:rsidR="00F73153" w:rsidRPr="00F77310">
        <w:rPr>
          <w:color w:val="000000"/>
          <w:sz w:val="28"/>
          <w:szCs w:val="28"/>
        </w:rPr>
        <w:t>производства по уголовному делу, который «…характеризуется совокупностью процессуальных действий, направленных на проверку полноты, всесторонности, объективности собранных по делу доказательств, на восполнение пробелов проведенного</w:t>
      </w:r>
      <w:r w:rsidR="00A95806" w:rsidRPr="00F77310">
        <w:rPr>
          <w:color w:val="000000"/>
          <w:sz w:val="28"/>
          <w:szCs w:val="28"/>
        </w:rPr>
        <w:t xml:space="preserve"> </w:t>
      </w:r>
      <w:r w:rsidR="00F73153" w:rsidRPr="00F77310">
        <w:rPr>
          <w:color w:val="000000"/>
          <w:sz w:val="28"/>
          <w:szCs w:val="28"/>
        </w:rPr>
        <w:t>следствия, окончательное в соответствии с требованиями закона оформление следственного производства»</w:t>
      </w:r>
      <w:r w:rsidR="00F73153" w:rsidRPr="00F77310">
        <w:rPr>
          <w:rStyle w:val="a7"/>
          <w:color w:val="000000"/>
          <w:sz w:val="28"/>
          <w:szCs w:val="28"/>
          <w:vertAlign w:val="baseline"/>
        </w:rPr>
        <w:footnoteReference w:id="1"/>
      </w:r>
      <w:r w:rsidR="00F73153" w:rsidRPr="00F77310">
        <w:rPr>
          <w:color w:val="000000"/>
          <w:sz w:val="28"/>
          <w:szCs w:val="28"/>
        </w:rPr>
        <w:t>.</w:t>
      </w:r>
    </w:p>
    <w:p w:rsidR="00F73153"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При окончании предварительного следствия следователь подводит итоги, анализирует и оценивает вс</w:t>
      </w:r>
      <w:r w:rsidR="00F83835" w:rsidRPr="00F77310">
        <w:rPr>
          <w:color w:val="000000"/>
          <w:sz w:val="28"/>
          <w:szCs w:val="28"/>
        </w:rPr>
        <w:t xml:space="preserve">ю совокупность материалов дела, </w:t>
      </w:r>
      <w:r w:rsidRPr="00F77310">
        <w:rPr>
          <w:color w:val="000000"/>
          <w:sz w:val="28"/>
          <w:szCs w:val="28"/>
        </w:rPr>
        <w:t xml:space="preserve">систематизирует материалы, формулирует и </w:t>
      </w:r>
      <w:r w:rsidR="00A95806" w:rsidRPr="00F77310">
        <w:rPr>
          <w:color w:val="000000"/>
          <w:sz w:val="28"/>
          <w:szCs w:val="28"/>
        </w:rPr>
        <w:t>обосновывает выводы по существу</w:t>
      </w:r>
      <w:r w:rsidRPr="00F77310">
        <w:rPr>
          <w:color w:val="000000"/>
          <w:sz w:val="28"/>
          <w:szCs w:val="28"/>
        </w:rPr>
        <w:t>.</w:t>
      </w:r>
    </w:p>
    <w:p w:rsid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Окончание предварительного следствия – это не единичное д</w:t>
      </w:r>
      <w:r w:rsidR="00A95806" w:rsidRPr="00F77310">
        <w:rPr>
          <w:color w:val="000000"/>
          <w:sz w:val="28"/>
          <w:szCs w:val="28"/>
        </w:rPr>
        <w:t xml:space="preserve">ействие, а </w:t>
      </w:r>
      <w:r w:rsidRPr="00F77310">
        <w:rPr>
          <w:color w:val="000000"/>
          <w:sz w:val="28"/>
          <w:szCs w:val="28"/>
        </w:rPr>
        <w:t>комплекс процессуальных действий и соответствующих им правоотношений, оформляемых определенными процессуальными актами.</w:t>
      </w:r>
    </w:p>
    <w:p w:rsidR="00F73153"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Учитывая большую значимость заключительного этапа предварительного расследования, некоторые авторы говорят о нем как о самостоятельной стадии уголовного процесса</w:t>
      </w:r>
      <w:r w:rsidRPr="00F77310">
        <w:rPr>
          <w:rStyle w:val="a7"/>
          <w:color w:val="000000"/>
          <w:sz w:val="28"/>
          <w:szCs w:val="28"/>
          <w:vertAlign w:val="baseline"/>
        </w:rPr>
        <w:footnoteReference w:id="2"/>
      </w:r>
      <w:r w:rsidR="006A367D" w:rsidRPr="00F77310">
        <w:rPr>
          <w:color w:val="000000"/>
          <w:sz w:val="28"/>
          <w:szCs w:val="28"/>
        </w:rPr>
        <w:t xml:space="preserve">. Правильной </w:t>
      </w:r>
      <w:r w:rsidRPr="00F77310">
        <w:rPr>
          <w:color w:val="000000"/>
          <w:sz w:val="28"/>
          <w:szCs w:val="28"/>
        </w:rPr>
        <w:t>п</w:t>
      </w:r>
      <w:r w:rsidR="006A367D" w:rsidRPr="00F77310">
        <w:rPr>
          <w:color w:val="000000"/>
          <w:sz w:val="28"/>
          <w:szCs w:val="28"/>
        </w:rPr>
        <w:t>редставляется</w:t>
      </w:r>
      <w:r w:rsidRPr="00F77310">
        <w:rPr>
          <w:color w:val="000000"/>
          <w:sz w:val="28"/>
          <w:szCs w:val="28"/>
        </w:rPr>
        <w:t xml:space="preserve"> позиция С. П. Ефимичева, который</w:t>
      </w:r>
      <w:r w:rsidR="006A367D" w:rsidRPr="00F77310">
        <w:rPr>
          <w:color w:val="000000"/>
          <w:sz w:val="28"/>
          <w:szCs w:val="28"/>
        </w:rPr>
        <w:t xml:space="preserve"> </w:t>
      </w:r>
      <w:r w:rsidRPr="00F77310">
        <w:rPr>
          <w:color w:val="000000"/>
          <w:sz w:val="28"/>
          <w:szCs w:val="28"/>
        </w:rPr>
        <w:t>пишет: «… даже с учетом того, что некоторые свойства стадии уголовного процесса находят</w:t>
      </w:r>
      <w:r w:rsidR="006A367D" w:rsidRPr="00F77310">
        <w:rPr>
          <w:color w:val="000000"/>
          <w:sz w:val="28"/>
          <w:szCs w:val="28"/>
        </w:rPr>
        <w:t xml:space="preserve"> </w:t>
      </w:r>
      <w:r w:rsidRPr="00F77310">
        <w:rPr>
          <w:color w:val="000000"/>
          <w:sz w:val="28"/>
          <w:szCs w:val="28"/>
        </w:rPr>
        <w:t>своеобразное выражение на данном этапе расследования, рассматривать его в качестве</w:t>
      </w:r>
      <w:r w:rsidR="006A367D" w:rsidRPr="00F77310">
        <w:rPr>
          <w:color w:val="000000"/>
          <w:sz w:val="28"/>
          <w:szCs w:val="28"/>
        </w:rPr>
        <w:t xml:space="preserve"> </w:t>
      </w:r>
      <w:r w:rsidRPr="00F77310">
        <w:rPr>
          <w:color w:val="000000"/>
          <w:sz w:val="28"/>
          <w:szCs w:val="28"/>
        </w:rPr>
        <w:t>отдельной стадии уголовного процесса нельзя. Это всего лишь этап стадии предварительного</w:t>
      </w:r>
      <w:r w:rsidR="006A367D" w:rsidRPr="00F77310">
        <w:rPr>
          <w:color w:val="000000"/>
          <w:sz w:val="28"/>
          <w:szCs w:val="28"/>
        </w:rPr>
        <w:t xml:space="preserve"> расследования»</w:t>
      </w:r>
      <w:r w:rsidR="006A367D" w:rsidRPr="00F77310">
        <w:rPr>
          <w:rStyle w:val="a7"/>
          <w:color w:val="000000"/>
          <w:sz w:val="28"/>
          <w:szCs w:val="28"/>
          <w:vertAlign w:val="baseline"/>
        </w:rPr>
        <w:footnoteReference w:id="3"/>
      </w:r>
      <w:r w:rsidRPr="00F77310">
        <w:rPr>
          <w:color w:val="000000"/>
          <w:sz w:val="28"/>
          <w:szCs w:val="28"/>
        </w:rPr>
        <w:t>.</w:t>
      </w:r>
    </w:p>
    <w:p w:rsidR="00F73153"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Основания выделения комплекса действий на завершающем этапе расследования в</w:t>
      </w:r>
      <w:r w:rsidR="006A367D" w:rsidRPr="00F77310">
        <w:rPr>
          <w:color w:val="000000"/>
          <w:sz w:val="28"/>
          <w:szCs w:val="28"/>
        </w:rPr>
        <w:t xml:space="preserve"> </w:t>
      </w:r>
      <w:r w:rsidRPr="00F77310">
        <w:rPr>
          <w:color w:val="000000"/>
          <w:sz w:val="28"/>
          <w:szCs w:val="28"/>
        </w:rPr>
        <w:t xml:space="preserve">самостоятельную стадию уголовного процесса состоят в следующем: </w:t>
      </w:r>
      <w:r w:rsidR="00F83835" w:rsidRPr="00F77310">
        <w:rPr>
          <w:color w:val="000000"/>
          <w:sz w:val="28"/>
          <w:szCs w:val="28"/>
        </w:rPr>
        <w:t>1) у</w:t>
      </w:r>
      <w:r w:rsidRPr="00F77310">
        <w:rPr>
          <w:color w:val="000000"/>
          <w:sz w:val="28"/>
          <w:szCs w:val="28"/>
        </w:rPr>
        <w:t>головно-процессуальная стадия специфична по своим конкретным задачам, вытекающим из общих</w:t>
      </w:r>
      <w:r w:rsidR="006A367D" w:rsidRPr="00F77310">
        <w:rPr>
          <w:color w:val="000000"/>
          <w:sz w:val="28"/>
          <w:szCs w:val="28"/>
        </w:rPr>
        <w:t xml:space="preserve"> </w:t>
      </w:r>
      <w:r w:rsidRPr="00F77310">
        <w:rPr>
          <w:color w:val="000000"/>
          <w:sz w:val="28"/>
          <w:szCs w:val="28"/>
        </w:rPr>
        <w:t>задач уголовного судопроизводства;</w:t>
      </w:r>
      <w:r w:rsidR="00F83835" w:rsidRPr="00F77310">
        <w:rPr>
          <w:color w:val="000000"/>
          <w:sz w:val="28"/>
          <w:szCs w:val="28"/>
        </w:rPr>
        <w:t xml:space="preserve"> 2) </w:t>
      </w:r>
      <w:r w:rsidRPr="00F77310">
        <w:rPr>
          <w:color w:val="000000"/>
          <w:sz w:val="28"/>
          <w:szCs w:val="28"/>
        </w:rPr>
        <w:t>она своеобразна по выражению основных принципов</w:t>
      </w:r>
      <w:r w:rsidR="006A367D" w:rsidRPr="00F77310">
        <w:rPr>
          <w:color w:val="000000"/>
          <w:sz w:val="28"/>
          <w:szCs w:val="28"/>
        </w:rPr>
        <w:t xml:space="preserve"> </w:t>
      </w:r>
      <w:r w:rsidRPr="00F77310">
        <w:rPr>
          <w:color w:val="000000"/>
          <w:sz w:val="28"/>
          <w:szCs w:val="28"/>
        </w:rPr>
        <w:t>уголовного процесса;</w:t>
      </w:r>
      <w:r w:rsidR="00F83835" w:rsidRPr="00F77310">
        <w:rPr>
          <w:color w:val="000000"/>
          <w:sz w:val="28"/>
          <w:szCs w:val="28"/>
        </w:rPr>
        <w:t xml:space="preserve"> 3) </w:t>
      </w:r>
      <w:r w:rsidRPr="00F77310">
        <w:rPr>
          <w:color w:val="000000"/>
          <w:sz w:val="28"/>
          <w:szCs w:val="28"/>
        </w:rPr>
        <w:t>характеризуется особым кругом субъектов уголовно-процессуальной деятельности и соответствующих правоотношений;</w:t>
      </w:r>
      <w:r w:rsidR="00F83835" w:rsidRPr="00F77310">
        <w:rPr>
          <w:color w:val="000000"/>
          <w:sz w:val="28"/>
          <w:szCs w:val="28"/>
        </w:rPr>
        <w:t xml:space="preserve"> 4) </w:t>
      </w:r>
      <w:r w:rsidRPr="00F77310">
        <w:rPr>
          <w:color w:val="000000"/>
          <w:sz w:val="28"/>
          <w:szCs w:val="28"/>
        </w:rPr>
        <w:t>типичными для нее</w:t>
      </w:r>
      <w:r w:rsidR="006A367D" w:rsidRPr="00F77310">
        <w:rPr>
          <w:color w:val="000000"/>
          <w:sz w:val="28"/>
          <w:szCs w:val="28"/>
        </w:rPr>
        <w:t xml:space="preserve"> </w:t>
      </w:r>
      <w:r w:rsidRPr="00F77310">
        <w:rPr>
          <w:color w:val="000000"/>
          <w:sz w:val="28"/>
          <w:szCs w:val="28"/>
        </w:rPr>
        <w:t>актами применения права, выражающими либо решение государственного органа по</w:t>
      </w:r>
      <w:r w:rsidR="006A367D" w:rsidRPr="00F77310">
        <w:rPr>
          <w:color w:val="000000"/>
          <w:sz w:val="28"/>
          <w:szCs w:val="28"/>
        </w:rPr>
        <w:t xml:space="preserve"> </w:t>
      </w:r>
      <w:r w:rsidRPr="00F77310">
        <w:rPr>
          <w:color w:val="000000"/>
          <w:sz w:val="28"/>
          <w:szCs w:val="28"/>
        </w:rPr>
        <w:t>отдельным вопросам, либо фиксирующими отдельные следственные и судебные действия.</w:t>
      </w:r>
    </w:p>
    <w:p w:rsidR="00F73153"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Совокупность данных свойств определяет относительную самостоятельность и</w:t>
      </w:r>
      <w:r w:rsidR="006A367D" w:rsidRPr="00F77310">
        <w:rPr>
          <w:color w:val="000000"/>
          <w:sz w:val="28"/>
          <w:szCs w:val="28"/>
        </w:rPr>
        <w:t xml:space="preserve"> </w:t>
      </w:r>
      <w:r w:rsidRPr="00F77310">
        <w:rPr>
          <w:color w:val="000000"/>
          <w:sz w:val="28"/>
          <w:szCs w:val="28"/>
        </w:rPr>
        <w:t>законченность соответствующего комплекса уголовно-процессуальных действий и</w:t>
      </w:r>
      <w:r w:rsidR="006A367D" w:rsidRPr="00F77310">
        <w:rPr>
          <w:color w:val="000000"/>
          <w:sz w:val="28"/>
          <w:szCs w:val="28"/>
        </w:rPr>
        <w:t xml:space="preserve"> </w:t>
      </w:r>
      <w:r w:rsidRPr="00F77310">
        <w:rPr>
          <w:color w:val="000000"/>
          <w:sz w:val="28"/>
          <w:szCs w:val="28"/>
        </w:rPr>
        <w:t>правоотношений, придает ему характер стадии уголовного процесса, неразрывно связанной</w:t>
      </w:r>
      <w:r w:rsidR="006A367D" w:rsidRPr="00F77310">
        <w:rPr>
          <w:color w:val="000000"/>
          <w:sz w:val="28"/>
          <w:szCs w:val="28"/>
        </w:rPr>
        <w:t xml:space="preserve"> </w:t>
      </w:r>
      <w:r w:rsidRPr="00F77310">
        <w:rPr>
          <w:color w:val="000000"/>
          <w:sz w:val="28"/>
          <w:szCs w:val="28"/>
        </w:rPr>
        <w:t>со всеми другими стадиями общими задачами, принципами и необходимой</w:t>
      </w:r>
      <w:r w:rsidR="006A367D" w:rsidRPr="00F77310">
        <w:rPr>
          <w:color w:val="000000"/>
          <w:sz w:val="28"/>
          <w:szCs w:val="28"/>
        </w:rPr>
        <w:t xml:space="preserve"> последовательностью</w:t>
      </w:r>
      <w:r w:rsidRPr="00F77310">
        <w:rPr>
          <w:color w:val="000000"/>
          <w:sz w:val="28"/>
          <w:szCs w:val="28"/>
        </w:rPr>
        <w:t>.</w:t>
      </w:r>
    </w:p>
    <w:p w:rsidR="00F73153" w:rsidRPr="00F77310" w:rsidRDefault="00F83835"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«Вполне оправданной является</w:t>
      </w:r>
      <w:r w:rsidR="00F73153" w:rsidRPr="00F77310">
        <w:rPr>
          <w:color w:val="000000"/>
          <w:sz w:val="28"/>
          <w:szCs w:val="28"/>
        </w:rPr>
        <w:t xml:space="preserve"> характеристика окончания предварительного расследования как</w:t>
      </w:r>
      <w:r w:rsidR="006A367D" w:rsidRPr="00F77310">
        <w:rPr>
          <w:color w:val="000000"/>
          <w:sz w:val="28"/>
          <w:szCs w:val="28"/>
        </w:rPr>
        <w:t xml:space="preserve"> </w:t>
      </w:r>
      <w:r w:rsidR="00F73153" w:rsidRPr="00F77310">
        <w:rPr>
          <w:color w:val="000000"/>
          <w:sz w:val="28"/>
          <w:szCs w:val="28"/>
        </w:rPr>
        <w:t>особой, относительно самостоятельной части предварительного расследования, имеющей</w:t>
      </w:r>
      <w:r w:rsidR="006A367D" w:rsidRPr="00F77310">
        <w:rPr>
          <w:color w:val="000000"/>
          <w:sz w:val="28"/>
          <w:szCs w:val="28"/>
        </w:rPr>
        <w:t xml:space="preserve"> </w:t>
      </w:r>
      <w:r w:rsidR="00F73153" w:rsidRPr="00F77310">
        <w:rPr>
          <w:color w:val="000000"/>
          <w:sz w:val="28"/>
          <w:szCs w:val="28"/>
        </w:rPr>
        <w:t>свою специфику. Это позволит подчеркнуть значение совокупности составляющих его</w:t>
      </w:r>
      <w:r w:rsidR="006A367D" w:rsidRPr="00F77310">
        <w:rPr>
          <w:color w:val="000000"/>
          <w:sz w:val="28"/>
          <w:szCs w:val="28"/>
        </w:rPr>
        <w:t xml:space="preserve"> </w:t>
      </w:r>
      <w:r w:rsidR="00F73153" w:rsidRPr="00F77310">
        <w:rPr>
          <w:color w:val="000000"/>
          <w:sz w:val="28"/>
          <w:szCs w:val="28"/>
        </w:rPr>
        <w:t>процессуальных действий для установления истины в уголовном процессе, показать</w:t>
      </w:r>
      <w:r w:rsidR="006A367D" w:rsidRPr="00F77310">
        <w:rPr>
          <w:color w:val="000000"/>
          <w:sz w:val="28"/>
          <w:szCs w:val="28"/>
        </w:rPr>
        <w:t xml:space="preserve"> </w:t>
      </w:r>
      <w:r w:rsidR="00F73153" w:rsidRPr="00F77310">
        <w:rPr>
          <w:color w:val="000000"/>
          <w:sz w:val="28"/>
          <w:szCs w:val="28"/>
        </w:rPr>
        <w:t>внутреннее их единство, наличие в них «сквозной идеи», необходимость рассматривать эти</w:t>
      </w:r>
      <w:r w:rsidR="006A367D" w:rsidRPr="00F77310">
        <w:rPr>
          <w:color w:val="000000"/>
          <w:sz w:val="28"/>
          <w:szCs w:val="28"/>
        </w:rPr>
        <w:t xml:space="preserve"> </w:t>
      </w:r>
      <w:r w:rsidR="00F73153" w:rsidRPr="00F77310">
        <w:rPr>
          <w:color w:val="000000"/>
          <w:sz w:val="28"/>
          <w:szCs w:val="28"/>
        </w:rPr>
        <w:t>процессуальные действия как тесно связанные, а не механически следующие друг за другом»</w:t>
      </w:r>
      <w:r w:rsidR="006A367D" w:rsidRPr="00F77310">
        <w:rPr>
          <w:rStyle w:val="a7"/>
          <w:color w:val="000000"/>
          <w:sz w:val="28"/>
          <w:szCs w:val="28"/>
          <w:vertAlign w:val="baseline"/>
        </w:rPr>
        <w:footnoteReference w:id="4"/>
      </w:r>
      <w:r w:rsidR="00F73153" w:rsidRPr="00F77310">
        <w:rPr>
          <w:color w:val="000000"/>
          <w:sz w:val="28"/>
          <w:szCs w:val="28"/>
        </w:rPr>
        <w:t>.</w:t>
      </w:r>
    </w:p>
    <w:p w:rsidR="00F73153"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Таким образом, окончание предварительного следствия можно определить как</w:t>
      </w:r>
      <w:r w:rsidR="00D11380" w:rsidRPr="00F77310">
        <w:rPr>
          <w:color w:val="000000"/>
          <w:sz w:val="28"/>
          <w:szCs w:val="28"/>
        </w:rPr>
        <w:t xml:space="preserve"> </w:t>
      </w:r>
      <w:r w:rsidRPr="00F77310">
        <w:rPr>
          <w:color w:val="000000"/>
          <w:sz w:val="28"/>
          <w:szCs w:val="28"/>
        </w:rPr>
        <w:t>заключительный этап стадии предварительного расследования, содержанием которого</w:t>
      </w:r>
      <w:r w:rsidR="00D11380" w:rsidRPr="00F77310">
        <w:rPr>
          <w:color w:val="000000"/>
          <w:sz w:val="28"/>
          <w:szCs w:val="28"/>
        </w:rPr>
        <w:t xml:space="preserve"> </w:t>
      </w:r>
      <w:r w:rsidRPr="00F77310">
        <w:rPr>
          <w:color w:val="000000"/>
          <w:sz w:val="28"/>
          <w:szCs w:val="28"/>
        </w:rPr>
        <w:t>является совокупность процессуальных действий и соответствующих правоотношений,</w:t>
      </w:r>
      <w:r w:rsidR="00D11380" w:rsidRPr="00F77310">
        <w:rPr>
          <w:color w:val="000000"/>
          <w:sz w:val="28"/>
          <w:szCs w:val="28"/>
        </w:rPr>
        <w:t xml:space="preserve"> </w:t>
      </w:r>
      <w:r w:rsidRPr="00F77310">
        <w:rPr>
          <w:color w:val="000000"/>
          <w:sz w:val="28"/>
          <w:szCs w:val="28"/>
        </w:rPr>
        <w:t>направленных на проверку полноты, всесторонности и объективности собранных по делу</w:t>
      </w:r>
      <w:r w:rsidR="00D11380" w:rsidRPr="00F77310">
        <w:rPr>
          <w:color w:val="000000"/>
          <w:sz w:val="28"/>
          <w:szCs w:val="28"/>
        </w:rPr>
        <w:t xml:space="preserve"> </w:t>
      </w:r>
      <w:r w:rsidRPr="00F77310">
        <w:rPr>
          <w:color w:val="000000"/>
          <w:sz w:val="28"/>
          <w:szCs w:val="28"/>
        </w:rPr>
        <w:t>материалов, на восполнение пробелов проведенного расследования, окончательное</w:t>
      </w:r>
      <w:r w:rsidR="00D11380" w:rsidRPr="00F77310">
        <w:rPr>
          <w:color w:val="000000"/>
          <w:sz w:val="28"/>
          <w:szCs w:val="28"/>
        </w:rPr>
        <w:t xml:space="preserve"> </w:t>
      </w:r>
      <w:r w:rsidRPr="00F77310">
        <w:rPr>
          <w:color w:val="000000"/>
          <w:sz w:val="28"/>
          <w:szCs w:val="28"/>
        </w:rPr>
        <w:t>оформление следственного производства, формулирование и обоснование выводов</w:t>
      </w:r>
      <w:r w:rsidR="00D11380" w:rsidRPr="00F77310">
        <w:rPr>
          <w:color w:val="000000"/>
          <w:sz w:val="28"/>
          <w:szCs w:val="28"/>
        </w:rPr>
        <w:t xml:space="preserve"> </w:t>
      </w:r>
      <w:r w:rsidRPr="00F77310">
        <w:rPr>
          <w:color w:val="000000"/>
          <w:sz w:val="28"/>
          <w:szCs w:val="28"/>
        </w:rPr>
        <w:t>предварительного расследования, обеспечение прав и законных интересов участников</w:t>
      </w:r>
      <w:r w:rsidR="00D11380" w:rsidRPr="00F77310">
        <w:rPr>
          <w:color w:val="000000"/>
          <w:sz w:val="28"/>
          <w:szCs w:val="28"/>
        </w:rPr>
        <w:t xml:space="preserve"> </w:t>
      </w:r>
      <w:r w:rsidRPr="00F77310">
        <w:rPr>
          <w:color w:val="000000"/>
          <w:sz w:val="28"/>
          <w:szCs w:val="28"/>
        </w:rPr>
        <w:t>процесса, на проверку выводов следствия методами прокурорского надзора и определение</w:t>
      </w:r>
      <w:r w:rsidR="00D11380" w:rsidRPr="00F77310">
        <w:rPr>
          <w:color w:val="000000"/>
          <w:sz w:val="28"/>
          <w:szCs w:val="28"/>
        </w:rPr>
        <w:t xml:space="preserve"> </w:t>
      </w:r>
      <w:r w:rsidRPr="00F77310">
        <w:rPr>
          <w:color w:val="000000"/>
          <w:sz w:val="28"/>
          <w:szCs w:val="28"/>
        </w:rPr>
        <w:t>дальнейшего направления уголовного дела</w:t>
      </w:r>
      <w:r w:rsidR="00A95806" w:rsidRPr="00F77310">
        <w:rPr>
          <w:rStyle w:val="a7"/>
          <w:color w:val="000000"/>
          <w:sz w:val="28"/>
          <w:szCs w:val="28"/>
          <w:vertAlign w:val="baseline"/>
        </w:rPr>
        <w:footnoteReference w:id="5"/>
      </w:r>
      <w:r w:rsidRPr="00F77310">
        <w:rPr>
          <w:color w:val="000000"/>
          <w:sz w:val="28"/>
          <w:szCs w:val="28"/>
        </w:rPr>
        <w:t>.</w:t>
      </w:r>
    </w:p>
    <w:p w:rsidR="00F73153"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Нормы уголовно-процессуального закона, касающиеся окончания предварительного</w:t>
      </w:r>
      <w:r w:rsidR="00D11380" w:rsidRPr="00F77310">
        <w:rPr>
          <w:color w:val="000000"/>
          <w:sz w:val="28"/>
          <w:szCs w:val="28"/>
        </w:rPr>
        <w:t xml:space="preserve"> </w:t>
      </w:r>
      <w:r w:rsidRPr="00F77310">
        <w:rPr>
          <w:color w:val="000000"/>
          <w:sz w:val="28"/>
          <w:szCs w:val="28"/>
        </w:rPr>
        <w:t>следствия, представляют собой детально регламентированную систему правил поведения</w:t>
      </w:r>
      <w:r w:rsidR="00D11380" w:rsidRPr="00F77310">
        <w:rPr>
          <w:color w:val="000000"/>
          <w:sz w:val="28"/>
          <w:szCs w:val="28"/>
        </w:rPr>
        <w:t xml:space="preserve"> </w:t>
      </w:r>
      <w:r w:rsidRPr="00F77310">
        <w:rPr>
          <w:color w:val="000000"/>
          <w:sz w:val="28"/>
          <w:szCs w:val="28"/>
        </w:rPr>
        <w:t>следователя и других субъектов уголовного процесса в завершающей части досудебного</w:t>
      </w:r>
      <w:r w:rsidR="00D11380" w:rsidRPr="00F77310">
        <w:rPr>
          <w:color w:val="000000"/>
          <w:sz w:val="28"/>
          <w:szCs w:val="28"/>
        </w:rPr>
        <w:t xml:space="preserve"> </w:t>
      </w:r>
      <w:r w:rsidRPr="00F77310">
        <w:rPr>
          <w:color w:val="000000"/>
          <w:sz w:val="28"/>
          <w:szCs w:val="28"/>
        </w:rPr>
        <w:t>производства по делу.</w:t>
      </w:r>
      <w:r w:rsidR="00A95806" w:rsidRPr="00F77310">
        <w:rPr>
          <w:color w:val="000000"/>
          <w:sz w:val="28"/>
          <w:szCs w:val="28"/>
        </w:rPr>
        <w:t xml:space="preserve"> Данные норм можно представить</w:t>
      </w:r>
      <w:r w:rsidRPr="00F77310">
        <w:rPr>
          <w:color w:val="000000"/>
          <w:sz w:val="28"/>
          <w:szCs w:val="28"/>
        </w:rPr>
        <w:t>, как три взаимосвязанные группы.</w:t>
      </w:r>
    </w:p>
    <w:p w:rsidR="00F73153"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К первой из них относятся нормы, определяющие условия, при которых следователь</w:t>
      </w:r>
      <w:r w:rsidR="00D11380" w:rsidRPr="00F77310">
        <w:rPr>
          <w:color w:val="000000"/>
          <w:sz w:val="28"/>
          <w:szCs w:val="28"/>
        </w:rPr>
        <w:t xml:space="preserve"> </w:t>
      </w:r>
      <w:r w:rsidRPr="00F77310">
        <w:rPr>
          <w:color w:val="000000"/>
          <w:sz w:val="28"/>
          <w:szCs w:val="28"/>
        </w:rPr>
        <w:t>вправе перейти к з</w:t>
      </w:r>
      <w:r w:rsidR="0087290F" w:rsidRPr="00F77310">
        <w:rPr>
          <w:color w:val="000000"/>
          <w:sz w:val="28"/>
          <w:szCs w:val="28"/>
        </w:rPr>
        <w:t xml:space="preserve">авершающей части расследования </w:t>
      </w:r>
      <w:r w:rsidRPr="00F77310">
        <w:rPr>
          <w:color w:val="000000"/>
          <w:sz w:val="28"/>
          <w:szCs w:val="28"/>
        </w:rPr>
        <w:t>(ч</w:t>
      </w:r>
      <w:r w:rsidR="0087290F" w:rsidRPr="00F77310">
        <w:rPr>
          <w:color w:val="000000"/>
          <w:sz w:val="28"/>
          <w:szCs w:val="28"/>
        </w:rPr>
        <w:t xml:space="preserve">. 1 ст. 212, </w:t>
      </w:r>
      <w:r w:rsidRPr="00F77310">
        <w:rPr>
          <w:color w:val="000000"/>
          <w:sz w:val="28"/>
          <w:szCs w:val="28"/>
        </w:rPr>
        <w:t>ч. 1</w:t>
      </w:r>
      <w:r w:rsidR="00D11380" w:rsidRPr="00F77310">
        <w:rPr>
          <w:color w:val="000000"/>
          <w:sz w:val="28"/>
          <w:szCs w:val="28"/>
        </w:rPr>
        <w:t xml:space="preserve"> </w:t>
      </w:r>
      <w:r w:rsidRPr="00F77310">
        <w:rPr>
          <w:color w:val="000000"/>
          <w:sz w:val="28"/>
          <w:szCs w:val="28"/>
        </w:rPr>
        <w:t>ст. 215 УПК РФ).</w:t>
      </w:r>
    </w:p>
    <w:p w:rsidR="00F73153"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 xml:space="preserve">Вторую группу </w:t>
      </w:r>
      <w:r w:rsidR="00A95806" w:rsidRPr="00F77310">
        <w:rPr>
          <w:color w:val="000000"/>
          <w:sz w:val="28"/>
          <w:szCs w:val="28"/>
        </w:rPr>
        <w:t>составля</w:t>
      </w:r>
      <w:r w:rsidR="00EE7102" w:rsidRPr="00F77310">
        <w:rPr>
          <w:color w:val="000000"/>
          <w:sz w:val="28"/>
          <w:szCs w:val="28"/>
        </w:rPr>
        <w:t>ю</w:t>
      </w:r>
      <w:r w:rsidR="00A95806" w:rsidRPr="00F77310">
        <w:rPr>
          <w:color w:val="000000"/>
          <w:sz w:val="28"/>
          <w:szCs w:val="28"/>
        </w:rPr>
        <w:t>т нормы касающиеся</w:t>
      </w:r>
      <w:r w:rsidRPr="00F77310">
        <w:rPr>
          <w:color w:val="000000"/>
          <w:sz w:val="28"/>
          <w:szCs w:val="28"/>
        </w:rPr>
        <w:t xml:space="preserve"> действий</w:t>
      </w:r>
      <w:r w:rsidR="00D11380" w:rsidRPr="00F77310">
        <w:rPr>
          <w:color w:val="000000"/>
          <w:sz w:val="28"/>
          <w:szCs w:val="28"/>
        </w:rPr>
        <w:t xml:space="preserve"> </w:t>
      </w:r>
      <w:r w:rsidRPr="00F77310">
        <w:rPr>
          <w:color w:val="000000"/>
          <w:sz w:val="28"/>
          <w:szCs w:val="28"/>
        </w:rPr>
        <w:t>участников этого этапа расследования. К ним относятся правила, определяющие круг</w:t>
      </w:r>
      <w:r w:rsidR="00D11380" w:rsidRPr="00F77310">
        <w:rPr>
          <w:color w:val="000000"/>
          <w:sz w:val="28"/>
          <w:szCs w:val="28"/>
        </w:rPr>
        <w:t xml:space="preserve"> </w:t>
      </w:r>
      <w:r w:rsidRPr="00F77310">
        <w:rPr>
          <w:color w:val="000000"/>
          <w:sz w:val="28"/>
          <w:szCs w:val="28"/>
        </w:rPr>
        <w:t>участвующих на этом этапе лиц, их права и обязанности, гарантии их прав и законных</w:t>
      </w:r>
      <w:r w:rsidR="00D11380" w:rsidRPr="00F77310">
        <w:rPr>
          <w:color w:val="000000"/>
          <w:sz w:val="28"/>
          <w:szCs w:val="28"/>
        </w:rPr>
        <w:t xml:space="preserve"> </w:t>
      </w:r>
      <w:r w:rsidRPr="00F77310">
        <w:rPr>
          <w:color w:val="000000"/>
          <w:sz w:val="28"/>
          <w:szCs w:val="28"/>
        </w:rPr>
        <w:t>интересов, сущность действий субъектов уг</w:t>
      </w:r>
      <w:r w:rsidR="00D11380" w:rsidRPr="00F77310">
        <w:rPr>
          <w:color w:val="000000"/>
          <w:sz w:val="28"/>
          <w:szCs w:val="28"/>
        </w:rPr>
        <w:t xml:space="preserve">оловного процесса при окончании </w:t>
      </w:r>
      <w:r w:rsidRPr="00F77310">
        <w:rPr>
          <w:color w:val="000000"/>
          <w:sz w:val="28"/>
          <w:szCs w:val="28"/>
        </w:rPr>
        <w:t>расследования</w:t>
      </w:r>
      <w:r w:rsidR="00D11380" w:rsidRPr="00F77310">
        <w:rPr>
          <w:color w:val="000000"/>
          <w:sz w:val="28"/>
          <w:szCs w:val="28"/>
        </w:rPr>
        <w:t xml:space="preserve"> </w:t>
      </w:r>
      <w:r w:rsidRPr="00F77310">
        <w:rPr>
          <w:color w:val="000000"/>
          <w:sz w:val="28"/>
          <w:szCs w:val="28"/>
        </w:rPr>
        <w:t>(ст. 213, 215 – 220, 439 и др. УПК РФ).</w:t>
      </w:r>
    </w:p>
    <w:p w:rsid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Третья группа правил определяет порядок вынесения итогового процессуального акта</w:t>
      </w:r>
      <w:r w:rsidR="00D11380" w:rsidRPr="00F77310">
        <w:rPr>
          <w:color w:val="000000"/>
          <w:sz w:val="28"/>
          <w:szCs w:val="28"/>
        </w:rPr>
        <w:t xml:space="preserve"> </w:t>
      </w:r>
      <w:r w:rsidRPr="00F77310">
        <w:rPr>
          <w:color w:val="000000"/>
          <w:sz w:val="28"/>
          <w:szCs w:val="28"/>
        </w:rPr>
        <w:t>предварительного расследования</w:t>
      </w:r>
      <w:r w:rsidR="00A95806" w:rsidRPr="00F77310">
        <w:rPr>
          <w:color w:val="000000"/>
          <w:sz w:val="28"/>
          <w:szCs w:val="28"/>
        </w:rPr>
        <w:t>.</w:t>
      </w:r>
    </w:p>
    <w:p w:rsidR="00F73153"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Объединение всех этих норм подчёркивает значимость данного этапа</w:t>
      </w:r>
      <w:r w:rsidR="00D11380" w:rsidRPr="00F77310">
        <w:rPr>
          <w:color w:val="000000"/>
          <w:sz w:val="28"/>
          <w:szCs w:val="28"/>
        </w:rPr>
        <w:t xml:space="preserve"> </w:t>
      </w:r>
      <w:r w:rsidRPr="00F77310">
        <w:rPr>
          <w:color w:val="000000"/>
          <w:sz w:val="28"/>
          <w:szCs w:val="28"/>
        </w:rPr>
        <w:t>предварительного следствия и обеспечивает обоснованность решения следователя об</w:t>
      </w:r>
      <w:r w:rsidR="00D11380" w:rsidRPr="00F77310">
        <w:rPr>
          <w:color w:val="000000"/>
          <w:sz w:val="28"/>
          <w:szCs w:val="28"/>
        </w:rPr>
        <w:t xml:space="preserve"> </w:t>
      </w:r>
      <w:r w:rsidRPr="00F77310">
        <w:rPr>
          <w:color w:val="000000"/>
          <w:sz w:val="28"/>
          <w:szCs w:val="28"/>
        </w:rPr>
        <w:t>окончании собирания доказательств, правильный порядок действий участников</w:t>
      </w:r>
      <w:r w:rsidR="00D11380" w:rsidRPr="00F77310">
        <w:rPr>
          <w:color w:val="000000"/>
          <w:sz w:val="28"/>
          <w:szCs w:val="28"/>
        </w:rPr>
        <w:t xml:space="preserve"> </w:t>
      </w:r>
      <w:r w:rsidRPr="00F77310">
        <w:rPr>
          <w:color w:val="000000"/>
          <w:sz w:val="28"/>
          <w:szCs w:val="28"/>
        </w:rPr>
        <w:t>расследования при его окончании, а также законность итогового акта досудебного</w:t>
      </w:r>
      <w:r w:rsidR="00D11380" w:rsidRPr="00F77310">
        <w:rPr>
          <w:color w:val="000000"/>
          <w:sz w:val="28"/>
          <w:szCs w:val="28"/>
        </w:rPr>
        <w:t xml:space="preserve"> </w:t>
      </w:r>
      <w:r w:rsidRPr="00F77310">
        <w:rPr>
          <w:color w:val="000000"/>
          <w:sz w:val="28"/>
          <w:szCs w:val="28"/>
        </w:rPr>
        <w:t>производства.</w:t>
      </w:r>
    </w:p>
    <w:p w:rsidR="00CF5779"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Что касается форм окончания предварительного следствия, то закон и, как правило,</w:t>
      </w:r>
      <w:r w:rsidR="00D11380" w:rsidRPr="00F77310">
        <w:rPr>
          <w:color w:val="000000"/>
          <w:sz w:val="28"/>
          <w:szCs w:val="28"/>
        </w:rPr>
        <w:t xml:space="preserve"> </w:t>
      </w:r>
      <w:r w:rsidRPr="00F77310">
        <w:rPr>
          <w:color w:val="000000"/>
          <w:sz w:val="28"/>
          <w:szCs w:val="28"/>
        </w:rPr>
        <w:t>теория выделяют их следующие виды:</w:t>
      </w:r>
      <w:r w:rsidR="00A95806" w:rsidRPr="00F77310">
        <w:rPr>
          <w:color w:val="000000"/>
          <w:sz w:val="28"/>
          <w:szCs w:val="28"/>
        </w:rPr>
        <w:t xml:space="preserve"> </w:t>
      </w:r>
      <w:r w:rsidRPr="00F77310">
        <w:rPr>
          <w:color w:val="000000"/>
          <w:sz w:val="28"/>
          <w:szCs w:val="28"/>
        </w:rPr>
        <w:t>а) направление дела в суд с обвинительным заключением;</w:t>
      </w:r>
      <w:r w:rsidR="00A95806" w:rsidRPr="00F77310">
        <w:rPr>
          <w:color w:val="000000"/>
          <w:sz w:val="28"/>
          <w:szCs w:val="28"/>
        </w:rPr>
        <w:t xml:space="preserve"> </w:t>
      </w:r>
      <w:r w:rsidRPr="00F77310">
        <w:rPr>
          <w:color w:val="000000"/>
          <w:sz w:val="28"/>
          <w:szCs w:val="28"/>
        </w:rPr>
        <w:t>б) прекращение уголовного дела;</w:t>
      </w:r>
      <w:r w:rsidR="00A95806" w:rsidRPr="00F77310">
        <w:rPr>
          <w:color w:val="000000"/>
          <w:sz w:val="28"/>
          <w:szCs w:val="28"/>
        </w:rPr>
        <w:t xml:space="preserve"> </w:t>
      </w:r>
      <w:r w:rsidRPr="00F77310">
        <w:rPr>
          <w:color w:val="000000"/>
          <w:sz w:val="28"/>
          <w:szCs w:val="28"/>
        </w:rPr>
        <w:t>в) направление уголовного дела в суд с постановлением о применении</w:t>
      </w:r>
      <w:r w:rsidR="00D11380" w:rsidRPr="00F77310">
        <w:rPr>
          <w:color w:val="000000"/>
          <w:sz w:val="28"/>
          <w:szCs w:val="28"/>
        </w:rPr>
        <w:t xml:space="preserve"> </w:t>
      </w:r>
      <w:r w:rsidRPr="00F77310">
        <w:rPr>
          <w:color w:val="000000"/>
          <w:sz w:val="28"/>
          <w:szCs w:val="28"/>
        </w:rPr>
        <w:t>принудител</w:t>
      </w:r>
      <w:r w:rsidR="00A95806" w:rsidRPr="00F77310">
        <w:rPr>
          <w:color w:val="000000"/>
          <w:sz w:val="28"/>
          <w:szCs w:val="28"/>
        </w:rPr>
        <w:t xml:space="preserve">ьных мер медицинского характера; </w:t>
      </w:r>
      <w:r w:rsidR="00CF5779" w:rsidRPr="00F77310">
        <w:rPr>
          <w:color w:val="000000"/>
          <w:sz w:val="28"/>
          <w:szCs w:val="28"/>
        </w:rPr>
        <w:t>г) направление уголовного дела в суд с постановлением о применении принудительных мер воспитательного характера.</w:t>
      </w:r>
    </w:p>
    <w:p w:rsidR="00F73153"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Объединение указанных форм одним понятием «окончание предварительного</w:t>
      </w:r>
      <w:r w:rsidR="00D11380" w:rsidRPr="00F77310">
        <w:rPr>
          <w:color w:val="000000"/>
          <w:sz w:val="28"/>
          <w:szCs w:val="28"/>
        </w:rPr>
        <w:t xml:space="preserve"> </w:t>
      </w:r>
      <w:r w:rsidRPr="00F77310">
        <w:rPr>
          <w:color w:val="000000"/>
          <w:sz w:val="28"/>
          <w:szCs w:val="28"/>
        </w:rPr>
        <w:t>следствия» обусловлено, как верно отмечает К. А. Савельев, не только наличием целого ряда</w:t>
      </w:r>
      <w:r w:rsidR="00D11380" w:rsidRPr="00F77310">
        <w:rPr>
          <w:color w:val="000000"/>
          <w:sz w:val="28"/>
          <w:szCs w:val="28"/>
        </w:rPr>
        <w:t xml:space="preserve"> </w:t>
      </w:r>
      <w:r w:rsidRPr="00F77310">
        <w:rPr>
          <w:color w:val="000000"/>
          <w:sz w:val="28"/>
          <w:szCs w:val="28"/>
        </w:rPr>
        <w:t>сходных норм, относящихся к порядку производства этих действий, но и их единой правовой</w:t>
      </w:r>
      <w:r w:rsidR="00D11380" w:rsidRPr="00F77310">
        <w:rPr>
          <w:color w:val="000000"/>
          <w:sz w:val="28"/>
          <w:szCs w:val="28"/>
        </w:rPr>
        <w:t xml:space="preserve"> </w:t>
      </w:r>
      <w:r w:rsidRPr="00F77310">
        <w:rPr>
          <w:color w:val="000000"/>
          <w:sz w:val="28"/>
          <w:szCs w:val="28"/>
        </w:rPr>
        <w:t>природой, позволяющей объедин</w:t>
      </w:r>
      <w:r w:rsidR="00D11380" w:rsidRPr="00F77310">
        <w:rPr>
          <w:color w:val="000000"/>
          <w:sz w:val="28"/>
          <w:szCs w:val="28"/>
        </w:rPr>
        <w:t>ить их в специфический уголовно-</w:t>
      </w:r>
      <w:r w:rsidRPr="00F77310">
        <w:rPr>
          <w:color w:val="000000"/>
          <w:sz w:val="28"/>
          <w:szCs w:val="28"/>
        </w:rPr>
        <w:t>процессуальный</w:t>
      </w:r>
      <w:r w:rsidR="00D11380" w:rsidRPr="00F77310">
        <w:rPr>
          <w:color w:val="000000"/>
          <w:sz w:val="28"/>
          <w:szCs w:val="28"/>
        </w:rPr>
        <w:t xml:space="preserve"> институт</w:t>
      </w:r>
      <w:r w:rsidR="00D11380" w:rsidRPr="00F77310">
        <w:rPr>
          <w:rStyle w:val="a7"/>
          <w:color w:val="000000"/>
          <w:sz w:val="28"/>
          <w:szCs w:val="28"/>
          <w:vertAlign w:val="baseline"/>
        </w:rPr>
        <w:footnoteReference w:id="6"/>
      </w:r>
      <w:r w:rsidRPr="00F77310">
        <w:rPr>
          <w:color w:val="000000"/>
          <w:sz w:val="28"/>
          <w:szCs w:val="28"/>
        </w:rPr>
        <w:t>.</w:t>
      </w:r>
    </w:p>
    <w:p w:rsid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Действительно, все формы окончания предварительного следствия характеризуются</w:t>
      </w:r>
      <w:r w:rsidR="00A95806" w:rsidRPr="00F77310">
        <w:rPr>
          <w:color w:val="000000"/>
          <w:sz w:val="28"/>
          <w:szCs w:val="28"/>
        </w:rPr>
        <w:t xml:space="preserve">: </w:t>
      </w:r>
      <w:r w:rsidRPr="00F77310">
        <w:rPr>
          <w:color w:val="000000"/>
          <w:sz w:val="28"/>
          <w:szCs w:val="28"/>
        </w:rPr>
        <w:t xml:space="preserve">принятием следователем решения о </w:t>
      </w:r>
      <w:r w:rsidR="00D11380" w:rsidRPr="00F77310">
        <w:rPr>
          <w:color w:val="000000"/>
          <w:sz w:val="28"/>
          <w:szCs w:val="28"/>
        </w:rPr>
        <w:t>завершении сбора доказательств;</w:t>
      </w:r>
      <w:r w:rsidR="00A95806" w:rsidRPr="00F77310">
        <w:rPr>
          <w:color w:val="000000"/>
          <w:sz w:val="28"/>
          <w:szCs w:val="28"/>
        </w:rPr>
        <w:t xml:space="preserve"> </w:t>
      </w:r>
      <w:r w:rsidRPr="00F77310">
        <w:rPr>
          <w:color w:val="000000"/>
          <w:sz w:val="28"/>
          <w:szCs w:val="28"/>
        </w:rPr>
        <w:t>систематизацией</w:t>
      </w:r>
      <w:r w:rsidR="00D11380" w:rsidRPr="00F77310">
        <w:rPr>
          <w:color w:val="000000"/>
          <w:sz w:val="28"/>
          <w:szCs w:val="28"/>
        </w:rPr>
        <w:t xml:space="preserve"> </w:t>
      </w:r>
      <w:r w:rsidR="00A95806" w:rsidRPr="00F77310">
        <w:rPr>
          <w:color w:val="000000"/>
          <w:sz w:val="28"/>
          <w:szCs w:val="28"/>
        </w:rPr>
        <w:t xml:space="preserve">материалов дела; </w:t>
      </w:r>
      <w:r w:rsidRPr="00F77310">
        <w:rPr>
          <w:color w:val="000000"/>
          <w:sz w:val="28"/>
          <w:szCs w:val="28"/>
        </w:rPr>
        <w:t>возможностью предъявления материалов дела заинтересованным лицам;</w:t>
      </w:r>
      <w:r w:rsidR="00A95806" w:rsidRPr="00F77310">
        <w:rPr>
          <w:color w:val="000000"/>
          <w:sz w:val="28"/>
          <w:szCs w:val="28"/>
        </w:rPr>
        <w:t xml:space="preserve"> </w:t>
      </w:r>
      <w:r w:rsidRPr="00F77310">
        <w:rPr>
          <w:color w:val="000000"/>
          <w:sz w:val="28"/>
          <w:szCs w:val="28"/>
        </w:rPr>
        <w:t>проверкой законности и обоснованности выводов следствия участвующими в деле лицами;</w:t>
      </w:r>
      <w:r w:rsidR="00A95806" w:rsidRPr="00F77310">
        <w:rPr>
          <w:color w:val="000000"/>
          <w:sz w:val="28"/>
          <w:szCs w:val="28"/>
        </w:rPr>
        <w:t xml:space="preserve"> </w:t>
      </w:r>
      <w:r w:rsidRPr="00F77310">
        <w:rPr>
          <w:color w:val="000000"/>
          <w:sz w:val="28"/>
          <w:szCs w:val="28"/>
        </w:rPr>
        <w:t>формулированием окончательных выводов расследования.</w:t>
      </w:r>
    </w:p>
    <w:p w:rsidR="00F73153" w:rsidRPr="00F77310" w:rsidRDefault="00F73153"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По мнению Г. М. Миньковского,</w:t>
      </w:r>
      <w:r w:rsidR="00D11380" w:rsidRPr="00F77310">
        <w:rPr>
          <w:color w:val="000000"/>
          <w:sz w:val="28"/>
          <w:szCs w:val="28"/>
        </w:rPr>
        <w:t xml:space="preserve"> </w:t>
      </w:r>
      <w:r w:rsidRPr="00F77310">
        <w:rPr>
          <w:color w:val="000000"/>
          <w:sz w:val="28"/>
          <w:szCs w:val="28"/>
        </w:rPr>
        <w:t>«…изолированное рассмотрение ... форм окончания пр</w:t>
      </w:r>
      <w:r w:rsidR="00D11380" w:rsidRPr="00F77310">
        <w:rPr>
          <w:color w:val="000000"/>
          <w:sz w:val="28"/>
          <w:szCs w:val="28"/>
        </w:rPr>
        <w:t xml:space="preserve">едварительного расследования без </w:t>
      </w:r>
      <w:r w:rsidRPr="00F77310">
        <w:rPr>
          <w:color w:val="000000"/>
          <w:sz w:val="28"/>
          <w:szCs w:val="28"/>
        </w:rPr>
        <w:t>показа их общей целенаправленности, одинаковой сущности аналитической работы</w:t>
      </w:r>
      <w:r w:rsidR="00D11380" w:rsidRPr="00F77310">
        <w:rPr>
          <w:color w:val="000000"/>
          <w:sz w:val="28"/>
          <w:szCs w:val="28"/>
        </w:rPr>
        <w:t xml:space="preserve"> </w:t>
      </w:r>
      <w:r w:rsidRPr="00F77310">
        <w:rPr>
          <w:color w:val="000000"/>
          <w:sz w:val="28"/>
          <w:szCs w:val="28"/>
        </w:rPr>
        <w:t>следователя и прокурора вуалирует смысл и задачи заключительной части предварительного</w:t>
      </w:r>
      <w:r w:rsidR="00D11380" w:rsidRPr="00F77310">
        <w:rPr>
          <w:color w:val="000000"/>
          <w:sz w:val="28"/>
          <w:szCs w:val="28"/>
        </w:rPr>
        <w:t xml:space="preserve"> р</w:t>
      </w:r>
      <w:r w:rsidRPr="00F77310">
        <w:rPr>
          <w:color w:val="000000"/>
          <w:sz w:val="28"/>
          <w:szCs w:val="28"/>
        </w:rPr>
        <w:t>асследования как обязательной по любому делу, чем бы оно не кончалось»</w:t>
      </w:r>
      <w:r w:rsidR="00D11380" w:rsidRPr="00F77310">
        <w:rPr>
          <w:rStyle w:val="a7"/>
          <w:color w:val="000000"/>
          <w:sz w:val="28"/>
          <w:szCs w:val="28"/>
          <w:vertAlign w:val="baseline"/>
        </w:rPr>
        <w:footnoteReference w:id="7"/>
      </w:r>
      <w:r w:rsidRPr="00F77310">
        <w:rPr>
          <w:color w:val="000000"/>
          <w:sz w:val="28"/>
          <w:szCs w:val="28"/>
        </w:rPr>
        <w:t>.</w:t>
      </w:r>
    </w:p>
    <w:p w:rsidR="0087290F" w:rsidRPr="00F77310" w:rsidRDefault="0087290F" w:rsidP="00F77310">
      <w:pPr>
        <w:pStyle w:val="fr1"/>
        <w:spacing w:line="360" w:lineRule="auto"/>
        <w:ind w:firstLine="709"/>
        <w:jc w:val="both"/>
        <w:rPr>
          <w:rFonts w:ascii="Times New Roman" w:hAnsi="Times New Roman" w:cs="Times New Roman"/>
          <w:b w:val="0"/>
          <w:bCs w:val="0"/>
          <w:color w:val="000000"/>
          <w:sz w:val="28"/>
          <w:szCs w:val="28"/>
        </w:rPr>
      </w:pPr>
    </w:p>
    <w:p w:rsidR="00CF5779" w:rsidRPr="00F77310" w:rsidRDefault="00F77310" w:rsidP="00F77310">
      <w:pPr>
        <w:pStyle w:val="fr1"/>
        <w:spacing w:line="360" w:lineRule="auto"/>
        <w:ind w:firstLine="709"/>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EE7102" w:rsidRPr="00F77310">
        <w:rPr>
          <w:rFonts w:ascii="Times New Roman" w:hAnsi="Times New Roman" w:cs="Times New Roman"/>
          <w:color w:val="000000"/>
          <w:sz w:val="28"/>
          <w:szCs w:val="28"/>
        </w:rPr>
        <w:t>Г</w:t>
      </w:r>
      <w:r w:rsidR="00CF5779" w:rsidRPr="00F77310">
        <w:rPr>
          <w:rFonts w:ascii="Times New Roman" w:hAnsi="Times New Roman" w:cs="Times New Roman"/>
          <w:color w:val="000000"/>
          <w:sz w:val="28"/>
          <w:szCs w:val="28"/>
        </w:rPr>
        <w:t>лава 2.</w:t>
      </w:r>
      <w:r w:rsidR="00CF5779" w:rsidRPr="00F77310">
        <w:rPr>
          <w:rStyle w:val="a4"/>
          <w:rFonts w:ascii="Times New Roman" w:hAnsi="Times New Roman" w:cs="Times New Roman"/>
          <w:i w:val="0"/>
          <w:iCs w:val="0"/>
          <w:color w:val="000000"/>
          <w:sz w:val="28"/>
          <w:szCs w:val="28"/>
        </w:rPr>
        <w:t xml:space="preserve"> Окончание предварительного следствия составлением обвинительного заключения</w:t>
      </w:r>
    </w:p>
    <w:p w:rsidR="00E47A68" w:rsidRPr="00F77310" w:rsidRDefault="00E47A68" w:rsidP="00F77310">
      <w:pPr>
        <w:autoSpaceDE w:val="0"/>
        <w:autoSpaceDN w:val="0"/>
        <w:adjustRightInd w:val="0"/>
        <w:snapToGrid/>
        <w:spacing w:before="0" w:line="360" w:lineRule="auto"/>
        <w:ind w:firstLine="709"/>
        <w:rPr>
          <w:color w:val="000000"/>
          <w:sz w:val="28"/>
          <w:szCs w:val="28"/>
        </w:rPr>
      </w:pPr>
    </w:p>
    <w:p w:rsidR="00F77310" w:rsidRDefault="00A650EB"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Окончание предварительного расследования с направлением уголовного дела в суд наиболее остро затрагивает интересы конкретной личности, в числе этих интересов - обеспечение права на защиту.</w:t>
      </w:r>
    </w:p>
    <w:p w:rsidR="002B2456" w:rsidRPr="00F77310" w:rsidRDefault="002B2456" w:rsidP="00F77310">
      <w:pPr>
        <w:shd w:val="clear" w:color="auto" w:fill="FFFFFF"/>
        <w:snapToGrid/>
        <w:spacing w:before="0" w:line="360" w:lineRule="auto"/>
        <w:ind w:firstLine="709"/>
        <w:rPr>
          <w:color w:val="000000"/>
          <w:sz w:val="28"/>
          <w:szCs w:val="28"/>
        </w:rPr>
      </w:pPr>
      <w:r w:rsidRPr="00F77310">
        <w:rPr>
          <w:color w:val="000000"/>
          <w:sz w:val="28"/>
          <w:szCs w:val="28"/>
        </w:rPr>
        <w:t>В соответствии с требованиями ст. 215 УПК РФ предварительное следствие должно заканчиваться составлением обвинительного заключения только тогда, когда следователь придет к выводу, что он полностью выяснил и исследовал все обстоятельства, подлежащие док</w:t>
      </w:r>
      <w:r w:rsidR="0087290F" w:rsidRPr="00F77310">
        <w:rPr>
          <w:color w:val="000000"/>
          <w:sz w:val="28"/>
          <w:szCs w:val="28"/>
        </w:rPr>
        <w:t xml:space="preserve">азыванию по уголовному делу (ст. 73 УПК), </w:t>
      </w:r>
      <w:r w:rsidRPr="00F77310">
        <w:rPr>
          <w:color w:val="000000"/>
          <w:sz w:val="28"/>
          <w:szCs w:val="28"/>
        </w:rPr>
        <w:t>все необходимые по делу следственные действия произведены, ни одна из возникших при расследовании версий не осталась не пров</w:t>
      </w:r>
      <w:r w:rsidR="0087290F" w:rsidRPr="00F77310">
        <w:rPr>
          <w:color w:val="000000"/>
          <w:sz w:val="28"/>
          <w:szCs w:val="28"/>
        </w:rPr>
        <w:t>еренной.</w:t>
      </w:r>
    </w:p>
    <w:p w:rsidR="002B2456" w:rsidRPr="00F77310" w:rsidRDefault="0087290F"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Кроме того, </w:t>
      </w:r>
      <w:r w:rsidR="002B2456" w:rsidRPr="00F77310">
        <w:rPr>
          <w:color w:val="000000"/>
          <w:sz w:val="28"/>
          <w:szCs w:val="28"/>
        </w:rPr>
        <w:t>что производство по уголовному делу может заканчиваться составлением обвинительного заключения, если следствие по нему было проведено в соответствии с требованиями процессуального закона, научно разработанной методикой и тактикой предварительного расследования, а собранные доказательства соответствуют объективной действительности и достаточны для рассмотрения и разрешения дела судом</w:t>
      </w:r>
      <w:r w:rsidR="00EE7102" w:rsidRPr="00F77310">
        <w:rPr>
          <w:rStyle w:val="a7"/>
          <w:color w:val="000000"/>
          <w:sz w:val="28"/>
          <w:szCs w:val="28"/>
          <w:vertAlign w:val="baseline"/>
        </w:rPr>
        <w:footnoteReference w:id="8"/>
      </w:r>
      <w:r w:rsidR="002B2456" w:rsidRPr="00F77310">
        <w:rPr>
          <w:color w:val="000000"/>
          <w:sz w:val="28"/>
          <w:szCs w:val="28"/>
        </w:rPr>
        <w:t>.</w:t>
      </w:r>
    </w:p>
    <w:p w:rsidR="00A650EB" w:rsidRPr="00F77310" w:rsidRDefault="00A650EB"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 xml:space="preserve">Таким </w:t>
      </w:r>
      <w:r w:rsidR="006D0C65" w:rsidRPr="00F77310">
        <w:rPr>
          <w:color w:val="000000"/>
          <w:sz w:val="28"/>
          <w:szCs w:val="28"/>
        </w:rPr>
        <w:t>образом,</w:t>
      </w:r>
      <w:r w:rsidRPr="00F77310">
        <w:rPr>
          <w:color w:val="000000"/>
          <w:sz w:val="28"/>
          <w:szCs w:val="28"/>
        </w:rPr>
        <w:t xml:space="preserve"> основаниями являются:</w:t>
      </w:r>
      <w:r w:rsidR="00946C6C" w:rsidRPr="00F77310">
        <w:rPr>
          <w:color w:val="000000"/>
          <w:sz w:val="28"/>
          <w:szCs w:val="28"/>
        </w:rPr>
        <w:t xml:space="preserve"> </w:t>
      </w:r>
      <w:r w:rsidRPr="00F77310">
        <w:rPr>
          <w:color w:val="000000"/>
          <w:sz w:val="28"/>
          <w:szCs w:val="28"/>
        </w:rPr>
        <w:t>1) установлены все обстоятельства, подлежащие доказыванию</w:t>
      </w:r>
      <w:r w:rsidR="00946C6C" w:rsidRPr="00F77310">
        <w:rPr>
          <w:color w:val="000000"/>
          <w:sz w:val="28"/>
          <w:szCs w:val="28"/>
        </w:rPr>
        <w:t xml:space="preserve">; </w:t>
      </w:r>
      <w:r w:rsidRPr="00F77310">
        <w:rPr>
          <w:color w:val="000000"/>
          <w:sz w:val="28"/>
          <w:szCs w:val="28"/>
        </w:rPr>
        <w:t>2)</w:t>
      </w:r>
      <w:r w:rsidR="00F77310">
        <w:rPr>
          <w:color w:val="000000"/>
          <w:sz w:val="28"/>
          <w:szCs w:val="28"/>
        </w:rPr>
        <w:t xml:space="preserve"> </w:t>
      </w:r>
      <w:r w:rsidRPr="00F77310">
        <w:rPr>
          <w:color w:val="000000"/>
          <w:sz w:val="28"/>
          <w:szCs w:val="28"/>
        </w:rPr>
        <w:t>виновность обвиняемого подтверждена доказательствами;</w:t>
      </w:r>
      <w:r w:rsidR="00946C6C" w:rsidRPr="00F77310">
        <w:rPr>
          <w:color w:val="000000"/>
          <w:sz w:val="28"/>
          <w:szCs w:val="28"/>
        </w:rPr>
        <w:t xml:space="preserve"> </w:t>
      </w:r>
      <w:r w:rsidRPr="00F77310">
        <w:rPr>
          <w:color w:val="000000"/>
          <w:sz w:val="28"/>
          <w:szCs w:val="28"/>
        </w:rPr>
        <w:t>3)</w:t>
      </w:r>
      <w:r w:rsidR="00F77310">
        <w:rPr>
          <w:color w:val="000000"/>
          <w:sz w:val="28"/>
          <w:szCs w:val="28"/>
        </w:rPr>
        <w:t xml:space="preserve"> </w:t>
      </w:r>
      <w:r w:rsidRPr="00F77310">
        <w:rPr>
          <w:color w:val="000000"/>
          <w:sz w:val="28"/>
          <w:szCs w:val="28"/>
        </w:rPr>
        <w:t>отсутствуют обстоятел</w:t>
      </w:r>
      <w:r w:rsidR="00E72060" w:rsidRPr="00F77310">
        <w:rPr>
          <w:color w:val="000000"/>
          <w:sz w:val="28"/>
          <w:szCs w:val="28"/>
        </w:rPr>
        <w:t>ьства, исключающие его уголовную</w:t>
      </w:r>
      <w:r w:rsidRPr="00F77310">
        <w:rPr>
          <w:color w:val="000000"/>
          <w:sz w:val="28"/>
          <w:szCs w:val="28"/>
        </w:rPr>
        <w:t xml:space="preserve"> ответственность (основания прекращения уголовного дела).</w:t>
      </w:r>
    </w:p>
    <w:p w:rsidR="00F77310" w:rsidRDefault="00A650EB" w:rsidP="00F77310">
      <w:pPr>
        <w:shd w:val="clear" w:color="auto" w:fill="FFFFFF"/>
        <w:snapToGrid/>
        <w:spacing w:before="0" w:line="360" w:lineRule="auto"/>
        <w:ind w:firstLine="709"/>
        <w:rPr>
          <w:color w:val="000000"/>
          <w:sz w:val="28"/>
          <w:szCs w:val="28"/>
        </w:rPr>
      </w:pPr>
      <w:r w:rsidRPr="00F77310">
        <w:rPr>
          <w:color w:val="000000"/>
          <w:sz w:val="28"/>
          <w:szCs w:val="28"/>
        </w:rPr>
        <w:t>Окончание предварительного следствия обвинительным заключением имеет р</w:t>
      </w:r>
      <w:r w:rsidR="0087290F" w:rsidRPr="00F77310">
        <w:rPr>
          <w:color w:val="000000"/>
          <w:sz w:val="28"/>
          <w:szCs w:val="28"/>
        </w:rPr>
        <w:t>яд процессуальных особенностей (</w:t>
      </w:r>
      <w:r w:rsidR="006A74D7" w:rsidRPr="00F77310">
        <w:rPr>
          <w:color w:val="000000"/>
          <w:sz w:val="28"/>
          <w:szCs w:val="28"/>
        </w:rPr>
        <w:t>главы 30-31 УПК</w:t>
      </w:r>
      <w:r w:rsidR="0087290F" w:rsidRPr="00F77310">
        <w:rPr>
          <w:color w:val="000000"/>
          <w:sz w:val="28"/>
          <w:szCs w:val="28"/>
        </w:rPr>
        <w:t>)</w:t>
      </w:r>
      <w:r w:rsidR="006A74D7" w:rsidRPr="00F77310">
        <w:rPr>
          <w:color w:val="000000"/>
          <w:sz w:val="28"/>
          <w:szCs w:val="28"/>
        </w:rPr>
        <w:t xml:space="preserve">. </w:t>
      </w:r>
      <w:r w:rsidRPr="00F77310">
        <w:rPr>
          <w:color w:val="000000"/>
          <w:sz w:val="28"/>
          <w:szCs w:val="28"/>
        </w:rPr>
        <w:t>Такая форма завершения процесса предварительного следствия предполагает выполнение следователем в обязательном порядке ряда хронологически взаимосвязанных межд</w:t>
      </w:r>
      <w:r w:rsidR="006A74D7" w:rsidRPr="00F77310">
        <w:rPr>
          <w:color w:val="000000"/>
          <w:sz w:val="28"/>
          <w:szCs w:val="28"/>
        </w:rPr>
        <w:t>у собой процессуальных действий, которые можно подразделить на следующие этапы:</w:t>
      </w:r>
    </w:p>
    <w:p w:rsidR="006A74D7" w:rsidRPr="00F77310" w:rsidRDefault="006A74D7" w:rsidP="00F77310">
      <w:pPr>
        <w:numPr>
          <w:ilvl w:val="0"/>
          <w:numId w:val="4"/>
        </w:numPr>
        <w:shd w:val="clear" w:color="auto" w:fill="FFFFFF"/>
        <w:tabs>
          <w:tab w:val="clear" w:pos="1068"/>
          <w:tab w:val="num" w:pos="0"/>
        </w:tabs>
        <w:snapToGrid/>
        <w:spacing w:before="0" w:line="360" w:lineRule="auto"/>
        <w:ind w:left="0" w:firstLine="709"/>
        <w:rPr>
          <w:color w:val="000000"/>
          <w:sz w:val="28"/>
          <w:szCs w:val="28"/>
        </w:rPr>
      </w:pPr>
      <w:r w:rsidRPr="00F77310">
        <w:rPr>
          <w:color w:val="000000"/>
          <w:sz w:val="28"/>
          <w:szCs w:val="28"/>
        </w:rPr>
        <w:t>Подготовительные действия оконч</w:t>
      </w:r>
      <w:r w:rsidR="00946C6C" w:rsidRPr="00F77310">
        <w:rPr>
          <w:color w:val="000000"/>
          <w:sz w:val="28"/>
          <w:szCs w:val="28"/>
        </w:rPr>
        <w:t>ания предварительного следствия.</w:t>
      </w:r>
    </w:p>
    <w:p w:rsidR="00946C6C" w:rsidRPr="00F77310" w:rsidRDefault="00946C6C" w:rsidP="00F77310">
      <w:pPr>
        <w:shd w:val="clear" w:color="auto" w:fill="FFFFFF"/>
        <w:snapToGrid/>
        <w:spacing w:before="0" w:line="360" w:lineRule="auto"/>
        <w:ind w:firstLine="709"/>
        <w:rPr>
          <w:color w:val="000000"/>
          <w:sz w:val="28"/>
          <w:szCs w:val="28"/>
        </w:rPr>
      </w:pPr>
      <w:r w:rsidRPr="00F77310">
        <w:rPr>
          <w:color w:val="000000"/>
          <w:sz w:val="28"/>
          <w:szCs w:val="28"/>
        </w:rPr>
        <w:t>Перед предъявлением материалов уголовного дела для ознакомления они должны быть определенным образом систематизированы, это облегчает обвиняемого, потерпевшему и другим участникам процесса реализацию их права на ознакомление с делом. Она важна также для прокурора и суда.</w:t>
      </w:r>
    </w:p>
    <w:p w:rsidR="00946C6C" w:rsidRPr="00F77310" w:rsidRDefault="00946C6C" w:rsidP="00F77310">
      <w:pPr>
        <w:shd w:val="clear" w:color="auto" w:fill="FFFFFF"/>
        <w:snapToGrid/>
        <w:spacing w:before="0" w:line="360" w:lineRule="auto"/>
        <w:ind w:firstLine="709"/>
        <w:rPr>
          <w:color w:val="000000"/>
          <w:sz w:val="28"/>
          <w:szCs w:val="28"/>
        </w:rPr>
      </w:pPr>
      <w:r w:rsidRPr="00F77310">
        <w:rPr>
          <w:color w:val="000000"/>
          <w:sz w:val="28"/>
          <w:szCs w:val="28"/>
        </w:rPr>
        <w:t>Различают два порядка систематизации материалов дела: хронологический и тематический. Хронологический порядок предполагает группировку материалов дела в той последовательности, в какой они составлялись и поступали к следователю. Тематический порядок систематизации применяется по сложным по фабуле и большим по объему уголовным делам. Материалы дела при таком порядке систематизации группируются по эпизодам.</w:t>
      </w:r>
      <w:r w:rsidRPr="00F77310">
        <w:rPr>
          <w:rStyle w:val="a7"/>
          <w:color w:val="000000"/>
          <w:sz w:val="28"/>
          <w:szCs w:val="28"/>
          <w:vertAlign w:val="baseline"/>
        </w:rPr>
        <w:footnoteReference w:id="9"/>
      </w:r>
      <w:r w:rsidRPr="00F77310">
        <w:rPr>
          <w:color w:val="000000"/>
          <w:sz w:val="28"/>
          <w:szCs w:val="28"/>
        </w:rPr>
        <w:t>.</w:t>
      </w:r>
    </w:p>
    <w:p w:rsidR="006A74D7" w:rsidRPr="00F77310" w:rsidRDefault="006A74D7" w:rsidP="00F77310">
      <w:pPr>
        <w:numPr>
          <w:ilvl w:val="0"/>
          <w:numId w:val="4"/>
        </w:numPr>
        <w:shd w:val="clear" w:color="auto" w:fill="FFFFFF"/>
        <w:tabs>
          <w:tab w:val="clear" w:pos="1068"/>
          <w:tab w:val="num" w:pos="0"/>
        </w:tabs>
        <w:snapToGrid/>
        <w:spacing w:before="0" w:line="360" w:lineRule="auto"/>
        <w:ind w:left="0" w:firstLine="709"/>
        <w:rPr>
          <w:color w:val="000000"/>
          <w:sz w:val="28"/>
          <w:szCs w:val="28"/>
        </w:rPr>
      </w:pPr>
      <w:r w:rsidRPr="00F77310">
        <w:rPr>
          <w:color w:val="000000"/>
          <w:sz w:val="28"/>
          <w:szCs w:val="28"/>
        </w:rPr>
        <w:t>Уведомление заинтересованных участников об окончании предварительного следств</w:t>
      </w:r>
      <w:r w:rsidR="00946C6C" w:rsidRPr="00F77310">
        <w:rPr>
          <w:color w:val="000000"/>
          <w:sz w:val="28"/>
          <w:szCs w:val="28"/>
        </w:rPr>
        <w:t>ия и разъяснение им прав.</w:t>
      </w:r>
    </w:p>
    <w:p w:rsidR="00946C6C" w:rsidRPr="00F77310" w:rsidRDefault="00946C6C" w:rsidP="00F77310">
      <w:pPr>
        <w:shd w:val="clear" w:color="auto" w:fill="FFFFFF"/>
        <w:snapToGrid/>
        <w:spacing w:before="0" w:line="360" w:lineRule="auto"/>
        <w:ind w:firstLine="709"/>
        <w:rPr>
          <w:color w:val="000000"/>
          <w:sz w:val="28"/>
          <w:szCs w:val="28"/>
        </w:rPr>
      </w:pPr>
      <w:r w:rsidRPr="00F77310">
        <w:rPr>
          <w:color w:val="000000"/>
          <w:sz w:val="28"/>
          <w:szCs w:val="28"/>
        </w:rPr>
        <w:t>После того как следователь установит, что собранные доказательства достаточны для составления обвинительного заключения, обязан уведомить всех заинтересованных лиц, что все следственные действия по уголовному делу произведены, и разъяснить им их права. Ст. 215 УПК</w:t>
      </w:r>
      <w:r w:rsidR="00F77310">
        <w:rPr>
          <w:color w:val="000000"/>
          <w:sz w:val="28"/>
          <w:szCs w:val="28"/>
        </w:rPr>
        <w:t xml:space="preserve"> </w:t>
      </w:r>
      <w:r w:rsidRPr="00F77310">
        <w:rPr>
          <w:color w:val="000000"/>
          <w:sz w:val="28"/>
          <w:szCs w:val="28"/>
        </w:rPr>
        <w:t>предусмотрен особый порядок уведомления обвиняемого и его защитника с материалами уголовного дела, о чем составляется протокол в соответствии со ст.ст. 166 и 167 УПК России.</w:t>
      </w:r>
    </w:p>
    <w:p w:rsidR="00946C6C" w:rsidRPr="00F77310" w:rsidRDefault="00946C6C" w:rsidP="00F77310">
      <w:pPr>
        <w:shd w:val="clear" w:color="auto" w:fill="FFFFFF"/>
        <w:snapToGrid/>
        <w:spacing w:before="0" w:line="360" w:lineRule="auto"/>
        <w:ind w:firstLine="709"/>
        <w:rPr>
          <w:color w:val="000000"/>
          <w:sz w:val="28"/>
          <w:szCs w:val="28"/>
        </w:rPr>
      </w:pPr>
      <w:r w:rsidRPr="00F77310">
        <w:rPr>
          <w:color w:val="000000"/>
          <w:sz w:val="28"/>
          <w:szCs w:val="28"/>
        </w:rPr>
        <w:t>Уведомление может быть как письменным (например, повесткой по почте), так и устным (телефонограммой), а также при личной явке указанных лиц к следователю. Важно, чтобы эти обстоятельства нашли отражение в деле путем приобщения к нему копий соответствующих документов (письма, телефонограммы, протоколы).</w:t>
      </w:r>
    </w:p>
    <w:p w:rsidR="00946C6C" w:rsidRPr="00F77310" w:rsidRDefault="00946C6C" w:rsidP="00F77310">
      <w:pPr>
        <w:shd w:val="clear" w:color="auto" w:fill="FFFFFF"/>
        <w:snapToGrid/>
        <w:spacing w:before="0" w:line="360" w:lineRule="auto"/>
        <w:ind w:firstLine="709"/>
        <w:rPr>
          <w:color w:val="000000"/>
          <w:sz w:val="28"/>
          <w:szCs w:val="28"/>
        </w:rPr>
      </w:pPr>
      <w:r w:rsidRPr="00F77310">
        <w:rPr>
          <w:color w:val="000000"/>
          <w:sz w:val="28"/>
          <w:szCs w:val="28"/>
        </w:rPr>
        <w:t>Вместе с тем, законодатель</w:t>
      </w:r>
      <w:r w:rsidR="00296E95" w:rsidRPr="00F77310">
        <w:rPr>
          <w:color w:val="000000"/>
          <w:sz w:val="28"/>
          <w:szCs w:val="28"/>
        </w:rPr>
        <w:t xml:space="preserve"> </w:t>
      </w:r>
      <w:r w:rsidRPr="00F77310">
        <w:rPr>
          <w:color w:val="000000"/>
          <w:sz w:val="28"/>
          <w:szCs w:val="28"/>
        </w:rPr>
        <w:t>не достато</w:t>
      </w:r>
      <w:r w:rsidR="00296E95" w:rsidRPr="00F77310">
        <w:rPr>
          <w:color w:val="000000"/>
          <w:sz w:val="28"/>
          <w:szCs w:val="28"/>
        </w:rPr>
        <w:t>чно четко определил</w:t>
      </w:r>
      <w:r w:rsidRPr="00F77310">
        <w:rPr>
          <w:color w:val="000000"/>
          <w:sz w:val="28"/>
          <w:szCs w:val="28"/>
        </w:rPr>
        <w:t xml:space="preserve"> порядок</w:t>
      </w:r>
      <w:r w:rsidR="00296E95" w:rsidRPr="00F77310">
        <w:rPr>
          <w:color w:val="000000"/>
          <w:sz w:val="28"/>
          <w:szCs w:val="28"/>
        </w:rPr>
        <w:t xml:space="preserve"> уведомления</w:t>
      </w:r>
      <w:r w:rsidRPr="00F77310">
        <w:rPr>
          <w:color w:val="000000"/>
          <w:sz w:val="28"/>
          <w:szCs w:val="28"/>
        </w:rPr>
        <w:t>, что может привести к различному толкованию и неправильному применению положений УПК на практике.</w:t>
      </w:r>
      <w:r w:rsidR="00296E95" w:rsidRPr="00F77310">
        <w:rPr>
          <w:rStyle w:val="a7"/>
          <w:color w:val="000000"/>
          <w:sz w:val="28"/>
          <w:szCs w:val="28"/>
          <w:vertAlign w:val="baseline"/>
        </w:rPr>
        <w:footnoteReference w:id="10"/>
      </w:r>
      <w:r w:rsidRPr="00F77310">
        <w:rPr>
          <w:color w:val="000000"/>
          <w:sz w:val="28"/>
          <w:szCs w:val="28"/>
        </w:rPr>
        <w:t>.</w:t>
      </w:r>
    </w:p>
    <w:p w:rsidR="00296E95" w:rsidRPr="00F77310" w:rsidRDefault="006A74D7" w:rsidP="00F77310">
      <w:pPr>
        <w:numPr>
          <w:ilvl w:val="0"/>
          <w:numId w:val="4"/>
        </w:numPr>
        <w:shd w:val="clear" w:color="auto" w:fill="FFFFFF"/>
        <w:tabs>
          <w:tab w:val="clear" w:pos="1068"/>
          <w:tab w:val="num" w:pos="0"/>
        </w:tabs>
        <w:snapToGrid/>
        <w:spacing w:before="0" w:line="360" w:lineRule="auto"/>
        <w:ind w:left="0" w:firstLine="709"/>
        <w:rPr>
          <w:color w:val="000000"/>
          <w:sz w:val="28"/>
          <w:szCs w:val="28"/>
        </w:rPr>
      </w:pPr>
      <w:r w:rsidRPr="00F77310">
        <w:rPr>
          <w:color w:val="000000"/>
          <w:sz w:val="28"/>
          <w:szCs w:val="28"/>
        </w:rPr>
        <w:t>Ознакомление потерпевшего</w:t>
      </w:r>
      <w:r w:rsidR="00E72060" w:rsidRPr="00F77310">
        <w:rPr>
          <w:color w:val="000000"/>
          <w:sz w:val="28"/>
          <w:szCs w:val="28"/>
        </w:rPr>
        <w:t>, гражданского истца, гражданского ответчика и их представителе</w:t>
      </w:r>
      <w:r w:rsidR="00296E95" w:rsidRPr="00F77310">
        <w:rPr>
          <w:color w:val="000000"/>
          <w:sz w:val="28"/>
          <w:szCs w:val="28"/>
        </w:rPr>
        <w:t>й с материалами уголовного дела.</w:t>
      </w:r>
    </w:p>
    <w:p w:rsidR="00296E95" w:rsidRPr="00F77310" w:rsidRDefault="00296E95" w:rsidP="00F77310">
      <w:pPr>
        <w:shd w:val="clear" w:color="auto" w:fill="FFFFFF"/>
        <w:snapToGrid/>
        <w:spacing w:before="0" w:line="360" w:lineRule="auto"/>
        <w:ind w:firstLine="709"/>
        <w:rPr>
          <w:color w:val="000000"/>
          <w:sz w:val="28"/>
          <w:szCs w:val="28"/>
        </w:rPr>
      </w:pPr>
      <w:r w:rsidRPr="00F77310">
        <w:rPr>
          <w:color w:val="000000"/>
          <w:sz w:val="28"/>
          <w:szCs w:val="28"/>
        </w:rPr>
        <w:t>Гражданский истец, гражданский ответчик или их представители знакомятся с материалами уголовного дела в той части, которая относится к гражданскому иску.</w:t>
      </w:r>
    </w:p>
    <w:p w:rsidR="00296E95" w:rsidRPr="00F77310" w:rsidRDefault="00296E95" w:rsidP="00F77310">
      <w:pPr>
        <w:shd w:val="clear" w:color="auto" w:fill="FFFFFF"/>
        <w:snapToGrid/>
        <w:spacing w:before="0" w:line="360" w:lineRule="auto"/>
        <w:ind w:firstLine="709"/>
        <w:rPr>
          <w:color w:val="000000"/>
          <w:sz w:val="28"/>
          <w:szCs w:val="28"/>
        </w:rPr>
      </w:pPr>
      <w:r w:rsidRPr="00F77310">
        <w:rPr>
          <w:color w:val="000000"/>
          <w:sz w:val="28"/>
          <w:szCs w:val="28"/>
        </w:rPr>
        <w:t>Ряд ученых предполагают, что указанные участники уголовного судопроизводства должны знакомиться со всеми материалами уголовного дела. В подтверждение позиции, правоведы приводят следующие доводы:</w:t>
      </w:r>
      <w:r w:rsidR="00896192" w:rsidRPr="00F77310">
        <w:rPr>
          <w:color w:val="000000"/>
          <w:sz w:val="28"/>
          <w:szCs w:val="28"/>
        </w:rPr>
        <w:t xml:space="preserve"> 1) </w:t>
      </w:r>
      <w:r w:rsidRPr="00F77310">
        <w:rPr>
          <w:color w:val="000000"/>
          <w:sz w:val="28"/>
          <w:szCs w:val="28"/>
        </w:rPr>
        <w:t xml:space="preserve">что выделение материалов уголовного дела, относящихся к гражданскому иску, очень затруднительно; </w:t>
      </w:r>
      <w:r w:rsidR="00896192" w:rsidRPr="00F77310">
        <w:rPr>
          <w:color w:val="000000"/>
          <w:sz w:val="28"/>
          <w:szCs w:val="28"/>
        </w:rPr>
        <w:t xml:space="preserve">2) </w:t>
      </w:r>
      <w:r w:rsidRPr="00F77310">
        <w:rPr>
          <w:color w:val="000000"/>
          <w:sz w:val="28"/>
          <w:szCs w:val="28"/>
        </w:rPr>
        <w:t>кроме того, по мысли законодателя выделение (определение) этих материалов должен осуществлять следователь, который в силу субъективного усмотрения может неправильно установить объем соответствующих материалов;</w:t>
      </w:r>
      <w:r w:rsidR="00896192" w:rsidRPr="00F77310">
        <w:rPr>
          <w:color w:val="000000"/>
          <w:sz w:val="28"/>
          <w:szCs w:val="28"/>
        </w:rPr>
        <w:t xml:space="preserve"> 3) </w:t>
      </w:r>
      <w:r w:rsidRPr="00F77310">
        <w:rPr>
          <w:color w:val="000000"/>
          <w:sz w:val="28"/>
          <w:szCs w:val="28"/>
        </w:rPr>
        <w:t>наконец, совершенно неуместен разделительный союз «или» в названии статьи и в ее содержании, поскольку буквальное толкование закона приводит к выводу о том, что он разрешает только раздельное ознакомление основных участников процесса и участников, которые представляют их интересы. Однако такой вывод неверен, ибо он противоречит ч. 3 ст. 45 УПК и ч. 2 ст. 55 УПК, установившими, что законные представители и представители потерпевшего, гражданского истца, частного обвинителя и представитель гражданского ответчика имеют те же процессуальные права, что и представляемые ими лица</w:t>
      </w:r>
      <w:r w:rsidRPr="00F77310">
        <w:rPr>
          <w:rStyle w:val="a7"/>
          <w:color w:val="000000"/>
          <w:sz w:val="28"/>
          <w:szCs w:val="28"/>
          <w:vertAlign w:val="baseline"/>
        </w:rPr>
        <w:footnoteReference w:id="11"/>
      </w:r>
      <w:r w:rsidRPr="00F77310">
        <w:rPr>
          <w:color w:val="000000"/>
          <w:sz w:val="28"/>
          <w:szCs w:val="28"/>
        </w:rPr>
        <w:t>.</w:t>
      </w:r>
    </w:p>
    <w:p w:rsidR="00296E95" w:rsidRPr="00F77310" w:rsidRDefault="00296E95" w:rsidP="00F77310">
      <w:pPr>
        <w:shd w:val="clear" w:color="auto" w:fill="FFFFFF"/>
        <w:snapToGrid/>
        <w:spacing w:before="0" w:line="360" w:lineRule="auto"/>
        <w:ind w:firstLine="709"/>
        <w:rPr>
          <w:color w:val="000000"/>
          <w:sz w:val="28"/>
          <w:szCs w:val="28"/>
        </w:rPr>
      </w:pPr>
      <w:r w:rsidRPr="00F77310">
        <w:rPr>
          <w:color w:val="000000"/>
          <w:sz w:val="28"/>
          <w:szCs w:val="28"/>
        </w:rPr>
        <w:t>Ознакомление проводится в порядке, установленном статьями 217 и 218 УПК и содержит ряд особенностей.</w:t>
      </w:r>
    </w:p>
    <w:p w:rsidR="00896192" w:rsidRPr="00F77310" w:rsidRDefault="00296E95" w:rsidP="00F77310">
      <w:pPr>
        <w:shd w:val="clear" w:color="auto" w:fill="FFFFFF"/>
        <w:snapToGrid/>
        <w:spacing w:before="0" w:line="360" w:lineRule="auto"/>
        <w:ind w:firstLine="709"/>
        <w:rPr>
          <w:color w:val="000000"/>
          <w:sz w:val="28"/>
          <w:szCs w:val="28"/>
        </w:rPr>
      </w:pPr>
      <w:r w:rsidRPr="00F77310">
        <w:rPr>
          <w:color w:val="000000"/>
          <w:sz w:val="28"/>
          <w:szCs w:val="28"/>
        </w:rPr>
        <w:t>Во-первых, потерпевший, гражданский истец, гражданский ответчик и их представители знакомятся с материалами уголовного дела только по их заявленному ходатайству полностью или частично</w:t>
      </w:r>
      <w:r w:rsidR="00896192" w:rsidRPr="00F77310">
        <w:rPr>
          <w:color w:val="000000"/>
          <w:sz w:val="28"/>
          <w:szCs w:val="28"/>
        </w:rPr>
        <w:t>.</w:t>
      </w:r>
    </w:p>
    <w:p w:rsidR="00296E95" w:rsidRPr="00F77310" w:rsidRDefault="00296E95" w:rsidP="00F77310">
      <w:pPr>
        <w:shd w:val="clear" w:color="auto" w:fill="FFFFFF"/>
        <w:snapToGrid/>
        <w:spacing w:before="0" w:line="360" w:lineRule="auto"/>
        <w:ind w:firstLine="709"/>
        <w:rPr>
          <w:color w:val="000000"/>
          <w:sz w:val="28"/>
          <w:szCs w:val="28"/>
        </w:rPr>
      </w:pPr>
      <w:r w:rsidRPr="00F77310">
        <w:rPr>
          <w:color w:val="000000"/>
          <w:sz w:val="28"/>
          <w:szCs w:val="28"/>
        </w:rPr>
        <w:t>Во-вторых, и</w:t>
      </w:r>
      <w:r w:rsidR="00896192" w:rsidRPr="00F77310">
        <w:rPr>
          <w:color w:val="000000"/>
          <w:sz w:val="28"/>
          <w:szCs w:val="28"/>
        </w:rPr>
        <w:t>сходя из ст. 217 УПК</w:t>
      </w:r>
      <w:r w:rsidRPr="00F77310">
        <w:rPr>
          <w:color w:val="000000"/>
          <w:sz w:val="28"/>
          <w:szCs w:val="28"/>
        </w:rPr>
        <w:t>, потерпевший, гражданский истец, гражданский ответчик и их представители после уведомления следователем сторон об окончании предварительного следствия, с материалами уголовного дела знакомятся первыми, т.е. до ознакомления с ними обвиняемого, его защитника, законного представителя.</w:t>
      </w:r>
    </w:p>
    <w:p w:rsidR="00296E95" w:rsidRPr="00F77310" w:rsidRDefault="00296E95" w:rsidP="00F77310">
      <w:pPr>
        <w:shd w:val="clear" w:color="auto" w:fill="FFFFFF"/>
        <w:snapToGrid/>
        <w:spacing w:before="0" w:line="360" w:lineRule="auto"/>
        <w:ind w:firstLine="709"/>
        <w:rPr>
          <w:color w:val="000000"/>
          <w:sz w:val="28"/>
          <w:szCs w:val="28"/>
        </w:rPr>
      </w:pPr>
      <w:r w:rsidRPr="00F77310">
        <w:rPr>
          <w:color w:val="000000"/>
          <w:sz w:val="28"/>
          <w:szCs w:val="28"/>
        </w:rPr>
        <w:t>В- третьих, при невозможности явки представителей потерпевшего, гражданского истца и гражданского ответчика для ознакомления с материалами уголовного дела в назначенное следователем время по истечении 5-ти суток, а также самих этих участников судопроизводства, освобождает его от обязанностей ознакомления с делом в части их касающихся.</w:t>
      </w:r>
    </w:p>
    <w:p w:rsidR="00296E95" w:rsidRPr="00F77310" w:rsidRDefault="00296E95"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Ознакомившись с материалами дела, </w:t>
      </w:r>
      <w:r w:rsidR="00896192" w:rsidRPr="00F77310">
        <w:rPr>
          <w:color w:val="000000"/>
          <w:sz w:val="28"/>
          <w:szCs w:val="28"/>
        </w:rPr>
        <w:t xml:space="preserve">указанные участники </w:t>
      </w:r>
      <w:r w:rsidRPr="00F77310">
        <w:rPr>
          <w:color w:val="000000"/>
          <w:sz w:val="28"/>
          <w:szCs w:val="28"/>
        </w:rPr>
        <w:t>имеют право заявлять ходатайства о дополнении следствия. Если эти ходатайства могут иметь значение для дела, то они подлежат обязательному удовлетворению.</w:t>
      </w:r>
    </w:p>
    <w:p w:rsidR="00296E95" w:rsidRPr="00F77310" w:rsidRDefault="00296E95" w:rsidP="00F77310">
      <w:pPr>
        <w:shd w:val="clear" w:color="auto" w:fill="FFFFFF"/>
        <w:snapToGrid/>
        <w:spacing w:before="0" w:line="360" w:lineRule="auto"/>
        <w:ind w:firstLine="709"/>
        <w:rPr>
          <w:color w:val="000000"/>
          <w:sz w:val="28"/>
          <w:szCs w:val="28"/>
        </w:rPr>
      </w:pPr>
      <w:r w:rsidRPr="00F77310">
        <w:rPr>
          <w:color w:val="000000"/>
          <w:sz w:val="28"/>
          <w:szCs w:val="28"/>
        </w:rPr>
        <w:t>В случае отказа в удовлетворении ходатайства следователь выносит мотивированное постановление, которое объявляется заявителю (ст. 122 УПК).</w:t>
      </w:r>
    </w:p>
    <w:p w:rsidR="00296E95" w:rsidRPr="00F77310" w:rsidRDefault="00296E95" w:rsidP="00F77310">
      <w:pPr>
        <w:shd w:val="clear" w:color="auto" w:fill="FFFFFF"/>
        <w:snapToGrid/>
        <w:spacing w:before="0" w:line="360" w:lineRule="auto"/>
        <w:ind w:firstLine="709"/>
        <w:rPr>
          <w:color w:val="000000"/>
          <w:sz w:val="28"/>
          <w:szCs w:val="28"/>
        </w:rPr>
      </w:pPr>
      <w:r w:rsidRPr="00F77310">
        <w:rPr>
          <w:color w:val="000000"/>
          <w:sz w:val="28"/>
          <w:szCs w:val="28"/>
        </w:rPr>
        <w:t>Об ознакомлении этих лиц с материалами уголовного дела составляется протокол, в котором отмечается, с какими именно материалами дела они ознакомились, какие ходатайства ими были заявлены (письменные ходатайства приобщаются к делу).</w:t>
      </w:r>
    </w:p>
    <w:p w:rsidR="00E72060" w:rsidRPr="00F77310" w:rsidRDefault="00E72060" w:rsidP="00F77310">
      <w:pPr>
        <w:numPr>
          <w:ilvl w:val="0"/>
          <w:numId w:val="4"/>
        </w:numPr>
        <w:shd w:val="clear" w:color="auto" w:fill="FFFFFF"/>
        <w:tabs>
          <w:tab w:val="clear" w:pos="1068"/>
          <w:tab w:val="num" w:pos="0"/>
        </w:tabs>
        <w:snapToGrid/>
        <w:spacing w:before="0" w:line="360" w:lineRule="auto"/>
        <w:ind w:left="0" w:firstLine="709"/>
        <w:rPr>
          <w:color w:val="000000"/>
          <w:sz w:val="28"/>
          <w:szCs w:val="28"/>
        </w:rPr>
      </w:pPr>
      <w:r w:rsidRPr="00F77310">
        <w:rPr>
          <w:color w:val="000000"/>
          <w:sz w:val="28"/>
          <w:szCs w:val="28"/>
        </w:rPr>
        <w:t>Ознакомление обвиняемого и его защитника с материалами уголовного дела</w:t>
      </w:r>
      <w:r w:rsidR="00896192" w:rsidRPr="00F77310">
        <w:rPr>
          <w:color w:val="000000"/>
          <w:sz w:val="28"/>
          <w:szCs w:val="28"/>
        </w:rPr>
        <w:t>.</w:t>
      </w:r>
    </w:p>
    <w:p w:rsidR="00896192" w:rsidRPr="00F77310" w:rsidRDefault="00896192"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Порядок ознакомления обвиняемого с материалами уголовного дела, предусмотренный ст.ст. </w:t>
      </w:r>
      <w:r w:rsidR="00A43CF4" w:rsidRPr="00F77310">
        <w:rPr>
          <w:color w:val="000000"/>
          <w:sz w:val="28"/>
          <w:szCs w:val="28"/>
        </w:rPr>
        <w:t>47-53, 215-218 УПК,</w:t>
      </w:r>
      <w:r w:rsidRPr="00F77310">
        <w:rPr>
          <w:color w:val="000000"/>
          <w:sz w:val="28"/>
          <w:szCs w:val="28"/>
        </w:rPr>
        <w:t xml:space="preserve"> имеет некоторые процессуальные особенности.</w:t>
      </w:r>
    </w:p>
    <w:p w:rsidR="00F77310" w:rsidRDefault="000D4358" w:rsidP="00F77310">
      <w:pPr>
        <w:spacing w:before="0" w:line="360" w:lineRule="auto"/>
        <w:ind w:firstLine="709"/>
        <w:rPr>
          <w:color w:val="000000"/>
          <w:sz w:val="28"/>
          <w:szCs w:val="28"/>
        </w:rPr>
      </w:pPr>
      <w:r w:rsidRPr="00F77310">
        <w:rPr>
          <w:color w:val="000000"/>
          <w:sz w:val="28"/>
          <w:szCs w:val="28"/>
        </w:rPr>
        <w:t>О</w:t>
      </w:r>
      <w:r w:rsidR="006D0C65" w:rsidRPr="00F77310">
        <w:rPr>
          <w:color w:val="000000"/>
          <w:sz w:val="28"/>
          <w:szCs w:val="28"/>
        </w:rPr>
        <w:t xml:space="preserve">знакомление с материалами уголовного дела </w:t>
      </w:r>
      <w:r w:rsidRPr="00F77310">
        <w:rPr>
          <w:color w:val="000000"/>
          <w:sz w:val="28"/>
          <w:szCs w:val="28"/>
        </w:rPr>
        <w:t>–</w:t>
      </w:r>
      <w:r w:rsidR="006D0C65" w:rsidRPr="00F77310">
        <w:rPr>
          <w:color w:val="000000"/>
          <w:sz w:val="28"/>
          <w:szCs w:val="28"/>
        </w:rPr>
        <w:t xml:space="preserve"> </w:t>
      </w:r>
      <w:r w:rsidRPr="00F77310">
        <w:rPr>
          <w:color w:val="000000"/>
          <w:sz w:val="28"/>
          <w:szCs w:val="28"/>
        </w:rPr>
        <w:t xml:space="preserve">это </w:t>
      </w:r>
      <w:r w:rsidR="006D0C65" w:rsidRPr="00F77310">
        <w:rPr>
          <w:color w:val="000000"/>
          <w:sz w:val="28"/>
          <w:szCs w:val="28"/>
        </w:rPr>
        <w:t xml:space="preserve">право, а не обязанность обвиняемого. </w:t>
      </w:r>
      <w:r w:rsidR="00896192" w:rsidRPr="00F77310">
        <w:rPr>
          <w:color w:val="000000"/>
          <w:sz w:val="28"/>
          <w:szCs w:val="28"/>
        </w:rPr>
        <w:t>Обвиняемый и его защитник знакомятся с материалами уголовного дела самыми последними, так как они должны видеть материалы со всеми жалобами и ходатайствами других участников уголовного судопроизводства. Обвиняемый и его защитник могут знакомиться с делом как вместе, так и раздельно, при наличии соответствующего ходатайства</w:t>
      </w:r>
      <w:r w:rsidR="00A43CF4" w:rsidRPr="00F77310">
        <w:rPr>
          <w:rStyle w:val="a7"/>
          <w:color w:val="000000"/>
          <w:sz w:val="28"/>
          <w:szCs w:val="28"/>
          <w:vertAlign w:val="baseline"/>
        </w:rPr>
        <w:footnoteReference w:id="12"/>
      </w:r>
      <w:r w:rsidR="00896192" w:rsidRPr="00F77310">
        <w:rPr>
          <w:color w:val="000000"/>
          <w:sz w:val="28"/>
          <w:szCs w:val="28"/>
        </w:rPr>
        <w:t>.</w:t>
      </w:r>
    </w:p>
    <w:p w:rsidR="00896192" w:rsidRPr="00F77310" w:rsidRDefault="00896192" w:rsidP="00F77310">
      <w:pPr>
        <w:spacing w:before="0" w:line="360" w:lineRule="auto"/>
        <w:ind w:firstLine="709"/>
        <w:rPr>
          <w:color w:val="000000"/>
          <w:sz w:val="28"/>
          <w:szCs w:val="28"/>
        </w:rPr>
      </w:pPr>
      <w:r w:rsidRPr="00F77310">
        <w:rPr>
          <w:color w:val="000000"/>
          <w:sz w:val="28"/>
          <w:szCs w:val="28"/>
        </w:rPr>
        <w:t>Если по делу привлечено несколько обвиняемых, каждому из них материалы дела для ознакомления предъявляются отдельно.</w:t>
      </w:r>
    </w:p>
    <w:p w:rsidR="00896192" w:rsidRPr="00F77310" w:rsidRDefault="00896192" w:rsidP="00F77310">
      <w:pPr>
        <w:shd w:val="clear" w:color="auto" w:fill="FFFFFF"/>
        <w:snapToGrid/>
        <w:spacing w:before="0" w:line="360" w:lineRule="auto"/>
        <w:ind w:firstLine="709"/>
        <w:rPr>
          <w:color w:val="000000"/>
          <w:sz w:val="28"/>
          <w:szCs w:val="28"/>
        </w:rPr>
      </w:pPr>
      <w:r w:rsidRPr="00F77310">
        <w:rPr>
          <w:color w:val="000000"/>
          <w:sz w:val="28"/>
          <w:szCs w:val="28"/>
        </w:rPr>
        <w:t>В случае если защитник, законный представитель обвиняемого по уважительным причинам не могут явиться для ознакомления с материалами уголовного дела в назначенное время, то предъявление материалов дела может быть отложено на срок не более 5 суток. При невозможности явки избранного обвиняемым защитника следователь по истечении 5 суток вправе предложить ему избрать другого защитника или, при наличии ходатайства обвиняемого, принимает меры для явки другого защитника. Если обвиняемый отказывается от назначенного защитника, то следователь предъявляет ему материалы уголовного дела для ознакомления без участия защитника, за исключением случаев, когда участие защитника в уголовном деле является обязательным. Кроме того, важно чтобы отказ обвиняемого от защитника не был вынужденным. Обязанностью следователя является оказание при необходимости помощи обвиняемому в выборе защитника и обеспечении его явки для ознакомления с материалами уголовного дела.</w:t>
      </w:r>
    </w:p>
    <w:p w:rsidR="00896192" w:rsidRPr="00F77310" w:rsidRDefault="00896192" w:rsidP="00F77310">
      <w:pPr>
        <w:spacing w:before="0" w:line="360" w:lineRule="auto"/>
        <w:ind w:firstLine="709"/>
        <w:rPr>
          <w:color w:val="000000"/>
          <w:sz w:val="28"/>
          <w:szCs w:val="28"/>
        </w:rPr>
      </w:pPr>
      <w:r w:rsidRPr="00F77310">
        <w:rPr>
          <w:color w:val="000000"/>
          <w:sz w:val="28"/>
          <w:szCs w:val="28"/>
        </w:rPr>
        <w:t>Если обвиняемый, не содержащийся под стражей, не является для ознакомления с материалами уголовного дела без уважительных причин, то следователь по истечении 5 суток со дня объявления об окончании следственных действий либо со дня окончания ознакомления с материалами уголовного дела иных участников производства составляет обвинительное заключение и направляет мате</w:t>
      </w:r>
      <w:r w:rsidR="00A43CF4" w:rsidRPr="00F77310">
        <w:rPr>
          <w:color w:val="000000"/>
          <w:sz w:val="28"/>
          <w:szCs w:val="28"/>
        </w:rPr>
        <w:t>риалы уголовного дела прокурору (ч.5 ст.215 УПК).</w:t>
      </w:r>
    </w:p>
    <w:p w:rsidR="00F77310" w:rsidRDefault="00896192" w:rsidP="00F77310">
      <w:pPr>
        <w:spacing w:before="0" w:line="360" w:lineRule="auto"/>
        <w:ind w:firstLine="709"/>
        <w:rPr>
          <w:color w:val="000000"/>
          <w:sz w:val="28"/>
          <w:szCs w:val="28"/>
        </w:rPr>
      </w:pPr>
      <w:r w:rsidRPr="00F77310">
        <w:rPr>
          <w:color w:val="000000"/>
          <w:sz w:val="28"/>
          <w:szCs w:val="28"/>
        </w:rPr>
        <w:t>Правила ознакомления с материалами уголовного дела одинаковы для всех участников процесса.</w:t>
      </w:r>
      <w:r w:rsidR="00A43CF4" w:rsidRPr="00F77310">
        <w:rPr>
          <w:color w:val="000000"/>
          <w:sz w:val="28"/>
          <w:szCs w:val="28"/>
        </w:rPr>
        <w:t xml:space="preserve"> </w:t>
      </w:r>
      <w:r w:rsidRPr="00F77310">
        <w:rPr>
          <w:color w:val="000000"/>
          <w:sz w:val="28"/>
          <w:szCs w:val="28"/>
        </w:rPr>
        <w:t>Материалы дела представляются для ознакомления в подшитом и пронумерованном виде. По ходатайству заинтересованных лиц им предъявляются также вещественные доказательства, фотографии, аудио-, видеозаписи и иные приложения к протоколам следственных действий (ст.217 УПК).</w:t>
      </w:r>
      <w:r w:rsidR="00A43CF4" w:rsidRPr="00F77310">
        <w:rPr>
          <w:color w:val="000000"/>
          <w:sz w:val="28"/>
          <w:szCs w:val="28"/>
        </w:rPr>
        <w:t xml:space="preserve"> </w:t>
      </w:r>
      <w:r w:rsidRPr="00F77310">
        <w:rPr>
          <w:color w:val="000000"/>
          <w:sz w:val="28"/>
          <w:szCs w:val="28"/>
        </w:rPr>
        <w:t>Однако могут не предъявляться материалы, касающиеся анкетных данных, биографических и иных сведений об участниках процесса, если это необходимо для обеспечения их безопасности, а также безопасности их близких</w:t>
      </w:r>
      <w:r w:rsidR="00A43CF4" w:rsidRPr="00F77310">
        <w:rPr>
          <w:rStyle w:val="a7"/>
          <w:color w:val="000000"/>
          <w:sz w:val="28"/>
          <w:szCs w:val="28"/>
          <w:vertAlign w:val="baseline"/>
        </w:rPr>
        <w:footnoteReference w:id="13"/>
      </w:r>
      <w:r w:rsidRPr="00F77310">
        <w:rPr>
          <w:color w:val="000000"/>
          <w:sz w:val="28"/>
          <w:szCs w:val="28"/>
        </w:rPr>
        <w:t>.</w:t>
      </w:r>
    </w:p>
    <w:p w:rsidR="00896192" w:rsidRPr="00F77310" w:rsidRDefault="00896192" w:rsidP="00F77310">
      <w:pPr>
        <w:spacing w:before="0" w:line="360" w:lineRule="auto"/>
        <w:ind w:firstLine="709"/>
        <w:rPr>
          <w:color w:val="000000"/>
          <w:sz w:val="28"/>
          <w:szCs w:val="28"/>
        </w:rPr>
      </w:pPr>
      <w:r w:rsidRPr="00F77310">
        <w:rPr>
          <w:color w:val="000000"/>
          <w:sz w:val="28"/>
          <w:szCs w:val="28"/>
        </w:rPr>
        <w:t>При ознакомлении с материалами дела участники процесса вправе выписывать из него любые сведения и в любом объеме, снимать копии с документов, в том числе с помощью технических средств. При этом они не могут ограничиваться во времени</w:t>
      </w:r>
      <w:r w:rsidR="00AB61B2" w:rsidRPr="00F77310">
        <w:rPr>
          <w:color w:val="000000"/>
          <w:sz w:val="28"/>
          <w:szCs w:val="28"/>
        </w:rPr>
        <w:t xml:space="preserve">. </w:t>
      </w:r>
      <w:r w:rsidRPr="00F77310">
        <w:rPr>
          <w:color w:val="000000"/>
          <w:sz w:val="28"/>
          <w:szCs w:val="28"/>
        </w:rPr>
        <w:t>Вместе с тем, если</w:t>
      </w:r>
      <w:r w:rsidR="00F77310">
        <w:rPr>
          <w:color w:val="000000"/>
          <w:sz w:val="28"/>
          <w:szCs w:val="28"/>
        </w:rPr>
        <w:t xml:space="preserve"> </w:t>
      </w:r>
      <w:r w:rsidRPr="00F77310">
        <w:rPr>
          <w:color w:val="000000"/>
          <w:sz w:val="28"/>
          <w:szCs w:val="28"/>
        </w:rPr>
        <w:t>обвиняемый и его защитник явно затягивают ознакомление с материалами дела, то судья по ходатайству следователя может установить для этого определенный срок. Если же и в этот срок они не ознакомятся с материалами дела без уважительных причин, следователь вправе своим постановлением прекратить ознакомление, о ч</w:t>
      </w:r>
      <w:r w:rsidR="00AB61B2" w:rsidRPr="00F77310">
        <w:rPr>
          <w:color w:val="000000"/>
          <w:sz w:val="28"/>
          <w:szCs w:val="28"/>
        </w:rPr>
        <w:t>ем делается отметка в протоколе (ч.3 ст.217 УПК).</w:t>
      </w:r>
    </w:p>
    <w:p w:rsidR="00E72060" w:rsidRPr="00F77310" w:rsidRDefault="00E72060" w:rsidP="00F77310">
      <w:pPr>
        <w:numPr>
          <w:ilvl w:val="0"/>
          <w:numId w:val="4"/>
        </w:numPr>
        <w:shd w:val="clear" w:color="auto" w:fill="FFFFFF"/>
        <w:tabs>
          <w:tab w:val="clear" w:pos="1068"/>
          <w:tab w:val="num" w:pos="0"/>
        </w:tabs>
        <w:snapToGrid/>
        <w:spacing w:before="0" w:line="360" w:lineRule="auto"/>
        <w:ind w:left="0" w:firstLine="709"/>
        <w:rPr>
          <w:color w:val="000000"/>
          <w:sz w:val="28"/>
          <w:szCs w:val="28"/>
        </w:rPr>
      </w:pPr>
      <w:r w:rsidRPr="00F77310">
        <w:rPr>
          <w:color w:val="000000"/>
          <w:sz w:val="28"/>
          <w:szCs w:val="28"/>
        </w:rPr>
        <w:t>Заяв</w:t>
      </w:r>
      <w:r w:rsidR="00AB61B2" w:rsidRPr="00F77310">
        <w:rPr>
          <w:color w:val="000000"/>
          <w:sz w:val="28"/>
          <w:szCs w:val="28"/>
        </w:rPr>
        <w:t>ление и рассмотрение ходатайств.</w:t>
      </w:r>
    </w:p>
    <w:p w:rsidR="00AB61B2" w:rsidRPr="00F77310" w:rsidRDefault="00AB61B2" w:rsidP="00F77310">
      <w:pPr>
        <w:shd w:val="clear" w:color="auto" w:fill="FFFFFF"/>
        <w:snapToGrid/>
        <w:spacing w:before="0" w:line="360" w:lineRule="auto"/>
        <w:ind w:firstLine="709"/>
        <w:rPr>
          <w:color w:val="000000"/>
          <w:sz w:val="28"/>
          <w:szCs w:val="28"/>
        </w:rPr>
      </w:pPr>
      <w:r w:rsidRPr="00F77310">
        <w:rPr>
          <w:color w:val="000000"/>
          <w:sz w:val="28"/>
          <w:szCs w:val="28"/>
        </w:rPr>
        <w:t>По окончании ознакомления обвиняемого и его защитника с материалами уголовного дела следует выяснить, какие у них имеются ходатайства о дополнении следствия или иные заявления по обстоятельствам, касающимся данного дела. В обязательном порядке также необходимо выяснить вопросы о свидетелях, экспертах, специалистах подлежащих, по их мнению, вызову в судебное заседани</w:t>
      </w:r>
      <w:r w:rsidR="00F77310">
        <w:rPr>
          <w:color w:val="000000"/>
          <w:sz w:val="28"/>
          <w:szCs w:val="28"/>
        </w:rPr>
        <w:t>е</w:t>
      </w:r>
      <w:r w:rsidRPr="00F77310">
        <w:rPr>
          <w:color w:val="000000"/>
          <w:sz w:val="28"/>
          <w:szCs w:val="28"/>
        </w:rPr>
        <w:t xml:space="preserve"> для допроса и обеспечения позиции защиты.</w:t>
      </w:r>
    </w:p>
    <w:p w:rsidR="00F77310" w:rsidRDefault="00AB61B2" w:rsidP="00F77310">
      <w:pPr>
        <w:shd w:val="clear" w:color="auto" w:fill="FFFFFF"/>
        <w:snapToGrid/>
        <w:spacing w:before="0" w:line="360" w:lineRule="auto"/>
        <w:ind w:firstLine="709"/>
        <w:rPr>
          <w:color w:val="000000"/>
          <w:sz w:val="28"/>
          <w:szCs w:val="28"/>
        </w:rPr>
      </w:pPr>
      <w:r w:rsidRPr="00F77310">
        <w:rPr>
          <w:color w:val="000000"/>
          <w:sz w:val="28"/>
          <w:szCs w:val="28"/>
        </w:rPr>
        <w:t>Кроме того, на данном этапе следователь должен разъяснить каждому обвиняемому его права, указанные в ч. 5 ст. 217 УПК.</w:t>
      </w:r>
    </w:p>
    <w:p w:rsidR="00E72060" w:rsidRPr="00F77310" w:rsidRDefault="00E72060" w:rsidP="00F77310">
      <w:pPr>
        <w:numPr>
          <w:ilvl w:val="0"/>
          <w:numId w:val="4"/>
        </w:numPr>
        <w:shd w:val="clear" w:color="auto" w:fill="FFFFFF"/>
        <w:tabs>
          <w:tab w:val="clear" w:pos="1068"/>
          <w:tab w:val="num" w:pos="0"/>
        </w:tabs>
        <w:snapToGrid/>
        <w:spacing w:before="0" w:line="360" w:lineRule="auto"/>
        <w:ind w:left="0" w:firstLine="709"/>
        <w:rPr>
          <w:color w:val="000000"/>
          <w:sz w:val="28"/>
          <w:szCs w:val="28"/>
        </w:rPr>
      </w:pPr>
      <w:r w:rsidRPr="00F77310">
        <w:rPr>
          <w:color w:val="000000"/>
          <w:sz w:val="28"/>
          <w:szCs w:val="28"/>
        </w:rPr>
        <w:t>Составление протокола об ознакомлении обвиняемого и его защитник</w:t>
      </w:r>
      <w:r w:rsidR="00AB61B2" w:rsidRPr="00F77310">
        <w:rPr>
          <w:color w:val="000000"/>
          <w:sz w:val="28"/>
          <w:szCs w:val="28"/>
        </w:rPr>
        <w:t>а с материалами уголовного дела.</w:t>
      </w:r>
    </w:p>
    <w:p w:rsidR="00AB61B2" w:rsidRPr="00F77310" w:rsidRDefault="00AB61B2" w:rsidP="00F77310">
      <w:pPr>
        <w:shd w:val="clear" w:color="auto" w:fill="FFFFFF"/>
        <w:snapToGrid/>
        <w:spacing w:before="0" w:line="360" w:lineRule="auto"/>
        <w:ind w:firstLine="709"/>
        <w:rPr>
          <w:color w:val="000000"/>
          <w:sz w:val="28"/>
          <w:szCs w:val="28"/>
        </w:rPr>
      </w:pPr>
      <w:r w:rsidRPr="00F77310">
        <w:rPr>
          <w:color w:val="000000"/>
          <w:sz w:val="28"/>
          <w:szCs w:val="28"/>
        </w:rPr>
        <w:t>О предъявлении обвиняемому и его защитнику для ознакомления всех материалов уголовного дела следователь составляет протокол (в соответствии со ст.ст. 166 и 167 УПК). В протоколе должно быть указано где, в течени</w:t>
      </w:r>
      <w:r w:rsidR="006D0C65" w:rsidRPr="00F77310">
        <w:rPr>
          <w:color w:val="000000"/>
          <w:sz w:val="28"/>
          <w:szCs w:val="28"/>
        </w:rPr>
        <w:t>е</w:t>
      </w:r>
      <w:r w:rsidRPr="00F77310">
        <w:rPr>
          <w:color w:val="000000"/>
          <w:sz w:val="28"/>
          <w:szCs w:val="28"/>
        </w:rPr>
        <w:t xml:space="preserve"> какого времени и с какими материалами уголовного дела обвиняемый, его защитник (при участии его в деле) знакомились. Указывается количество томов и страниц, с которыми они были ознакомлены, какие вещественные доказательства, иные материалы (аудио-, видеозаписи, фотографии и т.п.) им были предъявлены. Отмечается была ли востребована аудио-, видеозапись, каким способом происходило ознакомление с материалами дела (путем личного прочтения или оглашения текста и кем именно).</w:t>
      </w:r>
    </w:p>
    <w:p w:rsidR="00AB61B2" w:rsidRPr="00F77310" w:rsidRDefault="00AB61B2"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В протоколе, в обязательном порядке, указываются даты начала и окончания ознакомления с материалами дела (число, час, минута) согласно прилагаемого графика ознакомления с делом (при его наличии). </w:t>
      </w:r>
      <w:r w:rsidR="000D4358" w:rsidRPr="00F77310">
        <w:rPr>
          <w:color w:val="000000"/>
          <w:sz w:val="28"/>
          <w:szCs w:val="28"/>
        </w:rPr>
        <w:t>Отражается</w:t>
      </w:r>
      <w:r w:rsidRPr="00F77310">
        <w:rPr>
          <w:color w:val="000000"/>
          <w:sz w:val="28"/>
          <w:szCs w:val="28"/>
        </w:rPr>
        <w:t xml:space="preserve">, какие поступили ходатайства и иные заявления. </w:t>
      </w:r>
      <w:r w:rsidR="000D4358" w:rsidRPr="00F77310">
        <w:rPr>
          <w:color w:val="000000"/>
          <w:sz w:val="28"/>
          <w:szCs w:val="28"/>
        </w:rPr>
        <w:t>Письменные ходатайства приобщаются к уголовному делу, у</w:t>
      </w:r>
      <w:r w:rsidRPr="00F77310">
        <w:rPr>
          <w:color w:val="000000"/>
          <w:sz w:val="28"/>
          <w:szCs w:val="28"/>
        </w:rPr>
        <w:t>стные ходатайства и заявления заносятся непосредственно в протокол ознакомления с материалами уголовного дела.</w:t>
      </w:r>
    </w:p>
    <w:p w:rsidR="00AB61B2" w:rsidRPr="00F77310" w:rsidRDefault="00AB61B2" w:rsidP="00F77310">
      <w:pPr>
        <w:shd w:val="clear" w:color="auto" w:fill="FFFFFF"/>
        <w:snapToGrid/>
        <w:spacing w:before="0" w:line="360" w:lineRule="auto"/>
        <w:ind w:firstLine="709"/>
        <w:rPr>
          <w:color w:val="000000"/>
          <w:sz w:val="28"/>
          <w:szCs w:val="28"/>
        </w:rPr>
      </w:pPr>
      <w:r w:rsidRPr="00F77310">
        <w:rPr>
          <w:color w:val="000000"/>
          <w:sz w:val="28"/>
          <w:szCs w:val="28"/>
        </w:rPr>
        <w:t>В протоколе также отражается, изъявил ли желание обвиняемый воспользоваться своим правом, предусмотренным ч. 5 ст. 217 УПК, с указанием конкретного его ходатайства, касающегося применения к нему положений</w:t>
      </w:r>
      <w:r w:rsidR="00781580" w:rsidRPr="00F77310">
        <w:rPr>
          <w:color w:val="000000"/>
          <w:sz w:val="28"/>
          <w:szCs w:val="28"/>
        </w:rPr>
        <w:t xml:space="preserve"> ст.ст. 30, 31, 314, 229 УПК</w:t>
      </w:r>
      <w:r w:rsidRPr="00F77310">
        <w:rPr>
          <w:color w:val="000000"/>
          <w:sz w:val="28"/>
          <w:szCs w:val="28"/>
        </w:rPr>
        <w:t>, с формулировкой по ним его желания словами «желаю» или «не желаю»</w:t>
      </w:r>
      <w:r w:rsidR="00781580" w:rsidRPr="00F77310">
        <w:rPr>
          <w:rStyle w:val="a7"/>
          <w:color w:val="000000"/>
          <w:sz w:val="28"/>
          <w:szCs w:val="28"/>
          <w:vertAlign w:val="baseline"/>
        </w:rPr>
        <w:footnoteReference w:id="14"/>
      </w:r>
      <w:r w:rsidRPr="00F77310">
        <w:rPr>
          <w:color w:val="000000"/>
          <w:sz w:val="28"/>
          <w:szCs w:val="28"/>
        </w:rPr>
        <w:t>.</w:t>
      </w:r>
    </w:p>
    <w:p w:rsidR="00AB61B2" w:rsidRPr="00F77310" w:rsidRDefault="00AB61B2" w:rsidP="00F77310">
      <w:pPr>
        <w:shd w:val="clear" w:color="auto" w:fill="FFFFFF"/>
        <w:snapToGrid/>
        <w:spacing w:before="0" w:line="360" w:lineRule="auto"/>
        <w:ind w:firstLine="709"/>
        <w:rPr>
          <w:color w:val="000000"/>
          <w:sz w:val="28"/>
          <w:szCs w:val="28"/>
        </w:rPr>
      </w:pPr>
      <w:r w:rsidRPr="00F77310">
        <w:rPr>
          <w:color w:val="000000"/>
          <w:sz w:val="28"/>
          <w:szCs w:val="28"/>
        </w:rPr>
        <w:t>Протокол подписывают обвиняемый, защитник, если он участвовал в деле, следователь с отражением в нем сведений, кем он был прочитан и содержания высказанных по нему замечаний либо отсутствия таковых.</w:t>
      </w:r>
    </w:p>
    <w:p w:rsidR="00AB61B2" w:rsidRPr="00F77310" w:rsidRDefault="00AB61B2" w:rsidP="00F77310">
      <w:pPr>
        <w:shd w:val="clear" w:color="auto" w:fill="FFFFFF"/>
        <w:snapToGrid/>
        <w:spacing w:before="0" w:line="360" w:lineRule="auto"/>
        <w:ind w:firstLine="709"/>
        <w:rPr>
          <w:color w:val="000000"/>
          <w:sz w:val="28"/>
          <w:szCs w:val="28"/>
        </w:rPr>
      </w:pPr>
      <w:r w:rsidRPr="00F77310">
        <w:rPr>
          <w:color w:val="000000"/>
          <w:sz w:val="28"/>
          <w:szCs w:val="28"/>
        </w:rPr>
        <w:t>При отказе обвиняемого от ознакомления с уголовным делом, в протоколе обязательно должны быть указаны мотивы, по которым он отказался воспользоваться своим правом. По желанию обвиняемого мотивы своего отказа от ознакомления с материалами дела он может изложить собственноручно.</w:t>
      </w:r>
    </w:p>
    <w:p w:rsidR="00AB61B2" w:rsidRPr="00F77310" w:rsidRDefault="00AB61B2" w:rsidP="00F77310">
      <w:pPr>
        <w:shd w:val="clear" w:color="auto" w:fill="FFFFFF"/>
        <w:snapToGrid/>
        <w:spacing w:before="0" w:line="360" w:lineRule="auto"/>
        <w:ind w:firstLine="709"/>
        <w:rPr>
          <w:color w:val="000000"/>
          <w:sz w:val="28"/>
          <w:szCs w:val="28"/>
        </w:rPr>
      </w:pPr>
      <w:r w:rsidRPr="00F77310">
        <w:rPr>
          <w:color w:val="000000"/>
          <w:sz w:val="28"/>
          <w:szCs w:val="28"/>
        </w:rPr>
        <w:t>В случаях, когда обвиняемый и защитник по их ходатайству с материалами уголовного дела знакомились раздельно, то составляются два протокола с отражением в них всех необходимых положений, касающихся порядка, хода и результата указанного процессуального действия и отражения причин раздельного ознакомления.</w:t>
      </w:r>
    </w:p>
    <w:p w:rsid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7. Разрешение ходатайств</w:t>
      </w:r>
      <w:r w:rsidR="000D4358" w:rsidRPr="00F77310">
        <w:rPr>
          <w:color w:val="000000"/>
          <w:sz w:val="28"/>
          <w:szCs w:val="28"/>
        </w:rPr>
        <w:t xml:space="preserve"> (</w:t>
      </w:r>
      <w:r w:rsidRPr="00F77310">
        <w:rPr>
          <w:color w:val="000000"/>
          <w:sz w:val="28"/>
          <w:szCs w:val="28"/>
        </w:rPr>
        <w:t>гл. 15 и ст. 219 УПК</w:t>
      </w:r>
      <w:r w:rsidR="000D4358" w:rsidRPr="00F77310">
        <w:rPr>
          <w:color w:val="000000"/>
          <w:sz w:val="28"/>
          <w:szCs w:val="28"/>
        </w:rPr>
        <w:t>)</w:t>
      </w:r>
      <w:r w:rsidRPr="00F77310">
        <w:rPr>
          <w:color w:val="000000"/>
          <w:sz w:val="28"/>
          <w:szCs w:val="28"/>
        </w:rPr>
        <w:t>.</w:t>
      </w:r>
    </w:p>
    <w:p w:rsid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Прежде всего, следователь должен руководствоваться, что каждое ходатайство подлежит рассмотрению и разрешению непосредственно после его заявления. Если немедленное принятие решения по ходатайству, заявленному при ознакомлении с уголовным делом невозможно, оно должно быть разрешено не позднее 3-х суток (ст. 121 УПК).</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Независимо от того, кем из участников производства по уголовному делу было заявлено ходатайство о дополнении предварительного следствия, если оно касается выяснения обстоятельств, имеющих значение для правильного его разрешения, следователь обязан его удовлетворить. При этом не могут быть отклонены ходатайства о дополнении следствия по причинам субъективного характера</w:t>
      </w:r>
      <w:r w:rsidRPr="00F77310">
        <w:rPr>
          <w:rStyle w:val="a7"/>
          <w:color w:val="000000"/>
          <w:sz w:val="28"/>
          <w:szCs w:val="28"/>
          <w:vertAlign w:val="baseline"/>
        </w:rPr>
        <w:footnoteReference w:id="15"/>
      </w:r>
      <w:r w:rsidRPr="00F77310">
        <w:rPr>
          <w:color w:val="000000"/>
          <w:sz w:val="28"/>
          <w:szCs w:val="28"/>
        </w:rPr>
        <w:t>.</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При удовлетворении любого заявленного ходатайства одного из участников производства по уголовному делу, следователь, не ожидая окончания ознакомления с уголовным делом других участников, выполняет необходимые следственные действия по дополнению предварительного следствия, не прерывая при этом процесс ознакомления других участников судопроизводства.</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После дополнения следствия, с результатами исполненных ходатайств следователь вновь обязан ознакомить всех участников перечисленных в ч.ч. 1 и 2 ст. 215 Кодекса</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В случае полного или частичного отказа в удовлетворении заявленного ходатайства следователь выносит мотивированное постановление, объявляет его заинтересованному участнику и разъясняет одновременно порядок обжалования данного постановления (ч. 3 ст. 219 УПК).</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Общий порядок обжалования действий и решений следователя регламентирован в ряде статей гл. 16 УПК.</w:t>
      </w:r>
    </w:p>
    <w:p w:rsidR="00E72060" w:rsidRPr="00F77310" w:rsidRDefault="00E72060" w:rsidP="00F77310">
      <w:pPr>
        <w:numPr>
          <w:ilvl w:val="0"/>
          <w:numId w:val="4"/>
        </w:numPr>
        <w:shd w:val="clear" w:color="auto" w:fill="FFFFFF"/>
        <w:tabs>
          <w:tab w:val="clear" w:pos="1068"/>
          <w:tab w:val="num" w:pos="0"/>
        </w:tabs>
        <w:snapToGrid/>
        <w:spacing w:before="0" w:line="360" w:lineRule="auto"/>
        <w:ind w:left="0" w:firstLine="709"/>
        <w:rPr>
          <w:color w:val="000000"/>
          <w:sz w:val="28"/>
          <w:szCs w:val="28"/>
        </w:rPr>
      </w:pPr>
      <w:r w:rsidRPr="00F77310">
        <w:rPr>
          <w:color w:val="000000"/>
          <w:sz w:val="28"/>
          <w:szCs w:val="28"/>
        </w:rPr>
        <w:t>Состав</w:t>
      </w:r>
      <w:r w:rsidR="00781580" w:rsidRPr="00F77310">
        <w:rPr>
          <w:color w:val="000000"/>
          <w:sz w:val="28"/>
          <w:szCs w:val="28"/>
        </w:rPr>
        <w:t>ление обвинительного заключения.</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Обвинительное заключение — итоговый процессуальный документ, в котором излагаются ход и результаты предварительного следствия, влекущие за собой передачу уголовного дела в суд.</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Обвинительное заключение имеет большое социально-правовое</w:t>
      </w:r>
      <w:r w:rsidR="00184A9E" w:rsidRPr="00F77310">
        <w:rPr>
          <w:color w:val="000000"/>
          <w:sz w:val="28"/>
          <w:szCs w:val="28"/>
        </w:rPr>
        <w:t xml:space="preserve"> </w:t>
      </w:r>
      <w:r w:rsidRPr="00F77310">
        <w:rPr>
          <w:color w:val="000000"/>
          <w:sz w:val="28"/>
          <w:szCs w:val="28"/>
        </w:rPr>
        <w:t>и справочно-техническое значение.</w:t>
      </w:r>
    </w:p>
    <w:p w:rsid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Социально-правовое значение обвинительного заключения состоит в следующем:</w:t>
      </w:r>
      <w:r w:rsidR="00184A9E" w:rsidRPr="00F77310">
        <w:rPr>
          <w:color w:val="000000"/>
          <w:sz w:val="28"/>
          <w:szCs w:val="28"/>
        </w:rPr>
        <w:t xml:space="preserve"> в</w:t>
      </w:r>
      <w:r w:rsidRPr="00F77310">
        <w:rPr>
          <w:color w:val="000000"/>
          <w:sz w:val="28"/>
          <w:szCs w:val="28"/>
        </w:rPr>
        <w:t>о-первых, в обвинительном заключении, определяются сущность, объем и рамки предстоящего судебного разбирательства, перечень тех фактов обвинительного характера, которые должны быть по мнению следствия, исследованы в суде, круг лиц, действие которых подлежат исследованию и перечень осуществленных в ходе предварительного следствия процессуальных мер как бы обеспечивающего и справочного характера для осуществления возможности судебного разбирательства дела.</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Во-вторых, оглашение обвинения в судебном разбирательстве обе</w:t>
      </w:r>
      <w:r w:rsidR="00184A9E" w:rsidRPr="00F77310">
        <w:rPr>
          <w:color w:val="000000"/>
          <w:sz w:val="28"/>
          <w:szCs w:val="28"/>
        </w:rPr>
        <w:t xml:space="preserve">спечивает общественный контроль, </w:t>
      </w:r>
      <w:r w:rsidRPr="00F77310">
        <w:rPr>
          <w:color w:val="000000"/>
          <w:sz w:val="28"/>
          <w:szCs w:val="28"/>
        </w:rPr>
        <w:t>способствует укреплению законности и правопорядка, обеспечивает правовое и нравственное воспитание граждан.</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В-третьих, суд вправе рассматривать вопрос о виновности лишь тех лиц, которые названы в обвинительном заключении в качестве обвиняемых и только в пределах того обвинения, которое сформулировано в нем. Изменение обвинения в судебном разбирательстве возможно лишь в случаях, когда этим не ухудшается положение подсудимого и не нарушается его право на защиту (ст.252 УПК РФ).</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Обвинительное заключение помогает обвиняемому лучше организовать свою защиту. С этой целью законом установлено, что судебное разбирательство уголовного дела не может быть начато ранее 7 суток со дня вручения обвиняемому копии обвинительного заключения (ч.2 ст. 265 УПК).</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Справочно-техническое значение.</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Как вполне справедливо и тонко отмечено некоторыми авторами в специальной юридической литературе, в обвинительном заключении следователь приводит в систему все существенное и подтвержденное доказательствами, что дает ясное представление о совершенном преступлении и причастном к нему лице. Ядром этой системы является формула обвинения и юридической квалификации содеянного</w:t>
      </w:r>
      <w:r w:rsidRPr="00F77310">
        <w:rPr>
          <w:rStyle w:val="a7"/>
          <w:color w:val="000000"/>
          <w:sz w:val="28"/>
          <w:szCs w:val="28"/>
          <w:vertAlign w:val="baseline"/>
        </w:rPr>
        <w:footnoteReference w:id="16"/>
      </w:r>
      <w:r w:rsidRPr="00F77310">
        <w:rPr>
          <w:color w:val="000000"/>
          <w:sz w:val="28"/>
          <w:szCs w:val="28"/>
        </w:rPr>
        <w:t>.</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Систематизация материалов предварительного следствия в составленном обвинительном заключении облегчает суду и иным участникам процесса ознакомление с делом на стадии подготовки к его рассмотрению в судебном заседании и в ходе судебного разбирательства.</w:t>
      </w:r>
      <w:r w:rsidR="00B16A73" w:rsidRPr="00F77310">
        <w:rPr>
          <w:color w:val="000000"/>
          <w:sz w:val="28"/>
          <w:szCs w:val="28"/>
        </w:rPr>
        <w:t xml:space="preserve"> </w:t>
      </w:r>
      <w:r w:rsidRPr="00F77310">
        <w:rPr>
          <w:color w:val="000000"/>
          <w:sz w:val="28"/>
          <w:szCs w:val="28"/>
        </w:rPr>
        <w:t>Обвинительное заключение должно также отвечать требованиям законности, обоснованности, мотивированности и справедливости.</w:t>
      </w:r>
      <w:r w:rsidR="00B16A73" w:rsidRPr="00F77310">
        <w:rPr>
          <w:color w:val="000000"/>
          <w:sz w:val="28"/>
          <w:szCs w:val="28"/>
        </w:rPr>
        <w:t xml:space="preserve"> </w:t>
      </w:r>
      <w:r w:rsidRPr="00F77310">
        <w:rPr>
          <w:color w:val="000000"/>
          <w:sz w:val="28"/>
          <w:szCs w:val="28"/>
        </w:rPr>
        <w:t>Содержание обвинительного заключения должно соответствовать требованиям ст. 220 УПК.</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Обвинительное заключение, исходя из подлежащих отражению в нем сведений и обстоятельств, условно можно разделить на три части: вводную (обвинительную), доказательственную и справочную.</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В вводной (обвинительной) части рассматриваемого процессуального документа</w:t>
      </w:r>
      <w:r w:rsidR="00F77310">
        <w:rPr>
          <w:color w:val="000000"/>
          <w:sz w:val="28"/>
          <w:szCs w:val="28"/>
        </w:rPr>
        <w:t xml:space="preserve"> </w:t>
      </w:r>
      <w:r w:rsidR="00F42459" w:rsidRPr="00F77310">
        <w:rPr>
          <w:color w:val="000000"/>
          <w:sz w:val="28"/>
          <w:szCs w:val="28"/>
        </w:rPr>
        <w:t xml:space="preserve">указываются сведения, предусмотренные </w:t>
      </w:r>
      <w:r w:rsidRPr="00F77310">
        <w:rPr>
          <w:color w:val="000000"/>
          <w:sz w:val="28"/>
          <w:szCs w:val="28"/>
        </w:rPr>
        <w:t xml:space="preserve">ч.1 ст. 220 УПК Отражение в </w:t>
      </w:r>
      <w:r w:rsidR="00F42459" w:rsidRPr="00F77310">
        <w:rPr>
          <w:color w:val="000000"/>
          <w:sz w:val="28"/>
          <w:szCs w:val="28"/>
        </w:rPr>
        <w:t xml:space="preserve">вводной части </w:t>
      </w:r>
      <w:r w:rsidRPr="00F77310">
        <w:rPr>
          <w:color w:val="000000"/>
          <w:sz w:val="28"/>
          <w:szCs w:val="28"/>
        </w:rPr>
        <w:t>подробных сведений, характеризующих личность обвиняемого - объективная потребность для принятия решения судом о преступной мотивации, влияющей на степень его виновности и определения ему справедливого наказания</w:t>
      </w:r>
      <w:r w:rsidR="00B16A73" w:rsidRPr="00F77310">
        <w:rPr>
          <w:rStyle w:val="a7"/>
          <w:color w:val="000000"/>
          <w:sz w:val="28"/>
          <w:szCs w:val="28"/>
          <w:vertAlign w:val="baseline"/>
        </w:rPr>
        <w:footnoteReference w:id="17"/>
      </w:r>
      <w:r w:rsidRPr="00F77310">
        <w:rPr>
          <w:color w:val="000000"/>
          <w:sz w:val="28"/>
          <w:szCs w:val="28"/>
        </w:rPr>
        <w:t>.</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Доказательственная часть обвинительного заключения в своей основе должна включать в себя: 1) перечень доказательств, подтверждающих обвинение; 2) перечень доказательств, на которые ссылается сторона защиты; 3) данные о потерпевшем, характере и размере вреда, причиненного ему преступлением; 4) данные о гражданском лице и гражданском ответчике.</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При описании обстоятельств, названных в п. 3 ч. 1 ст. 220 УПК, в обвинительном заключении должно быть отражено, каким образом они были установлены в ходе расследования, обязательно указывается позиция обвиняемого по уголовному делу: признает ли он себя виновным в предъявленном обвинении, не признает или вообще отказывается давать какие-либо показания на предварительном следствии.</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В п. 5 и 6 ч. 1 ст. 220 УПК, казалось бы, указывается на возможность простого перечисления доказательств, подтверждающих обвинение, а также доказательств, на которые ссылается сторона защиты. Однако судебная практика свидетельствует о том, что судьи настаивают на освещении следователем содержания каждого из доказательств. Такой подход был поддержан Верховным судом РФ, который в постановлении от 5 марта 2004 года №1 «О применении судами норм Уголовно-процессуального кодекса Российской Федерации»</w:t>
      </w:r>
      <w:r w:rsidR="00B16A73" w:rsidRPr="00F77310">
        <w:rPr>
          <w:rStyle w:val="a7"/>
          <w:color w:val="000000"/>
          <w:sz w:val="28"/>
          <w:szCs w:val="28"/>
          <w:vertAlign w:val="baseline"/>
        </w:rPr>
        <w:footnoteReference w:id="18"/>
      </w:r>
      <w:r w:rsidRPr="00F77310">
        <w:rPr>
          <w:color w:val="000000"/>
          <w:sz w:val="28"/>
          <w:szCs w:val="28"/>
        </w:rPr>
        <w:t>.</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Обвинительное заключение подписывается следователем с указанием места и даты его составления, какому прокурору уголовное дело вместе с обвинительным заключением направлено.</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Самостоятельной и важной частью обвинительного заключения является его справочная часть. Согласно п.п. 4 и 5 ст. 220 УПК РФ к обвинительному заключению прилагается список лиц, подлежащих вызову в судебное заседание как со стороны обвинения, так и со стороны защиты. В отношении этих лиц указываются их места жительства или места нахождения, а также листы уголовного дела, на которых изложены их показания или даны заключения экспертов или специалистов.</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К обвинительному заключению также прилагается справка о сроках следствия, об избранных мерах пресечения с указанием времени содержания под стражей и домашнего ареста, вещественных доказательствах, гражданском иске, принятых мерах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781580" w:rsidRPr="00F77310" w:rsidRDefault="00781580" w:rsidP="00F77310">
      <w:pPr>
        <w:shd w:val="clear" w:color="auto" w:fill="FFFFFF"/>
        <w:snapToGrid/>
        <w:spacing w:before="0" w:line="360" w:lineRule="auto"/>
        <w:ind w:firstLine="709"/>
        <w:rPr>
          <w:color w:val="000000"/>
          <w:sz w:val="28"/>
          <w:szCs w:val="28"/>
        </w:rPr>
      </w:pPr>
      <w:r w:rsidRPr="00F77310">
        <w:rPr>
          <w:color w:val="000000"/>
          <w:sz w:val="28"/>
          <w:szCs w:val="28"/>
        </w:rPr>
        <w:t xml:space="preserve">Следственная практика свидетельствует о том, что иногда по групповым и многоэпизодным уголовным делам следователь </w:t>
      </w:r>
      <w:r w:rsidR="006D0C65" w:rsidRPr="00F77310">
        <w:rPr>
          <w:color w:val="000000"/>
          <w:sz w:val="28"/>
          <w:szCs w:val="28"/>
        </w:rPr>
        <w:t>составляет</w:t>
      </w:r>
      <w:r w:rsidRPr="00F77310">
        <w:rPr>
          <w:color w:val="000000"/>
          <w:sz w:val="28"/>
          <w:szCs w:val="28"/>
        </w:rPr>
        <w:t xml:space="preserve"> еще одну справку – о расположении материалов уголовного дела по томам, иначе суду будет трудно ориентироваться в его материалах при судебном разбирательстве</w:t>
      </w:r>
      <w:r w:rsidR="00374373" w:rsidRPr="00F77310">
        <w:rPr>
          <w:rStyle w:val="a7"/>
          <w:color w:val="000000"/>
          <w:sz w:val="28"/>
          <w:szCs w:val="28"/>
          <w:vertAlign w:val="baseline"/>
        </w:rPr>
        <w:footnoteReference w:id="19"/>
      </w:r>
      <w:r w:rsidRPr="00F77310">
        <w:rPr>
          <w:color w:val="000000"/>
          <w:sz w:val="28"/>
          <w:szCs w:val="28"/>
        </w:rPr>
        <w:t>.</w:t>
      </w:r>
    </w:p>
    <w:p w:rsidR="00F77310" w:rsidRDefault="00E72060" w:rsidP="00F77310">
      <w:pPr>
        <w:numPr>
          <w:ilvl w:val="0"/>
          <w:numId w:val="4"/>
        </w:numPr>
        <w:shd w:val="clear" w:color="auto" w:fill="FFFFFF"/>
        <w:snapToGrid/>
        <w:spacing w:before="0" w:line="360" w:lineRule="auto"/>
        <w:ind w:left="0" w:firstLine="709"/>
        <w:rPr>
          <w:color w:val="000000"/>
          <w:sz w:val="28"/>
          <w:szCs w:val="28"/>
        </w:rPr>
      </w:pPr>
      <w:r w:rsidRPr="00F77310">
        <w:rPr>
          <w:color w:val="000000"/>
          <w:sz w:val="28"/>
          <w:szCs w:val="28"/>
        </w:rPr>
        <w:t>Рассмотрение прокурором обвинительного заключения, принятие решения.</w:t>
      </w:r>
    </w:p>
    <w:p w:rsidR="003D4419" w:rsidRPr="00F77310" w:rsidRDefault="00374373"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В соответствии </w:t>
      </w:r>
      <w:r w:rsidR="005B63CE" w:rsidRPr="00F77310">
        <w:rPr>
          <w:color w:val="000000"/>
          <w:sz w:val="28"/>
          <w:szCs w:val="28"/>
        </w:rPr>
        <w:t>ч.1 ст.221 УПК</w:t>
      </w:r>
      <w:r w:rsidRPr="00F77310">
        <w:rPr>
          <w:color w:val="000000"/>
          <w:sz w:val="28"/>
          <w:szCs w:val="28"/>
        </w:rPr>
        <w:t xml:space="preserve"> п</w:t>
      </w:r>
      <w:r w:rsidR="005B63CE" w:rsidRPr="00F77310">
        <w:rPr>
          <w:color w:val="000000"/>
          <w:sz w:val="28"/>
          <w:szCs w:val="28"/>
        </w:rPr>
        <w:t>рокурор изучает дело и в течение 10 суток принимает по нему одно из следующих решений</w:t>
      </w:r>
      <w:r w:rsidR="003D4419" w:rsidRPr="00F77310">
        <w:rPr>
          <w:color w:val="000000"/>
          <w:sz w:val="28"/>
          <w:szCs w:val="28"/>
        </w:rPr>
        <w:t>: 1) об утверждении обвинительного заключения и о направлении уголовного дела в суд; 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3) о направлении уголовного дела вышестоящему прокурору для утверждения обвинительного заключения, если оно подсудно вышестоящему суду. В каждом случае, предусмотренных пп.2 и 3, прокурор выносит мотивированное постановление.</w:t>
      </w:r>
    </w:p>
    <w:p w:rsidR="003D4419" w:rsidRPr="00F77310" w:rsidRDefault="00374373" w:rsidP="00F77310">
      <w:pPr>
        <w:shd w:val="clear" w:color="auto" w:fill="FFFFFF"/>
        <w:snapToGrid/>
        <w:spacing w:before="0" w:line="360" w:lineRule="auto"/>
        <w:ind w:firstLine="709"/>
        <w:rPr>
          <w:color w:val="000000"/>
          <w:sz w:val="28"/>
          <w:szCs w:val="28"/>
        </w:rPr>
      </w:pPr>
      <w:r w:rsidRPr="00F77310">
        <w:rPr>
          <w:color w:val="000000"/>
          <w:sz w:val="28"/>
          <w:szCs w:val="28"/>
        </w:rPr>
        <w:t>При установлении нарушений</w:t>
      </w:r>
      <w:r w:rsidR="003D4419" w:rsidRPr="00F77310">
        <w:rPr>
          <w:color w:val="000000"/>
          <w:sz w:val="28"/>
          <w:szCs w:val="28"/>
        </w:rPr>
        <w:t xml:space="preserve"> требования ч.5 ст.109 УПК, а предельный срок содержания обвиняемого под стражей истек, прокурор отменяет данную меру пресечения (ч.2 ст.221 УПК).</w:t>
      </w:r>
    </w:p>
    <w:p w:rsidR="00D13027" w:rsidRPr="00F77310" w:rsidRDefault="003D4419" w:rsidP="00F77310">
      <w:pPr>
        <w:shd w:val="clear" w:color="auto" w:fill="FFFFFF"/>
        <w:snapToGrid/>
        <w:spacing w:before="0" w:line="360" w:lineRule="auto"/>
        <w:ind w:firstLine="709"/>
        <w:rPr>
          <w:color w:val="000000"/>
          <w:sz w:val="28"/>
          <w:szCs w:val="28"/>
        </w:rPr>
      </w:pPr>
      <w:r w:rsidRPr="00F77310">
        <w:rPr>
          <w:color w:val="000000"/>
          <w:sz w:val="28"/>
          <w:szCs w:val="28"/>
        </w:rPr>
        <w:t>В ч</w:t>
      </w:r>
      <w:r w:rsidR="00D13027" w:rsidRPr="00F77310">
        <w:rPr>
          <w:color w:val="000000"/>
          <w:sz w:val="28"/>
          <w:szCs w:val="28"/>
        </w:rPr>
        <w:t>.4 ст.221 УПК закреплено право следователя с согласия руководителя следственного органа обжаловать решение прокурора вышестоящему прокурору</w:t>
      </w:r>
      <w:r w:rsidR="00374373" w:rsidRPr="00F77310">
        <w:rPr>
          <w:color w:val="000000"/>
          <w:sz w:val="28"/>
          <w:szCs w:val="28"/>
        </w:rPr>
        <w:t>.</w:t>
      </w:r>
      <w:r w:rsidR="00D13027" w:rsidRPr="00F77310">
        <w:rPr>
          <w:color w:val="000000"/>
          <w:sz w:val="28"/>
          <w:szCs w:val="28"/>
        </w:rPr>
        <w:t xml:space="preserve"> Вышестоящий прокурор в течение 72 часов с момента поступления соответствующих материалов выносит одно из следующих постановлений: 1) об отказе в удовлетворении ходатайства следователя; 2) об отмене постановления </w:t>
      </w:r>
      <w:r w:rsidR="006D0C65" w:rsidRPr="00F77310">
        <w:rPr>
          <w:color w:val="000000"/>
          <w:sz w:val="28"/>
          <w:szCs w:val="28"/>
        </w:rPr>
        <w:t>нижестоящего</w:t>
      </w:r>
      <w:r w:rsidR="00D13027" w:rsidRPr="00F77310">
        <w:rPr>
          <w:color w:val="000000"/>
          <w:sz w:val="28"/>
          <w:szCs w:val="28"/>
        </w:rPr>
        <w:t xml:space="preserve"> прокурора. В этом случае вышестоящий прокурор утверждает обвинительное заключение и направляет уголовное дело в суд.</w:t>
      </w:r>
    </w:p>
    <w:p w:rsidR="009C7272" w:rsidRPr="00F77310" w:rsidRDefault="009C7272" w:rsidP="00F77310">
      <w:pPr>
        <w:shd w:val="clear" w:color="auto" w:fill="FFFFFF"/>
        <w:snapToGrid/>
        <w:spacing w:before="0" w:line="360" w:lineRule="auto"/>
        <w:ind w:firstLine="709"/>
        <w:rPr>
          <w:color w:val="000000"/>
          <w:sz w:val="28"/>
          <w:szCs w:val="28"/>
        </w:rPr>
      </w:pPr>
      <w:r w:rsidRPr="00F77310">
        <w:rPr>
          <w:color w:val="000000"/>
          <w:sz w:val="28"/>
          <w:szCs w:val="28"/>
        </w:rPr>
        <w:t>Обжалование решения прокурора в порядке, установленном ч.4 ст.221 УПК, приостанавливает его исполнение (ч.5 ст.221 УПК).</w:t>
      </w:r>
    </w:p>
    <w:p w:rsidR="009C7272" w:rsidRPr="00F77310" w:rsidRDefault="009C7272" w:rsidP="00F77310">
      <w:pPr>
        <w:shd w:val="clear" w:color="auto" w:fill="FFFFFF"/>
        <w:snapToGrid/>
        <w:spacing w:before="0" w:line="360" w:lineRule="auto"/>
        <w:ind w:firstLine="709"/>
        <w:rPr>
          <w:color w:val="000000"/>
          <w:sz w:val="28"/>
          <w:szCs w:val="28"/>
        </w:rPr>
      </w:pPr>
      <w:r w:rsidRPr="00F77310">
        <w:rPr>
          <w:color w:val="000000"/>
          <w:sz w:val="28"/>
          <w:szCs w:val="28"/>
        </w:rPr>
        <w:t>После утверждения обвинительного заключения прокурор направляет уголовное дело в суд. Об этом он уведомляет всех заинтересованных лиц и разъясняет им право заявлять ходатайство о проведении предварительного слушания в порядке, установленном гл.15 УПК (ч.1 ст.222УПК).</w:t>
      </w:r>
    </w:p>
    <w:p w:rsidR="00305C65" w:rsidRPr="00F77310" w:rsidRDefault="009C7272"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Копии </w:t>
      </w:r>
      <w:r w:rsidR="006D0C65" w:rsidRPr="00F77310">
        <w:rPr>
          <w:color w:val="000000"/>
          <w:sz w:val="28"/>
          <w:szCs w:val="28"/>
        </w:rPr>
        <w:t>обвинительного</w:t>
      </w:r>
      <w:r w:rsidRPr="00F77310">
        <w:rPr>
          <w:color w:val="000000"/>
          <w:sz w:val="28"/>
          <w:szCs w:val="28"/>
        </w:rPr>
        <w:t xml:space="preserve"> заключения со всеми приложениями вручается прокурором обвиняемому и по соответствующему ходатайству защитнику и потерпевшему (ч.2 ст.222 УПК).</w:t>
      </w:r>
    </w:p>
    <w:p w:rsidR="00F77310" w:rsidRDefault="00305C65"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Если обвиняемый содержится под стражей, копия обвинительного заключения вручается ему администрацией места содержания под стражей под расписку, которая представляется в суд с указанием даты и времени вручения. 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прокурор направляет уголовное дело в суд с указанием причин, по </w:t>
      </w:r>
      <w:r w:rsidR="006D0C65" w:rsidRPr="00F77310">
        <w:rPr>
          <w:color w:val="000000"/>
          <w:sz w:val="28"/>
          <w:szCs w:val="28"/>
        </w:rPr>
        <w:t>которым</w:t>
      </w:r>
      <w:r w:rsidRPr="00F77310">
        <w:rPr>
          <w:color w:val="000000"/>
          <w:sz w:val="28"/>
          <w:szCs w:val="28"/>
        </w:rPr>
        <w:t xml:space="preserve"> копия обвинительного заключения не была вручена обвиняемому (ч. 4 ст. 222 УПК).</w:t>
      </w:r>
    </w:p>
    <w:p w:rsidR="009A0B0E" w:rsidRPr="00F77310" w:rsidRDefault="00F77310" w:rsidP="00F77310">
      <w:pPr>
        <w:shd w:val="clear" w:color="auto" w:fill="FFFFFF"/>
        <w:snapToGrid/>
        <w:spacing w:before="0" w:line="360" w:lineRule="auto"/>
        <w:ind w:firstLine="709"/>
        <w:jc w:val="center"/>
        <w:rPr>
          <w:b/>
          <w:bCs/>
          <w:color w:val="000000"/>
          <w:sz w:val="28"/>
          <w:szCs w:val="28"/>
        </w:rPr>
      </w:pPr>
      <w:r>
        <w:rPr>
          <w:color w:val="000000"/>
          <w:sz w:val="28"/>
          <w:szCs w:val="28"/>
        </w:rPr>
        <w:br w:type="page"/>
      </w:r>
      <w:r w:rsidR="009A0B0E" w:rsidRPr="00F77310">
        <w:rPr>
          <w:b/>
          <w:bCs/>
          <w:color w:val="000000"/>
          <w:sz w:val="28"/>
          <w:szCs w:val="28"/>
        </w:rPr>
        <w:t xml:space="preserve">Глава 3. Прекращение уголовного </w:t>
      </w:r>
      <w:r w:rsidRPr="00F77310">
        <w:rPr>
          <w:b/>
          <w:bCs/>
          <w:color w:val="000000"/>
          <w:sz w:val="28"/>
          <w:szCs w:val="28"/>
        </w:rPr>
        <w:t>дела и уголовного преследования</w:t>
      </w:r>
    </w:p>
    <w:p w:rsidR="00F77310" w:rsidRPr="00F77310" w:rsidRDefault="00F77310" w:rsidP="00F77310">
      <w:pPr>
        <w:shd w:val="clear" w:color="auto" w:fill="FFFFFF"/>
        <w:snapToGrid/>
        <w:spacing w:before="0" w:line="360" w:lineRule="auto"/>
        <w:ind w:firstLine="709"/>
        <w:jc w:val="center"/>
        <w:rPr>
          <w:b/>
          <w:bCs/>
          <w:color w:val="000000"/>
          <w:sz w:val="28"/>
          <w:szCs w:val="28"/>
        </w:rPr>
      </w:pPr>
    </w:p>
    <w:p w:rsidR="009A0B0E" w:rsidRPr="00F77310" w:rsidRDefault="00763227" w:rsidP="00F77310">
      <w:pPr>
        <w:numPr>
          <w:ilvl w:val="1"/>
          <w:numId w:val="10"/>
        </w:numPr>
        <w:shd w:val="clear" w:color="auto" w:fill="FFFFFF"/>
        <w:snapToGrid/>
        <w:spacing w:before="0" w:line="360" w:lineRule="auto"/>
        <w:ind w:left="0" w:firstLine="720"/>
        <w:jc w:val="center"/>
        <w:rPr>
          <w:b/>
          <w:bCs/>
          <w:color w:val="000000"/>
          <w:sz w:val="28"/>
          <w:szCs w:val="28"/>
        </w:rPr>
      </w:pPr>
      <w:r w:rsidRPr="00F77310">
        <w:rPr>
          <w:b/>
          <w:bCs/>
          <w:color w:val="000000"/>
          <w:sz w:val="28"/>
          <w:szCs w:val="28"/>
        </w:rPr>
        <w:t>Понятие и основа</w:t>
      </w:r>
      <w:r w:rsidR="00F77310" w:rsidRPr="00F77310">
        <w:rPr>
          <w:b/>
          <w:bCs/>
          <w:color w:val="000000"/>
          <w:sz w:val="28"/>
          <w:szCs w:val="28"/>
        </w:rPr>
        <w:t>ния прекращения уголовного дела</w:t>
      </w:r>
    </w:p>
    <w:p w:rsidR="00F77310" w:rsidRDefault="00F77310" w:rsidP="00F77310">
      <w:pPr>
        <w:shd w:val="clear" w:color="auto" w:fill="FFFFFF"/>
        <w:snapToGrid/>
        <w:spacing w:before="0" w:line="360" w:lineRule="auto"/>
        <w:ind w:firstLine="709"/>
        <w:rPr>
          <w:color w:val="000000"/>
          <w:sz w:val="28"/>
          <w:szCs w:val="28"/>
        </w:rPr>
      </w:pPr>
    </w:p>
    <w:p w:rsidR="00F77310" w:rsidRDefault="009A0B0E" w:rsidP="00F77310">
      <w:pPr>
        <w:shd w:val="clear" w:color="auto" w:fill="FFFFFF"/>
        <w:snapToGrid/>
        <w:spacing w:before="0" w:line="360" w:lineRule="auto"/>
        <w:ind w:firstLine="709"/>
        <w:rPr>
          <w:color w:val="000000"/>
          <w:sz w:val="28"/>
          <w:szCs w:val="28"/>
        </w:rPr>
      </w:pPr>
      <w:r w:rsidRPr="00F77310">
        <w:rPr>
          <w:color w:val="000000"/>
          <w:sz w:val="28"/>
          <w:szCs w:val="28"/>
        </w:rPr>
        <w:t>Прекращение уголовного дела – одна из форм окончания предварительного расследования (ч.1 ст. 158 УПК) и означает фактическое разрешение уголовного дела следователем без последующей передачи в суд. Окончание предварительного следствия прекращением дела может иметь место в любой момент расследова</w:t>
      </w:r>
      <w:r w:rsidR="00510303" w:rsidRPr="00F77310">
        <w:rPr>
          <w:color w:val="000000"/>
          <w:sz w:val="28"/>
          <w:szCs w:val="28"/>
        </w:rPr>
        <w:t>ния уголовного дела (преследования) органо</w:t>
      </w:r>
      <w:r w:rsidR="0008524E" w:rsidRPr="00F77310">
        <w:rPr>
          <w:color w:val="000000"/>
          <w:sz w:val="28"/>
          <w:szCs w:val="28"/>
        </w:rPr>
        <w:t>м предварительного расследова</w:t>
      </w:r>
      <w:r w:rsidRPr="00F77310">
        <w:rPr>
          <w:color w:val="000000"/>
          <w:sz w:val="28"/>
          <w:szCs w:val="28"/>
        </w:rPr>
        <w:t>ния, достаточно лишь установление наличия обстоятельств, с которыми закон связывает прекращение уголовного дела. Из содержания ч.3 ст.24 и ч.1 ст.212 УПК вытекает, что прекращение уголовного дела влечет за собой одновременно прекращение уголовного преследования. Это подтверждается смыслом ст. 239, 254 УПК. Между тем прекращение уголовного преследования не всегда влечет за собой прекращение уголовного дела</w:t>
      </w:r>
      <w:r w:rsidR="0008524E" w:rsidRPr="00F77310">
        <w:rPr>
          <w:rStyle w:val="a7"/>
          <w:color w:val="000000"/>
          <w:sz w:val="28"/>
          <w:szCs w:val="28"/>
          <w:vertAlign w:val="baseline"/>
        </w:rPr>
        <w:footnoteReference w:id="20"/>
      </w:r>
      <w:r w:rsidR="00510303" w:rsidRPr="00F77310">
        <w:rPr>
          <w:color w:val="000000"/>
          <w:sz w:val="28"/>
          <w:szCs w:val="28"/>
        </w:rPr>
        <w:t>.</w:t>
      </w:r>
    </w:p>
    <w:p w:rsidR="006D018B" w:rsidRPr="00F77310" w:rsidRDefault="00510303" w:rsidP="00F77310">
      <w:pPr>
        <w:shd w:val="clear" w:color="auto" w:fill="FFFFFF"/>
        <w:snapToGrid/>
        <w:spacing w:before="0" w:line="360" w:lineRule="auto"/>
        <w:ind w:firstLine="709"/>
        <w:rPr>
          <w:color w:val="000000"/>
          <w:sz w:val="28"/>
          <w:szCs w:val="28"/>
        </w:rPr>
      </w:pPr>
      <w:r w:rsidRPr="00F77310">
        <w:rPr>
          <w:color w:val="000000"/>
          <w:sz w:val="28"/>
          <w:szCs w:val="28"/>
        </w:rPr>
        <w:t>Свойства прекращения уголовного дела (преследования) органом предварительного расследования как института следственного досудебного производства по уголовному делу</w:t>
      </w:r>
      <w:r w:rsidR="006D018B" w:rsidRPr="00F77310">
        <w:rPr>
          <w:color w:val="000000"/>
          <w:sz w:val="28"/>
          <w:szCs w:val="28"/>
        </w:rPr>
        <w:t>:</w:t>
      </w:r>
      <w:r w:rsidR="0008524E" w:rsidRPr="00F77310">
        <w:rPr>
          <w:color w:val="000000"/>
          <w:sz w:val="28"/>
          <w:szCs w:val="28"/>
        </w:rPr>
        <w:t xml:space="preserve"> </w:t>
      </w:r>
      <w:r w:rsidR="006D018B" w:rsidRPr="00F77310">
        <w:rPr>
          <w:color w:val="000000"/>
          <w:sz w:val="28"/>
          <w:szCs w:val="28"/>
        </w:rPr>
        <w:t xml:space="preserve">основания и порядок прекращения уголовного дела </w:t>
      </w:r>
      <w:r w:rsidR="0008524E" w:rsidRPr="00F77310">
        <w:rPr>
          <w:color w:val="000000"/>
          <w:sz w:val="28"/>
          <w:szCs w:val="28"/>
        </w:rPr>
        <w:t xml:space="preserve">строго регламентированы законом; </w:t>
      </w:r>
      <w:r w:rsidR="006D018B" w:rsidRPr="00F77310">
        <w:rPr>
          <w:color w:val="000000"/>
          <w:sz w:val="28"/>
          <w:szCs w:val="28"/>
        </w:rPr>
        <w:t xml:space="preserve">прекращение уголовного дела хотя и основывается на оценке существа дела, но разрешает вопрос лишь о вероятности вины или </w:t>
      </w:r>
      <w:r w:rsidR="0008524E" w:rsidRPr="00F77310">
        <w:rPr>
          <w:color w:val="000000"/>
          <w:sz w:val="28"/>
          <w:szCs w:val="28"/>
        </w:rPr>
        <w:t xml:space="preserve">невиновности обвиняемого; </w:t>
      </w:r>
      <w:r w:rsidR="006D018B" w:rsidRPr="00F77310">
        <w:rPr>
          <w:color w:val="000000"/>
          <w:sz w:val="28"/>
          <w:szCs w:val="28"/>
        </w:rPr>
        <w:t>порядок возобновления производства по делу, прекращенному на предварительном расследовании, является упрощенным по сравнению с процедурой возобновления уголовного дела, по котор</w:t>
      </w:r>
      <w:r w:rsidR="0008524E" w:rsidRPr="00F77310">
        <w:rPr>
          <w:color w:val="000000"/>
          <w:sz w:val="28"/>
          <w:szCs w:val="28"/>
        </w:rPr>
        <w:t xml:space="preserve">ому состоялось судебное решение; </w:t>
      </w:r>
      <w:r w:rsidR="006D018B" w:rsidRPr="00F77310">
        <w:rPr>
          <w:color w:val="000000"/>
          <w:sz w:val="28"/>
          <w:szCs w:val="28"/>
        </w:rPr>
        <w:t>решение о прекращении уголовного дела прекращает уголовное преследование и исключает наступление уголовно-правовых последствий, но в случае пр</w:t>
      </w:r>
      <w:r w:rsidR="0008524E" w:rsidRPr="00F77310">
        <w:rPr>
          <w:color w:val="000000"/>
          <w:sz w:val="28"/>
          <w:szCs w:val="28"/>
        </w:rPr>
        <w:t>екращения дела по нереабилитирую</w:t>
      </w:r>
      <w:r w:rsidR="006D018B" w:rsidRPr="00F77310">
        <w:rPr>
          <w:color w:val="000000"/>
          <w:sz w:val="28"/>
          <w:szCs w:val="28"/>
        </w:rPr>
        <w:t>щим основаниям оно сопряжено с некоторыми ограничениями прав и интересов лица, в отношении которого вы</w:t>
      </w:r>
      <w:r w:rsidR="0008524E" w:rsidRPr="00F77310">
        <w:rPr>
          <w:color w:val="000000"/>
          <w:sz w:val="28"/>
          <w:szCs w:val="28"/>
        </w:rPr>
        <w:t xml:space="preserve">несено; </w:t>
      </w:r>
      <w:r w:rsidR="006D018B" w:rsidRPr="00F77310">
        <w:rPr>
          <w:color w:val="000000"/>
          <w:sz w:val="28"/>
          <w:szCs w:val="28"/>
        </w:rPr>
        <w:t xml:space="preserve">постановление о прекращении уголовного дела (преследования) должно оцениваться по критериям законности, обоснованности и </w:t>
      </w:r>
      <w:r w:rsidR="0008524E" w:rsidRPr="00F77310">
        <w:rPr>
          <w:color w:val="000000"/>
          <w:sz w:val="28"/>
          <w:szCs w:val="28"/>
        </w:rPr>
        <w:t xml:space="preserve">мотивированности (ч.4 ст.7 УПК); </w:t>
      </w:r>
      <w:r w:rsidR="006D018B" w:rsidRPr="00F77310">
        <w:rPr>
          <w:color w:val="000000"/>
          <w:sz w:val="28"/>
          <w:szCs w:val="28"/>
        </w:rPr>
        <w:t>постановление о прекращении уголовного дела подлежит проверки как со стороны руководства следственных органов, так и со стороны органов судебного контроля.</w:t>
      </w:r>
    </w:p>
    <w:p w:rsidR="008470DB" w:rsidRPr="00F77310" w:rsidRDefault="008470DB" w:rsidP="00F77310">
      <w:pPr>
        <w:shd w:val="clear" w:color="auto" w:fill="FFFFFF"/>
        <w:snapToGrid/>
        <w:spacing w:before="0" w:line="360" w:lineRule="auto"/>
        <w:ind w:firstLine="709"/>
        <w:rPr>
          <w:color w:val="000000"/>
          <w:sz w:val="28"/>
          <w:szCs w:val="28"/>
        </w:rPr>
      </w:pPr>
      <w:r w:rsidRPr="00F77310">
        <w:rPr>
          <w:color w:val="000000"/>
          <w:sz w:val="28"/>
          <w:szCs w:val="28"/>
        </w:rPr>
        <w:t>УПК РФ предусмотрел исчерпывающий перечень оснований к прекращению уголовного д</w:t>
      </w:r>
      <w:r w:rsidR="001A464A" w:rsidRPr="00F77310">
        <w:rPr>
          <w:color w:val="000000"/>
          <w:sz w:val="28"/>
          <w:szCs w:val="28"/>
        </w:rPr>
        <w:t>ела и уголовного преследования</w:t>
      </w:r>
      <w:r w:rsidR="0008524E" w:rsidRPr="00F77310">
        <w:rPr>
          <w:color w:val="000000"/>
          <w:sz w:val="28"/>
          <w:szCs w:val="28"/>
        </w:rPr>
        <w:t>.</w:t>
      </w:r>
      <w:r w:rsidR="001A464A" w:rsidRPr="00F77310">
        <w:rPr>
          <w:color w:val="000000"/>
          <w:sz w:val="28"/>
          <w:szCs w:val="28"/>
        </w:rPr>
        <w:t xml:space="preserve"> </w:t>
      </w:r>
      <w:r w:rsidRPr="00F77310">
        <w:rPr>
          <w:color w:val="000000"/>
          <w:sz w:val="28"/>
          <w:szCs w:val="28"/>
        </w:rPr>
        <w:t>При</w:t>
      </w:r>
      <w:r w:rsidR="001A464A" w:rsidRPr="00F77310">
        <w:rPr>
          <w:color w:val="000000"/>
          <w:sz w:val="28"/>
          <w:szCs w:val="28"/>
        </w:rPr>
        <w:t>чем данные основания четко разграничиваются</w:t>
      </w:r>
      <w:r w:rsidRPr="00F77310">
        <w:rPr>
          <w:color w:val="000000"/>
          <w:sz w:val="28"/>
          <w:szCs w:val="28"/>
        </w:rPr>
        <w:t>:</w:t>
      </w:r>
      <w:r w:rsidR="0008524E" w:rsidRPr="00F77310">
        <w:rPr>
          <w:color w:val="000000"/>
          <w:sz w:val="28"/>
          <w:szCs w:val="28"/>
        </w:rPr>
        <w:t xml:space="preserve"> </w:t>
      </w:r>
      <w:r w:rsidRPr="00F77310">
        <w:rPr>
          <w:color w:val="000000"/>
          <w:sz w:val="28"/>
          <w:szCs w:val="28"/>
        </w:rPr>
        <w:t>1)</w:t>
      </w:r>
      <w:r w:rsidR="00F77310">
        <w:rPr>
          <w:color w:val="000000"/>
          <w:sz w:val="28"/>
          <w:szCs w:val="28"/>
        </w:rPr>
        <w:t xml:space="preserve"> </w:t>
      </w:r>
      <w:r w:rsidRPr="00F77310">
        <w:rPr>
          <w:color w:val="000000"/>
          <w:sz w:val="28"/>
          <w:szCs w:val="28"/>
        </w:rPr>
        <w:t>основания отказа в возбуждении уголовного дела и его прекращения (ст.ст. 24-26);</w:t>
      </w:r>
      <w:r w:rsidR="0008524E" w:rsidRPr="00F77310">
        <w:rPr>
          <w:color w:val="000000"/>
          <w:sz w:val="28"/>
          <w:szCs w:val="28"/>
        </w:rPr>
        <w:t xml:space="preserve"> </w:t>
      </w:r>
      <w:r w:rsidRPr="00F77310">
        <w:rPr>
          <w:color w:val="000000"/>
          <w:sz w:val="28"/>
          <w:szCs w:val="28"/>
        </w:rPr>
        <w:t>2) основания прекращения уголовного преследования (ст.ст. 27-28).</w:t>
      </w:r>
    </w:p>
    <w:p w:rsidR="008470DB" w:rsidRPr="00F77310" w:rsidRDefault="008470DB" w:rsidP="00F77310">
      <w:pPr>
        <w:shd w:val="clear" w:color="auto" w:fill="FFFFFF"/>
        <w:snapToGrid/>
        <w:spacing w:before="0" w:line="360" w:lineRule="auto"/>
        <w:ind w:firstLine="709"/>
        <w:rPr>
          <w:color w:val="000000"/>
          <w:sz w:val="28"/>
          <w:szCs w:val="28"/>
        </w:rPr>
      </w:pPr>
      <w:r w:rsidRPr="00F77310">
        <w:rPr>
          <w:color w:val="000000"/>
          <w:sz w:val="28"/>
          <w:szCs w:val="28"/>
        </w:rPr>
        <w:t>Все перечисленные в законе основания прекращения уголовного дела и уголовного преследования принято подразделять на: 1) материально-правовые основания и 2) процессуальные</w:t>
      </w:r>
      <w:r w:rsidR="00401986" w:rsidRPr="00F77310">
        <w:rPr>
          <w:rStyle w:val="a7"/>
          <w:color w:val="000000"/>
          <w:sz w:val="28"/>
          <w:szCs w:val="28"/>
          <w:vertAlign w:val="baseline"/>
        </w:rPr>
        <w:footnoteReference w:id="21"/>
      </w:r>
      <w:r w:rsidRPr="00F77310">
        <w:rPr>
          <w:color w:val="000000"/>
          <w:sz w:val="28"/>
          <w:szCs w:val="28"/>
        </w:rPr>
        <w:t>.</w:t>
      </w:r>
    </w:p>
    <w:p w:rsidR="008470DB" w:rsidRPr="00F77310" w:rsidRDefault="008470DB" w:rsidP="00F77310">
      <w:pPr>
        <w:shd w:val="clear" w:color="auto" w:fill="FFFFFF"/>
        <w:snapToGrid/>
        <w:spacing w:before="0" w:line="360" w:lineRule="auto"/>
        <w:ind w:firstLine="709"/>
        <w:rPr>
          <w:color w:val="000000"/>
          <w:sz w:val="28"/>
          <w:szCs w:val="28"/>
        </w:rPr>
      </w:pPr>
      <w:r w:rsidRPr="00F77310">
        <w:rPr>
          <w:color w:val="000000"/>
          <w:sz w:val="28"/>
          <w:szCs w:val="28"/>
        </w:rPr>
        <w:t>Первую группу составляют те основания, которые содержаться в нормах уголовного законодательства. Эти нормы изначально содержат предпосылки, устраняющие возможность привлечения кого-либо к уголовной ответственности, а, следовательно, необходимость прекращения уголовного дела и уголовного преследования. К таким основаниям УПК РФ относятся:</w:t>
      </w:r>
      <w:r w:rsidR="00401986" w:rsidRPr="00F77310">
        <w:rPr>
          <w:color w:val="000000"/>
          <w:sz w:val="28"/>
          <w:szCs w:val="28"/>
        </w:rPr>
        <w:t xml:space="preserve"> </w:t>
      </w:r>
      <w:r w:rsidRPr="00F77310">
        <w:rPr>
          <w:color w:val="000000"/>
          <w:sz w:val="28"/>
          <w:szCs w:val="28"/>
        </w:rPr>
        <w:t>1) отсутствие самого события преступления (п. 1</w:t>
      </w:r>
      <w:r w:rsidR="00401986" w:rsidRPr="00F77310">
        <w:rPr>
          <w:color w:val="000000"/>
          <w:sz w:val="28"/>
          <w:szCs w:val="28"/>
        </w:rPr>
        <w:t xml:space="preserve"> ч.1</w:t>
      </w:r>
      <w:r w:rsidRPr="00F77310">
        <w:rPr>
          <w:color w:val="000000"/>
          <w:sz w:val="28"/>
          <w:szCs w:val="28"/>
        </w:rPr>
        <w:t xml:space="preserve"> ст. 24);</w:t>
      </w:r>
      <w:r w:rsidR="00401986" w:rsidRPr="00F77310">
        <w:rPr>
          <w:color w:val="000000"/>
          <w:sz w:val="28"/>
          <w:szCs w:val="28"/>
        </w:rPr>
        <w:t xml:space="preserve"> </w:t>
      </w:r>
      <w:r w:rsidRPr="00F77310">
        <w:rPr>
          <w:color w:val="000000"/>
          <w:sz w:val="28"/>
          <w:szCs w:val="28"/>
        </w:rPr>
        <w:t>2)</w:t>
      </w:r>
      <w:r w:rsidR="00F77310">
        <w:rPr>
          <w:color w:val="000000"/>
          <w:sz w:val="28"/>
          <w:szCs w:val="28"/>
        </w:rPr>
        <w:t xml:space="preserve"> </w:t>
      </w:r>
      <w:r w:rsidRPr="00F77310">
        <w:rPr>
          <w:color w:val="000000"/>
          <w:sz w:val="28"/>
          <w:szCs w:val="28"/>
        </w:rPr>
        <w:t>отсутствие в деянии определенного лица состава преступления (п.2</w:t>
      </w:r>
      <w:r w:rsidR="00401986" w:rsidRPr="00F77310">
        <w:rPr>
          <w:color w:val="000000"/>
          <w:sz w:val="28"/>
          <w:szCs w:val="28"/>
        </w:rPr>
        <w:t xml:space="preserve"> ч.1</w:t>
      </w:r>
      <w:r w:rsidRPr="00F77310">
        <w:rPr>
          <w:color w:val="000000"/>
          <w:sz w:val="28"/>
          <w:szCs w:val="28"/>
        </w:rPr>
        <w:t xml:space="preserve"> ст. 24);</w:t>
      </w:r>
      <w:r w:rsidR="00401986" w:rsidRPr="00F77310">
        <w:rPr>
          <w:color w:val="000000"/>
          <w:sz w:val="28"/>
          <w:szCs w:val="28"/>
        </w:rPr>
        <w:t xml:space="preserve"> </w:t>
      </w:r>
      <w:r w:rsidRPr="00F77310">
        <w:rPr>
          <w:color w:val="000000"/>
          <w:sz w:val="28"/>
          <w:szCs w:val="28"/>
        </w:rPr>
        <w:t xml:space="preserve">3) истечение сроков давности привлечения к уголовной ответственности (п. 3 </w:t>
      </w:r>
      <w:r w:rsidR="00401986" w:rsidRPr="00F77310">
        <w:rPr>
          <w:color w:val="000000"/>
          <w:sz w:val="28"/>
          <w:szCs w:val="28"/>
        </w:rPr>
        <w:t xml:space="preserve">ч.1 </w:t>
      </w:r>
      <w:r w:rsidRPr="00F77310">
        <w:rPr>
          <w:color w:val="000000"/>
          <w:sz w:val="28"/>
          <w:szCs w:val="28"/>
        </w:rPr>
        <w:t>ст. 24);</w:t>
      </w:r>
      <w:r w:rsidR="00401986" w:rsidRPr="00F77310">
        <w:rPr>
          <w:color w:val="000000"/>
          <w:sz w:val="28"/>
          <w:szCs w:val="28"/>
        </w:rPr>
        <w:t xml:space="preserve"> </w:t>
      </w:r>
      <w:r w:rsidRPr="00F77310">
        <w:rPr>
          <w:color w:val="000000"/>
          <w:sz w:val="28"/>
          <w:szCs w:val="28"/>
        </w:rPr>
        <w:t>4)</w:t>
      </w:r>
      <w:r w:rsidR="00F77310">
        <w:rPr>
          <w:color w:val="000000"/>
          <w:sz w:val="28"/>
          <w:szCs w:val="28"/>
        </w:rPr>
        <w:t xml:space="preserve"> </w:t>
      </w:r>
      <w:r w:rsidRPr="00F77310">
        <w:rPr>
          <w:color w:val="000000"/>
          <w:sz w:val="28"/>
          <w:szCs w:val="28"/>
        </w:rPr>
        <w:t xml:space="preserve">смерть подозреваемого или обвиняемого, совершившего преступление (п. 4 </w:t>
      </w:r>
      <w:r w:rsidR="00401986" w:rsidRPr="00F77310">
        <w:rPr>
          <w:color w:val="000000"/>
          <w:sz w:val="28"/>
          <w:szCs w:val="28"/>
        </w:rPr>
        <w:t xml:space="preserve">ч.1 </w:t>
      </w:r>
      <w:r w:rsidRPr="00F77310">
        <w:rPr>
          <w:color w:val="000000"/>
          <w:sz w:val="28"/>
          <w:szCs w:val="28"/>
        </w:rPr>
        <w:t>ст. 24);</w:t>
      </w:r>
      <w:r w:rsidR="00401986" w:rsidRPr="00F77310">
        <w:rPr>
          <w:color w:val="000000"/>
          <w:sz w:val="28"/>
          <w:szCs w:val="28"/>
        </w:rPr>
        <w:t xml:space="preserve"> </w:t>
      </w:r>
      <w:r w:rsidRPr="00F77310">
        <w:rPr>
          <w:color w:val="000000"/>
          <w:sz w:val="28"/>
          <w:szCs w:val="28"/>
        </w:rPr>
        <w:t>5)</w:t>
      </w:r>
      <w:r w:rsidR="00F77310">
        <w:rPr>
          <w:color w:val="000000"/>
          <w:sz w:val="28"/>
          <w:szCs w:val="28"/>
        </w:rPr>
        <w:t xml:space="preserve"> </w:t>
      </w:r>
      <w:r w:rsidRPr="00F77310">
        <w:rPr>
          <w:color w:val="000000"/>
          <w:sz w:val="28"/>
          <w:szCs w:val="28"/>
        </w:rPr>
        <w:t>примирение потерпевшего с подозреваемым, обвиняемым, в случаях, предус</w:t>
      </w:r>
      <w:r w:rsidR="00401986" w:rsidRPr="00F77310">
        <w:rPr>
          <w:color w:val="000000"/>
          <w:sz w:val="28"/>
          <w:szCs w:val="28"/>
        </w:rPr>
        <w:t xml:space="preserve">мотренных ст. 76 УК РФ (ст. 25); </w:t>
      </w:r>
      <w:r w:rsidRPr="00F77310">
        <w:rPr>
          <w:color w:val="000000"/>
          <w:sz w:val="28"/>
          <w:szCs w:val="28"/>
        </w:rPr>
        <w:t>6)</w:t>
      </w:r>
      <w:r w:rsidR="00F77310">
        <w:rPr>
          <w:color w:val="000000"/>
          <w:sz w:val="28"/>
          <w:szCs w:val="28"/>
        </w:rPr>
        <w:t xml:space="preserve"> </w:t>
      </w:r>
      <w:r w:rsidRPr="00F77310">
        <w:rPr>
          <w:color w:val="000000"/>
          <w:sz w:val="28"/>
          <w:szCs w:val="28"/>
        </w:rPr>
        <w:t>недостижение виновным возраста, с которого насту</w:t>
      </w:r>
      <w:r w:rsidR="00732D88" w:rsidRPr="00F77310">
        <w:rPr>
          <w:color w:val="000000"/>
          <w:sz w:val="28"/>
          <w:szCs w:val="28"/>
        </w:rPr>
        <w:t>пает уголовная ответственность</w:t>
      </w:r>
      <w:r w:rsidR="00401986" w:rsidRPr="00F77310">
        <w:rPr>
          <w:color w:val="000000"/>
          <w:sz w:val="28"/>
          <w:szCs w:val="28"/>
        </w:rPr>
        <w:t xml:space="preserve">, а также отставание несовершеннолетнего в психическом развитии, не связанного с психическим расстройством, не мог в полной мере осознавать фактический характер своих действий (бездействий) и руководить ими </w:t>
      </w:r>
      <w:r w:rsidRPr="00F77310">
        <w:rPr>
          <w:color w:val="000000"/>
          <w:sz w:val="28"/>
          <w:szCs w:val="28"/>
        </w:rPr>
        <w:t>(ч. 3 ст. 27);</w:t>
      </w:r>
      <w:r w:rsidR="00401986" w:rsidRPr="00F77310">
        <w:rPr>
          <w:color w:val="000000"/>
          <w:sz w:val="28"/>
          <w:szCs w:val="28"/>
        </w:rPr>
        <w:t xml:space="preserve"> </w:t>
      </w:r>
      <w:r w:rsidRPr="00F77310">
        <w:rPr>
          <w:color w:val="000000"/>
          <w:sz w:val="28"/>
          <w:szCs w:val="28"/>
        </w:rPr>
        <w:t xml:space="preserve">7) наличие акта амнистии </w:t>
      </w:r>
      <w:r w:rsidR="00401986" w:rsidRPr="00F77310">
        <w:rPr>
          <w:color w:val="000000"/>
          <w:sz w:val="28"/>
          <w:szCs w:val="28"/>
        </w:rPr>
        <w:t>(п. 3 ч.1</w:t>
      </w:r>
      <w:r w:rsidRPr="00F77310">
        <w:rPr>
          <w:color w:val="000000"/>
          <w:sz w:val="28"/>
          <w:szCs w:val="28"/>
        </w:rPr>
        <w:t xml:space="preserve"> ст. 27);</w:t>
      </w:r>
      <w:r w:rsidR="00401986" w:rsidRPr="00F77310">
        <w:rPr>
          <w:color w:val="000000"/>
          <w:sz w:val="28"/>
          <w:szCs w:val="28"/>
        </w:rPr>
        <w:t xml:space="preserve"> </w:t>
      </w:r>
      <w:r w:rsidRPr="00F77310">
        <w:rPr>
          <w:color w:val="000000"/>
          <w:sz w:val="28"/>
          <w:szCs w:val="28"/>
        </w:rPr>
        <w:t>8) деятельное раскаяние подозреваемого, обвиняемого в случаях, предусмотренных ст. 75 УК РФ (ст. 28).</w:t>
      </w:r>
    </w:p>
    <w:p w:rsidR="008470DB" w:rsidRPr="00F77310" w:rsidRDefault="008470DB" w:rsidP="00F77310">
      <w:pPr>
        <w:shd w:val="clear" w:color="auto" w:fill="FFFFFF"/>
        <w:snapToGrid/>
        <w:spacing w:before="0" w:line="360" w:lineRule="auto"/>
        <w:ind w:firstLine="709"/>
        <w:rPr>
          <w:color w:val="000000"/>
          <w:sz w:val="28"/>
          <w:szCs w:val="28"/>
        </w:rPr>
      </w:pPr>
      <w:r w:rsidRPr="00F77310">
        <w:rPr>
          <w:color w:val="000000"/>
          <w:sz w:val="28"/>
          <w:szCs w:val="28"/>
        </w:rPr>
        <w:t>Вторую группу оснований прекращения уголовного дела и уголовного преследования составляют процессуальные основания.</w:t>
      </w:r>
    </w:p>
    <w:p w:rsidR="008470DB" w:rsidRPr="00F77310" w:rsidRDefault="008470DB" w:rsidP="00F77310">
      <w:pPr>
        <w:shd w:val="clear" w:color="auto" w:fill="FFFFFF"/>
        <w:snapToGrid/>
        <w:spacing w:before="0" w:line="360" w:lineRule="auto"/>
        <w:ind w:firstLine="709"/>
        <w:rPr>
          <w:color w:val="000000"/>
          <w:sz w:val="28"/>
          <w:szCs w:val="28"/>
        </w:rPr>
      </w:pPr>
      <w:r w:rsidRPr="00F77310">
        <w:rPr>
          <w:color w:val="000000"/>
          <w:sz w:val="28"/>
          <w:szCs w:val="28"/>
        </w:rPr>
        <w:t>При определении таких оснований речь не может идти лишь об установлении факта наличия либо отсутствия преступного деяния, виновности либо невиновности в его совершении определенного лица (лиц) и других обстоятельств, с которыми уголовных закон связывает основания и необходимость привлечения виновных к уголовной ответственности. В данном случае, несмотря на наличие факта преступного деяния, известности лиц, причастных к преступным деяниям (бездействием), в силу специального указания уголовно-процессуального закона, либо вообще исключается возможность возбуждения уголовного дела против определенной категории лиц ввиду отсутствия для этого процессуальных условий, либо при возбуждении уголовного дела исключается возможность осуществления по нему уголовного их преследования. Это может быть даже при установлении, в процессе предварительного следствия, факта их прямой причастности к совершению деяний, предусмотренных Уголовным кодексом РФ</w:t>
      </w:r>
      <w:r w:rsidR="00401986" w:rsidRPr="00F77310">
        <w:rPr>
          <w:rStyle w:val="a7"/>
          <w:color w:val="000000"/>
          <w:sz w:val="28"/>
          <w:szCs w:val="28"/>
          <w:vertAlign w:val="baseline"/>
        </w:rPr>
        <w:footnoteReference w:id="22"/>
      </w:r>
      <w:r w:rsidRPr="00F77310">
        <w:rPr>
          <w:color w:val="000000"/>
          <w:sz w:val="28"/>
          <w:szCs w:val="28"/>
        </w:rPr>
        <w:t>. К числу таких</w:t>
      </w:r>
      <w:r w:rsidR="00401986" w:rsidRPr="00F77310">
        <w:rPr>
          <w:color w:val="000000"/>
          <w:sz w:val="28"/>
          <w:szCs w:val="28"/>
        </w:rPr>
        <w:t xml:space="preserve"> процессуальных оснований пре</w:t>
      </w:r>
      <w:r w:rsidRPr="00F77310">
        <w:rPr>
          <w:color w:val="000000"/>
          <w:sz w:val="28"/>
          <w:szCs w:val="28"/>
        </w:rPr>
        <w:t>кращения уголовного дела и уголовного преследования следует, в частности отнести:</w:t>
      </w:r>
      <w:r w:rsidR="00401986" w:rsidRPr="00F77310">
        <w:rPr>
          <w:color w:val="000000"/>
          <w:sz w:val="28"/>
          <w:szCs w:val="28"/>
        </w:rPr>
        <w:t xml:space="preserve"> </w:t>
      </w:r>
      <w:r w:rsidRPr="00F77310">
        <w:rPr>
          <w:color w:val="000000"/>
          <w:sz w:val="28"/>
          <w:szCs w:val="28"/>
        </w:rPr>
        <w:t>1) установление при расследовании непричастности подозреваемого, обвиняемого к совершению преступления (п. 1 ч. 1 ст. 27);</w:t>
      </w:r>
      <w:r w:rsidR="00401986" w:rsidRPr="00F77310">
        <w:rPr>
          <w:color w:val="000000"/>
          <w:sz w:val="28"/>
          <w:szCs w:val="28"/>
        </w:rPr>
        <w:t xml:space="preserve"> </w:t>
      </w:r>
      <w:r w:rsidRPr="00F77310">
        <w:rPr>
          <w:color w:val="000000"/>
          <w:sz w:val="28"/>
          <w:szCs w:val="28"/>
        </w:rPr>
        <w:t>2) отсутствие заявления потерпевшего по делам частно и частно-публичного обвинения (п. 5 ч. 1 ст. 24), за исключением случаев, предусмотренных ч. 4 ст. 20 УПК РФ;</w:t>
      </w:r>
      <w:r w:rsidR="00401986" w:rsidRPr="00F77310">
        <w:rPr>
          <w:color w:val="000000"/>
          <w:sz w:val="28"/>
          <w:szCs w:val="28"/>
        </w:rPr>
        <w:t xml:space="preserve"> </w:t>
      </w:r>
      <w:r w:rsidRPr="00F77310">
        <w:rPr>
          <w:color w:val="000000"/>
          <w:sz w:val="28"/>
          <w:szCs w:val="28"/>
        </w:rPr>
        <w:t>3)</w:t>
      </w:r>
      <w:r w:rsidR="00F77310">
        <w:rPr>
          <w:color w:val="000000"/>
          <w:sz w:val="28"/>
          <w:szCs w:val="28"/>
        </w:rPr>
        <w:t xml:space="preserve"> </w:t>
      </w:r>
      <w:r w:rsidRPr="00F77310">
        <w:rPr>
          <w:color w:val="000000"/>
          <w:sz w:val="28"/>
          <w:szCs w:val="28"/>
        </w:rPr>
        <w:t>отсутствие заключения соответствующего суда о наличии признаков преступления в действиях одного из лиц, указанных в пунктах 1</w:t>
      </w:r>
      <w:r w:rsidR="00401986" w:rsidRPr="00F77310">
        <w:rPr>
          <w:color w:val="000000"/>
          <w:sz w:val="28"/>
          <w:szCs w:val="28"/>
        </w:rPr>
        <w:t xml:space="preserve">, 3-5, 9 и 10 ч. 1 ст. 448 УПК; </w:t>
      </w:r>
      <w:r w:rsidRPr="00F77310">
        <w:rPr>
          <w:color w:val="000000"/>
          <w:sz w:val="28"/>
          <w:szCs w:val="28"/>
        </w:rPr>
        <w:t>4)</w:t>
      </w:r>
      <w:r w:rsidR="00F77310">
        <w:rPr>
          <w:color w:val="000000"/>
          <w:sz w:val="28"/>
          <w:szCs w:val="28"/>
        </w:rPr>
        <w:t xml:space="preserve"> </w:t>
      </w:r>
      <w:r w:rsidRPr="00F77310">
        <w:rPr>
          <w:color w:val="000000"/>
          <w:sz w:val="28"/>
          <w:szCs w:val="28"/>
        </w:rPr>
        <w:t>наличие в отношении подозреваемого, обвиняемого вступившего в законную силу приговора по тому же обвинению либо определения суда, постановления судьи о прекращении уголовного дела по тому же обвинению (п. 4 ч. 1 ст. 27), а также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 (п. 5 ч. 1 ст. 27);</w:t>
      </w:r>
      <w:r w:rsidR="00401986" w:rsidRPr="00F77310">
        <w:rPr>
          <w:color w:val="000000"/>
          <w:sz w:val="28"/>
          <w:szCs w:val="28"/>
        </w:rPr>
        <w:t xml:space="preserve"> </w:t>
      </w:r>
      <w:r w:rsidRPr="00F77310">
        <w:rPr>
          <w:color w:val="000000"/>
          <w:sz w:val="28"/>
          <w:szCs w:val="28"/>
        </w:rPr>
        <w:t>5)</w:t>
      </w:r>
      <w:r w:rsidR="00F77310">
        <w:rPr>
          <w:color w:val="000000"/>
          <w:sz w:val="28"/>
          <w:szCs w:val="28"/>
        </w:rPr>
        <w:t xml:space="preserve"> </w:t>
      </w:r>
      <w:r w:rsidRPr="00F77310">
        <w:rPr>
          <w:color w:val="000000"/>
          <w:sz w:val="28"/>
          <w:szCs w:val="28"/>
        </w:rPr>
        <w:t>отказ Государственной Думы Федерального собрания РФ в даче согласия на лишение неприкосновенности Президента РФ, прекратившего исполнение своих полномочий и (или) отказ Совета Федерации в лишении неприкосновенности данного лица (п. 6 ч. 1 ст. 27).</w:t>
      </w:r>
    </w:p>
    <w:p w:rsidR="00F77310" w:rsidRDefault="00575C05" w:rsidP="00F77310">
      <w:pPr>
        <w:shd w:val="clear" w:color="auto" w:fill="FFFFFF"/>
        <w:snapToGrid/>
        <w:spacing w:before="0" w:line="360" w:lineRule="auto"/>
        <w:ind w:firstLine="709"/>
        <w:rPr>
          <w:color w:val="000000"/>
          <w:sz w:val="28"/>
          <w:szCs w:val="28"/>
        </w:rPr>
      </w:pPr>
      <w:r w:rsidRPr="00F77310">
        <w:rPr>
          <w:color w:val="000000"/>
          <w:sz w:val="28"/>
          <w:szCs w:val="28"/>
        </w:rPr>
        <w:t>К</w:t>
      </w:r>
      <w:r w:rsidR="008470DB" w:rsidRPr="00F77310">
        <w:rPr>
          <w:color w:val="000000"/>
          <w:sz w:val="28"/>
          <w:szCs w:val="28"/>
        </w:rPr>
        <w:t xml:space="preserve"> этому виду оснований следует относить и основания прекращения уголовного дела и уголовного преследования, предусмотренные федеральными законами и международными договорами, закрепляющими, так называемый, процессуальный иммунитет</w:t>
      </w:r>
      <w:r w:rsidR="00401986" w:rsidRPr="00F77310">
        <w:rPr>
          <w:color w:val="000000"/>
          <w:sz w:val="28"/>
          <w:szCs w:val="28"/>
        </w:rPr>
        <w:t xml:space="preserve"> </w:t>
      </w:r>
      <w:r w:rsidR="008470DB" w:rsidRPr="00F77310">
        <w:rPr>
          <w:color w:val="000000"/>
          <w:sz w:val="28"/>
          <w:szCs w:val="28"/>
        </w:rPr>
        <w:t>некоторых категорий лиц</w:t>
      </w:r>
      <w:r w:rsidR="00401986" w:rsidRPr="00F77310">
        <w:rPr>
          <w:rStyle w:val="a7"/>
          <w:color w:val="000000"/>
          <w:sz w:val="28"/>
          <w:szCs w:val="28"/>
          <w:vertAlign w:val="baseline"/>
        </w:rPr>
        <w:footnoteReference w:id="23"/>
      </w:r>
      <w:r w:rsidR="008470DB" w:rsidRPr="00F77310">
        <w:rPr>
          <w:color w:val="000000"/>
          <w:sz w:val="28"/>
          <w:szCs w:val="28"/>
        </w:rPr>
        <w:t>.</w:t>
      </w:r>
    </w:p>
    <w:p w:rsidR="008470DB" w:rsidRPr="00F77310" w:rsidRDefault="00401986"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Кроме того, все основания </w:t>
      </w:r>
      <w:r w:rsidR="00274285" w:rsidRPr="00F77310">
        <w:rPr>
          <w:color w:val="000000"/>
          <w:sz w:val="28"/>
          <w:szCs w:val="28"/>
        </w:rPr>
        <w:t>можно разделить на реабилитирующие</w:t>
      </w:r>
      <w:r w:rsidR="008470DB" w:rsidRPr="00F77310">
        <w:rPr>
          <w:color w:val="000000"/>
          <w:sz w:val="28"/>
          <w:szCs w:val="28"/>
        </w:rPr>
        <w:t xml:space="preserve"> - когда в отношении подозреваемого, обвиняемого не могут быть применены (а если и были применены, то отменяются) меры процессуального принуждения.</w:t>
      </w:r>
      <w:r w:rsidR="00575C05" w:rsidRPr="00F77310">
        <w:rPr>
          <w:color w:val="000000"/>
          <w:sz w:val="28"/>
          <w:szCs w:val="28"/>
        </w:rPr>
        <w:t xml:space="preserve"> Их перечень определен законом.</w:t>
      </w:r>
    </w:p>
    <w:p w:rsidR="008470DB" w:rsidRPr="00F77310" w:rsidRDefault="008470DB" w:rsidP="00F77310">
      <w:pPr>
        <w:shd w:val="clear" w:color="auto" w:fill="FFFFFF"/>
        <w:snapToGrid/>
        <w:spacing w:before="0" w:line="360" w:lineRule="auto"/>
        <w:ind w:firstLine="709"/>
        <w:rPr>
          <w:color w:val="000000"/>
          <w:sz w:val="28"/>
          <w:szCs w:val="28"/>
        </w:rPr>
      </w:pPr>
      <w:r w:rsidRPr="00F77310">
        <w:rPr>
          <w:color w:val="000000"/>
          <w:sz w:val="28"/>
          <w:szCs w:val="28"/>
        </w:rPr>
        <w:t>В свою очередь, нереабилитирующими основаниями считаются те основания к прекращению уголовного дела и уголовного преследования, при которых факты совершения преступлений и наказуемость преступного поведения определенных лиц имеются (установлены событие преступления, наличие в деянии состава преступления, доказана причастность подозреваемого, обвиняемого к совершению преступления), однако, в силу специального указания процессуального и уголовного закона исключается возможность привлечения их к уголовной ответственности. К таким относится истечение сроков давности уголовного преследования, деятельное раскаяние подозреваемого, обвиняемого, примирение потерпевшего с подозреваемым, обвиняемым и некоторые другие основания, которые не исключают виновности лица в совершении преступления (например, освобождение вследствие акта амнистии (п. 3 ч. 1 ст. 27 УПК).</w:t>
      </w:r>
    </w:p>
    <w:p w:rsidR="00342D3E" w:rsidRPr="00F77310" w:rsidRDefault="008470DB" w:rsidP="00F77310">
      <w:pPr>
        <w:shd w:val="clear" w:color="auto" w:fill="FFFFFF"/>
        <w:snapToGrid/>
        <w:spacing w:before="0" w:line="360" w:lineRule="auto"/>
        <w:ind w:firstLine="709"/>
        <w:rPr>
          <w:color w:val="000000"/>
          <w:sz w:val="28"/>
          <w:szCs w:val="28"/>
        </w:rPr>
      </w:pPr>
      <w:r w:rsidRPr="00F77310">
        <w:rPr>
          <w:color w:val="000000"/>
          <w:sz w:val="28"/>
          <w:szCs w:val="28"/>
        </w:rPr>
        <w:t>Прекращение уголовного дела при наличии тех или иных оснований представляет собой его окончательное разрешение на основе вывода следователя - либо об отсутствии преступления, невиновности лица в деянии, по которому оно возбуждалось либо наличия в уголовном и (или) в уголовно-процессуальном законе правовых норм, препятствующих уголовному преследованию определенной категории лиц, при установленных законом условий.</w:t>
      </w:r>
    </w:p>
    <w:p w:rsidR="00054A08" w:rsidRDefault="00054A08" w:rsidP="00F77310">
      <w:pPr>
        <w:shd w:val="clear" w:color="auto" w:fill="FFFFFF"/>
        <w:snapToGrid/>
        <w:spacing w:before="0" w:line="360" w:lineRule="auto"/>
        <w:ind w:firstLine="709"/>
        <w:rPr>
          <w:color w:val="000000"/>
          <w:sz w:val="28"/>
          <w:szCs w:val="28"/>
        </w:rPr>
      </w:pPr>
    </w:p>
    <w:p w:rsidR="00274285" w:rsidRPr="00054A08" w:rsidRDefault="00274285" w:rsidP="00054A08">
      <w:pPr>
        <w:shd w:val="clear" w:color="auto" w:fill="FFFFFF"/>
        <w:snapToGrid/>
        <w:spacing w:before="0" w:line="360" w:lineRule="auto"/>
        <w:ind w:firstLine="709"/>
        <w:jc w:val="center"/>
        <w:rPr>
          <w:b/>
          <w:bCs/>
          <w:color w:val="000000"/>
          <w:sz w:val="28"/>
          <w:szCs w:val="28"/>
        </w:rPr>
      </w:pPr>
      <w:r w:rsidRPr="00054A08">
        <w:rPr>
          <w:b/>
          <w:bCs/>
          <w:color w:val="000000"/>
          <w:sz w:val="28"/>
          <w:szCs w:val="28"/>
        </w:rPr>
        <w:t>3.2 Процессуальный поря</w:t>
      </w:r>
      <w:r w:rsidR="00054A08" w:rsidRPr="00054A08">
        <w:rPr>
          <w:b/>
          <w:bCs/>
          <w:color w:val="000000"/>
          <w:sz w:val="28"/>
          <w:szCs w:val="28"/>
        </w:rPr>
        <w:t>док прекращения уголовного дела</w:t>
      </w:r>
    </w:p>
    <w:p w:rsidR="00054A08" w:rsidRDefault="00054A08" w:rsidP="00F77310">
      <w:pPr>
        <w:shd w:val="clear" w:color="auto" w:fill="FFFFFF"/>
        <w:snapToGrid/>
        <w:spacing w:before="0" w:line="360" w:lineRule="auto"/>
        <w:ind w:firstLine="709"/>
        <w:rPr>
          <w:color w:val="000000"/>
          <w:sz w:val="28"/>
          <w:szCs w:val="28"/>
        </w:rPr>
      </w:pPr>
    </w:p>
    <w:p w:rsidR="00342D3E" w:rsidRPr="00F77310" w:rsidRDefault="00342D3E" w:rsidP="00F77310">
      <w:pPr>
        <w:shd w:val="clear" w:color="auto" w:fill="FFFFFF"/>
        <w:snapToGrid/>
        <w:spacing w:before="0" w:line="360" w:lineRule="auto"/>
        <w:ind w:firstLine="709"/>
        <w:rPr>
          <w:color w:val="000000"/>
          <w:sz w:val="28"/>
          <w:szCs w:val="28"/>
        </w:rPr>
      </w:pPr>
      <w:r w:rsidRPr="00F77310">
        <w:rPr>
          <w:color w:val="000000"/>
          <w:sz w:val="28"/>
          <w:szCs w:val="28"/>
        </w:rPr>
        <w:t>Прекращение уголовного дела - одна из процессуальных форм окончания предварительного расследования. В зависимости от того, по каким основаниям прекращается уголовное дело и (или) уголовное преследование (реабилитирующим или нереабилитирующим) зависит порядок восстановления нарушенных прав и интересов как подозреваемых, обвиняемых, так и других участников судопроизводства.</w:t>
      </w:r>
    </w:p>
    <w:p w:rsidR="00F77310" w:rsidRDefault="00342D3E"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Общий процессуальный порядок прекращения уголовного дела и уголовного преследования на досудебной стадии производства регламентирован ст.ст. 212-214 УПК РФ. </w:t>
      </w:r>
      <w:r w:rsidR="00A44C93" w:rsidRPr="00F77310">
        <w:rPr>
          <w:color w:val="000000"/>
          <w:sz w:val="28"/>
          <w:szCs w:val="28"/>
        </w:rPr>
        <w:t>У</w:t>
      </w:r>
      <w:r w:rsidRPr="00F77310">
        <w:rPr>
          <w:color w:val="000000"/>
          <w:sz w:val="28"/>
          <w:szCs w:val="28"/>
        </w:rPr>
        <w:t>головное дело и уголовное преследование прекращаются мотивированным постановлением следователя, копия которого направляется прокурору для обеспечения надзирающего производства. В нем излагается сущность дела, как она установлена расследованием, доказательства, подтверждающие обоснованность прекращения уголовного дела и уголовного преследования, указываются мотивы и процессуальные основания прекращения.</w:t>
      </w:r>
    </w:p>
    <w:p w:rsidR="00342D3E" w:rsidRPr="00F77310" w:rsidRDefault="00342D3E" w:rsidP="00F77310">
      <w:pPr>
        <w:shd w:val="clear" w:color="auto" w:fill="FFFFFF"/>
        <w:snapToGrid/>
        <w:spacing w:before="0" w:line="360" w:lineRule="auto"/>
        <w:ind w:firstLine="709"/>
        <w:rPr>
          <w:color w:val="000000"/>
          <w:sz w:val="28"/>
          <w:szCs w:val="28"/>
        </w:rPr>
      </w:pPr>
      <w:r w:rsidRPr="00F77310">
        <w:rPr>
          <w:color w:val="000000"/>
          <w:sz w:val="28"/>
          <w:szCs w:val="28"/>
        </w:rPr>
        <w:t>В постановлении, которое имеет вводную, описательно-мотивировочную и резолютивную части, в обязательном порядке указываются его основные положения, касающиеся не только сущности дела, но и обстоятельства, имеющие значение для всех участников уголовного судопроизводства по данному делу.</w:t>
      </w:r>
    </w:p>
    <w:p w:rsidR="00342D3E" w:rsidRPr="00F77310" w:rsidRDefault="00342D3E" w:rsidP="00F77310">
      <w:pPr>
        <w:shd w:val="clear" w:color="auto" w:fill="FFFFFF"/>
        <w:snapToGrid/>
        <w:spacing w:before="0" w:line="360" w:lineRule="auto"/>
        <w:ind w:firstLine="709"/>
        <w:rPr>
          <w:color w:val="000000"/>
          <w:sz w:val="28"/>
          <w:szCs w:val="28"/>
        </w:rPr>
      </w:pPr>
      <w:r w:rsidRPr="00F77310">
        <w:rPr>
          <w:color w:val="000000"/>
          <w:sz w:val="28"/>
          <w:szCs w:val="28"/>
        </w:rPr>
        <w:t>Решая вопрос о прекращении уголовного дела и (или) уголовного преследования следователь должен руководствоваться положениями закона, что прекращение уголовного преследования по основаниям, указанным в п.3,4 ч.1 ст.24, п.3 ч.1 и ч.3 ст. 27 УПК, а также в ст.25, 28, 427, п.1 ч.1 ст. 439 УПК не допускается, если подозреваемый или обвиняемый против</w:t>
      </w:r>
      <w:r w:rsidR="00274285" w:rsidRPr="00F77310">
        <w:rPr>
          <w:color w:val="000000"/>
          <w:sz w:val="28"/>
          <w:szCs w:val="28"/>
        </w:rPr>
        <w:t xml:space="preserve"> </w:t>
      </w:r>
      <w:r w:rsidRPr="00F77310">
        <w:rPr>
          <w:color w:val="000000"/>
          <w:sz w:val="28"/>
          <w:szCs w:val="28"/>
        </w:rPr>
        <w:t>этого возражает.</w:t>
      </w:r>
    </w:p>
    <w:p w:rsidR="00342D3E" w:rsidRPr="00F77310" w:rsidRDefault="00342D3E" w:rsidP="00F77310">
      <w:pPr>
        <w:shd w:val="clear" w:color="auto" w:fill="FFFFFF"/>
        <w:snapToGrid/>
        <w:spacing w:before="0" w:line="360" w:lineRule="auto"/>
        <w:ind w:firstLine="709"/>
        <w:rPr>
          <w:color w:val="000000"/>
          <w:sz w:val="28"/>
          <w:szCs w:val="28"/>
        </w:rPr>
      </w:pPr>
      <w:r w:rsidRPr="00F77310">
        <w:rPr>
          <w:color w:val="000000"/>
          <w:sz w:val="28"/>
          <w:szCs w:val="28"/>
        </w:rPr>
        <w:t>Кроме того, прекращение уголовного дела в случае смерти подозреваемого или обвиняемого не может иметь места, если возникает необходимость дальнейшего производства уголовного дела и судебного разбирательства такого дела в целях реабилитации умершего. В таких случаях производство по делу продолжается в обычном, установленном УПК, порядке</w:t>
      </w:r>
      <w:r w:rsidR="00274285" w:rsidRPr="00F77310">
        <w:rPr>
          <w:rStyle w:val="a7"/>
          <w:color w:val="000000"/>
          <w:sz w:val="28"/>
          <w:szCs w:val="28"/>
          <w:vertAlign w:val="baseline"/>
        </w:rPr>
        <w:footnoteReference w:id="24"/>
      </w:r>
      <w:r w:rsidRPr="00F77310">
        <w:rPr>
          <w:color w:val="000000"/>
          <w:sz w:val="28"/>
          <w:szCs w:val="28"/>
        </w:rPr>
        <w:t>.</w:t>
      </w:r>
    </w:p>
    <w:p w:rsidR="00342D3E" w:rsidRPr="00F77310" w:rsidRDefault="00342D3E" w:rsidP="00F77310">
      <w:pPr>
        <w:shd w:val="clear" w:color="auto" w:fill="FFFFFF"/>
        <w:snapToGrid/>
        <w:spacing w:before="0" w:line="360" w:lineRule="auto"/>
        <w:ind w:firstLine="709"/>
        <w:rPr>
          <w:color w:val="000000"/>
          <w:sz w:val="28"/>
          <w:szCs w:val="28"/>
        </w:rPr>
      </w:pPr>
      <w:r w:rsidRPr="00F77310">
        <w:rPr>
          <w:color w:val="000000"/>
          <w:sz w:val="28"/>
          <w:szCs w:val="28"/>
        </w:rPr>
        <w:t>Поэтому, еще до вынесения постановления, следователь должен решить ряд процессуальных вопросов. Если, в соответствии с законом (ч. 2 ст. 27 УПК), прекращение уголовного преследования допускается только при согласии подозреваемого, обвиняемого на прекращение уголовного дела и (или) уголовного преследования (см. п. 3 и 6 ч. 1 ст. 24, ст.ст. 25 и 28, п.п. 3, 6 ч. 1 ст. 27, ст. 427 УПК), то их согласие необходимо получить и отразить в постановлении о прекращении дела наличие такого согласия. В случае прекращения уголовного преследования на основании ст.ст. 23, 25 УПК (примирение сторон и при отказе коммерческой организации от уголовного преследования за преступления, предусмотренные ст. 23 УК РФ), следователь должен получить на это согласие потерпевшей стороны.</w:t>
      </w:r>
    </w:p>
    <w:p w:rsidR="00342D3E" w:rsidRPr="00F77310" w:rsidRDefault="00342D3E" w:rsidP="00F77310">
      <w:pPr>
        <w:shd w:val="clear" w:color="auto" w:fill="FFFFFF"/>
        <w:snapToGrid/>
        <w:spacing w:before="0" w:line="360" w:lineRule="auto"/>
        <w:ind w:firstLine="709"/>
        <w:rPr>
          <w:color w:val="000000"/>
          <w:sz w:val="28"/>
          <w:szCs w:val="28"/>
        </w:rPr>
      </w:pPr>
      <w:r w:rsidRPr="00F77310">
        <w:rPr>
          <w:color w:val="000000"/>
          <w:sz w:val="28"/>
          <w:szCs w:val="28"/>
        </w:rPr>
        <w:t>Если обвиняемый (подозреваемый) находился под стражей, принимаются меры к его немедленному освобождению. Изъятое в качестве вещественных доказательств имущество должно быть возвращено законным владельцам, а если преступление осталось нераскрытым, следователь обязан принять меры к его сохранности.</w:t>
      </w:r>
    </w:p>
    <w:p w:rsidR="00342D3E" w:rsidRPr="00F77310" w:rsidRDefault="00342D3E"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Копия каждого постановления о прекращении уголовного дела и (или) уголовного преследования в обязательном порядке направляется надзирающему прокурору, а также вручается (направляется) подозреваемому, обвиняемому, иным лицам, в отношении которых прекращено уголовное преследование, </w:t>
      </w:r>
      <w:r w:rsidR="00732D88" w:rsidRPr="00F77310">
        <w:rPr>
          <w:color w:val="000000"/>
          <w:sz w:val="28"/>
          <w:szCs w:val="28"/>
        </w:rPr>
        <w:t xml:space="preserve">и всем заинтересованы лицам. </w:t>
      </w:r>
      <w:r w:rsidRPr="00F77310">
        <w:rPr>
          <w:color w:val="000000"/>
          <w:sz w:val="28"/>
          <w:szCs w:val="28"/>
        </w:rPr>
        <w:t>Если уголовное дело и (или) уголовное преследование прекращаются по основаниям, предусмотренным п.п. 2-6 ч. 1 ст. 24, ст. 25, п.п. 2-6 ч. 1 ст. 27 и ст. 28 УПК, то потерпевшему и гражданскому истцу, следователь в обязательном порядке, должен разъяснять их право на предъявление иска в порядке гражданского судопроизводства.</w:t>
      </w:r>
    </w:p>
    <w:p w:rsidR="00F77310" w:rsidRDefault="00342D3E" w:rsidP="00F77310">
      <w:pPr>
        <w:shd w:val="clear" w:color="auto" w:fill="FFFFFF"/>
        <w:snapToGrid/>
        <w:spacing w:before="0" w:line="360" w:lineRule="auto"/>
        <w:ind w:firstLine="709"/>
        <w:rPr>
          <w:color w:val="000000"/>
          <w:sz w:val="28"/>
          <w:szCs w:val="28"/>
        </w:rPr>
      </w:pPr>
      <w:r w:rsidRPr="00F77310">
        <w:rPr>
          <w:color w:val="000000"/>
          <w:sz w:val="28"/>
          <w:szCs w:val="28"/>
        </w:rPr>
        <w:t>В постановлении о прекращении уголовного дела и уголовного преследования, в обязательном порядке, отмечается, что заинтересованным лицам разъяснен порядок его обжалования прокурору, руководителю следственного органа и в суд по месту производства предварительного следствия (ст.ст. 124, 125).</w:t>
      </w:r>
    </w:p>
    <w:p w:rsidR="00342D3E" w:rsidRPr="00F77310" w:rsidRDefault="00274285" w:rsidP="00F77310">
      <w:pPr>
        <w:shd w:val="clear" w:color="auto" w:fill="FFFFFF"/>
        <w:snapToGrid/>
        <w:spacing w:before="0" w:line="360" w:lineRule="auto"/>
        <w:ind w:firstLine="709"/>
        <w:rPr>
          <w:color w:val="000000"/>
          <w:sz w:val="28"/>
          <w:szCs w:val="28"/>
        </w:rPr>
      </w:pPr>
      <w:r w:rsidRPr="00F77310">
        <w:rPr>
          <w:color w:val="000000"/>
          <w:sz w:val="28"/>
          <w:szCs w:val="28"/>
        </w:rPr>
        <w:t>Рук</w:t>
      </w:r>
      <w:r w:rsidR="00342D3E" w:rsidRPr="00F77310">
        <w:rPr>
          <w:color w:val="000000"/>
          <w:sz w:val="28"/>
          <w:szCs w:val="28"/>
        </w:rPr>
        <w:t>оводитель следственного органа утверждает постановление следователя о прекращении производства по уголовному делу (п.9 ч.1 ст.39 УПК), дает следователю согласие на прекращение уголовного дела в указанных в УПК</w:t>
      </w:r>
      <w:r w:rsidR="00F77310">
        <w:rPr>
          <w:color w:val="000000"/>
          <w:sz w:val="28"/>
          <w:szCs w:val="28"/>
        </w:rPr>
        <w:t xml:space="preserve"> </w:t>
      </w:r>
      <w:r w:rsidR="00342D3E" w:rsidRPr="00F77310">
        <w:rPr>
          <w:color w:val="000000"/>
          <w:sz w:val="28"/>
          <w:szCs w:val="28"/>
        </w:rPr>
        <w:t>случаях (ст. 25, 28, 427 УПК). Он уполномочен давать указания следователю о прекращении уголовного дела (преследования) (ч.3 ст.39 УПК).</w:t>
      </w:r>
    </w:p>
    <w:p w:rsidR="00F77310" w:rsidRDefault="00342D3E"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За законностью и обоснованностью решений органов предварительного расследования о </w:t>
      </w:r>
      <w:r w:rsidR="00732D88" w:rsidRPr="00F77310">
        <w:rPr>
          <w:color w:val="000000"/>
          <w:sz w:val="28"/>
          <w:szCs w:val="28"/>
        </w:rPr>
        <w:t xml:space="preserve">прекращении уголовного дела осуществляется прокурорский надзор </w:t>
      </w:r>
      <w:r w:rsidR="006D0C65" w:rsidRPr="00F77310">
        <w:rPr>
          <w:color w:val="000000"/>
          <w:sz w:val="28"/>
          <w:szCs w:val="28"/>
        </w:rPr>
        <w:t>(</w:t>
      </w:r>
      <w:r w:rsidRPr="00F77310">
        <w:rPr>
          <w:color w:val="000000"/>
          <w:sz w:val="28"/>
          <w:szCs w:val="28"/>
        </w:rPr>
        <w:t xml:space="preserve">ч.1 ст.37 УПК) и судебный контроль </w:t>
      </w:r>
      <w:r w:rsidR="006D0C65" w:rsidRPr="00F77310">
        <w:rPr>
          <w:color w:val="000000"/>
          <w:sz w:val="28"/>
          <w:szCs w:val="28"/>
        </w:rPr>
        <w:t>(</w:t>
      </w:r>
      <w:r w:rsidRPr="00F77310">
        <w:rPr>
          <w:color w:val="000000"/>
          <w:sz w:val="28"/>
          <w:szCs w:val="28"/>
        </w:rPr>
        <w:t>ст. 125 УПК).</w:t>
      </w:r>
    </w:p>
    <w:p w:rsidR="005C2191" w:rsidRPr="00F77310" w:rsidRDefault="005C2191" w:rsidP="00F77310">
      <w:pPr>
        <w:shd w:val="clear" w:color="auto" w:fill="FFFFFF"/>
        <w:snapToGrid/>
        <w:spacing w:before="0" w:line="360" w:lineRule="auto"/>
        <w:ind w:firstLine="709"/>
        <w:rPr>
          <w:color w:val="000000"/>
          <w:sz w:val="28"/>
          <w:szCs w:val="28"/>
        </w:rPr>
      </w:pPr>
    </w:p>
    <w:p w:rsidR="00F11906" w:rsidRPr="00054A08" w:rsidRDefault="00054A08" w:rsidP="00054A08">
      <w:pPr>
        <w:spacing w:before="0" w:line="360" w:lineRule="auto"/>
        <w:ind w:firstLine="709"/>
        <w:jc w:val="center"/>
        <w:rPr>
          <w:b/>
          <w:bCs/>
          <w:color w:val="000000"/>
          <w:sz w:val="28"/>
          <w:szCs w:val="28"/>
        </w:rPr>
      </w:pPr>
      <w:r>
        <w:rPr>
          <w:color w:val="000000"/>
          <w:sz w:val="28"/>
          <w:szCs w:val="28"/>
        </w:rPr>
        <w:br w:type="page"/>
      </w:r>
      <w:r w:rsidR="00D43529" w:rsidRPr="00054A08">
        <w:rPr>
          <w:b/>
          <w:bCs/>
          <w:color w:val="000000"/>
          <w:sz w:val="28"/>
          <w:szCs w:val="28"/>
        </w:rPr>
        <w:t>Глава 4</w:t>
      </w:r>
      <w:r w:rsidR="00F11906" w:rsidRPr="00054A08">
        <w:rPr>
          <w:b/>
          <w:bCs/>
          <w:color w:val="000000"/>
          <w:sz w:val="28"/>
          <w:szCs w:val="28"/>
        </w:rPr>
        <w:t>. Особенности окончания предварительного следствия</w:t>
      </w:r>
      <w:r w:rsidR="00F77310" w:rsidRPr="00054A08">
        <w:rPr>
          <w:b/>
          <w:bCs/>
          <w:color w:val="000000"/>
          <w:sz w:val="28"/>
          <w:szCs w:val="28"/>
        </w:rPr>
        <w:t xml:space="preserve"> </w:t>
      </w:r>
      <w:r w:rsidR="00F11906" w:rsidRPr="00054A08">
        <w:rPr>
          <w:b/>
          <w:bCs/>
          <w:color w:val="000000"/>
          <w:sz w:val="28"/>
          <w:szCs w:val="28"/>
        </w:rPr>
        <w:t>по делам об общественно опасных деяниях невменяемых лиц и</w:t>
      </w:r>
      <w:r w:rsidR="00F77310" w:rsidRPr="00054A08">
        <w:rPr>
          <w:b/>
          <w:bCs/>
          <w:color w:val="000000"/>
          <w:sz w:val="28"/>
          <w:szCs w:val="28"/>
        </w:rPr>
        <w:t xml:space="preserve"> </w:t>
      </w:r>
      <w:r w:rsidR="00F11906" w:rsidRPr="00054A08">
        <w:rPr>
          <w:b/>
          <w:bCs/>
          <w:color w:val="000000"/>
          <w:sz w:val="28"/>
          <w:szCs w:val="28"/>
        </w:rPr>
        <w:t>по уголовным делам</w:t>
      </w:r>
      <w:r w:rsidRPr="00054A08">
        <w:rPr>
          <w:b/>
          <w:bCs/>
          <w:color w:val="000000"/>
          <w:sz w:val="28"/>
          <w:szCs w:val="28"/>
        </w:rPr>
        <w:t xml:space="preserve"> в отношении несовершеннолетних</w:t>
      </w:r>
    </w:p>
    <w:p w:rsidR="00D43529" w:rsidRPr="00054A08" w:rsidRDefault="00D43529" w:rsidP="00054A08">
      <w:pPr>
        <w:shd w:val="clear" w:color="auto" w:fill="FFFFFF"/>
        <w:snapToGrid/>
        <w:spacing w:before="0" w:line="360" w:lineRule="auto"/>
        <w:ind w:firstLine="709"/>
        <w:jc w:val="center"/>
        <w:rPr>
          <w:b/>
          <w:bCs/>
          <w:color w:val="000000"/>
          <w:sz w:val="28"/>
          <w:szCs w:val="28"/>
        </w:rPr>
      </w:pPr>
    </w:p>
    <w:p w:rsidR="00E33FFF" w:rsidRPr="00054A08" w:rsidRDefault="00E33FFF" w:rsidP="00054A08">
      <w:pPr>
        <w:shd w:val="clear" w:color="auto" w:fill="FFFFFF"/>
        <w:snapToGrid/>
        <w:spacing w:before="0" w:line="360" w:lineRule="auto"/>
        <w:ind w:firstLine="709"/>
        <w:jc w:val="center"/>
        <w:rPr>
          <w:b/>
          <w:bCs/>
          <w:color w:val="000000"/>
          <w:sz w:val="28"/>
          <w:szCs w:val="28"/>
        </w:rPr>
      </w:pPr>
      <w:r w:rsidRPr="00054A08">
        <w:rPr>
          <w:b/>
          <w:bCs/>
          <w:color w:val="000000"/>
          <w:sz w:val="28"/>
          <w:szCs w:val="28"/>
        </w:rPr>
        <w:t>4.1 Окончание предварительного следствия с составлением постановления о направлении дела в суд для применения к лицу принудитель</w:t>
      </w:r>
      <w:r w:rsidR="00054A08" w:rsidRPr="00054A08">
        <w:rPr>
          <w:b/>
          <w:bCs/>
          <w:color w:val="000000"/>
          <w:sz w:val="28"/>
          <w:szCs w:val="28"/>
        </w:rPr>
        <w:t>ной меры медицинского характера</w:t>
      </w:r>
    </w:p>
    <w:p w:rsidR="00054A08" w:rsidRDefault="00054A08" w:rsidP="00F77310">
      <w:pPr>
        <w:shd w:val="clear" w:color="auto" w:fill="FFFFFF"/>
        <w:snapToGrid/>
        <w:spacing w:before="0" w:line="360" w:lineRule="auto"/>
        <w:ind w:firstLine="709"/>
        <w:rPr>
          <w:color w:val="000000"/>
          <w:sz w:val="28"/>
          <w:szCs w:val="28"/>
        </w:rPr>
      </w:pPr>
    </w:p>
    <w:p w:rsidR="00CB408D" w:rsidRPr="00F77310" w:rsidRDefault="00732D88" w:rsidP="00F77310">
      <w:pPr>
        <w:shd w:val="clear" w:color="auto" w:fill="FFFFFF"/>
        <w:snapToGrid/>
        <w:spacing w:before="0" w:line="360" w:lineRule="auto"/>
        <w:ind w:firstLine="709"/>
        <w:rPr>
          <w:color w:val="000000"/>
          <w:sz w:val="28"/>
          <w:szCs w:val="28"/>
        </w:rPr>
      </w:pPr>
      <w:r w:rsidRPr="00F77310">
        <w:rPr>
          <w:color w:val="000000"/>
          <w:sz w:val="28"/>
          <w:szCs w:val="28"/>
        </w:rPr>
        <w:t>Исходя из положений ч.1 ст.4</w:t>
      </w:r>
      <w:r w:rsidR="00CB408D" w:rsidRPr="00F77310">
        <w:rPr>
          <w:color w:val="000000"/>
          <w:sz w:val="28"/>
          <w:szCs w:val="28"/>
        </w:rPr>
        <w:t>3</w:t>
      </w:r>
      <w:r w:rsidRPr="00F77310">
        <w:rPr>
          <w:color w:val="000000"/>
          <w:sz w:val="28"/>
          <w:szCs w:val="28"/>
        </w:rPr>
        <w:t>3</w:t>
      </w:r>
      <w:r w:rsidR="00CB408D" w:rsidRPr="00F77310">
        <w:rPr>
          <w:color w:val="000000"/>
          <w:sz w:val="28"/>
          <w:szCs w:val="28"/>
        </w:rPr>
        <w:t xml:space="preserve"> УПК, этап окончания расследования дел о преступлениях лиц:</w:t>
      </w:r>
      <w:r w:rsidRPr="00F77310">
        <w:rPr>
          <w:color w:val="000000"/>
          <w:sz w:val="28"/>
          <w:szCs w:val="28"/>
        </w:rPr>
        <w:t xml:space="preserve"> </w:t>
      </w:r>
      <w:r w:rsidR="00CB408D" w:rsidRPr="00F77310">
        <w:rPr>
          <w:color w:val="000000"/>
          <w:sz w:val="28"/>
          <w:szCs w:val="28"/>
        </w:rPr>
        <w:t>а)</w:t>
      </w:r>
      <w:r w:rsidR="00F77310">
        <w:rPr>
          <w:color w:val="000000"/>
          <w:sz w:val="28"/>
          <w:szCs w:val="28"/>
        </w:rPr>
        <w:t xml:space="preserve"> </w:t>
      </w:r>
      <w:r w:rsidR="00CB408D" w:rsidRPr="00F77310">
        <w:rPr>
          <w:color w:val="000000"/>
          <w:sz w:val="28"/>
          <w:szCs w:val="28"/>
        </w:rPr>
        <w:t>совершивших деяния, предусмотренные статьями Особенной части Уголовного кодекса Российской Федерации, в состоянии невменяемости;</w:t>
      </w:r>
      <w:r w:rsidRPr="00F77310">
        <w:rPr>
          <w:color w:val="000000"/>
          <w:sz w:val="28"/>
          <w:szCs w:val="28"/>
        </w:rPr>
        <w:t xml:space="preserve"> </w:t>
      </w:r>
      <w:r w:rsidR="00CB408D" w:rsidRPr="00F77310">
        <w:rPr>
          <w:color w:val="000000"/>
          <w:sz w:val="28"/>
          <w:szCs w:val="28"/>
        </w:rPr>
        <w:t>б)</w:t>
      </w:r>
      <w:r w:rsidR="00F77310">
        <w:rPr>
          <w:color w:val="000000"/>
          <w:sz w:val="28"/>
          <w:szCs w:val="28"/>
        </w:rPr>
        <w:t xml:space="preserve"> </w:t>
      </w:r>
      <w:r w:rsidR="00CB408D" w:rsidRPr="00F77310">
        <w:rPr>
          <w:color w:val="000000"/>
          <w:sz w:val="28"/>
          <w:szCs w:val="28"/>
        </w:rPr>
        <w:t>у которых после совершения преступления наступило психическое расстройство, делающее невозможным назначение ими исполнение наказания;</w:t>
      </w:r>
      <w:r w:rsidRPr="00F77310">
        <w:rPr>
          <w:color w:val="000000"/>
          <w:sz w:val="28"/>
          <w:szCs w:val="28"/>
        </w:rPr>
        <w:t xml:space="preserve"> </w:t>
      </w:r>
      <w:r w:rsidR="00CB408D" w:rsidRPr="00F77310">
        <w:rPr>
          <w:color w:val="000000"/>
          <w:sz w:val="28"/>
          <w:szCs w:val="28"/>
        </w:rPr>
        <w:t>в)</w:t>
      </w:r>
      <w:r w:rsidR="00F77310">
        <w:rPr>
          <w:color w:val="000000"/>
          <w:sz w:val="28"/>
          <w:szCs w:val="28"/>
        </w:rPr>
        <w:t xml:space="preserve"> </w:t>
      </w:r>
      <w:r w:rsidR="00CB408D" w:rsidRPr="00F77310">
        <w:rPr>
          <w:color w:val="000000"/>
          <w:sz w:val="28"/>
          <w:szCs w:val="28"/>
        </w:rPr>
        <w:t>совершивших преступление и страдающих психическими расстройствами, не исключающими вменяемости;</w:t>
      </w:r>
      <w:r w:rsidRPr="00F77310">
        <w:rPr>
          <w:color w:val="000000"/>
          <w:sz w:val="28"/>
          <w:szCs w:val="28"/>
        </w:rPr>
        <w:t xml:space="preserve"> </w:t>
      </w:r>
      <w:r w:rsidR="00CB408D" w:rsidRPr="00F77310">
        <w:rPr>
          <w:color w:val="000000"/>
          <w:sz w:val="28"/>
          <w:szCs w:val="28"/>
        </w:rPr>
        <w:t>отличается от обычного, урегулированного общими правилами УПК, лишь возможностью отсутствия обвиняемого, отстранения последнего от участия в ознакомлении с материалами уголовного дела, а также наименованием и содержанием завершающего предварительное расследование документа</w:t>
      </w:r>
      <w:r w:rsidR="004B4892" w:rsidRPr="00F77310">
        <w:rPr>
          <w:rStyle w:val="a7"/>
          <w:color w:val="000000"/>
          <w:sz w:val="28"/>
          <w:szCs w:val="28"/>
          <w:vertAlign w:val="baseline"/>
        </w:rPr>
        <w:footnoteReference w:id="25"/>
      </w:r>
      <w:r w:rsidR="00CB408D" w:rsidRPr="00F77310">
        <w:rPr>
          <w:color w:val="000000"/>
          <w:sz w:val="28"/>
          <w:szCs w:val="28"/>
        </w:rPr>
        <w:t>.</w:t>
      </w:r>
    </w:p>
    <w:p w:rsidR="00CB408D" w:rsidRPr="00F77310" w:rsidRDefault="00CB408D" w:rsidP="00F77310">
      <w:pPr>
        <w:shd w:val="clear" w:color="auto" w:fill="FFFFFF"/>
        <w:snapToGrid/>
        <w:spacing w:before="0" w:line="360" w:lineRule="auto"/>
        <w:ind w:firstLine="709"/>
        <w:rPr>
          <w:color w:val="000000"/>
          <w:sz w:val="28"/>
          <w:szCs w:val="28"/>
        </w:rPr>
      </w:pPr>
      <w:r w:rsidRPr="00F77310">
        <w:rPr>
          <w:color w:val="000000"/>
          <w:sz w:val="28"/>
          <w:szCs w:val="28"/>
        </w:rPr>
        <w:t>По данной категории преступлений обязательно производство предварительного следствия. Следователь заканчивает</w:t>
      </w:r>
      <w:r w:rsidR="00F77310">
        <w:rPr>
          <w:color w:val="000000"/>
          <w:sz w:val="28"/>
          <w:szCs w:val="28"/>
        </w:rPr>
        <w:t xml:space="preserve"> </w:t>
      </w:r>
      <w:r w:rsidRPr="00F77310">
        <w:rPr>
          <w:color w:val="000000"/>
          <w:sz w:val="28"/>
          <w:szCs w:val="28"/>
        </w:rPr>
        <w:t>деятельность составлением постановления о направлении дела в суд для решения вопроса о применении принудительных мер медицинского характера лишь тогда, когда:</w:t>
      </w:r>
      <w:r w:rsidR="004B4892" w:rsidRPr="00F77310">
        <w:rPr>
          <w:color w:val="000000"/>
          <w:sz w:val="28"/>
          <w:szCs w:val="28"/>
        </w:rPr>
        <w:t xml:space="preserve"> </w:t>
      </w:r>
      <w:r w:rsidRPr="00F77310">
        <w:rPr>
          <w:color w:val="000000"/>
          <w:sz w:val="28"/>
          <w:szCs w:val="28"/>
        </w:rPr>
        <w:t>1)</w:t>
      </w:r>
      <w:r w:rsidR="00F77310">
        <w:rPr>
          <w:color w:val="000000"/>
          <w:sz w:val="28"/>
          <w:szCs w:val="28"/>
        </w:rPr>
        <w:t xml:space="preserve"> </w:t>
      </w:r>
      <w:r w:rsidRPr="00F77310">
        <w:rPr>
          <w:color w:val="000000"/>
          <w:sz w:val="28"/>
          <w:szCs w:val="28"/>
        </w:rPr>
        <w:t>установлены все обстоятельства, подлежащие доказывание</w:t>
      </w:r>
      <w:r w:rsidR="004B4892" w:rsidRPr="00F77310">
        <w:rPr>
          <w:color w:val="000000"/>
          <w:sz w:val="28"/>
          <w:szCs w:val="28"/>
        </w:rPr>
        <w:t xml:space="preserve"> </w:t>
      </w:r>
      <w:r w:rsidRPr="00F77310">
        <w:rPr>
          <w:color w:val="000000"/>
          <w:sz w:val="28"/>
          <w:szCs w:val="28"/>
        </w:rPr>
        <w:t>2)</w:t>
      </w:r>
      <w:r w:rsidR="00F77310">
        <w:rPr>
          <w:color w:val="000000"/>
          <w:sz w:val="28"/>
          <w:szCs w:val="28"/>
        </w:rPr>
        <w:t xml:space="preserve"> </w:t>
      </w:r>
      <w:r w:rsidRPr="00F77310">
        <w:rPr>
          <w:color w:val="000000"/>
          <w:sz w:val="28"/>
          <w:szCs w:val="28"/>
        </w:rPr>
        <w:t>доказательствами подтверждено, что общественно опасное деяние совершено лицом, страдающим психическим расстройством;</w:t>
      </w:r>
      <w:r w:rsidR="004B4892" w:rsidRPr="00F77310">
        <w:rPr>
          <w:color w:val="000000"/>
          <w:sz w:val="28"/>
          <w:szCs w:val="28"/>
        </w:rPr>
        <w:t xml:space="preserve"> </w:t>
      </w:r>
      <w:r w:rsidRPr="00F77310">
        <w:rPr>
          <w:color w:val="000000"/>
          <w:sz w:val="28"/>
          <w:szCs w:val="28"/>
        </w:rPr>
        <w:t>3)</w:t>
      </w:r>
      <w:r w:rsidR="00F77310">
        <w:rPr>
          <w:color w:val="000000"/>
          <w:sz w:val="28"/>
          <w:szCs w:val="28"/>
        </w:rPr>
        <w:t xml:space="preserve"> </w:t>
      </w:r>
      <w:r w:rsidRPr="00F77310">
        <w:rPr>
          <w:color w:val="000000"/>
          <w:sz w:val="28"/>
          <w:szCs w:val="28"/>
        </w:rPr>
        <w:t>исходя из характера общественно опасного деяния и психического состояния, лицо, его совершившее, представляет опасность для общества, себя или других лиц.</w:t>
      </w:r>
    </w:p>
    <w:p w:rsidR="00F77310" w:rsidRDefault="00A44C93" w:rsidP="00F77310">
      <w:pPr>
        <w:shd w:val="clear" w:color="auto" w:fill="FFFFFF"/>
        <w:snapToGrid/>
        <w:spacing w:before="0" w:line="360" w:lineRule="auto"/>
        <w:ind w:firstLine="709"/>
        <w:rPr>
          <w:color w:val="000000"/>
          <w:sz w:val="28"/>
          <w:szCs w:val="28"/>
        </w:rPr>
      </w:pPr>
      <w:r w:rsidRPr="00F77310">
        <w:rPr>
          <w:color w:val="000000"/>
          <w:sz w:val="28"/>
          <w:szCs w:val="28"/>
        </w:rPr>
        <w:t>Процессуальные действия следователя</w:t>
      </w:r>
      <w:r w:rsidR="00CB408D" w:rsidRPr="00F77310">
        <w:rPr>
          <w:color w:val="000000"/>
          <w:sz w:val="28"/>
          <w:szCs w:val="28"/>
        </w:rPr>
        <w:t>:</w:t>
      </w:r>
    </w:p>
    <w:p w:rsidR="00CB408D" w:rsidRPr="00F77310" w:rsidRDefault="00CB408D" w:rsidP="00F77310">
      <w:pPr>
        <w:shd w:val="clear" w:color="auto" w:fill="FFFFFF"/>
        <w:snapToGrid/>
        <w:spacing w:before="0" w:line="360" w:lineRule="auto"/>
        <w:ind w:firstLine="709"/>
        <w:rPr>
          <w:color w:val="000000"/>
          <w:sz w:val="28"/>
          <w:szCs w:val="28"/>
        </w:rPr>
      </w:pPr>
      <w:r w:rsidRPr="00F77310">
        <w:rPr>
          <w:color w:val="000000"/>
          <w:sz w:val="28"/>
          <w:szCs w:val="28"/>
        </w:rPr>
        <w:t>1. уведомление и ознакомление с материалами уголовного дела потерпевшего, гражданского истца, гражданского ответчика или их представителей.</w:t>
      </w:r>
    </w:p>
    <w:p w:rsidR="00F77310" w:rsidRDefault="00CB408D" w:rsidP="00F77310">
      <w:pPr>
        <w:shd w:val="clear" w:color="auto" w:fill="FFFFFF"/>
        <w:snapToGrid/>
        <w:spacing w:before="0" w:line="360" w:lineRule="auto"/>
        <w:ind w:firstLine="709"/>
        <w:rPr>
          <w:color w:val="000000"/>
          <w:sz w:val="28"/>
          <w:szCs w:val="28"/>
        </w:rPr>
      </w:pPr>
      <w:r w:rsidRPr="00F77310">
        <w:rPr>
          <w:color w:val="000000"/>
          <w:sz w:val="28"/>
          <w:szCs w:val="28"/>
        </w:rPr>
        <w:t>2. ознакомление защитника лица, совершившего общественно опасное деяние, законного представителя с материалами уголовного дела.</w:t>
      </w:r>
    </w:p>
    <w:p w:rsidR="00CB408D" w:rsidRPr="00F77310" w:rsidRDefault="00CB408D" w:rsidP="00F77310">
      <w:pPr>
        <w:shd w:val="clear" w:color="auto" w:fill="FFFFFF"/>
        <w:snapToGrid/>
        <w:spacing w:before="0" w:line="360" w:lineRule="auto"/>
        <w:ind w:firstLine="709"/>
        <w:rPr>
          <w:color w:val="000000"/>
          <w:sz w:val="28"/>
          <w:szCs w:val="28"/>
        </w:rPr>
      </w:pPr>
      <w:r w:rsidRPr="00F77310">
        <w:rPr>
          <w:color w:val="000000"/>
          <w:sz w:val="28"/>
          <w:szCs w:val="28"/>
        </w:rPr>
        <w:t>В производстве о применении принудительных мер медицинского характера участие защитника является обязательным с момента вынесения постановления о назначении в отношении лица судебно-психиатрической экспертизы, если защитник ранее не участвовал в данном уголовном деле.</w:t>
      </w:r>
    </w:p>
    <w:p w:rsidR="00CB408D" w:rsidRPr="00F77310" w:rsidRDefault="00CB408D" w:rsidP="00F77310">
      <w:pPr>
        <w:shd w:val="clear" w:color="auto" w:fill="FFFFFF"/>
        <w:snapToGrid/>
        <w:spacing w:before="0" w:line="360" w:lineRule="auto"/>
        <w:ind w:firstLine="709"/>
        <w:rPr>
          <w:color w:val="000000"/>
          <w:sz w:val="28"/>
          <w:szCs w:val="28"/>
        </w:rPr>
      </w:pPr>
      <w:r w:rsidRPr="00F77310">
        <w:rPr>
          <w:color w:val="000000"/>
          <w:sz w:val="28"/>
          <w:szCs w:val="28"/>
        </w:rPr>
        <w:t>Законный представитель лица, в отношении которого ведется производство о применении принудительных мер медицинского характера, привлекается к участию в уголовном деле на основании постановления следователя либо суда. Его права прописаны в ст. 437 УПК РФ.</w:t>
      </w:r>
    </w:p>
    <w:p w:rsidR="00CB408D" w:rsidRPr="00F77310" w:rsidRDefault="00CB408D" w:rsidP="00F77310">
      <w:pPr>
        <w:shd w:val="clear" w:color="auto" w:fill="FFFFFF"/>
        <w:snapToGrid/>
        <w:spacing w:before="0" w:line="360" w:lineRule="auto"/>
        <w:ind w:firstLine="709"/>
        <w:rPr>
          <w:color w:val="000000"/>
          <w:sz w:val="28"/>
          <w:szCs w:val="28"/>
        </w:rPr>
      </w:pPr>
      <w:r w:rsidRPr="00F77310">
        <w:rPr>
          <w:color w:val="000000"/>
          <w:sz w:val="28"/>
          <w:szCs w:val="28"/>
        </w:rPr>
        <w:t>Порядок ознакомления указанных участников схож с порядком ознакомления обвиняемого и его защитника с материалами уголовного дела при окончании предварительного следствия с составлением обвинительного заключения.</w:t>
      </w:r>
    </w:p>
    <w:p w:rsidR="00CB408D" w:rsidRPr="00F77310" w:rsidRDefault="00A44C93" w:rsidP="00F77310">
      <w:pPr>
        <w:shd w:val="clear" w:color="auto" w:fill="FFFFFF"/>
        <w:snapToGrid/>
        <w:spacing w:before="0" w:line="360" w:lineRule="auto"/>
        <w:ind w:firstLine="709"/>
        <w:rPr>
          <w:color w:val="000000"/>
          <w:sz w:val="28"/>
          <w:szCs w:val="28"/>
        </w:rPr>
      </w:pPr>
      <w:r w:rsidRPr="00F77310">
        <w:rPr>
          <w:color w:val="000000"/>
          <w:sz w:val="28"/>
          <w:szCs w:val="28"/>
        </w:rPr>
        <w:t>3.</w:t>
      </w:r>
      <w:r w:rsidR="004B4892" w:rsidRPr="00F77310">
        <w:rPr>
          <w:color w:val="000000"/>
          <w:sz w:val="28"/>
          <w:szCs w:val="28"/>
        </w:rPr>
        <w:t xml:space="preserve"> составление п</w:t>
      </w:r>
      <w:r w:rsidR="00CB408D" w:rsidRPr="00F77310">
        <w:rPr>
          <w:color w:val="000000"/>
          <w:sz w:val="28"/>
          <w:szCs w:val="28"/>
        </w:rPr>
        <w:t>остановление о направлении дела в суд для решения вопроса о применении</w:t>
      </w:r>
      <w:r w:rsidR="004B4892" w:rsidRPr="00F77310">
        <w:rPr>
          <w:color w:val="000000"/>
          <w:sz w:val="28"/>
          <w:szCs w:val="28"/>
        </w:rPr>
        <w:t xml:space="preserve"> </w:t>
      </w:r>
      <w:r w:rsidR="00CB408D" w:rsidRPr="00F77310">
        <w:rPr>
          <w:color w:val="000000"/>
          <w:sz w:val="28"/>
          <w:szCs w:val="28"/>
        </w:rPr>
        <w:t>принудительных мер медицинского характера</w:t>
      </w:r>
    </w:p>
    <w:p w:rsidR="00CB408D" w:rsidRPr="00F77310" w:rsidRDefault="004B4892" w:rsidP="00F77310">
      <w:pPr>
        <w:shd w:val="clear" w:color="auto" w:fill="FFFFFF"/>
        <w:snapToGrid/>
        <w:spacing w:before="0" w:line="360" w:lineRule="auto"/>
        <w:ind w:firstLine="709"/>
        <w:rPr>
          <w:color w:val="000000"/>
          <w:sz w:val="28"/>
          <w:szCs w:val="28"/>
        </w:rPr>
      </w:pPr>
      <w:r w:rsidRPr="00F77310">
        <w:rPr>
          <w:color w:val="000000"/>
          <w:sz w:val="28"/>
          <w:szCs w:val="28"/>
        </w:rPr>
        <w:t>В</w:t>
      </w:r>
      <w:r w:rsidR="00CB408D" w:rsidRPr="00F77310">
        <w:rPr>
          <w:color w:val="000000"/>
          <w:sz w:val="28"/>
          <w:szCs w:val="28"/>
        </w:rPr>
        <w:t xml:space="preserve"> постановлении о направлении уголовного дела</w:t>
      </w:r>
      <w:r w:rsidRPr="00F77310">
        <w:rPr>
          <w:color w:val="000000"/>
          <w:sz w:val="28"/>
          <w:szCs w:val="28"/>
        </w:rPr>
        <w:t xml:space="preserve"> в суд для применения принудите</w:t>
      </w:r>
      <w:r w:rsidR="00CB408D" w:rsidRPr="00F77310">
        <w:rPr>
          <w:color w:val="000000"/>
          <w:sz w:val="28"/>
          <w:szCs w:val="28"/>
        </w:rPr>
        <w:t>льных мер медицинского характера должны быть изложены: основания для применения принудительной меры медицинского характера; доводы защитника и других лиц, оспаривающие основание для применения принудительной меры медицинского характера, если они были высказаны.</w:t>
      </w:r>
    </w:p>
    <w:p w:rsidR="00CB408D" w:rsidRPr="00F77310" w:rsidRDefault="00CB408D" w:rsidP="00F77310">
      <w:pPr>
        <w:shd w:val="clear" w:color="auto" w:fill="FFFFFF"/>
        <w:snapToGrid/>
        <w:spacing w:before="0" w:line="360" w:lineRule="auto"/>
        <w:ind w:firstLine="709"/>
        <w:rPr>
          <w:color w:val="000000"/>
          <w:sz w:val="28"/>
          <w:szCs w:val="28"/>
        </w:rPr>
      </w:pPr>
      <w:r w:rsidRPr="00F77310">
        <w:rPr>
          <w:color w:val="000000"/>
          <w:sz w:val="28"/>
          <w:szCs w:val="28"/>
        </w:rPr>
        <w:t>Принятое решение мотивируется, в постановлении обязательно указываются сведения о совершении данным лицом общественно опасного деяния, дается анализ собранных доказательств, обосновывается вывод об общественной опасности лица и наличии или отсутствии необходимости применения к нему принудительных мер медицинского характера.</w:t>
      </w:r>
    </w:p>
    <w:p w:rsidR="00CB408D" w:rsidRPr="00F77310" w:rsidRDefault="00CB408D" w:rsidP="00F77310">
      <w:pPr>
        <w:shd w:val="clear" w:color="auto" w:fill="FFFFFF"/>
        <w:snapToGrid/>
        <w:spacing w:before="0" w:line="360" w:lineRule="auto"/>
        <w:ind w:firstLine="709"/>
        <w:rPr>
          <w:color w:val="000000"/>
          <w:sz w:val="28"/>
          <w:szCs w:val="28"/>
        </w:rPr>
      </w:pPr>
      <w:r w:rsidRPr="00F77310">
        <w:rPr>
          <w:color w:val="000000"/>
          <w:sz w:val="28"/>
          <w:szCs w:val="28"/>
        </w:rPr>
        <w:t xml:space="preserve">Постановление следователя вместе с делом направляется прокурору, который принимает одно из следующих решений: об утверждении постановления следователя и о направлении уголовного дела в суд; о возвращении уголовного дела следователю для производства дополнительного расследования; о прекращении уголовного дела по основаниям, указанным в п.1 ч. 1 ст. 439 УПК. Копия постановления о направлении уголовного дела в суд для применения принудительной меры медицинского характера вручается защитнику и законному представителю </w:t>
      </w:r>
      <w:r w:rsidR="00E33FFF" w:rsidRPr="00F77310">
        <w:rPr>
          <w:color w:val="000000"/>
          <w:sz w:val="28"/>
          <w:szCs w:val="28"/>
        </w:rPr>
        <w:t>(</w:t>
      </w:r>
      <w:r w:rsidRPr="00F77310">
        <w:rPr>
          <w:color w:val="000000"/>
          <w:sz w:val="28"/>
          <w:szCs w:val="28"/>
        </w:rPr>
        <w:t>ч.6 ст. 439 УПК)</w:t>
      </w:r>
      <w:r w:rsidR="004B4892" w:rsidRPr="00F77310">
        <w:rPr>
          <w:color w:val="000000"/>
          <w:sz w:val="28"/>
          <w:szCs w:val="28"/>
        </w:rPr>
        <w:t>.</w:t>
      </w:r>
    </w:p>
    <w:p w:rsidR="00E33FFF" w:rsidRPr="00F77310" w:rsidRDefault="00E33FFF" w:rsidP="00F77310">
      <w:pPr>
        <w:shd w:val="clear" w:color="auto" w:fill="FFFFFF"/>
        <w:snapToGrid/>
        <w:spacing w:before="0" w:line="360" w:lineRule="auto"/>
        <w:ind w:firstLine="709"/>
        <w:rPr>
          <w:color w:val="000000"/>
          <w:sz w:val="28"/>
          <w:szCs w:val="28"/>
        </w:rPr>
      </w:pPr>
    </w:p>
    <w:p w:rsidR="00E33FFF" w:rsidRPr="00054A08" w:rsidRDefault="004B4892" w:rsidP="00054A08">
      <w:pPr>
        <w:shd w:val="clear" w:color="auto" w:fill="FFFFFF"/>
        <w:snapToGrid/>
        <w:spacing w:before="0" w:line="360" w:lineRule="auto"/>
        <w:ind w:firstLine="709"/>
        <w:jc w:val="center"/>
        <w:rPr>
          <w:b/>
          <w:bCs/>
          <w:color w:val="000000"/>
          <w:sz w:val="28"/>
          <w:szCs w:val="28"/>
        </w:rPr>
      </w:pPr>
      <w:r w:rsidRPr="00054A08">
        <w:rPr>
          <w:b/>
          <w:bCs/>
          <w:color w:val="000000"/>
          <w:sz w:val="28"/>
          <w:szCs w:val="28"/>
        </w:rPr>
        <w:t>4.2 Прекращение уголовного преследования и возбуждением перед судом ходатайства</w:t>
      </w:r>
      <w:r w:rsidR="00E33FFF" w:rsidRPr="00054A08">
        <w:rPr>
          <w:b/>
          <w:bCs/>
          <w:color w:val="000000"/>
          <w:sz w:val="28"/>
          <w:szCs w:val="28"/>
        </w:rPr>
        <w:t xml:space="preserve"> о применении к несовершеннолетнему обвиняемому принудительной</w:t>
      </w:r>
      <w:r w:rsidR="00054A08" w:rsidRPr="00054A08">
        <w:rPr>
          <w:b/>
          <w:bCs/>
          <w:color w:val="000000"/>
          <w:sz w:val="28"/>
          <w:szCs w:val="28"/>
        </w:rPr>
        <w:t xml:space="preserve"> меры воспитательного характера</w:t>
      </w:r>
    </w:p>
    <w:p w:rsidR="00054A08" w:rsidRDefault="00054A08" w:rsidP="00F77310">
      <w:pPr>
        <w:shd w:val="clear" w:color="auto" w:fill="FFFFFF"/>
        <w:snapToGrid/>
        <w:spacing w:before="0" w:line="360" w:lineRule="auto"/>
        <w:ind w:firstLine="709"/>
        <w:rPr>
          <w:color w:val="000000"/>
          <w:sz w:val="28"/>
          <w:szCs w:val="28"/>
        </w:rPr>
      </w:pPr>
    </w:p>
    <w:p w:rsidR="00CB408D" w:rsidRPr="00F77310" w:rsidRDefault="00CB408D" w:rsidP="00F77310">
      <w:pPr>
        <w:shd w:val="clear" w:color="auto" w:fill="FFFFFF"/>
        <w:snapToGrid/>
        <w:spacing w:before="0" w:line="360" w:lineRule="auto"/>
        <w:ind w:firstLine="709"/>
        <w:rPr>
          <w:color w:val="000000"/>
          <w:sz w:val="28"/>
          <w:szCs w:val="28"/>
        </w:rPr>
      </w:pPr>
      <w:r w:rsidRPr="00F77310">
        <w:rPr>
          <w:color w:val="000000"/>
          <w:sz w:val="28"/>
          <w:szCs w:val="28"/>
        </w:rPr>
        <w:t>Статья 427 УПК предусматривает две процедуры прекращения уголовного дела в отношении несовершеннолетнего обвиняемого. В случае,</w:t>
      </w:r>
      <w:r w:rsidR="004B4892" w:rsidRPr="00F77310">
        <w:rPr>
          <w:color w:val="000000"/>
          <w:sz w:val="28"/>
          <w:szCs w:val="28"/>
        </w:rPr>
        <w:t xml:space="preserve"> </w:t>
      </w:r>
      <w:r w:rsidRPr="00F77310">
        <w:rPr>
          <w:color w:val="000000"/>
          <w:sz w:val="28"/>
          <w:szCs w:val="28"/>
        </w:rPr>
        <w:t>предусмотренном ч. 1 ст. 427 УПК, уголовное дело может быть прекращено следователем с согласия руководителя следственного органа, а затем направляется в суд для решения вопроса о применении в отношении несовершеннолетнего принудительных мер воспитательного воздействия. По результатам рассмотрения данного постановления судья единолично принимает решение о применении принудительных мер воспитательного воздействия к несовершеннолетнему.</w:t>
      </w:r>
    </w:p>
    <w:p w:rsidR="00A44C93" w:rsidRPr="00F77310" w:rsidRDefault="00CB408D" w:rsidP="00F77310">
      <w:pPr>
        <w:shd w:val="clear" w:color="auto" w:fill="FFFFFF"/>
        <w:snapToGrid/>
        <w:spacing w:before="0" w:line="360" w:lineRule="auto"/>
        <w:ind w:firstLine="709"/>
        <w:rPr>
          <w:color w:val="000000"/>
          <w:sz w:val="28"/>
          <w:szCs w:val="28"/>
        </w:rPr>
      </w:pPr>
      <w:r w:rsidRPr="00F77310">
        <w:rPr>
          <w:color w:val="000000"/>
          <w:sz w:val="28"/>
          <w:szCs w:val="28"/>
        </w:rPr>
        <w:t>Следователь вправе прекратить уголовное преследование (уголовное дело) в порядке, предусмотренном ч.1 ст. 427 УПК, при наличии следующих обстоятельств:</w:t>
      </w:r>
      <w:r w:rsidR="00A44C93" w:rsidRPr="00F77310">
        <w:rPr>
          <w:color w:val="000000"/>
          <w:sz w:val="28"/>
          <w:szCs w:val="28"/>
        </w:rPr>
        <w:t xml:space="preserve"> </w:t>
      </w:r>
      <w:r w:rsidRPr="00F77310">
        <w:rPr>
          <w:color w:val="000000"/>
          <w:sz w:val="28"/>
          <w:szCs w:val="28"/>
        </w:rPr>
        <w:t>установлено, что совершено преступление небольшой (ч.2 ст. 15 УК) и средней (ч.3 ст. 15 УК) тяжести;</w:t>
      </w:r>
      <w:r w:rsidR="00A44C93" w:rsidRPr="00F77310">
        <w:rPr>
          <w:color w:val="000000"/>
          <w:sz w:val="28"/>
          <w:szCs w:val="28"/>
        </w:rPr>
        <w:t xml:space="preserve"> </w:t>
      </w:r>
      <w:r w:rsidRPr="00F77310">
        <w:rPr>
          <w:color w:val="000000"/>
          <w:sz w:val="28"/>
          <w:szCs w:val="28"/>
        </w:rPr>
        <w:t>недостижение лицом 18 лет;</w:t>
      </w:r>
      <w:r w:rsidR="00A44C93" w:rsidRPr="00F77310">
        <w:rPr>
          <w:color w:val="000000"/>
          <w:sz w:val="28"/>
          <w:szCs w:val="28"/>
        </w:rPr>
        <w:t xml:space="preserve"> </w:t>
      </w:r>
      <w:r w:rsidRPr="00F77310">
        <w:rPr>
          <w:color w:val="000000"/>
          <w:sz w:val="28"/>
          <w:szCs w:val="28"/>
        </w:rPr>
        <w:t>исправление данного несовершеннолетнего обвиняемого может быть достигнуто без применения уголовного наказания путем применения принудительных мер воспитательного воздействия, предусмотренных ч. 2 ст. 90 УК;</w:t>
      </w:r>
      <w:r w:rsidR="00A44C93" w:rsidRPr="00F77310">
        <w:rPr>
          <w:color w:val="000000"/>
          <w:sz w:val="28"/>
          <w:szCs w:val="28"/>
        </w:rPr>
        <w:t xml:space="preserve"> </w:t>
      </w:r>
      <w:r w:rsidRPr="00F77310">
        <w:rPr>
          <w:color w:val="000000"/>
          <w:sz w:val="28"/>
          <w:szCs w:val="28"/>
        </w:rPr>
        <w:t xml:space="preserve">согласие руководителя следственного органа, во-первых, на прекращение уголовного дела, во-вторых, на возбуждение ходатайства перед судом о применении принудительных </w:t>
      </w:r>
      <w:r w:rsidR="00A44C93" w:rsidRPr="00F77310">
        <w:rPr>
          <w:color w:val="000000"/>
          <w:sz w:val="28"/>
          <w:szCs w:val="28"/>
        </w:rPr>
        <w:t>мер воспитательного воздействия.</w:t>
      </w:r>
    </w:p>
    <w:p w:rsidR="00CB408D" w:rsidRPr="00F77310" w:rsidRDefault="00A44C93" w:rsidP="00F77310">
      <w:pPr>
        <w:shd w:val="clear" w:color="auto" w:fill="FFFFFF"/>
        <w:snapToGrid/>
        <w:spacing w:before="0" w:line="360" w:lineRule="auto"/>
        <w:ind w:firstLine="709"/>
        <w:rPr>
          <w:color w:val="000000"/>
          <w:sz w:val="28"/>
          <w:szCs w:val="28"/>
        </w:rPr>
      </w:pPr>
      <w:r w:rsidRPr="00F77310">
        <w:rPr>
          <w:color w:val="000000"/>
          <w:sz w:val="28"/>
          <w:szCs w:val="28"/>
        </w:rPr>
        <w:t>У</w:t>
      </w:r>
      <w:r w:rsidR="00CB408D" w:rsidRPr="00F77310">
        <w:rPr>
          <w:color w:val="000000"/>
          <w:sz w:val="28"/>
          <w:szCs w:val="28"/>
        </w:rPr>
        <w:t xml:space="preserve"> несовершеннолетнего обвиняемого или подозреваемого должен быть защитник </w:t>
      </w:r>
      <w:r w:rsidR="006D0C65" w:rsidRPr="00F77310">
        <w:rPr>
          <w:color w:val="000000"/>
          <w:sz w:val="28"/>
          <w:szCs w:val="28"/>
        </w:rPr>
        <w:t>(</w:t>
      </w:r>
      <w:r w:rsidR="00CB408D" w:rsidRPr="00F77310">
        <w:rPr>
          <w:color w:val="000000"/>
          <w:sz w:val="28"/>
          <w:szCs w:val="28"/>
        </w:rPr>
        <w:t>п.2 ч.1 ст. 51 УПК), а также закон</w:t>
      </w:r>
      <w:r w:rsidRPr="00F77310">
        <w:rPr>
          <w:color w:val="000000"/>
          <w:sz w:val="28"/>
          <w:szCs w:val="28"/>
        </w:rPr>
        <w:t>ный представитель (ст. 426 УПК). Н</w:t>
      </w:r>
      <w:r w:rsidR="00CB408D" w:rsidRPr="00F77310">
        <w:rPr>
          <w:color w:val="000000"/>
          <w:sz w:val="28"/>
          <w:szCs w:val="28"/>
        </w:rPr>
        <w:t>есовершеннолетний обвиняемый должен полностью признать свою вину в инкриминируемом ему преступлении и чистосердечно раскаяться в содеянном. Уголовное дело не может быть прекращено, если обвиняемый отрицает свою вину</w:t>
      </w:r>
      <w:r w:rsidR="004B4892" w:rsidRPr="00F77310">
        <w:rPr>
          <w:rStyle w:val="a7"/>
          <w:color w:val="000000"/>
          <w:sz w:val="28"/>
          <w:szCs w:val="28"/>
          <w:vertAlign w:val="baseline"/>
        </w:rPr>
        <w:footnoteReference w:id="26"/>
      </w:r>
      <w:r w:rsidRPr="00F77310">
        <w:rPr>
          <w:color w:val="000000"/>
          <w:sz w:val="28"/>
          <w:szCs w:val="28"/>
        </w:rPr>
        <w:t>. Р</w:t>
      </w:r>
      <w:r w:rsidR="00CB408D" w:rsidRPr="00F77310">
        <w:rPr>
          <w:color w:val="000000"/>
          <w:sz w:val="28"/>
          <w:szCs w:val="28"/>
        </w:rPr>
        <w:t>аскаяние является обязательным условием для принятия решения о прекращении уголовного дела в порядке, предусмотренном ч.1 ст. 427 УПК. Важным показателем раскаяния по делам, где был причинен материальный ущерб, является возмещение ущерба.</w:t>
      </w:r>
    </w:p>
    <w:p w:rsidR="00CB408D" w:rsidRPr="00F77310" w:rsidRDefault="00CB408D" w:rsidP="00F77310">
      <w:pPr>
        <w:widowControl w:val="0"/>
        <w:shd w:val="clear" w:color="auto" w:fill="FFFFFF"/>
        <w:autoSpaceDE w:val="0"/>
        <w:autoSpaceDN w:val="0"/>
        <w:adjustRightInd w:val="0"/>
        <w:snapToGrid/>
        <w:spacing w:before="0" w:line="360" w:lineRule="auto"/>
        <w:ind w:firstLine="709"/>
        <w:rPr>
          <w:color w:val="000000"/>
          <w:sz w:val="28"/>
          <w:szCs w:val="28"/>
        </w:rPr>
      </w:pPr>
      <w:r w:rsidRPr="00F77310">
        <w:rPr>
          <w:color w:val="000000"/>
          <w:sz w:val="28"/>
          <w:szCs w:val="28"/>
        </w:rPr>
        <w:t>Наличие согласия потерпевшего на прекращение уголовного преследования по данному основанию. Хотя в законе оно не оговаривается, однако орган публичного уголовного преследования, безусловно, должен учитывать позицию потерпевшего. Следователь обязан вручить потерпевшему копию постановления о прекращении уголовного преследования и возбуждения перед судом ходатайство о применении принудительной меры воспитатель</w:t>
      </w:r>
      <w:r w:rsidR="004B4892" w:rsidRPr="00F77310">
        <w:rPr>
          <w:color w:val="000000"/>
          <w:sz w:val="28"/>
          <w:szCs w:val="28"/>
        </w:rPr>
        <w:t>но</w:t>
      </w:r>
      <w:r w:rsidRPr="00F77310">
        <w:rPr>
          <w:color w:val="000000"/>
          <w:sz w:val="28"/>
          <w:szCs w:val="28"/>
        </w:rPr>
        <w:t>го воздействия к несовершеннолетнему обвиняемому. Ему должны быть разъяснены его права и последствия данного процессуального решения.</w:t>
      </w:r>
    </w:p>
    <w:p w:rsidR="00F11906" w:rsidRPr="00F77310" w:rsidRDefault="00F11906" w:rsidP="00F77310">
      <w:pPr>
        <w:shd w:val="clear" w:color="auto" w:fill="FFFFFF"/>
        <w:tabs>
          <w:tab w:val="num" w:pos="0"/>
        </w:tabs>
        <w:snapToGrid/>
        <w:spacing w:before="0" w:line="360" w:lineRule="auto"/>
        <w:ind w:firstLine="709"/>
        <w:rPr>
          <w:color w:val="000000"/>
          <w:sz w:val="28"/>
          <w:szCs w:val="28"/>
        </w:rPr>
      </w:pPr>
    </w:p>
    <w:p w:rsidR="00F11906" w:rsidRPr="00054A08" w:rsidRDefault="00054A08" w:rsidP="00054A08">
      <w:pPr>
        <w:shd w:val="clear" w:color="auto" w:fill="FFFFFF"/>
        <w:tabs>
          <w:tab w:val="num" w:pos="0"/>
        </w:tabs>
        <w:snapToGrid/>
        <w:spacing w:before="0" w:line="360" w:lineRule="auto"/>
        <w:ind w:firstLine="709"/>
        <w:jc w:val="center"/>
        <w:rPr>
          <w:b/>
          <w:bCs/>
          <w:color w:val="000000"/>
          <w:sz w:val="28"/>
          <w:szCs w:val="28"/>
        </w:rPr>
      </w:pPr>
      <w:r>
        <w:rPr>
          <w:color w:val="000000"/>
          <w:sz w:val="28"/>
          <w:szCs w:val="28"/>
        </w:rPr>
        <w:br w:type="page"/>
      </w:r>
      <w:r w:rsidRPr="00054A08">
        <w:rPr>
          <w:b/>
          <w:bCs/>
          <w:color w:val="000000"/>
          <w:sz w:val="28"/>
          <w:szCs w:val="28"/>
        </w:rPr>
        <w:t>Заключение</w:t>
      </w:r>
    </w:p>
    <w:p w:rsidR="00F11906" w:rsidRPr="00F77310" w:rsidRDefault="00F11906" w:rsidP="00F77310">
      <w:pPr>
        <w:shd w:val="clear" w:color="auto" w:fill="FFFFFF"/>
        <w:tabs>
          <w:tab w:val="num" w:pos="0"/>
        </w:tabs>
        <w:snapToGrid/>
        <w:spacing w:before="0" w:line="360" w:lineRule="auto"/>
        <w:ind w:firstLine="709"/>
        <w:rPr>
          <w:color w:val="000000"/>
          <w:sz w:val="28"/>
          <w:szCs w:val="28"/>
        </w:rPr>
      </w:pPr>
    </w:p>
    <w:p w:rsidR="00F11906" w:rsidRPr="00F77310" w:rsidRDefault="00F11906"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Окончание предварительного следствия является завершающим этапом досудебного производства по уголовному делу, который характеризуется совокупностью процессуальных действий, направленных на проверку полноты, всесторонности, объективности собранных по делу доказательств, на восполнение пробелов проведенного следствия, окончательное в соответствии с требованиями закона оформление следственного производства. Закон и, как правило, теория выделяют следующие виды окончания предварительного следствия: а) направление дела в суд с обвинительным заключением; б) прекращение уголовного дела;</w:t>
      </w:r>
      <w:r w:rsidR="008554C7" w:rsidRPr="00F77310">
        <w:rPr>
          <w:color w:val="000000"/>
          <w:sz w:val="28"/>
          <w:szCs w:val="28"/>
        </w:rPr>
        <w:t xml:space="preserve"> </w:t>
      </w:r>
      <w:r w:rsidRPr="00F77310">
        <w:rPr>
          <w:color w:val="000000"/>
          <w:sz w:val="28"/>
          <w:szCs w:val="28"/>
        </w:rPr>
        <w:t>в) направление уголовного дела в суд с постановлением о применении принудительных мер медицинского характера; г) направление уголовного дела в суд с постановлением о применении принудительных мер воспитательного характера.</w:t>
      </w:r>
    </w:p>
    <w:p w:rsidR="0046431A" w:rsidRPr="00F77310" w:rsidRDefault="0046431A"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Основаниями окончания предварительного следствия с обвинительным заключением являются: 1) установлены все обстоятельства, подлежащие доказыванию; 2)</w:t>
      </w:r>
      <w:r w:rsidR="00F77310">
        <w:rPr>
          <w:color w:val="000000"/>
          <w:sz w:val="28"/>
          <w:szCs w:val="28"/>
        </w:rPr>
        <w:t xml:space="preserve"> </w:t>
      </w:r>
      <w:r w:rsidRPr="00F77310">
        <w:rPr>
          <w:color w:val="000000"/>
          <w:sz w:val="28"/>
          <w:szCs w:val="28"/>
        </w:rPr>
        <w:t>виновность обвиняемого подтверждена доказательствами; 3) отсутствуют обстоятельства, исключающие его уголовную ответственность (основания прекращения уголовного дела).</w:t>
      </w:r>
    </w:p>
    <w:p w:rsidR="005D23C5" w:rsidRPr="00F77310" w:rsidRDefault="0046431A" w:rsidP="00F77310">
      <w:pPr>
        <w:autoSpaceDE w:val="0"/>
        <w:autoSpaceDN w:val="0"/>
        <w:adjustRightInd w:val="0"/>
        <w:snapToGrid/>
        <w:spacing w:before="0" w:line="360" w:lineRule="auto"/>
        <w:ind w:firstLine="709"/>
        <w:rPr>
          <w:color w:val="000000"/>
          <w:sz w:val="28"/>
          <w:szCs w:val="28"/>
        </w:rPr>
      </w:pPr>
      <w:r w:rsidRPr="00F77310">
        <w:rPr>
          <w:color w:val="000000"/>
          <w:sz w:val="28"/>
          <w:szCs w:val="28"/>
        </w:rPr>
        <w:t xml:space="preserve">Прекращение уголовного дела – означает фактическое разрешение уголовного дела следователем без последующей передачи в суд. Особенностью </w:t>
      </w:r>
      <w:r w:rsidR="005D23C5" w:rsidRPr="00F77310">
        <w:rPr>
          <w:color w:val="000000"/>
          <w:sz w:val="28"/>
          <w:szCs w:val="28"/>
        </w:rPr>
        <w:t>о</w:t>
      </w:r>
      <w:r w:rsidRPr="00F77310">
        <w:rPr>
          <w:color w:val="000000"/>
          <w:sz w:val="28"/>
          <w:szCs w:val="28"/>
        </w:rPr>
        <w:t>кончания предварительного следствия с составлением постановления о направлении дела в суд для применения к лицу принудительной меры медицинского характера</w:t>
      </w:r>
      <w:r w:rsidR="005D23C5" w:rsidRPr="00F77310">
        <w:rPr>
          <w:color w:val="000000"/>
          <w:sz w:val="28"/>
          <w:szCs w:val="28"/>
        </w:rPr>
        <w:t xml:space="preserve"> являются</w:t>
      </w:r>
      <w:r w:rsidR="008554C7" w:rsidRPr="00F77310">
        <w:rPr>
          <w:color w:val="000000"/>
          <w:sz w:val="28"/>
          <w:szCs w:val="28"/>
        </w:rPr>
        <w:t xml:space="preserve">: </w:t>
      </w:r>
      <w:r w:rsidRPr="00F77310">
        <w:rPr>
          <w:color w:val="000000"/>
          <w:sz w:val="28"/>
          <w:szCs w:val="28"/>
        </w:rPr>
        <w:t>обвинение не предъявляется ни лицу, которое совершило общественно опасное деяние</w:t>
      </w:r>
      <w:r w:rsidR="005D23C5" w:rsidRPr="00F77310">
        <w:rPr>
          <w:color w:val="000000"/>
          <w:sz w:val="28"/>
          <w:szCs w:val="28"/>
        </w:rPr>
        <w:t xml:space="preserve"> в состоянии невменяемости, ни лицу, заболевшему душевной болезнью после совершения преступления; наименование завершающего предварительное следствие документа;</w:t>
      </w:r>
      <w:r w:rsidR="008554C7" w:rsidRPr="00F77310">
        <w:rPr>
          <w:color w:val="000000"/>
          <w:sz w:val="28"/>
          <w:szCs w:val="28"/>
        </w:rPr>
        <w:t xml:space="preserve"> </w:t>
      </w:r>
      <w:r w:rsidR="005D23C5" w:rsidRPr="00F77310">
        <w:rPr>
          <w:color w:val="000000"/>
          <w:sz w:val="28"/>
          <w:szCs w:val="28"/>
        </w:rPr>
        <w:t>обязательное участие защитника и по ходатайству участие законного представителя лица, совершившего общественно опасное деяние в состоянии невменяемости.</w:t>
      </w:r>
    </w:p>
    <w:p w:rsidR="00054A08" w:rsidRDefault="00054A08" w:rsidP="00F77310">
      <w:pPr>
        <w:autoSpaceDE w:val="0"/>
        <w:autoSpaceDN w:val="0"/>
        <w:adjustRightInd w:val="0"/>
        <w:snapToGrid/>
        <w:spacing w:before="0" w:line="360" w:lineRule="auto"/>
        <w:ind w:firstLine="709"/>
        <w:rPr>
          <w:color w:val="000000"/>
          <w:sz w:val="28"/>
          <w:szCs w:val="28"/>
        </w:rPr>
      </w:pPr>
    </w:p>
    <w:p w:rsidR="005D23C5" w:rsidRPr="00054A08" w:rsidRDefault="00054A08" w:rsidP="00054A08">
      <w:pPr>
        <w:autoSpaceDE w:val="0"/>
        <w:autoSpaceDN w:val="0"/>
        <w:adjustRightInd w:val="0"/>
        <w:snapToGrid/>
        <w:spacing w:before="0" w:line="360" w:lineRule="auto"/>
        <w:ind w:firstLine="709"/>
        <w:jc w:val="center"/>
        <w:rPr>
          <w:b/>
          <w:bCs/>
          <w:color w:val="000000"/>
          <w:sz w:val="28"/>
          <w:szCs w:val="28"/>
        </w:rPr>
      </w:pPr>
      <w:r>
        <w:rPr>
          <w:color w:val="000000"/>
          <w:sz w:val="28"/>
          <w:szCs w:val="28"/>
        </w:rPr>
        <w:br w:type="page"/>
      </w:r>
      <w:r w:rsidR="005D23C5" w:rsidRPr="00054A08">
        <w:rPr>
          <w:b/>
          <w:bCs/>
          <w:color w:val="000000"/>
          <w:sz w:val="28"/>
          <w:szCs w:val="28"/>
        </w:rPr>
        <w:t>Список литературы.</w:t>
      </w:r>
    </w:p>
    <w:p w:rsidR="005A677B" w:rsidRPr="00F77310" w:rsidRDefault="005A677B" w:rsidP="00F77310">
      <w:pPr>
        <w:autoSpaceDE w:val="0"/>
        <w:autoSpaceDN w:val="0"/>
        <w:adjustRightInd w:val="0"/>
        <w:snapToGrid/>
        <w:spacing w:before="0" w:line="360" w:lineRule="auto"/>
        <w:ind w:firstLine="709"/>
        <w:rPr>
          <w:color w:val="000000"/>
          <w:sz w:val="28"/>
          <w:szCs w:val="28"/>
        </w:rPr>
      </w:pPr>
    </w:p>
    <w:p w:rsidR="005A677B" w:rsidRPr="00F77310" w:rsidRDefault="005A677B" w:rsidP="00054A08">
      <w:pPr>
        <w:pStyle w:val="ConsPlusNormal"/>
        <w:widowControl/>
        <w:numPr>
          <w:ilvl w:val="0"/>
          <w:numId w:val="13"/>
        </w:numPr>
        <w:tabs>
          <w:tab w:val="clear" w:pos="720"/>
          <w:tab w:val="num" w:pos="0"/>
        </w:tabs>
        <w:spacing w:line="360" w:lineRule="auto"/>
        <w:ind w:left="0" w:firstLine="0"/>
        <w:rPr>
          <w:rFonts w:ascii="Times New Roman" w:hAnsi="Times New Roman" w:cs="Times New Roman"/>
          <w:color w:val="000000"/>
          <w:sz w:val="28"/>
          <w:szCs w:val="28"/>
        </w:rPr>
      </w:pPr>
      <w:r w:rsidRPr="00F77310">
        <w:rPr>
          <w:rFonts w:ascii="Times New Roman" w:hAnsi="Times New Roman" w:cs="Times New Roman"/>
          <w:color w:val="000000"/>
          <w:sz w:val="28"/>
          <w:szCs w:val="28"/>
        </w:rPr>
        <w:t>Конституция РФ от 12.12.1993 года (с учетом поправок, внесенных Законами Российской Федерации о поправках к Конституции Российской Федерации от 30.1</w:t>
      </w:r>
      <w:r w:rsidR="006C2942" w:rsidRPr="00F77310">
        <w:rPr>
          <w:rFonts w:ascii="Times New Roman" w:hAnsi="Times New Roman" w:cs="Times New Roman"/>
          <w:color w:val="000000"/>
          <w:sz w:val="28"/>
          <w:szCs w:val="28"/>
        </w:rPr>
        <w:t>2.2008 № 6-ФКЗ и от 30.12.2008 №</w:t>
      </w:r>
      <w:r w:rsidRPr="00F77310">
        <w:rPr>
          <w:rFonts w:ascii="Times New Roman" w:hAnsi="Times New Roman" w:cs="Times New Roman"/>
          <w:color w:val="000000"/>
          <w:sz w:val="28"/>
          <w:szCs w:val="28"/>
        </w:rPr>
        <w:t xml:space="preserve"> 7-ФКЗ)</w:t>
      </w:r>
    </w:p>
    <w:p w:rsidR="005D23C5" w:rsidRPr="00F77310" w:rsidRDefault="005D23C5" w:rsidP="00054A08">
      <w:pPr>
        <w:numPr>
          <w:ilvl w:val="0"/>
          <w:numId w:val="13"/>
        </w:numPr>
        <w:tabs>
          <w:tab w:val="clear" w:pos="720"/>
          <w:tab w:val="num" w:pos="0"/>
        </w:tabs>
        <w:autoSpaceDE w:val="0"/>
        <w:autoSpaceDN w:val="0"/>
        <w:adjustRightInd w:val="0"/>
        <w:snapToGrid/>
        <w:spacing w:before="0" w:line="360" w:lineRule="auto"/>
        <w:ind w:left="0" w:firstLine="0"/>
        <w:jc w:val="left"/>
        <w:rPr>
          <w:color w:val="000000"/>
          <w:sz w:val="28"/>
          <w:szCs w:val="28"/>
        </w:rPr>
      </w:pPr>
      <w:r w:rsidRPr="00F77310">
        <w:rPr>
          <w:color w:val="000000"/>
          <w:sz w:val="28"/>
          <w:szCs w:val="28"/>
        </w:rPr>
        <w:t>"Уголовно-процессуальный кодекс Росси</w:t>
      </w:r>
      <w:r w:rsidR="006C2942" w:rsidRPr="00F77310">
        <w:rPr>
          <w:color w:val="000000"/>
          <w:sz w:val="28"/>
          <w:szCs w:val="28"/>
        </w:rPr>
        <w:t>йской Федерации" от 18.12.2001 №</w:t>
      </w:r>
      <w:r w:rsidRPr="00F77310">
        <w:rPr>
          <w:color w:val="000000"/>
          <w:sz w:val="28"/>
          <w:szCs w:val="28"/>
        </w:rPr>
        <w:t xml:space="preserve"> 174-ФЗ принят ГД ФС РФ 22.11.2001 в ред. </w:t>
      </w:r>
      <w:r w:rsidR="005A677B" w:rsidRPr="00F77310">
        <w:rPr>
          <w:color w:val="000000"/>
          <w:sz w:val="28"/>
          <w:szCs w:val="28"/>
        </w:rPr>
        <w:t>О</w:t>
      </w:r>
      <w:r w:rsidRPr="00F77310">
        <w:rPr>
          <w:color w:val="000000"/>
          <w:sz w:val="28"/>
          <w:szCs w:val="28"/>
        </w:rPr>
        <w:t>т</w:t>
      </w:r>
      <w:r w:rsidR="006C2942" w:rsidRPr="00F77310">
        <w:rPr>
          <w:color w:val="000000"/>
          <w:sz w:val="28"/>
          <w:szCs w:val="28"/>
        </w:rPr>
        <w:t xml:space="preserve"> 0</w:t>
      </w:r>
      <w:r w:rsidR="005A677B" w:rsidRPr="00F77310">
        <w:rPr>
          <w:color w:val="000000"/>
          <w:sz w:val="28"/>
          <w:szCs w:val="28"/>
        </w:rPr>
        <w:t>5</w:t>
      </w:r>
      <w:r w:rsidRPr="00F77310">
        <w:rPr>
          <w:color w:val="000000"/>
          <w:sz w:val="28"/>
          <w:szCs w:val="28"/>
        </w:rPr>
        <w:t>.</w:t>
      </w:r>
      <w:r w:rsidR="005A677B" w:rsidRPr="00F77310">
        <w:rPr>
          <w:color w:val="000000"/>
          <w:sz w:val="28"/>
          <w:szCs w:val="28"/>
        </w:rPr>
        <w:t>05.2010</w:t>
      </w:r>
      <w:r w:rsidRPr="00F77310">
        <w:rPr>
          <w:color w:val="000000"/>
          <w:sz w:val="28"/>
          <w:szCs w:val="28"/>
        </w:rPr>
        <w:t>;</w:t>
      </w:r>
    </w:p>
    <w:p w:rsidR="005D23C5" w:rsidRPr="00F77310" w:rsidRDefault="005D23C5"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 xml:space="preserve">Уголовный Кодекс РФ. Федеральный закон РФ № 63-ФЗ от 13.06.1996( в ред. Федерального Закона  от </w:t>
      </w:r>
      <w:r w:rsidR="00E60A59" w:rsidRPr="00F77310">
        <w:rPr>
          <w:color w:val="000000"/>
          <w:sz w:val="28"/>
          <w:szCs w:val="28"/>
        </w:rPr>
        <w:t>19 июня 2010 г. №</w:t>
      </w:r>
      <w:r w:rsidR="005A677B" w:rsidRPr="00F77310">
        <w:rPr>
          <w:color w:val="000000"/>
          <w:sz w:val="28"/>
          <w:szCs w:val="28"/>
        </w:rPr>
        <w:t xml:space="preserve"> 92</w:t>
      </w:r>
      <w:r w:rsidRPr="00F77310">
        <w:rPr>
          <w:color w:val="000000"/>
          <w:sz w:val="28"/>
          <w:szCs w:val="28"/>
        </w:rPr>
        <w:t>-ФЗ ).</w:t>
      </w:r>
    </w:p>
    <w:p w:rsidR="005D23C5" w:rsidRPr="00F77310" w:rsidRDefault="005D23C5"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Безлепкин Б.Т. Комментарий к Уголовно-процессуальному кодексу Российской Федерации (постатейный). – М.: ООО «ВИТРЭМ», 2002.</w:t>
      </w:r>
    </w:p>
    <w:p w:rsidR="005D23C5" w:rsidRPr="00F77310" w:rsidRDefault="00054A08" w:rsidP="00054A08">
      <w:pPr>
        <w:numPr>
          <w:ilvl w:val="0"/>
          <w:numId w:val="13"/>
        </w:numPr>
        <w:tabs>
          <w:tab w:val="clear" w:pos="720"/>
          <w:tab w:val="left" w:pos="0"/>
        </w:tabs>
        <w:snapToGrid/>
        <w:spacing w:before="0" w:line="360" w:lineRule="auto"/>
        <w:ind w:left="0" w:firstLine="0"/>
        <w:jc w:val="left"/>
        <w:rPr>
          <w:color w:val="000000"/>
          <w:sz w:val="28"/>
          <w:szCs w:val="28"/>
        </w:rPr>
      </w:pPr>
      <w:r>
        <w:rPr>
          <w:color w:val="000000"/>
          <w:sz w:val="28"/>
          <w:szCs w:val="28"/>
        </w:rPr>
        <w:t>Калиновский К.</w:t>
      </w:r>
      <w:r w:rsidR="005D23C5" w:rsidRPr="00F77310">
        <w:rPr>
          <w:color w:val="000000"/>
          <w:sz w:val="28"/>
          <w:szCs w:val="28"/>
        </w:rPr>
        <w:t>Б.,</w:t>
      </w:r>
      <w:r w:rsidR="00F77310">
        <w:rPr>
          <w:color w:val="000000"/>
          <w:sz w:val="28"/>
          <w:szCs w:val="28"/>
        </w:rPr>
        <w:t xml:space="preserve"> </w:t>
      </w:r>
      <w:r w:rsidR="005D23C5" w:rsidRPr="00F77310">
        <w:rPr>
          <w:color w:val="000000"/>
          <w:sz w:val="28"/>
          <w:szCs w:val="28"/>
        </w:rPr>
        <w:t>Уголовный процесс. - СПб.: Питер, 2003.</w:t>
      </w:r>
    </w:p>
    <w:p w:rsidR="005D23C5" w:rsidRPr="00F77310" w:rsidRDefault="005D23C5"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Комментарий к Уголовно-процессуальному кодексу Российской Федерации / Под общ. ред. В.И. Радченко. М.: Юстицинформ, 2003. 1040 с.</w:t>
      </w:r>
    </w:p>
    <w:p w:rsidR="006C70CD" w:rsidRP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Комментарий к Уголовно-процессуальному кодексу Российской Федерации / Под ред. А.В. Смирнова. – СПб.: Питер, 2003.</w:t>
      </w:r>
    </w:p>
    <w:p w:rsid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Вандышев В.В. Уголовный процесс: курс лекций. – СПб.: «Юридический центр Пресс», 2004.</w:t>
      </w:r>
    </w:p>
    <w:p w:rsid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Кругликов А.П. Уголовный процесс Российской Федерации: учебник.- М.: Проспект, 2009.</w:t>
      </w:r>
    </w:p>
    <w:p w:rsidR="006C70CD" w:rsidRP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Насонова И.А. Процессуальные действия на этапе окончания предварительного следствия // Общество и право. 2008 №3.</w:t>
      </w:r>
    </w:p>
    <w:p w:rsid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Кузнецова Ю.В. Приостановление и окончание предварительного расследования // Следователь. 2000. №9.</w:t>
      </w:r>
    </w:p>
    <w:p w:rsidR="006C70CD" w:rsidRP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Волынская О.В. Новое в уголовно-процессуальном законодательстве о прекращении уголовного дела // Российский следователь. 2007. № 19.</w:t>
      </w:r>
    </w:p>
    <w:p w:rsid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 xml:space="preserve">Номинова К.Д. Окончание предварительного расследования // Актуальные вопросы </w:t>
      </w:r>
      <w:r w:rsidR="006D0C65" w:rsidRPr="00F77310">
        <w:rPr>
          <w:color w:val="000000"/>
          <w:sz w:val="28"/>
          <w:szCs w:val="28"/>
        </w:rPr>
        <w:t>применения</w:t>
      </w:r>
      <w:r w:rsidRPr="00F77310">
        <w:rPr>
          <w:color w:val="000000"/>
          <w:sz w:val="28"/>
          <w:szCs w:val="28"/>
        </w:rPr>
        <w:t xml:space="preserve"> Уголовно-правового и уголовного законодательства в процессе расследования преступлений. Ч.1. М.: 2009.</w:t>
      </w:r>
    </w:p>
    <w:p w:rsidR="006C70CD" w:rsidRP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Дьяченко М.С. Обвинительное заключение // Уголовно-процессуальное право Российской Федерации: Учеб. / М.: Юристъ, 2003</w:t>
      </w:r>
    </w:p>
    <w:p w:rsidR="006C70CD" w:rsidRP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Мириев Б.А. Окончание предварительного следствия в Российском уголовном процессе //Российский следователь. 2007. №8.</w:t>
      </w:r>
    </w:p>
    <w:p w:rsidR="006C70CD" w:rsidRP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Рыжаков А.П. Окончание предварительного расследования. Учебное пособие.- М: Городец, 1999г.</w:t>
      </w:r>
    </w:p>
    <w:p w:rsidR="006C70CD" w:rsidRP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 xml:space="preserve">Бордиловский Э.И. Приостановление, возобновление, прекращение уголовного дела и окончание предварительного следствия с обвинительным заключением: учебное пособие. </w:t>
      </w:r>
      <w:r w:rsidR="006D0C65" w:rsidRPr="00F77310">
        <w:rPr>
          <w:color w:val="000000"/>
          <w:sz w:val="28"/>
          <w:szCs w:val="28"/>
        </w:rPr>
        <w:t>– М</w:t>
      </w:r>
      <w:r w:rsidRPr="00F77310">
        <w:rPr>
          <w:color w:val="000000"/>
          <w:sz w:val="28"/>
          <w:szCs w:val="28"/>
        </w:rPr>
        <w:t>.; МОСУМВД. 2005.</w:t>
      </w:r>
    </w:p>
    <w:p w:rsidR="00F77310" w:rsidRDefault="00054A08" w:rsidP="00054A08">
      <w:pPr>
        <w:numPr>
          <w:ilvl w:val="0"/>
          <w:numId w:val="13"/>
        </w:numPr>
        <w:tabs>
          <w:tab w:val="clear" w:pos="720"/>
          <w:tab w:val="left" w:pos="0"/>
        </w:tabs>
        <w:snapToGrid/>
        <w:spacing w:before="0" w:line="360" w:lineRule="auto"/>
        <w:ind w:left="0" w:firstLine="0"/>
        <w:jc w:val="left"/>
        <w:rPr>
          <w:color w:val="000000"/>
          <w:sz w:val="28"/>
          <w:szCs w:val="28"/>
        </w:rPr>
      </w:pPr>
      <w:r>
        <w:rPr>
          <w:color w:val="000000"/>
          <w:sz w:val="28"/>
          <w:szCs w:val="28"/>
        </w:rPr>
        <w:t>Савельев, К.</w:t>
      </w:r>
      <w:r w:rsidR="006C70CD" w:rsidRPr="00F77310">
        <w:rPr>
          <w:color w:val="000000"/>
          <w:sz w:val="28"/>
          <w:szCs w:val="28"/>
        </w:rPr>
        <w:t>А. Обеспечение права обвиняемого на защиту при окончании предварительного расследования</w:t>
      </w:r>
      <w:r w:rsidR="006D0C65" w:rsidRPr="00F77310">
        <w:rPr>
          <w:color w:val="000000"/>
          <w:sz w:val="28"/>
          <w:szCs w:val="28"/>
        </w:rPr>
        <w:t>:</w:t>
      </w:r>
      <w:r>
        <w:rPr>
          <w:color w:val="000000"/>
          <w:sz w:val="28"/>
          <w:szCs w:val="28"/>
        </w:rPr>
        <w:t xml:space="preserve"> дис. ... канд. юрид. Наук / К.</w:t>
      </w:r>
      <w:r w:rsidR="006C70CD" w:rsidRPr="00F77310">
        <w:rPr>
          <w:color w:val="000000"/>
          <w:sz w:val="28"/>
          <w:szCs w:val="28"/>
        </w:rPr>
        <w:t>А. Савельев. – Самара. 2003.</w:t>
      </w:r>
    </w:p>
    <w:p w:rsidR="006C70CD" w:rsidRPr="00F77310" w:rsidRDefault="00054A08" w:rsidP="00054A08">
      <w:pPr>
        <w:numPr>
          <w:ilvl w:val="0"/>
          <w:numId w:val="13"/>
        </w:numPr>
        <w:tabs>
          <w:tab w:val="clear" w:pos="720"/>
          <w:tab w:val="left" w:pos="0"/>
        </w:tabs>
        <w:snapToGrid/>
        <w:spacing w:before="0" w:line="360" w:lineRule="auto"/>
        <w:ind w:left="0" w:firstLine="0"/>
        <w:jc w:val="left"/>
        <w:rPr>
          <w:color w:val="000000"/>
          <w:sz w:val="28"/>
          <w:szCs w:val="28"/>
        </w:rPr>
      </w:pPr>
      <w:r>
        <w:rPr>
          <w:color w:val="000000"/>
          <w:sz w:val="28"/>
          <w:szCs w:val="28"/>
        </w:rPr>
        <w:t>Миньковский, Г.</w:t>
      </w:r>
      <w:r w:rsidR="006C70CD" w:rsidRPr="00F77310">
        <w:rPr>
          <w:color w:val="000000"/>
          <w:sz w:val="28"/>
          <w:szCs w:val="28"/>
        </w:rPr>
        <w:t xml:space="preserve">М. Окончание предварительного расследования и осуществление </w:t>
      </w:r>
      <w:r>
        <w:rPr>
          <w:color w:val="000000"/>
          <w:sz w:val="28"/>
          <w:szCs w:val="28"/>
        </w:rPr>
        <w:t>права обвиняемого на защиту / Г</w:t>
      </w:r>
      <w:r w:rsidR="006C70CD" w:rsidRPr="00F77310">
        <w:rPr>
          <w:color w:val="000000"/>
          <w:sz w:val="28"/>
          <w:szCs w:val="28"/>
        </w:rPr>
        <w:t xml:space="preserve"> М. Миньковский. – М., 1957.</w:t>
      </w:r>
    </w:p>
    <w:p w:rsidR="00F77310" w:rsidRDefault="006C70CD" w:rsidP="00054A08">
      <w:pPr>
        <w:numPr>
          <w:ilvl w:val="0"/>
          <w:numId w:val="13"/>
        </w:numPr>
        <w:tabs>
          <w:tab w:val="clear" w:pos="720"/>
          <w:tab w:val="left" w:pos="0"/>
        </w:tabs>
        <w:snapToGrid/>
        <w:spacing w:before="0" w:line="360" w:lineRule="auto"/>
        <w:ind w:left="0" w:firstLine="0"/>
        <w:jc w:val="left"/>
        <w:rPr>
          <w:color w:val="000000"/>
          <w:sz w:val="28"/>
          <w:szCs w:val="28"/>
        </w:rPr>
      </w:pPr>
      <w:r w:rsidRPr="00F77310">
        <w:rPr>
          <w:color w:val="000000"/>
          <w:sz w:val="28"/>
          <w:szCs w:val="28"/>
        </w:rPr>
        <w:t xml:space="preserve">Фомин И.В. Сущность основания и формы окончания предварительного следствия // Вестник </w:t>
      </w:r>
      <w:r w:rsidR="006D0C65" w:rsidRPr="00F77310">
        <w:rPr>
          <w:color w:val="000000"/>
          <w:sz w:val="28"/>
          <w:szCs w:val="28"/>
        </w:rPr>
        <w:t>Северо-кавказского</w:t>
      </w:r>
      <w:r w:rsidRPr="00F77310">
        <w:rPr>
          <w:color w:val="000000"/>
          <w:sz w:val="28"/>
          <w:szCs w:val="28"/>
        </w:rPr>
        <w:t xml:space="preserve"> государственного технического университета. Ставрополь. 2008. №12.</w:t>
      </w:r>
    </w:p>
    <w:p w:rsidR="006C70CD" w:rsidRPr="00F77310" w:rsidRDefault="00054A08" w:rsidP="00054A08">
      <w:pPr>
        <w:numPr>
          <w:ilvl w:val="0"/>
          <w:numId w:val="13"/>
        </w:numPr>
        <w:tabs>
          <w:tab w:val="clear" w:pos="720"/>
          <w:tab w:val="left" w:pos="0"/>
        </w:tabs>
        <w:snapToGrid/>
        <w:spacing w:before="0" w:line="360" w:lineRule="auto"/>
        <w:ind w:left="0" w:firstLine="0"/>
        <w:jc w:val="left"/>
        <w:rPr>
          <w:color w:val="000000"/>
          <w:sz w:val="28"/>
          <w:szCs w:val="28"/>
        </w:rPr>
      </w:pPr>
      <w:r>
        <w:rPr>
          <w:color w:val="000000"/>
          <w:sz w:val="28"/>
          <w:szCs w:val="28"/>
        </w:rPr>
        <w:t>Исмаилов, Р.</w:t>
      </w:r>
      <w:r w:rsidR="006C70CD" w:rsidRPr="00F77310">
        <w:rPr>
          <w:color w:val="000000"/>
          <w:sz w:val="28"/>
          <w:szCs w:val="28"/>
        </w:rPr>
        <w:t>А. Обвиняемый на предварительном следствии и его процессуальные права</w:t>
      </w:r>
      <w:r w:rsidR="006D0C65" w:rsidRPr="00F77310">
        <w:rPr>
          <w:color w:val="000000"/>
          <w:sz w:val="28"/>
          <w:szCs w:val="28"/>
        </w:rPr>
        <w:t>:</w:t>
      </w:r>
      <w:r>
        <w:rPr>
          <w:color w:val="000000"/>
          <w:sz w:val="28"/>
          <w:szCs w:val="28"/>
        </w:rPr>
        <w:t xml:space="preserve"> автореф. дисс. канд. юрид. наук / Р.</w:t>
      </w:r>
      <w:r w:rsidR="006C70CD" w:rsidRPr="00F77310">
        <w:rPr>
          <w:color w:val="000000"/>
          <w:sz w:val="28"/>
          <w:szCs w:val="28"/>
        </w:rPr>
        <w:t>А. Исмаилов. Баку, 1965.</w:t>
      </w:r>
    </w:p>
    <w:p w:rsidR="006C70CD" w:rsidRPr="00F77310" w:rsidRDefault="00054A08" w:rsidP="00054A08">
      <w:pPr>
        <w:numPr>
          <w:ilvl w:val="0"/>
          <w:numId w:val="13"/>
        </w:numPr>
        <w:tabs>
          <w:tab w:val="clear" w:pos="720"/>
          <w:tab w:val="left" w:pos="0"/>
        </w:tabs>
        <w:snapToGrid/>
        <w:spacing w:before="0" w:line="360" w:lineRule="auto"/>
        <w:ind w:left="0" w:firstLine="0"/>
        <w:jc w:val="left"/>
        <w:rPr>
          <w:color w:val="000000"/>
          <w:sz w:val="28"/>
          <w:szCs w:val="28"/>
        </w:rPr>
      </w:pPr>
      <w:r>
        <w:rPr>
          <w:color w:val="000000"/>
          <w:sz w:val="28"/>
          <w:szCs w:val="28"/>
        </w:rPr>
        <w:t>Ефимичев, С.</w:t>
      </w:r>
      <w:r w:rsidR="006C70CD" w:rsidRPr="00F77310">
        <w:rPr>
          <w:color w:val="000000"/>
          <w:sz w:val="28"/>
          <w:szCs w:val="28"/>
        </w:rPr>
        <w:t>П. Правовые и организованные вопросы окончания предварительного расследования с</w:t>
      </w:r>
      <w:r>
        <w:rPr>
          <w:color w:val="000000"/>
          <w:sz w:val="28"/>
          <w:szCs w:val="28"/>
        </w:rPr>
        <w:t xml:space="preserve"> обвинительным заключением / С.</w:t>
      </w:r>
      <w:r w:rsidR="006C70CD" w:rsidRPr="00F77310">
        <w:rPr>
          <w:color w:val="000000"/>
          <w:sz w:val="28"/>
          <w:szCs w:val="28"/>
        </w:rPr>
        <w:t>П. Ефимичев. – Волгоград</w:t>
      </w:r>
      <w:r w:rsidR="006D0C65" w:rsidRPr="00F77310">
        <w:rPr>
          <w:color w:val="000000"/>
          <w:sz w:val="28"/>
          <w:szCs w:val="28"/>
        </w:rPr>
        <w:t>:</w:t>
      </w:r>
      <w:r w:rsidR="006C70CD" w:rsidRPr="00F77310">
        <w:rPr>
          <w:color w:val="000000"/>
          <w:sz w:val="28"/>
          <w:szCs w:val="28"/>
        </w:rPr>
        <w:t xml:space="preserve"> Высшая следственная школа МВД СССР, 1977.</w:t>
      </w:r>
      <w:bookmarkStart w:id="0" w:name="_GoBack"/>
      <w:bookmarkEnd w:id="0"/>
    </w:p>
    <w:sectPr w:rsidR="006C70CD" w:rsidRPr="00F77310" w:rsidSect="00F77310">
      <w:pgSz w:w="11906" w:h="16838"/>
      <w:pgMar w:top="1134" w:right="850" w:bottom="1134" w:left="1701" w:header="709"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22F" w:rsidRDefault="0002722F">
      <w:pPr>
        <w:snapToGrid/>
        <w:spacing w:before="0" w:line="240" w:lineRule="auto"/>
        <w:ind w:firstLine="0"/>
        <w:jc w:val="left"/>
        <w:rPr>
          <w:sz w:val="24"/>
          <w:szCs w:val="24"/>
        </w:rPr>
      </w:pPr>
      <w:r>
        <w:rPr>
          <w:sz w:val="24"/>
          <w:szCs w:val="24"/>
        </w:rPr>
        <w:separator/>
      </w:r>
    </w:p>
  </w:endnote>
  <w:endnote w:type="continuationSeparator" w:id="0">
    <w:p w:rsidR="0002722F" w:rsidRDefault="0002722F">
      <w:pPr>
        <w:snapToGrid/>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22F" w:rsidRDefault="0002722F">
      <w:pPr>
        <w:snapToGrid/>
        <w:spacing w:before="0" w:line="240" w:lineRule="auto"/>
        <w:ind w:firstLine="0"/>
        <w:jc w:val="left"/>
        <w:rPr>
          <w:sz w:val="24"/>
          <w:szCs w:val="24"/>
        </w:rPr>
      </w:pPr>
      <w:r>
        <w:rPr>
          <w:sz w:val="24"/>
          <w:szCs w:val="24"/>
        </w:rPr>
        <w:separator/>
      </w:r>
    </w:p>
  </w:footnote>
  <w:footnote w:type="continuationSeparator" w:id="0">
    <w:p w:rsidR="0002722F" w:rsidRDefault="0002722F">
      <w:pPr>
        <w:snapToGrid/>
        <w:spacing w:before="0" w:line="240" w:lineRule="auto"/>
        <w:ind w:firstLine="0"/>
        <w:jc w:val="left"/>
        <w:rPr>
          <w:sz w:val="24"/>
          <w:szCs w:val="24"/>
        </w:rPr>
      </w:pPr>
      <w:r>
        <w:rPr>
          <w:sz w:val="24"/>
          <w:szCs w:val="24"/>
        </w:rPr>
        <w:continuationSeparator/>
      </w:r>
    </w:p>
  </w:footnote>
  <w:footnote w:id="1">
    <w:p w:rsidR="0002722F" w:rsidRDefault="005A677B" w:rsidP="006C2942">
      <w:pPr>
        <w:autoSpaceDE w:val="0"/>
        <w:autoSpaceDN w:val="0"/>
        <w:adjustRightInd w:val="0"/>
        <w:snapToGrid/>
        <w:spacing w:before="0" w:line="240" w:lineRule="auto"/>
        <w:ind w:firstLine="0"/>
        <w:rPr>
          <w:sz w:val="24"/>
          <w:szCs w:val="24"/>
        </w:rPr>
      </w:pPr>
      <w:r>
        <w:rPr>
          <w:rStyle w:val="a7"/>
          <w:sz w:val="24"/>
          <w:szCs w:val="24"/>
        </w:rPr>
        <w:footnoteRef/>
      </w:r>
      <w:r>
        <w:rPr>
          <w:sz w:val="24"/>
          <w:szCs w:val="24"/>
        </w:rPr>
        <w:t xml:space="preserve"> </w:t>
      </w:r>
      <w:r w:rsidRPr="00F73153">
        <w:t>Курс уголовного судопроизводства: учебник. В 3 т. / под ред. В. А. Михайлова. – Т.2: Досудебное и судебное производство. – М.: Издательство Московского психолого-социального института; Воронеж: Издательство НПО «МОДЭК», 2006.</w:t>
      </w:r>
      <w:r>
        <w:t>С.395-396.</w:t>
      </w:r>
    </w:p>
  </w:footnote>
  <w:footnote w:id="2">
    <w:p w:rsidR="0002722F" w:rsidRDefault="005A677B" w:rsidP="006C2942">
      <w:pPr>
        <w:autoSpaceDE w:val="0"/>
        <w:autoSpaceDN w:val="0"/>
        <w:adjustRightInd w:val="0"/>
        <w:snapToGrid/>
        <w:spacing w:before="0" w:line="240" w:lineRule="auto"/>
        <w:ind w:firstLine="0"/>
        <w:rPr>
          <w:sz w:val="24"/>
          <w:szCs w:val="24"/>
        </w:rPr>
      </w:pPr>
      <w:r>
        <w:rPr>
          <w:rStyle w:val="a7"/>
          <w:sz w:val="24"/>
          <w:szCs w:val="24"/>
        </w:rPr>
        <w:footnoteRef/>
      </w:r>
      <w:r>
        <w:rPr>
          <w:sz w:val="24"/>
          <w:szCs w:val="24"/>
        </w:rPr>
        <w:t xml:space="preserve"> </w:t>
      </w:r>
      <w:r w:rsidRPr="006A367D">
        <w:t>Исмаилов, Р. А. Обвиняемый на предварительном следствии и его процессуальные права: автореф. … дисс. канд. юрид. наук / Р. А. Исмаилов. Баку, 1965.</w:t>
      </w:r>
      <w:r>
        <w:t>С.33.</w:t>
      </w:r>
    </w:p>
  </w:footnote>
  <w:footnote w:id="3">
    <w:p w:rsidR="0002722F" w:rsidRDefault="005A677B" w:rsidP="006C2942">
      <w:pPr>
        <w:autoSpaceDE w:val="0"/>
        <w:autoSpaceDN w:val="0"/>
        <w:adjustRightInd w:val="0"/>
        <w:snapToGrid/>
        <w:spacing w:before="0" w:line="240" w:lineRule="auto"/>
        <w:ind w:firstLine="0"/>
        <w:rPr>
          <w:sz w:val="24"/>
          <w:szCs w:val="24"/>
        </w:rPr>
      </w:pPr>
      <w:r>
        <w:rPr>
          <w:rStyle w:val="a7"/>
          <w:sz w:val="24"/>
          <w:szCs w:val="24"/>
        </w:rPr>
        <w:footnoteRef/>
      </w:r>
      <w:r w:rsidRPr="006A367D">
        <w:t>Ефимичев, С. П. Правовые и организованные вопросы окончания предварительного расследования с обвинительным заключением / С. П. Ефимичев. – Волгоград: Высшая следственная школа МВД СССР, 1977.С.13.</w:t>
      </w:r>
      <w:r>
        <w:rPr>
          <w:sz w:val="24"/>
          <w:szCs w:val="24"/>
        </w:rPr>
        <w:t xml:space="preserve"> </w:t>
      </w:r>
    </w:p>
  </w:footnote>
  <w:footnote w:id="4">
    <w:p w:rsidR="0002722F" w:rsidRDefault="005A677B" w:rsidP="006C2942">
      <w:pPr>
        <w:autoSpaceDE w:val="0"/>
        <w:autoSpaceDN w:val="0"/>
        <w:adjustRightInd w:val="0"/>
        <w:snapToGrid/>
        <w:spacing w:before="0" w:line="240" w:lineRule="auto"/>
        <w:ind w:firstLine="0"/>
        <w:rPr>
          <w:sz w:val="24"/>
          <w:szCs w:val="24"/>
        </w:rPr>
      </w:pPr>
      <w:r w:rsidRPr="00D11380">
        <w:rPr>
          <w:rStyle w:val="a7"/>
        </w:rPr>
        <w:footnoteRef/>
      </w:r>
      <w:r w:rsidRPr="00D11380">
        <w:rPr>
          <w:sz w:val="24"/>
          <w:szCs w:val="24"/>
        </w:rPr>
        <w:t xml:space="preserve"> </w:t>
      </w:r>
      <w:r w:rsidRPr="00D11380">
        <w:t>Миньковский, Г. М. Окончание предварительного расследования и осуществление права обвиняемого на защиту / Г. М. Миньковский. – М., 1957.С.16.</w:t>
      </w:r>
    </w:p>
  </w:footnote>
  <w:footnote w:id="5">
    <w:p w:rsidR="0002722F" w:rsidRDefault="005A677B" w:rsidP="006C2942">
      <w:pPr>
        <w:pStyle w:val="a5"/>
        <w:jc w:val="both"/>
      </w:pPr>
      <w:r>
        <w:rPr>
          <w:rStyle w:val="a7"/>
        </w:rPr>
        <w:footnoteRef/>
      </w:r>
      <w:r>
        <w:t xml:space="preserve"> Фомин И.В. Сущность основания и формы окончания предварительного следствия // Вестник Северо-кавказского государственного технического университета. Ставрополь. 2008. №12. С. 15. </w:t>
      </w:r>
    </w:p>
  </w:footnote>
  <w:footnote w:id="6">
    <w:p w:rsidR="0002722F" w:rsidRDefault="005A677B" w:rsidP="006C2942">
      <w:pPr>
        <w:autoSpaceDE w:val="0"/>
        <w:autoSpaceDN w:val="0"/>
        <w:adjustRightInd w:val="0"/>
        <w:snapToGrid/>
        <w:spacing w:before="0" w:line="240" w:lineRule="auto"/>
        <w:ind w:firstLine="0"/>
        <w:rPr>
          <w:sz w:val="24"/>
          <w:szCs w:val="24"/>
        </w:rPr>
      </w:pPr>
      <w:r>
        <w:rPr>
          <w:rStyle w:val="a7"/>
          <w:sz w:val="24"/>
          <w:szCs w:val="24"/>
        </w:rPr>
        <w:footnoteRef/>
      </w:r>
      <w:r w:rsidRPr="00D11380">
        <w:t xml:space="preserve">Савельев, К. А. Обеспечение права обвиняемого на защиту при окончании предварительного расследования: дис. ... канд. юрид. Наук / К. А. Савельев. – Самара. 2003.С.66. </w:t>
      </w:r>
    </w:p>
  </w:footnote>
  <w:footnote w:id="7">
    <w:p w:rsidR="0002722F" w:rsidRDefault="005A677B" w:rsidP="006C2942">
      <w:pPr>
        <w:autoSpaceDE w:val="0"/>
        <w:autoSpaceDN w:val="0"/>
        <w:adjustRightInd w:val="0"/>
        <w:snapToGrid/>
        <w:spacing w:before="0" w:line="240" w:lineRule="auto"/>
        <w:ind w:firstLine="0"/>
        <w:rPr>
          <w:sz w:val="24"/>
          <w:szCs w:val="24"/>
        </w:rPr>
      </w:pPr>
      <w:r w:rsidRPr="00D11380">
        <w:rPr>
          <w:rStyle w:val="a7"/>
        </w:rPr>
        <w:footnoteRef/>
      </w:r>
      <w:r w:rsidRPr="00D11380">
        <w:rPr>
          <w:sz w:val="24"/>
          <w:szCs w:val="24"/>
        </w:rPr>
        <w:t xml:space="preserve"> </w:t>
      </w:r>
      <w:r w:rsidRPr="00D11380">
        <w:t>Миньковский, Г. М. Окончание предварительного расследования и осуществление права обвиняемого на защиту / Г. М. Миньковский. – М., 1957.С.16.</w:t>
      </w:r>
    </w:p>
  </w:footnote>
  <w:footnote w:id="8">
    <w:p w:rsidR="0002722F" w:rsidRDefault="005A677B" w:rsidP="006C2942">
      <w:pPr>
        <w:pStyle w:val="a5"/>
        <w:jc w:val="both"/>
      </w:pPr>
      <w:r>
        <w:rPr>
          <w:rStyle w:val="a7"/>
        </w:rPr>
        <w:footnoteRef/>
      </w:r>
      <w:r>
        <w:t xml:space="preserve"> Рыжаков А.П. Окончание предварительного расследования. Учебное пособие.- М: Городец, 1999г. С.76</w:t>
      </w:r>
    </w:p>
  </w:footnote>
  <w:footnote w:id="9">
    <w:p w:rsidR="0002722F" w:rsidRDefault="005A677B" w:rsidP="006C2942">
      <w:pPr>
        <w:pStyle w:val="a5"/>
        <w:jc w:val="both"/>
      </w:pPr>
      <w:r>
        <w:rPr>
          <w:rStyle w:val="a7"/>
        </w:rPr>
        <w:footnoteRef/>
      </w:r>
      <w:r>
        <w:t xml:space="preserve"> Кругликов А.П. Уголовный процесс Российской Федерации: учебник.- М.: Проспект, 2009. С. 468. </w:t>
      </w:r>
    </w:p>
  </w:footnote>
  <w:footnote w:id="10">
    <w:p w:rsidR="0002722F" w:rsidRDefault="005A677B" w:rsidP="006C2942">
      <w:pPr>
        <w:pStyle w:val="a5"/>
        <w:jc w:val="both"/>
      </w:pPr>
      <w:r>
        <w:rPr>
          <w:rStyle w:val="a7"/>
        </w:rPr>
        <w:footnoteRef/>
      </w:r>
      <w:r>
        <w:t xml:space="preserve"> Бордиловский Э.И. Приостановление, возобновление, прекращение уголовного дела и окончание предварительного следствия с обвинительным заключением: учебное пособие. – М.; МОСУМВД. 2005г. С.65</w:t>
      </w:r>
    </w:p>
  </w:footnote>
  <w:footnote w:id="11">
    <w:p w:rsidR="0002722F" w:rsidRDefault="005A677B" w:rsidP="006C2942">
      <w:pPr>
        <w:pStyle w:val="a5"/>
        <w:jc w:val="both"/>
      </w:pPr>
      <w:r>
        <w:rPr>
          <w:rStyle w:val="a7"/>
        </w:rPr>
        <w:footnoteRef/>
      </w:r>
      <w:r>
        <w:t xml:space="preserve"> Вандышев В.В. Уголовный процесс: курс лекций. – СПб.: «Юридический центр Пресс», 2004. С. 492-493.</w:t>
      </w:r>
    </w:p>
  </w:footnote>
  <w:footnote w:id="12">
    <w:p w:rsidR="0002722F" w:rsidRDefault="005A677B" w:rsidP="006C2942">
      <w:pPr>
        <w:pStyle w:val="a5"/>
        <w:jc w:val="both"/>
      </w:pPr>
      <w:r>
        <w:rPr>
          <w:rStyle w:val="a7"/>
        </w:rPr>
        <w:footnoteRef/>
      </w:r>
      <w:r>
        <w:t xml:space="preserve"> Мириев Б.А. Окончание предварительного следствия в Российском уголовном процессе //Российский следователь. 2007.№8. С.2. </w:t>
      </w:r>
    </w:p>
  </w:footnote>
  <w:footnote w:id="13">
    <w:p w:rsidR="0002722F" w:rsidRDefault="005A677B" w:rsidP="006C2942">
      <w:pPr>
        <w:pStyle w:val="a5"/>
        <w:jc w:val="both"/>
      </w:pPr>
      <w:r>
        <w:rPr>
          <w:rStyle w:val="a7"/>
        </w:rPr>
        <w:footnoteRef/>
      </w:r>
      <w:r>
        <w:t>Кругликов А.П. Уголовный процесс Российской Федерации: учебни</w:t>
      </w:r>
      <w:r w:rsidR="00F77310">
        <w:t>к.- М.: Проспект, 2009. С. 470.</w:t>
      </w:r>
      <w:r>
        <w:t xml:space="preserve"> </w:t>
      </w:r>
    </w:p>
  </w:footnote>
  <w:footnote w:id="14">
    <w:p w:rsidR="0002722F" w:rsidRDefault="005A677B" w:rsidP="006C2942">
      <w:pPr>
        <w:pStyle w:val="a5"/>
        <w:jc w:val="both"/>
      </w:pPr>
      <w:r>
        <w:rPr>
          <w:rStyle w:val="a7"/>
        </w:rPr>
        <w:footnoteRef/>
      </w:r>
      <w:r>
        <w:t xml:space="preserve"> Рыжаков А.П. Окончание предварительного расследования. Учебное пособие.- М: Городец, 1999г. С.82.</w:t>
      </w:r>
    </w:p>
  </w:footnote>
  <w:footnote w:id="15">
    <w:p w:rsidR="0002722F" w:rsidRDefault="005A677B" w:rsidP="006C2942">
      <w:pPr>
        <w:pStyle w:val="a5"/>
        <w:jc w:val="both"/>
      </w:pPr>
      <w:r>
        <w:rPr>
          <w:rStyle w:val="a7"/>
        </w:rPr>
        <w:footnoteRef/>
      </w:r>
      <w:r>
        <w:t xml:space="preserve">Мириев Б.А. Окончание предварительного следствия в Российском уголовном процессе //Российский следователь. 2007.№8. С.2.  </w:t>
      </w:r>
    </w:p>
  </w:footnote>
  <w:footnote w:id="16">
    <w:p w:rsidR="0002722F" w:rsidRDefault="005A677B" w:rsidP="006C2942">
      <w:pPr>
        <w:pStyle w:val="a5"/>
        <w:jc w:val="both"/>
      </w:pPr>
      <w:r>
        <w:rPr>
          <w:rStyle w:val="a7"/>
        </w:rPr>
        <w:footnoteRef/>
      </w:r>
      <w:r>
        <w:t xml:space="preserve"> </w:t>
      </w:r>
      <w:r w:rsidRPr="00B16A73">
        <w:t>Дьяченко М.С. Обвинительное заключение // Уголовно-процессуальное право Российской Федерации: Учеб. / Отв. ред. П.А. Лупинская. М.: Юристъ, 2003</w:t>
      </w:r>
    </w:p>
  </w:footnote>
  <w:footnote w:id="17">
    <w:p w:rsidR="0002722F" w:rsidRDefault="005A677B" w:rsidP="006C2942">
      <w:pPr>
        <w:pStyle w:val="a5"/>
        <w:jc w:val="both"/>
      </w:pPr>
      <w:r>
        <w:rPr>
          <w:rStyle w:val="a7"/>
        </w:rPr>
        <w:footnoteRef/>
      </w:r>
      <w:r>
        <w:t xml:space="preserve"> </w:t>
      </w:r>
      <w:r w:rsidRPr="00B16A73">
        <w:t>Дьяченко М.С. Обвинительное заключение // Уголовно-процессуальное право Российской Федерации: Учеб. / Отв. ред. П.А. Лупинская. М.: Юристъ, 2003</w:t>
      </w:r>
    </w:p>
  </w:footnote>
  <w:footnote w:id="18">
    <w:p w:rsidR="0002722F" w:rsidRDefault="005A677B" w:rsidP="006C2942">
      <w:pPr>
        <w:pStyle w:val="a5"/>
        <w:jc w:val="both"/>
      </w:pPr>
      <w:r>
        <w:rPr>
          <w:rStyle w:val="a7"/>
        </w:rPr>
        <w:footnoteRef/>
      </w:r>
      <w:r>
        <w:t xml:space="preserve"> Консультант Плюс 2010</w:t>
      </w:r>
    </w:p>
  </w:footnote>
  <w:footnote w:id="19">
    <w:p w:rsidR="0002722F" w:rsidRDefault="005A677B" w:rsidP="006C2942">
      <w:pPr>
        <w:pStyle w:val="a5"/>
        <w:jc w:val="both"/>
      </w:pPr>
      <w:r>
        <w:rPr>
          <w:rStyle w:val="a7"/>
        </w:rPr>
        <w:footnoteRef/>
      </w:r>
      <w:r>
        <w:t xml:space="preserve"> Номинова К.Д. Окончание предварительного расследования // Актуальные вопросы применения Уголовно-правового и уголовного законодательства в процессе расследования преступлений. Ч.1. М.: 2009. – С. 354-357.</w:t>
      </w:r>
    </w:p>
  </w:footnote>
  <w:footnote w:id="20">
    <w:p w:rsidR="0002722F" w:rsidRDefault="005A677B" w:rsidP="006C2942">
      <w:pPr>
        <w:pStyle w:val="a5"/>
        <w:jc w:val="both"/>
      </w:pPr>
      <w:r>
        <w:rPr>
          <w:rStyle w:val="a7"/>
        </w:rPr>
        <w:footnoteRef/>
      </w:r>
      <w:r>
        <w:t xml:space="preserve"> Кругликов А.П. Уголовный процесс Российской Федерации: учебни</w:t>
      </w:r>
      <w:r w:rsidR="00054A08">
        <w:t>к.- М.: Проспект, 2009. С. 470.</w:t>
      </w:r>
    </w:p>
  </w:footnote>
  <w:footnote w:id="21">
    <w:p w:rsidR="0002722F" w:rsidRDefault="005A677B" w:rsidP="006C2942">
      <w:pPr>
        <w:pStyle w:val="a5"/>
        <w:jc w:val="both"/>
      </w:pPr>
      <w:r>
        <w:rPr>
          <w:rStyle w:val="a7"/>
        </w:rPr>
        <w:footnoteRef/>
      </w:r>
      <w:r>
        <w:t xml:space="preserve"> Вандышев В.В. Уголовный процесс: курс лекций. – СПб.: «Юридический центр Пресс», 2004. С. 487.</w:t>
      </w:r>
    </w:p>
  </w:footnote>
  <w:footnote w:id="22">
    <w:p w:rsidR="0002722F" w:rsidRDefault="005A677B" w:rsidP="006C2942">
      <w:pPr>
        <w:pStyle w:val="a5"/>
        <w:jc w:val="both"/>
      </w:pPr>
      <w:r>
        <w:rPr>
          <w:rStyle w:val="a7"/>
        </w:rPr>
        <w:footnoteRef/>
      </w:r>
      <w:r>
        <w:t xml:space="preserve"> Волынская О.В. Новое в уголовно-процессуальном законодательстве о прекращении уголовного дела // Российский следователь. 2007. № 19. С.23.</w:t>
      </w:r>
    </w:p>
  </w:footnote>
  <w:footnote w:id="23">
    <w:p w:rsidR="0002722F" w:rsidRDefault="005A677B" w:rsidP="006C2942">
      <w:pPr>
        <w:pStyle w:val="a5"/>
        <w:jc w:val="both"/>
      </w:pPr>
      <w:r>
        <w:rPr>
          <w:rStyle w:val="a7"/>
        </w:rPr>
        <w:footnoteRef/>
      </w:r>
      <w:r>
        <w:t xml:space="preserve"> Кузнецова Ю.В. Приостановление и окончание предварительного расследования // Следователь. 2000. №9. С. 18-25.</w:t>
      </w:r>
    </w:p>
  </w:footnote>
  <w:footnote w:id="24">
    <w:p w:rsidR="0002722F" w:rsidRDefault="005A677B" w:rsidP="006C2942">
      <w:pPr>
        <w:pStyle w:val="a5"/>
        <w:jc w:val="both"/>
      </w:pPr>
      <w:r>
        <w:rPr>
          <w:rStyle w:val="a7"/>
        </w:rPr>
        <w:footnoteRef/>
      </w:r>
      <w:r>
        <w:t xml:space="preserve"> Насонова И.А. Процессуальные действия на этапе окончания предварительного следствия // Общество и право. 2008 №3.С.18</w:t>
      </w:r>
    </w:p>
  </w:footnote>
  <w:footnote w:id="25">
    <w:p w:rsidR="0002722F" w:rsidRDefault="005A677B" w:rsidP="00054A08">
      <w:pPr>
        <w:pStyle w:val="a5"/>
        <w:ind w:left="57"/>
        <w:jc w:val="both"/>
      </w:pPr>
      <w:r>
        <w:rPr>
          <w:rStyle w:val="a7"/>
        </w:rPr>
        <w:footnoteRef/>
      </w:r>
      <w:r>
        <w:t xml:space="preserve"> Комментарий к Уголовно-процессуальному кодексу Российской Федерации / Под общ. ред. В.И. Радченко. М.:</w:t>
      </w:r>
      <w:r w:rsidR="00054A08">
        <w:t xml:space="preserve"> Юстицинформ, 2003. С. 678-680.</w:t>
      </w:r>
    </w:p>
  </w:footnote>
  <w:footnote w:id="26">
    <w:p w:rsidR="0002722F" w:rsidRDefault="005A677B" w:rsidP="006C2942">
      <w:pPr>
        <w:pStyle w:val="a5"/>
        <w:jc w:val="both"/>
      </w:pPr>
      <w:r>
        <w:rPr>
          <w:rStyle w:val="a7"/>
        </w:rPr>
        <w:footnoteRef/>
      </w:r>
      <w:r>
        <w:t xml:space="preserve"> Глушков А.И. Проблемные вопросы прекращения уголовного преследования в отношении несовершеннолетних // Юридический мир. 2007. № 12.С.24.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6EF7"/>
    <w:multiLevelType w:val="hybridMultilevel"/>
    <w:tmpl w:val="9174BD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F94927"/>
    <w:multiLevelType w:val="hybridMultilevel"/>
    <w:tmpl w:val="0BD8D59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AD2732"/>
    <w:multiLevelType w:val="hybridMultilevel"/>
    <w:tmpl w:val="052E1F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CB56C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7325799"/>
    <w:multiLevelType w:val="hybridMultilevel"/>
    <w:tmpl w:val="2AD81698"/>
    <w:lvl w:ilvl="0" w:tplc="09C04986">
      <w:start w:val="9"/>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302A6CE4"/>
    <w:multiLevelType w:val="hybridMultilevel"/>
    <w:tmpl w:val="8EE46A4E"/>
    <w:lvl w:ilvl="0" w:tplc="81BC7CC0">
      <w:start w:val="1"/>
      <w:numFmt w:val="decimal"/>
      <w:lvlText w:val="%1."/>
      <w:lvlJc w:val="left"/>
      <w:pPr>
        <w:tabs>
          <w:tab w:val="num" w:pos="417"/>
        </w:tabs>
        <w:ind w:left="5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2AA6503"/>
    <w:multiLevelType w:val="multilevel"/>
    <w:tmpl w:val="E726627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37487B43"/>
    <w:multiLevelType w:val="hybridMultilevel"/>
    <w:tmpl w:val="A3F45E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9595011"/>
    <w:multiLevelType w:val="multilevel"/>
    <w:tmpl w:val="AFFE58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4F9545C5"/>
    <w:multiLevelType w:val="hybridMultilevel"/>
    <w:tmpl w:val="8E40C1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86F67EB"/>
    <w:multiLevelType w:val="multilevel"/>
    <w:tmpl w:val="82D49E8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173"/>
        </w:tabs>
        <w:ind w:left="1173" w:hanging="465"/>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1">
    <w:nsid w:val="5ABC19AA"/>
    <w:multiLevelType w:val="multilevel"/>
    <w:tmpl w:val="019AE8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C5F556D"/>
    <w:multiLevelType w:val="hybridMultilevel"/>
    <w:tmpl w:val="A01AB78E"/>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FBA7F3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72660478"/>
    <w:multiLevelType w:val="multilevel"/>
    <w:tmpl w:val="C4AEE0A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72D05729"/>
    <w:multiLevelType w:val="hybridMultilevel"/>
    <w:tmpl w:val="0D12F0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7"/>
  </w:num>
  <w:num w:numId="3">
    <w:abstractNumId w:val="15"/>
  </w:num>
  <w:num w:numId="4">
    <w:abstractNumId w:val="10"/>
  </w:num>
  <w:num w:numId="5">
    <w:abstractNumId w:val="8"/>
  </w:num>
  <w:num w:numId="6">
    <w:abstractNumId w:val="12"/>
  </w:num>
  <w:num w:numId="7">
    <w:abstractNumId w:val="0"/>
  </w:num>
  <w:num w:numId="8">
    <w:abstractNumId w:val="1"/>
  </w:num>
  <w:num w:numId="9">
    <w:abstractNumId w:val="4"/>
  </w:num>
  <w:num w:numId="10">
    <w:abstractNumId w:val="6"/>
  </w:num>
  <w:num w:numId="11">
    <w:abstractNumId w:val="11"/>
  </w:num>
  <w:num w:numId="12">
    <w:abstractNumId w:val="13"/>
  </w:num>
  <w:num w:numId="13">
    <w:abstractNumId w:val="2"/>
  </w:num>
  <w:num w:numId="14">
    <w:abstractNumId w:val="5"/>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B34"/>
    <w:rsid w:val="00011BB6"/>
    <w:rsid w:val="00021998"/>
    <w:rsid w:val="0002722F"/>
    <w:rsid w:val="00054A08"/>
    <w:rsid w:val="000558CA"/>
    <w:rsid w:val="0008524E"/>
    <w:rsid w:val="00085B84"/>
    <w:rsid w:val="000C4D45"/>
    <w:rsid w:val="000D4358"/>
    <w:rsid w:val="000F0CC4"/>
    <w:rsid w:val="0015115A"/>
    <w:rsid w:val="00184A9E"/>
    <w:rsid w:val="001A464A"/>
    <w:rsid w:val="001F59D7"/>
    <w:rsid w:val="00210A80"/>
    <w:rsid w:val="0021332A"/>
    <w:rsid w:val="00214F94"/>
    <w:rsid w:val="00243B1C"/>
    <w:rsid w:val="00274285"/>
    <w:rsid w:val="00296E95"/>
    <w:rsid w:val="002B2456"/>
    <w:rsid w:val="002D2287"/>
    <w:rsid w:val="002D62AB"/>
    <w:rsid w:val="00305C65"/>
    <w:rsid w:val="00342D3E"/>
    <w:rsid w:val="00374373"/>
    <w:rsid w:val="003C247D"/>
    <w:rsid w:val="003D0ADD"/>
    <w:rsid w:val="003D2897"/>
    <w:rsid w:val="003D4419"/>
    <w:rsid w:val="00401986"/>
    <w:rsid w:val="004028A5"/>
    <w:rsid w:val="0040481F"/>
    <w:rsid w:val="004240C9"/>
    <w:rsid w:val="00442DCF"/>
    <w:rsid w:val="00447773"/>
    <w:rsid w:val="00451511"/>
    <w:rsid w:val="0046431A"/>
    <w:rsid w:val="00484F40"/>
    <w:rsid w:val="004B4892"/>
    <w:rsid w:val="004C54F5"/>
    <w:rsid w:val="004C63A9"/>
    <w:rsid w:val="00510303"/>
    <w:rsid w:val="00575C05"/>
    <w:rsid w:val="00581DF0"/>
    <w:rsid w:val="005A677B"/>
    <w:rsid w:val="005B63CE"/>
    <w:rsid w:val="005C2191"/>
    <w:rsid w:val="005D23C5"/>
    <w:rsid w:val="005E4735"/>
    <w:rsid w:val="006A367D"/>
    <w:rsid w:val="006A74D7"/>
    <w:rsid w:val="006B6C7A"/>
    <w:rsid w:val="006C2942"/>
    <w:rsid w:val="006C70CD"/>
    <w:rsid w:val="006D018B"/>
    <w:rsid w:val="006D0C65"/>
    <w:rsid w:val="00732D88"/>
    <w:rsid w:val="00763227"/>
    <w:rsid w:val="00781580"/>
    <w:rsid w:val="007A11EA"/>
    <w:rsid w:val="007B7055"/>
    <w:rsid w:val="008470DB"/>
    <w:rsid w:val="008554C7"/>
    <w:rsid w:val="0087290F"/>
    <w:rsid w:val="0089532F"/>
    <w:rsid w:val="00896192"/>
    <w:rsid w:val="008C58EB"/>
    <w:rsid w:val="008D3FB6"/>
    <w:rsid w:val="008F1C78"/>
    <w:rsid w:val="008F1EBC"/>
    <w:rsid w:val="009437D2"/>
    <w:rsid w:val="00946C6C"/>
    <w:rsid w:val="00987169"/>
    <w:rsid w:val="009A0B0E"/>
    <w:rsid w:val="009C7272"/>
    <w:rsid w:val="009D0ADF"/>
    <w:rsid w:val="00A26554"/>
    <w:rsid w:val="00A43CF4"/>
    <w:rsid w:val="00A44C93"/>
    <w:rsid w:val="00A650EB"/>
    <w:rsid w:val="00A876A4"/>
    <w:rsid w:val="00A95806"/>
    <w:rsid w:val="00A9615C"/>
    <w:rsid w:val="00AB61B2"/>
    <w:rsid w:val="00AF2E8C"/>
    <w:rsid w:val="00B03B77"/>
    <w:rsid w:val="00B16A73"/>
    <w:rsid w:val="00B32502"/>
    <w:rsid w:val="00B72E08"/>
    <w:rsid w:val="00C134E4"/>
    <w:rsid w:val="00C13D5B"/>
    <w:rsid w:val="00C61B34"/>
    <w:rsid w:val="00C65405"/>
    <w:rsid w:val="00CB408D"/>
    <w:rsid w:val="00CC44B5"/>
    <w:rsid w:val="00CE1B3F"/>
    <w:rsid w:val="00CF5779"/>
    <w:rsid w:val="00D02287"/>
    <w:rsid w:val="00D11380"/>
    <w:rsid w:val="00D13027"/>
    <w:rsid w:val="00D43529"/>
    <w:rsid w:val="00D47E9F"/>
    <w:rsid w:val="00D55707"/>
    <w:rsid w:val="00DB62A1"/>
    <w:rsid w:val="00DF323A"/>
    <w:rsid w:val="00E158FA"/>
    <w:rsid w:val="00E2387B"/>
    <w:rsid w:val="00E2684C"/>
    <w:rsid w:val="00E33FFF"/>
    <w:rsid w:val="00E47A68"/>
    <w:rsid w:val="00E60A59"/>
    <w:rsid w:val="00E72060"/>
    <w:rsid w:val="00EE7102"/>
    <w:rsid w:val="00EF7594"/>
    <w:rsid w:val="00F11906"/>
    <w:rsid w:val="00F33D14"/>
    <w:rsid w:val="00F42459"/>
    <w:rsid w:val="00F43A99"/>
    <w:rsid w:val="00F73153"/>
    <w:rsid w:val="00F77310"/>
    <w:rsid w:val="00F83835"/>
    <w:rsid w:val="00FE4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F6AF65-BB6A-4270-862C-66FDE918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61B34"/>
    <w:pPr>
      <w:snapToGrid w:val="0"/>
      <w:spacing w:before="100" w:line="278" w:lineRule="auto"/>
      <w:ind w:firstLine="26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1B34"/>
    <w:rPr>
      <w:color w:val="000000"/>
      <w:u w:val="single"/>
    </w:rPr>
  </w:style>
  <w:style w:type="paragraph" w:customStyle="1" w:styleId="fr1">
    <w:name w:val="fr1"/>
    <w:basedOn w:val="a"/>
    <w:uiPriority w:val="99"/>
    <w:rsid w:val="00C61B34"/>
    <w:pPr>
      <w:spacing w:before="0" w:line="240" w:lineRule="auto"/>
      <w:ind w:firstLine="0"/>
      <w:jc w:val="left"/>
    </w:pPr>
    <w:rPr>
      <w:rFonts w:ascii="Arial" w:hAnsi="Arial" w:cs="Arial"/>
      <w:b/>
      <w:bCs/>
      <w:sz w:val="18"/>
      <w:szCs w:val="18"/>
    </w:rPr>
  </w:style>
  <w:style w:type="character" w:styleId="a4">
    <w:name w:val="Emphasis"/>
    <w:uiPriority w:val="99"/>
    <w:qFormat/>
    <w:rsid w:val="00C61B34"/>
    <w:rPr>
      <w:i/>
      <w:iCs/>
    </w:rPr>
  </w:style>
  <w:style w:type="paragraph" w:styleId="a5">
    <w:name w:val="footnote text"/>
    <w:basedOn w:val="a"/>
    <w:link w:val="a6"/>
    <w:uiPriority w:val="99"/>
    <w:semiHidden/>
    <w:rsid w:val="00F73153"/>
    <w:pPr>
      <w:snapToGrid/>
      <w:spacing w:before="0" w:line="240" w:lineRule="auto"/>
      <w:ind w:firstLine="0"/>
      <w:jc w:val="left"/>
    </w:pPr>
  </w:style>
  <w:style w:type="character" w:customStyle="1" w:styleId="a6">
    <w:name w:val="Текст сноски Знак"/>
    <w:link w:val="a5"/>
    <w:uiPriority w:val="99"/>
    <w:semiHidden/>
    <w:locked/>
    <w:rsid w:val="00E33FFF"/>
    <w:rPr>
      <w:lang w:val="ru-RU" w:eastAsia="ru-RU"/>
    </w:rPr>
  </w:style>
  <w:style w:type="character" w:styleId="a7">
    <w:name w:val="footnote reference"/>
    <w:uiPriority w:val="99"/>
    <w:semiHidden/>
    <w:rsid w:val="00F73153"/>
    <w:rPr>
      <w:vertAlign w:val="superscript"/>
    </w:rPr>
  </w:style>
  <w:style w:type="character" w:styleId="a8">
    <w:name w:val="FollowedHyperlink"/>
    <w:uiPriority w:val="99"/>
    <w:rsid w:val="00CF5779"/>
    <w:rPr>
      <w:color w:val="800080"/>
      <w:u w:val="single"/>
    </w:rPr>
  </w:style>
  <w:style w:type="character" w:styleId="a9">
    <w:name w:val="Strong"/>
    <w:uiPriority w:val="99"/>
    <w:qFormat/>
    <w:rsid w:val="00210A80"/>
    <w:rPr>
      <w:b/>
      <w:bCs/>
    </w:rPr>
  </w:style>
  <w:style w:type="paragraph" w:styleId="HTML">
    <w:name w:val="HTML Preformatted"/>
    <w:basedOn w:val="a"/>
    <w:link w:val="HTML0"/>
    <w:uiPriority w:val="99"/>
    <w:rsid w:val="0021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a">
    <w:name w:val="Balloon Text"/>
    <w:basedOn w:val="a"/>
    <w:link w:val="ab"/>
    <w:uiPriority w:val="99"/>
    <w:semiHidden/>
    <w:rsid w:val="009A0B0E"/>
    <w:pPr>
      <w:snapToGrid/>
      <w:spacing w:before="0" w:line="240" w:lineRule="auto"/>
      <w:ind w:firstLine="0"/>
      <w:jc w:val="left"/>
    </w:pPr>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rsid w:val="006D0C65"/>
    <w:pPr>
      <w:tabs>
        <w:tab w:val="center" w:pos="4677"/>
        <w:tab w:val="right" w:pos="9355"/>
      </w:tabs>
      <w:snapToGrid/>
      <w:spacing w:before="0" w:line="240" w:lineRule="auto"/>
      <w:ind w:firstLine="0"/>
      <w:jc w:val="left"/>
    </w:pPr>
    <w:rPr>
      <w:sz w:val="24"/>
      <w:szCs w:val="24"/>
    </w:rPr>
  </w:style>
  <w:style w:type="character" w:customStyle="1" w:styleId="ad">
    <w:name w:val="Нижний колонтитул Знак"/>
    <w:link w:val="ac"/>
    <w:uiPriority w:val="99"/>
    <w:semiHidden/>
    <w:rPr>
      <w:sz w:val="20"/>
      <w:szCs w:val="20"/>
    </w:rPr>
  </w:style>
  <w:style w:type="character" w:styleId="ae">
    <w:name w:val="page number"/>
    <w:uiPriority w:val="99"/>
    <w:rsid w:val="006D0C65"/>
  </w:style>
  <w:style w:type="paragraph" w:styleId="af">
    <w:name w:val="header"/>
    <w:basedOn w:val="a"/>
    <w:link w:val="af0"/>
    <w:uiPriority w:val="99"/>
    <w:rsid w:val="008554C7"/>
    <w:pPr>
      <w:tabs>
        <w:tab w:val="center" w:pos="4677"/>
        <w:tab w:val="right" w:pos="9355"/>
      </w:tabs>
      <w:snapToGrid/>
      <w:spacing w:before="0" w:line="240" w:lineRule="auto"/>
      <w:ind w:firstLine="0"/>
      <w:jc w:val="left"/>
    </w:pPr>
    <w:rPr>
      <w:sz w:val="24"/>
      <w:szCs w:val="24"/>
    </w:rPr>
  </w:style>
  <w:style w:type="character" w:customStyle="1" w:styleId="af0">
    <w:name w:val="Верхний колонтитул Знак"/>
    <w:link w:val="af"/>
    <w:uiPriority w:val="99"/>
    <w:semiHidden/>
    <w:rPr>
      <w:sz w:val="20"/>
      <w:szCs w:val="20"/>
    </w:rPr>
  </w:style>
  <w:style w:type="paragraph" w:customStyle="1" w:styleId="ConsPlusNormal">
    <w:name w:val="ConsPlusNormal"/>
    <w:uiPriority w:val="99"/>
    <w:rsid w:val="005A677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8211</Words>
  <Characters>46808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Основания и порядок окончания предварительного следствия</vt:lpstr>
    </vt:vector>
  </TitlesOfParts>
  <Company>MoBIL GROUP</Company>
  <LinksUpToDate>false</LinksUpToDate>
  <CharactersWithSpaces>54910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Основания и порядок окончания предварительного следствия</dc:title>
  <dc:subject/>
  <dc:creator>User</dc:creator>
  <cp:keywords/>
  <dc:description/>
  <cp:lastModifiedBy>admin</cp:lastModifiedBy>
  <cp:revision>2</cp:revision>
  <cp:lastPrinted>2010-05-30T21:31:00Z</cp:lastPrinted>
  <dcterms:created xsi:type="dcterms:W3CDTF">2014-03-06T13:48:00Z</dcterms:created>
  <dcterms:modified xsi:type="dcterms:W3CDTF">2014-03-06T13:48:00Z</dcterms:modified>
</cp:coreProperties>
</file>