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F77" w:rsidRDefault="00420F77" w:rsidP="00D34CBF">
      <w:pPr>
        <w:jc w:val="center"/>
        <w:rPr>
          <w:sz w:val="28"/>
          <w:szCs w:val="28"/>
          <w:lang w:val="en-US"/>
        </w:rPr>
      </w:pPr>
      <w:r>
        <w:rPr>
          <w:sz w:val="28"/>
          <w:szCs w:val="28"/>
        </w:rPr>
        <w:t>МИНИСТЕРСТВО ЗДРАВООХРАНЕНИЯ РЕСПУБЛИКИ БЕЛАРУСЬ</w:t>
      </w:r>
    </w:p>
    <w:p w:rsidR="00E55A09" w:rsidRPr="00E55A09" w:rsidRDefault="00E55A09" w:rsidP="00D34CBF">
      <w:pPr>
        <w:jc w:val="center"/>
      </w:pPr>
      <w:r w:rsidRPr="00E55A09">
        <w:t>Государственное учреждение образования</w:t>
      </w:r>
    </w:p>
    <w:p w:rsidR="00420F77" w:rsidRPr="00420F77" w:rsidRDefault="00E55A09" w:rsidP="00D34CBF">
      <w:pPr>
        <w:jc w:val="center"/>
      </w:pPr>
      <w:r>
        <w:t>«Белорусская медицинская академия последипломного образования»</w:t>
      </w:r>
    </w:p>
    <w:p w:rsidR="00420F77" w:rsidRPr="00420F77" w:rsidRDefault="00E55A09" w:rsidP="00D34CBF">
      <w:pPr>
        <w:jc w:val="center"/>
        <w:rPr>
          <w:sz w:val="20"/>
          <w:szCs w:val="20"/>
        </w:rPr>
      </w:pPr>
      <w:r>
        <w:rPr>
          <w:sz w:val="20"/>
          <w:szCs w:val="20"/>
        </w:rPr>
        <w:t xml:space="preserve">Кафедра детской стоматологии </w:t>
      </w:r>
    </w:p>
    <w:p w:rsidR="00420F77" w:rsidRDefault="00420F77" w:rsidP="00D34CBF">
      <w:pPr>
        <w:jc w:val="center"/>
        <w:rPr>
          <w:sz w:val="28"/>
          <w:szCs w:val="28"/>
        </w:rPr>
      </w:pPr>
    </w:p>
    <w:p w:rsidR="00420F77" w:rsidRDefault="00420F77" w:rsidP="00D34CBF">
      <w:pPr>
        <w:jc w:val="center"/>
        <w:rPr>
          <w:sz w:val="28"/>
          <w:szCs w:val="28"/>
        </w:rPr>
      </w:pPr>
    </w:p>
    <w:p w:rsidR="00420F77" w:rsidRDefault="00420F77" w:rsidP="00D34CBF">
      <w:pPr>
        <w:jc w:val="center"/>
        <w:rPr>
          <w:sz w:val="28"/>
          <w:szCs w:val="28"/>
        </w:rPr>
      </w:pPr>
    </w:p>
    <w:p w:rsidR="00420F77" w:rsidRDefault="00420F77" w:rsidP="00D34CBF">
      <w:pPr>
        <w:jc w:val="center"/>
        <w:rPr>
          <w:sz w:val="28"/>
          <w:szCs w:val="28"/>
        </w:rPr>
      </w:pPr>
    </w:p>
    <w:p w:rsidR="00420F77" w:rsidRDefault="00420F77" w:rsidP="00D34CBF">
      <w:pPr>
        <w:jc w:val="center"/>
        <w:rPr>
          <w:sz w:val="28"/>
          <w:szCs w:val="28"/>
        </w:rPr>
      </w:pPr>
    </w:p>
    <w:p w:rsidR="00420F77" w:rsidRDefault="00420F77" w:rsidP="00D34CBF">
      <w:pPr>
        <w:jc w:val="center"/>
        <w:rPr>
          <w:sz w:val="28"/>
          <w:szCs w:val="28"/>
        </w:rPr>
      </w:pPr>
    </w:p>
    <w:p w:rsidR="00BD42C2" w:rsidRPr="00420F77" w:rsidRDefault="00BD42C2" w:rsidP="00D34CBF">
      <w:pPr>
        <w:jc w:val="center"/>
        <w:rPr>
          <w:b/>
          <w:sz w:val="40"/>
          <w:szCs w:val="40"/>
          <w:u w:val="single"/>
        </w:rPr>
      </w:pPr>
    </w:p>
    <w:p w:rsidR="00420F77" w:rsidRPr="00420F77" w:rsidRDefault="00420F77" w:rsidP="00D34CBF">
      <w:pPr>
        <w:jc w:val="center"/>
        <w:rPr>
          <w:b/>
          <w:sz w:val="40"/>
          <w:szCs w:val="40"/>
          <w:u w:val="single"/>
        </w:rPr>
      </w:pPr>
    </w:p>
    <w:p w:rsidR="00420F77" w:rsidRPr="00420F77" w:rsidRDefault="00420F77" w:rsidP="00D34CBF">
      <w:pPr>
        <w:jc w:val="center"/>
        <w:rPr>
          <w:b/>
          <w:sz w:val="40"/>
          <w:szCs w:val="40"/>
          <w:u w:val="single"/>
        </w:rPr>
      </w:pPr>
    </w:p>
    <w:p w:rsidR="00420F77" w:rsidRPr="00420F77" w:rsidRDefault="00420F77" w:rsidP="00D34CBF">
      <w:pPr>
        <w:jc w:val="center"/>
        <w:rPr>
          <w:b/>
          <w:sz w:val="40"/>
          <w:szCs w:val="40"/>
          <w:u w:val="single"/>
        </w:rPr>
      </w:pPr>
    </w:p>
    <w:p w:rsidR="00420F77" w:rsidRPr="00420F77" w:rsidRDefault="00420F77" w:rsidP="00D34CBF">
      <w:pPr>
        <w:jc w:val="center"/>
        <w:rPr>
          <w:b/>
          <w:sz w:val="40"/>
          <w:szCs w:val="40"/>
          <w:u w:val="single"/>
        </w:rPr>
      </w:pPr>
    </w:p>
    <w:p w:rsidR="00420F77" w:rsidRPr="00420F77" w:rsidRDefault="00420F77" w:rsidP="00D34CBF">
      <w:pPr>
        <w:jc w:val="center"/>
        <w:rPr>
          <w:b/>
          <w:sz w:val="40"/>
          <w:szCs w:val="40"/>
          <w:u w:val="single"/>
        </w:rPr>
      </w:pPr>
    </w:p>
    <w:p w:rsidR="00420F77" w:rsidRPr="00E55A09" w:rsidRDefault="00D34CBF" w:rsidP="00D34CBF">
      <w:pPr>
        <w:jc w:val="center"/>
        <w:rPr>
          <w:b/>
          <w:sz w:val="52"/>
          <w:szCs w:val="52"/>
        </w:rPr>
      </w:pPr>
      <w:r w:rsidRPr="00E55A09">
        <w:rPr>
          <w:b/>
          <w:sz w:val="52"/>
          <w:szCs w:val="52"/>
        </w:rPr>
        <w:t xml:space="preserve">Лечение глубокого </w:t>
      </w:r>
    </w:p>
    <w:p w:rsidR="00D34CBF" w:rsidRPr="00E55A09" w:rsidRDefault="00D34CBF" w:rsidP="00D34CBF">
      <w:pPr>
        <w:jc w:val="center"/>
        <w:rPr>
          <w:b/>
          <w:sz w:val="52"/>
          <w:szCs w:val="52"/>
        </w:rPr>
      </w:pPr>
      <w:r w:rsidRPr="00E55A09">
        <w:rPr>
          <w:b/>
          <w:sz w:val="52"/>
          <w:szCs w:val="52"/>
        </w:rPr>
        <w:t>кариеса у детей</w:t>
      </w:r>
    </w:p>
    <w:p w:rsidR="00D34CBF" w:rsidRDefault="00D34CBF" w:rsidP="00D34CBF">
      <w:pPr>
        <w:jc w:val="center"/>
        <w:rPr>
          <w:b/>
          <w:sz w:val="40"/>
          <w:szCs w:val="40"/>
          <w:u w:val="single"/>
        </w:rPr>
      </w:pPr>
    </w:p>
    <w:p w:rsidR="00420F77" w:rsidRPr="00E55A09" w:rsidRDefault="00E55A09" w:rsidP="00D34CBF">
      <w:pPr>
        <w:jc w:val="center"/>
      </w:pPr>
      <w:r w:rsidRPr="00E55A09">
        <w:t>УЧЕБНО-МЕТОДИЧЕСКОЕ ПОСОБИЕ</w:t>
      </w: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420F77" w:rsidRDefault="00420F77" w:rsidP="00D34CBF">
      <w:pPr>
        <w:jc w:val="center"/>
        <w:rPr>
          <w:b/>
          <w:sz w:val="40"/>
          <w:szCs w:val="40"/>
          <w:u w:val="single"/>
        </w:rPr>
      </w:pPr>
    </w:p>
    <w:p w:rsidR="00E55A09" w:rsidRDefault="00420F77" w:rsidP="00D34CBF">
      <w:pPr>
        <w:jc w:val="center"/>
        <w:rPr>
          <w:sz w:val="28"/>
          <w:szCs w:val="28"/>
        </w:rPr>
      </w:pPr>
      <w:r w:rsidRPr="00420F77">
        <w:rPr>
          <w:sz w:val="28"/>
          <w:szCs w:val="28"/>
        </w:rPr>
        <w:t>Минск</w:t>
      </w:r>
      <w:r w:rsidR="00E55A09">
        <w:rPr>
          <w:sz w:val="28"/>
          <w:szCs w:val="28"/>
        </w:rPr>
        <w:t xml:space="preserve"> БелМАПО</w:t>
      </w:r>
    </w:p>
    <w:p w:rsidR="00420F77" w:rsidRPr="00420F77" w:rsidRDefault="00420F77" w:rsidP="00D34CBF">
      <w:pPr>
        <w:jc w:val="center"/>
        <w:rPr>
          <w:sz w:val="28"/>
          <w:szCs w:val="28"/>
        </w:rPr>
      </w:pPr>
      <w:r w:rsidRPr="00420F77">
        <w:rPr>
          <w:sz w:val="28"/>
          <w:szCs w:val="28"/>
        </w:rPr>
        <w:t xml:space="preserve"> 2006</w:t>
      </w:r>
    </w:p>
    <w:p w:rsidR="00420F77" w:rsidRDefault="00420F77" w:rsidP="00D34CBF">
      <w:pPr>
        <w:jc w:val="center"/>
        <w:rPr>
          <w:b/>
          <w:sz w:val="40"/>
          <w:szCs w:val="40"/>
          <w:u w:val="single"/>
        </w:rPr>
      </w:pPr>
    </w:p>
    <w:p w:rsidR="00420F77" w:rsidRPr="00E55A09" w:rsidRDefault="00E55A09" w:rsidP="00E55A09">
      <w:r w:rsidRPr="00E55A09">
        <w:t>УДК</w:t>
      </w:r>
      <w:r w:rsidR="008212BD">
        <w:rPr>
          <w:lang w:val="en-US"/>
        </w:rPr>
        <w:t xml:space="preserve"> 616-053/2(075/8)</w:t>
      </w:r>
      <w:r w:rsidRPr="00E55A09">
        <w:t xml:space="preserve"> </w:t>
      </w:r>
    </w:p>
    <w:p w:rsidR="00E55A09" w:rsidRPr="008212BD" w:rsidRDefault="00E55A09" w:rsidP="00E55A09">
      <w:r w:rsidRPr="00E55A09">
        <w:t>ББК</w:t>
      </w:r>
      <w:r w:rsidR="008212BD">
        <w:rPr>
          <w:lang w:val="en-US"/>
        </w:rPr>
        <w:t xml:space="preserve"> 56</w:t>
      </w:r>
      <w:r w:rsidR="008212BD">
        <w:t>.</w:t>
      </w:r>
      <w:r w:rsidR="008212BD">
        <w:rPr>
          <w:lang w:val="en-US"/>
        </w:rPr>
        <w:t>6</w:t>
      </w:r>
      <w:r w:rsidR="008212BD">
        <w:t>я7</w:t>
      </w:r>
    </w:p>
    <w:p w:rsidR="00E55A09" w:rsidRPr="00A86726" w:rsidRDefault="008212BD" w:rsidP="00E55A09">
      <w:pPr>
        <w:rPr>
          <w:lang w:val="en-US"/>
        </w:rPr>
      </w:pPr>
      <w:r>
        <w:t>Б62</w:t>
      </w:r>
    </w:p>
    <w:p w:rsidR="00E55A09" w:rsidRPr="00E55A09" w:rsidRDefault="00E55A09" w:rsidP="00E55A09"/>
    <w:p w:rsidR="00E55A09" w:rsidRPr="00E55A09" w:rsidRDefault="00E55A09" w:rsidP="00E55A09">
      <w:pPr>
        <w:jc w:val="center"/>
      </w:pPr>
      <w:r w:rsidRPr="00E55A09">
        <w:t>Рекомендовано в качестве учебно-методического пособия У.М.С.</w:t>
      </w:r>
    </w:p>
    <w:p w:rsidR="00E55A09" w:rsidRPr="00E55A09" w:rsidRDefault="00E55A09" w:rsidP="00E55A09">
      <w:pPr>
        <w:jc w:val="center"/>
      </w:pPr>
      <w:r w:rsidRPr="00E55A09">
        <w:t>Белорусской медицинской академии последипломного образования</w:t>
      </w:r>
    </w:p>
    <w:p w:rsidR="00E55A09" w:rsidRPr="00E55A09" w:rsidRDefault="00E55A09" w:rsidP="00E55A09">
      <w:pPr>
        <w:jc w:val="center"/>
      </w:pPr>
      <w:r w:rsidRPr="00E55A09">
        <w:t>протокол №</w:t>
      </w:r>
      <w:r>
        <w:t xml:space="preserve"> </w:t>
      </w:r>
      <w:r w:rsidRPr="00E55A09">
        <w:t>от</w:t>
      </w:r>
    </w:p>
    <w:p w:rsidR="00E55A09" w:rsidRDefault="00E55A09" w:rsidP="00D34CBF">
      <w:pPr>
        <w:jc w:val="center"/>
        <w:rPr>
          <w:b/>
          <w:sz w:val="40"/>
          <w:szCs w:val="40"/>
          <w:u w:val="single"/>
        </w:rPr>
      </w:pPr>
    </w:p>
    <w:p w:rsidR="005F028F" w:rsidRDefault="00E55A09" w:rsidP="00D34CBF">
      <w:pPr>
        <w:jc w:val="center"/>
      </w:pPr>
      <w:r w:rsidRPr="00E55A09">
        <w:t>Автор</w:t>
      </w:r>
      <w:r>
        <w:t>ы:</w:t>
      </w:r>
      <w:r w:rsidR="005F028F">
        <w:t xml:space="preserve"> кандидат медицинских наук, доцент Г.В. Бинцаровская,</w:t>
      </w:r>
    </w:p>
    <w:p w:rsidR="005F028F" w:rsidRDefault="005F028F" w:rsidP="00D34CBF">
      <w:pPr>
        <w:jc w:val="center"/>
      </w:pPr>
      <w:r>
        <w:t xml:space="preserve">                 кандидат медицинских наук, ассистент Е.А. Демьяненко, </w:t>
      </w:r>
    </w:p>
    <w:p w:rsidR="005F028F" w:rsidRDefault="005F028F" w:rsidP="005F028F">
      <w:r>
        <w:t xml:space="preserve">                                     ассистент З.Р. Валеева</w:t>
      </w:r>
    </w:p>
    <w:p w:rsidR="005F028F" w:rsidRDefault="005F028F" w:rsidP="005F028F"/>
    <w:p w:rsidR="005F028F" w:rsidRDefault="005F028F" w:rsidP="005F028F"/>
    <w:p w:rsidR="005F028F" w:rsidRDefault="005F028F" w:rsidP="005F028F"/>
    <w:p w:rsidR="00A86726" w:rsidRDefault="005F028F" w:rsidP="00A86726">
      <w:pPr>
        <w:jc w:val="center"/>
      </w:pPr>
      <w:r>
        <w:t>Рецензенты:</w:t>
      </w:r>
      <w:r w:rsidR="00A86726" w:rsidRPr="00A86726">
        <w:t xml:space="preserve"> </w:t>
      </w:r>
      <w:r w:rsidR="00A86726">
        <w:t>д.м.н. профессор Т.Н. Терехова,</w:t>
      </w:r>
    </w:p>
    <w:p w:rsidR="00A86726" w:rsidRDefault="00A86726" w:rsidP="00A86726">
      <w:pPr>
        <w:tabs>
          <w:tab w:val="left" w:pos="3765"/>
        </w:tabs>
      </w:pPr>
      <w:r>
        <w:t xml:space="preserve">                                                              д.м.н. профессор И.В. Токаревич</w:t>
      </w:r>
    </w:p>
    <w:p w:rsidR="00E55A09" w:rsidRPr="00A86726" w:rsidRDefault="00E55A09" w:rsidP="005F028F">
      <w:pPr>
        <w:jc w:val="center"/>
      </w:pPr>
    </w:p>
    <w:p w:rsidR="00A86726" w:rsidRPr="00A86726" w:rsidRDefault="00A86726" w:rsidP="005F028F">
      <w:pPr>
        <w:jc w:val="center"/>
      </w:pPr>
    </w:p>
    <w:p w:rsidR="005F028F" w:rsidRPr="00E55A09" w:rsidRDefault="005F028F" w:rsidP="005F028F">
      <w:pPr>
        <w:jc w:val="center"/>
      </w:pPr>
    </w:p>
    <w:p w:rsidR="00E55A09" w:rsidRDefault="00E55A09" w:rsidP="00D34CBF">
      <w:pPr>
        <w:jc w:val="center"/>
        <w:rPr>
          <w:b/>
          <w:sz w:val="40"/>
          <w:szCs w:val="40"/>
          <w:u w:val="single"/>
        </w:rPr>
      </w:pPr>
    </w:p>
    <w:p w:rsidR="00E55A09" w:rsidRDefault="00E55A09" w:rsidP="00D34CBF">
      <w:pPr>
        <w:jc w:val="center"/>
        <w:rPr>
          <w:b/>
          <w:sz w:val="40"/>
          <w:szCs w:val="40"/>
          <w:u w:val="single"/>
        </w:rPr>
      </w:pPr>
    </w:p>
    <w:p w:rsidR="00E55A09" w:rsidRDefault="00E55A09" w:rsidP="00D34CBF">
      <w:pPr>
        <w:jc w:val="center"/>
        <w:rPr>
          <w:b/>
          <w:sz w:val="40"/>
          <w:szCs w:val="40"/>
          <w:u w:val="single"/>
        </w:rPr>
      </w:pPr>
    </w:p>
    <w:p w:rsidR="00E55A09" w:rsidRDefault="00E55A09" w:rsidP="00D34CBF">
      <w:pPr>
        <w:jc w:val="center"/>
        <w:rPr>
          <w:b/>
          <w:sz w:val="40"/>
          <w:szCs w:val="40"/>
          <w:u w:val="single"/>
        </w:rPr>
      </w:pPr>
    </w:p>
    <w:p w:rsidR="00E55A09" w:rsidRDefault="00E55A09" w:rsidP="00D34CBF">
      <w:pPr>
        <w:jc w:val="center"/>
        <w:rPr>
          <w:b/>
          <w:sz w:val="40"/>
          <w:szCs w:val="40"/>
          <w:u w:val="single"/>
        </w:rPr>
      </w:pPr>
    </w:p>
    <w:p w:rsidR="00E55A09" w:rsidRDefault="00E55A09" w:rsidP="00E55A09">
      <w:pPr>
        <w:jc w:val="center"/>
        <w:rPr>
          <w:sz w:val="28"/>
          <w:szCs w:val="28"/>
        </w:rPr>
      </w:pPr>
      <w:r w:rsidRPr="00BD42C2">
        <w:rPr>
          <w:sz w:val="28"/>
          <w:szCs w:val="28"/>
        </w:rPr>
        <w:t>Бинцаровская</w:t>
      </w:r>
      <w:r w:rsidR="005F028F" w:rsidRPr="005F028F">
        <w:rPr>
          <w:sz w:val="28"/>
          <w:szCs w:val="28"/>
        </w:rPr>
        <w:t xml:space="preserve"> </w:t>
      </w:r>
      <w:r w:rsidR="005F028F" w:rsidRPr="00BD42C2">
        <w:rPr>
          <w:sz w:val="28"/>
          <w:szCs w:val="28"/>
        </w:rPr>
        <w:t>Г.В.</w:t>
      </w:r>
      <w:r w:rsidRPr="00BD42C2">
        <w:rPr>
          <w:sz w:val="28"/>
          <w:szCs w:val="28"/>
        </w:rPr>
        <w:t>,</w:t>
      </w:r>
      <w:r>
        <w:rPr>
          <w:sz w:val="28"/>
          <w:szCs w:val="28"/>
        </w:rPr>
        <w:t xml:space="preserve"> </w:t>
      </w:r>
      <w:r w:rsidRPr="00BD42C2">
        <w:rPr>
          <w:sz w:val="28"/>
          <w:szCs w:val="28"/>
        </w:rPr>
        <w:t>Демьяненко</w:t>
      </w:r>
      <w:r w:rsidR="005F028F" w:rsidRPr="005F028F">
        <w:rPr>
          <w:sz w:val="28"/>
          <w:szCs w:val="28"/>
        </w:rPr>
        <w:t xml:space="preserve"> </w:t>
      </w:r>
      <w:r w:rsidR="005F028F" w:rsidRPr="00BD42C2">
        <w:rPr>
          <w:sz w:val="28"/>
          <w:szCs w:val="28"/>
        </w:rPr>
        <w:t>Е.А.</w:t>
      </w:r>
      <w:r w:rsidRPr="00BD42C2">
        <w:rPr>
          <w:sz w:val="28"/>
          <w:szCs w:val="28"/>
        </w:rPr>
        <w:t>,</w:t>
      </w:r>
      <w:r>
        <w:rPr>
          <w:sz w:val="28"/>
          <w:szCs w:val="28"/>
        </w:rPr>
        <w:t xml:space="preserve"> </w:t>
      </w:r>
      <w:r w:rsidRPr="00BD42C2">
        <w:rPr>
          <w:sz w:val="28"/>
          <w:szCs w:val="28"/>
        </w:rPr>
        <w:t>Валеева</w:t>
      </w:r>
      <w:r w:rsidR="005F028F" w:rsidRPr="005F028F">
        <w:rPr>
          <w:sz w:val="28"/>
          <w:szCs w:val="28"/>
        </w:rPr>
        <w:t xml:space="preserve"> </w:t>
      </w:r>
      <w:r w:rsidR="005F028F" w:rsidRPr="00BD42C2">
        <w:rPr>
          <w:sz w:val="28"/>
          <w:szCs w:val="28"/>
        </w:rPr>
        <w:t>З.Р.</w:t>
      </w:r>
    </w:p>
    <w:p w:rsidR="00420F77" w:rsidRDefault="00420F77" w:rsidP="00D34CBF">
      <w:pPr>
        <w:jc w:val="center"/>
        <w:rPr>
          <w:b/>
          <w:sz w:val="40"/>
          <w:szCs w:val="40"/>
          <w:u w:val="single"/>
        </w:rPr>
      </w:pPr>
    </w:p>
    <w:p w:rsidR="00E63301" w:rsidRDefault="005F028F" w:rsidP="005F028F">
      <w:r w:rsidRPr="005F028F">
        <w:t>с</w:t>
      </w:r>
      <w:r w:rsidR="00A86726" w:rsidRPr="00A86726">
        <w:t>23</w:t>
      </w:r>
      <w:r>
        <w:tab/>
        <w:t xml:space="preserve">Лечение глубокого кариеса у детей: учеб.-метод. пособие / Г.В. Бинцаровская </w:t>
      </w:r>
      <w:r w:rsidR="00E63301">
        <w:t xml:space="preserve">, Е.А. Демьяненко, З.Р. Валеева.- Минск.: БелМАПО, 2006 – </w:t>
      </w:r>
      <w:r w:rsidR="00A86726">
        <w:rPr>
          <w:lang w:val="en-US"/>
        </w:rPr>
        <w:t>23</w:t>
      </w:r>
      <w:r w:rsidR="00E63301">
        <w:t>с.</w:t>
      </w:r>
    </w:p>
    <w:p w:rsidR="00E63301" w:rsidRPr="00E63301" w:rsidRDefault="00E63301" w:rsidP="005F028F">
      <w:r>
        <w:tab/>
      </w:r>
      <w:r>
        <w:rPr>
          <w:lang w:val="en-US"/>
        </w:rPr>
        <w:t>ISBN</w:t>
      </w:r>
    </w:p>
    <w:p w:rsidR="00E63301" w:rsidRDefault="00E63301" w:rsidP="00E63301">
      <w:pPr>
        <w:ind w:firstLine="708"/>
      </w:pPr>
      <w:r>
        <w:t xml:space="preserve">Методические рекомендации представляют собой обобщенные данные по лечению глубокого кариеса у детей. Приведены данные по выбору лечебной прокладки при лечении глубокого кариеса временных и постоянных зубов в зависимости от состояния здоровья, клиники и степени формирования корня. </w:t>
      </w:r>
      <w:r w:rsidR="005F028F">
        <w:t xml:space="preserve">  </w:t>
      </w:r>
    </w:p>
    <w:p w:rsidR="00E63301" w:rsidRDefault="00E63301" w:rsidP="00E63301">
      <w:pPr>
        <w:ind w:firstLine="708"/>
      </w:pPr>
      <w:r>
        <w:t xml:space="preserve">Методическое пособие предназначено для врачей-стоматологов государственных и частных лечебных учреждений. Пособие может быть использовано в качестве методического материала для врачей-слушателей курсов усовершенствования и </w:t>
      </w:r>
      <w:r w:rsidR="00697F96">
        <w:t>студентов высших медицинских учебных заведений.</w:t>
      </w:r>
    </w:p>
    <w:p w:rsidR="00697F96" w:rsidRDefault="00697F96" w:rsidP="00E63301">
      <w:pPr>
        <w:ind w:firstLine="708"/>
      </w:pPr>
    </w:p>
    <w:p w:rsidR="00697F96" w:rsidRDefault="00697F96" w:rsidP="00E63301">
      <w:pPr>
        <w:ind w:firstLine="708"/>
      </w:pPr>
    </w:p>
    <w:p w:rsidR="008212BD" w:rsidRPr="00E55A09" w:rsidRDefault="008212BD" w:rsidP="008212BD">
      <w:r>
        <w:t xml:space="preserve">                                                                                                   </w:t>
      </w:r>
      <w:r w:rsidRPr="00E55A09">
        <w:t>УДК</w:t>
      </w:r>
      <w:r>
        <w:rPr>
          <w:lang w:val="en-US"/>
        </w:rPr>
        <w:t xml:space="preserve"> 616-053/2(075/8)</w:t>
      </w:r>
      <w:r w:rsidRPr="00E55A09">
        <w:t xml:space="preserve"> </w:t>
      </w:r>
    </w:p>
    <w:p w:rsidR="008212BD" w:rsidRPr="008212BD" w:rsidRDefault="008212BD" w:rsidP="008212BD">
      <w:r>
        <w:t xml:space="preserve">                                                                                                   </w:t>
      </w:r>
      <w:r w:rsidRPr="00E55A09">
        <w:t>ББК</w:t>
      </w:r>
      <w:r>
        <w:rPr>
          <w:lang w:val="en-US"/>
        </w:rPr>
        <w:t xml:space="preserve"> 56</w:t>
      </w:r>
      <w:r>
        <w:t>.</w:t>
      </w:r>
      <w:r>
        <w:rPr>
          <w:lang w:val="en-US"/>
        </w:rPr>
        <w:t>6</w:t>
      </w:r>
      <w:r>
        <w:t>я7</w:t>
      </w:r>
    </w:p>
    <w:p w:rsidR="008212BD" w:rsidRPr="00A86726" w:rsidRDefault="008212BD" w:rsidP="008212BD">
      <w:pPr>
        <w:rPr>
          <w:lang w:val="en-US"/>
        </w:rPr>
      </w:pPr>
      <w:r>
        <w:t xml:space="preserve">                                                                                                   Б62</w:t>
      </w:r>
    </w:p>
    <w:p w:rsidR="00697F96" w:rsidRDefault="00697F96" w:rsidP="00697F96">
      <w:pPr>
        <w:ind w:firstLine="708"/>
      </w:pPr>
    </w:p>
    <w:p w:rsidR="00697F96" w:rsidRDefault="00697F96" w:rsidP="00697F96">
      <w:pPr>
        <w:ind w:firstLine="708"/>
      </w:pPr>
      <w:r w:rsidRPr="00697F96">
        <w:rPr>
          <w:b/>
          <w:lang w:val="en-US"/>
        </w:rPr>
        <w:t>ISBN</w:t>
      </w:r>
      <w:r w:rsidRPr="00697F96">
        <w:rPr>
          <w:b/>
        </w:rPr>
        <w:t xml:space="preserve">                                                </w:t>
      </w:r>
      <w:r w:rsidRPr="00697F96">
        <w:t xml:space="preserve">  </w:t>
      </w:r>
      <w:r>
        <w:t xml:space="preserve">Бинцаровска </w:t>
      </w:r>
      <w:r w:rsidRPr="00697F96">
        <w:t>Г.</w:t>
      </w:r>
      <w:r>
        <w:t>В.,</w:t>
      </w:r>
    </w:p>
    <w:p w:rsidR="00697F96" w:rsidRDefault="00697F96" w:rsidP="00697F96">
      <w:pPr>
        <w:ind w:firstLine="708"/>
      </w:pPr>
      <w:r>
        <w:rPr>
          <w:sz w:val="28"/>
          <w:szCs w:val="28"/>
        </w:rPr>
        <w:t xml:space="preserve">                                                  </w:t>
      </w:r>
      <w:r w:rsidRPr="00697F96">
        <w:rPr>
          <w:sz w:val="28"/>
          <w:szCs w:val="28"/>
        </w:rPr>
        <w:t xml:space="preserve"> </w:t>
      </w:r>
      <w:r w:rsidRPr="00697F96">
        <w:t xml:space="preserve">Демьяненко Е.А., </w:t>
      </w:r>
    </w:p>
    <w:p w:rsidR="00697F96" w:rsidRPr="00697F96" w:rsidRDefault="00697F96" w:rsidP="00697F96">
      <w:pPr>
        <w:ind w:firstLine="708"/>
        <w:rPr>
          <w:b/>
        </w:rPr>
      </w:pPr>
      <w:r>
        <w:t xml:space="preserve">                                                            </w:t>
      </w:r>
      <w:r w:rsidRPr="00697F96">
        <w:t>Валеева З.Р.2006</w:t>
      </w:r>
    </w:p>
    <w:p w:rsidR="00697F96" w:rsidRDefault="00697F96" w:rsidP="00697F96">
      <w:pPr>
        <w:ind w:firstLine="708"/>
      </w:pPr>
      <w:r>
        <w:t xml:space="preserve">                                                            Оформление. </w:t>
      </w:r>
      <w:r w:rsidR="008212BD">
        <w:t>Б</w:t>
      </w:r>
      <w:r>
        <w:t>елМАПО, 2006</w:t>
      </w:r>
    </w:p>
    <w:p w:rsidR="00697F96" w:rsidRDefault="00697F96" w:rsidP="00697F96">
      <w:pPr>
        <w:ind w:firstLine="708"/>
      </w:pPr>
    </w:p>
    <w:p w:rsidR="00E55A09" w:rsidRPr="005F028F" w:rsidRDefault="005F028F" w:rsidP="005F028F">
      <w:r>
        <w:t xml:space="preserve">   </w:t>
      </w:r>
    </w:p>
    <w:p w:rsidR="00E55A09" w:rsidRDefault="00E55A09" w:rsidP="00D34CBF">
      <w:pPr>
        <w:jc w:val="center"/>
        <w:rPr>
          <w:b/>
          <w:sz w:val="40"/>
          <w:szCs w:val="40"/>
          <w:u w:val="single"/>
        </w:rPr>
      </w:pPr>
    </w:p>
    <w:p w:rsidR="00A8548B" w:rsidRDefault="00A8548B" w:rsidP="00420F77">
      <w:pPr>
        <w:jc w:val="center"/>
        <w:rPr>
          <w:b/>
          <w:sz w:val="28"/>
          <w:szCs w:val="28"/>
        </w:rPr>
      </w:pPr>
      <w:r>
        <w:rPr>
          <w:b/>
          <w:sz w:val="28"/>
          <w:szCs w:val="28"/>
        </w:rPr>
        <w:t>Оглавление:</w:t>
      </w:r>
    </w:p>
    <w:p w:rsidR="00A8548B" w:rsidRDefault="00A8548B" w:rsidP="00420F77">
      <w:pPr>
        <w:jc w:val="center"/>
        <w:rPr>
          <w:b/>
          <w:sz w:val="28"/>
          <w:szCs w:val="28"/>
        </w:rPr>
      </w:pPr>
    </w:p>
    <w:p w:rsidR="00A8548B" w:rsidRPr="00AB1914" w:rsidRDefault="005251DF" w:rsidP="00AB1914">
      <w:pPr>
        <w:rPr>
          <w:b/>
        </w:rPr>
      </w:pPr>
      <w:r w:rsidRPr="00C806DA">
        <w:rPr>
          <w:b/>
        </w:rPr>
        <w:t xml:space="preserve">      </w:t>
      </w:r>
      <w:r w:rsidR="00A8548B" w:rsidRPr="00C806DA">
        <w:rPr>
          <w:b/>
        </w:rPr>
        <w:t>Введение</w:t>
      </w:r>
      <w:r w:rsidR="00AB1914">
        <w:rPr>
          <w:b/>
        </w:rPr>
        <w:t>……………………………………………………………………………………….</w:t>
      </w:r>
      <w:r w:rsidR="00A57D0E">
        <w:rPr>
          <w:b/>
        </w:rPr>
        <w:t>4</w:t>
      </w:r>
    </w:p>
    <w:p w:rsidR="005251DF" w:rsidRPr="00C806DA" w:rsidRDefault="005251DF" w:rsidP="00AB1914"/>
    <w:p w:rsidR="00205286" w:rsidRPr="00C806DA" w:rsidRDefault="00205286" w:rsidP="00AB1914">
      <w:pPr>
        <w:numPr>
          <w:ilvl w:val="0"/>
          <w:numId w:val="43"/>
        </w:numPr>
        <w:rPr>
          <w:b/>
        </w:rPr>
      </w:pPr>
      <w:r w:rsidRPr="00C806DA">
        <w:rPr>
          <w:b/>
        </w:rPr>
        <w:t>Особенности течения кариеса у детей</w:t>
      </w:r>
      <w:r w:rsidR="00AB1914">
        <w:rPr>
          <w:b/>
        </w:rPr>
        <w:t>…………………………………………</w:t>
      </w:r>
      <w:r w:rsidR="00A57D0E">
        <w:rPr>
          <w:b/>
        </w:rPr>
        <w:t>...5</w:t>
      </w:r>
    </w:p>
    <w:p w:rsidR="005251DF" w:rsidRPr="00C806DA" w:rsidRDefault="005251DF" w:rsidP="00AB1914">
      <w:pPr>
        <w:ind w:left="540"/>
        <w:rPr>
          <w:b/>
        </w:rPr>
      </w:pPr>
    </w:p>
    <w:p w:rsidR="009F6AF0" w:rsidRPr="00C806DA" w:rsidRDefault="009F6AF0" w:rsidP="00AB1914">
      <w:pPr>
        <w:numPr>
          <w:ilvl w:val="1"/>
          <w:numId w:val="40"/>
        </w:numPr>
      </w:pPr>
      <w:r w:rsidRPr="00C806DA">
        <w:t>Особенности развития кариеса временных зубов</w:t>
      </w:r>
      <w:r w:rsidR="00AB1914">
        <w:t>………………………………………</w:t>
      </w:r>
      <w:r w:rsidR="00A57D0E">
        <w:t>5</w:t>
      </w:r>
    </w:p>
    <w:p w:rsidR="00331EBE" w:rsidRPr="00C806DA" w:rsidRDefault="00B06C57" w:rsidP="00AB1914">
      <w:pPr>
        <w:numPr>
          <w:ilvl w:val="1"/>
          <w:numId w:val="40"/>
        </w:numPr>
      </w:pPr>
      <w:r w:rsidRPr="00C806DA">
        <w:t>Особенности течения глубокого кариеса на временных</w:t>
      </w:r>
    </w:p>
    <w:p w:rsidR="009F6AF0" w:rsidRPr="00C806DA" w:rsidRDefault="00B06C57" w:rsidP="00AB1914">
      <w:r w:rsidRPr="00C806DA">
        <w:t xml:space="preserve"> и постоянных зубах с незаконченным формированием корней</w:t>
      </w:r>
      <w:r w:rsidR="00AB1914">
        <w:t>…………………………</w:t>
      </w:r>
      <w:r w:rsidR="00A57D0E">
        <w:t>...6</w:t>
      </w:r>
    </w:p>
    <w:p w:rsidR="005251DF" w:rsidRPr="00C806DA" w:rsidRDefault="005251DF" w:rsidP="00AB1914">
      <w:pPr>
        <w:ind w:left="360"/>
      </w:pPr>
    </w:p>
    <w:p w:rsidR="00205286" w:rsidRPr="00C806DA" w:rsidRDefault="00366DD7" w:rsidP="00AB1914">
      <w:pPr>
        <w:ind w:left="540"/>
        <w:rPr>
          <w:b/>
        </w:rPr>
      </w:pPr>
      <w:r w:rsidRPr="00C806DA">
        <w:rPr>
          <w:b/>
        </w:rPr>
        <w:t>2.</w:t>
      </w:r>
      <w:r w:rsidRPr="00C806DA">
        <w:rPr>
          <w:b/>
        </w:rPr>
        <w:tab/>
        <w:t xml:space="preserve">     </w:t>
      </w:r>
      <w:r w:rsidR="00205286" w:rsidRPr="00C806DA">
        <w:rPr>
          <w:b/>
        </w:rPr>
        <w:t>Клиника глубокого кариеса у детей</w:t>
      </w:r>
      <w:r w:rsidR="00AB1914">
        <w:rPr>
          <w:b/>
        </w:rPr>
        <w:t>……………………………………</w:t>
      </w:r>
      <w:r w:rsidR="00A57D0E">
        <w:rPr>
          <w:b/>
        </w:rPr>
        <w:t>6</w:t>
      </w:r>
    </w:p>
    <w:p w:rsidR="005251DF" w:rsidRPr="00C806DA" w:rsidRDefault="005251DF" w:rsidP="00AB1914">
      <w:pPr>
        <w:ind w:left="540"/>
        <w:rPr>
          <w:b/>
        </w:rPr>
      </w:pPr>
    </w:p>
    <w:p w:rsidR="00B06C57" w:rsidRPr="00C806DA" w:rsidRDefault="00B06C57" w:rsidP="00AB1914">
      <w:pPr>
        <w:numPr>
          <w:ilvl w:val="1"/>
          <w:numId w:val="44"/>
        </w:numPr>
      </w:pPr>
      <w:r w:rsidRPr="00C806DA">
        <w:t>Клиника глубокого кариеса (компенсированная форма)</w:t>
      </w:r>
      <w:r w:rsidR="00AB1914">
        <w:t>……………………………….</w:t>
      </w:r>
      <w:r w:rsidR="00A57D0E">
        <w:t>7</w:t>
      </w:r>
    </w:p>
    <w:p w:rsidR="00B06C57" w:rsidRPr="00C806DA" w:rsidRDefault="00B06C57" w:rsidP="00AB1914">
      <w:pPr>
        <w:numPr>
          <w:ilvl w:val="1"/>
          <w:numId w:val="44"/>
        </w:numPr>
      </w:pPr>
      <w:r w:rsidRPr="00C806DA">
        <w:t>Клиника глубокого кариеса (декомпенсированной форма)</w:t>
      </w:r>
      <w:r w:rsidR="00AB1914">
        <w:t>…………………………….</w:t>
      </w:r>
      <w:r w:rsidR="00A57D0E">
        <w:t>7</w:t>
      </w:r>
    </w:p>
    <w:p w:rsidR="005251DF" w:rsidRPr="00C806DA" w:rsidRDefault="005251DF" w:rsidP="00AB1914">
      <w:pPr>
        <w:ind w:left="360"/>
      </w:pPr>
    </w:p>
    <w:p w:rsidR="00205286" w:rsidRPr="00C806DA" w:rsidRDefault="00366DD7" w:rsidP="00AB1914">
      <w:pPr>
        <w:ind w:left="540"/>
        <w:rPr>
          <w:b/>
        </w:rPr>
      </w:pPr>
      <w:r w:rsidRPr="00C806DA">
        <w:rPr>
          <w:b/>
        </w:rPr>
        <w:t xml:space="preserve">3.      </w:t>
      </w:r>
      <w:r w:rsidR="00205286" w:rsidRPr="00C806DA">
        <w:rPr>
          <w:b/>
        </w:rPr>
        <w:t>Лечение глубокого кариеса</w:t>
      </w:r>
      <w:r w:rsidR="00AB1914">
        <w:rPr>
          <w:b/>
        </w:rPr>
        <w:t>……………………………………………………..</w:t>
      </w:r>
      <w:r w:rsidR="00A57D0E">
        <w:rPr>
          <w:b/>
        </w:rPr>
        <w:t>.8</w:t>
      </w:r>
    </w:p>
    <w:p w:rsidR="005251DF" w:rsidRPr="00C806DA" w:rsidRDefault="005251DF" w:rsidP="00AB1914">
      <w:pPr>
        <w:ind w:left="540"/>
        <w:rPr>
          <w:b/>
        </w:rPr>
      </w:pPr>
    </w:p>
    <w:p w:rsidR="00B06C57" w:rsidRPr="00C806DA" w:rsidRDefault="00025122" w:rsidP="00AB1914">
      <w:pPr>
        <w:numPr>
          <w:ilvl w:val="1"/>
          <w:numId w:val="45"/>
        </w:numPr>
      </w:pPr>
      <w:r w:rsidRPr="00C806DA">
        <w:t xml:space="preserve">        </w:t>
      </w:r>
      <w:r w:rsidR="00B06C57" w:rsidRPr="00C806DA">
        <w:t>Препарирование глубокой  кариозной полости</w:t>
      </w:r>
      <w:r w:rsidR="00AB1914">
        <w:t>……………………………………</w:t>
      </w:r>
      <w:r w:rsidR="00A57D0E">
        <w:t>8</w:t>
      </w:r>
    </w:p>
    <w:p w:rsidR="00B06C57" w:rsidRPr="00C806DA" w:rsidRDefault="00025122" w:rsidP="00AB1914">
      <w:pPr>
        <w:numPr>
          <w:ilvl w:val="1"/>
          <w:numId w:val="45"/>
        </w:numPr>
      </w:pPr>
      <w:r w:rsidRPr="00C806DA">
        <w:t xml:space="preserve">        </w:t>
      </w:r>
      <w:r w:rsidR="00B06C57" w:rsidRPr="00C806DA">
        <w:t>Методы и средства, используемые при лечении глубокого кариеса</w:t>
      </w:r>
      <w:r w:rsidR="00AB1914">
        <w:t>……………...</w:t>
      </w:r>
      <w:r w:rsidR="00A57D0E">
        <w:t>9</w:t>
      </w:r>
    </w:p>
    <w:p w:rsidR="00025122" w:rsidRPr="00C806DA" w:rsidRDefault="00025122" w:rsidP="00AB1914"/>
    <w:p w:rsidR="00B06C57" w:rsidRPr="00C806DA" w:rsidRDefault="00025122" w:rsidP="00AB1914">
      <w:pPr>
        <w:numPr>
          <w:ilvl w:val="2"/>
          <w:numId w:val="45"/>
        </w:numPr>
      </w:pPr>
      <w:r w:rsidRPr="00C806DA">
        <w:t xml:space="preserve"> </w:t>
      </w:r>
      <w:r w:rsidR="00B06C57" w:rsidRPr="00C806DA">
        <w:t>Материалы, содержащие гидроксид кальция</w:t>
      </w:r>
      <w:r w:rsidR="00AB1914">
        <w:t>………………………………………</w:t>
      </w:r>
      <w:r w:rsidR="00A57D0E">
        <w:t>.10</w:t>
      </w:r>
    </w:p>
    <w:p w:rsidR="00B06C57" w:rsidRPr="00C806DA" w:rsidRDefault="00025122" w:rsidP="00AB1914">
      <w:pPr>
        <w:numPr>
          <w:ilvl w:val="2"/>
          <w:numId w:val="45"/>
        </w:numPr>
      </w:pPr>
      <w:r w:rsidRPr="00C806DA">
        <w:t xml:space="preserve"> </w:t>
      </w:r>
      <w:r w:rsidR="00B06C57" w:rsidRPr="00C806DA">
        <w:t>Методика работы кальцийсодержащими лечебнымипрокладками химического отверждения</w:t>
      </w:r>
      <w:r w:rsidR="00AB1914">
        <w:t>……………………………………………</w:t>
      </w:r>
      <w:r w:rsidR="00A57D0E">
        <w:t>………………………………12</w:t>
      </w:r>
    </w:p>
    <w:p w:rsidR="005251DF" w:rsidRPr="00C806DA" w:rsidRDefault="00B06C57" w:rsidP="00AB1914">
      <w:pPr>
        <w:numPr>
          <w:ilvl w:val="2"/>
          <w:numId w:val="45"/>
        </w:numPr>
        <w:rPr>
          <w:b/>
        </w:rPr>
      </w:pPr>
      <w:r w:rsidRPr="00C806DA">
        <w:t>Лечебные прокладочные цементы на основе окиси цинка и эвгенола (ЦЭЦ</w:t>
      </w:r>
      <w:r w:rsidRPr="00C806DA">
        <w:rPr>
          <w:b/>
        </w:rPr>
        <w:t>)</w:t>
      </w:r>
      <w:r w:rsidR="00AB1914">
        <w:rPr>
          <w:b/>
        </w:rPr>
        <w:t>……………………………………………………………………</w:t>
      </w:r>
      <w:r w:rsidR="00F00B01">
        <w:rPr>
          <w:b/>
        </w:rPr>
        <w:t>………………13</w:t>
      </w:r>
    </w:p>
    <w:p w:rsidR="00025122" w:rsidRPr="00C806DA" w:rsidRDefault="00025122" w:rsidP="00AB1914">
      <w:pPr>
        <w:ind w:left="360"/>
      </w:pPr>
    </w:p>
    <w:p w:rsidR="00B06C57" w:rsidRPr="00C806DA" w:rsidRDefault="00025122" w:rsidP="00AB1914">
      <w:pPr>
        <w:numPr>
          <w:ilvl w:val="1"/>
          <w:numId w:val="45"/>
        </w:numPr>
      </w:pPr>
      <w:r w:rsidRPr="00C806DA">
        <w:t xml:space="preserve">        </w:t>
      </w:r>
      <w:r w:rsidR="00B06C57" w:rsidRPr="00C806DA">
        <w:t>Лечение глубокого кариеса временных зубов</w:t>
      </w:r>
      <w:r w:rsidR="00AB1914">
        <w:t>………………………………………</w:t>
      </w:r>
      <w:r w:rsidR="00F00B01">
        <w:t>14</w:t>
      </w:r>
    </w:p>
    <w:p w:rsidR="005251DF" w:rsidRPr="00C806DA" w:rsidRDefault="005251DF" w:rsidP="00AB1914">
      <w:pPr>
        <w:ind w:left="540"/>
        <w:rPr>
          <w:b/>
        </w:rPr>
      </w:pPr>
    </w:p>
    <w:p w:rsidR="00B06C57" w:rsidRPr="00C806DA" w:rsidRDefault="00B06C57" w:rsidP="00AB1914">
      <w:pPr>
        <w:pStyle w:val="a3"/>
        <w:numPr>
          <w:ilvl w:val="2"/>
          <w:numId w:val="45"/>
        </w:numPr>
        <w:jc w:val="left"/>
        <w:rPr>
          <w:b w:val="0"/>
          <w:sz w:val="24"/>
        </w:rPr>
      </w:pPr>
      <w:r w:rsidRPr="00C806DA">
        <w:rPr>
          <w:b w:val="0"/>
          <w:sz w:val="24"/>
        </w:rPr>
        <w:t>Обоснование выбора лечебной прокладки для лечения глубокого кариеса временного зуба у здорового ребенка с компенсированной формой</w:t>
      </w:r>
      <w:r w:rsidR="00F00B01">
        <w:rPr>
          <w:b w:val="0"/>
          <w:sz w:val="24"/>
        </w:rPr>
        <w:t xml:space="preserve"> </w:t>
      </w:r>
      <w:r w:rsidRPr="00C806DA">
        <w:rPr>
          <w:b w:val="0"/>
          <w:sz w:val="24"/>
        </w:rPr>
        <w:t>кариеса</w:t>
      </w:r>
      <w:r w:rsidR="00AB1914">
        <w:rPr>
          <w:b w:val="0"/>
          <w:sz w:val="24"/>
        </w:rPr>
        <w:t>………………………………………………</w:t>
      </w:r>
      <w:r w:rsidR="00F00B01">
        <w:rPr>
          <w:b w:val="0"/>
          <w:sz w:val="24"/>
        </w:rPr>
        <w:t>…………………………………..14</w:t>
      </w:r>
    </w:p>
    <w:p w:rsidR="00544FC2" w:rsidRPr="00C806DA" w:rsidRDefault="00025122" w:rsidP="00AB1914">
      <w:pPr>
        <w:pStyle w:val="a3"/>
        <w:numPr>
          <w:ilvl w:val="2"/>
          <w:numId w:val="45"/>
        </w:numPr>
        <w:jc w:val="left"/>
        <w:rPr>
          <w:b w:val="0"/>
          <w:sz w:val="24"/>
        </w:rPr>
      </w:pPr>
      <w:r w:rsidRPr="00C806DA">
        <w:rPr>
          <w:b w:val="0"/>
          <w:sz w:val="24"/>
        </w:rPr>
        <w:t xml:space="preserve"> </w:t>
      </w:r>
      <w:r w:rsidR="00544FC2" w:rsidRPr="00C806DA">
        <w:rPr>
          <w:b w:val="0"/>
          <w:sz w:val="24"/>
        </w:rPr>
        <w:t>Лечение глубокого кариеса временного зуба при декомпенсированной форме кариеса</w:t>
      </w:r>
      <w:r w:rsidR="00AB1914">
        <w:rPr>
          <w:b w:val="0"/>
          <w:sz w:val="24"/>
        </w:rPr>
        <w:t>……………………………………………………</w:t>
      </w:r>
      <w:r w:rsidR="00F00B01">
        <w:rPr>
          <w:b w:val="0"/>
          <w:sz w:val="24"/>
        </w:rPr>
        <w:t>……………………………..16</w:t>
      </w:r>
    </w:p>
    <w:p w:rsidR="00025122" w:rsidRPr="00C806DA" w:rsidRDefault="00025122" w:rsidP="00AB1914">
      <w:pPr>
        <w:pStyle w:val="a3"/>
        <w:jc w:val="left"/>
        <w:rPr>
          <w:b w:val="0"/>
          <w:sz w:val="24"/>
        </w:rPr>
      </w:pPr>
    </w:p>
    <w:p w:rsidR="00B06C57" w:rsidRPr="00C806DA" w:rsidRDefault="00544FC2" w:rsidP="00AB1914">
      <w:pPr>
        <w:pStyle w:val="a3"/>
        <w:jc w:val="left"/>
        <w:rPr>
          <w:b w:val="0"/>
          <w:sz w:val="24"/>
        </w:rPr>
      </w:pPr>
      <w:r w:rsidRPr="00C806DA">
        <w:rPr>
          <w:b w:val="0"/>
          <w:sz w:val="24"/>
        </w:rPr>
        <w:t>3.</w:t>
      </w:r>
      <w:r w:rsidR="00025122" w:rsidRPr="00C806DA">
        <w:rPr>
          <w:b w:val="0"/>
          <w:sz w:val="24"/>
        </w:rPr>
        <w:t>4</w:t>
      </w:r>
      <w:r w:rsidRPr="00C806DA">
        <w:rPr>
          <w:b w:val="0"/>
          <w:sz w:val="24"/>
        </w:rPr>
        <w:t>.</w:t>
      </w:r>
      <w:r w:rsidR="00025122" w:rsidRPr="00C806DA">
        <w:rPr>
          <w:b w:val="0"/>
          <w:sz w:val="24"/>
        </w:rPr>
        <w:t xml:space="preserve">         </w:t>
      </w:r>
      <w:r w:rsidR="005251DF" w:rsidRPr="00C806DA">
        <w:rPr>
          <w:b w:val="0"/>
          <w:sz w:val="24"/>
        </w:rPr>
        <w:t xml:space="preserve"> Лечение глубокого кариеса постоянных зубов у детей</w:t>
      </w:r>
      <w:r w:rsidR="00AB1914">
        <w:rPr>
          <w:b w:val="0"/>
          <w:sz w:val="24"/>
        </w:rPr>
        <w:t>…………………………</w:t>
      </w:r>
      <w:r w:rsidR="00F00B01">
        <w:rPr>
          <w:b w:val="0"/>
          <w:sz w:val="24"/>
        </w:rPr>
        <w:t>...17</w:t>
      </w:r>
    </w:p>
    <w:p w:rsidR="00A8548B" w:rsidRPr="00C806DA" w:rsidRDefault="00C806DA" w:rsidP="00AB1914">
      <w:r w:rsidRPr="00AB1914">
        <w:rPr>
          <w:b/>
        </w:rPr>
        <w:t xml:space="preserve">    </w:t>
      </w:r>
      <w:r w:rsidR="00EC7597" w:rsidRPr="00C806DA">
        <w:rPr>
          <w:b/>
        </w:rPr>
        <w:t>Литература</w:t>
      </w:r>
      <w:r w:rsidR="00AB1914">
        <w:rPr>
          <w:b/>
        </w:rPr>
        <w:t>…………………………………………………………………………………..</w:t>
      </w:r>
      <w:r w:rsidR="00F00B01">
        <w:rPr>
          <w:b/>
        </w:rPr>
        <w:t>....22</w:t>
      </w:r>
    </w:p>
    <w:p w:rsidR="00A8548B" w:rsidRDefault="00A8548B" w:rsidP="00AB1914">
      <w:pP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A8548B" w:rsidRDefault="00A8548B" w:rsidP="00420F77">
      <w:pPr>
        <w:jc w:val="center"/>
        <w:rPr>
          <w:b/>
          <w:sz w:val="28"/>
          <w:szCs w:val="28"/>
        </w:rPr>
      </w:pPr>
    </w:p>
    <w:p w:rsidR="00D34CBF" w:rsidRDefault="00EA71E0" w:rsidP="00420F77">
      <w:pPr>
        <w:jc w:val="center"/>
        <w:rPr>
          <w:b/>
          <w:sz w:val="28"/>
          <w:szCs w:val="28"/>
        </w:rPr>
      </w:pPr>
      <w:r>
        <w:rPr>
          <w:b/>
          <w:sz w:val="28"/>
          <w:szCs w:val="28"/>
        </w:rPr>
        <w:t>В</w:t>
      </w:r>
      <w:r w:rsidR="00420F77">
        <w:rPr>
          <w:b/>
          <w:sz w:val="28"/>
          <w:szCs w:val="28"/>
        </w:rPr>
        <w:t>вед</w:t>
      </w:r>
      <w:r w:rsidR="00420F77" w:rsidRPr="00420F77">
        <w:rPr>
          <w:b/>
          <w:sz w:val="28"/>
          <w:szCs w:val="28"/>
        </w:rPr>
        <w:t>ение</w:t>
      </w:r>
    </w:p>
    <w:p w:rsidR="00420F77" w:rsidRPr="00420F77" w:rsidRDefault="00420F77" w:rsidP="00420F77">
      <w:pPr>
        <w:jc w:val="center"/>
        <w:rPr>
          <w:b/>
          <w:sz w:val="28"/>
          <w:szCs w:val="28"/>
        </w:rPr>
      </w:pPr>
    </w:p>
    <w:p w:rsidR="00D34CBF" w:rsidRDefault="00D34CBF" w:rsidP="00D34CBF">
      <w:pPr>
        <w:jc w:val="both"/>
        <w:rPr>
          <w:sz w:val="28"/>
          <w:szCs w:val="28"/>
        </w:rPr>
      </w:pPr>
      <w:r>
        <w:rPr>
          <w:sz w:val="28"/>
          <w:szCs w:val="28"/>
        </w:rPr>
        <w:tab/>
        <w:t>Кариес зубов (</w:t>
      </w:r>
      <w:r>
        <w:rPr>
          <w:sz w:val="28"/>
          <w:szCs w:val="28"/>
          <w:lang w:val="en-US"/>
        </w:rPr>
        <w:t>karies</w:t>
      </w:r>
      <w:r w:rsidRPr="00D34CBF">
        <w:rPr>
          <w:sz w:val="28"/>
          <w:szCs w:val="28"/>
        </w:rPr>
        <w:t xml:space="preserve"> </w:t>
      </w:r>
      <w:r>
        <w:rPr>
          <w:sz w:val="28"/>
          <w:szCs w:val="28"/>
          <w:lang w:val="en-US"/>
        </w:rPr>
        <w:t>dentis</w:t>
      </w:r>
      <w:r w:rsidRPr="00D34CBF">
        <w:rPr>
          <w:sz w:val="28"/>
          <w:szCs w:val="28"/>
        </w:rPr>
        <w:t xml:space="preserve">) </w:t>
      </w:r>
      <w:r>
        <w:rPr>
          <w:sz w:val="28"/>
          <w:szCs w:val="28"/>
        </w:rPr>
        <w:t xml:space="preserve">– это многофакторный патологический процесс, проявляющийся после прорезывания зубов, характеризующийся очаговой деминерализацией твердых тканей зуба с последующим образованием дефекта в виде полости. </w:t>
      </w:r>
    </w:p>
    <w:p w:rsidR="00D34CBF" w:rsidRDefault="00D34CBF" w:rsidP="00D34CBF">
      <w:pPr>
        <w:jc w:val="both"/>
        <w:rPr>
          <w:sz w:val="28"/>
          <w:szCs w:val="28"/>
        </w:rPr>
      </w:pPr>
      <w:r>
        <w:rPr>
          <w:sz w:val="28"/>
          <w:szCs w:val="28"/>
        </w:rPr>
        <w:tab/>
        <w:t>Кариес зубов в настоящее время является самым распространенным заболеванием человечества. Имеются данные, что в экономически развитых странах поражаемость им населения достигает 95-98%. Распространенность у городских детей Республики Беларусь по данным Э.М. Мельниченко (1995, 1996) достигает 100%, у сельских детей в 6 лет распространенность кариеса достигает 83% (</w:t>
      </w:r>
      <w:r w:rsidR="00FA7447">
        <w:rPr>
          <w:sz w:val="28"/>
          <w:szCs w:val="28"/>
        </w:rPr>
        <w:t xml:space="preserve">Е.И. </w:t>
      </w:r>
      <w:r>
        <w:rPr>
          <w:sz w:val="28"/>
          <w:szCs w:val="28"/>
        </w:rPr>
        <w:t>Мельникова</w:t>
      </w:r>
      <w:r w:rsidR="00FA7447">
        <w:rPr>
          <w:sz w:val="28"/>
          <w:szCs w:val="28"/>
        </w:rPr>
        <w:t>,</w:t>
      </w:r>
      <w:r>
        <w:rPr>
          <w:sz w:val="28"/>
          <w:szCs w:val="28"/>
        </w:rPr>
        <w:t xml:space="preserve"> </w:t>
      </w:r>
      <w:r w:rsidR="00FA7447">
        <w:rPr>
          <w:sz w:val="28"/>
          <w:szCs w:val="28"/>
        </w:rPr>
        <w:t>2000</w:t>
      </w:r>
      <w:r>
        <w:rPr>
          <w:sz w:val="28"/>
          <w:szCs w:val="28"/>
        </w:rPr>
        <w:t>) в среднем составляет 91%. В настоящее время кариес диагностируется у детей до 2 лет в 36% случаев, а у 3-х летних детей 53% (</w:t>
      </w:r>
      <w:r w:rsidR="00FA7447">
        <w:rPr>
          <w:sz w:val="28"/>
          <w:szCs w:val="28"/>
        </w:rPr>
        <w:t xml:space="preserve">Т.В. </w:t>
      </w:r>
      <w:r>
        <w:rPr>
          <w:sz w:val="28"/>
          <w:szCs w:val="28"/>
        </w:rPr>
        <w:t>Попр</w:t>
      </w:r>
      <w:r w:rsidR="00A3002A">
        <w:rPr>
          <w:sz w:val="28"/>
          <w:szCs w:val="28"/>
        </w:rPr>
        <w:t>у</w:t>
      </w:r>
      <w:r>
        <w:rPr>
          <w:sz w:val="28"/>
          <w:szCs w:val="28"/>
        </w:rPr>
        <w:t>женко 2005).</w:t>
      </w:r>
    </w:p>
    <w:p w:rsidR="00A3002A" w:rsidRDefault="00A3002A" w:rsidP="00D34CBF">
      <w:pPr>
        <w:jc w:val="both"/>
        <w:rPr>
          <w:sz w:val="28"/>
          <w:szCs w:val="28"/>
        </w:rPr>
      </w:pPr>
      <w:r>
        <w:rPr>
          <w:sz w:val="28"/>
          <w:szCs w:val="28"/>
        </w:rPr>
        <w:t xml:space="preserve"> </w:t>
      </w:r>
      <w:r>
        <w:rPr>
          <w:sz w:val="28"/>
          <w:szCs w:val="28"/>
        </w:rPr>
        <w:tab/>
        <w:t>В</w:t>
      </w:r>
      <w:r w:rsidR="00643554">
        <w:rPr>
          <w:sz w:val="28"/>
          <w:szCs w:val="28"/>
        </w:rPr>
        <w:t xml:space="preserve"> </w:t>
      </w:r>
      <w:r>
        <w:rPr>
          <w:sz w:val="28"/>
          <w:szCs w:val="28"/>
        </w:rPr>
        <w:t>настоящее время наряду с</w:t>
      </w:r>
      <w:r w:rsidR="00643554">
        <w:rPr>
          <w:sz w:val="28"/>
          <w:szCs w:val="28"/>
        </w:rPr>
        <w:t xml:space="preserve"> </w:t>
      </w:r>
      <w:r>
        <w:rPr>
          <w:sz w:val="28"/>
          <w:szCs w:val="28"/>
        </w:rPr>
        <w:t>вопросами профилактики кариеса продолжает сохранять актуальность проблема методов лечения уже развившегося патологического процесса в твердых тканях зуба и пульпы. Глубокий кариес часто встречается у детей и составляет 23% от общего числа заболеваний кариесом (Ю.А.</w:t>
      </w:r>
      <w:r w:rsidR="00FA7447">
        <w:rPr>
          <w:sz w:val="28"/>
          <w:szCs w:val="28"/>
        </w:rPr>
        <w:t xml:space="preserve"> </w:t>
      </w:r>
      <w:r>
        <w:rPr>
          <w:sz w:val="28"/>
          <w:szCs w:val="28"/>
        </w:rPr>
        <w:t>Самойлов 1986). Обычно этот вид патологии принято относить к неосложненному кариесу. Однако это заболевание можно оценить как субклинически протекающий пульпит, так как при отсутствии клинической симптоматики в пульпе наблюдаются серьезные морфологические изменения.</w:t>
      </w:r>
      <w:r w:rsidR="00643554">
        <w:rPr>
          <w:sz w:val="28"/>
          <w:szCs w:val="28"/>
        </w:rPr>
        <w:t xml:space="preserve"> Одной из важнейших задач при лечении глубокого кариеса у детей является не только сохранение функциональной ценности зуба, но предупреждение развития осложненных форм кариеса. При выборе метода лечения необходимо учитывать ряд факторов: необходимо обезвредить микрофлору в кариозной полости, защитить пульпу от раздражителей, стимулировать пластическую деятельность пульпы, активизировать процесс реминерализации размягченного и образование </w:t>
      </w:r>
      <w:r w:rsidR="00FA7447">
        <w:rPr>
          <w:sz w:val="28"/>
          <w:szCs w:val="28"/>
        </w:rPr>
        <w:t xml:space="preserve">склерозированного и </w:t>
      </w:r>
      <w:r w:rsidR="00643554">
        <w:rPr>
          <w:sz w:val="28"/>
          <w:szCs w:val="28"/>
        </w:rPr>
        <w:t>заместительного дентина.</w:t>
      </w:r>
    </w:p>
    <w:p w:rsidR="00D34CBF" w:rsidRDefault="00D34CBF" w:rsidP="00D34CBF">
      <w:pPr>
        <w:jc w:val="both"/>
        <w:rPr>
          <w:sz w:val="28"/>
          <w:szCs w:val="28"/>
        </w:rPr>
      </w:pPr>
      <w:r>
        <w:rPr>
          <w:sz w:val="28"/>
          <w:szCs w:val="28"/>
        </w:rPr>
        <w:tab/>
      </w:r>
    </w:p>
    <w:p w:rsidR="00420F77" w:rsidRDefault="00420F77" w:rsidP="00D34CBF">
      <w:pPr>
        <w:jc w:val="both"/>
        <w:rPr>
          <w:sz w:val="28"/>
          <w:szCs w:val="28"/>
        </w:rPr>
      </w:pPr>
    </w:p>
    <w:p w:rsidR="00420F77" w:rsidRDefault="00420F77" w:rsidP="00D34CBF">
      <w:pPr>
        <w:jc w:val="both"/>
        <w:rPr>
          <w:sz w:val="28"/>
          <w:szCs w:val="28"/>
        </w:rPr>
      </w:pPr>
    </w:p>
    <w:p w:rsidR="00420F77" w:rsidRDefault="00420F77" w:rsidP="00D34CBF">
      <w:pPr>
        <w:jc w:val="both"/>
        <w:rPr>
          <w:sz w:val="28"/>
          <w:szCs w:val="28"/>
        </w:rPr>
      </w:pPr>
    </w:p>
    <w:p w:rsidR="00420F77" w:rsidRDefault="00420F77" w:rsidP="00D34CBF">
      <w:pPr>
        <w:jc w:val="both"/>
        <w:rPr>
          <w:sz w:val="28"/>
          <w:szCs w:val="28"/>
        </w:rPr>
      </w:pPr>
    </w:p>
    <w:p w:rsidR="00420F77" w:rsidRDefault="00420F77" w:rsidP="00D34CBF">
      <w:pPr>
        <w:jc w:val="both"/>
        <w:rPr>
          <w:sz w:val="28"/>
          <w:szCs w:val="28"/>
        </w:rPr>
      </w:pPr>
    </w:p>
    <w:p w:rsidR="00420F77" w:rsidRDefault="00420F77" w:rsidP="00D34CBF">
      <w:pPr>
        <w:jc w:val="both"/>
        <w:rPr>
          <w:sz w:val="28"/>
          <w:szCs w:val="28"/>
        </w:rPr>
      </w:pPr>
    </w:p>
    <w:p w:rsidR="00420F77" w:rsidRDefault="00420F77" w:rsidP="00D34CBF">
      <w:pPr>
        <w:jc w:val="both"/>
        <w:rPr>
          <w:sz w:val="28"/>
          <w:szCs w:val="28"/>
        </w:rPr>
      </w:pPr>
    </w:p>
    <w:p w:rsidR="00420F77" w:rsidRDefault="00420F77" w:rsidP="00D34CBF">
      <w:pPr>
        <w:jc w:val="both"/>
        <w:rPr>
          <w:sz w:val="28"/>
          <w:szCs w:val="28"/>
        </w:rPr>
      </w:pPr>
    </w:p>
    <w:p w:rsidR="00EA71E0" w:rsidRDefault="00EA71E0" w:rsidP="00FA7447">
      <w:pPr>
        <w:jc w:val="center"/>
        <w:rPr>
          <w:sz w:val="32"/>
          <w:szCs w:val="32"/>
        </w:rPr>
      </w:pPr>
    </w:p>
    <w:p w:rsidR="00EA71E0" w:rsidRDefault="00EA71E0" w:rsidP="00FA7447">
      <w:pPr>
        <w:jc w:val="center"/>
        <w:rPr>
          <w:sz w:val="32"/>
          <w:szCs w:val="32"/>
        </w:rPr>
      </w:pPr>
    </w:p>
    <w:p w:rsidR="00EA71E0" w:rsidRDefault="00EA71E0" w:rsidP="00FA7447">
      <w:pPr>
        <w:jc w:val="center"/>
        <w:rPr>
          <w:sz w:val="32"/>
          <w:szCs w:val="32"/>
        </w:rPr>
      </w:pPr>
    </w:p>
    <w:p w:rsidR="00EA71E0" w:rsidRDefault="00EA71E0" w:rsidP="00FA7447">
      <w:pPr>
        <w:jc w:val="center"/>
        <w:rPr>
          <w:sz w:val="32"/>
          <w:szCs w:val="32"/>
        </w:rPr>
      </w:pPr>
    </w:p>
    <w:p w:rsidR="00EA71E0" w:rsidRDefault="00EA71E0" w:rsidP="00FA7447">
      <w:pPr>
        <w:jc w:val="center"/>
        <w:rPr>
          <w:sz w:val="32"/>
          <w:szCs w:val="32"/>
        </w:rPr>
      </w:pPr>
    </w:p>
    <w:p w:rsidR="00D34CBF" w:rsidRDefault="00366DD7" w:rsidP="00FA7447">
      <w:pPr>
        <w:jc w:val="center"/>
        <w:rPr>
          <w:sz w:val="28"/>
          <w:szCs w:val="28"/>
        </w:rPr>
      </w:pPr>
      <w:r>
        <w:rPr>
          <w:sz w:val="32"/>
          <w:szCs w:val="32"/>
        </w:rPr>
        <w:t>1</w:t>
      </w:r>
      <w:r w:rsidR="00FA7447" w:rsidRPr="00FA7447">
        <w:rPr>
          <w:sz w:val="32"/>
          <w:szCs w:val="32"/>
        </w:rPr>
        <w:t>.</w:t>
      </w:r>
      <w:r w:rsidR="00FA7447">
        <w:rPr>
          <w:sz w:val="28"/>
          <w:szCs w:val="28"/>
        </w:rPr>
        <w:t xml:space="preserve"> </w:t>
      </w:r>
      <w:r w:rsidR="00FA7447" w:rsidRPr="00FA7447">
        <w:rPr>
          <w:b/>
          <w:sz w:val="28"/>
          <w:szCs w:val="28"/>
        </w:rPr>
        <w:t>Особенности течения кариеса у детей.</w:t>
      </w:r>
    </w:p>
    <w:p w:rsidR="00FA7447" w:rsidRPr="00FA7447" w:rsidRDefault="00FA7447" w:rsidP="00FA7447">
      <w:pPr>
        <w:jc w:val="center"/>
        <w:rPr>
          <w:sz w:val="28"/>
          <w:szCs w:val="28"/>
        </w:rPr>
      </w:pPr>
    </w:p>
    <w:p w:rsidR="00D34CBF" w:rsidRPr="00BD42C2" w:rsidRDefault="00205286" w:rsidP="00D34CBF">
      <w:pPr>
        <w:jc w:val="center"/>
        <w:rPr>
          <w:sz w:val="28"/>
          <w:szCs w:val="28"/>
        </w:rPr>
      </w:pPr>
      <w:r>
        <w:rPr>
          <w:sz w:val="28"/>
          <w:szCs w:val="28"/>
        </w:rPr>
        <w:t xml:space="preserve">1.1. </w:t>
      </w:r>
      <w:r w:rsidR="00D34CBF" w:rsidRPr="00BD42C2">
        <w:rPr>
          <w:sz w:val="28"/>
          <w:szCs w:val="28"/>
        </w:rPr>
        <w:t>Особенност</w:t>
      </w:r>
      <w:r w:rsidR="00BD42C2">
        <w:rPr>
          <w:sz w:val="28"/>
          <w:szCs w:val="28"/>
        </w:rPr>
        <w:t>и</w:t>
      </w:r>
      <w:r w:rsidR="00D34CBF" w:rsidRPr="00BD42C2">
        <w:rPr>
          <w:sz w:val="28"/>
          <w:szCs w:val="28"/>
        </w:rPr>
        <w:t xml:space="preserve"> развития кариеса временных зубов</w:t>
      </w:r>
    </w:p>
    <w:p w:rsidR="001C19F7" w:rsidRDefault="001C19F7" w:rsidP="00D34CBF">
      <w:pPr>
        <w:jc w:val="center"/>
        <w:rPr>
          <w:sz w:val="28"/>
          <w:szCs w:val="28"/>
        </w:rPr>
      </w:pPr>
    </w:p>
    <w:p w:rsidR="001C19F7" w:rsidRDefault="001C19F7" w:rsidP="001C19F7">
      <w:pPr>
        <w:jc w:val="both"/>
        <w:rPr>
          <w:sz w:val="28"/>
          <w:szCs w:val="28"/>
        </w:rPr>
      </w:pPr>
      <w:r>
        <w:rPr>
          <w:sz w:val="28"/>
          <w:szCs w:val="28"/>
        </w:rPr>
        <w:tab/>
        <w:t>Не смотря на то, что кариес во временных зубах развивается в соответствии с теми же закономерностями</w:t>
      </w:r>
      <w:r w:rsidR="00643554">
        <w:rPr>
          <w:sz w:val="28"/>
          <w:szCs w:val="28"/>
        </w:rPr>
        <w:t>, что и в постоянных зубах</w:t>
      </w:r>
      <w:r w:rsidR="00BD42C2">
        <w:rPr>
          <w:sz w:val="28"/>
          <w:szCs w:val="28"/>
        </w:rPr>
        <w:t>,</w:t>
      </w:r>
      <w:r>
        <w:rPr>
          <w:sz w:val="28"/>
          <w:szCs w:val="28"/>
        </w:rPr>
        <w:t xml:space="preserve"> </w:t>
      </w:r>
      <w:r w:rsidR="00BD42C2">
        <w:rPr>
          <w:sz w:val="28"/>
          <w:szCs w:val="28"/>
        </w:rPr>
        <w:t>с</w:t>
      </w:r>
      <w:r w:rsidR="00643554">
        <w:rPr>
          <w:sz w:val="28"/>
          <w:szCs w:val="28"/>
        </w:rPr>
        <w:t xml:space="preserve">уществует </w:t>
      </w:r>
      <w:r>
        <w:rPr>
          <w:sz w:val="28"/>
          <w:szCs w:val="28"/>
        </w:rPr>
        <w:t>ряд особенностей</w:t>
      </w:r>
      <w:r w:rsidR="00643554">
        <w:rPr>
          <w:sz w:val="28"/>
          <w:szCs w:val="28"/>
        </w:rPr>
        <w:t xml:space="preserve"> его течения:</w:t>
      </w:r>
      <w:r>
        <w:rPr>
          <w:sz w:val="28"/>
          <w:szCs w:val="28"/>
        </w:rPr>
        <w:t xml:space="preserve"> </w:t>
      </w:r>
      <w:r>
        <w:rPr>
          <w:sz w:val="28"/>
          <w:szCs w:val="28"/>
        </w:rPr>
        <w:tab/>
      </w:r>
    </w:p>
    <w:p w:rsidR="001C19F7" w:rsidRDefault="00643554" w:rsidP="00BD42C2">
      <w:pPr>
        <w:numPr>
          <w:ilvl w:val="0"/>
          <w:numId w:val="11"/>
        </w:numPr>
        <w:jc w:val="both"/>
        <w:rPr>
          <w:sz w:val="28"/>
          <w:szCs w:val="28"/>
        </w:rPr>
      </w:pPr>
      <w:r>
        <w:rPr>
          <w:sz w:val="28"/>
          <w:szCs w:val="28"/>
        </w:rPr>
        <w:t>б</w:t>
      </w:r>
      <w:r w:rsidR="001C19F7">
        <w:rPr>
          <w:sz w:val="28"/>
          <w:szCs w:val="28"/>
        </w:rPr>
        <w:t xml:space="preserve">ыстрое </w:t>
      </w:r>
      <w:r>
        <w:rPr>
          <w:sz w:val="28"/>
          <w:szCs w:val="28"/>
        </w:rPr>
        <w:t>прогрессирование</w:t>
      </w:r>
      <w:r w:rsidR="001C19F7">
        <w:rPr>
          <w:sz w:val="28"/>
          <w:szCs w:val="28"/>
        </w:rPr>
        <w:t xml:space="preserve"> патологического процесса, который в короткое время достигает эмалево-дентинно</w:t>
      </w:r>
      <w:r>
        <w:rPr>
          <w:sz w:val="28"/>
          <w:szCs w:val="28"/>
        </w:rPr>
        <w:t xml:space="preserve">го </w:t>
      </w:r>
      <w:r w:rsidR="00FA7447">
        <w:rPr>
          <w:sz w:val="28"/>
          <w:szCs w:val="28"/>
        </w:rPr>
        <w:t>соединения</w:t>
      </w:r>
      <w:r w:rsidR="001C19F7">
        <w:rPr>
          <w:sz w:val="28"/>
          <w:szCs w:val="28"/>
        </w:rPr>
        <w:t xml:space="preserve">, </w:t>
      </w:r>
      <w:r>
        <w:rPr>
          <w:sz w:val="28"/>
          <w:szCs w:val="28"/>
        </w:rPr>
        <w:t xml:space="preserve">затем </w:t>
      </w:r>
      <w:r w:rsidR="001C19F7">
        <w:rPr>
          <w:sz w:val="28"/>
          <w:szCs w:val="28"/>
        </w:rPr>
        <w:t>и пульп</w:t>
      </w:r>
      <w:r>
        <w:rPr>
          <w:sz w:val="28"/>
          <w:szCs w:val="28"/>
        </w:rPr>
        <w:t>ы</w:t>
      </w:r>
      <w:r w:rsidR="001C19F7">
        <w:rPr>
          <w:sz w:val="28"/>
          <w:szCs w:val="28"/>
        </w:rPr>
        <w:t xml:space="preserve"> зуба (пен</w:t>
      </w:r>
      <w:r w:rsidR="00BD42C2">
        <w:rPr>
          <w:sz w:val="28"/>
          <w:szCs w:val="28"/>
        </w:rPr>
        <w:t>е</w:t>
      </w:r>
      <w:r w:rsidR="001C19F7">
        <w:rPr>
          <w:sz w:val="28"/>
          <w:szCs w:val="28"/>
        </w:rPr>
        <w:t>трирующий кариес). Это объясняется тонким слоем эмали</w:t>
      </w:r>
      <w:r>
        <w:rPr>
          <w:sz w:val="28"/>
          <w:szCs w:val="28"/>
        </w:rPr>
        <w:t xml:space="preserve"> и маломинерализованными твердыми тканями</w:t>
      </w:r>
      <w:r w:rsidR="005815B7">
        <w:rPr>
          <w:sz w:val="28"/>
          <w:szCs w:val="28"/>
        </w:rPr>
        <w:t>;</w:t>
      </w:r>
    </w:p>
    <w:p w:rsidR="001C19F7" w:rsidRDefault="00643554" w:rsidP="00BD42C2">
      <w:pPr>
        <w:numPr>
          <w:ilvl w:val="0"/>
          <w:numId w:val="11"/>
        </w:numPr>
        <w:jc w:val="both"/>
        <w:rPr>
          <w:sz w:val="28"/>
          <w:szCs w:val="28"/>
        </w:rPr>
      </w:pPr>
      <w:r>
        <w:rPr>
          <w:sz w:val="28"/>
          <w:szCs w:val="28"/>
        </w:rPr>
        <w:t>м</w:t>
      </w:r>
      <w:r w:rsidR="001C19F7">
        <w:rPr>
          <w:sz w:val="28"/>
          <w:szCs w:val="28"/>
        </w:rPr>
        <w:t>ножественное поражение временных</w:t>
      </w:r>
      <w:r w:rsidRPr="00643554">
        <w:rPr>
          <w:sz w:val="28"/>
          <w:szCs w:val="28"/>
        </w:rPr>
        <w:t xml:space="preserve"> </w:t>
      </w:r>
      <w:r>
        <w:rPr>
          <w:sz w:val="28"/>
          <w:szCs w:val="28"/>
        </w:rPr>
        <w:t xml:space="preserve">зубов </w:t>
      </w:r>
      <w:r w:rsidR="001C19F7">
        <w:rPr>
          <w:sz w:val="28"/>
          <w:szCs w:val="28"/>
        </w:rPr>
        <w:t>– в это понятие вкладываются такие формы</w:t>
      </w:r>
      <w:r>
        <w:rPr>
          <w:sz w:val="28"/>
          <w:szCs w:val="28"/>
        </w:rPr>
        <w:t>, как</w:t>
      </w:r>
      <w:r w:rsidR="001C19F7">
        <w:rPr>
          <w:sz w:val="28"/>
          <w:szCs w:val="28"/>
        </w:rPr>
        <w:t xml:space="preserve"> «острейший, цветущий и декомпенсированные формы кариеса»</w:t>
      </w:r>
      <w:r w:rsidR="005815B7">
        <w:rPr>
          <w:sz w:val="28"/>
          <w:szCs w:val="28"/>
        </w:rPr>
        <w:t>;</w:t>
      </w:r>
    </w:p>
    <w:p w:rsidR="001C19F7" w:rsidRDefault="00643554" w:rsidP="00BD42C2">
      <w:pPr>
        <w:numPr>
          <w:ilvl w:val="0"/>
          <w:numId w:val="11"/>
        </w:numPr>
        <w:jc w:val="both"/>
        <w:rPr>
          <w:sz w:val="28"/>
          <w:szCs w:val="28"/>
        </w:rPr>
      </w:pPr>
      <w:r>
        <w:rPr>
          <w:sz w:val="28"/>
          <w:szCs w:val="28"/>
        </w:rPr>
        <w:t>к</w:t>
      </w:r>
      <w:r w:rsidR="00E520E0">
        <w:rPr>
          <w:sz w:val="28"/>
          <w:szCs w:val="28"/>
        </w:rPr>
        <w:t>ариес временных зубов в возрасте до 3-х лет локализуется преимущественно на тех поверхностях зуба, которые формировались в</w:t>
      </w:r>
      <w:r>
        <w:rPr>
          <w:sz w:val="28"/>
          <w:szCs w:val="28"/>
        </w:rPr>
        <w:t xml:space="preserve"> </w:t>
      </w:r>
      <w:r w:rsidR="00E520E0">
        <w:rPr>
          <w:sz w:val="28"/>
          <w:szCs w:val="28"/>
        </w:rPr>
        <w:t>антен</w:t>
      </w:r>
      <w:r>
        <w:rPr>
          <w:sz w:val="28"/>
          <w:szCs w:val="28"/>
        </w:rPr>
        <w:t>а</w:t>
      </w:r>
      <w:r w:rsidR="00E520E0">
        <w:rPr>
          <w:sz w:val="28"/>
          <w:szCs w:val="28"/>
        </w:rPr>
        <w:t>тальный период (гладкие поверхности ре</w:t>
      </w:r>
      <w:r w:rsidR="0033210A">
        <w:rPr>
          <w:sz w:val="28"/>
          <w:szCs w:val="28"/>
        </w:rPr>
        <w:t xml:space="preserve">зцов верхней и нижней челюсти) </w:t>
      </w:r>
      <w:r w:rsidR="00E520E0">
        <w:rPr>
          <w:sz w:val="28"/>
          <w:szCs w:val="28"/>
        </w:rPr>
        <w:t>особенно</w:t>
      </w:r>
      <w:r w:rsidR="0033210A">
        <w:rPr>
          <w:sz w:val="28"/>
          <w:szCs w:val="28"/>
        </w:rPr>
        <w:t>,</w:t>
      </w:r>
      <w:r w:rsidR="00E520E0">
        <w:rPr>
          <w:sz w:val="28"/>
          <w:szCs w:val="28"/>
        </w:rPr>
        <w:t xml:space="preserve"> если </w:t>
      </w:r>
      <w:r w:rsidR="0033210A">
        <w:rPr>
          <w:sz w:val="28"/>
          <w:szCs w:val="28"/>
        </w:rPr>
        <w:t xml:space="preserve">формирование зубов происходило в неблагоприятных для развития  плода условиях </w:t>
      </w:r>
      <w:r w:rsidR="00E520E0">
        <w:rPr>
          <w:sz w:val="28"/>
          <w:szCs w:val="28"/>
        </w:rPr>
        <w:t>(гипоксия, гипотр</w:t>
      </w:r>
      <w:r w:rsidR="0033210A">
        <w:rPr>
          <w:sz w:val="28"/>
          <w:szCs w:val="28"/>
        </w:rPr>
        <w:t>о</w:t>
      </w:r>
      <w:r w:rsidR="00E520E0">
        <w:rPr>
          <w:sz w:val="28"/>
          <w:szCs w:val="28"/>
        </w:rPr>
        <w:t>фия, хронические экстраг</w:t>
      </w:r>
      <w:r w:rsidR="0033210A">
        <w:rPr>
          <w:sz w:val="28"/>
          <w:szCs w:val="28"/>
        </w:rPr>
        <w:t>е</w:t>
      </w:r>
      <w:r w:rsidR="00E520E0">
        <w:rPr>
          <w:sz w:val="28"/>
          <w:szCs w:val="28"/>
        </w:rPr>
        <w:t>н</w:t>
      </w:r>
      <w:r w:rsidR="0033210A">
        <w:rPr>
          <w:sz w:val="28"/>
          <w:szCs w:val="28"/>
        </w:rPr>
        <w:t>и</w:t>
      </w:r>
      <w:r w:rsidR="00E520E0">
        <w:rPr>
          <w:sz w:val="28"/>
          <w:szCs w:val="28"/>
        </w:rPr>
        <w:t xml:space="preserve">тальные болезни матери, токсикоз беременности). Этим же объясняется возникновение </w:t>
      </w:r>
      <w:r w:rsidR="00191323">
        <w:rPr>
          <w:sz w:val="28"/>
          <w:szCs w:val="28"/>
        </w:rPr>
        <w:t>циркулярного</w:t>
      </w:r>
      <w:r w:rsidR="00E520E0">
        <w:rPr>
          <w:sz w:val="28"/>
          <w:szCs w:val="28"/>
        </w:rPr>
        <w:t xml:space="preserve"> кариеса</w:t>
      </w:r>
      <w:r w:rsidR="005815B7">
        <w:rPr>
          <w:sz w:val="28"/>
          <w:szCs w:val="28"/>
        </w:rPr>
        <w:t>;</w:t>
      </w:r>
    </w:p>
    <w:p w:rsidR="00E520E0" w:rsidRDefault="0033210A" w:rsidP="00BD42C2">
      <w:pPr>
        <w:numPr>
          <w:ilvl w:val="0"/>
          <w:numId w:val="11"/>
        </w:numPr>
        <w:jc w:val="both"/>
        <w:rPr>
          <w:sz w:val="28"/>
          <w:szCs w:val="28"/>
        </w:rPr>
      </w:pPr>
      <w:r>
        <w:rPr>
          <w:sz w:val="28"/>
          <w:szCs w:val="28"/>
        </w:rPr>
        <w:t xml:space="preserve">в </w:t>
      </w:r>
      <w:r w:rsidR="00E520E0">
        <w:rPr>
          <w:sz w:val="28"/>
          <w:szCs w:val="28"/>
        </w:rPr>
        <w:t>3</w:t>
      </w:r>
      <w:r>
        <w:rPr>
          <w:sz w:val="28"/>
          <w:szCs w:val="28"/>
        </w:rPr>
        <w:t>-х летнем возрасте кариес чаще локализуется на жевательной поверхности</w:t>
      </w:r>
      <w:r w:rsidR="00E520E0">
        <w:rPr>
          <w:sz w:val="28"/>
          <w:szCs w:val="28"/>
        </w:rPr>
        <w:t xml:space="preserve"> (окклюзионная), а после 4 лет</w:t>
      </w:r>
      <w:r>
        <w:rPr>
          <w:sz w:val="28"/>
          <w:szCs w:val="28"/>
        </w:rPr>
        <w:t xml:space="preserve"> – на </w:t>
      </w:r>
      <w:r w:rsidR="00E520E0">
        <w:rPr>
          <w:sz w:val="28"/>
          <w:szCs w:val="28"/>
        </w:rPr>
        <w:t xml:space="preserve"> контактны</w:t>
      </w:r>
      <w:r>
        <w:rPr>
          <w:sz w:val="28"/>
          <w:szCs w:val="28"/>
        </w:rPr>
        <w:t>х</w:t>
      </w:r>
      <w:r w:rsidR="00E520E0">
        <w:rPr>
          <w:sz w:val="28"/>
          <w:szCs w:val="28"/>
        </w:rPr>
        <w:t xml:space="preserve"> поверхност</w:t>
      </w:r>
      <w:r>
        <w:rPr>
          <w:sz w:val="28"/>
          <w:szCs w:val="28"/>
        </w:rPr>
        <w:t xml:space="preserve">ях </w:t>
      </w:r>
      <w:r w:rsidR="00E520E0">
        <w:rPr>
          <w:sz w:val="28"/>
          <w:szCs w:val="28"/>
        </w:rPr>
        <w:t xml:space="preserve"> временных м</w:t>
      </w:r>
      <w:r>
        <w:rPr>
          <w:sz w:val="28"/>
          <w:szCs w:val="28"/>
        </w:rPr>
        <w:t>о</w:t>
      </w:r>
      <w:r w:rsidR="00E520E0">
        <w:rPr>
          <w:sz w:val="28"/>
          <w:szCs w:val="28"/>
        </w:rPr>
        <w:t>ляров</w:t>
      </w:r>
      <w:r w:rsidR="005815B7">
        <w:rPr>
          <w:sz w:val="28"/>
          <w:szCs w:val="28"/>
        </w:rPr>
        <w:t>;</w:t>
      </w:r>
    </w:p>
    <w:p w:rsidR="00191323" w:rsidRDefault="00643554" w:rsidP="00191323">
      <w:pPr>
        <w:numPr>
          <w:ilvl w:val="0"/>
          <w:numId w:val="11"/>
        </w:numPr>
        <w:jc w:val="both"/>
        <w:rPr>
          <w:sz w:val="28"/>
          <w:szCs w:val="28"/>
        </w:rPr>
      </w:pPr>
      <w:r>
        <w:rPr>
          <w:sz w:val="28"/>
          <w:szCs w:val="28"/>
        </w:rPr>
        <w:t>о</w:t>
      </w:r>
      <w:r w:rsidR="00E520E0">
        <w:rPr>
          <w:sz w:val="28"/>
          <w:szCs w:val="28"/>
        </w:rPr>
        <w:t>собенность</w:t>
      </w:r>
      <w:r w:rsidR="0033210A">
        <w:rPr>
          <w:sz w:val="28"/>
          <w:szCs w:val="28"/>
        </w:rPr>
        <w:t>ю</w:t>
      </w:r>
      <w:r w:rsidR="00E520E0">
        <w:rPr>
          <w:sz w:val="28"/>
          <w:szCs w:val="28"/>
        </w:rPr>
        <w:t xml:space="preserve"> клинического течения</w:t>
      </w:r>
      <w:r w:rsidR="0033210A">
        <w:rPr>
          <w:sz w:val="28"/>
          <w:szCs w:val="28"/>
        </w:rPr>
        <w:t xml:space="preserve"> кариеса временных зубов</w:t>
      </w:r>
      <w:r w:rsidR="00E520E0">
        <w:rPr>
          <w:sz w:val="28"/>
          <w:szCs w:val="28"/>
        </w:rPr>
        <w:t xml:space="preserve"> является</w:t>
      </w:r>
      <w:r w:rsidR="0033210A">
        <w:rPr>
          <w:sz w:val="28"/>
          <w:szCs w:val="28"/>
        </w:rPr>
        <w:t xml:space="preserve"> его</w:t>
      </w:r>
      <w:r w:rsidR="00E520E0">
        <w:rPr>
          <w:sz w:val="28"/>
          <w:szCs w:val="28"/>
        </w:rPr>
        <w:t xml:space="preserve"> плоскостная форма, когда процесс деминерализации ткани быстрее распространяется по поверхности зуба, чем в глубину. Изредка эта форма не прогрессирует, а «стабилизируется». Пораженная эмаль стирается при жевании, обнаженный дентин имеет цвет от светло-желтого до темно-коричневого</w:t>
      </w:r>
      <w:r w:rsidR="0033210A">
        <w:rPr>
          <w:sz w:val="28"/>
          <w:szCs w:val="28"/>
        </w:rPr>
        <w:t xml:space="preserve">, </w:t>
      </w:r>
      <w:r w:rsidR="00E520E0">
        <w:rPr>
          <w:sz w:val="28"/>
          <w:szCs w:val="28"/>
        </w:rPr>
        <w:t xml:space="preserve"> плотный, блестящий. Эта форма часто встречается на жевательных поверхностях первых молочных моляров у детей в 4-7 лет. Медленное течение кариеса наблюдается редко: кариозны</w:t>
      </w:r>
      <w:r w:rsidR="0033210A">
        <w:rPr>
          <w:sz w:val="28"/>
          <w:szCs w:val="28"/>
        </w:rPr>
        <w:t>й</w:t>
      </w:r>
      <w:r w:rsidR="00E520E0">
        <w:rPr>
          <w:sz w:val="28"/>
          <w:szCs w:val="28"/>
        </w:rPr>
        <w:t xml:space="preserve"> дентин</w:t>
      </w:r>
      <w:r w:rsidR="0033210A">
        <w:rPr>
          <w:sz w:val="28"/>
          <w:szCs w:val="28"/>
        </w:rPr>
        <w:t xml:space="preserve"> плотный пигментированный, </w:t>
      </w:r>
      <w:r w:rsidR="00E520E0">
        <w:rPr>
          <w:sz w:val="28"/>
          <w:szCs w:val="28"/>
        </w:rPr>
        <w:t xml:space="preserve"> сухой и удаляется с трудом в виде чешуек</w:t>
      </w:r>
      <w:r w:rsidR="0033210A">
        <w:rPr>
          <w:sz w:val="28"/>
          <w:szCs w:val="28"/>
        </w:rPr>
        <w:t xml:space="preserve">. </w:t>
      </w:r>
      <w:r w:rsidR="00E520E0">
        <w:rPr>
          <w:sz w:val="28"/>
          <w:szCs w:val="28"/>
        </w:rPr>
        <w:t>У дошкольников и школьников бывает промежуточный характер течения</w:t>
      </w:r>
      <w:r w:rsidR="0033210A">
        <w:rPr>
          <w:sz w:val="28"/>
          <w:szCs w:val="28"/>
        </w:rPr>
        <w:t>.</w:t>
      </w:r>
      <w:r w:rsidR="005B3FF4">
        <w:rPr>
          <w:sz w:val="28"/>
          <w:szCs w:val="28"/>
        </w:rPr>
        <w:t xml:space="preserve"> </w:t>
      </w:r>
    </w:p>
    <w:p w:rsidR="00191323" w:rsidRDefault="00191323" w:rsidP="00191323">
      <w:pPr>
        <w:jc w:val="both"/>
        <w:rPr>
          <w:sz w:val="28"/>
          <w:szCs w:val="28"/>
        </w:rPr>
      </w:pPr>
    </w:p>
    <w:p w:rsidR="00205286" w:rsidRDefault="00205286" w:rsidP="00191323">
      <w:pPr>
        <w:jc w:val="center"/>
        <w:rPr>
          <w:sz w:val="28"/>
          <w:szCs w:val="28"/>
        </w:rPr>
      </w:pPr>
    </w:p>
    <w:p w:rsidR="00205286" w:rsidRDefault="00205286" w:rsidP="00191323">
      <w:pPr>
        <w:jc w:val="center"/>
        <w:rPr>
          <w:sz w:val="28"/>
          <w:szCs w:val="28"/>
        </w:rPr>
      </w:pPr>
    </w:p>
    <w:p w:rsidR="00205286" w:rsidRDefault="00205286" w:rsidP="00191323">
      <w:pPr>
        <w:jc w:val="center"/>
        <w:rPr>
          <w:sz w:val="28"/>
          <w:szCs w:val="28"/>
        </w:rPr>
      </w:pPr>
    </w:p>
    <w:p w:rsidR="00191323" w:rsidRPr="00BD42C2" w:rsidRDefault="00205286" w:rsidP="00191323">
      <w:pPr>
        <w:jc w:val="center"/>
        <w:rPr>
          <w:sz w:val="28"/>
          <w:szCs w:val="28"/>
        </w:rPr>
      </w:pPr>
      <w:r>
        <w:rPr>
          <w:sz w:val="28"/>
          <w:szCs w:val="28"/>
        </w:rPr>
        <w:t xml:space="preserve">1.2. </w:t>
      </w:r>
      <w:r w:rsidR="00191323" w:rsidRPr="00BD42C2">
        <w:rPr>
          <w:sz w:val="28"/>
          <w:szCs w:val="28"/>
        </w:rPr>
        <w:t>Особенности течения глубокого кариеса на временных и постоянных зубах с незаконченным формированием корней</w:t>
      </w:r>
    </w:p>
    <w:p w:rsidR="00191323" w:rsidRDefault="00191323" w:rsidP="00191323">
      <w:pPr>
        <w:jc w:val="center"/>
        <w:rPr>
          <w:sz w:val="28"/>
          <w:szCs w:val="28"/>
        </w:rPr>
      </w:pPr>
    </w:p>
    <w:p w:rsidR="00191323" w:rsidRDefault="00191323" w:rsidP="00191323">
      <w:pPr>
        <w:jc w:val="both"/>
        <w:rPr>
          <w:sz w:val="28"/>
          <w:szCs w:val="28"/>
        </w:rPr>
      </w:pPr>
      <w:r>
        <w:rPr>
          <w:sz w:val="28"/>
          <w:szCs w:val="28"/>
        </w:rPr>
        <w:tab/>
        <w:t>Глубокое разрушение дентина в силу</w:t>
      </w:r>
      <w:r w:rsidR="0033210A">
        <w:rPr>
          <w:sz w:val="28"/>
          <w:szCs w:val="28"/>
        </w:rPr>
        <w:t xml:space="preserve"> его</w:t>
      </w:r>
      <w:r>
        <w:rPr>
          <w:sz w:val="28"/>
          <w:szCs w:val="28"/>
        </w:rPr>
        <w:t xml:space="preserve"> морфо-функциональных особенностей (меньший объем, широкие дентинные канальцы, наличие маломинерализованных зон дентина,  которые в виде широких полос интергл</w:t>
      </w:r>
      <w:r w:rsidR="00BD42C2">
        <w:rPr>
          <w:sz w:val="28"/>
          <w:szCs w:val="28"/>
        </w:rPr>
        <w:t>о</w:t>
      </w:r>
      <w:r>
        <w:rPr>
          <w:sz w:val="28"/>
          <w:szCs w:val="28"/>
        </w:rPr>
        <w:t>булярного дентина доходят до границы пульпы) сопровождается реактивными и дистрофическими изменениями пульпы. Эти изменения под влиянием раздражителей</w:t>
      </w:r>
      <w:r w:rsidR="0033210A">
        <w:rPr>
          <w:sz w:val="28"/>
          <w:szCs w:val="28"/>
        </w:rPr>
        <w:t>,</w:t>
      </w:r>
      <w:r>
        <w:rPr>
          <w:sz w:val="28"/>
          <w:szCs w:val="28"/>
        </w:rPr>
        <w:t xml:space="preserve"> обусловленных обработкой кариозной полости бор</w:t>
      </w:r>
      <w:r w:rsidR="00BD42C2">
        <w:rPr>
          <w:sz w:val="28"/>
          <w:szCs w:val="28"/>
        </w:rPr>
        <w:t>ом</w:t>
      </w:r>
      <w:r>
        <w:rPr>
          <w:sz w:val="28"/>
          <w:szCs w:val="28"/>
        </w:rPr>
        <w:t xml:space="preserve"> и медикаментами</w:t>
      </w:r>
      <w:r w:rsidR="00BD42C2">
        <w:rPr>
          <w:sz w:val="28"/>
          <w:szCs w:val="28"/>
        </w:rPr>
        <w:t>,</w:t>
      </w:r>
      <w:r>
        <w:rPr>
          <w:sz w:val="28"/>
          <w:szCs w:val="28"/>
        </w:rPr>
        <w:t xml:space="preserve"> легко переход</w:t>
      </w:r>
      <w:r w:rsidR="0033210A">
        <w:rPr>
          <w:sz w:val="28"/>
          <w:szCs w:val="28"/>
        </w:rPr>
        <w:t>я</w:t>
      </w:r>
      <w:r>
        <w:rPr>
          <w:sz w:val="28"/>
          <w:szCs w:val="28"/>
        </w:rPr>
        <w:t>т в воспаление и некроз</w:t>
      </w:r>
      <w:r w:rsidR="0033210A">
        <w:rPr>
          <w:sz w:val="28"/>
          <w:szCs w:val="28"/>
        </w:rPr>
        <w:t xml:space="preserve"> пульпы</w:t>
      </w:r>
      <w:r>
        <w:rPr>
          <w:sz w:val="28"/>
          <w:szCs w:val="28"/>
        </w:rPr>
        <w:t xml:space="preserve">. При остром течении кариеса у детей в возрасте 1,5 – 3 года заместительный дентин практически не образуется, слабо выражено защитное склерозирование </w:t>
      </w:r>
      <w:r w:rsidR="00DB356D">
        <w:rPr>
          <w:sz w:val="28"/>
          <w:szCs w:val="28"/>
        </w:rPr>
        <w:t>дентина в области дна</w:t>
      </w:r>
      <w:r>
        <w:rPr>
          <w:sz w:val="28"/>
          <w:szCs w:val="28"/>
        </w:rPr>
        <w:t xml:space="preserve"> кариозной полости. Дентинные канальцы остаются широкими, цитоплазматические </w:t>
      </w:r>
      <w:r w:rsidR="00DB356D">
        <w:rPr>
          <w:sz w:val="28"/>
          <w:szCs w:val="28"/>
        </w:rPr>
        <w:t xml:space="preserve"> отростки </w:t>
      </w:r>
      <w:r>
        <w:rPr>
          <w:sz w:val="28"/>
          <w:szCs w:val="28"/>
        </w:rPr>
        <w:t>одонтобласт</w:t>
      </w:r>
      <w:r w:rsidR="00DB356D">
        <w:rPr>
          <w:sz w:val="28"/>
          <w:szCs w:val="28"/>
        </w:rPr>
        <w:t>ов</w:t>
      </w:r>
      <w:r>
        <w:rPr>
          <w:sz w:val="28"/>
          <w:szCs w:val="28"/>
        </w:rPr>
        <w:t xml:space="preserve"> разрушаются, канальцы заполняются смешанной бактериальной флорой, поэтому необратимые изменения в пульпе временных зубов нередко возникают и при неглубоких кариозных </w:t>
      </w:r>
      <w:r w:rsidR="00DB356D">
        <w:rPr>
          <w:sz w:val="28"/>
          <w:szCs w:val="28"/>
        </w:rPr>
        <w:t>поло</w:t>
      </w:r>
      <w:r>
        <w:rPr>
          <w:sz w:val="28"/>
          <w:szCs w:val="28"/>
        </w:rPr>
        <w:t xml:space="preserve">стях. Каждый случай глубокого разрушения дентина временного зуба следует подвергать тщательному </w:t>
      </w:r>
      <w:r w:rsidR="00DB356D">
        <w:rPr>
          <w:sz w:val="28"/>
          <w:szCs w:val="28"/>
        </w:rPr>
        <w:t>об</w:t>
      </w:r>
      <w:r>
        <w:rPr>
          <w:sz w:val="28"/>
          <w:szCs w:val="28"/>
        </w:rPr>
        <w:t>следованию с использованием клинических (зондирование, перкуссия, реакция на температурные раздражители</w:t>
      </w:r>
      <w:r w:rsidR="00DB356D">
        <w:rPr>
          <w:sz w:val="28"/>
          <w:szCs w:val="28"/>
        </w:rPr>
        <w:t xml:space="preserve">) и дополнительных методов (электроодонтодиагностика и рентгенография). </w:t>
      </w:r>
      <w:r>
        <w:rPr>
          <w:sz w:val="28"/>
          <w:szCs w:val="28"/>
        </w:rPr>
        <w:t>Кариес во временных зубах развивается в соответствии с теми же закономерностями, что и в постоянных, но при этом необходимо учитывать степень зрелости зуба, локализацию, интенсивность разрушения тканей</w:t>
      </w:r>
      <w:r w:rsidR="00D53273">
        <w:rPr>
          <w:sz w:val="28"/>
          <w:szCs w:val="28"/>
        </w:rPr>
        <w:t>, а</w:t>
      </w:r>
      <w:r>
        <w:rPr>
          <w:sz w:val="28"/>
          <w:szCs w:val="28"/>
        </w:rPr>
        <w:t xml:space="preserve"> также</w:t>
      </w:r>
      <w:r w:rsidR="00D53273">
        <w:rPr>
          <w:sz w:val="28"/>
          <w:szCs w:val="28"/>
        </w:rPr>
        <w:t xml:space="preserve"> следует учитывать</w:t>
      </w:r>
      <w:r w:rsidR="007E2C1F">
        <w:rPr>
          <w:sz w:val="28"/>
          <w:szCs w:val="28"/>
        </w:rPr>
        <w:t xml:space="preserve"> активность кариозного процесса</w:t>
      </w:r>
      <w:r w:rsidR="00D53273">
        <w:rPr>
          <w:sz w:val="28"/>
          <w:szCs w:val="28"/>
        </w:rPr>
        <w:t xml:space="preserve"> и</w:t>
      </w:r>
      <w:r w:rsidR="007E2C1F">
        <w:rPr>
          <w:sz w:val="28"/>
          <w:szCs w:val="28"/>
        </w:rPr>
        <w:t xml:space="preserve"> показатели состояния неспецифической резистентности организма.</w:t>
      </w:r>
      <w:r w:rsidR="00D53273">
        <w:rPr>
          <w:sz w:val="28"/>
          <w:szCs w:val="28"/>
        </w:rPr>
        <w:t xml:space="preserve"> Диагноз « глубокий кариес ставится с осторожностью, главным образом, при компенсированной форме кариеса. </w:t>
      </w:r>
      <w:r w:rsidR="00121FB1">
        <w:rPr>
          <w:sz w:val="28"/>
          <w:szCs w:val="28"/>
        </w:rPr>
        <w:t>В</w:t>
      </w:r>
      <w:r w:rsidR="00D53273">
        <w:rPr>
          <w:sz w:val="28"/>
          <w:szCs w:val="28"/>
        </w:rPr>
        <w:t xml:space="preserve"> постоянных зуб</w:t>
      </w:r>
      <w:r w:rsidR="00121FB1">
        <w:rPr>
          <w:sz w:val="28"/>
          <w:szCs w:val="28"/>
        </w:rPr>
        <w:t>ах</w:t>
      </w:r>
      <w:r w:rsidR="00D53273">
        <w:rPr>
          <w:sz w:val="28"/>
          <w:szCs w:val="28"/>
        </w:rPr>
        <w:t xml:space="preserve"> этот диагноз вполне оправда</w:t>
      </w:r>
      <w:r w:rsidR="00121FB1">
        <w:rPr>
          <w:sz w:val="28"/>
          <w:szCs w:val="28"/>
        </w:rPr>
        <w:t>н</w:t>
      </w:r>
      <w:r w:rsidR="00D53273">
        <w:rPr>
          <w:sz w:val="28"/>
          <w:szCs w:val="28"/>
        </w:rPr>
        <w:t>.</w:t>
      </w:r>
    </w:p>
    <w:p w:rsidR="00021650" w:rsidRDefault="00021650" w:rsidP="00191323">
      <w:pPr>
        <w:jc w:val="both"/>
        <w:rPr>
          <w:sz w:val="28"/>
          <w:szCs w:val="28"/>
        </w:rPr>
      </w:pPr>
    </w:p>
    <w:p w:rsidR="00BD42C2" w:rsidRDefault="00366DD7" w:rsidP="00021650">
      <w:pPr>
        <w:jc w:val="center"/>
        <w:rPr>
          <w:b/>
          <w:sz w:val="28"/>
          <w:szCs w:val="28"/>
        </w:rPr>
      </w:pPr>
      <w:r>
        <w:rPr>
          <w:b/>
          <w:sz w:val="28"/>
          <w:szCs w:val="28"/>
        </w:rPr>
        <w:t>2</w:t>
      </w:r>
      <w:r w:rsidR="00205286">
        <w:rPr>
          <w:b/>
          <w:sz w:val="28"/>
          <w:szCs w:val="28"/>
        </w:rPr>
        <w:t>.</w:t>
      </w:r>
      <w:r w:rsidR="00BD42C2" w:rsidRPr="00BD42C2">
        <w:rPr>
          <w:b/>
          <w:sz w:val="28"/>
          <w:szCs w:val="28"/>
        </w:rPr>
        <w:t xml:space="preserve"> </w:t>
      </w:r>
      <w:r w:rsidR="00BD42C2">
        <w:rPr>
          <w:b/>
          <w:sz w:val="28"/>
          <w:szCs w:val="28"/>
        </w:rPr>
        <w:t>Клиника глубокого кариеса у детей</w:t>
      </w:r>
    </w:p>
    <w:p w:rsidR="00177033" w:rsidRPr="00BD42C2" w:rsidRDefault="00177033" w:rsidP="00021650">
      <w:pPr>
        <w:jc w:val="center"/>
        <w:rPr>
          <w:b/>
          <w:sz w:val="28"/>
          <w:szCs w:val="28"/>
        </w:rPr>
      </w:pPr>
    </w:p>
    <w:p w:rsidR="00177033" w:rsidRDefault="00177033" w:rsidP="00177033">
      <w:pPr>
        <w:jc w:val="both"/>
        <w:rPr>
          <w:sz w:val="28"/>
          <w:szCs w:val="28"/>
        </w:rPr>
      </w:pPr>
      <w:r>
        <w:rPr>
          <w:sz w:val="28"/>
          <w:szCs w:val="28"/>
        </w:rPr>
        <w:t>Говоря о топографическом определении патологоанатомической характеристики дентина, образующего дно кариозной полости, следует сказать, что характер изменений и последовательность зон кариозного дентина при глубоком кариесе могут быть идентичны среднему кариесу, при котором различают следующие зоны:</w:t>
      </w:r>
    </w:p>
    <w:p w:rsidR="00177033" w:rsidRDefault="00177033" w:rsidP="00177033">
      <w:pPr>
        <w:numPr>
          <w:ilvl w:val="0"/>
          <w:numId w:val="28"/>
        </w:numPr>
        <w:jc w:val="both"/>
        <w:rPr>
          <w:sz w:val="28"/>
          <w:szCs w:val="28"/>
        </w:rPr>
      </w:pPr>
      <w:r>
        <w:rPr>
          <w:sz w:val="28"/>
          <w:szCs w:val="28"/>
        </w:rPr>
        <w:t>деструкции и распада дентина (распад органического матрикса и кристаллов гидроксиаппатитов);</w:t>
      </w:r>
    </w:p>
    <w:p w:rsidR="00177033" w:rsidRDefault="00177033" w:rsidP="00177033">
      <w:pPr>
        <w:numPr>
          <w:ilvl w:val="0"/>
          <w:numId w:val="28"/>
        </w:numPr>
        <w:jc w:val="both"/>
        <w:rPr>
          <w:sz w:val="28"/>
          <w:szCs w:val="28"/>
        </w:rPr>
      </w:pPr>
      <w:r>
        <w:rPr>
          <w:sz w:val="28"/>
          <w:szCs w:val="28"/>
        </w:rPr>
        <w:t>декальцинации и микробной инвазии (органический матрикс дентина сохранен);</w:t>
      </w:r>
    </w:p>
    <w:p w:rsidR="00177033" w:rsidRDefault="00177033" w:rsidP="00177033">
      <w:pPr>
        <w:numPr>
          <w:ilvl w:val="0"/>
          <w:numId w:val="28"/>
        </w:numPr>
        <w:jc w:val="both"/>
        <w:rPr>
          <w:sz w:val="28"/>
          <w:szCs w:val="28"/>
        </w:rPr>
      </w:pPr>
      <w:r>
        <w:rPr>
          <w:sz w:val="28"/>
          <w:szCs w:val="28"/>
        </w:rPr>
        <w:t>склерозированного (прозрачного) дентина;</w:t>
      </w:r>
    </w:p>
    <w:p w:rsidR="00177033" w:rsidRDefault="00177033" w:rsidP="00177033">
      <w:pPr>
        <w:numPr>
          <w:ilvl w:val="0"/>
          <w:numId w:val="28"/>
        </w:numPr>
        <w:jc w:val="both"/>
        <w:rPr>
          <w:sz w:val="28"/>
          <w:szCs w:val="28"/>
        </w:rPr>
      </w:pPr>
      <w:r>
        <w:rPr>
          <w:sz w:val="28"/>
          <w:szCs w:val="28"/>
        </w:rPr>
        <w:t>заместительного дентина.</w:t>
      </w:r>
    </w:p>
    <w:p w:rsidR="00177033" w:rsidRDefault="00177033" w:rsidP="00177033">
      <w:pPr>
        <w:jc w:val="both"/>
        <w:rPr>
          <w:sz w:val="28"/>
          <w:szCs w:val="28"/>
        </w:rPr>
      </w:pPr>
      <w:r>
        <w:rPr>
          <w:sz w:val="28"/>
          <w:szCs w:val="28"/>
        </w:rPr>
        <w:tab/>
        <w:t>Вместе с тем, при хроническом течении глубокого кариеса дно полости  у детей старше 3-ех лет может состоять из заместительного дентина: размягченная его поверхность – зона деминерализации и микробной инвазии, глубже слой склерозированного дентина.</w:t>
      </w:r>
    </w:p>
    <w:p w:rsidR="00BD42C2" w:rsidRDefault="00BD42C2" w:rsidP="00021650">
      <w:pPr>
        <w:jc w:val="center"/>
        <w:rPr>
          <w:b/>
          <w:sz w:val="28"/>
          <w:szCs w:val="28"/>
        </w:rPr>
      </w:pPr>
    </w:p>
    <w:p w:rsidR="00D752DA" w:rsidRDefault="00D752DA" w:rsidP="00021650">
      <w:pPr>
        <w:jc w:val="center"/>
        <w:rPr>
          <w:sz w:val="28"/>
          <w:szCs w:val="28"/>
          <w:lang w:val="en-US"/>
        </w:rPr>
      </w:pPr>
    </w:p>
    <w:p w:rsidR="00021650" w:rsidRDefault="00205286" w:rsidP="00021650">
      <w:pPr>
        <w:jc w:val="center"/>
        <w:rPr>
          <w:sz w:val="28"/>
          <w:szCs w:val="28"/>
        </w:rPr>
      </w:pPr>
      <w:r>
        <w:rPr>
          <w:sz w:val="28"/>
          <w:szCs w:val="28"/>
        </w:rPr>
        <w:t xml:space="preserve">2.1. </w:t>
      </w:r>
      <w:r w:rsidR="00021650" w:rsidRPr="00BD42C2">
        <w:rPr>
          <w:sz w:val="28"/>
          <w:szCs w:val="28"/>
        </w:rPr>
        <w:t>Клиника глубокого кариеса (компенсированная форма)</w:t>
      </w:r>
    </w:p>
    <w:p w:rsidR="00177033" w:rsidRDefault="00177033" w:rsidP="00021650">
      <w:pPr>
        <w:jc w:val="center"/>
        <w:rPr>
          <w:sz w:val="28"/>
          <w:szCs w:val="28"/>
        </w:rPr>
      </w:pPr>
    </w:p>
    <w:p w:rsidR="000A651E" w:rsidRDefault="00021650" w:rsidP="00021650">
      <w:pPr>
        <w:jc w:val="both"/>
        <w:rPr>
          <w:sz w:val="28"/>
          <w:szCs w:val="28"/>
        </w:rPr>
      </w:pPr>
      <w:r>
        <w:rPr>
          <w:sz w:val="28"/>
          <w:szCs w:val="28"/>
        </w:rPr>
        <w:tab/>
        <w:t>Жалобы на кратковременную боль, возникающую при попадании пищи в кариозную полость. Боль возникает от химических (сладкое, соленое, кислое), температурных раздражителей, а также от механического действия пищи на истонченное дно кариозной полости. При устранении раздражителей боль сразу исчезает. При объективном обследовании выявляют глубокую кариозную полость, заполненную размягченным дентином. Дентин пигментирован, края полости сглажены, стенки плотные. Зондирование дна кариозной полости болезненно, но при извлечении зонда боль быстро проходит. Дентин трудно снимается экскаватором. После оперативной обработки полости  дно и стенки полости светлые плотные, чувствительные при зондировании.</w:t>
      </w:r>
    </w:p>
    <w:p w:rsidR="00021650" w:rsidRDefault="00021650" w:rsidP="00021650">
      <w:pPr>
        <w:jc w:val="both"/>
        <w:rPr>
          <w:sz w:val="28"/>
          <w:szCs w:val="28"/>
        </w:rPr>
      </w:pPr>
    </w:p>
    <w:p w:rsidR="00177033" w:rsidRDefault="00177033" w:rsidP="00021650">
      <w:pPr>
        <w:jc w:val="center"/>
        <w:rPr>
          <w:sz w:val="28"/>
          <w:szCs w:val="28"/>
        </w:rPr>
      </w:pPr>
    </w:p>
    <w:p w:rsidR="00021650" w:rsidRDefault="00205286" w:rsidP="00021650">
      <w:pPr>
        <w:jc w:val="center"/>
        <w:rPr>
          <w:sz w:val="28"/>
          <w:szCs w:val="28"/>
        </w:rPr>
      </w:pPr>
      <w:r>
        <w:rPr>
          <w:sz w:val="28"/>
          <w:szCs w:val="28"/>
        </w:rPr>
        <w:t xml:space="preserve">2.2. </w:t>
      </w:r>
      <w:r w:rsidR="00021650" w:rsidRPr="00CF1028">
        <w:rPr>
          <w:sz w:val="28"/>
          <w:szCs w:val="28"/>
        </w:rPr>
        <w:t>Клиника глубокого кариеса (декомпенсированной форма)</w:t>
      </w:r>
    </w:p>
    <w:p w:rsidR="000A651E" w:rsidRDefault="000A651E" w:rsidP="00021650">
      <w:pPr>
        <w:jc w:val="center"/>
        <w:rPr>
          <w:sz w:val="28"/>
          <w:szCs w:val="28"/>
        </w:rPr>
      </w:pPr>
    </w:p>
    <w:p w:rsidR="00021650" w:rsidRDefault="00021650" w:rsidP="00021650">
      <w:pPr>
        <w:jc w:val="both"/>
        <w:rPr>
          <w:sz w:val="28"/>
          <w:szCs w:val="28"/>
        </w:rPr>
      </w:pPr>
      <w:r>
        <w:rPr>
          <w:sz w:val="28"/>
          <w:szCs w:val="28"/>
        </w:rPr>
        <w:tab/>
        <w:t>Глубокое поражение временных зубов при этой форме кариеса приходится диагностировать довольно редко, так как прогрессирование процесса относительно рано осложняется воспалением пульпы.</w:t>
      </w:r>
    </w:p>
    <w:p w:rsidR="00021650" w:rsidRDefault="00021650" w:rsidP="00021650">
      <w:pPr>
        <w:jc w:val="both"/>
        <w:rPr>
          <w:sz w:val="28"/>
          <w:szCs w:val="28"/>
        </w:rPr>
      </w:pPr>
      <w:r>
        <w:rPr>
          <w:sz w:val="28"/>
          <w:szCs w:val="28"/>
        </w:rPr>
        <w:tab/>
        <w:t xml:space="preserve">Для глубокого кариеса постоянных зубов характерны жалобы на боли от температурных и механических раздражителей, быстро проходящих после их устранения. При объективном обследовании выявляют глубокую кариозную полость со светлыми неровными краями, образованными ломкой и  хрупкой эмалью. Дентин стенок и дна светлый размягченный, легко снимается пластами. Околопульпарный слой дентина тонкий. Зондирование дна кариозной полости чувствительно, а иногда резко болезненно. При препарировании дна кариозной полости и снятии размягченного дентина может легко вскрыться полость зуба. </w:t>
      </w:r>
    </w:p>
    <w:p w:rsidR="00021650" w:rsidRDefault="00021650" w:rsidP="00021650">
      <w:pPr>
        <w:jc w:val="both"/>
        <w:rPr>
          <w:sz w:val="28"/>
          <w:szCs w:val="28"/>
        </w:rPr>
      </w:pPr>
      <w:r>
        <w:rPr>
          <w:sz w:val="28"/>
          <w:szCs w:val="28"/>
        </w:rPr>
        <w:tab/>
        <w:t xml:space="preserve">Диагноз глубокий кариес выставляется на основании данных анамнеза, с учетом основных и дополнительных методов исследования. Он обуславливается не столько глубиной кариозной полости (расстоянием от поверхности зуба до дна кариозной полости), сколько расстоянием от дна кариозной полости до пульпы, что клинически определяется по интенсивности болевых ощущений. Поэтому наличие глубокой кариозной  полости при незначительной болезненности  во время зондирования, может свидетельствовать о быстром прогрессировании воспаления пульпы. Показатели ЭОД (снижение) следует принимать во внимание  только при законченном росте корня. Однако отсутствие болевых ощущений может быть следствием некроза пульпы, возникшего в результате проникновения инфекции через дно кариозной полости. В этом случае зуб реагирует на ток свыше 100 мкА. </w:t>
      </w:r>
    </w:p>
    <w:p w:rsidR="00CF1028" w:rsidRDefault="00CF1028" w:rsidP="00021650">
      <w:pPr>
        <w:jc w:val="both"/>
        <w:rPr>
          <w:sz w:val="28"/>
          <w:szCs w:val="28"/>
        </w:rPr>
      </w:pPr>
    </w:p>
    <w:p w:rsidR="00D752DA" w:rsidRDefault="00D752DA" w:rsidP="00021650">
      <w:pPr>
        <w:jc w:val="center"/>
        <w:rPr>
          <w:b/>
          <w:sz w:val="28"/>
          <w:szCs w:val="28"/>
          <w:lang w:val="en-US"/>
        </w:rPr>
      </w:pPr>
    </w:p>
    <w:p w:rsidR="00D752DA" w:rsidRDefault="00D752DA" w:rsidP="00021650">
      <w:pPr>
        <w:jc w:val="center"/>
        <w:rPr>
          <w:b/>
          <w:sz w:val="28"/>
          <w:szCs w:val="28"/>
          <w:lang w:val="en-US"/>
        </w:rPr>
      </w:pPr>
    </w:p>
    <w:p w:rsidR="00021650" w:rsidRDefault="00366DD7" w:rsidP="00021650">
      <w:pPr>
        <w:jc w:val="center"/>
        <w:rPr>
          <w:b/>
          <w:sz w:val="28"/>
          <w:szCs w:val="28"/>
        </w:rPr>
      </w:pPr>
      <w:r>
        <w:rPr>
          <w:b/>
          <w:sz w:val="28"/>
          <w:szCs w:val="28"/>
        </w:rPr>
        <w:t>3</w:t>
      </w:r>
      <w:r w:rsidR="00205286">
        <w:rPr>
          <w:b/>
          <w:sz w:val="28"/>
          <w:szCs w:val="28"/>
        </w:rPr>
        <w:t>.</w:t>
      </w:r>
      <w:r w:rsidR="00CF1028" w:rsidRPr="00205286">
        <w:rPr>
          <w:sz w:val="28"/>
          <w:szCs w:val="28"/>
        </w:rPr>
        <w:t xml:space="preserve"> </w:t>
      </w:r>
      <w:r w:rsidR="00CF1028" w:rsidRPr="005815B7">
        <w:rPr>
          <w:b/>
          <w:sz w:val="28"/>
          <w:szCs w:val="28"/>
        </w:rPr>
        <w:t>Лечение глубокого кариеса</w:t>
      </w:r>
    </w:p>
    <w:p w:rsidR="005815B7" w:rsidRPr="005815B7" w:rsidRDefault="005815B7" w:rsidP="00021650">
      <w:pPr>
        <w:jc w:val="center"/>
        <w:rPr>
          <w:b/>
          <w:sz w:val="28"/>
          <w:szCs w:val="28"/>
        </w:rPr>
      </w:pPr>
    </w:p>
    <w:p w:rsidR="00021650" w:rsidRDefault="00021650" w:rsidP="00021650">
      <w:pPr>
        <w:rPr>
          <w:sz w:val="28"/>
          <w:szCs w:val="28"/>
        </w:rPr>
      </w:pPr>
      <w:r>
        <w:rPr>
          <w:sz w:val="28"/>
          <w:szCs w:val="28"/>
        </w:rPr>
        <w:t xml:space="preserve">В настоящее время стоматологи руководствуются основным принципом лечения кариеса: минимальное инвазивное лечение </w:t>
      </w:r>
      <w:r w:rsidRPr="00CF1028">
        <w:rPr>
          <w:b/>
          <w:sz w:val="28"/>
          <w:szCs w:val="28"/>
        </w:rPr>
        <w:t>с последующим контролем пораженных кариесом поверхностей зуба.</w:t>
      </w:r>
      <w:r>
        <w:rPr>
          <w:sz w:val="28"/>
          <w:szCs w:val="28"/>
        </w:rPr>
        <w:t xml:space="preserve"> Выбор метода лечения глубокого кариеса зависит от характера течения кариозного процесса, локализации полости, возраста и общего состояния организма.</w:t>
      </w:r>
    </w:p>
    <w:p w:rsidR="00021650" w:rsidRDefault="00021650" w:rsidP="00021650">
      <w:pPr>
        <w:jc w:val="center"/>
        <w:rPr>
          <w:sz w:val="28"/>
          <w:szCs w:val="28"/>
        </w:rPr>
      </w:pPr>
    </w:p>
    <w:p w:rsidR="00021650" w:rsidRPr="00CF1028" w:rsidRDefault="00205286" w:rsidP="00021650">
      <w:pPr>
        <w:jc w:val="center"/>
        <w:rPr>
          <w:sz w:val="28"/>
          <w:szCs w:val="28"/>
        </w:rPr>
      </w:pPr>
      <w:r>
        <w:rPr>
          <w:sz w:val="28"/>
          <w:szCs w:val="28"/>
        </w:rPr>
        <w:t>3.</w:t>
      </w:r>
      <w:r w:rsidR="00CF1028">
        <w:rPr>
          <w:sz w:val="28"/>
          <w:szCs w:val="28"/>
        </w:rPr>
        <w:t>1.</w:t>
      </w:r>
      <w:r w:rsidR="00021650" w:rsidRPr="00CF1028">
        <w:rPr>
          <w:sz w:val="28"/>
          <w:szCs w:val="28"/>
        </w:rPr>
        <w:t xml:space="preserve"> Препарирование</w:t>
      </w:r>
      <w:r w:rsidR="00CF1028">
        <w:rPr>
          <w:sz w:val="28"/>
          <w:szCs w:val="28"/>
        </w:rPr>
        <w:t xml:space="preserve"> глубокой </w:t>
      </w:r>
      <w:r w:rsidR="00021650" w:rsidRPr="00CF1028">
        <w:rPr>
          <w:sz w:val="28"/>
          <w:szCs w:val="28"/>
        </w:rPr>
        <w:t xml:space="preserve"> кариозной полости</w:t>
      </w:r>
    </w:p>
    <w:p w:rsidR="00021650" w:rsidRDefault="00021650" w:rsidP="00021650">
      <w:pPr>
        <w:jc w:val="center"/>
        <w:rPr>
          <w:sz w:val="28"/>
          <w:szCs w:val="28"/>
        </w:rPr>
      </w:pPr>
    </w:p>
    <w:p w:rsidR="00021650" w:rsidRDefault="00021650" w:rsidP="00021650">
      <w:pPr>
        <w:jc w:val="both"/>
        <w:rPr>
          <w:sz w:val="28"/>
          <w:szCs w:val="28"/>
        </w:rPr>
      </w:pPr>
      <w:r>
        <w:rPr>
          <w:sz w:val="28"/>
          <w:szCs w:val="28"/>
        </w:rPr>
        <w:tab/>
        <w:t xml:space="preserve">При препарировании глубокого кариеса удаление пораженных тканей  следует производить с большой осторожностью,  особенно в области дна, прилагая минимальное давление. Сначала убирают подрытую эмаль, чтобы широко открыть кариозную полость. Размягченный дентин следует удалять </w:t>
      </w:r>
      <w:r w:rsidR="00CF1028">
        <w:rPr>
          <w:sz w:val="28"/>
          <w:szCs w:val="28"/>
        </w:rPr>
        <w:t xml:space="preserve">экскаватором </w:t>
      </w:r>
      <w:r>
        <w:rPr>
          <w:sz w:val="28"/>
          <w:szCs w:val="28"/>
        </w:rPr>
        <w:t xml:space="preserve">под контролем, затем шаровидным бором, размер которого соответствует размеру кариозной полости. Необходимо избегать непроизвольного вскрытия пульповой камеры, что встречается во временных зубах </w:t>
      </w:r>
      <w:r w:rsidR="00CF1028">
        <w:rPr>
          <w:sz w:val="28"/>
          <w:szCs w:val="28"/>
        </w:rPr>
        <w:t>довольно часто</w:t>
      </w:r>
      <w:r>
        <w:rPr>
          <w:sz w:val="28"/>
          <w:szCs w:val="28"/>
        </w:rPr>
        <w:t>, особенно при локализации кариеса на контактных поверхностях резцов и на проксимальных поверхностях первых м</w:t>
      </w:r>
      <w:r w:rsidR="00CF1028">
        <w:rPr>
          <w:sz w:val="28"/>
          <w:szCs w:val="28"/>
        </w:rPr>
        <w:t>о</w:t>
      </w:r>
      <w:r>
        <w:rPr>
          <w:sz w:val="28"/>
          <w:szCs w:val="28"/>
        </w:rPr>
        <w:t>ляров, где рог пульпы доходит иногда до самой эмали. Необходимо производить тщательное</w:t>
      </w:r>
      <w:r w:rsidR="00CF1028">
        <w:rPr>
          <w:sz w:val="28"/>
          <w:szCs w:val="28"/>
        </w:rPr>
        <w:t xml:space="preserve"> и осторожное</w:t>
      </w:r>
      <w:r>
        <w:rPr>
          <w:sz w:val="28"/>
          <w:szCs w:val="28"/>
        </w:rPr>
        <w:t xml:space="preserve"> зондирование дна кариозной полости.  Очень важно учитывать степень активности кариеса. При хроническом течении (стабилизированная форма кариеса), при препарировании убирается размягченный пигментированный дентин со стенок кариозной полости и дна, </w:t>
      </w:r>
      <w:r w:rsidR="00CF1028">
        <w:rPr>
          <w:sz w:val="28"/>
          <w:szCs w:val="28"/>
        </w:rPr>
        <w:t>можно оставлять</w:t>
      </w:r>
      <w:r>
        <w:rPr>
          <w:sz w:val="28"/>
          <w:szCs w:val="28"/>
        </w:rPr>
        <w:t xml:space="preserve"> только плотный пигментированный дентин, контролируя </w:t>
      </w:r>
      <w:r w:rsidR="00CF1028">
        <w:rPr>
          <w:sz w:val="28"/>
          <w:szCs w:val="28"/>
        </w:rPr>
        <w:t>степень плотности</w:t>
      </w:r>
      <w:r>
        <w:rPr>
          <w:sz w:val="28"/>
          <w:szCs w:val="28"/>
        </w:rPr>
        <w:t xml:space="preserve"> зондировани</w:t>
      </w:r>
      <w:r w:rsidR="0009219C">
        <w:rPr>
          <w:sz w:val="28"/>
          <w:szCs w:val="28"/>
        </w:rPr>
        <w:t>ем</w:t>
      </w:r>
      <w:r>
        <w:rPr>
          <w:sz w:val="28"/>
          <w:szCs w:val="28"/>
        </w:rPr>
        <w:t>. При остром течении (декоменсированная форма кариеса) препарирование проводят очень осторожно с применением экскаватора, сохраняя небольшое кол-во светлого размягченного дентина на дне кариозной полости</w:t>
      </w:r>
      <w:r w:rsidR="0009219C">
        <w:rPr>
          <w:sz w:val="28"/>
          <w:szCs w:val="28"/>
        </w:rPr>
        <w:t xml:space="preserve"> и тщательно удаляя некротизированный дентин со стенок</w:t>
      </w:r>
      <w:r>
        <w:rPr>
          <w:sz w:val="28"/>
          <w:szCs w:val="28"/>
        </w:rPr>
        <w:t xml:space="preserve">. </w:t>
      </w:r>
    </w:p>
    <w:p w:rsidR="00021650" w:rsidRDefault="00021650" w:rsidP="00021650">
      <w:pPr>
        <w:jc w:val="both"/>
        <w:rPr>
          <w:sz w:val="28"/>
          <w:szCs w:val="28"/>
        </w:rPr>
      </w:pPr>
      <w:r>
        <w:rPr>
          <w:sz w:val="28"/>
          <w:szCs w:val="28"/>
        </w:rPr>
        <w:tab/>
        <w:t>Поврежденный дентин при глубоком кариесе следует рассматривать как раневую поверхность и в этой связи выбор метода лечения опирается на следующие цели:</w:t>
      </w:r>
    </w:p>
    <w:p w:rsidR="00021650" w:rsidRDefault="00021650" w:rsidP="0009219C">
      <w:pPr>
        <w:numPr>
          <w:ilvl w:val="0"/>
          <w:numId w:val="13"/>
        </w:numPr>
        <w:jc w:val="both"/>
        <w:rPr>
          <w:sz w:val="28"/>
          <w:szCs w:val="28"/>
        </w:rPr>
      </w:pPr>
      <w:r>
        <w:rPr>
          <w:sz w:val="28"/>
          <w:szCs w:val="28"/>
        </w:rPr>
        <w:t>максимальное удаление микрофлоры из кариозной полости вместе с пораженным дентином;</w:t>
      </w:r>
    </w:p>
    <w:p w:rsidR="00021650" w:rsidRDefault="00021650" w:rsidP="0009219C">
      <w:pPr>
        <w:numPr>
          <w:ilvl w:val="0"/>
          <w:numId w:val="13"/>
        </w:numPr>
        <w:jc w:val="both"/>
        <w:rPr>
          <w:sz w:val="28"/>
          <w:szCs w:val="28"/>
        </w:rPr>
      </w:pPr>
      <w:r>
        <w:rPr>
          <w:sz w:val="28"/>
          <w:szCs w:val="28"/>
        </w:rPr>
        <w:t>обеспечение длительного бактериостатического действия на микрофлору оставшуюся в дентинных трубочках;</w:t>
      </w:r>
    </w:p>
    <w:p w:rsidR="00021650" w:rsidRDefault="00021650" w:rsidP="0009219C">
      <w:pPr>
        <w:numPr>
          <w:ilvl w:val="0"/>
          <w:numId w:val="13"/>
        </w:numPr>
        <w:jc w:val="both"/>
        <w:rPr>
          <w:sz w:val="28"/>
          <w:szCs w:val="28"/>
        </w:rPr>
      </w:pPr>
      <w:r>
        <w:rPr>
          <w:sz w:val="28"/>
          <w:szCs w:val="28"/>
        </w:rPr>
        <w:t>создание условий для снятия реактивного раздражения пульпы;</w:t>
      </w:r>
    </w:p>
    <w:p w:rsidR="00021650" w:rsidRDefault="00021650" w:rsidP="00021650">
      <w:pPr>
        <w:numPr>
          <w:ilvl w:val="0"/>
          <w:numId w:val="13"/>
        </w:numPr>
        <w:jc w:val="both"/>
        <w:rPr>
          <w:sz w:val="28"/>
          <w:szCs w:val="28"/>
        </w:rPr>
      </w:pPr>
      <w:r>
        <w:rPr>
          <w:sz w:val="28"/>
          <w:szCs w:val="28"/>
        </w:rPr>
        <w:t>обеспечение герметизма полости для профилактики ее реинфекции.</w:t>
      </w:r>
    </w:p>
    <w:p w:rsidR="00021650" w:rsidRDefault="00021650" w:rsidP="00021650">
      <w:pPr>
        <w:jc w:val="both"/>
        <w:rPr>
          <w:sz w:val="28"/>
          <w:szCs w:val="28"/>
        </w:rPr>
      </w:pPr>
    </w:p>
    <w:p w:rsidR="00021650" w:rsidRDefault="00021650" w:rsidP="00021650">
      <w:pPr>
        <w:jc w:val="both"/>
        <w:rPr>
          <w:sz w:val="28"/>
          <w:szCs w:val="28"/>
        </w:rPr>
      </w:pPr>
      <w:r>
        <w:rPr>
          <w:sz w:val="28"/>
          <w:szCs w:val="28"/>
        </w:rPr>
        <w:tab/>
        <w:t>Следует избегать применения в детской практике сильно действующих антисептиков, способных вызвать большее раздражение пульпы. Нельзя применять для медикаментозной обработки и высу</w:t>
      </w:r>
      <w:r w:rsidR="0009219C">
        <w:rPr>
          <w:sz w:val="28"/>
          <w:szCs w:val="28"/>
        </w:rPr>
        <w:t xml:space="preserve">шивания кариозной полости спирт, </w:t>
      </w:r>
      <w:r>
        <w:rPr>
          <w:sz w:val="28"/>
          <w:szCs w:val="28"/>
        </w:rPr>
        <w:t>эфир</w:t>
      </w:r>
      <w:r w:rsidR="0009219C">
        <w:rPr>
          <w:sz w:val="28"/>
          <w:szCs w:val="28"/>
        </w:rPr>
        <w:t>, и прямую струю воздуха</w:t>
      </w:r>
      <w:r>
        <w:rPr>
          <w:sz w:val="28"/>
          <w:szCs w:val="28"/>
        </w:rPr>
        <w:t xml:space="preserve">. </w:t>
      </w:r>
    </w:p>
    <w:p w:rsidR="00021650" w:rsidRDefault="00021650" w:rsidP="00021650">
      <w:pPr>
        <w:jc w:val="both"/>
        <w:rPr>
          <w:sz w:val="28"/>
          <w:szCs w:val="28"/>
        </w:rPr>
      </w:pPr>
    </w:p>
    <w:p w:rsidR="00021650" w:rsidRPr="0009219C" w:rsidRDefault="00205286" w:rsidP="00021650">
      <w:pPr>
        <w:jc w:val="center"/>
        <w:rPr>
          <w:sz w:val="28"/>
          <w:szCs w:val="28"/>
        </w:rPr>
      </w:pPr>
      <w:r>
        <w:rPr>
          <w:sz w:val="28"/>
          <w:szCs w:val="28"/>
        </w:rPr>
        <w:t>3.</w:t>
      </w:r>
      <w:r w:rsidR="0009219C">
        <w:rPr>
          <w:sz w:val="28"/>
          <w:szCs w:val="28"/>
        </w:rPr>
        <w:t xml:space="preserve">2. </w:t>
      </w:r>
      <w:r w:rsidR="00021650" w:rsidRPr="0009219C">
        <w:rPr>
          <w:sz w:val="28"/>
          <w:szCs w:val="28"/>
        </w:rPr>
        <w:t>Методы и средства, используемые при лечении глубокого кариеса</w:t>
      </w:r>
    </w:p>
    <w:p w:rsidR="00021650" w:rsidRPr="0009219C" w:rsidRDefault="00021650" w:rsidP="00021650">
      <w:pPr>
        <w:jc w:val="center"/>
        <w:rPr>
          <w:sz w:val="28"/>
          <w:szCs w:val="28"/>
        </w:rPr>
      </w:pPr>
    </w:p>
    <w:p w:rsidR="00021650" w:rsidRDefault="00021650" w:rsidP="00021650">
      <w:pPr>
        <w:jc w:val="both"/>
        <w:rPr>
          <w:sz w:val="28"/>
          <w:szCs w:val="28"/>
        </w:rPr>
      </w:pPr>
      <w:r>
        <w:rPr>
          <w:sz w:val="28"/>
          <w:szCs w:val="28"/>
        </w:rPr>
        <w:tab/>
        <w:t>При выборе необходимо, прежде всего, считаться с состоянием пульпы, исходя из:</w:t>
      </w:r>
    </w:p>
    <w:p w:rsidR="00021650" w:rsidRDefault="0009219C" w:rsidP="0009219C">
      <w:pPr>
        <w:numPr>
          <w:ilvl w:val="0"/>
          <w:numId w:val="15"/>
        </w:numPr>
        <w:jc w:val="both"/>
        <w:rPr>
          <w:sz w:val="28"/>
          <w:szCs w:val="28"/>
        </w:rPr>
      </w:pPr>
      <w:r>
        <w:rPr>
          <w:sz w:val="28"/>
          <w:szCs w:val="28"/>
        </w:rPr>
        <w:t>степени</w:t>
      </w:r>
      <w:r w:rsidR="00021650">
        <w:rPr>
          <w:sz w:val="28"/>
          <w:szCs w:val="28"/>
        </w:rPr>
        <w:t xml:space="preserve"> вовлечения ее в воспалительный процесс при кариесе</w:t>
      </w:r>
      <w:r w:rsidR="00127C68">
        <w:rPr>
          <w:sz w:val="28"/>
          <w:szCs w:val="28"/>
        </w:rPr>
        <w:t>;</w:t>
      </w:r>
    </w:p>
    <w:p w:rsidR="00021650" w:rsidRDefault="00127C68" w:rsidP="0009219C">
      <w:pPr>
        <w:numPr>
          <w:ilvl w:val="0"/>
          <w:numId w:val="15"/>
        </w:numPr>
        <w:jc w:val="both"/>
        <w:rPr>
          <w:sz w:val="28"/>
          <w:szCs w:val="28"/>
        </w:rPr>
      </w:pPr>
      <w:r>
        <w:rPr>
          <w:sz w:val="28"/>
          <w:szCs w:val="28"/>
        </w:rPr>
        <w:t>о</w:t>
      </w:r>
      <w:r w:rsidR="00021650">
        <w:rPr>
          <w:sz w:val="28"/>
          <w:szCs w:val="28"/>
        </w:rPr>
        <w:t>ценки оперативной травмы (глубин</w:t>
      </w:r>
      <w:r>
        <w:rPr>
          <w:sz w:val="28"/>
          <w:szCs w:val="28"/>
        </w:rPr>
        <w:t>а</w:t>
      </w:r>
      <w:r w:rsidR="00021650">
        <w:rPr>
          <w:sz w:val="28"/>
          <w:szCs w:val="28"/>
        </w:rPr>
        <w:t xml:space="preserve"> препарирования</w:t>
      </w:r>
      <w:r>
        <w:rPr>
          <w:sz w:val="28"/>
          <w:szCs w:val="28"/>
        </w:rPr>
        <w:t xml:space="preserve"> и площад</w:t>
      </w:r>
      <w:r w:rsidR="0009219C">
        <w:rPr>
          <w:sz w:val="28"/>
          <w:szCs w:val="28"/>
        </w:rPr>
        <w:t xml:space="preserve">ь </w:t>
      </w:r>
      <w:r>
        <w:rPr>
          <w:sz w:val="28"/>
          <w:szCs w:val="28"/>
        </w:rPr>
        <w:t>пораженного дентина</w:t>
      </w:r>
      <w:r w:rsidR="00021650">
        <w:rPr>
          <w:sz w:val="28"/>
          <w:szCs w:val="28"/>
        </w:rPr>
        <w:t>)</w:t>
      </w:r>
      <w:r>
        <w:rPr>
          <w:sz w:val="28"/>
          <w:szCs w:val="28"/>
        </w:rPr>
        <w:t>;</w:t>
      </w:r>
    </w:p>
    <w:p w:rsidR="00021650" w:rsidRDefault="00127C68" w:rsidP="0009219C">
      <w:pPr>
        <w:numPr>
          <w:ilvl w:val="0"/>
          <w:numId w:val="15"/>
        </w:numPr>
        <w:jc w:val="both"/>
        <w:rPr>
          <w:sz w:val="28"/>
          <w:szCs w:val="28"/>
        </w:rPr>
      </w:pPr>
      <w:r>
        <w:rPr>
          <w:sz w:val="28"/>
          <w:szCs w:val="28"/>
        </w:rPr>
        <w:t>с</w:t>
      </w:r>
      <w:r w:rsidR="00021650">
        <w:rPr>
          <w:sz w:val="28"/>
          <w:szCs w:val="28"/>
        </w:rPr>
        <w:t>тепени раздражающего действия пломбировочного материала</w:t>
      </w:r>
      <w:r w:rsidR="0009219C">
        <w:rPr>
          <w:sz w:val="28"/>
          <w:szCs w:val="28"/>
        </w:rPr>
        <w:t>;</w:t>
      </w:r>
    </w:p>
    <w:p w:rsidR="00021650" w:rsidRDefault="0009219C" w:rsidP="00021650">
      <w:pPr>
        <w:numPr>
          <w:ilvl w:val="0"/>
          <w:numId w:val="15"/>
        </w:numPr>
        <w:jc w:val="both"/>
        <w:rPr>
          <w:sz w:val="28"/>
          <w:szCs w:val="28"/>
        </w:rPr>
      </w:pPr>
      <w:r>
        <w:rPr>
          <w:sz w:val="28"/>
          <w:szCs w:val="28"/>
        </w:rPr>
        <w:t>степени формирования корня зуба.</w:t>
      </w:r>
    </w:p>
    <w:p w:rsidR="0009219C" w:rsidRDefault="0009219C" w:rsidP="0009219C">
      <w:pPr>
        <w:ind w:left="360"/>
        <w:jc w:val="both"/>
        <w:rPr>
          <w:sz w:val="28"/>
          <w:szCs w:val="28"/>
        </w:rPr>
      </w:pPr>
    </w:p>
    <w:p w:rsidR="00021650" w:rsidRDefault="00021650" w:rsidP="00127C68">
      <w:pPr>
        <w:ind w:left="435"/>
        <w:jc w:val="both"/>
        <w:rPr>
          <w:sz w:val="28"/>
          <w:szCs w:val="28"/>
        </w:rPr>
      </w:pPr>
      <w:r>
        <w:rPr>
          <w:sz w:val="28"/>
          <w:szCs w:val="28"/>
        </w:rPr>
        <w:t xml:space="preserve">Очень важным моментом при лечении глубокого кариеса является </w:t>
      </w:r>
      <w:r w:rsidR="00127C68">
        <w:rPr>
          <w:sz w:val="28"/>
          <w:szCs w:val="28"/>
        </w:rPr>
        <w:t xml:space="preserve">выбор </w:t>
      </w:r>
      <w:r>
        <w:rPr>
          <w:sz w:val="28"/>
          <w:szCs w:val="28"/>
        </w:rPr>
        <w:t>лечебной прокладки.</w:t>
      </w:r>
      <w:r w:rsidR="00127C68">
        <w:rPr>
          <w:sz w:val="28"/>
          <w:szCs w:val="28"/>
        </w:rPr>
        <w:t xml:space="preserve"> Требования, которые к ней предъявляются</w:t>
      </w:r>
      <w:r w:rsidR="005815B7">
        <w:rPr>
          <w:sz w:val="28"/>
          <w:szCs w:val="28"/>
        </w:rPr>
        <w:t>,</w:t>
      </w:r>
      <w:r w:rsidR="00127C68">
        <w:rPr>
          <w:sz w:val="28"/>
          <w:szCs w:val="28"/>
        </w:rPr>
        <w:t xml:space="preserve"> хорошо известны. Она должна:</w:t>
      </w:r>
      <w:r>
        <w:rPr>
          <w:sz w:val="28"/>
          <w:szCs w:val="28"/>
        </w:rPr>
        <w:tab/>
      </w:r>
    </w:p>
    <w:p w:rsidR="00021650" w:rsidRDefault="00127C68" w:rsidP="0009219C">
      <w:pPr>
        <w:numPr>
          <w:ilvl w:val="0"/>
          <w:numId w:val="17"/>
        </w:numPr>
        <w:jc w:val="both"/>
        <w:rPr>
          <w:sz w:val="28"/>
          <w:szCs w:val="28"/>
        </w:rPr>
      </w:pPr>
      <w:r>
        <w:rPr>
          <w:sz w:val="28"/>
          <w:szCs w:val="28"/>
        </w:rPr>
        <w:t>н</w:t>
      </w:r>
      <w:r w:rsidR="00021650">
        <w:rPr>
          <w:sz w:val="28"/>
          <w:szCs w:val="28"/>
        </w:rPr>
        <w:t>е раздражать пульпу зуба;</w:t>
      </w:r>
    </w:p>
    <w:p w:rsidR="00021650" w:rsidRDefault="00127C68" w:rsidP="0009219C">
      <w:pPr>
        <w:numPr>
          <w:ilvl w:val="0"/>
          <w:numId w:val="17"/>
        </w:numPr>
        <w:jc w:val="both"/>
        <w:rPr>
          <w:sz w:val="28"/>
          <w:szCs w:val="28"/>
        </w:rPr>
      </w:pPr>
      <w:r>
        <w:rPr>
          <w:sz w:val="28"/>
          <w:szCs w:val="28"/>
        </w:rPr>
        <w:t>о</w:t>
      </w:r>
      <w:r w:rsidR="00021650">
        <w:rPr>
          <w:sz w:val="28"/>
          <w:szCs w:val="28"/>
        </w:rPr>
        <w:t>бладать бактерицидным бактериостатическим действием;</w:t>
      </w:r>
    </w:p>
    <w:p w:rsidR="00021650" w:rsidRDefault="00127C68" w:rsidP="0009219C">
      <w:pPr>
        <w:numPr>
          <w:ilvl w:val="0"/>
          <w:numId w:val="17"/>
        </w:numPr>
        <w:jc w:val="both"/>
        <w:rPr>
          <w:sz w:val="28"/>
          <w:szCs w:val="28"/>
        </w:rPr>
      </w:pPr>
      <w:r>
        <w:rPr>
          <w:sz w:val="28"/>
          <w:szCs w:val="28"/>
        </w:rPr>
        <w:t>о</w:t>
      </w:r>
      <w:r w:rsidR="00021650">
        <w:rPr>
          <w:sz w:val="28"/>
          <w:szCs w:val="28"/>
        </w:rPr>
        <w:t>казывать противовоспалительное и репаративное влияние на пульпу;</w:t>
      </w:r>
    </w:p>
    <w:p w:rsidR="00021650" w:rsidRDefault="00127C68" w:rsidP="0009219C">
      <w:pPr>
        <w:numPr>
          <w:ilvl w:val="0"/>
          <w:numId w:val="17"/>
        </w:numPr>
        <w:jc w:val="both"/>
        <w:rPr>
          <w:sz w:val="28"/>
          <w:szCs w:val="28"/>
        </w:rPr>
      </w:pPr>
      <w:r>
        <w:rPr>
          <w:sz w:val="28"/>
          <w:szCs w:val="28"/>
        </w:rPr>
        <w:t>о</w:t>
      </w:r>
      <w:r w:rsidR="00021650">
        <w:rPr>
          <w:sz w:val="28"/>
          <w:szCs w:val="28"/>
        </w:rPr>
        <w:t>бладать хорошей адгезией;</w:t>
      </w:r>
    </w:p>
    <w:p w:rsidR="00021650" w:rsidRDefault="00127C68" w:rsidP="0009219C">
      <w:pPr>
        <w:numPr>
          <w:ilvl w:val="0"/>
          <w:numId w:val="17"/>
        </w:numPr>
        <w:jc w:val="both"/>
        <w:rPr>
          <w:sz w:val="28"/>
          <w:szCs w:val="28"/>
        </w:rPr>
      </w:pPr>
      <w:r>
        <w:rPr>
          <w:sz w:val="28"/>
          <w:szCs w:val="28"/>
        </w:rPr>
        <w:t>б</w:t>
      </w:r>
      <w:r w:rsidR="00021650">
        <w:rPr>
          <w:sz w:val="28"/>
          <w:szCs w:val="28"/>
        </w:rPr>
        <w:t>ыть пластичн</w:t>
      </w:r>
      <w:r>
        <w:rPr>
          <w:sz w:val="28"/>
          <w:szCs w:val="28"/>
        </w:rPr>
        <w:t>ой</w:t>
      </w:r>
      <w:r w:rsidR="00021650">
        <w:rPr>
          <w:sz w:val="28"/>
          <w:szCs w:val="28"/>
        </w:rPr>
        <w:t>;</w:t>
      </w:r>
    </w:p>
    <w:p w:rsidR="00127C68" w:rsidRDefault="00127C68" w:rsidP="0009219C">
      <w:pPr>
        <w:numPr>
          <w:ilvl w:val="0"/>
          <w:numId w:val="17"/>
        </w:numPr>
        <w:jc w:val="both"/>
        <w:rPr>
          <w:sz w:val="28"/>
          <w:szCs w:val="28"/>
        </w:rPr>
      </w:pPr>
      <w:r>
        <w:rPr>
          <w:sz w:val="28"/>
          <w:szCs w:val="28"/>
        </w:rPr>
        <w:t>быстро твердеть</w:t>
      </w:r>
      <w:r w:rsidR="0009219C">
        <w:rPr>
          <w:sz w:val="28"/>
          <w:szCs w:val="28"/>
        </w:rPr>
        <w:t>;</w:t>
      </w:r>
    </w:p>
    <w:p w:rsidR="00021650" w:rsidRDefault="00127C68" w:rsidP="0009219C">
      <w:pPr>
        <w:numPr>
          <w:ilvl w:val="0"/>
          <w:numId w:val="17"/>
        </w:numPr>
        <w:jc w:val="both"/>
        <w:rPr>
          <w:sz w:val="28"/>
          <w:szCs w:val="28"/>
        </w:rPr>
      </w:pPr>
      <w:r>
        <w:rPr>
          <w:sz w:val="28"/>
          <w:szCs w:val="28"/>
        </w:rPr>
        <w:t>в</w:t>
      </w:r>
      <w:r w:rsidR="00021650">
        <w:rPr>
          <w:sz w:val="28"/>
          <w:szCs w:val="28"/>
        </w:rPr>
        <w:t>ыдерживать давление</w:t>
      </w:r>
      <w:r>
        <w:rPr>
          <w:sz w:val="28"/>
          <w:szCs w:val="28"/>
        </w:rPr>
        <w:t xml:space="preserve"> пломбы</w:t>
      </w:r>
      <w:r w:rsidR="00021650">
        <w:rPr>
          <w:sz w:val="28"/>
          <w:szCs w:val="28"/>
        </w:rPr>
        <w:t xml:space="preserve"> после затвердевания.</w:t>
      </w:r>
    </w:p>
    <w:p w:rsidR="00021650" w:rsidRDefault="00021650" w:rsidP="00021650">
      <w:pPr>
        <w:jc w:val="both"/>
        <w:rPr>
          <w:sz w:val="28"/>
          <w:szCs w:val="28"/>
        </w:rPr>
      </w:pPr>
    </w:p>
    <w:p w:rsidR="00021650" w:rsidRDefault="00021650" w:rsidP="00021650">
      <w:pPr>
        <w:jc w:val="both"/>
        <w:rPr>
          <w:sz w:val="28"/>
          <w:szCs w:val="28"/>
        </w:rPr>
      </w:pPr>
      <w:r>
        <w:rPr>
          <w:sz w:val="28"/>
          <w:szCs w:val="28"/>
        </w:rPr>
        <w:tab/>
        <w:t>Лечение возможно осуществлять в следующих вариантах:</w:t>
      </w:r>
    </w:p>
    <w:p w:rsidR="00021650" w:rsidRDefault="0009219C" w:rsidP="0009219C">
      <w:pPr>
        <w:numPr>
          <w:ilvl w:val="0"/>
          <w:numId w:val="19"/>
        </w:numPr>
        <w:jc w:val="both"/>
        <w:rPr>
          <w:sz w:val="28"/>
          <w:szCs w:val="28"/>
        </w:rPr>
      </w:pPr>
      <w:r>
        <w:rPr>
          <w:sz w:val="28"/>
          <w:szCs w:val="28"/>
        </w:rPr>
        <w:t>п</w:t>
      </w:r>
      <w:r w:rsidR="00021650">
        <w:rPr>
          <w:sz w:val="28"/>
          <w:szCs w:val="28"/>
        </w:rPr>
        <w:t>репарирование и восстановление зуба пломб</w:t>
      </w:r>
      <w:r w:rsidR="00127C68">
        <w:rPr>
          <w:sz w:val="28"/>
          <w:szCs w:val="28"/>
        </w:rPr>
        <w:t>ой</w:t>
      </w:r>
      <w:r w:rsidR="00021650">
        <w:rPr>
          <w:sz w:val="28"/>
          <w:szCs w:val="28"/>
        </w:rPr>
        <w:t xml:space="preserve"> в одно посещение;</w:t>
      </w:r>
    </w:p>
    <w:p w:rsidR="00127C68" w:rsidRDefault="0009219C" w:rsidP="0009219C">
      <w:pPr>
        <w:numPr>
          <w:ilvl w:val="0"/>
          <w:numId w:val="19"/>
        </w:numPr>
        <w:jc w:val="both"/>
        <w:rPr>
          <w:sz w:val="28"/>
          <w:szCs w:val="28"/>
        </w:rPr>
      </w:pPr>
      <w:r>
        <w:rPr>
          <w:sz w:val="28"/>
          <w:szCs w:val="28"/>
        </w:rPr>
        <w:t>п</w:t>
      </w:r>
      <w:r w:rsidR="00021650">
        <w:rPr>
          <w:sz w:val="28"/>
          <w:szCs w:val="28"/>
        </w:rPr>
        <w:t>репарирование с максимально полной некротомией, наложение лечебной прокладки, герметизация полости временной пломбой на 7-14</w:t>
      </w:r>
      <w:r w:rsidR="00127C68">
        <w:rPr>
          <w:sz w:val="28"/>
          <w:szCs w:val="28"/>
        </w:rPr>
        <w:t xml:space="preserve"> </w:t>
      </w:r>
      <w:r>
        <w:rPr>
          <w:sz w:val="28"/>
          <w:szCs w:val="28"/>
        </w:rPr>
        <w:t xml:space="preserve">дней </w:t>
      </w:r>
      <w:r w:rsidR="00127C68">
        <w:rPr>
          <w:sz w:val="28"/>
          <w:szCs w:val="28"/>
        </w:rPr>
        <w:t xml:space="preserve">и замена ее на </w:t>
      </w:r>
      <w:r>
        <w:rPr>
          <w:sz w:val="28"/>
          <w:szCs w:val="28"/>
        </w:rPr>
        <w:t>постоянную</w:t>
      </w:r>
      <w:r w:rsidR="005815B7">
        <w:rPr>
          <w:sz w:val="28"/>
          <w:szCs w:val="28"/>
        </w:rPr>
        <w:t>;</w:t>
      </w:r>
    </w:p>
    <w:p w:rsidR="00021650" w:rsidRDefault="0009219C" w:rsidP="0009219C">
      <w:pPr>
        <w:numPr>
          <w:ilvl w:val="0"/>
          <w:numId w:val="19"/>
        </w:numPr>
        <w:jc w:val="both"/>
        <w:rPr>
          <w:sz w:val="28"/>
          <w:szCs w:val="28"/>
        </w:rPr>
      </w:pPr>
      <w:r>
        <w:rPr>
          <w:sz w:val="28"/>
          <w:szCs w:val="28"/>
        </w:rPr>
        <w:t>п</w:t>
      </w:r>
      <w:r w:rsidR="00021650">
        <w:rPr>
          <w:sz w:val="28"/>
          <w:szCs w:val="28"/>
        </w:rPr>
        <w:t>репарирование с неполной некротомией в пределах зоны</w:t>
      </w:r>
      <w:r>
        <w:rPr>
          <w:sz w:val="28"/>
          <w:szCs w:val="28"/>
        </w:rPr>
        <w:t xml:space="preserve"> надпульпарного дентина</w:t>
      </w:r>
      <w:r w:rsidR="00021650">
        <w:rPr>
          <w:sz w:val="28"/>
          <w:szCs w:val="28"/>
        </w:rPr>
        <w:t>, наложение</w:t>
      </w:r>
      <w:r>
        <w:rPr>
          <w:sz w:val="28"/>
          <w:szCs w:val="28"/>
        </w:rPr>
        <w:t xml:space="preserve"> </w:t>
      </w:r>
      <w:r w:rsidR="00021650">
        <w:rPr>
          <w:sz w:val="28"/>
          <w:szCs w:val="28"/>
        </w:rPr>
        <w:t>лечебной прокладки с одонтотропным действием и временной пломбой на 1-6 месяцев с последующей заменой ее на постоянную</w:t>
      </w:r>
      <w:r w:rsidR="005815B7">
        <w:rPr>
          <w:sz w:val="28"/>
          <w:szCs w:val="28"/>
        </w:rPr>
        <w:t>.</w:t>
      </w:r>
    </w:p>
    <w:p w:rsidR="00021650" w:rsidRDefault="00021650" w:rsidP="00021650">
      <w:pPr>
        <w:jc w:val="both"/>
        <w:rPr>
          <w:sz w:val="28"/>
          <w:szCs w:val="28"/>
        </w:rPr>
      </w:pPr>
    </w:p>
    <w:p w:rsidR="00021650" w:rsidRDefault="00021650" w:rsidP="00021650">
      <w:pPr>
        <w:jc w:val="center"/>
        <w:rPr>
          <w:sz w:val="28"/>
          <w:szCs w:val="28"/>
        </w:rPr>
      </w:pPr>
      <w:r w:rsidRPr="00B07EE5">
        <w:rPr>
          <w:sz w:val="28"/>
          <w:szCs w:val="28"/>
        </w:rPr>
        <w:t>Медикаментозные средства, применяемые при лечении глубокого кариеса</w:t>
      </w:r>
    </w:p>
    <w:p w:rsidR="00021650" w:rsidRDefault="00021650" w:rsidP="00021650">
      <w:pPr>
        <w:jc w:val="center"/>
        <w:rPr>
          <w:sz w:val="28"/>
          <w:szCs w:val="28"/>
        </w:rPr>
      </w:pPr>
    </w:p>
    <w:p w:rsidR="00021650" w:rsidRDefault="00021650" w:rsidP="00021650">
      <w:pPr>
        <w:jc w:val="both"/>
        <w:rPr>
          <w:sz w:val="28"/>
          <w:szCs w:val="28"/>
        </w:rPr>
      </w:pPr>
      <w:r>
        <w:rPr>
          <w:sz w:val="28"/>
          <w:szCs w:val="28"/>
        </w:rPr>
        <w:tab/>
        <w:t>При лечении глубокого кариеса на дно полости накладывают лечебную пасту, обладающую антимикробным, противовоспалительным и</w:t>
      </w:r>
      <w:r w:rsidR="00B07EE5">
        <w:rPr>
          <w:sz w:val="28"/>
          <w:szCs w:val="28"/>
        </w:rPr>
        <w:t>,</w:t>
      </w:r>
      <w:r>
        <w:rPr>
          <w:sz w:val="28"/>
          <w:szCs w:val="28"/>
        </w:rPr>
        <w:t xml:space="preserve"> стимулирующим </w:t>
      </w:r>
      <w:r w:rsidR="00127C68">
        <w:rPr>
          <w:sz w:val="28"/>
          <w:szCs w:val="28"/>
        </w:rPr>
        <w:t xml:space="preserve"> </w:t>
      </w:r>
      <w:r w:rsidR="00B07EE5">
        <w:rPr>
          <w:sz w:val="28"/>
          <w:szCs w:val="28"/>
        </w:rPr>
        <w:t xml:space="preserve">образование заместительного дентина, </w:t>
      </w:r>
      <w:r>
        <w:rPr>
          <w:sz w:val="28"/>
          <w:szCs w:val="28"/>
        </w:rPr>
        <w:t xml:space="preserve">действием. В настоящее время наиболее распространены кальцийсодержащие и цинкэвгенольные </w:t>
      </w:r>
      <w:r w:rsidR="00FF2B89">
        <w:rPr>
          <w:sz w:val="28"/>
          <w:szCs w:val="28"/>
        </w:rPr>
        <w:t>цементы</w:t>
      </w:r>
      <w:r>
        <w:rPr>
          <w:sz w:val="28"/>
          <w:szCs w:val="28"/>
        </w:rPr>
        <w:t>.</w:t>
      </w:r>
    </w:p>
    <w:p w:rsidR="00021650" w:rsidRDefault="00021650" w:rsidP="00021650">
      <w:pPr>
        <w:jc w:val="both"/>
        <w:rPr>
          <w:sz w:val="28"/>
          <w:szCs w:val="28"/>
        </w:rPr>
      </w:pPr>
    </w:p>
    <w:p w:rsidR="00205286" w:rsidRDefault="00205286" w:rsidP="00021650">
      <w:pPr>
        <w:jc w:val="center"/>
        <w:rPr>
          <w:sz w:val="28"/>
          <w:szCs w:val="28"/>
        </w:rPr>
      </w:pPr>
    </w:p>
    <w:p w:rsidR="00205286" w:rsidRDefault="00205286" w:rsidP="00021650">
      <w:pPr>
        <w:jc w:val="center"/>
        <w:rPr>
          <w:sz w:val="28"/>
          <w:szCs w:val="28"/>
        </w:rPr>
      </w:pPr>
    </w:p>
    <w:p w:rsidR="00205286" w:rsidRDefault="00205286" w:rsidP="00021650">
      <w:pPr>
        <w:jc w:val="center"/>
        <w:rPr>
          <w:sz w:val="28"/>
          <w:szCs w:val="28"/>
        </w:rPr>
      </w:pPr>
    </w:p>
    <w:p w:rsidR="00D752DA" w:rsidRDefault="00D752DA" w:rsidP="00021650">
      <w:pPr>
        <w:jc w:val="center"/>
        <w:rPr>
          <w:sz w:val="28"/>
          <w:szCs w:val="28"/>
          <w:lang w:val="en-US"/>
        </w:rPr>
      </w:pPr>
    </w:p>
    <w:p w:rsidR="00021650" w:rsidRPr="005815B7" w:rsidRDefault="00205286" w:rsidP="00021650">
      <w:pPr>
        <w:jc w:val="center"/>
        <w:rPr>
          <w:b/>
          <w:sz w:val="28"/>
          <w:szCs w:val="28"/>
        </w:rPr>
      </w:pPr>
      <w:r>
        <w:rPr>
          <w:sz w:val="28"/>
          <w:szCs w:val="28"/>
        </w:rPr>
        <w:t>3.</w:t>
      </w:r>
      <w:r w:rsidR="00EA5B1F">
        <w:rPr>
          <w:sz w:val="28"/>
          <w:szCs w:val="28"/>
        </w:rPr>
        <w:t>2</w:t>
      </w:r>
      <w:r w:rsidR="00B07EE5" w:rsidRPr="00B07EE5">
        <w:rPr>
          <w:sz w:val="28"/>
          <w:szCs w:val="28"/>
        </w:rPr>
        <w:t>.1.</w:t>
      </w:r>
      <w:r w:rsidR="00B07EE5">
        <w:rPr>
          <w:b/>
          <w:sz w:val="28"/>
          <w:szCs w:val="28"/>
        </w:rPr>
        <w:t xml:space="preserve"> </w:t>
      </w:r>
      <w:r w:rsidR="00021650" w:rsidRPr="00B07EE5">
        <w:rPr>
          <w:sz w:val="28"/>
          <w:szCs w:val="28"/>
        </w:rPr>
        <w:t>Материалы, содержащие гидрок</w:t>
      </w:r>
      <w:r w:rsidR="00B07EE5">
        <w:rPr>
          <w:sz w:val="28"/>
          <w:szCs w:val="28"/>
        </w:rPr>
        <w:t>с</w:t>
      </w:r>
      <w:r w:rsidR="00021650" w:rsidRPr="00B07EE5">
        <w:rPr>
          <w:sz w:val="28"/>
          <w:szCs w:val="28"/>
        </w:rPr>
        <w:t>и</w:t>
      </w:r>
      <w:r w:rsidR="00B07EE5">
        <w:rPr>
          <w:sz w:val="28"/>
          <w:szCs w:val="28"/>
        </w:rPr>
        <w:t>д</w:t>
      </w:r>
      <w:r w:rsidR="00021650" w:rsidRPr="00B07EE5">
        <w:rPr>
          <w:sz w:val="28"/>
          <w:szCs w:val="28"/>
        </w:rPr>
        <w:t xml:space="preserve"> кальция</w:t>
      </w:r>
    </w:p>
    <w:p w:rsidR="00021650" w:rsidRDefault="00021650" w:rsidP="00021650">
      <w:pPr>
        <w:jc w:val="center"/>
        <w:rPr>
          <w:sz w:val="28"/>
          <w:szCs w:val="28"/>
        </w:rPr>
      </w:pPr>
    </w:p>
    <w:p w:rsidR="00021650" w:rsidRDefault="00021650" w:rsidP="00021650">
      <w:pPr>
        <w:jc w:val="both"/>
        <w:rPr>
          <w:sz w:val="28"/>
          <w:szCs w:val="28"/>
        </w:rPr>
      </w:pPr>
      <w:r>
        <w:rPr>
          <w:sz w:val="28"/>
          <w:szCs w:val="28"/>
        </w:rPr>
        <w:t xml:space="preserve">Основу </w:t>
      </w:r>
      <w:r w:rsidR="00FF2B89">
        <w:rPr>
          <w:sz w:val="28"/>
          <w:szCs w:val="28"/>
        </w:rPr>
        <w:t xml:space="preserve">их </w:t>
      </w:r>
      <w:r>
        <w:rPr>
          <w:sz w:val="28"/>
          <w:szCs w:val="28"/>
        </w:rPr>
        <w:t>составляет гидроксид кальция, котор</w:t>
      </w:r>
      <w:r w:rsidR="00B07EE5">
        <w:rPr>
          <w:sz w:val="28"/>
          <w:szCs w:val="28"/>
        </w:rPr>
        <w:t>ый</w:t>
      </w:r>
      <w:r>
        <w:rPr>
          <w:sz w:val="28"/>
          <w:szCs w:val="28"/>
        </w:rPr>
        <w:t xml:space="preserve"> представляет</w:t>
      </w:r>
      <w:r w:rsidR="00B07EE5">
        <w:rPr>
          <w:sz w:val="28"/>
          <w:szCs w:val="28"/>
        </w:rPr>
        <w:t xml:space="preserve"> собой</w:t>
      </w:r>
      <w:r>
        <w:rPr>
          <w:sz w:val="28"/>
          <w:szCs w:val="28"/>
        </w:rPr>
        <w:t xml:space="preserve"> очень мелкий, белый порошок. </w:t>
      </w:r>
      <w:r w:rsidR="00FF2B89">
        <w:rPr>
          <w:sz w:val="28"/>
          <w:szCs w:val="28"/>
        </w:rPr>
        <w:t>Его</w:t>
      </w:r>
      <w:r w:rsidR="00FF2B89" w:rsidRPr="00FF2B89">
        <w:rPr>
          <w:sz w:val="28"/>
          <w:szCs w:val="28"/>
        </w:rPr>
        <w:t xml:space="preserve"> </w:t>
      </w:r>
      <w:r>
        <w:rPr>
          <w:sz w:val="28"/>
          <w:szCs w:val="28"/>
          <w:lang w:val="en-US"/>
        </w:rPr>
        <w:t>pH</w:t>
      </w:r>
      <w:r w:rsidRPr="00067A5D">
        <w:rPr>
          <w:sz w:val="28"/>
          <w:szCs w:val="28"/>
        </w:rPr>
        <w:t xml:space="preserve"> </w:t>
      </w:r>
      <w:r>
        <w:rPr>
          <w:sz w:val="28"/>
          <w:szCs w:val="28"/>
        </w:rPr>
        <w:t>равен 12,4</w:t>
      </w:r>
      <w:r w:rsidR="00FF2B89">
        <w:rPr>
          <w:sz w:val="28"/>
          <w:szCs w:val="28"/>
        </w:rPr>
        <w:t>;</w:t>
      </w:r>
      <w:r>
        <w:rPr>
          <w:sz w:val="28"/>
          <w:szCs w:val="28"/>
        </w:rPr>
        <w:t xml:space="preserve"> он очень чувствителен к соприкосновению с атмосферным углекислым газом, который превращает его в карбонат кальция. Механизм действия:</w:t>
      </w:r>
    </w:p>
    <w:p w:rsidR="00021650" w:rsidRDefault="005815B7" w:rsidP="00B07EE5">
      <w:pPr>
        <w:numPr>
          <w:ilvl w:val="0"/>
          <w:numId w:val="20"/>
        </w:numPr>
        <w:jc w:val="both"/>
        <w:rPr>
          <w:sz w:val="28"/>
          <w:szCs w:val="28"/>
        </w:rPr>
      </w:pPr>
      <w:r>
        <w:rPr>
          <w:sz w:val="28"/>
          <w:szCs w:val="28"/>
        </w:rPr>
        <w:t>г</w:t>
      </w:r>
      <w:r w:rsidR="00021650">
        <w:rPr>
          <w:sz w:val="28"/>
          <w:szCs w:val="28"/>
        </w:rPr>
        <w:t>идроксид кальция частично растворим в воде, и действует как щелочь</w:t>
      </w:r>
      <w:r w:rsidR="00FF2B89">
        <w:rPr>
          <w:sz w:val="28"/>
          <w:szCs w:val="28"/>
        </w:rPr>
        <w:t>.</w:t>
      </w:r>
      <w:r w:rsidR="00021650">
        <w:rPr>
          <w:sz w:val="28"/>
          <w:szCs w:val="28"/>
        </w:rPr>
        <w:t xml:space="preserve"> </w:t>
      </w:r>
      <w:r w:rsidR="00FF2B89">
        <w:rPr>
          <w:sz w:val="28"/>
          <w:szCs w:val="28"/>
        </w:rPr>
        <w:t>В</w:t>
      </w:r>
      <w:r w:rsidR="00021650">
        <w:rPr>
          <w:sz w:val="28"/>
          <w:szCs w:val="28"/>
        </w:rPr>
        <w:t>следствие высвобождения ионов гидрок</w:t>
      </w:r>
      <w:r w:rsidR="00B07EE5">
        <w:rPr>
          <w:sz w:val="28"/>
          <w:szCs w:val="28"/>
        </w:rPr>
        <w:t>с</w:t>
      </w:r>
      <w:r w:rsidR="00021650">
        <w:rPr>
          <w:sz w:val="28"/>
          <w:szCs w:val="28"/>
        </w:rPr>
        <w:t>и</w:t>
      </w:r>
      <w:r w:rsidR="00B07EE5">
        <w:rPr>
          <w:sz w:val="28"/>
          <w:szCs w:val="28"/>
        </w:rPr>
        <w:t>д</w:t>
      </w:r>
      <w:r w:rsidR="00021650">
        <w:rPr>
          <w:sz w:val="28"/>
          <w:szCs w:val="28"/>
        </w:rPr>
        <w:t xml:space="preserve"> кальция обладает бактерицидным действием (большинство микро</w:t>
      </w:r>
      <w:r w:rsidR="00FF2B89">
        <w:rPr>
          <w:sz w:val="28"/>
          <w:szCs w:val="28"/>
        </w:rPr>
        <w:t>обов</w:t>
      </w:r>
      <w:r w:rsidR="00021650">
        <w:rPr>
          <w:sz w:val="28"/>
          <w:szCs w:val="28"/>
        </w:rPr>
        <w:t xml:space="preserve"> гибнет при </w:t>
      </w:r>
      <w:r w:rsidR="00021650">
        <w:rPr>
          <w:sz w:val="28"/>
          <w:szCs w:val="28"/>
          <w:lang w:val="en-US"/>
        </w:rPr>
        <w:t>pH</w:t>
      </w:r>
      <w:r w:rsidR="00021650">
        <w:rPr>
          <w:sz w:val="28"/>
          <w:szCs w:val="28"/>
        </w:rPr>
        <w:t>=11). Однако</w:t>
      </w:r>
      <w:r w:rsidR="00B07EE5">
        <w:rPr>
          <w:sz w:val="28"/>
          <w:szCs w:val="28"/>
        </w:rPr>
        <w:t>,</w:t>
      </w:r>
      <w:r w:rsidR="00021650">
        <w:rPr>
          <w:sz w:val="28"/>
          <w:szCs w:val="28"/>
        </w:rPr>
        <w:t xml:space="preserve"> бактерицидное действие  проявляется </w:t>
      </w:r>
      <w:r w:rsidR="00FF2B89">
        <w:rPr>
          <w:sz w:val="28"/>
          <w:szCs w:val="28"/>
        </w:rPr>
        <w:t xml:space="preserve">только </w:t>
      </w:r>
      <w:r w:rsidR="00021650">
        <w:rPr>
          <w:sz w:val="28"/>
          <w:szCs w:val="28"/>
        </w:rPr>
        <w:t>до момента затвердения, при добавлении воды бактерицидное действие возобновляется</w:t>
      </w:r>
      <w:r>
        <w:rPr>
          <w:sz w:val="28"/>
          <w:szCs w:val="28"/>
        </w:rPr>
        <w:t>;</w:t>
      </w:r>
    </w:p>
    <w:p w:rsidR="00021650" w:rsidRDefault="005815B7" w:rsidP="00B07EE5">
      <w:pPr>
        <w:numPr>
          <w:ilvl w:val="0"/>
          <w:numId w:val="20"/>
        </w:numPr>
        <w:jc w:val="both"/>
        <w:rPr>
          <w:sz w:val="28"/>
          <w:szCs w:val="28"/>
        </w:rPr>
      </w:pPr>
      <w:r>
        <w:rPr>
          <w:sz w:val="28"/>
          <w:szCs w:val="28"/>
        </w:rPr>
        <w:t>с</w:t>
      </w:r>
      <w:r w:rsidR="00FF2B89">
        <w:rPr>
          <w:sz w:val="28"/>
          <w:szCs w:val="28"/>
        </w:rPr>
        <w:t>оздавая щелочную среду, и</w:t>
      </w:r>
      <w:r w:rsidR="00021650">
        <w:rPr>
          <w:sz w:val="28"/>
          <w:szCs w:val="28"/>
        </w:rPr>
        <w:t xml:space="preserve">оны кальция уплотняют клеточные мембраны пульпы и снижают возбудимость ее нервных элементов. </w:t>
      </w:r>
      <w:r w:rsidR="00B07EE5">
        <w:rPr>
          <w:sz w:val="28"/>
          <w:szCs w:val="28"/>
        </w:rPr>
        <w:t>Гидроксид</w:t>
      </w:r>
      <w:r w:rsidR="00021650">
        <w:rPr>
          <w:sz w:val="28"/>
          <w:szCs w:val="28"/>
        </w:rPr>
        <w:t xml:space="preserve"> кальция снижает порозность капилляров, купирует </w:t>
      </w:r>
      <w:r w:rsidR="00FF2B89">
        <w:rPr>
          <w:sz w:val="28"/>
          <w:szCs w:val="28"/>
        </w:rPr>
        <w:t>раздражение пульпы</w:t>
      </w:r>
      <w:r>
        <w:rPr>
          <w:sz w:val="28"/>
          <w:szCs w:val="28"/>
        </w:rPr>
        <w:t>;</w:t>
      </w:r>
    </w:p>
    <w:p w:rsidR="00021650" w:rsidRPr="00853096" w:rsidRDefault="00B07EE5" w:rsidP="00B07EE5">
      <w:pPr>
        <w:numPr>
          <w:ilvl w:val="0"/>
          <w:numId w:val="20"/>
        </w:numPr>
        <w:jc w:val="both"/>
        <w:rPr>
          <w:sz w:val="28"/>
          <w:szCs w:val="28"/>
        </w:rPr>
      </w:pPr>
      <w:r>
        <w:rPr>
          <w:sz w:val="28"/>
          <w:szCs w:val="28"/>
        </w:rPr>
        <w:t>гидроксид</w:t>
      </w:r>
      <w:r w:rsidR="00021650">
        <w:rPr>
          <w:sz w:val="28"/>
          <w:szCs w:val="28"/>
        </w:rPr>
        <w:t xml:space="preserve"> кальция, нанесенн</w:t>
      </w:r>
      <w:r>
        <w:rPr>
          <w:sz w:val="28"/>
          <w:szCs w:val="28"/>
        </w:rPr>
        <w:t>ый</w:t>
      </w:r>
      <w:r w:rsidR="00021650">
        <w:rPr>
          <w:sz w:val="28"/>
          <w:szCs w:val="28"/>
        </w:rPr>
        <w:t xml:space="preserve"> на дно кариозной полости</w:t>
      </w:r>
      <w:r>
        <w:rPr>
          <w:sz w:val="28"/>
          <w:szCs w:val="28"/>
        </w:rPr>
        <w:t>,</w:t>
      </w:r>
      <w:r w:rsidR="00021650">
        <w:rPr>
          <w:sz w:val="28"/>
          <w:szCs w:val="28"/>
        </w:rPr>
        <w:t xml:space="preserve"> диффундирует по дентинным канальцам и через тонкий слой дентина достигает пульпы. При высоком рН=12 возможно возникновение щелочного некроза, особенно</w:t>
      </w:r>
      <w:r>
        <w:rPr>
          <w:sz w:val="28"/>
          <w:szCs w:val="28"/>
        </w:rPr>
        <w:t xml:space="preserve">, </w:t>
      </w:r>
      <w:r w:rsidR="00021650">
        <w:rPr>
          <w:sz w:val="28"/>
          <w:szCs w:val="28"/>
        </w:rPr>
        <w:t xml:space="preserve">во временных зубах и постоянных зубах с несформированными корнями. Однако при продолжительном воздействии диффузия ионов кальция блокируется из-за выпадения трудно-растворимых солей кальция </w:t>
      </w:r>
      <w:r w:rsidR="00FF2B89">
        <w:rPr>
          <w:sz w:val="28"/>
          <w:szCs w:val="28"/>
        </w:rPr>
        <w:t>дентинных канальцев и раздражающее действие их на пульпу прекращается</w:t>
      </w:r>
      <w:r w:rsidR="005815B7">
        <w:rPr>
          <w:sz w:val="28"/>
          <w:szCs w:val="28"/>
        </w:rPr>
        <w:t>;</w:t>
      </w:r>
    </w:p>
    <w:p w:rsidR="00853096" w:rsidRDefault="00B07EE5" w:rsidP="00B07EE5">
      <w:pPr>
        <w:numPr>
          <w:ilvl w:val="0"/>
          <w:numId w:val="20"/>
        </w:numPr>
        <w:jc w:val="both"/>
        <w:rPr>
          <w:sz w:val="28"/>
          <w:szCs w:val="28"/>
        </w:rPr>
      </w:pPr>
      <w:r>
        <w:rPr>
          <w:sz w:val="28"/>
          <w:szCs w:val="28"/>
        </w:rPr>
        <w:t>гидроксид</w:t>
      </w:r>
      <w:r w:rsidR="00853096">
        <w:rPr>
          <w:sz w:val="28"/>
          <w:szCs w:val="28"/>
        </w:rPr>
        <w:t xml:space="preserve"> кальция действует как химический нейтрализатор кислот цементов, используемых в качестве изолирующих прокладок</w:t>
      </w:r>
      <w:r w:rsidR="00BD2320">
        <w:rPr>
          <w:sz w:val="28"/>
          <w:szCs w:val="28"/>
        </w:rPr>
        <w:t>,</w:t>
      </w:r>
      <w:r w:rsidR="00853096">
        <w:rPr>
          <w:sz w:val="28"/>
          <w:szCs w:val="28"/>
        </w:rPr>
        <w:t xml:space="preserve"> и не дает ей проникать в пульпу;</w:t>
      </w:r>
    </w:p>
    <w:p w:rsidR="00853096" w:rsidRDefault="00B07EE5" w:rsidP="00B07EE5">
      <w:pPr>
        <w:numPr>
          <w:ilvl w:val="0"/>
          <w:numId w:val="20"/>
        </w:numPr>
        <w:jc w:val="both"/>
        <w:rPr>
          <w:sz w:val="28"/>
          <w:szCs w:val="28"/>
        </w:rPr>
      </w:pPr>
      <w:r>
        <w:rPr>
          <w:sz w:val="28"/>
          <w:szCs w:val="28"/>
        </w:rPr>
        <w:t>гидроксид</w:t>
      </w:r>
      <w:r w:rsidR="00853096">
        <w:rPr>
          <w:sz w:val="28"/>
          <w:szCs w:val="28"/>
        </w:rPr>
        <w:t xml:space="preserve"> кальция, помещенн</w:t>
      </w:r>
      <w:r w:rsidR="00BD2320">
        <w:rPr>
          <w:sz w:val="28"/>
          <w:szCs w:val="28"/>
        </w:rPr>
        <w:t>ый</w:t>
      </w:r>
      <w:r w:rsidR="00853096">
        <w:rPr>
          <w:sz w:val="28"/>
          <w:szCs w:val="28"/>
        </w:rPr>
        <w:t xml:space="preserve"> на дентин, является также и физическим барьером в силу своей низкой растворимости;</w:t>
      </w:r>
    </w:p>
    <w:p w:rsidR="00B07EE5" w:rsidRDefault="005815B7" w:rsidP="00B07EE5">
      <w:pPr>
        <w:numPr>
          <w:ilvl w:val="0"/>
          <w:numId w:val="20"/>
        </w:numPr>
        <w:jc w:val="both"/>
        <w:rPr>
          <w:sz w:val="28"/>
          <w:szCs w:val="28"/>
        </w:rPr>
      </w:pPr>
      <w:r>
        <w:rPr>
          <w:sz w:val="28"/>
          <w:szCs w:val="28"/>
        </w:rPr>
        <w:t>н</w:t>
      </w:r>
      <w:r w:rsidR="00853096">
        <w:rPr>
          <w:sz w:val="28"/>
          <w:szCs w:val="28"/>
        </w:rPr>
        <w:t>аложение</w:t>
      </w:r>
      <w:r w:rsidR="00BD2320">
        <w:rPr>
          <w:sz w:val="28"/>
          <w:szCs w:val="28"/>
        </w:rPr>
        <w:t xml:space="preserve"> пасты, содержащей гидроксид</w:t>
      </w:r>
      <w:r w:rsidR="00853096">
        <w:rPr>
          <w:sz w:val="28"/>
          <w:szCs w:val="28"/>
        </w:rPr>
        <w:t xml:space="preserve"> кальция</w:t>
      </w:r>
      <w:r w:rsidR="00BD2320">
        <w:rPr>
          <w:sz w:val="28"/>
          <w:szCs w:val="28"/>
        </w:rPr>
        <w:t>,</w:t>
      </w:r>
      <w:r w:rsidR="00853096">
        <w:rPr>
          <w:sz w:val="28"/>
          <w:szCs w:val="28"/>
        </w:rPr>
        <w:t xml:space="preserve"> на дентин</w:t>
      </w:r>
      <w:r w:rsidR="00BD2320">
        <w:rPr>
          <w:sz w:val="28"/>
          <w:szCs w:val="28"/>
        </w:rPr>
        <w:t>,</w:t>
      </w:r>
      <w:r w:rsidR="00853096">
        <w:rPr>
          <w:sz w:val="28"/>
          <w:szCs w:val="28"/>
        </w:rPr>
        <w:t xml:space="preserve"> вызывает склероз дентинных канальцев, однако</w:t>
      </w:r>
      <w:r w:rsidR="00BD2320">
        <w:rPr>
          <w:sz w:val="28"/>
          <w:szCs w:val="28"/>
        </w:rPr>
        <w:t>,</w:t>
      </w:r>
      <w:r w:rsidR="00853096">
        <w:rPr>
          <w:sz w:val="28"/>
          <w:szCs w:val="28"/>
        </w:rPr>
        <w:t xml:space="preserve"> в этом случае</w:t>
      </w:r>
      <w:r w:rsidR="00BD2320">
        <w:rPr>
          <w:sz w:val="28"/>
          <w:szCs w:val="28"/>
        </w:rPr>
        <w:t xml:space="preserve">, </w:t>
      </w:r>
      <w:r w:rsidR="00853096">
        <w:rPr>
          <w:sz w:val="28"/>
          <w:szCs w:val="28"/>
        </w:rPr>
        <w:t>по данным многих исследователей</w:t>
      </w:r>
      <w:r w:rsidR="00BD2320">
        <w:rPr>
          <w:sz w:val="28"/>
          <w:szCs w:val="28"/>
        </w:rPr>
        <w:t>,</w:t>
      </w:r>
      <w:r w:rsidR="00853096">
        <w:rPr>
          <w:sz w:val="28"/>
          <w:szCs w:val="28"/>
        </w:rPr>
        <w:t xml:space="preserve"> препарат не стимулирует отложение репаративного (заместительного) дентина. Т</w:t>
      </w:r>
      <w:r w:rsidR="00BD2320">
        <w:rPr>
          <w:sz w:val="28"/>
          <w:szCs w:val="28"/>
        </w:rPr>
        <w:t xml:space="preserve">аким </w:t>
      </w:r>
      <w:r w:rsidR="00853096">
        <w:rPr>
          <w:sz w:val="28"/>
          <w:szCs w:val="28"/>
        </w:rPr>
        <w:t xml:space="preserve"> о</w:t>
      </w:r>
      <w:r w:rsidR="00BD2320">
        <w:rPr>
          <w:sz w:val="28"/>
          <w:szCs w:val="28"/>
        </w:rPr>
        <w:t>бразом</w:t>
      </w:r>
      <w:r w:rsidR="00853096">
        <w:rPr>
          <w:sz w:val="28"/>
          <w:szCs w:val="28"/>
        </w:rPr>
        <w:t>, дентин становится плотнее вследствие склеротических изменений.</w:t>
      </w:r>
      <w:r w:rsidR="00B07EE5">
        <w:rPr>
          <w:sz w:val="28"/>
          <w:szCs w:val="28"/>
        </w:rPr>
        <w:t xml:space="preserve"> При этом, в силу своей низкой растворимости, </w:t>
      </w:r>
      <w:r w:rsidR="003853B4">
        <w:rPr>
          <w:sz w:val="28"/>
          <w:szCs w:val="28"/>
        </w:rPr>
        <w:t>гидроксид</w:t>
      </w:r>
      <w:r w:rsidR="00B07EE5">
        <w:rPr>
          <w:sz w:val="28"/>
          <w:szCs w:val="28"/>
        </w:rPr>
        <w:t xml:space="preserve"> кальция не проникает на всю длину канальца и действует преимущественно как механический барьер.</w:t>
      </w:r>
    </w:p>
    <w:p w:rsidR="00B07EE5" w:rsidRDefault="00B07EE5" w:rsidP="00B07EE5">
      <w:pPr>
        <w:numPr>
          <w:ilvl w:val="0"/>
          <w:numId w:val="20"/>
        </w:numPr>
        <w:jc w:val="both"/>
        <w:rPr>
          <w:sz w:val="28"/>
          <w:szCs w:val="28"/>
        </w:rPr>
      </w:pPr>
      <w:r>
        <w:rPr>
          <w:sz w:val="28"/>
          <w:szCs w:val="28"/>
        </w:rPr>
        <w:t xml:space="preserve">лечебная прокладка из </w:t>
      </w:r>
      <w:r w:rsidR="003853B4">
        <w:rPr>
          <w:sz w:val="28"/>
          <w:szCs w:val="28"/>
        </w:rPr>
        <w:t>гидроксида</w:t>
      </w:r>
      <w:r>
        <w:rPr>
          <w:sz w:val="28"/>
          <w:szCs w:val="28"/>
        </w:rPr>
        <w:t xml:space="preserve"> кальция может разрушаться дентинной жидкостью, поступающей через подлежащие дентинные трубочки, поскольку постоянный ток зубного ликвора может способствовать диффузии составных частей пасты по градиенту концентрации. Этого не происходит, если прокладка лежит в полости, защищенной от проницаемости: при склерозе дентина, обтурации дентинных трубочек или быстрого формирования иррегулярного дентина. </w:t>
      </w:r>
      <w:r w:rsidR="003853B4">
        <w:rPr>
          <w:sz w:val="28"/>
          <w:szCs w:val="28"/>
        </w:rPr>
        <w:t>Н</w:t>
      </w:r>
      <w:r>
        <w:rPr>
          <w:sz w:val="28"/>
          <w:szCs w:val="28"/>
        </w:rPr>
        <w:t xml:space="preserve">ерегулируемый процесс дентинообразования может приводить не только к образованию конгломератов (дентиклей) в полости зуба, которые, механически воздействуя на пульпу, могут вызвать ее воспаление, но и к полной кальцификации коронковой и корневой пульпы и облитерации корневых каналов. К сожалению, это существенный недостаток материала на основе </w:t>
      </w:r>
      <w:r w:rsidR="003853B4">
        <w:rPr>
          <w:sz w:val="28"/>
          <w:szCs w:val="28"/>
        </w:rPr>
        <w:t>гидроксида</w:t>
      </w:r>
      <w:r>
        <w:rPr>
          <w:sz w:val="28"/>
          <w:szCs w:val="28"/>
        </w:rPr>
        <w:t xml:space="preserve"> кальция.</w:t>
      </w:r>
    </w:p>
    <w:p w:rsidR="00AC2B4D" w:rsidRDefault="00AC2B4D" w:rsidP="00021650">
      <w:pPr>
        <w:ind w:left="360"/>
        <w:jc w:val="center"/>
        <w:rPr>
          <w:sz w:val="28"/>
          <w:szCs w:val="28"/>
        </w:rPr>
      </w:pPr>
    </w:p>
    <w:p w:rsidR="00021650" w:rsidRPr="003853B4" w:rsidRDefault="00021650" w:rsidP="00021650">
      <w:pPr>
        <w:ind w:left="360"/>
        <w:jc w:val="center"/>
        <w:rPr>
          <w:sz w:val="28"/>
          <w:szCs w:val="28"/>
        </w:rPr>
      </w:pPr>
      <w:r w:rsidRPr="003853B4">
        <w:rPr>
          <w:sz w:val="28"/>
          <w:szCs w:val="28"/>
        </w:rPr>
        <w:t xml:space="preserve">Лекарственные формы, содержащие </w:t>
      </w:r>
      <w:r w:rsidR="003853B4">
        <w:rPr>
          <w:sz w:val="28"/>
          <w:szCs w:val="28"/>
        </w:rPr>
        <w:t>гидроксид</w:t>
      </w:r>
      <w:r w:rsidRPr="003853B4">
        <w:rPr>
          <w:sz w:val="28"/>
          <w:szCs w:val="28"/>
        </w:rPr>
        <w:t xml:space="preserve"> кальция</w:t>
      </w:r>
    </w:p>
    <w:p w:rsidR="00021650" w:rsidRDefault="00021650" w:rsidP="00021650">
      <w:pPr>
        <w:ind w:left="360"/>
        <w:jc w:val="center"/>
        <w:rPr>
          <w:sz w:val="28"/>
          <w:szCs w:val="28"/>
        </w:rPr>
      </w:pPr>
    </w:p>
    <w:p w:rsidR="00021650" w:rsidRDefault="003853B4" w:rsidP="003853B4">
      <w:pPr>
        <w:numPr>
          <w:ilvl w:val="0"/>
          <w:numId w:val="22"/>
        </w:numPr>
        <w:jc w:val="both"/>
        <w:rPr>
          <w:sz w:val="28"/>
          <w:szCs w:val="28"/>
        </w:rPr>
      </w:pPr>
      <w:r>
        <w:rPr>
          <w:sz w:val="28"/>
          <w:szCs w:val="28"/>
        </w:rPr>
        <w:t>В</w:t>
      </w:r>
      <w:r w:rsidR="00021650">
        <w:rPr>
          <w:sz w:val="28"/>
          <w:szCs w:val="28"/>
        </w:rPr>
        <w:t>одная суспензия</w:t>
      </w:r>
      <w:r>
        <w:rPr>
          <w:sz w:val="28"/>
          <w:szCs w:val="28"/>
        </w:rPr>
        <w:t>.</w:t>
      </w:r>
    </w:p>
    <w:p w:rsidR="00021650" w:rsidRDefault="003853B4" w:rsidP="003853B4">
      <w:pPr>
        <w:numPr>
          <w:ilvl w:val="0"/>
          <w:numId w:val="22"/>
        </w:numPr>
        <w:jc w:val="both"/>
        <w:rPr>
          <w:sz w:val="28"/>
          <w:szCs w:val="28"/>
        </w:rPr>
      </w:pPr>
      <w:r>
        <w:rPr>
          <w:sz w:val="28"/>
          <w:szCs w:val="28"/>
        </w:rPr>
        <w:t>Л</w:t>
      </w:r>
      <w:r w:rsidR="00021650">
        <w:rPr>
          <w:sz w:val="28"/>
          <w:szCs w:val="28"/>
        </w:rPr>
        <w:t>аки</w:t>
      </w:r>
      <w:r>
        <w:rPr>
          <w:sz w:val="28"/>
          <w:szCs w:val="28"/>
        </w:rPr>
        <w:t>.</w:t>
      </w:r>
    </w:p>
    <w:p w:rsidR="00021650" w:rsidRDefault="003853B4" w:rsidP="003853B4">
      <w:pPr>
        <w:numPr>
          <w:ilvl w:val="0"/>
          <w:numId w:val="22"/>
        </w:numPr>
        <w:jc w:val="both"/>
        <w:rPr>
          <w:sz w:val="28"/>
          <w:szCs w:val="28"/>
        </w:rPr>
      </w:pPr>
      <w:r>
        <w:rPr>
          <w:sz w:val="28"/>
          <w:szCs w:val="28"/>
        </w:rPr>
        <w:t>К</w:t>
      </w:r>
      <w:r w:rsidR="00021650">
        <w:rPr>
          <w:sz w:val="28"/>
          <w:szCs w:val="28"/>
        </w:rPr>
        <w:t>альцийсодержащие цементы химического отверждения</w:t>
      </w:r>
      <w:r>
        <w:rPr>
          <w:sz w:val="28"/>
          <w:szCs w:val="28"/>
        </w:rPr>
        <w:t>.</w:t>
      </w:r>
    </w:p>
    <w:p w:rsidR="00DE3EE8" w:rsidRDefault="003853B4" w:rsidP="003853B4">
      <w:pPr>
        <w:numPr>
          <w:ilvl w:val="0"/>
          <w:numId w:val="22"/>
        </w:numPr>
        <w:jc w:val="both"/>
        <w:rPr>
          <w:sz w:val="28"/>
          <w:szCs w:val="28"/>
        </w:rPr>
      </w:pPr>
      <w:r>
        <w:rPr>
          <w:sz w:val="28"/>
          <w:szCs w:val="28"/>
        </w:rPr>
        <w:t>С</w:t>
      </w:r>
      <w:r w:rsidR="00021650">
        <w:rPr>
          <w:sz w:val="28"/>
          <w:szCs w:val="28"/>
        </w:rPr>
        <w:t xml:space="preserve">вето-отверждаемые полимерные </w:t>
      </w:r>
      <w:r w:rsidR="00DE3EE8">
        <w:rPr>
          <w:sz w:val="28"/>
          <w:szCs w:val="28"/>
        </w:rPr>
        <w:t>кальций содержащие прокладки</w:t>
      </w:r>
      <w:r>
        <w:rPr>
          <w:sz w:val="28"/>
          <w:szCs w:val="28"/>
        </w:rPr>
        <w:t>.</w:t>
      </w:r>
    </w:p>
    <w:p w:rsidR="00021650" w:rsidRDefault="003853B4" w:rsidP="003853B4">
      <w:pPr>
        <w:numPr>
          <w:ilvl w:val="0"/>
          <w:numId w:val="22"/>
        </w:numPr>
        <w:jc w:val="both"/>
        <w:rPr>
          <w:sz w:val="28"/>
          <w:szCs w:val="28"/>
        </w:rPr>
      </w:pPr>
      <w:r>
        <w:rPr>
          <w:sz w:val="28"/>
          <w:szCs w:val="28"/>
        </w:rPr>
        <w:t>С</w:t>
      </w:r>
      <w:r w:rsidR="00DE3EE8">
        <w:rPr>
          <w:sz w:val="28"/>
          <w:szCs w:val="28"/>
        </w:rPr>
        <w:t>ложные пасты.</w:t>
      </w:r>
    </w:p>
    <w:p w:rsidR="00021650" w:rsidRDefault="00021650" w:rsidP="00021650">
      <w:pPr>
        <w:jc w:val="both"/>
        <w:rPr>
          <w:sz w:val="28"/>
          <w:szCs w:val="28"/>
        </w:rPr>
      </w:pPr>
    </w:p>
    <w:p w:rsidR="00021650" w:rsidRDefault="00021650" w:rsidP="003853B4">
      <w:pPr>
        <w:ind w:firstLine="360"/>
        <w:jc w:val="both"/>
        <w:rPr>
          <w:sz w:val="28"/>
          <w:szCs w:val="28"/>
        </w:rPr>
      </w:pPr>
      <w:r w:rsidRPr="003853B4">
        <w:rPr>
          <w:i/>
          <w:sz w:val="28"/>
          <w:szCs w:val="28"/>
        </w:rPr>
        <w:t>Водная суспензия</w:t>
      </w:r>
      <w:r w:rsidR="000F1FB9">
        <w:rPr>
          <w:sz w:val="28"/>
          <w:szCs w:val="28"/>
        </w:rPr>
        <w:t>. Представител</w:t>
      </w:r>
      <w:r w:rsidR="003853B4">
        <w:rPr>
          <w:sz w:val="28"/>
          <w:szCs w:val="28"/>
        </w:rPr>
        <w:t>я</w:t>
      </w:r>
      <w:r w:rsidR="000F1FB9">
        <w:rPr>
          <w:sz w:val="28"/>
          <w:szCs w:val="28"/>
        </w:rPr>
        <w:t>м</w:t>
      </w:r>
      <w:r w:rsidR="003853B4">
        <w:rPr>
          <w:sz w:val="28"/>
          <w:szCs w:val="28"/>
        </w:rPr>
        <w:t>и</w:t>
      </w:r>
      <w:r w:rsidR="000F1FB9">
        <w:rPr>
          <w:sz w:val="28"/>
          <w:szCs w:val="28"/>
        </w:rPr>
        <w:t xml:space="preserve"> этой лекарственной формы явля</w:t>
      </w:r>
      <w:r w:rsidR="003853B4">
        <w:rPr>
          <w:sz w:val="28"/>
          <w:szCs w:val="28"/>
        </w:rPr>
        <w:t>ю</w:t>
      </w:r>
      <w:r w:rsidR="000F1FB9">
        <w:rPr>
          <w:sz w:val="28"/>
          <w:szCs w:val="28"/>
        </w:rPr>
        <w:t>тся</w:t>
      </w:r>
      <w:r w:rsidR="003853B4">
        <w:rPr>
          <w:sz w:val="28"/>
          <w:szCs w:val="28"/>
        </w:rPr>
        <w:t xml:space="preserve">: </w:t>
      </w:r>
      <w:r w:rsidR="000F1FB9">
        <w:rPr>
          <w:sz w:val="28"/>
          <w:szCs w:val="28"/>
          <w:lang w:val="en-US"/>
        </w:rPr>
        <w:t>Tector</w:t>
      </w:r>
      <w:r w:rsidR="000F1FB9">
        <w:rPr>
          <w:sz w:val="28"/>
          <w:szCs w:val="28"/>
        </w:rPr>
        <w:t xml:space="preserve">, </w:t>
      </w:r>
      <w:r w:rsidR="000F1FB9">
        <w:rPr>
          <w:sz w:val="28"/>
          <w:szCs w:val="28"/>
          <w:lang w:val="en-US"/>
        </w:rPr>
        <w:t>Hypocal</w:t>
      </w:r>
      <w:r w:rsidR="000F1FB9">
        <w:rPr>
          <w:sz w:val="28"/>
          <w:szCs w:val="28"/>
        </w:rPr>
        <w:t>,</w:t>
      </w:r>
      <w:r w:rsidR="000F1FB9" w:rsidRPr="000F1FB9">
        <w:rPr>
          <w:sz w:val="28"/>
          <w:szCs w:val="28"/>
        </w:rPr>
        <w:t xml:space="preserve"> </w:t>
      </w:r>
      <w:r w:rsidR="000F1FB9">
        <w:rPr>
          <w:sz w:val="28"/>
          <w:szCs w:val="28"/>
          <w:lang w:val="en-US"/>
        </w:rPr>
        <w:t>Calxyl</w:t>
      </w:r>
      <w:r w:rsidR="000F1FB9">
        <w:rPr>
          <w:sz w:val="28"/>
          <w:szCs w:val="28"/>
        </w:rPr>
        <w:t>, Кальрадент (ВладМИВА). В суспензии иногда добавляют рентгенконтрастные вещества. Водными растворами гидроокиси кальция пользоваться сложно, поэтому при промышленном изготовлении добавляют загуститель. При взаимодействии гидроокиси кальция и углекислого газа воздуха может образовываться карбонат кальция, что приводит к дезактивации препарата.  Поэтому готовые растворы гидроокиси кальция и ее порошки необходимо хранить  плотно</w:t>
      </w:r>
      <w:r w:rsidR="003853B4">
        <w:rPr>
          <w:sz w:val="28"/>
          <w:szCs w:val="28"/>
        </w:rPr>
        <w:t xml:space="preserve"> </w:t>
      </w:r>
      <w:r w:rsidR="000F1FB9">
        <w:rPr>
          <w:sz w:val="28"/>
          <w:szCs w:val="28"/>
        </w:rPr>
        <w:t>закрывающихся емкостях.</w:t>
      </w:r>
      <w:r>
        <w:rPr>
          <w:sz w:val="28"/>
          <w:szCs w:val="28"/>
        </w:rPr>
        <w:tab/>
        <w:t>Суспензия оказывает терапевтический эффект, но через 1-1,5 месяца рассасывается и диффундирует в пульпу за счет циркуляции дентин</w:t>
      </w:r>
      <w:r w:rsidR="000E797F">
        <w:rPr>
          <w:sz w:val="28"/>
          <w:szCs w:val="28"/>
        </w:rPr>
        <w:t>н</w:t>
      </w:r>
      <w:r>
        <w:rPr>
          <w:sz w:val="28"/>
          <w:szCs w:val="28"/>
        </w:rPr>
        <w:t>ой жидкости.</w:t>
      </w:r>
    </w:p>
    <w:p w:rsidR="00021650" w:rsidRDefault="00021650" w:rsidP="00021650">
      <w:pPr>
        <w:jc w:val="both"/>
        <w:rPr>
          <w:sz w:val="28"/>
          <w:szCs w:val="28"/>
        </w:rPr>
      </w:pPr>
      <w:r>
        <w:rPr>
          <w:sz w:val="28"/>
          <w:szCs w:val="28"/>
        </w:rPr>
        <w:tab/>
      </w:r>
      <w:r w:rsidRPr="003853B4">
        <w:rPr>
          <w:i/>
          <w:sz w:val="28"/>
          <w:szCs w:val="28"/>
        </w:rPr>
        <w:t>Кальцийсодержащие лаки</w:t>
      </w:r>
      <w:r>
        <w:rPr>
          <w:sz w:val="28"/>
          <w:szCs w:val="28"/>
        </w:rPr>
        <w:t xml:space="preserve"> надежно защищают пульпу зуба от кислотного воздействия стоматологических цементов</w:t>
      </w:r>
      <w:r w:rsidR="000E797F">
        <w:rPr>
          <w:sz w:val="28"/>
          <w:szCs w:val="28"/>
        </w:rPr>
        <w:t>.</w:t>
      </w:r>
      <w:r>
        <w:rPr>
          <w:sz w:val="28"/>
          <w:szCs w:val="28"/>
        </w:rPr>
        <w:t xml:space="preserve"> </w:t>
      </w:r>
      <w:r w:rsidR="000E797F">
        <w:rPr>
          <w:sz w:val="28"/>
          <w:szCs w:val="28"/>
        </w:rPr>
        <w:t>П</w:t>
      </w:r>
      <w:r>
        <w:rPr>
          <w:sz w:val="28"/>
          <w:szCs w:val="28"/>
        </w:rPr>
        <w:t>редставител</w:t>
      </w:r>
      <w:r w:rsidR="003853B4">
        <w:rPr>
          <w:sz w:val="28"/>
          <w:szCs w:val="28"/>
        </w:rPr>
        <w:t>ем</w:t>
      </w:r>
      <w:r>
        <w:rPr>
          <w:sz w:val="28"/>
          <w:szCs w:val="28"/>
        </w:rPr>
        <w:t xml:space="preserve"> такого лака </w:t>
      </w:r>
      <w:r w:rsidR="003853B4">
        <w:rPr>
          <w:sz w:val="28"/>
          <w:szCs w:val="28"/>
        </w:rPr>
        <w:t xml:space="preserve">является </w:t>
      </w:r>
      <w:r>
        <w:rPr>
          <w:sz w:val="28"/>
          <w:szCs w:val="28"/>
          <w:lang w:val="en-US"/>
        </w:rPr>
        <w:t>Contrasil</w:t>
      </w:r>
      <w:r w:rsidRPr="00185B28">
        <w:rPr>
          <w:sz w:val="28"/>
          <w:szCs w:val="28"/>
        </w:rPr>
        <w:t xml:space="preserve"> </w:t>
      </w:r>
      <w:r>
        <w:rPr>
          <w:sz w:val="28"/>
          <w:szCs w:val="28"/>
        </w:rPr>
        <w:t>(</w:t>
      </w:r>
      <w:r>
        <w:rPr>
          <w:sz w:val="28"/>
          <w:szCs w:val="28"/>
          <w:lang w:val="en-US"/>
        </w:rPr>
        <w:t>Septodont</w:t>
      </w:r>
      <w:r w:rsidR="000E797F">
        <w:rPr>
          <w:sz w:val="28"/>
          <w:szCs w:val="28"/>
        </w:rPr>
        <w:t>),</w:t>
      </w:r>
      <w:r>
        <w:rPr>
          <w:sz w:val="28"/>
          <w:szCs w:val="28"/>
        </w:rPr>
        <w:t xml:space="preserve"> в состав которо</w:t>
      </w:r>
      <w:r w:rsidR="000E797F">
        <w:rPr>
          <w:sz w:val="28"/>
          <w:szCs w:val="28"/>
        </w:rPr>
        <w:t>го</w:t>
      </w:r>
      <w:r>
        <w:rPr>
          <w:sz w:val="28"/>
          <w:szCs w:val="28"/>
        </w:rPr>
        <w:t xml:space="preserve"> входит </w:t>
      </w:r>
      <w:r w:rsidR="003853B4">
        <w:rPr>
          <w:sz w:val="28"/>
          <w:szCs w:val="28"/>
        </w:rPr>
        <w:t>гидроксид</w:t>
      </w:r>
      <w:r>
        <w:rPr>
          <w:sz w:val="28"/>
          <w:szCs w:val="28"/>
        </w:rPr>
        <w:t xml:space="preserve"> кальция, окись цинка, хлороформный наполнитель.</w:t>
      </w:r>
      <w:r w:rsidR="000E797F">
        <w:rPr>
          <w:sz w:val="28"/>
          <w:szCs w:val="28"/>
        </w:rPr>
        <w:t xml:space="preserve"> Он легко наносится тонким слоем на поверхность дентина, быстро высыхает, образуя однородный очень тонкий и гладкий слой. При необходимости наносится несколько слоев.</w:t>
      </w:r>
    </w:p>
    <w:p w:rsidR="00021650" w:rsidRPr="003853B4" w:rsidRDefault="00021650" w:rsidP="00021650">
      <w:pPr>
        <w:jc w:val="both"/>
        <w:rPr>
          <w:b/>
          <w:sz w:val="28"/>
          <w:szCs w:val="28"/>
        </w:rPr>
      </w:pPr>
      <w:r>
        <w:rPr>
          <w:sz w:val="28"/>
          <w:szCs w:val="28"/>
        </w:rPr>
        <w:tab/>
      </w:r>
      <w:r>
        <w:rPr>
          <w:sz w:val="28"/>
          <w:szCs w:val="28"/>
        </w:rPr>
        <w:tab/>
      </w:r>
      <w:r w:rsidRPr="003853B4">
        <w:rPr>
          <w:i/>
          <w:sz w:val="28"/>
          <w:szCs w:val="28"/>
        </w:rPr>
        <w:t>Кальцийсодержащие цементы химического отверждения</w:t>
      </w:r>
      <w:r w:rsidRPr="003853B4">
        <w:rPr>
          <w:sz w:val="28"/>
          <w:szCs w:val="28"/>
        </w:rPr>
        <w:t>.</w:t>
      </w:r>
      <w:r w:rsidRPr="00060171">
        <w:rPr>
          <w:b/>
          <w:sz w:val="28"/>
          <w:szCs w:val="28"/>
        </w:rPr>
        <w:t xml:space="preserve"> </w:t>
      </w:r>
      <w:r w:rsidR="003853B4">
        <w:rPr>
          <w:b/>
          <w:sz w:val="28"/>
          <w:szCs w:val="28"/>
        </w:rPr>
        <w:t>(</w:t>
      </w:r>
      <w:r w:rsidRPr="003853B4">
        <w:rPr>
          <w:sz w:val="28"/>
          <w:szCs w:val="28"/>
          <w:lang w:val="en-US"/>
        </w:rPr>
        <w:t>Dycal</w:t>
      </w:r>
      <w:r w:rsidR="000E797F" w:rsidRPr="003853B4">
        <w:rPr>
          <w:sz w:val="28"/>
          <w:szCs w:val="28"/>
        </w:rPr>
        <w:t xml:space="preserve"> (</w:t>
      </w:r>
      <w:r w:rsidR="000E797F" w:rsidRPr="003853B4">
        <w:rPr>
          <w:sz w:val="28"/>
          <w:szCs w:val="28"/>
          <w:lang w:val="en-US"/>
        </w:rPr>
        <w:t>Dentsplay</w:t>
      </w:r>
      <w:r w:rsidR="000E797F" w:rsidRPr="003853B4">
        <w:rPr>
          <w:sz w:val="28"/>
          <w:szCs w:val="28"/>
        </w:rPr>
        <w:t>)</w:t>
      </w:r>
      <w:r w:rsidRPr="003853B4">
        <w:rPr>
          <w:sz w:val="28"/>
          <w:szCs w:val="28"/>
        </w:rPr>
        <w:t xml:space="preserve">, </w:t>
      </w:r>
      <w:r w:rsidRPr="003853B4">
        <w:rPr>
          <w:sz w:val="28"/>
          <w:szCs w:val="28"/>
          <w:lang w:val="en-US"/>
        </w:rPr>
        <w:t>Septocalcine</w:t>
      </w:r>
      <w:r w:rsidRPr="003853B4">
        <w:rPr>
          <w:sz w:val="28"/>
          <w:szCs w:val="28"/>
        </w:rPr>
        <w:t xml:space="preserve"> </w:t>
      </w:r>
      <w:r w:rsidRPr="003853B4">
        <w:rPr>
          <w:sz w:val="28"/>
          <w:szCs w:val="28"/>
          <w:lang w:val="en-US"/>
        </w:rPr>
        <w:t>ultra</w:t>
      </w:r>
      <w:r w:rsidRPr="003853B4">
        <w:rPr>
          <w:sz w:val="28"/>
          <w:szCs w:val="28"/>
        </w:rPr>
        <w:t xml:space="preserve"> (</w:t>
      </w:r>
      <w:r w:rsidRPr="003853B4">
        <w:rPr>
          <w:sz w:val="28"/>
          <w:szCs w:val="28"/>
          <w:lang w:val="en-US"/>
        </w:rPr>
        <w:t>Septodont</w:t>
      </w:r>
      <w:r w:rsidRPr="003853B4">
        <w:rPr>
          <w:sz w:val="28"/>
          <w:szCs w:val="28"/>
        </w:rPr>
        <w:t xml:space="preserve">), </w:t>
      </w:r>
      <w:r w:rsidRPr="003853B4">
        <w:rPr>
          <w:sz w:val="28"/>
          <w:szCs w:val="28"/>
          <w:lang w:val="en-US"/>
        </w:rPr>
        <w:t>Life</w:t>
      </w:r>
      <w:r w:rsidRPr="003853B4">
        <w:rPr>
          <w:sz w:val="28"/>
          <w:szCs w:val="28"/>
        </w:rPr>
        <w:t xml:space="preserve"> (</w:t>
      </w:r>
      <w:r w:rsidR="000E797F" w:rsidRPr="003853B4">
        <w:rPr>
          <w:sz w:val="28"/>
          <w:szCs w:val="28"/>
          <w:lang w:val="en-US"/>
        </w:rPr>
        <w:t>K</w:t>
      </w:r>
      <w:r w:rsidRPr="003853B4">
        <w:rPr>
          <w:sz w:val="28"/>
          <w:szCs w:val="28"/>
          <w:lang w:val="en-US"/>
        </w:rPr>
        <w:t>err</w:t>
      </w:r>
      <w:r w:rsidRPr="003853B4">
        <w:rPr>
          <w:sz w:val="28"/>
          <w:szCs w:val="28"/>
        </w:rPr>
        <w:t xml:space="preserve">), </w:t>
      </w:r>
      <w:r w:rsidRPr="003853B4">
        <w:rPr>
          <w:sz w:val="28"/>
          <w:szCs w:val="28"/>
          <w:lang w:val="en-US"/>
        </w:rPr>
        <w:t>Calcimol</w:t>
      </w:r>
      <w:r w:rsidRPr="003853B4">
        <w:rPr>
          <w:sz w:val="28"/>
          <w:szCs w:val="28"/>
        </w:rPr>
        <w:t xml:space="preserve">, </w:t>
      </w:r>
      <w:r w:rsidRPr="003853B4">
        <w:rPr>
          <w:sz w:val="28"/>
          <w:szCs w:val="28"/>
          <w:lang w:val="en-US"/>
        </w:rPr>
        <w:t>Calc</w:t>
      </w:r>
      <w:r w:rsidR="000E797F" w:rsidRPr="003853B4">
        <w:rPr>
          <w:sz w:val="28"/>
          <w:szCs w:val="28"/>
          <w:lang w:val="en-US"/>
        </w:rPr>
        <w:t>i</w:t>
      </w:r>
      <w:r w:rsidRPr="003853B4">
        <w:rPr>
          <w:sz w:val="28"/>
          <w:szCs w:val="28"/>
          <w:lang w:val="en-US"/>
        </w:rPr>
        <w:t>cur</w:t>
      </w:r>
      <w:r w:rsidRPr="003853B4">
        <w:rPr>
          <w:sz w:val="28"/>
          <w:szCs w:val="28"/>
        </w:rPr>
        <w:t xml:space="preserve"> (</w:t>
      </w:r>
      <w:r w:rsidRPr="003853B4">
        <w:rPr>
          <w:sz w:val="28"/>
          <w:szCs w:val="28"/>
          <w:lang w:val="en-US"/>
        </w:rPr>
        <w:t>Voco</w:t>
      </w:r>
      <w:r w:rsidRPr="003853B4">
        <w:rPr>
          <w:sz w:val="28"/>
          <w:szCs w:val="28"/>
        </w:rPr>
        <w:t xml:space="preserve">), </w:t>
      </w:r>
      <w:r w:rsidRPr="003853B4">
        <w:rPr>
          <w:sz w:val="28"/>
          <w:szCs w:val="28"/>
          <w:lang w:val="en-US"/>
        </w:rPr>
        <w:t>Reocap</w:t>
      </w:r>
      <w:r w:rsidRPr="003853B4">
        <w:rPr>
          <w:sz w:val="28"/>
          <w:szCs w:val="28"/>
        </w:rPr>
        <w:t xml:space="preserve"> (</w:t>
      </w:r>
      <w:r w:rsidRPr="003853B4">
        <w:rPr>
          <w:sz w:val="28"/>
          <w:szCs w:val="28"/>
          <w:lang w:val="en-US"/>
        </w:rPr>
        <w:t>Vivadent</w:t>
      </w:r>
      <w:r w:rsidRPr="003853B4">
        <w:rPr>
          <w:sz w:val="28"/>
          <w:szCs w:val="28"/>
        </w:rPr>
        <w:t>), Кальцесил (ВладМиВа)</w:t>
      </w:r>
      <w:r w:rsidR="003853B4">
        <w:rPr>
          <w:sz w:val="28"/>
          <w:szCs w:val="28"/>
        </w:rPr>
        <w:t>)</w:t>
      </w:r>
      <w:r w:rsidRPr="003853B4">
        <w:rPr>
          <w:sz w:val="28"/>
          <w:szCs w:val="28"/>
        </w:rPr>
        <w:t xml:space="preserve">. </w:t>
      </w:r>
    </w:p>
    <w:p w:rsidR="000E797F" w:rsidRPr="003E62FD" w:rsidRDefault="000E797F" w:rsidP="00021650">
      <w:pPr>
        <w:jc w:val="both"/>
        <w:rPr>
          <w:sz w:val="28"/>
          <w:szCs w:val="28"/>
        </w:rPr>
      </w:pPr>
      <w:r w:rsidRPr="003853B4">
        <w:rPr>
          <w:b/>
          <w:sz w:val="28"/>
          <w:szCs w:val="28"/>
        </w:rPr>
        <w:t xml:space="preserve"> </w:t>
      </w:r>
      <w:r>
        <w:rPr>
          <w:b/>
          <w:sz w:val="28"/>
          <w:szCs w:val="28"/>
        </w:rPr>
        <w:tab/>
      </w:r>
      <w:r w:rsidRPr="000E797F">
        <w:rPr>
          <w:sz w:val="28"/>
          <w:szCs w:val="28"/>
        </w:rPr>
        <w:t>Положительными</w:t>
      </w:r>
      <w:r>
        <w:rPr>
          <w:sz w:val="28"/>
          <w:szCs w:val="28"/>
        </w:rPr>
        <w:t xml:space="preserve"> их свойствами являются  одонтотропное действие и способность препятствовать проникновению микробов в пульпу зуба. Они быстро твердеют даже в присутствии жидкости, выделяющейся из дентинных канальцев. Однако</w:t>
      </w:r>
      <w:r w:rsidR="003853B4">
        <w:rPr>
          <w:sz w:val="28"/>
          <w:szCs w:val="28"/>
        </w:rPr>
        <w:t>, эти цементы</w:t>
      </w:r>
      <w:r>
        <w:rPr>
          <w:sz w:val="28"/>
          <w:szCs w:val="28"/>
        </w:rPr>
        <w:t xml:space="preserve"> очень хрупкие и поэтому наносятся </w:t>
      </w:r>
      <w:r w:rsidR="003853B4">
        <w:rPr>
          <w:sz w:val="28"/>
          <w:szCs w:val="28"/>
        </w:rPr>
        <w:t xml:space="preserve"> </w:t>
      </w:r>
      <w:r>
        <w:rPr>
          <w:sz w:val="28"/>
          <w:szCs w:val="28"/>
        </w:rPr>
        <w:t>тонким слоем (</w:t>
      </w:r>
      <w:r>
        <w:rPr>
          <w:sz w:val="28"/>
          <w:szCs w:val="28"/>
          <w:lang w:val="en-US"/>
        </w:rPr>
        <w:t>line</w:t>
      </w:r>
      <w:r w:rsidRPr="000E797F">
        <w:rPr>
          <w:sz w:val="28"/>
          <w:szCs w:val="28"/>
        </w:rPr>
        <w:t>)</w:t>
      </w:r>
      <w:r>
        <w:rPr>
          <w:sz w:val="28"/>
          <w:szCs w:val="28"/>
        </w:rPr>
        <w:t xml:space="preserve"> на участке дентина, ближайши</w:t>
      </w:r>
      <w:r w:rsidR="003853B4">
        <w:rPr>
          <w:sz w:val="28"/>
          <w:szCs w:val="28"/>
        </w:rPr>
        <w:t>м</w:t>
      </w:r>
      <w:r>
        <w:rPr>
          <w:sz w:val="28"/>
          <w:szCs w:val="28"/>
        </w:rPr>
        <w:t xml:space="preserve"> к пульпе и покрываются слоем более прочного материала. Такие прокладки</w:t>
      </w:r>
      <w:r w:rsidR="00364CBB">
        <w:rPr>
          <w:sz w:val="28"/>
          <w:szCs w:val="28"/>
        </w:rPr>
        <w:t xml:space="preserve"> </w:t>
      </w:r>
      <w:r w:rsidR="003E62FD">
        <w:rPr>
          <w:sz w:val="28"/>
          <w:szCs w:val="28"/>
        </w:rPr>
        <w:t xml:space="preserve">могут быть одно- и </w:t>
      </w:r>
      <w:r w:rsidR="00364CBB">
        <w:rPr>
          <w:sz w:val="28"/>
          <w:szCs w:val="28"/>
        </w:rPr>
        <w:t xml:space="preserve">двухкомпонентными. </w:t>
      </w:r>
      <w:r w:rsidR="003E62FD">
        <w:rPr>
          <w:sz w:val="28"/>
          <w:szCs w:val="28"/>
        </w:rPr>
        <w:t>Двухкомпонентные з</w:t>
      </w:r>
      <w:r w:rsidR="00364CBB">
        <w:rPr>
          <w:sz w:val="28"/>
          <w:szCs w:val="28"/>
        </w:rPr>
        <w:t xml:space="preserve">амешиваются </w:t>
      </w:r>
      <w:r w:rsidR="00364CBB">
        <w:rPr>
          <w:sz w:val="28"/>
          <w:szCs w:val="28"/>
          <w:lang w:val="en-US"/>
        </w:rPr>
        <w:t>ex</w:t>
      </w:r>
      <w:r w:rsidR="00364CBB" w:rsidRPr="00364CBB">
        <w:rPr>
          <w:sz w:val="28"/>
          <w:szCs w:val="28"/>
        </w:rPr>
        <w:t xml:space="preserve"> </w:t>
      </w:r>
      <w:r w:rsidR="00364CBB">
        <w:rPr>
          <w:sz w:val="28"/>
          <w:szCs w:val="28"/>
          <w:lang w:val="en-US"/>
        </w:rPr>
        <w:t>tempore</w:t>
      </w:r>
      <w:r w:rsidR="00364CBB">
        <w:rPr>
          <w:sz w:val="28"/>
          <w:szCs w:val="28"/>
        </w:rPr>
        <w:t xml:space="preserve"> и вносятся специальным аппликатором</w:t>
      </w:r>
      <w:r w:rsidR="003E62FD">
        <w:rPr>
          <w:sz w:val="28"/>
          <w:szCs w:val="28"/>
        </w:rPr>
        <w:t>, а однокомпонентные - с помощью шприца. Кальций</w:t>
      </w:r>
      <w:r w:rsidR="00364CBB">
        <w:rPr>
          <w:sz w:val="28"/>
          <w:szCs w:val="28"/>
        </w:rPr>
        <w:t>содержащие цементы не пригодны для использования в качестве изолирующей прокладки, поскольку выдерживают только незначительную нагрузку и растворяются под пломбами. В связи с этим</w:t>
      </w:r>
      <w:r w:rsidR="003E62FD">
        <w:rPr>
          <w:sz w:val="28"/>
          <w:szCs w:val="28"/>
        </w:rPr>
        <w:t>,</w:t>
      </w:r>
      <w:r w:rsidR="00364CBB">
        <w:rPr>
          <w:sz w:val="28"/>
          <w:szCs w:val="28"/>
        </w:rPr>
        <w:t xml:space="preserve"> их можно применять только при непрямом покрытии пульпы, накладывая на небольшую площадь. Также следует учитывать, что кальцийсодержащие цементы могут изменять цвет пломб, что ухудшает эстетические качества реставрации. Поэтому кальцийсодержащие лечебные прокладки требуют надежной изоляции перед пломбированием композитами.</w:t>
      </w:r>
    </w:p>
    <w:p w:rsidR="00A73801" w:rsidRDefault="00A73801" w:rsidP="00021650">
      <w:pPr>
        <w:jc w:val="both"/>
        <w:rPr>
          <w:sz w:val="28"/>
          <w:szCs w:val="28"/>
        </w:rPr>
      </w:pPr>
      <w:r w:rsidRPr="003E62FD">
        <w:rPr>
          <w:sz w:val="28"/>
          <w:szCs w:val="28"/>
        </w:rPr>
        <w:tab/>
      </w:r>
      <w:r>
        <w:rPr>
          <w:sz w:val="28"/>
          <w:szCs w:val="28"/>
        </w:rPr>
        <w:t>Следует помнить, что если наложить пасту на все дно кариозной полости, а при этом оно широкое и близко прилежит к пульпе</w:t>
      </w:r>
      <w:r w:rsidR="003E62FD">
        <w:rPr>
          <w:sz w:val="28"/>
          <w:szCs w:val="28"/>
        </w:rPr>
        <w:t>,</w:t>
      </w:r>
      <w:r>
        <w:rPr>
          <w:sz w:val="28"/>
          <w:szCs w:val="28"/>
        </w:rPr>
        <w:t xml:space="preserve"> возникает сильное ее раздражение. Такое массивное воздействие на большой площади истощает пульпу и приводит к ее гибели. </w:t>
      </w:r>
      <w:r w:rsidR="00220D53">
        <w:rPr>
          <w:sz w:val="28"/>
          <w:szCs w:val="28"/>
        </w:rPr>
        <w:t>П</w:t>
      </w:r>
      <w:r>
        <w:rPr>
          <w:sz w:val="28"/>
          <w:szCs w:val="28"/>
        </w:rPr>
        <w:t>ри наложении</w:t>
      </w:r>
      <w:r w:rsidR="00220D53">
        <w:rPr>
          <w:sz w:val="28"/>
          <w:szCs w:val="28"/>
        </w:rPr>
        <w:t xml:space="preserve"> цемента</w:t>
      </w:r>
      <w:r>
        <w:rPr>
          <w:sz w:val="28"/>
          <w:szCs w:val="28"/>
        </w:rPr>
        <w:t xml:space="preserve"> </w:t>
      </w:r>
      <w:r w:rsidR="00220D53">
        <w:rPr>
          <w:sz w:val="28"/>
          <w:szCs w:val="28"/>
        </w:rPr>
        <w:t>с</w:t>
      </w:r>
      <w:r>
        <w:rPr>
          <w:sz w:val="28"/>
          <w:szCs w:val="28"/>
        </w:rPr>
        <w:t xml:space="preserve"> </w:t>
      </w:r>
      <w:r w:rsidR="00220D53">
        <w:rPr>
          <w:sz w:val="28"/>
          <w:szCs w:val="28"/>
        </w:rPr>
        <w:t>гидроксидом</w:t>
      </w:r>
      <w:r>
        <w:rPr>
          <w:sz w:val="28"/>
          <w:szCs w:val="28"/>
        </w:rPr>
        <w:t xml:space="preserve"> кальция</w:t>
      </w:r>
      <w:r w:rsidR="00220D53">
        <w:rPr>
          <w:sz w:val="28"/>
          <w:szCs w:val="28"/>
        </w:rPr>
        <w:t xml:space="preserve"> на участке, близкорасположенным к пульпе </w:t>
      </w:r>
      <w:r>
        <w:rPr>
          <w:sz w:val="28"/>
          <w:szCs w:val="28"/>
        </w:rPr>
        <w:t>можно добить</w:t>
      </w:r>
      <w:r w:rsidR="00220D53">
        <w:rPr>
          <w:sz w:val="28"/>
          <w:szCs w:val="28"/>
        </w:rPr>
        <w:t>ся</w:t>
      </w:r>
      <w:r>
        <w:rPr>
          <w:sz w:val="28"/>
          <w:szCs w:val="28"/>
        </w:rPr>
        <w:t xml:space="preserve"> быстрого уплотнения дентина. </w:t>
      </w:r>
    </w:p>
    <w:p w:rsidR="00220D53" w:rsidRDefault="00220D53" w:rsidP="00021650">
      <w:pPr>
        <w:jc w:val="both"/>
        <w:rPr>
          <w:sz w:val="28"/>
          <w:szCs w:val="28"/>
        </w:rPr>
      </w:pPr>
    </w:p>
    <w:p w:rsidR="00A73801" w:rsidRPr="00220D53" w:rsidRDefault="009F6AF0" w:rsidP="00A73801">
      <w:pPr>
        <w:jc w:val="center"/>
        <w:rPr>
          <w:sz w:val="28"/>
          <w:szCs w:val="28"/>
        </w:rPr>
      </w:pPr>
      <w:r>
        <w:rPr>
          <w:sz w:val="28"/>
          <w:szCs w:val="28"/>
        </w:rPr>
        <w:t>3.</w:t>
      </w:r>
      <w:r w:rsidR="00EA5B1F">
        <w:rPr>
          <w:sz w:val="28"/>
          <w:szCs w:val="28"/>
        </w:rPr>
        <w:t>2</w:t>
      </w:r>
      <w:r>
        <w:rPr>
          <w:sz w:val="28"/>
          <w:szCs w:val="28"/>
        </w:rPr>
        <w:t>.</w:t>
      </w:r>
      <w:r w:rsidR="00EA5B1F">
        <w:rPr>
          <w:sz w:val="28"/>
          <w:szCs w:val="28"/>
        </w:rPr>
        <w:t>2</w:t>
      </w:r>
      <w:r>
        <w:rPr>
          <w:sz w:val="28"/>
          <w:szCs w:val="28"/>
        </w:rPr>
        <w:t xml:space="preserve">. </w:t>
      </w:r>
      <w:r w:rsidR="00220D53">
        <w:rPr>
          <w:sz w:val="28"/>
          <w:szCs w:val="28"/>
        </w:rPr>
        <w:t xml:space="preserve"> </w:t>
      </w:r>
      <w:r w:rsidR="00A73801" w:rsidRPr="00220D53">
        <w:rPr>
          <w:sz w:val="28"/>
          <w:szCs w:val="28"/>
        </w:rPr>
        <w:t>Методика работы кальцийсодержащими лечебными прокладками</w:t>
      </w:r>
      <w:r w:rsidR="00220D53">
        <w:rPr>
          <w:sz w:val="28"/>
          <w:szCs w:val="28"/>
        </w:rPr>
        <w:t xml:space="preserve"> химического отверждения</w:t>
      </w:r>
    </w:p>
    <w:p w:rsidR="005815B7" w:rsidRDefault="005815B7" w:rsidP="00A73801">
      <w:pPr>
        <w:jc w:val="center"/>
        <w:rPr>
          <w:b/>
          <w:sz w:val="28"/>
          <w:szCs w:val="28"/>
        </w:rPr>
      </w:pPr>
    </w:p>
    <w:p w:rsidR="00A73801" w:rsidRDefault="00A73801" w:rsidP="00220D53">
      <w:pPr>
        <w:numPr>
          <w:ilvl w:val="0"/>
          <w:numId w:val="24"/>
        </w:numPr>
        <w:rPr>
          <w:sz w:val="28"/>
          <w:szCs w:val="28"/>
        </w:rPr>
      </w:pPr>
      <w:r>
        <w:rPr>
          <w:sz w:val="28"/>
          <w:szCs w:val="28"/>
        </w:rPr>
        <w:t>Кариозную полость изолируют от слюны, промывают</w:t>
      </w:r>
      <w:r w:rsidR="00220D53">
        <w:rPr>
          <w:sz w:val="28"/>
          <w:szCs w:val="28"/>
        </w:rPr>
        <w:t>,</w:t>
      </w:r>
      <w:r>
        <w:rPr>
          <w:sz w:val="28"/>
          <w:szCs w:val="28"/>
        </w:rPr>
        <w:t xml:space="preserve"> высушивают слабой струей воздуха либо стерильным ватным шариком.</w:t>
      </w:r>
    </w:p>
    <w:p w:rsidR="00A73801" w:rsidRPr="00A73801" w:rsidRDefault="00A73801" w:rsidP="00220D53">
      <w:pPr>
        <w:numPr>
          <w:ilvl w:val="0"/>
          <w:numId w:val="24"/>
        </w:numPr>
        <w:rPr>
          <w:b/>
          <w:sz w:val="28"/>
          <w:szCs w:val="28"/>
        </w:rPr>
      </w:pPr>
      <w:r>
        <w:rPr>
          <w:sz w:val="28"/>
          <w:szCs w:val="28"/>
        </w:rPr>
        <w:t>Готовят лечебную прокладку в соответствии с инструкцией фирмы изготовителя.</w:t>
      </w:r>
    </w:p>
    <w:p w:rsidR="00A73801" w:rsidRDefault="00A73801" w:rsidP="00220D53">
      <w:pPr>
        <w:numPr>
          <w:ilvl w:val="0"/>
          <w:numId w:val="24"/>
        </w:numPr>
        <w:rPr>
          <w:sz w:val="28"/>
          <w:szCs w:val="28"/>
        </w:rPr>
      </w:pPr>
      <w:r>
        <w:rPr>
          <w:sz w:val="28"/>
          <w:szCs w:val="28"/>
        </w:rPr>
        <w:t xml:space="preserve">С помощью зонда, штопфера или специального аппликатора наносят лечебную прокладку </w:t>
      </w:r>
      <w:r w:rsidRPr="00A73801">
        <w:rPr>
          <w:b/>
          <w:sz w:val="28"/>
          <w:szCs w:val="28"/>
        </w:rPr>
        <w:t>точечно</w:t>
      </w:r>
      <w:r>
        <w:rPr>
          <w:b/>
          <w:sz w:val="28"/>
          <w:szCs w:val="28"/>
        </w:rPr>
        <w:t xml:space="preserve"> </w:t>
      </w:r>
      <w:r w:rsidRPr="00A73801">
        <w:rPr>
          <w:sz w:val="28"/>
          <w:szCs w:val="28"/>
        </w:rPr>
        <w:t>на место проекции рога пульпы</w:t>
      </w:r>
      <w:r>
        <w:rPr>
          <w:sz w:val="28"/>
          <w:szCs w:val="28"/>
        </w:rPr>
        <w:t xml:space="preserve"> или самое глубокое место кариозной полости.</w:t>
      </w:r>
    </w:p>
    <w:p w:rsidR="00A73801" w:rsidRDefault="001E1693" w:rsidP="00220D53">
      <w:pPr>
        <w:numPr>
          <w:ilvl w:val="0"/>
          <w:numId w:val="24"/>
        </w:numPr>
        <w:rPr>
          <w:sz w:val="28"/>
          <w:szCs w:val="28"/>
        </w:rPr>
      </w:pPr>
      <w:r>
        <w:rPr>
          <w:sz w:val="28"/>
          <w:szCs w:val="28"/>
        </w:rPr>
        <w:t>После затвердевания материала накладывают изолирующую прокладку и далее постоянную или временную пломбу по показаниям.</w:t>
      </w:r>
    </w:p>
    <w:p w:rsidR="00220D53" w:rsidRPr="00A73801" w:rsidRDefault="00220D53" w:rsidP="00220D53">
      <w:pPr>
        <w:ind w:left="360"/>
        <w:rPr>
          <w:sz w:val="28"/>
          <w:szCs w:val="28"/>
        </w:rPr>
      </w:pPr>
    </w:p>
    <w:p w:rsidR="00364CBB" w:rsidRDefault="00364CBB" w:rsidP="00021650">
      <w:pPr>
        <w:jc w:val="both"/>
        <w:rPr>
          <w:sz w:val="28"/>
          <w:szCs w:val="28"/>
        </w:rPr>
      </w:pPr>
      <w:r>
        <w:rPr>
          <w:sz w:val="28"/>
          <w:szCs w:val="28"/>
        </w:rPr>
        <w:tab/>
      </w:r>
      <w:r w:rsidRPr="00220D53">
        <w:rPr>
          <w:i/>
          <w:sz w:val="28"/>
          <w:szCs w:val="28"/>
        </w:rPr>
        <w:t>Светоотверждаемые полимерные кальций содержащие прокладки</w:t>
      </w:r>
      <w:r w:rsidR="00220D53">
        <w:rPr>
          <w:i/>
          <w:sz w:val="28"/>
          <w:szCs w:val="28"/>
        </w:rPr>
        <w:t>.</w:t>
      </w:r>
      <w:r w:rsidR="00220D53">
        <w:rPr>
          <w:b/>
          <w:sz w:val="28"/>
          <w:szCs w:val="28"/>
        </w:rPr>
        <w:t xml:space="preserve"> </w:t>
      </w:r>
      <w:r w:rsidRPr="00364CBB">
        <w:rPr>
          <w:sz w:val="28"/>
          <w:szCs w:val="28"/>
        </w:rPr>
        <w:t>Среди них на</w:t>
      </w:r>
      <w:r>
        <w:rPr>
          <w:sz w:val="28"/>
          <w:szCs w:val="28"/>
        </w:rPr>
        <w:t>иболее популярны</w:t>
      </w:r>
      <w:r w:rsidR="00BB1793" w:rsidRPr="00BB1793">
        <w:rPr>
          <w:b/>
          <w:sz w:val="28"/>
          <w:szCs w:val="28"/>
        </w:rPr>
        <w:t xml:space="preserve"> </w:t>
      </w:r>
      <w:r w:rsidR="00BB1793" w:rsidRPr="00220D53">
        <w:rPr>
          <w:sz w:val="28"/>
          <w:szCs w:val="28"/>
          <w:lang w:val="en-US"/>
        </w:rPr>
        <w:t>Calcimol</w:t>
      </w:r>
      <w:r w:rsidR="00BB1793" w:rsidRPr="00220D53">
        <w:rPr>
          <w:sz w:val="28"/>
          <w:szCs w:val="28"/>
        </w:rPr>
        <w:t xml:space="preserve"> </w:t>
      </w:r>
      <w:r w:rsidR="00A039FF" w:rsidRPr="00220D53">
        <w:rPr>
          <w:sz w:val="28"/>
          <w:szCs w:val="28"/>
          <w:lang w:val="en-US"/>
        </w:rPr>
        <w:t>LC</w:t>
      </w:r>
      <w:r w:rsidR="00BB1793" w:rsidRPr="00220D53">
        <w:rPr>
          <w:sz w:val="28"/>
          <w:szCs w:val="28"/>
        </w:rPr>
        <w:t xml:space="preserve"> (</w:t>
      </w:r>
      <w:r w:rsidR="00BB1793" w:rsidRPr="00220D53">
        <w:rPr>
          <w:sz w:val="28"/>
          <w:szCs w:val="28"/>
          <w:lang w:val="en-US"/>
        </w:rPr>
        <w:t>Voco</w:t>
      </w:r>
      <w:r w:rsidR="00BB1793" w:rsidRPr="00220D53">
        <w:rPr>
          <w:sz w:val="28"/>
          <w:szCs w:val="28"/>
        </w:rPr>
        <w:t>)</w:t>
      </w:r>
      <w:r w:rsidR="00A039FF" w:rsidRPr="00220D53">
        <w:rPr>
          <w:sz w:val="28"/>
          <w:szCs w:val="28"/>
        </w:rPr>
        <w:t xml:space="preserve">, </w:t>
      </w:r>
      <w:r w:rsidR="00A039FF" w:rsidRPr="00220D53">
        <w:rPr>
          <w:sz w:val="28"/>
          <w:szCs w:val="28"/>
          <w:lang w:val="en-US"/>
        </w:rPr>
        <w:t>Septocal</w:t>
      </w:r>
      <w:r w:rsidR="00A039FF" w:rsidRPr="00220D53">
        <w:rPr>
          <w:sz w:val="28"/>
          <w:szCs w:val="28"/>
        </w:rPr>
        <w:t xml:space="preserve"> </w:t>
      </w:r>
      <w:r w:rsidR="00A039FF" w:rsidRPr="00220D53">
        <w:rPr>
          <w:sz w:val="28"/>
          <w:szCs w:val="28"/>
          <w:lang w:val="en-US"/>
        </w:rPr>
        <w:t>LC</w:t>
      </w:r>
      <w:r w:rsidR="00A039FF" w:rsidRPr="00220D53">
        <w:rPr>
          <w:sz w:val="28"/>
          <w:szCs w:val="28"/>
        </w:rPr>
        <w:t xml:space="preserve"> (</w:t>
      </w:r>
      <w:r w:rsidR="00A039FF" w:rsidRPr="00220D53">
        <w:rPr>
          <w:sz w:val="28"/>
          <w:szCs w:val="28"/>
          <w:lang w:val="en-US"/>
        </w:rPr>
        <w:t>Septodont</w:t>
      </w:r>
      <w:r w:rsidR="00A039FF" w:rsidRPr="00220D53">
        <w:rPr>
          <w:sz w:val="28"/>
          <w:szCs w:val="28"/>
        </w:rPr>
        <w:t>).</w:t>
      </w:r>
      <w:r w:rsidR="00A039FF">
        <w:rPr>
          <w:b/>
          <w:sz w:val="28"/>
          <w:szCs w:val="28"/>
        </w:rPr>
        <w:t xml:space="preserve"> </w:t>
      </w:r>
      <w:r w:rsidR="00A039FF" w:rsidRPr="00A039FF">
        <w:rPr>
          <w:sz w:val="28"/>
          <w:szCs w:val="28"/>
        </w:rPr>
        <w:t>Это многокомпонентные препараты кальция</w:t>
      </w:r>
      <w:r w:rsidR="00A039FF">
        <w:rPr>
          <w:sz w:val="28"/>
          <w:szCs w:val="28"/>
        </w:rPr>
        <w:t>, готовые к употреблению. Методика их внесения не отличается от паст химического твердения. Время полимеризации от света лампы указывается фирмой производителем. При использовании фотоотверждаемых форм препаратов на основе гидроокиси кальция следует помнить о том, что выделение ионов кальция и гидроокиси</w:t>
      </w:r>
      <w:r w:rsidR="00892CBA">
        <w:rPr>
          <w:sz w:val="28"/>
          <w:szCs w:val="28"/>
        </w:rPr>
        <w:t xml:space="preserve">, </w:t>
      </w:r>
      <w:r w:rsidR="00A039FF">
        <w:rPr>
          <w:sz w:val="28"/>
          <w:szCs w:val="28"/>
        </w:rPr>
        <w:t>обуславливающее одонтотропное действие, происходит в течение  очень короткого промежутка времени – времени полимеризации, а затем гидроокись кальция выполняет роль только механического барьера.</w:t>
      </w:r>
    </w:p>
    <w:p w:rsidR="005815B7" w:rsidRDefault="005815B7" w:rsidP="00021650">
      <w:pPr>
        <w:jc w:val="both"/>
        <w:rPr>
          <w:sz w:val="28"/>
          <w:szCs w:val="28"/>
        </w:rPr>
      </w:pPr>
    </w:p>
    <w:p w:rsidR="00021650" w:rsidRDefault="00892CBA" w:rsidP="00C74B52">
      <w:pPr>
        <w:jc w:val="both"/>
        <w:rPr>
          <w:sz w:val="28"/>
          <w:szCs w:val="28"/>
        </w:rPr>
      </w:pPr>
      <w:r w:rsidRPr="00C74B52">
        <w:rPr>
          <w:i/>
          <w:sz w:val="28"/>
          <w:szCs w:val="28"/>
        </w:rPr>
        <w:t xml:space="preserve">Методика </w:t>
      </w:r>
      <w:r w:rsidR="00C74B52" w:rsidRPr="00C74B52">
        <w:rPr>
          <w:i/>
          <w:sz w:val="28"/>
          <w:szCs w:val="28"/>
        </w:rPr>
        <w:t>внесения</w:t>
      </w:r>
      <w:r w:rsidRPr="00C74B52">
        <w:rPr>
          <w:i/>
          <w:sz w:val="28"/>
          <w:szCs w:val="28"/>
        </w:rPr>
        <w:t xml:space="preserve"> суспензии</w:t>
      </w:r>
      <w:r w:rsidR="00C74B52">
        <w:rPr>
          <w:i/>
          <w:sz w:val="28"/>
          <w:szCs w:val="28"/>
        </w:rPr>
        <w:t xml:space="preserve">. </w:t>
      </w:r>
      <w:r>
        <w:rPr>
          <w:sz w:val="28"/>
          <w:szCs w:val="28"/>
        </w:rPr>
        <w:t xml:space="preserve">Дно кариозной полости перед нанесением </w:t>
      </w:r>
      <w:r w:rsidR="00C74B52">
        <w:rPr>
          <w:sz w:val="28"/>
          <w:szCs w:val="28"/>
        </w:rPr>
        <w:t>суспензии</w:t>
      </w:r>
      <w:r>
        <w:rPr>
          <w:sz w:val="28"/>
          <w:szCs w:val="28"/>
        </w:rPr>
        <w:t xml:space="preserve"> должно быть чистым и сухим. </w:t>
      </w:r>
      <w:r w:rsidR="00C74B52">
        <w:rPr>
          <w:sz w:val="28"/>
          <w:szCs w:val="28"/>
        </w:rPr>
        <w:t>П</w:t>
      </w:r>
      <w:r>
        <w:rPr>
          <w:sz w:val="28"/>
          <w:szCs w:val="28"/>
        </w:rPr>
        <w:t>еред нанесением</w:t>
      </w:r>
      <w:r w:rsidR="00C74B52">
        <w:rPr>
          <w:sz w:val="28"/>
          <w:szCs w:val="28"/>
        </w:rPr>
        <w:t xml:space="preserve"> флакон</w:t>
      </w:r>
      <w:r>
        <w:rPr>
          <w:sz w:val="28"/>
          <w:szCs w:val="28"/>
        </w:rPr>
        <w:t xml:space="preserve"> </w:t>
      </w:r>
      <w:r w:rsidR="00AF13F2">
        <w:rPr>
          <w:sz w:val="28"/>
          <w:szCs w:val="28"/>
        </w:rPr>
        <w:t>следует энергично встряхнуть, чтобы частицы гидроокиси равномерно распределились в жидкости.</w:t>
      </w:r>
      <w:r>
        <w:rPr>
          <w:sz w:val="28"/>
          <w:szCs w:val="28"/>
        </w:rPr>
        <w:t xml:space="preserve"> </w:t>
      </w:r>
      <w:r w:rsidR="00AF13F2">
        <w:rPr>
          <w:sz w:val="28"/>
          <w:szCs w:val="28"/>
        </w:rPr>
        <w:t>Наносить препарат следует с помощью сферической формы инструмента или аппликатора. Очередной слой наносят после высыхания предыдущего. Не сушить слои воздухом, поскольку активные частицы распределятся неравномерно. Жидкость испаряется очень быстро, и на поверхности дентина остается пленка натуральной смолы. в которой расположены частицы гидроокиси кальция.</w:t>
      </w:r>
    </w:p>
    <w:p w:rsidR="005815B7" w:rsidRDefault="005815B7" w:rsidP="00021650">
      <w:pPr>
        <w:jc w:val="both"/>
        <w:rPr>
          <w:sz w:val="28"/>
          <w:szCs w:val="28"/>
        </w:rPr>
      </w:pPr>
    </w:p>
    <w:p w:rsidR="00AF13F2" w:rsidRPr="00C74B52" w:rsidRDefault="009F6AF0" w:rsidP="00AF13F2">
      <w:pPr>
        <w:jc w:val="center"/>
        <w:rPr>
          <w:sz w:val="28"/>
          <w:szCs w:val="28"/>
        </w:rPr>
      </w:pPr>
      <w:r>
        <w:rPr>
          <w:sz w:val="28"/>
          <w:szCs w:val="28"/>
        </w:rPr>
        <w:t>3.</w:t>
      </w:r>
      <w:r w:rsidR="00EA5B1F">
        <w:rPr>
          <w:sz w:val="28"/>
          <w:szCs w:val="28"/>
        </w:rPr>
        <w:t>2</w:t>
      </w:r>
      <w:r>
        <w:rPr>
          <w:sz w:val="28"/>
          <w:szCs w:val="28"/>
        </w:rPr>
        <w:t>.</w:t>
      </w:r>
      <w:r w:rsidR="00EA5B1F">
        <w:rPr>
          <w:sz w:val="28"/>
          <w:szCs w:val="28"/>
        </w:rPr>
        <w:t>3</w:t>
      </w:r>
      <w:r>
        <w:rPr>
          <w:sz w:val="28"/>
          <w:szCs w:val="28"/>
        </w:rPr>
        <w:t>.</w:t>
      </w:r>
      <w:r w:rsidR="00C74B52">
        <w:rPr>
          <w:sz w:val="28"/>
          <w:szCs w:val="28"/>
        </w:rPr>
        <w:t xml:space="preserve"> </w:t>
      </w:r>
      <w:r w:rsidR="00AF13F2" w:rsidRPr="00C74B52">
        <w:rPr>
          <w:sz w:val="28"/>
          <w:szCs w:val="28"/>
        </w:rPr>
        <w:t xml:space="preserve">Лечебные прокладочные цементы </w:t>
      </w:r>
    </w:p>
    <w:p w:rsidR="00AF13F2" w:rsidRDefault="00AF13F2" w:rsidP="00AF13F2">
      <w:pPr>
        <w:jc w:val="center"/>
        <w:rPr>
          <w:b/>
          <w:sz w:val="28"/>
          <w:szCs w:val="28"/>
        </w:rPr>
      </w:pPr>
      <w:r w:rsidRPr="00C74B52">
        <w:rPr>
          <w:sz w:val="28"/>
          <w:szCs w:val="28"/>
        </w:rPr>
        <w:t>на основе окиси цинка и эвгенола (ЦЭЦ</w:t>
      </w:r>
      <w:r w:rsidRPr="00AF13F2">
        <w:rPr>
          <w:b/>
          <w:sz w:val="28"/>
          <w:szCs w:val="28"/>
        </w:rPr>
        <w:t>)</w:t>
      </w:r>
    </w:p>
    <w:p w:rsidR="005815B7" w:rsidRPr="00AF13F2" w:rsidRDefault="005815B7" w:rsidP="00AF13F2">
      <w:pPr>
        <w:jc w:val="center"/>
        <w:rPr>
          <w:b/>
          <w:sz w:val="28"/>
          <w:szCs w:val="28"/>
        </w:rPr>
      </w:pPr>
    </w:p>
    <w:p w:rsidR="007E2C1F" w:rsidRDefault="00AF13F2" w:rsidP="00C74B52">
      <w:pPr>
        <w:ind w:left="360" w:firstLine="348"/>
        <w:jc w:val="both"/>
        <w:rPr>
          <w:sz w:val="28"/>
          <w:szCs w:val="28"/>
        </w:rPr>
      </w:pPr>
      <w:r>
        <w:rPr>
          <w:sz w:val="28"/>
          <w:szCs w:val="28"/>
        </w:rPr>
        <w:t>Свойства ЦЭЦ:</w:t>
      </w:r>
    </w:p>
    <w:p w:rsidR="00AF13F2" w:rsidRDefault="00AF13F2" w:rsidP="00C74B52">
      <w:pPr>
        <w:numPr>
          <w:ilvl w:val="0"/>
          <w:numId w:val="25"/>
        </w:numPr>
        <w:jc w:val="both"/>
        <w:rPr>
          <w:sz w:val="28"/>
          <w:szCs w:val="28"/>
        </w:rPr>
      </w:pPr>
      <w:r>
        <w:rPr>
          <w:sz w:val="28"/>
          <w:szCs w:val="28"/>
        </w:rPr>
        <w:t>одонтотропное, но в отличие от такового у гидроокиси кальция, более мягкое и более медленное;</w:t>
      </w:r>
    </w:p>
    <w:p w:rsidR="00AF13F2" w:rsidRDefault="00AF13F2" w:rsidP="00C74B52">
      <w:pPr>
        <w:numPr>
          <w:ilvl w:val="0"/>
          <w:numId w:val="25"/>
        </w:numPr>
        <w:jc w:val="both"/>
        <w:rPr>
          <w:sz w:val="28"/>
          <w:szCs w:val="28"/>
        </w:rPr>
      </w:pPr>
      <w:r>
        <w:rPr>
          <w:sz w:val="28"/>
          <w:szCs w:val="28"/>
        </w:rPr>
        <w:t>антисептическое действие осуществляется за счет присутствия эвгенола (70% гвоздичного масла)</w:t>
      </w:r>
      <w:r w:rsidR="00990973">
        <w:rPr>
          <w:sz w:val="28"/>
          <w:szCs w:val="28"/>
        </w:rPr>
        <w:t>;</w:t>
      </w:r>
    </w:p>
    <w:p w:rsidR="00990973" w:rsidRDefault="00990973" w:rsidP="00C74B52">
      <w:pPr>
        <w:numPr>
          <w:ilvl w:val="0"/>
          <w:numId w:val="25"/>
        </w:numPr>
        <w:jc w:val="both"/>
        <w:rPr>
          <w:sz w:val="28"/>
          <w:szCs w:val="28"/>
        </w:rPr>
      </w:pPr>
      <w:r>
        <w:rPr>
          <w:sz w:val="28"/>
          <w:szCs w:val="28"/>
        </w:rPr>
        <w:t>некоторое болеутоляющее действие;</w:t>
      </w:r>
    </w:p>
    <w:p w:rsidR="00990973" w:rsidRDefault="00990973" w:rsidP="00C74B52">
      <w:pPr>
        <w:numPr>
          <w:ilvl w:val="0"/>
          <w:numId w:val="25"/>
        </w:numPr>
        <w:jc w:val="both"/>
        <w:rPr>
          <w:sz w:val="28"/>
          <w:szCs w:val="28"/>
        </w:rPr>
      </w:pPr>
      <w:r>
        <w:rPr>
          <w:sz w:val="28"/>
          <w:szCs w:val="28"/>
        </w:rPr>
        <w:t>противовоспалительное действие;</w:t>
      </w:r>
    </w:p>
    <w:p w:rsidR="00990973" w:rsidRPr="00990973" w:rsidRDefault="00990973" w:rsidP="00C74B52">
      <w:pPr>
        <w:numPr>
          <w:ilvl w:val="0"/>
          <w:numId w:val="27"/>
        </w:numPr>
        <w:jc w:val="both"/>
        <w:rPr>
          <w:b/>
          <w:sz w:val="28"/>
          <w:szCs w:val="28"/>
        </w:rPr>
      </w:pPr>
      <w:r w:rsidRPr="00C74B52">
        <w:rPr>
          <w:sz w:val="28"/>
          <w:szCs w:val="28"/>
        </w:rPr>
        <w:t>ЦЭЦ не обладает реминерализирующим действием.</w:t>
      </w:r>
    </w:p>
    <w:p w:rsidR="007E2C1F" w:rsidRDefault="007E2C1F" w:rsidP="00191323">
      <w:pPr>
        <w:jc w:val="both"/>
        <w:rPr>
          <w:sz w:val="28"/>
          <w:szCs w:val="28"/>
        </w:rPr>
      </w:pPr>
    </w:p>
    <w:p w:rsidR="007E2C1F" w:rsidRDefault="00990973" w:rsidP="00990973">
      <w:pPr>
        <w:ind w:left="360"/>
        <w:jc w:val="both"/>
        <w:rPr>
          <w:sz w:val="28"/>
          <w:szCs w:val="28"/>
        </w:rPr>
      </w:pPr>
      <w:r>
        <w:rPr>
          <w:sz w:val="28"/>
          <w:szCs w:val="28"/>
        </w:rPr>
        <w:t>Имеются данные о том, что под повязкой из ЦЭЦ не развиваются микроорганизмы. По данным некоторых авторов кариозный дентин становится стерильным через 48 часов после наложения повязки. Большинство исследователей считают, что после наложения на дентин окиси цинка с эвгенолом наблюдается лишь незначительное раздражение пульпы. Это обусловлено тем, что эвгенол из-за большого размера молекулы требует длительного времени для того</w:t>
      </w:r>
      <w:r w:rsidR="00C74B52">
        <w:rPr>
          <w:sz w:val="28"/>
          <w:szCs w:val="28"/>
        </w:rPr>
        <w:t>,</w:t>
      </w:r>
      <w:r>
        <w:rPr>
          <w:sz w:val="28"/>
          <w:szCs w:val="28"/>
        </w:rPr>
        <w:t xml:space="preserve"> чтобы проникнуть вглубь дентина. Однако</w:t>
      </w:r>
      <w:r w:rsidR="00C74B52">
        <w:rPr>
          <w:sz w:val="28"/>
          <w:szCs w:val="28"/>
        </w:rPr>
        <w:t>,</w:t>
      </w:r>
      <w:r>
        <w:rPr>
          <w:sz w:val="28"/>
          <w:szCs w:val="28"/>
        </w:rPr>
        <w:t xml:space="preserve"> при наложении ЦЭЦ непосредственно на пульпу возникает острая воспалительная реакция. В последующем развивается хроническое воспаление, которое не проходит в течение долгого времени и</w:t>
      </w:r>
      <w:r w:rsidR="00C74B52">
        <w:rPr>
          <w:sz w:val="28"/>
          <w:szCs w:val="28"/>
        </w:rPr>
        <w:t>,</w:t>
      </w:r>
      <w:r>
        <w:rPr>
          <w:sz w:val="28"/>
          <w:szCs w:val="28"/>
        </w:rPr>
        <w:t xml:space="preserve"> в конце концов, приводит к некрозу пульпы. Поэтому</w:t>
      </w:r>
      <w:r w:rsidR="00C74B52">
        <w:rPr>
          <w:sz w:val="28"/>
          <w:szCs w:val="28"/>
        </w:rPr>
        <w:t>,</w:t>
      </w:r>
      <w:r>
        <w:rPr>
          <w:sz w:val="28"/>
          <w:szCs w:val="28"/>
        </w:rPr>
        <w:t xml:space="preserve"> наличие промежуточного слоя дентина между пульпой и ЦЭЦ совершенно необходимо.</w:t>
      </w:r>
    </w:p>
    <w:p w:rsidR="00990973" w:rsidRDefault="00990973" w:rsidP="00990973">
      <w:pPr>
        <w:ind w:left="360"/>
        <w:jc w:val="both"/>
        <w:rPr>
          <w:sz w:val="28"/>
          <w:szCs w:val="28"/>
        </w:rPr>
      </w:pPr>
      <w:r>
        <w:rPr>
          <w:sz w:val="28"/>
          <w:szCs w:val="28"/>
        </w:rPr>
        <w:tab/>
        <w:t xml:space="preserve">Некоторые лечебные препараты имеют </w:t>
      </w:r>
      <w:r w:rsidRPr="00990973">
        <w:rPr>
          <w:b/>
          <w:sz w:val="28"/>
          <w:szCs w:val="28"/>
        </w:rPr>
        <w:t>смешанный</w:t>
      </w:r>
      <w:r>
        <w:rPr>
          <w:sz w:val="28"/>
          <w:szCs w:val="28"/>
        </w:rPr>
        <w:t xml:space="preserve"> состав.</w:t>
      </w:r>
      <w:r w:rsidR="00FD219D">
        <w:rPr>
          <w:sz w:val="28"/>
          <w:szCs w:val="28"/>
        </w:rPr>
        <w:t xml:space="preserve"> Например</w:t>
      </w:r>
      <w:r w:rsidR="00FD219D" w:rsidRPr="00FD219D">
        <w:rPr>
          <w:sz w:val="28"/>
          <w:szCs w:val="28"/>
        </w:rPr>
        <w:t xml:space="preserve">, </w:t>
      </w:r>
      <w:r w:rsidR="00FD219D">
        <w:rPr>
          <w:sz w:val="28"/>
          <w:szCs w:val="28"/>
        </w:rPr>
        <w:t>С</w:t>
      </w:r>
      <w:r w:rsidR="00FD219D">
        <w:rPr>
          <w:sz w:val="28"/>
          <w:szCs w:val="28"/>
          <w:lang w:val="en-US"/>
        </w:rPr>
        <w:t>p</w:t>
      </w:r>
      <w:r w:rsidR="00FD219D" w:rsidRPr="00FD219D">
        <w:rPr>
          <w:sz w:val="28"/>
          <w:szCs w:val="28"/>
        </w:rPr>
        <w:t>-</w:t>
      </w:r>
      <w:r w:rsidR="00FD219D">
        <w:rPr>
          <w:sz w:val="28"/>
          <w:szCs w:val="28"/>
          <w:lang w:val="en-US"/>
        </w:rPr>
        <w:t>Cap</w:t>
      </w:r>
      <w:r w:rsidR="00FD219D" w:rsidRPr="00FD219D">
        <w:rPr>
          <w:sz w:val="28"/>
          <w:szCs w:val="28"/>
        </w:rPr>
        <w:t xml:space="preserve"> (</w:t>
      </w:r>
      <w:r w:rsidR="00FD219D">
        <w:rPr>
          <w:sz w:val="28"/>
          <w:szCs w:val="28"/>
          <w:lang w:val="en-US"/>
        </w:rPr>
        <w:t>Lege</w:t>
      </w:r>
      <w:r w:rsidR="00FD219D" w:rsidRPr="00FD219D">
        <w:rPr>
          <w:sz w:val="28"/>
          <w:szCs w:val="28"/>
        </w:rPr>
        <w:t xml:space="preserve"> </w:t>
      </w:r>
      <w:r w:rsidR="00FD219D">
        <w:rPr>
          <w:sz w:val="28"/>
          <w:szCs w:val="28"/>
          <w:lang w:val="en-US"/>
        </w:rPr>
        <w:t>Arts</w:t>
      </w:r>
      <w:r w:rsidR="00FD219D" w:rsidRPr="00FD219D">
        <w:rPr>
          <w:sz w:val="28"/>
          <w:szCs w:val="28"/>
        </w:rPr>
        <w:t>)</w:t>
      </w:r>
      <w:r w:rsidR="00FD219D">
        <w:rPr>
          <w:sz w:val="28"/>
          <w:szCs w:val="28"/>
        </w:rPr>
        <w:t>, который содержит гидроокись кальция, окись цинка, эвгенол, канадский перубальзам. Эвгенол и окись цинка образуют матрицу цемента. Канадский перубальзам придает цементу плотную структуру и высокую прилипаемость в полостях. Перубальзам действует как пластификатор и снижает хрупкость цемента. К тому же канадский перубальзам уменьшает отрицательное воздействие еще не</w:t>
      </w:r>
      <w:r w:rsidR="00C74B52">
        <w:rPr>
          <w:sz w:val="28"/>
          <w:szCs w:val="28"/>
        </w:rPr>
        <w:t xml:space="preserve"> </w:t>
      </w:r>
      <w:r w:rsidR="00FD219D">
        <w:rPr>
          <w:sz w:val="28"/>
          <w:szCs w:val="28"/>
        </w:rPr>
        <w:t>связанного эвгенола.</w:t>
      </w:r>
    </w:p>
    <w:p w:rsidR="00FD219D" w:rsidRDefault="00FD219D" w:rsidP="00990973">
      <w:pPr>
        <w:ind w:left="360"/>
        <w:jc w:val="both"/>
        <w:rPr>
          <w:sz w:val="28"/>
          <w:szCs w:val="28"/>
          <w:lang w:val="en-US"/>
        </w:rPr>
      </w:pPr>
      <w:r>
        <w:rPr>
          <w:sz w:val="28"/>
          <w:szCs w:val="28"/>
        </w:rPr>
        <w:tab/>
        <w:t xml:space="preserve"> Следует избегать прямого контакта С</w:t>
      </w:r>
      <w:r>
        <w:rPr>
          <w:sz w:val="28"/>
          <w:szCs w:val="28"/>
          <w:lang w:val="en-US"/>
        </w:rPr>
        <w:t>p</w:t>
      </w:r>
      <w:r w:rsidRPr="00FD219D">
        <w:rPr>
          <w:sz w:val="28"/>
          <w:szCs w:val="28"/>
        </w:rPr>
        <w:t>-</w:t>
      </w:r>
      <w:r>
        <w:rPr>
          <w:sz w:val="28"/>
          <w:szCs w:val="28"/>
          <w:lang w:val="en-US"/>
        </w:rPr>
        <w:t>Cap</w:t>
      </w:r>
      <w:r>
        <w:rPr>
          <w:sz w:val="28"/>
          <w:szCs w:val="28"/>
        </w:rPr>
        <w:t xml:space="preserve"> с пломбировочными материалами на основе полимеров (композитов). В этом случае требуется изолирующая прокладка.</w:t>
      </w:r>
    </w:p>
    <w:p w:rsidR="002C7813" w:rsidRPr="002C7813" w:rsidRDefault="002C7813" w:rsidP="002C7813">
      <w:pPr>
        <w:ind w:firstLine="709"/>
        <w:jc w:val="both"/>
        <w:rPr>
          <w:sz w:val="28"/>
          <w:szCs w:val="28"/>
        </w:rPr>
      </w:pPr>
      <w:r w:rsidRPr="002C7813">
        <w:rPr>
          <w:sz w:val="28"/>
          <w:szCs w:val="28"/>
        </w:rPr>
        <w:t xml:space="preserve">ЦЭЦ применяются в двух лекарственных формах: свежеприготовленный и готовый к употреблению. Для приготовления ЦЭЦ капля эвгенола смешивается с порошком окиси цинка о получения плотного, но достаточно пластичного цемента. Плотная консистенция полученного замеса необходима для максимальной реакции взаимодействия эвгенола и окиси цинка, чтобы уменьшить раздражающее действие эвгенола на пульпу и обеспечить быстрое (в течение 10-12 часов) отверждение цемента с образованием эвгенолята цинка. Готовые к употреблению ЦЭЦ имеют более короткие сроки отверждения, что является преимуществом перед свежеприготовленными. Кроме того, специальные добавки делают ЦЭЦ более прочным, поэтому временные пломбы </w:t>
      </w:r>
      <w:r>
        <w:rPr>
          <w:sz w:val="28"/>
          <w:szCs w:val="28"/>
        </w:rPr>
        <w:t>из готовых форм</w:t>
      </w:r>
      <w:r w:rsidRPr="002C7813">
        <w:rPr>
          <w:sz w:val="28"/>
          <w:szCs w:val="28"/>
        </w:rPr>
        <w:t xml:space="preserve"> более устойчивы к механической нагрузке. Такими цементами являются </w:t>
      </w:r>
      <w:r w:rsidRPr="002C7813">
        <w:rPr>
          <w:sz w:val="28"/>
          <w:szCs w:val="28"/>
          <w:lang w:val="en-US"/>
        </w:rPr>
        <w:t>Cavitec</w:t>
      </w:r>
      <w:r w:rsidRPr="002C7813">
        <w:rPr>
          <w:sz w:val="28"/>
          <w:szCs w:val="28"/>
        </w:rPr>
        <w:t xml:space="preserve"> (</w:t>
      </w:r>
      <w:r w:rsidRPr="002C7813">
        <w:rPr>
          <w:sz w:val="28"/>
          <w:szCs w:val="28"/>
          <w:lang w:val="en-US"/>
        </w:rPr>
        <w:t>Kerr</w:t>
      </w:r>
      <w:r w:rsidRPr="002C7813">
        <w:rPr>
          <w:sz w:val="28"/>
          <w:szCs w:val="28"/>
        </w:rPr>
        <w:t xml:space="preserve">), </w:t>
      </w:r>
      <w:r w:rsidRPr="002C7813">
        <w:rPr>
          <w:sz w:val="28"/>
          <w:szCs w:val="28"/>
          <w:lang w:val="en-US"/>
        </w:rPr>
        <w:t>Zinoment</w:t>
      </w:r>
      <w:r w:rsidRPr="002C7813">
        <w:rPr>
          <w:sz w:val="28"/>
          <w:szCs w:val="28"/>
        </w:rPr>
        <w:t xml:space="preserve"> (</w:t>
      </w:r>
      <w:r w:rsidRPr="002C7813">
        <w:rPr>
          <w:sz w:val="28"/>
          <w:szCs w:val="28"/>
          <w:lang w:val="en-US"/>
        </w:rPr>
        <w:t>Voco</w:t>
      </w:r>
      <w:r w:rsidRPr="002C7813">
        <w:rPr>
          <w:sz w:val="28"/>
          <w:szCs w:val="28"/>
        </w:rPr>
        <w:t xml:space="preserve">), </w:t>
      </w:r>
      <w:r w:rsidRPr="002C7813">
        <w:rPr>
          <w:sz w:val="28"/>
          <w:szCs w:val="28"/>
          <w:lang w:val="en-US"/>
        </w:rPr>
        <w:t>Kalsogen</w:t>
      </w:r>
      <w:r w:rsidRPr="002C7813">
        <w:rPr>
          <w:sz w:val="28"/>
          <w:szCs w:val="28"/>
        </w:rPr>
        <w:t xml:space="preserve"> </w:t>
      </w:r>
      <w:r w:rsidRPr="002C7813">
        <w:rPr>
          <w:sz w:val="28"/>
          <w:szCs w:val="28"/>
          <w:lang w:val="en-US"/>
        </w:rPr>
        <w:t>Plus</w:t>
      </w:r>
      <w:r w:rsidRPr="002C7813">
        <w:rPr>
          <w:sz w:val="28"/>
          <w:szCs w:val="28"/>
        </w:rPr>
        <w:t xml:space="preserve"> (</w:t>
      </w:r>
      <w:r w:rsidRPr="002C7813">
        <w:rPr>
          <w:sz w:val="28"/>
          <w:szCs w:val="28"/>
          <w:lang w:val="en-US"/>
        </w:rPr>
        <w:t>Dentsply</w:t>
      </w:r>
      <w:r w:rsidRPr="002C7813">
        <w:rPr>
          <w:sz w:val="28"/>
          <w:szCs w:val="28"/>
        </w:rPr>
        <w:t xml:space="preserve">). </w:t>
      </w:r>
    </w:p>
    <w:p w:rsidR="002C7813" w:rsidRPr="002C7813" w:rsidRDefault="002C7813" w:rsidP="002C7813">
      <w:pPr>
        <w:rPr>
          <w:sz w:val="28"/>
          <w:szCs w:val="28"/>
        </w:rPr>
      </w:pPr>
    </w:p>
    <w:p w:rsidR="009F6AF0" w:rsidRPr="007C05C4" w:rsidRDefault="007C05C4" w:rsidP="002C7813">
      <w:pPr>
        <w:pStyle w:val="a3"/>
        <w:rPr>
          <w:b w:val="0"/>
          <w:szCs w:val="28"/>
        </w:rPr>
      </w:pPr>
      <w:r w:rsidRPr="007C05C4">
        <w:rPr>
          <w:b w:val="0"/>
          <w:szCs w:val="28"/>
        </w:rPr>
        <w:t>3.</w:t>
      </w:r>
      <w:r w:rsidR="00EA5B1F">
        <w:rPr>
          <w:b w:val="0"/>
          <w:szCs w:val="28"/>
        </w:rPr>
        <w:t>3</w:t>
      </w:r>
      <w:r w:rsidRPr="007C05C4">
        <w:rPr>
          <w:b w:val="0"/>
          <w:szCs w:val="28"/>
        </w:rPr>
        <w:t>.</w:t>
      </w:r>
      <w:r w:rsidR="009F6AF0" w:rsidRPr="007C05C4">
        <w:rPr>
          <w:b w:val="0"/>
          <w:szCs w:val="28"/>
        </w:rPr>
        <w:t xml:space="preserve"> Лечение глубокого кариеса временных зубов</w:t>
      </w:r>
    </w:p>
    <w:p w:rsidR="009F6AF0" w:rsidRDefault="009F6AF0" w:rsidP="002C7813">
      <w:pPr>
        <w:pStyle w:val="a3"/>
        <w:rPr>
          <w:b w:val="0"/>
          <w:szCs w:val="28"/>
        </w:rPr>
      </w:pPr>
    </w:p>
    <w:p w:rsidR="002C7813" w:rsidRPr="002C7813" w:rsidRDefault="002C7813" w:rsidP="002C7813">
      <w:pPr>
        <w:pStyle w:val="a3"/>
        <w:rPr>
          <w:b w:val="0"/>
          <w:szCs w:val="28"/>
        </w:rPr>
      </w:pPr>
      <w:r w:rsidRPr="002C7813">
        <w:rPr>
          <w:b w:val="0"/>
          <w:szCs w:val="28"/>
        </w:rPr>
        <w:t xml:space="preserve"> </w:t>
      </w:r>
      <w:r w:rsidR="007C05C4">
        <w:rPr>
          <w:b w:val="0"/>
          <w:szCs w:val="28"/>
        </w:rPr>
        <w:t>3.</w:t>
      </w:r>
      <w:r w:rsidR="00EA5B1F">
        <w:rPr>
          <w:b w:val="0"/>
          <w:szCs w:val="28"/>
        </w:rPr>
        <w:t>3</w:t>
      </w:r>
      <w:r w:rsidR="009F6AF0">
        <w:rPr>
          <w:b w:val="0"/>
          <w:szCs w:val="28"/>
        </w:rPr>
        <w:t xml:space="preserve">.1. </w:t>
      </w:r>
      <w:r w:rsidRPr="002C7813">
        <w:rPr>
          <w:b w:val="0"/>
          <w:szCs w:val="28"/>
        </w:rPr>
        <w:t>Обоснование выбора лечебной прокладки для лечения глубокого кариеса временного зуба у здорового ребенка с компенсированной формой кариеса</w:t>
      </w:r>
    </w:p>
    <w:p w:rsidR="002C7813" w:rsidRPr="002C7813" w:rsidRDefault="002C7813" w:rsidP="002C7813">
      <w:pPr>
        <w:jc w:val="center"/>
        <w:rPr>
          <w:b/>
          <w:bCs/>
          <w:sz w:val="28"/>
          <w:szCs w:val="28"/>
        </w:rPr>
      </w:pPr>
    </w:p>
    <w:p w:rsidR="002C7813" w:rsidRPr="002C7813" w:rsidRDefault="002C7813" w:rsidP="002C7813">
      <w:pPr>
        <w:ind w:firstLine="709"/>
        <w:jc w:val="both"/>
        <w:rPr>
          <w:sz w:val="28"/>
          <w:szCs w:val="28"/>
        </w:rPr>
      </w:pPr>
      <w:r w:rsidRPr="002C7813">
        <w:rPr>
          <w:sz w:val="28"/>
          <w:szCs w:val="28"/>
        </w:rPr>
        <w:t>У здорового ребенка вероятность развития воспаления пульпы даже при наличии глубокой полости невелика, всегда есть надежда на ее мощный потенциал для борьбы с реакцией на раздражители при условии устранения их влияния (удаления некротического дентина, оптимальная лечебная прокладка, герметичность пломбы). Поскольку свойства лечебных прокладок достаточно многосторонни, необходимо четко представлять конечный результат действия прокладок, т.е. какой цели врач желает достичь в данном конкретном случае. Эти цели можно обозначить таким образом:</w:t>
      </w:r>
    </w:p>
    <w:p w:rsidR="002C7813" w:rsidRPr="002C7813" w:rsidRDefault="002C7813" w:rsidP="002C7813">
      <w:pPr>
        <w:numPr>
          <w:ilvl w:val="0"/>
          <w:numId w:val="29"/>
        </w:numPr>
        <w:rPr>
          <w:sz w:val="28"/>
          <w:szCs w:val="28"/>
        </w:rPr>
      </w:pPr>
      <w:r>
        <w:rPr>
          <w:sz w:val="28"/>
          <w:szCs w:val="28"/>
        </w:rPr>
        <w:t>а</w:t>
      </w:r>
      <w:r w:rsidRPr="002C7813">
        <w:rPr>
          <w:sz w:val="28"/>
          <w:szCs w:val="28"/>
        </w:rPr>
        <w:t>нтимикробное воздействие на микрофлору;</w:t>
      </w:r>
    </w:p>
    <w:p w:rsidR="002C7813" w:rsidRPr="002C7813" w:rsidRDefault="002C7813" w:rsidP="002C7813">
      <w:pPr>
        <w:numPr>
          <w:ilvl w:val="0"/>
          <w:numId w:val="29"/>
        </w:numPr>
        <w:rPr>
          <w:sz w:val="28"/>
          <w:szCs w:val="28"/>
        </w:rPr>
      </w:pPr>
      <w:r>
        <w:rPr>
          <w:sz w:val="28"/>
          <w:szCs w:val="28"/>
        </w:rPr>
        <w:t>с</w:t>
      </w:r>
      <w:r w:rsidRPr="002C7813">
        <w:rPr>
          <w:sz w:val="28"/>
          <w:szCs w:val="28"/>
        </w:rPr>
        <w:t>клерозирование надпульпарного дентина;</w:t>
      </w:r>
    </w:p>
    <w:p w:rsidR="002C7813" w:rsidRPr="002C7813" w:rsidRDefault="002C7813" w:rsidP="002C7813">
      <w:pPr>
        <w:numPr>
          <w:ilvl w:val="0"/>
          <w:numId w:val="29"/>
        </w:numPr>
        <w:rPr>
          <w:sz w:val="28"/>
          <w:szCs w:val="28"/>
        </w:rPr>
      </w:pPr>
      <w:r>
        <w:rPr>
          <w:sz w:val="28"/>
          <w:szCs w:val="28"/>
        </w:rPr>
        <w:t>о</w:t>
      </w:r>
      <w:r w:rsidRPr="002C7813">
        <w:rPr>
          <w:sz w:val="28"/>
          <w:szCs w:val="28"/>
        </w:rPr>
        <w:t>донтотропное действие на пульпу зуба.</w:t>
      </w:r>
    </w:p>
    <w:p w:rsidR="002C7813" w:rsidRPr="002C7813" w:rsidRDefault="002C7813" w:rsidP="002C7813">
      <w:pPr>
        <w:ind w:firstLine="709"/>
        <w:jc w:val="both"/>
        <w:rPr>
          <w:sz w:val="28"/>
          <w:szCs w:val="28"/>
        </w:rPr>
      </w:pPr>
      <w:r w:rsidRPr="002C7813">
        <w:rPr>
          <w:sz w:val="28"/>
          <w:szCs w:val="28"/>
        </w:rPr>
        <w:t>Поставленным целям вполне соответствуют кальцийсодержащие цементы. Предпочтение отдается препаратам одно- и двухкомпонентным, химического отверждения. Во временных зубах применение кальцийсодержащих фотоотверждаемых прокладок ограничено, поскольку:</w:t>
      </w:r>
    </w:p>
    <w:p w:rsidR="002C7813" w:rsidRPr="002C7813" w:rsidRDefault="002C7813" w:rsidP="002C7813">
      <w:pPr>
        <w:numPr>
          <w:ilvl w:val="0"/>
          <w:numId w:val="30"/>
        </w:numPr>
        <w:rPr>
          <w:sz w:val="28"/>
          <w:szCs w:val="28"/>
        </w:rPr>
      </w:pPr>
      <w:r>
        <w:rPr>
          <w:sz w:val="28"/>
          <w:szCs w:val="28"/>
        </w:rPr>
        <w:t>у</w:t>
      </w:r>
      <w:r w:rsidRPr="002C7813">
        <w:rPr>
          <w:sz w:val="28"/>
          <w:szCs w:val="28"/>
        </w:rPr>
        <w:t xml:space="preserve"> маленьких детей сложно об</w:t>
      </w:r>
      <w:r>
        <w:rPr>
          <w:sz w:val="28"/>
          <w:szCs w:val="28"/>
        </w:rPr>
        <w:t xml:space="preserve">основать, </w:t>
      </w:r>
      <w:r w:rsidRPr="002C7813">
        <w:rPr>
          <w:sz w:val="28"/>
          <w:szCs w:val="28"/>
        </w:rPr>
        <w:t>необходимую для работы с полимерными прокладками</w:t>
      </w:r>
      <w:r>
        <w:rPr>
          <w:sz w:val="28"/>
          <w:szCs w:val="28"/>
        </w:rPr>
        <w:t>,</w:t>
      </w:r>
      <w:r w:rsidRPr="002C7813">
        <w:rPr>
          <w:sz w:val="28"/>
          <w:szCs w:val="28"/>
        </w:rPr>
        <w:t xml:space="preserve"> сухость операционного поля из-за обильной саливации и поведенческих особенностей ребенка;</w:t>
      </w:r>
    </w:p>
    <w:p w:rsidR="002C7813" w:rsidRPr="002C7813" w:rsidRDefault="002C7813" w:rsidP="002C7813">
      <w:pPr>
        <w:numPr>
          <w:ilvl w:val="0"/>
          <w:numId w:val="30"/>
        </w:numPr>
        <w:rPr>
          <w:sz w:val="28"/>
          <w:szCs w:val="28"/>
        </w:rPr>
      </w:pPr>
      <w:r>
        <w:rPr>
          <w:sz w:val="28"/>
          <w:szCs w:val="28"/>
        </w:rPr>
        <w:t>т</w:t>
      </w:r>
      <w:r w:rsidRPr="002C7813">
        <w:rPr>
          <w:sz w:val="28"/>
          <w:szCs w:val="28"/>
        </w:rPr>
        <w:t>рудно высушить дентин из-за возрастных особенностей его строения (широкие дентинные трубочки с постоянно циркулирующей в них жидкостью);</w:t>
      </w:r>
    </w:p>
    <w:p w:rsidR="002C7813" w:rsidRPr="002C7813" w:rsidRDefault="002C7813" w:rsidP="002C7813">
      <w:pPr>
        <w:numPr>
          <w:ilvl w:val="0"/>
          <w:numId w:val="30"/>
        </w:numPr>
        <w:rPr>
          <w:sz w:val="28"/>
          <w:szCs w:val="28"/>
        </w:rPr>
      </w:pPr>
      <w:r>
        <w:rPr>
          <w:sz w:val="28"/>
          <w:szCs w:val="28"/>
        </w:rPr>
        <w:t>в</w:t>
      </w:r>
      <w:r w:rsidRPr="002C7813">
        <w:rPr>
          <w:sz w:val="28"/>
          <w:szCs w:val="28"/>
        </w:rPr>
        <w:t xml:space="preserve">озможен перегрев пульпы из-за тонкого слоя дентина светом </w:t>
      </w:r>
      <w:r>
        <w:rPr>
          <w:sz w:val="28"/>
          <w:szCs w:val="28"/>
        </w:rPr>
        <w:t>п</w:t>
      </w:r>
      <w:r w:rsidRPr="002C7813">
        <w:rPr>
          <w:sz w:val="28"/>
          <w:szCs w:val="28"/>
        </w:rPr>
        <w:t>оли</w:t>
      </w:r>
      <w:r>
        <w:rPr>
          <w:sz w:val="28"/>
          <w:szCs w:val="28"/>
        </w:rPr>
        <w:t>-</w:t>
      </w:r>
      <w:r w:rsidRPr="002C7813">
        <w:rPr>
          <w:sz w:val="28"/>
          <w:szCs w:val="28"/>
        </w:rPr>
        <w:t>меризационной лампы.</w:t>
      </w:r>
    </w:p>
    <w:p w:rsidR="002C7813" w:rsidRPr="002C7813" w:rsidRDefault="002C7813" w:rsidP="002C7813">
      <w:pPr>
        <w:ind w:firstLine="709"/>
        <w:jc w:val="both"/>
        <w:rPr>
          <w:sz w:val="28"/>
          <w:szCs w:val="28"/>
        </w:rPr>
      </w:pPr>
      <w:r w:rsidRPr="002C7813">
        <w:rPr>
          <w:sz w:val="28"/>
          <w:szCs w:val="28"/>
        </w:rPr>
        <w:t>Кальцийсодержащая прокладка размещается, как обычно, точечно, в области</w:t>
      </w:r>
      <w:r>
        <w:rPr>
          <w:sz w:val="28"/>
          <w:szCs w:val="28"/>
        </w:rPr>
        <w:t>,</w:t>
      </w:r>
      <w:r w:rsidRPr="002C7813">
        <w:rPr>
          <w:sz w:val="28"/>
          <w:szCs w:val="28"/>
        </w:rPr>
        <w:t xml:space="preserve"> наиболее близко расположенного</w:t>
      </w:r>
      <w:r>
        <w:rPr>
          <w:sz w:val="28"/>
          <w:szCs w:val="28"/>
        </w:rPr>
        <w:t>,</w:t>
      </w:r>
      <w:r w:rsidRPr="002C7813">
        <w:rPr>
          <w:sz w:val="28"/>
          <w:szCs w:val="28"/>
        </w:rPr>
        <w:t xml:space="preserve"> рога пульпы. Следует выждать не менее двух минут, пока она не затвердеет и, поскольку такая прокладка не обеспечивает изоляцию пульты от перепада температур, необходимо решить проблему использования изолирующей прокладки. Размеры временного зуба, а значит и объем даже глубокой полости в нем, значительно меньше по сравнению с постоянным. Поэтому традиционную изолирующую прокладку сложно разместить в такой полости, чтобы обеспечить защиту всего остального дна, непокрытого кальц</w:t>
      </w:r>
      <w:r>
        <w:rPr>
          <w:sz w:val="28"/>
          <w:szCs w:val="28"/>
        </w:rPr>
        <w:t>ий</w:t>
      </w:r>
      <w:r w:rsidRPr="002C7813">
        <w:rPr>
          <w:sz w:val="28"/>
          <w:szCs w:val="28"/>
        </w:rPr>
        <w:t>содержащей прокладкой, и хорошие условия для фиксации пломбы. Обычно в таких случаях у трех-</w:t>
      </w:r>
      <w:r>
        <w:rPr>
          <w:sz w:val="28"/>
          <w:szCs w:val="28"/>
        </w:rPr>
        <w:t xml:space="preserve"> </w:t>
      </w:r>
      <w:r w:rsidRPr="002C7813">
        <w:rPr>
          <w:sz w:val="28"/>
          <w:szCs w:val="28"/>
        </w:rPr>
        <w:t>четырехлетних детей рекомендуется после кальц</w:t>
      </w:r>
      <w:r>
        <w:rPr>
          <w:sz w:val="28"/>
          <w:szCs w:val="28"/>
        </w:rPr>
        <w:t>ий</w:t>
      </w:r>
      <w:r w:rsidRPr="002C7813">
        <w:rPr>
          <w:sz w:val="28"/>
          <w:szCs w:val="28"/>
        </w:rPr>
        <w:t>со</w:t>
      </w:r>
      <w:r>
        <w:rPr>
          <w:sz w:val="28"/>
          <w:szCs w:val="28"/>
        </w:rPr>
        <w:t>де</w:t>
      </w:r>
      <w:r w:rsidRPr="002C7813">
        <w:rPr>
          <w:sz w:val="28"/>
          <w:szCs w:val="28"/>
        </w:rPr>
        <w:t>ржащей прокладки закрывать всю оставшуюся полость стеклоиономерным цементом, который</w:t>
      </w:r>
      <w:r>
        <w:rPr>
          <w:sz w:val="28"/>
          <w:szCs w:val="28"/>
        </w:rPr>
        <w:t xml:space="preserve">, </w:t>
      </w:r>
      <w:r w:rsidRPr="002C7813">
        <w:rPr>
          <w:sz w:val="28"/>
          <w:szCs w:val="28"/>
        </w:rPr>
        <w:t>благодаря своим качествам обеспечит и герметизм, и достаточный срок службы пломбы до естественной смены зуба. Если же ребенку 4-5 лет и условия работы стоматолога позволяют, возможен другой вариант: кальц</w:t>
      </w:r>
      <w:r>
        <w:rPr>
          <w:sz w:val="28"/>
          <w:szCs w:val="28"/>
        </w:rPr>
        <w:t>ий</w:t>
      </w:r>
      <w:r w:rsidRPr="002C7813">
        <w:rPr>
          <w:sz w:val="28"/>
          <w:szCs w:val="28"/>
        </w:rPr>
        <w:t xml:space="preserve">содержащая прокладка плюс изолирующая прокладка СИЦ и амальгама. </w:t>
      </w:r>
    </w:p>
    <w:p w:rsidR="002C7813" w:rsidRPr="002C7813" w:rsidRDefault="002C7813" w:rsidP="002C7813">
      <w:pPr>
        <w:ind w:firstLine="709"/>
        <w:jc w:val="both"/>
        <w:rPr>
          <w:sz w:val="28"/>
          <w:szCs w:val="28"/>
        </w:rPr>
      </w:pPr>
      <w:r w:rsidRPr="002C7813">
        <w:rPr>
          <w:sz w:val="28"/>
          <w:szCs w:val="28"/>
        </w:rPr>
        <w:t xml:space="preserve">Лечение глубокого кариеса </w:t>
      </w:r>
      <w:r w:rsidRPr="002C7813">
        <w:rPr>
          <w:b/>
          <w:sz w:val="28"/>
          <w:szCs w:val="28"/>
        </w:rPr>
        <w:t>обязательно</w:t>
      </w:r>
      <w:r w:rsidRPr="002C7813">
        <w:rPr>
          <w:sz w:val="28"/>
          <w:szCs w:val="28"/>
        </w:rPr>
        <w:t xml:space="preserve"> контролируется стоматологом при каждом профилактическом визите ребенка: в рассматриваемом варианте – один раз в полгода. Оценивается состояние пломбы (сохранность, краевое прилегание), наличие или отсутствие жалоб. При необходимости пломба либо подшлиф</w:t>
      </w:r>
      <w:r>
        <w:rPr>
          <w:sz w:val="28"/>
          <w:szCs w:val="28"/>
        </w:rPr>
        <w:t>о</w:t>
      </w:r>
      <w:r w:rsidRPr="002C7813">
        <w:rPr>
          <w:sz w:val="28"/>
          <w:szCs w:val="28"/>
        </w:rPr>
        <w:t xml:space="preserve">вывается, либо заменяется на новую. Особое внимание уделяется состоянию придесневой стенки пломбы класса </w:t>
      </w:r>
      <w:r w:rsidRPr="002C7813">
        <w:rPr>
          <w:sz w:val="28"/>
          <w:szCs w:val="28"/>
          <w:lang w:val="en-US"/>
        </w:rPr>
        <w:t>II</w:t>
      </w:r>
      <w:r w:rsidRPr="002C7813">
        <w:rPr>
          <w:sz w:val="28"/>
          <w:szCs w:val="28"/>
        </w:rPr>
        <w:t>. При повторном осмотре через год необходимо оценить:</w:t>
      </w:r>
    </w:p>
    <w:p w:rsidR="002C7813" w:rsidRPr="002C7813" w:rsidRDefault="00422AF8" w:rsidP="002C7813">
      <w:pPr>
        <w:numPr>
          <w:ilvl w:val="0"/>
          <w:numId w:val="31"/>
        </w:numPr>
        <w:jc w:val="both"/>
        <w:rPr>
          <w:sz w:val="28"/>
          <w:szCs w:val="28"/>
        </w:rPr>
      </w:pPr>
      <w:r>
        <w:rPr>
          <w:sz w:val="28"/>
          <w:szCs w:val="28"/>
        </w:rPr>
        <w:t>с</w:t>
      </w:r>
      <w:r w:rsidR="002C7813" w:rsidRPr="002C7813">
        <w:rPr>
          <w:sz w:val="28"/>
          <w:szCs w:val="28"/>
        </w:rPr>
        <w:t>остояние пломбы;</w:t>
      </w:r>
    </w:p>
    <w:p w:rsidR="002C7813" w:rsidRPr="002C7813" w:rsidRDefault="00422AF8" w:rsidP="002C7813">
      <w:pPr>
        <w:numPr>
          <w:ilvl w:val="0"/>
          <w:numId w:val="31"/>
        </w:numPr>
        <w:jc w:val="both"/>
        <w:rPr>
          <w:sz w:val="28"/>
          <w:szCs w:val="28"/>
        </w:rPr>
      </w:pPr>
      <w:r>
        <w:rPr>
          <w:sz w:val="28"/>
          <w:szCs w:val="28"/>
        </w:rPr>
        <w:t>с</w:t>
      </w:r>
      <w:r w:rsidR="002C7813" w:rsidRPr="002C7813">
        <w:rPr>
          <w:sz w:val="28"/>
          <w:szCs w:val="28"/>
        </w:rPr>
        <w:t>тепень формирования корней временного зуба (если в период лечения их рост был не закончен);</w:t>
      </w:r>
    </w:p>
    <w:p w:rsidR="002C7813" w:rsidRPr="002C7813" w:rsidRDefault="00422AF8" w:rsidP="002C7813">
      <w:pPr>
        <w:numPr>
          <w:ilvl w:val="0"/>
          <w:numId w:val="31"/>
        </w:numPr>
        <w:jc w:val="both"/>
        <w:rPr>
          <w:sz w:val="28"/>
          <w:szCs w:val="28"/>
        </w:rPr>
      </w:pPr>
      <w:r>
        <w:rPr>
          <w:sz w:val="28"/>
          <w:szCs w:val="28"/>
        </w:rPr>
        <w:t>с</w:t>
      </w:r>
      <w:r w:rsidR="002C7813" w:rsidRPr="002C7813">
        <w:rPr>
          <w:sz w:val="28"/>
          <w:szCs w:val="28"/>
        </w:rPr>
        <w:t>остояние пульпы зуба (жалобы, по возможности ЭОД).</w:t>
      </w:r>
    </w:p>
    <w:p w:rsidR="002C7813" w:rsidRPr="002C7813" w:rsidRDefault="002C7813" w:rsidP="002C7813">
      <w:pPr>
        <w:ind w:firstLine="709"/>
        <w:jc w:val="both"/>
        <w:rPr>
          <w:sz w:val="28"/>
          <w:szCs w:val="28"/>
        </w:rPr>
      </w:pPr>
      <w:r w:rsidRPr="002C7813">
        <w:rPr>
          <w:sz w:val="28"/>
          <w:szCs w:val="28"/>
        </w:rPr>
        <w:t>Степень формирования корней оценивается рентгенологически. Если снимок выполнен в интерпроксимальной проекции, то искажени</w:t>
      </w:r>
      <w:r w:rsidR="00422AF8">
        <w:rPr>
          <w:sz w:val="28"/>
          <w:szCs w:val="28"/>
        </w:rPr>
        <w:t>е</w:t>
      </w:r>
      <w:r w:rsidRPr="002C7813">
        <w:rPr>
          <w:sz w:val="28"/>
          <w:szCs w:val="28"/>
        </w:rPr>
        <w:t xml:space="preserve"> изображения минимально и следует обратить внимание на наличие (или отсутствие) вторичного заместительного дентина, образование дентиклей. При развивающемся воспалении пульпы (отрицательный результат лечения) дентикли могут быть обнаружены в любом месте полости зуба в пульпе. Возможны и деструктивные изменения костной ткани и преждевременная резорбция корней зуба, что также указывает на прогрессирующий характер воспаления пульпы. При отрицательном результате лечения глубокого кариеса временного зуба у здорового ребенка следует переходить к эндодонтическому лечению.</w:t>
      </w:r>
    </w:p>
    <w:p w:rsidR="002C7813" w:rsidRPr="002C7813" w:rsidRDefault="002C7813" w:rsidP="002C7813">
      <w:pPr>
        <w:ind w:firstLine="709"/>
        <w:jc w:val="both"/>
        <w:rPr>
          <w:sz w:val="28"/>
          <w:szCs w:val="28"/>
        </w:rPr>
      </w:pPr>
      <w:r w:rsidRPr="002C7813">
        <w:rPr>
          <w:sz w:val="28"/>
          <w:szCs w:val="28"/>
        </w:rPr>
        <w:t>Если течение кариеса компенсировано, но ребенок переболел острым инфекционным заболеванием (ОРВИ, бронхит, пневмония) или перенес обострение имеющегося у него хронического заболевания, то при лечении глубокого кариеса временного зуба необходимо учесть, что репаративные способности пульпы на этом фоне снижаются, защитные им</w:t>
      </w:r>
      <w:r w:rsidR="00422AF8">
        <w:rPr>
          <w:sz w:val="28"/>
          <w:szCs w:val="28"/>
        </w:rPr>
        <w:t>м</w:t>
      </w:r>
      <w:r w:rsidRPr="002C7813">
        <w:rPr>
          <w:sz w:val="28"/>
          <w:szCs w:val="28"/>
        </w:rPr>
        <w:t>унные реакции ее также изменяются, что часто бывает связано с длительной антибактериальной терапией</w:t>
      </w:r>
      <w:r w:rsidR="00422AF8">
        <w:rPr>
          <w:sz w:val="28"/>
          <w:szCs w:val="28"/>
        </w:rPr>
        <w:t>. С</w:t>
      </w:r>
      <w:r w:rsidRPr="002C7813">
        <w:rPr>
          <w:sz w:val="28"/>
          <w:szCs w:val="28"/>
        </w:rPr>
        <w:t>нижается и устойчивость пульпы к инф</w:t>
      </w:r>
      <w:r w:rsidR="00422AF8">
        <w:rPr>
          <w:sz w:val="28"/>
          <w:szCs w:val="28"/>
        </w:rPr>
        <w:t>и</w:t>
      </w:r>
      <w:r w:rsidRPr="002C7813">
        <w:rPr>
          <w:sz w:val="28"/>
          <w:szCs w:val="28"/>
        </w:rPr>
        <w:t xml:space="preserve">цированию через систему дентинных канальцев. Поэтому, несмотря на то, что ЦЭЦ в настоящее время сравнительно редко используется для лечения глубокого кариеса, при указанных обстоятельствах предпочтение следует отдать комбинации кальцийсодержащей прокладки (точечно на проекцию рога пульпы) и временной пломбы из свежеприготовленного ЦЭЦ. Такой отсроченный метод лечения (сроком на один месяц) позволяет рассчитывать прежде всего на длительное антисептическое действие совместно используемых препаратов. Необходимо мотивировать родителей на обязательный визит к врачу через месяц, во время которого оцениваются клинические симптомы состояния пульпы (ее реакция на раздражители) и состояние временной пломбы (краевое прилегание). Если жалоб нет и состояние пломбы удовлетворительное необходимо удалить временную пломбу и, оценив плотность дентина в области дна кариозной полости, принять решение: либо закончить лечение кариеса (свежая кальцийсодержащая прокладка и пломба из СИЦ), либо приступить к эндодонтическому лечению. При повторных профилактических визитах (через 6 месяцев и год) контроль за проведенным лечением осуществляется по уже изложенной схеме. </w:t>
      </w:r>
    </w:p>
    <w:p w:rsidR="002C7813" w:rsidRPr="002C7813" w:rsidRDefault="002C7813" w:rsidP="002C7813">
      <w:pPr>
        <w:ind w:firstLine="709"/>
        <w:jc w:val="both"/>
        <w:rPr>
          <w:sz w:val="28"/>
          <w:szCs w:val="28"/>
        </w:rPr>
      </w:pPr>
    </w:p>
    <w:p w:rsidR="002C7813" w:rsidRPr="00A31132" w:rsidRDefault="007C05C4" w:rsidP="002C7813">
      <w:pPr>
        <w:pStyle w:val="2"/>
        <w:jc w:val="center"/>
        <w:rPr>
          <w:b w:val="0"/>
          <w:sz w:val="28"/>
          <w:szCs w:val="28"/>
          <w:u w:val="none"/>
        </w:rPr>
      </w:pPr>
      <w:r>
        <w:rPr>
          <w:b w:val="0"/>
          <w:sz w:val="28"/>
          <w:szCs w:val="28"/>
          <w:u w:val="none"/>
        </w:rPr>
        <w:t>3.</w:t>
      </w:r>
      <w:r w:rsidR="00EA5B1F">
        <w:rPr>
          <w:b w:val="0"/>
          <w:sz w:val="28"/>
          <w:szCs w:val="28"/>
          <w:u w:val="none"/>
        </w:rPr>
        <w:t>3</w:t>
      </w:r>
      <w:r w:rsidR="00A31132">
        <w:rPr>
          <w:b w:val="0"/>
          <w:sz w:val="28"/>
          <w:szCs w:val="28"/>
          <w:u w:val="none"/>
        </w:rPr>
        <w:t>.</w:t>
      </w:r>
      <w:r w:rsidR="009F6AF0">
        <w:rPr>
          <w:b w:val="0"/>
          <w:sz w:val="28"/>
          <w:szCs w:val="28"/>
          <w:u w:val="none"/>
        </w:rPr>
        <w:t xml:space="preserve">2. </w:t>
      </w:r>
      <w:r w:rsidR="002C7813" w:rsidRPr="00A31132">
        <w:rPr>
          <w:b w:val="0"/>
          <w:sz w:val="28"/>
          <w:szCs w:val="28"/>
          <w:u w:val="none"/>
        </w:rPr>
        <w:t>Лечение глубокого кариеса временного зуба при декомпенсированной форме кариеса.</w:t>
      </w:r>
    </w:p>
    <w:p w:rsidR="002C7813" w:rsidRPr="002C7813" w:rsidRDefault="002C7813" w:rsidP="002C7813">
      <w:pPr>
        <w:ind w:firstLine="709"/>
        <w:jc w:val="both"/>
        <w:rPr>
          <w:sz w:val="28"/>
          <w:szCs w:val="28"/>
        </w:rPr>
      </w:pPr>
      <w:r w:rsidRPr="002C7813">
        <w:rPr>
          <w:sz w:val="28"/>
          <w:szCs w:val="28"/>
        </w:rPr>
        <w:t>Цели лечения в этом случае такие же</w:t>
      </w:r>
      <w:r w:rsidR="00A31132">
        <w:rPr>
          <w:sz w:val="28"/>
          <w:szCs w:val="28"/>
        </w:rPr>
        <w:t>,</w:t>
      </w:r>
      <w:r w:rsidRPr="002C7813">
        <w:rPr>
          <w:sz w:val="28"/>
          <w:szCs w:val="28"/>
        </w:rPr>
        <w:t xml:space="preserve"> как у ребенка со сниженным иммунитетом. Особенностью является возможность быстрого распространения кариеса по направлению к пульпе и развитие хронического пульпита, часто сопровождающегося изменениями в верхушечном периодонте, минуя стадию острого воспаления. При таком «остром» течении сложно говорить о глубоком кариесе, поскольку реакция пульпы на микробную инвазию наблюдается даже при сравнительно неглубокой кариозной полости. Поэтому обязательной является тактика отсроченного лечения. Предпочтение отдается ЦЭЦ, которым заполняется вся кариозная полость. Прогноз для зуба разъясняется родителям, мотивация которых на обязательный (через 2-3 месяца) повторный визит</w:t>
      </w:r>
      <w:r w:rsidR="00A31132">
        <w:rPr>
          <w:sz w:val="28"/>
          <w:szCs w:val="28"/>
        </w:rPr>
        <w:t xml:space="preserve"> при отсутствии жалоб</w:t>
      </w:r>
      <w:r w:rsidRPr="002C7813">
        <w:rPr>
          <w:sz w:val="28"/>
          <w:szCs w:val="28"/>
        </w:rPr>
        <w:t xml:space="preserve">. Мотивация должна быть четкой и убедительной. </w:t>
      </w:r>
    </w:p>
    <w:p w:rsidR="002C7813" w:rsidRPr="002C7813" w:rsidRDefault="00A31132" w:rsidP="002C7813">
      <w:pPr>
        <w:ind w:firstLine="709"/>
        <w:jc w:val="both"/>
        <w:rPr>
          <w:sz w:val="28"/>
          <w:szCs w:val="28"/>
        </w:rPr>
      </w:pPr>
      <w:r>
        <w:rPr>
          <w:sz w:val="28"/>
          <w:szCs w:val="28"/>
        </w:rPr>
        <w:t>В</w:t>
      </w:r>
      <w:r w:rsidR="002C7813" w:rsidRPr="002C7813">
        <w:rPr>
          <w:sz w:val="28"/>
          <w:szCs w:val="28"/>
        </w:rPr>
        <w:t xml:space="preserve">о второе посещение частично убирается ЦЭЦ и оценивается состояние дентина на стенках кариозной полости. Если цвет и плотность дентина изменились (более плотный, чем был, серого или черно-желтого цвета), то временная пломба удаляется вся, оценивается надпульпарный дентин и при наличии признаков его реминерализации кариозная полость заполняется СИЦ. Если на дне кариозной полости имеются небольшие участки деминерализации, их можно аккуратно убрать экскаватором и после этого запломбировать ее СИЦ. </w:t>
      </w:r>
    </w:p>
    <w:p w:rsidR="002C7813" w:rsidRPr="002C7813" w:rsidRDefault="002C7813" w:rsidP="002C7813">
      <w:pPr>
        <w:ind w:firstLine="709"/>
        <w:jc w:val="both"/>
        <w:rPr>
          <w:sz w:val="28"/>
          <w:szCs w:val="28"/>
        </w:rPr>
      </w:pPr>
      <w:r w:rsidRPr="002C7813">
        <w:rPr>
          <w:sz w:val="28"/>
          <w:szCs w:val="28"/>
        </w:rPr>
        <w:t>При обнаружении на стенках размягченного дентина после частичного удаления временной пломбы, можно предположить, что реминерализация полностью не наступила, поэтому на оставшуюся в полости ЦЭЦ вносят СИЦ для обеспечения надежной герметизации и через 2-3 месяца необходимо провести повторный осмотр кариозной полости, удалив всю пломбу. При положительном результате проводится постоянное пломбирование СИЦ, при отрицательном – эндодонтическое лечение. В последующем анализ состояния зуба пломбы оценивается каждые полгода.</w:t>
      </w:r>
    </w:p>
    <w:p w:rsidR="002C7813" w:rsidRPr="002C7813" w:rsidRDefault="002C7813" w:rsidP="002C7813">
      <w:pPr>
        <w:ind w:firstLine="709"/>
        <w:jc w:val="both"/>
        <w:rPr>
          <w:sz w:val="28"/>
          <w:szCs w:val="28"/>
        </w:rPr>
      </w:pPr>
      <w:r w:rsidRPr="002C7813">
        <w:rPr>
          <w:sz w:val="28"/>
          <w:szCs w:val="28"/>
        </w:rPr>
        <w:t>Кроме местного лечения кариеса детям с декомпенсированной формой его течения необходимо провести курс РЭМ-терапии  и назначить внутрь препараты кальция, витамины Д, В</w:t>
      </w:r>
      <w:r w:rsidRPr="002C7813">
        <w:rPr>
          <w:sz w:val="28"/>
          <w:szCs w:val="28"/>
          <w:vertAlign w:val="subscript"/>
        </w:rPr>
        <w:t>1</w:t>
      </w:r>
      <w:r w:rsidRPr="002C7813">
        <w:rPr>
          <w:sz w:val="28"/>
          <w:szCs w:val="28"/>
        </w:rPr>
        <w:t>, В</w:t>
      </w:r>
      <w:r w:rsidRPr="002C7813">
        <w:rPr>
          <w:sz w:val="28"/>
          <w:szCs w:val="28"/>
          <w:vertAlign w:val="subscript"/>
        </w:rPr>
        <w:t>6</w:t>
      </w:r>
      <w:r w:rsidRPr="002C7813">
        <w:rPr>
          <w:sz w:val="28"/>
          <w:szCs w:val="28"/>
        </w:rPr>
        <w:t xml:space="preserve"> и таблетки фтора по известным схемам.</w:t>
      </w:r>
    </w:p>
    <w:p w:rsidR="002C7813" w:rsidRPr="002C7813" w:rsidRDefault="002C7813" w:rsidP="002C7813">
      <w:pPr>
        <w:ind w:firstLine="709"/>
        <w:jc w:val="both"/>
        <w:rPr>
          <w:sz w:val="28"/>
          <w:szCs w:val="28"/>
        </w:rPr>
      </w:pPr>
    </w:p>
    <w:p w:rsidR="002C7813" w:rsidRPr="007C05C4" w:rsidRDefault="007C05C4" w:rsidP="002C7813">
      <w:pPr>
        <w:pStyle w:val="2"/>
        <w:jc w:val="center"/>
        <w:rPr>
          <w:b w:val="0"/>
          <w:sz w:val="28"/>
          <w:szCs w:val="28"/>
          <w:u w:val="none"/>
        </w:rPr>
      </w:pPr>
      <w:r w:rsidRPr="007C05C4">
        <w:rPr>
          <w:b w:val="0"/>
          <w:sz w:val="28"/>
          <w:szCs w:val="28"/>
          <w:u w:val="none"/>
        </w:rPr>
        <w:t>3.</w:t>
      </w:r>
      <w:r w:rsidR="00EA5B1F">
        <w:rPr>
          <w:b w:val="0"/>
          <w:sz w:val="28"/>
          <w:szCs w:val="28"/>
          <w:u w:val="none"/>
        </w:rPr>
        <w:t>4</w:t>
      </w:r>
      <w:r w:rsidRPr="007C05C4">
        <w:rPr>
          <w:b w:val="0"/>
          <w:sz w:val="28"/>
          <w:szCs w:val="28"/>
          <w:u w:val="none"/>
        </w:rPr>
        <w:t>.</w:t>
      </w:r>
      <w:r w:rsidR="00A31132" w:rsidRPr="007C05C4">
        <w:rPr>
          <w:b w:val="0"/>
          <w:sz w:val="28"/>
          <w:szCs w:val="28"/>
          <w:u w:val="none"/>
        </w:rPr>
        <w:t xml:space="preserve"> </w:t>
      </w:r>
      <w:r w:rsidR="002C7813" w:rsidRPr="007C05C4">
        <w:rPr>
          <w:b w:val="0"/>
          <w:sz w:val="28"/>
          <w:szCs w:val="28"/>
          <w:u w:val="none"/>
        </w:rPr>
        <w:t>Лечение глубокого кариеса постоянных зубов у детей</w:t>
      </w:r>
    </w:p>
    <w:p w:rsidR="009F6AF0" w:rsidRPr="009F6AF0" w:rsidRDefault="009F6AF0" w:rsidP="002C7813">
      <w:pPr>
        <w:pStyle w:val="2"/>
        <w:jc w:val="center"/>
        <w:rPr>
          <w:sz w:val="28"/>
          <w:szCs w:val="28"/>
          <w:u w:val="none"/>
        </w:rPr>
      </w:pPr>
    </w:p>
    <w:p w:rsidR="002C7813" w:rsidRPr="002C7813" w:rsidRDefault="002C7813" w:rsidP="002C7813">
      <w:pPr>
        <w:ind w:firstLine="709"/>
        <w:jc w:val="both"/>
        <w:rPr>
          <w:sz w:val="28"/>
          <w:szCs w:val="28"/>
        </w:rPr>
      </w:pPr>
      <w:r w:rsidRPr="002C7813">
        <w:rPr>
          <w:sz w:val="28"/>
          <w:szCs w:val="28"/>
        </w:rPr>
        <w:t>Главной целью лечения глубокой кариозной полости постоянного зуба у ребенка остается по-прежнему профилактика пульпита</w:t>
      </w:r>
      <w:r w:rsidR="00A31132">
        <w:rPr>
          <w:sz w:val="28"/>
          <w:szCs w:val="28"/>
        </w:rPr>
        <w:t xml:space="preserve"> и обеспечение условий для апексогенеза</w:t>
      </w:r>
      <w:r w:rsidRPr="002C7813">
        <w:rPr>
          <w:sz w:val="28"/>
          <w:szCs w:val="28"/>
        </w:rPr>
        <w:t>. Планируя такое лечение, врач должен проанализировать следующие обстоятельства, влияющие на выбор метода и пломбировочного материала:</w:t>
      </w:r>
    </w:p>
    <w:p w:rsidR="002C7813" w:rsidRPr="002C7813" w:rsidRDefault="00A31132" w:rsidP="002C7813">
      <w:pPr>
        <w:numPr>
          <w:ilvl w:val="0"/>
          <w:numId w:val="32"/>
        </w:numPr>
        <w:jc w:val="both"/>
        <w:rPr>
          <w:sz w:val="28"/>
          <w:szCs w:val="28"/>
        </w:rPr>
      </w:pPr>
      <w:r>
        <w:rPr>
          <w:sz w:val="28"/>
          <w:szCs w:val="28"/>
        </w:rPr>
        <w:t>с</w:t>
      </w:r>
      <w:r w:rsidR="002C7813" w:rsidRPr="002C7813">
        <w:rPr>
          <w:sz w:val="28"/>
          <w:szCs w:val="28"/>
        </w:rPr>
        <w:t>тепень минерализации твердых тканей зуба и стадию формированию корней;</w:t>
      </w:r>
    </w:p>
    <w:p w:rsidR="002C7813" w:rsidRPr="002C7813" w:rsidRDefault="00A31132" w:rsidP="002C7813">
      <w:pPr>
        <w:numPr>
          <w:ilvl w:val="0"/>
          <w:numId w:val="32"/>
        </w:numPr>
        <w:jc w:val="both"/>
        <w:rPr>
          <w:sz w:val="28"/>
          <w:szCs w:val="28"/>
        </w:rPr>
      </w:pPr>
      <w:r>
        <w:rPr>
          <w:sz w:val="28"/>
          <w:szCs w:val="28"/>
        </w:rPr>
        <w:t>а</w:t>
      </w:r>
      <w:r w:rsidR="002C7813" w:rsidRPr="002C7813">
        <w:rPr>
          <w:sz w:val="28"/>
          <w:szCs w:val="28"/>
        </w:rPr>
        <w:t>ктивность течения кариеса – прогрессирующее или стабилизирующее;</w:t>
      </w:r>
    </w:p>
    <w:p w:rsidR="002C7813" w:rsidRPr="002C7813" w:rsidRDefault="00A31132" w:rsidP="002C7813">
      <w:pPr>
        <w:numPr>
          <w:ilvl w:val="0"/>
          <w:numId w:val="32"/>
        </w:numPr>
        <w:jc w:val="both"/>
        <w:rPr>
          <w:sz w:val="28"/>
          <w:szCs w:val="28"/>
        </w:rPr>
      </w:pPr>
      <w:r>
        <w:rPr>
          <w:sz w:val="28"/>
          <w:szCs w:val="28"/>
        </w:rPr>
        <w:t>с</w:t>
      </w:r>
      <w:r w:rsidR="002C7813" w:rsidRPr="002C7813">
        <w:rPr>
          <w:sz w:val="28"/>
          <w:szCs w:val="28"/>
        </w:rPr>
        <w:t>остояние дентина дна кариозной полости (светлое и плотное; светлое и мягкое; пигментированное и плотное);</w:t>
      </w:r>
    </w:p>
    <w:p w:rsidR="002C7813" w:rsidRPr="002C7813" w:rsidRDefault="00A31132" w:rsidP="002C7813">
      <w:pPr>
        <w:numPr>
          <w:ilvl w:val="0"/>
          <w:numId w:val="32"/>
        </w:numPr>
        <w:jc w:val="both"/>
        <w:rPr>
          <w:sz w:val="28"/>
          <w:szCs w:val="28"/>
        </w:rPr>
      </w:pPr>
      <w:r>
        <w:rPr>
          <w:sz w:val="28"/>
          <w:szCs w:val="28"/>
        </w:rPr>
        <w:t>л</w:t>
      </w:r>
      <w:r w:rsidR="002C7813" w:rsidRPr="002C7813">
        <w:rPr>
          <w:sz w:val="28"/>
          <w:szCs w:val="28"/>
        </w:rPr>
        <w:t>окализацию кариозной полости относительно возрастной топографии полости зуба;</w:t>
      </w:r>
    </w:p>
    <w:p w:rsidR="002C7813" w:rsidRPr="002C7813" w:rsidRDefault="00A31132" w:rsidP="002C7813">
      <w:pPr>
        <w:numPr>
          <w:ilvl w:val="0"/>
          <w:numId w:val="32"/>
        </w:numPr>
        <w:jc w:val="both"/>
        <w:rPr>
          <w:sz w:val="28"/>
          <w:szCs w:val="28"/>
        </w:rPr>
      </w:pPr>
      <w:r>
        <w:rPr>
          <w:sz w:val="28"/>
          <w:szCs w:val="28"/>
        </w:rPr>
        <w:t>в</w:t>
      </w:r>
      <w:r w:rsidR="002C7813" w:rsidRPr="002C7813">
        <w:rPr>
          <w:sz w:val="28"/>
          <w:szCs w:val="28"/>
        </w:rPr>
        <w:t>озможности для проведения лечения, в частности имеющийся выбор лечебных прокладок и постоянного пломбировочного материала.</w:t>
      </w:r>
    </w:p>
    <w:p w:rsidR="002C7813" w:rsidRPr="002C7813" w:rsidRDefault="002C7813" w:rsidP="002C7813">
      <w:pPr>
        <w:ind w:firstLine="709"/>
        <w:jc w:val="both"/>
        <w:rPr>
          <w:sz w:val="28"/>
          <w:szCs w:val="28"/>
        </w:rPr>
      </w:pPr>
      <w:r w:rsidRPr="002C7813">
        <w:rPr>
          <w:sz w:val="28"/>
          <w:szCs w:val="28"/>
        </w:rPr>
        <w:t>В качестве примера тактики врача при лечении глубокого кариеса рассмотрим несколько клинических ситуаций.</w:t>
      </w:r>
    </w:p>
    <w:p w:rsidR="002C7813" w:rsidRPr="002C7813" w:rsidRDefault="002C7813" w:rsidP="002C7813">
      <w:pPr>
        <w:numPr>
          <w:ilvl w:val="0"/>
          <w:numId w:val="33"/>
        </w:numPr>
        <w:tabs>
          <w:tab w:val="clear" w:pos="1639"/>
          <w:tab w:val="num" w:pos="1080"/>
        </w:tabs>
        <w:ind w:left="0" w:firstLine="709"/>
        <w:jc w:val="both"/>
        <w:rPr>
          <w:sz w:val="28"/>
          <w:szCs w:val="28"/>
          <w:u w:val="single"/>
        </w:rPr>
      </w:pPr>
      <w:r w:rsidRPr="002C7813">
        <w:rPr>
          <w:sz w:val="28"/>
          <w:szCs w:val="28"/>
          <w:u w:val="single"/>
        </w:rPr>
        <w:t xml:space="preserve">Глубокая кариозная полость, дно светлое, дентин мягкий, снимается пластами, имеется кратковременная болезненность при зондировании. Корни зуба не сформированы. Острый болевой приступ в анамнезе – отсутствует. </w:t>
      </w:r>
    </w:p>
    <w:p w:rsidR="002C7813" w:rsidRPr="002C7813" w:rsidRDefault="002C7813" w:rsidP="002C7813">
      <w:pPr>
        <w:ind w:firstLine="709"/>
        <w:jc w:val="both"/>
        <w:rPr>
          <w:sz w:val="28"/>
          <w:szCs w:val="28"/>
        </w:rPr>
      </w:pPr>
      <w:r w:rsidRPr="002C7813">
        <w:rPr>
          <w:sz w:val="28"/>
          <w:szCs w:val="28"/>
        </w:rPr>
        <w:t xml:space="preserve"> Целью лечения в этом случае является создание условий для завершения роста корня и полного созревания твердых тканей зуба, восстановление функций зуба и в последующем</w:t>
      </w:r>
      <w:r w:rsidR="00A31132">
        <w:rPr>
          <w:sz w:val="28"/>
          <w:szCs w:val="28"/>
        </w:rPr>
        <w:t>,</w:t>
      </w:r>
      <w:r w:rsidRPr="002C7813">
        <w:rPr>
          <w:sz w:val="28"/>
          <w:szCs w:val="28"/>
        </w:rPr>
        <w:t xml:space="preserve"> при необходимости эстетики. Исходя из свойств</w:t>
      </w:r>
      <w:r w:rsidR="00A31132">
        <w:rPr>
          <w:sz w:val="28"/>
          <w:szCs w:val="28"/>
        </w:rPr>
        <w:t>,</w:t>
      </w:r>
      <w:r w:rsidRPr="002C7813">
        <w:rPr>
          <w:sz w:val="28"/>
          <w:szCs w:val="28"/>
        </w:rPr>
        <w:t xml:space="preserve"> предлагаемых для лечения глубокого кариеса пломбировочных материалов в этом случае необходимо:</w:t>
      </w:r>
    </w:p>
    <w:p w:rsidR="002C7813" w:rsidRPr="002C7813" w:rsidRDefault="00A31132" w:rsidP="002C7813">
      <w:pPr>
        <w:numPr>
          <w:ilvl w:val="1"/>
          <w:numId w:val="33"/>
        </w:numPr>
        <w:jc w:val="both"/>
        <w:rPr>
          <w:sz w:val="28"/>
          <w:szCs w:val="28"/>
        </w:rPr>
      </w:pPr>
      <w:r>
        <w:rPr>
          <w:sz w:val="28"/>
          <w:szCs w:val="28"/>
        </w:rPr>
        <w:t>т</w:t>
      </w:r>
      <w:r w:rsidR="002C7813" w:rsidRPr="002C7813">
        <w:rPr>
          <w:sz w:val="28"/>
          <w:szCs w:val="28"/>
        </w:rPr>
        <w:t xml:space="preserve">щательно, но предельно осторожно провести препарирование кариозной полости. При наличии большого количества незрелого дентина, </w:t>
      </w:r>
      <w:r w:rsidR="008110B4">
        <w:rPr>
          <w:sz w:val="28"/>
          <w:szCs w:val="28"/>
        </w:rPr>
        <w:t xml:space="preserve">во время </w:t>
      </w:r>
      <w:r w:rsidR="002C7813" w:rsidRPr="002C7813">
        <w:rPr>
          <w:sz w:val="28"/>
          <w:szCs w:val="28"/>
        </w:rPr>
        <w:t>некротомии сложно ориентироваться на вид дентина. Даже кариес-детекторы не всегда помогают, поскольку возможно окрашивание неминерализованного дентина. Многие клиницисты предлагают контролировать степень поражения тканей появлением болезненности, что свидетельствует о работе на здоровых тканях</w:t>
      </w:r>
      <w:r w:rsidR="008110B4">
        <w:rPr>
          <w:sz w:val="28"/>
          <w:szCs w:val="28"/>
        </w:rPr>
        <w:t>, а также данными рентгенограммы, свидетельствующие о степени склерозирования и уровне деструктивного дентина</w:t>
      </w:r>
      <w:r w:rsidR="002C7813" w:rsidRPr="002C7813">
        <w:rPr>
          <w:sz w:val="28"/>
          <w:szCs w:val="28"/>
        </w:rPr>
        <w:t xml:space="preserve">. </w:t>
      </w:r>
      <w:r w:rsidR="008110B4">
        <w:rPr>
          <w:sz w:val="28"/>
          <w:szCs w:val="28"/>
        </w:rPr>
        <w:t>Ч</w:t>
      </w:r>
      <w:r w:rsidR="008110B4" w:rsidRPr="002C7813">
        <w:rPr>
          <w:sz w:val="28"/>
          <w:szCs w:val="28"/>
        </w:rPr>
        <w:t>тобы не вскрыть случайно пульпу</w:t>
      </w:r>
      <w:r w:rsidR="008110B4">
        <w:rPr>
          <w:sz w:val="28"/>
          <w:szCs w:val="28"/>
        </w:rPr>
        <w:t>, р</w:t>
      </w:r>
      <w:r w:rsidR="002C7813" w:rsidRPr="002C7813">
        <w:rPr>
          <w:sz w:val="28"/>
          <w:szCs w:val="28"/>
        </w:rPr>
        <w:t>екомендуется оставлять в области дна кариозной полости  не только декальц</w:t>
      </w:r>
      <w:r w:rsidR="008110B4">
        <w:rPr>
          <w:sz w:val="28"/>
          <w:szCs w:val="28"/>
        </w:rPr>
        <w:t>и</w:t>
      </w:r>
      <w:r w:rsidR="002C7813" w:rsidRPr="002C7813">
        <w:rPr>
          <w:sz w:val="28"/>
          <w:szCs w:val="28"/>
        </w:rPr>
        <w:t>нированный дентин, но и незначительное количество возможно кариозноизмененного дентина, предполагая если не</w:t>
      </w:r>
      <w:r w:rsidR="008110B4">
        <w:rPr>
          <w:sz w:val="28"/>
          <w:szCs w:val="28"/>
        </w:rPr>
        <w:t>т</w:t>
      </w:r>
      <w:r w:rsidR="002C7813" w:rsidRPr="002C7813">
        <w:rPr>
          <w:sz w:val="28"/>
          <w:szCs w:val="28"/>
        </w:rPr>
        <w:t xml:space="preserve"> реминерализаци</w:t>
      </w:r>
      <w:r w:rsidR="008110B4">
        <w:rPr>
          <w:sz w:val="28"/>
          <w:szCs w:val="28"/>
        </w:rPr>
        <w:t>и</w:t>
      </w:r>
      <w:r w:rsidR="002C7813" w:rsidRPr="002C7813">
        <w:rPr>
          <w:sz w:val="28"/>
          <w:szCs w:val="28"/>
        </w:rPr>
        <w:t xml:space="preserve"> его под пломбой, то удаление такого дентина через определенный срок при более лучших условиях.</w:t>
      </w:r>
    </w:p>
    <w:p w:rsidR="002C7813" w:rsidRPr="002C7813" w:rsidRDefault="00A31132" w:rsidP="002C7813">
      <w:pPr>
        <w:numPr>
          <w:ilvl w:val="1"/>
          <w:numId w:val="33"/>
        </w:numPr>
        <w:jc w:val="both"/>
        <w:rPr>
          <w:sz w:val="28"/>
          <w:szCs w:val="28"/>
        </w:rPr>
      </w:pPr>
      <w:r>
        <w:rPr>
          <w:sz w:val="28"/>
          <w:szCs w:val="28"/>
        </w:rPr>
        <w:t>н</w:t>
      </w:r>
      <w:r w:rsidR="002C7813" w:rsidRPr="002C7813">
        <w:rPr>
          <w:sz w:val="28"/>
          <w:szCs w:val="28"/>
        </w:rPr>
        <w:t>а точку, наиболее близко расположенную к пульпе зуба</w:t>
      </w:r>
      <w:r w:rsidR="008110B4">
        <w:rPr>
          <w:sz w:val="28"/>
          <w:szCs w:val="28"/>
        </w:rPr>
        <w:t>,</w:t>
      </w:r>
      <w:r w:rsidR="002C7813" w:rsidRPr="002C7813">
        <w:rPr>
          <w:sz w:val="28"/>
          <w:szCs w:val="28"/>
        </w:rPr>
        <w:t xml:space="preserve"> наносится кальцийсодержащий цемент химического отвер</w:t>
      </w:r>
      <w:r w:rsidR="008110B4">
        <w:rPr>
          <w:sz w:val="28"/>
          <w:szCs w:val="28"/>
        </w:rPr>
        <w:t>ж</w:t>
      </w:r>
      <w:r w:rsidR="002C7813" w:rsidRPr="002C7813">
        <w:rPr>
          <w:sz w:val="28"/>
          <w:szCs w:val="28"/>
        </w:rPr>
        <w:t>дения, через 2-3 минуты вся полость закрывается упроченным ЦЭЦ (</w:t>
      </w:r>
      <w:r w:rsidR="002C7813" w:rsidRPr="002C7813">
        <w:rPr>
          <w:sz w:val="28"/>
          <w:szCs w:val="28"/>
          <w:lang w:val="en-US"/>
        </w:rPr>
        <w:t>Zinoment</w:t>
      </w:r>
      <w:r w:rsidR="002C7813" w:rsidRPr="002C7813">
        <w:rPr>
          <w:sz w:val="28"/>
          <w:szCs w:val="28"/>
        </w:rPr>
        <w:t xml:space="preserve">, </w:t>
      </w:r>
      <w:r w:rsidR="002C7813" w:rsidRPr="002C7813">
        <w:rPr>
          <w:sz w:val="28"/>
          <w:szCs w:val="28"/>
          <w:lang w:val="en-US"/>
        </w:rPr>
        <w:t>Voc</w:t>
      </w:r>
      <w:r w:rsidR="008110B4">
        <w:rPr>
          <w:sz w:val="28"/>
          <w:szCs w:val="28"/>
        </w:rPr>
        <w:t>о</w:t>
      </w:r>
      <w:r w:rsidR="002C7813" w:rsidRPr="002C7813">
        <w:rPr>
          <w:sz w:val="28"/>
          <w:szCs w:val="28"/>
        </w:rPr>
        <w:t>). Так</w:t>
      </w:r>
      <w:r w:rsidR="008110B4">
        <w:rPr>
          <w:sz w:val="28"/>
          <w:szCs w:val="28"/>
        </w:rPr>
        <w:t>и</w:t>
      </w:r>
      <w:r w:rsidR="002C7813" w:rsidRPr="002C7813">
        <w:rPr>
          <w:sz w:val="28"/>
          <w:szCs w:val="28"/>
        </w:rPr>
        <w:t>м образом, мы ожидаем и снятия раздражения пульпы, и длительного антисептического воздействия на дентин</w:t>
      </w:r>
      <w:r w:rsidR="008110B4">
        <w:rPr>
          <w:sz w:val="28"/>
          <w:szCs w:val="28"/>
        </w:rPr>
        <w:t>,</w:t>
      </w:r>
      <w:r w:rsidR="002C7813" w:rsidRPr="002C7813">
        <w:rPr>
          <w:sz w:val="28"/>
          <w:szCs w:val="28"/>
        </w:rPr>
        <w:t xml:space="preserve"> и формировани</w:t>
      </w:r>
      <w:r w:rsidR="008110B4">
        <w:rPr>
          <w:sz w:val="28"/>
          <w:szCs w:val="28"/>
        </w:rPr>
        <w:t>я</w:t>
      </w:r>
      <w:r w:rsidR="002C7813" w:rsidRPr="002C7813">
        <w:rPr>
          <w:sz w:val="28"/>
          <w:szCs w:val="28"/>
        </w:rPr>
        <w:t xml:space="preserve"> заместительного дентина, и склерозировани</w:t>
      </w:r>
      <w:r w:rsidR="008110B4">
        <w:rPr>
          <w:sz w:val="28"/>
          <w:szCs w:val="28"/>
        </w:rPr>
        <w:t>я</w:t>
      </w:r>
      <w:r w:rsidR="002C7813" w:rsidRPr="002C7813">
        <w:rPr>
          <w:sz w:val="28"/>
          <w:szCs w:val="28"/>
        </w:rPr>
        <w:t xml:space="preserve"> его в самом глубоком участке дна кариозной полости</w:t>
      </w:r>
      <w:r w:rsidR="008110B4">
        <w:rPr>
          <w:sz w:val="28"/>
          <w:szCs w:val="28"/>
        </w:rPr>
        <w:t>;</w:t>
      </w:r>
    </w:p>
    <w:p w:rsidR="002C7813" w:rsidRPr="002C7813" w:rsidRDefault="00A31132" w:rsidP="002C7813">
      <w:pPr>
        <w:numPr>
          <w:ilvl w:val="1"/>
          <w:numId w:val="33"/>
        </w:numPr>
        <w:jc w:val="both"/>
        <w:rPr>
          <w:sz w:val="28"/>
          <w:szCs w:val="28"/>
        </w:rPr>
      </w:pPr>
      <w:r>
        <w:rPr>
          <w:sz w:val="28"/>
          <w:szCs w:val="28"/>
        </w:rPr>
        <w:t>ч</w:t>
      </w:r>
      <w:r w:rsidR="002C7813" w:rsidRPr="002C7813">
        <w:rPr>
          <w:sz w:val="28"/>
          <w:szCs w:val="28"/>
        </w:rPr>
        <w:t>ерез 2-3 месяца при удовлетворительной оценке клинического состояния пульпы и временной пломбы часть ЦЭЦ убирается и полость закрывается более прочным материалом, длительно выделяющим фтор. Это СИЦ химического отверждения, лучше пакуемый, который благодаря своим свойствам обеспечит сохранность пломбы на 2-3 года</w:t>
      </w:r>
      <w:r w:rsidR="008110B4">
        <w:rPr>
          <w:sz w:val="28"/>
          <w:szCs w:val="28"/>
        </w:rPr>
        <w:t>;</w:t>
      </w:r>
    </w:p>
    <w:p w:rsidR="002C7813" w:rsidRPr="002C7813" w:rsidRDefault="008110B4" w:rsidP="002C7813">
      <w:pPr>
        <w:numPr>
          <w:ilvl w:val="1"/>
          <w:numId w:val="33"/>
        </w:numPr>
        <w:jc w:val="both"/>
        <w:rPr>
          <w:sz w:val="28"/>
          <w:szCs w:val="28"/>
        </w:rPr>
      </w:pPr>
      <w:r>
        <w:rPr>
          <w:sz w:val="28"/>
          <w:szCs w:val="28"/>
        </w:rPr>
        <w:t>с</w:t>
      </w:r>
      <w:r w:rsidR="002C7813" w:rsidRPr="002C7813">
        <w:rPr>
          <w:sz w:val="28"/>
          <w:szCs w:val="28"/>
        </w:rPr>
        <w:t xml:space="preserve">ледующий осмотр проводят через 6 месяцев. При положительной оценке состояния зуба и пломбы оставляем ее до полной минерализации тканей зуба и завершения роста корня, продолжая наблюдение каждые 6 месяцев. Если краевое прилегание пломбы нарушено, необходимо убрать ее всю и повторить все с начала (кальцийсодержащая прокладка </w:t>
      </w:r>
      <w:r>
        <w:rPr>
          <w:sz w:val="28"/>
          <w:szCs w:val="28"/>
        </w:rPr>
        <w:t>и</w:t>
      </w:r>
      <w:r w:rsidR="002C7813" w:rsidRPr="002C7813">
        <w:rPr>
          <w:sz w:val="28"/>
          <w:szCs w:val="28"/>
        </w:rPr>
        <w:t xml:space="preserve"> СИЦ), тщательно обследова</w:t>
      </w:r>
      <w:r>
        <w:rPr>
          <w:sz w:val="28"/>
          <w:szCs w:val="28"/>
        </w:rPr>
        <w:t>ть</w:t>
      </w:r>
      <w:r w:rsidR="002C7813" w:rsidRPr="002C7813">
        <w:rPr>
          <w:sz w:val="28"/>
          <w:szCs w:val="28"/>
        </w:rPr>
        <w:t xml:space="preserve"> дно. </w:t>
      </w:r>
      <w:r w:rsidRPr="002C7813">
        <w:rPr>
          <w:sz w:val="28"/>
          <w:szCs w:val="28"/>
        </w:rPr>
        <w:t>Возможно,</w:t>
      </w:r>
      <w:r w:rsidR="002C7813" w:rsidRPr="002C7813">
        <w:rPr>
          <w:sz w:val="28"/>
          <w:szCs w:val="28"/>
        </w:rPr>
        <w:t xml:space="preserve"> на этом этапе возникает необходимость удалить какое-то количество неуплотнившегося дентина, но делать это надо весьма деликатно</w:t>
      </w:r>
      <w:r>
        <w:rPr>
          <w:sz w:val="28"/>
          <w:szCs w:val="28"/>
        </w:rPr>
        <w:t>;</w:t>
      </w:r>
    </w:p>
    <w:p w:rsidR="002C7813" w:rsidRPr="002C7813" w:rsidRDefault="00A31132" w:rsidP="002C7813">
      <w:pPr>
        <w:numPr>
          <w:ilvl w:val="1"/>
          <w:numId w:val="33"/>
        </w:numPr>
        <w:jc w:val="both"/>
        <w:rPr>
          <w:sz w:val="28"/>
          <w:szCs w:val="28"/>
        </w:rPr>
      </w:pPr>
      <w:r>
        <w:rPr>
          <w:sz w:val="28"/>
          <w:szCs w:val="28"/>
        </w:rPr>
        <w:t>ч</w:t>
      </w:r>
      <w:r w:rsidR="002C7813" w:rsidRPr="002C7813">
        <w:rPr>
          <w:sz w:val="28"/>
          <w:szCs w:val="28"/>
        </w:rPr>
        <w:t xml:space="preserve">ерез год необходимо провести рентгенологическое обследование </w:t>
      </w:r>
      <w:r w:rsidR="008110B4" w:rsidRPr="002C7813">
        <w:rPr>
          <w:sz w:val="28"/>
          <w:szCs w:val="28"/>
        </w:rPr>
        <w:t>леченого</w:t>
      </w:r>
      <w:r w:rsidR="002C7813" w:rsidRPr="002C7813">
        <w:rPr>
          <w:sz w:val="28"/>
          <w:szCs w:val="28"/>
        </w:rPr>
        <w:t xml:space="preserve"> зуба для оценк</w:t>
      </w:r>
      <w:r w:rsidR="008110B4">
        <w:rPr>
          <w:sz w:val="28"/>
          <w:szCs w:val="28"/>
        </w:rPr>
        <w:t>и</w:t>
      </w:r>
      <w:r w:rsidR="002C7813" w:rsidRPr="002C7813">
        <w:rPr>
          <w:sz w:val="28"/>
          <w:szCs w:val="28"/>
        </w:rPr>
        <w:t xml:space="preserve"> процесса формировани</w:t>
      </w:r>
      <w:r w:rsidR="00026FAF">
        <w:rPr>
          <w:sz w:val="28"/>
          <w:szCs w:val="28"/>
        </w:rPr>
        <w:t>я</w:t>
      </w:r>
      <w:r w:rsidR="002C7813" w:rsidRPr="002C7813">
        <w:rPr>
          <w:sz w:val="28"/>
          <w:szCs w:val="28"/>
        </w:rPr>
        <w:t xml:space="preserve"> корня и степени минерализации твердых тканей зуба (образование слоя </w:t>
      </w:r>
      <w:r w:rsidR="00026FAF">
        <w:rPr>
          <w:sz w:val="28"/>
          <w:szCs w:val="28"/>
        </w:rPr>
        <w:t>склерозированного</w:t>
      </w:r>
      <w:r w:rsidR="002C7813" w:rsidRPr="002C7813">
        <w:rPr>
          <w:sz w:val="28"/>
          <w:szCs w:val="28"/>
        </w:rPr>
        <w:t xml:space="preserve"> дентина)</w:t>
      </w:r>
      <w:r w:rsidR="00026FAF">
        <w:rPr>
          <w:sz w:val="28"/>
          <w:szCs w:val="28"/>
        </w:rPr>
        <w:t>;</w:t>
      </w:r>
    </w:p>
    <w:p w:rsidR="002C7813" w:rsidRPr="002C7813" w:rsidRDefault="00A31132" w:rsidP="002C7813">
      <w:pPr>
        <w:numPr>
          <w:ilvl w:val="1"/>
          <w:numId w:val="33"/>
        </w:numPr>
        <w:jc w:val="both"/>
        <w:rPr>
          <w:sz w:val="28"/>
          <w:szCs w:val="28"/>
        </w:rPr>
      </w:pPr>
      <w:r>
        <w:rPr>
          <w:sz w:val="28"/>
          <w:szCs w:val="28"/>
        </w:rPr>
        <w:t>п</w:t>
      </w:r>
      <w:r w:rsidR="002C7813" w:rsidRPr="002C7813">
        <w:rPr>
          <w:sz w:val="28"/>
          <w:szCs w:val="28"/>
        </w:rPr>
        <w:t xml:space="preserve">о окончании полного созревания зуба проводится замена всей пломбы по одному из вариантов «сэндвич-техники». </w:t>
      </w:r>
    </w:p>
    <w:p w:rsidR="002C7813" w:rsidRPr="002C7813" w:rsidRDefault="002C7813" w:rsidP="002C7813">
      <w:pPr>
        <w:ind w:firstLine="709"/>
        <w:jc w:val="both"/>
        <w:rPr>
          <w:sz w:val="28"/>
          <w:szCs w:val="28"/>
        </w:rPr>
      </w:pPr>
      <w:r w:rsidRPr="002C7813">
        <w:rPr>
          <w:sz w:val="28"/>
          <w:szCs w:val="28"/>
        </w:rPr>
        <w:t>Некоторые клиницисты рекомендуют другой вариант лечения на первом этапе: подготовленная полость заполняется упроченным ЦЭЦ до эмалево-дентинного соединения, затем через 7 минут после отверждения ЦЭЦ сносится СИЦ химического отвердения. В дальнейшем тактика врача остается традиционной – наблюдение каждые 6 месяцев.</w:t>
      </w:r>
    </w:p>
    <w:p w:rsidR="002C7813" w:rsidRPr="002C7813" w:rsidRDefault="002C7813" w:rsidP="002C7813">
      <w:pPr>
        <w:numPr>
          <w:ilvl w:val="0"/>
          <w:numId w:val="33"/>
        </w:numPr>
        <w:tabs>
          <w:tab w:val="clear" w:pos="1639"/>
          <w:tab w:val="num" w:pos="1080"/>
        </w:tabs>
        <w:ind w:left="0" w:firstLine="709"/>
        <w:jc w:val="both"/>
        <w:rPr>
          <w:sz w:val="28"/>
          <w:szCs w:val="28"/>
          <w:u w:val="single"/>
        </w:rPr>
      </w:pPr>
      <w:r w:rsidRPr="002C7813">
        <w:rPr>
          <w:sz w:val="28"/>
          <w:szCs w:val="28"/>
          <w:u w:val="single"/>
        </w:rPr>
        <w:t xml:space="preserve">Глубокая кариозная полость, </w:t>
      </w:r>
      <w:r w:rsidR="00026FAF">
        <w:rPr>
          <w:sz w:val="28"/>
          <w:szCs w:val="28"/>
          <w:u w:val="single"/>
        </w:rPr>
        <w:t>д</w:t>
      </w:r>
      <w:r w:rsidRPr="002C7813">
        <w:rPr>
          <w:sz w:val="28"/>
          <w:szCs w:val="28"/>
          <w:u w:val="single"/>
        </w:rPr>
        <w:t>но светл</w:t>
      </w:r>
      <w:r w:rsidR="00026FAF">
        <w:rPr>
          <w:sz w:val="28"/>
          <w:szCs w:val="28"/>
          <w:u w:val="single"/>
        </w:rPr>
        <w:t>ое</w:t>
      </w:r>
      <w:r w:rsidRPr="002C7813">
        <w:rPr>
          <w:sz w:val="28"/>
          <w:szCs w:val="28"/>
          <w:u w:val="single"/>
        </w:rPr>
        <w:t>, плотн</w:t>
      </w:r>
      <w:r w:rsidR="00026FAF">
        <w:rPr>
          <w:sz w:val="28"/>
          <w:szCs w:val="28"/>
          <w:u w:val="single"/>
        </w:rPr>
        <w:t>ое</w:t>
      </w:r>
      <w:r w:rsidRPr="002C7813">
        <w:rPr>
          <w:sz w:val="28"/>
          <w:szCs w:val="28"/>
          <w:u w:val="single"/>
        </w:rPr>
        <w:t>, иногда слегла и кратковременно болезненн</w:t>
      </w:r>
      <w:r w:rsidR="00026FAF">
        <w:rPr>
          <w:sz w:val="28"/>
          <w:szCs w:val="28"/>
          <w:u w:val="single"/>
        </w:rPr>
        <w:t>ое</w:t>
      </w:r>
      <w:r w:rsidRPr="002C7813">
        <w:rPr>
          <w:sz w:val="28"/>
          <w:szCs w:val="28"/>
          <w:u w:val="single"/>
        </w:rPr>
        <w:t xml:space="preserve"> при зондировании. Корни зуба сформированы.</w:t>
      </w:r>
    </w:p>
    <w:p w:rsidR="002C7813" w:rsidRPr="002C7813" w:rsidRDefault="002C7813" w:rsidP="002C7813">
      <w:pPr>
        <w:ind w:firstLine="709"/>
        <w:jc w:val="both"/>
        <w:rPr>
          <w:sz w:val="28"/>
          <w:szCs w:val="28"/>
        </w:rPr>
      </w:pPr>
      <w:r w:rsidRPr="002C7813">
        <w:rPr>
          <w:sz w:val="28"/>
          <w:szCs w:val="28"/>
        </w:rPr>
        <w:t>Лечение такой клинической ситуации проводится также, как у взрослых. При наличии большого ассортимента пломбировочных материалов стоматолог  порой теряется: что выбрать, как правильно их разместить в кариозной полости, какие этапы постановки пломбы следует выполнять</w:t>
      </w:r>
      <w:r w:rsidR="00026FAF">
        <w:rPr>
          <w:sz w:val="28"/>
          <w:szCs w:val="28"/>
        </w:rPr>
        <w:t>.</w:t>
      </w:r>
      <w:r w:rsidRPr="002C7813">
        <w:rPr>
          <w:sz w:val="28"/>
          <w:szCs w:val="28"/>
        </w:rPr>
        <w:t xml:space="preserve"> Наибольшую проблему вызывают:</w:t>
      </w:r>
    </w:p>
    <w:p w:rsidR="002C7813" w:rsidRPr="002C7813" w:rsidRDefault="00026FAF" w:rsidP="002C7813">
      <w:pPr>
        <w:numPr>
          <w:ilvl w:val="0"/>
          <w:numId w:val="34"/>
        </w:numPr>
        <w:jc w:val="both"/>
        <w:rPr>
          <w:sz w:val="28"/>
          <w:szCs w:val="28"/>
        </w:rPr>
      </w:pPr>
      <w:r>
        <w:rPr>
          <w:sz w:val="28"/>
          <w:szCs w:val="28"/>
        </w:rPr>
        <w:t>н</w:t>
      </w:r>
      <w:r w:rsidR="002C7813" w:rsidRPr="002C7813">
        <w:rPr>
          <w:sz w:val="28"/>
          <w:szCs w:val="28"/>
        </w:rPr>
        <w:t>аличие кондиционера у СИЦ;</w:t>
      </w:r>
    </w:p>
    <w:p w:rsidR="002C7813" w:rsidRPr="002C7813" w:rsidRDefault="00026FAF" w:rsidP="002C7813">
      <w:pPr>
        <w:numPr>
          <w:ilvl w:val="0"/>
          <w:numId w:val="34"/>
        </w:numPr>
        <w:jc w:val="both"/>
        <w:rPr>
          <w:sz w:val="28"/>
          <w:szCs w:val="28"/>
        </w:rPr>
      </w:pPr>
      <w:r>
        <w:rPr>
          <w:sz w:val="28"/>
          <w:szCs w:val="28"/>
        </w:rPr>
        <w:t>н</w:t>
      </w:r>
      <w:r w:rsidR="002C7813" w:rsidRPr="002C7813">
        <w:rPr>
          <w:sz w:val="28"/>
          <w:szCs w:val="28"/>
        </w:rPr>
        <w:t>аличие праймера у гибридных СИЦ;</w:t>
      </w:r>
    </w:p>
    <w:p w:rsidR="002C7813" w:rsidRPr="002C7813" w:rsidRDefault="00026FAF" w:rsidP="002C7813">
      <w:pPr>
        <w:numPr>
          <w:ilvl w:val="0"/>
          <w:numId w:val="34"/>
        </w:numPr>
        <w:jc w:val="both"/>
        <w:rPr>
          <w:sz w:val="28"/>
          <w:szCs w:val="28"/>
        </w:rPr>
      </w:pPr>
      <w:r>
        <w:rPr>
          <w:sz w:val="28"/>
          <w:szCs w:val="28"/>
        </w:rPr>
        <w:t>м</w:t>
      </w:r>
      <w:r w:rsidR="002C7813" w:rsidRPr="002C7813">
        <w:rPr>
          <w:sz w:val="28"/>
          <w:szCs w:val="28"/>
        </w:rPr>
        <w:t>ожно ли применять композиционные ф</w:t>
      </w:r>
      <w:r>
        <w:rPr>
          <w:sz w:val="28"/>
          <w:szCs w:val="28"/>
        </w:rPr>
        <w:t>ото</w:t>
      </w:r>
      <w:r w:rsidR="002C7813" w:rsidRPr="002C7813">
        <w:rPr>
          <w:sz w:val="28"/>
          <w:szCs w:val="28"/>
        </w:rPr>
        <w:t>отверждаемые материалы;</w:t>
      </w:r>
    </w:p>
    <w:p w:rsidR="002C7813" w:rsidRPr="002C7813" w:rsidRDefault="00026FAF" w:rsidP="002C7813">
      <w:pPr>
        <w:numPr>
          <w:ilvl w:val="0"/>
          <w:numId w:val="34"/>
        </w:numPr>
        <w:jc w:val="both"/>
        <w:rPr>
          <w:sz w:val="28"/>
          <w:szCs w:val="28"/>
        </w:rPr>
      </w:pPr>
      <w:r>
        <w:rPr>
          <w:sz w:val="28"/>
          <w:szCs w:val="28"/>
        </w:rPr>
        <w:t>к</w:t>
      </w:r>
      <w:r w:rsidR="002C7813" w:rsidRPr="002C7813">
        <w:rPr>
          <w:sz w:val="28"/>
          <w:szCs w:val="28"/>
        </w:rPr>
        <w:t>ак и в какой последовательности применять праймер от гибридных СИЦ и адгезив композита.</w:t>
      </w:r>
    </w:p>
    <w:p w:rsidR="002C7813" w:rsidRPr="002C7813" w:rsidRDefault="002C7813" w:rsidP="002C7813">
      <w:pPr>
        <w:ind w:firstLine="709"/>
        <w:jc w:val="both"/>
        <w:rPr>
          <w:sz w:val="28"/>
          <w:szCs w:val="28"/>
        </w:rPr>
      </w:pPr>
      <w:r w:rsidRPr="002C7813">
        <w:rPr>
          <w:sz w:val="28"/>
          <w:szCs w:val="28"/>
        </w:rPr>
        <w:t xml:space="preserve">Вариантов использования различных пломбировочных материалов при восстановлении глубоких кариозных полостей достаточно много. </w:t>
      </w:r>
    </w:p>
    <w:p w:rsidR="002C7813" w:rsidRPr="002C7813" w:rsidRDefault="002C7813" w:rsidP="002C7813">
      <w:pPr>
        <w:ind w:firstLine="709"/>
        <w:jc w:val="both"/>
        <w:rPr>
          <w:sz w:val="28"/>
          <w:szCs w:val="28"/>
        </w:rPr>
      </w:pPr>
      <w:r w:rsidRPr="002C7813">
        <w:rPr>
          <w:sz w:val="28"/>
          <w:szCs w:val="28"/>
        </w:rPr>
        <w:t>Вариант 1. Первое посещение:</w:t>
      </w:r>
    </w:p>
    <w:p w:rsidR="002C7813" w:rsidRPr="002C7813" w:rsidRDefault="00026FAF" w:rsidP="002C7813">
      <w:pPr>
        <w:numPr>
          <w:ilvl w:val="0"/>
          <w:numId w:val="35"/>
        </w:numPr>
        <w:jc w:val="both"/>
        <w:rPr>
          <w:sz w:val="28"/>
          <w:szCs w:val="28"/>
        </w:rPr>
      </w:pPr>
      <w:r>
        <w:rPr>
          <w:sz w:val="28"/>
          <w:szCs w:val="28"/>
        </w:rPr>
        <w:t>к</w:t>
      </w:r>
      <w:r w:rsidR="002C7813" w:rsidRPr="002C7813">
        <w:rPr>
          <w:sz w:val="28"/>
          <w:szCs w:val="28"/>
        </w:rPr>
        <w:t>альцийсодержащий цемент в наиболее глубоком и сомнительном участке дна;</w:t>
      </w:r>
    </w:p>
    <w:p w:rsidR="002C7813" w:rsidRPr="002C7813" w:rsidRDefault="00026FAF" w:rsidP="002C7813">
      <w:pPr>
        <w:numPr>
          <w:ilvl w:val="0"/>
          <w:numId w:val="35"/>
        </w:numPr>
        <w:jc w:val="both"/>
        <w:rPr>
          <w:sz w:val="28"/>
          <w:szCs w:val="28"/>
        </w:rPr>
      </w:pPr>
      <w:r>
        <w:rPr>
          <w:sz w:val="28"/>
          <w:szCs w:val="28"/>
        </w:rPr>
        <w:t>и</w:t>
      </w:r>
      <w:r w:rsidR="002C7813" w:rsidRPr="002C7813">
        <w:rPr>
          <w:sz w:val="28"/>
          <w:szCs w:val="28"/>
        </w:rPr>
        <w:t>золирующая прокладка из гибридного СИЦ (</w:t>
      </w:r>
      <w:r w:rsidR="002C7813" w:rsidRPr="002C7813">
        <w:rPr>
          <w:sz w:val="28"/>
          <w:szCs w:val="28"/>
          <w:lang w:val="en-US"/>
        </w:rPr>
        <w:t>Vitrebond</w:t>
      </w:r>
      <w:r w:rsidR="002C7813" w:rsidRPr="002C7813">
        <w:rPr>
          <w:sz w:val="28"/>
          <w:szCs w:val="28"/>
        </w:rPr>
        <w:t>);</w:t>
      </w:r>
    </w:p>
    <w:p w:rsidR="002C7813" w:rsidRPr="002C7813" w:rsidRDefault="00026FAF" w:rsidP="002C7813">
      <w:pPr>
        <w:numPr>
          <w:ilvl w:val="0"/>
          <w:numId w:val="35"/>
        </w:numPr>
        <w:jc w:val="both"/>
        <w:rPr>
          <w:sz w:val="28"/>
          <w:szCs w:val="28"/>
        </w:rPr>
      </w:pPr>
      <w:r>
        <w:rPr>
          <w:sz w:val="28"/>
          <w:szCs w:val="28"/>
        </w:rPr>
        <w:t>к</w:t>
      </w:r>
      <w:r w:rsidR="002C7813" w:rsidRPr="002C7813">
        <w:rPr>
          <w:sz w:val="28"/>
          <w:szCs w:val="28"/>
        </w:rPr>
        <w:t>ондиционирование твердых тканей зуба раствором полиакриловой кислоты для оптимальной адгезии СИЦ. При этом смазанный слой частично удаляется кондиционером, но сохраняются его пробки в дентиновых трубочках;</w:t>
      </w:r>
    </w:p>
    <w:p w:rsidR="002C7813" w:rsidRPr="002C7813" w:rsidRDefault="002C7813" w:rsidP="002C7813">
      <w:pPr>
        <w:numPr>
          <w:ilvl w:val="0"/>
          <w:numId w:val="35"/>
        </w:numPr>
        <w:jc w:val="both"/>
        <w:rPr>
          <w:sz w:val="28"/>
          <w:szCs w:val="28"/>
        </w:rPr>
      </w:pPr>
      <w:r w:rsidRPr="002C7813">
        <w:rPr>
          <w:sz w:val="28"/>
          <w:szCs w:val="28"/>
        </w:rPr>
        <w:t>СИЦ</w:t>
      </w:r>
      <w:r w:rsidR="00464FC2">
        <w:rPr>
          <w:sz w:val="28"/>
          <w:szCs w:val="28"/>
        </w:rPr>
        <w:t xml:space="preserve"> (химический)</w:t>
      </w:r>
    </w:p>
    <w:p w:rsidR="002C7813" w:rsidRPr="002C7813" w:rsidRDefault="002C7813" w:rsidP="002C7813">
      <w:pPr>
        <w:pStyle w:val="3"/>
        <w:rPr>
          <w:sz w:val="28"/>
          <w:szCs w:val="28"/>
        </w:rPr>
      </w:pPr>
      <w:r w:rsidRPr="002C7813">
        <w:rPr>
          <w:sz w:val="28"/>
          <w:szCs w:val="28"/>
        </w:rPr>
        <w:t>Второе посещение</w:t>
      </w:r>
      <w:r w:rsidR="00026FAF">
        <w:rPr>
          <w:sz w:val="28"/>
          <w:szCs w:val="28"/>
        </w:rPr>
        <w:t xml:space="preserve"> (через сутки)</w:t>
      </w:r>
      <w:r w:rsidRPr="002C7813">
        <w:rPr>
          <w:sz w:val="28"/>
          <w:szCs w:val="28"/>
        </w:rPr>
        <w:t>:</w:t>
      </w:r>
    </w:p>
    <w:p w:rsidR="002C7813" w:rsidRPr="002C7813" w:rsidRDefault="00026FAF" w:rsidP="002C7813">
      <w:pPr>
        <w:numPr>
          <w:ilvl w:val="0"/>
          <w:numId w:val="36"/>
        </w:numPr>
        <w:jc w:val="both"/>
        <w:rPr>
          <w:sz w:val="28"/>
          <w:szCs w:val="28"/>
        </w:rPr>
      </w:pPr>
      <w:r>
        <w:rPr>
          <w:sz w:val="28"/>
          <w:szCs w:val="28"/>
        </w:rPr>
        <w:t>у</w:t>
      </w:r>
      <w:r w:rsidR="002C7813" w:rsidRPr="002C7813">
        <w:rPr>
          <w:sz w:val="28"/>
          <w:szCs w:val="28"/>
        </w:rPr>
        <w:t>даляется СИЦ до эмалево-дентинного соединения;</w:t>
      </w:r>
    </w:p>
    <w:p w:rsidR="002C7813" w:rsidRPr="002C7813" w:rsidRDefault="00026FAF" w:rsidP="002C7813">
      <w:pPr>
        <w:numPr>
          <w:ilvl w:val="0"/>
          <w:numId w:val="36"/>
        </w:numPr>
        <w:jc w:val="both"/>
        <w:rPr>
          <w:sz w:val="28"/>
          <w:szCs w:val="28"/>
        </w:rPr>
      </w:pPr>
      <w:r>
        <w:rPr>
          <w:sz w:val="28"/>
          <w:szCs w:val="28"/>
        </w:rPr>
        <w:t>т</w:t>
      </w:r>
      <w:r w:rsidR="002C7813" w:rsidRPr="002C7813">
        <w:rPr>
          <w:sz w:val="28"/>
          <w:szCs w:val="28"/>
        </w:rPr>
        <w:t>равление эмали;</w:t>
      </w:r>
    </w:p>
    <w:p w:rsidR="002C7813" w:rsidRPr="002C7813" w:rsidRDefault="00026FAF" w:rsidP="002C7813">
      <w:pPr>
        <w:numPr>
          <w:ilvl w:val="0"/>
          <w:numId w:val="36"/>
        </w:numPr>
        <w:jc w:val="both"/>
        <w:rPr>
          <w:sz w:val="28"/>
          <w:szCs w:val="28"/>
        </w:rPr>
      </w:pPr>
      <w:r>
        <w:rPr>
          <w:sz w:val="28"/>
          <w:szCs w:val="28"/>
        </w:rPr>
        <w:t>с</w:t>
      </w:r>
      <w:r w:rsidR="002C7813" w:rsidRPr="002C7813">
        <w:rPr>
          <w:sz w:val="28"/>
          <w:szCs w:val="28"/>
        </w:rPr>
        <w:t>мывание и высушивание;</w:t>
      </w:r>
    </w:p>
    <w:p w:rsidR="002C7813" w:rsidRPr="002C7813" w:rsidRDefault="00026FAF" w:rsidP="002C7813">
      <w:pPr>
        <w:numPr>
          <w:ilvl w:val="0"/>
          <w:numId w:val="36"/>
        </w:numPr>
        <w:jc w:val="both"/>
        <w:rPr>
          <w:sz w:val="28"/>
          <w:szCs w:val="28"/>
        </w:rPr>
      </w:pPr>
      <w:r>
        <w:rPr>
          <w:sz w:val="28"/>
          <w:szCs w:val="28"/>
        </w:rPr>
        <w:t>а</w:t>
      </w:r>
      <w:r w:rsidR="002C7813" w:rsidRPr="002C7813">
        <w:rPr>
          <w:sz w:val="28"/>
          <w:szCs w:val="28"/>
        </w:rPr>
        <w:t>дгезив от композита;</w:t>
      </w:r>
    </w:p>
    <w:p w:rsidR="002C7813" w:rsidRPr="002C7813" w:rsidRDefault="00026FAF" w:rsidP="002C7813">
      <w:pPr>
        <w:numPr>
          <w:ilvl w:val="0"/>
          <w:numId w:val="36"/>
        </w:numPr>
        <w:jc w:val="both"/>
        <w:rPr>
          <w:sz w:val="28"/>
          <w:szCs w:val="28"/>
        </w:rPr>
      </w:pPr>
      <w:r>
        <w:rPr>
          <w:sz w:val="28"/>
          <w:szCs w:val="28"/>
        </w:rPr>
        <w:t>п</w:t>
      </w:r>
      <w:r w:rsidR="002C7813" w:rsidRPr="002C7813">
        <w:rPr>
          <w:sz w:val="28"/>
          <w:szCs w:val="28"/>
        </w:rPr>
        <w:t>ломба из композита (химического или фотоотверждаемого).</w:t>
      </w:r>
    </w:p>
    <w:p w:rsidR="002C7813" w:rsidRPr="002C7813" w:rsidRDefault="002C7813" w:rsidP="002C7813">
      <w:pPr>
        <w:pStyle w:val="3"/>
        <w:rPr>
          <w:sz w:val="28"/>
          <w:szCs w:val="28"/>
        </w:rPr>
      </w:pPr>
      <w:r w:rsidRPr="002C7813">
        <w:rPr>
          <w:sz w:val="28"/>
          <w:szCs w:val="28"/>
        </w:rPr>
        <w:t xml:space="preserve">Вариант 2. Этапы работы такие же, только используется кальцийсодержащая фотоотверждаемая прокладка. Она выдерживает кондиционирование. Но активность кальция в таких прокладках значительно меньше, чем в таковых химического отверждения. Лечение заканчивается </w:t>
      </w:r>
      <w:r w:rsidR="00026FAF">
        <w:rPr>
          <w:sz w:val="28"/>
          <w:szCs w:val="28"/>
        </w:rPr>
        <w:t>в</w:t>
      </w:r>
      <w:r w:rsidR="003A084C">
        <w:rPr>
          <w:sz w:val="28"/>
          <w:szCs w:val="28"/>
        </w:rPr>
        <w:t>о</w:t>
      </w:r>
      <w:r w:rsidR="00026FAF">
        <w:rPr>
          <w:sz w:val="28"/>
          <w:szCs w:val="28"/>
        </w:rPr>
        <w:t xml:space="preserve"> </w:t>
      </w:r>
      <w:r w:rsidR="003A084C">
        <w:rPr>
          <w:sz w:val="28"/>
          <w:szCs w:val="28"/>
        </w:rPr>
        <w:t>второе</w:t>
      </w:r>
      <w:r w:rsidRPr="002C7813">
        <w:rPr>
          <w:sz w:val="28"/>
          <w:szCs w:val="28"/>
        </w:rPr>
        <w:t xml:space="preserve"> посещение. </w:t>
      </w:r>
    </w:p>
    <w:p w:rsidR="002C7813" w:rsidRPr="002C7813" w:rsidRDefault="002C7813" w:rsidP="002C7813">
      <w:pPr>
        <w:pStyle w:val="3"/>
        <w:rPr>
          <w:sz w:val="28"/>
          <w:szCs w:val="28"/>
        </w:rPr>
      </w:pPr>
      <w:r w:rsidRPr="002C7813">
        <w:rPr>
          <w:sz w:val="28"/>
          <w:szCs w:val="28"/>
        </w:rPr>
        <w:t>Вариант 3.</w:t>
      </w:r>
      <w:r w:rsidR="00026FAF">
        <w:rPr>
          <w:sz w:val="28"/>
          <w:szCs w:val="28"/>
        </w:rPr>
        <w:t xml:space="preserve"> </w:t>
      </w:r>
    </w:p>
    <w:p w:rsidR="002C7813" w:rsidRPr="002C7813" w:rsidRDefault="002C7813" w:rsidP="002C7813">
      <w:pPr>
        <w:pStyle w:val="3"/>
        <w:numPr>
          <w:ilvl w:val="0"/>
          <w:numId w:val="37"/>
        </w:numPr>
        <w:rPr>
          <w:sz w:val="28"/>
          <w:szCs w:val="28"/>
        </w:rPr>
      </w:pPr>
      <w:r w:rsidRPr="002C7813">
        <w:rPr>
          <w:sz w:val="28"/>
          <w:szCs w:val="28"/>
        </w:rPr>
        <w:t>Кальцийсодержащий цемент фотоотверждаемый</w:t>
      </w:r>
      <w:r w:rsidR="00026FAF">
        <w:rPr>
          <w:sz w:val="28"/>
          <w:szCs w:val="28"/>
        </w:rPr>
        <w:t>.</w:t>
      </w:r>
    </w:p>
    <w:p w:rsidR="002C7813" w:rsidRPr="002C7813" w:rsidRDefault="002C7813" w:rsidP="002C7813">
      <w:pPr>
        <w:pStyle w:val="3"/>
        <w:numPr>
          <w:ilvl w:val="0"/>
          <w:numId w:val="37"/>
        </w:numPr>
        <w:rPr>
          <w:sz w:val="28"/>
          <w:szCs w:val="28"/>
        </w:rPr>
      </w:pPr>
      <w:r w:rsidRPr="002C7813">
        <w:rPr>
          <w:sz w:val="28"/>
          <w:szCs w:val="28"/>
        </w:rPr>
        <w:t>Праймер гибридного СИЦ тройного отверждения (</w:t>
      </w:r>
      <w:r w:rsidRPr="002C7813">
        <w:rPr>
          <w:sz w:val="28"/>
          <w:szCs w:val="28"/>
          <w:lang w:val="en-US"/>
        </w:rPr>
        <w:t>Vitremer</w:t>
      </w:r>
      <w:r w:rsidRPr="002C7813">
        <w:rPr>
          <w:sz w:val="28"/>
          <w:szCs w:val="28"/>
        </w:rPr>
        <w:t>)</w:t>
      </w:r>
      <w:r w:rsidR="00026FAF">
        <w:rPr>
          <w:sz w:val="28"/>
          <w:szCs w:val="28"/>
        </w:rPr>
        <w:t>.</w:t>
      </w:r>
    </w:p>
    <w:p w:rsidR="002C7813" w:rsidRPr="002C7813" w:rsidRDefault="002C7813" w:rsidP="002C7813">
      <w:pPr>
        <w:pStyle w:val="3"/>
        <w:numPr>
          <w:ilvl w:val="0"/>
          <w:numId w:val="37"/>
        </w:numPr>
        <w:rPr>
          <w:sz w:val="28"/>
          <w:szCs w:val="28"/>
        </w:rPr>
      </w:pPr>
      <w:r w:rsidRPr="002C7813">
        <w:rPr>
          <w:sz w:val="28"/>
          <w:szCs w:val="28"/>
          <w:lang w:val="en-US"/>
        </w:rPr>
        <w:t>Vitremer</w:t>
      </w:r>
      <w:r w:rsidRPr="002C7813">
        <w:rPr>
          <w:sz w:val="28"/>
          <w:szCs w:val="28"/>
        </w:rPr>
        <w:t>, которой является изолирующей прокладкой и замещает весь объем удаленного дентина до эмалево-дентинного соединения</w:t>
      </w:r>
      <w:r w:rsidR="00026FAF">
        <w:rPr>
          <w:sz w:val="28"/>
          <w:szCs w:val="28"/>
        </w:rPr>
        <w:t>.</w:t>
      </w:r>
    </w:p>
    <w:p w:rsidR="002C7813" w:rsidRPr="002C7813" w:rsidRDefault="002C7813" w:rsidP="002C7813">
      <w:pPr>
        <w:pStyle w:val="3"/>
        <w:numPr>
          <w:ilvl w:val="0"/>
          <w:numId w:val="37"/>
        </w:numPr>
        <w:rPr>
          <w:sz w:val="28"/>
          <w:szCs w:val="28"/>
        </w:rPr>
      </w:pPr>
      <w:r w:rsidRPr="002C7813">
        <w:rPr>
          <w:sz w:val="28"/>
          <w:szCs w:val="28"/>
        </w:rPr>
        <w:t>Ф</w:t>
      </w:r>
      <w:r w:rsidR="00026FAF">
        <w:rPr>
          <w:sz w:val="28"/>
          <w:szCs w:val="28"/>
        </w:rPr>
        <w:t>и</w:t>
      </w:r>
      <w:r w:rsidRPr="002C7813">
        <w:rPr>
          <w:sz w:val="28"/>
          <w:szCs w:val="28"/>
        </w:rPr>
        <w:t xml:space="preserve">нирование краев эмали для удаления праймера </w:t>
      </w:r>
      <w:r w:rsidRPr="002C7813">
        <w:rPr>
          <w:sz w:val="28"/>
          <w:szCs w:val="28"/>
          <w:lang w:val="en-US"/>
        </w:rPr>
        <w:t>Vitremer</w:t>
      </w:r>
      <w:r w:rsidRPr="002C7813">
        <w:rPr>
          <w:sz w:val="28"/>
          <w:szCs w:val="28"/>
        </w:rPr>
        <w:t>;</w:t>
      </w:r>
    </w:p>
    <w:p w:rsidR="002C7813" w:rsidRPr="002C7813" w:rsidRDefault="002C7813" w:rsidP="002C7813">
      <w:pPr>
        <w:pStyle w:val="3"/>
        <w:numPr>
          <w:ilvl w:val="0"/>
          <w:numId w:val="37"/>
        </w:numPr>
        <w:rPr>
          <w:sz w:val="28"/>
          <w:szCs w:val="28"/>
        </w:rPr>
      </w:pPr>
      <w:r w:rsidRPr="002C7813">
        <w:rPr>
          <w:sz w:val="28"/>
          <w:szCs w:val="28"/>
        </w:rPr>
        <w:t>Травление эмали</w:t>
      </w:r>
      <w:r w:rsidR="00026FAF">
        <w:rPr>
          <w:sz w:val="28"/>
          <w:szCs w:val="28"/>
        </w:rPr>
        <w:t>.</w:t>
      </w:r>
    </w:p>
    <w:p w:rsidR="002C7813" w:rsidRPr="002C7813" w:rsidRDefault="002C7813" w:rsidP="002C7813">
      <w:pPr>
        <w:pStyle w:val="3"/>
        <w:numPr>
          <w:ilvl w:val="0"/>
          <w:numId w:val="37"/>
        </w:numPr>
        <w:rPr>
          <w:sz w:val="28"/>
          <w:szCs w:val="28"/>
        </w:rPr>
      </w:pPr>
      <w:r w:rsidRPr="002C7813">
        <w:rPr>
          <w:sz w:val="28"/>
          <w:szCs w:val="28"/>
        </w:rPr>
        <w:t>Смывание и высушивание</w:t>
      </w:r>
      <w:r w:rsidR="00026FAF">
        <w:rPr>
          <w:sz w:val="28"/>
          <w:szCs w:val="28"/>
        </w:rPr>
        <w:t>.</w:t>
      </w:r>
    </w:p>
    <w:p w:rsidR="002C7813" w:rsidRPr="002C7813" w:rsidRDefault="002C7813" w:rsidP="002C7813">
      <w:pPr>
        <w:pStyle w:val="3"/>
        <w:numPr>
          <w:ilvl w:val="0"/>
          <w:numId w:val="37"/>
        </w:numPr>
        <w:rPr>
          <w:sz w:val="28"/>
          <w:szCs w:val="28"/>
        </w:rPr>
      </w:pPr>
      <w:r w:rsidRPr="002C7813">
        <w:rPr>
          <w:sz w:val="28"/>
          <w:szCs w:val="28"/>
        </w:rPr>
        <w:t>Адгезив от композита</w:t>
      </w:r>
      <w:r w:rsidR="00026FAF">
        <w:rPr>
          <w:sz w:val="28"/>
          <w:szCs w:val="28"/>
        </w:rPr>
        <w:t>.</w:t>
      </w:r>
    </w:p>
    <w:p w:rsidR="002C7813" w:rsidRPr="002C7813" w:rsidRDefault="002C7813" w:rsidP="002C7813">
      <w:pPr>
        <w:pStyle w:val="3"/>
        <w:numPr>
          <w:ilvl w:val="0"/>
          <w:numId w:val="37"/>
        </w:numPr>
        <w:rPr>
          <w:sz w:val="28"/>
          <w:szCs w:val="28"/>
        </w:rPr>
      </w:pPr>
      <w:r w:rsidRPr="002C7813">
        <w:rPr>
          <w:sz w:val="28"/>
          <w:szCs w:val="28"/>
        </w:rPr>
        <w:t>Композит.</w:t>
      </w:r>
    </w:p>
    <w:p w:rsidR="002C7813" w:rsidRPr="002C7813" w:rsidRDefault="002C7813" w:rsidP="002C7813">
      <w:pPr>
        <w:pStyle w:val="3"/>
        <w:ind w:left="1069"/>
        <w:rPr>
          <w:sz w:val="28"/>
          <w:szCs w:val="28"/>
        </w:rPr>
      </w:pPr>
      <w:r w:rsidRPr="002C7813">
        <w:rPr>
          <w:sz w:val="28"/>
          <w:szCs w:val="28"/>
        </w:rPr>
        <w:t>Лечение заканчивается в одно посещение.</w:t>
      </w:r>
    </w:p>
    <w:p w:rsidR="002C7813" w:rsidRPr="002C7813" w:rsidRDefault="002C7813" w:rsidP="002C7813">
      <w:pPr>
        <w:ind w:firstLine="709"/>
        <w:jc w:val="both"/>
        <w:rPr>
          <w:sz w:val="28"/>
          <w:szCs w:val="28"/>
        </w:rPr>
      </w:pPr>
      <w:r w:rsidRPr="002C7813">
        <w:rPr>
          <w:sz w:val="28"/>
          <w:szCs w:val="28"/>
        </w:rPr>
        <w:t>Кальцийсодержащие прокладки, к сожалению, имеют не только положительные свойства, но и отрицательные:</w:t>
      </w:r>
    </w:p>
    <w:p w:rsidR="002C7813" w:rsidRDefault="00C0719A" w:rsidP="002C7813">
      <w:pPr>
        <w:numPr>
          <w:ilvl w:val="0"/>
          <w:numId w:val="38"/>
        </w:numPr>
        <w:jc w:val="both"/>
        <w:rPr>
          <w:sz w:val="28"/>
          <w:szCs w:val="28"/>
        </w:rPr>
      </w:pPr>
      <w:r>
        <w:rPr>
          <w:sz w:val="28"/>
          <w:szCs w:val="28"/>
        </w:rPr>
        <w:t>р</w:t>
      </w:r>
      <w:r w:rsidR="002C7813" w:rsidRPr="002C7813">
        <w:rPr>
          <w:sz w:val="28"/>
          <w:szCs w:val="28"/>
        </w:rPr>
        <w:t>ассасывание под пломбой;</w:t>
      </w:r>
    </w:p>
    <w:p w:rsidR="00C0719A" w:rsidRPr="002C7813" w:rsidRDefault="00C0719A" w:rsidP="002C7813">
      <w:pPr>
        <w:numPr>
          <w:ilvl w:val="0"/>
          <w:numId w:val="38"/>
        </w:numPr>
        <w:jc w:val="both"/>
        <w:rPr>
          <w:sz w:val="28"/>
          <w:szCs w:val="28"/>
        </w:rPr>
      </w:pPr>
      <w:r>
        <w:rPr>
          <w:sz w:val="28"/>
          <w:szCs w:val="28"/>
        </w:rPr>
        <w:t>нет химической связи с дентином;</w:t>
      </w:r>
    </w:p>
    <w:p w:rsidR="002C7813" w:rsidRPr="002C7813" w:rsidRDefault="00C0719A" w:rsidP="002C7813">
      <w:pPr>
        <w:numPr>
          <w:ilvl w:val="0"/>
          <w:numId w:val="38"/>
        </w:numPr>
        <w:jc w:val="both"/>
        <w:rPr>
          <w:sz w:val="28"/>
          <w:szCs w:val="28"/>
        </w:rPr>
      </w:pPr>
      <w:r>
        <w:rPr>
          <w:sz w:val="28"/>
          <w:szCs w:val="28"/>
        </w:rPr>
        <w:t>п</w:t>
      </w:r>
      <w:r w:rsidR="002C7813" w:rsidRPr="002C7813">
        <w:rPr>
          <w:sz w:val="28"/>
          <w:szCs w:val="28"/>
        </w:rPr>
        <w:t>оверхность дентина, на которую накладывается кальций, не должна кондиционироваться, значит сохраняется риск микробной инвазии;</w:t>
      </w:r>
    </w:p>
    <w:p w:rsidR="002C7813" w:rsidRPr="002C7813" w:rsidRDefault="00C0719A" w:rsidP="002C7813">
      <w:pPr>
        <w:numPr>
          <w:ilvl w:val="0"/>
          <w:numId w:val="38"/>
        </w:numPr>
        <w:jc w:val="both"/>
        <w:rPr>
          <w:sz w:val="28"/>
          <w:szCs w:val="28"/>
        </w:rPr>
      </w:pPr>
      <w:r>
        <w:rPr>
          <w:sz w:val="28"/>
          <w:szCs w:val="28"/>
        </w:rPr>
        <w:t>в</w:t>
      </w:r>
      <w:r w:rsidR="002C7813" w:rsidRPr="002C7813">
        <w:rPr>
          <w:sz w:val="28"/>
          <w:szCs w:val="28"/>
        </w:rPr>
        <w:t>озможно формирование кальцификатов в пульпе;</w:t>
      </w:r>
    </w:p>
    <w:p w:rsidR="002C7813" w:rsidRPr="002C7813" w:rsidRDefault="00C0719A" w:rsidP="002C7813">
      <w:pPr>
        <w:numPr>
          <w:ilvl w:val="0"/>
          <w:numId w:val="38"/>
        </w:numPr>
        <w:jc w:val="both"/>
        <w:rPr>
          <w:sz w:val="28"/>
          <w:szCs w:val="28"/>
        </w:rPr>
      </w:pPr>
      <w:r>
        <w:rPr>
          <w:sz w:val="28"/>
          <w:szCs w:val="28"/>
        </w:rPr>
        <w:t>н</w:t>
      </w:r>
      <w:r w:rsidR="002C7813" w:rsidRPr="002C7813">
        <w:rPr>
          <w:sz w:val="28"/>
          <w:szCs w:val="28"/>
        </w:rPr>
        <w:t>еобходимость применения изолирующей прокладки (если цемент химического отверждения);</w:t>
      </w:r>
    </w:p>
    <w:p w:rsidR="002C7813" w:rsidRPr="002C7813" w:rsidRDefault="00C0719A" w:rsidP="002C7813">
      <w:pPr>
        <w:numPr>
          <w:ilvl w:val="0"/>
          <w:numId w:val="38"/>
        </w:numPr>
        <w:jc w:val="both"/>
        <w:rPr>
          <w:sz w:val="28"/>
          <w:szCs w:val="28"/>
        </w:rPr>
      </w:pPr>
      <w:r>
        <w:rPr>
          <w:sz w:val="28"/>
          <w:szCs w:val="28"/>
        </w:rPr>
        <w:t>о</w:t>
      </w:r>
      <w:r w:rsidR="002C7813" w:rsidRPr="002C7813">
        <w:rPr>
          <w:sz w:val="28"/>
          <w:szCs w:val="28"/>
        </w:rPr>
        <w:t>граниченность активности по времени;</w:t>
      </w:r>
    </w:p>
    <w:p w:rsidR="002C7813" w:rsidRPr="002C7813" w:rsidRDefault="00C0719A" w:rsidP="002C7813">
      <w:pPr>
        <w:numPr>
          <w:ilvl w:val="0"/>
          <w:numId w:val="38"/>
        </w:numPr>
        <w:jc w:val="both"/>
        <w:rPr>
          <w:sz w:val="28"/>
          <w:szCs w:val="28"/>
        </w:rPr>
      </w:pPr>
      <w:r>
        <w:rPr>
          <w:sz w:val="28"/>
          <w:szCs w:val="28"/>
        </w:rPr>
        <w:t>т</w:t>
      </w:r>
      <w:r w:rsidR="002C7813" w:rsidRPr="002C7813">
        <w:rPr>
          <w:sz w:val="28"/>
          <w:szCs w:val="28"/>
        </w:rPr>
        <w:t>рудоемкость работы стоматолога.</w:t>
      </w:r>
    </w:p>
    <w:p w:rsidR="002C7813" w:rsidRPr="002C7813" w:rsidRDefault="002C7813" w:rsidP="002C7813">
      <w:pPr>
        <w:ind w:firstLine="709"/>
        <w:jc w:val="both"/>
        <w:rPr>
          <w:sz w:val="28"/>
          <w:szCs w:val="28"/>
        </w:rPr>
      </w:pPr>
      <w:r w:rsidRPr="002C7813">
        <w:rPr>
          <w:sz w:val="28"/>
          <w:szCs w:val="28"/>
        </w:rPr>
        <w:t xml:space="preserve">Поэтому рассчитывать на их положительное </w:t>
      </w:r>
      <w:r w:rsidRPr="002C7813">
        <w:rPr>
          <w:b/>
          <w:bCs/>
          <w:sz w:val="28"/>
          <w:szCs w:val="28"/>
        </w:rPr>
        <w:t>долговременное</w:t>
      </w:r>
      <w:r w:rsidRPr="002C7813">
        <w:rPr>
          <w:sz w:val="28"/>
          <w:szCs w:val="28"/>
        </w:rPr>
        <w:t xml:space="preserve"> влияние на пульпу зуба не приходится. Современная наука утверждает, что на сегодня идеальной прокладкой, отвечающей основным требованиям изолирующей системы, а последние ее представители обеспечивают и влияние фтора на подлежащий дентин, являются адгезивные системы </w:t>
      </w:r>
      <w:r w:rsidRPr="002C7813">
        <w:rPr>
          <w:sz w:val="28"/>
          <w:szCs w:val="28"/>
          <w:lang w:val="en-US"/>
        </w:rPr>
        <w:t>V</w:t>
      </w:r>
      <w:r w:rsidRPr="002C7813">
        <w:rPr>
          <w:sz w:val="28"/>
          <w:szCs w:val="28"/>
        </w:rPr>
        <w:t xml:space="preserve"> и </w:t>
      </w:r>
      <w:r w:rsidRPr="002C7813">
        <w:rPr>
          <w:sz w:val="28"/>
          <w:szCs w:val="28"/>
          <w:lang w:val="en-US"/>
        </w:rPr>
        <w:t>VI</w:t>
      </w:r>
      <w:r w:rsidRPr="002C7813">
        <w:rPr>
          <w:sz w:val="28"/>
          <w:szCs w:val="28"/>
        </w:rPr>
        <w:t xml:space="preserve"> поколений. Мы не ставим задачу дать им подробную характеристику в этих рекомендациях. Напомним, что основной целью лечения глубокого кариеса является максимально возможная защита пульпы от внешних раздражителей и, в первую  очередь, от микробной инвазии. Тотальное травление перед использованием этих систем обеспечивает полное удаление смазанного слоя, а значит и микрофлору поверхностного дентина, но и очищает от нее дентинные трубочки. Гибридный слой, образованный адгезивной системой обеспечивает герметизм пломбы, т.е. предотвращает реинфекцию. Но это возможно только при тщательном соблюдении всей технологической цепочки работы с материалами, вдумчивой, грамотной и неспешной. Современные адгезивные системы содержат в своем составе фтор, который обеспечивает реминерализацию подлежащих тканей дентина (</w:t>
      </w:r>
      <w:r w:rsidRPr="002C7813">
        <w:rPr>
          <w:sz w:val="28"/>
          <w:szCs w:val="28"/>
          <w:lang w:val="en-US"/>
        </w:rPr>
        <w:t>Optibond</w:t>
      </w:r>
      <w:r w:rsidRPr="002C7813">
        <w:rPr>
          <w:sz w:val="28"/>
          <w:szCs w:val="28"/>
        </w:rPr>
        <w:t xml:space="preserve"> </w:t>
      </w:r>
      <w:r w:rsidRPr="002C7813">
        <w:rPr>
          <w:sz w:val="28"/>
          <w:szCs w:val="28"/>
          <w:lang w:val="en-US"/>
        </w:rPr>
        <w:t>Solo</w:t>
      </w:r>
      <w:r w:rsidRPr="002C7813">
        <w:rPr>
          <w:sz w:val="28"/>
          <w:szCs w:val="28"/>
        </w:rPr>
        <w:t xml:space="preserve">, </w:t>
      </w:r>
      <w:r w:rsidRPr="002C7813">
        <w:rPr>
          <w:sz w:val="28"/>
          <w:szCs w:val="28"/>
          <w:lang w:val="en-US"/>
        </w:rPr>
        <w:t>Gluma</w:t>
      </w:r>
      <w:r w:rsidRPr="002C7813">
        <w:rPr>
          <w:sz w:val="28"/>
          <w:szCs w:val="28"/>
        </w:rPr>
        <w:t xml:space="preserve"> </w:t>
      </w:r>
      <w:r w:rsidRPr="002C7813">
        <w:rPr>
          <w:sz w:val="28"/>
          <w:szCs w:val="28"/>
          <w:lang w:val="en-US"/>
        </w:rPr>
        <w:t>Comfort</w:t>
      </w:r>
      <w:r w:rsidRPr="002C7813">
        <w:rPr>
          <w:sz w:val="28"/>
          <w:szCs w:val="28"/>
        </w:rPr>
        <w:t xml:space="preserve"> + </w:t>
      </w:r>
      <w:r w:rsidRPr="002C7813">
        <w:rPr>
          <w:sz w:val="28"/>
          <w:szCs w:val="28"/>
          <w:lang w:val="en-US"/>
        </w:rPr>
        <w:t>Bond</w:t>
      </w:r>
      <w:r w:rsidRPr="002C7813">
        <w:rPr>
          <w:sz w:val="28"/>
          <w:szCs w:val="28"/>
        </w:rPr>
        <w:t xml:space="preserve">, </w:t>
      </w:r>
      <w:r w:rsidRPr="002C7813">
        <w:rPr>
          <w:sz w:val="28"/>
          <w:szCs w:val="28"/>
          <w:lang w:val="en-US"/>
        </w:rPr>
        <w:t>Xeno</w:t>
      </w:r>
      <w:r w:rsidRPr="002C7813">
        <w:rPr>
          <w:sz w:val="28"/>
          <w:szCs w:val="28"/>
        </w:rPr>
        <w:t xml:space="preserve"> </w:t>
      </w:r>
      <w:r w:rsidRPr="002C7813">
        <w:rPr>
          <w:sz w:val="28"/>
          <w:szCs w:val="28"/>
          <w:lang w:val="en-US"/>
        </w:rPr>
        <w:t>III</w:t>
      </w:r>
      <w:r w:rsidRPr="002C7813">
        <w:rPr>
          <w:sz w:val="28"/>
          <w:szCs w:val="28"/>
        </w:rPr>
        <w:t>), а нанонаполненные (</w:t>
      </w:r>
      <w:r w:rsidRPr="002C7813">
        <w:rPr>
          <w:sz w:val="28"/>
          <w:szCs w:val="28"/>
          <w:lang w:val="en-US"/>
        </w:rPr>
        <w:t>Primer</w:t>
      </w:r>
      <w:r w:rsidRPr="002C7813">
        <w:rPr>
          <w:sz w:val="28"/>
          <w:szCs w:val="28"/>
        </w:rPr>
        <w:t xml:space="preserve"> &amp; </w:t>
      </w:r>
      <w:r w:rsidRPr="002C7813">
        <w:rPr>
          <w:sz w:val="28"/>
          <w:szCs w:val="28"/>
          <w:lang w:val="en-US"/>
        </w:rPr>
        <w:t>Bond</w:t>
      </w:r>
      <w:r w:rsidRPr="002C7813">
        <w:rPr>
          <w:sz w:val="28"/>
          <w:szCs w:val="28"/>
        </w:rPr>
        <w:t xml:space="preserve"> </w:t>
      </w:r>
      <w:r w:rsidRPr="002C7813">
        <w:rPr>
          <w:sz w:val="28"/>
          <w:szCs w:val="28"/>
          <w:lang w:val="en-US"/>
        </w:rPr>
        <w:t>NT</w:t>
      </w:r>
      <w:r w:rsidRPr="002C7813">
        <w:rPr>
          <w:sz w:val="28"/>
          <w:szCs w:val="28"/>
        </w:rPr>
        <w:t xml:space="preserve">, </w:t>
      </w:r>
      <w:r w:rsidRPr="002C7813">
        <w:rPr>
          <w:sz w:val="28"/>
          <w:szCs w:val="28"/>
          <w:lang w:val="en-US"/>
        </w:rPr>
        <w:t>Adper</w:t>
      </w:r>
      <w:r w:rsidRPr="002C7813">
        <w:rPr>
          <w:sz w:val="28"/>
          <w:szCs w:val="28"/>
        </w:rPr>
        <w:t xml:space="preserve"> </w:t>
      </w:r>
      <w:r w:rsidRPr="002C7813">
        <w:rPr>
          <w:sz w:val="28"/>
          <w:szCs w:val="28"/>
          <w:lang w:val="en-US"/>
        </w:rPr>
        <w:t>Single</w:t>
      </w:r>
      <w:r w:rsidRPr="002C7813">
        <w:rPr>
          <w:sz w:val="28"/>
          <w:szCs w:val="28"/>
        </w:rPr>
        <w:t xml:space="preserve"> </w:t>
      </w:r>
      <w:r w:rsidRPr="002C7813">
        <w:rPr>
          <w:sz w:val="28"/>
          <w:szCs w:val="28"/>
          <w:lang w:val="en-US"/>
        </w:rPr>
        <w:t>Bond</w:t>
      </w:r>
      <w:r w:rsidRPr="002C7813">
        <w:rPr>
          <w:sz w:val="28"/>
          <w:szCs w:val="28"/>
        </w:rPr>
        <w:t xml:space="preserve"> 2) </w:t>
      </w:r>
      <w:r w:rsidR="00C0719A">
        <w:rPr>
          <w:sz w:val="28"/>
          <w:szCs w:val="28"/>
        </w:rPr>
        <w:t>создают</w:t>
      </w:r>
      <w:r w:rsidRPr="002C7813">
        <w:rPr>
          <w:sz w:val="28"/>
          <w:szCs w:val="28"/>
        </w:rPr>
        <w:t xml:space="preserve"> </w:t>
      </w:r>
      <w:r w:rsidR="00C0719A">
        <w:rPr>
          <w:sz w:val="28"/>
          <w:szCs w:val="28"/>
        </w:rPr>
        <w:t>более</w:t>
      </w:r>
      <w:r w:rsidRPr="002C7813">
        <w:rPr>
          <w:sz w:val="28"/>
          <w:szCs w:val="28"/>
        </w:rPr>
        <w:t xml:space="preserve"> плотный гибридный слой со значительно большей силой сцепления с тканями зуба. Использование техники тотального травления при лечении глубоких кариозных полостей </w:t>
      </w:r>
      <w:r w:rsidRPr="002C7813">
        <w:rPr>
          <w:b/>
          <w:bCs/>
          <w:sz w:val="28"/>
          <w:szCs w:val="28"/>
        </w:rPr>
        <w:t>полностью созревшего зуба</w:t>
      </w:r>
      <w:r w:rsidRPr="002C7813">
        <w:rPr>
          <w:sz w:val="28"/>
          <w:szCs w:val="28"/>
        </w:rPr>
        <w:t xml:space="preserve"> позволяет закончить лечение в одно посещение, а тщательное соблюдение правильности выполнения всех этапов обеспечит надежный прогнозируемый результат. </w:t>
      </w:r>
    </w:p>
    <w:p w:rsidR="002C7813" w:rsidRPr="002C7813" w:rsidRDefault="002C7813" w:rsidP="002C7813">
      <w:pPr>
        <w:ind w:firstLine="709"/>
        <w:jc w:val="both"/>
        <w:rPr>
          <w:sz w:val="28"/>
          <w:szCs w:val="28"/>
        </w:rPr>
      </w:pPr>
    </w:p>
    <w:p w:rsidR="009F6AF0" w:rsidRDefault="009F6AF0" w:rsidP="002C7813">
      <w:pPr>
        <w:ind w:firstLine="709"/>
        <w:jc w:val="both"/>
        <w:rPr>
          <w:sz w:val="28"/>
          <w:szCs w:val="28"/>
        </w:rPr>
      </w:pPr>
    </w:p>
    <w:p w:rsidR="002C7813" w:rsidRPr="002C7813" w:rsidRDefault="002C7813" w:rsidP="002C7813">
      <w:pPr>
        <w:ind w:firstLine="709"/>
        <w:jc w:val="both"/>
        <w:rPr>
          <w:sz w:val="28"/>
          <w:szCs w:val="28"/>
        </w:rPr>
      </w:pPr>
      <w:r w:rsidRPr="002C7813">
        <w:rPr>
          <w:sz w:val="28"/>
          <w:szCs w:val="28"/>
        </w:rPr>
        <w:t>Методика работы:</w:t>
      </w:r>
    </w:p>
    <w:p w:rsidR="002C7813" w:rsidRPr="002C7813" w:rsidRDefault="00C0719A" w:rsidP="002C7813">
      <w:pPr>
        <w:numPr>
          <w:ilvl w:val="0"/>
          <w:numId w:val="39"/>
        </w:numPr>
        <w:jc w:val="both"/>
        <w:rPr>
          <w:sz w:val="28"/>
          <w:szCs w:val="28"/>
        </w:rPr>
      </w:pPr>
      <w:r>
        <w:rPr>
          <w:sz w:val="28"/>
          <w:szCs w:val="28"/>
        </w:rPr>
        <w:t>т</w:t>
      </w:r>
      <w:r w:rsidR="002C7813" w:rsidRPr="002C7813">
        <w:rPr>
          <w:sz w:val="28"/>
          <w:szCs w:val="28"/>
        </w:rPr>
        <w:t>отальное травление;</w:t>
      </w:r>
    </w:p>
    <w:p w:rsidR="002C7813" w:rsidRPr="002C7813" w:rsidRDefault="00C0719A" w:rsidP="002C7813">
      <w:pPr>
        <w:numPr>
          <w:ilvl w:val="0"/>
          <w:numId w:val="39"/>
        </w:numPr>
        <w:jc w:val="both"/>
        <w:rPr>
          <w:sz w:val="28"/>
          <w:szCs w:val="28"/>
        </w:rPr>
      </w:pPr>
      <w:r>
        <w:rPr>
          <w:sz w:val="28"/>
          <w:szCs w:val="28"/>
        </w:rPr>
        <w:t>с</w:t>
      </w:r>
      <w:r w:rsidR="002C7813" w:rsidRPr="002C7813">
        <w:rPr>
          <w:sz w:val="28"/>
          <w:szCs w:val="28"/>
        </w:rPr>
        <w:t>мывание и высушивание;</w:t>
      </w:r>
    </w:p>
    <w:p w:rsidR="002C7813" w:rsidRPr="002C7813" w:rsidRDefault="00C0719A" w:rsidP="002C7813">
      <w:pPr>
        <w:numPr>
          <w:ilvl w:val="0"/>
          <w:numId w:val="39"/>
        </w:numPr>
        <w:jc w:val="both"/>
        <w:rPr>
          <w:sz w:val="28"/>
          <w:szCs w:val="28"/>
        </w:rPr>
      </w:pPr>
      <w:r>
        <w:rPr>
          <w:sz w:val="28"/>
          <w:szCs w:val="28"/>
        </w:rPr>
        <w:t>п</w:t>
      </w:r>
      <w:r w:rsidR="002C7813" w:rsidRPr="002C7813">
        <w:rPr>
          <w:sz w:val="28"/>
          <w:szCs w:val="28"/>
        </w:rPr>
        <w:t xml:space="preserve">рименение адгезива </w:t>
      </w:r>
      <w:r w:rsidR="002C7813" w:rsidRPr="002C7813">
        <w:rPr>
          <w:sz w:val="28"/>
          <w:szCs w:val="28"/>
          <w:lang w:val="en-US"/>
        </w:rPr>
        <w:t>V</w:t>
      </w:r>
      <w:r w:rsidR="002C7813" w:rsidRPr="002C7813">
        <w:rPr>
          <w:sz w:val="28"/>
          <w:szCs w:val="28"/>
        </w:rPr>
        <w:t xml:space="preserve"> и </w:t>
      </w:r>
      <w:r w:rsidR="002C7813" w:rsidRPr="002C7813">
        <w:rPr>
          <w:sz w:val="28"/>
          <w:szCs w:val="28"/>
          <w:lang w:val="en-US"/>
        </w:rPr>
        <w:t>VI</w:t>
      </w:r>
      <w:r w:rsidR="002C7813" w:rsidRPr="002C7813">
        <w:rPr>
          <w:sz w:val="28"/>
          <w:szCs w:val="28"/>
        </w:rPr>
        <w:t xml:space="preserve"> поколения под</w:t>
      </w:r>
      <w:r>
        <w:rPr>
          <w:sz w:val="28"/>
          <w:szCs w:val="28"/>
        </w:rPr>
        <w:t xml:space="preserve"> </w:t>
      </w:r>
      <w:r w:rsidR="002C7813" w:rsidRPr="002C7813">
        <w:rPr>
          <w:sz w:val="28"/>
          <w:szCs w:val="28"/>
        </w:rPr>
        <w:t>компози</w:t>
      </w:r>
      <w:r>
        <w:rPr>
          <w:sz w:val="28"/>
          <w:szCs w:val="28"/>
        </w:rPr>
        <w:t>тный</w:t>
      </w:r>
      <w:r w:rsidR="002C7813" w:rsidRPr="002C7813">
        <w:rPr>
          <w:sz w:val="28"/>
          <w:szCs w:val="28"/>
        </w:rPr>
        <w:t xml:space="preserve"> материал (согласно инструкции);</w:t>
      </w:r>
    </w:p>
    <w:p w:rsidR="002C7813" w:rsidRPr="002C7813" w:rsidRDefault="00C0719A" w:rsidP="002C7813">
      <w:pPr>
        <w:numPr>
          <w:ilvl w:val="0"/>
          <w:numId w:val="39"/>
        </w:numPr>
        <w:jc w:val="both"/>
        <w:rPr>
          <w:sz w:val="28"/>
          <w:szCs w:val="28"/>
        </w:rPr>
      </w:pPr>
      <w:r>
        <w:rPr>
          <w:sz w:val="28"/>
          <w:szCs w:val="28"/>
        </w:rPr>
        <w:t>в</w:t>
      </w:r>
      <w:r w:rsidR="002C7813" w:rsidRPr="002C7813">
        <w:rPr>
          <w:sz w:val="28"/>
          <w:szCs w:val="28"/>
        </w:rPr>
        <w:t>осстановление объема утраченного дентина (СИЦ гибридный тройного отверждения</w:t>
      </w:r>
      <w:r>
        <w:rPr>
          <w:sz w:val="28"/>
          <w:szCs w:val="28"/>
        </w:rPr>
        <w:t xml:space="preserve"> </w:t>
      </w:r>
      <w:r>
        <w:rPr>
          <w:sz w:val="28"/>
          <w:szCs w:val="28"/>
          <w:lang w:val="en-US"/>
        </w:rPr>
        <w:t>Vitremer</w:t>
      </w:r>
      <w:r w:rsidR="002C7813" w:rsidRPr="002C7813">
        <w:rPr>
          <w:sz w:val="28"/>
          <w:szCs w:val="28"/>
        </w:rPr>
        <w:t>);</w:t>
      </w:r>
    </w:p>
    <w:p w:rsidR="002C7813" w:rsidRPr="002C7813" w:rsidRDefault="00C0719A" w:rsidP="002C7813">
      <w:pPr>
        <w:numPr>
          <w:ilvl w:val="0"/>
          <w:numId w:val="39"/>
        </w:numPr>
        <w:jc w:val="both"/>
        <w:rPr>
          <w:sz w:val="28"/>
          <w:szCs w:val="28"/>
        </w:rPr>
      </w:pPr>
      <w:r>
        <w:rPr>
          <w:sz w:val="28"/>
          <w:szCs w:val="28"/>
        </w:rPr>
        <w:t>к</w:t>
      </w:r>
      <w:r w:rsidR="002C7813" w:rsidRPr="002C7813">
        <w:rPr>
          <w:sz w:val="28"/>
          <w:szCs w:val="28"/>
        </w:rPr>
        <w:t>омпозит фотоотверждаемый.</w:t>
      </w:r>
    </w:p>
    <w:p w:rsidR="002C7813" w:rsidRPr="002C7813" w:rsidRDefault="002C7813" w:rsidP="002C7813">
      <w:pPr>
        <w:ind w:firstLine="709"/>
        <w:jc w:val="both"/>
        <w:rPr>
          <w:sz w:val="28"/>
          <w:szCs w:val="28"/>
        </w:rPr>
      </w:pPr>
      <w:r w:rsidRPr="002C7813">
        <w:rPr>
          <w:sz w:val="28"/>
          <w:szCs w:val="28"/>
        </w:rPr>
        <w:t>Контрольные посещения каждые полгода проводятся для оценки полученного результата обязательно с анализом клинических симптомов и дополнительных методов обследования – рентгенологического и ЭОД.</w:t>
      </w:r>
    </w:p>
    <w:p w:rsidR="002C7813" w:rsidRPr="002C7813" w:rsidRDefault="002C7813" w:rsidP="002C7813">
      <w:pPr>
        <w:ind w:firstLine="709"/>
        <w:jc w:val="both"/>
        <w:rPr>
          <w:sz w:val="28"/>
          <w:szCs w:val="28"/>
        </w:rPr>
      </w:pPr>
      <w:r w:rsidRPr="002C7813">
        <w:rPr>
          <w:sz w:val="28"/>
          <w:szCs w:val="28"/>
        </w:rPr>
        <w:t>Любой стоматолог, учитывая условия своей работы, зная особенности течения кариеса временных и постоянных зубов у детей, ориентируясь на физические и химические свойства различных пломбировочных материалов, показания и особенности их использования, имеет возможность выб</w:t>
      </w:r>
      <w:r w:rsidR="00C0719A">
        <w:rPr>
          <w:sz w:val="28"/>
          <w:szCs w:val="28"/>
        </w:rPr>
        <w:t>и</w:t>
      </w:r>
      <w:r w:rsidRPr="002C7813">
        <w:rPr>
          <w:sz w:val="28"/>
          <w:szCs w:val="28"/>
        </w:rPr>
        <w:t>рать их для каждого клинического случая. Только такой индивидуальный подход позволит добиться наилучшего прогнозируемого результат</w:t>
      </w:r>
      <w:r w:rsidR="00C0719A">
        <w:rPr>
          <w:sz w:val="28"/>
          <w:szCs w:val="28"/>
        </w:rPr>
        <w:t>а</w:t>
      </w:r>
      <w:r w:rsidRPr="002C7813">
        <w:rPr>
          <w:sz w:val="28"/>
          <w:szCs w:val="28"/>
        </w:rPr>
        <w:t xml:space="preserve"> лечения глубокого кариеса.</w:t>
      </w:r>
    </w:p>
    <w:p w:rsidR="002C7813" w:rsidRDefault="002C7813" w:rsidP="00990973">
      <w:pPr>
        <w:ind w:left="360"/>
        <w:jc w:val="both"/>
        <w:rPr>
          <w:sz w:val="28"/>
          <w:szCs w:val="28"/>
        </w:rPr>
      </w:pPr>
    </w:p>
    <w:p w:rsidR="004E61D7" w:rsidRDefault="004E61D7" w:rsidP="00990973">
      <w:pPr>
        <w:ind w:left="360"/>
        <w:jc w:val="both"/>
        <w:rPr>
          <w:sz w:val="28"/>
          <w:szCs w:val="28"/>
        </w:rPr>
      </w:pPr>
    </w:p>
    <w:p w:rsidR="004E61D7" w:rsidRDefault="004E61D7" w:rsidP="00990973">
      <w:pPr>
        <w:ind w:left="360"/>
        <w:jc w:val="both"/>
        <w:rPr>
          <w:sz w:val="28"/>
          <w:szCs w:val="28"/>
        </w:rPr>
      </w:pPr>
    </w:p>
    <w:p w:rsidR="004E61D7" w:rsidRDefault="004E61D7" w:rsidP="00990973">
      <w:pPr>
        <w:ind w:left="360"/>
        <w:jc w:val="both"/>
        <w:rPr>
          <w:sz w:val="28"/>
          <w:szCs w:val="28"/>
        </w:rPr>
      </w:pPr>
    </w:p>
    <w:p w:rsidR="004E61D7" w:rsidRDefault="004E61D7" w:rsidP="00990973">
      <w:pPr>
        <w:ind w:left="360"/>
        <w:jc w:val="both"/>
        <w:rPr>
          <w:sz w:val="28"/>
          <w:szCs w:val="28"/>
        </w:rPr>
      </w:pPr>
    </w:p>
    <w:p w:rsidR="004E61D7" w:rsidRDefault="004E61D7" w:rsidP="00990973">
      <w:pPr>
        <w:ind w:left="360"/>
        <w:jc w:val="both"/>
        <w:rPr>
          <w:sz w:val="28"/>
          <w:szCs w:val="28"/>
        </w:rPr>
      </w:pPr>
    </w:p>
    <w:p w:rsidR="004E61D7" w:rsidRDefault="004E61D7" w:rsidP="00990973">
      <w:pPr>
        <w:ind w:left="360"/>
        <w:jc w:val="both"/>
        <w:rPr>
          <w:sz w:val="28"/>
          <w:szCs w:val="28"/>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D752DA" w:rsidRDefault="00D752DA" w:rsidP="00990973">
      <w:pPr>
        <w:ind w:left="360"/>
        <w:jc w:val="both"/>
        <w:rPr>
          <w:sz w:val="28"/>
          <w:szCs w:val="28"/>
          <w:lang w:val="en-US"/>
        </w:rPr>
      </w:pPr>
    </w:p>
    <w:p w:rsidR="004E61D7" w:rsidRDefault="00EC7597" w:rsidP="00ED5FA9">
      <w:pPr>
        <w:jc w:val="both"/>
        <w:rPr>
          <w:sz w:val="28"/>
          <w:szCs w:val="28"/>
        </w:rPr>
      </w:pPr>
      <w:r>
        <w:rPr>
          <w:sz w:val="28"/>
          <w:szCs w:val="28"/>
        </w:rPr>
        <w:t>Л</w:t>
      </w:r>
      <w:r w:rsidR="004E61D7">
        <w:rPr>
          <w:sz w:val="28"/>
          <w:szCs w:val="28"/>
        </w:rPr>
        <w:t>итератур</w:t>
      </w:r>
      <w:r>
        <w:rPr>
          <w:sz w:val="28"/>
          <w:szCs w:val="28"/>
        </w:rPr>
        <w:t>а</w:t>
      </w:r>
      <w:r w:rsidR="004E61D7">
        <w:rPr>
          <w:sz w:val="28"/>
          <w:szCs w:val="28"/>
        </w:rPr>
        <w:t>:</w:t>
      </w:r>
    </w:p>
    <w:p w:rsidR="004E61D7" w:rsidRDefault="004E61D7" w:rsidP="00990973">
      <w:pPr>
        <w:ind w:left="360"/>
        <w:jc w:val="both"/>
        <w:rPr>
          <w:sz w:val="28"/>
          <w:szCs w:val="28"/>
        </w:rPr>
      </w:pPr>
    </w:p>
    <w:p w:rsidR="004E61D7" w:rsidRDefault="00EA5B1F" w:rsidP="00EA5B1F">
      <w:pPr>
        <w:ind w:left="360"/>
        <w:jc w:val="center"/>
        <w:rPr>
          <w:sz w:val="28"/>
          <w:szCs w:val="28"/>
        </w:rPr>
      </w:pPr>
      <w:r>
        <w:rPr>
          <w:sz w:val="28"/>
          <w:szCs w:val="28"/>
        </w:rPr>
        <w:t>Основная:</w:t>
      </w:r>
    </w:p>
    <w:p w:rsidR="00EA5B1F" w:rsidRDefault="00EA5B1F" w:rsidP="00EA5B1F">
      <w:pPr>
        <w:ind w:left="360"/>
        <w:jc w:val="center"/>
        <w:rPr>
          <w:sz w:val="28"/>
          <w:szCs w:val="28"/>
        </w:rPr>
      </w:pPr>
    </w:p>
    <w:p w:rsidR="004E61D7" w:rsidRDefault="004E61D7" w:rsidP="00EC7597">
      <w:pPr>
        <w:numPr>
          <w:ilvl w:val="1"/>
          <w:numId w:val="15"/>
        </w:numPr>
        <w:jc w:val="both"/>
        <w:rPr>
          <w:sz w:val="28"/>
          <w:szCs w:val="28"/>
        </w:rPr>
      </w:pPr>
      <w:r>
        <w:rPr>
          <w:sz w:val="28"/>
          <w:szCs w:val="28"/>
        </w:rPr>
        <w:t>Виноградова Т.Ф. Организация профилактики кариеса зубов у детей в различные возрастные периоды /</w:t>
      </w:r>
      <w:r w:rsidR="00ED5FA9">
        <w:rPr>
          <w:sz w:val="28"/>
          <w:szCs w:val="28"/>
        </w:rPr>
        <w:t xml:space="preserve">/ </w:t>
      </w:r>
      <w:r>
        <w:rPr>
          <w:sz w:val="28"/>
          <w:szCs w:val="28"/>
        </w:rPr>
        <w:t>Т.Ф. Виноградова, Н.В. Морозова. – М: Медицина, 1987. – 257 с.</w:t>
      </w:r>
    </w:p>
    <w:p w:rsidR="00EC7597" w:rsidRDefault="00EC7597" w:rsidP="00EC7597">
      <w:pPr>
        <w:numPr>
          <w:ilvl w:val="1"/>
          <w:numId w:val="15"/>
        </w:numPr>
        <w:jc w:val="both"/>
        <w:rPr>
          <w:sz w:val="28"/>
          <w:szCs w:val="28"/>
        </w:rPr>
      </w:pPr>
      <w:r>
        <w:rPr>
          <w:sz w:val="28"/>
          <w:szCs w:val="28"/>
        </w:rPr>
        <w:t>Костромская</w:t>
      </w:r>
      <w:r w:rsidR="00CA0BB6">
        <w:rPr>
          <w:sz w:val="28"/>
          <w:szCs w:val="28"/>
        </w:rPr>
        <w:t xml:space="preserve"> </w:t>
      </w:r>
      <w:r>
        <w:rPr>
          <w:sz w:val="28"/>
          <w:szCs w:val="28"/>
        </w:rPr>
        <w:t>Н.Н., Глотова О.Н. Лечебные и изолирующие прокладки в стоматологии. М., Медицинская книга 2001г.</w:t>
      </w:r>
      <w:r w:rsidR="00CA0BB6">
        <w:rPr>
          <w:sz w:val="28"/>
          <w:szCs w:val="28"/>
        </w:rPr>
        <w:t xml:space="preserve"> 74с.</w:t>
      </w:r>
    </w:p>
    <w:p w:rsidR="004E61D7" w:rsidRDefault="004E61D7" w:rsidP="004E61D7">
      <w:pPr>
        <w:numPr>
          <w:ilvl w:val="1"/>
          <w:numId w:val="15"/>
        </w:numPr>
        <w:jc w:val="both"/>
        <w:rPr>
          <w:sz w:val="28"/>
          <w:szCs w:val="28"/>
        </w:rPr>
      </w:pPr>
      <w:r>
        <w:rPr>
          <w:sz w:val="28"/>
          <w:szCs w:val="28"/>
        </w:rPr>
        <w:t>Курякина Н.В. Терапевтическая стоматология детского возраста // М. Медицинская книга. 2004. – 744 с.</w:t>
      </w:r>
    </w:p>
    <w:p w:rsidR="00BF0A3B" w:rsidRPr="00BF0A3B" w:rsidRDefault="00BF0A3B" w:rsidP="00BF0A3B">
      <w:pPr>
        <w:numPr>
          <w:ilvl w:val="1"/>
          <w:numId w:val="15"/>
        </w:numPr>
        <w:jc w:val="both"/>
        <w:rPr>
          <w:sz w:val="28"/>
          <w:szCs w:val="28"/>
        </w:rPr>
      </w:pPr>
      <w:r w:rsidRPr="00BF0A3B">
        <w:rPr>
          <w:sz w:val="28"/>
          <w:szCs w:val="28"/>
        </w:rPr>
        <w:t>Мельникова Е.И. Эпидемиология стоматологических заболеваний и уровень стоматологической помощи сельским детям Республики Беларусь // Современная стоматология. – 2000.- №4.- с. 34-36.</w:t>
      </w:r>
    </w:p>
    <w:p w:rsidR="004E61D7" w:rsidRDefault="002A325C" w:rsidP="004E61D7">
      <w:pPr>
        <w:numPr>
          <w:ilvl w:val="1"/>
          <w:numId w:val="15"/>
        </w:numPr>
        <w:jc w:val="both"/>
        <w:rPr>
          <w:sz w:val="28"/>
          <w:szCs w:val="28"/>
        </w:rPr>
      </w:pPr>
      <w:r>
        <w:rPr>
          <w:sz w:val="28"/>
          <w:szCs w:val="28"/>
        </w:rPr>
        <w:t>Мельниченко Э.М. Эффективность профилактики кариеса зубов в Республике Беларусь // Здравоохранение. 1995. №10. С. 23-25.</w:t>
      </w:r>
    </w:p>
    <w:p w:rsidR="002A325C" w:rsidRDefault="002A325C" w:rsidP="004E61D7">
      <w:pPr>
        <w:numPr>
          <w:ilvl w:val="1"/>
          <w:numId w:val="15"/>
        </w:numPr>
        <w:jc w:val="both"/>
        <w:rPr>
          <w:sz w:val="28"/>
          <w:szCs w:val="28"/>
        </w:rPr>
      </w:pPr>
      <w:r>
        <w:rPr>
          <w:sz w:val="28"/>
          <w:szCs w:val="28"/>
        </w:rPr>
        <w:t>Мельниченко Э.М. Стоматологическая помощь детям Республики Беларусь и пути ее улучшения // Здравоохранение. 1996. №7. С. 6-7.</w:t>
      </w:r>
    </w:p>
    <w:p w:rsidR="00EC7597" w:rsidRDefault="00EC7597" w:rsidP="004E61D7">
      <w:pPr>
        <w:numPr>
          <w:ilvl w:val="1"/>
          <w:numId w:val="15"/>
        </w:numPr>
        <w:jc w:val="both"/>
        <w:rPr>
          <w:sz w:val="28"/>
          <w:szCs w:val="28"/>
        </w:rPr>
      </w:pPr>
      <w:r>
        <w:rPr>
          <w:sz w:val="28"/>
          <w:szCs w:val="28"/>
        </w:rPr>
        <w:t>Николаев А.И., Цепов Л.М. Практическая терапевтическая стоматология // М., «МЕД пресс-информ». 2004. – 547 с.</w:t>
      </w:r>
    </w:p>
    <w:p w:rsidR="00EC7597" w:rsidRDefault="00EC7597" w:rsidP="004E61D7">
      <w:pPr>
        <w:numPr>
          <w:ilvl w:val="1"/>
          <w:numId w:val="15"/>
        </w:numPr>
        <w:jc w:val="both"/>
        <w:rPr>
          <w:sz w:val="28"/>
          <w:szCs w:val="28"/>
        </w:rPr>
      </w:pPr>
      <w:r>
        <w:rPr>
          <w:sz w:val="28"/>
          <w:szCs w:val="28"/>
        </w:rPr>
        <w:t xml:space="preserve">Персин Л.С., Елизарова В.Н., Дьякова С.В. Стоматология детского </w:t>
      </w:r>
      <w:r w:rsidR="00C806DA">
        <w:rPr>
          <w:sz w:val="28"/>
          <w:szCs w:val="28"/>
        </w:rPr>
        <w:t>возраста // М., Медицина 2003г.</w:t>
      </w:r>
      <w:r w:rsidR="00C806DA" w:rsidRPr="00C806DA">
        <w:rPr>
          <w:sz w:val="28"/>
          <w:szCs w:val="28"/>
        </w:rPr>
        <w:t xml:space="preserve"> </w:t>
      </w:r>
      <w:r>
        <w:rPr>
          <w:sz w:val="28"/>
          <w:szCs w:val="28"/>
        </w:rPr>
        <w:t>с.</w:t>
      </w:r>
    </w:p>
    <w:p w:rsidR="002A325C" w:rsidRDefault="002A325C" w:rsidP="004E61D7">
      <w:pPr>
        <w:numPr>
          <w:ilvl w:val="1"/>
          <w:numId w:val="15"/>
        </w:numPr>
        <w:jc w:val="both"/>
        <w:rPr>
          <w:sz w:val="28"/>
          <w:szCs w:val="28"/>
        </w:rPr>
      </w:pPr>
      <w:r>
        <w:rPr>
          <w:sz w:val="28"/>
          <w:szCs w:val="28"/>
        </w:rPr>
        <w:t>Попруженко Т.В. Рожковый кариес // Современная стоматология. – 2004. №1. С. 37-43.</w:t>
      </w:r>
    </w:p>
    <w:p w:rsidR="00EA5B1F" w:rsidRPr="00C806DA" w:rsidRDefault="00ED5FA9" w:rsidP="004E61D7">
      <w:pPr>
        <w:numPr>
          <w:ilvl w:val="1"/>
          <w:numId w:val="15"/>
        </w:numPr>
        <w:jc w:val="both"/>
        <w:rPr>
          <w:sz w:val="28"/>
          <w:szCs w:val="28"/>
        </w:rPr>
      </w:pPr>
      <w:r>
        <w:rPr>
          <w:sz w:val="28"/>
          <w:szCs w:val="28"/>
        </w:rPr>
        <w:t xml:space="preserve">Самойлов Ю.А. Лечение глубокого кариеса пастоц состоящей из этония, димексида и аэросила (ЭДА) // Автореф. канд. дис. Киев 1986 </w:t>
      </w:r>
    </w:p>
    <w:p w:rsidR="00C806DA" w:rsidRDefault="00C806DA" w:rsidP="00EA5B1F">
      <w:pPr>
        <w:ind w:left="1080"/>
        <w:jc w:val="both"/>
        <w:rPr>
          <w:sz w:val="28"/>
          <w:szCs w:val="28"/>
        </w:rPr>
      </w:pPr>
    </w:p>
    <w:p w:rsidR="002A325C" w:rsidRDefault="00EA5B1F" w:rsidP="00ED5FA9">
      <w:pPr>
        <w:jc w:val="center"/>
        <w:rPr>
          <w:sz w:val="28"/>
          <w:szCs w:val="28"/>
        </w:rPr>
      </w:pPr>
      <w:r>
        <w:rPr>
          <w:sz w:val="28"/>
          <w:szCs w:val="28"/>
        </w:rPr>
        <w:t>Дополнительная:</w:t>
      </w:r>
    </w:p>
    <w:p w:rsidR="00ED5FA9" w:rsidRDefault="00ED5FA9" w:rsidP="00ED5FA9">
      <w:pPr>
        <w:jc w:val="center"/>
        <w:rPr>
          <w:sz w:val="28"/>
          <w:szCs w:val="28"/>
        </w:rPr>
      </w:pPr>
    </w:p>
    <w:p w:rsidR="00ED5FA9" w:rsidRDefault="00FE6C95" w:rsidP="00ED5FA9">
      <w:pPr>
        <w:numPr>
          <w:ilvl w:val="0"/>
          <w:numId w:val="47"/>
        </w:numPr>
        <w:rPr>
          <w:sz w:val="28"/>
          <w:szCs w:val="28"/>
        </w:rPr>
      </w:pPr>
      <w:r>
        <w:rPr>
          <w:sz w:val="28"/>
          <w:szCs w:val="28"/>
        </w:rPr>
        <w:t>Вайнер В.И. Лазеротерапия при лечении глубокого кариесаи профилактике его осложнений // Автореф. канд. дис. Москва 2001. – 20с.</w:t>
      </w:r>
    </w:p>
    <w:p w:rsidR="005F1030" w:rsidRPr="002C7813" w:rsidRDefault="005F1030" w:rsidP="005F1030">
      <w:pPr>
        <w:numPr>
          <w:ilvl w:val="0"/>
          <w:numId w:val="47"/>
        </w:numPr>
        <w:rPr>
          <w:sz w:val="28"/>
          <w:szCs w:val="28"/>
        </w:rPr>
      </w:pPr>
      <w:r>
        <w:rPr>
          <w:sz w:val="28"/>
          <w:szCs w:val="28"/>
        </w:rPr>
        <w:t>Зельцер С., Беднер И. Пульпа зуба // Москва. Медицина, 1971.</w:t>
      </w:r>
    </w:p>
    <w:p w:rsidR="00FE6C95" w:rsidRDefault="00FE6C95" w:rsidP="00ED5FA9">
      <w:pPr>
        <w:numPr>
          <w:ilvl w:val="0"/>
          <w:numId w:val="47"/>
        </w:numPr>
        <w:rPr>
          <w:sz w:val="28"/>
          <w:szCs w:val="28"/>
        </w:rPr>
      </w:pPr>
      <w:r>
        <w:rPr>
          <w:sz w:val="28"/>
          <w:szCs w:val="28"/>
        </w:rPr>
        <w:t>Иорданишвили А.К. Глубокий кариес, особенности клинического течения, диагностики и лечения // Клиническая имплантология и стоматология . -2000. - №:1-2. – с.53-57.</w:t>
      </w:r>
    </w:p>
    <w:p w:rsidR="005F1030" w:rsidRDefault="005F1030" w:rsidP="00ED5FA9">
      <w:pPr>
        <w:numPr>
          <w:ilvl w:val="0"/>
          <w:numId w:val="47"/>
        </w:numPr>
        <w:rPr>
          <w:sz w:val="28"/>
          <w:szCs w:val="28"/>
        </w:rPr>
      </w:pPr>
      <w:r>
        <w:rPr>
          <w:sz w:val="28"/>
          <w:szCs w:val="28"/>
        </w:rPr>
        <w:t>Ландинова В.Д. Диагностика и лечебно-прогностическая оценка среднего и глубокого кариеса постоянных зубов у детей : Автореф. канд. дис. Омск 1994. – 22с.</w:t>
      </w:r>
    </w:p>
    <w:p w:rsidR="005F1030" w:rsidRDefault="005F1030" w:rsidP="00ED5FA9">
      <w:pPr>
        <w:numPr>
          <w:ilvl w:val="0"/>
          <w:numId w:val="47"/>
        </w:numPr>
        <w:rPr>
          <w:sz w:val="28"/>
          <w:szCs w:val="28"/>
        </w:rPr>
      </w:pPr>
      <w:r>
        <w:rPr>
          <w:sz w:val="28"/>
          <w:szCs w:val="28"/>
        </w:rPr>
        <w:t>Салова А.В. Сравнительное изучение лекарственных композиций при лечении глубокого кариеса зубов с применением метода реодентографии: Автореф. канд. дис. Санкт-Петербург</w:t>
      </w:r>
      <w:r w:rsidR="00F6792C">
        <w:rPr>
          <w:sz w:val="28"/>
          <w:szCs w:val="28"/>
        </w:rPr>
        <w:t xml:space="preserve"> 1997. -16с.</w:t>
      </w:r>
    </w:p>
    <w:p w:rsidR="00F6792C" w:rsidRDefault="00F6792C" w:rsidP="00ED5FA9">
      <w:pPr>
        <w:numPr>
          <w:ilvl w:val="0"/>
          <w:numId w:val="47"/>
        </w:numPr>
        <w:rPr>
          <w:sz w:val="28"/>
          <w:szCs w:val="28"/>
        </w:rPr>
      </w:pPr>
      <w:r>
        <w:rPr>
          <w:sz w:val="28"/>
          <w:szCs w:val="28"/>
        </w:rPr>
        <w:t>Шумский А.В. Дифференцированный подход в лечении «глубокого» кариеса // Клиническая стоматология. – 2004.- №: 1-. – 20-22.</w:t>
      </w:r>
    </w:p>
    <w:p w:rsidR="005F1030" w:rsidRPr="002C7813" w:rsidRDefault="005F1030">
      <w:pPr>
        <w:rPr>
          <w:sz w:val="28"/>
          <w:szCs w:val="28"/>
        </w:rPr>
      </w:pPr>
      <w:bookmarkStart w:id="0" w:name="_GoBack"/>
      <w:bookmarkEnd w:id="0"/>
    </w:p>
    <w:sectPr w:rsidR="005F1030" w:rsidRPr="002C7813" w:rsidSect="00A055A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E5A" w:rsidRDefault="00904E5A">
      <w:r>
        <w:separator/>
      </w:r>
    </w:p>
  </w:endnote>
  <w:endnote w:type="continuationSeparator" w:id="0">
    <w:p w:rsidR="00904E5A" w:rsidRDefault="0090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FC2" w:rsidRDefault="00464FC2" w:rsidP="00A610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64FC2" w:rsidRDefault="00464FC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FC2" w:rsidRDefault="00464FC2" w:rsidP="00A610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12BD">
      <w:rPr>
        <w:rStyle w:val="a5"/>
        <w:noProof/>
      </w:rPr>
      <w:t>3</w:t>
    </w:r>
    <w:r>
      <w:rPr>
        <w:rStyle w:val="a5"/>
      </w:rPr>
      <w:fldChar w:fldCharType="end"/>
    </w:r>
  </w:p>
  <w:p w:rsidR="00464FC2" w:rsidRDefault="00464F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E5A" w:rsidRDefault="00904E5A">
      <w:r>
        <w:separator/>
      </w:r>
    </w:p>
  </w:footnote>
  <w:footnote w:type="continuationSeparator" w:id="0">
    <w:p w:rsidR="00904E5A" w:rsidRDefault="00904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62CA"/>
    <w:multiLevelType w:val="hybridMultilevel"/>
    <w:tmpl w:val="343A267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BA3DDE"/>
    <w:multiLevelType w:val="hybridMultilevel"/>
    <w:tmpl w:val="9B22EF16"/>
    <w:lvl w:ilvl="0" w:tplc="F7CC009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040923"/>
    <w:multiLevelType w:val="hybridMultilevel"/>
    <w:tmpl w:val="5824F04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38136E"/>
    <w:multiLevelType w:val="hybridMultilevel"/>
    <w:tmpl w:val="4D6CB8D2"/>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08A544B9"/>
    <w:multiLevelType w:val="hybridMultilevel"/>
    <w:tmpl w:val="51F6C53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A934FD"/>
    <w:multiLevelType w:val="multilevel"/>
    <w:tmpl w:val="170A2F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1D361B"/>
    <w:multiLevelType w:val="hybridMultilevel"/>
    <w:tmpl w:val="9426DCBE"/>
    <w:lvl w:ilvl="0" w:tplc="04190011">
      <w:start w:val="1"/>
      <w:numFmt w:val="decimal"/>
      <w:lvlText w:val="%1)"/>
      <w:lvlJc w:val="left"/>
      <w:pPr>
        <w:tabs>
          <w:tab w:val="num" w:pos="795"/>
        </w:tabs>
        <w:ind w:left="795" w:hanging="360"/>
      </w:pPr>
    </w:lvl>
    <w:lvl w:ilvl="1" w:tplc="07B88B6C">
      <w:start w:val="1"/>
      <w:numFmt w:val="decimal"/>
      <w:lvlText w:val="%2."/>
      <w:lvlJc w:val="left"/>
      <w:pPr>
        <w:tabs>
          <w:tab w:val="num" w:pos="1515"/>
        </w:tabs>
        <w:ind w:left="1515" w:hanging="360"/>
      </w:pPr>
      <w:rPr>
        <w:rFont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7">
    <w:nsid w:val="11C2642C"/>
    <w:multiLevelType w:val="multilevel"/>
    <w:tmpl w:val="343A267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29934E4"/>
    <w:multiLevelType w:val="multilevel"/>
    <w:tmpl w:val="9426DCBE"/>
    <w:lvl w:ilvl="0">
      <w:start w:val="1"/>
      <w:numFmt w:val="decimal"/>
      <w:lvlText w:val="%1)"/>
      <w:lvlJc w:val="left"/>
      <w:pPr>
        <w:tabs>
          <w:tab w:val="num" w:pos="795"/>
        </w:tabs>
        <w:ind w:left="795" w:hanging="360"/>
      </w:pPr>
    </w:lvl>
    <w:lvl w:ilvl="1">
      <w:start w:val="1"/>
      <w:numFmt w:val="decimal"/>
      <w:lvlText w:val="%2."/>
      <w:lvlJc w:val="left"/>
      <w:pPr>
        <w:tabs>
          <w:tab w:val="num" w:pos="1515"/>
        </w:tabs>
        <w:ind w:left="1515" w:hanging="360"/>
      </w:pPr>
      <w:rPr>
        <w:rFonts w:hint="default"/>
      </w:r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9">
    <w:nsid w:val="1AF0186A"/>
    <w:multiLevelType w:val="hybridMultilevel"/>
    <w:tmpl w:val="9EC2F65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3272CE"/>
    <w:multiLevelType w:val="multilevel"/>
    <w:tmpl w:val="334428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902336"/>
    <w:multiLevelType w:val="hybridMultilevel"/>
    <w:tmpl w:val="F4EE17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2EE4E86"/>
    <w:multiLevelType w:val="hybridMultilevel"/>
    <w:tmpl w:val="5C9AFDA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25074545"/>
    <w:multiLevelType w:val="hybridMultilevel"/>
    <w:tmpl w:val="33442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686422"/>
    <w:multiLevelType w:val="hybridMultilevel"/>
    <w:tmpl w:val="8A708D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B715F5"/>
    <w:multiLevelType w:val="multilevel"/>
    <w:tmpl w:val="137838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C05737C"/>
    <w:multiLevelType w:val="hybridMultilevel"/>
    <w:tmpl w:val="6F4E81AE"/>
    <w:lvl w:ilvl="0" w:tplc="04190001">
      <w:start w:val="1"/>
      <w:numFmt w:val="bullet"/>
      <w:lvlText w:val=""/>
      <w:lvlJc w:val="left"/>
      <w:pPr>
        <w:tabs>
          <w:tab w:val="num" w:pos="720"/>
        </w:tabs>
        <w:ind w:left="720" w:hanging="360"/>
      </w:pPr>
      <w:rPr>
        <w:rFonts w:ascii="Symbol" w:hAnsi="Symbol" w:hint="default"/>
      </w:rPr>
    </w:lvl>
    <w:lvl w:ilvl="1" w:tplc="07B88B6C">
      <w:start w:val="1"/>
      <w:numFmt w:val="decimal"/>
      <w:lvlText w:val="%2."/>
      <w:lvlJc w:val="left"/>
      <w:pPr>
        <w:tabs>
          <w:tab w:val="num" w:pos="1515"/>
        </w:tabs>
        <w:ind w:left="1515" w:hanging="360"/>
      </w:pPr>
      <w:rPr>
        <w:rFont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7">
    <w:nsid w:val="37323183"/>
    <w:multiLevelType w:val="hybridMultilevel"/>
    <w:tmpl w:val="632286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F71251"/>
    <w:multiLevelType w:val="hybridMultilevel"/>
    <w:tmpl w:val="170A2F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327967"/>
    <w:multiLevelType w:val="hybridMultilevel"/>
    <w:tmpl w:val="47E0DE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A77351C"/>
    <w:multiLevelType w:val="multilevel"/>
    <w:tmpl w:val="9426DCBE"/>
    <w:lvl w:ilvl="0">
      <w:start w:val="1"/>
      <w:numFmt w:val="decimal"/>
      <w:lvlText w:val="%1)"/>
      <w:lvlJc w:val="left"/>
      <w:pPr>
        <w:tabs>
          <w:tab w:val="num" w:pos="795"/>
        </w:tabs>
        <w:ind w:left="795" w:hanging="360"/>
      </w:pPr>
    </w:lvl>
    <w:lvl w:ilvl="1">
      <w:start w:val="1"/>
      <w:numFmt w:val="decimal"/>
      <w:lvlText w:val="%2."/>
      <w:lvlJc w:val="left"/>
      <w:pPr>
        <w:tabs>
          <w:tab w:val="num" w:pos="1515"/>
        </w:tabs>
        <w:ind w:left="1515" w:hanging="360"/>
      </w:pPr>
      <w:rPr>
        <w:rFonts w:hint="default"/>
      </w:r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1">
    <w:nsid w:val="3ABB6581"/>
    <w:multiLevelType w:val="hybridMultilevel"/>
    <w:tmpl w:val="8BB65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2">
    <w:nsid w:val="3E2A0718"/>
    <w:multiLevelType w:val="hybridMultilevel"/>
    <w:tmpl w:val="B1D6DAC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3F44F2"/>
    <w:multiLevelType w:val="hybridMultilevel"/>
    <w:tmpl w:val="6E22665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3927FCF"/>
    <w:multiLevelType w:val="hybridMultilevel"/>
    <w:tmpl w:val="0DE8F6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6916773"/>
    <w:multiLevelType w:val="hybridMultilevel"/>
    <w:tmpl w:val="C7C088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6F72351"/>
    <w:multiLevelType w:val="hybridMultilevel"/>
    <w:tmpl w:val="87309E1C"/>
    <w:lvl w:ilvl="0" w:tplc="6FA44BA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497E3546"/>
    <w:multiLevelType w:val="multilevel"/>
    <w:tmpl w:val="BD0AB8E4"/>
    <w:lvl w:ilvl="0">
      <w:start w:val="1"/>
      <w:numFmt w:val="upperRoman"/>
      <w:lvlText w:val="%1."/>
      <w:lvlJc w:val="left"/>
      <w:pPr>
        <w:tabs>
          <w:tab w:val="num" w:pos="1260"/>
        </w:tabs>
        <w:ind w:left="1260" w:hanging="7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nsid w:val="4B4F5892"/>
    <w:multiLevelType w:val="hybridMultilevel"/>
    <w:tmpl w:val="46A493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C790E24"/>
    <w:multiLevelType w:val="multilevel"/>
    <w:tmpl w:val="9B22EF16"/>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CFA669F"/>
    <w:multiLevelType w:val="multilevel"/>
    <w:tmpl w:val="4D4A81C2"/>
    <w:lvl w:ilvl="0">
      <w:start w:val="1"/>
      <w:numFmt w:val="bullet"/>
      <w:lvlText w:val=""/>
      <w:lvlJc w:val="left"/>
      <w:pPr>
        <w:tabs>
          <w:tab w:val="num" w:pos="1425"/>
        </w:tabs>
        <w:ind w:left="1425" w:hanging="360"/>
      </w:pPr>
      <w:rPr>
        <w:rFonts w:ascii="Symbol" w:hAnsi="Symbo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31">
    <w:nsid w:val="53651F37"/>
    <w:multiLevelType w:val="hybridMultilevel"/>
    <w:tmpl w:val="BBC2912C"/>
    <w:lvl w:ilvl="0" w:tplc="73C242B0">
      <w:start w:val="1"/>
      <w:numFmt w:val="upperRoman"/>
      <w:lvlText w:val="%1."/>
      <w:lvlJc w:val="left"/>
      <w:pPr>
        <w:tabs>
          <w:tab w:val="num" w:pos="1639"/>
        </w:tabs>
        <w:ind w:left="1639" w:hanging="930"/>
      </w:pPr>
      <w:rPr>
        <w:rFonts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54D66D25"/>
    <w:multiLevelType w:val="multilevel"/>
    <w:tmpl w:val="DFB496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4E50FF9"/>
    <w:multiLevelType w:val="hybridMultilevel"/>
    <w:tmpl w:val="11F2C8F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6084AA1"/>
    <w:multiLevelType w:val="hybridMultilevel"/>
    <w:tmpl w:val="AE5C710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nsid w:val="5CFC7119"/>
    <w:multiLevelType w:val="hybridMultilevel"/>
    <w:tmpl w:val="280A4B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DB23800"/>
    <w:multiLevelType w:val="multilevel"/>
    <w:tmpl w:val="334428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EEA7854"/>
    <w:multiLevelType w:val="hybridMultilevel"/>
    <w:tmpl w:val="3F8410E8"/>
    <w:lvl w:ilvl="0" w:tplc="04190001">
      <w:start w:val="1"/>
      <w:numFmt w:val="bullet"/>
      <w:lvlText w:val=""/>
      <w:lvlJc w:val="left"/>
      <w:pPr>
        <w:tabs>
          <w:tab w:val="num" w:pos="720"/>
        </w:tabs>
        <w:ind w:left="720" w:hanging="360"/>
      </w:pPr>
      <w:rPr>
        <w:rFonts w:ascii="Symbol" w:hAnsi="Symbol" w:hint="default"/>
      </w:rPr>
    </w:lvl>
    <w:lvl w:ilvl="1" w:tplc="07B88B6C">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415"/>
        </w:tabs>
        <w:ind w:left="2415" w:hanging="360"/>
      </w:pPr>
      <w:rPr>
        <w:rFonts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8">
    <w:nsid w:val="638814A8"/>
    <w:multiLevelType w:val="hybridMultilevel"/>
    <w:tmpl w:val="6834F55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4B71E28"/>
    <w:multiLevelType w:val="hybridMultilevel"/>
    <w:tmpl w:val="4D4A81C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40">
    <w:nsid w:val="6BC770C5"/>
    <w:multiLevelType w:val="hybridMultilevel"/>
    <w:tmpl w:val="20BAEC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9184DF2"/>
    <w:multiLevelType w:val="hybridMultilevel"/>
    <w:tmpl w:val="244823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7AA97686"/>
    <w:multiLevelType w:val="multilevel"/>
    <w:tmpl w:val="9EC2F6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B6D5BA5"/>
    <w:multiLevelType w:val="hybridMultilevel"/>
    <w:tmpl w:val="8EEC6C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A9500E"/>
    <w:multiLevelType w:val="multilevel"/>
    <w:tmpl w:val="E4203992"/>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DD34899"/>
    <w:multiLevelType w:val="hybridMultilevel"/>
    <w:tmpl w:val="AD5C13A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F4D7DB6"/>
    <w:multiLevelType w:val="hybridMultilevel"/>
    <w:tmpl w:val="6356427E"/>
    <w:lvl w:ilvl="0" w:tplc="CE6CA09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3"/>
  </w:num>
  <w:num w:numId="2">
    <w:abstractNumId w:val="10"/>
  </w:num>
  <w:num w:numId="3">
    <w:abstractNumId w:val="6"/>
  </w:num>
  <w:num w:numId="4">
    <w:abstractNumId w:val="0"/>
  </w:num>
  <w:num w:numId="5">
    <w:abstractNumId w:val="9"/>
  </w:num>
  <w:num w:numId="6">
    <w:abstractNumId w:val="4"/>
  </w:num>
  <w:num w:numId="7">
    <w:abstractNumId w:val="39"/>
  </w:num>
  <w:num w:numId="8">
    <w:abstractNumId w:val="1"/>
  </w:num>
  <w:num w:numId="9">
    <w:abstractNumId w:val="18"/>
  </w:num>
  <w:num w:numId="10">
    <w:abstractNumId w:val="36"/>
  </w:num>
  <w:num w:numId="11">
    <w:abstractNumId w:val="2"/>
  </w:num>
  <w:num w:numId="12">
    <w:abstractNumId w:val="29"/>
  </w:num>
  <w:num w:numId="13">
    <w:abstractNumId w:val="22"/>
  </w:num>
  <w:num w:numId="14">
    <w:abstractNumId w:val="8"/>
  </w:num>
  <w:num w:numId="15">
    <w:abstractNumId w:val="37"/>
  </w:num>
  <w:num w:numId="16">
    <w:abstractNumId w:val="7"/>
  </w:num>
  <w:num w:numId="17">
    <w:abstractNumId w:val="14"/>
  </w:num>
  <w:num w:numId="18">
    <w:abstractNumId w:val="42"/>
  </w:num>
  <w:num w:numId="19">
    <w:abstractNumId w:val="28"/>
  </w:num>
  <w:num w:numId="20">
    <w:abstractNumId w:val="43"/>
  </w:num>
  <w:num w:numId="21">
    <w:abstractNumId w:val="30"/>
  </w:num>
  <w:num w:numId="22">
    <w:abstractNumId w:val="21"/>
  </w:num>
  <w:num w:numId="23">
    <w:abstractNumId w:val="20"/>
  </w:num>
  <w:num w:numId="24">
    <w:abstractNumId w:val="16"/>
  </w:num>
  <w:num w:numId="25">
    <w:abstractNumId w:val="35"/>
  </w:num>
  <w:num w:numId="26">
    <w:abstractNumId w:val="5"/>
  </w:num>
  <w:num w:numId="27">
    <w:abstractNumId w:val="45"/>
  </w:num>
  <w:num w:numId="28">
    <w:abstractNumId w:val="40"/>
  </w:num>
  <w:num w:numId="29">
    <w:abstractNumId w:val="17"/>
  </w:num>
  <w:num w:numId="30">
    <w:abstractNumId w:val="12"/>
  </w:num>
  <w:num w:numId="31">
    <w:abstractNumId w:val="38"/>
  </w:num>
  <w:num w:numId="32">
    <w:abstractNumId w:val="24"/>
  </w:num>
  <w:num w:numId="33">
    <w:abstractNumId w:val="31"/>
  </w:num>
  <w:num w:numId="34">
    <w:abstractNumId w:val="41"/>
  </w:num>
  <w:num w:numId="35">
    <w:abstractNumId w:val="11"/>
  </w:num>
  <w:num w:numId="36">
    <w:abstractNumId w:val="19"/>
  </w:num>
  <w:num w:numId="37">
    <w:abstractNumId w:val="33"/>
  </w:num>
  <w:num w:numId="38">
    <w:abstractNumId w:val="23"/>
  </w:num>
  <w:num w:numId="39">
    <w:abstractNumId w:val="25"/>
  </w:num>
  <w:num w:numId="40">
    <w:abstractNumId w:val="27"/>
  </w:num>
  <w:num w:numId="41">
    <w:abstractNumId w:val="44"/>
  </w:num>
  <w:num w:numId="42">
    <w:abstractNumId w:val="26"/>
  </w:num>
  <w:num w:numId="43">
    <w:abstractNumId w:val="46"/>
  </w:num>
  <w:num w:numId="44">
    <w:abstractNumId w:val="15"/>
  </w:num>
  <w:num w:numId="45">
    <w:abstractNumId w:val="32"/>
  </w:num>
  <w:num w:numId="46">
    <w:abstractNumId w:val="3"/>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CBF"/>
    <w:rsid w:val="0001624A"/>
    <w:rsid w:val="00021650"/>
    <w:rsid w:val="00025122"/>
    <w:rsid w:val="00026FAF"/>
    <w:rsid w:val="000333B8"/>
    <w:rsid w:val="00060171"/>
    <w:rsid w:val="00067A5D"/>
    <w:rsid w:val="00086F58"/>
    <w:rsid w:val="0009219C"/>
    <w:rsid w:val="000A651E"/>
    <w:rsid w:val="000E797F"/>
    <w:rsid w:val="000F1FB9"/>
    <w:rsid w:val="00121FB1"/>
    <w:rsid w:val="00127C68"/>
    <w:rsid w:val="00177033"/>
    <w:rsid w:val="00185B28"/>
    <w:rsid w:val="00191323"/>
    <w:rsid w:val="001C19F7"/>
    <w:rsid w:val="001E1693"/>
    <w:rsid w:val="00205286"/>
    <w:rsid w:val="00220D53"/>
    <w:rsid w:val="002A325C"/>
    <w:rsid w:val="002B489E"/>
    <w:rsid w:val="002C7813"/>
    <w:rsid w:val="002F26FC"/>
    <w:rsid w:val="00325276"/>
    <w:rsid w:val="00331EBE"/>
    <w:rsid w:val="0033210A"/>
    <w:rsid w:val="00364CBB"/>
    <w:rsid w:val="00366DD7"/>
    <w:rsid w:val="003853B4"/>
    <w:rsid w:val="003A084C"/>
    <w:rsid w:val="003E62FD"/>
    <w:rsid w:val="00420F77"/>
    <w:rsid w:val="00422AF8"/>
    <w:rsid w:val="00436447"/>
    <w:rsid w:val="00464FC2"/>
    <w:rsid w:val="004E61D7"/>
    <w:rsid w:val="005251DF"/>
    <w:rsid w:val="00544FC2"/>
    <w:rsid w:val="005815B7"/>
    <w:rsid w:val="00586DFA"/>
    <w:rsid w:val="005B3FF4"/>
    <w:rsid w:val="005D1C65"/>
    <w:rsid w:val="005F028F"/>
    <w:rsid w:val="005F1030"/>
    <w:rsid w:val="00617DF6"/>
    <w:rsid w:val="00643554"/>
    <w:rsid w:val="00696394"/>
    <w:rsid w:val="00697F96"/>
    <w:rsid w:val="007C05C4"/>
    <w:rsid w:val="007E2C1F"/>
    <w:rsid w:val="008110B4"/>
    <w:rsid w:val="008212BD"/>
    <w:rsid w:val="00853096"/>
    <w:rsid w:val="00892CBA"/>
    <w:rsid w:val="008C0B8C"/>
    <w:rsid w:val="008D70F7"/>
    <w:rsid w:val="00904E5A"/>
    <w:rsid w:val="00990973"/>
    <w:rsid w:val="009F6AF0"/>
    <w:rsid w:val="00A039FF"/>
    <w:rsid w:val="00A055A6"/>
    <w:rsid w:val="00A3002A"/>
    <w:rsid w:val="00A31132"/>
    <w:rsid w:val="00A57D0E"/>
    <w:rsid w:val="00A610A9"/>
    <w:rsid w:val="00A73801"/>
    <w:rsid w:val="00A8548B"/>
    <w:rsid w:val="00A86726"/>
    <w:rsid w:val="00AB1914"/>
    <w:rsid w:val="00AC2B4D"/>
    <w:rsid w:val="00AF13F2"/>
    <w:rsid w:val="00B06C57"/>
    <w:rsid w:val="00B07EE5"/>
    <w:rsid w:val="00B747B2"/>
    <w:rsid w:val="00BB1793"/>
    <w:rsid w:val="00BC2E4C"/>
    <w:rsid w:val="00BD2320"/>
    <w:rsid w:val="00BD42C2"/>
    <w:rsid w:val="00BE67F3"/>
    <w:rsid w:val="00BF0A3B"/>
    <w:rsid w:val="00C0719A"/>
    <w:rsid w:val="00C74B52"/>
    <w:rsid w:val="00C806DA"/>
    <w:rsid w:val="00CA0BB6"/>
    <w:rsid w:val="00CF1028"/>
    <w:rsid w:val="00D11591"/>
    <w:rsid w:val="00D34CBF"/>
    <w:rsid w:val="00D53273"/>
    <w:rsid w:val="00D752DA"/>
    <w:rsid w:val="00D852DB"/>
    <w:rsid w:val="00DB356D"/>
    <w:rsid w:val="00DE3EE8"/>
    <w:rsid w:val="00DF67CB"/>
    <w:rsid w:val="00E520E0"/>
    <w:rsid w:val="00E55A09"/>
    <w:rsid w:val="00E63301"/>
    <w:rsid w:val="00EA5B1F"/>
    <w:rsid w:val="00EA71E0"/>
    <w:rsid w:val="00EC4B4D"/>
    <w:rsid w:val="00EC7597"/>
    <w:rsid w:val="00ED5FA9"/>
    <w:rsid w:val="00F00B01"/>
    <w:rsid w:val="00F232D6"/>
    <w:rsid w:val="00F6792C"/>
    <w:rsid w:val="00FA7447"/>
    <w:rsid w:val="00FD219D"/>
    <w:rsid w:val="00FE6C95"/>
    <w:rsid w:val="00FF2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1632B9-8C2A-45DD-9A9C-A1A720FD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C7813"/>
    <w:pPr>
      <w:jc w:val="center"/>
    </w:pPr>
    <w:rPr>
      <w:b/>
      <w:bCs/>
      <w:sz w:val="28"/>
    </w:rPr>
  </w:style>
  <w:style w:type="paragraph" w:styleId="2">
    <w:name w:val="Body Text Indent 2"/>
    <w:basedOn w:val="a"/>
    <w:rsid w:val="002C7813"/>
    <w:pPr>
      <w:ind w:firstLine="709"/>
      <w:jc w:val="both"/>
    </w:pPr>
    <w:rPr>
      <w:b/>
      <w:bCs/>
      <w:u w:val="single"/>
    </w:rPr>
  </w:style>
  <w:style w:type="paragraph" w:styleId="3">
    <w:name w:val="Body Text Indent 3"/>
    <w:basedOn w:val="a"/>
    <w:rsid w:val="002C7813"/>
    <w:pPr>
      <w:ind w:left="709"/>
      <w:jc w:val="both"/>
    </w:pPr>
  </w:style>
  <w:style w:type="paragraph" w:styleId="a4">
    <w:name w:val="footer"/>
    <w:basedOn w:val="a"/>
    <w:rsid w:val="00A055A6"/>
    <w:pPr>
      <w:tabs>
        <w:tab w:val="center" w:pos="4677"/>
        <w:tab w:val="right" w:pos="9355"/>
      </w:tabs>
    </w:pPr>
  </w:style>
  <w:style w:type="character" w:styleId="a5">
    <w:name w:val="page number"/>
    <w:basedOn w:val="a0"/>
    <w:rsid w:val="00A055A6"/>
  </w:style>
  <w:style w:type="paragraph" w:styleId="a6">
    <w:name w:val="header"/>
    <w:basedOn w:val="a"/>
    <w:rsid w:val="00A8548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6808</Words>
  <Characters>38812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Лечение глубокого кариеса у детей</vt:lpstr>
    </vt:vector>
  </TitlesOfParts>
  <Company>Home</Company>
  <LinksUpToDate>false</LinksUpToDate>
  <CharactersWithSpaces>45529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Лечение глубокого кариеса у детей</dc:title>
  <dc:subject/>
  <dc:creator>1</dc:creator>
  <cp:keywords/>
  <dc:description/>
  <cp:lastModifiedBy>Irina</cp:lastModifiedBy>
  <cp:revision>2</cp:revision>
  <cp:lastPrinted>2006-06-16T11:38:00Z</cp:lastPrinted>
  <dcterms:created xsi:type="dcterms:W3CDTF">2014-11-12T06:24:00Z</dcterms:created>
  <dcterms:modified xsi:type="dcterms:W3CDTF">2014-11-12T06:24:00Z</dcterms:modified>
</cp:coreProperties>
</file>