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3EF" w:rsidRDefault="004913EF" w:rsidP="00AD311F">
      <w:pPr>
        <w:pStyle w:val="1"/>
        <w:rPr>
          <w:rFonts w:ascii="Times New Roman" w:hAnsi="Times New Roman"/>
          <w:b w:val="0"/>
        </w:rPr>
      </w:pPr>
      <w:r>
        <w:rPr>
          <w:rFonts w:ascii="Times New Roman" w:hAnsi="Times New Roman"/>
          <w:b w:val="0"/>
        </w:rPr>
        <w:t>Виды юридических лиц курсовая работа</w:t>
      </w:r>
    </w:p>
    <w:p w:rsidR="004913EF" w:rsidRDefault="004913EF" w:rsidP="00AD311F">
      <w:pPr>
        <w:pStyle w:val="1"/>
        <w:rPr>
          <w:rFonts w:ascii="Times New Roman" w:hAnsi="Times New Roman"/>
          <w:b w:val="0"/>
        </w:rPr>
      </w:pPr>
    </w:p>
    <w:p w:rsidR="00AD311F" w:rsidRPr="004913EF" w:rsidRDefault="00AD311F" w:rsidP="004913EF">
      <w:r w:rsidRPr="004913EF">
        <w:t>Содержание</w:t>
      </w:r>
    </w:p>
    <w:p w:rsidR="00AD311F" w:rsidRPr="004913EF" w:rsidRDefault="00AD311F" w:rsidP="00AD311F">
      <w:pPr>
        <w:ind w:firstLine="0"/>
      </w:pPr>
    </w:p>
    <w:p w:rsidR="00AD311F" w:rsidRPr="004913EF" w:rsidRDefault="00AD311F" w:rsidP="00AD311F">
      <w:pPr>
        <w:ind w:firstLine="0"/>
      </w:pPr>
    </w:p>
    <w:p w:rsidR="00AD311F" w:rsidRPr="004913EF" w:rsidRDefault="00AD311F" w:rsidP="00AD311F">
      <w:pPr>
        <w:ind w:firstLine="0"/>
      </w:pPr>
    </w:p>
    <w:p w:rsidR="00AD311F" w:rsidRPr="004913EF" w:rsidRDefault="00AD311F" w:rsidP="00AD311F">
      <w:pPr>
        <w:ind w:firstLine="0"/>
      </w:pPr>
      <w:r w:rsidRPr="004913EF">
        <w:t>Введение…………………………………………………………………………3</w:t>
      </w:r>
    </w:p>
    <w:p w:rsidR="00AD311F" w:rsidRPr="004913EF" w:rsidRDefault="00AD311F" w:rsidP="00AD311F">
      <w:pPr>
        <w:ind w:firstLine="0"/>
        <w:rPr>
          <w:bCs/>
          <w:szCs w:val="28"/>
        </w:rPr>
      </w:pPr>
      <w:r w:rsidRPr="004913EF">
        <w:rPr>
          <w:bCs/>
          <w:szCs w:val="28"/>
        </w:rPr>
        <w:t>1. Юридическое лицо: понятие и признаки…………………………..…….5</w:t>
      </w:r>
    </w:p>
    <w:p w:rsidR="00AD311F" w:rsidRPr="004913EF" w:rsidRDefault="00AD311F" w:rsidP="00AD311F">
      <w:pPr>
        <w:pStyle w:val="1"/>
        <w:spacing w:before="0" w:after="0"/>
        <w:ind w:firstLine="0"/>
        <w:jc w:val="both"/>
        <w:rPr>
          <w:rFonts w:ascii="Times New Roman" w:hAnsi="Times New Roman"/>
          <w:b w:val="0"/>
        </w:rPr>
      </w:pPr>
      <w:r w:rsidRPr="004913EF">
        <w:rPr>
          <w:rFonts w:ascii="Times New Roman" w:hAnsi="Times New Roman"/>
          <w:b w:val="0"/>
        </w:rPr>
        <w:t>2. Виды юридических лиц……………………………………………….…...11</w:t>
      </w:r>
    </w:p>
    <w:p w:rsidR="00AD311F" w:rsidRPr="004913EF" w:rsidRDefault="00AD311F" w:rsidP="00AD311F">
      <w:pPr>
        <w:pStyle w:val="2"/>
        <w:spacing w:before="0" w:after="0"/>
        <w:ind w:firstLine="0"/>
        <w:rPr>
          <w:rFonts w:ascii="Times New Roman" w:hAnsi="Times New Roman" w:cs="Times New Roman"/>
          <w:b w:val="0"/>
          <w:i w:val="0"/>
        </w:rPr>
      </w:pPr>
      <w:r w:rsidRPr="004913EF">
        <w:rPr>
          <w:rFonts w:ascii="Times New Roman" w:hAnsi="Times New Roman" w:cs="Times New Roman"/>
          <w:b w:val="0"/>
          <w:i w:val="0"/>
        </w:rPr>
        <w:t>2.1. Коммерческие организации……………………………………….…....11</w:t>
      </w:r>
    </w:p>
    <w:p w:rsidR="00AD311F" w:rsidRPr="004913EF" w:rsidRDefault="00AD311F" w:rsidP="00AD311F">
      <w:pPr>
        <w:pStyle w:val="2"/>
        <w:spacing w:before="0" w:after="0"/>
        <w:ind w:firstLine="0"/>
        <w:rPr>
          <w:rFonts w:ascii="Times New Roman" w:hAnsi="Times New Roman" w:cs="Times New Roman"/>
          <w:b w:val="0"/>
          <w:i w:val="0"/>
        </w:rPr>
      </w:pPr>
      <w:r w:rsidRPr="004913EF">
        <w:rPr>
          <w:rFonts w:ascii="Times New Roman" w:hAnsi="Times New Roman" w:cs="Times New Roman"/>
          <w:b w:val="0"/>
          <w:i w:val="0"/>
        </w:rPr>
        <w:t>2.2. Юридические лица в виде некоммерческих организаций…………21</w:t>
      </w:r>
    </w:p>
    <w:p w:rsidR="00AD311F" w:rsidRPr="004913EF" w:rsidRDefault="00AD311F" w:rsidP="00AD311F">
      <w:pPr>
        <w:ind w:firstLine="0"/>
      </w:pPr>
      <w:r w:rsidRPr="004913EF">
        <w:t>Заключение………………………………………………………………..…..25</w:t>
      </w:r>
    </w:p>
    <w:p w:rsidR="00AD311F" w:rsidRPr="004913EF" w:rsidRDefault="00AD311F" w:rsidP="00AD311F">
      <w:pPr>
        <w:ind w:firstLine="0"/>
      </w:pPr>
      <w:r w:rsidRPr="004913EF">
        <w:t>Список литературы………………………………………………….….……27</w:t>
      </w:r>
    </w:p>
    <w:p w:rsidR="00AD311F" w:rsidRPr="008F3677" w:rsidRDefault="00AD311F" w:rsidP="00AD311F"/>
    <w:p w:rsidR="00AD311F" w:rsidRPr="008F3677" w:rsidRDefault="00AD311F" w:rsidP="00AD311F">
      <w:pPr>
        <w:rPr>
          <w:b/>
          <w:bCs/>
          <w:szCs w:val="28"/>
        </w:rPr>
      </w:pPr>
    </w:p>
    <w:p w:rsidR="00AD311F" w:rsidRDefault="00AD311F" w:rsidP="00AD311F">
      <w:pPr>
        <w:rPr>
          <w:b/>
        </w:rPr>
      </w:pPr>
    </w:p>
    <w:p w:rsidR="00AD311F" w:rsidRDefault="00AD311F" w:rsidP="00AD311F">
      <w:pPr>
        <w:rPr>
          <w:b/>
        </w:rPr>
      </w:pPr>
    </w:p>
    <w:p w:rsidR="00AD311F" w:rsidRDefault="00AD311F" w:rsidP="00AD311F">
      <w:pPr>
        <w:rPr>
          <w:b/>
        </w:rPr>
      </w:pPr>
    </w:p>
    <w:p w:rsidR="00AD311F" w:rsidRDefault="00AD311F" w:rsidP="00AD311F">
      <w:pPr>
        <w:rPr>
          <w:b/>
        </w:rPr>
      </w:pPr>
    </w:p>
    <w:p w:rsidR="00AD311F" w:rsidRDefault="00AD311F" w:rsidP="00AD311F">
      <w:pPr>
        <w:rPr>
          <w:b/>
        </w:rPr>
      </w:pPr>
    </w:p>
    <w:p w:rsidR="00AD311F" w:rsidRDefault="00AD311F" w:rsidP="00AD311F">
      <w:pPr>
        <w:rPr>
          <w:b/>
        </w:rPr>
      </w:pPr>
    </w:p>
    <w:p w:rsidR="00AD311F" w:rsidRDefault="00AD311F" w:rsidP="00AD311F">
      <w:pPr>
        <w:rPr>
          <w:b/>
        </w:rPr>
      </w:pPr>
    </w:p>
    <w:p w:rsidR="00AD311F" w:rsidRDefault="00AD311F" w:rsidP="00AD311F">
      <w:pPr>
        <w:rPr>
          <w:b/>
        </w:rPr>
      </w:pPr>
    </w:p>
    <w:p w:rsidR="00AD311F" w:rsidRDefault="00AD311F" w:rsidP="00AD311F">
      <w:pPr>
        <w:rPr>
          <w:b/>
        </w:rPr>
      </w:pPr>
    </w:p>
    <w:p w:rsidR="00AD311F" w:rsidRDefault="00AD311F" w:rsidP="00AD311F">
      <w:pPr>
        <w:rPr>
          <w:b/>
        </w:rPr>
      </w:pPr>
    </w:p>
    <w:p w:rsidR="00AD311F" w:rsidRDefault="00AD311F" w:rsidP="00AD311F">
      <w:pPr>
        <w:rPr>
          <w:b/>
        </w:rPr>
      </w:pPr>
    </w:p>
    <w:p w:rsidR="00AD311F" w:rsidRDefault="00AD311F" w:rsidP="00AD311F">
      <w:pPr>
        <w:rPr>
          <w:b/>
        </w:rPr>
      </w:pPr>
    </w:p>
    <w:p w:rsidR="00AD311F" w:rsidRDefault="00AD311F" w:rsidP="00AD311F">
      <w:pPr>
        <w:rPr>
          <w:b/>
        </w:rPr>
      </w:pPr>
    </w:p>
    <w:p w:rsidR="00AD311F" w:rsidRDefault="00AD311F" w:rsidP="00AD311F">
      <w:pPr>
        <w:rPr>
          <w:b/>
        </w:rPr>
      </w:pPr>
    </w:p>
    <w:p w:rsidR="00AD311F" w:rsidRDefault="00AD311F" w:rsidP="00AD311F">
      <w:pPr>
        <w:rPr>
          <w:b/>
        </w:rPr>
      </w:pPr>
    </w:p>
    <w:p w:rsidR="00AD311F" w:rsidRDefault="00AD311F" w:rsidP="00AD311F">
      <w:pPr>
        <w:rPr>
          <w:b/>
        </w:rPr>
      </w:pPr>
    </w:p>
    <w:p w:rsidR="00AD311F" w:rsidRPr="004913EF" w:rsidRDefault="00AD311F" w:rsidP="004913EF">
      <w:r w:rsidRPr="004913EF">
        <w:t>Введение</w:t>
      </w:r>
    </w:p>
    <w:p w:rsidR="00AD311F" w:rsidRDefault="00AD311F" w:rsidP="00AD311F"/>
    <w:p w:rsidR="00AD311F" w:rsidRPr="002361FC" w:rsidRDefault="00AD311F" w:rsidP="00AD311F">
      <w:pPr>
        <w:widowControl w:val="0"/>
        <w:autoSpaceDE w:val="0"/>
        <w:autoSpaceDN w:val="0"/>
        <w:adjustRightInd w:val="0"/>
        <w:rPr>
          <w:szCs w:val="28"/>
        </w:rPr>
      </w:pPr>
      <w:r>
        <w:rPr>
          <w:szCs w:val="28"/>
        </w:rPr>
        <w:t>Актуальность данной темы обусловлена тем, что в</w:t>
      </w:r>
      <w:r w:rsidRPr="002361FC">
        <w:rPr>
          <w:szCs w:val="28"/>
        </w:rPr>
        <w:t xml:space="preserve"> </w:t>
      </w:r>
      <w:r>
        <w:rPr>
          <w:szCs w:val="28"/>
        </w:rPr>
        <w:t>действующем Гражданском кодексе РФ</w:t>
      </w:r>
      <w:r w:rsidRPr="002361FC">
        <w:rPr>
          <w:szCs w:val="28"/>
        </w:rPr>
        <w:t xml:space="preserve"> впервые в истории российского права в основном кодификационном акте гражданского законодательства содержится подробно разработанная система норм о юридических лицах; этого не знали предыдущие кодификации как советского, так и дореволюционного периодов. ГК устанавливает основные принципиальные положения, на которых должно базироваться последующее законодательство об отдельных видах юридических лиц. При этом ГК вводит отсутствовавший в прежнем законодательстве чрезвычайно важный для устойчивости гражданского оборота принцип замкнутого перечня юридических лиц, согласно которому юридические лица могут создаваться и функционировать только в такой организационно-правовой форме, которая прямо предусмотрена законом. </w:t>
      </w:r>
    </w:p>
    <w:p w:rsidR="00AD311F" w:rsidRDefault="00AD311F" w:rsidP="00AD311F">
      <w:pPr>
        <w:widowControl w:val="0"/>
        <w:autoSpaceDE w:val="0"/>
        <w:autoSpaceDN w:val="0"/>
        <w:adjustRightInd w:val="0"/>
      </w:pPr>
      <w:r>
        <w:t>Наряду с гражданами субъ</w:t>
      </w:r>
      <w:r>
        <w:softHyphen/>
        <w:t>ектами гражданского права являются также юридические лица — осо</w:t>
      </w:r>
      <w:r>
        <w:softHyphen/>
        <w:t>бые образования, обладающие рядом специфических признаков, образуемые и прекращающиеся в специальном порядке.</w:t>
      </w:r>
    </w:p>
    <w:p w:rsidR="00AD311F" w:rsidRDefault="00AD311F" w:rsidP="00AD311F">
      <w:pPr>
        <w:pStyle w:val="a7"/>
      </w:pPr>
      <w:r>
        <w:t>Жизнь современного общества немыслима без объединения людей в группы, союзы разных видов, без соединения их личных усилий и капиталов для достижения тех или иных целей. Основной правовой формой такого коллективного участия лиц в гражданском обороте и является конструкция юридического лица.</w:t>
      </w:r>
    </w:p>
    <w:p w:rsidR="00AD311F" w:rsidRDefault="00AD311F" w:rsidP="00AD311F">
      <w:pPr>
        <w:widowControl w:val="0"/>
        <w:autoSpaceDE w:val="0"/>
        <w:autoSpaceDN w:val="0"/>
        <w:adjustRightInd w:val="0"/>
      </w:pPr>
      <w:r>
        <w:t>Появление института юридического лица в самом общем виде обусловлено теми же причинами, что и возникновение и эволюция права: усложнением социальной организации общества, развитием экономических отношений и, как следствие, общественного сознания. На определенном этапе общественного развития правовое регулирова</w:t>
      </w:r>
      <w:r>
        <w:softHyphen/>
        <w:t>ние отношений с участием одних лишь физических лиц, как единст</w:t>
      </w:r>
      <w:r>
        <w:softHyphen/>
        <w:t>венных субъектов частного права, оказалось недостаточным для развивающегося экономического оборота.</w:t>
      </w:r>
    </w:p>
    <w:p w:rsidR="00AD311F" w:rsidRDefault="00AD311F" w:rsidP="00AD311F">
      <w:pPr>
        <w:ind w:firstLine="851"/>
      </w:pPr>
      <w:r>
        <w:t>Цель работы – исследование института юридического лица при рассмотрении видов юридических лиц по российскому законодательству.</w:t>
      </w:r>
    </w:p>
    <w:p w:rsidR="00AD311F" w:rsidRDefault="00AD311F" w:rsidP="00AD311F">
      <w:pPr>
        <w:ind w:firstLine="851"/>
      </w:pPr>
      <w:r>
        <w:t>Задачи работы: общая характеристика юридического лица, раскрытие критериев его классификации, рассмотрение отдельных видов юридических лиц.</w:t>
      </w:r>
    </w:p>
    <w:p w:rsidR="00AD311F" w:rsidRDefault="00AD311F" w:rsidP="00AD311F">
      <w:pPr>
        <w:ind w:firstLine="851"/>
      </w:pPr>
      <w:r>
        <w:t>При подготовке работы были использованы нормативные акты, учебники и учебные пособия по гражданскому праву, исследования юридического лица в российском законодательстве.</w:t>
      </w:r>
    </w:p>
    <w:p w:rsidR="00AD311F" w:rsidRDefault="00AD311F" w:rsidP="00AD311F">
      <w:pPr>
        <w:ind w:firstLine="851"/>
      </w:pPr>
    </w:p>
    <w:p w:rsidR="00AD311F" w:rsidRDefault="00AD311F" w:rsidP="00AD311F">
      <w:pPr>
        <w:ind w:firstLine="851"/>
      </w:pPr>
    </w:p>
    <w:p w:rsidR="00AD311F" w:rsidRDefault="00AD311F" w:rsidP="00AD311F">
      <w:pPr>
        <w:ind w:firstLine="851"/>
      </w:pPr>
    </w:p>
    <w:p w:rsidR="00AD311F" w:rsidRDefault="00AD311F" w:rsidP="00AD311F">
      <w:pPr>
        <w:ind w:firstLine="851"/>
      </w:pPr>
    </w:p>
    <w:p w:rsidR="00AD311F" w:rsidRDefault="00AD311F" w:rsidP="00AD311F">
      <w:pPr>
        <w:ind w:firstLine="851"/>
      </w:pPr>
    </w:p>
    <w:p w:rsidR="00AD311F" w:rsidRDefault="00AD311F" w:rsidP="00AD311F">
      <w:pPr>
        <w:ind w:firstLine="851"/>
      </w:pPr>
    </w:p>
    <w:p w:rsidR="00AD311F" w:rsidRDefault="00AD311F" w:rsidP="00AD311F">
      <w:pPr>
        <w:ind w:firstLine="851"/>
      </w:pPr>
    </w:p>
    <w:p w:rsidR="00AD311F" w:rsidRDefault="00AD311F" w:rsidP="00AD311F">
      <w:pPr>
        <w:ind w:firstLine="851"/>
      </w:pPr>
    </w:p>
    <w:p w:rsidR="00AD311F" w:rsidRDefault="00AD311F" w:rsidP="00AD311F">
      <w:pPr>
        <w:ind w:firstLine="851"/>
      </w:pPr>
    </w:p>
    <w:p w:rsidR="00AD311F" w:rsidRDefault="00AD311F" w:rsidP="00AD311F">
      <w:pPr>
        <w:ind w:firstLine="851"/>
      </w:pPr>
    </w:p>
    <w:p w:rsidR="00AD311F" w:rsidRDefault="00AD311F" w:rsidP="00AD311F">
      <w:pPr>
        <w:ind w:firstLine="851"/>
      </w:pPr>
    </w:p>
    <w:p w:rsidR="00AD311F" w:rsidRDefault="00AD311F" w:rsidP="00AD311F">
      <w:pPr>
        <w:ind w:firstLine="851"/>
      </w:pPr>
    </w:p>
    <w:p w:rsidR="00AD311F" w:rsidRDefault="00AD311F" w:rsidP="00AD311F">
      <w:pPr>
        <w:ind w:firstLine="851"/>
      </w:pPr>
    </w:p>
    <w:p w:rsidR="00AD311F" w:rsidRDefault="00AD311F" w:rsidP="00AD311F">
      <w:pPr>
        <w:ind w:firstLine="851"/>
      </w:pPr>
    </w:p>
    <w:p w:rsidR="00AD311F" w:rsidRDefault="00AD311F" w:rsidP="00AD311F">
      <w:pPr>
        <w:ind w:firstLine="851"/>
      </w:pPr>
    </w:p>
    <w:p w:rsidR="00AD311F" w:rsidRDefault="00AD311F" w:rsidP="00AD311F">
      <w:pPr>
        <w:ind w:firstLine="851"/>
      </w:pPr>
    </w:p>
    <w:p w:rsidR="00AD311F" w:rsidRDefault="00AD311F" w:rsidP="00AD311F">
      <w:pPr>
        <w:ind w:firstLine="851"/>
      </w:pPr>
    </w:p>
    <w:p w:rsidR="00AD311F" w:rsidRDefault="00AD311F" w:rsidP="00AD311F">
      <w:pPr>
        <w:ind w:firstLine="851"/>
      </w:pPr>
    </w:p>
    <w:p w:rsidR="00AD311F" w:rsidRDefault="00AD311F" w:rsidP="00AD311F">
      <w:pPr>
        <w:ind w:firstLine="0"/>
        <w:rPr>
          <w:b/>
          <w:bCs/>
          <w:szCs w:val="28"/>
        </w:rPr>
      </w:pPr>
    </w:p>
    <w:p w:rsidR="00AD311F" w:rsidRDefault="00AD311F" w:rsidP="00AD311F">
      <w:pPr>
        <w:ind w:firstLine="0"/>
        <w:rPr>
          <w:b/>
          <w:bCs/>
          <w:szCs w:val="28"/>
        </w:rPr>
      </w:pPr>
    </w:p>
    <w:p w:rsidR="00AD311F" w:rsidRDefault="00AD311F" w:rsidP="00AD311F">
      <w:pPr>
        <w:ind w:firstLine="0"/>
        <w:jc w:val="center"/>
        <w:rPr>
          <w:b/>
          <w:bCs/>
          <w:szCs w:val="28"/>
        </w:rPr>
      </w:pPr>
    </w:p>
    <w:p w:rsidR="00AD311F" w:rsidRDefault="00AD311F" w:rsidP="00AD311F">
      <w:pPr>
        <w:ind w:firstLine="0"/>
        <w:jc w:val="center"/>
        <w:rPr>
          <w:b/>
          <w:bCs/>
          <w:szCs w:val="28"/>
        </w:rPr>
      </w:pPr>
    </w:p>
    <w:p w:rsidR="00AD311F" w:rsidRPr="004913EF" w:rsidRDefault="00AD311F" w:rsidP="004913EF">
      <w:r w:rsidRPr="004913EF">
        <w:t>1. Юридическое лицо: понятие и признаки</w:t>
      </w:r>
    </w:p>
    <w:p w:rsidR="00AD311F" w:rsidRDefault="00AD311F" w:rsidP="00AD311F">
      <w:pPr>
        <w:ind w:firstLine="708"/>
        <w:rPr>
          <w:szCs w:val="28"/>
        </w:rPr>
      </w:pPr>
    </w:p>
    <w:p w:rsidR="00AD311F" w:rsidRPr="00674B45" w:rsidRDefault="00AD311F" w:rsidP="00AD311F">
      <w:pPr>
        <w:ind w:firstLine="708"/>
        <w:rPr>
          <w:szCs w:val="28"/>
        </w:rPr>
      </w:pPr>
      <w:r w:rsidRPr="00674B45">
        <w:rPr>
          <w:szCs w:val="28"/>
        </w:rPr>
        <w:t xml:space="preserve">Любая организация, имеющая статус юридического лица, должна обладать определенными признаками. Первым признаком юридического лица я думаю обозначить его организационное единство. Оно состоит в том, что искусственное соединение лиц обладающих общим интересом или иначе организация, как одно лицо (субъект права), как единое целое способное решать определенные задачи должна иметь четкую внутреннюю структуру, а так же органы управления и соответствующие структурные подразделения для выполнения своих функций (их деятельность должна быть подчинена общему руководящему органу). Организационное единство юридического лица определяется действующим законодательством и должно быть закреплено учредительными документами (устав, учредительный договор). В уставе обязательно определяются – наименование организации, предмет и цели деятельности, его место нахождения, органы управления и контроля, их компетенция, порядок образования и расходования имущества, условия реорганизации и прекращения его деятельности. Здесь следует отметить что, в уставах предприятий (организаций) могут быть предусмотрены и другие пункты, в соответствии с особенностями их деятельности, но в любом случае они не должны противоречить закону. </w:t>
      </w:r>
    </w:p>
    <w:p w:rsidR="00AD311F" w:rsidRPr="00674B45" w:rsidRDefault="00AD311F" w:rsidP="00AD311F">
      <w:pPr>
        <w:ind w:firstLine="709"/>
        <w:rPr>
          <w:szCs w:val="28"/>
        </w:rPr>
      </w:pPr>
      <w:r w:rsidRPr="00674B45">
        <w:rPr>
          <w:szCs w:val="28"/>
        </w:rPr>
        <w:t xml:space="preserve">Следующим признаком юридического лица можно назвать наличие у него обособленного имущества, т.к. имущество предприятия (организации) всегда отделено от имущества его учредителей и участников. В законе, в самом понятии юридического лица определяется наличие у него « … в собственности, хозяйственном ведении или оперативном управлении» обособленного имущества которым оно отвечает по своим обязательствам. « В связи с участием в образовании имущества юридического лица его учредители (участники) могут иметь обязательственные права в отношении этого юридического лица либо вещные права на его имущество. К юридическим лицам, в отношении которых их участники имеют обязательственные права, относятся хозяйственные товарищества и общества, производственные и потребительские кооперативы. К юридическим лицам, на имущество которых их учредители имеют право собственности или иное вещное право, относятся государственные и муниципальные унитарные предприятия, в том числе дочерние предприятия, а так же финансируемые собственником учреждения. К юридическим лицам, в отношении которых их учредители (участники) не имеют имущественных прав, относятся общественные и религиозные организации (объединения), благотворительные и иные фонды, объединения юридических лиц (ассоциации союзы)». Здесь следует еще заметить, что наличие обособленного имущества выражается в самостоятельном балансе организации, на котором числится закрепленное за ней имущество. </w:t>
      </w:r>
    </w:p>
    <w:p w:rsidR="00AD311F" w:rsidRPr="00674B45" w:rsidRDefault="00AD311F" w:rsidP="00AD311F">
      <w:pPr>
        <w:ind w:firstLine="709"/>
        <w:rPr>
          <w:szCs w:val="28"/>
        </w:rPr>
      </w:pPr>
      <w:r w:rsidRPr="00674B45">
        <w:rPr>
          <w:szCs w:val="28"/>
        </w:rPr>
        <w:t>Третьим признаком юридического лица можно назвать наличие самостоятельной имущественной ответственности. Любая организация (юридическое лицо) несет определенную ответственность за результаты хозяйственной деятельности, и отвечает по своим долгам она своим имуществом. Об этом в законе сказано: «Юридические лица, кроме финансируемых собственником учреждений, отвечают по своим обязательствам всем принадлежащим им имуществом….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либо учредительными документами юридического лица. Если несостоятельность (банкротство) юридического лица вызвана учредителями (участниками), собственником имущества юридического лица или другими лицами, которые имеют право давать обязательственные для этого юридического лица указания либо иным образом имеют возможность определять его действия, на таких лиц, в случае недостаточности имущества юридического лица может быть возложена субсидиарная ответственность по его обязательствам».</w:t>
      </w:r>
    </w:p>
    <w:p w:rsidR="00AD311F" w:rsidRPr="00674B45" w:rsidRDefault="00AD311F" w:rsidP="00AD311F">
      <w:pPr>
        <w:ind w:firstLine="709"/>
        <w:rPr>
          <w:szCs w:val="28"/>
        </w:rPr>
      </w:pPr>
      <w:r w:rsidRPr="00674B45">
        <w:rPr>
          <w:szCs w:val="28"/>
        </w:rPr>
        <w:t>Четвертым признаком юридического лица можно назвать его выступление в гражданском обороте от своего имени. А это значит, что юридическое лицо «...может от своего имени приобретать и осуществлять имущественные и личные неимущественные права, нести обязанности, быть истцом и ответчиком в суде». Каждое юридическое лицо «… имеет свое наименование, содержащее указание на его организационно-правовую форму», что отражается в его учредительных документах (уставе) и фиксируется при государственной регистрации. Причем «юридическое лицо, фирменное наименование которого зарегистрировано в установленном порядке имеет исключительное право его использования».</w:t>
      </w:r>
    </w:p>
    <w:p w:rsidR="00AD311F" w:rsidRPr="00674B45" w:rsidRDefault="00AD311F" w:rsidP="00AD311F">
      <w:pPr>
        <w:ind w:firstLine="709"/>
        <w:rPr>
          <w:szCs w:val="28"/>
        </w:rPr>
      </w:pPr>
      <w:r w:rsidRPr="00674B45">
        <w:rPr>
          <w:szCs w:val="28"/>
        </w:rPr>
        <w:t>Согласно основных признаков юридического лица, можно вывести определение понятия «юридическое лицо», отраженное в Гражданском кодексе: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Юридические лица должны иметь самостоятельный баланс или смету».</w:t>
      </w:r>
    </w:p>
    <w:p w:rsidR="00AD311F" w:rsidRPr="00B361BA" w:rsidRDefault="00AD311F" w:rsidP="00AD311F">
      <w:pPr>
        <w:ind w:firstLine="851"/>
      </w:pPr>
      <w:r w:rsidRPr="00B361BA">
        <w:t xml:space="preserve">Конструкция юридического лица весьма эффективный правовой способ организации хозяйственной деятельности. Юридические лица </w:t>
      </w:r>
      <w:r>
        <w:t xml:space="preserve">– </w:t>
      </w:r>
      <w:r w:rsidRPr="00B361BA">
        <w:t>одна из основных групп участников развитого товарного оборота. Их появление, функционирование и развитие определенных господствующих в экономике типом хозяйственного механизма, т.е. принятой системой результатов (управления) экономической деятельностью - рыночной, планово-централизованной, смешанной (переходной). В зависимости от этого расширяется или сужается сеть юридических лиц, появляются или исчезают те или иные разновидности.</w:t>
      </w:r>
    </w:p>
    <w:p w:rsidR="00AD311F" w:rsidRPr="00B361BA" w:rsidRDefault="00AD311F" w:rsidP="00AD311F">
      <w:pPr>
        <w:ind w:firstLine="851"/>
      </w:pPr>
      <w:r w:rsidRPr="00B361BA">
        <w:t>Существующая в российском правоведении система юридических лиц обусловлена переходным (от централизованно управляемого к рыночно-организационному) характером современной отечественной экономики.</w:t>
      </w:r>
    </w:p>
    <w:p w:rsidR="00AD311F" w:rsidRPr="00B361BA" w:rsidRDefault="00AD311F" w:rsidP="00AD311F">
      <w:pPr>
        <w:ind w:firstLine="851"/>
      </w:pPr>
      <w:r w:rsidRPr="00B361BA">
        <w:t>В ее составе сохраняются поэтому преобладание в плановом хозяйстве унитарные (государственные и муниципальные) производственные предприятия, а также многие другие (некоммерческие) организации — несобственники (учреждения), признание которых юридическими лицами не свойственно традиционному рыночному обороту. Наряду с ними, развиваются, занимая господствующее место, обычная для рыночной экономики субъекты, акционерные и другие хозяйственные общества и товарищества.</w:t>
      </w:r>
    </w:p>
    <w:p w:rsidR="00AD311F" w:rsidRPr="00B361BA" w:rsidRDefault="00AD311F" w:rsidP="00AD311F">
      <w:pPr>
        <w:ind w:firstLine="851"/>
      </w:pPr>
      <w:r w:rsidRPr="00B361BA">
        <w:t>Названные обстоятельства обуславливают и некоторые особые критерии классификации юридических лиц в российском гражданском праве, например, их деление на собственников и несобственников (обладателей особых ограниченных вещных прав) закрепленного за ними имущества.</w:t>
      </w:r>
    </w:p>
    <w:p w:rsidR="00AD311F" w:rsidRPr="00B361BA" w:rsidRDefault="00AD311F" w:rsidP="00AD311F">
      <w:pPr>
        <w:ind w:firstLine="851"/>
      </w:pPr>
      <w:r w:rsidRPr="00B361BA">
        <w:t>Классификация юридических лиц имеет важное гражданско-правовое значение.</w:t>
      </w:r>
    </w:p>
    <w:p w:rsidR="00AD311F" w:rsidRPr="00B361BA" w:rsidRDefault="00AD311F" w:rsidP="00AD311F">
      <w:pPr>
        <w:ind w:firstLine="851"/>
      </w:pPr>
      <w:r w:rsidRPr="00B361BA">
        <w:t>Во-первых, она дает исчерпывающее представление обо всех их разновидностях. Тем самым препятствуя появлению непонятных, сомнительных субъектов типа разного рода “центров”, “фирм” и т.п.</w:t>
      </w:r>
    </w:p>
    <w:p w:rsidR="00AD311F" w:rsidRPr="00B361BA" w:rsidRDefault="00AD311F" w:rsidP="00AD311F">
      <w:pPr>
        <w:ind w:firstLine="851"/>
      </w:pPr>
      <w:r w:rsidRPr="00B361BA">
        <w:t>Во-вторых, классификация делает возможным четкое определение правового статуса той или иной организации и исключает смешение различных по юридической природе организационно-правовых форм хозяйственной деятельности. Так, “малые предприятия”, подобно средним и большим, в действительности могут существовать не только в форме унитарных предприятий, но и в виде хозяйственных обществ, товариществ и производственных кооперативов, а “совместные предприятия” (с иностранным участием) — лишь в форме хозяйственных обществ или товариществ. Сами же “малые” и “совместные” предприятия обоснованно не признаются законом самостоятельными разновидностями юридических лиц</w:t>
      </w:r>
      <w:r>
        <w:rPr>
          <w:rStyle w:val="a4"/>
        </w:rPr>
        <w:footnoteReference w:id="1"/>
      </w:r>
      <w:r w:rsidRPr="00B361BA">
        <w:t>.</w:t>
      </w:r>
    </w:p>
    <w:p w:rsidR="00AD311F" w:rsidRPr="00B361BA" w:rsidRDefault="00AD311F" w:rsidP="00AD311F">
      <w:pPr>
        <w:ind w:firstLine="851"/>
      </w:pPr>
      <w:bookmarkStart w:id="0" w:name="z11"/>
      <w:bookmarkEnd w:id="0"/>
      <w:r w:rsidRPr="00B361BA">
        <w:t xml:space="preserve">В действующем гражданском законодательстве все юридические лица, в зависимости от характера деятельности, разделяются прежде всего на коммерческие и некоммерческие. К коммерческим относятся организации, имеющие в качестве основной цели своей </w:t>
      </w:r>
      <w:r>
        <w:t>деятельности получение прибыли</w:t>
      </w:r>
      <w:r>
        <w:rPr>
          <w:rStyle w:val="a4"/>
        </w:rPr>
        <w:footnoteReference w:id="2"/>
      </w:r>
      <w:r w:rsidRPr="00B361BA">
        <w:t>. Полученная прибыль распределяется между участниками (учредителями). Эти хозяйственные товарищества и общества, производственные кооперативы, государственные и муниципальные унитарные предприятия. Ни в каких иных организационно-правовых формах, кроме названных, коммерческие ор</w:t>
      </w:r>
      <w:r>
        <w:t>ганизации создаваться не могут</w:t>
      </w:r>
      <w:r>
        <w:rPr>
          <w:rStyle w:val="a4"/>
        </w:rPr>
        <w:footnoteReference w:id="3"/>
      </w:r>
      <w:r w:rsidRPr="00B361BA">
        <w:t>. Это, так называемые профессиональные участники оборота.</w:t>
      </w:r>
    </w:p>
    <w:p w:rsidR="00AD311F" w:rsidRPr="00B361BA" w:rsidRDefault="00AD311F" w:rsidP="00AD311F">
      <w:pPr>
        <w:ind w:firstLine="851"/>
      </w:pPr>
      <w:r w:rsidRPr="00B361BA">
        <w:t>К некоммерческим организациям относятся потребительские кооперативы, общественные и религиозные организации (объединения), учреждения, фонды и другие прямо предусмотренны</w:t>
      </w:r>
      <w:r>
        <w:t>е законом виды юридических лиц</w:t>
      </w:r>
      <w:r>
        <w:rPr>
          <w:rStyle w:val="a4"/>
        </w:rPr>
        <w:footnoteReference w:id="4"/>
      </w:r>
      <w:r w:rsidRPr="00B361BA">
        <w:t>, (например, торгово-промышленные палаты и некоммерческие партнерства). Некоммерческие организации вправе осуществлять предпринимательскую деятельность (т.е. получать прибыль), которая должна соответствовать двум условиям:</w:t>
      </w:r>
    </w:p>
    <w:p w:rsidR="00AD311F" w:rsidRPr="00B361BA" w:rsidRDefault="00AD311F" w:rsidP="00AD311F">
      <w:pPr>
        <w:ind w:firstLine="851"/>
      </w:pPr>
      <w:r w:rsidRPr="00B361BA">
        <w:t xml:space="preserve">Служить достижению поставленных перед организацией целей и соответствовать этим целям по своему характеру (например, общественная организация вправе осуществлять издательскую деятельность, но не вправе осуществлять торгово-посредническую деятельность). </w:t>
      </w:r>
    </w:p>
    <w:p w:rsidR="00AD311F" w:rsidRPr="00B361BA" w:rsidRDefault="00AD311F" w:rsidP="00AD311F">
      <w:pPr>
        <w:ind w:firstLine="851"/>
      </w:pPr>
      <w:r w:rsidRPr="00B361BA">
        <w:t>Кроме того, полученную прибыль не может распределять между своим участниками (учредителями), а должна направить на достижение установленных для нее учредителями целями</w:t>
      </w:r>
      <w:r>
        <w:rPr>
          <w:rStyle w:val="a4"/>
        </w:rPr>
        <w:footnoteReference w:id="5"/>
      </w:r>
      <w:r w:rsidRPr="00B361BA">
        <w:t xml:space="preserve">. </w:t>
      </w:r>
    </w:p>
    <w:p w:rsidR="00AD311F" w:rsidRPr="00B361BA" w:rsidRDefault="00AD311F" w:rsidP="00AD311F">
      <w:pPr>
        <w:ind w:firstLine="851"/>
      </w:pPr>
      <w:r w:rsidRPr="00B361BA">
        <w:t>В зависимости от прав учредителей (участников) юридические лица на имущество, закон разделяет все юридические лица на 3 группы:</w:t>
      </w:r>
    </w:p>
    <w:p w:rsidR="00AD311F" w:rsidRPr="00B361BA" w:rsidRDefault="00AD311F" w:rsidP="00AD311F">
      <w:pPr>
        <w:ind w:firstLine="851"/>
      </w:pPr>
      <w:r w:rsidRPr="00B361BA">
        <w:t>В первую группу входят юридические лица — собственники. На имущество которых их учредители (участники) имеют лишь обязательственные права требования. К ним относятся большинство коммерческих организаций (за исключением унитарных предприятий — не собственников), т.е. товарищества, общества и производственные кооперативы, а из числа некоммерческих</w:t>
      </w:r>
      <w:r>
        <w:t xml:space="preserve"> — потребительские кооперативы</w:t>
      </w:r>
      <w:r>
        <w:rPr>
          <w:rStyle w:val="a4"/>
        </w:rPr>
        <w:footnoteReference w:id="6"/>
      </w:r>
      <w:r w:rsidRPr="00B361BA">
        <w:t xml:space="preserve"> и некоммерческие партнерства.</w:t>
      </w:r>
    </w:p>
    <w:p w:rsidR="00AD311F" w:rsidRPr="00B361BA" w:rsidRDefault="00AD311F" w:rsidP="00AD311F">
      <w:pPr>
        <w:ind w:firstLine="851"/>
      </w:pPr>
      <w:r w:rsidRPr="00B361BA">
        <w:t>Во вторую группу включаются юридические лица — не собственники, на имущество которых учредители сохраняют либо право собственности (унитарные предприятия и учреждения), либо иное (ограниченное) вещное право (д</w:t>
      </w:r>
      <w:r>
        <w:t>очерние унитарные предприятия)</w:t>
      </w:r>
      <w:r>
        <w:rPr>
          <w:rStyle w:val="a4"/>
        </w:rPr>
        <w:footnoteReference w:id="7"/>
      </w:r>
      <w:r w:rsidRPr="00B361BA">
        <w:t>. Существование таких юридических лиц не свойственно нормальному имущественному обороту и является следствием переходного характера отечественной экономики.</w:t>
      </w:r>
    </w:p>
    <w:p w:rsidR="00AD311F" w:rsidRPr="00B361BA" w:rsidRDefault="00AD311F" w:rsidP="00AD311F">
      <w:pPr>
        <w:ind w:firstLine="851"/>
      </w:pPr>
      <w:r w:rsidRPr="00B361BA">
        <w:t>К третьей группе относятся юридические лица — собственники, на имущество которых их учредители (участники) не сохраняют ни обязательственных, ни вещных прав. Это большинство некоммерческих организаций (за исключением потребительских кооперативов, учреждений и некоммерческих партнерств) — общественные и религиозные объединения, фонды, ассоциации (союзы) и др</w:t>
      </w:r>
      <w:r>
        <w:rPr>
          <w:rStyle w:val="a4"/>
        </w:rPr>
        <w:footnoteReference w:id="8"/>
      </w:r>
      <w:r w:rsidRPr="00B361BA">
        <w:t>.</w:t>
      </w:r>
    </w:p>
    <w:p w:rsidR="00AD311F" w:rsidRPr="00B361BA" w:rsidRDefault="00AD311F" w:rsidP="00AD311F">
      <w:pPr>
        <w:ind w:firstLine="851"/>
      </w:pPr>
      <w:r w:rsidRPr="00B361BA">
        <w:t>Различия в статусе этих разновидностей юридических лиц проявляется при их ликвидации или выходе из них участника (учредителя). В первом случае он вправе потребовать передачи ему части имущества, причитающийся на его долю (при ликвидации — части соответствующего остатка). Во втором случае собственник получает весь остаток имущества юридического лица, при его ликвидации, либо остается собственником при его реорганизации. В третьем случае участник (учредитель) юридического лица не получает никаких прав на имущество ни при выходе из организации, ни при ее ликвидации.</w:t>
      </w:r>
    </w:p>
    <w:p w:rsidR="00AD311F" w:rsidRPr="004913EF" w:rsidRDefault="00AD311F" w:rsidP="004913EF">
      <w:pPr>
        <w:ind w:left="720" w:firstLine="0"/>
      </w:pPr>
      <w:r>
        <w:br w:type="page"/>
      </w:r>
      <w:bookmarkStart w:id="1" w:name="_Toc56495987"/>
      <w:r w:rsidRPr="004913EF">
        <w:t>2. В</w:t>
      </w:r>
      <w:bookmarkEnd w:id="1"/>
      <w:r w:rsidRPr="004913EF">
        <w:t>иды юридических лиц</w:t>
      </w:r>
    </w:p>
    <w:p w:rsidR="00AD311F" w:rsidRPr="004913EF" w:rsidRDefault="00AD311F" w:rsidP="004913EF">
      <w:pPr>
        <w:ind w:left="720" w:firstLine="0"/>
      </w:pPr>
    </w:p>
    <w:p w:rsidR="00AD311F" w:rsidRPr="004913EF" w:rsidRDefault="00AD311F" w:rsidP="004913EF">
      <w:pPr>
        <w:ind w:left="720" w:firstLine="0"/>
      </w:pPr>
      <w:bookmarkStart w:id="2" w:name="_Toc56495988"/>
      <w:r w:rsidRPr="004913EF">
        <w:t>2.1. Коммерческие организации</w:t>
      </w:r>
      <w:bookmarkEnd w:id="2"/>
    </w:p>
    <w:p w:rsidR="00AD311F" w:rsidRPr="008F3677" w:rsidRDefault="00AD311F" w:rsidP="00AD311F"/>
    <w:p w:rsidR="00AD311F" w:rsidRDefault="00AD311F" w:rsidP="00AD311F">
      <w:pPr>
        <w:ind w:firstLine="851"/>
      </w:pPr>
      <w:r w:rsidRPr="001E5A51">
        <w:t xml:space="preserve">Хозяйственные общества и товарищества — наиболее распространенные виды коммерческих организаций, образуемые для систематического занятия предпринимательской деятельностью, как одна из форм коллективного предпринимательства. </w:t>
      </w:r>
    </w:p>
    <w:p w:rsidR="00AD311F" w:rsidRPr="001E5A51" w:rsidRDefault="00AD311F" w:rsidP="00AD311F">
      <w:pPr>
        <w:ind w:firstLine="851"/>
      </w:pPr>
      <w:r w:rsidRPr="001E5A51">
        <w:t>Такого рода объединения, создаваемые предпринимателями, в европейском праве обычно называются компаниями или фирмами. В американском — корпорациями. В России они ранее именовались торговыми товариществами, поскольку коммерческая деятельность отождествлялась с торговлей.</w:t>
      </w:r>
    </w:p>
    <w:p w:rsidR="00AD311F" w:rsidRPr="001E5A51" w:rsidRDefault="00AD311F" w:rsidP="00AD311F">
      <w:pPr>
        <w:ind w:firstLine="851"/>
      </w:pPr>
      <w:r w:rsidRPr="001E5A51">
        <w:t>Товарищества и общества имеют много общих черт:</w:t>
      </w:r>
    </w:p>
    <w:p w:rsidR="00AD311F" w:rsidRPr="001E5A51" w:rsidRDefault="00AD311F" w:rsidP="00AD311F">
      <w:pPr>
        <w:ind w:firstLine="851"/>
      </w:pPr>
      <w:r w:rsidRPr="001E5A51">
        <w:t>1. Все они являются коммерческими организациями, созданными на добровольной основе (договорной) на началах членства (корпоративных) и наделяются законом общей правоспособностью.</w:t>
      </w:r>
    </w:p>
    <w:p w:rsidR="00AD311F" w:rsidRDefault="00AD311F" w:rsidP="00AD311F">
      <w:pPr>
        <w:ind w:firstLine="851"/>
      </w:pPr>
      <w:r w:rsidRPr="001E5A51">
        <w:t xml:space="preserve">2. Они становятся едиными и единственными собственниками имуществ, образованного за счет вкладов учредителей (участников), также произведенного и приобретенного в процессе их деятельности, что делает их самостоятельными полноценными участниками имущественного оборота. </w:t>
      </w:r>
    </w:p>
    <w:p w:rsidR="00AD311F" w:rsidRDefault="00AD311F" w:rsidP="00AD311F">
      <w:pPr>
        <w:ind w:firstLine="851"/>
      </w:pPr>
      <w:r w:rsidRPr="001E5A51">
        <w:t>Закон определяет их как коммерческие организации с разделенными на доли (вклады) учредителей (участников) у</w:t>
      </w:r>
      <w:r>
        <w:t>ставным (складочным) капиталом</w:t>
      </w:r>
      <w:r>
        <w:rPr>
          <w:rStyle w:val="a4"/>
        </w:rPr>
        <w:footnoteReference w:id="9"/>
      </w:r>
      <w:r w:rsidRPr="001E5A51">
        <w:t xml:space="preserve">. </w:t>
      </w:r>
    </w:p>
    <w:p w:rsidR="00AD311F" w:rsidRDefault="00AD311F" w:rsidP="00AD311F">
      <w:pPr>
        <w:ind w:firstLine="851"/>
      </w:pPr>
      <w:r w:rsidRPr="001E5A51">
        <w:t xml:space="preserve">Вкладом в имущество как товарищества, так и общества, могут быть деньги, ценные бумаги, иные вещи, имущественные права, имеющие денежную оценку (точную оценку, в частности, могут иметь результаты интеллектуальной деятельности, информация, сами по себе являющиеся неимущественными благами). </w:t>
      </w:r>
    </w:p>
    <w:p w:rsidR="00AD311F" w:rsidRPr="001E5A51" w:rsidRDefault="00AD311F" w:rsidP="00AD311F">
      <w:pPr>
        <w:ind w:firstLine="851"/>
      </w:pPr>
      <w:r w:rsidRPr="001E5A51">
        <w:t>Как товарищества, так и общества не вправе выпускать акции.</w:t>
      </w:r>
    </w:p>
    <w:p w:rsidR="00AD311F" w:rsidRDefault="00AD311F" w:rsidP="00AD311F">
      <w:pPr>
        <w:ind w:firstLine="851"/>
      </w:pPr>
      <w:r w:rsidRPr="001E5A51">
        <w:t>3. Они имеют однотипную структуру управления, в которой высшим органом признается собрание их участников. Последние также имеют во мног</w:t>
      </w:r>
      <w:r>
        <w:t>ом сходные права и обязанности</w:t>
      </w:r>
      <w:r>
        <w:rPr>
          <w:rStyle w:val="a4"/>
        </w:rPr>
        <w:footnoteReference w:id="10"/>
      </w:r>
      <w:r w:rsidRPr="001E5A51">
        <w:t xml:space="preserve">. </w:t>
      </w:r>
    </w:p>
    <w:p w:rsidR="00AD311F" w:rsidRPr="001E5A51" w:rsidRDefault="00AD311F" w:rsidP="00AD311F">
      <w:pPr>
        <w:ind w:firstLine="851"/>
      </w:pPr>
      <w:r w:rsidRPr="001E5A51">
        <w:t>Эти права следующие: участие в управлении делами организации; получение информации о деятельности организации и ознакомление с ее бухгалтерскими сметами, иной документацией в установленном учредителями документами порядке; участие в распределении прибыли; получение в случае ликвидации организации части имущества, оставшейся после расчетов с кредиторами; др. права, предусмотренные законодательством или их учредительными документами.</w:t>
      </w:r>
    </w:p>
    <w:p w:rsidR="00AD311F" w:rsidRPr="001E5A51" w:rsidRDefault="00AD311F" w:rsidP="00AD311F">
      <w:pPr>
        <w:ind w:firstLine="851"/>
      </w:pPr>
      <w:r w:rsidRPr="001E5A51">
        <w:t>Их основные обязанности:</w:t>
      </w:r>
    </w:p>
    <w:p w:rsidR="00AD311F" w:rsidRPr="001E5A51" w:rsidRDefault="00AD311F" w:rsidP="00AD311F">
      <w:pPr>
        <w:ind w:firstLine="851"/>
      </w:pPr>
      <w:r w:rsidRPr="001E5A51">
        <w:t xml:space="preserve">делать вклады в порядке, размерах и способами, в сроки, предусмотренные учредительными документами; </w:t>
      </w:r>
    </w:p>
    <w:p w:rsidR="00AD311F" w:rsidRPr="001E5A51" w:rsidRDefault="00AD311F" w:rsidP="00AD311F">
      <w:pPr>
        <w:ind w:firstLine="851"/>
      </w:pPr>
      <w:r w:rsidRPr="001E5A51">
        <w:t>соблюдать конфиденциальность информации о деятельности организации и др. обязанности, предусмотренные учредительными документами</w:t>
      </w:r>
      <w:r>
        <w:rPr>
          <w:rStyle w:val="a4"/>
        </w:rPr>
        <w:footnoteReference w:id="11"/>
      </w:r>
      <w:r w:rsidRPr="001E5A51">
        <w:t>.</w:t>
      </w:r>
    </w:p>
    <w:p w:rsidR="00AD311F" w:rsidRPr="001E5A51" w:rsidRDefault="00AD311F" w:rsidP="00AD311F">
      <w:pPr>
        <w:ind w:firstLine="851"/>
      </w:pPr>
      <w:r w:rsidRPr="001E5A51">
        <w:t>Близость этих организационно-правовых норм делает возможным их преобразование из товариществ в общества одного вида в другой вид, а также производственные кооперативы по решению общего собрания в порядке, у</w:t>
      </w:r>
      <w:r>
        <w:t>становленном законодательством</w:t>
      </w:r>
      <w:r>
        <w:rPr>
          <w:rStyle w:val="a4"/>
        </w:rPr>
        <w:footnoteReference w:id="12"/>
      </w:r>
      <w:r w:rsidRPr="001E5A51">
        <w:t>.</w:t>
      </w:r>
    </w:p>
    <w:p w:rsidR="00AD311F" w:rsidRPr="001E5A51" w:rsidRDefault="00AD311F" w:rsidP="00AD311F">
      <w:pPr>
        <w:ind w:firstLine="851"/>
      </w:pPr>
      <w:r w:rsidRPr="001E5A51">
        <w:t>Следует обратить внимание, что действующее законодательство исключает участие в товариществах и обществах государственных органов и органов местного самоуправления, за исключением случаев, когда закон прямо допускает их участие в хозяйственных обществах или в качестве вкладчиков в товарищества на вере, как это сделано в законе о приватизации в отношении министерств по управлению государственным или муниципальным имуществом и соответствующих фондов имущества</w:t>
      </w:r>
      <w:r>
        <w:rPr>
          <w:rStyle w:val="a4"/>
        </w:rPr>
        <w:footnoteReference w:id="13"/>
      </w:r>
      <w:r w:rsidRPr="001E5A51">
        <w:t>.</w:t>
      </w:r>
    </w:p>
    <w:p w:rsidR="00AD311F" w:rsidRPr="001E5A51" w:rsidRDefault="00AD311F" w:rsidP="00AD311F">
      <w:pPr>
        <w:ind w:firstLine="851"/>
      </w:pPr>
      <w:r w:rsidRPr="001E5A51">
        <w:t>Закон может ограничить или исключить участие отдельных категорий граждан в товариществах и обществах (например, должностные лица органов публичной власти не вправе занимать руководящие должности в частных компаниях, но могут быть акционерами в открытых А.О.)</w:t>
      </w:r>
    </w:p>
    <w:p w:rsidR="00AD311F" w:rsidRDefault="00AD311F" w:rsidP="00AD311F">
      <w:pPr>
        <w:ind w:firstLine="851"/>
      </w:pPr>
      <w:r w:rsidRPr="001E5A51">
        <w:t xml:space="preserve">В то же время между хозяйственными товариществами и обществами существует ряд различий. </w:t>
      </w:r>
    </w:p>
    <w:p w:rsidR="00AD311F" w:rsidRPr="001E5A51" w:rsidRDefault="00AD311F" w:rsidP="00AD311F">
      <w:pPr>
        <w:ind w:firstLine="851"/>
      </w:pPr>
      <w:r w:rsidRPr="001E5A51">
        <w:t>Прежде всего следует отметить, что, следуя известной европейской (германской) традиции, российский закон различает товарищества как объединение лиц (предпринимателей) и общества как объединение капиталов, то есть организации, в которых учредители участвуют лишь своими имущественными взносами; участвовать лично они не обязаны.</w:t>
      </w:r>
    </w:p>
    <w:p w:rsidR="00AD311F" w:rsidRPr="001E5A51" w:rsidRDefault="00AD311F" w:rsidP="00AD311F">
      <w:pPr>
        <w:ind w:firstLine="851"/>
      </w:pPr>
      <w:r w:rsidRPr="001E5A51">
        <w:t xml:space="preserve">Так лица, являющиеся полными товарищами в одном же качестве, не могут выступать в таком же </w:t>
      </w:r>
      <w:r>
        <w:t>качестве в другом товариществе</w:t>
      </w:r>
      <w:r>
        <w:rPr>
          <w:rStyle w:val="a4"/>
        </w:rPr>
        <w:footnoteReference w:id="14"/>
      </w:r>
      <w:r w:rsidRPr="001E5A51">
        <w:t>, тогда как для участников обществ такого ограничения нет.</w:t>
      </w:r>
    </w:p>
    <w:p w:rsidR="00AD311F" w:rsidRPr="001E5A51" w:rsidRDefault="00AD311F" w:rsidP="00AD311F">
      <w:pPr>
        <w:ind w:firstLine="851"/>
      </w:pPr>
      <w:r w:rsidRPr="001E5A51">
        <w:t>Это обстоятельство сказывается и на том, кто может быть участником хозяйственных товариществ и обществ.</w:t>
      </w:r>
    </w:p>
    <w:p w:rsidR="00AD311F" w:rsidRPr="001E5A51" w:rsidRDefault="00AD311F" w:rsidP="00AD311F">
      <w:pPr>
        <w:ind w:firstLine="851"/>
      </w:pPr>
      <w:r w:rsidRPr="001E5A51">
        <w:t>Поскольку учредители товариществ должны лично участвовать в его деятельности, носящей коммерческий характер, то и учредители должны быть или коммерческими юридическими лицами, ил</w:t>
      </w:r>
      <w:r>
        <w:t>и гражданами-предпринимателями</w:t>
      </w:r>
      <w:r>
        <w:rPr>
          <w:rStyle w:val="a4"/>
        </w:rPr>
        <w:footnoteReference w:id="15"/>
      </w:r>
      <w:r w:rsidRPr="001E5A51">
        <w:t>.</w:t>
      </w:r>
    </w:p>
    <w:p w:rsidR="00AD311F" w:rsidRPr="001E5A51" w:rsidRDefault="00AD311F" w:rsidP="00AD311F">
      <w:pPr>
        <w:ind w:firstLine="851"/>
      </w:pPr>
      <w:r w:rsidRPr="001E5A51">
        <w:t xml:space="preserve">Участниками хозяйственных обществ могут быть любые </w:t>
      </w:r>
      <w:r>
        <w:t>граждане и организации</w:t>
      </w:r>
      <w:r>
        <w:rPr>
          <w:rStyle w:val="a4"/>
        </w:rPr>
        <w:footnoteReference w:id="16"/>
      </w:r>
      <w:r w:rsidRPr="001E5A51">
        <w:t>.</w:t>
      </w:r>
    </w:p>
    <w:p w:rsidR="00AD311F" w:rsidRDefault="00AD311F" w:rsidP="00AD311F">
      <w:pPr>
        <w:ind w:firstLine="851"/>
      </w:pPr>
      <w:r w:rsidRPr="001E5A51">
        <w:t xml:space="preserve">Следующее отличие — это наличие у участников товарищества (за исключением вкладчиков в товариществах на вере) неограниченной ответственности по обязательствам товарищества при недостатке у последних собственного имущества. </w:t>
      </w:r>
    </w:p>
    <w:p w:rsidR="00AD311F" w:rsidRDefault="00AD311F" w:rsidP="00AD311F">
      <w:pPr>
        <w:ind w:firstLine="851"/>
      </w:pPr>
      <w:r w:rsidRPr="001E5A51">
        <w:t xml:space="preserve">Иначе говоря, они ручаются всем своим имуществом по долгам товарищества, а ручаться одним и тем же имуществом по долгам разных хозяйствующих субъектов недопустимо. Вместе с тем же участники товариществ, действуя от его имени, не нуждаются в специальных исполнительных органах этого юридического лица, а потому структура управления им не всегда проста (и не требует специального запрещения в уставе). Поэтому единственным учредительным документом товарищества является учредительный договор. </w:t>
      </w:r>
    </w:p>
    <w:p w:rsidR="00AD311F" w:rsidRPr="001E5A51" w:rsidRDefault="00AD311F" w:rsidP="00AD311F">
      <w:pPr>
        <w:ind w:firstLine="851"/>
      </w:pPr>
      <w:r w:rsidRPr="001E5A51">
        <w:t>Между товарищами возникают лично-доверительные отношения, так как число членов их по сравнению с хозяйственными обществами невелико. Это чаще всего ограничивает или исключает перемену участников или уступку ими своего членства иным лицам. Исторически товарищества возникли ранее обществ, как более простая форма коллективного предпринимательства.</w:t>
      </w:r>
    </w:p>
    <w:p w:rsidR="00AD311F" w:rsidRPr="001E5A51" w:rsidRDefault="00AD311F" w:rsidP="00AD311F">
      <w:pPr>
        <w:ind w:firstLine="851"/>
      </w:pPr>
      <w:r w:rsidRPr="001E5A51">
        <w:t>От хозяйственных товариществ коммерческих юридических лиц следует отличать образования, также называемые в законодательстве "товарищ</w:t>
      </w:r>
      <w:r>
        <w:t>ествами"; простое товарищество</w:t>
      </w:r>
      <w:r>
        <w:rPr>
          <w:rStyle w:val="a4"/>
        </w:rPr>
        <w:footnoteReference w:id="17"/>
      </w:r>
      <w:r w:rsidRPr="001E5A51">
        <w:t>, которое вообще не является юридическим лицом; товарищество собственников жилья, представляющее собой некоммерческую организацию, создаваемую для управлен</w:t>
      </w:r>
      <w:r>
        <w:t>ия общим недвижимым имуществом</w:t>
      </w:r>
      <w:r>
        <w:rPr>
          <w:rStyle w:val="a4"/>
        </w:rPr>
        <w:footnoteReference w:id="18"/>
      </w:r>
      <w:r w:rsidRPr="001E5A51">
        <w:t>.</w:t>
      </w:r>
    </w:p>
    <w:p w:rsidR="00AD311F" w:rsidRDefault="00AD311F" w:rsidP="00AD311F">
      <w:pPr>
        <w:ind w:firstLine="851"/>
      </w:pPr>
      <w:r w:rsidRPr="001E5A51">
        <w:t xml:space="preserve">В обществах исключается какое-либо доверительное отношение участников, поэтому имеются гораздо большие возможности, чем в товариществах для изменения состава участников (особенно в открытых акционерных обществах). </w:t>
      </w:r>
    </w:p>
    <w:p w:rsidR="00AD311F" w:rsidRDefault="00AD311F" w:rsidP="00AD311F">
      <w:pPr>
        <w:ind w:firstLine="851"/>
      </w:pPr>
      <w:r w:rsidRPr="001E5A51">
        <w:t xml:space="preserve">Для общества установлен минимальный размер уставного капитала, тогда как у товарищества такой нормы нет. Это делает необходимым создание специальных исполнительных органов общества, подчиняющихся воле общего собрания его участников, то есть ведет к сложной структуре управления компанией, требующей специального оформления в ее уставе, который является необходимым учредительным документом, наряду с учредительным договором). </w:t>
      </w:r>
    </w:p>
    <w:p w:rsidR="00AD311F" w:rsidRPr="001E5A51" w:rsidRDefault="00AD311F" w:rsidP="00AD311F">
      <w:pPr>
        <w:ind w:firstLine="851"/>
      </w:pPr>
      <w:r w:rsidRPr="001E5A51">
        <w:t>В обществах отсутствует личная ответственность их участников по делам компании (за исключением обществ с дополнительной ответственностью). Поэтому одно лицо вполне может одновременно быть участником нескольких обществ, в том числе занимающихся однородной деятельностью, что понижает для него риск возможных потерь</w:t>
      </w:r>
      <w:r>
        <w:rPr>
          <w:rStyle w:val="a4"/>
        </w:rPr>
        <w:footnoteReference w:id="19"/>
      </w:r>
      <w:r w:rsidRPr="001E5A51">
        <w:t>.</w:t>
      </w:r>
    </w:p>
    <w:p w:rsidR="00AD311F" w:rsidRPr="001E5A51" w:rsidRDefault="00AD311F" w:rsidP="00AD311F">
      <w:pPr>
        <w:ind w:firstLine="851"/>
      </w:pPr>
      <w:r w:rsidRPr="001E5A51">
        <w:t>Хозяйственные товарищества согласно законодательству создаются в форме полных товариществ и това</w:t>
      </w:r>
      <w:r>
        <w:t>риществ на вере (коммандитных)</w:t>
      </w:r>
      <w:r>
        <w:rPr>
          <w:rStyle w:val="a4"/>
        </w:rPr>
        <w:footnoteReference w:id="20"/>
      </w:r>
      <w:r w:rsidRPr="001E5A51">
        <w:t>. Хозяйства могут создаваться в форме обществ с ограниченной или с дополнительной ответств</w:t>
      </w:r>
      <w:r>
        <w:t>енностью и акционерных обществ</w:t>
      </w:r>
      <w:r>
        <w:rPr>
          <w:rStyle w:val="a4"/>
        </w:rPr>
        <w:footnoteReference w:id="21"/>
      </w:r>
      <w:r w:rsidRPr="001E5A51">
        <w:t>.</w:t>
      </w:r>
    </w:p>
    <w:p w:rsidR="00AD311F" w:rsidRPr="001E5A51" w:rsidRDefault="00AD311F" w:rsidP="00AD311F">
      <w:pPr>
        <w:ind w:firstLine="851"/>
        <w:jc w:val="center"/>
      </w:pPr>
      <w:r w:rsidRPr="001E5A51">
        <w:t>Хозяйственные товарищества</w:t>
      </w:r>
    </w:p>
    <w:p w:rsidR="00AD311F" w:rsidRPr="001E5A51" w:rsidRDefault="00AD311F" w:rsidP="00AD311F">
      <w:pPr>
        <w:ind w:firstLine="851"/>
      </w:pPr>
      <w:r w:rsidRPr="001E5A51">
        <w:t>1. Полное товарищество — товарищество, участники которого (полными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w:t>
      </w:r>
      <w:r>
        <w:t>ам принадлежащим им имуществом</w:t>
      </w:r>
      <w:r>
        <w:rPr>
          <w:rStyle w:val="a4"/>
        </w:rPr>
        <w:footnoteReference w:id="22"/>
      </w:r>
      <w:r w:rsidRPr="001E5A51">
        <w:t>.</w:t>
      </w:r>
    </w:p>
    <w:p w:rsidR="00AD311F" w:rsidRPr="001E5A51" w:rsidRDefault="00AD311F" w:rsidP="00AD311F">
      <w:pPr>
        <w:ind w:firstLine="851"/>
      </w:pPr>
      <w:r w:rsidRPr="001E5A51">
        <w:t>2. Товарищества на вере (коммандитное товарищество) — товарищество, в котором, наряду с полными товарищами (на которых распространяются нормы ГК о полном товариществе), участвуют вкладчики (коммандитисты), которые несут риск убытков, связанных с деятельностью товарищества, в пределах сумм, внесенных ими вкладов, и не принимает участия в осуществлении товариществом предпринимательск</w:t>
      </w:r>
      <w:r>
        <w:t>ой деятельности</w:t>
      </w:r>
      <w:r>
        <w:rPr>
          <w:rStyle w:val="a4"/>
        </w:rPr>
        <w:footnoteReference w:id="23"/>
      </w:r>
      <w:r w:rsidRPr="001E5A51">
        <w:t>.</w:t>
      </w:r>
    </w:p>
    <w:p w:rsidR="00AD311F" w:rsidRPr="001E5A51" w:rsidRDefault="00AD311F" w:rsidP="00AD311F">
      <w:pPr>
        <w:ind w:firstLine="851"/>
      </w:pPr>
      <w:r w:rsidRPr="001E5A51">
        <w:t>Вкладчики не участвуют в управлении товариществом, они вправе только:</w:t>
      </w:r>
    </w:p>
    <w:p w:rsidR="00AD311F" w:rsidRPr="001E5A51" w:rsidRDefault="00AD311F" w:rsidP="00AD311F">
      <w:pPr>
        <w:ind w:firstLine="851"/>
      </w:pPr>
      <w:r w:rsidRPr="001E5A51">
        <w:t xml:space="preserve">знакомится с годовым отчетом товарищества; </w:t>
      </w:r>
    </w:p>
    <w:p w:rsidR="00AD311F" w:rsidRPr="001E5A51" w:rsidRDefault="00AD311F" w:rsidP="00AD311F">
      <w:pPr>
        <w:ind w:firstLine="851"/>
      </w:pPr>
      <w:r w:rsidRPr="001E5A51">
        <w:t xml:space="preserve">получать часть прибыли товарищества; </w:t>
      </w:r>
    </w:p>
    <w:p w:rsidR="00AD311F" w:rsidRPr="001E5A51" w:rsidRDefault="00AD311F" w:rsidP="00AD311F">
      <w:pPr>
        <w:ind w:firstLine="851"/>
      </w:pPr>
      <w:r w:rsidRPr="001E5A51">
        <w:t xml:space="preserve">иметь преимущество перед полными товарищами и получать причитающуюся им часть после ликвидации товарищества имущества; </w:t>
      </w:r>
    </w:p>
    <w:p w:rsidR="00AD311F" w:rsidRPr="001E5A51" w:rsidRDefault="00AD311F" w:rsidP="00AD311F">
      <w:pPr>
        <w:ind w:firstLine="851"/>
      </w:pPr>
      <w:r w:rsidRPr="001E5A51">
        <w:t>выйти из товарищества по окончании финансового года.</w:t>
      </w:r>
    </w:p>
    <w:p w:rsidR="00AD311F" w:rsidRPr="001E5A51" w:rsidRDefault="00AD311F" w:rsidP="00AD311F">
      <w:pPr>
        <w:ind w:firstLine="851"/>
      </w:pPr>
      <w:r w:rsidRPr="001E5A51">
        <w:t>В случае выхода из товарищества на вере всех коммандитистов (вкладчиков) оно ликвидируется либо преобразуется в полное товарищество. Коммандитное товарищество сохраняется, если в нем имеется хотя бы один полный товарищ или вкладчик</w:t>
      </w:r>
      <w:r>
        <w:rPr>
          <w:rStyle w:val="a4"/>
        </w:rPr>
        <w:footnoteReference w:id="24"/>
      </w:r>
      <w:r w:rsidRPr="001E5A51">
        <w:t>.</w:t>
      </w:r>
    </w:p>
    <w:p w:rsidR="00AD311F" w:rsidRPr="001E5A51" w:rsidRDefault="00AD311F" w:rsidP="00AD311F">
      <w:pPr>
        <w:ind w:firstLine="851"/>
        <w:jc w:val="center"/>
      </w:pPr>
      <w:r w:rsidRPr="001E5A51">
        <w:t>Хозяйственные общества</w:t>
      </w:r>
    </w:p>
    <w:p w:rsidR="00AD311F" w:rsidRPr="001E5A51" w:rsidRDefault="00AD311F" w:rsidP="00AD311F">
      <w:pPr>
        <w:ind w:firstLine="851"/>
      </w:pPr>
      <w:r w:rsidRPr="001E5A51">
        <w:t>Общества с ограниченной ответственностью — учреждения с одним или несколькими лицами общество, уставный капитал которого разделен на доли, размеры которых определены учредительными документами.</w:t>
      </w:r>
    </w:p>
    <w:p w:rsidR="00AD311F" w:rsidRPr="001E5A51" w:rsidRDefault="00AD311F" w:rsidP="00AD311F">
      <w:pPr>
        <w:ind w:firstLine="851"/>
      </w:pPr>
      <w:r w:rsidRPr="001E5A51">
        <w:t>Участники ООО не отвечают по его обязательствам и не несут убытков, связанных с деятельностью общества, в пределах с</w:t>
      </w:r>
      <w:r>
        <w:t>тоимости внесенных ими вкладов</w:t>
      </w:r>
      <w:r>
        <w:rPr>
          <w:rStyle w:val="a4"/>
        </w:rPr>
        <w:footnoteReference w:id="25"/>
      </w:r>
      <w:r w:rsidRPr="001E5A51">
        <w:t>.</w:t>
      </w:r>
    </w:p>
    <w:p w:rsidR="00AD311F" w:rsidRDefault="00AD311F" w:rsidP="00AD311F">
      <w:pPr>
        <w:ind w:firstLine="851"/>
      </w:pPr>
      <w:r w:rsidRPr="001E5A51">
        <w:t xml:space="preserve">Число участников ООО не должно превышать 50, чтобы эта конструкция не заменяла собой АО. Общество может быть создано и одним лицом (например, индивидуальным предпринимателем или публично-правовым образованием). </w:t>
      </w:r>
    </w:p>
    <w:p w:rsidR="00AD311F" w:rsidRDefault="00AD311F" w:rsidP="00AD311F">
      <w:pPr>
        <w:ind w:firstLine="851"/>
      </w:pPr>
      <w:r w:rsidRPr="001E5A51">
        <w:t xml:space="preserve">Величина уставного капитала не должна быть меньше 100 кратного размера минимальной оплаты труда в месяц, установленного на дату представления учредительных документов. Высшим органом ООО является собрание его участников, а текущее управление осуществляется выборным исполнительным органом, будь то коллегиальным (правление директоров и т.п.) или единоличным (президент, директор, генеральный директор). </w:t>
      </w:r>
    </w:p>
    <w:p w:rsidR="00AD311F" w:rsidRPr="001E5A51" w:rsidRDefault="00AD311F" w:rsidP="00AD311F">
      <w:pPr>
        <w:ind w:firstLine="851"/>
      </w:pPr>
      <w:r w:rsidRPr="001E5A51">
        <w:t>При этом коллегиальный исполнительный орган образуется в обществе при необходимости, а единоличный - во всех случаях.</w:t>
      </w:r>
    </w:p>
    <w:p w:rsidR="00AD311F" w:rsidRPr="001E5A51" w:rsidRDefault="00AD311F" w:rsidP="00AD311F">
      <w:pPr>
        <w:ind w:firstLine="851"/>
      </w:pPr>
      <w:r w:rsidRPr="001E5A51">
        <w:t>ООО вправе по единогласному решению всех его участников преобразоваться в АО или производственный кооператив.</w:t>
      </w:r>
    </w:p>
    <w:p w:rsidR="00AD311F" w:rsidRPr="001E5A51" w:rsidRDefault="00AD311F" w:rsidP="00AD311F">
      <w:pPr>
        <w:ind w:firstLine="851"/>
      </w:pPr>
      <w:r w:rsidRPr="001E5A51">
        <w:t>Общество с дополнительной ответственностью — учрежденное с одним или несколькими лицами общество, уставный капитал которого поделен на доли определенных учредительными документами размеров.</w:t>
      </w:r>
    </w:p>
    <w:p w:rsidR="00AD311F" w:rsidRDefault="00AD311F" w:rsidP="00AD311F">
      <w:pPr>
        <w:ind w:firstLine="851"/>
      </w:pPr>
      <w:r w:rsidRPr="001E5A51">
        <w:t xml:space="preserve">Участники ОДО солидарно несут субсидиарную ответственность по его обязательствам своим имуществом в одинаковом для всех кратном размере к их стоимости их вкладов, определяемом учредительным документом общества. </w:t>
      </w:r>
    </w:p>
    <w:p w:rsidR="00AD311F" w:rsidRPr="001E5A51" w:rsidRDefault="00AD311F" w:rsidP="00AD311F">
      <w:pPr>
        <w:ind w:firstLine="851"/>
      </w:pPr>
      <w:r w:rsidRPr="001E5A51">
        <w:t>К ОДО применяются нормы ГК об обществах с</w:t>
      </w:r>
      <w:r>
        <w:t xml:space="preserve"> ограниченной ответственностью</w:t>
      </w:r>
      <w:r>
        <w:rPr>
          <w:rStyle w:val="a4"/>
        </w:rPr>
        <w:footnoteReference w:id="26"/>
      </w:r>
      <w:r w:rsidRPr="001E5A51">
        <w:t>.</w:t>
      </w:r>
    </w:p>
    <w:p w:rsidR="00AD311F" w:rsidRPr="001E5A51" w:rsidRDefault="00AD311F" w:rsidP="00AD311F">
      <w:pPr>
        <w:ind w:firstLine="851"/>
        <w:jc w:val="center"/>
      </w:pPr>
      <w:r w:rsidRPr="001E5A51">
        <w:t>Акционерное общество</w:t>
      </w:r>
    </w:p>
    <w:p w:rsidR="00AD311F" w:rsidRPr="001E5A51" w:rsidRDefault="00AD311F" w:rsidP="00AD311F">
      <w:pPr>
        <w:ind w:firstLine="851"/>
      </w:pPr>
      <w:r w:rsidRPr="001E5A51">
        <w:t>Акционерными признаются хозяйственные общества — объединение капиталов, уставный капитал которых разделен на определенное количество одинаковых долей, а каждый из них выражается ценной бумагой — акцией.</w:t>
      </w:r>
    </w:p>
    <w:p w:rsidR="00AD311F" w:rsidRPr="001E5A51" w:rsidRDefault="00AD311F" w:rsidP="00AD311F">
      <w:pPr>
        <w:ind w:firstLine="851"/>
      </w:pPr>
      <w:r w:rsidRPr="001E5A51">
        <w:t>Поэтому акции единого выпуска должны иметь одинаковую номинальную стоимость. Обладатели акций — акционеры не отвечают по обязательствам общества, а несут лишь риск убытков —</w:t>
      </w:r>
      <w:r>
        <w:t xml:space="preserve"> </w:t>
      </w:r>
      <w:r w:rsidRPr="001E5A51">
        <w:t>утраты ст</w:t>
      </w:r>
      <w:r>
        <w:t>оимости принадлежащих им акций</w:t>
      </w:r>
      <w:r>
        <w:rPr>
          <w:rStyle w:val="a4"/>
        </w:rPr>
        <w:footnoteReference w:id="27"/>
      </w:r>
      <w:r w:rsidRPr="001E5A51">
        <w:t>.</w:t>
      </w:r>
    </w:p>
    <w:p w:rsidR="00AD311F" w:rsidRPr="001E5A51" w:rsidRDefault="00AD311F" w:rsidP="00AD311F">
      <w:pPr>
        <w:ind w:firstLine="851"/>
      </w:pPr>
      <w:r w:rsidRPr="001E5A51">
        <w:t>По этим признакам АО ближе к ООО, хотя имеется ряд существенных различий. Так, АО иная организация уставного капитала — здесь налицо полное равенство долей и их обязательное оформление акциями. Тольк</w:t>
      </w:r>
      <w:r>
        <w:t>о АО разрешено выпускать акции</w:t>
      </w:r>
      <w:r>
        <w:rPr>
          <w:rStyle w:val="a4"/>
        </w:rPr>
        <w:footnoteReference w:id="28"/>
      </w:r>
      <w:r w:rsidRPr="001E5A51">
        <w:t>.</w:t>
      </w:r>
    </w:p>
    <w:p w:rsidR="00AD311F" w:rsidRPr="001E5A51" w:rsidRDefault="00AD311F" w:rsidP="00AD311F">
      <w:pPr>
        <w:ind w:firstLine="851"/>
      </w:pPr>
      <w:r w:rsidRPr="001E5A51">
        <w:t>Оформление прав акционеров акциями означает, что осуществление и передача этих прав другим лицам возможны только с помощью акций или путем их передачи. Поэтому при выходе из АО его участник не может потребовать от самого общества никаких выплат или выдач, причитающихся на его долю. Ведь осуществить этот выход можно лишь одним способом — продав, уступив или иным образом передав свои акции (или акцию) другому лицу.</w:t>
      </w:r>
    </w:p>
    <w:p w:rsidR="00AD311F" w:rsidRPr="001E5A51" w:rsidRDefault="00AD311F" w:rsidP="00AD311F">
      <w:pPr>
        <w:ind w:firstLine="851"/>
      </w:pPr>
      <w:r w:rsidRPr="001E5A51">
        <w:t>Следовательно, АО, в отличие от общества с ограниченной ответственностью, гарантировано от уменьшения своего имущества при выходе из него участников.</w:t>
      </w:r>
    </w:p>
    <w:p w:rsidR="00AD311F" w:rsidRPr="001E5A51" w:rsidRDefault="00AD311F" w:rsidP="00AD311F">
      <w:pPr>
        <w:ind w:firstLine="851"/>
      </w:pPr>
      <w:r w:rsidRPr="001E5A51">
        <w:t>АО как форма объединения капиталов, рассчитано на крупное предпринимательство и обычно не используется мелкими компаниями. АО не лимитируется по количеству участников</w:t>
      </w:r>
      <w:r>
        <w:rPr>
          <w:rStyle w:val="a4"/>
        </w:rPr>
        <w:footnoteReference w:id="29"/>
      </w:r>
      <w:r w:rsidRPr="001E5A51">
        <w:t>.</w:t>
      </w:r>
    </w:p>
    <w:p w:rsidR="00AD311F" w:rsidRPr="001E5A51" w:rsidRDefault="00AD311F" w:rsidP="00AD311F">
      <w:pPr>
        <w:ind w:firstLine="851"/>
      </w:pPr>
      <w:r w:rsidRPr="001E5A51">
        <w:t>ГК содержит наиболее общие правила об АО, основная регламентация их правового положения развернута в Федеральном Законе "Об акционерных обществах". При этом нормы ГК и закона не распространяются на правовые положения различных АО, созданных в ходе приватизации государственных и муниципальных предприятий, ибо в их статусе достаточно детально определены специальным законодательством о приватизации. В ходе приватизации акционерная форма организации предпринимательства была использована в целях распределения, а не для концентрации капиталов.</w:t>
      </w:r>
    </w:p>
    <w:p w:rsidR="00AD311F" w:rsidRPr="001E5A51" w:rsidRDefault="00AD311F" w:rsidP="00AD311F">
      <w:pPr>
        <w:ind w:firstLine="851"/>
      </w:pPr>
      <w:r w:rsidRPr="001E5A51">
        <w:t>АО может быть создано одним лицом либ</w:t>
      </w:r>
      <w:r>
        <w:t>о состоять из одного участника</w:t>
      </w:r>
      <w:r>
        <w:rPr>
          <w:rStyle w:val="a4"/>
        </w:rPr>
        <w:footnoteReference w:id="30"/>
      </w:r>
      <w:r w:rsidRPr="001E5A51">
        <w:t>. Таким образом, может быть "компанией 1-го лица".</w:t>
      </w:r>
    </w:p>
    <w:p w:rsidR="00AD311F" w:rsidRPr="001E5A51" w:rsidRDefault="00AD311F" w:rsidP="00AD311F">
      <w:pPr>
        <w:ind w:firstLine="851"/>
      </w:pPr>
      <w:r w:rsidRPr="001E5A51">
        <w:t>ГК запрещает иметь АО в качестве единственного участника другую "компанию 1-го лица".</w:t>
      </w:r>
    </w:p>
    <w:p w:rsidR="00AD311F" w:rsidRPr="001E5A51" w:rsidRDefault="00AD311F" w:rsidP="00AD311F">
      <w:pPr>
        <w:ind w:firstLine="851"/>
      </w:pPr>
      <w:r w:rsidRPr="001E5A51">
        <w:t>В соответствии с п. 3 ст. 98 ГК единственным учредительным документом АО является его устав</w:t>
      </w:r>
      <w:r>
        <w:rPr>
          <w:rStyle w:val="a4"/>
        </w:rPr>
        <w:footnoteReference w:id="31"/>
      </w:r>
      <w:r w:rsidRPr="001E5A51">
        <w:t>. В уставе должны быть зафиксированы сведения о категориях выпускаемых обществом акций, их номинальной стоимости и количества, о размере уставного капитала, о правах акционерах и компетенции органов управления, включая вопросы, по которым решение должно быть принято единогласно или квалифицированным большинством. Уставный капитал — "это минимальная гарантия удовлетворения имущественных требований кредиторов".</w:t>
      </w:r>
    </w:p>
    <w:p w:rsidR="00AD311F" w:rsidRPr="001E5A51" w:rsidRDefault="00AD311F" w:rsidP="00AD311F">
      <w:pPr>
        <w:ind w:firstLine="851"/>
      </w:pPr>
      <w:r w:rsidRPr="001E5A51">
        <w:t>Решение о реорганизации или ликвидации АО принимает только общее собрание, так как это относится к его исключительной компетенции. Согласно ст. 104 (п. 2) установлены ограничения на преобразование АО: оно может принять форму другого общества (с ограниченной ответственностью или дополнительной ответственностью) либо производственного кооператива.</w:t>
      </w:r>
    </w:p>
    <w:p w:rsidR="00AD311F" w:rsidRPr="001E5A51" w:rsidRDefault="00AD311F" w:rsidP="00AD311F">
      <w:pPr>
        <w:ind w:firstLine="851"/>
      </w:pPr>
      <w:r w:rsidRPr="001E5A51">
        <w:t>При реорганизации АО необходимо учитывать особенности акционерного капитала, выраженного соответствующими ценными бумагами. Они требуют помимо обычных реорганизационных процедур, участия и погашения акций реорганизационных обществ и их замены (обмена) акциями вновь образуемых обществ.</w:t>
      </w:r>
    </w:p>
    <w:p w:rsidR="00AD311F" w:rsidRPr="001E5A51" w:rsidRDefault="00AD311F" w:rsidP="00AD311F">
      <w:pPr>
        <w:ind w:firstLine="851"/>
      </w:pPr>
      <w:r w:rsidRPr="001E5A51">
        <w:t xml:space="preserve">АО бывают 2-х видов: </w:t>
      </w:r>
    </w:p>
    <w:p w:rsidR="00AD311F" w:rsidRPr="001E5A51" w:rsidRDefault="00AD311F" w:rsidP="00AD311F">
      <w:pPr>
        <w:ind w:firstLine="851"/>
      </w:pPr>
      <w:r w:rsidRPr="001E5A51">
        <w:t xml:space="preserve">открытого </w:t>
      </w:r>
    </w:p>
    <w:p w:rsidR="00AD311F" w:rsidRPr="001E5A51" w:rsidRDefault="00AD311F" w:rsidP="00AD311F">
      <w:pPr>
        <w:ind w:firstLine="851"/>
      </w:pPr>
      <w:r w:rsidRPr="001E5A51">
        <w:t>закрытого типа.</w:t>
      </w:r>
    </w:p>
    <w:p w:rsidR="00AD311F" w:rsidRPr="001E5A51" w:rsidRDefault="00AD311F" w:rsidP="00AD311F">
      <w:pPr>
        <w:ind w:firstLine="851"/>
      </w:pPr>
      <w:r w:rsidRPr="001E5A51">
        <w:t>Унитарные предприятия — коммерческие организации, не наделенные правом собственности на закрепленное за ними собстве</w:t>
      </w:r>
      <w:r>
        <w:t>нником имущество</w:t>
      </w:r>
      <w:r>
        <w:rPr>
          <w:rStyle w:val="a4"/>
        </w:rPr>
        <w:footnoteReference w:id="32"/>
      </w:r>
      <w:r w:rsidRPr="001E5A51">
        <w:t>.</w:t>
      </w:r>
    </w:p>
    <w:p w:rsidR="00AD311F" w:rsidRPr="001E5A51" w:rsidRDefault="00AD311F" w:rsidP="00AD311F">
      <w:pPr>
        <w:ind w:firstLine="851"/>
      </w:pPr>
      <w:r w:rsidRPr="001E5A51">
        <w:t>Унитарные предприятия могут учреждаться только РФ, субъектами РФ, муниципальными образованиями, которые являются собственниками закрепленного за унитарными предприятиями имущества.</w:t>
      </w:r>
    </w:p>
    <w:p w:rsidR="00AD311F" w:rsidRPr="001E5A51" w:rsidRDefault="00AD311F" w:rsidP="00AD311F">
      <w:pPr>
        <w:ind w:firstLine="851"/>
      </w:pPr>
      <w:r w:rsidRPr="001E5A51">
        <w:t>Унитарные предприятия обладают специальной правоспособностью.</w:t>
      </w:r>
    </w:p>
    <w:p w:rsidR="00AD311F" w:rsidRPr="001E5A51" w:rsidRDefault="00AD311F" w:rsidP="00AD311F">
      <w:pPr>
        <w:ind w:firstLine="851"/>
      </w:pPr>
      <w:r w:rsidRPr="001E5A51">
        <w:t>Выделяют предприятия на праве хозяйственного ведения и на праве оперативного управления (так называемые казенные предприятия).</w:t>
      </w:r>
    </w:p>
    <w:p w:rsidR="00AD311F" w:rsidRPr="001E5A51" w:rsidRDefault="00AD311F" w:rsidP="00AD311F">
      <w:pPr>
        <w:ind w:firstLine="851"/>
      </w:pPr>
      <w:r w:rsidRPr="001E5A51">
        <w:t>Различия между ними следующие:</w:t>
      </w:r>
    </w:p>
    <w:p w:rsidR="00AD311F" w:rsidRPr="001E5A51" w:rsidRDefault="00AD311F" w:rsidP="00AD311F">
      <w:pPr>
        <w:ind w:firstLine="851"/>
      </w:pPr>
      <w:r w:rsidRPr="001E5A51">
        <w:t xml:space="preserve">казенное предприятие может быть создано только РФ; </w:t>
      </w:r>
    </w:p>
    <w:p w:rsidR="00AD311F" w:rsidRPr="001E5A51" w:rsidRDefault="00AD311F" w:rsidP="00AD311F">
      <w:pPr>
        <w:ind w:firstLine="851"/>
      </w:pPr>
      <w:r w:rsidRPr="001E5A51">
        <w:t xml:space="preserve">субсидиарную ответственность по долгам казенного предприятия несет РФ; </w:t>
      </w:r>
    </w:p>
    <w:p w:rsidR="00AD311F" w:rsidRPr="001E5A51" w:rsidRDefault="00AD311F" w:rsidP="00AD311F">
      <w:pPr>
        <w:ind w:firstLine="851"/>
      </w:pPr>
      <w:r w:rsidRPr="001E5A51">
        <w:t xml:space="preserve">казенное предприятие не может быть признано банкротом; </w:t>
      </w:r>
    </w:p>
    <w:p w:rsidR="00AD311F" w:rsidRPr="001E5A51" w:rsidRDefault="00AD311F" w:rsidP="00AD311F">
      <w:pPr>
        <w:ind w:firstLine="851"/>
      </w:pPr>
      <w:r w:rsidRPr="001E5A51">
        <w:t xml:space="preserve">казенное предприятие не вправе самостоятельно распоряжаться только произведенной продукцией, если иное не установлено законом или иными правовыми актами; </w:t>
      </w:r>
    </w:p>
    <w:p w:rsidR="00AD311F" w:rsidRPr="001E5A51" w:rsidRDefault="00AD311F" w:rsidP="00AD311F">
      <w:pPr>
        <w:ind w:firstLine="851"/>
      </w:pPr>
      <w:r w:rsidRPr="001E5A51">
        <w:t>собственник закрепленного за казенным предприятием имущества вправе изъять излишнее, неиспользуемое либо используемое не по назначению имущество.</w:t>
      </w:r>
    </w:p>
    <w:p w:rsidR="00AD311F" w:rsidRPr="001E5A51" w:rsidRDefault="00AD311F" w:rsidP="00AD311F">
      <w:pPr>
        <w:ind w:firstLine="851"/>
      </w:pPr>
      <w:r w:rsidRPr="001E5A51">
        <w:t>Собственник закрепленного за унитарным предприятием имущества вправе:</w:t>
      </w:r>
    </w:p>
    <w:p w:rsidR="00AD311F" w:rsidRPr="001E5A51" w:rsidRDefault="00AD311F" w:rsidP="00AD311F">
      <w:pPr>
        <w:ind w:firstLine="851"/>
      </w:pPr>
      <w:r w:rsidRPr="001E5A51">
        <w:t xml:space="preserve">создавать, ликвидировать предприятие; </w:t>
      </w:r>
    </w:p>
    <w:p w:rsidR="00AD311F" w:rsidRPr="001E5A51" w:rsidRDefault="00AD311F" w:rsidP="00AD311F">
      <w:pPr>
        <w:ind w:firstLine="851"/>
      </w:pPr>
      <w:r w:rsidRPr="001E5A51">
        <w:t xml:space="preserve">определять цели деятельности и утверждать устав предприятия; </w:t>
      </w:r>
    </w:p>
    <w:p w:rsidR="00AD311F" w:rsidRPr="001E5A51" w:rsidRDefault="00AD311F" w:rsidP="00AD311F">
      <w:pPr>
        <w:ind w:firstLine="851"/>
      </w:pPr>
      <w:r w:rsidRPr="001E5A51">
        <w:t xml:space="preserve">назначать органы управления (директора) предприятия; </w:t>
      </w:r>
    </w:p>
    <w:p w:rsidR="00AD311F" w:rsidRPr="001E5A51" w:rsidRDefault="00AD311F" w:rsidP="00AD311F">
      <w:pPr>
        <w:ind w:firstLine="851"/>
      </w:pPr>
      <w:r w:rsidRPr="001E5A51">
        <w:t>получать часть прибыли предприятия</w:t>
      </w:r>
      <w:r>
        <w:rPr>
          <w:rStyle w:val="a4"/>
        </w:rPr>
        <w:footnoteReference w:id="33"/>
      </w:r>
      <w:r w:rsidRPr="001E5A51">
        <w:t>.</w:t>
      </w:r>
    </w:p>
    <w:p w:rsidR="00AD311F" w:rsidRPr="001E5A51" w:rsidRDefault="00AD311F" w:rsidP="00AD311F">
      <w:pPr>
        <w:ind w:firstLine="851"/>
      </w:pPr>
      <w:r w:rsidRPr="001E5A51">
        <w:t>Производственный кооператив (артель) — добровольное объединение граждан по принципу членства для совместной производственной или хозяйственной деятельности, основанной на их личном трудовом и ином участии и объединении его членам</w:t>
      </w:r>
      <w:r>
        <w:t>и имущественных паевых взносов</w:t>
      </w:r>
      <w:r>
        <w:rPr>
          <w:rStyle w:val="a4"/>
        </w:rPr>
        <w:footnoteReference w:id="34"/>
      </w:r>
      <w:r>
        <w:t>.</w:t>
      </w:r>
    </w:p>
    <w:p w:rsidR="00AD311F" w:rsidRPr="001E5A51" w:rsidRDefault="00AD311F" w:rsidP="00AD311F">
      <w:pPr>
        <w:ind w:firstLine="851"/>
      </w:pPr>
      <w:r w:rsidRPr="001E5A51">
        <w:t>Число членов не должно быть менее 5.</w:t>
      </w:r>
    </w:p>
    <w:p w:rsidR="00AD311F" w:rsidRPr="001E5A51" w:rsidRDefault="00AD311F" w:rsidP="00AD311F">
      <w:pPr>
        <w:ind w:firstLine="851"/>
      </w:pPr>
      <w:r w:rsidRPr="001E5A51">
        <w:t>Каждый член кооператива имеет один голос, независимо от параметра паевого взноса, если уставом не предусмотрено иное. Прибыль и оставшиеся после ликвидации кооператива имущество делится между участниками в зависимости от трудового участия.</w:t>
      </w:r>
    </w:p>
    <w:p w:rsidR="00AD311F" w:rsidRPr="001E5A51" w:rsidRDefault="00AD311F" w:rsidP="00AD311F">
      <w:pPr>
        <w:ind w:firstLine="851"/>
      </w:pPr>
      <w:r w:rsidRPr="001E5A51">
        <w:t>Члены кооператива несут дополнительную (субсидиарную) ответственность по долгам кооператива.</w:t>
      </w:r>
    </w:p>
    <w:p w:rsidR="00AD311F" w:rsidRPr="001E5A51" w:rsidRDefault="00AD311F" w:rsidP="00AD311F">
      <w:pPr>
        <w:ind w:firstLine="851"/>
      </w:pPr>
      <w:r w:rsidRPr="001E5A51">
        <w:t>Возможно участие в производственном кооперативе только комитетам (без трудового участия), однако оно не должно быть более 25% паевого фонда кооператива. Члены производственного кооператива имеют право преимущественной покупки пая в имуществе кооператива</w:t>
      </w:r>
      <w:r>
        <w:rPr>
          <w:rStyle w:val="a4"/>
        </w:rPr>
        <w:footnoteReference w:id="35"/>
      </w:r>
      <w:r w:rsidRPr="001E5A51">
        <w:t>.</w:t>
      </w:r>
    </w:p>
    <w:p w:rsidR="00AD311F" w:rsidRPr="001E5A51" w:rsidRDefault="00AD311F" w:rsidP="00AD311F">
      <w:pPr>
        <w:ind w:firstLine="851"/>
      </w:pPr>
      <w:r w:rsidRPr="001E5A51">
        <w:t>Высший орган кооператива — общее собрание членов, орган текущего управления — правления (или) председатель. В кооперативе с числом участников больше 50 создается наблюдательный Совет. Производственный кооператив может быть преобразован по единогласному решению его членов в хозяйственное товарищество или общество</w:t>
      </w:r>
      <w:r>
        <w:rPr>
          <w:rStyle w:val="a4"/>
        </w:rPr>
        <w:footnoteReference w:id="36"/>
      </w:r>
      <w:r w:rsidRPr="001E5A51">
        <w:t>.</w:t>
      </w:r>
    </w:p>
    <w:p w:rsidR="00AD311F" w:rsidRPr="001E5A51" w:rsidRDefault="00AD311F" w:rsidP="00AD311F">
      <w:pPr>
        <w:ind w:firstLine="851"/>
      </w:pPr>
      <w:r w:rsidRPr="001E5A51">
        <w:t>ГК РФ дал исчерпывающий перечень организационно-правовых форм коммерческих юридических лиц, ни в каких других формах коммерческие организации существовать не могут.</w:t>
      </w:r>
    </w:p>
    <w:p w:rsidR="00AD311F" w:rsidRDefault="00AD311F" w:rsidP="00AD311F">
      <w:pPr>
        <w:pStyle w:val="2"/>
        <w:spacing w:before="0" w:after="0"/>
        <w:ind w:firstLine="0"/>
        <w:jc w:val="center"/>
        <w:rPr>
          <w:rFonts w:ascii="Times New Roman" w:hAnsi="Times New Roman" w:cs="Times New Roman"/>
          <w:i w:val="0"/>
        </w:rPr>
      </w:pPr>
      <w:bookmarkStart w:id="3" w:name="_Toc56495989"/>
    </w:p>
    <w:p w:rsidR="00AD311F" w:rsidRPr="004913EF" w:rsidRDefault="00AD311F" w:rsidP="004913EF">
      <w:r w:rsidRPr="004913EF">
        <w:t>2.2. Юридические лица в виде некоммерческих организаций</w:t>
      </w:r>
      <w:bookmarkEnd w:id="3"/>
    </w:p>
    <w:p w:rsidR="00AD311F" w:rsidRDefault="00AD311F" w:rsidP="00AD311F">
      <w:pPr>
        <w:ind w:firstLine="851"/>
      </w:pPr>
    </w:p>
    <w:p w:rsidR="00AD311F" w:rsidRPr="001E5A51" w:rsidRDefault="00AD311F" w:rsidP="00AD311F">
      <w:pPr>
        <w:ind w:firstLine="851"/>
      </w:pPr>
      <w:r w:rsidRPr="001E5A51">
        <w:t>Некоммерческие организации могут существовать в организационно-правовых формах, предусмотренных как в ГК, так иными федеральными законами. Гражданский Кодекс предусматривает такие формы некоммерческих организаций, как:</w:t>
      </w:r>
    </w:p>
    <w:p w:rsidR="00AD311F" w:rsidRPr="001E5A51" w:rsidRDefault="00AD311F" w:rsidP="00AD311F">
      <w:pPr>
        <w:ind w:firstLine="851"/>
      </w:pPr>
      <w:r w:rsidRPr="001E5A51">
        <w:t>Потребительский кооператив — добровольное объединение граждан и юридических лиц на основе членства с целью удовлетворения материальных и иных потребностей участников, осуществляемое путем объединения его членам</w:t>
      </w:r>
      <w:r>
        <w:t>и имущественных паевых взносов</w:t>
      </w:r>
      <w:r>
        <w:rPr>
          <w:rStyle w:val="a4"/>
        </w:rPr>
        <w:footnoteReference w:id="37"/>
      </w:r>
      <w:r w:rsidRPr="001E5A51">
        <w:t>.</w:t>
      </w:r>
    </w:p>
    <w:p w:rsidR="00AD311F" w:rsidRPr="001E5A51" w:rsidRDefault="00AD311F" w:rsidP="00AD311F">
      <w:pPr>
        <w:ind w:firstLine="851"/>
      </w:pPr>
      <w:r w:rsidRPr="001E5A51">
        <w:t>В случае образования у кооперативов убытков, его члены обязаны их покрыть путем дополнительных взносов. Члены кооператива несут дополнительную (субсидиарную) ответственность по долгам кооператива в пределах невнесенной части дополнительного взноса.</w:t>
      </w:r>
    </w:p>
    <w:p w:rsidR="00AD311F" w:rsidRPr="001E5A51" w:rsidRDefault="00AD311F" w:rsidP="00AD311F">
      <w:pPr>
        <w:ind w:firstLine="851"/>
      </w:pPr>
      <w:r w:rsidRPr="001E5A51">
        <w:t>Фонд —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w:t>
      </w:r>
      <w:r>
        <w:t>льные и иные общественные цели</w:t>
      </w:r>
      <w:r>
        <w:rPr>
          <w:rStyle w:val="a4"/>
        </w:rPr>
        <w:footnoteReference w:id="38"/>
      </w:r>
      <w:r w:rsidRPr="001E5A51">
        <w:t>.</w:t>
      </w:r>
    </w:p>
    <w:p w:rsidR="00AD311F" w:rsidRPr="001E5A51" w:rsidRDefault="00AD311F" w:rsidP="00AD311F">
      <w:pPr>
        <w:ind w:firstLine="851"/>
      </w:pPr>
      <w:r w:rsidRPr="001E5A51">
        <w:t>Учреждение — организация, созданная собственником для осуществления управленческих, социально-культурных или иных функций некоммерческого характера и финансируемая им полностью или частично.</w:t>
      </w:r>
    </w:p>
    <w:p w:rsidR="00AD311F" w:rsidRPr="001E5A51" w:rsidRDefault="00AD311F" w:rsidP="00AD311F">
      <w:pPr>
        <w:ind w:firstLine="851"/>
      </w:pPr>
      <w:r w:rsidRPr="001E5A51">
        <w:t>Учреждение обладает закрепленным за ним имуществом на праве оперативного управления. Учреждение отвечает по своим обязательствам только находящимся в его распоряжении денежными средствами. При их недостаточности дополнительную (субсидиарную) ответственность по его обязательствам несет собствен</w:t>
      </w:r>
      <w:r>
        <w:t>ник соответствующего имущества</w:t>
      </w:r>
      <w:r>
        <w:rPr>
          <w:rStyle w:val="a4"/>
        </w:rPr>
        <w:footnoteReference w:id="39"/>
      </w:r>
      <w:r w:rsidRPr="001E5A51">
        <w:t>.</w:t>
      </w:r>
    </w:p>
    <w:p w:rsidR="00AD311F" w:rsidRPr="001E5A51" w:rsidRDefault="00AD311F" w:rsidP="00AD311F">
      <w:pPr>
        <w:ind w:firstLine="851"/>
      </w:pPr>
      <w:r w:rsidRPr="001E5A51">
        <w:t>Общественные и религиозные организации (объединения) — добровольное объединение граждан, в установленном законом порядке для удовлетворения духовных или ин</w:t>
      </w:r>
      <w:r>
        <w:t>ых нематериальных потребностей</w:t>
      </w:r>
      <w:r>
        <w:rPr>
          <w:rStyle w:val="a4"/>
        </w:rPr>
        <w:footnoteReference w:id="40"/>
      </w:r>
      <w:r w:rsidRPr="001E5A51">
        <w:t>.</w:t>
      </w:r>
    </w:p>
    <w:p w:rsidR="00AD311F" w:rsidRDefault="00AD311F" w:rsidP="00AD311F">
      <w:pPr>
        <w:ind w:firstLine="851"/>
      </w:pPr>
      <w:r w:rsidRPr="001E5A51">
        <w:t xml:space="preserve">Объединения юридических лиц (ассоциации и союзы) — некоммерческие организации, создаваемые юридическими лицами для координации их деятельности. Коммерческие и некоммерческие организации не могут совместно друг с другом </w:t>
      </w:r>
      <w:r>
        <w:t>создавать ассоциации или союзы</w:t>
      </w:r>
      <w:r>
        <w:rPr>
          <w:rStyle w:val="a4"/>
        </w:rPr>
        <w:footnoteReference w:id="41"/>
      </w:r>
      <w:r w:rsidRPr="001E5A51">
        <w:t xml:space="preserve">. </w:t>
      </w:r>
    </w:p>
    <w:p w:rsidR="00AD311F" w:rsidRPr="001E5A51" w:rsidRDefault="00AD311F" w:rsidP="00AD311F">
      <w:pPr>
        <w:ind w:firstLine="851"/>
      </w:pPr>
      <w:r w:rsidRPr="001E5A51">
        <w:t>Самостоятельной разновидностью ассоциации является торгово-промышленная палата</w:t>
      </w:r>
      <w:r>
        <w:rPr>
          <w:rStyle w:val="a4"/>
        </w:rPr>
        <w:footnoteReference w:id="42"/>
      </w:r>
      <w:r w:rsidRPr="001E5A51">
        <w:t>.</w:t>
      </w:r>
    </w:p>
    <w:p w:rsidR="00AD311F" w:rsidRPr="001E5A51" w:rsidRDefault="00AD311F" w:rsidP="00AD311F">
      <w:pPr>
        <w:ind w:firstLine="851"/>
      </w:pPr>
      <w:r w:rsidRPr="001E5A51">
        <w:t>ТПП представляет собой добровольное объединение на началах членства коммерческих организаций и индивидуальных предпринимателей, созданных ими с целью содействия развития предпринимательства, организации взаимодействия предпринимателей, а также представлени</w:t>
      </w:r>
      <w:r>
        <w:t>я и защиты их интересов</w:t>
      </w:r>
      <w:r>
        <w:rPr>
          <w:rStyle w:val="a4"/>
        </w:rPr>
        <w:footnoteReference w:id="43"/>
      </w:r>
      <w:r w:rsidRPr="001E5A51">
        <w:t>.</w:t>
      </w:r>
    </w:p>
    <w:p w:rsidR="00AD311F" w:rsidRPr="001E5A51" w:rsidRDefault="00AD311F" w:rsidP="00AD311F">
      <w:pPr>
        <w:ind w:firstLine="851"/>
      </w:pPr>
      <w:r w:rsidRPr="001E5A51">
        <w:t>Иные законы предусматривают возможность создания таких юридических лиц в форме:</w:t>
      </w:r>
    </w:p>
    <w:p w:rsidR="00AD311F" w:rsidRPr="001E5A51" w:rsidRDefault="00AD311F" w:rsidP="00AD311F">
      <w:pPr>
        <w:ind w:firstLine="851"/>
      </w:pPr>
      <w:r w:rsidRPr="001E5A51">
        <w:t xml:space="preserve">некоммерческих партнерств и автономных некоммерческих организаций; </w:t>
      </w:r>
    </w:p>
    <w:p w:rsidR="00AD311F" w:rsidRPr="001E5A51" w:rsidRDefault="00AD311F" w:rsidP="00AD311F">
      <w:pPr>
        <w:ind w:firstLine="851"/>
      </w:pPr>
      <w:r w:rsidRPr="001E5A51">
        <w:t xml:space="preserve">торгово-промышленных палат; </w:t>
      </w:r>
    </w:p>
    <w:p w:rsidR="00AD311F" w:rsidRPr="001E5A51" w:rsidRDefault="00AD311F" w:rsidP="00AD311F">
      <w:pPr>
        <w:ind w:firstLine="851"/>
      </w:pPr>
      <w:r w:rsidRPr="001E5A51">
        <w:t xml:space="preserve">товарных бирж; </w:t>
      </w:r>
    </w:p>
    <w:p w:rsidR="00AD311F" w:rsidRPr="001E5A51" w:rsidRDefault="00AD311F" w:rsidP="00AD311F">
      <w:pPr>
        <w:ind w:firstLine="851"/>
      </w:pPr>
      <w:r w:rsidRPr="001E5A51">
        <w:t>товариществ собственников жилья.</w:t>
      </w:r>
    </w:p>
    <w:p w:rsidR="00AD311F" w:rsidRPr="001E5A51" w:rsidRDefault="00AD311F" w:rsidP="00AD311F">
      <w:pPr>
        <w:ind w:firstLine="851"/>
      </w:pPr>
      <w:r w:rsidRPr="001E5A51">
        <w:t>Большинство некоммерческих организаций, подобно коммерческим, представляют собой корпорации, построенные на началах членства.</w:t>
      </w:r>
    </w:p>
    <w:p w:rsidR="00AD311F" w:rsidRPr="001E5A51" w:rsidRDefault="00AD311F" w:rsidP="00AD311F">
      <w:pPr>
        <w:ind w:firstLine="851"/>
      </w:pPr>
      <w:r w:rsidRPr="001E5A51">
        <w:t>Однако среди некоммерческих организаций чаще встречаются юридические лица, не являющиеся корпорациями. К последним относятся фонды, учреждения и автоном</w:t>
      </w:r>
      <w:r>
        <w:t>ные некоммерческие организации</w:t>
      </w:r>
      <w:r>
        <w:rPr>
          <w:rStyle w:val="a4"/>
        </w:rPr>
        <w:footnoteReference w:id="44"/>
      </w:r>
      <w:r w:rsidRPr="001E5A51">
        <w:t>.</w:t>
      </w:r>
    </w:p>
    <w:p w:rsidR="00AD311F" w:rsidRPr="001E5A51" w:rsidRDefault="00AD311F" w:rsidP="00AD311F">
      <w:pPr>
        <w:ind w:firstLine="851"/>
      </w:pPr>
      <w:r w:rsidRPr="001E5A51">
        <w:t>Товариществом собственников жилья признается организация, созданная на началах членства гражданами или иными собственниками жилья для совместного использования находящихся в их общей собственности объектов недвижимости, обслуживающих пр</w:t>
      </w:r>
      <w:r>
        <w:t>инадлежащие им жилые помещения</w:t>
      </w:r>
      <w:r>
        <w:rPr>
          <w:rStyle w:val="a4"/>
        </w:rPr>
        <w:footnoteReference w:id="45"/>
      </w:r>
      <w:r w:rsidRPr="001E5A51">
        <w:t>.</w:t>
      </w:r>
    </w:p>
    <w:p w:rsidR="00AD311F" w:rsidRPr="001E5A51" w:rsidRDefault="00AD311F" w:rsidP="00AD311F">
      <w:pPr>
        <w:ind w:firstLine="851"/>
      </w:pPr>
      <w:r w:rsidRPr="001E5A51">
        <w:t>Некоммерческим партнерством признается основанное на членстве объединения граждан и юридических лиц, созданное ими для содействия своими членами в достижении некоммерческих целей путем осуществления пр</w:t>
      </w:r>
      <w:r>
        <w:t>едпринимательской деятельности</w:t>
      </w:r>
      <w:r>
        <w:rPr>
          <w:rStyle w:val="a4"/>
        </w:rPr>
        <w:footnoteReference w:id="46"/>
      </w:r>
      <w:r w:rsidRPr="001E5A51">
        <w:t>.</w:t>
      </w:r>
    </w:p>
    <w:p w:rsidR="00AD311F" w:rsidRPr="001E5A51" w:rsidRDefault="00AD311F" w:rsidP="00AD311F">
      <w:pPr>
        <w:ind w:firstLine="851"/>
      </w:pPr>
      <w:r w:rsidRPr="001E5A51">
        <w:t xml:space="preserve">Автономной некоммерческой организацией признается не имеющая членства организация, созданная на базе имущественных взносов учредителей для оказания различных услуг (в том числе некоммерческого характера) и являющаяся </w:t>
      </w:r>
      <w:r>
        <w:t>собственником своего имущества</w:t>
      </w:r>
      <w:r>
        <w:rPr>
          <w:rStyle w:val="a4"/>
        </w:rPr>
        <w:footnoteReference w:id="47"/>
      </w:r>
      <w:r w:rsidRPr="001E5A51">
        <w:t>.</w:t>
      </w:r>
    </w:p>
    <w:p w:rsidR="00AD311F" w:rsidRDefault="00AD311F" w:rsidP="00AD311F">
      <w:pPr>
        <w:ind w:firstLine="851"/>
      </w:pPr>
      <w:r w:rsidRPr="001E5A51">
        <w:t>Товарной биржей — признается основанное на началах членства объединения предпринимателей, созданное ими с целью организации специальных публичных торгов п</w:t>
      </w:r>
      <w:r>
        <w:t>о продаже определенных товаров</w:t>
      </w:r>
      <w:r>
        <w:rPr>
          <w:rStyle w:val="a4"/>
        </w:rPr>
        <w:footnoteReference w:id="48"/>
      </w:r>
      <w:r w:rsidRPr="001E5A51">
        <w:t>.</w:t>
      </w:r>
    </w:p>
    <w:p w:rsidR="00AD311F" w:rsidRPr="00036CAE" w:rsidRDefault="00AD311F" w:rsidP="00AD311F">
      <w:pPr>
        <w:ind w:firstLine="851"/>
      </w:pPr>
      <w:r>
        <w:t>Таким образом, р</w:t>
      </w:r>
      <w:r w:rsidRPr="00036CAE">
        <w:t xml:space="preserve">азличия между </w:t>
      </w:r>
      <w:r>
        <w:t>коммерческими и некоммерческими юридическими лицами состоят в следующем</w:t>
      </w:r>
      <w:r w:rsidRPr="00036CAE">
        <w:t>:</w:t>
      </w:r>
    </w:p>
    <w:p w:rsidR="00AD311F" w:rsidRPr="00036CAE" w:rsidRDefault="00AD311F" w:rsidP="00AD311F">
      <w:pPr>
        <w:ind w:firstLine="851"/>
      </w:pPr>
      <w:r w:rsidRPr="00036CAE">
        <w:t xml:space="preserve">Основная цель коммерческих организаций — извлечение прибыли, тогда как некоммерческие могут заниматься предпринимательской деятельностью лишь постольку, поскольку это служит достижению целей, ради которых они созданы, и соответствуют им; </w:t>
      </w:r>
    </w:p>
    <w:p w:rsidR="00AD311F" w:rsidRPr="00036CAE" w:rsidRDefault="00AD311F" w:rsidP="00AD311F">
      <w:pPr>
        <w:ind w:firstLine="851"/>
      </w:pPr>
      <w:r w:rsidRPr="00036CAE">
        <w:t xml:space="preserve">прибыль коммерческих организаций делится между им участниками, а прибыль некоммерческих организаций идет на достижение тех целей, для исполнения которых они созданы; </w:t>
      </w:r>
    </w:p>
    <w:p w:rsidR="00AD311F" w:rsidRPr="00036CAE" w:rsidRDefault="00AD311F" w:rsidP="00AD311F">
      <w:pPr>
        <w:ind w:firstLine="851"/>
      </w:pPr>
      <w:r w:rsidRPr="00036CAE">
        <w:t>коммерческие организации обладают общей правоспособностью, некоммерческие — специальной;</w:t>
      </w:r>
    </w:p>
    <w:p w:rsidR="00AD311F" w:rsidRPr="001E5A51" w:rsidRDefault="00AD311F" w:rsidP="00AD311F">
      <w:pPr>
        <w:ind w:firstLine="851"/>
      </w:pPr>
      <w:r w:rsidRPr="00036CAE">
        <w:t>коммерческие организации могут создаваться только в форме хозяйственных товариществ и обществ, производственных кооперативов, государственных и муниципальных унитарных предприятий; а некоммерческие — в формах, предусмотренных ГК РФ и другими законами.</w:t>
      </w:r>
    </w:p>
    <w:p w:rsidR="00AD311F" w:rsidRPr="004913EF" w:rsidRDefault="00AD311F" w:rsidP="004913EF">
      <w:r>
        <w:br w:type="page"/>
      </w:r>
      <w:r w:rsidRPr="004913EF">
        <w:t>Заключение</w:t>
      </w:r>
    </w:p>
    <w:p w:rsidR="00AD311F" w:rsidRDefault="00AD311F" w:rsidP="00AD311F"/>
    <w:p w:rsidR="00AD311F" w:rsidRPr="0054468C" w:rsidRDefault="00AD311F" w:rsidP="00AD311F">
      <w:pPr>
        <w:ind w:firstLine="851"/>
      </w:pPr>
      <w:r w:rsidRPr="00980D0E">
        <w:t>Институт юридического лица относится к числу основных в российском гражданском праве. Его можно определить как совокупность (подсистему) норм, устанавливающих правоспособность юридического лица и способы ее осущ</w:t>
      </w:r>
      <w:r w:rsidRPr="0054468C">
        <w:t>ествления, порядок создания, реорганизации и ликвидации юридических лиц, а также особенности их организационно-правовых форм.</w:t>
      </w:r>
    </w:p>
    <w:p w:rsidR="00AD311F" w:rsidRDefault="00AD311F" w:rsidP="00AD311F">
      <w:r>
        <w:t>Общим принципом для всех юридических лиц остается специальная правоспособность. Универсальная правоспособность носит характер исключения из общего правила и действует лишь в отношении коммерческих негосударственных юридических лиц.</w:t>
      </w:r>
    </w:p>
    <w:p w:rsidR="00AD311F" w:rsidRDefault="00AD311F" w:rsidP="00AD311F">
      <w:pPr>
        <w:ind w:firstLine="851"/>
      </w:pPr>
      <w:r>
        <w:t>Существующая в российском правоведении система юридических лиц обусловлена переходным (от централизованно управляемого к рыночно-организационному) характером современной отечественной экономики. В ее составе сохраняются поэтому преобладание в плановом хозяйстве унитарные (государственные и муниципальные) производственные предприятия, а также многие другие (некоммерческие) организации — несобственники (учреждения), признание которых юридическими лицами не свойственно традиционному рыночному обороту. Наряду с ними развиваются, занимая господствующее место, обычная для рыночной экономики субъекты, акционерные и другие хозяйственные общества и товарищества.</w:t>
      </w:r>
    </w:p>
    <w:p w:rsidR="00AD311F" w:rsidRDefault="00AD311F" w:rsidP="00AD311F">
      <w:pPr>
        <w:ind w:firstLine="851"/>
      </w:pPr>
      <w:r>
        <w:t xml:space="preserve">В действующем гражданском законодательстве все юридические лица, в зависимости от характера деятельности, разделяются прежде всего на коммерческие и некоммерческие. К коммерческим относятся организации, имеющие в качестве основной цели своей деятельности получение прибыли. </w:t>
      </w:r>
    </w:p>
    <w:p w:rsidR="00AD311F" w:rsidRDefault="00AD311F" w:rsidP="00AD311F">
      <w:pPr>
        <w:ind w:firstLine="851"/>
      </w:pPr>
      <w:r>
        <w:t xml:space="preserve">К некоммерческим организациям относятся потребительские кооперативы, общественные и религиозные организации (объединения), учреждения, фонды и другие прямо предусмотренные законом виды юридических лиц, (например, торгово-промышленные палаты и некоммерческие партнерства). </w:t>
      </w:r>
    </w:p>
    <w:p w:rsidR="00AD311F" w:rsidRDefault="00AD311F" w:rsidP="00AD311F">
      <w:pPr>
        <w:ind w:firstLine="851"/>
      </w:pPr>
      <w:r>
        <w:t>В зависимости от прав учредителей (участников) юридические лица на имущество, закон разделяет все юридические лица на 3 группы:</w:t>
      </w:r>
    </w:p>
    <w:p w:rsidR="00AD311F" w:rsidRDefault="00AD311F" w:rsidP="00AD311F">
      <w:pPr>
        <w:ind w:firstLine="851"/>
        <w:rPr>
          <w:sz w:val="24"/>
          <w:szCs w:val="24"/>
        </w:rPr>
      </w:pPr>
      <w:r>
        <w:t>В первую группу входят юридические лица — собственники.</w:t>
      </w:r>
      <w:r w:rsidRPr="005356C7">
        <w:t xml:space="preserve"> </w:t>
      </w:r>
      <w:r>
        <w:t>Во вторую группу включаются юридические лица — не собственники. К третьей группе относятся юридические лица — собственники, на имущество которых их учредители (участники) не сохраняют ни обязательственных, ни вещных прав.</w:t>
      </w:r>
    </w:p>
    <w:p w:rsidR="00AD311F" w:rsidRDefault="00AD311F" w:rsidP="00AD311F"/>
    <w:p w:rsidR="00AD311F" w:rsidRDefault="00AD311F" w:rsidP="00AD311F">
      <w:pPr>
        <w:pStyle w:val="1"/>
        <w:ind w:firstLine="0"/>
        <w:jc w:val="both"/>
      </w:pPr>
      <w:bookmarkStart w:id="4" w:name="_Toc56495991"/>
    </w:p>
    <w:p w:rsidR="00AD311F" w:rsidRDefault="00AD311F" w:rsidP="00AD311F"/>
    <w:p w:rsidR="00AD311F" w:rsidRDefault="00AD311F" w:rsidP="00AD311F"/>
    <w:p w:rsidR="00AD311F" w:rsidRDefault="00AD311F" w:rsidP="00AD311F"/>
    <w:p w:rsidR="00AD311F" w:rsidRDefault="00AD311F" w:rsidP="00AD311F"/>
    <w:p w:rsidR="00AD311F" w:rsidRDefault="00AD311F" w:rsidP="00AD311F"/>
    <w:p w:rsidR="00AD311F" w:rsidRDefault="00AD311F" w:rsidP="00AD311F"/>
    <w:p w:rsidR="00AD311F" w:rsidRDefault="00AD311F" w:rsidP="00AD311F"/>
    <w:p w:rsidR="00AD311F" w:rsidRDefault="00AD311F" w:rsidP="00AD311F"/>
    <w:p w:rsidR="00AD311F" w:rsidRDefault="00AD311F" w:rsidP="00AD311F"/>
    <w:p w:rsidR="00AD311F" w:rsidRDefault="00AD311F" w:rsidP="00AD311F"/>
    <w:p w:rsidR="00AD311F" w:rsidRDefault="00AD311F" w:rsidP="00AD311F"/>
    <w:p w:rsidR="00AD311F" w:rsidRDefault="00AD311F" w:rsidP="00AD311F"/>
    <w:p w:rsidR="00AD311F" w:rsidRDefault="00AD311F" w:rsidP="00AD311F"/>
    <w:p w:rsidR="00AD311F" w:rsidRDefault="00AD311F" w:rsidP="00AD311F"/>
    <w:p w:rsidR="00AD311F" w:rsidRDefault="00AD311F" w:rsidP="00AD311F"/>
    <w:p w:rsidR="00AD311F" w:rsidRDefault="00AD311F" w:rsidP="00AD311F"/>
    <w:p w:rsidR="00AD311F" w:rsidRDefault="00AD311F" w:rsidP="00AD311F"/>
    <w:p w:rsidR="00AD311F" w:rsidRDefault="00AD311F" w:rsidP="00AD311F"/>
    <w:p w:rsidR="00AD311F" w:rsidRDefault="00AD311F" w:rsidP="00AD311F"/>
    <w:p w:rsidR="00AD311F" w:rsidRDefault="00AD311F" w:rsidP="00AD311F"/>
    <w:p w:rsidR="00AD311F" w:rsidRPr="004913EF" w:rsidRDefault="00AD311F" w:rsidP="004913EF">
      <w:r w:rsidRPr="004913EF">
        <w:t>С</w:t>
      </w:r>
      <w:bookmarkEnd w:id="4"/>
      <w:r w:rsidRPr="004913EF">
        <w:t>писок литературы</w:t>
      </w:r>
    </w:p>
    <w:p w:rsidR="00AD311F" w:rsidRDefault="00AD311F" w:rsidP="00AD311F"/>
    <w:p w:rsidR="00AD311F" w:rsidRDefault="00AD311F" w:rsidP="00AD311F">
      <w:pPr>
        <w:numPr>
          <w:ilvl w:val="0"/>
          <w:numId w:val="1"/>
        </w:numPr>
        <w:jc w:val="left"/>
        <w:rPr>
          <w:szCs w:val="28"/>
        </w:rPr>
      </w:pPr>
      <w:r>
        <w:rPr>
          <w:b/>
          <w:szCs w:val="28"/>
        </w:rPr>
        <w:t>Российская Федерация. Конституция (1993).</w:t>
      </w:r>
      <w:r>
        <w:rPr>
          <w:szCs w:val="28"/>
        </w:rPr>
        <w:t xml:space="preserve"> Конституция Российской  Федерации</w:t>
      </w:r>
      <w:r>
        <w:t xml:space="preserve"> [Текст]  : </w:t>
      </w:r>
      <w:r>
        <w:rPr>
          <w:szCs w:val="28"/>
        </w:rPr>
        <w:t>офиц. текст. – М. : Маркетинг, 2001</w:t>
      </w:r>
    </w:p>
    <w:p w:rsidR="00AD311F" w:rsidRDefault="00AD311F" w:rsidP="00AD311F">
      <w:pPr>
        <w:numPr>
          <w:ilvl w:val="0"/>
          <w:numId w:val="1"/>
        </w:numPr>
        <w:rPr>
          <w:szCs w:val="28"/>
        </w:rPr>
      </w:pPr>
      <w:r w:rsidRPr="00627A7F">
        <w:rPr>
          <w:b/>
          <w:szCs w:val="28"/>
        </w:rPr>
        <w:t>Гражданский</w:t>
      </w:r>
      <w:r>
        <w:rPr>
          <w:szCs w:val="28"/>
        </w:rPr>
        <w:tab/>
        <w:t xml:space="preserve"> кодекс РФ.ч.1-2 </w:t>
      </w:r>
      <w:r w:rsidRPr="00627A7F">
        <w:rPr>
          <w:szCs w:val="28"/>
        </w:rPr>
        <w:t>[</w:t>
      </w:r>
      <w:r>
        <w:rPr>
          <w:szCs w:val="28"/>
        </w:rPr>
        <w:t>Текст</w:t>
      </w:r>
      <w:r w:rsidRPr="00627A7F">
        <w:rPr>
          <w:szCs w:val="28"/>
        </w:rPr>
        <w:t xml:space="preserve">]/ </w:t>
      </w:r>
      <w:r>
        <w:rPr>
          <w:szCs w:val="28"/>
        </w:rPr>
        <w:t>- М.: Элит, 2006</w:t>
      </w:r>
    </w:p>
    <w:p w:rsidR="00AD311F" w:rsidRDefault="00AD311F" w:rsidP="00AD311F">
      <w:pPr>
        <w:numPr>
          <w:ilvl w:val="0"/>
          <w:numId w:val="1"/>
        </w:numPr>
        <w:autoSpaceDE w:val="0"/>
        <w:autoSpaceDN w:val="0"/>
        <w:adjustRightInd w:val="0"/>
        <w:rPr>
          <w:szCs w:val="28"/>
        </w:rPr>
      </w:pPr>
      <w:r w:rsidRPr="00983CA8">
        <w:rPr>
          <w:b/>
          <w:szCs w:val="28"/>
        </w:rPr>
        <w:t>Российская Федерация. Законы.</w:t>
      </w:r>
      <w:r>
        <w:rPr>
          <w:szCs w:val="28"/>
        </w:rPr>
        <w:t xml:space="preserve"> </w:t>
      </w:r>
      <w:r w:rsidRPr="0066305B">
        <w:rPr>
          <w:szCs w:val="28"/>
        </w:rPr>
        <w:t>"О несостоятельности (банкротстве)"</w:t>
      </w:r>
      <w:r>
        <w:rPr>
          <w:szCs w:val="28"/>
        </w:rPr>
        <w:t xml:space="preserve"> </w:t>
      </w:r>
      <w:r w:rsidRPr="00983CA8">
        <w:rPr>
          <w:szCs w:val="28"/>
        </w:rPr>
        <w:t>[Текст]/</w:t>
      </w:r>
      <w:r>
        <w:rPr>
          <w:szCs w:val="28"/>
        </w:rPr>
        <w:t xml:space="preserve">: федер.закон </w:t>
      </w:r>
      <w:r w:rsidRPr="00627A7F">
        <w:rPr>
          <w:szCs w:val="28"/>
        </w:rPr>
        <w:t>[</w:t>
      </w:r>
      <w:r>
        <w:rPr>
          <w:szCs w:val="28"/>
        </w:rPr>
        <w:t>от 26 октября 2002 г. N 127</w:t>
      </w:r>
      <w:r w:rsidRPr="00627A7F">
        <w:rPr>
          <w:szCs w:val="28"/>
        </w:rPr>
        <w:t>]</w:t>
      </w:r>
      <w:r>
        <w:rPr>
          <w:szCs w:val="28"/>
        </w:rPr>
        <w:t xml:space="preserve"> </w:t>
      </w:r>
      <w:r w:rsidRPr="0066305B">
        <w:rPr>
          <w:szCs w:val="28"/>
        </w:rPr>
        <w:t>// СЗ РФ. – 2002. - N 43.  ст. 4190</w:t>
      </w:r>
    </w:p>
    <w:p w:rsidR="00AD311F" w:rsidRPr="00983CA8" w:rsidRDefault="00AD311F" w:rsidP="00AD311F">
      <w:pPr>
        <w:pStyle w:val="a3"/>
        <w:numPr>
          <w:ilvl w:val="0"/>
          <w:numId w:val="1"/>
        </w:numPr>
        <w:jc w:val="left"/>
        <w:rPr>
          <w:color w:val="000000"/>
          <w:sz w:val="28"/>
          <w:szCs w:val="28"/>
        </w:rPr>
      </w:pPr>
      <w:r w:rsidRPr="00983CA8">
        <w:rPr>
          <w:b/>
          <w:sz w:val="28"/>
          <w:szCs w:val="28"/>
        </w:rPr>
        <w:t>Российская Федерация. Законы.</w:t>
      </w:r>
      <w:r>
        <w:rPr>
          <w:b/>
          <w:sz w:val="28"/>
          <w:szCs w:val="28"/>
        </w:rPr>
        <w:t xml:space="preserve"> </w:t>
      </w:r>
      <w:r w:rsidRPr="0066305B">
        <w:rPr>
          <w:color w:val="000000"/>
          <w:sz w:val="28"/>
          <w:szCs w:val="28"/>
        </w:rPr>
        <w:t>"О некоммерческих организациях"</w:t>
      </w:r>
      <w:r>
        <w:rPr>
          <w:color w:val="000000"/>
          <w:sz w:val="28"/>
          <w:szCs w:val="28"/>
        </w:rPr>
        <w:t xml:space="preserve"> </w:t>
      </w:r>
      <w:r w:rsidRPr="00983CA8">
        <w:rPr>
          <w:sz w:val="28"/>
          <w:szCs w:val="28"/>
        </w:rPr>
        <w:t>[Текст]/</w:t>
      </w:r>
      <w:r>
        <w:rPr>
          <w:sz w:val="28"/>
          <w:szCs w:val="28"/>
        </w:rPr>
        <w:t xml:space="preserve">: федер.закон </w:t>
      </w:r>
      <w:r w:rsidRPr="00627A7F">
        <w:rPr>
          <w:sz w:val="28"/>
          <w:szCs w:val="28"/>
        </w:rPr>
        <w:t>[</w:t>
      </w:r>
      <w:r w:rsidRPr="0066305B">
        <w:rPr>
          <w:color w:val="000000"/>
          <w:sz w:val="28"/>
          <w:szCs w:val="28"/>
        </w:rPr>
        <w:t>от 12 января 1996 г. N 7-ФЗ</w:t>
      </w:r>
      <w:r w:rsidRPr="00627A7F">
        <w:rPr>
          <w:sz w:val="28"/>
          <w:szCs w:val="28"/>
        </w:rPr>
        <w:t>]</w:t>
      </w:r>
      <w:r>
        <w:rPr>
          <w:color w:val="000000"/>
          <w:sz w:val="28"/>
          <w:szCs w:val="28"/>
        </w:rPr>
        <w:t xml:space="preserve"> </w:t>
      </w:r>
      <w:r w:rsidRPr="0066305B">
        <w:rPr>
          <w:color w:val="000000"/>
          <w:sz w:val="28"/>
          <w:szCs w:val="28"/>
        </w:rPr>
        <w:t>// СЗ РФ от 15 января 1996 г. N 3, ст. 145</w:t>
      </w:r>
    </w:p>
    <w:p w:rsidR="00AD311F" w:rsidRPr="0066305B" w:rsidRDefault="00AD311F" w:rsidP="00AD311F">
      <w:pPr>
        <w:numPr>
          <w:ilvl w:val="0"/>
          <w:numId w:val="1"/>
        </w:numPr>
        <w:autoSpaceDE w:val="0"/>
        <w:autoSpaceDN w:val="0"/>
        <w:adjustRightInd w:val="0"/>
        <w:rPr>
          <w:szCs w:val="28"/>
        </w:rPr>
      </w:pPr>
      <w:r w:rsidRPr="00983CA8">
        <w:rPr>
          <w:b/>
          <w:szCs w:val="28"/>
        </w:rPr>
        <w:t>Российская Федерация. Законы.</w:t>
      </w:r>
      <w:r w:rsidRPr="00983CA8">
        <w:rPr>
          <w:szCs w:val="28"/>
        </w:rPr>
        <w:t xml:space="preserve"> </w:t>
      </w:r>
      <w:r w:rsidRPr="0066305B">
        <w:rPr>
          <w:szCs w:val="28"/>
        </w:rPr>
        <w:t>"Об общественных объединениях"</w:t>
      </w:r>
      <w:r>
        <w:rPr>
          <w:szCs w:val="28"/>
        </w:rPr>
        <w:t xml:space="preserve"> </w:t>
      </w:r>
      <w:r w:rsidRPr="00983CA8">
        <w:rPr>
          <w:szCs w:val="28"/>
        </w:rPr>
        <w:t>[Текст]/</w:t>
      </w:r>
      <w:r>
        <w:rPr>
          <w:szCs w:val="28"/>
        </w:rPr>
        <w:t xml:space="preserve">: федер.закон </w:t>
      </w:r>
      <w:r w:rsidRPr="00627A7F">
        <w:rPr>
          <w:szCs w:val="28"/>
        </w:rPr>
        <w:t>[</w:t>
      </w:r>
      <w:r w:rsidRPr="0066305B">
        <w:rPr>
          <w:szCs w:val="28"/>
        </w:rPr>
        <w:t>от 19 мая 1995 г. N 82-ФЗ</w:t>
      </w:r>
      <w:r w:rsidRPr="00627A7F">
        <w:rPr>
          <w:szCs w:val="28"/>
        </w:rPr>
        <w:t>]</w:t>
      </w:r>
      <w:r w:rsidRPr="0066305B">
        <w:rPr>
          <w:szCs w:val="28"/>
        </w:rPr>
        <w:t>// СЗ РФ от 22 мая 1995 г. N 21, ст. 1930</w:t>
      </w:r>
    </w:p>
    <w:p w:rsidR="00AD311F" w:rsidRDefault="00AD311F" w:rsidP="00AD311F">
      <w:pPr>
        <w:numPr>
          <w:ilvl w:val="0"/>
          <w:numId w:val="1"/>
        </w:numPr>
        <w:autoSpaceDE w:val="0"/>
        <w:autoSpaceDN w:val="0"/>
        <w:adjustRightInd w:val="0"/>
        <w:rPr>
          <w:szCs w:val="28"/>
        </w:rPr>
      </w:pPr>
      <w:r w:rsidRPr="00983CA8">
        <w:rPr>
          <w:b/>
          <w:szCs w:val="28"/>
        </w:rPr>
        <w:t>Российская Федерация. Законы.</w:t>
      </w:r>
      <w:r w:rsidRPr="00983CA8">
        <w:rPr>
          <w:szCs w:val="28"/>
        </w:rPr>
        <w:t xml:space="preserve"> </w:t>
      </w:r>
      <w:r w:rsidRPr="0066305B">
        <w:rPr>
          <w:szCs w:val="28"/>
        </w:rPr>
        <w:t>"О негосударственных пенсионных фондах"</w:t>
      </w:r>
      <w:r>
        <w:rPr>
          <w:szCs w:val="28"/>
        </w:rPr>
        <w:t xml:space="preserve"> </w:t>
      </w:r>
      <w:r w:rsidRPr="00983CA8">
        <w:rPr>
          <w:szCs w:val="28"/>
        </w:rPr>
        <w:t>[Текст]/</w:t>
      </w:r>
      <w:r>
        <w:rPr>
          <w:szCs w:val="28"/>
        </w:rPr>
        <w:t xml:space="preserve">: федер.закон </w:t>
      </w:r>
      <w:r w:rsidRPr="00627A7F">
        <w:rPr>
          <w:szCs w:val="28"/>
        </w:rPr>
        <w:t>[</w:t>
      </w:r>
      <w:r w:rsidRPr="0066305B">
        <w:rPr>
          <w:szCs w:val="28"/>
        </w:rPr>
        <w:t>от 7 мая 1998 г. N 75-ФЗ</w:t>
      </w:r>
      <w:r w:rsidRPr="00627A7F">
        <w:rPr>
          <w:szCs w:val="28"/>
        </w:rPr>
        <w:t>]</w:t>
      </w:r>
      <w:r>
        <w:rPr>
          <w:szCs w:val="28"/>
        </w:rPr>
        <w:t xml:space="preserve"> </w:t>
      </w:r>
      <w:r w:rsidRPr="0066305B">
        <w:rPr>
          <w:szCs w:val="28"/>
        </w:rPr>
        <w:t>// СЗ РФ от 11 мая 1998 г., N 19, ст. 2071</w:t>
      </w:r>
    </w:p>
    <w:p w:rsidR="00AD311F" w:rsidRPr="0066305B" w:rsidRDefault="00AD311F" w:rsidP="00AD311F">
      <w:pPr>
        <w:numPr>
          <w:ilvl w:val="0"/>
          <w:numId w:val="1"/>
        </w:numPr>
        <w:autoSpaceDE w:val="0"/>
        <w:autoSpaceDN w:val="0"/>
        <w:adjustRightInd w:val="0"/>
        <w:rPr>
          <w:color w:val="000000"/>
          <w:szCs w:val="28"/>
        </w:rPr>
      </w:pPr>
      <w:r w:rsidRPr="00983CA8">
        <w:rPr>
          <w:b/>
          <w:szCs w:val="28"/>
        </w:rPr>
        <w:t>Российская Федерация. Законы.</w:t>
      </w:r>
      <w:r w:rsidRPr="00983CA8">
        <w:rPr>
          <w:color w:val="000000"/>
          <w:szCs w:val="28"/>
        </w:rPr>
        <w:t xml:space="preserve"> </w:t>
      </w:r>
      <w:r w:rsidRPr="0066305B">
        <w:rPr>
          <w:color w:val="000000"/>
          <w:szCs w:val="28"/>
        </w:rPr>
        <w:t>"О прокуратуре Российской Федерации"</w:t>
      </w:r>
      <w:r>
        <w:rPr>
          <w:color w:val="000000"/>
          <w:szCs w:val="28"/>
        </w:rPr>
        <w:t xml:space="preserve"> </w:t>
      </w:r>
      <w:r w:rsidRPr="00983CA8">
        <w:rPr>
          <w:szCs w:val="28"/>
        </w:rPr>
        <w:t>[Текст]/</w:t>
      </w:r>
      <w:r>
        <w:rPr>
          <w:szCs w:val="28"/>
        </w:rPr>
        <w:t xml:space="preserve">: федер.закон </w:t>
      </w:r>
      <w:r w:rsidRPr="00627A7F">
        <w:rPr>
          <w:szCs w:val="28"/>
        </w:rPr>
        <w:t>[</w:t>
      </w:r>
      <w:r w:rsidRPr="0066305B">
        <w:rPr>
          <w:color w:val="000000"/>
          <w:szCs w:val="28"/>
        </w:rPr>
        <w:t>от 17 января 1992 г. N 2202-I</w:t>
      </w:r>
      <w:r w:rsidRPr="00627A7F">
        <w:rPr>
          <w:szCs w:val="28"/>
        </w:rPr>
        <w:t>]</w:t>
      </w:r>
      <w:r w:rsidRPr="0066305B">
        <w:rPr>
          <w:color w:val="000000"/>
          <w:szCs w:val="28"/>
        </w:rPr>
        <w:t>// Ведомости Съезда народных депутатов Российской Федерации и Верховного Совета Российской Федерации от 20 февраля 1992 г., N 8, ст. 366</w:t>
      </w:r>
    </w:p>
    <w:p w:rsidR="00AD311F" w:rsidRDefault="00AD311F" w:rsidP="00AD311F">
      <w:pPr>
        <w:pStyle w:val="a8"/>
        <w:numPr>
          <w:ilvl w:val="0"/>
          <w:numId w:val="1"/>
        </w:numPr>
        <w:spacing w:line="360" w:lineRule="auto"/>
        <w:rPr>
          <w:rFonts w:ascii="Times New Roman" w:hAnsi="Times New Roman"/>
          <w:sz w:val="28"/>
          <w:szCs w:val="28"/>
        </w:rPr>
      </w:pPr>
      <w:r w:rsidRPr="00983CA8">
        <w:rPr>
          <w:rFonts w:ascii="Times New Roman" w:hAnsi="Times New Roman"/>
          <w:b/>
          <w:sz w:val="28"/>
          <w:szCs w:val="28"/>
        </w:rPr>
        <w:t>Российская Федерация. Законы.</w:t>
      </w:r>
      <w:r w:rsidRPr="00983CA8">
        <w:rPr>
          <w:rFonts w:ascii="Times New Roman" w:hAnsi="Times New Roman"/>
          <w:sz w:val="28"/>
          <w:szCs w:val="28"/>
        </w:rPr>
        <w:t xml:space="preserve"> "Об акционерных обществах" [Текст]/: федер.закон [</w:t>
      </w:r>
      <w:r w:rsidRPr="0066305B">
        <w:rPr>
          <w:rFonts w:ascii="Times New Roman" w:hAnsi="Times New Roman"/>
          <w:sz w:val="28"/>
          <w:szCs w:val="28"/>
        </w:rPr>
        <w:t>от 26 декабря 1995 г. N 208-ФЗ</w:t>
      </w:r>
      <w:r w:rsidRPr="00983CA8">
        <w:rPr>
          <w:rFonts w:ascii="Times New Roman" w:hAnsi="Times New Roman"/>
          <w:sz w:val="28"/>
          <w:szCs w:val="28"/>
        </w:rPr>
        <w:t>]</w:t>
      </w:r>
      <w:r>
        <w:rPr>
          <w:rFonts w:ascii="Times New Roman" w:hAnsi="Times New Roman"/>
          <w:sz w:val="28"/>
          <w:szCs w:val="28"/>
        </w:rPr>
        <w:t xml:space="preserve">  </w:t>
      </w:r>
      <w:r w:rsidRPr="0066305B">
        <w:rPr>
          <w:rFonts w:ascii="Times New Roman" w:hAnsi="Times New Roman"/>
          <w:sz w:val="28"/>
          <w:szCs w:val="28"/>
        </w:rPr>
        <w:t>// С</w:t>
      </w:r>
      <w:r>
        <w:rPr>
          <w:rFonts w:ascii="Times New Roman" w:hAnsi="Times New Roman"/>
          <w:sz w:val="28"/>
          <w:szCs w:val="28"/>
        </w:rPr>
        <w:t>З РФ</w:t>
      </w:r>
      <w:r w:rsidRPr="0066305B">
        <w:rPr>
          <w:rFonts w:ascii="Times New Roman" w:hAnsi="Times New Roman"/>
          <w:sz w:val="28"/>
          <w:szCs w:val="28"/>
        </w:rPr>
        <w:t xml:space="preserve"> от 1 января 1996 г. N 1 ст. 1</w:t>
      </w:r>
    </w:p>
    <w:p w:rsidR="00AD311F" w:rsidRDefault="00AD311F" w:rsidP="00AD311F">
      <w:pPr>
        <w:numPr>
          <w:ilvl w:val="0"/>
          <w:numId w:val="1"/>
        </w:numPr>
        <w:autoSpaceDE w:val="0"/>
        <w:autoSpaceDN w:val="0"/>
        <w:adjustRightInd w:val="0"/>
        <w:rPr>
          <w:szCs w:val="28"/>
        </w:rPr>
      </w:pPr>
      <w:r w:rsidRPr="00983CA8">
        <w:rPr>
          <w:b/>
          <w:szCs w:val="28"/>
        </w:rPr>
        <w:t>Российская Федерация. Законы.</w:t>
      </w:r>
      <w:r w:rsidRPr="001F4EAC">
        <w:rPr>
          <w:szCs w:val="28"/>
        </w:rPr>
        <w:t xml:space="preserve"> </w:t>
      </w:r>
      <w:r w:rsidRPr="0066305B">
        <w:rPr>
          <w:szCs w:val="28"/>
        </w:rPr>
        <w:t>"О государственной регистрации юридических лиц</w:t>
      </w:r>
      <w:r>
        <w:rPr>
          <w:szCs w:val="28"/>
        </w:rPr>
        <w:t xml:space="preserve"> и индивидуальных предпринимателей</w:t>
      </w:r>
      <w:r w:rsidRPr="0066305B">
        <w:rPr>
          <w:szCs w:val="28"/>
        </w:rPr>
        <w:t>"</w:t>
      </w:r>
      <w:r>
        <w:rPr>
          <w:szCs w:val="28"/>
        </w:rPr>
        <w:t xml:space="preserve"> </w:t>
      </w:r>
      <w:r w:rsidRPr="00983CA8">
        <w:rPr>
          <w:szCs w:val="28"/>
        </w:rPr>
        <w:t>[Текст]/: федер.закон [</w:t>
      </w:r>
      <w:r w:rsidRPr="0066305B">
        <w:rPr>
          <w:szCs w:val="28"/>
        </w:rPr>
        <w:t>от</w:t>
      </w:r>
      <w:r>
        <w:rPr>
          <w:szCs w:val="28"/>
        </w:rPr>
        <w:t xml:space="preserve"> </w:t>
      </w:r>
      <w:r w:rsidRPr="0066305B">
        <w:rPr>
          <w:szCs w:val="28"/>
        </w:rPr>
        <w:t>8 августа 2001 г. N 129-ФЗ</w:t>
      </w:r>
      <w:r w:rsidRPr="00983CA8">
        <w:rPr>
          <w:szCs w:val="28"/>
        </w:rPr>
        <w:t>]</w:t>
      </w:r>
      <w:r>
        <w:rPr>
          <w:szCs w:val="28"/>
        </w:rPr>
        <w:t xml:space="preserve">  </w:t>
      </w:r>
      <w:r w:rsidRPr="0066305B">
        <w:rPr>
          <w:szCs w:val="28"/>
        </w:rPr>
        <w:t>// С</w:t>
      </w:r>
      <w:r>
        <w:rPr>
          <w:szCs w:val="28"/>
        </w:rPr>
        <w:t>З РФ</w:t>
      </w:r>
      <w:r w:rsidRPr="0066305B">
        <w:rPr>
          <w:szCs w:val="28"/>
        </w:rPr>
        <w:t xml:space="preserve"> от 13 августа 2001 г., N 33 (Часть I), ст. 3431</w:t>
      </w:r>
    </w:p>
    <w:p w:rsidR="00AD311F" w:rsidRDefault="00AD311F" w:rsidP="00AD311F">
      <w:pPr>
        <w:autoSpaceDE w:val="0"/>
        <w:autoSpaceDN w:val="0"/>
        <w:adjustRightInd w:val="0"/>
        <w:ind w:left="720" w:firstLine="0"/>
        <w:rPr>
          <w:szCs w:val="28"/>
        </w:rPr>
      </w:pPr>
    </w:p>
    <w:p w:rsidR="00AD311F" w:rsidRPr="00512382" w:rsidRDefault="00AD311F" w:rsidP="00AD311F">
      <w:pPr>
        <w:ind w:left="720" w:firstLine="0"/>
      </w:pPr>
    </w:p>
    <w:p w:rsidR="00AD311F" w:rsidRDefault="00AD311F" w:rsidP="00AD311F">
      <w:pPr>
        <w:ind w:left="360" w:firstLine="0"/>
      </w:pPr>
    </w:p>
    <w:p w:rsidR="00AD311F" w:rsidRDefault="00AD311F" w:rsidP="00AD311F">
      <w:pPr>
        <w:widowControl w:val="0"/>
        <w:numPr>
          <w:ilvl w:val="0"/>
          <w:numId w:val="1"/>
        </w:numPr>
        <w:autoSpaceDE w:val="0"/>
        <w:autoSpaceDN w:val="0"/>
        <w:adjustRightInd w:val="0"/>
        <w:rPr>
          <w:szCs w:val="28"/>
        </w:rPr>
      </w:pPr>
      <w:r w:rsidRPr="001F4EAC">
        <w:rPr>
          <w:b/>
          <w:szCs w:val="28"/>
        </w:rPr>
        <w:t>Братусь С. Н.</w:t>
      </w:r>
      <w:r w:rsidRPr="0066305B">
        <w:rPr>
          <w:szCs w:val="28"/>
        </w:rPr>
        <w:t xml:space="preserve"> Юридические лица в советск</w:t>
      </w:r>
      <w:r>
        <w:rPr>
          <w:szCs w:val="28"/>
        </w:rPr>
        <w:t xml:space="preserve">ом гражданском праве. </w:t>
      </w:r>
      <w:r w:rsidRPr="003C3CA7">
        <w:rPr>
          <w:szCs w:val="28"/>
        </w:rPr>
        <w:t>[</w:t>
      </w:r>
      <w:r>
        <w:rPr>
          <w:szCs w:val="28"/>
        </w:rPr>
        <w:t>Текст</w:t>
      </w:r>
      <w:r w:rsidRPr="000220B7">
        <w:rPr>
          <w:szCs w:val="28"/>
        </w:rPr>
        <w:t>]</w:t>
      </w:r>
      <w:r w:rsidRPr="003C3CA7">
        <w:rPr>
          <w:szCs w:val="28"/>
        </w:rPr>
        <w:t xml:space="preserve"> /</w:t>
      </w:r>
      <w:r>
        <w:rPr>
          <w:szCs w:val="28"/>
        </w:rPr>
        <w:t xml:space="preserve"> С.Н. Братусь. М.: Наука 1947</w:t>
      </w:r>
      <w:r w:rsidRPr="0066305B">
        <w:rPr>
          <w:szCs w:val="28"/>
        </w:rPr>
        <w:t xml:space="preserve"> </w:t>
      </w:r>
    </w:p>
    <w:p w:rsidR="00AD311F" w:rsidRDefault="00AD311F" w:rsidP="00AD311F">
      <w:pPr>
        <w:numPr>
          <w:ilvl w:val="0"/>
          <w:numId w:val="1"/>
        </w:numPr>
      </w:pPr>
      <w:r w:rsidRPr="00512382">
        <w:rPr>
          <w:b/>
        </w:rPr>
        <w:t>Волынец В.С.</w:t>
      </w:r>
      <w:r>
        <w:t xml:space="preserve"> Гражданское право (общая часть). </w:t>
      </w:r>
      <w:r w:rsidRPr="003C3CA7">
        <w:rPr>
          <w:szCs w:val="28"/>
        </w:rPr>
        <w:t>[</w:t>
      </w:r>
      <w:r>
        <w:rPr>
          <w:szCs w:val="28"/>
        </w:rPr>
        <w:t>Текст</w:t>
      </w:r>
      <w:r w:rsidRPr="000220B7">
        <w:rPr>
          <w:szCs w:val="28"/>
        </w:rPr>
        <w:t>]</w:t>
      </w:r>
      <w:r w:rsidRPr="003C3CA7">
        <w:rPr>
          <w:szCs w:val="28"/>
        </w:rPr>
        <w:t xml:space="preserve"> /</w:t>
      </w:r>
      <w:r>
        <w:rPr>
          <w:szCs w:val="28"/>
        </w:rPr>
        <w:t xml:space="preserve"> В.С. Волынец </w:t>
      </w:r>
      <w:r>
        <w:t xml:space="preserve">Ростов-на-Дону: Феникс, 1999 </w:t>
      </w:r>
    </w:p>
    <w:p w:rsidR="00AD311F" w:rsidRDefault="00AD311F" w:rsidP="00AD311F">
      <w:pPr>
        <w:numPr>
          <w:ilvl w:val="0"/>
          <w:numId w:val="1"/>
        </w:numPr>
      </w:pPr>
      <w:r w:rsidRPr="00512382">
        <w:rPr>
          <w:b/>
        </w:rPr>
        <w:t>Гражданское</w:t>
      </w:r>
      <w:r>
        <w:t xml:space="preserve"> право </w:t>
      </w:r>
      <w:r w:rsidRPr="003C3CA7">
        <w:rPr>
          <w:szCs w:val="28"/>
        </w:rPr>
        <w:t>[</w:t>
      </w:r>
      <w:r>
        <w:rPr>
          <w:szCs w:val="28"/>
        </w:rPr>
        <w:t>Текст</w:t>
      </w:r>
      <w:r w:rsidRPr="000220B7">
        <w:rPr>
          <w:szCs w:val="28"/>
        </w:rPr>
        <w:t>]</w:t>
      </w:r>
      <w:r w:rsidRPr="003C3CA7">
        <w:rPr>
          <w:szCs w:val="28"/>
        </w:rPr>
        <w:t xml:space="preserve"> </w:t>
      </w:r>
      <w:r>
        <w:rPr>
          <w:szCs w:val="28"/>
        </w:rPr>
        <w:t>:</w:t>
      </w:r>
      <w:r w:rsidRPr="003C3CA7">
        <w:rPr>
          <w:szCs w:val="28"/>
        </w:rPr>
        <w:t>/</w:t>
      </w:r>
      <w:r>
        <w:rPr>
          <w:szCs w:val="28"/>
        </w:rPr>
        <w:t xml:space="preserve"> </w:t>
      </w:r>
      <w:r>
        <w:t>Под ред. С.П. Гришаева. М.: БЕК, 1998</w:t>
      </w:r>
    </w:p>
    <w:p w:rsidR="00AD311F" w:rsidRDefault="00AD311F" w:rsidP="00AD311F">
      <w:pPr>
        <w:pStyle w:val="a3"/>
        <w:numPr>
          <w:ilvl w:val="0"/>
          <w:numId w:val="1"/>
        </w:numPr>
        <w:rPr>
          <w:sz w:val="28"/>
          <w:szCs w:val="28"/>
        </w:rPr>
      </w:pPr>
      <w:r w:rsidRPr="001F4EAC">
        <w:rPr>
          <w:b/>
          <w:sz w:val="28"/>
          <w:szCs w:val="28"/>
        </w:rPr>
        <w:t>Гражданское право России.</w:t>
      </w:r>
      <w:r w:rsidRPr="0066305B">
        <w:rPr>
          <w:sz w:val="28"/>
          <w:szCs w:val="28"/>
        </w:rPr>
        <w:t xml:space="preserve"> Курс лекций. Часть первая. </w:t>
      </w:r>
      <w:r w:rsidRPr="003C3CA7">
        <w:rPr>
          <w:sz w:val="28"/>
          <w:szCs w:val="28"/>
        </w:rPr>
        <w:t>[</w:t>
      </w:r>
      <w:r>
        <w:rPr>
          <w:sz w:val="28"/>
          <w:szCs w:val="28"/>
        </w:rPr>
        <w:t>Текст</w:t>
      </w:r>
      <w:r w:rsidRPr="000220B7">
        <w:rPr>
          <w:sz w:val="28"/>
          <w:szCs w:val="28"/>
        </w:rPr>
        <w:t>]</w:t>
      </w:r>
      <w:r>
        <w:rPr>
          <w:sz w:val="28"/>
          <w:szCs w:val="28"/>
        </w:rPr>
        <w:t xml:space="preserve">: </w:t>
      </w:r>
      <w:r w:rsidRPr="001F4EAC">
        <w:rPr>
          <w:sz w:val="28"/>
          <w:szCs w:val="28"/>
        </w:rPr>
        <w:t xml:space="preserve">/ </w:t>
      </w:r>
      <w:r w:rsidRPr="0066305B">
        <w:rPr>
          <w:sz w:val="28"/>
          <w:szCs w:val="28"/>
        </w:rPr>
        <w:t>Под ред. О.Н. Сади</w:t>
      </w:r>
      <w:r>
        <w:rPr>
          <w:sz w:val="28"/>
          <w:szCs w:val="28"/>
        </w:rPr>
        <w:t>кова. М.: Юрист, 2004</w:t>
      </w:r>
    </w:p>
    <w:p w:rsidR="00AD311F" w:rsidRPr="0066305B" w:rsidRDefault="00AD311F" w:rsidP="00AD311F">
      <w:pPr>
        <w:pStyle w:val="a9"/>
        <w:numPr>
          <w:ilvl w:val="0"/>
          <w:numId w:val="1"/>
        </w:numPr>
        <w:spacing w:after="0" w:line="360" w:lineRule="auto"/>
        <w:jc w:val="both"/>
        <w:rPr>
          <w:sz w:val="28"/>
          <w:szCs w:val="28"/>
        </w:rPr>
      </w:pPr>
      <w:r w:rsidRPr="001F4EAC">
        <w:rPr>
          <w:b/>
          <w:sz w:val="28"/>
          <w:szCs w:val="28"/>
        </w:rPr>
        <w:t>Гражданское право</w:t>
      </w:r>
      <w:r>
        <w:rPr>
          <w:b/>
          <w:sz w:val="28"/>
          <w:szCs w:val="28"/>
        </w:rPr>
        <w:t>.</w:t>
      </w:r>
      <w:r>
        <w:rPr>
          <w:sz w:val="28"/>
          <w:szCs w:val="28"/>
        </w:rPr>
        <w:t xml:space="preserve"> Часть 1 </w:t>
      </w:r>
      <w:r w:rsidRPr="003C3CA7">
        <w:rPr>
          <w:sz w:val="28"/>
          <w:szCs w:val="28"/>
        </w:rPr>
        <w:t>[</w:t>
      </w:r>
      <w:r>
        <w:rPr>
          <w:sz w:val="28"/>
          <w:szCs w:val="28"/>
        </w:rPr>
        <w:t>Текст</w:t>
      </w:r>
      <w:r w:rsidRPr="000220B7">
        <w:rPr>
          <w:sz w:val="28"/>
          <w:szCs w:val="28"/>
        </w:rPr>
        <w:t>]</w:t>
      </w:r>
      <w:r>
        <w:rPr>
          <w:sz w:val="28"/>
          <w:szCs w:val="28"/>
        </w:rPr>
        <w:t>: / П</w:t>
      </w:r>
      <w:r w:rsidRPr="0066305B">
        <w:rPr>
          <w:sz w:val="28"/>
          <w:szCs w:val="28"/>
        </w:rPr>
        <w:t>од ред. А.П. Сергеева, Ю.К. Толстого, М.: Про</w:t>
      </w:r>
      <w:r>
        <w:rPr>
          <w:sz w:val="28"/>
          <w:szCs w:val="28"/>
        </w:rPr>
        <w:t>спект, 2002</w:t>
      </w:r>
    </w:p>
    <w:p w:rsidR="00AD311F" w:rsidRDefault="00AD311F" w:rsidP="00AD311F">
      <w:pPr>
        <w:widowControl w:val="0"/>
        <w:numPr>
          <w:ilvl w:val="0"/>
          <w:numId w:val="1"/>
        </w:numPr>
        <w:autoSpaceDE w:val="0"/>
        <w:autoSpaceDN w:val="0"/>
        <w:adjustRightInd w:val="0"/>
        <w:rPr>
          <w:szCs w:val="28"/>
        </w:rPr>
      </w:pPr>
      <w:r>
        <w:rPr>
          <w:b/>
          <w:szCs w:val="28"/>
        </w:rPr>
        <w:t>Грибанов В.</w:t>
      </w:r>
      <w:r w:rsidRPr="001E0464">
        <w:rPr>
          <w:b/>
          <w:szCs w:val="28"/>
        </w:rPr>
        <w:t xml:space="preserve">П. </w:t>
      </w:r>
      <w:r w:rsidRPr="0066305B">
        <w:rPr>
          <w:szCs w:val="28"/>
        </w:rPr>
        <w:t>Юриди</w:t>
      </w:r>
      <w:r w:rsidRPr="0066305B">
        <w:rPr>
          <w:szCs w:val="28"/>
        </w:rPr>
        <w:softHyphen/>
        <w:t>ческие л</w:t>
      </w:r>
      <w:r>
        <w:rPr>
          <w:szCs w:val="28"/>
        </w:rPr>
        <w:t xml:space="preserve">ица. </w:t>
      </w:r>
      <w:r w:rsidRPr="003C3CA7">
        <w:rPr>
          <w:szCs w:val="28"/>
        </w:rPr>
        <w:t>[</w:t>
      </w:r>
      <w:r>
        <w:rPr>
          <w:szCs w:val="28"/>
        </w:rPr>
        <w:t>Текст</w:t>
      </w:r>
      <w:r w:rsidRPr="000220B7">
        <w:rPr>
          <w:szCs w:val="28"/>
        </w:rPr>
        <w:t>]</w:t>
      </w:r>
      <w:r w:rsidRPr="001E0464">
        <w:rPr>
          <w:szCs w:val="28"/>
        </w:rPr>
        <w:t>/</w:t>
      </w:r>
      <w:r>
        <w:rPr>
          <w:szCs w:val="28"/>
        </w:rPr>
        <w:t xml:space="preserve"> В.П. Грибанов. М.: Юридические науки, 1961</w:t>
      </w:r>
    </w:p>
    <w:p w:rsidR="00AD311F" w:rsidRDefault="00AD311F" w:rsidP="00AD311F">
      <w:pPr>
        <w:numPr>
          <w:ilvl w:val="0"/>
          <w:numId w:val="1"/>
        </w:numPr>
      </w:pPr>
      <w:r w:rsidRPr="00512382">
        <w:rPr>
          <w:b/>
        </w:rPr>
        <w:t>Комментарий</w:t>
      </w:r>
      <w:r>
        <w:t xml:space="preserve"> к ГК РФ. Ч. 1/Под ред. Садикова О.Н. М.: Юристъ, 2002</w:t>
      </w:r>
    </w:p>
    <w:p w:rsidR="00AD311F" w:rsidRDefault="00AD311F" w:rsidP="00AD311F">
      <w:pPr>
        <w:numPr>
          <w:ilvl w:val="0"/>
          <w:numId w:val="1"/>
        </w:numPr>
      </w:pPr>
      <w:r w:rsidRPr="00512382">
        <w:rPr>
          <w:b/>
        </w:rPr>
        <w:t>Красавчиков</w:t>
      </w:r>
      <w:r>
        <w:t xml:space="preserve"> </w:t>
      </w:r>
      <w:r w:rsidRPr="00512382">
        <w:rPr>
          <w:b/>
        </w:rPr>
        <w:t>О.А.</w:t>
      </w:r>
      <w:r>
        <w:t xml:space="preserve"> Сущность юридического лица</w:t>
      </w:r>
      <w:r w:rsidRPr="003C3CA7">
        <w:rPr>
          <w:szCs w:val="28"/>
        </w:rPr>
        <w:t>[</w:t>
      </w:r>
      <w:r>
        <w:rPr>
          <w:szCs w:val="28"/>
        </w:rPr>
        <w:t>Текст</w:t>
      </w:r>
      <w:r w:rsidRPr="000220B7">
        <w:rPr>
          <w:szCs w:val="28"/>
        </w:rPr>
        <w:t>]</w:t>
      </w:r>
      <w:r w:rsidRPr="003C3CA7">
        <w:rPr>
          <w:szCs w:val="28"/>
        </w:rPr>
        <w:t xml:space="preserve"> /</w:t>
      </w:r>
      <w:r>
        <w:rPr>
          <w:szCs w:val="28"/>
        </w:rPr>
        <w:t xml:space="preserve"> О.А. Красавчиков </w:t>
      </w:r>
      <w:r>
        <w:t>//Советское государство и право. 1976. №1</w:t>
      </w:r>
    </w:p>
    <w:p w:rsidR="00AD311F" w:rsidRDefault="00AD311F" w:rsidP="00AD311F">
      <w:pPr>
        <w:numPr>
          <w:ilvl w:val="0"/>
          <w:numId w:val="1"/>
        </w:numPr>
      </w:pPr>
      <w:r w:rsidRPr="00512382">
        <w:rPr>
          <w:b/>
        </w:rPr>
        <w:t>Новый</w:t>
      </w:r>
      <w:r>
        <w:t xml:space="preserve"> Гражданский кодекс РФ об акционерных обществах и иных юридических лицах.</w:t>
      </w:r>
      <w:r w:rsidRPr="00512382">
        <w:rPr>
          <w:szCs w:val="28"/>
        </w:rPr>
        <w:t xml:space="preserve"> </w:t>
      </w:r>
      <w:r w:rsidRPr="003C3CA7">
        <w:rPr>
          <w:szCs w:val="28"/>
        </w:rPr>
        <w:t>[</w:t>
      </w:r>
      <w:r>
        <w:rPr>
          <w:szCs w:val="28"/>
        </w:rPr>
        <w:t>Текст</w:t>
      </w:r>
      <w:r w:rsidRPr="000220B7">
        <w:rPr>
          <w:szCs w:val="28"/>
        </w:rPr>
        <w:t>]</w:t>
      </w:r>
      <w:r>
        <w:t xml:space="preserve"> М.: Проспект, 1995</w:t>
      </w:r>
    </w:p>
    <w:p w:rsidR="00AD311F" w:rsidRDefault="00AD311F" w:rsidP="00AD311F">
      <w:pPr>
        <w:numPr>
          <w:ilvl w:val="0"/>
          <w:numId w:val="1"/>
        </w:numPr>
      </w:pPr>
      <w:r w:rsidRPr="00512382">
        <w:rPr>
          <w:b/>
        </w:rPr>
        <w:t>Покровский И.А.</w:t>
      </w:r>
      <w:r>
        <w:t xml:space="preserve"> Основные проблемы гражданского права. </w:t>
      </w:r>
      <w:r w:rsidRPr="003C3CA7">
        <w:rPr>
          <w:szCs w:val="28"/>
        </w:rPr>
        <w:t>[</w:t>
      </w:r>
      <w:r>
        <w:rPr>
          <w:szCs w:val="28"/>
        </w:rPr>
        <w:t>Текст</w:t>
      </w:r>
      <w:r w:rsidRPr="000220B7">
        <w:rPr>
          <w:szCs w:val="28"/>
        </w:rPr>
        <w:t>]</w:t>
      </w:r>
      <w:r w:rsidRPr="003C3CA7">
        <w:rPr>
          <w:szCs w:val="28"/>
        </w:rPr>
        <w:t xml:space="preserve"> /</w:t>
      </w:r>
      <w:r>
        <w:rPr>
          <w:szCs w:val="28"/>
        </w:rPr>
        <w:t xml:space="preserve"> И.А. Покровский </w:t>
      </w:r>
      <w:r>
        <w:t>М.: Элит, 1998</w:t>
      </w:r>
    </w:p>
    <w:p w:rsidR="00AD311F" w:rsidRDefault="00AD311F" w:rsidP="00AD311F">
      <w:pPr>
        <w:numPr>
          <w:ilvl w:val="0"/>
          <w:numId w:val="1"/>
        </w:numPr>
      </w:pPr>
      <w:r w:rsidRPr="00512382">
        <w:rPr>
          <w:b/>
        </w:rPr>
        <w:t>Цепов Г.В.</w:t>
      </w:r>
      <w:r>
        <w:t xml:space="preserve"> Понятие органа юридического лица по российскому законодательству </w:t>
      </w:r>
      <w:r w:rsidRPr="003C3CA7">
        <w:rPr>
          <w:szCs w:val="28"/>
        </w:rPr>
        <w:t>[</w:t>
      </w:r>
      <w:r>
        <w:rPr>
          <w:szCs w:val="28"/>
        </w:rPr>
        <w:t>Текст</w:t>
      </w:r>
      <w:r w:rsidRPr="000220B7">
        <w:rPr>
          <w:szCs w:val="28"/>
        </w:rPr>
        <w:t>]</w:t>
      </w:r>
      <w:r w:rsidRPr="003C3CA7">
        <w:rPr>
          <w:szCs w:val="28"/>
        </w:rPr>
        <w:t xml:space="preserve"> /</w:t>
      </w:r>
      <w:r>
        <w:rPr>
          <w:szCs w:val="28"/>
        </w:rPr>
        <w:t xml:space="preserve"> Г.В. Цепов </w:t>
      </w:r>
      <w:r>
        <w:t>//Правоведение. 1998. № 3</w:t>
      </w:r>
    </w:p>
    <w:p w:rsidR="004913EF" w:rsidRPr="004913EF" w:rsidRDefault="004913EF" w:rsidP="00AD311F">
      <w:pPr>
        <w:numPr>
          <w:ilvl w:val="0"/>
          <w:numId w:val="1"/>
        </w:numPr>
      </w:pPr>
      <w:r w:rsidRPr="00203BB0">
        <w:t>Речь на защиту диплома</w:t>
      </w:r>
    </w:p>
    <w:p w:rsidR="004913EF" w:rsidRPr="004913EF" w:rsidRDefault="00203BB0" w:rsidP="00AD311F">
      <w:pPr>
        <w:numPr>
          <w:ilvl w:val="0"/>
          <w:numId w:val="1"/>
        </w:numPr>
      </w:pPr>
      <w:hyperlink r:id="rId7" w:history="1">
        <w:r w:rsidR="004913EF" w:rsidRPr="004913EF">
          <w:rPr>
            <w:rStyle w:val="aa"/>
          </w:rPr>
          <w:t>Раздаточный материал</w:t>
        </w:r>
      </w:hyperlink>
      <w:r w:rsidR="004913EF" w:rsidRPr="004913EF">
        <w:t>.</w:t>
      </w:r>
    </w:p>
    <w:p w:rsidR="00AD311F" w:rsidRDefault="00AD311F" w:rsidP="00AD311F"/>
    <w:p w:rsidR="00AD311F" w:rsidRPr="004A4B88" w:rsidRDefault="00AD311F" w:rsidP="00AD311F">
      <w:pPr>
        <w:ind w:firstLine="851"/>
      </w:pPr>
    </w:p>
    <w:p w:rsidR="00AD311F" w:rsidRDefault="00AD311F" w:rsidP="00AD311F"/>
    <w:p w:rsidR="00AD311F" w:rsidRDefault="00AD311F" w:rsidP="00AD311F"/>
    <w:p w:rsidR="006877C2" w:rsidRDefault="006877C2">
      <w:bookmarkStart w:id="5" w:name="_GoBack"/>
      <w:bookmarkEnd w:id="5"/>
    </w:p>
    <w:sectPr w:rsidR="006877C2" w:rsidSect="00AD311F">
      <w:headerReference w:type="even" r:id="rId8"/>
      <w:headerReference w:type="default" r:id="rId9"/>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B00" w:rsidRDefault="009A3B00">
      <w:r>
        <w:separator/>
      </w:r>
    </w:p>
  </w:endnote>
  <w:endnote w:type="continuationSeparator" w:id="0">
    <w:p w:rsidR="009A3B00" w:rsidRDefault="009A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B00" w:rsidRDefault="009A3B00">
      <w:r>
        <w:separator/>
      </w:r>
    </w:p>
  </w:footnote>
  <w:footnote w:type="continuationSeparator" w:id="0">
    <w:p w:rsidR="009A3B00" w:rsidRDefault="009A3B00">
      <w:r>
        <w:continuationSeparator/>
      </w:r>
    </w:p>
  </w:footnote>
  <w:footnote w:id="1">
    <w:p w:rsidR="00AD311F" w:rsidRDefault="00AD311F" w:rsidP="00AD311F">
      <w:pPr>
        <w:pStyle w:val="a3"/>
        <w:spacing w:line="240" w:lineRule="auto"/>
      </w:pPr>
      <w:r>
        <w:rPr>
          <w:rStyle w:val="a4"/>
        </w:rPr>
        <w:footnoteRef/>
      </w:r>
      <w:r>
        <w:t xml:space="preserve"> Гражданское право России. Курс лекций. Часть первая/Под ред. О.Н. Садикова. М., 2002. С. 105 – 106.</w:t>
      </w:r>
    </w:p>
  </w:footnote>
  <w:footnote w:id="2">
    <w:p w:rsidR="00AD311F" w:rsidRDefault="00AD311F" w:rsidP="00AD311F">
      <w:pPr>
        <w:pStyle w:val="a3"/>
        <w:spacing w:line="240" w:lineRule="auto"/>
      </w:pPr>
      <w:r>
        <w:rPr>
          <w:rStyle w:val="a4"/>
        </w:rPr>
        <w:footnoteRef/>
      </w:r>
      <w:r>
        <w:t xml:space="preserve"> </w:t>
      </w:r>
      <w:r w:rsidRPr="00B361BA">
        <w:t>п. 1 ст. 50 ГК</w:t>
      </w:r>
      <w:r w:rsidRPr="007711AE">
        <w:t xml:space="preserve"> </w:t>
      </w:r>
      <w:r>
        <w:t>РФ</w:t>
      </w:r>
    </w:p>
  </w:footnote>
  <w:footnote w:id="3">
    <w:p w:rsidR="00AD311F" w:rsidRDefault="00AD311F" w:rsidP="00AD311F">
      <w:pPr>
        <w:pStyle w:val="a3"/>
        <w:spacing w:line="240" w:lineRule="auto"/>
      </w:pPr>
      <w:r>
        <w:rPr>
          <w:rStyle w:val="a4"/>
        </w:rPr>
        <w:footnoteRef/>
      </w:r>
      <w:r>
        <w:t xml:space="preserve"> </w:t>
      </w:r>
      <w:r w:rsidRPr="00B361BA">
        <w:t>п. 2 ст. 50 ГК</w:t>
      </w:r>
      <w:r w:rsidRPr="007711AE">
        <w:t xml:space="preserve"> </w:t>
      </w:r>
      <w:r>
        <w:t>РФ</w:t>
      </w:r>
    </w:p>
  </w:footnote>
  <w:footnote w:id="4">
    <w:p w:rsidR="00AD311F" w:rsidRDefault="00AD311F" w:rsidP="00AD311F">
      <w:pPr>
        <w:pStyle w:val="a3"/>
        <w:spacing w:line="240" w:lineRule="auto"/>
      </w:pPr>
      <w:r>
        <w:rPr>
          <w:rStyle w:val="a4"/>
        </w:rPr>
        <w:footnoteRef/>
      </w:r>
      <w:r>
        <w:t xml:space="preserve"> </w:t>
      </w:r>
      <w:r w:rsidRPr="00B361BA">
        <w:t>п. 3 ст. 50 ГК</w:t>
      </w:r>
      <w:r w:rsidRPr="007711AE">
        <w:t xml:space="preserve"> </w:t>
      </w:r>
      <w:r>
        <w:t>РФ</w:t>
      </w:r>
    </w:p>
  </w:footnote>
  <w:footnote w:id="5">
    <w:p w:rsidR="00AD311F" w:rsidRPr="001A6069" w:rsidRDefault="00AD311F" w:rsidP="00AD311F">
      <w:pPr>
        <w:spacing w:line="240" w:lineRule="auto"/>
        <w:ind w:firstLine="0"/>
        <w:rPr>
          <w:sz w:val="24"/>
          <w:szCs w:val="24"/>
        </w:rPr>
      </w:pPr>
      <w:r>
        <w:rPr>
          <w:rStyle w:val="a4"/>
        </w:rPr>
        <w:footnoteRef/>
      </w:r>
      <w:r>
        <w:t xml:space="preserve"> </w:t>
      </w:r>
      <w:r w:rsidRPr="001A6069">
        <w:rPr>
          <w:sz w:val="24"/>
          <w:szCs w:val="24"/>
        </w:rPr>
        <w:t>Волынец В.С. Гражданское право (общая часть). Ростов-на-Дону, 1999. С. 11.</w:t>
      </w:r>
    </w:p>
  </w:footnote>
  <w:footnote w:id="6">
    <w:p w:rsidR="00AD311F" w:rsidRDefault="00AD311F" w:rsidP="00AD311F">
      <w:pPr>
        <w:pStyle w:val="a3"/>
        <w:spacing w:line="240" w:lineRule="auto"/>
      </w:pPr>
      <w:r>
        <w:rPr>
          <w:rStyle w:val="a4"/>
        </w:rPr>
        <w:footnoteRef/>
      </w:r>
      <w:r>
        <w:t xml:space="preserve"> </w:t>
      </w:r>
      <w:r w:rsidRPr="00B361BA">
        <w:t>п. 2 ст. 48 ГК</w:t>
      </w:r>
      <w:r w:rsidRPr="001A6069">
        <w:t xml:space="preserve"> </w:t>
      </w:r>
      <w:r>
        <w:t>РФ</w:t>
      </w:r>
    </w:p>
  </w:footnote>
  <w:footnote w:id="7">
    <w:p w:rsidR="00AD311F" w:rsidRDefault="00AD311F" w:rsidP="00AD311F">
      <w:pPr>
        <w:pStyle w:val="a3"/>
        <w:spacing w:line="240" w:lineRule="auto"/>
      </w:pPr>
      <w:r>
        <w:rPr>
          <w:rStyle w:val="a4"/>
        </w:rPr>
        <w:footnoteRef/>
      </w:r>
      <w:r>
        <w:t xml:space="preserve"> </w:t>
      </w:r>
      <w:r w:rsidRPr="00B361BA">
        <w:t>п.2 ст. 48 ГК</w:t>
      </w:r>
      <w:r w:rsidRPr="001A6069">
        <w:t xml:space="preserve"> </w:t>
      </w:r>
      <w:r>
        <w:t>РФ</w:t>
      </w:r>
    </w:p>
  </w:footnote>
  <w:footnote w:id="8">
    <w:p w:rsidR="00AD311F" w:rsidRDefault="00AD311F" w:rsidP="00AD311F">
      <w:pPr>
        <w:pStyle w:val="a3"/>
        <w:spacing w:line="240" w:lineRule="auto"/>
      </w:pPr>
      <w:r>
        <w:rPr>
          <w:rStyle w:val="a4"/>
        </w:rPr>
        <w:footnoteRef/>
      </w:r>
      <w:r>
        <w:t xml:space="preserve"> Комментарий к ГК РФ. Ч. 1/Под ред. Садикова О.Н. М., 2002. С. 145.</w:t>
      </w:r>
    </w:p>
  </w:footnote>
  <w:footnote w:id="9">
    <w:p w:rsidR="00AD311F" w:rsidRDefault="00AD311F" w:rsidP="00AD311F">
      <w:pPr>
        <w:pStyle w:val="a3"/>
        <w:spacing w:line="240" w:lineRule="auto"/>
      </w:pPr>
      <w:r>
        <w:rPr>
          <w:rStyle w:val="a4"/>
        </w:rPr>
        <w:footnoteRef/>
      </w:r>
      <w:r>
        <w:t xml:space="preserve"> </w:t>
      </w:r>
      <w:r w:rsidRPr="001E5A51">
        <w:t>п. 1 ст. 66 ГК</w:t>
      </w:r>
      <w:r w:rsidRPr="00986F91">
        <w:t xml:space="preserve"> </w:t>
      </w:r>
      <w:r>
        <w:t>РФ</w:t>
      </w:r>
    </w:p>
  </w:footnote>
  <w:footnote w:id="10">
    <w:p w:rsidR="00AD311F" w:rsidRDefault="00AD311F" w:rsidP="00AD311F">
      <w:pPr>
        <w:pStyle w:val="a3"/>
        <w:spacing w:line="240" w:lineRule="auto"/>
      </w:pPr>
      <w:r>
        <w:rPr>
          <w:rStyle w:val="a4"/>
        </w:rPr>
        <w:footnoteRef/>
      </w:r>
      <w:r>
        <w:t xml:space="preserve"> </w:t>
      </w:r>
      <w:r w:rsidRPr="001E5A51">
        <w:t>ст. 67 ГК</w:t>
      </w:r>
      <w:r w:rsidRPr="00986F91">
        <w:t xml:space="preserve"> </w:t>
      </w:r>
      <w:r>
        <w:t>РФ</w:t>
      </w:r>
    </w:p>
  </w:footnote>
  <w:footnote w:id="11">
    <w:p w:rsidR="00AD311F" w:rsidRDefault="00AD311F" w:rsidP="00AD311F">
      <w:pPr>
        <w:pStyle w:val="a3"/>
        <w:spacing w:line="240" w:lineRule="auto"/>
      </w:pPr>
      <w:r>
        <w:rPr>
          <w:rStyle w:val="a4"/>
        </w:rPr>
        <w:footnoteRef/>
      </w:r>
      <w:r>
        <w:t xml:space="preserve"> Гражданское право/Под ред. С.П. Гришаева. М., 1998. С. 120.</w:t>
      </w:r>
    </w:p>
  </w:footnote>
  <w:footnote w:id="12">
    <w:p w:rsidR="00AD311F" w:rsidRDefault="00AD311F" w:rsidP="00AD311F">
      <w:pPr>
        <w:pStyle w:val="a3"/>
        <w:spacing w:line="240" w:lineRule="auto"/>
      </w:pPr>
      <w:r>
        <w:rPr>
          <w:rStyle w:val="a4"/>
        </w:rPr>
        <w:footnoteRef/>
      </w:r>
      <w:r>
        <w:t xml:space="preserve"> </w:t>
      </w:r>
      <w:r w:rsidRPr="001E5A51">
        <w:t>ст. 68 ГК</w:t>
      </w:r>
      <w:r w:rsidRPr="00986F91">
        <w:t xml:space="preserve"> </w:t>
      </w:r>
      <w:r>
        <w:t>РФ</w:t>
      </w:r>
    </w:p>
  </w:footnote>
  <w:footnote w:id="13">
    <w:p w:rsidR="00AD311F" w:rsidRDefault="00AD311F" w:rsidP="00AD311F">
      <w:pPr>
        <w:pStyle w:val="a3"/>
        <w:spacing w:line="240" w:lineRule="auto"/>
      </w:pPr>
      <w:r>
        <w:rPr>
          <w:rStyle w:val="a4"/>
        </w:rPr>
        <w:footnoteRef/>
      </w:r>
      <w:r>
        <w:t xml:space="preserve"> </w:t>
      </w:r>
      <w:r w:rsidRPr="001E5A51">
        <w:t>абз. 3 п. 4 ст. 66 ГК</w:t>
      </w:r>
      <w:r w:rsidRPr="00986F91">
        <w:t xml:space="preserve"> </w:t>
      </w:r>
      <w:r>
        <w:t>РФ</w:t>
      </w:r>
    </w:p>
  </w:footnote>
  <w:footnote w:id="14">
    <w:p w:rsidR="00AD311F" w:rsidRDefault="00AD311F" w:rsidP="00AD311F">
      <w:pPr>
        <w:pStyle w:val="a3"/>
        <w:spacing w:line="240" w:lineRule="auto"/>
      </w:pPr>
      <w:r>
        <w:rPr>
          <w:rStyle w:val="a4"/>
        </w:rPr>
        <w:footnoteRef/>
      </w:r>
      <w:r>
        <w:t xml:space="preserve"> </w:t>
      </w:r>
      <w:r w:rsidRPr="001E5A51">
        <w:t>п. 3 ст. 82 ГК</w:t>
      </w:r>
      <w:r w:rsidRPr="00986F91">
        <w:t xml:space="preserve"> </w:t>
      </w:r>
      <w:r>
        <w:t>РФ</w:t>
      </w:r>
    </w:p>
  </w:footnote>
  <w:footnote w:id="15">
    <w:p w:rsidR="00AD311F" w:rsidRDefault="00AD311F" w:rsidP="00AD311F">
      <w:pPr>
        <w:pStyle w:val="a3"/>
        <w:spacing w:line="240" w:lineRule="auto"/>
      </w:pPr>
      <w:r>
        <w:rPr>
          <w:rStyle w:val="a4"/>
        </w:rPr>
        <w:footnoteRef/>
      </w:r>
      <w:r>
        <w:t xml:space="preserve"> </w:t>
      </w:r>
      <w:r w:rsidRPr="001E5A51">
        <w:t>абз. 1 п. 1 ст. 66 ГК</w:t>
      </w:r>
      <w:r w:rsidRPr="00986F91">
        <w:t xml:space="preserve"> </w:t>
      </w:r>
      <w:r>
        <w:t>РФ</w:t>
      </w:r>
    </w:p>
  </w:footnote>
  <w:footnote w:id="16">
    <w:p w:rsidR="00AD311F" w:rsidRDefault="00AD311F" w:rsidP="00AD311F">
      <w:pPr>
        <w:pStyle w:val="a3"/>
        <w:spacing w:line="240" w:lineRule="auto"/>
      </w:pPr>
      <w:r>
        <w:rPr>
          <w:rStyle w:val="a4"/>
        </w:rPr>
        <w:footnoteRef/>
      </w:r>
      <w:r>
        <w:t xml:space="preserve"> </w:t>
      </w:r>
      <w:r w:rsidRPr="001E5A51">
        <w:t>абз. 2 п. 4 ст. 66 ГК</w:t>
      </w:r>
      <w:r w:rsidRPr="00986F91">
        <w:t xml:space="preserve"> </w:t>
      </w:r>
      <w:r>
        <w:t>РФ</w:t>
      </w:r>
    </w:p>
  </w:footnote>
  <w:footnote w:id="17">
    <w:p w:rsidR="00AD311F" w:rsidRDefault="00AD311F" w:rsidP="00AD311F">
      <w:pPr>
        <w:pStyle w:val="a3"/>
        <w:spacing w:line="240" w:lineRule="auto"/>
      </w:pPr>
      <w:r>
        <w:rPr>
          <w:rStyle w:val="a4"/>
        </w:rPr>
        <w:footnoteRef/>
      </w:r>
      <w:r>
        <w:t xml:space="preserve"> </w:t>
      </w:r>
      <w:r w:rsidRPr="001E5A51">
        <w:t>ст. 1041-1054 ГК</w:t>
      </w:r>
      <w:r w:rsidRPr="00986F91">
        <w:t xml:space="preserve"> </w:t>
      </w:r>
      <w:r>
        <w:t>РФ</w:t>
      </w:r>
    </w:p>
  </w:footnote>
  <w:footnote w:id="18">
    <w:p w:rsidR="00AD311F" w:rsidRDefault="00AD311F" w:rsidP="00AD311F">
      <w:pPr>
        <w:pStyle w:val="a3"/>
        <w:spacing w:line="240" w:lineRule="auto"/>
      </w:pPr>
      <w:r>
        <w:rPr>
          <w:rStyle w:val="a4"/>
        </w:rPr>
        <w:footnoteRef/>
      </w:r>
      <w:r>
        <w:t xml:space="preserve"> ФЗ РФ "О товариществах собственников жилья". М., 2006</w:t>
      </w:r>
    </w:p>
  </w:footnote>
  <w:footnote w:id="19">
    <w:p w:rsidR="00AD311F" w:rsidRDefault="00AD311F" w:rsidP="00AD311F">
      <w:pPr>
        <w:pStyle w:val="a3"/>
        <w:spacing w:line="240" w:lineRule="auto"/>
      </w:pPr>
      <w:r>
        <w:rPr>
          <w:rStyle w:val="a4"/>
        </w:rPr>
        <w:footnoteRef/>
      </w:r>
      <w:r>
        <w:t xml:space="preserve"> Комментарий к ГК РФ. Ч. 1/Под ред. Садикова О.Н. М., 2002. С. 223.</w:t>
      </w:r>
    </w:p>
  </w:footnote>
  <w:footnote w:id="20">
    <w:p w:rsidR="00AD311F" w:rsidRDefault="00AD311F" w:rsidP="00AD311F">
      <w:pPr>
        <w:pStyle w:val="a3"/>
        <w:spacing w:line="240" w:lineRule="auto"/>
      </w:pPr>
      <w:r>
        <w:rPr>
          <w:rStyle w:val="a4"/>
        </w:rPr>
        <w:footnoteRef/>
      </w:r>
      <w:r>
        <w:t xml:space="preserve"> </w:t>
      </w:r>
      <w:r w:rsidRPr="001E5A51">
        <w:t>п. 2 ст. 66 ГК</w:t>
      </w:r>
      <w:r w:rsidRPr="00986F91">
        <w:t xml:space="preserve"> </w:t>
      </w:r>
      <w:r>
        <w:t>РФ</w:t>
      </w:r>
    </w:p>
  </w:footnote>
  <w:footnote w:id="21">
    <w:p w:rsidR="00AD311F" w:rsidRDefault="00AD311F" w:rsidP="00AD311F">
      <w:pPr>
        <w:pStyle w:val="a3"/>
        <w:spacing w:line="240" w:lineRule="auto"/>
      </w:pPr>
      <w:r>
        <w:rPr>
          <w:rStyle w:val="a4"/>
        </w:rPr>
        <w:footnoteRef/>
      </w:r>
      <w:r>
        <w:t xml:space="preserve"> </w:t>
      </w:r>
      <w:r w:rsidRPr="001E5A51">
        <w:t>п. 3 ст. 66 ГК</w:t>
      </w:r>
      <w:r w:rsidRPr="00986F91">
        <w:t xml:space="preserve"> </w:t>
      </w:r>
      <w:r>
        <w:t>РФ</w:t>
      </w:r>
    </w:p>
  </w:footnote>
  <w:footnote w:id="22">
    <w:p w:rsidR="00AD311F" w:rsidRDefault="00AD311F" w:rsidP="00AD311F">
      <w:pPr>
        <w:pStyle w:val="a3"/>
        <w:spacing w:line="240" w:lineRule="auto"/>
      </w:pPr>
      <w:r>
        <w:rPr>
          <w:rStyle w:val="a4"/>
        </w:rPr>
        <w:footnoteRef/>
      </w:r>
      <w:r>
        <w:t xml:space="preserve"> </w:t>
      </w:r>
      <w:r w:rsidRPr="001E5A51">
        <w:t>п. 1 ст. 69 ГК</w:t>
      </w:r>
      <w:r w:rsidRPr="00986F91">
        <w:t xml:space="preserve"> </w:t>
      </w:r>
      <w:r>
        <w:t>РФ</w:t>
      </w:r>
    </w:p>
  </w:footnote>
  <w:footnote w:id="23">
    <w:p w:rsidR="00AD311F" w:rsidRDefault="00AD311F" w:rsidP="00AD311F">
      <w:pPr>
        <w:pStyle w:val="a3"/>
        <w:spacing w:line="240" w:lineRule="auto"/>
      </w:pPr>
      <w:r>
        <w:rPr>
          <w:rStyle w:val="a4"/>
        </w:rPr>
        <w:footnoteRef/>
      </w:r>
      <w:r>
        <w:t xml:space="preserve"> </w:t>
      </w:r>
      <w:r w:rsidRPr="001E5A51">
        <w:t>п. 1 ст. 82 ГК</w:t>
      </w:r>
      <w:r w:rsidRPr="00986F91">
        <w:t xml:space="preserve"> </w:t>
      </w:r>
      <w:r>
        <w:t>РФ</w:t>
      </w:r>
    </w:p>
  </w:footnote>
  <w:footnote w:id="24">
    <w:p w:rsidR="00AD311F" w:rsidRDefault="00AD311F" w:rsidP="00AD311F">
      <w:pPr>
        <w:pStyle w:val="a3"/>
        <w:spacing w:line="240" w:lineRule="auto"/>
      </w:pPr>
      <w:r>
        <w:rPr>
          <w:rStyle w:val="a4"/>
        </w:rPr>
        <w:footnoteRef/>
      </w:r>
      <w:r>
        <w:t xml:space="preserve"> Покровский И.А. Основные проблемы гражданского права. М., 1998. С. 124.</w:t>
      </w:r>
    </w:p>
  </w:footnote>
  <w:footnote w:id="25">
    <w:p w:rsidR="00AD311F" w:rsidRDefault="00AD311F" w:rsidP="00AD311F">
      <w:pPr>
        <w:pStyle w:val="a3"/>
        <w:spacing w:line="240" w:lineRule="auto"/>
      </w:pPr>
      <w:r>
        <w:rPr>
          <w:rStyle w:val="a4"/>
        </w:rPr>
        <w:footnoteRef/>
      </w:r>
      <w:r>
        <w:t xml:space="preserve"> </w:t>
      </w:r>
      <w:r w:rsidRPr="001E5A51">
        <w:t xml:space="preserve">п. 1 ст. 87 ГК; п.1 ст. 2 Закона </w:t>
      </w:r>
      <w:r>
        <w:t xml:space="preserve">РФ </w:t>
      </w:r>
      <w:r w:rsidRPr="001E5A51">
        <w:t>об обществах с ограниченной ответственностью</w:t>
      </w:r>
      <w:r>
        <w:t>. М., 2002.</w:t>
      </w:r>
    </w:p>
  </w:footnote>
  <w:footnote w:id="26">
    <w:p w:rsidR="00AD311F" w:rsidRDefault="00AD311F" w:rsidP="00AD311F">
      <w:pPr>
        <w:pStyle w:val="a3"/>
        <w:spacing w:line="240" w:lineRule="auto"/>
      </w:pPr>
      <w:r>
        <w:rPr>
          <w:rStyle w:val="a4"/>
        </w:rPr>
        <w:footnoteRef/>
      </w:r>
      <w:r>
        <w:t xml:space="preserve"> </w:t>
      </w:r>
      <w:r w:rsidRPr="001E5A51">
        <w:t>ст. 97 ГК</w:t>
      </w:r>
      <w:r w:rsidRPr="00986F91">
        <w:t xml:space="preserve"> </w:t>
      </w:r>
      <w:r>
        <w:t>РФ</w:t>
      </w:r>
    </w:p>
  </w:footnote>
  <w:footnote w:id="27">
    <w:p w:rsidR="00AD311F" w:rsidRDefault="00AD311F" w:rsidP="00AD311F">
      <w:pPr>
        <w:pStyle w:val="a3"/>
        <w:spacing w:line="240" w:lineRule="auto"/>
      </w:pPr>
      <w:r>
        <w:rPr>
          <w:rStyle w:val="a4"/>
        </w:rPr>
        <w:footnoteRef/>
      </w:r>
      <w:r>
        <w:t xml:space="preserve"> </w:t>
      </w:r>
      <w:r w:rsidRPr="001E5A51">
        <w:t>п. 1 ст. 96 ГК</w:t>
      </w:r>
      <w:r w:rsidRPr="00986F91">
        <w:t xml:space="preserve"> </w:t>
      </w:r>
      <w:r>
        <w:t>РФ</w:t>
      </w:r>
    </w:p>
  </w:footnote>
  <w:footnote w:id="28">
    <w:p w:rsidR="00AD311F" w:rsidRDefault="00AD311F" w:rsidP="00AD311F">
      <w:pPr>
        <w:pStyle w:val="a3"/>
        <w:spacing w:line="240" w:lineRule="auto"/>
      </w:pPr>
      <w:r>
        <w:rPr>
          <w:rStyle w:val="a4"/>
        </w:rPr>
        <w:footnoteRef/>
      </w:r>
      <w:r>
        <w:t xml:space="preserve"> </w:t>
      </w:r>
      <w:r w:rsidRPr="001E5A51">
        <w:t>п. 7 ст. 66 ГК</w:t>
      </w:r>
      <w:r w:rsidRPr="00986F91">
        <w:t xml:space="preserve"> </w:t>
      </w:r>
      <w:r>
        <w:t>РФ</w:t>
      </w:r>
    </w:p>
  </w:footnote>
  <w:footnote w:id="29">
    <w:p w:rsidR="00AD311F" w:rsidRDefault="00AD311F" w:rsidP="00AD311F">
      <w:pPr>
        <w:pStyle w:val="a3"/>
        <w:spacing w:line="240" w:lineRule="auto"/>
      </w:pPr>
      <w:r>
        <w:rPr>
          <w:rStyle w:val="a4"/>
        </w:rPr>
        <w:footnoteRef/>
      </w:r>
      <w:r>
        <w:t xml:space="preserve"> Гражданское право России. Курс лекций. Часть первая/Под ред. О.Н. Садикова. М., 2002. С. 102.</w:t>
      </w:r>
    </w:p>
  </w:footnote>
  <w:footnote w:id="30">
    <w:p w:rsidR="00AD311F" w:rsidRDefault="00AD311F" w:rsidP="00AD311F">
      <w:pPr>
        <w:pStyle w:val="a3"/>
        <w:spacing w:line="240" w:lineRule="auto"/>
      </w:pPr>
      <w:r>
        <w:rPr>
          <w:rStyle w:val="a4"/>
        </w:rPr>
        <w:footnoteRef/>
      </w:r>
      <w:r>
        <w:t xml:space="preserve"> </w:t>
      </w:r>
      <w:r w:rsidRPr="001E5A51">
        <w:t>абз. 1 п. 6 ст. 98 ГК</w:t>
      </w:r>
      <w:r w:rsidRPr="00986F91">
        <w:t xml:space="preserve"> </w:t>
      </w:r>
      <w:r>
        <w:t>РФ</w:t>
      </w:r>
    </w:p>
  </w:footnote>
  <w:footnote w:id="31">
    <w:p w:rsidR="00AD311F" w:rsidRDefault="00AD311F" w:rsidP="00AD311F">
      <w:pPr>
        <w:pStyle w:val="a3"/>
        <w:spacing w:line="240" w:lineRule="auto"/>
      </w:pPr>
      <w:r>
        <w:rPr>
          <w:rStyle w:val="a4"/>
        </w:rPr>
        <w:footnoteRef/>
      </w:r>
      <w:r>
        <w:t xml:space="preserve"> ГК РФ</w:t>
      </w:r>
    </w:p>
  </w:footnote>
  <w:footnote w:id="32">
    <w:p w:rsidR="00AD311F" w:rsidRDefault="00AD311F" w:rsidP="00AD311F">
      <w:pPr>
        <w:pStyle w:val="a3"/>
        <w:spacing w:line="240" w:lineRule="auto"/>
      </w:pPr>
      <w:r>
        <w:rPr>
          <w:rStyle w:val="a4"/>
        </w:rPr>
        <w:footnoteRef/>
      </w:r>
      <w:r>
        <w:t xml:space="preserve"> </w:t>
      </w:r>
      <w:r w:rsidRPr="001E5A51">
        <w:t>п. 1 ст. 113 ГК</w:t>
      </w:r>
      <w:r w:rsidRPr="007A7907">
        <w:t xml:space="preserve"> </w:t>
      </w:r>
      <w:r>
        <w:t>РФ</w:t>
      </w:r>
    </w:p>
  </w:footnote>
  <w:footnote w:id="33">
    <w:p w:rsidR="00AD311F" w:rsidRDefault="00AD311F" w:rsidP="00AD311F">
      <w:pPr>
        <w:pStyle w:val="a3"/>
        <w:spacing w:line="240" w:lineRule="auto"/>
      </w:pPr>
      <w:r>
        <w:rPr>
          <w:rStyle w:val="a4"/>
        </w:rPr>
        <w:footnoteRef/>
      </w:r>
      <w:r>
        <w:t xml:space="preserve"> Гражданское право. Учебник. Ч.1. Под ред. Сергеева А.П. и Толстого Ю.К. М., 2001. С. 113.</w:t>
      </w:r>
    </w:p>
  </w:footnote>
  <w:footnote w:id="34">
    <w:p w:rsidR="00AD311F" w:rsidRDefault="00AD311F" w:rsidP="00AD311F">
      <w:pPr>
        <w:pStyle w:val="a3"/>
        <w:spacing w:line="240" w:lineRule="auto"/>
      </w:pPr>
      <w:r>
        <w:rPr>
          <w:rStyle w:val="a4"/>
        </w:rPr>
        <w:footnoteRef/>
      </w:r>
      <w:r>
        <w:t xml:space="preserve"> </w:t>
      </w:r>
      <w:r w:rsidRPr="001E5A51">
        <w:t>ст. 107 ГК, ФЗ "О производственных кооперативах"</w:t>
      </w:r>
      <w:r>
        <w:t>. М., 2006.</w:t>
      </w:r>
      <w:r w:rsidRPr="001E5A51">
        <w:t>;</w:t>
      </w:r>
      <w:r>
        <w:t xml:space="preserve"> ФЗ РФ </w:t>
      </w:r>
      <w:r w:rsidRPr="001E5A51">
        <w:t>"О сельскохозяйственной кооперац</w:t>
      </w:r>
      <w:r>
        <w:t>ии". М., 2006</w:t>
      </w:r>
    </w:p>
  </w:footnote>
  <w:footnote w:id="35">
    <w:p w:rsidR="00AD311F" w:rsidRDefault="00AD311F" w:rsidP="00AD311F">
      <w:pPr>
        <w:pStyle w:val="a3"/>
        <w:spacing w:line="240" w:lineRule="auto"/>
      </w:pPr>
      <w:r>
        <w:rPr>
          <w:rStyle w:val="a4"/>
        </w:rPr>
        <w:footnoteRef/>
      </w:r>
      <w:r>
        <w:t xml:space="preserve"> Покровский И.А. Основные проблемы гражданского права. М., 1998. С. 110.</w:t>
      </w:r>
    </w:p>
  </w:footnote>
  <w:footnote w:id="36">
    <w:p w:rsidR="00AD311F" w:rsidRDefault="00AD311F" w:rsidP="00AD311F">
      <w:pPr>
        <w:pStyle w:val="a3"/>
        <w:spacing w:line="240" w:lineRule="auto"/>
      </w:pPr>
      <w:r>
        <w:rPr>
          <w:rStyle w:val="a4"/>
        </w:rPr>
        <w:footnoteRef/>
      </w:r>
      <w:r>
        <w:t xml:space="preserve"> Гражданское право России. Курс лекций. Часть первая/Под ред. О.Н. Садикова. М., 2002. С. 193.</w:t>
      </w:r>
    </w:p>
  </w:footnote>
  <w:footnote w:id="37">
    <w:p w:rsidR="00AD311F" w:rsidRDefault="00AD311F" w:rsidP="00AD311F">
      <w:pPr>
        <w:pStyle w:val="a3"/>
        <w:spacing w:line="240" w:lineRule="auto"/>
      </w:pPr>
      <w:r>
        <w:rPr>
          <w:rStyle w:val="a4"/>
        </w:rPr>
        <w:footnoteRef/>
      </w:r>
      <w:r>
        <w:t xml:space="preserve"> </w:t>
      </w:r>
      <w:r w:rsidRPr="001E5A51">
        <w:t>п. 1 ст. 116 ГК</w:t>
      </w:r>
      <w:r w:rsidRPr="00DB3CA1">
        <w:t xml:space="preserve"> </w:t>
      </w:r>
      <w:r>
        <w:t>РФ</w:t>
      </w:r>
    </w:p>
  </w:footnote>
  <w:footnote w:id="38">
    <w:p w:rsidR="00AD311F" w:rsidRDefault="00AD311F" w:rsidP="00AD311F">
      <w:pPr>
        <w:pStyle w:val="a3"/>
        <w:spacing w:line="240" w:lineRule="auto"/>
      </w:pPr>
      <w:r>
        <w:rPr>
          <w:rStyle w:val="a4"/>
        </w:rPr>
        <w:footnoteRef/>
      </w:r>
      <w:r>
        <w:t xml:space="preserve"> </w:t>
      </w:r>
      <w:r w:rsidRPr="001E5A51">
        <w:t xml:space="preserve">ст. 118 ГК; ст. 7 Закона </w:t>
      </w:r>
      <w:r>
        <w:t xml:space="preserve">РФ </w:t>
      </w:r>
      <w:r w:rsidRPr="001E5A51">
        <w:t>о некоммерческих организациях</w:t>
      </w:r>
      <w:r>
        <w:t>. М., 2006</w:t>
      </w:r>
    </w:p>
  </w:footnote>
  <w:footnote w:id="39">
    <w:p w:rsidR="00AD311F" w:rsidRDefault="00AD311F" w:rsidP="00AD311F">
      <w:pPr>
        <w:pStyle w:val="a3"/>
        <w:spacing w:line="240" w:lineRule="auto"/>
      </w:pPr>
      <w:r>
        <w:rPr>
          <w:rStyle w:val="a4"/>
        </w:rPr>
        <w:footnoteRef/>
      </w:r>
      <w:r>
        <w:t xml:space="preserve"> </w:t>
      </w:r>
      <w:r w:rsidRPr="001E5A51">
        <w:t xml:space="preserve">ст. 120 ГК, ст. 9 Закона </w:t>
      </w:r>
      <w:r>
        <w:t xml:space="preserve">РФ </w:t>
      </w:r>
      <w:r w:rsidRPr="001E5A51">
        <w:t>о некоммерческих организациях</w:t>
      </w:r>
      <w:r>
        <w:t>. М., 2006</w:t>
      </w:r>
    </w:p>
  </w:footnote>
  <w:footnote w:id="40">
    <w:p w:rsidR="00AD311F" w:rsidRDefault="00AD311F" w:rsidP="00AD311F">
      <w:pPr>
        <w:pStyle w:val="a3"/>
        <w:spacing w:line="240" w:lineRule="auto"/>
      </w:pPr>
      <w:r>
        <w:rPr>
          <w:rStyle w:val="a4"/>
        </w:rPr>
        <w:footnoteRef/>
      </w:r>
      <w:r>
        <w:t xml:space="preserve"> </w:t>
      </w:r>
      <w:r w:rsidRPr="001E5A51">
        <w:t>ст. 117 ГК</w:t>
      </w:r>
      <w:r w:rsidRPr="00DB3CA1">
        <w:t xml:space="preserve"> </w:t>
      </w:r>
      <w:r>
        <w:t>РФ</w:t>
      </w:r>
    </w:p>
  </w:footnote>
  <w:footnote w:id="41">
    <w:p w:rsidR="00AD311F" w:rsidRDefault="00AD311F" w:rsidP="00AD311F">
      <w:pPr>
        <w:pStyle w:val="a3"/>
        <w:spacing w:line="240" w:lineRule="auto"/>
      </w:pPr>
      <w:r>
        <w:rPr>
          <w:rStyle w:val="a4"/>
        </w:rPr>
        <w:footnoteRef/>
      </w:r>
      <w:r>
        <w:t xml:space="preserve"> </w:t>
      </w:r>
      <w:r w:rsidRPr="001E5A51">
        <w:t>ст. 121, ст. 11 Закона</w:t>
      </w:r>
      <w:r>
        <w:t xml:space="preserve"> РФ </w:t>
      </w:r>
      <w:r w:rsidRPr="001E5A51">
        <w:t xml:space="preserve"> о некоммерческих организациях</w:t>
      </w:r>
      <w:r>
        <w:t>. М., 2006</w:t>
      </w:r>
    </w:p>
  </w:footnote>
  <w:footnote w:id="42">
    <w:p w:rsidR="00AD311F" w:rsidRDefault="00AD311F" w:rsidP="00AD311F">
      <w:pPr>
        <w:pStyle w:val="a3"/>
        <w:spacing w:line="240" w:lineRule="auto"/>
      </w:pPr>
      <w:r>
        <w:rPr>
          <w:rStyle w:val="a4"/>
        </w:rPr>
        <w:footnoteRef/>
      </w:r>
      <w:r>
        <w:t xml:space="preserve"> Комментарий к ГК РФ. Ч. 1/Под ред. Садикова О.Н. М., 2002. С. 193.</w:t>
      </w:r>
    </w:p>
  </w:footnote>
  <w:footnote w:id="43">
    <w:p w:rsidR="00AD311F" w:rsidRDefault="00AD311F" w:rsidP="00AD311F">
      <w:pPr>
        <w:pStyle w:val="a3"/>
        <w:spacing w:line="240" w:lineRule="auto"/>
      </w:pPr>
      <w:r>
        <w:rPr>
          <w:rStyle w:val="a4"/>
        </w:rPr>
        <w:footnoteRef/>
      </w:r>
      <w:r>
        <w:t xml:space="preserve"> </w:t>
      </w:r>
      <w:r w:rsidRPr="001E5A51">
        <w:t>ст. 1 и 3 Закона о торгово-промышленных палатах в Российской Федерации</w:t>
      </w:r>
      <w:r>
        <w:t>. М., 2006</w:t>
      </w:r>
    </w:p>
  </w:footnote>
  <w:footnote w:id="44">
    <w:p w:rsidR="00AD311F" w:rsidRDefault="00AD311F" w:rsidP="00AD311F">
      <w:pPr>
        <w:pStyle w:val="a3"/>
        <w:spacing w:line="240" w:lineRule="auto"/>
      </w:pPr>
      <w:r>
        <w:rPr>
          <w:rStyle w:val="a4"/>
        </w:rPr>
        <w:footnoteRef/>
      </w:r>
      <w:r>
        <w:t xml:space="preserve"> </w:t>
      </w:r>
      <w:r w:rsidRPr="001E5A51">
        <w:t>ст. 121 ГК; ст. 11 Закона о некоммерческих организациях</w:t>
      </w:r>
    </w:p>
  </w:footnote>
  <w:footnote w:id="45">
    <w:p w:rsidR="00AD311F" w:rsidRDefault="00AD311F" w:rsidP="00AD311F">
      <w:pPr>
        <w:pStyle w:val="a3"/>
        <w:spacing w:line="240" w:lineRule="auto"/>
      </w:pPr>
      <w:r>
        <w:rPr>
          <w:rStyle w:val="a4"/>
        </w:rPr>
        <w:footnoteRef/>
      </w:r>
      <w:r>
        <w:t xml:space="preserve"> </w:t>
      </w:r>
      <w:r w:rsidRPr="001E5A51">
        <w:t>ст. 1, 24, 25 Закона о товариществах собственников жилья</w:t>
      </w:r>
    </w:p>
  </w:footnote>
  <w:footnote w:id="46">
    <w:p w:rsidR="00AD311F" w:rsidRDefault="00AD311F" w:rsidP="00AD311F">
      <w:pPr>
        <w:pStyle w:val="a3"/>
        <w:spacing w:line="240" w:lineRule="auto"/>
      </w:pPr>
      <w:r>
        <w:rPr>
          <w:rStyle w:val="a4"/>
        </w:rPr>
        <w:footnoteRef/>
      </w:r>
      <w:r>
        <w:t xml:space="preserve"> </w:t>
      </w:r>
      <w:r w:rsidRPr="001E5A51">
        <w:t>п. 1 и 8 Закона о некоммерческих организациях</w:t>
      </w:r>
    </w:p>
  </w:footnote>
  <w:footnote w:id="47">
    <w:p w:rsidR="00AD311F" w:rsidRDefault="00AD311F" w:rsidP="00AD311F">
      <w:pPr>
        <w:pStyle w:val="a3"/>
        <w:spacing w:line="240" w:lineRule="auto"/>
      </w:pPr>
      <w:r>
        <w:rPr>
          <w:rStyle w:val="a4"/>
        </w:rPr>
        <w:footnoteRef/>
      </w:r>
      <w:r>
        <w:t xml:space="preserve"> </w:t>
      </w:r>
      <w:r w:rsidRPr="001E5A51">
        <w:t>ст. 10 Закона о некоммерческих организациях</w:t>
      </w:r>
    </w:p>
  </w:footnote>
  <w:footnote w:id="48">
    <w:p w:rsidR="00AD311F" w:rsidRDefault="00AD311F" w:rsidP="00AD311F">
      <w:pPr>
        <w:pStyle w:val="a3"/>
        <w:spacing w:line="240" w:lineRule="auto"/>
      </w:pPr>
      <w:r>
        <w:rPr>
          <w:rStyle w:val="a4"/>
        </w:rPr>
        <w:footnoteRef/>
      </w:r>
      <w:r>
        <w:t xml:space="preserve"> </w:t>
      </w:r>
      <w:r w:rsidRPr="001E5A51">
        <w:t xml:space="preserve">ст. 2 Закона </w:t>
      </w:r>
      <w:r>
        <w:t xml:space="preserve">РФ </w:t>
      </w:r>
      <w:r w:rsidRPr="001E5A51">
        <w:t>о товарных биржах и биржевой торговле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11F" w:rsidRDefault="00AD311F" w:rsidP="00AD311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D311F" w:rsidRDefault="00AD311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11F" w:rsidRPr="008F3677" w:rsidRDefault="00AD311F" w:rsidP="00AD311F">
    <w:pPr>
      <w:pStyle w:val="a5"/>
      <w:framePr w:wrap="around" w:vAnchor="text" w:hAnchor="margin" w:xAlign="center" w:y="1"/>
      <w:rPr>
        <w:rStyle w:val="a6"/>
        <w:sz w:val="20"/>
      </w:rPr>
    </w:pPr>
    <w:r w:rsidRPr="008F3677">
      <w:rPr>
        <w:rStyle w:val="a6"/>
        <w:sz w:val="20"/>
      </w:rPr>
      <w:fldChar w:fldCharType="begin"/>
    </w:r>
    <w:r w:rsidRPr="008F3677">
      <w:rPr>
        <w:rStyle w:val="a6"/>
        <w:sz w:val="20"/>
      </w:rPr>
      <w:instrText xml:space="preserve">PAGE  </w:instrText>
    </w:r>
    <w:r w:rsidRPr="008F3677">
      <w:rPr>
        <w:rStyle w:val="a6"/>
        <w:sz w:val="20"/>
      </w:rPr>
      <w:fldChar w:fldCharType="separate"/>
    </w:r>
    <w:r w:rsidR="004913EF">
      <w:rPr>
        <w:rStyle w:val="a6"/>
        <w:noProof/>
        <w:sz w:val="20"/>
      </w:rPr>
      <w:t>28</w:t>
    </w:r>
    <w:r w:rsidRPr="008F3677">
      <w:rPr>
        <w:rStyle w:val="a6"/>
        <w:sz w:val="20"/>
      </w:rPr>
      <w:fldChar w:fldCharType="end"/>
    </w:r>
  </w:p>
  <w:p w:rsidR="00AD311F" w:rsidRDefault="00AD311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F1C2F"/>
    <w:multiLevelType w:val="hybridMultilevel"/>
    <w:tmpl w:val="D012CA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0D2A"/>
    <w:rsid w:val="0010387C"/>
    <w:rsid w:val="00184453"/>
    <w:rsid w:val="00203BB0"/>
    <w:rsid w:val="00410777"/>
    <w:rsid w:val="004913EF"/>
    <w:rsid w:val="005D3CFA"/>
    <w:rsid w:val="00613665"/>
    <w:rsid w:val="006877C2"/>
    <w:rsid w:val="009A3B00"/>
    <w:rsid w:val="009D0D2A"/>
    <w:rsid w:val="00AD311F"/>
    <w:rsid w:val="00C674D8"/>
    <w:rsid w:val="00D17275"/>
    <w:rsid w:val="00E94E72"/>
    <w:rsid w:val="00FC3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1FB1A0-ECC7-4DB5-9877-BF769F27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11F"/>
    <w:pPr>
      <w:spacing w:line="360" w:lineRule="auto"/>
      <w:ind w:firstLine="720"/>
      <w:jc w:val="both"/>
    </w:pPr>
    <w:rPr>
      <w:sz w:val="28"/>
    </w:rPr>
  </w:style>
  <w:style w:type="paragraph" w:styleId="1">
    <w:name w:val="heading 1"/>
    <w:basedOn w:val="a"/>
    <w:next w:val="a"/>
    <w:qFormat/>
    <w:rsid w:val="00AD311F"/>
    <w:pPr>
      <w:keepNext/>
      <w:spacing w:before="240" w:after="60"/>
      <w:jc w:val="center"/>
      <w:outlineLvl w:val="0"/>
    </w:pPr>
    <w:rPr>
      <w:rFonts w:ascii="Arial" w:hAnsi="Arial"/>
      <w:b/>
      <w:kern w:val="28"/>
    </w:rPr>
  </w:style>
  <w:style w:type="paragraph" w:styleId="2">
    <w:name w:val="heading 2"/>
    <w:basedOn w:val="a"/>
    <w:next w:val="a"/>
    <w:qFormat/>
    <w:rsid w:val="00AD311F"/>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AD311F"/>
    <w:pPr>
      <w:ind w:left="227" w:hanging="227"/>
    </w:pPr>
    <w:rPr>
      <w:sz w:val="24"/>
    </w:rPr>
  </w:style>
  <w:style w:type="character" w:styleId="a4">
    <w:name w:val="footnote reference"/>
    <w:basedOn w:val="a0"/>
    <w:semiHidden/>
    <w:rsid w:val="00AD311F"/>
    <w:rPr>
      <w:vertAlign w:val="superscript"/>
    </w:rPr>
  </w:style>
  <w:style w:type="paragraph" w:styleId="a5">
    <w:name w:val="header"/>
    <w:basedOn w:val="a"/>
    <w:rsid w:val="00AD311F"/>
    <w:pPr>
      <w:tabs>
        <w:tab w:val="center" w:pos="4677"/>
        <w:tab w:val="right" w:pos="9355"/>
      </w:tabs>
    </w:pPr>
  </w:style>
  <w:style w:type="character" w:styleId="a6">
    <w:name w:val="page number"/>
    <w:basedOn w:val="a0"/>
    <w:rsid w:val="00AD311F"/>
  </w:style>
  <w:style w:type="paragraph" w:styleId="a7">
    <w:name w:val="Body Text Indent"/>
    <w:basedOn w:val="a"/>
    <w:rsid w:val="00AD311F"/>
    <w:pPr>
      <w:ind w:firstLine="708"/>
    </w:pPr>
  </w:style>
  <w:style w:type="paragraph" w:customStyle="1" w:styleId="a8">
    <w:name w:val="Прижатый влево"/>
    <w:basedOn w:val="a"/>
    <w:next w:val="a"/>
    <w:rsid w:val="00AD311F"/>
    <w:pPr>
      <w:autoSpaceDE w:val="0"/>
      <w:autoSpaceDN w:val="0"/>
      <w:adjustRightInd w:val="0"/>
      <w:spacing w:line="240" w:lineRule="auto"/>
      <w:ind w:firstLine="0"/>
      <w:jc w:val="left"/>
    </w:pPr>
    <w:rPr>
      <w:rFonts w:ascii="Arial" w:hAnsi="Arial"/>
      <w:sz w:val="20"/>
    </w:rPr>
  </w:style>
  <w:style w:type="paragraph" w:styleId="a9">
    <w:name w:val="Body Text"/>
    <w:basedOn w:val="a"/>
    <w:rsid w:val="00AD311F"/>
    <w:pPr>
      <w:spacing w:after="120" w:line="240" w:lineRule="auto"/>
      <w:ind w:firstLine="0"/>
      <w:jc w:val="left"/>
    </w:pPr>
    <w:rPr>
      <w:sz w:val="24"/>
      <w:szCs w:val="24"/>
    </w:rPr>
  </w:style>
  <w:style w:type="character" w:styleId="aa">
    <w:name w:val="Hyperlink"/>
    <w:basedOn w:val="a0"/>
    <w:rsid w:val="004913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eferatgarant.ru/razdatochniy-material-diplom-po-prav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5811</Words>
  <Characters>33129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Виды юридических лиц курсовая работа</vt:lpstr>
    </vt:vector>
  </TitlesOfParts>
  <Company>www.referatgarant.ru</Company>
  <LinksUpToDate>false</LinksUpToDate>
  <CharactersWithSpaces>38863</CharactersWithSpaces>
  <SharedDoc>false</SharedDoc>
  <HLinks>
    <vt:vector size="12" baseType="variant">
      <vt:variant>
        <vt:i4>3473467</vt:i4>
      </vt:variant>
      <vt:variant>
        <vt:i4>3</vt:i4>
      </vt:variant>
      <vt:variant>
        <vt:i4>0</vt:i4>
      </vt:variant>
      <vt:variant>
        <vt:i4>5</vt:i4>
      </vt:variant>
      <vt:variant>
        <vt:lpwstr>http://referatgarant.ru/razdatochniy-material-diplom-po-pravu.html</vt:lpwstr>
      </vt:variant>
      <vt:variant>
        <vt:lpwstr/>
      </vt:variant>
      <vt:variant>
        <vt:i4>4522009</vt:i4>
      </vt:variant>
      <vt:variant>
        <vt:i4>0</vt:i4>
      </vt:variant>
      <vt:variant>
        <vt:i4>0</vt:i4>
      </vt:variant>
      <vt:variant>
        <vt:i4>5</vt:i4>
      </vt:variant>
      <vt:variant>
        <vt:lpwstr>http://referatgarant.ru/rech-na-zashitu-diploma-po-pravu.html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юридических лиц курсовая работа</dc:title>
  <dc:subject/>
  <dc:creator>www.referatgarant.ru</dc:creator>
  <cp:keywords/>
  <dc:description>Виды юридических лиц - курсовая работа, скачать можно бесплатно</dc:description>
  <cp:lastModifiedBy>Irina</cp:lastModifiedBy>
  <cp:revision>2</cp:revision>
  <dcterms:created xsi:type="dcterms:W3CDTF">2014-07-20T10:10:00Z</dcterms:created>
  <dcterms:modified xsi:type="dcterms:W3CDTF">2014-07-20T10:10:00Z</dcterms:modified>
</cp:coreProperties>
</file>