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80C" w:rsidRPr="0040621C" w:rsidRDefault="008E480C" w:rsidP="008E480C">
      <w:pPr>
        <w:jc w:val="both"/>
        <w:rPr>
          <w:sz w:val="28"/>
          <w:szCs w:val="28"/>
        </w:rPr>
      </w:pPr>
      <w:r w:rsidRPr="0040621C">
        <w:rPr>
          <w:b/>
          <w:sz w:val="28"/>
          <w:szCs w:val="28"/>
        </w:rPr>
        <w:t>Оглавление.</w:t>
      </w:r>
    </w:p>
    <w:p w:rsidR="008E480C" w:rsidRPr="0040621C" w:rsidRDefault="008E480C" w:rsidP="008E480C">
      <w:pPr>
        <w:pStyle w:val="1"/>
        <w:spacing w:before="0" w:after="0"/>
        <w:rPr>
          <w:rFonts w:ascii="Times New Roman" w:hAnsi="Times New Roman" w:cs="Times New Roman"/>
          <w:sz w:val="28"/>
          <w:szCs w:val="28"/>
        </w:rPr>
      </w:pPr>
      <w:r w:rsidRPr="0040621C">
        <w:rPr>
          <w:rFonts w:ascii="Times New Roman" w:hAnsi="Times New Roman" w:cs="Times New Roman"/>
          <w:sz w:val="28"/>
          <w:szCs w:val="28"/>
        </w:rPr>
        <w:t>Введение.</w:t>
      </w:r>
    </w:p>
    <w:p w:rsidR="008E480C" w:rsidRPr="0040621C" w:rsidRDefault="008E480C" w:rsidP="008E480C">
      <w:pPr>
        <w:pStyle w:val="1"/>
        <w:numPr>
          <w:ilvl w:val="0"/>
          <w:numId w:val="1"/>
        </w:numPr>
        <w:spacing w:before="0" w:after="0"/>
        <w:rPr>
          <w:rFonts w:ascii="Times New Roman" w:hAnsi="Times New Roman" w:cs="Times New Roman"/>
          <w:sz w:val="28"/>
          <w:szCs w:val="28"/>
        </w:rPr>
      </w:pPr>
      <w:r w:rsidRPr="0040621C">
        <w:rPr>
          <w:rFonts w:ascii="Times New Roman" w:hAnsi="Times New Roman" w:cs="Times New Roman"/>
          <w:sz w:val="28"/>
          <w:szCs w:val="28"/>
        </w:rPr>
        <w:t>Доходы населения и социальная политика государства.</w:t>
      </w:r>
    </w:p>
    <w:p w:rsidR="008E480C" w:rsidRPr="0040621C" w:rsidRDefault="008E480C" w:rsidP="008E480C">
      <w:pPr>
        <w:pStyle w:val="2"/>
        <w:numPr>
          <w:ilvl w:val="1"/>
          <w:numId w:val="1"/>
        </w:numPr>
        <w:spacing w:before="0" w:after="0"/>
        <w:rPr>
          <w:rFonts w:ascii="Times New Roman" w:hAnsi="Times New Roman" w:cs="Times New Roman"/>
          <w:b w:val="0"/>
          <w:i w:val="0"/>
        </w:rPr>
      </w:pPr>
      <w:r w:rsidRPr="0040621C">
        <w:rPr>
          <w:rFonts w:ascii="Times New Roman" w:hAnsi="Times New Roman" w:cs="Times New Roman"/>
          <w:b w:val="0"/>
          <w:i w:val="0"/>
        </w:rPr>
        <w:t>Доходы населения.</w:t>
      </w:r>
    </w:p>
    <w:p w:rsidR="008E480C" w:rsidRPr="0040621C" w:rsidRDefault="008E480C" w:rsidP="008E480C">
      <w:pPr>
        <w:numPr>
          <w:ilvl w:val="2"/>
          <w:numId w:val="1"/>
        </w:numPr>
        <w:rPr>
          <w:sz w:val="26"/>
          <w:szCs w:val="26"/>
        </w:rPr>
      </w:pPr>
      <w:r w:rsidRPr="0040621C">
        <w:rPr>
          <w:sz w:val="26"/>
          <w:szCs w:val="26"/>
        </w:rPr>
        <w:t>Понятие доходов населения.</w:t>
      </w:r>
    </w:p>
    <w:p w:rsidR="008E480C" w:rsidRPr="0040621C" w:rsidRDefault="008E480C" w:rsidP="008E480C">
      <w:pPr>
        <w:numPr>
          <w:ilvl w:val="2"/>
          <w:numId w:val="1"/>
        </w:numPr>
        <w:rPr>
          <w:sz w:val="26"/>
          <w:szCs w:val="26"/>
        </w:rPr>
      </w:pPr>
      <w:r w:rsidRPr="0040621C">
        <w:rPr>
          <w:sz w:val="26"/>
          <w:szCs w:val="26"/>
        </w:rPr>
        <w:t>Виды доходов и источники их формирования.</w:t>
      </w:r>
    </w:p>
    <w:p w:rsidR="008E480C" w:rsidRPr="0040621C" w:rsidRDefault="008E480C" w:rsidP="008E480C">
      <w:pPr>
        <w:numPr>
          <w:ilvl w:val="2"/>
          <w:numId w:val="1"/>
        </w:numPr>
        <w:rPr>
          <w:sz w:val="26"/>
          <w:szCs w:val="26"/>
        </w:rPr>
      </w:pPr>
      <w:r w:rsidRPr="0040621C">
        <w:rPr>
          <w:sz w:val="26"/>
          <w:szCs w:val="26"/>
        </w:rPr>
        <w:t>Заработная плата как основной вид доходов населения.</w:t>
      </w:r>
    </w:p>
    <w:p w:rsidR="008E480C" w:rsidRPr="0040621C" w:rsidRDefault="008E480C" w:rsidP="008E480C">
      <w:pPr>
        <w:pStyle w:val="2"/>
        <w:numPr>
          <w:ilvl w:val="1"/>
          <w:numId w:val="1"/>
        </w:numPr>
        <w:spacing w:before="0" w:after="0"/>
        <w:rPr>
          <w:rFonts w:ascii="Times New Roman" w:hAnsi="Times New Roman" w:cs="Times New Roman"/>
          <w:b w:val="0"/>
          <w:i w:val="0"/>
        </w:rPr>
      </w:pPr>
      <w:r w:rsidRPr="0040621C">
        <w:rPr>
          <w:rFonts w:ascii="Times New Roman" w:hAnsi="Times New Roman" w:cs="Times New Roman"/>
          <w:b w:val="0"/>
          <w:i w:val="0"/>
        </w:rPr>
        <w:t>Дифференциация доходов.</w:t>
      </w:r>
    </w:p>
    <w:p w:rsidR="008E480C" w:rsidRPr="0040621C" w:rsidRDefault="008E480C" w:rsidP="000E1E67">
      <w:pPr>
        <w:pStyle w:val="3"/>
        <w:numPr>
          <w:ilvl w:val="2"/>
          <w:numId w:val="1"/>
        </w:numPr>
        <w:spacing w:before="0" w:after="0"/>
        <w:ind w:left="1440" w:hanging="720"/>
        <w:rPr>
          <w:rFonts w:ascii="Times New Roman" w:hAnsi="Times New Roman" w:cs="Times New Roman"/>
          <w:b w:val="0"/>
        </w:rPr>
      </w:pPr>
      <w:r w:rsidRPr="0040621C">
        <w:rPr>
          <w:rFonts w:ascii="Times New Roman" w:hAnsi="Times New Roman" w:cs="Times New Roman"/>
          <w:b w:val="0"/>
        </w:rPr>
        <w:t>Факторы, формирующие доходы, и причины социального неравенства в их распределении.</w:t>
      </w:r>
    </w:p>
    <w:p w:rsidR="008E480C" w:rsidRPr="0040621C" w:rsidRDefault="008E480C" w:rsidP="008E480C">
      <w:pPr>
        <w:pStyle w:val="3"/>
        <w:numPr>
          <w:ilvl w:val="2"/>
          <w:numId w:val="1"/>
        </w:numPr>
        <w:spacing w:before="0" w:after="0"/>
        <w:rPr>
          <w:rFonts w:ascii="Times New Roman" w:hAnsi="Times New Roman" w:cs="Times New Roman"/>
          <w:b w:val="0"/>
        </w:rPr>
      </w:pPr>
      <w:r w:rsidRPr="0040621C">
        <w:rPr>
          <w:rFonts w:ascii="Times New Roman" w:hAnsi="Times New Roman" w:cs="Times New Roman"/>
          <w:b w:val="0"/>
        </w:rPr>
        <w:t>Оценка дифференциации доходов.</w:t>
      </w:r>
    </w:p>
    <w:p w:rsidR="008E480C" w:rsidRPr="0040621C" w:rsidRDefault="008E480C" w:rsidP="008E480C">
      <w:pPr>
        <w:pStyle w:val="3"/>
        <w:numPr>
          <w:ilvl w:val="2"/>
          <w:numId w:val="1"/>
        </w:numPr>
        <w:spacing w:before="0" w:after="0"/>
        <w:rPr>
          <w:rFonts w:ascii="Times New Roman" w:hAnsi="Times New Roman" w:cs="Times New Roman"/>
          <w:b w:val="0"/>
        </w:rPr>
      </w:pPr>
      <w:r w:rsidRPr="0040621C">
        <w:rPr>
          <w:rFonts w:ascii="Times New Roman" w:hAnsi="Times New Roman" w:cs="Times New Roman"/>
          <w:b w:val="0"/>
        </w:rPr>
        <w:t>Методы исчисления коэффициента дифференциации.</w:t>
      </w:r>
    </w:p>
    <w:p w:rsidR="008E480C" w:rsidRPr="0040621C" w:rsidRDefault="008E480C" w:rsidP="000E1E67">
      <w:pPr>
        <w:numPr>
          <w:ilvl w:val="2"/>
          <w:numId w:val="1"/>
        </w:numPr>
        <w:ind w:left="1440" w:hanging="720"/>
        <w:rPr>
          <w:sz w:val="26"/>
          <w:szCs w:val="26"/>
        </w:rPr>
      </w:pPr>
      <w:r w:rsidRPr="0040621C">
        <w:rPr>
          <w:sz w:val="26"/>
          <w:szCs w:val="26"/>
        </w:rPr>
        <w:t xml:space="preserve">Проблема выравнивания доходов. Последствия </w:t>
      </w:r>
      <w:r w:rsidR="007C0C80" w:rsidRPr="0040621C">
        <w:rPr>
          <w:sz w:val="26"/>
          <w:szCs w:val="26"/>
        </w:rPr>
        <w:t xml:space="preserve">их </w:t>
      </w:r>
      <w:r w:rsidRPr="0040621C">
        <w:rPr>
          <w:sz w:val="26"/>
          <w:szCs w:val="26"/>
        </w:rPr>
        <w:t>неравенства.</w:t>
      </w:r>
    </w:p>
    <w:p w:rsidR="008E480C" w:rsidRPr="0040621C" w:rsidRDefault="008E480C" w:rsidP="008E480C">
      <w:pPr>
        <w:pStyle w:val="2"/>
        <w:numPr>
          <w:ilvl w:val="1"/>
          <w:numId w:val="1"/>
        </w:numPr>
        <w:spacing w:before="0" w:after="0"/>
        <w:rPr>
          <w:rFonts w:ascii="Times New Roman" w:hAnsi="Times New Roman" w:cs="Times New Roman"/>
          <w:b w:val="0"/>
          <w:i w:val="0"/>
        </w:rPr>
      </w:pPr>
      <w:r w:rsidRPr="0040621C">
        <w:rPr>
          <w:rFonts w:ascii="Times New Roman" w:hAnsi="Times New Roman" w:cs="Times New Roman"/>
          <w:b w:val="0"/>
          <w:i w:val="0"/>
        </w:rPr>
        <w:t>Система показателей уровня жизни и бедности.</w:t>
      </w:r>
    </w:p>
    <w:p w:rsidR="008E480C" w:rsidRPr="0040621C" w:rsidRDefault="008E480C" w:rsidP="008E480C">
      <w:pPr>
        <w:numPr>
          <w:ilvl w:val="2"/>
          <w:numId w:val="1"/>
        </w:numPr>
        <w:rPr>
          <w:sz w:val="26"/>
          <w:szCs w:val="26"/>
        </w:rPr>
      </w:pPr>
      <w:r w:rsidRPr="0040621C">
        <w:rPr>
          <w:sz w:val="26"/>
          <w:szCs w:val="26"/>
        </w:rPr>
        <w:t>Уровень жизни.</w:t>
      </w:r>
    </w:p>
    <w:p w:rsidR="008E480C" w:rsidRPr="0040621C" w:rsidRDefault="008E480C" w:rsidP="008E480C">
      <w:pPr>
        <w:numPr>
          <w:ilvl w:val="3"/>
          <w:numId w:val="1"/>
        </w:numPr>
        <w:rPr>
          <w:sz w:val="26"/>
          <w:szCs w:val="26"/>
        </w:rPr>
      </w:pPr>
      <w:r w:rsidRPr="0040621C">
        <w:rPr>
          <w:sz w:val="26"/>
          <w:szCs w:val="26"/>
        </w:rPr>
        <w:t>Показатели уровня жизни.</w:t>
      </w:r>
    </w:p>
    <w:p w:rsidR="008E480C" w:rsidRPr="0040621C" w:rsidRDefault="008E480C" w:rsidP="008E480C">
      <w:pPr>
        <w:numPr>
          <w:ilvl w:val="2"/>
          <w:numId w:val="1"/>
        </w:numPr>
        <w:rPr>
          <w:sz w:val="26"/>
          <w:szCs w:val="26"/>
        </w:rPr>
      </w:pPr>
      <w:r w:rsidRPr="0040621C">
        <w:rPr>
          <w:sz w:val="26"/>
          <w:szCs w:val="26"/>
        </w:rPr>
        <w:t>Уровень бедности.</w:t>
      </w:r>
    </w:p>
    <w:p w:rsidR="008E480C" w:rsidRPr="0040621C" w:rsidRDefault="008E480C" w:rsidP="008E480C">
      <w:pPr>
        <w:numPr>
          <w:ilvl w:val="2"/>
          <w:numId w:val="1"/>
        </w:numPr>
        <w:rPr>
          <w:sz w:val="26"/>
          <w:szCs w:val="26"/>
        </w:rPr>
      </w:pPr>
      <w:r w:rsidRPr="0040621C">
        <w:rPr>
          <w:sz w:val="26"/>
          <w:szCs w:val="26"/>
        </w:rPr>
        <w:t>Стоимость жизни.</w:t>
      </w:r>
      <w:r w:rsidR="001F78BA" w:rsidRPr="0040621C">
        <w:rPr>
          <w:sz w:val="26"/>
          <w:szCs w:val="26"/>
        </w:rPr>
        <w:t xml:space="preserve"> </w:t>
      </w:r>
      <w:r w:rsidRPr="0040621C">
        <w:rPr>
          <w:sz w:val="26"/>
          <w:szCs w:val="26"/>
        </w:rPr>
        <w:t>Прожиточный минимум.</w:t>
      </w:r>
    </w:p>
    <w:p w:rsidR="008E480C" w:rsidRPr="0040621C" w:rsidRDefault="008E480C" w:rsidP="008E480C">
      <w:pPr>
        <w:numPr>
          <w:ilvl w:val="2"/>
          <w:numId w:val="1"/>
        </w:numPr>
        <w:rPr>
          <w:sz w:val="26"/>
          <w:szCs w:val="26"/>
        </w:rPr>
      </w:pPr>
      <w:r w:rsidRPr="0040621C">
        <w:rPr>
          <w:sz w:val="26"/>
          <w:szCs w:val="26"/>
        </w:rPr>
        <w:t>Качество жизни.</w:t>
      </w:r>
    </w:p>
    <w:p w:rsidR="008E480C" w:rsidRPr="0040621C" w:rsidRDefault="008E480C" w:rsidP="008E480C">
      <w:pPr>
        <w:pStyle w:val="2"/>
        <w:numPr>
          <w:ilvl w:val="1"/>
          <w:numId w:val="1"/>
        </w:numPr>
        <w:spacing w:before="0" w:after="0"/>
        <w:rPr>
          <w:rFonts w:ascii="Times New Roman" w:hAnsi="Times New Roman" w:cs="Times New Roman"/>
          <w:b w:val="0"/>
          <w:i w:val="0"/>
        </w:rPr>
      </w:pPr>
      <w:r w:rsidRPr="0040621C">
        <w:rPr>
          <w:rFonts w:ascii="Times New Roman" w:hAnsi="Times New Roman" w:cs="Times New Roman"/>
          <w:b w:val="0"/>
          <w:i w:val="0"/>
        </w:rPr>
        <w:t>Государственное перераспределение доходов. Социальная защита населения.</w:t>
      </w:r>
    </w:p>
    <w:p w:rsidR="008E480C" w:rsidRPr="0040621C" w:rsidRDefault="008E480C" w:rsidP="008E480C">
      <w:pPr>
        <w:pStyle w:val="3"/>
        <w:numPr>
          <w:ilvl w:val="2"/>
          <w:numId w:val="1"/>
        </w:numPr>
        <w:spacing w:before="0" w:after="0"/>
        <w:rPr>
          <w:rFonts w:ascii="Times New Roman" w:hAnsi="Times New Roman" w:cs="Times New Roman"/>
          <w:b w:val="0"/>
        </w:rPr>
      </w:pPr>
      <w:r w:rsidRPr="0040621C">
        <w:rPr>
          <w:rFonts w:ascii="Times New Roman" w:hAnsi="Times New Roman" w:cs="Times New Roman"/>
          <w:b w:val="0"/>
        </w:rPr>
        <w:t>Государственное регулирование распределения доходов.</w:t>
      </w:r>
    </w:p>
    <w:p w:rsidR="008E480C" w:rsidRPr="0040621C" w:rsidRDefault="008E480C" w:rsidP="008E480C">
      <w:pPr>
        <w:pStyle w:val="3"/>
        <w:numPr>
          <w:ilvl w:val="2"/>
          <w:numId w:val="1"/>
        </w:numPr>
        <w:spacing w:before="0" w:after="0"/>
        <w:rPr>
          <w:rFonts w:ascii="Times New Roman" w:hAnsi="Times New Roman" w:cs="Times New Roman"/>
          <w:b w:val="0"/>
        </w:rPr>
      </w:pPr>
      <w:r w:rsidRPr="0040621C">
        <w:rPr>
          <w:rFonts w:ascii="Times New Roman" w:hAnsi="Times New Roman" w:cs="Times New Roman"/>
          <w:b w:val="0"/>
        </w:rPr>
        <w:t>Системы социальной защиты.</w:t>
      </w:r>
    </w:p>
    <w:p w:rsidR="008E480C" w:rsidRPr="0040621C" w:rsidRDefault="008E480C" w:rsidP="008E480C">
      <w:pPr>
        <w:numPr>
          <w:ilvl w:val="0"/>
          <w:numId w:val="1"/>
        </w:numPr>
        <w:rPr>
          <w:b/>
          <w:sz w:val="28"/>
          <w:szCs w:val="28"/>
        </w:rPr>
      </w:pPr>
      <w:r w:rsidRPr="0040621C">
        <w:rPr>
          <w:b/>
          <w:sz w:val="28"/>
          <w:szCs w:val="28"/>
        </w:rPr>
        <w:t>Социальные индикаторы экономики России. Уровень и качество жизни населения России.</w:t>
      </w:r>
    </w:p>
    <w:p w:rsidR="008E480C" w:rsidRPr="0040621C" w:rsidRDefault="008E480C" w:rsidP="008E480C">
      <w:pPr>
        <w:numPr>
          <w:ilvl w:val="1"/>
          <w:numId w:val="1"/>
        </w:numPr>
        <w:rPr>
          <w:sz w:val="26"/>
          <w:szCs w:val="26"/>
        </w:rPr>
      </w:pPr>
      <w:r w:rsidRPr="0040621C">
        <w:rPr>
          <w:sz w:val="26"/>
          <w:szCs w:val="26"/>
        </w:rPr>
        <w:t xml:space="preserve">Принципы формирования социальных индикаторов экономики России. </w:t>
      </w:r>
    </w:p>
    <w:p w:rsidR="008E480C" w:rsidRPr="0040621C" w:rsidRDefault="008E480C" w:rsidP="008E480C">
      <w:pPr>
        <w:numPr>
          <w:ilvl w:val="1"/>
          <w:numId w:val="1"/>
        </w:numPr>
        <w:rPr>
          <w:sz w:val="26"/>
          <w:szCs w:val="26"/>
        </w:rPr>
      </w:pPr>
      <w:r w:rsidRPr="0040621C">
        <w:rPr>
          <w:sz w:val="26"/>
          <w:szCs w:val="26"/>
        </w:rPr>
        <w:t>Уровень и качество жизни населения современной России.</w:t>
      </w:r>
    </w:p>
    <w:p w:rsidR="008E480C" w:rsidRPr="0040621C" w:rsidRDefault="008E480C" w:rsidP="008E480C">
      <w:pPr>
        <w:numPr>
          <w:ilvl w:val="2"/>
          <w:numId w:val="1"/>
        </w:numPr>
        <w:rPr>
          <w:sz w:val="26"/>
          <w:szCs w:val="26"/>
        </w:rPr>
      </w:pPr>
      <w:r w:rsidRPr="0040621C">
        <w:rPr>
          <w:sz w:val="26"/>
          <w:szCs w:val="26"/>
        </w:rPr>
        <w:t>Показатели уровня жизни.</w:t>
      </w:r>
    </w:p>
    <w:p w:rsidR="008E480C" w:rsidRPr="0040621C" w:rsidRDefault="008E480C" w:rsidP="008E480C">
      <w:pPr>
        <w:numPr>
          <w:ilvl w:val="2"/>
          <w:numId w:val="1"/>
        </w:numPr>
        <w:rPr>
          <w:sz w:val="26"/>
          <w:szCs w:val="26"/>
        </w:rPr>
      </w:pPr>
      <w:r w:rsidRPr="0040621C">
        <w:rPr>
          <w:sz w:val="26"/>
          <w:szCs w:val="26"/>
        </w:rPr>
        <w:t>Прожиточный минимум.</w:t>
      </w:r>
    </w:p>
    <w:p w:rsidR="008E480C" w:rsidRPr="0040621C" w:rsidRDefault="008E480C" w:rsidP="008E480C">
      <w:pPr>
        <w:numPr>
          <w:ilvl w:val="2"/>
          <w:numId w:val="1"/>
        </w:numPr>
        <w:rPr>
          <w:sz w:val="26"/>
          <w:szCs w:val="26"/>
        </w:rPr>
      </w:pPr>
      <w:r w:rsidRPr="0040621C">
        <w:rPr>
          <w:sz w:val="26"/>
          <w:szCs w:val="26"/>
        </w:rPr>
        <w:t>Покупательная способность населения.</w:t>
      </w:r>
    </w:p>
    <w:p w:rsidR="008E480C" w:rsidRPr="0040621C" w:rsidRDefault="008E480C" w:rsidP="008E480C">
      <w:pPr>
        <w:numPr>
          <w:ilvl w:val="1"/>
          <w:numId w:val="1"/>
        </w:numPr>
        <w:rPr>
          <w:sz w:val="26"/>
          <w:szCs w:val="26"/>
        </w:rPr>
      </w:pPr>
      <w:r w:rsidRPr="0040621C">
        <w:rPr>
          <w:sz w:val="26"/>
          <w:szCs w:val="26"/>
        </w:rPr>
        <w:t>Социальные индикаторы экономики России в период реформ.</w:t>
      </w:r>
    </w:p>
    <w:p w:rsidR="008E480C" w:rsidRPr="0040621C" w:rsidRDefault="008E480C" w:rsidP="008E480C">
      <w:pPr>
        <w:numPr>
          <w:ilvl w:val="2"/>
          <w:numId w:val="1"/>
        </w:numPr>
        <w:rPr>
          <w:sz w:val="26"/>
          <w:szCs w:val="26"/>
        </w:rPr>
      </w:pPr>
      <w:r w:rsidRPr="0040621C">
        <w:rPr>
          <w:sz w:val="26"/>
          <w:szCs w:val="26"/>
        </w:rPr>
        <w:t>Показатели доходов населения.</w:t>
      </w:r>
    </w:p>
    <w:p w:rsidR="008E480C" w:rsidRPr="0040621C" w:rsidRDefault="008E480C" w:rsidP="008E480C">
      <w:pPr>
        <w:numPr>
          <w:ilvl w:val="2"/>
          <w:numId w:val="1"/>
        </w:numPr>
        <w:rPr>
          <w:sz w:val="26"/>
          <w:szCs w:val="26"/>
        </w:rPr>
      </w:pPr>
      <w:r w:rsidRPr="0040621C">
        <w:rPr>
          <w:sz w:val="26"/>
          <w:szCs w:val="26"/>
        </w:rPr>
        <w:t>Дифференциация доходов и проблема бедности.</w:t>
      </w:r>
    </w:p>
    <w:p w:rsidR="008E480C" w:rsidRPr="0040621C" w:rsidRDefault="008E480C" w:rsidP="008E480C">
      <w:pPr>
        <w:numPr>
          <w:ilvl w:val="1"/>
          <w:numId w:val="1"/>
        </w:numPr>
        <w:rPr>
          <w:sz w:val="26"/>
          <w:szCs w:val="26"/>
        </w:rPr>
      </w:pPr>
      <w:r w:rsidRPr="0040621C">
        <w:rPr>
          <w:sz w:val="26"/>
          <w:szCs w:val="26"/>
        </w:rPr>
        <w:t>Социальные индикаторы – ориентиры экономического развития России.</w:t>
      </w:r>
    </w:p>
    <w:p w:rsidR="008E480C" w:rsidRPr="0040621C" w:rsidRDefault="008E480C" w:rsidP="008E480C">
      <w:pPr>
        <w:pStyle w:val="1"/>
        <w:spacing w:before="0" w:after="0" w:line="288" w:lineRule="auto"/>
        <w:rPr>
          <w:rFonts w:ascii="Times New Roman" w:hAnsi="Times New Roman" w:cs="Times New Roman"/>
          <w:sz w:val="28"/>
          <w:szCs w:val="28"/>
        </w:rPr>
      </w:pPr>
      <w:r w:rsidRPr="0040621C">
        <w:rPr>
          <w:rFonts w:ascii="Times New Roman" w:hAnsi="Times New Roman" w:cs="Times New Roman"/>
          <w:sz w:val="28"/>
          <w:szCs w:val="28"/>
        </w:rPr>
        <w:t>Заключение.</w:t>
      </w:r>
    </w:p>
    <w:p w:rsidR="008E480C" w:rsidRPr="0040621C" w:rsidRDefault="008E480C" w:rsidP="008E480C">
      <w:pPr>
        <w:pStyle w:val="1"/>
        <w:spacing w:before="0" w:after="0" w:line="288" w:lineRule="auto"/>
        <w:rPr>
          <w:rFonts w:ascii="Times New Roman" w:hAnsi="Times New Roman" w:cs="Times New Roman"/>
          <w:sz w:val="28"/>
          <w:szCs w:val="28"/>
        </w:rPr>
      </w:pPr>
      <w:r w:rsidRPr="0040621C">
        <w:rPr>
          <w:rFonts w:ascii="Times New Roman" w:hAnsi="Times New Roman" w:cs="Times New Roman"/>
          <w:sz w:val="28"/>
          <w:szCs w:val="28"/>
        </w:rPr>
        <w:t xml:space="preserve">Список </w:t>
      </w:r>
      <w:r w:rsidR="00C54FB2">
        <w:rPr>
          <w:rFonts w:ascii="Times New Roman" w:hAnsi="Times New Roman" w:cs="Times New Roman"/>
          <w:sz w:val="28"/>
          <w:szCs w:val="28"/>
        </w:rPr>
        <w:t>использованных источников</w:t>
      </w:r>
      <w:r w:rsidRPr="0040621C">
        <w:rPr>
          <w:rFonts w:ascii="Times New Roman" w:hAnsi="Times New Roman" w:cs="Times New Roman"/>
          <w:sz w:val="28"/>
          <w:szCs w:val="28"/>
        </w:rPr>
        <w:t>.</w:t>
      </w:r>
    </w:p>
    <w:p w:rsidR="008E480C" w:rsidRPr="0040621C" w:rsidRDefault="008E480C" w:rsidP="008E480C">
      <w:pPr>
        <w:pStyle w:val="1"/>
        <w:spacing w:before="0" w:after="0" w:line="288" w:lineRule="auto"/>
        <w:rPr>
          <w:rFonts w:ascii="Times New Roman" w:hAnsi="Times New Roman" w:cs="Times New Roman"/>
          <w:sz w:val="28"/>
          <w:szCs w:val="28"/>
        </w:rPr>
      </w:pPr>
      <w:r w:rsidRPr="0040621C">
        <w:rPr>
          <w:rFonts w:ascii="Times New Roman" w:hAnsi="Times New Roman" w:cs="Times New Roman"/>
          <w:sz w:val="28"/>
          <w:szCs w:val="28"/>
        </w:rPr>
        <w:t>Приложения.</w:t>
      </w:r>
    </w:p>
    <w:p w:rsidR="008E480C" w:rsidRPr="0040621C" w:rsidRDefault="008E480C" w:rsidP="008E480C"/>
    <w:p w:rsidR="008E480C" w:rsidRPr="0040621C" w:rsidRDefault="008E480C" w:rsidP="008E480C"/>
    <w:p w:rsidR="008E480C" w:rsidRPr="0040621C" w:rsidRDefault="008E480C" w:rsidP="008E480C"/>
    <w:p w:rsidR="008E480C" w:rsidRPr="0040621C" w:rsidRDefault="008E480C" w:rsidP="008E480C"/>
    <w:p w:rsidR="008E480C" w:rsidRPr="0040621C" w:rsidRDefault="008E480C" w:rsidP="008E480C"/>
    <w:p w:rsidR="008E480C" w:rsidRPr="0040621C" w:rsidRDefault="008E480C" w:rsidP="008E480C"/>
    <w:p w:rsidR="008E480C" w:rsidRPr="0040621C" w:rsidRDefault="008E480C" w:rsidP="008E480C"/>
    <w:p w:rsidR="008E480C" w:rsidRPr="0040621C" w:rsidRDefault="00CC5C95" w:rsidP="00CC5C95">
      <w:pPr>
        <w:spacing w:line="264" w:lineRule="auto"/>
        <w:rPr>
          <w:sz w:val="26"/>
          <w:szCs w:val="26"/>
        </w:rPr>
      </w:pPr>
      <w:r w:rsidRPr="0040621C">
        <w:rPr>
          <w:sz w:val="26"/>
          <w:szCs w:val="26"/>
        </w:rPr>
        <w:t>3</w:t>
      </w:r>
    </w:p>
    <w:p w:rsidR="008E480C" w:rsidRPr="0040621C" w:rsidRDefault="00CC5C95" w:rsidP="00CC5C95">
      <w:pPr>
        <w:spacing w:line="264" w:lineRule="auto"/>
        <w:rPr>
          <w:sz w:val="26"/>
          <w:szCs w:val="26"/>
        </w:rPr>
      </w:pPr>
      <w:r w:rsidRPr="0040621C">
        <w:rPr>
          <w:sz w:val="26"/>
          <w:szCs w:val="26"/>
        </w:rPr>
        <w:t>4-5</w:t>
      </w:r>
    </w:p>
    <w:p w:rsidR="00CC5C95" w:rsidRPr="0040621C" w:rsidRDefault="00CC5C95" w:rsidP="00CC5C95">
      <w:pPr>
        <w:spacing w:line="264" w:lineRule="auto"/>
        <w:rPr>
          <w:sz w:val="26"/>
          <w:szCs w:val="26"/>
        </w:rPr>
      </w:pPr>
      <w:r w:rsidRPr="0040621C">
        <w:rPr>
          <w:sz w:val="26"/>
          <w:szCs w:val="26"/>
        </w:rPr>
        <w:t>6-</w:t>
      </w:r>
      <w:r w:rsidR="00DB5E1A" w:rsidRPr="0040621C">
        <w:rPr>
          <w:sz w:val="26"/>
          <w:szCs w:val="26"/>
        </w:rPr>
        <w:t>34</w:t>
      </w:r>
    </w:p>
    <w:p w:rsidR="00CC5C95" w:rsidRPr="0040621C" w:rsidRDefault="00CC5C95" w:rsidP="00CC5C95">
      <w:pPr>
        <w:rPr>
          <w:sz w:val="26"/>
          <w:szCs w:val="26"/>
        </w:rPr>
      </w:pPr>
      <w:r w:rsidRPr="0040621C">
        <w:rPr>
          <w:sz w:val="26"/>
          <w:szCs w:val="26"/>
        </w:rPr>
        <w:t>6-14</w:t>
      </w:r>
    </w:p>
    <w:p w:rsidR="008E480C" w:rsidRPr="0040621C" w:rsidRDefault="00CC5C95" w:rsidP="00CC5C95">
      <w:pPr>
        <w:rPr>
          <w:sz w:val="26"/>
          <w:szCs w:val="26"/>
        </w:rPr>
      </w:pPr>
      <w:r w:rsidRPr="0040621C">
        <w:rPr>
          <w:sz w:val="26"/>
          <w:szCs w:val="26"/>
        </w:rPr>
        <w:t>6-8</w:t>
      </w:r>
    </w:p>
    <w:p w:rsidR="008E480C" w:rsidRPr="0040621C" w:rsidRDefault="00CC5C95" w:rsidP="00CC5C95">
      <w:pPr>
        <w:rPr>
          <w:sz w:val="26"/>
          <w:szCs w:val="26"/>
        </w:rPr>
      </w:pPr>
      <w:r w:rsidRPr="0040621C">
        <w:rPr>
          <w:sz w:val="26"/>
          <w:szCs w:val="26"/>
        </w:rPr>
        <w:t>9-12</w:t>
      </w:r>
    </w:p>
    <w:p w:rsidR="00CC5C95" w:rsidRPr="0040621C" w:rsidRDefault="00CC5C95" w:rsidP="00CC5C95">
      <w:pPr>
        <w:rPr>
          <w:sz w:val="26"/>
          <w:szCs w:val="26"/>
        </w:rPr>
      </w:pPr>
      <w:r w:rsidRPr="0040621C">
        <w:rPr>
          <w:sz w:val="26"/>
          <w:szCs w:val="26"/>
        </w:rPr>
        <w:t>12-14</w:t>
      </w:r>
    </w:p>
    <w:p w:rsidR="00CC5C95" w:rsidRPr="0040621C" w:rsidRDefault="00CC5C95" w:rsidP="00CC5C95">
      <w:pPr>
        <w:spacing w:line="264" w:lineRule="auto"/>
        <w:rPr>
          <w:sz w:val="26"/>
          <w:szCs w:val="26"/>
        </w:rPr>
      </w:pPr>
      <w:r w:rsidRPr="0040621C">
        <w:rPr>
          <w:sz w:val="26"/>
          <w:szCs w:val="26"/>
        </w:rPr>
        <w:t>15-</w:t>
      </w:r>
      <w:r w:rsidR="00DB5E1A" w:rsidRPr="0040621C">
        <w:rPr>
          <w:sz w:val="26"/>
          <w:szCs w:val="26"/>
        </w:rPr>
        <w:t>22</w:t>
      </w:r>
    </w:p>
    <w:p w:rsidR="00CC5C95" w:rsidRPr="0040621C" w:rsidRDefault="00CC5C95" w:rsidP="00CC5C95">
      <w:pPr>
        <w:rPr>
          <w:sz w:val="26"/>
          <w:szCs w:val="26"/>
        </w:rPr>
      </w:pPr>
      <w:r w:rsidRPr="0040621C">
        <w:rPr>
          <w:sz w:val="26"/>
          <w:szCs w:val="26"/>
        </w:rPr>
        <w:t>15-17</w:t>
      </w:r>
    </w:p>
    <w:p w:rsidR="00CC5C95" w:rsidRPr="0040621C" w:rsidRDefault="00CC5C95" w:rsidP="00CC5C95">
      <w:pPr>
        <w:rPr>
          <w:sz w:val="26"/>
          <w:szCs w:val="26"/>
        </w:rPr>
      </w:pPr>
    </w:p>
    <w:p w:rsidR="00CC5C95" w:rsidRPr="0040621C" w:rsidRDefault="00CC5C95" w:rsidP="00CC5C95">
      <w:pPr>
        <w:rPr>
          <w:sz w:val="26"/>
          <w:szCs w:val="26"/>
        </w:rPr>
      </w:pPr>
      <w:r w:rsidRPr="0040621C">
        <w:rPr>
          <w:sz w:val="26"/>
          <w:szCs w:val="26"/>
        </w:rPr>
        <w:t>18-19</w:t>
      </w:r>
    </w:p>
    <w:p w:rsidR="00CC5C95" w:rsidRPr="0040621C" w:rsidRDefault="00CC5C95" w:rsidP="00CC5C95">
      <w:pPr>
        <w:rPr>
          <w:sz w:val="26"/>
          <w:szCs w:val="26"/>
        </w:rPr>
      </w:pPr>
      <w:r w:rsidRPr="0040621C">
        <w:rPr>
          <w:sz w:val="26"/>
          <w:szCs w:val="26"/>
        </w:rPr>
        <w:t>19-20</w:t>
      </w:r>
    </w:p>
    <w:p w:rsidR="00CC5C95" w:rsidRPr="0040621C" w:rsidRDefault="00CC5C95" w:rsidP="00CC5C95">
      <w:pPr>
        <w:rPr>
          <w:sz w:val="26"/>
          <w:szCs w:val="26"/>
        </w:rPr>
      </w:pPr>
      <w:r w:rsidRPr="0040621C">
        <w:rPr>
          <w:sz w:val="26"/>
          <w:szCs w:val="26"/>
        </w:rPr>
        <w:t>21-22</w:t>
      </w:r>
    </w:p>
    <w:p w:rsidR="00CC5C95" w:rsidRPr="0040621C" w:rsidRDefault="00CC5C95" w:rsidP="00CC5C95">
      <w:pPr>
        <w:spacing w:line="264" w:lineRule="auto"/>
        <w:rPr>
          <w:sz w:val="26"/>
          <w:szCs w:val="26"/>
        </w:rPr>
      </w:pPr>
    </w:p>
    <w:p w:rsidR="00CC5C95" w:rsidRPr="0040621C" w:rsidRDefault="00170DDB" w:rsidP="00CC5C95">
      <w:pPr>
        <w:spacing w:line="264" w:lineRule="auto"/>
        <w:rPr>
          <w:sz w:val="26"/>
          <w:szCs w:val="26"/>
        </w:rPr>
      </w:pPr>
      <w:r>
        <w:rPr>
          <w:sz w:val="26"/>
          <w:szCs w:val="26"/>
        </w:rPr>
        <w:t>23-29</w:t>
      </w:r>
    </w:p>
    <w:p w:rsidR="00CC5C95" w:rsidRPr="0040621C" w:rsidRDefault="00CC5C95" w:rsidP="00DB5E1A">
      <w:pPr>
        <w:rPr>
          <w:sz w:val="26"/>
          <w:szCs w:val="26"/>
        </w:rPr>
      </w:pPr>
      <w:r w:rsidRPr="0040621C">
        <w:rPr>
          <w:sz w:val="26"/>
          <w:szCs w:val="26"/>
        </w:rPr>
        <w:t>23</w:t>
      </w:r>
      <w:r w:rsidR="00DB5E1A" w:rsidRPr="0040621C">
        <w:rPr>
          <w:sz w:val="26"/>
          <w:szCs w:val="26"/>
        </w:rPr>
        <w:t>-25</w:t>
      </w:r>
    </w:p>
    <w:p w:rsidR="00DB5E1A" w:rsidRPr="0040621C" w:rsidRDefault="00CC5C95" w:rsidP="00DB5E1A">
      <w:pPr>
        <w:rPr>
          <w:sz w:val="26"/>
          <w:szCs w:val="26"/>
        </w:rPr>
      </w:pPr>
      <w:r w:rsidRPr="0040621C">
        <w:rPr>
          <w:sz w:val="26"/>
          <w:szCs w:val="26"/>
        </w:rPr>
        <w:t>2</w:t>
      </w:r>
      <w:r w:rsidR="00DB5E1A" w:rsidRPr="0040621C">
        <w:rPr>
          <w:sz w:val="26"/>
          <w:szCs w:val="26"/>
        </w:rPr>
        <w:t>4</w:t>
      </w:r>
      <w:r w:rsidRPr="0040621C">
        <w:rPr>
          <w:sz w:val="26"/>
          <w:szCs w:val="26"/>
        </w:rPr>
        <w:t>-2</w:t>
      </w:r>
      <w:r w:rsidR="00DB5E1A" w:rsidRPr="0040621C">
        <w:rPr>
          <w:sz w:val="26"/>
          <w:szCs w:val="26"/>
        </w:rPr>
        <w:t>5</w:t>
      </w:r>
    </w:p>
    <w:p w:rsidR="00DB5E1A" w:rsidRPr="0040621C" w:rsidRDefault="00DB5E1A" w:rsidP="00DB5E1A">
      <w:pPr>
        <w:rPr>
          <w:sz w:val="26"/>
          <w:szCs w:val="26"/>
        </w:rPr>
      </w:pPr>
      <w:r w:rsidRPr="0040621C">
        <w:rPr>
          <w:sz w:val="26"/>
          <w:szCs w:val="26"/>
        </w:rPr>
        <w:t>25-26</w:t>
      </w:r>
    </w:p>
    <w:p w:rsidR="00CC5C95" w:rsidRPr="0040621C" w:rsidRDefault="00CC5C95" w:rsidP="00DB5E1A">
      <w:pPr>
        <w:rPr>
          <w:sz w:val="26"/>
          <w:szCs w:val="26"/>
        </w:rPr>
      </w:pPr>
      <w:r w:rsidRPr="0040621C">
        <w:rPr>
          <w:sz w:val="26"/>
          <w:szCs w:val="26"/>
        </w:rPr>
        <w:t>2</w:t>
      </w:r>
      <w:r w:rsidR="00DB5E1A" w:rsidRPr="0040621C">
        <w:rPr>
          <w:sz w:val="26"/>
          <w:szCs w:val="26"/>
        </w:rPr>
        <w:t>6</w:t>
      </w:r>
      <w:r w:rsidRPr="0040621C">
        <w:rPr>
          <w:sz w:val="26"/>
          <w:szCs w:val="26"/>
        </w:rPr>
        <w:t>-28</w:t>
      </w:r>
    </w:p>
    <w:p w:rsidR="00CC5C95" w:rsidRPr="0040621C" w:rsidRDefault="00CC5C95" w:rsidP="00DB5E1A">
      <w:pPr>
        <w:rPr>
          <w:sz w:val="26"/>
          <w:szCs w:val="26"/>
        </w:rPr>
      </w:pPr>
      <w:r w:rsidRPr="0040621C">
        <w:rPr>
          <w:sz w:val="26"/>
          <w:szCs w:val="26"/>
        </w:rPr>
        <w:t>28-29</w:t>
      </w:r>
    </w:p>
    <w:p w:rsidR="00DB5E1A" w:rsidRPr="0040621C" w:rsidRDefault="00DB5E1A" w:rsidP="00DB5E1A">
      <w:pPr>
        <w:rPr>
          <w:sz w:val="26"/>
          <w:szCs w:val="26"/>
        </w:rPr>
      </w:pPr>
    </w:p>
    <w:p w:rsidR="00DB5E1A" w:rsidRPr="0040621C" w:rsidRDefault="00DB5E1A" w:rsidP="00DB5E1A">
      <w:pPr>
        <w:rPr>
          <w:sz w:val="26"/>
          <w:szCs w:val="26"/>
        </w:rPr>
      </w:pPr>
      <w:r w:rsidRPr="0040621C">
        <w:rPr>
          <w:sz w:val="26"/>
          <w:szCs w:val="26"/>
        </w:rPr>
        <w:t>30-34</w:t>
      </w:r>
    </w:p>
    <w:p w:rsidR="00DB5E1A" w:rsidRPr="0040621C" w:rsidRDefault="00DB5E1A" w:rsidP="00DB5E1A">
      <w:pPr>
        <w:rPr>
          <w:sz w:val="26"/>
          <w:szCs w:val="26"/>
        </w:rPr>
      </w:pPr>
      <w:r w:rsidRPr="0040621C">
        <w:rPr>
          <w:sz w:val="26"/>
          <w:szCs w:val="26"/>
        </w:rPr>
        <w:t>30-32</w:t>
      </w:r>
    </w:p>
    <w:p w:rsidR="00DB5E1A" w:rsidRPr="0040621C" w:rsidRDefault="00DB5E1A" w:rsidP="00DB5E1A">
      <w:pPr>
        <w:rPr>
          <w:sz w:val="26"/>
          <w:szCs w:val="26"/>
        </w:rPr>
      </w:pPr>
      <w:r w:rsidRPr="0040621C">
        <w:rPr>
          <w:sz w:val="26"/>
          <w:szCs w:val="26"/>
        </w:rPr>
        <w:t>32-34</w:t>
      </w:r>
    </w:p>
    <w:p w:rsidR="00CC5C95" w:rsidRPr="0040621C" w:rsidRDefault="00CC5C95" w:rsidP="00CC5C95">
      <w:pPr>
        <w:spacing w:line="264" w:lineRule="auto"/>
        <w:rPr>
          <w:sz w:val="26"/>
          <w:szCs w:val="26"/>
        </w:rPr>
      </w:pPr>
    </w:p>
    <w:p w:rsidR="00DB5E1A" w:rsidRPr="0040621C" w:rsidRDefault="00DB5E1A" w:rsidP="00CC5C95">
      <w:pPr>
        <w:spacing w:line="264" w:lineRule="auto"/>
        <w:rPr>
          <w:sz w:val="26"/>
          <w:szCs w:val="26"/>
        </w:rPr>
      </w:pPr>
      <w:r w:rsidRPr="0040621C">
        <w:rPr>
          <w:sz w:val="26"/>
          <w:szCs w:val="26"/>
        </w:rPr>
        <w:t>35-</w:t>
      </w:r>
      <w:r w:rsidR="00DA0E6D" w:rsidRPr="0040621C">
        <w:rPr>
          <w:sz w:val="26"/>
          <w:szCs w:val="26"/>
        </w:rPr>
        <w:t>60</w:t>
      </w:r>
    </w:p>
    <w:p w:rsidR="00CC5C95" w:rsidRPr="0040621C" w:rsidRDefault="00DB5E1A" w:rsidP="00CC5C95">
      <w:pPr>
        <w:spacing w:line="264" w:lineRule="auto"/>
        <w:rPr>
          <w:sz w:val="26"/>
          <w:szCs w:val="26"/>
        </w:rPr>
      </w:pPr>
      <w:r w:rsidRPr="0040621C">
        <w:rPr>
          <w:sz w:val="26"/>
          <w:szCs w:val="26"/>
        </w:rPr>
        <w:t>35-40</w:t>
      </w:r>
    </w:p>
    <w:p w:rsidR="00DB5E1A" w:rsidRPr="0040621C" w:rsidRDefault="00DB5E1A" w:rsidP="00DB5E1A">
      <w:pPr>
        <w:rPr>
          <w:sz w:val="26"/>
          <w:szCs w:val="26"/>
        </w:rPr>
      </w:pPr>
    </w:p>
    <w:p w:rsidR="00DB5E1A" w:rsidRPr="0040621C" w:rsidRDefault="00DB5E1A" w:rsidP="00DB5E1A">
      <w:pPr>
        <w:rPr>
          <w:sz w:val="26"/>
          <w:szCs w:val="26"/>
        </w:rPr>
      </w:pPr>
      <w:r w:rsidRPr="0040621C">
        <w:rPr>
          <w:sz w:val="26"/>
          <w:szCs w:val="26"/>
        </w:rPr>
        <w:t>40-45</w:t>
      </w:r>
    </w:p>
    <w:p w:rsidR="00DB5E1A" w:rsidRPr="0040621C" w:rsidRDefault="00DB5E1A" w:rsidP="00DB5E1A">
      <w:pPr>
        <w:rPr>
          <w:sz w:val="26"/>
          <w:szCs w:val="26"/>
        </w:rPr>
      </w:pPr>
      <w:r w:rsidRPr="0040621C">
        <w:rPr>
          <w:sz w:val="26"/>
          <w:szCs w:val="26"/>
        </w:rPr>
        <w:t>40-42</w:t>
      </w:r>
    </w:p>
    <w:p w:rsidR="00DB5E1A" w:rsidRPr="0040621C" w:rsidRDefault="00DB5E1A" w:rsidP="00DB5E1A">
      <w:pPr>
        <w:rPr>
          <w:sz w:val="26"/>
          <w:szCs w:val="26"/>
        </w:rPr>
      </w:pPr>
      <w:r w:rsidRPr="0040621C">
        <w:rPr>
          <w:sz w:val="26"/>
          <w:szCs w:val="26"/>
        </w:rPr>
        <w:t>42-44</w:t>
      </w:r>
    </w:p>
    <w:p w:rsidR="00DB5E1A" w:rsidRPr="0040621C" w:rsidRDefault="00DB5E1A" w:rsidP="00DB5E1A">
      <w:pPr>
        <w:rPr>
          <w:sz w:val="26"/>
          <w:szCs w:val="26"/>
        </w:rPr>
      </w:pPr>
      <w:r w:rsidRPr="0040621C">
        <w:rPr>
          <w:sz w:val="26"/>
          <w:szCs w:val="26"/>
        </w:rPr>
        <w:t>44-45</w:t>
      </w:r>
    </w:p>
    <w:p w:rsidR="00DB5E1A" w:rsidRPr="0040621C" w:rsidRDefault="00B504EC" w:rsidP="00B504EC">
      <w:pPr>
        <w:rPr>
          <w:sz w:val="26"/>
          <w:szCs w:val="26"/>
        </w:rPr>
      </w:pPr>
      <w:r w:rsidRPr="0040621C">
        <w:rPr>
          <w:sz w:val="26"/>
          <w:szCs w:val="26"/>
        </w:rPr>
        <w:t>45-54</w:t>
      </w:r>
    </w:p>
    <w:p w:rsidR="00B504EC" w:rsidRPr="0040621C" w:rsidRDefault="00B504EC" w:rsidP="00B504EC">
      <w:pPr>
        <w:rPr>
          <w:sz w:val="26"/>
          <w:szCs w:val="26"/>
        </w:rPr>
      </w:pPr>
      <w:r w:rsidRPr="0040621C">
        <w:rPr>
          <w:sz w:val="26"/>
          <w:szCs w:val="26"/>
        </w:rPr>
        <w:t>45-50</w:t>
      </w:r>
    </w:p>
    <w:p w:rsidR="00B504EC" w:rsidRPr="0040621C" w:rsidRDefault="00B504EC" w:rsidP="00B504EC">
      <w:pPr>
        <w:rPr>
          <w:sz w:val="26"/>
          <w:szCs w:val="26"/>
        </w:rPr>
      </w:pPr>
      <w:r w:rsidRPr="0040621C">
        <w:rPr>
          <w:sz w:val="26"/>
          <w:szCs w:val="26"/>
        </w:rPr>
        <w:t>50-54</w:t>
      </w:r>
    </w:p>
    <w:p w:rsidR="00CC5C95" w:rsidRPr="0040621C" w:rsidRDefault="00B504EC" w:rsidP="00CC5C95">
      <w:pPr>
        <w:spacing w:line="288" w:lineRule="auto"/>
        <w:rPr>
          <w:sz w:val="26"/>
          <w:szCs w:val="26"/>
        </w:rPr>
      </w:pPr>
      <w:r w:rsidRPr="0040621C">
        <w:rPr>
          <w:sz w:val="26"/>
          <w:szCs w:val="26"/>
        </w:rPr>
        <w:t>54-60</w:t>
      </w:r>
    </w:p>
    <w:p w:rsidR="00755DBC" w:rsidRPr="0040621C" w:rsidRDefault="00755DBC" w:rsidP="00CC5C95">
      <w:pPr>
        <w:spacing w:line="288" w:lineRule="auto"/>
        <w:rPr>
          <w:sz w:val="16"/>
          <w:szCs w:val="16"/>
        </w:rPr>
      </w:pPr>
    </w:p>
    <w:p w:rsidR="00755DBC" w:rsidRPr="0040621C" w:rsidRDefault="00755DBC" w:rsidP="00CC5C95">
      <w:pPr>
        <w:spacing w:line="288" w:lineRule="auto"/>
        <w:rPr>
          <w:sz w:val="26"/>
          <w:szCs w:val="26"/>
        </w:rPr>
      </w:pPr>
      <w:r w:rsidRPr="0040621C">
        <w:rPr>
          <w:sz w:val="26"/>
          <w:szCs w:val="26"/>
        </w:rPr>
        <w:t>61</w:t>
      </w:r>
      <w:r w:rsidR="00170DDB">
        <w:rPr>
          <w:sz w:val="26"/>
          <w:szCs w:val="26"/>
        </w:rPr>
        <w:t>-62</w:t>
      </w:r>
    </w:p>
    <w:p w:rsidR="00755DBC" w:rsidRPr="0040621C" w:rsidRDefault="00755DBC" w:rsidP="00CC5C95">
      <w:pPr>
        <w:spacing w:line="288" w:lineRule="auto"/>
        <w:rPr>
          <w:sz w:val="26"/>
          <w:szCs w:val="26"/>
        </w:rPr>
      </w:pPr>
      <w:r w:rsidRPr="0040621C">
        <w:rPr>
          <w:sz w:val="26"/>
          <w:szCs w:val="26"/>
        </w:rPr>
        <w:t>6</w:t>
      </w:r>
      <w:r w:rsidR="00170DDB">
        <w:rPr>
          <w:sz w:val="26"/>
          <w:szCs w:val="26"/>
        </w:rPr>
        <w:t>3-64</w:t>
      </w:r>
    </w:p>
    <w:p w:rsidR="00755DBC" w:rsidRPr="0040621C" w:rsidRDefault="00755DBC" w:rsidP="00CC5C95">
      <w:pPr>
        <w:spacing w:line="288" w:lineRule="auto"/>
        <w:rPr>
          <w:sz w:val="26"/>
          <w:szCs w:val="26"/>
        </w:rPr>
      </w:pPr>
      <w:r w:rsidRPr="0040621C">
        <w:rPr>
          <w:sz w:val="26"/>
          <w:szCs w:val="26"/>
        </w:rPr>
        <w:t>6</w:t>
      </w:r>
      <w:r w:rsidR="00170DDB">
        <w:rPr>
          <w:sz w:val="26"/>
          <w:szCs w:val="26"/>
        </w:rPr>
        <w:t>5-67</w:t>
      </w:r>
    </w:p>
    <w:p w:rsidR="008E480C" w:rsidRPr="0040621C" w:rsidRDefault="008E480C" w:rsidP="00CC5C95">
      <w:pPr>
        <w:spacing w:line="288" w:lineRule="auto"/>
        <w:ind w:left="360"/>
        <w:rPr>
          <w:sz w:val="26"/>
          <w:szCs w:val="26"/>
        </w:rPr>
      </w:pPr>
    </w:p>
    <w:p w:rsidR="008E480C" w:rsidRPr="0040621C" w:rsidRDefault="008E480C" w:rsidP="008E480C">
      <w:pPr>
        <w:spacing w:line="480" w:lineRule="auto"/>
        <w:ind w:left="360"/>
        <w:jc w:val="both"/>
        <w:rPr>
          <w:sz w:val="28"/>
          <w:szCs w:val="28"/>
        </w:rPr>
        <w:sectPr w:rsidR="008E480C" w:rsidRPr="0040621C" w:rsidSect="00DA0E6D">
          <w:footerReference w:type="even" r:id="rId7"/>
          <w:footerReference w:type="default" r:id="rId8"/>
          <w:pgSz w:w="11906" w:h="16838"/>
          <w:pgMar w:top="1134" w:right="850" w:bottom="1134" w:left="1701" w:header="708" w:footer="708" w:gutter="0"/>
          <w:pgNumType w:start="3"/>
          <w:cols w:num="2" w:space="709" w:equalWidth="0">
            <w:col w:w="7826" w:space="709"/>
            <w:col w:w="820"/>
          </w:cols>
          <w:docGrid w:linePitch="360"/>
        </w:sectPr>
      </w:pPr>
    </w:p>
    <w:p w:rsidR="00921B5C" w:rsidRPr="0040621C" w:rsidRDefault="00921B5C" w:rsidP="008E480C">
      <w:pPr>
        <w:spacing w:line="480" w:lineRule="auto"/>
        <w:ind w:left="360"/>
        <w:jc w:val="both"/>
        <w:rPr>
          <w:sz w:val="28"/>
          <w:szCs w:val="28"/>
        </w:rPr>
      </w:pPr>
    </w:p>
    <w:p w:rsidR="00921B5C" w:rsidRPr="0040621C" w:rsidRDefault="00921B5C" w:rsidP="008E480C">
      <w:pPr>
        <w:spacing w:line="480" w:lineRule="auto"/>
        <w:ind w:left="360"/>
        <w:jc w:val="both"/>
        <w:rPr>
          <w:sz w:val="28"/>
          <w:szCs w:val="28"/>
        </w:rPr>
      </w:pPr>
    </w:p>
    <w:p w:rsidR="00921B5C" w:rsidRPr="0040621C" w:rsidRDefault="00921B5C" w:rsidP="008E480C">
      <w:pPr>
        <w:spacing w:line="480" w:lineRule="auto"/>
        <w:ind w:left="360"/>
        <w:jc w:val="both"/>
        <w:rPr>
          <w:sz w:val="28"/>
          <w:szCs w:val="28"/>
        </w:rPr>
      </w:pPr>
    </w:p>
    <w:p w:rsidR="008E480C" w:rsidRPr="0040621C" w:rsidRDefault="00921B5C" w:rsidP="00921B5C">
      <w:pPr>
        <w:spacing w:line="480" w:lineRule="auto"/>
        <w:jc w:val="both"/>
        <w:rPr>
          <w:b/>
          <w:sz w:val="32"/>
          <w:szCs w:val="32"/>
        </w:rPr>
      </w:pPr>
      <w:r w:rsidRPr="0040621C">
        <w:rPr>
          <w:b/>
          <w:sz w:val="32"/>
          <w:szCs w:val="32"/>
        </w:rPr>
        <w:t>В</w:t>
      </w:r>
      <w:r w:rsidR="008E480C" w:rsidRPr="0040621C">
        <w:rPr>
          <w:b/>
          <w:sz w:val="32"/>
          <w:szCs w:val="32"/>
        </w:rPr>
        <w:t>ведение</w:t>
      </w:r>
    </w:p>
    <w:p w:rsidR="008E480C" w:rsidRPr="0040621C" w:rsidRDefault="00B32989" w:rsidP="00B32989">
      <w:pPr>
        <w:spacing w:line="360" w:lineRule="auto"/>
        <w:ind w:firstLine="709"/>
        <w:jc w:val="both"/>
        <w:rPr>
          <w:sz w:val="26"/>
          <w:szCs w:val="26"/>
        </w:rPr>
      </w:pPr>
      <w:r w:rsidRPr="0040621C">
        <w:rPr>
          <w:sz w:val="26"/>
          <w:szCs w:val="26"/>
        </w:rPr>
        <w:t>Доходы играют очень важную роль в жизни каждого человека. Денежные доходы, например, обеспечивают удовлетворение его многочисленных потребностей. Большинство населения получают доход в виде заработной платы, стипендии, пенсии и т.д.</w:t>
      </w:r>
    </w:p>
    <w:p w:rsidR="00B32989" w:rsidRPr="0040621C" w:rsidRDefault="00B32989" w:rsidP="00B32989">
      <w:pPr>
        <w:spacing w:line="360" w:lineRule="auto"/>
        <w:ind w:firstLine="709"/>
        <w:jc w:val="both"/>
        <w:rPr>
          <w:sz w:val="26"/>
          <w:szCs w:val="26"/>
        </w:rPr>
      </w:pPr>
      <w:r w:rsidRPr="0040621C">
        <w:rPr>
          <w:sz w:val="26"/>
          <w:szCs w:val="26"/>
        </w:rPr>
        <w:t>Эта тема особенно интересна</w:t>
      </w:r>
      <w:r w:rsidR="00006100" w:rsidRPr="0040621C">
        <w:rPr>
          <w:sz w:val="26"/>
          <w:szCs w:val="26"/>
        </w:rPr>
        <w:t xml:space="preserve"> для</w:t>
      </w:r>
      <w:r w:rsidRPr="0040621C">
        <w:rPr>
          <w:sz w:val="26"/>
          <w:szCs w:val="26"/>
        </w:rPr>
        <w:t xml:space="preserve"> нас, россиян, тем, что всего 15 лет назад пришлось коренным образом изменить отношение к вопросу распределения доходов,  т.к. начатые реформы перехода к рыночной экономике привели к их резкому падению и в дальнейшем к тяжелому расслоению общества на бедных и богатых с небольшим числом «среднего класса». Перед государством встала проблема поиска путей экономи</w:t>
      </w:r>
      <w:r w:rsidR="00006100" w:rsidRPr="0040621C">
        <w:rPr>
          <w:sz w:val="26"/>
          <w:szCs w:val="26"/>
        </w:rPr>
        <w:t>ческой стабильности, преодоления</w:t>
      </w:r>
      <w:r w:rsidRPr="0040621C">
        <w:rPr>
          <w:sz w:val="26"/>
          <w:szCs w:val="26"/>
        </w:rPr>
        <w:t xml:space="preserve"> отрицательных последствий реформирования, а затем постановки задач развития социальной сферы, увеличения доходов населения и улучшения уровня </w:t>
      </w:r>
      <w:r w:rsidR="00AC3968" w:rsidRPr="0040621C">
        <w:rPr>
          <w:sz w:val="26"/>
          <w:szCs w:val="26"/>
        </w:rPr>
        <w:t>и качества жизни граждан.</w:t>
      </w:r>
    </w:p>
    <w:p w:rsidR="00006100" w:rsidRPr="0040621C" w:rsidRDefault="00BD6128" w:rsidP="004B0CDF">
      <w:pPr>
        <w:pStyle w:val="1"/>
        <w:spacing w:before="0" w:after="0" w:line="360" w:lineRule="auto"/>
        <w:ind w:firstLine="709"/>
        <w:jc w:val="both"/>
        <w:rPr>
          <w:rFonts w:ascii="Times New Roman" w:hAnsi="Times New Roman" w:cs="Times New Roman"/>
          <w:b w:val="0"/>
          <w:sz w:val="26"/>
          <w:szCs w:val="26"/>
        </w:rPr>
      </w:pPr>
      <w:r w:rsidRPr="0040621C">
        <w:rPr>
          <w:rFonts w:ascii="Times New Roman" w:hAnsi="Times New Roman" w:cs="Times New Roman"/>
          <w:b w:val="0"/>
          <w:sz w:val="26"/>
          <w:szCs w:val="26"/>
        </w:rPr>
        <w:t xml:space="preserve">Актуальность данной темы определяется необходимостью изучения теоретических аспектов формирования доходов населения в целях выявления причин их дифференциации и, как следствия, социального </w:t>
      </w:r>
      <w:r w:rsidR="00006100" w:rsidRPr="0040621C">
        <w:rPr>
          <w:rFonts w:ascii="Times New Roman" w:hAnsi="Times New Roman" w:cs="Times New Roman"/>
          <w:b w:val="0"/>
          <w:sz w:val="26"/>
          <w:szCs w:val="26"/>
        </w:rPr>
        <w:t>неравенства</w:t>
      </w:r>
      <w:r w:rsidRPr="0040621C">
        <w:rPr>
          <w:rFonts w:ascii="Times New Roman" w:hAnsi="Times New Roman" w:cs="Times New Roman"/>
          <w:b w:val="0"/>
          <w:sz w:val="26"/>
          <w:szCs w:val="26"/>
        </w:rPr>
        <w:t xml:space="preserve">. </w:t>
      </w:r>
    </w:p>
    <w:p w:rsidR="008E480C" w:rsidRPr="0040621C" w:rsidRDefault="00BD6128" w:rsidP="004B0CDF">
      <w:pPr>
        <w:pStyle w:val="1"/>
        <w:spacing w:before="0" w:after="0" w:line="360" w:lineRule="auto"/>
        <w:ind w:firstLine="709"/>
        <w:jc w:val="both"/>
        <w:rPr>
          <w:rFonts w:ascii="Times New Roman" w:hAnsi="Times New Roman" w:cs="Times New Roman"/>
          <w:b w:val="0"/>
          <w:sz w:val="26"/>
          <w:szCs w:val="26"/>
        </w:rPr>
      </w:pPr>
      <w:r w:rsidRPr="0040621C">
        <w:rPr>
          <w:rFonts w:ascii="Times New Roman" w:hAnsi="Times New Roman" w:cs="Times New Roman"/>
          <w:b w:val="0"/>
          <w:sz w:val="26"/>
          <w:szCs w:val="26"/>
        </w:rPr>
        <w:t>Тема очень актуальна для нашей страны, т.к. происходящие в России реформационные изменения сопряжены с определенными трудностями в формировании рыночных отношений</w:t>
      </w:r>
      <w:r w:rsidR="004B0CDF" w:rsidRPr="0040621C">
        <w:rPr>
          <w:rFonts w:ascii="Times New Roman" w:hAnsi="Times New Roman" w:cs="Times New Roman"/>
          <w:b w:val="0"/>
          <w:sz w:val="26"/>
          <w:szCs w:val="26"/>
        </w:rPr>
        <w:t xml:space="preserve"> и вызывают необходимость рассмотрения и совершенствования модели распределения доходов между различными слоями общества.</w:t>
      </w:r>
    </w:p>
    <w:p w:rsidR="00527418" w:rsidRPr="0040621C" w:rsidRDefault="004B0CDF" w:rsidP="00527418">
      <w:pPr>
        <w:spacing w:line="360" w:lineRule="auto"/>
        <w:ind w:firstLine="709"/>
        <w:jc w:val="both"/>
        <w:rPr>
          <w:sz w:val="26"/>
          <w:szCs w:val="26"/>
        </w:rPr>
      </w:pPr>
      <w:r w:rsidRPr="0040621C">
        <w:rPr>
          <w:sz w:val="26"/>
          <w:szCs w:val="26"/>
        </w:rPr>
        <w:t>Для нашего государства вопросы активного участия в регулировании и перераспределении доходов</w:t>
      </w:r>
      <w:r w:rsidR="00527418" w:rsidRPr="0040621C">
        <w:rPr>
          <w:sz w:val="26"/>
          <w:szCs w:val="26"/>
        </w:rPr>
        <w:t xml:space="preserve"> вызваны несформированностью и недостаточно</w:t>
      </w:r>
      <w:r w:rsidR="00006100" w:rsidRPr="0040621C">
        <w:rPr>
          <w:sz w:val="26"/>
          <w:szCs w:val="26"/>
        </w:rPr>
        <w:t xml:space="preserve">й </w:t>
      </w:r>
      <w:r w:rsidR="00527418" w:rsidRPr="0040621C">
        <w:rPr>
          <w:sz w:val="26"/>
          <w:szCs w:val="26"/>
        </w:rPr>
        <w:t>численност</w:t>
      </w:r>
      <w:r w:rsidR="00006100" w:rsidRPr="0040621C">
        <w:rPr>
          <w:sz w:val="26"/>
          <w:szCs w:val="26"/>
        </w:rPr>
        <w:t>ью</w:t>
      </w:r>
      <w:r w:rsidR="00527418" w:rsidRPr="0040621C">
        <w:rPr>
          <w:sz w:val="26"/>
          <w:szCs w:val="26"/>
        </w:rPr>
        <w:t xml:space="preserve"> «среднего класса», что является обязательным условием развития социально</w:t>
      </w:r>
      <w:r w:rsidR="00A23CEB" w:rsidRPr="0040621C">
        <w:rPr>
          <w:sz w:val="26"/>
          <w:szCs w:val="26"/>
        </w:rPr>
        <w:t xml:space="preserve"> </w:t>
      </w:r>
      <w:r w:rsidR="00527418" w:rsidRPr="0040621C">
        <w:rPr>
          <w:sz w:val="26"/>
          <w:szCs w:val="26"/>
        </w:rPr>
        <w:t>ориентированной экономики.</w:t>
      </w:r>
    </w:p>
    <w:p w:rsidR="00006100" w:rsidRPr="0040621C" w:rsidRDefault="00006100" w:rsidP="00527418">
      <w:pPr>
        <w:spacing w:line="360" w:lineRule="auto"/>
        <w:ind w:firstLine="709"/>
        <w:jc w:val="both"/>
        <w:rPr>
          <w:sz w:val="26"/>
          <w:szCs w:val="26"/>
        </w:rPr>
      </w:pPr>
    </w:p>
    <w:p w:rsidR="00527418" w:rsidRPr="0040621C" w:rsidRDefault="00527418" w:rsidP="00527418">
      <w:pPr>
        <w:spacing w:line="360" w:lineRule="auto"/>
        <w:ind w:firstLine="709"/>
        <w:jc w:val="both"/>
        <w:rPr>
          <w:sz w:val="26"/>
          <w:szCs w:val="26"/>
        </w:rPr>
      </w:pPr>
      <w:r w:rsidRPr="0040621C">
        <w:rPr>
          <w:sz w:val="26"/>
          <w:szCs w:val="26"/>
        </w:rPr>
        <w:t>Задачи, поставленные при раскрытии темы, следующие:</w:t>
      </w:r>
    </w:p>
    <w:p w:rsidR="00527418" w:rsidRPr="0040621C" w:rsidRDefault="00527418" w:rsidP="00527418">
      <w:pPr>
        <w:numPr>
          <w:ilvl w:val="0"/>
          <w:numId w:val="12"/>
        </w:numPr>
        <w:spacing w:line="360" w:lineRule="auto"/>
        <w:jc w:val="both"/>
        <w:rPr>
          <w:sz w:val="26"/>
          <w:szCs w:val="26"/>
        </w:rPr>
      </w:pPr>
      <w:r w:rsidRPr="0040621C">
        <w:rPr>
          <w:sz w:val="26"/>
          <w:szCs w:val="26"/>
        </w:rPr>
        <w:t>Изучить теоретические аспекты формирования доходов, роль государства в их регулировании.</w:t>
      </w:r>
    </w:p>
    <w:p w:rsidR="00527418" w:rsidRPr="0040621C" w:rsidRDefault="00527418" w:rsidP="00527418">
      <w:pPr>
        <w:numPr>
          <w:ilvl w:val="0"/>
          <w:numId w:val="12"/>
        </w:numPr>
        <w:spacing w:line="360" w:lineRule="auto"/>
        <w:jc w:val="both"/>
        <w:rPr>
          <w:sz w:val="26"/>
          <w:szCs w:val="26"/>
        </w:rPr>
      </w:pPr>
      <w:r w:rsidRPr="0040621C">
        <w:rPr>
          <w:sz w:val="26"/>
          <w:szCs w:val="26"/>
        </w:rPr>
        <w:t>Изучить основные направления социальной политики экономического развития России в сфере перераспределения доходов и повышения благосостояния граждан.</w:t>
      </w:r>
    </w:p>
    <w:p w:rsidR="00527418" w:rsidRPr="0040621C" w:rsidRDefault="00527418" w:rsidP="00527418">
      <w:pPr>
        <w:numPr>
          <w:ilvl w:val="0"/>
          <w:numId w:val="12"/>
        </w:numPr>
        <w:spacing w:line="360" w:lineRule="auto"/>
        <w:jc w:val="both"/>
        <w:rPr>
          <w:sz w:val="26"/>
          <w:szCs w:val="26"/>
        </w:rPr>
      </w:pPr>
      <w:r w:rsidRPr="0040621C">
        <w:rPr>
          <w:sz w:val="26"/>
          <w:szCs w:val="26"/>
        </w:rPr>
        <w:t>Рассмотреть социальные индикаторы экономики России периода реформ и дальнейшие перспективы развития страны, связанные с повышением уровня и качества жизни населения.</w:t>
      </w:r>
    </w:p>
    <w:p w:rsidR="008E480C" w:rsidRPr="0040621C" w:rsidRDefault="00527418" w:rsidP="002C5FE1">
      <w:pPr>
        <w:pStyle w:val="1"/>
        <w:spacing w:before="0" w:after="0" w:line="360" w:lineRule="auto"/>
        <w:ind w:firstLine="709"/>
        <w:jc w:val="both"/>
        <w:rPr>
          <w:rFonts w:ascii="Times New Roman" w:hAnsi="Times New Roman" w:cs="Times New Roman"/>
          <w:b w:val="0"/>
          <w:sz w:val="26"/>
          <w:szCs w:val="26"/>
        </w:rPr>
      </w:pPr>
      <w:r w:rsidRPr="0040621C">
        <w:rPr>
          <w:rFonts w:ascii="Times New Roman" w:hAnsi="Times New Roman" w:cs="Times New Roman"/>
          <w:b w:val="0"/>
          <w:sz w:val="26"/>
          <w:szCs w:val="26"/>
        </w:rPr>
        <w:t>Теоретическую и методологическую основу работы составили опубликованные научные труды</w:t>
      </w:r>
      <w:r w:rsidR="005D5F7D" w:rsidRPr="0040621C">
        <w:rPr>
          <w:rFonts w:ascii="Times New Roman" w:hAnsi="Times New Roman" w:cs="Times New Roman"/>
          <w:b w:val="0"/>
          <w:sz w:val="26"/>
          <w:szCs w:val="26"/>
        </w:rPr>
        <w:t xml:space="preserve"> отечественных авторов по вопросам формирования и распределения доходов населения, способах их г</w:t>
      </w:r>
      <w:r w:rsidR="00974A73" w:rsidRPr="0040621C">
        <w:rPr>
          <w:rFonts w:ascii="Times New Roman" w:hAnsi="Times New Roman" w:cs="Times New Roman"/>
          <w:b w:val="0"/>
          <w:sz w:val="26"/>
          <w:szCs w:val="26"/>
        </w:rPr>
        <w:t>осударственного регулирования. Для более г</w:t>
      </w:r>
      <w:r w:rsidR="00A23CEB" w:rsidRPr="0040621C">
        <w:rPr>
          <w:rFonts w:ascii="Times New Roman" w:hAnsi="Times New Roman" w:cs="Times New Roman"/>
          <w:b w:val="0"/>
          <w:sz w:val="26"/>
          <w:szCs w:val="26"/>
        </w:rPr>
        <w:t>лубокого исследования социально-экономической</w:t>
      </w:r>
      <w:r w:rsidR="00974A73" w:rsidRPr="0040621C">
        <w:rPr>
          <w:rFonts w:ascii="Times New Roman" w:hAnsi="Times New Roman" w:cs="Times New Roman"/>
          <w:b w:val="0"/>
          <w:sz w:val="26"/>
          <w:szCs w:val="26"/>
        </w:rPr>
        <w:t xml:space="preserve"> политики современной России использованы материалы периодических изданий «Экономист», «Эко», «Экономика и жизнь», «Российский экономический журнал», «Российская газета», а также интернет-ресурсы.</w:t>
      </w:r>
    </w:p>
    <w:p w:rsidR="008E480C" w:rsidRPr="0040621C" w:rsidRDefault="002C5FE1" w:rsidP="002C5FE1">
      <w:pPr>
        <w:pStyle w:val="1"/>
        <w:spacing w:before="0" w:after="0" w:line="360" w:lineRule="auto"/>
        <w:ind w:firstLine="709"/>
        <w:jc w:val="both"/>
        <w:rPr>
          <w:rFonts w:ascii="Times New Roman" w:hAnsi="Times New Roman" w:cs="Times New Roman"/>
          <w:b w:val="0"/>
          <w:sz w:val="26"/>
          <w:szCs w:val="26"/>
        </w:rPr>
      </w:pPr>
      <w:r w:rsidRPr="0040621C">
        <w:rPr>
          <w:rFonts w:ascii="Times New Roman" w:hAnsi="Times New Roman" w:cs="Times New Roman"/>
          <w:b w:val="0"/>
          <w:sz w:val="26"/>
          <w:szCs w:val="26"/>
        </w:rPr>
        <w:t>В работе использованы таблицы и диаграммы для анализа содержания рассматриваемых вопросов и наглядного их представления.</w:t>
      </w:r>
    </w:p>
    <w:p w:rsidR="008E480C" w:rsidRPr="0040621C" w:rsidRDefault="008E480C" w:rsidP="008E480C"/>
    <w:p w:rsidR="008E480C" w:rsidRPr="0040621C" w:rsidRDefault="008E480C" w:rsidP="008E480C">
      <w:pPr>
        <w:pStyle w:val="1"/>
        <w:spacing w:before="0" w:after="0" w:line="312" w:lineRule="auto"/>
        <w:ind w:left="360"/>
        <w:jc w:val="both"/>
      </w:pPr>
    </w:p>
    <w:p w:rsidR="00AC3968" w:rsidRPr="0040621C" w:rsidRDefault="00AC3968" w:rsidP="00AC3968"/>
    <w:p w:rsidR="00AC3968" w:rsidRPr="0040621C" w:rsidRDefault="00AC3968" w:rsidP="00AC3968"/>
    <w:p w:rsidR="00AC3968" w:rsidRPr="0040621C" w:rsidRDefault="00AC3968" w:rsidP="00AC3968"/>
    <w:p w:rsidR="00AC3968" w:rsidRPr="0040621C" w:rsidRDefault="00AC3968" w:rsidP="00AC3968"/>
    <w:p w:rsidR="00AC3968" w:rsidRPr="0040621C" w:rsidRDefault="00AC3968" w:rsidP="00AC3968"/>
    <w:p w:rsidR="00AC3968" w:rsidRPr="0040621C" w:rsidRDefault="00AC3968" w:rsidP="00AC3968"/>
    <w:p w:rsidR="00AC3968" w:rsidRPr="0040621C" w:rsidRDefault="00AC3968" w:rsidP="00AC3968"/>
    <w:p w:rsidR="00AC3968" w:rsidRPr="0040621C" w:rsidRDefault="00AC3968" w:rsidP="00AC3968"/>
    <w:p w:rsidR="00AC3968" w:rsidRPr="0040621C" w:rsidRDefault="00AC3968" w:rsidP="00AC3968"/>
    <w:p w:rsidR="00AC3968" w:rsidRPr="0040621C" w:rsidRDefault="00AC3968" w:rsidP="00AC3968"/>
    <w:p w:rsidR="00AC3968" w:rsidRPr="0040621C" w:rsidRDefault="00AC3968" w:rsidP="00AC3968"/>
    <w:p w:rsidR="00AC3968" w:rsidRPr="0040621C" w:rsidRDefault="00AC3968" w:rsidP="00AC3968"/>
    <w:p w:rsidR="00AC3968" w:rsidRPr="0040621C" w:rsidRDefault="00AC3968" w:rsidP="00AC3968"/>
    <w:p w:rsidR="00AC3968" w:rsidRPr="0040621C" w:rsidRDefault="00AC3968" w:rsidP="00AC3968"/>
    <w:p w:rsidR="00AC3968" w:rsidRPr="0040621C" w:rsidRDefault="00AC3968" w:rsidP="00AC3968"/>
    <w:p w:rsidR="008E480C" w:rsidRPr="0040621C" w:rsidRDefault="008E480C" w:rsidP="008E480C">
      <w:pPr>
        <w:pStyle w:val="1"/>
        <w:spacing w:before="0" w:after="0" w:line="312" w:lineRule="auto"/>
        <w:ind w:left="360"/>
        <w:jc w:val="both"/>
      </w:pPr>
    </w:p>
    <w:p w:rsidR="00CC5C95" w:rsidRPr="0040621C" w:rsidRDefault="00CC5C95" w:rsidP="00CC5C95"/>
    <w:p w:rsidR="00CC5C95" w:rsidRPr="0040621C" w:rsidRDefault="00CC5C95" w:rsidP="00CC5C95"/>
    <w:p w:rsidR="00CC5C95" w:rsidRPr="0040621C" w:rsidRDefault="00CC5C95" w:rsidP="00CC5C95"/>
    <w:p w:rsidR="00CC5C95" w:rsidRPr="0040621C" w:rsidRDefault="00CC5C95" w:rsidP="00CC5C95"/>
    <w:p w:rsidR="00CC5C95" w:rsidRPr="0040621C" w:rsidRDefault="00CC5C95" w:rsidP="00CC5C95"/>
    <w:p w:rsidR="00CC5C95" w:rsidRPr="0040621C" w:rsidRDefault="00CC5C95" w:rsidP="00CC5C95"/>
    <w:p w:rsidR="00CC5C95" w:rsidRPr="0040621C" w:rsidRDefault="00CC5C95" w:rsidP="00CC5C95"/>
    <w:p w:rsidR="00CC5C95" w:rsidRPr="0040621C" w:rsidRDefault="00CC5C95" w:rsidP="00CC5C95"/>
    <w:p w:rsidR="00CC5C95" w:rsidRPr="0040621C" w:rsidRDefault="00CC5C95" w:rsidP="00CC5C95"/>
    <w:p w:rsidR="00AC3968" w:rsidRPr="0040621C" w:rsidRDefault="00AC3968" w:rsidP="00CC5C95"/>
    <w:p w:rsidR="00AC3968" w:rsidRPr="0040621C" w:rsidRDefault="00AC3968" w:rsidP="00CC5C95"/>
    <w:p w:rsidR="008E480C" w:rsidRPr="0040621C" w:rsidRDefault="008E480C" w:rsidP="008E480C">
      <w:pPr>
        <w:pStyle w:val="1"/>
        <w:spacing w:before="0" w:after="0" w:line="312" w:lineRule="auto"/>
        <w:ind w:left="360"/>
        <w:jc w:val="both"/>
      </w:pPr>
    </w:p>
    <w:p w:rsidR="008E480C" w:rsidRPr="0040621C" w:rsidRDefault="008E480C" w:rsidP="008E480C">
      <w:pPr>
        <w:pStyle w:val="1"/>
        <w:numPr>
          <w:ilvl w:val="0"/>
          <w:numId w:val="2"/>
        </w:numPr>
        <w:spacing w:before="0" w:after="0" w:line="312" w:lineRule="auto"/>
        <w:jc w:val="both"/>
        <w:rPr>
          <w:rFonts w:ascii="Times New Roman" w:hAnsi="Times New Roman" w:cs="Times New Roman"/>
        </w:rPr>
      </w:pPr>
      <w:r w:rsidRPr="0040621C">
        <w:rPr>
          <w:rFonts w:ascii="Times New Roman" w:hAnsi="Times New Roman" w:cs="Times New Roman"/>
        </w:rPr>
        <w:t>Доходы населения и социальная политика государства</w:t>
      </w:r>
    </w:p>
    <w:p w:rsidR="008E480C" w:rsidRPr="0040621C" w:rsidRDefault="008E480C" w:rsidP="008E480C">
      <w:pPr>
        <w:shd w:val="clear" w:color="auto" w:fill="FFFFFF"/>
        <w:autoSpaceDE w:val="0"/>
        <w:autoSpaceDN w:val="0"/>
        <w:adjustRightInd w:val="0"/>
        <w:spacing w:line="312" w:lineRule="auto"/>
        <w:ind w:left="360"/>
        <w:jc w:val="both"/>
        <w:rPr>
          <w:b/>
          <w:sz w:val="30"/>
          <w:szCs w:val="30"/>
        </w:rPr>
      </w:pPr>
    </w:p>
    <w:p w:rsidR="008E480C" w:rsidRPr="0040621C" w:rsidRDefault="00170DDB" w:rsidP="008E480C">
      <w:pPr>
        <w:numPr>
          <w:ilvl w:val="1"/>
          <w:numId w:val="2"/>
        </w:numPr>
        <w:shd w:val="clear" w:color="auto" w:fill="FFFFFF"/>
        <w:autoSpaceDE w:val="0"/>
        <w:autoSpaceDN w:val="0"/>
        <w:adjustRightInd w:val="0"/>
        <w:spacing w:line="312" w:lineRule="auto"/>
        <w:jc w:val="both"/>
        <w:rPr>
          <w:b/>
          <w:sz w:val="26"/>
          <w:szCs w:val="26"/>
        </w:rPr>
      </w:pPr>
      <w:r>
        <w:rPr>
          <w:b/>
          <w:sz w:val="26"/>
          <w:szCs w:val="26"/>
        </w:rPr>
        <w:t xml:space="preserve">1.1 </w:t>
      </w:r>
      <w:r w:rsidR="008E480C" w:rsidRPr="0040621C">
        <w:rPr>
          <w:b/>
          <w:sz w:val="26"/>
          <w:szCs w:val="26"/>
        </w:rPr>
        <w:t>Доходы населения</w:t>
      </w:r>
    </w:p>
    <w:p w:rsidR="008E480C" w:rsidRPr="0040621C" w:rsidRDefault="00170DDB" w:rsidP="008E480C">
      <w:pPr>
        <w:numPr>
          <w:ilvl w:val="2"/>
          <w:numId w:val="2"/>
        </w:numPr>
        <w:shd w:val="clear" w:color="auto" w:fill="FFFFFF"/>
        <w:autoSpaceDE w:val="0"/>
        <w:autoSpaceDN w:val="0"/>
        <w:adjustRightInd w:val="0"/>
        <w:spacing w:line="312" w:lineRule="auto"/>
        <w:jc w:val="both"/>
        <w:rPr>
          <w:b/>
          <w:sz w:val="26"/>
          <w:szCs w:val="26"/>
        </w:rPr>
      </w:pPr>
      <w:r>
        <w:rPr>
          <w:b/>
          <w:sz w:val="26"/>
          <w:szCs w:val="26"/>
        </w:rPr>
        <w:t xml:space="preserve">1.1.1 </w:t>
      </w:r>
      <w:r w:rsidR="008E480C" w:rsidRPr="0040621C">
        <w:rPr>
          <w:b/>
          <w:sz w:val="26"/>
          <w:szCs w:val="26"/>
        </w:rPr>
        <w:t>Понятие доходов населения</w:t>
      </w:r>
    </w:p>
    <w:p w:rsidR="008E480C" w:rsidRPr="0040621C" w:rsidRDefault="008E480C" w:rsidP="008E480C">
      <w:pPr>
        <w:shd w:val="clear" w:color="auto" w:fill="FFFFFF"/>
        <w:autoSpaceDE w:val="0"/>
        <w:autoSpaceDN w:val="0"/>
        <w:adjustRightInd w:val="0"/>
        <w:spacing w:line="312" w:lineRule="auto"/>
        <w:jc w:val="both"/>
        <w:rPr>
          <w:b/>
          <w:sz w:val="30"/>
          <w:szCs w:val="30"/>
        </w:rPr>
      </w:pP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Размеры и состав доходов - одна из важнейших, хотя и неполных, характеристик уровня жизни населения. Доходы населения не только определяют его материальное положение, но и в значительной мере отображают состояние и эффективность экономики и экономических отношений в обществе. Доходы характеризуются уровнем, составом и структурой, динамикой, соотношением с расходами, дифференциацией по различным слоям и группам населения.</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i/>
          <w:sz w:val="26"/>
          <w:szCs w:val="26"/>
        </w:rPr>
        <w:t>Под доходами населения</w:t>
      </w:r>
      <w:r w:rsidRPr="0040621C">
        <w:rPr>
          <w:sz w:val="26"/>
          <w:szCs w:val="26"/>
        </w:rPr>
        <w:t xml:space="preserve"> понимается совокупность поступлений в денежной и натуральной форме, получаемых человеком, семьей, домохозяйством из разных источников в течение определенного периода времени (месяц, год), расходуемых на потребление, накопление, уплату налогов, осуществление сборов и платежей.[3, с.108]</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В соответствии с современными представлениями уровень жизни населения и его доходы определяются не только и не столько для всего общества или «среднестатистического гражда</w:t>
      </w:r>
      <w:r w:rsidRPr="0040621C">
        <w:rPr>
          <w:sz w:val="26"/>
          <w:szCs w:val="26"/>
        </w:rPr>
        <w:softHyphen/>
        <w:t>нина», сколько для домашних хозяйств, представляющих все население. Действительно, только на уровне домашнего хозяйства, относящегося к тому или иному социально-демографическому типу, имеющему тот или иной половозрастной состав членов и соотношение работающих и иждивенцев, по его среднедушевому доходу можно обоснованно и корректно судить об уровне жизни населения, естественно обобщив данные об отдельных домохозяйствах.</w:t>
      </w:r>
    </w:p>
    <w:p w:rsidR="008E480C" w:rsidRPr="0040621C" w:rsidRDefault="008E480C" w:rsidP="008E480C">
      <w:pPr>
        <w:spacing w:line="360" w:lineRule="auto"/>
        <w:ind w:firstLine="709"/>
        <w:jc w:val="both"/>
        <w:rPr>
          <w:sz w:val="26"/>
          <w:szCs w:val="26"/>
        </w:rPr>
      </w:pPr>
      <w:r w:rsidRPr="0040621C">
        <w:rPr>
          <w:sz w:val="26"/>
          <w:szCs w:val="26"/>
        </w:rPr>
        <w:t>Если говорить об обществе в целом, то его доход следует рассматривать как валовой внутренний продукт или сумму доходов всех экономических субъектов, который также представляет собой стоимость и измеряемую ею часть продукта, произведенного за определенный период времени. Доход индивидуума, домашнего хозяйства, социальной группы – это часть и соответствующая ей стоимость произведенного продукта, которая получается в результате их экономической деятельности. Распределению потребительских благ и предметов потребления, как правило, предшествует распределение доходов. Таким образом, свою долю валового продукта, идущую на удовлетворение личных потребностей, население получает первоначально в виде доходов. Полученные доходы используются далее для приобретения необходимых товаров и услуг.</w:t>
      </w:r>
    </w:p>
    <w:p w:rsidR="008E480C" w:rsidRPr="0040621C" w:rsidRDefault="008E480C" w:rsidP="008E480C">
      <w:pPr>
        <w:spacing w:line="360" w:lineRule="auto"/>
        <w:ind w:firstLine="709"/>
        <w:jc w:val="both"/>
        <w:rPr>
          <w:sz w:val="26"/>
          <w:szCs w:val="26"/>
        </w:rPr>
      </w:pPr>
      <w:r w:rsidRPr="0040621C">
        <w:rPr>
          <w:sz w:val="26"/>
          <w:szCs w:val="26"/>
        </w:rPr>
        <w:t>Трактовка самого понятия «доход» у одних современных экономистов осуществляется в более развернутом виде, у других берутся в расчет лишь некоторые аспекты. И. П. Николаева указывает, что доход – это «часть произведённого продукта, полученная участником производства в зависимости от своего участия в нём». По А.С. Булатову, доход – «сумма денежных средств и материальных благ, полученных или произведенных домашними хозяйствами за определенный промежуток времени». [5]</w:t>
      </w:r>
    </w:p>
    <w:p w:rsidR="008E480C" w:rsidRPr="0040621C" w:rsidRDefault="008E480C" w:rsidP="008E480C">
      <w:pPr>
        <w:spacing w:line="360" w:lineRule="auto"/>
        <w:ind w:firstLine="709"/>
        <w:jc w:val="both"/>
        <w:rPr>
          <w:sz w:val="26"/>
          <w:szCs w:val="26"/>
        </w:rPr>
      </w:pPr>
      <w:r w:rsidRPr="0040621C">
        <w:rPr>
          <w:i/>
          <w:sz w:val="26"/>
          <w:szCs w:val="26"/>
        </w:rPr>
        <w:t xml:space="preserve">Показатель денежного дохода населения – </w:t>
      </w:r>
      <w:r w:rsidRPr="0040621C">
        <w:rPr>
          <w:sz w:val="26"/>
          <w:szCs w:val="26"/>
        </w:rPr>
        <w:t>служит для измерения доходов на макроуровне и рассчитан по данным Баланса денежных доходов и расходов населения.</w:t>
      </w:r>
    </w:p>
    <w:p w:rsidR="008E480C" w:rsidRPr="0040621C" w:rsidRDefault="008E480C" w:rsidP="008E480C">
      <w:pPr>
        <w:spacing w:line="360" w:lineRule="auto"/>
        <w:ind w:firstLine="709"/>
        <w:jc w:val="both"/>
        <w:rPr>
          <w:sz w:val="26"/>
          <w:szCs w:val="26"/>
        </w:rPr>
      </w:pPr>
      <w:r w:rsidRPr="0040621C">
        <w:rPr>
          <w:sz w:val="26"/>
          <w:szCs w:val="26"/>
        </w:rPr>
        <w:t>При исследовании доходов целесообразно выделять отдельные стадии процесса воспроизводства, такие как, образование, первичное распределение, распределение, формирование конечных (располагаемых) доходов, использование располагаемых доходов для конечного потребления и сбережений.</w:t>
      </w:r>
    </w:p>
    <w:p w:rsidR="008E480C" w:rsidRPr="0040621C" w:rsidRDefault="008E480C" w:rsidP="008E480C">
      <w:pPr>
        <w:spacing w:line="360" w:lineRule="auto"/>
        <w:ind w:firstLine="709"/>
        <w:jc w:val="both"/>
        <w:rPr>
          <w:sz w:val="26"/>
          <w:szCs w:val="26"/>
        </w:rPr>
      </w:pPr>
      <w:r w:rsidRPr="0040621C">
        <w:rPr>
          <w:sz w:val="26"/>
          <w:szCs w:val="26"/>
        </w:rPr>
        <w:t xml:space="preserve">«Эти стадии могут быть исследованы на уровне домохозяйства, а характеристики объемов и структуры доходов на каждой стадии будут характеризовать различные стороны экономического поведения домохозяйств: образование доходов (поступление всех ресурсов в домохозяйство), формирование конечных доходов (налоговые и иные платежи), использование конечных доходов на потребление и накопление». [4, </w:t>
      </w:r>
      <w:r w:rsidRPr="0040621C">
        <w:rPr>
          <w:sz w:val="26"/>
          <w:szCs w:val="26"/>
          <w:lang w:val="en-US"/>
        </w:rPr>
        <w:t>c</w:t>
      </w:r>
      <w:r w:rsidRPr="0040621C">
        <w:rPr>
          <w:sz w:val="26"/>
          <w:szCs w:val="26"/>
        </w:rPr>
        <w:t>.10]</w:t>
      </w:r>
    </w:p>
    <w:p w:rsidR="008E480C" w:rsidRPr="0040621C" w:rsidRDefault="008E480C" w:rsidP="008E480C">
      <w:pPr>
        <w:spacing w:line="360" w:lineRule="auto"/>
        <w:ind w:firstLine="709"/>
        <w:jc w:val="both"/>
        <w:rPr>
          <w:sz w:val="26"/>
          <w:szCs w:val="26"/>
        </w:rPr>
      </w:pPr>
      <w:r w:rsidRPr="0040621C">
        <w:rPr>
          <w:sz w:val="26"/>
          <w:szCs w:val="26"/>
        </w:rPr>
        <w:t xml:space="preserve">На стадии </w:t>
      </w:r>
      <w:r w:rsidRPr="0040621C">
        <w:rPr>
          <w:i/>
          <w:sz w:val="26"/>
          <w:szCs w:val="26"/>
        </w:rPr>
        <w:t xml:space="preserve">образования и распределения первичных доходов </w:t>
      </w:r>
      <w:r w:rsidRPr="0040621C">
        <w:rPr>
          <w:sz w:val="26"/>
          <w:szCs w:val="26"/>
        </w:rPr>
        <w:t>– доходы домашних хозяйств – это прежде всего оплата труда наемных работников, смешанный доход домашних хозяйств от собственной производственной деятельности и доходы от собственности. Все эти доходы выплачиваются домашним хозяйствам из добавленной стоимости, созданной в процессе производства.</w:t>
      </w:r>
    </w:p>
    <w:p w:rsidR="008E480C" w:rsidRPr="0040621C" w:rsidRDefault="008E480C" w:rsidP="008E480C">
      <w:pPr>
        <w:spacing w:line="360" w:lineRule="auto"/>
        <w:ind w:firstLine="709"/>
        <w:jc w:val="both"/>
        <w:rPr>
          <w:sz w:val="26"/>
          <w:szCs w:val="26"/>
        </w:rPr>
      </w:pPr>
      <w:r w:rsidRPr="0040621C">
        <w:rPr>
          <w:sz w:val="26"/>
          <w:szCs w:val="26"/>
        </w:rPr>
        <w:t xml:space="preserve">На этапе </w:t>
      </w:r>
      <w:r w:rsidRPr="0040621C">
        <w:rPr>
          <w:i/>
          <w:sz w:val="26"/>
          <w:szCs w:val="26"/>
        </w:rPr>
        <w:t xml:space="preserve">вторичного распределения доходов </w:t>
      </w:r>
      <w:r w:rsidRPr="0040621C">
        <w:rPr>
          <w:sz w:val="26"/>
          <w:szCs w:val="26"/>
        </w:rPr>
        <w:t>первичные доходы домохозяйств преобразуются в располагаемый доход за счет получения трансфертов и выплаты налогов.</w:t>
      </w:r>
    </w:p>
    <w:p w:rsidR="008E480C" w:rsidRPr="0040621C" w:rsidRDefault="008E480C" w:rsidP="008E480C">
      <w:pPr>
        <w:spacing w:line="360" w:lineRule="auto"/>
        <w:ind w:firstLine="709"/>
        <w:jc w:val="both"/>
        <w:rPr>
          <w:sz w:val="26"/>
          <w:szCs w:val="26"/>
        </w:rPr>
      </w:pPr>
      <w:r w:rsidRPr="0040621C">
        <w:rPr>
          <w:sz w:val="26"/>
          <w:szCs w:val="26"/>
        </w:rPr>
        <w:t xml:space="preserve">Стадия </w:t>
      </w:r>
      <w:r w:rsidRPr="0040621C">
        <w:rPr>
          <w:i/>
          <w:sz w:val="26"/>
          <w:szCs w:val="26"/>
        </w:rPr>
        <w:t>перераспределения доходов</w:t>
      </w:r>
      <w:r w:rsidRPr="0040621C">
        <w:rPr>
          <w:sz w:val="26"/>
          <w:szCs w:val="26"/>
        </w:rPr>
        <w:t xml:space="preserve"> предполагает взаимодействие домашних хозяйств, государственных учреждений и некоммерческих организаций, обслуживающих население. На этой стадии доходы перераспределяются в пользу домохозяйств посредством передачи им социальных трансфертов в натуре от государственных учреждений и некоммерческих организаций. Окончательной характеристикой использования полученного и скорректированного таким образом располагаемого дохода служит фактическое потребление домашних хозяйств, исчисляемое как сумма их расходов на конечное потребление и социальных трансфертов в натуре. Располагаемый скорректированный доход распределяется также на конечное потребление и сбережения.  [8]</w:t>
      </w:r>
    </w:p>
    <w:p w:rsidR="008E480C" w:rsidRPr="0040621C" w:rsidRDefault="008E480C" w:rsidP="008E480C">
      <w:pPr>
        <w:spacing w:line="360" w:lineRule="auto"/>
        <w:ind w:firstLine="709"/>
        <w:jc w:val="both"/>
        <w:rPr>
          <w:sz w:val="26"/>
          <w:szCs w:val="26"/>
        </w:rPr>
      </w:pPr>
      <w:r w:rsidRPr="0040621C">
        <w:rPr>
          <w:sz w:val="26"/>
          <w:szCs w:val="26"/>
        </w:rPr>
        <w:t>В советский период доходы населения полностью определялись заработной платой, пенсиями и пособиями, выплачиваемыми государственными организациями и ведомствами. С переходом к рынку число различных видов доходов населения значительно увеличилось, а их размеры доходов в большей степени стали определяться трудовой и экономической активностью, инициативной людей, т.е. в конечном счете, их адаптацией к новым экономическим условиям.</w:t>
      </w:r>
    </w:p>
    <w:p w:rsidR="008E480C" w:rsidRPr="0040621C" w:rsidRDefault="008E480C" w:rsidP="008E480C">
      <w:pPr>
        <w:spacing w:line="312" w:lineRule="auto"/>
        <w:jc w:val="both"/>
        <w:rPr>
          <w:sz w:val="26"/>
          <w:szCs w:val="26"/>
        </w:rPr>
      </w:pPr>
    </w:p>
    <w:p w:rsidR="008E480C" w:rsidRPr="0040621C" w:rsidRDefault="008E480C" w:rsidP="008E480C">
      <w:pPr>
        <w:spacing w:line="312" w:lineRule="auto"/>
        <w:jc w:val="both"/>
        <w:rPr>
          <w:sz w:val="26"/>
          <w:szCs w:val="26"/>
        </w:rPr>
        <w:sectPr w:rsidR="008E480C" w:rsidRPr="0040621C" w:rsidSect="008E480C">
          <w:pgSz w:w="11906" w:h="16838"/>
          <w:pgMar w:top="1134" w:right="850" w:bottom="1134" w:left="1701" w:header="708" w:footer="708" w:gutter="0"/>
          <w:cols w:space="708"/>
          <w:titlePg/>
          <w:docGrid w:linePitch="360"/>
        </w:sectPr>
      </w:pPr>
    </w:p>
    <w:p w:rsidR="008E480C" w:rsidRPr="0040621C" w:rsidRDefault="008E480C" w:rsidP="008E480C">
      <w:pPr>
        <w:pStyle w:val="1"/>
        <w:spacing w:line="312" w:lineRule="auto"/>
        <w:jc w:val="both"/>
        <w:rPr>
          <w:rFonts w:ascii="Times New Roman" w:hAnsi="Times New Roman" w:cs="Times New Roman"/>
          <w:sz w:val="26"/>
          <w:szCs w:val="26"/>
        </w:rPr>
      </w:pPr>
      <w:r w:rsidRPr="0040621C">
        <w:rPr>
          <w:rFonts w:ascii="Times New Roman" w:hAnsi="Times New Roman" w:cs="Times New Roman"/>
          <w:sz w:val="26"/>
          <w:szCs w:val="26"/>
        </w:rPr>
        <w:t>1.1.2 Виды доходов и источники их формирования</w:t>
      </w:r>
    </w:p>
    <w:p w:rsidR="008E480C" w:rsidRPr="0040621C" w:rsidRDefault="008E480C" w:rsidP="008E480C"/>
    <w:p w:rsidR="008E480C" w:rsidRPr="0040621C" w:rsidRDefault="008E480C" w:rsidP="008E480C">
      <w:pPr>
        <w:spacing w:line="360" w:lineRule="auto"/>
        <w:ind w:firstLine="709"/>
        <w:jc w:val="both"/>
        <w:rPr>
          <w:sz w:val="26"/>
          <w:szCs w:val="26"/>
        </w:rPr>
      </w:pPr>
      <w:r w:rsidRPr="0040621C">
        <w:rPr>
          <w:sz w:val="26"/>
          <w:szCs w:val="26"/>
        </w:rPr>
        <w:t>В целях более полного изучения доходов населения рассмотрим их виды и классификации.</w:t>
      </w:r>
    </w:p>
    <w:p w:rsidR="008E480C" w:rsidRPr="0040621C" w:rsidRDefault="008E480C" w:rsidP="008E480C">
      <w:pPr>
        <w:spacing w:line="360" w:lineRule="auto"/>
        <w:ind w:firstLine="709"/>
        <w:jc w:val="both"/>
        <w:rPr>
          <w:sz w:val="26"/>
          <w:szCs w:val="26"/>
        </w:rPr>
      </w:pPr>
      <w:r w:rsidRPr="0040621C">
        <w:rPr>
          <w:sz w:val="26"/>
          <w:szCs w:val="26"/>
        </w:rPr>
        <w:t>По основным видам занятости трудовые доходы населения могут быть классифицированы следующим образом:</w:t>
      </w:r>
    </w:p>
    <w:p w:rsidR="008E480C" w:rsidRPr="0040621C" w:rsidRDefault="008E480C" w:rsidP="0031023C">
      <w:pPr>
        <w:numPr>
          <w:ilvl w:val="0"/>
          <w:numId w:val="22"/>
        </w:numPr>
        <w:spacing w:line="360" w:lineRule="auto"/>
        <w:jc w:val="both"/>
        <w:rPr>
          <w:sz w:val="26"/>
          <w:szCs w:val="26"/>
        </w:rPr>
      </w:pPr>
      <w:r w:rsidRPr="0040621C">
        <w:rPr>
          <w:sz w:val="26"/>
          <w:szCs w:val="26"/>
        </w:rPr>
        <w:t>доходы от занятости по месту основной работы;</w:t>
      </w:r>
    </w:p>
    <w:p w:rsidR="008E480C" w:rsidRPr="0040621C" w:rsidRDefault="008E480C" w:rsidP="0031023C">
      <w:pPr>
        <w:numPr>
          <w:ilvl w:val="0"/>
          <w:numId w:val="22"/>
        </w:numPr>
        <w:spacing w:line="360" w:lineRule="auto"/>
        <w:jc w:val="both"/>
        <w:rPr>
          <w:sz w:val="26"/>
          <w:szCs w:val="26"/>
        </w:rPr>
      </w:pPr>
      <w:r w:rsidRPr="0040621C">
        <w:rPr>
          <w:sz w:val="26"/>
          <w:szCs w:val="26"/>
        </w:rPr>
        <w:t>доходы от вторичной занятости;</w:t>
      </w:r>
    </w:p>
    <w:p w:rsidR="008E480C" w:rsidRPr="0040621C" w:rsidRDefault="008E480C" w:rsidP="0031023C">
      <w:pPr>
        <w:numPr>
          <w:ilvl w:val="0"/>
          <w:numId w:val="22"/>
        </w:numPr>
        <w:spacing w:line="360" w:lineRule="auto"/>
        <w:jc w:val="both"/>
        <w:rPr>
          <w:sz w:val="26"/>
          <w:szCs w:val="26"/>
        </w:rPr>
      </w:pPr>
      <w:r w:rsidRPr="0040621C">
        <w:rPr>
          <w:sz w:val="26"/>
          <w:szCs w:val="26"/>
        </w:rPr>
        <w:t>доходы от самозанятости.</w:t>
      </w:r>
    </w:p>
    <w:p w:rsidR="008E480C" w:rsidRPr="0040621C" w:rsidRDefault="008E480C" w:rsidP="008E480C">
      <w:pPr>
        <w:spacing w:line="360" w:lineRule="auto"/>
        <w:ind w:firstLine="708"/>
        <w:jc w:val="both"/>
        <w:rPr>
          <w:sz w:val="26"/>
          <w:szCs w:val="26"/>
        </w:rPr>
      </w:pPr>
      <w:r w:rsidRPr="0040621C">
        <w:rPr>
          <w:sz w:val="26"/>
          <w:szCs w:val="26"/>
        </w:rPr>
        <w:t>В зависимости от учета динамики уровня потребительских цен доход подразделяется на:</w:t>
      </w:r>
    </w:p>
    <w:p w:rsidR="008E480C" w:rsidRPr="0040621C" w:rsidRDefault="008E480C" w:rsidP="0031023C">
      <w:pPr>
        <w:numPr>
          <w:ilvl w:val="0"/>
          <w:numId w:val="23"/>
        </w:numPr>
        <w:tabs>
          <w:tab w:val="clear" w:pos="2138"/>
          <w:tab w:val="num" w:pos="180"/>
        </w:tabs>
        <w:spacing w:line="360" w:lineRule="auto"/>
        <w:ind w:left="180" w:firstLine="720"/>
        <w:jc w:val="both"/>
        <w:rPr>
          <w:sz w:val="26"/>
          <w:szCs w:val="26"/>
        </w:rPr>
      </w:pPr>
      <w:r w:rsidRPr="0031023C">
        <w:rPr>
          <w:sz w:val="26"/>
          <w:szCs w:val="26"/>
        </w:rPr>
        <w:t>номинальный</w:t>
      </w:r>
      <w:r w:rsidRPr="0040621C">
        <w:rPr>
          <w:sz w:val="26"/>
          <w:szCs w:val="26"/>
        </w:rPr>
        <w:t xml:space="preserve"> - это количество денег, полученное в определённый период отдельным лицом; также он характеризует уровень денежных доходов независимо от налогообложения;</w:t>
      </w:r>
    </w:p>
    <w:p w:rsidR="008E480C" w:rsidRPr="0040621C" w:rsidRDefault="008E480C" w:rsidP="0031023C">
      <w:pPr>
        <w:numPr>
          <w:ilvl w:val="0"/>
          <w:numId w:val="23"/>
        </w:numPr>
        <w:tabs>
          <w:tab w:val="clear" w:pos="2138"/>
          <w:tab w:val="num" w:pos="180"/>
        </w:tabs>
        <w:spacing w:line="360" w:lineRule="auto"/>
        <w:ind w:left="180" w:firstLine="720"/>
        <w:jc w:val="both"/>
        <w:rPr>
          <w:sz w:val="26"/>
          <w:szCs w:val="26"/>
        </w:rPr>
      </w:pPr>
      <w:r w:rsidRPr="0031023C">
        <w:rPr>
          <w:sz w:val="26"/>
          <w:szCs w:val="26"/>
        </w:rPr>
        <w:t>реальный</w:t>
      </w:r>
      <w:r w:rsidR="00C11CE4">
        <w:rPr>
          <w:sz w:val="26"/>
          <w:szCs w:val="26"/>
        </w:rPr>
        <w:t xml:space="preserve"> </w:t>
      </w:r>
      <w:r w:rsidRPr="0040621C">
        <w:rPr>
          <w:sz w:val="26"/>
          <w:szCs w:val="26"/>
        </w:rPr>
        <w:t>- представляет собой количество товаров и услуг, которое можно купить на располагаемый доход в течение определенного периода;</w:t>
      </w:r>
    </w:p>
    <w:p w:rsidR="008E480C" w:rsidRPr="0040621C" w:rsidRDefault="008E480C" w:rsidP="0031023C">
      <w:pPr>
        <w:numPr>
          <w:ilvl w:val="0"/>
          <w:numId w:val="23"/>
        </w:numPr>
        <w:tabs>
          <w:tab w:val="clear" w:pos="2138"/>
          <w:tab w:val="num" w:pos="180"/>
        </w:tabs>
        <w:spacing w:line="360" w:lineRule="auto"/>
        <w:ind w:left="180" w:firstLine="720"/>
        <w:jc w:val="both"/>
        <w:rPr>
          <w:sz w:val="26"/>
          <w:szCs w:val="26"/>
        </w:rPr>
      </w:pPr>
      <w:r w:rsidRPr="0031023C">
        <w:rPr>
          <w:sz w:val="26"/>
          <w:szCs w:val="26"/>
        </w:rPr>
        <w:t>располагаемый доход</w:t>
      </w:r>
      <w:r w:rsidRPr="0040621C">
        <w:rPr>
          <w:sz w:val="26"/>
          <w:szCs w:val="26"/>
        </w:rPr>
        <w:t xml:space="preserve">  - доход, который может быть использован на личное потребление и личные сбережения. Располагаемый доход меньше номинального дохода на сумму н</w:t>
      </w:r>
      <w:r w:rsidR="00C11CE4">
        <w:rPr>
          <w:sz w:val="26"/>
          <w:szCs w:val="26"/>
        </w:rPr>
        <w:t>алогов и обязательных платежей.</w:t>
      </w:r>
    </w:p>
    <w:p w:rsidR="008E480C" w:rsidRPr="0040621C" w:rsidRDefault="008E480C" w:rsidP="008E480C">
      <w:pPr>
        <w:spacing w:line="360" w:lineRule="auto"/>
        <w:ind w:firstLine="708"/>
        <w:jc w:val="both"/>
        <w:rPr>
          <w:sz w:val="26"/>
          <w:szCs w:val="26"/>
        </w:rPr>
      </w:pPr>
      <w:r w:rsidRPr="0040621C">
        <w:rPr>
          <w:sz w:val="26"/>
          <w:szCs w:val="26"/>
        </w:rPr>
        <w:t>По форме единицы дохода выделяют:</w:t>
      </w:r>
    </w:p>
    <w:p w:rsidR="008E480C" w:rsidRPr="0031023C" w:rsidRDefault="008E480C" w:rsidP="0031023C">
      <w:pPr>
        <w:numPr>
          <w:ilvl w:val="0"/>
          <w:numId w:val="24"/>
        </w:numPr>
        <w:tabs>
          <w:tab w:val="clear" w:pos="2138"/>
          <w:tab w:val="num" w:pos="900"/>
        </w:tabs>
        <w:spacing w:line="360" w:lineRule="auto"/>
        <w:ind w:left="900" w:firstLine="0"/>
        <w:jc w:val="both"/>
        <w:rPr>
          <w:sz w:val="26"/>
          <w:szCs w:val="26"/>
          <w:lang w:val="en-US"/>
        </w:rPr>
      </w:pPr>
      <w:r w:rsidRPr="0040621C">
        <w:rPr>
          <w:sz w:val="26"/>
          <w:szCs w:val="26"/>
        </w:rPr>
        <w:t xml:space="preserve"> </w:t>
      </w:r>
      <w:r w:rsidRPr="0031023C">
        <w:rPr>
          <w:sz w:val="26"/>
          <w:szCs w:val="26"/>
        </w:rPr>
        <w:t>денежный</w:t>
      </w:r>
      <w:r w:rsidR="0031023C">
        <w:rPr>
          <w:sz w:val="26"/>
          <w:szCs w:val="26"/>
        </w:rPr>
        <w:t>;</w:t>
      </w:r>
    </w:p>
    <w:p w:rsidR="008E480C" w:rsidRPr="0040621C" w:rsidRDefault="0031023C" w:rsidP="0031023C">
      <w:pPr>
        <w:numPr>
          <w:ilvl w:val="0"/>
          <w:numId w:val="24"/>
        </w:numPr>
        <w:tabs>
          <w:tab w:val="clear" w:pos="2138"/>
          <w:tab w:val="num" w:pos="900"/>
        </w:tabs>
        <w:spacing w:line="360" w:lineRule="auto"/>
        <w:ind w:left="900" w:firstLine="0"/>
        <w:jc w:val="both"/>
        <w:rPr>
          <w:sz w:val="26"/>
          <w:szCs w:val="26"/>
          <w:lang w:val="en-US"/>
        </w:rPr>
      </w:pPr>
      <w:r>
        <w:rPr>
          <w:sz w:val="26"/>
          <w:szCs w:val="26"/>
        </w:rPr>
        <w:t>натуральный</w:t>
      </w:r>
      <w:r>
        <w:rPr>
          <w:sz w:val="26"/>
          <w:szCs w:val="26"/>
          <w:u w:val="single"/>
        </w:rPr>
        <w:t>.</w:t>
      </w:r>
    </w:p>
    <w:p w:rsidR="008E480C" w:rsidRPr="0040621C" w:rsidRDefault="008E480C" w:rsidP="008E480C">
      <w:pPr>
        <w:spacing w:line="360" w:lineRule="auto"/>
        <w:ind w:firstLine="708"/>
        <w:jc w:val="both"/>
        <w:rPr>
          <w:sz w:val="26"/>
          <w:szCs w:val="26"/>
        </w:rPr>
      </w:pPr>
      <w:r w:rsidRPr="0040621C">
        <w:rPr>
          <w:sz w:val="26"/>
          <w:szCs w:val="26"/>
        </w:rPr>
        <w:t>Денежные доходы населения включают оплату по труду всех категорий населения, пенсии, пособия, стипендии и другие социальные трансферты, доходы от собственности в виде процентов по вкладам, ценным бумагам, дивидендов, доходы от лиц, занятых предпринимательской деятельностью, а также ссуды, доходы от продажи иностранной валюты и другие доходы. Денежные доходы за вычетом налогов, обязательных платежей и взносов представляют собой располагаемые денежные доходы населения. [8, с.74-75]</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31023C">
        <w:rPr>
          <w:iCs/>
          <w:sz w:val="26"/>
          <w:szCs w:val="26"/>
        </w:rPr>
        <w:t>Оплата труда</w:t>
      </w:r>
      <w:r w:rsidRPr="0040621C">
        <w:rPr>
          <w:i/>
          <w:iCs/>
          <w:sz w:val="26"/>
          <w:szCs w:val="26"/>
        </w:rPr>
        <w:t xml:space="preserve">. </w:t>
      </w:r>
      <w:r w:rsidRPr="0040621C">
        <w:rPr>
          <w:sz w:val="26"/>
          <w:szCs w:val="26"/>
        </w:rPr>
        <w:t>Эта статья денежных доходов населения включает начисленные предприятием, учреждением, организацией суммы оплаты труда в денежной и натуральной формах за отработанное и неотработанное время, стимулирующие доплаты и надбавки, компенсационные выплаты, связанные с режимом работы и условиями труда, премии и единовременные поощрительные выплаты, а также выплаты на питание, жилье, топливо, носящие регулярный характер.</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Доходы рабочих и служащих от предприятий и организаций также включают выплаты социального характера и прочие выплаты.</w:t>
      </w:r>
    </w:p>
    <w:p w:rsidR="008E480C" w:rsidRPr="0040621C" w:rsidRDefault="008E480C" w:rsidP="008E480C">
      <w:pPr>
        <w:spacing w:line="360" w:lineRule="auto"/>
        <w:ind w:firstLine="709"/>
        <w:jc w:val="both"/>
        <w:rPr>
          <w:sz w:val="26"/>
          <w:szCs w:val="26"/>
        </w:rPr>
      </w:pPr>
      <w:r w:rsidRPr="0040621C">
        <w:rPr>
          <w:sz w:val="26"/>
          <w:szCs w:val="26"/>
        </w:rPr>
        <w:t>К выплатам социального характера относятся, в частности, страховые платежи (взносы), уплачиваемые предприятиями по договорам, личного, имущественного и иного страхования в пользу своих работников, за счет средств предприятия; выходное пособие при прекращении трудового договора, суммы, выплаченные уволенным работникам на период трудоустройства в связи с ликвидацией предприятия, сокращением численности или штата работников; оплата проезда к месту работы транспортом общего пользования, специальными маршрутами, ведомственным транспортом; материальная помощь, предоставленная отдельным работникам по семейным обстоятельствам на погребение и т.д. При этом исключаются надбавки к пенсиям работающим на предприятии, выплачиваемые за счет средств предприятия.</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31023C">
        <w:rPr>
          <w:iCs/>
          <w:sz w:val="26"/>
          <w:szCs w:val="26"/>
        </w:rPr>
        <w:t>Прочие выплаты, не относящиеся к фонду заработной платы и выплатам социального характера</w:t>
      </w:r>
      <w:r w:rsidRPr="0040621C">
        <w:rPr>
          <w:i/>
          <w:iCs/>
          <w:sz w:val="26"/>
          <w:szCs w:val="26"/>
        </w:rPr>
        <w:t xml:space="preserve">, </w:t>
      </w:r>
      <w:r w:rsidRPr="0040621C">
        <w:rPr>
          <w:sz w:val="26"/>
          <w:szCs w:val="26"/>
        </w:rPr>
        <w:t>включают в себя командировочные расходы, авторские вознаграждения, надбавки к заработной плате, выплаченные работникам отдельных отраслей экономики в связи с подвижным (разъездным) характером работы, полевое довольствие, стоимость выданных бесплатно форменной одежды, обмундирования, остающихся в личном постоянном пользовании, или сумма льгот в связи с их продажей по пониженным ценам и т.п.</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31023C">
        <w:rPr>
          <w:iCs/>
          <w:sz w:val="26"/>
          <w:szCs w:val="26"/>
        </w:rPr>
        <w:t>Дивиденды</w:t>
      </w:r>
      <w:r w:rsidRPr="0040621C">
        <w:rPr>
          <w:i/>
          <w:iCs/>
          <w:sz w:val="26"/>
          <w:szCs w:val="26"/>
        </w:rPr>
        <w:t xml:space="preserve">. </w:t>
      </w:r>
      <w:r w:rsidRPr="0040621C">
        <w:rPr>
          <w:sz w:val="26"/>
          <w:szCs w:val="26"/>
        </w:rPr>
        <w:t>Эта статья включает в себя доходы по акциям, проценты, выплаты по долевым паям от участия работников в собственности предприятия, учреждения, организации и определяется по данным бухгалтерского баланса предприятия.</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31023C">
        <w:rPr>
          <w:iCs/>
          <w:sz w:val="26"/>
          <w:szCs w:val="26"/>
        </w:rPr>
        <w:t>Поступления от продажи продуктов сельского хозяйства</w:t>
      </w:r>
      <w:r w:rsidRPr="0040621C">
        <w:rPr>
          <w:i/>
          <w:iCs/>
          <w:sz w:val="26"/>
          <w:szCs w:val="26"/>
        </w:rPr>
        <w:t xml:space="preserve">. </w:t>
      </w:r>
      <w:r w:rsidRPr="0040621C">
        <w:rPr>
          <w:sz w:val="26"/>
          <w:szCs w:val="26"/>
        </w:rPr>
        <w:t>В эту статью включается поступление выручки от продажи скота и другой сельскохозяйственной продукции заготовительным организациям, потребительской кооперации, колхозам и государственным хозяйствам, различным организациям на рынках и др.</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31023C">
        <w:rPr>
          <w:iCs/>
          <w:sz w:val="26"/>
          <w:szCs w:val="26"/>
        </w:rPr>
        <w:t>Пенсии и пособия</w:t>
      </w:r>
      <w:r w:rsidRPr="0040621C">
        <w:rPr>
          <w:i/>
          <w:iCs/>
          <w:sz w:val="26"/>
          <w:szCs w:val="26"/>
        </w:rPr>
        <w:t xml:space="preserve">. </w:t>
      </w:r>
      <w:r w:rsidRPr="0040621C">
        <w:rPr>
          <w:sz w:val="26"/>
          <w:szCs w:val="26"/>
        </w:rPr>
        <w:t>Эта статья включает все виды получаемых населением пенсий и пособий из средств федерального и местных бюджетов, бюджета Пенсионного фонда, Фонда социального страхования Российской Федерации, Государственного фонда занятости, Федеральной миграционной службы, профсоюзов, предприятий.</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31023C">
        <w:rPr>
          <w:iCs/>
          <w:sz w:val="26"/>
          <w:szCs w:val="26"/>
        </w:rPr>
        <w:t>Стипендии</w:t>
      </w:r>
      <w:r w:rsidRPr="0040621C">
        <w:rPr>
          <w:i/>
          <w:iCs/>
          <w:sz w:val="26"/>
          <w:szCs w:val="26"/>
        </w:rPr>
        <w:t xml:space="preserve">. </w:t>
      </w:r>
      <w:r w:rsidRPr="0040621C">
        <w:rPr>
          <w:sz w:val="26"/>
          <w:szCs w:val="26"/>
        </w:rPr>
        <w:t>В эту статью включаются все виды стипендий учащимся высших и средних профессиональных учебных заведений, технических училищ, курсов, институтов переподготовки кадров, аспирантам.</w:t>
      </w:r>
    </w:p>
    <w:p w:rsidR="008E480C" w:rsidRPr="0040621C" w:rsidRDefault="008E480C" w:rsidP="008E480C">
      <w:pPr>
        <w:spacing w:line="360" w:lineRule="auto"/>
        <w:ind w:firstLine="709"/>
        <w:jc w:val="both"/>
        <w:rPr>
          <w:sz w:val="26"/>
          <w:szCs w:val="26"/>
        </w:rPr>
      </w:pPr>
      <w:r w:rsidRPr="0031023C">
        <w:rPr>
          <w:iCs/>
          <w:sz w:val="26"/>
          <w:szCs w:val="26"/>
        </w:rPr>
        <w:t>Поступления из финансовой системы</w:t>
      </w:r>
      <w:r w:rsidRPr="0040621C">
        <w:rPr>
          <w:i/>
          <w:iCs/>
          <w:sz w:val="26"/>
          <w:szCs w:val="26"/>
        </w:rPr>
        <w:t xml:space="preserve">. </w:t>
      </w:r>
      <w:r w:rsidRPr="0040621C">
        <w:rPr>
          <w:sz w:val="26"/>
          <w:szCs w:val="26"/>
        </w:rPr>
        <w:t>Поступления из финансовой системы включают: а) страховые возмещения; б) ссуды на индивидуальное жилищное строительство и другие цели; в) изменение задолженности по ссудам, выданным на потребительские цели; г) проценты по вкладам; д) выигрыши и погашения по займам; е) выигрыши по лотереям; ж) изменение задолженности населения по покупке товаров и кредит; з) изменение задолженности по ссудам лицам, осуществляющим деятельность.</w:t>
      </w:r>
    </w:p>
    <w:p w:rsidR="008E480C" w:rsidRPr="0040621C" w:rsidRDefault="008E480C" w:rsidP="008E480C">
      <w:pPr>
        <w:spacing w:line="360" w:lineRule="auto"/>
        <w:ind w:firstLine="708"/>
        <w:jc w:val="both"/>
        <w:rPr>
          <w:sz w:val="26"/>
          <w:szCs w:val="26"/>
        </w:rPr>
      </w:pPr>
      <w:r w:rsidRPr="0040621C">
        <w:rPr>
          <w:sz w:val="26"/>
          <w:szCs w:val="26"/>
        </w:rPr>
        <w:t>В зависимости от государственного вмешательства выделяют доходы:</w:t>
      </w:r>
    </w:p>
    <w:p w:rsidR="008E480C" w:rsidRPr="0040621C" w:rsidRDefault="008E480C" w:rsidP="00704B10">
      <w:pPr>
        <w:numPr>
          <w:ilvl w:val="0"/>
          <w:numId w:val="13"/>
        </w:numPr>
        <w:spacing w:line="360" w:lineRule="auto"/>
        <w:jc w:val="both"/>
        <w:rPr>
          <w:sz w:val="26"/>
          <w:szCs w:val="26"/>
        </w:rPr>
      </w:pPr>
      <w:r w:rsidRPr="0031023C">
        <w:rPr>
          <w:sz w:val="26"/>
          <w:szCs w:val="26"/>
        </w:rPr>
        <w:t>первичный</w:t>
      </w:r>
      <w:r w:rsidRPr="0040621C">
        <w:rPr>
          <w:sz w:val="26"/>
          <w:szCs w:val="26"/>
        </w:rPr>
        <w:t>, образованный под воздействием рыночного механизма;</w:t>
      </w:r>
    </w:p>
    <w:p w:rsidR="008E480C" w:rsidRPr="0040621C" w:rsidRDefault="008E480C" w:rsidP="00704B10">
      <w:pPr>
        <w:numPr>
          <w:ilvl w:val="0"/>
          <w:numId w:val="13"/>
        </w:numPr>
        <w:spacing w:line="360" w:lineRule="auto"/>
        <w:jc w:val="both"/>
        <w:rPr>
          <w:sz w:val="26"/>
          <w:szCs w:val="26"/>
        </w:rPr>
      </w:pPr>
      <w:r w:rsidRPr="0031023C">
        <w:rPr>
          <w:sz w:val="26"/>
          <w:szCs w:val="26"/>
        </w:rPr>
        <w:t>вторичный</w:t>
      </w:r>
      <w:r w:rsidRPr="0040621C">
        <w:rPr>
          <w:sz w:val="26"/>
          <w:szCs w:val="26"/>
        </w:rPr>
        <w:t>, формирование которого связано с перераспределительной политикой государства.</w:t>
      </w:r>
    </w:p>
    <w:p w:rsidR="008E480C" w:rsidRPr="0031023C" w:rsidRDefault="008E480C" w:rsidP="008E480C">
      <w:pPr>
        <w:pStyle w:val="a3"/>
        <w:spacing w:line="360" w:lineRule="auto"/>
        <w:ind w:left="0" w:firstLine="709"/>
        <w:rPr>
          <w:sz w:val="26"/>
          <w:szCs w:val="26"/>
        </w:rPr>
      </w:pPr>
      <w:r w:rsidRPr="0031023C">
        <w:rPr>
          <w:sz w:val="26"/>
          <w:szCs w:val="26"/>
        </w:rPr>
        <w:t>Неучитываемые доходы, т.е. доходы из неформального сектора экономики.</w:t>
      </w:r>
    </w:p>
    <w:p w:rsidR="008E480C" w:rsidRPr="0040621C" w:rsidRDefault="008E480C" w:rsidP="008E480C">
      <w:pPr>
        <w:pStyle w:val="20"/>
        <w:spacing w:after="0" w:line="360" w:lineRule="auto"/>
        <w:ind w:left="0" w:firstLine="709"/>
        <w:jc w:val="both"/>
        <w:rPr>
          <w:sz w:val="26"/>
          <w:szCs w:val="26"/>
        </w:rPr>
      </w:pPr>
      <w:r w:rsidRPr="0031023C">
        <w:rPr>
          <w:iCs/>
          <w:sz w:val="26"/>
          <w:szCs w:val="26"/>
        </w:rPr>
        <w:t>Неформальный сектор экономики</w:t>
      </w:r>
      <w:r w:rsidRPr="0040621C">
        <w:rPr>
          <w:sz w:val="26"/>
          <w:szCs w:val="26"/>
        </w:rPr>
        <w:t xml:space="preserve"> рассматривается Международной организацией труда как совокупность очень мелких хозяйственных единиц, производящих и распределяющих товары и услуги. Они состоят в основном из независимых, самостоятельно занятых производителей. </w:t>
      </w:r>
    </w:p>
    <w:p w:rsidR="008E480C" w:rsidRPr="0040621C" w:rsidRDefault="008E480C" w:rsidP="008E480C">
      <w:pPr>
        <w:pStyle w:val="20"/>
        <w:spacing w:after="0" w:line="360" w:lineRule="auto"/>
        <w:ind w:left="0" w:firstLine="709"/>
        <w:jc w:val="both"/>
        <w:rPr>
          <w:sz w:val="26"/>
          <w:szCs w:val="26"/>
        </w:rPr>
      </w:pPr>
      <w:r w:rsidRPr="0040621C">
        <w:rPr>
          <w:sz w:val="26"/>
          <w:szCs w:val="26"/>
        </w:rPr>
        <w:t>Наиболее типичными видами неформальной деятельности являются: уличная торговля; услуги населению по строительству, ремонту, пошиву; частные услуги – уборка, приготовление пищи; репетиторство, частные уроки; а также брокерство и посредническая деятельность.</w:t>
      </w:r>
    </w:p>
    <w:p w:rsidR="008E480C" w:rsidRPr="0040621C" w:rsidRDefault="008E480C" w:rsidP="008E480C">
      <w:pPr>
        <w:pStyle w:val="20"/>
        <w:spacing w:after="0" w:line="360" w:lineRule="auto"/>
        <w:ind w:left="0" w:firstLine="709"/>
        <w:jc w:val="both"/>
        <w:rPr>
          <w:sz w:val="26"/>
          <w:szCs w:val="26"/>
        </w:rPr>
      </w:pPr>
      <w:r w:rsidRPr="0040621C">
        <w:rPr>
          <w:sz w:val="26"/>
          <w:szCs w:val="26"/>
        </w:rPr>
        <w:t>Для большинства людей доходы от неформальной занятости являются вторичными. Прежде всего, это касается тех, кто работает неполную рабочую неделю или находится в административных отпусках; тех, кто занят в отраслях с низким уровнем оплаты труда. В наибольшей степени в неформальный сектор вовлечена молодёжь и в целом учащиеся. Имеющие дополнительный доход лица старших возрастов, особенно пенсионеры, как правило, получают его от неформальной занятости. Люди с высоким уровнем образования реже других имеют дополнительные доходы в неформальном секторе.</w:t>
      </w:r>
    </w:p>
    <w:p w:rsidR="008E480C" w:rsidRPr="0040621C" w:rsidRDefault="008E480C" w:rsidP="008E480C">
      <w:pPr>
        <w:spacing w:line="360" w:lineRule="auto"/>
        <w:ind w:firstLine="709"/>
        <w:jc w:val="both"/>
        <w:rPr>
          <w:sz w:val="26"/>
          <w:szCs w:val="26"/>
        </w:rPr>
      </w:pPr>
      <w:r w:rsidRPr="0040621C">
        <w:rPr>
          <w:sz w:val="26"/>
          <w:szCs w:val="26"/>
        </w:rPr>
        <w:t>Остановимся поподробнее на основном виде дохода – заработной плате.</w:t>
      </w:r>
    </w:p>
    <w:p w:rsidR="008E480C" w:rsidRPr="0040621C" w:rsidRDefault="008E480C" w:rsidP="008E480C">
      <w:pPr>
        <w:spacing w:line="360" w:lineRule="auto"/>
        <w:ind w:firstLine="709"/>
        <w:jc w:val="both"/>
        <w:rPr>
          <w:sz w:val="26"/>
          <w:szCs w:val="26"/>
        </w:rPr>
      </w:pPr>
    </w:p>
    <w:p w:rsidR="008E480C" w:rsidRPr="0040621C" w:rsidRDefault="008E480C" w:rsidP="008E480C">
      <w:pPr>
        <w:pStyle w:val="3"/>
        <w:spacing w:before="0" w:after="0" w:line="360" w:lineRule="auto"/>
        <w:ind w:firstLine="709"/>
        <w:jc w:val="both"/>
        <w:rPr>
          <w:rFonts w:ascii="Times New Roman" w:hAnsi="Times New Roman" w:cs="Times New Roman"/>
        </w:rPr>
      </w:pPr>
      <w:bookmarkStart w:id="0" w:name="_Toc512260382"/>
      <w:r w:rsidRPr="0040621C">
        <w:rPr>
          <w:rFonts w:ascii="Times New Roman" w:hAnsi="Times New Roman" w:cs="Times New Roman"/>
        </w:rPr>
        <w:t>1.1.3 Заработная  плат</w:t>
      </w:r>
      <w:bookmarkEnd w:id="0"/>
      <w:r w:rsidRPr="0040621C">
        <w:rPr>
          <w:rFonts w:ascii="Times New Roman" w:hAnsi="Times New Roman" w:cs="Times New Roman"/>
        </w:rPr>
        <w:t>а как основной вид доходов населения</w:t>
      </w:r>
    </w:p>
    <w:p w:rsidR="008E480C" w:rsidRPr="0040621C" w:rsidRDefault="008E480C" w:rsidP="008E480C">
      <w:pPr>
        <w:spacing w:line="360" w:lineRule="auto"/>
        <w:ind w:firstLine="709"/>
      </w:pPr>
    </w:p>
    <w:p w:rsidR="008E480C" w:rsidRPr="0040621C" w:rsidRDefault="008E480C" w:rsidP="008E480C">
      <w:pPr>
        <w:pStyle w:val="30"/>
        <w:tabs>
          <w:tab w:val="left" w:pos="0"/>
        </w:tabs>
        <w:spacing w:line="360" w:lineRule="auto"/>
        <w:ind w:firstLine="709"/>
        <w:jc w:val="both"/>
        <w:rPr>
          <w:sz w:val="26"/>
          <w:szCs w:val="26"/>
        </w:rPr>
      </w:pPr>
      <w:r w:rsidRPr="0040621C">
        <w:rPr>
          <w:sz w:val="26"/>
          <w:szCs w:val="26"/>
        </w:rPr>
        <w:t xml:space="preserve">Заработная плата, или ставка заработной платы, - это цена, выплачиваемая за использование труда. </w:t>
      </w:r>
    </w:p>
    <w:p w:rsidR="008E480C" w:rsidRPr="0040621C" w:rsidRDefault="008E480C" w:rsidP="008E480C">
      <w:pPr>
        <w:pStyle w:val="a4"/>
        <w:tabs>
          <w:tab w:val="left" w:pos="0"/>
        </w:tabs>
        <w:spacing w:line="360" w:lineRule="auto"/>
        <w:ind w:firstLine="709"/>
        <w:jc w:val="both"/>
        <w:rPr>
          <w:rFonts w:ascii="Times New Roman" w:hAnsi="Times New Roman"/>
          <w:sz w:val="26"/>
          <w:szCs w:val="26"/>
          <w:lang w:val="ru-RU"/>
        </w:rPr>
      </w:pPr>
      <w:r w:rsidRPr="0040621C">
        <w:rPr>
          <w:rFonts w:ascii="Times New Roman" w:hAnsi="Times New Roman"/>
          <w:sz w:val="26"/>
          <w:szCs w:val="26"/>
          <w:lang w:val="ru-RU"/>
        </w:rPr>
        <w:t xml:space="preserve">Необходимо различать  денежную, или номинальную, и реальную заработную плату. </w:t>
      </w:r>
      <w:r w:rsidRPr="0031023C">
        <w:rPr>
          <w:rFonts w:ascii="Times New Roman" w:hAnsi="Times New Roman"/>
          <w:bCs/>
          <w:iCs/>
          <w:sz w:val="26"/>
          <w:szCs w:val="26"/>
          <w:lang w:val="ru-RU"/>
        </w:rPr>
        <w:t>Номинальная заработная плата</w:t>
      </w:r>
      <w:r w:rsidRPr="0040621C">
        <w:rPr>
          <w:rFonts w:ascii="Times New Roman" w:hAnsi="Times New Roman"/>
          <w:sz w:val="26"/>
          <w:szCs w:val="26"/>
          <w:lang w:val="ru-RU"/>
        </w:rPr>
        <w:t xml:space="preserve">-это сумма денег, полученная работником за определённый промежуток времени (час, день, неделю и т. д.). </w:t>
      </w:r>
      <w:r w:rsidRPr="0031023C">
        <w:rPr>
          <w:rFonts w:ascii="Times New Roman" w:hAnsi="Times New Roman"/>
          <w:iCs/>
          <w:sz w:val="26"/>
          <w:szCs w:val="26"/>
          <w:lang w:val="ru-RU"/>
        </w:rPr>
        <w:t>Располагаемая заработная плата</w:t>
      </w:r>
      <w:r w:rsidRPr="0040621C">
        <w:rPr>
          <w:rFonts w:ascii="Times New Roman" w:hAnsi="Times New Roman"/>
          <w:sz w:val="26"/>
          <w:szCs w:val="26"/>
          <w:lang w:val="ru-RU"/>
        </w:rPr>
        <w:t xml:space="preserve"> – это сумма оплаты труда за вычетом подоходного налога и обязательных отчислений в Пенсионный фонд.  </w:t>
      </w:r>
      <w:r w:rsidRPr="0031023C">
        <w:rPr>
          <w:rFonts w:ascii="Times New Roman" w:hAnsi="Times New Roman"/>
          <w:bCs/>
          <w:iCs/>
          <w:sz w:val="26"/>
          <w:szCs w:val="26"/>
          <w:lang w:val="ru-RU"/>
        </w:rPr>
        <w:t>Реальная заработная плата</w:t>
      </w:r>
      <w:r w:rsidRPr="0040621C">
        <w:rPr>
          <w:rFonts w:ascii="Times New Roman" w:hAnsi="Times New Roman"/>
          <w:sz w:val="26"/>
          <w:szCs w:val="26"/>
          <w:lang w:val="ru-RU"/>
        </w:rPr>
        <w:t xml:space="preserve"> - это количество товаров и услуг, которые можно приобрести на номинальную заработную плату;  реальная заработная плата - это покупательная способность номинальной заработной платы. </w:t>
      </w:r>
    </w:p>
    <w:p w:rsidR="008E480C" w:rsidRPr="0040621C" w:rsidRDefault="008E480C" w:rsidP="008E480C">
      <w:pPr>
        <w:pStyle w:val="30"/>
        <w:spacing w:line="360" w:lineRule="auto"/>
        <w:ind w:firstLine="709"/>
        <w:jc w:val="both"/>
        <w:rPr>
          <w:sz w:val="26"/>
          <w:szCs w:val="26"/>
        </w:rPr>
      </w:pPr>
      <w:r w:rsidRPr="0040621C">
        <w:rPr>
          <w:sz w:val="26"/>
          <w:szCs w:val="26"/>
        </w:rPr>
        <w:t>Заработная плата выполняет насколько функций, самые главные из них – воспроизводственная, стимулирующая, статусная, регулирующая, производственно-долевая.</w:t>
      </w:r>
    </w:p>
    <w:p w:rsidR="008E480C" w:rsidRPr="0040621C" w:rsidRDefault="008E480C" w:rsidP="008E480C">
      <w:pPr>
        <w:spacing w:line="360" w:lineRule="auto"/>
        <w:ind w:firstLine="709"/>
        <w:jc w:val="both"/>
        <w:rPr>
          <w:sz w:val="26"/>
          <w:szCs w:val="26"/>
        </w:rPr>
      </w:pPr>
      <w:r w:rsidRPr="0031023C">
        <w:rPr>
          <w:iCs/>
          <w:sz w:val="26"/>
          <w:szCs w:val="26"/>
        </w:rPr>
        <w:t>Воспроизводственная функция</w:t>
      </w:r>
      <w:r w:rsidRPr="0040621C">
        <w:rPr>
          <w:sz w:val="26"/>
          <w:szCs w:val="26"/>
        </w:rPr>
        <w:t xml:space="preserve"> состоит в определении такого абсолютного размера заработной платы, который позволяет осуществить нормальное воспроизводство рабочей силы, не прибегая к дополнительной работе, поскольку дополнительная работа приводит к истощению трудового потенциала, снижению профессионализма, ухудшению трудовой и производственной дисциплины.</w:t>
      </w:r>
    </w:p>
    <w:p w:rsidR="008E480C" w:rsidRPr="0040621C" w:rsidRDefault="008E480C" w:rsidP="008E480C">
      <w:pPr>
        <w:spacing w:line="360" w:lineRule="auto"/>
        <w:ind w:firstLine="709"/>
        <w:jc w:val="both"/>
        <w:rPr>
          <w:sz w:val="26"/>
          <w:szCs w:val="26"/>
        </w:rPr>
      </w:pPr>
      <w:r w:rsidRPr="0031023C">
        <w:rPr>
          <w:iCs/>
          <w:sz w:val="26"/>
          <w:szCs w:val="26"/>
        </w:rPr>
        <w:t>Статусная функция</w:t>
      </w:r>
      <w:r w:rsidRPr="0040621C">
        <w:rPr>
          <w:sz w:val="26"/>
          <w:szCs w:val="26"/>
        </w:rPr>
        <w:t xml:space="preserve"> заработной платы предполагает соответствие статуса, определяемого размером заработной платы, трудовому статусу работника. Трудовой статус – это место работника по отношению к другим работникам. Поэтому размер вознаграждения за труд является одним из главных показателей этого статуса, а его соответствие с трудовыми усилиями работника позволяет судить о справедливости размера его заработной платы.  </w:t>
      </w:r>
    </w:p>
    <w:p w:rsidR="008E480C" w:rsidRPr="0040621C" w:rsidRDefault="008E480C" w:rsidP="008E480C">
      <w:pPr>
        <w:spacing w:line="360" w:lineRule="auto"/>
        <w:ind w:firstLine="709"/>
        <w:jc w:val="both"/>
        <w:rPr>
          <w:sz w:val="26"/>
          <w:szCs w:val="26"/>
        </w:rPr>
      </w:pPr>
      <w:r w:rsidRPr="0031023C">
        <w:rPr>
          <w:iCs/>
          <w:sz w:val="26"/>
          <w:szCs w:val="26"/>
        </w:rPr>
        <w:t>Стимулирующая функция</w:t>
      </w:r>
      <w:r w:rsidRPr="0031023C">
        <w:rPr>
          <w:sz w:val="26"/>
          <w:szCs w:val="26"/>
        </w:rPr>
        <w:t xml:space="preserve"> </w:t>
      </w:r>
      <w:r w:rsidRPr="0040621C">
        <w:rPr>
          <w:sz w:val="26"/>
          <w:szCs w:val="26"/>
        </w:rPr>
        <w:t>заработной платы предполагает побуждение работника к трудовой активности, к максимальной отдаче, повышению эффективности труда. Этой цели служит установление размера вознаграждения за труд в зависимости от достигнутых работником результатов.</w:t>
      </w:r>
    </w:p>
    <w:p w:rsidR="008E480C" w:rsidRPr="0040621C" w:rsidRDefault="008E480C" w:rsidP="008E480C">
      <w:pPr>
        <w:spacing w:line="360" w:lineRule="auto"/>
        <w:ind w:firstLine="709"/>
        <w:jc w:val="both"/>
        <w:rPr>
          <w:sz w:val="26"/>
          <w:szCs w:val="26"/>
        </w:rPr>
      </w:pPr>
      <w:r w:rsidRPr="0031023C">
        <w:rPr>
          <w:iCs/>
          <w:sz w:val="26"/>
          <w:szCs w:val="26"/>
        </w:rPr>
        <w:t>Регулирующая функция заработной платы</w:t>
      </w:r>
      <w:r w:rsidRPr="0040621C">
        <w:rPr>
          <w:sz w:val="26"/>
          <w:szCs w:val="26"/>
        </w:rPr>
        <w:t xml:space="preserve"> воздействует на соотношение спроса и предложения рабочей силы, на формирование персонала и степень его занятости. Эта функция выступает балансом между работниками и работодателем. Основа реализации функции – дифференциация в оплате труда по группам работников.</w:t>
      </w:r>
    </w:p>
    <w:p w:rsidR="008E480C" w:rsidRPr="0040621C" w:rsidRDefault="008E480C" w:rsidP="008E480C">
      <w:pPr>
        <w:spacing w:line="360" w:lineRule="auto"/>
        <w:ind w:firstLine="709"/>
        <w:jc w:val="both"/>
        <w:rPr>
          <w:sz w:val="26"/>
          <w:szCs w:val="26"/>
        </w:rPr>
      </w:pPr>
      <w:r w:rsidRPr="0031023C">
        <w:rPr>
          <w:iCs/>
          <w:sz w:val="26"/>
          <w:szCs w:val="26"/>
        </w:rPr>
        <w:t>Производственно-долевая функция заработной платы</w:t>
      </w:r>
      <w:r w:rsidRPr="0040621C">
        <w:rPr>
          <w:sz w:val="26"/>
          <w:szCs w:val="26"/>
        </w:rPr>
        <w:t xml:space="preserve"> определяет меру участия живого труда в образовании цены товара, его долю в совокупных издержках производства и издержках на рабочую силу. Эта доля позволяет установить величину стоимости рабочей силы, её конкурентно способность на рынке труда.</w:t>
      </w:r>
    </w:p>
    <w:p w:rsidR="008E480C" w:rsidRPr="0040621C" w:rsidRDefault="008E480C" w:rsidP="008E480C">
      <w:pPr>
        <w:spacing w:line="360" w:lineRule="auto"/>
        <w:ind w:firstLine="709"/>
        <w:jc w:val="both"/>
        <w:rPr>
          <w:sz w:val="26"/>
          <w:szCs w:val="26"/>
        </w:rPr>
      </w:pPr>
      <w:r w:rsidRPr="0031023C">
        <w:rPr>
          <w:iCs/>
          <w:sz w:val="26"/>
          <w:szCs w:val="26"/>
        </w:rPr>
        <w:t>Минимальная заработная плата</w:t>
      </w:r>
      <w:r w:rsidRPr="0040621C">
        <w:rPr>
          <w:sz w:val="26"/>
          <w:szCs w:val="26"/>
        </w:rPr>
        <w:t xml:space="preserve"> – это социальная норма, она представляет собой низшую границу стоимости рабочей силы самого простого труда в нормальных условиях производства. Она устанавливается государственными законами. Основными критериями минимума заработной платы являются:</w:t>
      </w:r>
    </w:p>
    <w:p w:rsidR="008E480C" w:rsidRPr="0040621C" w:rsidRDefault="008E480C" w:rsidP="000E1E67">
      <w:pPr>
        <w:numPr>
          <w:ilvl w:val="0"/>
          <w:numId w:val="14"/>
        </w:numPr>
        <w:tabs>
          <w:tab w:val="clear" w:pos="1429"/>
          <w:tab w:val="num" w:pos="540"/>
        </w:tabs>
        <w:spacing w:line="360" w:lineRule="auto"/>
        <w:ind w:left="540"/>
        <w:jc w:val="both"/>
        <w:rPr>
          <w:sz w:val="26"/>
          <w:szCs w:val="26"/>
        </w:rPr>
      </w:pPr>
      <w:r w:rsidRPr="0040621C">
        <w:rPr>
          <w:sz w:val="26"/>
          <w:szCs w:val="26"/>
        </w:rPr>
        <w:t xml:space="preserve">потребности работника и его семьи с учётом общего уровня заработной платы в стране, социальных выплат; </w:t>
      </w:r>
    </w:p>
    <w:p w:rsidR="008E480C" w:rsidRPr="0040621C" w:rsidRDefault="008E480C" w:rsidP="000E1E67">
      <w:pPr>
        <w:numPr>
          <w:ilvl w:val="0"/>
          <w:numId w:val="14"/>
        </w:numPr>
        <w:tabs>
          <w:tab w:val="clear" w:pos="1429"/>
          <w:tab w:val="num" w:pos="540"/>
        </w:tabs>
        <w:spacing w:line="360" w:lineRule="auto"/>
        <w:ind w:left="540"/>
        <w:jc w:val="both"/>
        <w:rPr>
          <w:sz w:val="26"/>
          <w:szCs w:val="26"/>
        </w:rPr>
      </w:pPr>
      <w:r w:rsidRPr="0040621C">
        <w:rPr>
          <w:sz w:val="26"/>
          <w:szCs w:val="26"/>
        </w:rPr>
        <w:t>факторы экономического характера (уровень и темпы роста национального дохода, уровень занятости, платёжеспособный баланс страны).</w:t>
      </w:r>
    </w:p>
    <w:p w:rsidR="008E480C" w:rsidRPr="0040621C" w:rsidRDefault="008E480C" w:rsidP="008E480C">
      <w:pPr>
        <w:spacing w:line="360" w:lineRule="auto"/>
        <w:ind w:firstLine="709"/>
        <w:jc w:val="both"/>
        <w:rPr>
          <w:sz w:val="26"/>
          <w:szCs w:val="26"/>
        </w:rPr>
      </w:pPr>
      <w:r w:rsidRPr="0040621C">
        <w:rPr>
          <w:sz w:val="26"/>
          <w:szCs w:val="26"/>
        </w:rPr>
        <w:t>Введение минимума заработной платы преследовало несколько целей. Первая – это устранение чрезмерной эксплуатации низкоквалифицированных работников. Вторая – повышение самых низких уровней заработной платы с целью повышения общего уровня оплаты труда. И третья – поддержка социальной политики в области перераспределения  национального дохода.</w:t>
      </w:r>
    </w:p>
    <w:p w:rsidR="008E480C" w:rsidRPr="0040621C" w:rsidRDefault="008E480C" w:rsidP="008E480C">
      <w:pPr>
        <w:spacing w:line="360" w:lineRule="auto"/>
        <w:ind w:firstLine="709"/>
        <w:jc w:val="both"/>
        <w:rPr>
          <w:sz w:val="26"/>
          <w:szCs w:val="26"/>
        </w:rPr>
      </w:pPr>
      <w:r w:rsidRPr="0040621C">
        <w:rPr>
          <w:sz w:val="26"/>
          <w:szCs w:val="26"/>
        </w:rPr>
        <w:t>По своей сути минимальная заработная плата – это обеспечение суммы жизненных средств, необходимых для простого физического воспроизводства рабочей силы. В этом случае заработная плата обеспечивает только воспроизводственную функцию.</w:t>
      </w:r>
    </w:p>
    <w:p w:rsidR="008E480C" w:rsidRPr="0040621C" w:rsidRDefault="008E480C" w:rsidP="008E480C">
      <w:pPr>
        <w:spacing w:line="360" w:lineRule="auto"/>
        <w:ind w:firstLine="709"/>
        <w:jc w:val="both"/>
        <w:rPr>
          <w:sz w:val="26"/>
          <w:szCs w:val="26"/>
        </w:rPr>
      </w:pPr>
      <w:r w:rsidRPr="0040621C">
        <w:rPr>
          <w:sz w:val="26"/>
          <w:szCs w:val="26"/>
        </w:rPr>
        <w:t>По заключению Международной комиссии, созданной по инициативе ЕС в 1989 году, справедливой считается минимальная заработная плата, которая достигает 68% национальной средней заработной платы. В развитых странах  этот принцип соблюдается, а в некоторых даже  превышается рекомендуемый норматив. Тем самым реализуется стимулирующая функция заработной платы.</w:t>
      </w:r>
    </w:p>
    <w:p w:rsidR="008E480C" w:rsidRPr="0040621C" w:rsidRDefault="008E480C" w:rsidP="008E480C">
      <w:pPr>
        <w:spacing w:line="360" w:lineRule="auto"/>
        <w:ind w:firstLine="709"/>
        <w:jc w:val="both"/>
        <w:rPr>
          <w:sz w:val="26"/>
          <w:szCs w:val="26"/>
        </w:rPr>
      </w:pPr>
      <w:r w:rsidRPr="0040621C">
        <w:rPr>
          <w:sz w:val="26"/>
          <w:szCs w:val="26"/>
        </w:rPr>
        <w:t>Повышения минимальной заработной платы можно достичь путём постепенного приближения её значения к величине прожиточного минимума или путём снижения норматива потребления. Если повысить уровень минимума зарплаты без увеличения спроса на рынке труда, то это приведёт к снижению численности занятых, к массовым увольнениям, к резкому увеличению безработицы. Другой путь – это развитие производства, инвестирование, структурная перестройка экономики. Это повысит занятость, а, следовательно, и доходы.</w:t>
      </w:r>
    </w:p>
    <w:p w:rsidR="008E480C" w:rsidRPr="0040621C" w:rsidRDefault="008E480C" w:rsidP="008E480C">
      <w:pPr>
        <w:spacing w:line="360" w:lineRule="auto"/>
        <w:jc w:val="both"/>
        <w:rPr>
          <w:sz w:val="26"/>
          <w:szCs w:val="26"/>
        </w:rPr>
        <w:sectPr w:rsidR="008E480C" w:rsidRPr="0040621C" w:rsidSect="008E480C">
          <w:pgSz w:w="11906" w:h="16838"/>
          <w:pgMar w:top="1134" w:right="850" w:bottom="1134" w:left="1701" w:header="708" w:footer="708" w:gutter="0"/>
          <w:cols w:space="708"/>
          <w:titlePg/>
          <w:docGrid w:linePitch="360"/>
        </w:sectPr>
      </w:pPr>
    </w:p>
    <w:p w:rsidR="008E480C" w:rsidRPr="0040621C" w:rsidRDefault="00170DDB" w:rsidP="008E480C">
      <w:pPr>
        <w:numPr>
          <w:ilvl w:val="1"/>
          <w:numId w:val="2"/>
        </w:numPr>
        <w:spacing w:line="480" w:lineRule="auto"/>
        <w:jc w:val="both"/>
        <w:rPr>
          <w:sz w:val="28"/>
          <w:szCs w:val="28"/>
        </w:rPr>
      </w:pPr>
      <w:r>
        <w:rPr>
          <w:sz w:val="28"/>
          <w:szCs w:val="28"/>
        </w:rPr>
        <w:t xml:space="preserve">1.2 </w:t>
      </w:r>
      <w:r w:rsidR="008E480C" w:rsidRPr="0040621C">
        <w:rPr>
          <w:sz w:val="28"/>
          <w:szCs w:val="28"/>
        </w:rPr>
        <w:t>Дифференциация доходов</w:t>
      </w:r>
    </w:p>
    <w:p w:rsidR="008E480C" w:rsidRPr="0040621C" w:rsidRDefault="00170DDB" w:rsidP="00170DDB">
      <w:pPr>
        <w:pStyle w:val="3"/>
        <w:numPr>
          <w:ilvl w:val="2"/>
          <w:numId w:val="2"/>
        </w:numPr>
        <w:spacing w:before="0" w:after="0" w:line="312" w:lineRule="auto"/>
        <w:jc w:val="both"/>
        <w:rPr>
          <w:rFonts w:ascii="Times New Roman" w:hAnsi="Times New Roman" w:cs="Times New Roman"/>
        </w:rPr>
      </w:pPr>
      <w:r>
        <w:rPr>
          <w:rFonts w:ascii="Times New Roman" w:hAnsi="Times New Roman" w:cs="Times New Roman"/>
        </w:rPr>
        <w:t xml:space="preserve">1.2.1 </w:t>
      </w:r>
      <w:r w:rsidR="008E480C" w:rsidRPr="0040621C">
        <w:rPr>
          <w:rFonts w:ascii="Times New Roman" w:hAnsi="Times New Roman" w:cs="Times New Roman"/>
        </w:rPr>
        <w:t>Факторы, формирующие доходы, и причины социального неравенства в их распределении.</w:t>
      </w:r>
    </w:p>
    <w:p w:rsidR="008E480C" w:rsidRPr="0040621C" w:rsidRDefault="008E480C" w:rsidP="008E480C"/>
    <w:p w:rsidR="008E480C" w:rsidRPr="0040621C" w:rsidRDefault="008E480C" w:rsidP="008E480C">
      <w:pPr>
        <w:shd w:val="clear" w:color="auto" w:fill="FFFFFF"/>
        <w:spacing w:line="360" w:lineRule="auto"/>
        <w:ind w:firstLine="709"/>
        <w:jc w:val="both"/>
        <w:rPr>
          <w:sz w:val="26"/>
          <w:szCs w:val="26"/>
        </w:rPr>
      </w:pPr>
      <w:r w:rsidRPr="0040621C">
        <w:rPr>
          <w:spacing w:val="4"/>
          <w:sz w:val="26"/>
          <w:szCs w:val="26"/>
        </w:rPr>
        <w:t>Под дифференциацией доходов понимается разница в уровне денежных доходов различных слоев и групп населения.[3</w:t>
      </w:r>
      <w:r w:rsidRPr="0040621C">
        <w:rPr>
          <w:sz w:val="26"/>
          <w:szCs w:val="26"/>
        </w:rPr>
        <w:t>, с.100]</w:t>
      </w:r>
    </w:p>
    <w:p w:rsidR="008E480C" w:rsidRPr="0040621C" w:rsidRDefault="008E480C" w:rsidP="008E480C">
      <w:pPr>
        <w:spacing w:line="360" w:lineRule="auto"/>
        <w:ind w:firstLine="709"/>
        <w:jc w:val="both"/>
        <w:rPr>
          <w:sz w:val="26"/>
          <w:szCs w:val="26"/>
        </w:rPr>
      </w:pPr>
      <w:r w:rsidRPr="0040621C">
        <w:rPr>
          <w:sz w:val="26"/>
          <w:szCs w:val="26"/>
        </w:rPr>
        <w:t xml:space="preserve">Доходы населения изменяются под воздействием множества факторов: социально-политических, социально-демографических, социально-профессиональных, социально-статусных, социально-экономических, социально-географических. Как видно, все факторы связаны с социальной ориентацией: политический режим определяет направленность социальных программ, политики доходов и заработной платы в рамках экономической политики. </w:t>
      </w:r>
    </w:p>
    <w:p w:rsidR="008E480C" w:rsidRPr="0040621C" w:rsidRDefault="008E480C" w:rsidP="008E480C">
      <w:pPr>
        <w:spacing w:line="360" w:lineRule="auto"/>
        <w:ind w:firstLine="709"/>
        <w:jc w:val="both"/>
        <w:rPr>
          <w:sz w:val="26"/>
          <w:szCs w:val="26"/>
        </w:rPr>
      </w:pPr>
      <w:r w:rsidRPr="0040621C">
        <w:rPr>
          <w:sz w:val="26"/>
          <w:szCs w:val="26"/>
        </w:rPr>
        <w:t xml:space="preserve">В целом факторы, формирующие доходы населения, могут быть трех уровней: </w:t>
      </w:r>
    </w:p>
    <w:p w:rsidR="008E480C" w:rsidRPr="0040621C" w:rsidRDefault="008E480C" w:rsidP="000E1E67">
      <w:pPr>
        <w:widowControl w:val="0"/>
        <w:numPr>
          <w:ilvl w:val="0"/>
          <w:numId w:val="15"/>
        </w:numPr>
        <w:tabs>
          <w:tab w:val="clear" w:pos="1429"/>
          <w:tab w:val="num" w:pos="360"/>
          <w:tab w:val="left" w:pos="900"/>
        </w:tabs>
        <w:autoSpaceDE w:val="0"/>
        <w:autoSpaceDN w:val="0"/>
        <w:adjustRightInd w:val="0"/>
        <w:spacing w:line="360" w:lineRule="auto"/>
        <w:ind w:left="360"/>
        <w:jc w:val="both"/>
        <w:rPr>
          <w:sz w:val="26"/>
          <w:szCs w:val="26"/>
        </w:rPr>
      </w:pPr>
      <w:r w:rsidRPr="0040621C">
        <w:rPr>
          <w:sz w:val="26"/>
          <w:szCs w:val="26"/>
        </w:rPr>
        <w:t xml:space="preserve">к первому уровню относятся факторы, зависящие от самого человека, его жизненной позиции, его человеческого капитала и трудового потенциала (образования, квалификации, опыта, вида занятости, </w:t>
      </w:r>
      <w:bookmarkStart w:id="1" w:name="60"/>
      <w:bookmarkEnd w:id="1"/>
      <w:r w:rsidRPr="0040621C">
        <w:rPr>
          <w:sz w:val="26"/>
          <w:szCs w:val="26"/>
        </w:rPr>
        <w:t xml:space="preserve">должностного статуса, затрат и результатов труда, наличия профессионального и должностного (карьерного) роста, наличия капитала в любых его проявлениях (образовательного, профессионального, финансового и пр.)); </w:t>
      </w:r>
    </w:p>
    <w:p w:rsidR="008E480C" w:rsidRPr="0040621C" w:rsidRDefault="008E480C" w:rsidP="000E1E67">
      <w:pPr>
        <w:widowControl w:val="0"/>
        <w:numPr>
          <w:ilvl w:val="0"/>
          <w:numId w:val="15"/>
        </w:numPr>
        <w:tabs>
          <w:tab w:val="clear" w:pos="1429"/>
          <w:tab w:val="num" w:pos="360"/>
          <w:tab w:val="left" w:pos="900"/>
        </w:tabs>
        <w:autoSpaceDE w:val="0"/>
        <w:autoSpaceDN w:val="0"/>
        <w:adjustRightInd w:val="0"/>
        <w:spacing w:line="360" w:lineRule="auto"/>
        <w:ind w:left="360"/>
        <w:jc w:val="both"/>
        <w:rPr>
          <w:sz w:val="26"/>
          <w:szCs w:val="26"/>
        </w:rPr>
      </w:pPr>
      <w:r w:rsidRPr="0040621C">
        <w:rPr>
          <w:sz w:val="26"/>
          <w:szCs w:val="26"/>
        </w:rPr>
        <w:t xml:space="preserve">ко второму уровню (микроуровню) относятся факторы, связанные с местом работы, где занят трудовой деятельностью человек; с той отраслью, в состав которой входит его предприятие, учреждение, организация, фирма; с формой собственности предприятия, его организационно-правовой формой; положением фирмы на товарном, финансовом рынках и рынке труда; с технической оснащенностью предприятия, с его местом расположения; развитостью социально-трудовых отношений в коллективе; </w:t>
      </w:r>
    </w:p>
    <w:p w:rsidR="008E480C" w:rsidRPr="0040621C" w:rsidRDefault="008E480C" w:rsidP="000E1E67">
      <w:pPr>
        <w:widowControl w:val="0"/>
        <w:numPr>
          <w:ilvl w:val="0"/>
          <w:numId w:val="15"/>
        </w:numPr>
        <w:tabs>
          <w:tab w:val="clear" w:pos="1429"/>
          <w:tab w:val="num" w:pos="360"/>
          <w:tab w:val="left" w:pos="900"/>
        </w:tabs>
        <w:autoSpaceDE w:val="0"/>
        <w:autoSpaceDN w:val="0"/>
        <w:adjustRightInd w:val="0"/>
        <w:spacing w:line="360" w:lineRule="auto"/>
        <w:ind w:left="360"/>
        <w:jc w:val="both"/>
        <w:rPr>
          <w:sz w:val="26"/>
          <w:szCs w:val="26"/>
        </w:rPr>
      </w:pPr>
      <w:r w:rsidRPr="0040621C">
        <w:rPr>
          <w:sz w:val="26"/>
          <w:szCs w:val="26"/>
        </w:rPr>
        <w:t>к третьему уровню (макроуровню) относятся факторы, связанные с экономикой страны в целом и региональной экономикой: экономическим потенциалом, эффективностью общественного производства, величиной валового национального продукта и национального дохода, ценовой политикой и системой налогообложения, развитостью институтов социального партнерства при регулировании трудовых отношений. Эта группа факторов формирует систему социальных трансфертов.</w:t>
      </w:r>
    </w:p>
    <w:p w:rsidR="008E480C" w:rsidRPr="0040621C" w:rsidRDefault="008E480C" w:rsidP="008E480C">
      <w:pPr>
        <w:spacing w:line="360" w:lineRule="auto"/>
        <w:ind w:firstLine="709"/>
        <w:jc w:val="both"/>
        <w:rPr>
          <w:sz w:val="22"/>
          <w:szCs w:val="22"/>
          <w:lang w:val="en-US"/>
        </w:rPr>
      </w:pPr>
      <w:r w:rsidRPr="0040621C">
        <w:rPr>
          <w:sz w:val="26"/>
          <w:szCs w:val="26"/>
        </w:rPr>
        <w:t xml:space="preserve">Таким образом, рассмотренные факторы указывают на зависимость доходов от отношения работника к труду и от его заслуг, от индивидуальных и коллективных результатов труда и эффективности экономики в целом, а также на то, что имеет место дифференциация, расслоение населения по уровню доходов, в том числе трудовых. </w:t>
      </w:r>
      <w:r w:rsidRPr="0040621C">
        <w:rPr>
          <w:sz w:val="26"/>
          <w:szCs w:val="26"/>
          <w:lang w:val="en-US"/>
        </w:rPr>
        <w:t>[13</w:t>
      </w:r>
      <w:r w:rsidRPr="0040621C">
        <w:rPr>
          <w:sz w:val="26"/>
          <w:szCs w:val="26"/>
        </w:rPr>
        <w:t>, с.287-288</w:t>
      </w:r>
      <w:r w:rsidRPr="0040621C">
        <w:rPr>
          <w:sz w:val="26"/>
          <w:szCs w:val="26"/>
          <w:lang w:val="en-US"/>
        </w:rPr>
        <w:t>]</w:t>
      </w:r>
    </w:p>
    <w:p w:rsidR="008E480C" w:rsidRPr="0040621C" w:rsidRDefault="008E480C" w:rsidP="008E480C">
      <w:pPr>
        <w:spacing w:line="360" w:lineRule="auto"/>
        <w:ind w:firstLine="709"/>
        <w:jc w:val="both"/>
        <w:rPr>
          <w:sz w:val="26"/>
          <w:szCs w:val="26"/>
        </w:rPr>
      </w:pPr>
      <w:r w:rsidRPr="0040621C">
        <w:rPr>
          <w:sz w:val="26"/>
          <w:szCs w:val="26"/>
        </w:rPr>
        <w:t>Границы между этими группами факторов могут быть более или менее подвижными: врожденные способности и талант могут не привести к росту дохода и не найти применения, в то время как скромные способности могут быть развиты в результате образования и сильной трудовой мотивации; владение собственностью по наследству может привести как к ее приумножению, так и к утрате объектов собственности от нее.</w:t>
      </w:r>
    </w:p>
    <w:p w:rsidR="008E480C" w:rsidRPr="0040621C" w:rsidRDefault="008E480C" w:rsidP="008E480C">
      <w:pPr>
        <w:shd w:val="clear" w:color="auto" w:fill="FFFFFF"/>
        <w:spacing w:line="360" w:lineRule="auto"/>
        <w:ind w:firstLine="709"/>
        <w:jc w:val="both"/>
        <w:rPr>
          <w:sz w:val="22"/>
          <w:szCs w:val="22"/>
        </w:rPr>
      </w:pPr>
      <w:r w:rsidRPr="0040621C">
        <w:rPr>
          <w:sz w:val="26"/>
          <w:szCs w:val="26"/>
        </w:rPr>
        <w:t>Дифференциация денежных доходов работающего населения складывается в основном под влиянием двух факторов: дифференциации заработной платы и дифференциации различий в семейном положении работников. Однако дифференциацию заработной платы и доходов нельзя оценивать с одних и тех же позиций. В первом случае имеет место экономическое неравенство, отвечающее понятию социальной справедливости в рамках данного общественного строя. Во втором – неравенство, которое складывается в результате перераспределения доходов в семьях, можно назвать в известной мере «несправедливым» в той части, которая вызвана обстоятельствами, не имеющими отношения к труду и заслугам людей. [13, с.289-290]</w:t>
      </w:r>
    </w:p>
    <w:p w:rsidR="008E480C" w:rsidRPr="0040621C" w:rsidRDefault="008E480C" w:rsidP="008E480C">
      <w:pPr>
        <w:shd w:val="clear" w:color="auto" w:fill="FFFFFF"/>
        <w:spacing w:line="360" w:lineRule="auto"/>
        <w:ind w:firstLine="709"/>
        <w:jc w:val="both"/>
      </w:pPr>
      <w:r w:rsidRPr="0040621C">
        <w:rPr>
          <w:spacing w:val="4"/>
          <w:sz w:val="26"/>
          <w:szCs w:val="26"/>
        </w:rPr>
        <w:t>Хотя экономическое неравенство и дифференциация обще</w:t>
      </w:r>
      <w:r w:rsidRPr="0040621C">
        <w:rPr>
          <w:spacing w:val="4"/>
          <w:sz w:val="26"/>
          <w:szCs w:val="26"/>
        </w:rPr>
        <w:softHyphen/>
      </w:r>
      <w:r w:rsidRPr="0040621C">
        <w:rPr>
          <w:spacing w:val="2"/>
          <w:sz w:val="26"/>
          <w:szCs w:val="26"/>
        </w:rPr>
        <w:t xml:space="preserve">ства определяются не только неравномерностью распределения </w:t>
      </w:r>
      <w:r w:rsidRPr="0040621C">
        <w:rPr>
          <w:spacing w:val="10"/>
          <w:sz w:val="26"/>
          <w:szCs w:val="26"/>
        </w:rPr>
        <w:t xml:space="preserve">доходов, но и неодинаковым имущественным положением и </w:t>
      </w:r>
      <w:r w:rsidRPr="0040621C">
        <w:rPr>
          <w:spacing w:val="9"/>
          <w:sz w:val="26"/>
          <w:szCs w:val="26"/>
        </w:rPr>
        <w:t xml:space="preserve">различиями в потреблении, при определении степени такого </w:t>
      </w:r>
      <w:r w:rsidRPr="0040621C">
        <w:rPr>
          <w:spacing w:val="2"/>
          <w:sz w:val="26"/>
          <w:szCs w:val="26"/>
        </w:rPr>
        <w:t xml:space="preserve">неравенства, как правило, исходят из дифференциации доходов. </w:t>
      </w:r>
      <w:r w:rsidRPr="0040621C">
        <w:rPr>
          <w:spacing w:val="12"/>
          <w:sz w:val="26"/>
          <w:szCs w:val="26"/>
        </w:rPr>
        <w:t xml:space="preserve">В условиях централизованной экономики и эгалитарного </w:t>
      </w:r>
      <w:r w:rsidRPr="0040621C">
        <w:rPr>
          <w:spacing w:val="4"/>
          <w:sz w:val="26"/>
          <w:szCs w:val="26"/>
        </w:rPr>
        <w:t xml:space="preserve">общества, основанных на равномерном распределении доходов </w:t>
      </w:r>
      <w:r w:rsidRPr="0040621C">
        <w:rPr>
          <w:spacing w:val="3"/>
          <w:sz w:val="26"/>
          <w:szCs w:val="26"/>
        </w:rPr>
        <w:t>населения, проблемы дифференциации и экономического нера</w:t>
      </w:r>
      <w:r w:rsidRPr="0040621C">
        <w:rPr>
          <w:spacing w:val="7"/>
          <w:sz w:val="26"/>
          <w:szCs w:val="26"/>
        </w:rPr>
        <w:t xml:space="preserve">венства  незначительны. </w:t>
      </w:r>
      <w:r w:rsidRPr="0040621C">
        <w:rPr>
          <w:spacing w:val="2"/>
          <w:sz w:val="26"/>
          <w:szCs w:val="26"/>
        </w:rPr>
        <w:t>Положение меняется с переходом к рыночным отношениям. Высокий уровень диффе</w:t>
      </w:r>
      <w:r w:rsidRPr="0040621C">
        <w:rPr>
          <w:sz w:val="26"/>
          <w:szCs w:val="26"/>
        </w:rPr>
        <w:t xml:space="preserve">ренциации доходов присущ странам с рыночной </w:t>
      </w:r>
      <w:r w:rsidRPr="0040621C">
        <w:rPr>
          <w:spacing w:val="2"/>
          <w:sz w:val="26"/>
          <w:szCs w:val="26"/>
        </w:rPr>
        <w:t>экономикой, в особенности на начальном этапе развития, и связан с ограничениями в занятости, инфляцией, сдвигами в струк</w:t>
      </w:r>
      <w:r w:rsidRPr="0040621C">
        <w:rPr>
          <w:spacing w:val="-4"/>
          <w:sz w:val="26"/>
          <w:szCs w:val="26"/>
        </w:rPr>
        <w:t>туре производства.</w:t>
      </w:r>
    </w:p>
    <w:p w:rsidR="008E480C" w:rsidRPr="0040621C" w:rsidRDefault="008E480C" w:rsidP="008E480C">
      <w:pPr>
        <w:shd w:val="clear" w:color="auto" w:fill="FFFFFF"/>
        <w:spacing w:line="360" w:lineRule="auto"/>
        <w:ind w:firstLine="709"/>
        <w:jc w:val="both"/>
        <w:rPr>
          <w:iCs/>
          <w:sz w:val="26"/>
          <w:szCs w:val="26"/>
        </w:rPr>
      </w:pPr>
      <w:r w:rsidRPr="0040621C">
        <w:rPr>
          <w:spacing w:val="7"/>
          <w:sz w:val="26"/>
          <w:szCs w:val="26"/>
        </w:rPr>
        <w:t>Страны с эффективной экономикой и высоким уровнем на</w:t>
      </w:r>
      <w:r w:rsidRPr="0040621C">
        <w:rPr>
          <w:spacing w:val="2"/>
          <w:sz w:val="26"/>
          <w:szCs w:val="26"/>
        </w:rPr>
        <w:t xml:space="preserve">ционального богатства имеют больше ресурсов и возможностей </w:t>
      </w:r>
      <w:r w:rsidRPr="0040621C">
        <w:rPr>
          <w:spacing w:val="8"/>
          <w:sz w:val="26"/>
          <w:szCs w:val="26"/>
        </w:rPr>
        <w:t xml:space="preserve">бороться с социально-экономическим неравенством. Гораздо более сложным оказывается решение этих проблем в бедных </w:t>
      </w:r>
      <w:r w:rsidRPr="0040621C">
        <w:rPr>
          <w:spacing w:val="6"/>
          <w:sz w:val="26"/>
          <w:szCs w:val="26"/>
        </w:rPr>
        <w:t>странах.</w:t>
      </w:r>
    </w:p>
    <w:p w:rsidR="008E480C" w:rsidRPr="0040621C" w:rsidRDefault="008E480C" w:rsidP="008E480C">
      <w:pPr>
        <w:shd w:val="clear" w:color="auto" w:fill="FFFFFF"/>
        <w:spacing w:line="360" w:lineRule="auto"/>
        <w:ind w:firstLine="709"/>
        <w:jc w:val="both"/>
        <w:rPr>
          <w:sz w:val="26"/>
          <w:szCs w:val="26"/>
        </w:rPr>
      </w:pPr>
      <w:r w:rsidRPr="0040621C">
        <w:rPr>
          <w:sz w:val="26"/>
          <w:szCs w:val="26"/>
        </w:rPr>
        <w:t>Рассмотрим причины, вызывающие неравенство в распределе</w:t>
      </w:r>
      <w:r w:rsidRPr="0040621C">
        <w:rPr>
          <w:sz w:val="26"/>
          <w:szCs w:val="26"/>
        </w:rPr>
        <w:softHyphen/>
        <w:t>нии доходов. Прежде всего, речь идет о наличии или отсутствии условий для получения доходов. Поэтому рост безработицы объективно усиливает это неравенство, которое дополняется целым рядом морально-психологических моментов, ухудшающих социальное положение людей, не находящих адекватного прило</w:t>
      </w:r>
      <w:r w:rsidRPr="0040621C">
        <w:rPr>
          <w:sz w:val="26"/>
          <w:szCs w:val="26"/>
        </w:rPr>
        <w:softHyphen/>
        <w:t>жения своих способностей в экономической жизни общества.</w:t>
      </w:r>
    </w:p>
    <w:p w:rsidR="008E480C" w:rsidRPr="0040621C" w:rsidRDefault="008E480C" w:rsidP="008E480C">
      <w:pPr>
        <w:shd w:val="clear" w:color="auto" w:fill="FFFFFF"/>
        <w:spacing w:line="360" w:lineRule="auto"/>
        <w:ind w:firstLine="709"/>
        <w:jc w:val="both"/>
        <w:rPr>
          <w:sz w:val="26"/>
          <w:szCs w:val="26"/>
        </w:rPr>
      </w:pPr>
      <w:r w:rsidRPr="0040621C">
        <w:rPr>
          <w:sz w:val="26"/>
          <w:szCs w:val="26"/>
        </w:rPr>
        <w:t>К причинам, обусловливающим неравенство в распределении доходов, относится также уровень образования и профессиональ</w:t>
      </w:r>
      <w:r w:rsidRPr="0040621C">
        <w:rPr>
          <w:sz w:val="26"/>
          <w:szCs w:val="26"/>
        </w:rPr>
        <w:softHyphen/>
        <w:t>ной подготовки. Данные факторы предопределяют возможности работника выполнять те или иные профессиональные функции или виды работ, что объективно связано с уровнем оплаты оказы</w:t>
      </w:r>
      <w:r w:rsidRPr="0040621C">
        <w:rPr>
          <w:sz w:val="26"/>
          <w:szCs w:val="26"/>
        </w:rPr>
        <w:softHyphen/>
        <w:t>ваемых им услуг. Кроме того, более высокий уровень образования и профессиональной подготовки создает предпосылки для высо</w:t>
      </w:r>
      <w:r w:rsidRPr="0040621C">
        <w:rPr>
          <w:sz w:val="26"/>
          <w:szCs w:val="26"/>
        </w:rPr>
        <w:softHyphen/>
        <w:t>кой мобильности рабочей силы в условиях неизбежных ускорен</w:t>
      </w:r>
      <w:r w:rsidRPr="0040621C">
        <w:rPr>
          <w:sz w:val="26"/>
          <w:szCs w:val="26"/>
        </w:rPr>
        <w:softHyphen/>
        <w:t>ных структурных сдвигов в общественном производстве, что опять-таки сокращает расходы общества на подготовку и осуществление тех или иных новых видов хозяйственной деятельности.</w:t>
      </w:r>
    </w:p>
    <w:p w:rsidR="008E480C" w:rsidRPr="0040621C" w:rsidRDefault="008E480C" w:rsidP="008E480C">
      <w:pPr>
        <w:shd w:val="clear" w:color="auto" w:fill="FFFFFF"/>
        <w:spacing w:line="360" w:lineRule="auto"/>
        <w:ind w:firstLine="709"/>
        <w:jc w:val="both"/>
        <w:rPr>
          <w:sz w:val="26"/>
          <w:szCs w:val="26"/>
        </w:rPr>
      </w:pPr>
      <w:r w:rsidRPr="0040621C">
        <w:rPr>
          <w:sz w:val="26"/>
          <w:szCs w:val="26"/>
        </w:rPr>
        <w:t>Следующая причина социального неравенства - отношения владения собственностью, с которыми связаны нетрудовые дохо</w:t>
      </w:r>
      <w:r w:rsidRPr="0040621C">
        <w:rPr>
          <w:sz w:val="26"/>
          <w:szCs w:val="26"/>
        </w:rPr>
        <w:softHyphen/>
        <w:t>ды. Это — проценты, дивиденды, рента. Учитывая то, что имуще</w:t>
      </w:r>
      <w:r w:rsidRPr="0040621C">
        <w:rPr>
          <w:sz w:val="26"/>
          <w:szCs w:val="26"/>
        </w:rPr>
        <w:softHyphen/>
        <w:t>ство передается по наследству, можно заключить, что имуществен</w:t>
      </w:r>
      <w:r w:rsidRPr="0040621C">
        <w:rPr>
          <w:sz w:val="26"/>
          <w:szCs w:val="26"/>
        </w:rPr>
        <w:softHyphen/>
        <w:t>ная дифференциация населения сопровождается его дифферен</w:t>
      </w:r>
      <w:r w:rsidRPr="0040621C">
        <w:rPr>
          <w:sz w:val="26"/>
          <w:szCs w:val="26"/>
        </w:rPr>
        <w:softHyphen/>
        <w:t>циацией по доходам. Конечно, отношения собственности часто вступают во взаимодействие с другими доходными факторами. Однако для</w:t>
      </w:r>
      <w:r w:rsidRPr="0040621C">
        <w:rPr>
          <w:i/>
          <w:iCs/>
          <w:sz w:val="26"/>
          <w:szCs w:val="26"/>
        </w:rPr>
        <w:t xml:space="preserve"> </w:t>
      </w:r>
      <w:r w:rsidRPr="0040621C">
        <w:rPr>
          <w:sz w:val="26"/>
          <w:szCs w:val="26"/>
        </w:rPr>
        <w:t>подавляющей части населения доходы на собственность выступают в виде добавки к основному доходу, и незначительная часть населения получает возможность присваивать высокие доходы на собственность, которая является основополагающим и порой единственным их источником.</w:t>
      </w:r>
    </w:p>
    <w:p w:rsidR="008E480C" w:rsidRPr="0040621C" w:rsidRDefault="008E480C" w:rsidP="008E480C">
      <w:pPr>
        <w:pStyle w:val="3"/>
        <w:spacing w:before="0" w:after="0" w:line="312" w:lineRule="auto"/>
        <w:ind w:left="720"/>
        <w:rPr>
          <w:rFonts w:ascii="Times New Roman" w:hAnsi="Times New Roman" w:cs="Times New Roman"/>
        </w:rPr>
      </w:pPr>
      <w:r w:rsidRPr="0040621C">
        <w:rPr>
          <w:rFonts w:ascii="Times New Roman" w:hAnsi="Times New Roman" w:cs="Times New Roman"/>
          <w:iCs/>
        </w:rPr>
        <w:t>1.2.2 Оценка дифференциации доходов</w:t>
      </w:r>
    </w:p>
    <w:p w:rsidR="008E480C" w:rsidRPr="0040621C" w:rsidRDefault="008E480C" w:rsidP="008E480C">
      <w:pPr>
        <w:shd w:val="clear" w:color="auto" w:fill="FFFFFF"/>
        <w:spacing w:line="360" w:lineRule="auto"/>
        <w:ind w:firstLine="708"/>
        <w:jc w:val="both"/>
        <w:rPr>
          <w:iCs/>
          <w:sz w:val="26"/>
          <w:szCs w:val="26"/>
        </w:rPr>
      </w:pPr>
    </w:p>
    <w:p w:rsidR="008E480C" w:rsidRPr="0040621C" w:rsidRDefault="008E480C" w:rsidP="008E480C">
      <w:pPr>
        <w:shd w:val="clear" w:color="auto" w:fill="FFFFFF"/>
        <w:spacing w:line="360" w:lineRule="auto"/>
        <w:ind w:firstLine="709"/>
        <w:jc w:val="both"/>
        <w:rPr>
          <w:iCs/>
          <w:sz w:val="26"/>
          <w:szCs w:val="26"/>
        </w:rPr>
      </w:pPr>
      <w:r w:rsidRPr="0040621C">
        <w:rPr>
          <w:iCs/>
          <w:sz w:val="26"/>
          <w:szCs w:val="26"/>
        </w:rPr>
        <w:t>Для выявления дифференциации совокупности домохозяйств исследуются по уровню их среднего дохода на хозяйство или среднедушевого дохода.</w:t>
      </w:r>
    </w:p>
    <w:p w:rsidR="008E480C" w:rsidRPr="0040621C" w:rsidRDefault="008E480C" w:rsidP="008E480C">
      <w:pPr>
        <w:shd w:val="clear" w:color="auto" w:fill="FFFFFF"/>
        <w:spacing w:line="360" w:lineRule="auto"/>
        <w:ind w:firstLine="709"/>
        <w:jc w:val="both"/>
        <w:rPr>
          <w:sz w:val="26"/>
          <w:szCs w:val="26"/>
        </w:rPr>
      </w:pPr>
      <w:r w:rsidRPr="0040621C">
        <w:rPr>
          <w:sz w:val="26"/>
          <w:szCs w:val="26"/>
        </w:rPr>
        <w:t>Наилучшим образом доходная дифференциация населения может демонстрироваться его распределением по уровню среднедушевых денежных доходов и представляет собой показатели численности (или долей) постоянного населения, сгруппированные в заданных интервалах этих доходов.</w:t>
      </w:r>
    </w:p>
    <w:p w:rsidR="008E480C" w:rsidRPr="0040621C" w:rsidRDefault="008E480C" w:rsidP="008E480C">
      <w:pPr>
        <w:shd w:val="clear" w:color="auto" w:fill="FFFFFF"/>
        <w:spacing w:line="360" w:lineRule="auto"/>
        <w:ind w:firstLine="709"/>
        <w:jc w:val="both"/>
        <w:rPr>
          <w:iCs/>
          <w:sz w:val="26"/>
          <w:szCs w:val="26"/>
        </w:rPr>
      </w:pPr>
      <w:r w:rsidRPr="0040621C">
        <w:rPr>
          <w:sz w:val="26"/>
          <w:szCs w:val="26"/>
        </w:rPr>
        <w:t>Дифференциация оценивается не только по уровню доходов в целом, но также и по размеру домохозяйств и по их социально-демографическим типам, занятости, соотношению числа занятых и иждивенцев, числу детей, половозрастным характеристикам его членов. Но главными дифференцирующими призна</w:t>
      </w:r>
      <w:r w:rsidRPr="0040621C">
        <w:rPr>
          <w:sz w:val="26"/>
          <w:szCs w:val="26"/>
        </w:rPr>
        <w:softHyphen/>
        <w:t xml:space="preserve">ками остаются </w:t>
      </w:r>
      <w:r w:rsidRPr="0040621C">
        <w:rPr>
          <w:iCs/>
          <w:sz w:val="26"/>
          <w:szCs w:val="26"/>
        </w:rPr>
        <w:t>уровень оплаты труда и других первичных доходов и степень «иждивенческой нагрузки</w:t>
      </w:r>
      <w:r w:rsidRPr="0040621C">
        <w:rPr>
          <w:i/>
          <w:iCs/>
          <w:sz w:val="26"/>
          <w:szCs w:val="26"/>
        </w:rPr>
        <w:t xml:space="preserve">». </w:t>
      </w:r>
      <w:r w:rsidRPr="0040621C">
        <w:rPr>
          <w:iCs/>
          <w:sz w:val="26"/>
          <w:szCs w:val="26"/>
        </w:rPr>
        <w:t>[10, с.107]</w:t>
      </w:r>
    </w:p>
    <w:p w:rsidR="008E480C" w:rsidRPr="0040621C" w:rsidRDefault="008E480C" w:rsidP="008E480C">
      <w:pPr>
        <w:shd w:val="clear" w:color="auto" w:fill="FFFFFF"/>
        <w:spacing w:line="360" w:lineRule="auto"/>
        <w:ind w:firstLine="709"/>
        <w:jc w:val="both"/>
        <w:rPr>
          <w:iCs/>
          <w:sz w:val="26"/>
          <w:szCs w:val="26"/>
        </w:rPr>
      </w:pPr>
      <w:r w:rsidRPr="0040621C">
        <w:rPr>
          <w:iCs/>
          <w:sz w:val="26"/>
          <w:szCs w:val="26"/>
        </w:rPr>
        <w:t>Одним из серьезных факторов нарастания дифференциации служит инфляция, при которой выплаты практически не индексируются по мере роста цен, а удорожание потребительской корзины происходит темпами, опережающими общий рост цен.</w:t>
      </w:r>
    </w:p>
    <w:p w:rsidR="008E480C" w:rsidRPr="0040621C" w:rsidRDefault="008E480C" w:rsidP="008E480C">
      <w:pPr>
        <w:shd w:val="clear" w:color="auto" w:fill="FFFFFF"/>
        <w:spacing w:line="360" w:lineRule="auto"/>
        <w:ind w:firstLine="709"/>
        <w:jc w:val="both"/>
        <w:rPr>
          <w:iCs/>
          <w:sz w:val="26"/>
          <w:szCs w:val="26"/>
        </w:rPr>
      </w:pPr>
      <w:r w:rsidRPr="0040621C">
        <w:rPr>
          <w:iCs/>
          <w:sz w:val="26"/>
          <w:szCs w:val="26"/>
        </w:rPr>
        <w:t>Распределение общего объема денежных доходов по различным группам населения выражается через проценты общего объема денежных доходов, которым обладает каждая из 20-(10)-процентных групп населения, распределенных по мере возрастания среднедушевых денежных доходов.</w:t>
      </w:r>
    </w:p>
    <w:p w:rsidR="008E480C" w:rsidRPr="0040621C" w:rsidRDefault="008E480C" w:rsidP="008E480C">
      <w:pPr>
        <w:pStyle w:val="a3"/>
        <w:spacing w:line="360" w:lineRule="auto"/>
        <w:ind w:left="0" w:firstLine="709"/>
        <w:rPr>
          <w:sz w:val="26"/>
          <w:szCs w:val="26"/>
        </w:rPr>
      </w:pPr>
      <w:r w:rsidRPr="0040621C">
        <w:rPr>
          <w:iCs/>
          <w:sz w:val="26"/>
          <w:szCs w:val="26"/>
        </w:rPr>
        <w:t xml:space="preserve">Степень социального расслоения характеризуется с помощью </w:t>
      </w:r>
      <w:r w:rsidRPr="0040621C">
        <w:rPr>
          <w:i/>
          <w:iCs/>
          <w:sz w:val="26"/>
          <w:szCs w:val="26"/>
        </w:rPr>
        <w:t>коэффициента фондов</w:t>
      </w:r>
      <w:r w:rsidRPr="0040621C">
        <w:rPr>
          <w:iCs/>
          <w:sz w:val="26"/>
          <w:szCs w:val="26"/>
        </w:rPr>
        <w:t xml:space="preserve"> (</w:t>
      </w:r>
      <w:r w:rsidRPr="0040621C">
        <w:rPr>
          <w:sz w:val="26"/>
          <w:szCs w:val="26"/>
        </w:rPr>
        <w:t>коэффициента дифференциации дохо</w:t>
      </w:r>
      <w:r w:rsidRPr="0040621C">
        <w:rPr>
          <w:sz w:val="26"/>
          <w:szCs w:val="26"/>
        </w:rPr>
        <w:softHyphen/>
        <w:t xml:space="preserve">дов), который определяется как соотношение между средними уровнями денежных доходов 10% с самыми высокими доходами и 10% населения с самыми низкими доходами. </w:t>
      </w:r>
    </w:p>
    <w:p w:rsidR="008E480C" w:rsidRPr="0040621C" w:rsidRDefault="008E480C" w:rsidP="008E480C">
      <w:pPr>
        <w:pStyle w:val="a3"/>
        <w:spacing w:line="360" w:lineRule="auto"/>
        <w:ind w:left="0" w:firstLine="709"/>
        <w:rPr>
          <w:sz w:val="26"/>
          <w:szCs w:val="26"/>
        </w:rPr>
      </w:pPr>
      <w:r w:rsidRPr="0040621C">
        <w:rPr>
          <w:sz w:val="26"/>
          <w:szCs w:val="26"/>
        </w:rPr>
        <w:t>Показатель среднего дохода очень чувствителен к увеличению или уменьшению доли высокодоходных или низкодоходных групп населения. В статистике большинства развитых стран для характеристики общего уровня доходов приводится не средний, а медианный уровень, то есть уровень, выше и ниже которого получает доход одинаковое число работников. Еще одной характеристикой, применяемой при исследовании доходов, является мода, представляющая собой наиболее распространенный уровень дохода.</w:t>
      </w:r>
    </w:p>
    <w:p w:rsidR="008E480C" w:rsidRPr="0040621C" w:rsidRDefault="008E480C" w:rsidP="008E480C">
      <w:pPr>
        <w:widowControl w:val="0"/>
        <w:spacing w:line="360" w:lineRule="auto"/>
        <w:ind w:firstLine="709"/>
        <w:jc w:val="both"/>
        <w:rPr>
          <w:sz w:val="26"/>
          <w:szCs w:val="26"/>
        </w:rPr>
      </w:pPr>
      <w:r w:rsidRPr="0040621C">
        <w:rPr>
          <w:sz w:val="26"/>
          <w:szCs w:val="26"/>
        </w:rPr>
        <w:t>Еще один интересный прием анализа доходов населения с точки зрения их дифференциации состоит в расчете так называемых накопленных, или кумулятивных, частот (долей) и построении кумулятивных кривых, или кривых Лоренца. Теоретические аспекты этих измерений рассмотрим далее.</w:t>
      </w:r>
    </w:p>
    <w:p w:rsidR="008E480C" w:rsidRPr="0040621C" w:rsidRDefault="008E480C" w:rsidP="008E480C">
      <w:pPr>
        <w:shd w:val="clear" w:color="auto" w:fill="FFFFFF"/>
        <w:spacing w:line="360" w:lineRule="auto"/>
        <w:jc w:val="both"/>
        <w:rPr>
          <w:sz w:val="26"/>
          <w:szCs w:val="26"/>
        </w:rPr>
      </w:pPr>
    </w:p>
    <w:p w:rsidR="008E480C" w:rsidRPr="0040621C" w:rsidRDefault="008E480C" w:rsidP="008E480C">
      <w:pPr>
        <w:shd w:val="clear" w:color="auto" w:fill="FFFFFF"/>
        <w:spacing w:line="360" w:lineRule="auto"/>
        <w:ind w:firstLine="708"/>
        <w:jc w:val="both"/>
        <w:rPr>
          <w:b/>
          <w:sz w:val="26"/>
          <w:szCs w:val="26"/>
        </w:rPr>
      </w:pPr>
      <w:r w:rsidRPr="0040621C">
        <w:rPr>
          <w:b/>
          <w:sz w:val="26"/>
          <w:szCs w:val="26"/>
        </w:rPr>
        <w:t>1.2.3 Методы исчисления коэффициента дифференциации</w:t>
      </w:r>
    </w:p>
    <w:p w:rsidR="008E480C" w:rsidRPr="0040621C" w:rsidRDefault="008E480C" w:rsidP="008E480C">
      <w:pPr>
        <w:shd w:val="clear" w:color="auto" w:fill="FFFFFF"/>
        <w:spacing w:line="360" w:lineRule="auto"/>
        <w:jc w:val="both"/>
        <w:rPr>
          <w:b/>
          <w:sz w:val="30"/>
          <w:szCs w:val="30"/>
        </w:rPr>
      </w:pPr>
    </w:p>
    <w:p w:rsidR="008E480C" w:rsidRPr="0040621C" w:rsidRDefault="002E1BD7" w:rsidP="008E480C">
      <w:pPr>
        <w:shd w:val="clear" w:color="auto" w:fill="FFFFFF"/>
        <w:spacing w:line="360" w:lineRule="auto"/>
        <w:ind w:firstLine="709"/>
        <w:jc w:val="both"/>
        <w:rPr>
          <w:sz w:val="26"/>
          <w:szCs w:val="26"/>
        </w:rPr>
      </w:pPr>
      <w:r>
        <w:rPr>
          <w:b/>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16.1pt;width:225.8pt;height:212.3pt;z-index:251657728">
            <v:imagedata r:id="rId9" o:title=""/>
            <w10:wrap type="square" side="largest"/>
          </v:shape>
        </w:pict>
      </w:r>
      <w:r w:rsidR="008E480C" w:rsidRPr="0040621C">
        <w:rPr>
          <w:sz w:val="26"/>
          <w:szCs w:val="26"/>
        </w:rPr>
        <w:t xml:space="preserve">Одним из наиболее известных способов измерения неравенства в доходах  является построение кривой Лоренца, названной так по имени американского экономиста и статистика Макса Лоренца. Речь идет о персональном, а не функциональном распределении доходов. </w:t>
      </w:r>
    </w:p>
    <w:p w:rsidR="008E480C" w:rsidRPr="0040621C" w:rsidRDefault="008E480C" w:rsidP="008E480C">
      <w:pPr>
        <w:shd w:val="clear" w:color="auto" w:fill="FFFFFF"/>
        <w:spacing w:line="360" w:lineRule="auto"/>
        <w:ind w:firstLine="709"/>
        <w:jc w:val="both"/>
        <w:rPr>
          <w:i/>
          <w:iCs/>
          <w:sz w:val="26"/>
          <w:szCs w:val="26"/>
        </w:rPr>
      </w:pPr>
      <w:r w:rsidRPr="0040621C">
        <w:rPr>
          <w:sz w:val="26"/>
          <w:szCs w:val="26"/>
        </w:rPr>
        <w:t xml:space="preserve">Расчеты показателей дифференциации основываются на построении </w:t>
      </w:r>
      <w:r w:rsidRPr="0031023C">
        <w:rPr>
          <w:iCs/>
          <w:sz w:val="26"/>
          <w:szCs w:val="26"/>
        </w:rPr>
        <w:t>кривой Лоренца</w:t>
      </w:r>
      <w:r w:rsidRPr="0040621C">
        <w:rPr>
          <w:i/>
          <w:iCs/>
          <w:sz w:val="26"/>
          <w:szCs w:val="26"/>
        </w:rPr>
        <w:t xml:space="preserve">, </w:t>
      </w:r>
      <w:r w:rsidRPr="0040621C">
        <w:rPr>
          <w:iCs/>
          <w:sz w:val="26"/>
          <w:szCs w:val="26"/>
        </w:rPr>
        <w:t>которая</w:t>
      </w:r>
      <w:r w:rsidRPr="0040621C">
        <w:rPr>
          <w:i/>
          <w:iCs/>
          <w:sz w:val="26"/>
          <w:szCs w:val="26"/>
        </w:rPr>
        <w:t xml:space="preserve"> </w:t>
      </w:r>
      <w:r w:rsidRPr="0040621C">
        <w:rPr>
          <w:sz w:val="26"/>
          <w:szCs w:val="26"/>
        </w:rPr>
        <w:t>представляет собой кумулятивное распределение численности населения и соответствующих этой численности доходов. В результате она показывает соотношение процентов всех доходов и процентов всех их получателей.</w:t>
      </w:r>
    </w:p>
    <w:p w:rsidR="008E480C" w:rsidRPr="0040621C" w:rsidRDefault="008E480C" w:rsidP="008E480C">
      <w:pPr>
        <w:shd w:val="clear" w:color="auto" w:fill="FFFFFF"/>
        <w:spacing w:line="360" w:lineRule="auto"/>
        <w:ind w:firstLine="709"/>
        <w:jc w:val="both"/>
      </w:pPr>
      <w:r w:rsidRPr="0040621C">
        <w:rPr>
          <w:sz w:val="26"/>
          <w:szCs w:val="26"/>
        </w:rPr>
        <w:t>Если бы доходы распределялись равномерно, т.е. 1</w:t>
      </w:r>
      <w:r w:rsidRPr="0040621C">
        <w:rPr>
          <w:i/>
          <w:iCs/>
          <w:sz w:val="26"/>
          <w:szCs w:val="26"/>
        </w:rPr>
        <w:t xml:space="preserve">0% </w:t>
      </w:r>
      <w:r w:rsidRPr="0040621C">
        <w:rPr>
          <w:sz w:val="26"/>
          <w:szCs w:val="26"/>
        </w:rPr>
        <w:t xml:space="preserve">получателей имели бы десятую часть доходов, </w:t>
      </w:r>
      <w:r w:rsidRPr="0040621C">
        <w:rPr>
          <w:i/>
          <w:iCs/>
          <w:sz w:val="26"/>
          <w:szCs w:val="26"/>
        </w:rPr>
        <w:t xml:space="preserve">50% </w:t>
      </w:r>
      <w:r w:rsidRPr="0040621C">
        <w:rPr>
          <w:sz w:val="26"/>
          <w:szCs w:val="26"/>
        </w:rPr>
        <w:t xml:space="preserve">половину и т.д., то такое распределение имело бы вид линии равномерного распределения (диагонали квадрата со сторонами </w:t>
      </w:r>
      <w:r w:rsidRPr="0040621C">
        <w:rPr>
          <w:sz w:val="26"/>
          <w:szCs w:val="26"/>
          <w:lang w:val="en-US"/>
        </w:rPr>
        <w:t>or</w:t>
      </w:r>
      <w:r w:rsidRPr="0040621C">
        <w:rPr>
          <w:sz w:val="26"/>
          <w:szCs w:val="26"/>
        </w:rPr>
        <w:t xml:space="preserve"> </w:t>
      </w:r>
      <w:r w:rsidRPr="0040621C">
        <w:rPr>
          <w:i/>
          <w:iCs/>
          <w:sz w:val="26"/>
          <w:szCs w:val="26"/>
        </w:rPr>
        <w:t xml:space="preserve">0% </w:t>
      </w:r>
      <w:r w:rsidRPr="0040621C">
        <w:rPr>
          <w:sz w:val="26"/>
          <w:szCs w:val="26"/>
        </w:rPr>
        <w:t>до 100%). Неравномерное распределение характеризуется кривой Лоренца (линией фактическою распределения), отстоящей от прямой тем дальше, чем больше дифференциации.</w:t>
      </w:r>
    </w:p>
    <w:p w:rsidR="008E480C" w:rsidRPr="0040621C" w:rsidRDefault="008E480C" w:rsidP="008E480C">
      <w:pPr>
        <w:pStyle w:val="30"/>
        <w:tabs>
          <w:tab w:val="left" w:pos="2127"/>
        </w:tabs>
        <w:spacing w:line="360" w:lineRule="auto"/>
        <w:ind w:firstLine="709"/>
        <w:jc w:val="both"/>
        <w:rPr>
          <w:sz w:val="26"/>
          <w:szCs w:val="26"/>
        </w:rPr>
      </w:pPr>
      <w:r w:rsidRPr="0040621C">
        <w:rPr>
          <w:sz w:val="26"/>
          <w:szCs w:val="26"/>
        </w:rPr>
        <w:t>Численно оценить степень неравенства</w:t>
      </w:r>
      <w:r w:rsidRPr="0040621C">
        <w:rPr>
          <w:i/>
          <w:iCs/>
          <w:sz w:val="26"/>
          <w:szCs w:val="26"/>
        </w:rPr>
        <w:t xml:space="preserve"> д</w:t>
      </w:r>
      <w:r w:rsidRPr="0040621C">
        <w:rPr>
          <w:sz w:val="26"/>
          <w:szCs w:val="26"/>
        </w:rPr>
        <w:t>ает возможность</w:t>
      </w:r>
      <w:r w:rsidRPr="0040621C">
        <w:rPr>
          <w:i/>
          <w:iCs/>
          <w:sz w:val="26"/>
          <w:szCs w:val="26"/>
        </w:rPr>
        <w:t xml:space="preserve"> </w:t>
      </w:r>
      <w:r w:rsidRPr="0031023C">
        <w:rPr>
          <w:iCs/>
          <w:sz w:val="26"/>
          <w:szCs w:val="26"/>
        </w:rPr>
        <w:t>коэффициент концентрации Лоренца</w:t>
      </w:r>
      <w:r w:rsidRPr="0040621C">
        <w:rPr>
          <w:i/>
          <w:iCs/>
          <w:sz w:val="26"/>
          <w:szCs w:val="26"/>
        </w:rPr>
        <w:t xml:space="preserve"> </w:t>
      </w:r>
      <w:r w:rsidRPr="0040621C">
        <w:rPr>
          <w:i/>
          <w:iCs/>
          <w:sz w:val="26"/>
          <w:szCs w:val="26"/>
          <w:lang w:val="en-US"/>
        </w:rPr>
        <w:t>K</w:t>
      </w:r>
      <w:r w:rsidRPr="0040621C">
        <w:rPr>
          <w:i/>
          <w:iCs/>
          <w:sz w:val="26"/>
          <w:szCs w:val="26"/>
          <w:vertAlign w:val="subscript"/>
          <w:lang w:val="en-US"/>
        </w:rPr>
        <w:t>L</w:t>
      </w:r>
      <w:r w:rsidRPr="0040621C">
        <w:rPr>
          <w:sz w:val="26"/>
          <w:szCs w:val="26"/>
        </w:rPr>
        <w:t>, или индекс</w:t>
      </w:r>
      <w:r w:rsidRPr="0040621C">
        <w:rPr>
          <w:i/>
          <w:iCs/>
          <w:sz w:val="26"/>
          <w:szCs w:val="26"/>
        </w:rPr>
        <w:t xml:space="preserve"> Джини, </w:t>
      </w:r>
      <w:r w:rsidRPr="0040621C">
        <w:rPr>
          <w:sz w:val="26"/>
          <w:szCs w:val="26"/>
        </w:rPr>
        <w:t>по имени итальянского экономиста и статистика Коррадо Джини (1884-1965). Для равномерного распределения он равен нулю, в условиях абсолютного неравенства - единице.</w:t>
      </w:r>
    </w:p>
    <w:p w:rsidR="008E480C" w:rsidRPr="0040621C" w:rsidRDefault="008E480C" w:rsidP="008E480C">
      <w:pPr>
        <w:tabs>
          <w:tab w:val="left" w:pos="2127"/>
        </w:tabs>
        <w:spacing w:line="360" w:lineRule="auto"/>
        <w:ind w:firstLine="709"/>
        <w:jc w:val="both"/>
        <w:rPr>
          <w:snapToGrid w:val="0"/>
          <w:sz w:val="26"/>
          <w:szCs w:val="26"/>
        </w:rPr>
      </w:pPr>
      <w:r w:rsidRPr="0040621C">
        <w:rPr>
          <w:snapToGrid w:val="0"/>
          <w:sz w:val="26"/>
          <w:szCs w:val="26"/>
        </w:rPr>
        <w:t xml:space="preserve">В реальности фактическое распределение дохода показано линией </w:t>
      </w:r>
      <w:r w:rsidRPr="0040621C">
        <w:rPr>
          <w:snapToGrid w:val="0"/>
          <w:sz w:val="26"/>
          <w:szCs w:val="26"/>
          <w:lang w:val="en-US"/>
        </w:rPr>
        <w:t>oabcde</w:t>
      </w:r>
      <w:r w:rsidRPr="0040621C">
        <w:rPr>
          <w:snapToGrid w:val="0"/>
          <w:sz w:val="26"/>
          <w:szCs w:val="26"/>
        </w:rPr>
        <w:t xml:space="preserve">. Чем больше отклоняется эта линия, или кривая Лоренца, от линии </w:t>
      </w:r>
      <w:r w:rsidRPr="0040621C">
        <w:rPr>
          <w:snapToGrid w:val="0"/>
          <w:sz w:val="26"/>
          <w:szCs w:val="26"/>
          <w:lang w:val="en-US"/>
        </w:rPr>
        <w:t>oe</w:t>
      </w:r>
      <w:r w:rsidRPr="0040621C">
        <w:rPr>
          <w:snapToGrid w:val="0"/>
          <w:sz w:val="26"/>
          <w:szCs w:val="26"/>
        </w:rPr>
        <w:t>, тем больше неравенство в распределении доходов. Если мы разделим заштрихован</w:t>
      </w:r>
      <w:r w:rsidRPr="0040621C">
        <w:rPr>
          <w:snapToGrid w:val="0"/>
          <w:sz w:val="26"/>
          <w:szCs w:val="26"/>
        </w:rPr>
        <w:softHyphen/>
        <w:t xml:space="preserve">ную площадь на площадь треугольника </w:t>
      </w:r>
      <w:r w:rsidRPr="0040621C">
        <w:rPr>
          <w:snapToGrid w:val="0"/>
          <w:sz w:val="26"/>
          <w:szCs w:val="26"/>
          <w:lang w:val="en-US"/>
        </w:rPr>
        <w:t>ofe</w:t>
      </w:r>
      <w:r w:rsidRPr="0040621C">
        <w:rPr>
          <w:snapToGrid w:val="0"/>
          <w:sz w:val="26"/>
          <w:szCs w:val="26"/>
        </w:rPr>
        <w:t>, то получим показатель, отражающий степень неравенства в распреде</w:t>
      </w:r>
      <w:r w:rsidRPr="0040621C">
        <w:rPr>
          <w:snapToGrid w:val="0"/>
          <w:sz w:val="26"/>
          <w:szCs w:val="26"/>
        </w:rPr>
        <w:softHyphen/>
        <w:t>лении доходов.</w:t>
      </w:r>
    </w:p>
    <w:p w:rsidR="008E480C" w:rsidRPr="0040621C" w:rsidRDefault="008E480C" w:rsidP="008E480C">
      <w:pPr>
        <w:tabs>
          <w:tab w:val="left" w:pos="2127"/>
        </w:tabs>
        <w:spacing w:line="360" w:lineRule="auto"/>
        <w:ind w:firstLine="709"/>
        <w:jc w:val="both"/>
        <w:rPr>
          <w:snapToGrid w:val="0"/>
          <w:sz w:val="26"/>
          <w:szCs w:val="26"/>
        </w:rPr>
      </w:pPr>
      <w:r w:rsidRPr="0040621C">
        <w:rPr>
          <w:snapToGrid w:val="0"/>
          <w:sz w:val="26"/>
          <w:szCs w:val="26"/>
        </w:rPr>
        <w:t>Если площадь не заштрихованного участка графика обоз</w:t>
      </w:r>
      <w:r w:rsidRPr="0040621C">
        <w:rPr>
          <w:snapToGrid w:val="0"/>
          <w:sz w:val="26"/>
          <w:szCs w:val="26"/>
        </w:rPr>
        <w:softHyphen/>
        <w:t>начить буквой Т, то можно получить следующее отношение:</w:t>
      </w:r>
    </w:p>
    <w:p w:rsidR="008E480C" w:rsidRPr="0040621C" w:rsidRDefault="008E480C" w:rsidP="008E480C">
      <w:pPr>
        <w:tabs>
          <w:tab w:val="left" w:pos="2127"/>
        </w:tabs>
        <w:spacing w:line="360" w:lineRule="auto"/>
        <w:ind w:firstLine="709"/>
        <w:jc w:val="center"/>
        <w:rPr>
          <w:b/>
          <w:snapToGrid w:val="0"/>
          <w:sz w:val="26"/>
          <w:szCs w:val="26"/>
        </w:rPr>
      </w:pPr>
      <w:r w:rsidRPr="0040621C">
        <w:rPr>
          <w:b/>
          <w:snapToGrid w:val="0"/>
          <w:position w:val="-44"/>
          <w:sz w:val="26"/>
          <w:szCs w:val="26"/>
        </w:rPr>
        <w:object w:dxaOrig="1200" w:dyaOrig="960">
          <v:shape id="_x0000_i1025" type="#_x0000_t75" style="width:60pt;height:48pt" o:ole="" fillcolor="window">
            <v:imagedata r:id="rId10" o:title=""/>
          </v:shape>
          <o:OLEObject Type="Embed" ProgID="Equation.3" ShapeID="_x0000_i1025" DrawAspect="Content" ObjectID="_1466614692" r:id="rId11"/>
        </w:object>
      </w:r>
      <w:r w:rsidRPr="0040621C">
        <w:rPr>
          <w:b/>
          <w:snapToGrid w:val="0"/>
          <w:sz w:val="26"/>
          <w:szCs w:val="26"/>
        </w:rPr>
        <w:t>;</w:t>
      </w:r>
    </w:p>
    <w:p w:rsidR="008E480C" w:rsidRPr="0040621C" w:rsidRDefault="008E480C" w:rsidP="008E480C">
      <w:pPr>
        <w:tabs>
          <w:tab w:val="left" w:pos="2127"/>
        </w:tabs>
        <w:spacing w:line="360" w:lineRule="auto"/>
        <w:ind w:firstLine="709"/>
        <w:jc w:val="both"/>
        <w:rPr>
          <w:snapToGrid w:val="0"/>
          <w:sz w:val="26"/>
          <w:szCs w:val="26"/>
        </w:rPr>
      </w:pPr>
      <w:r w:rsidRPr="0040621C">
        <w:rPr>
          <w:snapToGrid w:val="0"/>
          <w:sz w:val="26"/>
          <w:szCs w:val="26"/>
        </w:rPr>
        <w:t xml:space="preserve"> где G – показатель, измеряющий степень неравенства в доходах.</w:t>
      </w:r>
    </w:p>
    <w:p w:rsidR="008E480C" w:rsidRPr="0040621C" w:rsidRDefault="008E480C" w:rsidP="008E480C">
      <w:pPr>
        <w:pStyle w:val="21"/>
        <w:spacing w:after="0" w:line="360" w:lineRule="auto"/>
        <w:ind w:firstLine="709"/>
        <w:jc w:val="both"/>
        <w:rPr>
          <w:sz w:val="26"/>
          <w:szCs w:val="26"/>
        </w:rPr>
      </w:pPr>
      <w:r w:rsidRPr="0040621C">
        <w:rPr>
          <w:sz w:val="26"/>
          <w:szCs w:val="26"/>
        </w:rPr>
        <w:t>Очевидно, чем больше отклонение кривой Лоренца от биссектрисы, тем больше площадь фигуры Т, и, следовательно, тем больше коэффициент Джини будет приближаться к 1 и тем выше будет дифференциация доходов. И наоборот, чем ближе его значение к нулю, тем более равномерным является распределение доходов. Надо отметить, что этот коэффициент не может равняться ни единице, ни нулю, т.к. цивилизованная рыночная экономика исключает подобные крайности благодаря целенаправленному перераспределению доходов.</w:t>
      </w:r>
    </w:p>
    <w:p w:rsidR="008E480C" w:rsidRPr="0040621C" w:rsidRDefault="008E480C" w:rsidP="008E480C">
      <w:pPr>
        <w:shd w:val="clear" w:color="auto" w:fill="FFFFFF"/>
        <w:spacing w:line="360" w:lineRule="auto"/>
        <w:ind w:firstLine="709"/>
        <w:jc w:val="both"/>
        <w:rPr>
          <w:sz w:val="26"/>
          <w:szCs w:val="26"/>
        </w:rPr>
      </w:pPr>
      <w:r w:rsidRPr="0040621C">
        <w:rPr>
          <w:sz w:val="26"/>
          <w:szCs w:val="26"/>
        </w:rPr>
        <w:t>Для расчета коэффициента концентрации Лоренца (индекса Джини</w:t>
      </w:r>
      <w:r w:rsidRPr="0040621C">
        <w:rPr>
          <w:smallCaps/>
          <w:sz w:val="26"/>
          <w:szCs w:val="26"/>
        </w:rPr>
        <w:t xml:space="preserve">) </w:t>
      </w:r>
      <w:r w:rsidRPr="0040621C">
        <w:rPr>
          <w:sz w:val="26"/>
          <w:szCs w:val="26"/>
        </w:rPr>
        <w:t>используется  следующая формула:</w:t>
      </w:r>
    </w:p>
    <w:p w:rsidR="008E480C" w:rsidRPr="0040621C" w:rsidRDefault="008E480C" w:rsidP="008E480C">
      <w:pPr>
        <w:shd w:val="clear" w:color="auto" w:fill="FFFFFF"/>
        <w:spacing w:line="360" w:lineRule="auto"/>
        <w:ind w:right="34" w:firstLine="355"/>
        <w:jc w:val="both"/>
        <w:rPr>
          <w:sz w:val="26"/>
          <w:szCs w:val="26"/>
        </w:rPr>
      </w:pPr>
    </w:p>
    <w:p w:rsidR="008E480C" w:rsidRPr="0040621C" w:rsidRDefault="008E480C" w:rsidP="008E480C">
      <w:pPr>
        <w:shd w:val="clear" w:color="auto" w:fill="FFFFFF"/>
        <w:spacing w:line="360" w:lineRule="auto"/>
        <w:ind w:left="708" w:right="34" w:firstLine="708"/>
        <w:jc w:val="both"/>
        <w:rPr>
          <w:sz w:val="26"/>
          <w:szCs w:val="26"/>
        </w:rPr>
      </w:pPr>
      <w:r w:rsidRPr="0040621C">
        <w:rPr>
          <w:i/>
          <w:iCs/>
          <w:sz w:val="28"/>
          <w:szCs w:val="28"/>
          <w:lang w:val="en-US"/>
        </w:rPr>
        <w:t>K</w:t>
      </w:r>
      <w:r w:rsidRPr="0040621C">
        <w:rPr>
          <w:i/>
          <w:iCs/>
          <w:sz w:val="28"/>
          <w:szCs w:val="28"/>
          <w:vertAlign w:val="subscript"/>
          <w:lang w:val="en-US"/>
        </w:rPr>
        <w:t>L</w:t>
      </w:r>
      <w:r w:rsidRPr="0040621C">
        <w:rPr>
          <w:i/>
          <w:iCs/>
          <w:sz w:val="28"/>
          <w:szCs w:val="28"/>
          <w:vertAlign w:val="subscript"/>
        </w:rPr>
        <w:t xml:space="preserve"> </w:t>
      </w:r>
      <w:r w:rsidRPr="0040621C">
        <w:rPr>
          <w:sz w:val="28"/>
          <w:szCs w:val="28"/>
        </w:rPr>
        <w:t xml:space="preserve">= </w:t>
      </w:r>
      <w:r w:rsidRPr="0040621C">
        <w:rPr>
          <w:sz w:val="28"/>
          <w:szCs w:val="28"/>
          <w:lang w:val="en-US"/>
        </w:rPr>
        <w:t>S</w:t>
      </w:r>
      <w:r w:rsidRPr="0040621C">
        <w:rPr>
          <w:sz w:val="28"/>
          <w:szCs w:val="28"/>
          <w:vertAlign w:val="subscript"/>
        </w:rPr>
        <w:t>0</w:t>
      </w:r>
      <w:r w:rsidRPr="0040621C">
        <w:rPr>
          <w:sz w:val="28"/>
          <w:szCs w:val="28"/>
        </w:rPr>
        <w:t xml:space="preserve"> / </w:t>
      </w:r>
      <w:r w:rsidRPr="0040621C">
        <w:rPr>
          <w:sz w:val="28"/>
          <w:szCs w:val="28"/>
          <w:lang w:val="en-US"/>
        </w:rPr>
        <w:t>S</w:t>
      </w:r>
      <w:r w:rsidRPr="0040621C">
        <w:rPr>
          <w:sz w:val="28"/>
          <w:szCs w:val="28"/>
          <w:vertAlign w:val="subscript"/>
          <w:lang w:val="en-US"/>
        </w:rPr>
        <w:t>abc</w:t>
      </w:r>
      <w:r w:rsidRPr="0040621C">
        <w:rPr>
          <w:sz w:val="28"/>
          <w:szCs w:val="28"/>
        </w:rPr>
        <w:t xml:space="preserve"> = 1 − </w:t>
      </w:r>
      <w:r w:rsidRPr="0040621C">
        <w:rPr>
          <w:position w:val="-28"/>
          <w:sz w:val="28"/>
          <w:szCs w:val="28"/>
          <w:lang w:val="en-US"/>
        </w:rPr>
        <w:object w:dxaOrig="2640" w:dyaOrig="540">
          <v:shape id="_x0000_i1026" type="#_x0000_t75" style="width:153pt;height:31.5pt" o:ole="">
            <v:imagedata r:id="rId12" o:title=""/>
          </v:shape>
          <o:OLEObject Type="Embed" ProgID="Equation.3" ShapeID="_x0000_i1026" DrawAspect="Content" ObjectID="_1466614693" r:id="rId13"/>
        </w:object>
      </w:r>
      <w:r w:rsidRPr="0040621C">
        <w:rPr>
          <w:sz w:val="28"/>
          <w:szCs w:val="28"/>
        </w:rPr>
        <w:t xml:space="preserve">, </w:t>
      </w:r>
    </w:p>
    <w:p w:rsidR="008E480C" w:rsidRPr="0040621C" w:rsidRDefault="008E480C" w:rsidP="008E480C">
      <w:pPr>
        <w:shd w:val="clear" w:color="auto" w:fill="FFFFFF"/>
        <w:spacing w:line="360" w:lineRule="auto"/>
        <w:ind w:right="34" w:firstLine="355"/>
        <w:jc w:val="both"/>
        <w:rPr>
          <w:sz w:val="26"/>
          <w:szCs w:val="26"/>
        </w:rPr>
      </w:pPr>
      <w:r w:rsidRPr="0040621C">
        <w:rPr>
          <w:sz w:val="26"/>
          <w:szCs w:val="26"/>
        </w:rPr>
        <w:t>где (</w:t>
      </w:r>
      <w:r w:rsidRPr="0040621C">
        <w:rPr>
          <w:sz w:val="26"/>
          <w:szCs w:val="26"/>
          <w:lang w:val="en-US"/>
        </w:rPr>
        <w:t>F</w:t>
      </w:r>
      <w:r w:rsidRPr="0040621C">
        <w:rPr>
          <w:sz w:val="26"/>
          <w:szCs w:val="26"/>
          <w:vertAlign w:val="subscript"/>
          <w:lang w:val="en-US"/>
        </w:rPr>
        <w:t>i</w:t>
      </w:r>
      <w:r w:rsidRPr="0040621C">
        <w:rPr>
          <w:sz w:val="26"/>
          <w:szCs w:val="26"/>
        </w:rPr>
        <w:t>-</w:t>
      </w:r>
      <w:r w:rsidRPr="0040621C">
        <w:rPr>
          <w:sz w:val="26"/>
          <w:szCs w:val="26"/>
          <w:lang w:val="en-US"/>
        </w:rPr>
        <w:t>F</w:t>
      </w:r>
      <w:r w:rsidRPr="0040621C">
        <w:rPr>
          <w:sz w:val="26"/>
          <w:szCs w:val="26"/>
          <w:vertAlign w:val="subscript"/>
        </w:rPr>
        <w:t>(</w:t>
      </w:r>
      <w:r w:rsidRPr="0040621C">
        <w:rPr>
          <w:sz w:val="26"/>
          <w:szCs w:val="26"/>
          <w:vertAlign w:val="subscript"/>
          <w:lang w:val="en-US"/>
        </w:rPr>
        <w:t>i</w:t>
      </w:r>
      <w:r w:rsidRPr="0040621C">
        <w:rPr>
          <w:sz w:val="26"/>
          <w:szCs w:val="26"/>
          <w:vertAlign w:val="subscript"/>
        </w:rPr>
        <w:t>-1)</w:t>
      </w:r>
      <w:r w:rsidRPr="0040621C">
        <w:rPr>
          <w:sz w:val="26"/>
          <w:szCs w:val="26"/>
        </w:rPr>
        <w:t xml:space="preserve">) – доля населения, относящаяся к </w:t>
      </w:r>
      <w:r w:rsidRPr="0040621C">
        <w:rPr>
          <w:sz w:val="26"/>
          <w:szCs w:val="26"/>
          <w:lang w:val="en-US"/>
        </w:rPr>
        <w:t>i</w:t>
      </w:r>
      <w:r w:rsidRPr="0040621C">
        <w:rPr>
          <w:sz w:val="26"/>
          <w:szCs w:val="26"/>
        </w:rPr>
        <w:t>-интервалу;</w:t>
      </w:r>
    </w:p>
    <w:p w:rsidR="008E480C" w:rsidRPr="0040621C" w:rsidRDefault="008E480C" w:rsidP="008E480C">
      <w:pPr>
        <w:shd w:val="clear" w:color="auto" w:fill="FFFFFF"/>
        <w:spacing w:line="360" w:lineRule="auto"/>
        <w:ind w:right="34" w:firstLine="355"/>
        <w:jc w:val="both"/>
        <w:rPr>
          <w:sz w:val="26"/>
          <w:szCs w:val="26"/>
        </w:rPr>
      </w:pPr>
      <w:r w:rsidRPr="0040621C">
        <w:rPr>
          <w:sz w:val="26"/>
          <w:szCs w:val="26"/>
        </w:rPr>
        <w:tab/>
      </w:r>
      <w:r w:rsidRPr="0040621C">
        <w:rPr>
          <w:sz w:val="26"/>
          <w:szCs w:val="26"/>
          <w:lang w:val="en-US"/>
        </w:rPr>
        <w:t>S</w:t>
      </w:r>
      <w:r w:rsidRPr="0040621C">
        <w:rPr>
          <w:sz w:val="26"/>
          <w:szCs w:val="26"/>
          <w:vertAlign w:val="subscript"/>
          <w:lang w:val="en-US"/>
        </w:rPr>
        <w:t>i</w:t>
      </w:r>
      <w:r w:rsidRPr="0040621C">
        <w:rPr>
          <w:sz w:val="26"/>
          <w:szCs w:val="26"/>
        </w:rPr>
        <w:t xml:space="preserve">, </w:t>
      </w:r>
      <w:r w:rsidRPr="0040621C">
        <w:rPr>
          <w:sz w:val="26"/>
          <w:szCs w:val="26"/>
          <w:lang w:val="en-US"/>
        </w:rPr>
        <w:t>S</w:t>
      </w:r>
      <w:r w:rsidRPr="0040621C">
        <w:rPr>
          <w:sz w:val="26"/>
          <w:szCs w:val="26"/>
          <w:vertAlign w:val="subscript"/>
        </w:rPr>
        <w:t>(</w:t>
      </w:r>
      <w:r w:rsidRPr="0040621C">
        <w:rPr>
          <w:sz w:val="26"/>
          <w:szCs w:val="26"/>
          <w:vertAlign w:val="subscript"/>
          <w:lang w:val="en-US"/>
        </w:rPr>
        <w:t>i</w:t>
      </w:r>
      <w:r w:rsidRPr="0040621C">
        <w:rPr>
          <w:sz w:val="26"/>
          <w:szCs w:val="26"/>
          <w:vertAlign w:val="subscript"/>
        </w:rPr>
        <w:t>-1)</w:t>
      </w:r>
      <w:r w:rsidRPr="0040621C">
        <w:rPr>
          <w:sz w:val="26"/>
          <w:szCs w:val="26"/>
        </w:rPr>
        <w:t xml:space="preserve"> – доля суммарного дохода, приходящаяся на начало и конец </w:t>
      </w:r>
      <w:r w:rsidRPr="0040621C">
        <w:rPr>
          <w:sz w:val="26"/>
          <w:szCs w:val="26"/>
          <w:lang w:val="en-US"/>
        </w:rPr>
        <w:t>i</w:t>
      </w:r>
      <w:r w:rsidRPr="0040621C">
        <w:rPr>
          <w:sz w:val="26"/>
          <w:szCs w:val="26"/>
        </w:rPr>
        <w:t xml:space="preserve">-интервала. </w:t>
      </w:r>
    </w:p>
    <w:p w:rsidR="008E480C" w:rsidRPr="0040621C" w:rsidRDefault="008E480C" w:rsidP="008E480C">
      <w:pPr>
        <w:shd w:val="clear" w:color="auto" w:fill="FFFFFF"/>
        <w:spacing w:line="360" w:lineRule="auto"/>
        <w:ind w:right="34" w:firstLine="355"/>
        <w:jc w:val="both"/>
        <w:rPr>
          <w:sz w:val="26"/>
          <w:szCs w:val="26"/>
        </w:rPr>
      </w:pPr>
      <w:r w:rsidRPr="0040621C">
        <w:rPr>
          <w:sz w:val="26"/>
          <w:szCs w:val="26"/>
        </w:rPr>
        <w:t>Коэффициент фондов (</w:t>
      </w:r>
      <w:r w:rsidRPr="0040621C">
        <w:rPr>
          <w:sz w:val="26"/>
          <w:szCs w:val="26"/>
          <w:lang w:val="en-US"/>
        </w:rPr>
        <w:t>K</w:t>
      </w:r>
      <w:r w:rsidRPr="0040621C">
        <w:rPr>
          <w:sz w:val="26"/>
          <w:szCs w:val="26"/>
          <w:vertAlign w:val="subscript"/>
          <w:lang w:val="en-US"/>
        </w:rPr>
        <w:t>j</w:t>
      </w:r>
      <w:r w:rsidRPr="0040621C">
        <w:rPr>
          <w:sz w:val="26"/>
          <w:szCs w:val="26"/>
        </w:rPr>
        <w:t>) измеряет соотношение между средними доходами внутри сравниваемых групп:</w:t>
      </w:r>
    </w:p>
    <w:p w:rsidR="008E480C" w:rsidRPr="0040621C" w:rsidRDefault="008E480C" w:rsidP="008E480C">
      <w:pPr>
        <w:shd w:val="clear" w:color="auto" w:fill="FFFFFF"/>
        <w:spacing w:line="360" w:lineRule="auto"/>
        <w:ind w:right="34" w:firstLine="355"/>
        <w:jc w:val="both"/>
        <w:rPr>
          <w:sz w:val="26"/>
          <w:szCs w:val="26"/>
        </w:rPr>
      </w:pPr>
      <w:r w:rsidRPr="0040621C">
        <w:rPr>
          <w:sz w:val="26"/>
          <w:szCs w:val="26"/>
        </w:rPr>
        <w:tab/>
      </w:r>
      <w:r w:rsidRPr="0040621C">
        <w:rPr>
          <w:sz w:val="26"/>
          <w:szCs w:val="26"/>
        </w:rPr>
        <w:tab/>
      </w:r>
      <w:r w:rsidRPr="0040621C">
        <w:rPr>
          <w:sz w:val="26"/>
          <w:szCs w:val="26"/>
        </w:rPr>
        <w:tab/>
      </w:r>
      <w:r w:rsidRPr="0040621C">
        <w:rPr>
          <w:sz w:val="26"/>
          <w:szCs w:val="26"/>
          <w:lang w:val="en-US"/>
        </w:rPr>
        <w:t>K</w:t>
      </w:r>
      <w:r w:rsidRPr="0040621C">
        <w:rPr>
          <w:sz w:val="26"/>
          <w:szCs w:val="26"/>
          <w:vertAlign w:val="subscript"/>
          <w:lang w:val="en-US"/>
        </w:rPr>
        <w:t>j</w:t>
      </w:r>
      <w:r w:rsidRPr="0040621C">
        <w:rPr>
          <w:sz w:val="26"/>
          <w:szCs w:val="26"/>
          <w:vertAlign w:val="subscript"/>
        </w:rPr>
        <w:t xml:space="preserve"> </w:t>
      </w:r>
      <w:r w:rsidRPr="0040621C">
        <w:rPr>
          <w:sz w:val="26"/>
          <w:szCs w:val="26"/>
        </w:rPr>
        <w:t xml:space="preserve">= </w:t>
      </w:r>
      <w:r w:rsidRPr="0040621C">
        <w:rPr>
          <w:sz w:val="26"/>
          <w:szCs w:val="26"/>
          <w:lang w:val="en-US"/>
        </w:rPr>
        <w:t>S</w:t>
      </w:r>
      <w:r w:rsidRPr="0040621C">
        <w:rPr>
          <w:sz w:val="26"/>
          <w:szCs w:val="26"/>
          <w:vertAlign w:val="subscript"/>
        </w:rPr>
        <w:t>10</w:t>
      </w:r>
      <w:r w:rsidRPr="0040621C">
        <w:rPr>
          <w:sz w:val="26"/>
          <w:szCs w:val="26"/>
        </w:rPr>
        <w:t xml:space="preserve"> / </w:t>
      </w:r>
      <w:r w:rsidRPr="0040621C">
        <w:rPr>
          <w:sz w:val="26"/>
          <w:szCs w:val="26"/>
          <w:lang w:val="en-US"/>
        </w:rPr>
        <w:t>S</w:t>
      </w:r>
      <w:r w:rsidRPr="0040621C">
        <w:rPr>
          <w:sz w:val="26"/>
          <w:szCs w:val="26"/>
          <w:vertAlign w:val="subscript"/>
          <w:lang w:val="en-US"/>
        </w:rPr>
        <w:t>i</w:t>
      </w:r>
      <w:r w:rsidRPr="0040621C">
        <w:rPr>
          <w:sz w:val="26"/>
          <w:szCs w:val="26"/>
          <w:vertAlign w:val="subscript"/>
        </w:rPr>
        <w:t xml:space="preserve">  </w:t>
      </w:r>
      <w:r w:rsidRPr="0040621C">
        <w:rPr>
          <w:sz w:val="26"/>
          <w:szCs w:val="26"/>
        </w:rPr>
        <w:t>,</w:t>
      </w:r>
    </w:p>
    <w:p w:rsidR="008E480C" w:rsidRPr="0040621C" w:rsidRDefault="008E480C" w:rsidP="008E480C">
      <w:pPr>
        <w:shd w:val="clear" w:color="auto" w:fill="FFFFFF"/>
        <w:spacing w:line="360" w:lineRule="auto"/>
        <w:ind w:right="34" w:firstLine="355"/>
        <w:jc w:val="both"/>
        <w:rPr>
          <w:sz w:val="26"/>
          <w:szCs w:val="26"/>
        </w:rPr>
      </w:pPr>
      <w:r w:rsidRPr="0040621C">
        <w:rPr>
          <w:sz w:val="26"/>
          <w:szCs w:val="26"/>
        </w:rPr>
        <w:t xml:space="preserve">где </w:t>
      </w:r>
      <w:r w:rsidRPr="0040621C">
        <w:rPr>
          <w:sz w:val="26"/>
          <w:szCs w:val="26"/>
          <w:lang w:val="en-US"/>
        </w:rPr>
        <w:t>S</w:t>
      </w:r>
      <w:r w:rsidRPr="0040621C">
        <w:rPr>
          <w:sz w:val="26"/>
          <w:szCs w:val="26"/>
          <w:vertAlign w:val="subscript"/>
        </w:rPr>
        <w:t xml:space="preserve">10 </w:t>
      </w:r>
      <w:r w:rsidRPr="0040621C">
        <w:rPr>
          <w:sz w:val="26"/>
          <w:szCs w:val="26"/>
        </w:rPr>
        <w:t>– суммарный доход, который приходится на 10% населения с самыми высокими доходами,</w:t>
      </w:r>
    </w:p>
    <w:p w:rsidR="008E480C" w:rsidRPr="0040621C" w:rsidRDefault="008E480C" w:rsidP="008E480C">
      <w:pPr>
        <w:shd w:val="clear" w:color="auto" w:fill="FFFFFF"/>
        <w:spacing w:line="360" w:lineRule="auto"/>
        <w:ind w:right="34" w:firstLine="355"/>
        <w:jc w:val="both"/>
        <w:rPr>
          <w:sz w:val="26"/>
          <w:szCs w:val="26"/>
        </w:rPr>
      </w:pPr>
      <w:r w:rsidRPr="0040621C">
        <w:rPr>
          <w:sz w:val="26"/>
          <w:szCs w:val="26"/>
        </w:rPr>
        <w:tab/>
      </w:r>
      <w:r w:rsidRPr="0040621C">
        <w:rPr>
          <w:sz w:val="26"/>
          <w:szCs w:val="26"/>
          <w:lang w:val="en-US"/>
        </w:rPr>
        <w:t>S</w:t>
      </w:r>
      <w:r w:rsidRPr="0040621C">
        <w:rPr>
          <w:sz w:val="26"/>
          <w:szCs w:val="26"/>
          <w:vertAlign w:val="subscript"/>
          <w:lang w:val="en-US"/>
        </w:rPr>
        <w:t>i</w:t>
      </w:r>
      <w:r w:rsidRPr="0040621C">
        <w:rPr>
          <w:sz w:val="26"/>
          <w:szCs w:val="26"/>
        </w:rPr>
        <w:t xml:space="preserve"> – суммарный доход, который приходится на 10% населения с самыми низкими доходами. [8, </w:t>
      </w:r>
      <w:r w:rsidRPr="0040621C">
        <w:rPr>
          <w:sz w:val="26"/>
          <w:szCs w:val="26"/>
          <w:lang w:val="en-US"/>
        </w:rPr>
        <w:t>c</w:t>
      </w:r>
      <w:r w:rsidRPr="0040621C">
        <w:rPr>
          <w:sz w:val="26"/>
          <w:szCs w:val="26"/>
        </w:rPr>
        <w:t>. 80-81]</w:t>
      </w:r>
    </w:p>
    <w:p w:rsidR="008E480C" w:rsidRPr="0040621C" w:rsidRDefault="008E480C" w:rsidP="008E480C">
      <w:pPr>
        <w:pStyle w:val="2"/>
        <w:tabs>
          <w:tab w:val="left" w:pos="2127"/>
        </w:tabs>
        <w:spacing w:line="360" w:lineRule="auto"/>
        <w:ind w:firstLine="720"/>
        <w:rPr>
          <w:rFonts w:ascii="Times New Roman" w:hAnsi="Times New Roman" w:cs="Times New Roman"/>
          <w:i w:val="0"/>
          <w:sz w:val="26"/>
          <w:szCs w:val="26"/>
        </w:rPr>
      </w:pPr>
      <w:r w:rsidRPr="0040621C">
        <w:rPr>
          <w:rFonts w:ascii="Times New Roman" w:hAnsi="Times New Roman" w:cs="Times New Roman"/>
          <w:i w:val="0"/>
          <w:sz w:val="26"/>
          <w:szCs w:val="26"/>
        </w:rPr>
        <w:t>1.2.4  Проблема выравнивания доходов. Последствия их неравенства</w:t>
      </w:r>
    </w:p>
    <w:p w:rsidR="008E480C" w:rsidRPr="0040621C" w:rsidRDefault="008E480C" w:rsidP="008E480C">
      <w:pPr>
        <w:tabs>
          <w:tab w:val="left" w:pos="2127"/>
        </w:tabs>
        <w:spacing w:line="360" w:lineRule="auto"/>
        <w:ind w:firstLine="709"/>
        <w:jc w:val="both"/>
        <w:rPr>
          <w:sz w:val="26"/>
          <w:szCs w:val="26"/>
        </w:rPr>
      </w:pPr>
    </w:p>
    <w:p w:rsidR="008E480C" w:rsidRPr="0040621C" w:rsidRDefault="008E480C" w:rsidP="008E480C">
      <w:pPr>
        <w:tabs>
          <w:tab w:val="left" w:pos="2127"/>
        </w:tabs>
        <w:spacing w:line="360" w:lineRule="auto"/>
        <w:ind w:firstLine="709"/>
        <w:jc w:val="both"/>
        <w:rPr>
          <w:sz w:val="26"/>
          <w:szCs w:val="26"/>
        </w:rPr>
      </w:pPr>
      <w:r w:rsidRPr="0040621C">
        <w:rPr>
          <w:sz w:val="26"/>
          <w:szCs w:val="26"/>
        </w:rPr>
        <w:t>Изменения в доходах населения и расслоение общества приводят к самым негативным последствиям. Создаются слои людей, находящихся за чертой бедности, что недопустимо в развитом обществе. Происходит моральное расслоение общества на «своих» и «чужих», теряется общность целей, интересов, чувство здорового патриотизма. В результате низкого уровня жизни снижается трудовая активность населения, ухудшается здоровье, снижается рождаемость, что приводит к демографическим кризисам.</w:t>
      </w:r>
    </w:p>
    <w:p w:rsidR="008E480C" w:rsidRPr="0040621C" w:rsidRDefault="008E480C" w:rsidP="008E480C">
      <w:pPr>
        <w:pStyle w:val="20"/>
        <w:spacing w:after="0" w:line="360" w:lineRule="auto"/>
        <w:ind w:left="0" w:firstLine="709"/>
        <w:jc w:val="both"/>
        <w:rPr>
          <w:sz w:val="26"/>
          <w:szCs w:val="26"/>
        </w:rPr>
      </w:pPr>
      <w:r w:rsidRPr="0040621C">
        <w:rPr>
          <w:sz w:val="26"/>
          <w:szCs w:val="26"/>
        </w:rPr>
        <w:t>Неравенство доходов и богатства может достигать огромных масштабов и тогда оно создает угрозу для политической и экономической стабильности в стране. Поэтому практически все развитые страны мира постоянно реализуют меры по сокращению такого неравенства.</w:t>
      </w:r>
    </w:p>
    <w:p w:rsidR="008E480C" w:rsidRPr="0040621C" w:rsidRDefault="008E480C" w:rsidP="008E480C">
      <w:pPr>
        <w:shd w:val="clear" w:color="auto" w:fill="FFFFFF"/>
        <w:spacing w:line="360" w:lineRule="auto"/>
        <w:ind w:firstLine="709"/>
        <w:jc w:val="both"/>
        <w:rPr>
          <w:sz w:val="26"/>
          <w:szCs w:val="26"/>
        </w:rPr>
      </w:pPr>
      <w:r w:rsidRPr="0040621C">
        <w:rPr>
          <w:sz w:val="26"/>
          <w:szCs w:val="26"/>
        </w:rPr>
        <w:t>К проблеме выравнивания доходов имеется 2 подхода. Сторонники первого считают, что при достижении полного равенства доходов общество добивается максимального удовлетворения нужд потребителей.</w:t>
      </w:r>
    </w:p>
    <w:p w:rsidR="008E480C" w:rsidRPr="0040621C" w:rsidRDefault="008E480C" w:rsidP="008E480C">
      <w:pPr>
        <w:shd w:val="clear" w:color="auto" w:fill="FFFFFF"/>
        <w:spacing w:line="360" w:lineRule="auto"/>
        <w:ind w:firstLine="709"/>
        <w:jc w:val="both"/>
        <w:rPr>
          <w:sz w:val="26"/>
          <w:szCs w:val="26"/>
        </w:rPr>
      </w:pPr>
      <w:r w:rsidRPr="0040621C">
        <w:rPr>
          <w:sz w:val="26"/>
          <w:szCs w:val="26"/>
        </w:rPr>
        <w:t>Сторонники второй точки зрения считают, что неравенство доходов необходимо, чтобы сохранить стимулы для повышения эффективности производства.</w:t>
      </w:r>
    </w:p>
    <w:p w:rsidR="008E480C" w:rsidRPr="0040621C" w:rsidRDefault="008E480C" w:rsidP="008E480C">
      <w:pPr>
        <w:shd w:val="clear" w:color="auto" w:fill="FFFFFF"/>
        <w:spacing w:line="360" w:lineRule="auto"/>
        <w:ind w:firstLine="709"/>
        <w:jc w:val="both"/>
        <w:rPr>
          <w:sz w:val="26"/>
          <w:szCs w:val="26"/>
        </w:rPr>
      </w:pPr>
      <w:r w:rsidRPr="0040621C">
        <w:rPr>
          <w:sz w:val="26"/>
          <w:szCs w:val="26"/>
        </w:rPr>
        <w:t>Как показывают оценки некоторых западных экономистов, попытки увеличить доходы бедных за счет изъятия определенных сумм у богатых оборачиваются серьезными потерями в эффективности.</w:t>
      </w:r>
    </w:p>
    <w:p w:rsidR="008E480C" w:rsidRPr="0040621C" w:rsidRDefault="008E480C" w:rsidP="008E480C">
      <w:pPr>
        <w:pStyle w:val="a3"/>
        <w:spacing w:line="360" w:lineRule="auto"/>
        <w:ind w:left="0" w:firstLine="709"/>
        <w:rPr>
          <w:sz w:val="26"/>
          <w:szCs w:val="26"/>
        </w:rPr>
      </w:pPr>
      <w:r w:rsidRPr="0040621C">
        <w:rPr>
          <w:sz w:val="26"/>
          <w:szCs w:val="26"/>
        </w:rPr>
        <w:t>Все человеческие особенности (сильный и слабый, ловкий и неуклюжий, талантливый и заурядный, трудолюбивый и ленивый, образованный и невежда), формирующие неповторимый индивидуальный облик каждого, определяют разные возможности людей в состязании за свое личное счастье и благополучие.</w:t>
      </w:r>
    </w:p>
    <w:p w:rsidR="008E480C" w:rsidRPr="0040621C" w:rsidRDefault="008E480C" w:rsidP="008E480C">
      <w:pPr>
        <w:pStyle w:val="a3"/>
        <w:spacing w:line="360" w:lineRule="auto"/>
        <w:ind w:left="0" w:firstLine="709"/>
        <w:rPr>
          <w:sz w:val="26"/>
          <w:szCs w:val="26"/>
        </w:rPr>
      </w:pPr>
      <w:r w:rsidRPr="0040621C">
        <w:rPr>
          <w:sz w:val="26"/>
          <w:szCs w:val="26"/>
        </w:rPr>
        <w:t>С точки зрения экономистов, это неравенство возможностей проявляется на потребительском рынке в неравной платежеспособности покупателей, в основе которой лежит неравенство их доходов.</w:t>
      </w:r>
    </w:p>
    <w:p w:rsidR="008E480C" w:rsidRPr="0040621C" w:rsidRDefault="008E480C" w:rsidP="008E480C">
      <w:pPr>
        <w:pStyle w:val="20"/>
        <w:spacing w:after="0" w:line="360" w:lineRule="auto"/>
        <w:ind w:left="0" w:firstLine="709"/>
        <w:jc w:val="both"/>
        <w:rPr>
          <w:sz w:val="26"/>
          <w:szCs w:val="26"/>
        </w:rPr>
      </w:pPr>
      <w:r w:rsidRPr="0040621C">
        <w:rPr>
          <w:sz w:val="26"/>
          <w:szCs w:val="26"/>
        </w:rPr>
        <w:t>Однако, абсолютное равенство в доходах нежелательно. Дело в том, что такая организация экономической жизни убивает у людей стимулы к производительному труду. Способности у людей разные, поэтому спрос на редкие способности намного превышает предложение. А это ведет к росту доходов таких людей. Впрочем, люди с одинаковым типом способностей выполняют одни и те же обязанности тоже по-разному, с разной производительностью труда и качеством продукции. Поэтому оплачивать деятельность людей приходится по-разному.</w:t>
      </w:r>
    </w:p>
    <w:p w:rsidR="008E480C" w:rsidRPr="0040621C" w:rsidRDefault="008E480C" w:rsidP="008E480C">
      <w:pPr>
        <w:spacing w:line="360" w:lineRule="auto"/>
        <w:ind w:firstLine="709"/>
        <w:jc w:val="both"/>
        <w:rPr>
          <w:sz w:val="26"/>
          <w:szCs w:val="26"/>
        </w:rPr>
      </w:pPr>
      <w:r w:rsidRPr="0040621C">
        <w:rPr>
          <w:sz w:val="26"/>
          <w:szCs w:val="26"/>
        </w:rPr>
        <w:t>В силу этого определенное неравенство доходов следует признать нормальным. Более того - это крайне важный инструмент поощрения трудовой активности людей.</w:t>
      </w:r>
    </w:p>
    <w:p w:rsidR="008E480C" w:rsidRPr="0040621C" w:rsidRDefault="008E480C" w:rsidP="008E480C">
      <w:pPr>
        <w:spacing w:line="360" w:lineRule="auto"/>
        <w:ind w:firstLine="709"/>
        <w:jc w:val="both"/>
        <w:rPr>
          <w:sz w:val="26"/>
          <w:szCs w:val="26"/>
        </w:rPr>
        <w:sectPr w:rsidR="008E480C" w:rsidRPr="0040621C" w:rsidSect="008E480C">
          <w:pgSz w:w="11906" w:h="16838"/>
          <w:pgMar w:top="1134" w:right="850" w:bottom="1134" w:left="1701" w:header="708" w:footer="708" w:gutter="0"/>
          <w:cols w:space="708"/>
          <w:titlePg/>
          <w:docGrid w:linePitch="360"/>
        </w:sectPr>
      </w:pPr>
    </w:p>
    <w:p w:rsidR="008E480C" w:rsidRPr="0040621C" w:rsidRDefault="008E480C" w:rsidP="008E480C">
      <w:pPr>
        <w:shd w:val="clear" w:color="auto" w:fill="FFFFFF"/>
        <w:jc w:val="both"/>
        <w:rPr>
          <w:b/>
          <w:sz w:val="26"/>
          <w:szCs w:val="26"/>
        </w:rPr>
      </w:pPr>
      <w:r w:rsidRPr="0040621C">
        <w:rPr>
          <w:b/>
          <w:sz w:val="26"/>
          <w:szCs w:val="26"/>
        </w:rPr>
        <w:t>1.3 Система показателей уровня жизни и бедности</w:t>
      </w:r>
    </w:p>
    <w:p w:rsidR="008E480C" w:rsidRPr="0040621C" w:rsidRDefault="008E480C" w:rsidP="008E480C">
      <w:pPr>
        <w:shd w:val="clear" w:color="auto" w:fill="FFFFFF"/>
        <w:spacing w:line="360" w:lineRule="auto"/>
        <w:ind w:firstLine="720"/>
        <w:jc w:val="both"/>
        <w:rPr>
          <w:sz w:val="26"/>
          <w:szCs w:val="26"/>
        </w:rPr>
      </w:pPr>
    </w:p>
    <w:p w:rsidR="008E480C" w:rsidRPr="0040621C" w:rsidRDefault="008E480C" w:rsidP="008E480C">
      <w:pPr>
        <w:shd w:val="clear" w:color="auto" w:fill="FFFFFF"/>
        <w:spacing w:line="360" w:lineRule="auto"/>
        <w:ind w:firstLine="720"/>
        <w:jc w:val="both"/>
        <w:rPr>
          <w:b/>
          <w:sz w:val="26"/>
          <w:szCs w:val="26"/>
        </w:rPr>
      </w:pPr>
      <w:r w:rsidRPr="0040621C">
        <w:rPr>
          <w:b/>
          <w:sz w:val="26"/>
          <w:szCs w:val="26"/>
        </w:rPr>
        <w:t>1.3.1 Уровень жизни</w:t>
      </w:r>
    </w:p>
    <w:p w:rsidR="008E480C" w:rsidRPr="0040621C" w:rsidRDefault="008E480C" w:rsidP="008E480C">
      <w:pPr>
        <w:shd w:val="clear" w:color="auto" w:fill="FFFFFF"/>
        <w:spacing w:line="360" w:lineRule="auto"/>
        <w:ind w:firstLine="720"/>
        <w:jc w:val="both"/>
        <w:rPr>
          <w:b/>
          <w:sz w:val="26"/>
          <w:szCs w:val="26"/>
        </w:rPr>
      </w:pPr>
    </w:p>
    <w:p w:rsidR="008E480C" w:rsidRPr="0040621C" w:rsidRDefault="008E480C" w:rsidP="008E480C">
      <w:pPr>
        <w:shd w:val="clear" w:color="auto" w:fill="FFFFFF"/>
        <w:spacing w:line="360" w:lineRule="auto"/>
        <w:ind w:firstLine="709"/>
        <w:jc w:val="both"/>
        <w:rPr>
          <w:spacing w:val="8"/>
          <w:sz w:val="26"/>
          <w:szCs w:val="26"/>
        </w:rPr>
      </w:pPr>
      <w:r w:rsidRPr="0040621C">
        <w:rPr>
          <w:sz w:val="26"/>
          <w:szCs w:val="26"/>
        </w:rPr>
        <w:t xml:space="preserve">Для </w:t>
      </w:r>
      <w:r w:rsidRPr="0040621C">
        <w:rPr>
          <w:bCs/>
          <w:sz w:val="26"/>
          <w:szCs w:val="26"/>
        </w:rPr>
        <w:t xml:space="preserve">оценки </w:t>
      </w:r>
      <w:r w:rsidRPr="0040621C">
        <w:rPr>
          <w:sz w:val="26"/>
          <w:szCs w:val="26"/>
        </w:rPr>
        <w:t xml:space="preserve">благосостояния важен такой показатель, как уровень жизни. Он характеризует степень удовлетворения физических, духовных и социальных потребностей населения. Уровень </w:t>
      </w:r>
      <w:r w:rsidRPr="0040621C">
        <w:rPr>
          <w:bCs/>
          <w:sz w:val="26"/>
          <w:szCs w:val="26"/>
        </w:rPr>
        <w:t xml:space="preserve">жизни </w:t>
      </w:r>
      <w:r w:rsidRPr="0040621C">
        <w:rPr>
          <w:sz w:val="26"/>
          <w:szCs w:val="26"/>
        </w:rPr>
        <w:t>определяется, с одной стороны, количеством и качеством жизненных благ и услуг, используемых для удовлетворения потребностей населения, а с другой – степенью развития потребностей людей. На уровень жизни воздействует достигнутая ступень развития производства предметов потребления. Он зависит не только от текущего производства, но и от размера национального богатства, а также от накопленного имущества населения.</w:t>
      </w:r>
    </w:p>
    <w:p w:rsidR="008E480C" w:rsidRPr="0040621C" w:rsidRDefault="008E480C" w:rsidP="008E480C">
      <w:pPr>
        <w:shd w:val="clear" w:color="auto" w:fill="FFFFFF"/>
        <w:spacing w:line="360" w:lineRule="auto"/>
        <w:ind w:firstLine="709"/>
        <w:jc w:val="both"/>
        <w:rPr>
          <w:spacing w:val="8"/>
          <w:sz w:val="26"/>
          <w:szCs w:val="26"/>
        </w:rPr>
      </w:pPr>
      <w:r w:rsidRPr="0040621C">
        <w:rPr>
          <w:spacing w:val="8"/>
          <w:sz w:val="26"/>
          <w:szCs w:val="26"/>
        </w:rPr>
        <w:t>Современный экономический</w:t>
      </w:r>
      <w:r w:rsidRPr="0040621C">
        <w:rPr>
          <w:spacing w:val="8"/>
          <w:sz w:val="26"/>
          <w:szCs w:val="26"/>
        </w:rPr>
        <w:tab/>
        <w:t xml:space="preserve"> словарь трактует это понятие следующим образом: «Уровень жизни – уровень благосостояния населения, потребления благ и услуг, совокупность условий и показателей, характеризующих меру удовлетворения основных жизненных потребностей людей».</w:t>
      </w:r>
      <w:r w:rsidRPr="0040621C">
        <w:rPr>
          <w:sz w:val="26"/>
          <w:szCs w:val="26"/>
        </w:rPr>
        <w:t>[3, с.416]</w:t>
      </w:r>
    </w:p>
    <w:p w:rsidR="008E480C" w:rsidRPr="0040621C" w:rsidRDefault="008E480C" w:rsidP="008E480C">
      <w:pPr>
        <w:shd w:val="clear" w:color="auto" w:fill="FFFFFF"/>
        <w:spacing w:line="360" w:lineRule="auto"/>
        <w:ind w:firstLine="709"/>
        <w:jc w:val="both"/>
        <w:rPr>
          <w:bCs/>
          <w:sz w:val="26"/>
          <w:szCs w:val="26"/>
        </w:rPr>
      </w:pPr>
      <w:r w:rsidRPr="0040621C">
        <w:rPr>
          <w:bCs/>
          <w:sz w:val="26"/>
          <w:szCs w:val="26"/>
        </w:rPr>
        <w:t xml:space="preserve">Специалисты по-разному понимают термин «уровень жизни» и используют неодинаковые его толкования. Действительно, понятие уровня жизни весьма сложно, многогранно и требует уточнения как в его наиболее общем смысле, так и в отдельных его интерпретациях, используемых в различных приложениях. </w:t>
      </w:r>
    </w:p>
    <w:p w:rsidR="008E480C" w:rsidRPr="0040621C" w:rsidRDefault="008E480C" w:rsidP="008E480C">
      <w:pPr>
        <w:shd w:val="clear" w:color="auto" w:fill="FFFFFF"/>
        <w:spacing w:line="360" w:lineRule="auto"/>
        <w:ind w:firstLine="709"/>
        <w:jc w:val="both"/>
        <w:rPr>
          <w:bCs/>
          <w:sz w:val="26"/>
          <w:szCs w:val="26"/>
        </w:rPr>
      </w:pPr>
      <w:r w:rsidRPr="0040621C">
        <w:rPr>
          <w:bCs/>
          <w:sz w:val="26"/>
          <w:szCs w:val="26"/>
        </w:rPr>
        <w:t>Уровень жизни существует и используется вместе с целым семейством синонимичных терминов: народное благосостояние, качество жизни, степень удовлетворения материальных и духовных запросов трудящихся, положение населения.</w:t>
      </w:r>
    </w:p>
    <w:p w:rsidR="008E480C" w:rsidRPr="0040621C" w:rsidRDefault="008E480C" w:rsidP="008E480C">
      <w:pPr>
        <w:shd w:val="clear" w:color="auto" w:fill="FFFFFF"/>
        <w:spacing w:line="360" w:lineRule="auto"/>
        <w:ind w:firstLine="709"/>
        <w:jc w:val="both"/>
        <w:rPr>
          <w:bCs/>
          <w:sz w:val="26"/>
          <w:szCs w:val="26"/>
        </w:rPr>
      </w:pPr>
      <w:r w:rsidRPr="0040621C">
        <w:rPr>
          <w:bCs/>
          <w:sz w:val="26"/>
          <w:szCs w:val="26"/>
        </w:rPr>
        <w:t>Прежде всего – это народное благосостояние, наиболее широкое и емкое понятие из этого набора. Под народным благосостоянием понимался и сложный социально-экономический феномен, объединяющий  характеристики уровня, образа и качества жизни населения. В конечном счете, народное благосостояние отражает развитие потребностей людей, состояние и способы их удовлетворения применительно к основным сферам жизнедеятельности, сфере труда, потребления, культуры, репродуктивного поведения, общественно-политической жизни.</w:t>
      </w:r>
    </w:p>
    <w:p w:rsidR="008E480C" w:rsidRPr="0040621C" w:rsidRDefault="008E480C" w:rsidP="008E480C">
      <w:pPr>
        <w:shd w:val="clear" w:color="auto" w:fill="FFFFFF"/>
        <w:spacing w:line="360" w:lineRule="auto"/>
        <w:ind w:firstLine="709"/>
        <w:jc w:val="both"/>
        <w:rPr>
          <w:bCs/>
          <w:sz w:val="26"/>
          <w:szCs w:val="26"/>
        </w:rPr>
      </w:pPr>
      <w:r w:rsidRPr="0040621C">
        <w:rPr>
          <w:bCs/>
          <w:sz w:val="26"/>
          <w:szCs w:val="26"/>
        </w:rPr>
        <w:t>Что касается термина «качество жизни», то в последнее время он понимается в двух интерпретациях: более широкой и относительно узкой. В широком толковании понимается удовлетворенность населения своей жизнью с точки зрения различных потребностей и интересов. Это понятие охватывает: характеристики и индикаторы уровня жизни как экономической категории, условия труда и отдыха, жилищные условия, социальную обеспеченность и гарантии, охрану правопорядка и соблюдения прав личности, природно-климатические условия, показатели сохранения окружающей среды, наличие свободного времени и возможности хорошо его использовать, наконец, субъективные, ощущения покоя, комфортности и стабильности.</w:t>
      </w:r>
    </w:p>
    <w:p w:rsidR="008E480C" w:rsidRPr="0040621C" w:rsidRDefault="008E480C" w:rsidP="008E480C">
      <w:pPr>
        <w:shd w:val="clear" w:color="auto" w:fill="FFFFFF"/>
        <w:spacing w:line="360" w:lineRule="auto"/>
        <w:ind w:firstLine="709"/>
        <w:jc w:val="both"/>
        <w:rPr>
          <w:bCs/>
          <w:sz w:val="26"/>
          <w:szCs w:val="26"/>
        </w:rPr>
      </w:pPr>
      <w:r w:rsidRPr="0040621C">
        <w:rPr>
          <w:bCs/>
          <w:sz w:val="26"/>
          <w:szCs w:val="26"/>
        </w:rPr>
        <w:t>В узком оно охватывает перечисленные характеристики без собственно уровня жизни в его экономическом понимании (доходы, стоимость жизни, потребление).</w:t>
      </w:r>
    </w:p>
    <w:p w:rsidR="008E480C" w:rsidRPr="0040621C" w:rsidRDefault="008E480C" w:rsidP="008E480C">
      <w:pPr>
        <w:shd w:val="clear" w:color="auto" w:fill="FFFFFF"/>
        <w:spacing w:line="360" w:lineRule="auto"/>
        <w:ind w:firstLine="709"/>
        <w:jc w:val="both"/>
        <w:rPr>
          <w:sz w:val="26"/>
          <w:szCs w:val="26"/>
        </w:rPr>
      </w:pPr>
      <w:r w:rsidRPr="0040621C">
        <w:rPr>
          <w:sz w:val="26"/>
          <w:szCs w:val="26"/>
        </w:rPr>
        <w:t>Уровень жизни населения определяется не только трудовыми усилиями и экономической активностью отдельных индивидуумов, семей, трудовых коллективов, но и эффективностью экономики и уровнем национального богатства в целом, способами распределения общественного продукта, социально-демографической структурой населения.</w:t>
      </w:r>
    </w:p>
    <w:p w:rsidR="008E480C" w:rsidRPr="0040621C" w:rsidRDefault="008E480C" w:rsidP="008E480C">
      <w:pPr>
        <w:shd w:val="clear" w:color="auto" w:fill="FFFFFF"/>
        <w:spacing w:line="360" w:lineRule="auto"/>
        <w:ind w:firstLine="709"/>
        <w:jc w:val="both"/>
        <w:rPr>
          <w:sz w:val="26"/>
          <w:szCs w:val="26"/>
        </w:rPr>
      </w:pPr>
      <w:r w:rsidRPr="0040621C">
        <w:rPr>
          <w:sz w:val="26"/>
          <w:szCs w:val="26"/>
        </w:rPr>
        <w:t>Естественно, что страны с эффективной экономикой  и значительным общественным богатством способны обеспечить своим гражданам более высокие жизненные стандарты и социальные гарантии, чем экономически отсталые страны. То же самое можно сказать и о странах с преобладающим трудоспособным населением и высоким уровнем занятости. [13, с.20-21]</w:t>
      </w:r>
    </w:p>
    <w:p w:rsidR="008E480C" w:rsidRPr="0040621C" w:rsidRDefault="008E480C" w:rsidP="008E480C">
      <w:pPr>
        <w:shd w:val="clear" w:color="auto" w:fill="FFFFFF"/>
        <w:jc w:val="both"/>
        <w:rPr>
          <w:sz w:val="26"/>
          <w:szCs w:val="26"/>
        </w:rPr>
      </w:pPr>
    </w:p>
    <w:p w:rsidR="008E480C" w:rsidRPr="0040621C" w:rsidRDefault="008E480C" w:rsidP="008E480C">
      <w:pPr>
        <w:shd w:val="clear" w:color="auto" w:fill="FFFFFF"/>
        <w:ind w:firstLine="708"/>
        <w:jc w:val="both"/>
        <w:rPr>
          <w:b/>
          <w:sz w:val="26"/>
          <w:szCs w:val="26"/>
        </w:rPr>
      </w:pPr>
      <w:r w:rsidRPr="0040621C">
        <w:rPr>
          <w:b/>
          <w:sz w:val="26"/>
          <w:szCs w:val="26"/>
        </w:rPr>
        <w:t>1.3.1.1 Показатели уровня жизни</w:t>
      </w:r>
    </w:p>
    <w:p w:rsidR="008E480C" w:rsidRPr="0040621C" w:rsidRDefault="008E480C" w:rsidP="008E480C">
      <w:pPr>
        <w:shd w:val="clear" w:color="auto" w:fill="FFFFFF"/>
        <w:jc w:val="both"/>
        <w:rPr>
          <w:b/>
          <w:sz w:val="26"/>
          <w:szCs w:val="26"/>
        </w:rPr>
      </w:pPr>
    </w:p>
    <w:p w:rsidR="008E480C" w:rsidRPr="0040621C" w:rsidRDefault="008E480C" w:rsidP="008E480C">
      <w:pPr>
        <w:shd w:val="clear" w:color="auto" w:fill="FFFFFF"/>
        <w:spacing w:line="360" w:lineRule="auto"/>
        <w:ind w:firstLine="709"/>
        <w:jc w:val="both"/>
        <w:rPr>
          <w:spacing w:val="-18"/>
          <w:sz w:val="26"/>
          <w:szCs w:val="26"/>
        </w:rPr>
      </w:pPr>
      <w:r w:rsidRPr="0040621C">
        <w:rPr>
          <w:spacing w:val="8"/>
          <w:sz w:val="26"/>
          <w:szCs w:val="26"/>
        </w:rPr>
        <w:t>В сегодняшних условиях повысилось внимание к оценкам уровня жизни. Изменились и акценты в использовании системы показателей уровня жизни. Они несколько сместились от измерительно-оценочной и сторону ее оценочно-сопоставительной</w:t>
      </w:r>
      <w:r w:rsidRPr="0040621C">
        <w:rPr>
          <w:spacing w:val="-4"/>
          <w:sz w:val="26"/>
          <w:szCs w:val="26"/>
        </w:rPr>
        <w:t xml:space="preserve"> функции. Весьма важным направле</w:t>
      </w:r>
      <w:r w:rsidRPr="0040621C">
        <w:rPr>
          <w:sz w:val="26"/>
          <w:szCs w:val="26"/>
        </w:rPr>
        <w:t>нием представляется использование показателей уровня жизн</w:t>
      </w:r>
      <w:r w:rsidRPr="0040621C">
        <w:rPr>
          <w:spacing w:val="1"/>
          <w:sz w:val="26"/>
          <w:szCs w:val="26"/>
        </w:rPr>
        <w:t>и для проведения на объективной расчетной основе сопоставл</w:t>
      </w:r>
      <w:r w:rsidRPr="0040621C">
        <w:rPr>
          <w:spacing w:val="5"/>
          <w:sz w:val="26"/>
          <w:szCs w:val="26"/>
        </w:rPr>
        <w:t>ений. Во временном разрезе для оценки влияния проводи</w:t>
      </w:r>
      <w:r w:rsidRPr="0040621C">
        <w:rPr>
          <w:sz w:val="26"/>
          <w:szCs w:val="26"/>
        </w:rPr>
        <w:t>мых социально-экономических преобразований на жизнь населения, по отдельным доходно-имущественным группам населения — для определения степени экономической дифференциа</w:t>
      </w:r>
      <w:r w:rsidRPr="0040621C">
        <w:rPr>
          <w:spacing w:val="4"/>
          <w:sz w:val="26"/>
          <w:szCs w:val="26"/>
        </w:rPr>
        <w:t>ции общества, а также по различным регионам страны для оценки</w:t>
      </w:r>
      <w:r w:rsidRPr="0040621C">
        <w:rPr>
          <w:spacing w:val="-2"/>
          <w:sz w:val="26"/>
          <w:szCs w:val="26"/>
        </w:rPr>
        <w:t xml:space="preserve"> и учета расхождений в уровне и условиях жизни населе</w:t>
      </w:r>
      <w:r w:rsidRPr="0040621C">
        <w:rPr>
          <w:spacing w:val="-18"/>
          <w:sz w:val="26"/>
          <w:szCs w:val="26"/>
        </w:rPr>
        <w:t>ния в них..</w:t>
      </w:r>
    </w:p>
    <w:p w:rsidR="008E480C" w:rsidRPr="0040621C" w:rsidRDefault="008E480C" w:rsidP="008E480C">
      <w:pPr>
        <w:shd w:val="clear" w:color="auto" w:fill="FFFFFF"/>
        <w:spacing w:line="360" w:lineRule="auto"/>
        <w:ind w:firstLine="709"/>
        <w:jc w:val="both"/>
        <w:rPr>
          <w:sz w:val="26"/>
          <w:szCs w:val="26"/>
        </w:rPr>
      </w:pPr>
      <w:r w:rsidRPr="0040621C">
        <w:rPr>
          <w:sz w:val="26"/>
          <w:szCs w:val="26"/>
        </w:rPr>
        <w:t>Для представления об уровне жизни необходимо иметь определенный стандарт, с которым можно сравнивать фактические данные. В роли такого стандарта выступает «потребительская корзина», включающая набор благ и услуг, соответствующий определенному уровню потребления. При этом необходимо разграничивать минимальную и рациональную потребительские корзины.</w:t>
      </w:r>
    </w:p>
    <w:p w:rsidR="008E480C" w:rsidRPr="0040621C" w:rsidRDefault="008E480C" w:rsidP="008E480C">
      <w:pPr>
        <w:shd w:val="clear" w:color="auto" w:fill="FFFFFF"/>
        <w:spacing w:line="360" w:lineRule="auto"/>
        <w:ind w:firstLine="709"/>
        <w:jc w:val="both"/>
        <w:rPr>
          <w:sz w:val="26"/>
          <w:szCs w:val="26"/>
        </w:rPr>
      </w:pPr>
      <w:r w:rsidRPr="0040621C">
        <w:rPr>
          <w:i/>
          <w:iCs/>
          <w:sz w:val="26"/>
          <w:szCs w:val="26"/>
        </w:rPr>
        <w:t xml:space="preserve">Минимальная потребительская корзина </w:t>
      </w:r>
      <w:r w:rsidRPr="0040621C">
        <w:rPr>
          <w:sz w:val="26"/>
          <w:szCs w:val="26"/>
        </w:rPr>
        <w:t>рассчитывается для стандартной семьи, состоящей из четырех человек, из которых двое — дети школьного возраста. Она представляет собой тот минимально допустимый потребительский набор, сокращение которого становится социально неприемлемым. Отсюда и понятие прожиточного минимума, или того денежного дохода, который обеспечивает удовлетворение минимально допустимых потребностей.</w:t>
      </w:r>
    </w:p>
    <w:p w:rsidR="008E480C" w:rsidRPr="0040621C" w:rsidRDefault="008E480C" w:rsidP="008E480C">
      <w:pPr>
        <w:shd w:val="clear" w:color="auto" w:fill="FFFFFF"/>
        <w:spacing w:line="360" w:lineRule="auto"/>
        <w:ind w:firstLine="709"/>
        <w:jc w:val="both"/>
        <w:rPr>
          <w:sz w:val="26"/>
          <w:szCs w:val="26"/>
        </w:rPr>
      </w:pPr>
      <w:r w:rsidRPr="0040621C">
        <w:rPr>
          <w:i/>
          <w:iCs/>
          <w:sz w:val="26"/>
          <w:szCs w:val="26"/>
        </w:rPr>
        <w:t xml:space="preserve">Рациональная потребительская корзина — </w:t>
      </w:r>
      <w:r w:rsidRPr="0040621C">
        <w:rPr>
          <w:sz w:val="26"/>
          <w:szCs w:val="26"/>
        </w:rPr>
        <w:t>это наиболее благоприятный набор благ и услуг и их структура, которые рассчитываются па научной основе.</w:t>
      </w:r>
    </w:p>
    <w:p w:rsidR="008E480C" w:rsidRPr="0040621C" w:rsidRDefault="008E480C" w:rsidP="008E480C">
      <w:pPr>
        <w:shd w:val="clear" w:color="auto" w:fill="FFFFFF"/>
        <w:jc w:val="both"/>
        <w:rPr>
          <w:sz w:val="18"/>
          <w:szCs w:val="18"/>
        </w:rPr>
      </w:pPr>
    </w:p>
    <w:p w:rsidR="008E480C" w:rsidRPr="0040621C" w:rsidRDefault="008E480C" w:rsidP="008E480C">
      <w:pPr>
        <w:shd w:val="clear" w:color="auto" w:fill="FFFFFF"/>
        <w:ind w:firstLine="708"/>
        <w:jc w:val="both"/>
        <w:rPr>
          <w:b/>
          <w:sz w:val="26"/>
          <w:szCs w:val="26"/>
        </w:rPr>
      </w:pPr>
      <w:r w:rsidRPr="0040621C">
        <w:rPr>
          <w:b/>
          <w:sz w:val="26"/>
          <w:szCs w:val="26"/>
        </w:rPr>
        <w:t>1.3.2 Уровень бедности</w:t>
      </w:r>
    </w:p>
    <w:p w:rsidR="008E480C" w:rsidRPr="0040621C" w:rsidRDefault="008E480C" w:rsidP="008E480C">
      <w:pPr>
        <w:shd w:val="clear" w:color="auto" w:fill="FFFFFF"/>
        <w:jc w:val="both"/>
        <w:rPr>
          <w:sz w:val="34"/>
          <w:szCs w:val="34"/>
        </w:rPr>
      </w:pPr>
    </w:p>
    <w:p w:rsidR="008E480C" w:rsidRPr="0040621C" w:rsidRDefault="008E480C" w:rsidP="008E480C">
      <w:pPr>
        <w:shd w:val="clear" w:color="auto" w:fill="FFFFFF"/>
        <w:spacing w:line="360" w:lineRule="auto"/>
        <w:ind w:firstLine="709"/>
        <w:jc w:val="both"/>
        <w:rPr>
          <w:sz w:val="26"/>
          <w:szCs w:val="26"/>
        </w:rPr>
      </w:pPr>
      <w:r w:rsidRPr="0040621C">
        <w:rPr>
          <w:sz w:val="26"/>
          <w:szCs w:val="26"/>
        </w:rPr>
        <w:t xml:space="preserve">По определению П.Таунсенда, к бедным следует относить тех, у кого «не хватает ресурсов для приобретения продуктов питания, участия  в социальной деятельности и обеспечении себя жизненными условиями, которые широко признаны в обществе, к которому они принадлежат». [18, </w:t>
      </w:r>
      <w:r w:rsidRPr="0040621C">
        <w:rPr>
          <w:sz w:val="26"/>
          <w:szCs w:val="26"/>
          <w:lang w:val="en-US"/>
        </w:rPr>
        <w:t>c</w:t>
      </w:r>
      <w:r w:rsidRPr="0040621C">
        <w:rPr>
          <w:sz w:val="26"/>
          <w:szCs w:val="26"/>
        </w:rPr>
        <w:t>.105]</w:t>
      </w:r>
    </w:p>
    <w:p w:rsidR="008E480C" w:rsidRPr="0040621C" w:rsidRDefault="008E480C" w:rsidP="008E480C">
      <w:pPr>
        <w:shd w:val="clear" w:color="auto" w:fill="FFFFFF"/>
        <w:spacing w:line="360" w:lineRule="auto"/>
        <w:ind w:firstLine="709"/>
        <w:jc w:val="both"/>
        <w:rPr>
          <w:sz w:val="26"/>
          <w:szCs w:val="26"/>
        </w:rPr>
      </w:pPr>
      <w:r w:rsidRPr="0040621C">
        <w:rPr>
          <w:sz w:val="26"/>
          <w:szCs w:val="26"/>
        </w:rPr>
        <w:t xml:space="preserve">Наиболее опасной с экономической, социальной и политической точек зрения формой бедности является </w:t>
      </w:r>
      <w:r w:rsidRPr="00F3258A">
        <w:rPr>
          <w:sz w:val="26"/>
          <w:szCs w:val="26"/>
        </w:rPr>
        <w:t>застойная форма</w:t>
      </w:r>
      <w:r w:rsidRPr="0040621C">
        <w:rPr>
          <w:sz w:val="26"/>
          <w:szCs w:val="26"/>
        </w:rPr>
        <w:t xml:space="preserve"> – ситуация, при которой бедность, локализованная в определенных группах общества или в отдельных регионах, воспроизводится систематически, т.е. когда несколько поколений людей не в состоянии определить факторы и причины, однажды породившие бедность. Застойная бедность порождает необходимые изменения в образе жизни, психологии и т.д., которые начинают действовать как самостоятельные факторы.</w:t>
      </w:r>
    </w:p>
    <w:p w:rsidR="008E480C" w:rsidRPr="0040621C" w:rsidRDefault="008E480C" w:rsidP="008E480C">
      <w:pPr>
        <w:shd w:val="clear" w:color="auto" w:fill="FFFFFF"/>
        <w:spacing w:line="360" w:lineRule="auto"/>
        <w:ind w:firstLine="709"/>
        <w:jc w:val="both"/>
        <w:rPr>
          <w:sz w:val="26"/>
          <w:szCs w:val="26"/>
        </w:rPr>
      </w:pPr>
      <w:r w:rsidRPr="0040621C">
        <w:rPr>
          <w:sz w:val="26"/>
          <w:szCs w:val="26"/>
        </w:rPr>
        <w:t>Временная бедность – обратимое состояние, связанное либо с определенными этапами жизненного цикла семьи, либо с сезонными колебаниями, либо с чрезвычайными обстоятельствами. Проявления временной бедности относительно менее социально опасны.</w:t>
      </w:r>
    </w:p>
    <w:p w:rsidR="008E480C" w:rsidRPr="0040621C" w:rsidRDefault="008E480C" w:rsidP="008E480C">
      <w:pPr>
        <w:shd w:val="clear" w:color="auto" w:fill="FFFFFF"/>
        <w:jc w:val="center"/>
        <w:rPr>
          <w:sz w:val="26"/>
          <w:szCs w:val="26"/>
        </w:rPr>
      </w:pPr>
    </w:p>
    <w:p w:rsidR="008E480C" w:rsidRPr="0040621C" w:rsidRDefault="008E480C" w:rsidP="008E480C">
      <w:pPr>
        <w:ind w:firstLine="708"/>
        <w:rPr>
          <w:b/>
          <w:sz w:val="26"/>
          <w:szCs w:val="26"/>
        </w:rPr>
      </w:pPr>
      <w:r w:rsidRPr="0040621C">
        <w:rPr>
          <w:b/>
          <w:sz w:val="26"/>
          <w:szCs w:val="26"/>
        </w:rPr>
        <w:t>1.3.3 Стоимость жизни. Прожиточный минимум</w:t>
      </w:r>
    </w:p>
    <w:p w:rsidR="008E480C" w:rsidRPr="0040621C" w:rsidRDefault="008E480C" w:rsidP="008E480C">
      <w:pPr>
        <w:rPr>
          <w:sz w:val="30"/>
          <w:szCs w:val="30"/>
        </w:rPr>
      </w:pPr>
      <w:r w:rsidRPr="0040621C">
        <w:rPr>
          <w:sz w:val="30"/>
          <w:szCs w:val="30"/>
        </w:rPr>
        <w:tab/>
      </w:r>
    </w:p>
    <w:p w:rsidR="008E480C" w:rsidRPr="0040621C" w:rsidRDefault="008E480C" w:rsidP="008E480C">
      <w:pPr>
        <w:spacing w:line="360" w:lineRule="auto"/>
        <w:ind w:firstLine="709"/>
        <w:rPr>
          <w:sz w:val="26"/>
          <w:szCs w:val="26"/>
        </w:rPr>
      </w:pPr>
      <w:r w:rsidRPr="0040621C">
        <w:rPr>
          <w:sz w:val="26"/>
          <w:szCs w:val="26"/>
        </w:rPr>
        <w:t>Стоимость жизни – стоимость товаров, жизненных благ, услуг, необходимых человеку, семье для жизни, исчисленная в действующих ценах. [3, с.383]</w:t>
      </w:r>
    </w:p>
    <w:p w:rsidR="008E480C" w:rsidRPr="0040621C" w:rsidRDefault="008E480C" w:rsidP="008E480C">
      <w:pPr>
        <w:spacing w:line="360" w:lineRule="auto"/>
        <w:ind w:firstLine="709"/>
        <w:jc w:val="both"/>
        <w:rPr>
          <w:sz w:val="26"/>
          <w:szCs w:val="26"/>
        </w:rPr>
      </w:pPr>
      <w:r w:rsidRPr="0040621C">
        <w:rPr>
          <w:sz w:val="26"/>
          <w:szCs w:val="26"/>
        </w:rPr>
        <w:t>В настоящее время индекс стоимости жизни рассматривается в первую очередь как показатель динамики общего индекса цен на фиксированный набор потребительских товаров и услуг.</w:t>
      </w:r>
    </w:p>
    <w:p w:rsidR="008E480C" w:rsidRPr="0040621C" w:rsidRDefault="008E480C" w:rsidP="008E480C">
      <w:pPr>
        <w:spacing w:line="360" w:lineRule="auto"/>
        <w:ind w:firstLine="709"/>
        <w:jc w:val="both"/>
        <w:rPr>
          <w:sz w:val="26"/>
          <w:szCs w:val="26"/>
        </w:rPr>
      </w:pPr>
      <w:r w:rsidRPr="0040621C">
        <w:rPr>
          <w:sz w:val="26"/>
          <w:szCs w:val="26"/>
        </w:rPr>
        <w:t>Определение и отслеживание индекса стоимости жизни особенно важны в современных условиях переходной и инфляционной экономики, прежде всего, для оценки изменений в уровне жизни населения в результате проводимых социально-экономических преобразований.</w:t>
      </w:r>
    </w:p>
    <w:p w:rsidR="008E480C" w:rsidRPr="0040621C" w:rsidRDefault="008E480C" w:rsidP="008E480C">
      <w:pPr>
        <w:spacing w:line="360" w:lineRule="auto"/>
        <w:ind w:firstLine="709"/>
        <w:jc w:val="both"/>
        <w:rPr>
          <w:sz w:val="26"/>
          <w:szCs w:val="26"/>
        </w:rPr>
      </w:pPr>
      <w:r w:rsidRPr="0040621C">
        <w:rPr>
          <w:sz w:val="26"/>
          <w:szCs w:val="26"/>
        </w:rPr>
        <w:t>На практике исчисление индекса стоимости жизни сводится к учету влияния на динамику стоимости жизни только одного фактора – изменения потребительских цен.</w:t>
      </w:r>
    </w:p>
    <w:p w:rsidR="008E480C" w:rsidRPr="0040621C" w:rsidRDefault="008E480C" w:rsidP="008E480C">
      <w:pPr>
        <w:spacing w:line="360" w:lineRule="auto"/>
        <w:ind w:firstLine="709"/>
        <w:jc w:val="both"/>
        <w:rPr>
          <w:sz w:val="26"/>
          <w:szCs w:val="26"/>
        </w:rPr>
      </w:pPr>
      <w:r w:rsidRPr="0040621C">
        <w:rPr>
          <w:sz w:val="26"/>
          <w:szCs w:val="26"/>
        </w:rPr>
        <w:t>В действительности факторы, определяющие динамику стоимости жизни, характеризуются значительно большим разнообразием, нежели только изменением цен. На величину стоимости жизни влияет изменение структуры ВВП, структуры потребительских расходов, определяемые наряду с ценами и условиями жизни и трудовой деятельности, и требованиями моды, и меняющимися вкусами и привычками потребителей, и совокупностью демографических характеристик населения.</w:t>
      </w:r>
    </w:p>
    <w:p w:rsidR="008E480C" w:rsidRPr="0040621C" w:rsidRDefault="008E480C" w:rsidP="008E480C">
      <w:pPr>
        <w:spacing w:line="360" w:lineRule="auto"/>
        <w:ind w:firstLine="709"/>
        <w:jc w:val="both"/>
        <w:rPr>
          <w:sz w:val="26"/>
          <w:szCs w:val="26"/>
        </w:rPr>
      </w:pPr>
      <w:r w:rsidRPr="0040621C">
        <w:rPr>
          <w:sz w:val="26"/>
          <w:szCs w:val="26"/>
        </w:rPr>
        <w:t>Важное значение имеет также расчет индекса стоимости жизни для использования в практике регулирования социально-экономических процессов. Предпосылки использования индекса в этой области обусловлены необходимостью количественной оценки влияния изменения общего уровня потребительских цен на динамику уровня жизни населения в целях последующей индексации денежных доходов. [13, с. 57]</w:t>
      </w:r>
    </w:p>
    <w:p w:rsidR="008E480C" w:rsidRPr="0040621C" w:rsidRDefault="008E480C" w:rsidP="008E480C">
      <w:pPr>
        <w:spacing w:line="360" w:lineRule="auto"/>
        <w:ind w:firstLine="709"/>
        <w:jc w:val="both"/>
        <w:rPr>
          <w:sz w:val="26"/>
          <w:szCs w:val="26"/>
        </w:rPr>
      </w:pPr>
      <w:r w:rsidRPr="0040621C">
        <w:rPr>
          <w:sz w:val="26"/>
          <w:szCs w:val="26"/>
        </w:rPr>
        <w:t>Индекс стоимости жизни может рассматриваться как социально-экономический индикатор, позволяющий оценивать реальную динамику цен на фиксированный набор товаров и услуг, характеризующий уровень и структуру потребления среднестатистического домашнего хозяйства.</w:t>
      </w:r>
    </w:p>
    <w:p w:rsidR="008E480C" w:rsidRPr="0040621C" w:rsidRDefault="008E480C" w:rsidP="008E480C">
      <w:pPr>
        <w:spacing w:line="360" w:lineRule="auto"/>
        <w:ind w:firstLine="709"/>
        <w:jc w:val="both"/>
        <w:rPr>
          <w:sz w:val="26"/>
          <w:szCs w:val="26"/>
        </w:rPr>
      </w:pPr>
      <w:r w:rsidRPr="0040621C">
        <w:rPr>
          <w:sz w:val="26"/>
          <w:szCs w:val="26"/>
        </w:rPr>
        <w:t>Вторым после индекса стоимости жизни, но не менее важным понятием, принадлежащим к семейству терминов категории стоимости жизни, является понятие прожиточного минимума.</w:t>
      </w:r>
    </w:p>
    <w:p w:rsidR="008E480C" w:rsidRPr="0040621C" w:rsidRDefault="008E480C" w:rsidP="008E480C">
      <w:pPr>
        <w:spacing w:line="360" w:lineRule="auto"/>
        <w:ind w:firstLine="709"/>
        <w:jc w:val="both"/>
        <w:rPr>
          <w:sz w:val="26"/>
          <w:szCs w:val="26"/>
        </w:rPr>
      </w:pPr>
      <w:r w:rsidRPr="0040621C">
        <w:rPr>
          <w:sz w:val="26"/>
          <w:szCs w:val="26"/>
        </w:rPr>
        <w:t>Прожиточный минимум определяет уровень потребления товаров и услуг, являющийся минимальным и достаточным для обеспечения жизнедеятельности человека, и определяется на основе научно-обоснованного потребительского бюджета, выражающего минимальные физиологические потребности человека в продовольственных и непродовольственных товарах и услугах.</w:t>
      </w:r>
    </w:p>
    <w:p w:rsidR="008E480C" w:rsidRPr="0040621C" w:rsidRDefault="008E480C" w:rsidP="008E480C">
      <w:pPr>
        <w:spacing w:line="360" w:lineRule="auto"/>
        <w:ind w:firstLine="709"/>
        <w:jc w:val="both"/>
        <w:rPr>
          <w:sz w:val="26"/>
          <w:szCs w:val="26"/>
        </w:rPr>
      </w:pPr>
      <w:r w:rsidRPr="0040621C">
        <w:rPr>
          <w:sz w:val="26"/>
          <w:szCs w:val="26"/>
        </w:rPr>
        <w:t>Бюджет прожиточного минимума  – одно из центральных понятий системы минимальных социальных гарантий, предоставляемых государством населению.</w:t>
      </w:r>
    </w:p>
    <w:p w:rsidR="008E480C" w:rsidRPr="0040621C" w:rsidRDefault="008E480C" w:rsidP="008E480C">
      <w:pPr>
        <w:spacing w:line="360" w:lineRule="auto"/>
        <w:ind w:firstLine="709"/>
        <w:jc w:val="both"/>
        <w:rPr>
          <w:sz w:val="26"/>
          <w:szCs w:val="26"/>
        </w:rPr>
      </w:pPr>
      <w:r w:rsidRPr="0040621C">
        <w:rPr>
          <w:sz w:val="26"/>
          <w:szCs w:val="26"/>
        </w:rPr>
        <w:t>Сфера использования прожиточного минимума весьма широка: это и элемент системы минимальных социальных гарантий, и основа для определения порога бедности, и база для расчетов и дифференциации заработной платы, пенсий и различных пособий. Он применяется во многих расчетах, связанных с обеспечением пенсий, различных дотаций и льгот различным категориям нуждающихся.</w:t>
      </w:r>
    </w:p>
    <w:p w:rsidR="008E480C" w:rsidRPr="0040621C" w:rsidRDefault="008E480C" w:rsidP="008E480C">
      <w:pPr>
        <w:spacing w:line="360" w:lineRule="auto"/>
        <w:ind w:firstLine="709"/>
        <w:jc w:val="both"/>
        <w:rPr>
          <w:sz w:val="26"/>
          <w:szCs w:val="26"/>
        </w:rPr>
      </w:pPr>
      <w:r w:rsidRPr="0040621C">
        <w:rPr>
          <w:sz w:val="26"/>
          <w:szCs w:val="26"/>
        </w:rPr>
        <w:t>Величина прожиточного минимума рассчитывается по следующей формуле:</w:t>
      </w:r>
    </w:p>
    <w:p w:rsidR="008E480C" w:rsidRPr="0040621C" w:rsidRDefault="008E480C" w:rsidP="008E480C">
      <w:pPr>
        <w:jc w:val="both"/>
        <w:rPr>
          <w:sz w:val="26"/>
          <w:szCs w:val="26"/>
        </w:rPr>
      </w:pPr>
      <w:r w:rsidRPr="0040621C">
        <w:rPr>
          <w:sz w:val="26"/>
          <w:szCs w:val="26"/>
        </w:rPr>
        <w:tab/>
      </w:r>
    </w:p>
    <w:p w:rsidR="008E480C" w:rsidRPr="0040621C" w:rsidRDefault="008E480C" w:rsidP="008E480C">
      <w:pPr>
        <w:jc w:val="both"/>
        <w:rPr>
          <w:sz w:val="40"/>
          <w:szCs w:val="40"/>
          <w:lang w:val="en-US"/>
        </w:rPr>
      </w:pPr>
      <w:r w:rsidRPr="0040621C">
        <w:rPr>
          <w:sz w:val="40"/>
          <w:szCs w:val="40"/>
        </w:rPr>
        <w:tab/>
      </w:r>
      <w:r w:rsidRPr="0040621C">
        <w:rPr>
          <w:sz w:val="40"/>
          <w:szCs w:val="40"/>
        </w:rPr>
        <w:tab/>
        <w:t>С</w:t>
      </w:r>
      <w:r w:rsidRPr="0040621C">
        <w:rPr>
          <w:sz w:val="40"/>
          <w:szCs w:val="40"/>
          <w:vertAlign w:val="subscript"/>
          <w:lang w:val="en-US"/>
        </w:rPr>
        <w:t>min i</w:t>
      </w:r>
      <w:r w:rsidRPr="0040621C">
        <w:rPr>
          <w:sz w:val="40"/>
          <w:szCs w:val="40"/>
          <w:lang w:val="en-US"/>
        </w:rPr>
        <w:t>= C</w:t>
      </w:r>
      <w:r w:rsidRPr="0040621C">
        <w:rPr>
          <w:sz w:val="40"/>
          <w:szCs w:val="40"/>
          <w:vertAlign w:val="subscript"/>
          <w:lang w:val="en-US"/>
        </w:rPr>
        <w:t>fi</w:t>
      </w:r>
      <w:r w:rsidRPr="0040621C">
        <w:rPr>
          <w:sz w:val="40"/>
          <w:szCs w:val="40"/>
          <w:lang w:val="en-US"/>
        </w:rPr>
        <w:t xml:space="preserve"> + C</w:t>
      </w:r>
      <w:r w:rsidRPr="0040621C">
        <w:rPr>
          <w:sz w:val="40"/>
          <w:szCs w:val="40"/>
          <w:vertAlign w:val="subscript"/>
          <w:lang w:val="en-US"/>
        </w:rPr>
        <w:t>gi</w:t>
      </w:r>
      <w:r w:rsidRPr="0040621C">
        <w:rPr>
          <w:sz w:val="40"/>
          <w:szCs w:val="40"/>
          <w:lang w:val="en-US"/>
        </w:rPr>
        <w:t xml:space="preserve"> + C</w:t>
      </w:r>
      <w:r w:rsidRPr="0040621C">
        <w:rPr>
          <w:sz w:val="40"/>
          <w:szCs w:val="40"/>
          <w:vertAlign w:val="subscript"/>
          <w:lang w:val="en-US"/>
        </w:rPr>
        <w:t>si</w:t>
      </w:r>
      <w:r w:rsidRPr="0040621C">
        <w:rPr>
          <w:sz w:val="40"/>
          <w:szCs w:val="40"/>
          <w:lang w:val="en-US"/>
        </w:rPr>
        <w:t xml:space="preserve"> + C</w:t>
      </w:r>
      <w:r w:rsidRPr="0040621C">
        <w:rPr>
          <w:sz w:val="40"/>
          <w:szCs w:val="40"/>
          <w:vertAlign w:val="subscript"/>
          <w:lang w:val="en-US"/>
        </w:rPr>
        <w:t>ti</w:t>
      </w:r>
      <w:r w:rsidRPr="0040621C">
        <w:rPr>
          <w:sz w:val="40"/>
          <w:szCs w:val="40"/>
          <w:lang w:val="en-US"/>
        </w:rPr>
        <w:t xml:space="preserve">, </w:t>
      </w:r>
    </w:p>
    <w:p w:rsidR="008E480C" w:rsidRPr="0040621C" w:rsidRDefault="008E480C" w:rsidP="008E480C">
      <w:pPr>
        <w:jc w:val="both"/>
        <w:rPr>
          <w:sz w:val="26"/>
          <w:szCs w:val="26"/>
          <w:lang w:val="en-US"/>
        </w:rPr>
      </w:pPr>
    </w:p>
    <w:p w:rsidR="008E480C" w:rsidRPr="0040621C" w:rsidRDefault="008E480C" w:rsidP="008E480C">
      <w:pPr>
        <w:ind w:left="1620" w:hanging="1620"/>
        <w:jc w:val="both"/>
        <w:rPr>
          <w:sz w:val="26"/>
          <w:szCs w:val="26"/>
        </w:rPr>
      </w:pPr>
      <w:r w:rsidRPr="0040621C">
        <w:rPr>
          <w:sz w:val="26"/>
          <w:szCs w:val="26"/>
        </w:rPr>
        <w:t xml:space="preserve">где </w:t>
      </w:r>
      <w:r w:rsidRPr="0040621C">
        <w:rPr>
          <w:sz w:val="30"/>
          <w:szCs w:val="30"/>
        </w:rPr>
        <w:t>С</w:t>
      </w:r>
      <w:r w:rsidRPr="0040621C">
        <w:rPr>
          <w:sz w:val="30"/>
          <w:szCs w:val="30"/>
          <w:vertAlign w:val="subscript"/>
          <w:lang w:val="en-US"/>
        </w:rPr>
        <w:t>min</w:t>
      </w:r>
      <w:r w:rsidRPr="0040621C">
        <w:rPr>
          <w:sz w:val="30"/>
          <w:szCs w:val="30"/>
          <w:vertAlign w:val="subscript"/>
        </w:rPr>
        <w:t xml:space="preserve"> </w:t>
      </w:r>
      <w:r w:rsidRPr="0040621C">
        <w:rPr>
          <w:sz w:val="30"/>
          <w:szCs w:val="30"/>
          <w:vertAlign w:val="subscript"/>
          <w:lang w:val="en-US"/>
        </w:rPr>
        <w:t>i</w:t>
      </w:r>
      <w:r w:rsidRPr="0040621C">
        <w:rPr>
          <w:sz w:val="26"/>
          <w:szCs w:val="26"/>
        </w:rPr>
        <w:t xml:space="preserve"> – величина прожиточного минимума </w:t>
      </w:r>
      <w:r w:rsidRPr="0040621C">
        <w:rPr>
          <w:sz w:val="26"/>
          <w:szCs w:val="26"/>
          <w:lang w:val="en-US"/>
        </w:rPr>
        <w:t>i</w:t>
      </w:r>
      <w:r w:rsidRPr="0040621C">
        <w:rPr>
          <w:sz w:val="26"/>
          <w:szCs w:val="26"/>
        </w:rPr>
        <w:t>-й половозрастной группы населения;</w:t>
      </w:r>
    </w:p>
    <w:p w:rsidR="008E480C" w:rsidRPr="0040621C" w:rsidRDefault="008E480C" w:rsidP="008E480C">
      <w:pPr>
        <w:ind w:left="1620" w:hanging="912"/>
        <w:jc w:val="both"/>
        <w:rPr>
          <w:sz w:val="26"/>
          <w:szCs w:val="26"/>
        </w:rPr>
      </w:pPr>
      <w:r w:rsidRPr="0040621C">
        <w:rPr>
          <w:sz w:val="30"/>
          <w:szCs w:val="30"/>
          <w:lang w:val="en-US"/>
        </w:rPr>
        <w:t>C</w:t>
      </w:r>
      <w:r w:rsidRPr="0040621C">
        <w:rPr>
          <w:sz w:val="30"/>
          <w:szCs w:val="30"/>
          <w:vertAlign w:val="subscript"/>
          <w:lang w:val="en-US"/>
        </w:rPr>
        <w:t>fi</w:t>
      </w:r>
      <w:r w:rsidRPr="0040621C">
        <w:rPr>
          <w:sz w:val="26"/>
          <w:szCs w:val="26"/>
        </w:rPr>
        <w:t xml:space="preserve">    –</w:t>
      </w:r>
      <w:r w:rsidRPr="0040621C">
        <w:rPr>
          <w:sz w:val="26"/>
          <w:szCs w:val="26"/>
        </w:rPr>
        <w:tab/>
        <w:t xml:space="preserve">стоимостная оценка продуктового набора </w:t>
      </w:r>
      <w:r w:rsidRPr="0040621C">
        <w:rPr>
          <w:sz w:val="26"/>
          <w:szCs w:val="26"/>
          <w:lang w:val="en-US"/>
        </w:rPr>
        <w:t>i</w:t>
      </w:r>
      <w:r w:rsidRPr="0040621C">
        <w:rPr>
          <w:sz w:val="26"/>
          <w:szCs w:val="26"/>
        </w:rPr>
        <w:t>-й половозрастной группы населения;</w:t>
      </w:r>
    </w:p>
    <w:p w:rsidR="008E480C" w:rsidRPr="0040621C" w:rsidRDefault="008E480C" w:rsidP="008E480C">
      <w:pPr>
        <w:ind w:left="1620" w:hanging="912"/>
        <w:jc w:val="both"/>
        <w:rPr>
          <w:sz w:val="26"/>
          <w:szCs w:val="26"/>
        </w:rPr>
      </w:pPr>
      <w:r w:rsidRPr="0040621C">
        <w:rPr>
          <w:sz w:val="30"/>
          <w:szCs w:val="30"/>
          <w:lang w:val="en-US"/>
        </w:rPr>
        <w:t>C</w:t>
      </w:r>
      <w:r w:rsidRPr="0040621C">
        <w:rPr>
          <w:sz w:val="30"/>
          <w:szCs w:val="30"/>
          <w:vertAlign w:val="subscript"/>
          <w:lang w:val="en-US"/>
        </w:rPr>
        <w:t>gi</w:t>
      </w:r>
      <w:r w:rsidRPr="0040621C">
        <w:rPr>
          <w:sz w:val="30"/>
          <w:szCs w:val="30"/>
          <w:vertAlign w:val="subscript"/>
        </w:rPr>
        <w:t xml:space="preserve"> </w:t>
      </w:r>
      <w:r w:rsidRPr="0040621C">
        <w:rPr>
          <w:sz w:val="30"/>
          <w:szCs w:val="30"/>
          <w:vertAlign w:val="subscript"/>
          <w:lang w:val="en-US"/>
        </w:rPr>
        <w:t>si</w:t>
      </w:r>
      <w:r w:rsidRPr="0040621C">
        <w:rPr>
          <w:sz w:val="30"/>
          <w:szCs w:val="30"/>
          <w:vertAlign w:val="subscript"/>
        </w:rPr>
        <w:t xml:space="preserve"> </w:t>
      </w:r>
      <w:r w:rsidRPr="0040621C">
        <w:rPr>
          <w:sz w:val="30"/>
          <w:szCs w:val="30"/>
          <w:vertAlign w:val="subscript"/>
          <w:lang w:val="en-US"/>
        </w:rPr>
        <w:t>ti</w:t>
      </w:r>
      <w:r w:rsidRPr="0040621C">
        <w:rPr>
          <w:sz w:val="40"/>
          <w:szCs w:val="40"/>
          <w:vertAlign w:val="subscript"/>
        </w:rPr>
        <w:t xml:space="preserve"> </w:t>
      </w:r>
      <w:r w:rsidRPr="0040621C">
        <w:rPr>
          <w:sz w:val="26"/>
          <w:szCs w:val="26"/>
        </w:rPr>
        <w:t xml:space="preserve">– показатели структуры прожиточного минимума </w:t>
      </w:r>
      <w:r w:rsidRPr="0040621C">
        <w:rPr>
          <w:sz w:val="26"/>
          <w:szCs w:val="26"/>
          <w:lang w:val="en-US"/>
        </w:rPr>
        <w:t>i</w:t>
      </w:r>
      <w:r w:rsidRPr="0040621C">
        <w:rPr>
          <w:sz w:val="26"/>
          <w:szCs w:val="26"/>
        </w:rPr>
        <w:t>-й половозрастной группы;</w:t>
      </w:r>
    </w:p>
    <w:p w:rsidR="008E480C" w:rsidRPr="0040621C" w:rsidRDefault="008E480C" w:rsidP="008E480C">
      <w:pPr>
        <w:jc w:val="both"/>
        <w:rPr>
          <w:sz w:val="26"/>
          <w:szCs w:val="26"/>
        </w:rPr>
      </w:pPr>
    </w:p>
    <w:p w:rsidR="008E480C" w:rsidRPr="0040621C" w:rsidRDefault="008E480C" w:rsidP="008E480C">
      <w:pPr>
        <w:spacing w:line="360" w:lineRule="auto"/>
        <w:ind w:firstLine="709"/>
        <w:jc w:val="both"/>
        <w:rPr>
          <w:sz w:val="26"/>
          <w:szCs w:val="26"/>
        </w:rPr>
      </w:pPr>
      <w:r w:rsidRPr="0040621C">
        <w:rPr>
          <w:sz w:val="26"/>
          <w:szCs w:val="26"/>
        </w:rPr>
        <w:t>Расчет величины прожиточного минимума в ценах определенного периода производится в следующем порядке: стоимостная цена минимальной продовольственной корзины (</w:t>
      </w:r>
      <w:r w:rsidRPr="0040621C">
        <w:rPr>
          <w:sz w:val="26"/>
          <w:szCs w:val="26"/>
          <w:lang w:val="en-US"/>
        </w:rPr>
        <w:t>C</w:t>
      </w:r>
      <w:r w:rsidRPr="0040621C">
        <w:rPr>
          <w:sz w:val="26"/>
          <w:szCs w:val="26"/>
          <w:vertAlign w:val="subscript"/>
          <w:lang w:val="en-US"/>
        </w:rPr>
        <w:t>fi</w:t>
      </w:r>
      <w:r w:rsidRPr="0040621C">
        <w:rPr>
          <w:sz w:val="26"/>
          <w:szCs w:val="26"/>
        </w:rPr>
        <w:t>) определяется по средним ценам продажи товаров предприятиями торговли всех видов собственности на основе регистрации цен на конкретные товары-представители. При расчетах используется минимальный норматив потребления продуктов питания (в среднем на душу, на год в кг).</w:t>
      </w:r>
    </w:p>
    <w:p w:rsidR="008E480C" w:rsidRPr="0040621C" w:rsidRDefault="008E480C" w:rsidP="008E480C">
      <w:pPr>
        <w:spacing w:line="360" w:lineRule="auto"/>
        <w:ind w:firstLine="709"/>
        <w:jc w:val="both"/>
        <w:rPr>
          <w:sz w:val="26"/>
          <w:szCs w:val="26"/>
        </w:rPr>
      </w:pPr>
      <w:r w:rsidRPr="0040621C">
        <w:rPr>
          <w:sz w:val="26"/>
          <w:szCs w:val="26"/>
        </w:rPr>
        <w:t>Величина прожиточного минимума служит своего рода ориентиром при определении минимально допустимой заработной платы, пособий по безработице и других трансфертных платежей. Во взаимосвязи с заработной платой прожиточный минимум может играть стимулирующую роль в активизации трудовой деятельности (при минимальной заработной плате больше прожиточного минимума).</w:t>
      </w:r>
    </w:p>
    <w:p w:rsidR="008E480C" w:rsidRPr="0040621C" w:rsidRDefault="008E480C" w:rsidP="008E480C">
      <w:pPr>
        <w:ind w:firstLine="708"/>
        <w:jc w:val="both"/>
      </w:pPr>
    </w:p>
    <w:p w:rsidR="008E480C" w:rsidRPr="0040621C" w:rsidRDefault="008E480C" w:rsidP="008E480C">
      <w:pPr>
        <w:shd w:val="clear" w:color="auto" w:fill="FFFFFF"/>
        <w:jc w:val="both"/>
        <w:rPr>
          <w:sz w:val="26"/>
          <w:szCs w:val="26"/>
        </w:rPr>
      </w:pPr>
    </w:p>
    <w:p w:rsidR="008E480C" w:rsidRPr="0040621C" w:rsidRDefault="008E480C" w:rsidP="008E480C">
      <w:pPr>
        <w:shd w:val="clear" w:color="auto" w:fill="FFFFFF"/>
        <w:spacing w:line="360" w:lineRule="auto"/>
        <w:ind w:firstLine="709"/>
        <w:jc w:val="both"/>
        <w:rPr>
          <w:b/>
          <w:sz w:val="26"/>
          <w:szCs w:val="26"/>
        </w:rPr>
      </w:pPr>
      <w:r w:rsidRPr="0040621C">
        <w:rPr>
          <w:b/>
          <w:sz w:val="26"/>
          <w:szCs w:val="26"/>
        </w:rPr>
        <w:t>1.3.4 Качество жизни</w:t>
      </w:r>
    </w:p>
    <w:p w:rsidR="008E480C" w:rsidRPr="0040621C" w:rsidRDefault="008E480C" w:rsidP="008E480C">
      <w:pPr>
        <w:shd w:val="clear" w:color="auto" w:fill="FFFFFF"/>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r w:rsidRPr="0040621C">
        <w:rPr>
          <w:sz w:val="26"/>
          <w:szCs w:val="26"/>
        </w:rPr>
        <w:t>Качество жизни – обобщающая социально-экономическая категория, включающая в себя не только уровень потребления материальных благ и услуг (уровень жизни), но и удовлетворение духовных потребностей, здоровье, продолжительность жизни, условия окружающей среды, морально-психологический климат, душевный комфорт. [3, с.170]</w:t>
      </w:r>
    </w:p>
    <w:p w:rsidR="008E480C" w:rsidRPr="0040621C" w:rsidRDefault="008E480C" w:rsidP="008E480C">
      <w:pPr>
        <w:spacing w:line="360" w:lineRule="auto"/>
        <w:ind w:firstLine="709"/>
        <w:jc w:val="both"/>
        <w:rPr>
          <w:sz w:val="26"/>
          <w:szCs w:val="26"/>
        </w:rPr>
      </w:pPr>
      <w:bookmarkStart w:id="2" w:name="cut"/>
      <w:bookmarkEnd w:id="2"/>
      <w:r w:rsidRPr="0040621C">
        <w:rPr>
          <w:sz w:val="26"/>
          <w:szCs w:val="26"/>
        </w:rPr>
        <w:t>Качество жизни нетождественно уровню жизни, включая и наиболее изощренные виды его определения, например, жизненные стандарты (living standarts), поскольку различные экономические показатели дохода выступают только одним из многих (как правило, не менее 5-ти), критериев качества жизни. Показательным с этой точки зрения является ситуация в СССР 60 - 70-х гг., когда качество жизни советского населения в целом было не ниже качества жизни населения ведущих западных стран, при том что уровень жизни в СССР был примерно в 2 раза ниже.</w:t>
      </w:r>
    </w:p>
    <w:p w:rsidR="008E480C" w:rsidRPr="0040621C" w:rsidRDefault="008E480C" w:rsidP="008E480C">
      <w:pPr>
        <w:spacing w:line="360" w:lineRule="auto"/>
        <w:ind w:firstLine="709"/>
        <w:jc w:val="both"/>
        <w:rPr>
          <w:sz w:val="26"/>
          <w:szCs w:val="26"/>
        </w:rPr>
      </w:pPr>
      <w:r w:rsidRPr="0040621C">
        <w:rPr>
          <w:sz w:val="26"/>
          <w:szCs w:val="26"/>
        </w:rPr>
        <w:t>Государственная работа по определению и реализации качества жизни ведется через законодательное введение стандартов (индексов) качества жизни, которые обычно включают три блока комплексных индикаторов:</w:t>
      </w:r>
    </w:p>
    <w:p w:rsidR="008E480C" w:rsidRPr="0040621C" w:rsidRDefault="008E480C" w:rsidP="000E1E67">
      <w:pPr>
        <w:widowControl w:val="0"/>
        <w:numPr>
          <w:ilvl w:val="1"/>
          <w:numId w:val="7"/>
        </w:numPr>
        <w:tabs>
          <w:tab w:val="clear" w:pos="2475"/>
        </w:tabs>
        <w:autoSpaceDE w:val="0"/>
        <w:autoSpaceDN w:val="0"/>
        <w:adjustRightInd w:val="0"/>
        <w:spacing w:line="360" w:lineRule="auto"/>
        <w:ind w:left="0" w:firstLine="709"/>
        <w:jc w:val="both"/>
        <w:rPr>
          <w:sz w:val="26"/>
          <w:szCs w:val="26"/>
        </w:rPr>
      </w:pPr>
      <w:r w:rsidRPr="0040621C">
        <w:rPr>
          <w:bCs/>
          <w:sz w:val="26"/>
          <w:szCs w:val="26"/>
        </w:rPr>
        <w:t>Первый блок индикаторов</w:t>
      </w:r>
      <w:r w:rsidRPr="0040621C">
        <w:rPr>
          <w:sz w:val="26"/>
          <w:szCs w:val="26"/>
        </w:rPr>
        <w:t xml:space="preserve"> качества жизни характеризует здоровье населения и демографическое благополучие, которые оцениваются по уровням рождаемости, продолжительности жизни, естественного воспроизводства;</w:t>
      </w:r>
    </w:p>
    <w:p w:rsidR="008E480C" w:rsidRPr="0040621C" w:rsidRDefault="008E480C" w:rsidP="000E1E67">
      <w:pPr>
        <w:widowControl w:val="0"/>
        <w:numPr>
          <w:ilvl w:val="1"/>
          <w:numId w:val="7"/>
        </w:numPr>
        <w:tabs>
          <w:tab w:val="clear" w:pos="2475"/>
        </w:tabs>
        <w:autoSpaceDE w:val="0"/>
        <w:autoSpaceDN w:val="0"/>
        <w:adjustRightInd w:val="0"/>
        <w:spacing w:line="360" w:lineRule="auto"/>
        <w:ind w:left="0" w:firstLine="709"/>
        <w:jc w:val="both"/>
        <w:rPr>
          <w:sz w:val="26"/>
          <w:szCs w:val="26"/>
        </w:rPr>
      </w:pPr>
      <w:r w:rsidRPr="0040621C">
        <w:rPr>
          <w:bCs/>
          <w:sz w:val="26"/>
          <w:szCs w:val="26"/>
        </w:rPr>
        <w:t>Второй блок</w:t>
      </w:r>
      <w:r w:rsidRPr="0040621C">
        <w:rPr>
          <w:sz w:val="26"/>
          <w:szCs w:val="26"/>
        </w:rPr>
        <w:t xml:space="preserve"> отражает удовлетворенность населения индивидуальными условиями жизни (достаток, жилище, питание, работа и др.), а также социальная удовлетворенность положением дел в государстве (справедливость власти, доступность образования и здравоохранения, безопасность существования, экологическое благополучие). Для их оценки используются социологические опросы представительных выборок из населения. Объективным индикатором крайней неудовлетворенности служит уровень самоубийств;</w:t>
      </w:r>
    </w:p>
    <w:p w:rsidR="008E480C" w:rsidRPr="0040621C" w:rsidRDefault="008E480C" w:rsidP="000E1E67">
      <w:pPr>
        <w:widowControl w:val="0"/>
        <w:numPr>
          <w:ilvl w:val="1"/>
          <w:numId w:val="7"/>
        </w:numPr>
        <w:tabs>
          <w:tab w:val="clear" w:pos="2475"/>
        </w:tabs>
        <w:autoSpaceDE w:val="0"/>
        <w:autoSpaceDN w:val="0"/>
        <w:adjustRightInd w:val="0"/>
        <w:spacing w:line="360" w:lineRule="auto"/>
        <w:ind w:left="0" w:firstLine="709"/>
        <w:jc w:val="both"/>
        <w:rPr>
          <w:sz w:val="26"/>
          <w:szCs w:val="26"/>
        </w:rPr>
      </w:pPr>
      <w:r w:rsidRPr="0040621C">
        <w:rPr>
          <w:bCs/>
          <w:sz w:val="26"/>
          <w:szCs w:val="26"/>
        </w:rPr>
        <w:t xml:space="preserve">Третий блок индикаторов </w:t>
      </w:r>
      <w:r w:rsidRPr="0040621C">
        <w:rPr>
          <w:sz w:val="26"/>
          <w:szCs w:val="26"/>
        </w:rPr>
        <w:t xml:space="preserve">оценивает духовное состояние общества. Уровень духовности определяется по характеру, спектру и числу творческих инициатив, инновационных проектов, а также по частоте нарушений общечеловеческих нравственных заповедей. </w:t>
      </w:r>
    </w:p>
    <w:p w:rsidR="008E480C" w:rsidRPr="0040621C" w:rsidRDefault="008E480C" w:rsidP="008E480C">
      <w:pPr>
        <w:spacing w:line="360" w:lineRule="auto"/>
        <w:ind w:firstLine="709"/>
        <w:jc w:val="both"/>
        <w:rPr>
          <w:sz w:val="26"/>
          <w:szCs w:val="26"/>
          <w:lang w:val="en-US"/>
        </w:rPr>
      </w:pPr>
      <w:r w:rsidRPr="0040621C">
        <w:rPr>
          <w:sz w:val="26"/>
          <w:szCs w:val="26"/>
        </w:rPr>
        <w:t xml:space="preserve">В правовом отношении качество жизни является реализацией права на достойную жизнь и свободное развитие человека. В Российской Федерации ориентация на качество жизни обеспечивается конституционно. Первая часть статьи 7-й 1-й главы Конституции «Основы конституционного строя» гласит: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w:t>
      </w:r>
      <w:r w:rsidRPr="0040621C">
        <w:rPr>
          <w:sz w:val="26"/>
          <w:szCs w:val="26"/>
          <w:lang w:val="en-US"/>
        </w:rPr>
        <w:t>[1]</w:t>
      </w:r>
    </w:p>
    <w:p w:rsidR="008E480C" w:rsidRPr="0040621C" w:rsidRDefault="008E480C" w:rsidP="008E480C">
      <w:pPr>
        <w:spacing w:line="480" w:lineRule="auto"/>
        <w:jc w:val="both"/>
        <w:rPr>
          <w:sz w:val="28"/>
          <w:szCs w:val="28"/>
        </w:rPr>
      </w:pPr>
    </w:p>
    <w:p w:rsidR="008E480C" w:rsidRPr="0040621C" w:rsidRDefault="008E480C" w:rsidP="008E480C">
      <w:pPr>
        <w:spacing w:line="480" w:lineRule="auto"/>
        <w:jc w:val="both"/>
        <w:rPr>
          <w:sz w:val="28"/>
          <w:szCs w:val="28"/>
        </w:rPr>
      </w:pPr>
    </w:p>
    <w:p w:rsidR="008E480C" w:rsidRPr="0040621C" w:rsidRDefault="008E480C" w:rsidP="008E480C">
      <w:pPr>
        <w:spacing w:line="480" w:lineRule="auto"/>
        <w:jc w:val="both"/>
        <w:rPr>
          <w:sz w:val="28"/>
          <w:szCs w:val="28"/>
        </w:rPr>
      </w:pPr>
    </w:p>
    <w:p w:rsidR="008E480C" w:rsidRPr="0040621C" w:rsidRDefault="008E480C" w:rsidP="008E480C">
      <w:pPr>
        <w:spacing w:line="480" w:lineRule="auto"/>
        <w:jc w:val="both"/>
        <w:rPr>
          <w:sz w:val="28"/>
          <w:szCs w:val="28"/>
          <w:lang w:val="en-US"/>
        </w:rPr>
      </w:pPr>
    </w:p>
    <w:p w:rsidR="008E480C" w:rsidRPr="0040621C" w:rsidRDefault="008E480C" w:rsidP="008E480C">
      <w:pPr>
        <w:spacing w:line="480" w:lineRule="auto"/>
        <w:jc w:val="both"/>
        <w:rPr>
          <w:sz w:val="28"/>
          <w:szCs w:val="28"/>
          <w:lang w:val="en-US"/>
        </w:rPr>
      </w:pPr>
    </w:p>
    <w:p w:rsidR="008E480C" w:rsidRPr="0040621C" w:rsidRDefault="008E480C" w:rsidP="008E480C">
      <w:pPr>
        <w:spacing w:line="480" w:lineRule="auto"/>
        <w:jc w:val="both"/>
        <w:rPr>
          <w:sz w:val="28"/>
          <w:szCs w:val="28"/>
          <w:lang w:val="en-US"/>
        </w:rPr>
      </w:pPr>
    </w:p>
    <w:p w:rsidR="008E480C" w:rsidRPr="0040621C" w:rsidRDefault="008E480C" w:rsidP="008E480C">
      <w:pPr>
        <w:spacing w:line="480" w:lineRule="auto"/>
        <w:jc w:val="both"/>
        <w:rPr>
          <w:sz w:val="28"/>
          <w:szCs w:val="28"/>
          <w:lang w:val="en-US"/>
        </w:rPr>
      </w:pPr>
    </w:p>
    <w:p w:rsidR="008E480C" w:rsidRPr="0040621C" w:rsidRDefault="008E480C" w:rsidP="008E480C">
      <w:pPr>
        <w:spacing w:line="480" w:lineRule="auto"/>
        <w:jc w:val="both"/>
        <w:rPr>
          <w:sz w:val="28"/>
          <w:szCs w:val="28"/>
          <w:lang w:val="en-US"/>
        </w:rPr>
      </w:pPr>
    </w:p>
    <w:p w:rsidR="008E480C" w:rsidRPr="0040621C" w:rsidRDefault="008E480C" w:rsidP="008E480C">
      <w:pPr>
        <w:spacing w:line="480" w:lineRule="auto"/>
        <w:jc w:val="both"/>
        <w:rPr>
          <w:sz w:val="28"/>
          <w:szCs w:val="28"/>
          <w:lang w:val="en-US"/>
        </w:rPr>
      </w:pPr>
    </w:p>
    <w:p w:rsidR="008E480C" w:rsidRPr="0040621C" w:rsidRDefault="008E480C" w:rsidP="008E480C">
      <w:pPr>
        <w:spacing w:line="480" w:lineRule="auto"/>
        <w:jc w:val="both"/>
        <w:rPr>
          <w:sz w:val="28"/>
          <w:szCs w:val="28"/>
        </w:rPr>
      </w:pPr>
    </w:p>
    <w:p w:rsidR="008E480C" w:rsidRPr="0040621C" w:rsidRDefault="008E480C" w:rsidP="008E480C">
      <w:pPr>
        <w:spacing w:line="480" w:lineRule="auto"/>
        <w:jc w:val="both"/>
        <w:rPr>
          <w:sz w:val="28"/>
          <w:szCs w:val="28"/>
        </w:rPr>
      </w:pPr>
    </w:p>
    <w:p w:rsidR="008E480C" w:rsidRPr="0040621C" w:rsidRDefault="008E480C" w:rsidP="008E480C">
      <w:pPr>
        <w:spacing w:line="480" w:lineRule="auto"/>
        <w:jc w:val="both"/>
        <w:rPr>
          <w:sz w:val="28"/>
          <w:szCs w:val="28"/>
        </w:rPr>
      </w:pPr>
    </w:p>
    <w:p w:rsidR="008E480C" w:rsidRPr="0040621C" w:rsidRDefault="008E480C" w:rsidP="008E480C">
      <w:pPr>
        <w:spacing w:line="480" w:lineRule="auto"/>
        <w:jc w:val="both"/>
        <w:rPr>
          <w:sz w:val="28"/>
          <w:szCs w:val="28"/>
        </w:rPr>
      </w:pPr>
    </w:p>
    <w:p w:rsidR="008E480C" w:rsidRPr="0040621C" w:rsidRDefault="008E480C" w:rsidP="008E480C">
      <w:pPr>
        <w:pStyle w:val="10"/>
        <w:numPr>
          <w:ilvl w:val="1"/>
          <w:numId w:val="8"/>
        </w:numPr>
        <w:spacing w:line="360" w:lineRule="auto"/>
        <w:rPr>
          <w:b/>
          <w:sz w:val="26"/>
          <w:szCs w:val="26"/>
        </w:rPr>
      </w:pPr>
      <w:r w:rsidRPr="0040621C">
        <w:rPr>
          <w:b/>
          <w:sz w:val="26"/>
          <w:szCs w:val="26"/>
        </w:rPr>
        <w:t>Государственное перераспределение доходов. Социальная защита населения</w:t>
      </w:r>
    </w:p>
    <w:p w:rsidR="008E480C" w:rsidRPr="0040621C" w:rsidRDefault="008E480C" w:rsidP="008E480C">
      <w:pPr>
        <w:pStyle w:val="10"/>
        <w:spacing w:line="360" w:lineRule="auto"/>
        <w:ind w:left="360" w:firstLine="0"/>
        <w:rPr>
          <w:b/>
          <w:sz w:val="26"/>
          <w:szCs w:val="26"/>
        </w:rPr>
      </w:pPr>
    </w:p>
    <w:p w:rsidR="008E480C" w:rsidRPr="0040621C" w:rsidRDefault="008E480C" w:rsidP="008E480C">
      <w:pPr>
        <w:pStyle w:val="a3"/>
        <w:numPr>
          <w:ilvl w:val="2"/>
          <w:numId w:val="8"/>
        </w:numPr>
        <w:rPr>
          <w:b/>
          <w:sz w:val="26"/>
          <w:szCs w:val="26"/>
        </w:rPr>
      </w:pPr>
      <w:r w:rsidRPr="0040621C">
        <w:rPr>
          <w:b/>
          <w:sz w:val="26"/>
          <w:szCs w:val="26"/>
        </w:rPr>
        <w:t>Государственное регулирование распределения доходов.</w:t>
      </w:r>
    </w:p>
    <w:p w:rsidR="008E480C" w:rsidRPr="0040621C" w:rsidRDefault="008E480C" w:rsidP="008E480C">
      <w:pPr>
        <w:pStyle w:val="a3"/>
        <w:rPr>
          <w:sz w:val="26"/>
          <w:szCs w:val="26"/>
        </w:rPr>
      </w:pPr>
    </w:p>
    <w:p w:rsidR="008E480C" w:rsidRPr="0040621C" w:rsidRDefault="008E480C" w:rsidP="008E480C">
      <w:pPr>
        <w:pStyle w:val="10"/>
        <w:spacing w:line="360" w:lineRule="auto"/>
        <w:ind w:left="0" w:firstLine="709"/>
        <w:rPr>
          <w:sz w:val="26"/>
          <w:szCs w:val="26"/>
        </w:rPr>
      </w:pPr>
      <w:r w:rsidRPr="0040621C">
        <w:rPr>
          <w:sz w:val="26"/>
          <w:szCs w:val="26"/>
        </w:rPr>
        <w:t>Качественные сдвиги в развитии производства, рост объемов продукции и ее качества  невозможны без глубоких преобразований во всем хозяйственном механизме, одним из важнейших звеньев которого является регулирование доходов и оплаты труда.</w:t>
      </w:r>
    </w:p>
    <w:p w:rsidR="008E480C" w:rsidRPr="0040621C" w:rsidRDefault="008E480C" w:rsidP="008E480C">
      <w:pPr>
        <w:pStyle w:val="10"/>
        <w:spacing w:line="360" w:lineRule="auto"/>
        <w:ind w:left="0" w:firstLine="709"/>
        <w:rPr>
          <w:sz w:val="26"/>
          <w:szCs w:val="26"/>
        </w:rPr>
      </w:pPr>
      <w:r w:rsidRPr="0040621C">
        <w:rPr>
          <w:sz w:val="26"/>
          <w:szCs w:val="26"/>
        </w:rPr>
        <w:t>Известно, что при рыночной экономике государство, хотя в значительно суженном виде, но сохраняет регулирующую функцию. Эта функция распространяется и на область доходов и оплаты труда. Регулирование доходов и оплаты труда на макроуровне имеет место  во многих странах с развитой рыночной экономикой и является составной частью социально-экономической политики. Государство не может отказаться от регулирования доходов и оплаты труда, если не налажены рыночные механизмы саморегулирования, если на большинстве предприятий отсутствует реальный собственник, заинтересованный в реструктуризации и развитии производства.</w:t>
      </w:r>
    </w:p>
    <w:p w:rsidR="008E480C" w:rsidRPr="0040621C" w:rsidRDefault="008E480C" w:rsidP="008E480C">
      <w:pPr>
        <w:pStyle w:val="10"/>
        <w:spacing w:line="360" w:lineRule="auto"/>
        <w:ind w:left="0" w:firstLine="709"/>
        <w:rPr>
          <w:sz w:val="26"/>
          <w:szCs w:val="26"/>
        </w:rPr>
      </w:pPr>
      <w:r w:rsidRPr="0040621C">
        <w:rPr>
          <w:sz w:val="26"/>
          <w:szCs w:val="26"/>
        </w:rPr>
        <w:t>Приоритетным направлением в политике государства по регулированию распределения доходов должно стать повышение реальной заработной платы, для чего необходимо проводить ее индексацию, сократить задолженности и сделать платежи по ней первоочередными, принять законы о возмещении ущерба при невыплате заработной платы.</w:t>
      </w:r>
    </w:p>
    <w:p w:rsidR="008E480C" w:rsidRPr="0040621C" w:rsidRDefault="008E480C" w:rsidP="008E480C">
      <w:pPr>
        <w:pStyle w:val="10"/>
        <w:spacing w:line="360" w:lineRule="auto"/>
        <w:ind w:left="0" w:firstLine="709"/>
        <w:rPr>
          <w:sz w:val="26"/>
          <w:szCs w:val="26"/>
        </w:rPr>
      </w:pPr>
      <w:r w:rsidRPr="0040621C">
        <w:rPr>
          <w:sz w:val="26"/>
          <w:szCs w:val="26"/>
        </w:rPr>
        <w:t>Необходимо ускорить процесс сближения минимальной заработной платы со средним прожиточным минимумом. Для этого следует освободить минимальную заработную плату от функций регулирования социальных трансфертов, так как это сдерживает ее повышение, ибо связано со значительными ее расходами.</w:t>
      </w:r>
    </w:p>
    <w:p w:rsidR="008E480C" w:rsidRPr="0040621C" w:rsidRDefault="008E480C" w:rsidP="008E480C">
      <w:pPr>
        <w:pStyle w:val="10"/>
        <w:spacing w:line="360" w:lineRule="auto"/>
        <w:ind w:left="0" w:firstLine="709"/>
        <w:rPr>
          <w:sz w:val="26"/>
          <w:szCs w:val="26"/>
        </w:rPr>
      </w:pPr>
      <w:r w:rsidRPr="0040621C">
        <w:rPr>
          <w:sz w:val="26"/>
          <w:szCs w:val="26"/>
        </w:rPr>
        <w:t xml:space="preserve">Для реального увеличения доходов необходимо усилить разграничения между налогообложением заработной платы и предпринимательских доходов, установив более льготный порядок для наемных работников и к ним приравненных </w:t>
      </w:r>
    </w:p>
    <w:p w:rsidR="008E480C" w:rsidRPr="0040621C" w:rsidRDefault="008E480C" w:rsidP="008E480C">
      <w:pPr>
        <w:pStyle w:val="10"/>
        <w:spacing w:line="360" w:lineRule="auto"/>
        <w:ind w:left="0" w:firstLine="709"/>
        <w:rPr>
          <w:sz w:val="26"/>
          <w:szCs w:val="26"/>
        </w:rPr>
      </w:pPr>
      <w:r w:rsidRPr="0040621C">
        <w:rPr>
          <w:sz w:val="26"/>
          <w:szCs w:val="26"/>
        </w:rPr>
        <w:t>Следует укрепить финансовую базу пенсий путем увеличения номинального размера заработной платы, отчисления от которой формируют пенсионный фонд.</w:t>
      </w:r>
    </w:p>
    <w:p w:rsidR="008E480C" w:rsidRPr="0040621C" w:rsidRDefault="008E480C" w:rsidP="008E480C">
      <w:pPr>
        <w:pStyle w:val="10"/>
        <w:spacing w:line="360" w:lineRule="auto"/>
        <w:ind w:left="0" w:firstLine="709"/>
        <w:rPr>
          <w:sz w:val="26"/>
          <w:szCs w:val="26"/>
        </w:rPr>
      </w:pPr>
      <w:r w:rsidRPr="0040621C">
        <w:rPr>
          <w:sz w:val="26"/>
          <w:szCs w:val="26"/>
        </w:rPr>
        <w:t>Необходимо законодательно, организационно и экономически сформировать механизм регулирования доходов населения с учетом территориальных особенностей жизнедеятельности.</w:t>
      </w:r>
    </w:p>
    <w:p w:rsidR="008E480C" w:rsidRPr="0040621C" w:rsidRDefault="008E480C" w:rsidP="008E480C">
      <w:pPr>
        <w:pStyle w:val="a3"/>
        <w:spacing w:line="360" w:lineRule="auto"/>
        <w:ind w:left="0" w:firstLine="709"/>
        <w:rPr>
          <w:sz w:val="26"/>
          <w:szCs w:val="26"/>
        </w:rPr>
      </w:pPr>
      <w:r w:rsidRPr="0040621C">
        <w:rPr>
          <w:sz w:val="26"/>
          <w:szCs w:val="26"/>
        </w:rPr>
        <w:t>Государственные программы стабилизации доходов имеют место в различных странах. Но порядок их формирования различен.</w:t>
      </w:r>
    </w:p>
    <w:p w:rsidR="008E480C" w:rsidRPr="0040621C" w:rsidRDefault="008E480C" w:rsidP="008E480C">
      <w:pPr>
        <w:widowControl w:val="0"/>
        <w:spacing w:line="360" w:lineRule="auto"/>
        <w:ind w:firstLine="709"/>
        <w:jc w:val="both"/>
        <w:rPr>
          <w:snapToGrid w:val="0"/>
          <w:sz w:val="26"/>
          <w:szCs w:val="26"/>
        </w:rPr>
      </w:pPr>
      <w:r w:rsidRPr="0040621C">
        <w:rPr>
          <w:snapToGrid w:val="0"/>
          <w:sz w:val="26"/>
          <w:szCs w:val="26"/>
        </w:rPr>
        <w:t>Одна часть средств таких программ формируется через государственный бюджет и используется централизованно. Другая часть средств образуется за счет прибыли на самих предприятиях и фондах, (В бывших странах «государственного социализма» около 70% средств таких программ формировалось за счет государственного бюджета и только 25-30% средств — за счет прибылей предприятий).</w:t>
      </w:r>
    </w:p>
    <w:p w:rsidR="008E480C" w:rsidRPr="0040621C" w:rsidRDefault="008E480C" w:rsidP="008E480C">
      <w:pPr>
        <w:widowControl w:val="0"/>
        <w:spacing w:line="360" w:lineRule="auto"/>
        <w:ind w:firstLine="709"/>
        <w:jc w:val="both"/>
        <w:rPr>
          <w:snapToGrid w:val="0"/>
          <w:sz w:val="26"/>
          <w:szCs w:val="26"/>
        </w:rPr>
      </w:pPr>
      <w:r w:rsidRPr="0040621C">
        <w:rPr>
          <w:snapToGrid w:val="0"/>
          <w:sz w:val="26"/>
          <w:szCs w:val="26"/>
        </w:rPr>
        <w:t>Через каналы государственных программ помощи удовлетворяются потребности в воспитании юных членов общества, содержании престарелых и нетрудоспособных, обеспечении (отчасти) получения образования, сохранения здоровья. Степень удовлетворения этих потребностей определяется сложившимся в данных условиях уровнем экономического развития и ценностными установками, сложившимися в обществе.</w:t>
      </w:r>
    </w:p>
    <w:p w:rsidR="008E480C" w:rsidRPr="0040621C" w:rsidRDefault="008E480C" w:rsidP="008E480C">
      <w:pPr>
        <w:widowControl w:val="0"/>
        <w:spacing w:line="360" w:lineRule="auto"/>
        <w:ind w:firstLine="709"/>
        <w:jc w:val="both"/>
        <w:rPr>
          <w:snapToGrid w:val="0"/>
          <w:sz w:val="26"/>
          <w:szCs w:val="26"/>
        </w:rPr>
      </w:pPr>
      <w:r w:rsidRPr="0040621C">
        <w:rPr>
          <w:snapToGrid w:val="0"/>
          <w:sz w:val="26"/>
          <w:szCs w:val="26"/>
        </w:rPr>
        <w:t>Распределение средств по линии программ помощи осуществляется по трем направлениям.</w:t>
      </w:r>
    </w:p>
    <w:p w:rsidR="008E480C" w:rsidRPr="0040621C" w:rsidRDefault="008E480C" w:rsidP="008E480C">
      <w:pPr>
        <w:widowControl w:val="0"/>
        <w:spacing w:line="360" w:lineRule="auto"/>
        <w:ind w:firstLine="709"/>
        <w:jc w:val="both"/>
        <w:rPr>
          <w:snapToGrid w:val="0"/>
          <w:sz w:val="26"/>
          <w:szCs w:val="26"/>
        </w:rPr>
      </w:pPr>
      <w:r w:rsidRPr="0040621C">
        <w:rPr>
          <w:snapToGrid w:val="0"/>
          <w:sz w:val="26"/>
          <w:szCs w:val="26"/>
        </w:rPr>
        <w:t>Первое направление характеризуется тем, что часть поступлений, получаемых населением, находится в зависимости от труда, но при этом принимаются во внимание и размеры удовлетворенных потребностей.</w:t>
      </w:r>
    </w:p>
    <w:p w:rsidR="008E480C" w:rsidRPr="0040621C" w:rsidRDefault="008E480C" w:rsidP="008E480C">
      <w:pPr>
        <w:widowControl w:val="0"/>
        <w:spacing w:line="360" w:lineRule="auto"/>
        <w:ind w:firstLine="709"/>
        <w:jc w:val="both"/>
        <w:rPr>
          <w:snapToGrid w:val="0"/>
          <w:sz w:val="26"/>
          <w:szCs w:val="26"/>
        </w:rPr>
      </w:pPr>
      <w:r w:rsidRPr="0040621C">
        <w:rPr>
          <w:snapToGrid w:val="0"/>
          <w:sz w:val="26"/>
          <w:szCs w:val="26"/>
        </w:rPr>
        <w:t>Второе направление характеризуется тем, что проводимые выплаты не имеют связи с трудом данного работника, а в расчет берется размер потребностей, на удовлетворение которых эти выплаты направляются. Эти выплаты охватывают пособия на детей многодетным работникам, одиноким матерям, на специализированное лечение, дотации государства на содержание детей в детских учреждениях, в школах-интернатах. Размер такой дотации зависит от количества детей и уровня доходов родителей.</w:t>
      </w:r>
    </w:p>
    <w:p w:rsidR="008E480C" w:rsidRPr="0040621C" w:rsidRDefault="008E480C" w:rsidP="008E480C">
      <w:pPr>
        <w:widowControl w:val="0"/>
        <w:spacing w:line="360" w:lineRule="auto"/>
        <w:ind w:firstLine="709"/>
        <w:jc w:val="both"/>
        <w:rPr>
          <w:snapToGrid w:val="0"/>
          <w:sz w:val="26"/>
          <w:szCs w:val="26"/>
        </w:rPr>
      </w:pPr>
      <w:r w:rsidRPr="0040621C">
        <w:rPr>
          <w:snapToGrid w:val="0"/>
          <w:sz w:val="26"/>
          <w:szCs w:val="26"/>
        </w:rPr>
        <w:t>Особенность третьего направления определяется тем, что основная их часть, выступающая в форме льгот и услуг, поступает населению непосредственно в натуральной форме через соответствующие учреждения непроизводственной сферы. Потребителем части государственной помощи выступают не все трудящиеся вообще, а только те, которые имеют в этом потребность и только в меру этой потребности.</w:t>
      </w:r>
    </w:p>
    <w:p w:rsidR="008E480C" w:rsidRPr="0040621C" w:rsidRDefault="008E480C" w:rsidP="008E480C">
      <w:pPr>
        <w:widowControl w:val="0"/>
        <w:spacing w:line="360" w:lineRule="auto"/>
        <w:ind w:firstLine="709"/>
        <w:jc w:val="both"/>
        <w:rPr>
          <w:snapToGrid w:val="0"/>
          <w:sz w:val="26"/>
          <w:szCs w:val="26"/>
        </w:rPr>
      </w:pPr>
      <w:r w:rsidRPr="0040621C">
        <w:rPr>
          <w:snapToGrid w:val="0"/>
          <w:sz w:val="26"/>
          <w:szCs w:val="26"/>
        </w:rPr>
        <w:t>Другими словами, выплаты по линии программ помощи призваны смягчить различия в уровне доходов, вызванные не различиями в труде, а причинами, стоящими вне самого процесса труда, а также способствовать удовлетворению ряда потребностей, наиболее важных с точки зрения задач формирования способностей к труду, развития личности, достижения более высокого общеобразовательного и культурного уровней, доступного здравоохранения, пенсионного обеспечения. Но поскольку эта форма распределения затрагивает интересы общества в целом и каждого его члена в отдельности, то государственная политика в этой области должна быть особенно активной.</w:t>
      </w:r>
    </w:p>
    <w:p w:rsidR="008E480C" w:rsidRPr="0040621C" w:rsidRDefault="008E480C" w:rsidP="008E480C">
      <w:pPr>
        <w:pStyle w:val="a3"/>
        <w:spacing w:line="360" w:lineRule="auto"/>
        <w:ind w:left="0" w:firstLine="709"/>
        <w:rPr>
          <w:sz w:val="26"/>
          <w:szCs w:val="26"/>
        </w:rPr>
      </w:pPr>
      <w:r w:rsidRPr="0040621C">
        <w:rPr>
          <w:sz w:val="26"/>
          <w:szCs w:val="26"/>
        </w:rPr>
        <w:t>Целью уменьшения дифференциации общества является образование некоего “среднего класса” как приспособления общества – большинства населения к рыночным условиям.</w:t>
      </w:r>
    </w:p>
    <w:p w:rsidR="008E480C" w:rsidRPr="0040621C" w:rsidRDefault="008E480C" w:rsidP="008E480C">
      <w:pPr>
        <w:pStyle w:val="a3"/>
        <w:spacing w:line="360" w:lineRule="auto"/>
        <w:ind w:left="0" w:firstLine="709"/>
        <w:rPr>
          <w:sz w:val="26"/>
          <w:szCs w:val="26"/>
        </w:rPr>
      </w:pPr>
      <w:r w:rsidRPr="0040621C">
        <w:rPr>
          <w:sz w:val="26"/>
          <w:szCs w:val="26"/>
        </w:rPr>
        <w:t>Наличие, рост среднего класса в любой стране рассматриваются как свидетельство эффективности проводимых преобразований, как критерий того, что реформы идут в правильном направлении и приобретают необратимый характер. Большой удельный вес среднего класса в системе социальной стратификации является одним из суще</w:t>
      </w:r>
      <w:r w:rsidRPr="0040621C">
        <w:rPr>
          <w:sz w:val="26"/>
          <w:szCs w:val="26"/>
        </w:rPr>
        <w:softHyphen/>
        <w:t xml:space="preserve">ственных признаков общества, определяемого как "развитое", "цивилизованное". </w:t>
      </w:r>
    </w:p>
    <w:p w:rsidR="008E480C" w:rsidRPr="0040621C" w:rsidRDefault="008E480C" w:rsidP="008E480C">
      <w:pPr>
        <w:pStyle w:val="a3"/>
        <w:spacing w:line="360" w:lineRule="auto"/>
        <w:ind w:left="0" w:firstLine="709"/>
        <w:rPr>
          <w:sz w:val="26"/>
          <w:szCs w:val="26"/>
        </w:rPr>
      </w:pPr>
    </w:p>
    <w:p w:rsidR="008E480C" w:rsidRPr="0040621C" w:rsidRDefault="008E480C" w:rsidP="008E480C">
      <w:pPr>
        <w:pStyle w:val="10"/>
        <w:numPr>
          <w:ilvl w:val="2"/>
          <w:numId w:val="8"/>
        </w:numPr>
        <w:spacing w:line="360" w:lineRule="auto"/>
        <w:rPr>
          <w:b/>
          <w:sz w:val="26"/>
          <w:szCs w:val="26"/>
        </w:rPr>
      </w:pPr>
      <w:r w:rsidRPr="0040621C">
        <w:rPr>
          <w:b/>
          <w:sz w:val="26"/>
          <w:szCs w:val="26"/>
        </w:rPr>
        <w:t>Социальная защита населения</w:t>
      </w:r>
    </w:p>
    <w:p w:rsidR="008E480C" w:rsidRPr="0040621C" w:rsidRDefault="008E480C" w:rsidP="008E480C">
      <w:pPr>
        <w:pStyle w:val="10"/>
        <w:spacing w:line="360" w:lineRule="auto"/>
        <w:ind w:left="0" w:firstLine="709"/>
        <w:rPr>
          <w:sz w:val="26"/>
          <w:szCs w:val="26"/>
        </w:rPr>
      </w:pPr>
    </w:p>
    <w:p w:rsidR="008E480C" w:rsidRPr="0040621C" w:rsidRDefault="008E480C" w:rsidP="008E480C">
      <w:pPr>
        <w:pStyle w:val="10"/>
        <w:spacing w:line="360" w:lineRule="auto"/>
        <w:ind w:left="0" w:firstLine="709"/>
        <w:rPr>
          <w:sz w:val="26"/>
          <w:szCs w:val="26"/>
        </w:rPr>
      </w:pPr>
      <w:r w:rsidRPr="0040621C">
        <w:rPr>
          <w:sz w:val="26"/>
          <w:szCs w:val="26"/>
        </w:rPr>
        <w:t>Рыночная система взаимодействия содержит различные виды рисков, в том числе риск потери или снижения доходов. Государственные гарантии компенсации риска потери дохода (система государственного поддержания доходов) составляет главное содержание систем социальной защиты населения. Существующие системы социальной защиты направлены на поддержание определенного (гарантированного) уровня доходов и потребления услуг здраво</w:t>
      </w:r>
      <w:r w:rsidR="00297181" w:rsidRPr="0040621C">
        <w:rPr>
          <w:sz w:val="26"/>
          <w:szCs w:val="26"/>
        </w:rPr>
        <w:t>охранения, образования и прочих</w:t>
      </w:r>
      <w:r w:rsidRPr="0040621C">
        <w:rPr>
          <w:sz w:val="26"/>
          <w:szCs w:val="26"/>
        </w:rPr>
        <w:t xml:space="preserve"> социально слабыми, малообеспеченными слоями населения. В категорию малообеспеченных попадают лица с уменьшающимися или полностью теряющимися доходами в результате ухудшения состояния здоровья и инвалидности, рождения детей или старости, потери работы или кормильцев и прочих. Круг лиц, являющихся объектом социальной защиты, достаточно неоднороден и значительно расширяется в условиях дестабилизации национальной экономики.</w:t>
      </w:r>
    </w:p>
    <w:p w:rsidR="008E480C" w:rsidRPr="0040621C" w:rsidRDefault="008E480C" w:rsidP="008E480C">
      <w:pPr>
        <w:pStyle w:val="10"/>
        <w:spacing w:line="360" w:lineRule="auto"/>
        <w:ind w:left="0" w:firstLine="709"/>
        <w:rPr>
          <w:sz w:val="26"/>
          <w:szCs w:val="26"/>
        </w:rPr>
      </w:pPr>
      <w:r w:rsidRPr="0040621C">
        <w:rPr>
          <w:sz w:val="26"/>
          <w:szCs w:val="26"/>
        </w:rPr>
        <w:t>Формой социальной защиты в условиях устойчиво галопирующей инфляции является индексация доходов, используемая не только как временная мера, но и как постоянно действующий элемент социальной защиты.</w:t>
      </w:r>
    </w:p>
    <w:p w:rsidR="008E480C" w:rsidRPr="0040621C" w:rsidRDefault="008E480C" w:rsidP="008E480C">
      <w:pPr>
        <w:pStyle w:val="10"/>
        <w:spacing w:line="360" w:lineRule="auto"/>
        <w:ind w:left="0" w:firstLine="709"/>
        <w:rPr>
          <w:sz w:val="26"/>
          <w:szCs w:val="26"/>
        </w:rPr>
      </w:pPr>
      <w:r w:rsidRPr="0040621C">
        <w:rPr>
          <w:iCs/>
          <w:sz w:val="26"/>
          <w:szCs w:val="26"/>
        </w:rPr>
        <w:t>Государственная индексация доходов</w:t>
      </w:r>
      <w:r w:rsidRPr="0040621C">
        <w:rPr>
          <w:i/>
          <w:iCs/>
          <w:sz w:val="26"/>
          <w:szCs w:val="26"/>
        </w:rPr>
        <w:t xml:space="preserve"> -</w:t>
      </w:r>
      <w:r w:rsidRPr="0040621C">
        <w:rPr>
          <w:sz w:val="26"/>
          <w:szCs w:val="26"/>
        </w:rPr>
        <w:t xml:space="preserve"> это система мер, компенсирующая (в устанавливаемой мере) потерю доходов в результате роста стоимости жизни. В первую очередь она направляется лицам, получающим фиксированные доходы. Государственная индексация доходов ведется на основе учета роста стоимости жизни. Оценка изменения стоимости жизни осуществляется из</w:t>
      </w:r>
      <w:r w:rsidRPr="0040621C">
        <w:rPr>
          <w:i/>
          <w:iCs/>
          <w:sz w:val="26"/>
          <w:szCs w:val="26"/>
        </w:rPr>
        <w:t xml:space="preserve"> </w:t>
      </w:r>
      <w:r w:rsidRPr="0040621C">
        <w:rPr>
          <w:sz w:val="26"/>
          <w:szCs w:val="26"/>
        </w:rPr>
        <w:t>расчета индекса цен и тарифов фиксированного набора товаров и услуг, составляющих потреби</w:t>
      </w:r>
      <w:r w:rsidRPr="0040621C">
        <w:rPr>
          <w:sz w:val="26"/>
          <w:szCs w:val="26"/>
        </w:rPr>
        <w:softHyphen/>
        <w:t>тельскую корзину. Потребительские корзины, отражающие объем и структуру семейных расходов, дифференцированы по доходным группам. Принципиально важно, по какой из корзин — минимальной или средней — ведется индексация. В отличие от потребительской корзины - минимум материальной обеспеченности - структура потребительских расходов среднего жителя страны быстро изменяется, так что набор товаров и услуг, включаемых в потребительскую корзину среднего класса, постоянно расширяется (сводный индекс стоимости жизни в 90-х годах рассчитывается по потребительской корзине, включающей 850 промышленных изделий, 50 сельскохозяйственных, 2000 промышленной продукции, 100 видов услуг).</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Мировой опыт проведения индексации доходов показывает, что этот процесс должен быть ограниченным и дифференцироваться по категориям доходополучателей и по времени. Поддержание доходов осуществляется в разных формах и по разным каналам. Система социальной защиты направлена на поддержание реальных, а не номинальных доходов, поэтому сочетает в себе меры, компенсирующие потерю денежных доходов и натуральные выплаты и льготы. К последним отно</w:t>
      </w:r>
      <w:r w:rsidRPr="0040621C">
        <w:rPr>
          <w:sz w:val="26"/>
          <w:szCs w:val="26"/>
        </w:rPr>
        <w:softHyphen/>
        <w:t>сятся продовольственные талоны, системы государственного воспитания, обуче</w:t>
      </w:r>
      <w:r w:rsidRPr="0040621C">
        <w:rPr>
          <w:sz w:val="26"/>
          <w:szCs w:val="26"/>
        </w:rPr>
        <w:softHyphen/>
        <w:t>ния детей и переподготовки взрослых, государственное медицинское и социальное обслуживание и пр.</w:t>
      </w:r>
    </w:p>
    <w:p w:rsidR="008E480C" w:rsidRPr="0040621C" w:rsidRDefault="008E480C" w:rsidP="008E480C">
      <w:pPr>
        <w:pStyle w:val="10"/>
        <w:spacing w:line="360" w:lineRule="auto"/>
        <w:ind w:left="0" w:firstLine="709"/>
        <w:rPr>
          <w:sz w:val="26"/>
          <w:szCs w:val="26"/>
        </w:rPr>
      </w:pPr>
      <w:r w:rsidRPr="0040621C">
        <w:rPr>
          <w:sz w:val="26"/>
          <w:szCs w:val="26"/>
        </w:rPr>
        <w:t>Материальной базой государственного перераспределения доходов являются государственные финансы. Действующие в современных условиях системы налогообложения дают в целом слабый эффект перераспределения. Прогрессивное воздействие прямых налогов обычно ослабляется регрессивным эффектом от косвенных. Отметим, что косвенные налоги, так же как и все виды субсидий, отражены в ценах, а значит, влияют не только на номинальные, но и на реальные доходы. Причем все плательщики косвенных налогов, в том числе и социально слабые, участвуют в финансировании расходов по выплате социальных трансфертов. [6]</w:t>
      </w:r>
    </w:p>
    <w:p w:rsidR="008E480C" w:rsidRPr="0040621C" w:rsidRDefault="008E480C" w:rsidP="008E480C">
      <w:pPr>
        <w:shd w:val="clear" w:color="auto" w:fill="FFFFFF"/>
        <w:spacing w:line="360" w:lineRule="auto"/>
        <w:ind w:firstLine="709"/>
        <w:jc w:val="both"/>
        <w:rPr>
          <w:sz w:val="26"/>
          <w:szCs w:val="26"/>
        </w:rPr>
      </w:pPr>
      <w:r w:rsidRPr="0040621C">
        <w:rPr>
          <w:sz w:val="26"/>
          <w:szCs w:val="26"/>
        </w:rPr>
        <w:t xml:space="preserve">Одним из направлений деятельности государства в области социальной защиты является </w:t>
      </w:r>
      <w:r w:rsidR="00297181" w:rsidRPr="0040621C">
        <w:rPr>
          <w:sz w:val="26"/>
          <w:szCs w:val="26"/>
        </w:rPr>
        <w:t>социальная поддержка безработных</w:t>
      </w:r>
      <w:r w:rsidRPr="0040621C">
        <w:rPr>
          <w:sz w:val="26"/>
          <w:szCs w:val="26"/>
        </w:rPr>
        <w:t>, прежде всего, в виде пособия по безработице. Его получают лица, зарегистрированные на бирже труда. Фонды страхования по безработице формируются за счет взносов работников, предпринимателей и дотации бюджета. Другая форма социальной поддержки безработных - помощь по безработице, которая либо оказывается по твердым ставкам (Франция), либо вообще не оказывается (США, Япония). Еще одна форма социальной поддержки безработных - это различного рода компенсации, которые вступают в действие, если сроки получения пособия по безработице или помощи по безработице истекли или если человек не получает ни того, ни другого. Они выступают в форме оплаты отдельных коммунальных услуг (общественный транспорт, квартирная плата), выделения денежных средств.</w:t>
      </w:r>
    </w:p>
    <w:p w:rsidR="008E480C" w:rsidRPr="0040621C" w:rsidRDefault="008E480C" w:rsidP="008E480C">
      <w:pPr>
        <w:shd w:val="clear" w:color="auto" w:fill="FFFFFF"/>
        <w:spacing w:line="360" w:lineRule="auto"/>
        <w:ind w:firstLine="709"/>
        <w:jc w:val="both"/>
        <w:rPr>
          <w:sz w:val="26"/>
          <w:szCs w:val="26"/>
        </w:rPr>
      </w:pPr>
      <w:r w:rsidRPr="0040621C">
        <w:rPr>
          <w:sz w:val="26"/>
          <w:szCs w:val="26"/>
        </w:rPr>
        <w:t>Другим направлением деятельности по социальной поддержке являются государственные программы по созданию новых рабочих мест, повышению квалификации или переквалификации трудящихся. Такая социальная политика соответствует решению двуединой проблемы – снижения безработицы или обеспечения полной занятости и осуществления структурной перестройки крупных отраслей  и сфер хозяйственной деятельности и экономики в целом. Такой опыт накоплен Швецией, где из общих сумм, выделяемых на повышение занятости населения и социальную поддержку безработных, ¾ приходится на активную политику на рынке труда, ¼ - на различного рода выплаты безработным. Эта политика реализуется через коммерческие организации по переподготовке кадров, которые работают на основе договоров с государством и предприятиями.</w:t>
      </w:r>
    </w:p>
    <w:p w:rsidR="008E480C" w:rsidRPr="0040621C" w:rsidRDefault="008E480C" w:rsidP="008E480C">
      <w:pPr>
        <w:ind w:left="360"/>
        <w:rPr>
          <w:b/>
          <w:sz w:val="32"/>
          <w:szCs w:val="32"/>
        </w:rPr>
      </w:pPr>
    </w:p>
    <w:p w:rsidR="008E480C" w:rsidRPr="0040621C" w:rsidRDefault="008E480C" w:rsidP="008E480C">
      <w:pPr>
        <w:ind w:left="360"/>
        <w:rPr>
          <w:b/>
          <w:sz w:val="32"/>
          <w:szCs w:val="32"/>
        </w:rPr>
      </w:pPr>
    </w:p>
    <w:p w:rsidR="008E480C" w:rsidRPr="0040621C" w:rsidRDefault="008E480C" w:rsidP="008E480C">
      <w:pPr>
        <w:ind w:left="360"/>
        <w:rPr>
          <w:b/>
          <w:sz w:val="32"/>
          <w:szCs w:val="32"/>
        </w:rPr>
      </w:pPr>
    </w:p>
    <w:p w:rsidR="008E480C" w:rsidRPr="0040621C" w:rsidRDefault="008E480C" w:rsidP="008E480C">
      <w:pPr>
        <w:ind w:left="360"/>
        <w:rPr>
          <w:b/>
          <w:sz w:val="32"/>
          <w:szCs w:val="32"/>
        </w:rPr>
      </w:pPr>
    </w:p>
    <w:p w:rsidR="008E480C" w:rsidRPr="0040621C" w:rsidRDefault="008E480C" w:rsidP="008E480C">
      <w:pPr>
        <w:ind w:left="360"/>
        <w:rPr>
          <w:b/>
          <w:sz w:val="32"/>
          <w:szCs w:val="32"/>
        </w:rPr>
      </w:pPr>
    </w:p>
    <w:p w:rsidR="008E480C" w:rsidRPr="0040621C" w:rsidRDefault="008E480C" w:rsidP="008E480C">
      <w:pPr>
        <w:ind w:left="360"/>
        <w:rPr>
          <w:b/>
          <w:sz w:val="32"/>
          <w:szCs w:val="32"/>
        </w:rPr>
      </w:pPr>
    </w:p>
    <w:p w:rsidR="008E480C" w:rsidRPr="0040621C" w:rsidRDefault="008E480C" w:rsidP="008E480C">
      <w:pPr>
        <w:ind w:left="360"/>
        <w:rPr>
          <w:b/>
          <w:sz w:val="32"/>
          <w:szCs w:val="32"/>
        </w:rPr>
      </w:pPr>
    </w:p>
    <w:p w:rsidR="006C63AC" w:rsidRPr="0040621C" w:rsidRDefault="006C63AC" w:rsidP="006C63AC">
      <w:pPr>
        <w:ind w:left="360"/>
        <w:rPr>
          <w:b/>
          <w:sz w:val="32"/>
          <w:szCs w:val="32"/>
        </w:rPr>
      </w:pPr>
    </w:p>
    <w:p w:rsidR="008E480C" w:rsidRPr="0040621C" w:rsidRDefault="008E480C" w:rsidP="000E1E67">
      <w:pPr>
        <w:numPr>
          <w:ilvl w:val="0"/>
          <w:numId w:val="10"/>
        </w:numPr>
        <w:tabs>
          <w:tab w:val="clear" w:pos="720"/>
          <w:tab w:val="num" w:pos="360"/>
        </w:tabs>
        <w:ind w:left="360"/>
        <w:rPr>
          <w:b/>
          <w:sz w:val="32"/>
          <w:szCs w:val="32"/>
        </w:rPr>
      </w:pPr>
      <w:r w:rsidRPr="0040621C">
        <w:rPr>
          <w:b/>
          <w:sz w:val="32"/>
          <w:szCs w:val="32"/>
        </w:rPr>
        <w:t>Социальные индикаторы экономики России. Уровень и качество жизни населения России.</w:t>
      </w:r>
    </w:p>
    <w:p w:rsidR="008E480C" w:rsidRPr="0040621C" w:rsidRDefault="008E480C" w:rsidP="008E480C">
      <w:pPr>
        <w:rPr>
          <w:sz w:val="30"/>
          <w:szCs w:val="30"/>
        </w:rPr>
      </w:pPr>
    </w:p>
    <w:p w:rsidR="008E480C" w:rsidRPr="0040621C" w:rsidRDefault="008E480C" w:rsidP="008E480C">
      <w:pPr>
        <w:rPr>
          <w:sz w:val="30"/>
          <w:szCs w:val="30"/>
        </w:rPr>
      </w:pPr>
    </w:p>
    <w:p w:rsidR="008E480C" w:rsidRPr="0040621C" w:rsidRDefault="008E480C" w:rsidP="008E480C">
      <w:pPr>
        <w:ind w:firstLine="360"/>
        <w:rPr>
          <w:b/>
          <w:sz w:val="26"/>
          <w:szCs w:val="26"/>
        </w:rPr>
      </w:pPr>
      <w:r w:rsidRPr="0040621C">
        <w:rPr>
          <w:b/>
          <w:sz w:val="26"/>
          <w:szCs w:val="26"/>
        </w:rPr>
        <w:t>2.1 Принципы формирования социальных индикаторов экономики России</w:t>
      </w:r>
    </w:p>
    <w:p w:rsidR="008E480C" w:rsidRPr="0040621C" w:rsidRDefault="008E480C" w:rsidP="008E480C">
      <w:pPr>
        <w:rPr>
          <w:sz w:val="30"/>
          <w:szCs w:val="30"/>
        </w:rPr>
      </w:pPr>
    </w:p>
    <w:p w:rsidR="008E480C" w:rsidRPr="0040621C" w:rsidRDefault="008E480C" w:rsidP="008E480C">
      <w:pPr>
        <w:rPr>
          <w:b/>
          <w:sz w:val="26"/>
          <w:szCs w:val="26"/>
        </w:rPr>
      </w:pPr>
    </w:p>
    <w:p w:rsidR="008E480C" w:rsidRPr="0040621C" w:rsidRDefault="008E480C" w:rsidP="008E480C">
      <w:pPr>
        <w:shd w:val="clear" w:color="auto" w:fill="FFFFFF"/>
        <w:autoSpaceDE w:val="0"/>
        <w:autoSpaceDN w:val="0"/>
        <w:adjustRightInd w:val="0"/>
        <w:spacing w:line="360" w:lineRule="auto"/>
        <w:ind w:firstLine="708"/>
        <w:jc w:val="both"/>
        <w:rPr>
          <w:sz w:val="26"/>
          <w:szCs w:val="26"/>
        </w:rPr>
      </w:pPr>
      <w:r w:rsidRPr="0040621C">
        <w:rPr>
          <w:sz w:val="26"/>
          <w:szCs w:val="26"/>
        </w:rPr>
        <w:t>Экономические системы получают статус социально ориентиро</w:t>
      </w:r>
      <w:r w:rsidRPr="0040621C">
        <w:rPr>
          <w:sz w:val="26"/>
          <w:szCs w:val="26"/>
        </w:rPr>
        <w:softHyphen/>
        <w:t>ванных в тех случаях, когда государством проводится политика пе</w:t>
      </w:r>
      <w:r w:rsidRPr="0040621C">
        <w:rPr>
          <w:sz w:val="26"/>
          <w:szCs w:val="26"/>
        </w:rPr>
        <w:softHyphen/>
        <w:t>рераспределения национального дохода на принципах социальной справедливости. Именно концепция социального рыночного хозяй</w:t>
      </w:r>
      <w:r w:rsidRPr="0040621C">
        <w:rPr>
          <w:sz w:val="26"/>
          <w:szCs w:val="26"/>
        </w:rPr>
        <w:softHyphen/>
        <w:t xml:space="preserve">ства лежит в основе современного экономического курса России. Ее </w:t>
      </w:r>
      <w:r w:rsidRPr="0040621C">
        <w:rPr>
          <w:i/>
          <w:iCs/>
          <w:sz w:val="26"/>
          <w:szCs w:val="26"/>
        </w:rPr>
        <w:t xml:space="preserve">цель </w:t>
      </w:r>
      <w:r w:rsidRPr="0040621C">
        <w:rPr>
          <w:sz w:val="26"/>
          <w:szCs w:val="26"/>
        </w:rPr>
        <w:t>— последовательное повышение уровня жизни населения, сни</w:t>
      </w:r>
      <w:r w:rsidRPr="0040621C">
        <w:rPr>
          <w:sz w:val="26"/>
          <w:szCs w:val="26"/>
        </w:rPr>
        <w:softHyphen/>
        <w:t>жение социального неравенства, восстановление экономической и политической роли страны в мировом сообществе на основе синтеза рыночных и государственных методов хозяйствования, сочетание регулирующей роли государства и свободного рыночного развития экономики.</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Создание социально ориентированной экономики означает:</w:t>
      </w:r>
    </w:p>
    <w:p w:rsidR="008E480C" w:rsidRPr="0040621C" w:rsidRDefault="008E480C" w:rsidP="000E1E67">
      <w:pPr>
        <w:numPr>
          <w:ilvl w:val="0"/>
          <w:numId w:val="16"/>
        </w:numPr>
        <w:shd w:val="clear" w:color="auto" w:fill="FFFFFF"/>
        <w:tabs>
          <w:tab w:val="clear" w:pos="1429"/>
          <w:tab w:val="num" w:pos="360"/>
        </w:tabs>
        <w:autoSpaceDE w:val="0"/>
        <w:autoSpaceDN w:val="0"/>
        <w:adjustRightInd w:val="0"/>
        <w:spacing w:line="360" w:lineRule="auto"/>
        <w:ind w:left="360"/>
        <w:jc w:val="both"/>
        <w:rPr>
          <w:sz w:val="26"/>
          <w:szCs w:val="26"/>
        </w:rPr>
      </w:pPr>
      <w:r w:rsidRPr="0040621C">
        <w:rPr>
          <w:sz w:val="26"/>
          <w:szCs w:val="26"/>
        </w:rPr>
        <w:t>достижение рационального уровня потребления для большинства населения, что предполагает, в частности, сокращение дифференциации в уровне потребления благ и услуг до пределов, при которых сохраняются стимулы к квалифицированному труду и эффективному предпринимательству;</w:t>
      </w:r>
    </w:p>
    <w:p w:rsidR="008E480C" w:rsidRPr="0040621C" w:rsidRDefault="008E480C" w:rsidP="000E1E67">
      <w:pPr>
        <w:numPr>
          <w:ilvl w:val="0"/>
          <w:numId w:val="16"/>
        </w:numPr>
        <w:shd w:val="clear" w:color="auto" w:fill="FFFFFF"/>
        <w:tabs>
          <w:tab w:val="clear" w:pos="1429"/>
          <w:tab w:val="num" w:pos="360"/>
        </w:tabs>
        <w:autoSpaceDE w:val="0"/>
        <w:autoSpaceDN w:val="0"/>
        <w:adjustRightInd w:val="0"/>
        <w:spacing w:line="360" w:lineRule="auto"/>
        <w:ind w:left="360"/>
        <w:jc w:val="both"/>
        <w:rPr>
          <w:sz w:val="26"/>
          <w:szCs w:val="26"/>
        </w:rPr>
      </w:pPr>
      <w:r w:rsidRPr="0040621C">
        <w:rPr>
          <w:sz w:val="26"/>
          <w:szCs w:val="26"/>
        </w:rPr>
        <w:t>создание условий для квалифицированного творческого труда, что тесно связано с качественным изменением структуры экономики;</w:t>
      </w:r>
    </w:p>
    <w:p w:rsidR="008E480C" w:rsidRPr="0040621C" w:rsidRDefault="008E480C" w:rsidP="000E1E67">
      <w:pPr>
        <w:numPr>
          <w:ilvl w:val="0"/>
          <w:numId w:val="16"/>
        </w:numPr>
        <w:shd w:val="clear" w:color="auto" w:fill="FFFFFF"/>
        <w:tabs>
          <w:tab w:val="clear" w:pos="1429"/>
          <w:tab w:val="num" w:pos="360"/>
        </w:tabs>
        <w:autoSpaceDE w:val="0"/>
        <w:autoSpaceDN w:val="0"/>
        <w:adjustRightInd w:val="0"/>
        <w:spacing w:line="360" w:lineRule="auto"/>
        <w:ind w:left="360"/>
        <w:jc w:val="both"/>
        <w:rPr>
          <w:sz w:val="26"/>
          <w:szCs w:val="26"/>
        </w:rPr>
      </w:pPr>
      <w:r w:rsidRPr="0040621C">
        <w:rPr>
          <w:sz w:val="26"/>
          <w:szCs w:val="26"/>
        </w:rPr>
        <w:t>переход от хронического дефицита потребительских товаров и услуг к широкому предложению на их рынке;</w:t>
      </w:r>
    </w:p>
    <w:p w:rsidR="008E480C" w:rsidRPr="0040621C" w:rsidRDefault="008E480C" w:rsidP="000E1E67">
      <w:pPr>
        <w:numPr>
          <w:ilvl w:val="0"/>
          <w:numId w:val="16"/>
        </w:numPr>
        <w:shd w:val="clear" w:color="auto" w:fill="FFFFFF"/>
        <w:tabs>
          <w:tab w:val="clear" w:pos="1429"/>
          <w:tab w:val="num" w:pos="360"/>
        </w:tabs>
        <w:autoSpaceDE w:val="0"/>
        <w:autoSpaceDN w:val="0"/>
        <w:adjustRightInd w:val="0"/>
        <w:spacing w:line="360" w:lineRule="auto"/>
        <w:ind w:left="360"/>
        <w:jc w:val="both"/>
        <w:rPr>
          <w:sz w:val="26"/>
          <w:szCs w:val="26"/>
        </w:rPr>
      </w:pPr>
      <w:r w:rsidRPr="0040621C">
        <w:rPr>
          <w:sz w:val="26"/>
          <w:szCs w:val="26"/>
        </w:rPr>
        <w:t>формирование эффективной системы социальной защиты, которая должна включать защиту от безработицы, обеспечение пособий для нетрудоспособных групп населения, соединение государственной и страховой систем социальной защиты;</w:t>
      </w:r>
    </w:p>
    <w:p w:rsidR="008E480C" w:rsidRPr="0040621C" w:rsidRDefault="008E480C" w:rsidP="000E1E67">
      <w:pPr>
        <w:numPr>
          <w:ilvl w:val="0"/>
          <w:numId w:val="16"/>
        </w:numPr>
        <w:shd w:val="clear" w:color="auto" w:fill="FFFFFF"/>
        <w:tabs>
          <w:tab w:val="clear" w:pos="1429"/>
          <w:tab w:val="num" w:pos="360"/>
        </w:tabs>
        <w:autoSpaceDE w:val="0"/>
        <w:autoSpaceDN w:val="0"/>
        <w:adjustRightInd w:val="0"/>
        <w:spacing w:line="360" w:lineRule="auto"/>
        <w:ind w:left="360"/>
        <w:jc w:val="both"/>
        <w:rPr>
          <w:sz w:val="26"/>
          <w:szCs w:val="26"/>
        </w:rPr>
      </w:pPr>
      <w:r w:rsidRPr="0040621C">
        <w:rPr>
          <w:sz w:val="26"/>
          <w:szCs w:val="26"/>
        </w:rPr>
        <w:t>В России создание социально ориентированной экономики было  затруднено по причине:</w:t>
      </w:r>
    </w:p>
    <w:p w:rsidR="008E480C" w:rsidRPr="0040621C" w:rsidRDefault="008E480C" w:rsidP="000E1E67">
      <w:pPr>
        <w:numPr>
          <w:ilvl w:val="0"/>
          <w:numId w:val="16"/>
        </w:numPr>
        <w:shd w:val="clear" w:color="auto" w:fill="FFFFFF"/>
        <w:tabs>
          <w:tab w:val="clear" w:pos="1429"/>
          <w:tab w:val="num" w:pos="360"/>
        </w:tabs>
        <w:autoSpaceDE w:val="0"/>
        <w:autoSpaceDN w:val="0"/>
        <w:adjustRightInd w:val="0"/>
        <w:spacing w:line="360" w:lineRule="auto"/>
        <w:ind w:left="360"/>
        <w:jc w:val="both"/>
        <w:rPr>
          <w:sz w:val="26"/>
          <w:szCs w:val="26"/>
        </w:rPr>
      </w:pPr>
      <w:r w:rsidRPr="0040621C">
        <w:rPr>
          <w:sz w:val="26"/>
          <w:szCs w:val="26"/>
        </w:rPr>
        <w:t>сильного отставания от современного технического уровня в ряде отраслей, особенно в сельском хозяйстве, что не позволяет быстро удовлетворить на высоком уровне потребности преобладающей части населения;</w:t>
      </w:r>
    </w:p>
    <w:p w:rsidR="008E480C" w:rsidRPr="0040621C" w:rsidRDefault="008E480C" w:rsidP="000E1E67">
      <w:pPr>
        <w:numPr>
          <w:ilvl w:val="0"/>
          <w:numId w:val="16"/>
        </w:numPr>
        <w:shd w:val="clear" w:color="auto" w:fill="FFFFFF"/>
        <w:tabs>
          <w:tab w:val="clear" w:pos="1429"/>
          <w:tab w:val="num" w:pos="360"/>
        </w:tabs>
        <w:autoSpaceDE w:val="0"/>
        <w:autoSpaceDN w:val="0"/>
        <w:adjustRightInd w:val="0"/>
        <w:spacing w:line="360" w:lineRule="auto"/>
        <w:ind w:left="360"/>
        <w:jc w:val="both"/>
        <w:rPr>
          <w:sz w:val="26"/>
          <w:szCs w:val="26"/>
        </w:rPr>
      </w:pPr>
      <w:r w:rsidRPr="0040621C">
        <w:rPr>
          <w:sz w:val="26"/>
          <w:szCs w:val="26"/>
        </w:rPr>
        <w:t>крайне нерациональной структуры экономики со слабым развитием отраслей, ориентированных на потребительский рынок;</w:t>
      </w:r>
    </w:p>
    <w:p w:rsidR="008E480C" w:rsidRPr="0040621C" w:rsidRDefault="008E480C" w:rsidP="000E1E67">
      <w:pPr>
        <w:numPr>
          <w:ilvl w:val="0"/>
          <w:numId w:val="16"/>
        </w:numPr>
        <w:shd w:val="clear" w:color="auto" w:fill="FFFFFF"/>
        <w:tabs>
          <w:tab w:val="clear" w:pos="1429"/>
          <w:tab w:val="num" w:pos="360"/>
        </w:tabs>
        <w:autoSpaceDE w:val="0"/>
        <w:autoSpaceDN w:val="0"/>
        <w:adjustRightInd w:val="0"/>
        <w:spacing w:line="360" w:lineRule="auto"/>
        <w:ind w:left="360"/>
        <w:jc w:val="both"/>
        <w:rPr>
          <w:sz w:val="26"/>
          <w:szCs w:val="26"/>
        </w:rPr>
      </w:pPr>
      <w:r w:rsidRPr="0040621C">
        <w:rPr>
          <w:sz w:val="26"/>
          <w:szCs w:val="26"/>
        </w:rPr>
        <w:t>сохранения бюрократических традиций управления, ведущих к значительной роли в экономической политике отраслевых интересов в ущерб социальным задачам;</w:t>
      </w:r>
    </w:p>
    <w:p w:rsidR="008E480C" w:rsidRPr="0040621C" w:rsidRDefault="008E480C" w:rsidP="000E1E67">
      <w:pPr>
        <w:numPr>
          <w:ilvl w:val="0"/>
          <w:numId w:val="16"/>
        </w:numPr>
        <w:shd w:val="clear" w:color="auto" w:fill="FFFFFF"/>
        <w:tabs>
          <w:tab w:val="clear" w:pos="1429"/>
          <w:tab w:val="num" w:pos="360"/>
        </w:tabs>
        <w:autoSpaceDE w:val="0"/>
        <w:autoSpaceDN w:val="0"/>
        <w:adjustRightInd w:val="0"/>
        <w:spacing w:line="360" w:lineRule="auto"/>
        <w:ind w:left="360"/>
        <w:jc w:val="both"/>
        <w:rPr>
          <w:sz w:val="26"/>
          <w:szCs w:val="26"/>
        </w:rPr>
      </w:pPr>
      <w:r w:rsidRPr="0040621C">
        <w:rPr>
          <w:sz w:val="26"/>
          <w:szCs w:val="26"/>
        </w:rPr>
        <w:t>преобладания в общественном поведении пассивных форм социальной адаптации (иждивенческие настроения некоторых социальных слоев);</w:t>
      </w:r>
    </w:p>
    <w:p w:rsidR="008E480C" w:rsidRPr="0040621C" w:rsidRDefault="008E480C" w:rsidP="000E1E67">
      <w:pPr>
        <w:numPr>
          <w:ilvl w:val="0"/>
          <w:numId w:val="16"/>
        </w:numPr>
        <w:shd w:val="clear" w:color="auto" w:fill="FFFFFF"/>
        <w:tabs>
          <w:tab w:val="clear" w:pos="1429"/>
          <w:tab w:val="num" w:pos="360"/>
        </w:tabs>
        <w:autoSpaceDE w:val="0"/>
        <w:autoSpaceDN w:val="0"/>
        <w:adjustRightInd w:val="0"/>
        <w:spacing w:line="360" w:lineRule="auto"/>
        <w:ind w:left="360"/>
        <w:jc w:val="both"/>
        <w:rPr>
          <w:sz w:val="26"/>
          <w:szCs w:val="26"/>
        </w:rPr>
      </w:pPr>
      <w:r w:rsidRPr="0040621C">
        <w:rPr>
          <w:sz w:val="26"/>
          <w:szCs w:val="26"/>
        </w:rPr>
        <w:t>необходимости при возобновлении экономического роста значительных инвестиций для технологического перевооружения экономики. [</w:t>
      </w:r>
      <w:r w:rsidRPr="0040621C">
        <w:rPr>
          <w:sz w:val="26"/>
          <w:szCs w:val="26"/>
          <w:lang w:val="en-US"/>
        </w:rPr>
        <w:t>5]</w:t>
      </w:r>
    </w:p>
    <w:p w:rsidR="008E480C" w:rsidRPr="0040621C" w:rsidRDefault="008E480C" w:rsidP="008E480C">
      <w:pPr>
        <w:shd w:val="clear" w:color="auto" w:fill="FFFFFF"/>
        <w:autoSpaceDE w:val="0"/>
        <w:autoSpaceDN w:val="0"/>
        <w:adjustRightInd w:val="0"/>
        <w:spacing w:line="360" w:lineRule="auto"/>
        <w:ind w:firstLine="708"/>
        <w:jc w:val="both"/>
        <w:rPr>
          <w:sz w:val="26"/>
          <w:szCs w:val="26"/>
        </w:rPr>
      </w:pPr>
      <w:r w:rsidRPr="0040621C">
        <w:rPr>
          <w:sz w:val="26"/>
          <w:szCs w:val="26"/>
        </w:rPr>
        <w:t xml:space="preserve">Содержание социальной политики зависит от избранной </w:t>
      </w:r>
      <w:r w:rsidRPr="0040621C">
        <w:rPr>
          <w:iCs/>
          <w:sz w:val="26"/>
          <w:szCs w:val="26"/>
        </w:rPr>
        <w:t>модели развития государств</w:t>
      </w:r>
      <w:r w:rsidRPr="0040621C">
        <w:rPr>
          <w:i/>
          <w:iCs/>
          <w:sz w:val="26"/>
          <w:szCs w:val="26"/>
        </w:rPr>
        <w:t xml:space="preserve">а. </w:t>
      </w:r>
      <w:r w:rsidRPr="0040621C">
        <w:rPr>
          <w:sz w:val="26"/>
          <w:szCs w:val="26"/>
        </w:rPr>
        <w:t>В настоящее время для индустриальных стран характер</w:t>
      </w:r>
      <w:r w:rsidRPr="0040621C">
        <w:rPr>
          <w:sz w:val="26"/>
          <w:szCs w:val="26"/>
        </w:rPr>
        <w:softHyphen/>
        <w:t>ны три таких модели: либеральная, корпоративная и социально-де</w:t>
      </w:r>
      <w:r w:rsidRPr="0040621C">
        <w:rPr>
          <w:sz w:val="26"/>
          <w:szCs w:val="26"/>
        </w:rPr>
        <w:softHyphen/>
        <w:t>мократическая.</w:t>
      </w:r>
    </w:p>
    <w:p w:rsidR="008E480C" w:rsidRPr="0040621C" w:rsidRDefault="008E480C" w:rsidP="008E480C">
      <w:pPr>
        <w:shd w:val="clear" w:color="auto" w:fill="FFFFFF"/>
        <w:autoSpaceDE w:val="0"/>
        <w:autoSpaceDN w:val="0"/>
        <w:adjustRightInd w:val="0"/>
        <w:spacing w:line="360" w:lineRule="auto"/>
        <w:ind w:firstLine="708"/>
        <w:jc w:val="both"/>
      </w:pPr>
      <w:r w:rsidRPr="0040621C">
        <w:rPr>
          <w:sz w:val="26"/>
          <w:szCs w:val="26"/>
        </w:rPr>
        <w:t>Экономика России, скорее всего, развивается в рамках корпоративной модели, характерными чертами социальной политики которой являются достаточно высокая степень присутствия государственного сектора в экономике, а также координирующая роль государства, ко</w:t>
      </w:r>
      <w:r w:rsidRPr="0040621C">
        <w:rPr>
          <w:sz w:val="26"/>
          <w:szCs w:val="26"/>
        </w:rPr>
        <w:softHyphen/>
        <w:t xml:space="preserve">торое определяет порядок перераспределения доходов, дает экономические гарантии, возлагая на предприятия реализацию социальных законов (прежде всего это касается системы социального страхования и социального партнерства, охватывающих работающее население). Основным измерителем качества жизни служит </w:t>
      </w:r>
      <w:r w:rsidRPr="0040621C">
        <w:rPr>
          <w:i/>
          <w:iCs/>
          <w:sz w:val="26"/>
          <w:szCs w:val="26"/>
        </w:rPr>
        <w:t xml:space="preserve">индекс развития человеческого потенциала. </w:t>
      </w:r>
      <w:r w:rsidRPr="0040621C">
        <w:rPr>
          <w:sz w:val="26"/>
          <w:szCs w:val="26"/>
        </w:rPr>
        <w:t>Он представляет собой сводный показатель в виде условного коэффициента, отражающего здоровье, уровень образования, совокупный объем ресурсов на потребление и накопление по сравнению с бюджетом прожиточного минимума. По данным Организации Объединенных Наций (ООН), первые 10 мест занимают Норвегия, Швеция, Канада, Бельгия, Австрия, США, Исландия, Нидерланды, Япония и Финляндия. Россия по ито</w:t>
      </w:r>
      <w:r w:rsidRPr="0040621C">
        <w:rPr>
          <w:sz w:val="26"/>
          <w:szCs w:val="26"/>
        </w:rPr>
        <w:softHyphen/>
        <w:t xml:space="preserve">гам </w:t>
      </w:r>
      <w:smartTag w:uri="urn:schemas-microsoft-com:office:smarttags" w:element="metricconverter">
        <w:smartTagPr>
          <w:attr w:name="ProductID" w:val="2004 г"/>
        </w:smartTagPr>
        <w:r w:rsidRPr="0040621C">
          <w:rPr>
            <w:sz w:val="26"/>
            <w:szCs w:val="26"/>
          </w:rPr>
          <w:t>2004 г</w:t>
        </w:r>
      </w:smartTag>
      <w:r w:rsidRPr="0040621C">
        <w:rPr>
          <w:sz w:val="26"/>
          <w:szCs w:val="26"/>
        </w:rPr>
        <w:t xml:space="preserve">. находилась на 62-м месте из 174 государств. </w:t>
      </w:r>
      <w:r w:rsidRPr="0040621C">
        <w:t>[12, с.245-251]</w:t>
      </w:r>
    </w:p>
    <w:p w:rsidR="008E480C" w:rsidRPr="0040621C" w:rsidRDefault="008E480C" w:rsidP="008E480C">
      <w:pPr>
        <w:spacing w:line="360" w:lineRule="auto"/>
        <w:ind w:firstLine="709"/>
        <w:jc w:val="both"/>
        <w:rPr>
          <w:sz w:val="26"/>
          <w:szCs w:val="26"/>
        </w:rPr>
      </w:pPr>
      <w:r w:rsidRPr="0040621C">
        <w:rPr>
          <w:sz w:val="26"/>
          <w:szCs w:val="26"/>
        </w:rPr>
        <w:t>Неотъемлемыми компонентами программ развития страны являются социально-экономические индикаторы, которые используются в качестве инструмента измерения результатов влияния экономических реформ на уровень жизни населения. Несоблюдение этих показателей может нарушить социальное равновесие в стране, поэтому необходимо выявить некоторую точку отсчета, или минимальный уровень социального благополучия, нарушение которого может приблизить вероятность ситуации экономической опасности и нестабильности.</w:t>
      </w:r>
    </w:p>
    <w:p w:rsidR="008E480C" w:rsidRPr="0040621C" w:rsidRDefault="008E480C" w:rsidP="008E480C">
      <w:pPr>
        <w:spacing w:line="360" w:lineRule="auto"/>
        <w:ind w:firstLine="709"/>
        <w:jc w:val="both"/>
        <w:rPr>
          <w:sz w:val="26"/>
          <w:szCs w:val="26"/>
        </w:rPr>
      </w:pPr>
      <w:r w:rsidRPr="0040621C">
        <w:rPr>
          <w:sz w:val="26"/>
          <w:szCs w:val="26"/>
        </w:rPr>
        <w:t>Таким образом, социальный индикатор – это не средство решения социальных проблем, в том числе связанных с экономической безопасностью, а лишь средство их изучения, предвидения и управления. Индикаторы фиксируют нормы и задают ориентиры социального развития, а также наиболее важные направления управления им.</w:t>
      </w:r>
    </w:p>
    <w:p w:rsidR="008E480C" w:rsidRPr="0040621C" w:rsidRDefault="008E480C" w:rsidP="008E480C">
      <w:pPr>
        <w:spacing w:line="360" w:lineRule="auto"/>
        <w:ind w:firstLine="709"/>
        <w:jc w:val="both"/>
        <w:rPr>
          <w:sz w:val="26"/>
          <w:szCs w:val="26"/>
        </w:rPr>
      </w:pPr>
      <w:r w:rsidRPr="0040621C">
        <w:rPr>
          <w:sz w:val="26"/>
          <w:szCs w:val="26"/>
        </w:rPr>
        <w:t xml:space="preserve">Разработкой, изучением и совершенствованием социальных показателей в рамках своих интересов и компетенции занимается ряд различных международных и региональных межправительственных организаций. Так, Всероссийская организация здравоохранения (ВОЗ) определяет показатели состояния здоровья и доступа к услугам в области здравоохранения, а в сотрудничестве с продовольственной и сельскохозяйственной организацией ООН (ФАО) – показатели питания и недоедания. ЮНЕСКО совершенствует показатели в области образования, Международная организация труда (МОТ) – в сфере контроля вопросов занятости и безработицы. </w:t>
      </w:r>
    </w:p>
    <w:p w:rsidR="008E480C" w:rsidRPr="0040621C" w:rsidRDefault="008E480C" w:rsidP="008E480C">
      <w:pPr>
        <w:tabs>
          <w:tab w:val="center" w:pos="4535"/>
        </w:tabs>
        <w:spacing w:line="360" w:lineRule="auto"/>
        <w:ind w:firstLine="709"/>
        <w:jc w:val="both"/>
        <w:rPr>
          <w:sz w:val="26"/>
          <w:szCs w:val="26"/>
        </w:rPr>
      </w:pPr>
      <w:r w:rsidRPr="0040621C">
        <w:rPr>
          <w:sz w:val="26"/>
          <w:szCs w:val="26"/>
        </w:rPr>
        <w:t>Основными принципами построения системы социальных индикаторов являются: научная обоснованность с учетом достижений естественных наук (физиология, медицина и пр.) и общественных наук (социология, демография и пр.), возможность практического применения, нацеленность на решение практических социальных задач государственной социальной политики, возможность с помощью этих индикаторов объективно оценить глубину социально-экономических проблем того или иного региона, поставить точный «диагноз» для определения необходимости и величины помощи со стороны центрального правительства местным органам власти для поддержания минимально приемлемого уровня социального обеспечения и предотвращения социальных катаклизмов. Индикаторы должны учитывать различные грани и слагаемые «социального благосостояния» с точки зрения обеспечения экономической безопасности страны (демографические изменения, миграция и состояние рынка рабочей силы, распределение доходов и расходов, развитие систем образования и здравоохранения и пр.).</w:t>
      </w:r>
    </w:p>
    <w:p w:rsidR="008E480C" w:rsidRPr="0040621C" w:rsidRDefault="008E480C" w:rsidP="008E480C">
      <w:pPr>
        <w:spacing w:line="360" w:lineRule="auto"/>
        <w:ind w:firstLine="708"/>
        <w:jc w:val="both"/>
        <w:rPr>
          <w:sz w:val="26"/>
          <w:szCs w:val="26"/>
        </w:rPr>
      </w:pPr>
      <w:r w:rsidRPr="0040621C">
        <w:rPr>
          <w:sz w:val="26"/>
          <w:szCs w:val="26"/>
        </w:rPr>
        <w:t>Социально-экономические индикаторы уровня жизни населения формируются на основе cтатистических данных, характеризующих объем, состав, основные направления использования и распределения между отдельными группами денежных доходов населения, а также, с привлечением других данных, отражающих конечный результат экономической и социальной политики в областях, затрагивающих различные аспекты благосостояния населения.</w:t>
      </w:r>
    </w:p>
    <w:p w:rsidR="008E480C" w:rsidRPr="0040621C" w:rsidRDefault="008E480C" w:rsidP="008E480C">
      <w:pPr>
        <w:spacing w:line="360" w:lineRule="auto"/>
        <w:ind w:firstLine="708"/>
        <w:jc w:val="both"/>
        <w:rPr>
          <w:sz w:val="26"/>
          <w:szCs w:val="26"/>
        </w:rPr>
      </w:pPr>
      <w:r w:rsidRPr="0040621C">
        <w:rPr>
          <w:sz w:val="26"/>
          <w:szCs w:val="26"/>
        </w:rPr>
        <w:t>Социально-экономические индикаторы выражаются через средние и медианные величины, темпы изменения, коэффициенты частоты, концентрации, дифференциации и покупательной способности. Расчет социально-экономических индикаторов производится в соответствии с общими требованиями по формированию макроэкономических показателей и с учетом специфики системы статистических социальных показателей.</w:t>
      </w:r>
    </w:p>
    <w:p w:rsidR="008E480C" w:rsidRPr="0040621C" w:rsidRDefault="008E480C" w:rsidP="008E480C">
      <w:pPr>
        <w:spacing w:line="360" w:lineRule="auto"/>
        <w:ind w:firstLine="708"/>
        <w:jc w:val="both"/>
        <w:rPr>
          <w:sz w:val="26"/>
          <w:szCs w:val="26"/>
        </w:rPr>
      </w:pPr>
      <w:r w:rsidRPr="0040621C">
        <w:rPr>
          <w:sz w:val="26"/>
          <w:szCs w:val="26"/>
        </w:rPr>
        <w:t xml:space="preserve"> Основными исходными показателями, используемыми в расчетах социально-экономических индикаторов, являются:</w:t>
      </w:r>
    </w:p>
    <w:p w:rsidR="008E480C" w:rsidRPr="002E3F52" w:rsidRDefault="008E480C" w:rsidP="000E1E67">
      <w:pPr>
        <w:numPr>
          <w:ilvl w:val="0"/>
          <w:numId w:val="17"/>
        </w:numPr>
        <w:tabs>
          <w:tab w:val="clear" w:pos="1429"/>
          <w:tab w:val="num" w:pos="540"/>
        </w:tabs>
        <w:spacing w:line="360" w:lineRule="auto"/>
        <w:ind w:left="540"/>
        <w:jc w:val="both"/>
        <w:rPr>
          <w:sz w:val="26"/>
          <w:szCs w:val="26"/>
        </w:rPr>
      </w:pPr>
      <w:r w:rsidRPr="002E3F52">
        <w:rPr>
          <w:bCs/>
          <w:sz w:val="26"/>
          <w:szCs w:val="26"/>
        </w:rPr>
        <w:t xml:space="preserve">Располагаемый доход домашних хозяйств. </w:t>
      </w:r>
    </w:p>
    <w:p w:rsidR="0014183B" w:rsidRPr="002E3F52" w:rsidRDefault="008E480C" w:rsidP="000E1E67">
      <w:pPr>
        <w:numPr>
          <w:ilvl w:val="0"/>
          <w:numId w:val="17"/>
        </w:numPr>
        <w:tabs>
          <w:tab w:val="clear" w:pos="1429"/>
          <w:tab w:val="num" w:pos="540"/>
        </w:tabs>
        <w:spacing w:line="360" w:lineRule="auto"/>
        <w:ind w:left="540"/>
        <w:jc w:val="both"/>
        <w:rPr>
          <w:sz w:val="26"/>
          <w:szCs w:val="26"/>
        </w:rPr>
      </w:pPr>
      <w:r w:rsidRPr="002E3F52">
        <w:rPr>
          <w:sz w:val="26"/>
          <w:szCs w:val="26"/>
        </w:rPr>
        <w:t>Располагаемый доход</w:t>
      </w:r>
      <w:r w:rsidR="0014183B" w:rsidRPr="002E3F52">
        <w:rPr>
          <w:sz w:val="26"/>
          <w:szCs w:val="26"/>
        </w:rPr>
        <w:t>.</w:t>
      </w:r>
      <w:r w:rsidRPr="002E3F52">
        <w:rPr>
          <w:sz w:val="26"/>
          <w:szCs w:val="26"/>
        </w:rPr>
        <w:t xml:space="preserve"> </w:t>
      </w:r>
    </w:p>
    <w:p w:rsidR="008E480C" w:rsidRPr="002E3F52" w:rsidRDefault="008E480C" w:rsidP="000E1E67">
      <w:pPr>
        <w:numPr>
          <w:ilvl w:val="0"/>
          <w:numId w:val="17"/>
        </w:numPr>
        <w:tabs>
          <w:tab w:val="clear" w:pos="1429"/>
          <w:tab w:val="num" w:pos="540"/>
        </w:tabs>
        <w:spacing w:line="360" w:lineRule="auto"/>
        <w:ind w:left="540"/>
        <w:jc w:val="both"/>
        <w:rPr>
          <w:sz w:val="26"/>
          <w:szCs w:val="26"/>
        </w:rPr>
      </w:pPr>
      <w:r w:rsidRPr="002E3F52">
        <w:rPr>
          <w:bCs/>
          <w:sz w:val="26"/>
          <w:szCs w:val="26"/>
        </w:rPr>
        <w:t>Расходы на конечное потребление домашних хозяйств</w:t>
      </w:r>
      <w:r w:rsidR="0014183B" w:rsidRPr="002E3F52">
        <w:rPr>
          <w:bCs/>
          <w:sz w:val="26"/>
          <w:szCs w:val="26"/>
        </w:rPr>
        <w:t>.</w:t>
      </w:r>
      <w:r w:rsidRPr="002E3F52">
        <w:rPr>
          <w:sz w:val="26"/>
          <w:szCs w:val="26"/>
        </w:rPr>
        <w:t xml:space="preserve"> </w:t>
      </w:r>
    </w:p>
    <w:p w:rsidR="0014183B" w:rsidRPr="002E3F52" w:rsidRDefault="008E480C" w:rsidP="000E1E67">
      <w:pPr>
        <w:numPr>
          <w:ilvl w:val="0"/>
          <w:numId w:val="17"/>
        </w:numPr>
        <w:tabs>
          <w:tab w:val="clear" w:pos="1429"/>
          <w:tab w:val="num" w:pos="540"/>
        </w:tabs>
        <w:spacing w:line="360" w:lineRule="auto"/>
        <w:ind w:left="540"/>
        <w:jc w:val="both"/>
        <w:rPr>
          <w:sz w:val="26"/>
          <w:szCs w:val="26"/>
        </w:rPr>
      </w:pPr>
      <w:r w:rsidRPr="002E3F52">
        <w:rPr>
          <w:bCs/>
          <w:sz w:val="26"/>
          <w:szCs w:val="26"/>
        </w:rPr>
        <w:t>Денежные доходы населения</w:t>
      </w:r>
      <w:r w:rsidR="0014183B" w:rsidRPr="002E3F52">
        <w:rPr>
          <w:bCs/>
          <w:sz w:val="26"/>
          <w:szCs w:val="26"/>
        </w:rPr>
        <w:t>.</w:t>
      </w:r>
      <w:r w:rsidRPr="002E3F52">
        <w:rPr>
          <w:sz w:val="26"/>
          <w:szCs w:val="26"/>
        </w:rPr>
        <w:t xml:space="preserve"> </w:t>
      </w:r>
    </w:p>
    <w:p w:rsidR="0014183B" w:rsidRPr="002E3F52" w:rsidRDefault="008E480C" w:rsidP="000E1E67">
      <w:pPr>
        <w:numPr>
          <w:ilvl w:val="0"/>
          <w:numId w:val="17"/>
        </w:numPr>
        <w:tabs>
          <w:tab w:val="clear" w:pos="1429"/>
          <w:tab w:val="num" w:pos="540"/>
        </w:tabs>
        <w:spacing w:line="360" w:lineRule="auto"/>
        <w:ind w:left="540"/>
        <w:jc w:val="both"/>
        <w:rPr>
          <w:sz w:val="26"/>
          <w:szCs w:val="26"/>
        </w:rPr>
      </w:pPr>
      <w:r w:rsidRPr="002E3F52">
        <w:rPr>
          <w:bCs/>
          <w:sz w:val="26"/>
          <w:szCs w:val="26"/>
        </w:rPr>
        <w:t>Денежные расходы и сбережения населения</w:t>
      </w:r>
      <w:r w:rsidR="0014183B" w:rsidRPr="002E3F52">
        <w:rPr>
          <w:bCs/>
          <w:sz w:val="26"/>
          <w:szCs w:val="26"/>
        </w:rPr>
        <w:t>.</w:t>
      </w:r>
      <w:r w:rsidRPr="002E3F52">
        <w:rPr>
          <w:sz w:val="26"/>
          <w:szCs w:val="26"/>
        </w:rPr>
        <w:t xml:space="preserve"> </w:t>
      </w:r>
    </w:p>
    <w:p w:rsidR="008E480C" w:rsidRPr="0040621C" w:rsidRDefault="008E480C" w:rsidP="0014183B">
      <w:pPr>
        <w:spacing w:line="360" w:lineRule="auto"/>
        <w:ind w:left="180" w:firstLine="528"/>
        <w:jc w:val="both"/>
        <w:rPr>
          <w:sz w:val="26"/>
          <w:szCs w:val="26"/>
        </w:rPr>
      </w:pPr>
      <w:r w:rsidRPr="0040621C">
        <w:rPr>
          <w:sz w:val="26"/>
          <w:szCs w:val="26"/>
        </w:rPr>
        <w:t>Публикация социально-экономических индикаторов уровня жизни населения производится на ежемесячной основе в докладах Госкомстата России "О социально-экономическом положении" в соответствии с нижеследующим перечнем:</w:t>
      </w:r>
    </w:p>
    <w:p w:rsidR="008E480C" w:rsidRPr="0040621C" w:rsidRDefault="008E480C" w:rsidP="000E1E67">
      <w:pPr>
        <w:numPr>
          <w:ilvl w:val="0"/>
          <w:numId w:val="18"/>
        </w:numPr>
        <w:tabs>
          <w:tab w:val="clear" w:pos="1429"/>
          <w:tab w:val="num" w:pos="540"/>
        </w:tabs>
        <w:spacing w:line="360" w:lineRule="auto"/>
        <w:ind w:left="540"/>
        <w:jc w:val="both"/>
        <w:rPr>
          <w:sz w:val="26"/>
          <w:szCs w:val="26"/>
        </w:rPr>
      </w:pPr>
      <w:r w:rsidRPr="0040621C">
        <w:rPr>
          <w:bCs/>
          <w:i/>
          <w:sz w:val="26"/>
          <w:szCs w:val="26"/>
        </w:rPr>
        <w:t>Среднедушевые денежные доходы</w:t>
      </w:r>
      <w:r w:rsidRPr="0040621C">
        <w:rPr>
          <w:sz w:val="26"/>
          <w:szCs w:val="26"/>
        </w:rPr>
        <w:t xml:space="preserve"> исчисляются делением общей суммы денежного дохода за отчетный период на численность наличного населения.</w:t>
      </w:r>
    </w:p>
    <w:p w:rsidR="008E480C" w:rsidRPr="0040621C" w:rsidRDefault="008E480C" w:rsidP="000E1E67">
      <w:pPr>
        <w:numPr>
          <w:ilvl w:val="0"/>
          <w:numId w:val="18"/>
        </w:numPr>
        <w:tabs>
          <w:tab w:val="clear" w:pos="1429"/>
          <w:tab w:val="num" w:pos="540"/>
        </w:tabs>
        <w:spacing w:line="360" w:lineRule="auto"/>
        <w:ind w:left="540"/>
        <w:jc w:val="both"/>
        <w:rPr>
          <w:sz w:val="26"/>
          <w:szCs w:val="26"/>
        </w:rPr>
      </w:pPr>
      <w:r w:rsidRPr="0040621C">
        <w:rPr>
          <w:bCs/>
          <w:i/>
          <w:sz w:val="26"/>
          <w:szCs w:val="26"/>
        </w:rPr>
        <w:t>Реальные располагаемые денежные доходы</w:t>
      </w:r>
      <w:r w:rsidRPr="0040621C">
        <w:rPr>
          <w:sz w:val="26"/>
          <w:szCs w:val="26"/>
        </w:rPr>
        <w:t xml:space="preserve"> определяются исходя из денежных доходов текущего периода за минусом обязательных платежей и взносов, скорректированных на индекс потребительских цен.</w:t>
      </w:r>
    </w:p>
    <w:p w:rsidR="008E480C" w:rsidRPr="0040621C" w:rsidRDefault="008E480C" w:rsidP="000E1E67">
      <w:pPr>
        <w:numPr>
          <w:ilvl w:val="0"/>
          <w:numId w:val="18"/>
        </w:numPr>
        <w:tabs>
          <w:tab w:val="clear" w:pos="1429"/>
          <w:tab w:val="num" w:pos="540"/>
        </w:tabs>
        <w:spacing w:line="360" w:lineRule="auto"/>
        <w:ind w:left="540"/>
        <w:jc w:val="both"/>
        <w:rPr>
          <w:sz w:val="26"/>
          <w:szCs w:val="26"/>
        </w:rPr>
      </w:pPr>
      <w:r w:rsidRPr="0040621C">
        <w:rPr>
          <w:bCs/>
          <w:i/>
          <w:sz w:val="26"/>
          <w:szCs w:val="26"/>
        </w:rPr>
        <w:t>Среднемесячная начисленная заработная плата</w:t>
      </w:r>
      <w:r w:rsidRPr="0040621C">
        <w:rPr>
          <w:sz w:val="26"/>
          <w:szCs w:val="26"/>
        </w:rPr>
        <w:t xml:space="preserve"> работающих в отраслях экономики определяется делением начисленного месячного фонда заработной платы на среднесписочную численность работающих. </w:t>
      </w:r>
    </w:p>
    <w:p w:rsidR="008E480C" w:rsidRPr="0040621C" w:rsidRDefault="008E480C" w:rsidP="000E1E67">
      <w:pPr>
        <w:numPr>
          <w:ilvl w:val="0"/>
          <w:numId w:val="18"/>
        </w:numPr>
        <w:tabs>
          <w:tab w:val="clear" w:pos="1429"/>
          <w:tab w:val="num" w:pos="540"/>
        </w:tabs>
        <w:spacing w:line="360" w:lineRule="auto"/>
        <w:ind w:left="540"/>
        <w:jc w:val="both"/>
        <w:rPr>
          <w:sz w:val="26"/>
          <w:szCs w:val="26"/>
        </w:rPr>
      </w:pPr>
      <w:r w:rsidRPr="0040621C">
        <w:rPr>
          <w:bCs/>
          <w:i/>
          <w:sz w:val="26"/>
          <w:szCs w:val="26"/>
        </w:rPr>
        <w:t>Средний размер назначенной месячной пенсии</w:t>
      </w:r>
      <w:r w:rsidRPr="0040621C">
        <w:rPr>
          <w:sz w:val="26"/>
          <w:szCs w:val="26"/>
        </w:rPr>
        <w:t xml:space="preserve"> определяется делением общей суммы назначенных месячных пенсий на соответствующую численность пенсионеров.</w:t>
      </w:r>
    </w:p>
    <w:p w:rsidR="008E480C" w:rsidRPr="0040621C" w:rsidRDefault="008E480C" w:rsidP="000E1E67">
      <w:pPr>
        <w:numPr>
          <w:ilvl w:val="0"/>
          <w:numId w:val="18"/>
        </w:numPr>
        <w:tabs>
          <w:tab w:val="clear" w:pos="1429"/>
          <w:tab w:val="num" w:pos="540"/>
        </w:tabs>
        <w:spacing w:line="360" w:lineRule="auto"/>
        <w:ind w:left="540"/>
        <w:jc w:val="both"/>
        <w:rPr>
          <w:bCs/>
          <w:sz w:val="26"/>
          <w:szCs w:val="26"/>
        </w:rPr>
      </w:pPr>
      <w:r w:rsidRPr="0040621C">
        <w:rPr>
          <w:bCs/>
          <w:i/>
          <w:sz w:val="26"/>
          <w:szCs w:val="26"/>
        </w:rPr>
        <w:t>Покупательная способность населения</w:t>
      </w:r>
      <w:r w:rsidRPr="0040621C">
        <w:rPr>
          <w:sz w:val="26"/>
          <w:szCs w:val="26"/>
        </w:rPr>
        <w:t xml:space="preserve"> отражает потенциальные возможности населения по приобретению товаров и услуг и выражается через </w:t>
      </w:r>
      <w:r w:rsidRPr="0040621C">
        <w:rPr>
          <w:bCs/>
          <w:iCs/>
          <w:sz w:val="26"/>
          <w:szCs w:val="26"/>
        </w:rPr>
        <w:t>товарный эквивалент среднедушевых денежных доходов населения и соотношение денежных доходов населения с величиной прожиточного минимума.</w:t>
      </w:r>
    </w:p>
    <w:p w:rsidR="008E480C" w:rsidRPr="0040621C" w:rsidRDefault="008E480C" w:rsidP="000E1E67">
      <w:pPr>
        <w:numPr>
          <w:ilvl w:val="0"/>
          <w:numId w:val="18"/>
        </w:numPr>
        <w:tabs>
          <w:tab w:val="clear" w:pos="1429"/>
          <w:tab w:val="num" w:pos="540"/>
        </w:tabs>
        <w:spacing w:line="360" w:lineRule="auto"/>
        <w:ind w:left="540"/>
        <w:jc w:val="both"/>
        <w:rPr>
          <w:sz w:val="26"/>
          <w:szCs w:val="26"/>
        </w:rPr>
      </w:pPr>
      <w:r w:rsidRPr="0040621C">
        <w:rPr>
          <w:i/>
          <w:sz w:val="26"/>
          <w:szCs w:val="26"/>
        </w:rPr>
        <w:t>Распределение населения по уровню денежных доходов</w:t>
      </w:r>
      <w:r w:rsidRPr="0040621C">
        <w:rPr>
          <w:sz w:val="26"/>
          <w:szCs w:val="26"/>
        </w:rPr>
        <w:t xml:space="preserve"> характеризует дифференциацию населения по уровню материального достатка и представляет собой показатели численности (или долей) населения, сгруппированного в заданных интервалах по уровню среднедушевых денежных доходов. </w:t>
      </w:r>
    </w:p>
    <w:p w:rsidR="008E480C" w:rsidRPr="0040621C" w:rsidRDefault="008E480C" w:rsidP="000E1E67">
      <w:pPr>
        <w:numPr>
          <w:ilvl w:val="0"/>
          <w:numId w:val="18"/>
        </w:numPr>
        <w:tabs>
          <w:tab w:val="clear" w:pos="1429"/>
          <w:tab w:val="num" w:pos="540"/>
        </w:tabs>
        <w:spacing w:line="360" w:lineRule="auto"/>
        <w:ind w:left="540"/>
        <w:jc w:val="both"/>
        <w:rPr>
          <w:sz w:val="26"/>
          <w:szCs w:val="26"/>
        </w:rPr>
      </w:pPr>
      <w:r w:rsidRPr="0040621C">
        <w:rPr>
          <w:bCs/>
          <w:i/>
          <w:sz w:val="26"/>
          <w:szCs w:val="26"/>
        </w:rPr>
        <w:t>Распределение общего объема денежных доходов по различным группам населения</w:t>
      </w:r>
      <w:r w:rsidRPr="0040621C">
        <w:rPr>
          <w:sz w:val="26"/>
          <w:szCs w:val="26"/>
        </w:rPr>
        <w:t xml:space="preserve"> выражается через проценты общего объема денежных доходов, которым обладает каждая из 20-ти (10-ти) процентных групп населения. </w:t>
      </w:r>
    </w:p>
    <w:p w:rsidR="008E480C" w:rsidRPr="0040621C" w:rsidRDefault="008E480C" w:rsidP="000E1E67">
      <w:pPr>
        <w:numPr>
          <w:ilvl w:val="0"/>
          <w:numId w:val="18"/>
        </w:numPr>
        <w:tabs>
          <w:tab w:val="clear" w:pos="1429"/>
          <w:tab w:val="num" w:pos="540"/>
        </w:tabs>
        <w:spacing w:line="360" w:lineRule="auto"/>
        <w:ind w:left="540"/>
        <w:jc w:val="both"/>
        <w:rPr>
          <w:sz w:val="26"/>
          <w:szCs w:val="26"/>
        </w:rPr>
      </w:pPr>
      <w:r w:rsidRPr="0040621C">
        <w:rPr>
          <w:bCs/>
          <w:i/>
          <w:sz w:val="26"/>
          <w:szCs w:val="26"/>
        </w:rPr>
        <w:t>Коэффициенты дифференциации доходов</w:t>
      </w:r>
      <w:r w:rsidRPr="0040621C">
        <w:rPr>
          <w:sz w:val="26"/>
          <w:szCs w:val="26"/>
        </w:rPr>
        <w:t xml:space="preserve">: устанавливают размер превышения денежных доходов высокодоходных групп по сравнению с низкодоходными группами населения. </w:t>
      </w:r>
    </w:p>
    <w:p w:rsidR="008E480C" w:rsidRPr="0040621C" w:rsidRDefault="008E480C" w:rsidP="000E1E67">
      <w:pPr>
        <w:numPr>
          <w:ilvl w:val="0"/>
          <w:numId w:val="18"/>
        </w:numPr>
        <w:tabs>
          <w:tab w:val="clear" w:pos="1429"/>
          <w:tab w:val="num" w:pos="540"/>
        </w:tabs>
        <w:spacing w:line="360" w:lineRule="auto"/>
        <w:ind w:left="540"/>
        <w:jc w:val="both"/>
        <w:rPr>
          <w:sz w:val="26"/>
          <w:szCs w:val="26"/>
        </w:rPr>
      </w:pPr>
      <w:r w:rsidRPr="0040621C">
        <w:rPr>
          <w:bCs/>
          <w:i/>
          <w:sz w:val="26"/>
          <w:szCs w:val="26"/>
        </w:rPr>
        <w:t>Коэффициент дифференциации доходов (индекс Джини)</w:t>
      </w:r>
      <w:r w:rsidRPr="0040621C">
        <w:rPr>
          <w:sz w:val="26"/>
          <w:szCs w:val="26"/>
        </w:rPr>
        <w:t>: устанавливает степень отклонения фактического объема распределения доходов населения от линии</w:t>
      </w:r>
      <w:r w:rsidR="001F78F9">
        <w:rPr>
          <w:sz w:val="26"/>
          <w:szCs w:val="26"/>
        </w:rPr>
        <w:t xml:space="preserve"> их равномерного распределения.</w:t>
      </w:r>
    </w:p>
    <w:p w:rsidR="008E480C" w:rsidRPr="0040621C" w:rsidRDefault="008E480C" w:rsidP="000E1E67">
      <w:pPr>
        <w:numPr>
          <w:ilvl w:val="0"/>
          <w:numId w:val="18"/>
        </w:numPr>
        <w:tabs>
          <w:tab w:val="clear" w:pos="1429"/>
          <w:tab w:val="num" w:pos="540"/>
        </w:tabs>
        <w:spacing w:line="360" w:lineRule="auto"/>
        <w:ind w:left="540"/>
        <w:jc w:val="both"/>
        <w:rPr>
          <w:sz w:val="26"/>
          <w:szCs w:val="26"/>
        </w:rPr>
      </w:pPr>
      <w:r w:rsidRPr="0040621C">
        <w:rPr>
          <w:bCs/>
          <w:i/>
          <w:sz w:val="26"/>
          <w:szCs w:val="26"/>
        </w:rPr>
        <w:t>Величина прожиточного минимума</w:t>
      </w:r>
      <w:r w:rsidRPr="0040621C">
        <w:rPr>
          <w:sz w:val="26"/>
          <w:szCs w:val="26"/>
        </w:rPr>
        <w:t xml:space="preserve"> представляет собой стоимостную оценку прожиточного минимума: натурального набора продуктов питания, учитывающего диетологические ограничения и обеспечивающего минимально необходимое количество калорий, а также расходов на непродовольственные товары и услуги, налоги и обязательные платежи, исходя из доли затрат на эти цели в бюджетах низкодоходных</w:t>
      </w:r>
      <w:r w:rsidR="00B504EC" w:rsidRPr="0040621C">
        <w:rPr>
          <w:sz w:val="26"/>
          <w:szCs w:val="26"/>
        </w:rPr>
        <w:t xml:space="preserve"> д</w:t>
      </w:r>
      <w:r w:rsidRPr="0040621C">
        <w:rPr>
          <w:sz w:val="26"/>
          <w:szCs w:val="26"/>
        </w:rPr>
        <w:t xml:space="preserve">омашних хозяйств. </w:t>
      </w:r>
    </w:p>
    <w:p w:rsidR="008E480C" w:rsidRPr="0040621C" w:rsidRDefault="008E480C" w:rsidP="000E1E67">
      <w:pPr>
        <w:numPr>
          <w:ilvl w:val="0"/>
          <w:numId w:val="18"/>
        </w:numPr>
        <w:tabs>
          <w:tab w:val="clear" w:pos="1429"/>
          <w:tab w:val="num" w:pos="540"/>
        </w:tabs>
        <w:spacing w:line="360" w:lineRule="auto"/>
        <w:ind w:left="540"/>
        <w:jc w:val="both"/>
        <w:rPr>
          <w:sz w:val="26"/>
          <w:szCs w:val="26"/>
        </w:rPr>
      </w:pPr>
      <w:r w:rsidRPr="0040621C">
        <w:rPr>
          <w:bCs/>
          <w:i/>
          <w:sz w:val="26"/>
          <w:szCs w:val="26"/>
        </w:rPr>
        <w:t>Численность населения с доходами ниже прожиточного минимума</w:t>
      </w:r>
      <w:r w:rsidRPr="0040621C">
        <w:rPr>
          <w:sz w:val="26"/>
          <w:szCs w:val="26"/>
        </w:rPr>
        <w:t xml:space="preserve"> определяется на основе рядов распределения населения по уровню среднедушевых денежных доходов и является результатом суммирования числа лиц, чьи денежные доходы ниже величины прожиточного минимума. </w:t>
      </w:r>
    </w:p>
    <w:p w:rsidR="008E480C" w:rsidRPr="0040621C" w:rsidRDefault="008E480C" w:rsidP="000E1E67">
      <w:pPr>
        <w:numPr>
          <w:ilvl w:val="0"/>
          <w:numId w:val="18"/>
        </w:numPr>
        <w:tabs>
          <w:tab w:val="clear" w:pos="1429"/>
          <w:tab w:val="num" w:pos="540"/>
        </w:tabs>
        <w:spacing w:line="360" w:lineRule="auto"/>
        <w:ind w:left="540"/>
        <w:jc w:val="both"/>
      </w:pPr>
      <w:r w:rsidRPr="0040621C">
        <w:rPr>
          <w:bCs/>
          <w:i/>
          <w:sz w:val="26"/>
          <w:szCs w:val="26"/>
        </w:rPr>
        <w:t>Дефицит дохода</w:t>
      </w:r>
      <w:r w:rsidRPr="0040621C">
        <w:rPr>
          <w:sz w:val="26"/>
          <w:szCs w:val="26"/>
        </w:rPr>
        <w:t xml:space="preserve"> определяется на основе данных о численности и размере доходов населения с доходами ниже прожиточного минимума и исчисляется как суммарное значение дохода, необходимое для его повышения до величины прожиточного минимума. </w:t>
      </w:r>
      <w:r w:rsidRPr="0040621C">
        <w:rPr>
          <w:sz w:val="26"/>
          <w:szCs w:val="26"/>
          <w:lang w:val="en-US"/>
        </w:rPr>
        <w:t>[8]</w:t>
      </w:r>
    </w:p>
    <w:p w:rsidR="008E480C" w:rsidRPr="0040621C" w:rsidRDefault="008E480C" w:rsidP="008E480C"/>
    <w:p w:rsidR="008E480C" w:rsidRPr="0040621C" w:rsidRDefault="008E480C" w:rsidP="008E480C"/>
    <w:p w:rsidR="008E480C" w:rsidRPr="0040621C" w:rsidRDefault="00170DDB" w:rsidP="008E480C">
      <w:pPr>
        <w:numPr>
          <w:ilvl w:val="1"/>
          <w:numId w:val="10"/>
        </w:numPr>
        <w:rPr>
          <w:b/>
          <w:sz w:val="26"/>
          <w:szCs w:val="26"/>
        </w:rPr>
      </w:pPr>
      <w:bookmarkStart w:id="3" w:name="lbl_1)"/>
      <w:bookmarkEnd w:id="3"/>
      <w:r>
        <w:rPr>
          <w:b/>
          <w:sz w:val="26"/>
          <w:szCs w:val="26"/>
        </w:rPr>
        <w:t xml:space="preserve">2.2 </w:t>
      </w:r>
      <w:r w:rsidR="008E480C" w:rsidRPr="0040621C">
        <w:rPr>
          <w:b/>
          <w:sz w:val="26"/>
          <w:szCs w:val="26"/>
        </w:rPr>
        <w:t>Уровень и качество жизни</w:t>
      </w:r>
      <w:r w:rsidR="0014183B" w:rsidRPr="0040621C">
        <w:rPr>
          <w:b/>
          <w:sz w:val="26"/>
          <w:szCs w:val="26"/>
        </w:rPr>
        <w:t xml:space="preserve"> населения</w:t>
      </w:r>
      <w:r w:rsidR="008E480C" w:rsidRPr="0040621C">
        <w:rPr>
          <w:b/>
          <w:sz w:val="26"/>
          <w:szCs w:val="26"/>
        </w:rPr>
        <w:t xml:space="preserve"> современной России</w:t>
      </w:r>
    </w:p>
    <w:p w:rsidR="008E480C" w:rsidRPr="0040621C" w:rsidRDefault="008E480C" w:rsidP="008E480C">
      <w:pPr>
        <w:rPr>
          <w:b/>
          <w:sz w:val="26"/>
          <w:szCs w:val="26"/>
        </w:rPr>
      </w:pPr>
    </w:p>
    <w:p w:rsidR="008E480C" w:rsidRPr="0040621C" w:rsidRDefault="00170DDB" w:rsidP="008E480C">
      <w:pPr>
        <w:numPr>
          <w:ilvl w:val="2"/>
          <w:numId w:val="10"/>
        </w:numPr>
        <w:rPr>
          <w:b/>
          <w:sz w:val="26"/>
          <w:szCs w:val="26"/>
        </w:rPr>
      </w:pPr>
      <w:r>
        <w:rPr>
          <w:b/>
          <w:sz w:val="26"/>
          <w:szCs w:val="26"/>
        </w:rPr>
        <w:t xml:space="preserve">2.2.1 </w:t>
      </w:r>
      <w:r w:rsidR="008E480C" w:rsidRPr="0040621C">
        <w:rPr>
          <w:b/>
          <w:sz w:val="26"/>
          <w:szCs w:val="26"/>
        </w:rPr>
        <w:t>Показатели уровня жизни</w:t>
      </w:r>
    </w:p>
    <w:p w:rsidR="008E480C" w:rsidRPr="0040621C" w:rsidRDefault="008E480C" w:rsidP="008E480C">
      <w:pPr>
        <w:rPr>
          <w:b/>
          <w:sz w:val="26"/>
          <w:szCs w:val="26"/>
        </w:rPr>
      </w:pPr>
    </w:p>
    <w:p w:rsidR="008E480C" w:rsidRPr="0040621C" w:rsidRDefault="008E480C" w:rsidP="008E480C">
      <w:pPr>
        <w:spacing w:line="360" w:lineRule="auto"/>
        <w:ind w:firstLine="709"/>
        <w:jc w:val="both"/>
        <w:rPr>
          <w:sz w:val="26"/>
          <w:szCs w:val="26"/>
        </w:rPr>
      </w:pPr>
      <w:r w:rsidRPr="0040621C">
        <w:rPr>
          <w:sz w:val="26"/>
          <w:szCs w:val="26"/>
        </w:rPr>
        <w:t>Уровень и качество жизни населения являются важнейшими показателями правильности развития экономического курса. Падение благосостояния недопустимо не только по гуманным соображениям, но и по экономическим, так как подрывает стимулы к эффективной деятельности.</w:t>
      </w:r>
    </w:p>
    <w:p w:rsidR="008E480C" w:rsidRPr="0040621C" w:rsidRDefault="008E480C" w:rsidP="008E480C">
      <w:pPr>
        <w:spacing w:line="360" w:lineRule="auto"/>
        <w:ind w:firstLine="709"/>
        <w:jc w:val="both"/>
        <w:rPr>
          <w:sz w:val="26"/>
          <w:szCs w:val="26"/>
        </w:rPr>
      </w:pPr>
      <w:r w:rsidRPr="0040621C">
        <w:rPr>
          <w:sz w:val="26"/>
          <w:szCs w:val="26"/>
        </w:rPr>
        <w:t xml:space="preserve">Понятие «качество жизни» используется очень широко, но оно не имеет общепризнанной формализованной структуры и стандартного набора индикаторов. Приоритеты зависят от потребностей людей, тесно связанных с уровнем развития стран и регионов, поэтому критерии оценки качества жизни не совпадают для развитых и развивающихся стран. Наиболее полный перечень компонентов качества жизни, используемых в международных сопоставлениях и национальных оценках развитых стран, включает следующие блоки: </w:t>
      </w:r>
    </w:p>
    <w:p w:rsidR="008E480C" w:rsidRPr="0040621C" w:rsidRDefault="008E480C" w:rsidP="000E1E67">
      <w:pPr>
        <w:numPr>
          <w:ilvl w:val="0"/>
          <w:numId w:val="19"/>
        </w:numPr>
        <w:tabs>
          <w:tab w:val="clear" w:pos="1429"/>
          <w:tab w:val="num" w:pos="540"/>
        </w:tabs>
        <w:spacing w:line="360" w:lineRule="auto"/>
        <w:ind w:left="540" w:hanging="540"/>
        <w:jc w:val="both"/>
        <w:rPr>
          <w:sz w:val="26"/>
          <w:szCs w:val="26"/>
        </w:rPr>
      </w:pPr>
      <w:r w:rsidRPr="0040621C">
        <w:rPr>
          <w:sz w:val="26"/>
          <w:szCs w:val="26"/>
        </w:rPr>
        <w:t xml:space="preserve">доходы населения; </w:t>
      </w:r>
    </w:p>
    <w:p w:rsidR="008E480C" w:rsidRPr="0040621C" w:rsidRDefault="008E480C" w:rsidP="000E1E67">
      <w:pPr>
        <w:numPr>
          <w:ilvl w:val="0"/>
          <w:numId w:val="19"/>
        </w:numPr>
        <w:tabs>
          <w:tab w:val="clear" w:pos="1429"/>
          <w:tab w:val="num" w:pos="540"/>
        </w:tabs>
        <w:spacing w:line="360" w:lineRule="auto"/>
        <w:ind w:left="540" w:hanging="540"/>
        <w:jc w:val="both"/>
        <w:rPr>
          <w:sz w:val="26"/>
          <w:szCs w:val="26"/>
        </w:rPr>
      </w:pPr>
      <w:r w:rsidRPr="0040621C">
        <w:rPr>
          <w:sz w:val="26"/>
          <w:szCs w:val="26"/>
        </w:rPr>
        <w:t xml:space="preserve">бедность и неравенство; </w:t>
      </w:r>
    </w:p>
    <w:p w:rsidR="008E480C" w:rsidRPr="0040621C" w:rsidRDefault="008E480C" w:rsidP="000E1E67">
      <w:pPr>
        <w:numPr>
          <w:ilvl w:val="0"/>
          <w:numId w:val="19"/>
        </w:numPr>
        <w:tabs>
          <w:tab w:val="clear" w:pos="1429"/>
          <w:tab w:val="num" w:pos="540"/>
        </w:tabs>
        <w:spacing w:line="360" w:lineRule="auto"/>
        <w:ind w:left="540" w:hanging="540"/>
        <w:jc w:val="both"/>
        <w:rPr>
          <w:sz w:val="26"/>
          <w:szCs w:val="26"/>
        </w:rPr>
      </w:pPr>
      <w:r w:rsidRPr="0040621C">
        <w:rPr>
          <w:sz w:val="26"/>
          <w:szCs w:val="26"/>
        </w:rPr>
        <w:t xml:space="preserve">безработица и использование рабочей силы; </w:t>
      </w:r>
    </w:p>
    <w:p w:rsidR="008E480C" w:rsidRPr="0040621C" w:rsidRDefault="008E480C" w:rsidP="000E1E67">
      <w:pPr>
        <w:numPr>
          <w:ilvl w:val="0"/>
          <w:numId w:val="19"/>
        </w:numPr>
        <w:tabs>
          <w:tab w:val="clear" w:pos="1429"/>
          <w:tab w:val="num" w:pos="540"/>
        </w:tabs>
        <w:spacing w:line="360" w:lineRule="auto"/>
        <w:ind w:left="540" w:hanging="540"/>
        <w:jc w:val="both"/>
        <w:rPr>
          <w:sz w:val="26"/>
          <w:szCs w:val="26"/>
        </w:rPr>
      </w:pPr>
      <w:r w:rsidRPr="0040621C">
        <w:rPr>
          <w:sz w:val="26"/>
          <w:szCs w:val="26"/>
        </w:rPr>
        <w:t xml:space="preserve">динамика демографических процессов; </w:t>
      </w:r>
    </w:p>
    <w:p w:rsidR="008E480C" w:rsidRPr="0040621C" w:rsidRDefault="008E480C" w:rsidP="000E1E67">
      <w:pPr>
        <w:numPr>
          <w:ilvl w:val="0"/>
          <w:numId w:val="19"/>
        </w:numPr>
        <w:tabs>
          <w:tab w:val="clear" w:pos="1429"/>
          <w:tab w:val="num" w:pos="540"/>
        </w:tabs>
        <w:spacing w:line="360" w:lineRule="auto"/>
        <w:ind w:left="540" w:hanging="540"/>
        <w:jc w:val="both"/>
        <w:rPr>
          <w:sz w:val="26"/>
          <w:szCs w:val="26"/>
        </w:rPr>
      </w:pPr>
      <w:r w:rsidRPr="0040621C">
        <w:rPr>
          <w:sz w:val="26"/>
          <w:szCs w:val="26"/>
        </w:rPr>
        <w:t xml:space="preserve">образование и обучение; </w:t>
      </w:r>
    </w:p>
    <w:p w:rsidR="008E480C" w:rsidRPr="0040621C" w:rsidRDefault="008E480C" w:rsidP="000E1E67">
      <w:pPr>
        <w:numPr>
          <w:ilvl w:val="0"/>
          <w:numId w:val="19"/>
        </w:numPr>
        <w:tabs>
          <w:tab w:val="clear" w:pos="1429"/>
          <w:tab w:val="num" w:pos="540"/>
        </w:tabs>
        <w:spacing w:line="360" w:lineRule="auto"/>
        <w:ind w:left="540" w:hanging="540"/>
        <w:jc w:val="both"/>
        <w:rPr>
          <w:sz w:val="26"/>
          <w:szCs w:val="26"/>
        </w:rPr>
      </w:pPr>
      <w:r w:rsidRPr="0040621C">
        <w:rPr>
          <w:sz w:val="26"/>
          <w:szCs w:val="26"/>
        </w:rPr>
        <w:t xml:space="preserve">здоровье, продовольствие и питание; </w:t>
      </w:r>
    </w:p>
    <w:p w:rsidR="008E480C" w:rsidRPr="0040621C" w:rsidRDefault="008E480C" w:rsidP="000E1E67">
      <w:pPr>
        <w:numPr>
          <w:ilvl w:val="0"/>
          <w:numId w:val="19"/>
        </w:numPr>
        <w:tabs>
          <w:tab w:val="clear" w:pos="1429"/>
          <w:tab w:val="num" w:pos="540"/>
        </w:tabs>
        <w:spacing w:line="360" w:lineRule="auto"/>
        <w:ind w:left="540" w:hanging="540"/>
        <w:jc w:val="both"/>
        <w:rPr>
          <w:sz w:val="26"/>
          <w:szCs w:val="26"/>
        </w:rPr>
      </w:pPr>
      <w:r w:rsidRPr="0040621C">
        <w:rPr>
          <w:sz w:val="26"/>
          <w:szCs w:val="26"/>
        </w:rPr>
        <w:t xml:space="preserve">состояние жилища (населенных пунктов), инфраструктура, связь; </w:t>
      </w:r>
    </w:p>
    <w:p w:rsidR="008E480C" w:rsidRPr="0040621C" w:rsidRDefault="008E480C" w:rsidP="000E1E67">
      <w:pPr>
        <w:numPr>
          <w:ilvl w:val="0"/>
          <w:numId w:val="19"/>
        </w:numPr>
        <w:tabs>
          <w:tab w:val="clear" w:pos="1429"/>
          <w:tab w:val="num" w:pos="540"/>
        </w:tabs>
        <w:spacing w:line="360" w:lineRule="auto"/>
        <w:ind w:left="540" w:hanging="540"/>
        <w:jc w:val="both"/>
        <w:rPr>
          <w:sz w:val="26"/>
          <w:szCs w:val="26"/>
        </w:rPr>
      </w:pPr>
      <w:r w:rsidRPr="0040621C">
        <w:rPr>
          <w:sz w:val="26"/>
          <w:szCs w:val="26"/>
        </w:rPr>
        <w:t xml:space="preserve">ресурсы и состояние природной среды; </w:t>
      </w:r>
    </w:p>
    <w:p w:rsidR="008E480C" w:rsidRPr="0040621C" w:rsidRDefault="008E480C" w:rsidP="000E1E67">
      <w:pPr>
        <w:numPr>
          <w:ilvl w:val="0"/>
          <w:numId w:val="19"/>
        </w:numPr>
        <w:tabs>
          <w:tab w:val="clear" w:pos="1429"/>
          <w:tab w:val="num" w:pos="540"/>
        </w:tabs>
        <w:spacing w:line="360" w:lineRule="auto"/>
        <w:ind w:left="540" w:hanging="540"/>
        <w:jc w:val="both"/>
        <w:rPr>
          <w:sz w:val="26"/>
          <w:szCs w:val="26"/>
        </w:rPr>
      </w:pPr>
      <w:r w:rsidRPr="0040621C">
        <w:rPr>
          <w:sz w:val="26"/>
          <w:szCs w:val="26"/>
        </w:rPr>
        <w:t xml:space="preserve">культура, социальные связи, семейные ценности; </w:t>
      </w:r>
    </w:p>
    <w:p w:rsidR="008E480C" w:rsidRPr="0040621C" w:rsidRDefault="008E480C" w:rsidP="000E1E67">
      <w:pPr>
        <w:numPr>
          <w:ilvl w:val="0"/>
          <w:numId w:val="19"/>
        </w:numPr>
        <w:tabs>
          <w:tab w:val="clear" w:pos="1429"/>
          <w:tab w:val="num" w:pos="540"/>
        </w:tabs>
        <w:spacing w:line="360" w:lineRule="auto"/>
        <w:ind w:left="540" w:hanging="540"/>
        <w:jc w:val="both"/>
        <w:rPr>
          <w:sz w:val="26"/>
          <w:szCs w:val="26"/>
        </w:rPr>
      </w:pPr>
      <w:r w:rsidRPr="0040621C">
        <w:rPr>
          <w:sz w:val="26"/>
          <w:szCs w:val="26"/>
        </w:rPr>
        <w:t xml:space="preserve">политическая и социальная стабильность (безопасность); </w:t>
      </w:r>
    </w:p>
    <w:p w:rsidR="008E480C" w:rsidRPr="0040621C" w:rsidRDefault="008E480C" w:rsidP="000E1E67">
      <w:pPr>
        <w:numPr>
          <w:ilvl w:val="0"/>
          <w:numId w:val="19"/>
        </w:numPr>
        <w:tabs>
          <w:tab w:val="clear" w:pos="1429"/>
          <w:tab w:val="num" w:pos="540"/>
        </w:tabs>
        <w:spacing w:line="360" w:lineRule="auto"/>
        <w:ind w:left="540" w:hanging="540"/>
        <w:jc w:val="both"/>
        <w:rPr>
          <w:sz w:val="26"/>
          <w:szCs w:val="26"/>
        </w:rPr>
      </w:pPr>
      <w:r w:rsidRPr="0040621C">
        <w:rPr>
          <w:sz w:val="26"/>
          <w:szCs w:val="26"/>
        </w:rPr>
        <w:t xml:space="preserve">политические и гражданские институты (демократия и участие). </w:t>
      </w:r>
    </w:p>
    <w:p w:rsidR="008E480C" w:rsidRPr="0040621C" w:rsidRDefault="008E480C" w:rsidP="008E480C">
      <w:pPr>
        <w:spacing w:line="360" w:lineRule="auto"/>
        <w:ind w:firstLine="709"/>
        <w:jc w:val="both"/>
        <w:rPr>
          <w:b/>
          <w:sz w:val="26"/>
          <w:szCs w:val="26"/>
        </w:rPr>
      </w:pPr>
      <w:r w:rsidRPr="0040621C">
        <w:rPr>
          <w:sz w:val="26"/>
          <w:szCs w:val="26"/>
        </w:rPr>
        <w:t>Оценки качества жизни выявляются через объективные (статистические) и субъективные (результаты социологических исследований) измерения, основанные на регулярных массовых опросах населения или оценках экспертов. [22]</w:t>
      </w:r>
    </w:p>
    <w:p w:rsidR="00BE2F22" w:rsidRPr="0040621C" w:rsidRDefault="008E480C" w:rsidP="008E480C">
      <w:pPr>
        <w:spacing w:line="360" w:lineRule="auto"/>
        <w:ind w:firstLine="709"/>
        <w:jc w:val="both"/>
        <w:rPr>
          <w:sz w:val="26"/>
          <w:szCs w:val="32"/>
        </w:rPr>
      </w:pPr>
      <w:r w:rsidRPr="0040621C">
        <w:rPr>
          <w:sz w:val="26"/>
          <w:szCs w:val="32"/>
        </w:rPr>
        <w:t xml:space="preserve">Показатель уровня жизни может быть выражен как отношение доходов (расходов) и стоимости жизни. Динамика покупательной способности населения определяет различную степень удовлетворения потребностей и, следовательно, различный уровень социального благосостояния. Наиболее достоверно оценить его позволяет система показателей, отражающих различные уровни благосостояния населения: от бедности до высокой обеспеченности. </w:t>
      </w:r>
    </w:p>
    <w:p w:rsidR="008E480C" w:rsidRPr="0040621C" w:rsidRDefault="008E480C" w:rsidP="008E480C">
      <w:pPr>
        <w:spacing w:line="360" w:lineRule="auto"/>
        <w:ind w:firstLine="709"/>
        <w:jc w:val="both"/>
        <w:rPr>
          <w:sz w:val="26"/>
          <w:szCs w:val="32"/>
        </w:rPr>
      </w:pPr>
      <w:r w:rsidRPr="0040621C">
        <w:rPr>
          <w:sz w:val="26"/>
          <w:szCs w:val="32"/>
        </w:rPr>
        <w:t>До настоящего времени в официальной статистике используются в основном показатели прожиточного минимума, среднедушевых доходов и средней заработной платы, которые сравниваются друг с другом и иными социальными показателями. Однако в настоящее время этого недостаточно.</w:t>
      </w:r>
    </w:p>
    <w:p w:rsidR="008E480C" w:rsidRPr="0040621C" w:rsidRDefault="008E480C" w:rsidP="008E480C">
      <w:pPr>
        <w:spacing w:line="360" w:lineRule="auto"/>
        <w:ind w:firstLine="709"/>
        <w:jc w:val="both"/>
        <w:rPr>
          <w:sz w:val="26"/>
          <w:szCs w:val="32"/>
        </w:rPr>
      </w:pPr>
      <w:r w:rsidRPr="0040621C">
        <w:rPr>
          <w:sz w:val="26"/>
          <w:szCs w:val="32"/>
        </w:rPr>
        <w:t>Прожиточный минимум в его нынешнем виде не может рассматриваться в качестве экономически и социально обоснованной границы «нормативного» уровня жизни (таковым должен быть минимальный потребительский бюджет). При оценке реальной покупательной способности денежных доходов различных групп населения средняя заработная плата также не может выполнять роли индикатора уровня жизни. Она, в частности, не отражает действительный уровень полученных доходов, так как не включает нелегализованные доходы граждан и не позволяет учесть такую характерную ныне особенность российского рынка труда, как большую вторичную, в том числе и незарегистрированную, занятость населения.</w:t>
      </w:r>
    </w:p>
    <w:p w:rsidR="008E480C" w:rsidRPr="0040621C" w:rsidRDefault="008E480C" w:rsidP="008E480C">
      <w:pPr>
        <w:spacing w:line="360" w:lineRule="auto"/>
        <w:ind w:firstLine="709"/>
        <w:jc w:val="both"/>
        <w:rPr>
          <w:sz w:val="26"/>
          <w:szCs w:val="32"/>
        </w:rPr>
      </w:pPr>
      <w:r w:rsidRPr="0040621C">
        <w:rPr>
          <w:sz w:val="26"/>
          <w:szCs w:val="32"/>
        </w:rPr>
        <w:t>При значительном имущественном расслоении, больших региональных различиях в уровне жизни населения средние показатели уровня жизни вообще не могут выполнять роль социальных индика</w:t>
      </w:r>
      <w:r w:rsidR="009C0B55" w:rsidRPr="0040621C">
        <w:rPr>
          <w:sz w:val="26"/>
          <w:szCs w:val="32"/>
        </w:rPr>
        <w:t>торов экономики</w:t>
      </w:r>
      <w:r w:rsidRPr="0040621C">
        <w:rPr>
          <w:sz w:val="26"/>
          <w:szCs w:val="32"/>
        </w:rPr>
        <w:t>. Необходимо использовать систему относительных (а не абсолютных) показателей, а именно – соотношение среднедушевых доходов с прожиточным минимумом, минимальным и рациональным потребительскими бюджетами. При этом чрезвычайно важными являются данные об изменении доли группы населения с доходами ниже прожиточного минимума, концентрации доходов в различных группах населения и соотношении доходов и численности самых бедных и самых богатых людей.</w:t>
      </w:r>
    </w:p>
    <w:p w:rsidR="008E480C" w:rsidRPr="0040621C" w:rsidRDefault="008E480C" w:rsidP="008E480C">
      <w:pPr>
        <w:spacing w:line="360" w:lineRule="auto"/>
        <w:ind w:firstLine="709"/>
        <w:jc w:val="both"/>
        <w:rPr>
          <w:sz w:val="26"/>
          <w:szCs w:val="32"/>
        </w:rPr>
      </w:pPr>
      <w:r w:rsidRPr="0040621C">
        <w:rPr>
          <w:sz w:val="26"/>
          <w:szCs w:val="32"/>
        </w:rPr>
        <w:t>Систему потребительских бюджетов должны дополнять социальные нормативы, отражающие уровень обеспечения государственными социальными гарантиями в сферах: жилищной (нормативы площади на одного человека), занятости (условия предоставления и размер пособия по безработице), образования (продолжительность и качество бесплатного образования), здравоохранения (набор бесплатных медицинских услуг) и др.</w:t>
      </w:r>
    </w:p>
    <w:p w:rsidR="008E480C" w:rsidRPr="0040621C" w:rsidRDefault="008E480C" w:rsidP="008E480C">
      <w:pPr>
        <w:spacing w:line="360" w:lineRule="auto"/>
        <w:ind w:firstLine="709"/>
        <w:jc w:val="both"/>
        <w:rPr>
          <w:sz w:val="26"/>
          <w:szCs w:val="32"/>
        </w:rPr>
      </w:pPr>
      <w:r w:rsidRPr="0040621C">
        <w:rPr>
          <w:sz w:val="26"/>
          <w:szCs w:val="32"/>
        </w:rPr>
        <w:t>При использовании социальных индикаторов важно разграничить элементы социального вспомоществования и социальной поддержки. В первом случае предполагается полное или частичное возмещение государством минимальных издержек существования человека на уровне общегосударственных социальных стандартов (прямая материальная помощь нуждающимся и дотации на функционирование сферы социального обслуживания). Во втором случае соответствующие средства расходуются на мобилизацию способностей населения, предоставление ему возможностей для повышения экономической активности и улучшения самообеспечения.</w:t>
      </w:r>
    </w:p>
    <w:p w:rsidR="008E480C" w:rsidRPr="0040621C" w:rsidRDefault="008E480C" w:rsidP="008E480C">
      <w:pPr>
        <w:spacing w:line="360" w:lineRule="auto"/>
        <w:ind w:firstLine="709"/>
        <w:jc w:val="both"/>
        <w:rPr>
          <w:b/>
          <w:sz w:val="26"/>
          <w:szCs w:val="26"/>
        </w:rPr>
      </w:pPr>
      <w:r w:rsidRPr="0040621C">
        <w:rPr>
          <w:sz w:val="26"/>
          <w:szCs w:val="32"/>
        </w:rPr>
        <w:t>Необходимо определить предельно допустимые параметры снижения уровня социальной обеспеченности, выход за которые приводит к деструктивным процессам в обществе и экономике. В качестве «порогового» показателя социально угрожаемой ситуации целесообразно использовать сводный индекс уровня потребления, ниже которого нельзя опускаться</w:t>
      </w:r>
      <w:r w:rsidR="005F0DBE" w:rsidRPr="0040621C">
        <w:rPr>
          <w:sz w:val="26"/>
          <w:szCs w:val="32"/>
        </w:rPr>
        <w:t>,</w:t>
      </w:r>
      <w:r w:rsidRPr="0040621C">
        <w:rPr>
          <w:sz w:val="26"/>
          <w:szCs w:val="32"/>
        </w:rPr>
        <w:t xml:space="preserve"> и величину прожиточного минимума.</w:t>
      </w:r>
      <w:r w:rsidRPr="0040621C">
        <w:rPr>
          <w:b/>
          <w:sz w:val="26"/>
          <w:szCs w:val="26"/>
        </w:rPr>
        <w:tab/>
      </w:r>
    </w:p>
    <w:p w:rsidR="008E480C" w:rsidRPr="0040621C" w:rsidRDefault="008E480C" w:rsidP="008E480C">
      <w:pPr>
        <w:rPr>
          <w:sz w:val="26"/>
          <w:szCs w:val="26"/>
        </w:rPr>
      </w:pPr>
    </w:p>
    <w:p w:rsidR="008E480C" w:rsidRPr="0040621C" w:rsidRDefault="00170DDB" w:rsidP="008E480C">
      <w:pPr>
        <w:numPr>
          <w:ilvl w:val="2"/>
          <w:numId w:val="10"/>
        </w:numPr>
        <w:rPr>
          <w:b/>
          <w:sz w:val="26"/>
          <w:szCs w:val="26"/>
        </w:rPr>
      </w:pPr>
      <w:r>
        <w:rPr>
          <w:b/>
          <w:sz w:val="26"/>
          <w:szCs w:val="26"/>
        </w:rPr>
        <w:t xml:space="preserve">2.2.2 </w:t>
      </w:r>
      <w:r w:rsidR="008E480C" w:rsidRPr="0040621C">
        <w:rPr>
          <w:b/>
          <w:sz w:val="26"/>
          <w:szCs w:val="26"/>
        </w:rPr>
        <w:t>Прожиточный минимум</w:t>
      </w:r>
    </w:p>
    <w:p w:rsidR="008E480C" w:rsidRPr="0040621C" w:rsidRDefault="008E480C" w:rsidP="008E480C">
      <w:pPr>
        <w:rPr>
          <w:sz w:val="26"/>
          <w:szCs w:val="26"/>
        </w:rPr>
      </w:pPr>
    </w:p>
    <w:p w:rsidR="00FA587D" w:rsidRPr="0040621C" w:rsidRDefault="008E480C" w:rsidP="008E480C">
      <w:pPr>
        <w:spacing w:line="360" w:lineRule="auto"/>
        <w:ind w:firstLine="709"/>
        <w:jc w:val="both"/>
        <w:rPr>
          <w:sz w:val="26"/>
          <w:szCs w:val="26"/>
        </w:rPr>
      </w:pPr>
      <w:r w:rsidRPr="0040621C">
        <w:rPr>
          <w:sz w:val="26"/>
          <w:szCs w:val="26"/>
        </w:rPr>
        <w:t xml:space="preserve">Федеральный закон «О составе и структуре прожиточного минимума в Российской Федерации» был принят в ноябре 1999г. и  вступил в силу с 1 января </w:t>
      </w:r>
      <w:smartTag w:uri="urn:schemas-microsoft-com:office:smarttags" w:element="metricconverter">
        <w:smartTagPr>
          <w:attr w:name="ProductID" w:val="2000 г"/>
        </w:smartTagPr>
        <w:r w:rsidRPr="0040621C">
          <w:rPr>
            <w:sz w:val="26"/>
            <w:szCs w:val="26"/>
          </w:rPr>
          <w:t>2000 г</w:t>
        </w:r>
      </w:smartTag>
      <w:r w:rsidRPr="0040621C">
        <w:rPr>
          <w:sz w:val="26"/>
          <w:szCs w:val="26"/>
        </w:rPr>
        <w:t>. Он составлен исходя из норм Федерального закона от 20 ноября 1999 года N 201-ФЗ "О потребительской корзине в целом по Российской Федерации".</w:t>
      </w:r>
    </w:p>
    <w:p w:rsidR="008E480C" w:rsidRPr="0040621C" w:rsidRDefault="008E480C" w:rsidP="008E480C">
      <w:pPr>
        <w:spacing w:line="360" w:lineRule="auto"/>
        <w:ind w:firstLine="709"/>
        <w:jc w:val="both"/>
        <w:rPr>
          <w:sz w:val="26"/>
          <w:szCs w:val="26"/>
        </w:rPr>
      </w:pPr>
      <w:r w:rsidRPr="0040621C">
        <w:rPr>
          <w:sz w:val="26"/>
          <w:szCs w:val="26"/>
        </w:rPr>
        <w:t>Согласно этому закону, под прожиточным минимумом понимается стоимостная оценка потребительской корзины, а также обязательные платежи и сборы. В свою очередь потребительская корзина - это минимальный набор продуктов питания, непродовольственных товаров и услуг, необходимых для сохранения здоровья человека и обеспечения его жизнедеятельности.</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Для расчета прожиточного минимума рассчитывается набор из 25 основных продуктов питания. Этот набор разрабатывается на основе норм, соответствующих минимальным размерам по</w:t>
      </w:r>
      <w:r w:rsidRPr="0040621C">
        <w:rPr>
          <w:sz w:val="26"/>
          <w:szCs w:val="26"/>
        </w:rPr>
        <w:softHyphen/>
        <w:t>требления. Нормативы, используемые в настоящем наборе, ба</w:t>
      </w:r>
      <w:r w:rsidRPr="0040621C">
        <w:rPr>
          <w:sz w:val="26"/>
          <w:szCs w:val="26"/>
        </w:rPr>
        <w:softHyphen/>
        <w:t>зируются на принятых в мировой практике границах достаточ</w:t>
      </w:r>
      <w:r w:rsidRPr="0040621C">
        <w:rPr>
          <w:sz w:val="26"/>
          <w:szCs w:val="26"/>
        </w:rPr>
        <w:softHyphen/>
        <w:t>ного питания. Данный набор разработан Институтом питания АМН РФ совместно с Институтом социально-экономических проблем народонаселения РАН и Министерством труда РФ.</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В набор из 25 основных продуктов питания входят: хлеб ржано-пшеничный (</w:t>
      </w:r>
      <w:smartTag w:uri="urn:schemas-microsoft-com:office:smarttags" w:element="metricconverter">
        <w:smartTagPr>
          <w:attr w:name="ProductID" w:val="68,7 кг"/>
        </w:smartTagPr>
        <w:r w:rsidRPr="0040621C">
          <w:rPr>
            <w:sz w:val="26"/>
            <w:szCs w:val="26"/>
          </w:rPr>
          <w:t>68,7 кг</w:t>
        </w:r>
      </w:smartTag>
      <w:r w:rsidRPr="0040621C">
        <w:rPr>
          <w:sz w:val="26"/>
          <w:szCs w:val="26"/>
        </w:rPr>
        <w:t>), хлеб пшеничный (</w:t>
      </w:r>
      <w:smartTag w:uri="urn:schemas-microsoft-com:office:smarttags" w:element="metricconverter">
        <w:smartTagPr>
          <w:attr w:name="ProductID" w:val="62,9 кг"/>
        </w:smartTagPr>
        <w:r w:rsidRPr="0040621C">
          <w:rPr>
            <w:sz w:val="26"/>
            <w:szCs w:val="26"/>
          </w:rPr>
          <w:t>62,9 кг</w:t>
        </w:r>
      </w:smartTag>
      <w:r w:rsidRPr="0040621C">
        <w:rPr>
          <w:sz w:val="26"/>
          <w:szCs w:val="26"/>
        </w:rPr>
        <w:t>), мука пшеничная (</w:t>
      </w:r>
      <w:smartTag w:uri="urn:schemas-microsoft-com:office:smarttags" w:element="metricconverter">
        <w:smartTagPr>
          <w:attr w:name="ProductID" w:val="19,5 кг"/>
        </w:smartTagPr>
        <w:r w:rsidRPr="0040621C">
          <w:rPr>
            <w:sz w:val="26"/>
            <w:szCs w:val="26"/>
          </w:rPr>
          <w:t>19,5 кг</w:t>
        </w:r>
      </w:smartTag>
      <w:r w:rsidRPr="0040621C">
        <w:rPr>
          <w:sz w:val="26"/>
          <w:szCs w:val="26"/>
        </w:rPr>
        <w:t>), рис (</w:t>
      </w:r>
      <w:smartTag w:uri="urn:schemas-microsoft-com:office:smarttags" w:element="metricconverter">
        <w:smartTagPr>
          <w:attr w:name="ProductID" w:val="3,7 кг"/>
        </w:smartTagPr>
        <w:r w:rsidRPr="0040621C">
          <w:rPr>
            <w:sz w:val="26"/>
            <w:szCs w:val="26"/>
          </w:rPr>
          <w:t>3,7 кг</w:t>
        </w:r>
      </w:smartTag>
      <w:r w:rsidRPr="0040621C">
        <w:rPr>
          <w:sz w:val="26"/>
          <w:szCs w:val="26"/>
        </w:rPr>
        <w:t>), пшено (</w:t>
      </w:r>
      <w:smartTag w:uri="urn:schemas-microsoft-com:office:smarttags" w:element="metricconverter">
        <w:smartTagPr>
          <w:attr w:name="ProductID" w:val="9,8 кг"/>
        </w:smartTagPr>
        <w:r w:rsidRPr="0040621C">
          <w:rPr>
            <w:sz w:val="26"/>
            <w:szCs w:val="26"/>
          </w:rPr>
          <w:t>9,8 кг</w:t>
        </w:r>
      </w:smartTag>
      <w:r w:rsidRPr="0040621C">
        <w:rPr>
          <w:sz w:val="26"/>
          <w:szCs w:val="26"/>
        </w:rPr>
        <w:t>), вермишель (</w:t>
      </w:r>
      <w:smartTag w:uri="urn:schemas-microsoft-com:office:smarttags" w:element="metricconverter">
        <w:smartTagPr>
          <w:attr w:name="ProductID" w:val="5,2 кг"/>
        </w:smartTagPr>
        <w:r w:rsidRPr="0040621C">
          <w:rPr>
            <w:sz w:val="26"/>
            <w:szCs w:val="26"/>
          </w:rPr>
          <w:t>5,2 кг</w:t>
        </w:r>
      </w:smartTag>
      <w:r w:rsidRPr="0040621C">
        <w:rPr>
          <w:sz w:val="26"/>
          <w:szCs w:val="26"/>
        </w:rPr>
        <w:t>), картофель (</w:t>
      </w:r>
      <w:smartTag w:uri="urn:schemas-microsoft-com:office:smarttags" w:element="metricconverter">
        <w:smartTagPr>
          <w:attr w:name="ProductID" w:val="124,2 кг"/>
        </w:smartTagPr>
        <w:r w:rsidRPr="0040621C">
          <w:rPr>
            <w:sz w:val="26"/>
            <w:szCs w:val="26"/>
          </w:rPr>
          <w:t>124,2 кг</w:t>
        </w:r>
      </w:smartTag>
      <w:r w:rsidRPr="0040621C">
        <w:rPr>
          <w:sz w:val="26"/>
          <w:szCs w:val="26"/>
        </w:rPr>
        <w:t>), капуста (</w:t>
      </w:r>
      <w:smartTag w:uri="urn:schemas-microsoft-com:office:smarttags" w:element="metricconverter">
        <w:smartTagPr>
          <w:attr w:name="ProductID" w:val="28,1 кг"/>
        </w:smartTagPr>
        <w:r w:rsidRPr="0040621C">
          <w:rPr>
            <w:sz w:val="26"/>
            <w:szCs w:val="26"/>
          </w:rPr>
          <w:t>28,1 кг</w:t>
        </w:r>
      </w:smartTag>
      <w:r w:rsidRPr="0040621C">
        <w:rPr>
          <w:sz w:val="26"/>
          <w:szCs w:val="26"/>
        </w:rPr>
        <w:t>), морковь (</w:t>
      </w:r>
      <w:smartTag w:uri="urn:schemas-microsoft-com:office:smarttags" w:element="metricconverter">
        <w:smartTagPr>
          <w:attr w:name="ProductID" w:val="37,5 кг"/>
        </w:smartTagPr>
        <w:r w:rsidRPr="0040621C">
          <w:rPr>
            <w:sz w:val="26"/>
            <w:szCs w:val="26"/>
          </w:rPr>
          <w:t>37,5 кг</w:t>
        </w:r>
      </w:smartTag>
      <w:r w:rsidRPr="0040621C">
        <w:rPr>
          <w:sz w:val="26"/>
          <w:szCs w:val="26"/>
        </w:rPr>
        <w:t>), лук репчатый (</w:t>
      </w:r>
      <w:smartTag w:uri="urn:schemas-microsoft-com:office:smarttags" w:element="metricconverter">
        <w:smartTagPr>
          <w:attr w:name="ProductID" w:val="28,4 кг"/>
        </w:smartTagPr>
        <w:r w:rsidRPr="0040621C">
          <w:rPr>
            <w:sz w:val="26"/>
            <w:szCs w:val="26"/>
          </w:rPr>
          <w:t>28,4 кг</w:t>
        </w:r>
      </w:smartTag>
      <w:r w:rsidRPr="0040621C">
        <w:rPr>
          <w:sz w:val="26"/>
          <w:szCs w:val="26"/>
        </w:rPr>
        <w:t>), яблоки (</w:t>
      </w:r>
      <w:smartTag w:uri="urn:schemas-microsoft-com:office:smarttags" w:element="metricconverter">
        <w:smartTagPr>
          <w:attr w:name="ProductID" w:val="19,4 кг"/>
        </w:smartTagPr>
        <w:r w:rsidRPr="0040621C">
          <w:rPr>
            <w:sz w:val="26"/>
            <w:szCs w:val="26"/>
          </w:rPr>
          <w:t>19,4 кг</w:t>
        </w:r>
      </w:smartTag>
      <w:r w:rsidRPr="0040621C">
        <w:rPr>
          <w:sz w:val="26"/>
          <w:szCs w:val="26"/>
        </w:rPr>
        <w:t>), сахар (</w:t>
      </w:r>
      <w:smartTag w:uri="urn:schemas-microsoft-com:office:smarttags" w:element="metricconverter">
        <w:smartTagPr>
          <w:attr w:name="ProductID" w:val="20,7 кг"/>
        </w:smartTagPr>
        <w:r w:rsidRPr="0040621C">
          <w:rPr>
            <w:sz w:val="26"/>
            <w:szCs w:val="26"/>
          </w:rPr>
          <w:t>20,7 кг</w:t>
        </w:r>
      </w:smartTag>
      <w:r w:rsidRPr="0040621C">
        <w:rPr>
          <w:sz w:val="26"/>
          <w:szCs w:val="26"/>
        </w:rPr>
        <w:t>), го</w:t>
      </w:r>
      <w:r w:rsidRPr="0040621C">
        <w:rPr>
          <w:sz w:val="26"/>
          <w:szCs w:val="26"/>
        </w:rPr>
        <w:softHyphen/>
        <w:t>вядина (</w:t>
      </w:r>
      <w:smartTag w:uri="urn:schemas-microsoft-com:office:smarttags" w:element="metricconverter">
        <w:smartTagPr>
          <w:attr w:name="ProductID" w:val="8,4 кг"/>
        </w:smartTagPr>
        <w:r w:rsidRPr="0040621C">
          <w:rPr>
            <w:sz w:val="26"/>
            <w:szCs w:val="26"/>
          </w:rPr>
          <w:t>8,4 кг</w:t>
        </w:r>
      </w:smartTag>
      <w:r w:rsidRPr="0040621C">
        <w:rPr>
          <w:sz w:val="26"/>
          <w:szCs w:val="26"/>
        </w:rPr>
        <w:t>), птица (</w:t>
      </w:r>
      <w:smartTag w:uri="urn:schemas-microsoft-com:office:smarttags" w:element="metricconverter">
        <w:smartTagPr>
          <w:attr w:name="ProductID" w:val="17,5 кг"/>
        </w:smartTagPr>
        <w:r w:rsidRPr="0040621C">
          <w:rPr>
            <w:sz w:val="26"/>
            <w:szCs w:val="26"/>
          </w:rPr>
          <w:t>17,5 кг</w:t>
        </w:r>
      </w:smartTag>
      <w:r w:rsidRPr="0040621C">
        <w:rPr>
          <w:sz w:val="26"/>
          <w:szCs w:val="26"/>
        </w:rPr>
        <w:t>), колбаса вареная (</w:t>
      </w:r>
      <w:smartTag w:uri="urn:schemas-microsoft-com:office:smarttags" w:element="metricconverter">
        <w:smartTagPr>
          <w:attr w:name="ProductID" w:val="0,45 кг"/>
        </w:smartTagPr>
        <w:r w:rsidRPr="0040621C">
          <w:rPr>
            <w:sz w:val="26"/>
            <w:szCs w:val="26"/>
          </w:rPr>
          <w:t>0,45 кг</w:t>
        </w:r>
      </w:smartTag>
      <w:r w:rsidRPr="0040621C">
        <w:rPr>
          <w:sz w:val="26"/>
          <w:szCs w:val="26"/>
        </w:rPr>
        <w:t>), кол</w:t>
      </w:r>
      <w:r w:rsidRPr="0040621C">
        <w:rPr>
          <w:sz w:val="26"/>
          <w:szCs w:val="26"/>
        </w:rPr>
        <w:softHyphen/>
        <w:t>баса полукопченая (</w:t>
      </w:r>
      <w:smartTag w:uri="urn:schemas-microsoft-com:office:smarttags" w:element="metricconverter">
        <w:smartTagPr>
          <w:attr w:name="ProductID" w:val="0,35 кг"/>
        </w:smartTagPr>
        <w:r w:rsidRPr="0040621C">
          <w:rPr>
            <w:sz w:val="26"/>
            <w:szCs w:val="26"/>
          </w:rPr>
          <w:t>0,35 кг</w:t>
        </w:r>
      </w:smartTag>
      <w:r w:rsidRPr="0040621C">
        <w:rPr>
          <w:sz w:val="26"/>
          <w:szCs w:val="26"/>
        </w:rPr>
        <w:t>), рыба мороженая (</w:t>
      </w:r>
      <w:smartTag w:uri="urn:schemas-microsoft-com:office:smarttags" w:element="metricconverter">
        <w:smartTagPr>
          <w:attr w:name="ProductID" w:val="11,7 кг"/>
        </w:smartTagPr>
        <w:r w:rsidRPr="0040621C">
          <w:rPr>
            <w:sz w:val="26"/>
            <w:szCs w:val="26"/>
          </w:rPr>
          <w:t>11,7 кг</w:t>
        </w:r>
      </w:smartTag>
      <w:r w:rsidRPr="0040621C">
        <w:rPr>
          <w:sz w:val="26"/>
          <w:szCs w:val="26"/>
        </w:rPr>
        <w:t>), молоко (</w:t>
      </w:r>
      <w:smartTag w:uri="urn:schemas-microsoft-com:office:smarttags" w:element="metricconverter">
        <w:smartTagPr>
          <w:attr w:name="ProductID" w:val="123,1 л"/>
        </w:smartTagPr>
        <w:r w:rsidRPr="0040621C">
          <w:rPr>
            <w:sz w:val="26"/>
            <w:szCs w:val="26"/>
          </w:rPr>
          <w:t>123,1 л</w:t>
        </w:r>
      </w:smartTag>
      <w:r w:rsidRPr="0040621C">
        <w:rPr>
          <w:sz w:val="26"/>
          <w:szCs w:val="26"/>
        </w:rPr>
        <w:t>), сметана (</w:t>
      </w:r>
      <w:smartTag w:uri="urn:schemas-microsoft-com:office:smarttags" w:element="metricconverter">
        <w:smartTagPr>
          <w:attr w:name="ProductID" w:val="1,6 кг"/>
        </w:smartTagPr>
        <w:r w:rsidRPr="0040621C">
          <w:rPr>
            <w:sz w:val="26"/>
            <w:szCs w:val="26"/>
          </w:rPr>
          <w:t>1,6 кг</w:t>
        </w:r>
      </w:smartTag>
      <w:r w:rsidRPr="0040621C">
        <w:rPr>
          <w:sz w:val="26"/>
          <w:szCs w:val="26"/>
        </w:rPr>
        <w:t>), масло животное (</w:t>
      </w:r>
      <w:smartTag w:uri="urn:schemas-microsoft-com:office:smarttags" w:element="metricconverter">
        <w:smartTagPr>
          <w:attr w:name="ProductID" w:val="2,5 кг"/>
        </w:smartTagPr>
        <w:r w:rsidRPr="0040621C">
          <w:rPr>
            <w:sz w:val="26"/>
            <w:szCs w:val="26"/>
          </w:rPr>
          <w:t>2,5 кг</w:t>
        </w:r>
      </w:smartTag>
      <w:r w:rsidRPr="0040621C">
        <w:rPr>
          <w:sz w:val="26"/>
          <w:szCs w:val="26"/>
        </w:rPr>
        <w:t>), творог (</w:t>
      </w:r>
      <w:smartTag w:uri="urn:schemas-microsoft-com:office:smarttags" w:element="metricconverter">
        <w:smartTagPr>
          <w:attr w:name="ProductID" w:val="9,9 кг"/>
        </w:smartTagPr>
        <w:r w:rsidRPr="0040621C">
          <w:rPr>
            <w:sz w:val="26"/>
            <w:szCs w:val="26"/>
          </w:rPr>
          <w:t>9,9 кг</w:t>
        </w:r>
      </w:smartTag>
      <w:r w:rsidRPr="0040621C">
        <w:rPr>
          <w:sz w:val="26"/>
          <w:szCs w:val="26"/>
        </w:rPr>
        <w:t>), сыр (</w:t>
      </w:r>
      <w:smartTag w:uri="urn:schemas-microsoft-com:office:smarttags" w:element="metricconverter">
        <w:smartTagPr>
          <w:attr w:name="ProductID" w:val="2,3 кг"/>
        </w:smartTagPr>
        <w:r w:rsidRPr="0040621C">
          <w:rPr>
            <w:sz w:val="26"/>
            <w:szCs w:val="26"/>
          </w:rPr>
          <w:t>2,3 кг</w:t>
        </w:r>
      </w:smartTag>
      <w:r w:rsidRPr="0040621C">
        <w:rPr>
          <w:sz w:val="26"/>
          <w:szCs w:val="26"/>
        </w:rPr>
        <w:t>), яйца (151,4 шт.), маргарин (</w:t>
      </w:r>
      <w:smartTag w:uri="urn:schemas-microsoft-com:office:smarttags" w:element="metricconverter">
        <w:smartTagPr>
          <w:attr w:name="ProductID" w:val="3,9 кг"/>
        </w:smartTagPr>
        <w:r w:rsidRPr="0040621C">
          <w:rPr>
            <w:sz w:val="26"/>
            <w:szCs w:val="26"/>
          </w:rPr>
          <w:t>3,9 кг</w:t>
        </w:r>
      </w:smartTag>
      <w:r w:rsidRPr="0040621C">
        <w:rPr>
          <w:sz w:val="26"/>
          <w:szCs w:val="26"/>
        </w:rPr>
        <w:t>), масло расти</w:t>
      </w:r>
      <w:r w:rsidRPr="0040621C">
        <w:rPr>
          <w:sz w:val="26"/>
          <w:szCs w:val="26"/>
        </w:rPr>
        <w:softHyphen/>
        <w:t>тельное (</w:t>
      </w:r>
      <w:smartTag w:uri="urn:schemas-microsoft-com:office:smarttags" w:element="metricconverter">
        <w:smartTagPr>
          <w:attr w:name="ProductID" w:val="6,4 кг"/>
        </w:smartTagPr>
        <w:r w:rsidRPr="0040621C">
          <w:rPr>
            <w:sz w:val="26"/>
            <w:szCs w:val="26"/>
          </w:rPr>
          <w:t>6,4 кг</w:t>
        </w:r>
      </w:smartTag>
      <w:r w:rsidRPr="0040621C">
        <w:rPr>
          <w:sz w:val="26"/>
          <w:szCs w:val="26"/>
        </w:rPr>
        <w:t>). Нормы приведены в расчете на год [13, с.428].</w:t>
      </w:r>
    </w:p>
    <w:p w:rsidR="008E480C" w:rsidRPr="0040621C" w:rsidRDefault="008E480C" w:rsidP="008E480C">
      <w:pPr>
        <w:spacing w:line="360" w:lineRule="auto"/>
        <w:ind w:firstLine="709"/>
        <w:jc w:val="both"/>
        <w:rPr>
          <w:sz w:val="26"/>
          <w:szCs w:val="26"/>
        </w:rPr>
      </w:pPr>
      <w:r w:rsidRPr="0040621C">
        <w:rPr>
          <w:sz w:val="26"/>
          <w:szCs w:val="26"/>
        </w:rPr>
        <w:t>Выбор этого перечня объясняется относительной устойчивостью наличия отмеченных товаров в продаже, что позволяет обоснованно анализировать динамику стоимости набора продуктов. Для учета влияния различных природно-климатических зон и местных условий вся страна разделена на 16 зон, по-разному влияющих на особенность потребления продуктов питания.</w:t>
      </w:r>
    </w:p>
    <w:p w:rsidR="008E480C" w:rsidRPr="0040621C" w:rsidRDefault="008E480C" w:rsidP="008E480C">
      <w:pPr>
        <w:spacing w:line="360" w:lineRule="auto"/>
        <w:ind w:firstLine="709"/>
        <w:jc w:val="both"/>
        <w:rPr>
          <w:sz w:val="26"/>
          <w:szCs w:val="26"/>
        </w:rPr>
      </w:pPr>
      <w:r w:rsidRPr="0040621C">
        <w:rPr>
          <w:sz w:val="26"/>
          <w:szCs w:val="26"/>
        </w:rPr>
        <w:t xml:space="preserve">В минимальную потребительскую корзину на одного человека "укладывается" следующий набор услуг: 18 квадратных метров жилой площади, центральное отопление - 6,7 гигакалории в год, вода - </w:t>
      </w:r>
      <w:smartTag w:uri="urn:schemas-microsoft-com:office:smarttags" w:element="metricconverter">
        <w:smartTagPr>
          <w:attr w:name="ProductID" w:val="285 литров"/>
        </w:smartTagPr>
        <w:r w:rsidRPr="0040621C">
          <w:rPr>
            <w:sz w:val="26"/>
            <w:szCs w:val="26"/>
          </w:rPr>
          <w:t>285 литров</w:t>
        </w:r>
      </w:smartTag>
      <w:r w:rsidRPr="0040621C">
        <w:rPr>
          <w:sz w:val="26"/>
          <w:szCs w:val="26"/>
        </w:rPr>
        <w:t xml:space="preserve"> в сутки, газ - 10 кубометров в месяц, электроэнергия - 50 киловатт-часов в месяц. Кроме того, обсчитываются расходы на общественный транспорт: для мужчины трудоспособного возраста - на 602 поездки, для женщины - на 638 и для детей в возрасте 7-15 лет - 600 поездок в год. Транспортные услуги для пенсионеров и детей в возрасте до шести лет в минимальный набор услуг не включаются.</w:t>
      </w:r>
    </w:p>
    <w:p w:rsidR="008E480C" w:rsidRPr="0040621C" w:rsidRDefault="008E480C" w:rsidP="008E480C">
      <w:pPr>
        <w:spacing w:line="360" w:lineRule="auto"/>
        <w:ind w:firstLine="709"/>
        <w:jc w:val="both"/>
        <w:rPr>
          <w:sz w:val="26"/>
          <w:szCs w:val="26"/>
        </w:rPr>
      </w:pPr>
      <w:r w:rsidRPr="0040621C">
        <w:rPr>
          <w:sz w:val="26"/>
          <w:szCs w:val="26"/>
        </w:rPr>
        <w:t xml:space="preserve"> Величина прожиточного минимума рассчитывается органами государственной статистики на душу населения в целом по стране ежеквартально. Эти расчеты производятся по всему населению и его основным социально-демографическим группам.</w:t>
      </w:r>
    </w:p>
    <w:p w:rsidR="008E480C" w:rsidRPr="0040621C" w:rsidRDefault="008E480C" w:rsidP="008E480C">
      <w:pPr>
        <w:spacing w:line="360" w:lineRule="auto"/>
        <w:ind w:firstLine="709"/>
        <w:jc w:val="both"/>
        <w:rPr>
          <w:sz w:val="26"/>
          <w:szCs w:val="26"/>
        </w:rPr>
      </w:pPr>
      <w:r w:rsidRPr="0040621C">
        <w:rPr>
          <w:sz w:val="26"/>
          <w:szCs w:val="26"/>
        </w:rPr>
        <w:t xml:space="preserve">Следует отметить, что прожиточный минимум в целом достаточно объективно отражает динамику цен и уровень благосостояния населения. </w:t>
      </w:r>
    </w:p>
    <w:p w:rsidR="008E480C" w:rsidRPr="0040621C" w:rsidRDefault="008E480C" w:rsidP="008E480C">
      <w:pPr>
        <w:spacing w:line="360" w:lineRule="auto"/>
        <w:ind w:firstLine="709"/>
        <w:jc w:val="both"/>
        <w:rPr>
          <w:sz w:val="26"/>
          <w:szCs w:val="26"/>
        </w:rPr>
      </w:pPr>
      <w:r w:rsidRPr="0040621C">
        <w:rPr>
          <w:sz w:val="26"/>
          <w:szCs w:val="26"/>
        </w:rPr>
        <w:t>Статистика знает и другой социально-экономический индикатор жизни населения - так называемый минимальный потребительский бюджет. Его величина тоже расчетная и характеризует стоимостную оценку благ и услуг более высокого по сравнению с прожиточным минимумом уровня. Иначе говоря, минимальный потребительский бюджет обеспечивает нормальное воспроизводство рабочей силы для работающих и жизнедеятельность для нетрудоспособных - прав</w:t>
      </w:r>
      <w:r w:rsidR="005F0DBE" w:rsidRPr="0040621C">
        <w:rPr>
          <w:sz w:val="26"/>
          <w:szCs w:val="26"/>
        </w:rPr>
        <w:t>да, тоже по минимуму. Б</w:t>
      </w:r>
      <w:r w:rsidRPr="0040621C">
        <w:rPr>
          <w:sz w:val="26"/>
          <w:szCs w:val="26"/>
        </w:rPr>
        <w:t>олее-менее нормальная по российским меркам жизнь начинается при доходах в 2,5 раза выше величины прожиточного минимума.</w:t>
      </w:r>
    </w:p>
    <w:p w:rsidR="005F0DBE" w:rsidRPr="0040621C" w:rsidRDefault="005F0DBE" w:rsidP="008E480C">
      <w:pPr>
        <w:spacing w:line="360" w:lineRule="auto"/>
        <w:ind w:firstLine="709"/>
        <w:jc w:val="both"/>
        <w:rPr>
          <w:sz w:val="26"/>
          <w:szCs w:val="26"/>
        </w:rPr>
      </w:pPr>
    </w:p>
    <w:p w:rsidR="008E480C" w:rsidRPr="0040621C" w:rsidRDefault="00170DDB" w:rsidP="008E480C">
      <w:pPr>
        <w:numPr>
          <w:ilvl w:val="2"/>
          <w:numId w:val="10"/>
        </w:numPr>
        <w:spacing w:line="360" w:lineRule="auto"/>
        <w:jc w:val="both"/>
        <w:rPr>
          <w:b/>
          <w:sz w:val="26"/>
          <w:szCs w:val="26"/>
        </w:rPr>
      </w:pPr>
      <w:r>
        <w:rPr>
          <w:b/>
          <w:sz w:val="26"/>
          <w:szCs w:val="26"/>
        </w:rPr>
        <w:t xml:space="preserve">2.2.3 </w:t>
      </w:r>
      <w:r w:rsidR="008E480C" w:rsidRPr="0040621C">
        <w:rPr>
          <w:b/>
          <w:sz w:val="26"/>
          <w:szCs w:val="26"/>
        </w:rPr>
        <w:t>Покупательная способность доходов населения.</w:t>
      </w:r>
    </w:p>
    <w:p w:rsidR="00092F42" w:rsidRPr="0040621C" w:rsidRDefault="00092F42" w:rsidP="00092F42">
      <w:pPr>
        <w:spacing w:line="360" w:lineRule="auto"/>
        <w:ind w:left="360"/>
        <w:jc w:val="both"/>
        <w:rPr>
          <w:b/>
          <w:sz w:val="26"/>
          <w:szCs w:val="26"/>
        </w:rPr>
      </w:pPr>
    </w:p>
    <w:p w:rsidR="008E480C" w:rsidRPr="0040621C" w:rsidRDefault="008E480C" w:rsidP="008E480C">
      <w:pPr>
        <w:spacing w:line="360" w:lineRule="auto"/>
        <w:ind w:firstLine="709"/>
        <w:jc w:val="both"/>
        <w:rPr>
          <w:sz w:val="26"/>
          <w:szCs w:val="26"/>
        </w:rPr>
      </w:pPr>
      <w:r w:rsidRPr="0040621C">
        <w:rPr>
          <w:sz w:val="26"/>
          <w:szCs w:val="26"/>
        </w:rPr>
        <w:t>От уровня и индексов цен напрямую зависит и покупательная способность доходов населения. Вопрос о покупательной способности доходов населения столь же соотносим со стоимостью жизни, как и с доходами населения.</w:t>
      </w:r>
    </w:p>
    <w:p w:rsidR="008E480C" w:rsidRPr="0040621C" w:rsidRDefault="008E480C" w:rsidP="008E480C">
      <w:pPr>
        <w:spacing w:line="360" w:lineRule="auto"/>
        <w:ind w:firstLine="709"/>
        <w:jc w:val="both"/>
        <w:rPr>
          <w:sz w:val="26"/>
          <w:szCs w:val="26"/>
        </w:rPr>
      </w:pPr>
      <w:r w:rsidRPr="0040621C">
        <w:rPr>
          <w:sz w:val="26"/>
          <w:szCs w:val="26"/>
        </w:rPr>
        <w:t>За истекшие годы реформ в целом наблюдалась значительная девальвация основных денежных доходов, что свидетельствовало о резком ухудшении уровня жизни большей части населения в плане его финансовых и покупательских возможностей.</w:t>
      </w:r>
    </w:p>
    <w:p w:rsidR="00092F42" w:rsidRPr="0040621C" w:rsidRDefault="008E480C" w:rsidP="00092F42">
      <w:pPr>
        <w:spacing w:line="360" w:lineRule="auto"/>
        <w:ind w:firstLine="709"/>
        <w:jc w:val="both"/>
        <w:rPr>
          <w:sz w:val="26"/>
          <w:szCs w:val="26"/>
        </w:rPr>
      </w:pPr>
      <w:r w:rsidRPr="0040621C">
        <w:rPr>
          <w:sz w:val="26"/>
          <w:szCs w:val="26"/>
        </w:rPr>
        <w:t>Покупательная способность выражается не только через соотношение денежных доходов населения с величиной прожиточного минимума, но и через товарный эквивалент среднедушевого дохода, другими словами, через отношение последнего к средней цене товара или группы товаров за соответствующий период времени.</w:t>
      </w:r>
    </w:p>
    <w:p w:rsidR="00092F42" w:rsidRPr="0040621C" w:rsidRDefault="00092F42" w:rsidP="00092F42">
      <w:pPr>
        <w:spacing w:line="360" w:lineRule="auto"/>
        <w:ind w:firstLine="709"/>
        <w:jc w:val="both"/>
        <w:rPr>
          <w:sz w:val="26"/>
          <w:szCs w:val="26"/>
        </w:rPr>
      </w:pPr>
      <w:r w:rsidRPr="0040621C">
        <w:rPr>
          <w:sz w:val="26"/>
          <w:szCs w:val="26"/>
        </w:rPr>
        <w:t xml:space="preserve"> В частности, как показывают данные таблицы, за 1990-1995 гг. произошло резкое снижение покупательной способности практически по всем продовольственным товарам. В настоящее время покупательная способность на самую социально важную группу товаров, включающей хлеб, хлебобулочные изделия, а также муку, значительно выросла. [15]</w:t>
      </w:r>
    </w:p>
    <w:p w:rsidR="008E480C" w:rsidRPr="0040621C" w:rsidRDefault="003E3CBA" w:rsidP="008E480C">
      <w:pPr>
        <w:pStyle w:val="aa"/>
        <w:rPr>
          <w:sz w:val="26"/>
          <w:szCs w:val="26"/>
        </w:rPr>
      </w:pPr>
      <w:r w:rsidRPr="0040621C">
        <w:rPr>
          <w:b/>
          <w:bCs/>
          <w:sz w:val="26"/>
          <w:szCs w:val="26"/>
        </w:rPr>
        <w:t>Т</w:t>
      </w:r>
      <w:r w:rsidR="008E480C" w:rsidRPr="0040621C">
        <w:rPr>
          <w:b/>
          <w:bCs/>
          <w:sz w:val="26"/>
          <w:szCs w:val="26"/>
        </w:rPr>
        <w:t>аблица 1 – Покупательная способность среднемесячной номинальной начисленной заработной платы</w:t>
      </w:r>
      <w:r w:rsidR="0083445D" w:rsidRPr="0040621C">
        <w:rPr>
          <w:sz w:val="26"/>
          <w:szCs w:val="26"/>
        </w:rPr>
        <w:t xml:space="preserve"> (в месяц; килограммов)</w:t>
      </w:r>
    </w:p>
    <w:tbl>
      <w:tblPr>
        <w:tblW w:w="920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43"/>
        <w:gridCol w:w="695"/>
        <w:gridCol w:w="695"/>
        <w:gridCol w:w="695"/>
        <w:gridCol w:w="695"/>
        <w:gridCol w:w="695"/>
        <w:gridCol w:w="695"/>
        <w:gridCol w:w="695"/>
        <w:gridCol w:w="695"/>
        <w:gridCol w:w="702"/>
      </w:tblGrid>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tcPr>
          <w:p w:rsidR="008E480C" w:rsidRPr="0040621C" w:rsidRDefault="008E480C" w:rsidP="008E480C">
            <w:pPr>
              <w:pStyle w:val="aa"/>
              <w:rPr>
                <w:sz w:val="16"/>
                <w:szCs w:val="16"/>
              </w:rPr>
            </w:pPr>
            <w:r w:rsidRPr="0040621C">
              <w:rPr>
                <w:sz w:val="16"/>
                <w:szCs w:val="16"/>
              </w:rPr>
              <w:t> </w:t>
            </w:r>
          </w:p>
        </w:tc>
        <w:tc>
          <w:tcPr>
            <w:tcW w:w="370" w:type="pct"/>
            <w:tcBorders>
              <w:top w:val="outset" w:sz="6" w:space="0" w:color="auto"/>
              <w:left w:val="outset" w:sz="6" w:space="0" w:color="auto"/>
              <w:bottom w:val="outset" w:sz="6" w:space="0" w:color="auto"/>
              <w:right w:val="outset" w:sz="6" w:space="0" w:color="auto"/>
            </w:tcBorders>
          </w:tcPr>
          <w:p w:rsidR="008E480C" w:rsidRPr="0040621C" w:rsidRDefault="008E480C" w:rsidP="008E480C">
            <w:pPr>
              <w:pStyle w:val="aa"/>
              <w:jc w:val="center"/>
              <w:rPr>
                <w:sz w:val="16"/>
                <w:szCs w:val="16"/>
              </w:rPr>
            </w:pPr>
            <w:r w:rsidRPr="0040621C">
              <w:rPr>
                <w:sz w:val="16"/>
                <w:szCs w:val="16"/>
              </w:rPr>
              <w:t>1970</w:t>
            </w:r>
          </w:p>
        </w:tc>
        <w:tc>
          <w:tcPr>
            <w:tcW w:w="370" w:type="pct"/>
            <w:tcBorders>
              <w:top w:val="outset" w:sz="6" w:space="0" w:color="auto"/>
              <w:left w:val="outset" w:sz="6" w:space="0" w:color="auto"/>
              <w:bottom w:val="outset" w:sz="6" w:space="0" w:color="auto"/>
              <w:right w:val="outset" w:sz="6" w:space="0" w:color="auto"/>
            </w:tcBorders>
          </w:tcPr>
          <w:p w:rsidR="008E480C" w:rsidRPr="0040621C" w:rsidRDefault="008E480C" w:rsidP="008E480C">
            <w:pPr>
              <w:pStyle w:val="aa"/>
              <w:jc w:val="center"/>
              <w:rPr>
                <w:sz w:val="16"/>
                <w:szCs w:val="16"/>
              </w:rPr>
            </w:pPr>
            <w:r w:rsidRPr="0040621C">
              <w:rPr>
                <w:sz w:val="16"/>
                <w:szCs w:val="16"/>
              </w:rPr>
              <w:t>1990</w:t>
            </w:r>
          </w:p>
        </w:tc>
        <w:tc>
          <w:tcPr>
            <w:tcW w:w="370" w:type="pct"/>
            <w:tcBorders>
              <w:top w:val="outset" w:sz="6" w:space="0" w:color="auto"/>
              <w:left w:val="outset" w:sz="6" w:space="0" w:color="auto"/>
              <w:bottom w:val="outset" w:sz="6" w:space="0" w:color="auto"/>
              <w:right w:val="outset" w:sz="6" w:space="0" w:color="auto"/>
            </w:tcBorders>
          </w:tcPr>
          <w:p w:rsidR="008E480C" w:rsidRPr="0040621C" w:rsidRDefault="008E480C" w:rsidP="008E480C">
            <w:pPr>
              <w:pStyle w:val="aa"/>
              <w:jc w:val="center"/>
              <w:rPr>
                <w:sz w:val="16"/>
                <w:szCs w:val="16"/>
              </w:rPr>
            </w:pPr>
            <w:r w:rsidRPr="0040621C">
              <w:rPr>
                <w:sz w:val="16"/>
                <w:szCs w:val="16"/>
              </w:rPr>
              <w:t>1995</w:t>
            </w:r>
          </w:p>
        </w:tc>
        <w:tc>
          <w:tcPr>
            <w:tcW w:w="370" w:type="pct"/>
            <w:tcBorders>
              <w:top w:val="outset" w:sz="6" w:space="0" w:color="auto"/>
              <w:left w:val="outset" w:sz="6" w:space="0" w:color="auto"/>
              <w:bottom w:val="outset" w:sz="6" w:space="0" w:color="auto"/>
              <w:right w:val="outset" w:sz="6" w:space="0" w:color="auto"/>
            </w:tcBorders>
          </w:tcPr>
          <w:p w:rsidR="008E480C" w:rsidRPr="0040621C" w:rsidRDefault="008E480C" w:rsidP="008E480C">
            <w:pPr>
              <w:pStyle w:val="aa"/>
              <w:jc w:val="center"/>
              <w:rPr>
                <w:sz w:val="16"/>
                <w:szCs w:val="16"/>
              </w:rPr>
            </w:pPr>
            <w:r w:rsidRPr="0040621C">
              <w:rPr>
                <w:sz w:val="16"/>
                <w:szCs w:val="16"/>
              </w:rPr>
              <w:t>2000</w:t>
            </w:r>
          </w:p>
        </w:tc>
        <w:tc>
          <w:tcPr>
            <w:tcW w:w="370" w:type="pct"/>
            <w:tcBorders>
              <w:top w:val="outset" w:sz="6" w:space="0" w:color="auto"/>
              <w:left w:val="outset" w:sz="6" w:space="0" w:color="auto"/>
              <w:bottom w:val="outset" w:sz="6" w:space="0" w:color="auto"/>
              <w:right w:val="outset" w:sz="6" w:space="0" w:color="auto"/>
            </w:tcBorders>
          </w:tcPr>
          <w:p w:rsidR="008E480C" w:rsidRPr="0040621C" w:rsidRDefault="008E480C" w:rsidP="008E480C">
            <w:pPr>
              <w:pStyle w:val="aa"/>
              <w:jc w:val="center"/>
              <w:rPr>
                <w:sz w:val="16"/>
                <w:szCs w:val="16"/>
              </w:rPr>
            </w:pPr>
            <w:r w:rsidRPr="0040621C">
              <w:rPr>
                <w:sz w:val="16"/>
                <w:szCs w:val="16"/>
              </w:rPr>
              <w:t>2001</w:t>
            </w:r>
          </w:p>
        </w:tc>
        <w:tc>
          <w:tcPr>
            <w:tcW w:w="370" w:type="pct"/>
            <w:tcBorders>
              <w:top w:val="outset" w:sz="6" w:space="0" w:color="auto"/>
              <w:left w:val="outset" w:sz="6" w:space="0" w:color="auto"/>
              <w:bottom w:val="outset" w:sz="6" w:space="0" w:color="auto"/>
              <w:right w:val="outset" w:sz="6" w:space="0" w:color="auto"/>
            </w:tcBorders>
          </w:tcPr>
          <w:p w:rsidR="008E480C" w:rsidRPr="0040621C" w:rsidRDefault="008E480C" w:rsidP="008E480C">
            <w:pPr>
              <w:pStyle w:val="aa"/>
              <w:jc w:val="center"/>
              <w:rPr>
                <w:sz w:val="16"/>
                <w:szCs w:val="16"/>
              </w:rPr>
            </w:pPr>
            <w:r w:rsidRPr="0040621C">
              <w:rPr>
                <w:sz w:val="16"/>
                <w:szCs w:val="16"/>
              </w:rPr>
              <w:t>2002</w:t>
            </w:r>
          </w:p>
        </w:tc>
        <w:tc>
          <w:tcPr>
            <w:tcW w:w="370" w:type="pct"/>
            <w:tcBorders>
              <w:top w:val="outset" w:sz="6" w:space="0" w:color="auto"/>
              <w:left w:val="outset" w:sz="6" w:space="0" w:color="auto"/>
              <w:bottom w:val="outset" w:sz="6" w:space="0" w:color="auto"/>
              <w:right w:val="outset" w:sz="6" w:space="0" w:color="auto"/>
            </w:tcBorders>
          </w:tcPr>
          <w:p w:rsidR="008E480C" w:rsidRPr="0040621C" w:rsidRDefault="008E480C" w:rsidP="008E480C">
            <w:pPr>
              <w:pStyle w:val="aa"/>
              <w:jc w:val="center"/>
              <w:rPr>
                <w:sz w:val="16"/>
                <w:szCs w:val="16"/>
              </w:rPr>
            </w:pPr>
            <w:r w:rsidRPr="0040621C">
              <w:rPr>
                <w:sz w:val="16"/>
                <w:szCs w:val="16"/>
              </w:rPr>
              <w:t>2003</w:t>
            </w:r>
          </w:p>
        </w:tc>
        <w:tc>
          <w:tcPr>
            <w:tcW w:w="370" w:type="pct"/>
            <w:tcBorders>
              <w:top w:val="outset" w:sz="6" w:space="0" w:color="auto"/>
              <w:left w:val="outset" w:sz="6" w:space="0" w:color="auto"/>
              <w:bottom w:val="outset" w:sz="6" w:space="0" w:color="auto"/>
              <w:right w:val="outset" w:sz="6" w:space="0" w:color="auto"/>
            </w:tcBorders>
          </w:tcPr>
          <w:p w:rsidR="008E480C" w:rsidRPr="0040621C" w:rsidRDefault="008E480C" w:rsidP="008E480C">
            <w:pPr>
              <w:pStyle w:val="aa"/>
              <w:jc w:val="center"/>
              <w:rPr>
                <w:sz w:val="16"/>
                <w:szCs w:val="16"/>
              </w:rPr>
            </w:pPr>
            <w:r w:rsidRPr="0040621C">
              <w:rPr>
                <w:sz w:val="16"/>
                <w:szCs w:val="16"/>
              </w:rPr>
              <w:t>2004</w:t>
            </w:r>
          </w:p>
        </w:tc>
        <w:tc>
          <w:tcPr>
            <w:tcW w:w="370" w:type="pct"/>
            <w:tcBorders>
              <w:top w:val="outset" w:sz="6" w:space="0" w:color="auto"/>
              <w:left w:val="outset" w:sz="6" w:space="0" w:color="auto"/>
              <w:bottom w:val="outset" w:sz="6" w:space="0" w:color="auto"/>
              <w:right w:val="outset" w:sz="6" w:space="0" w:color="auto"/>
            </w:tcBorders>
          </w:tcPr>
          <w:p w:rsidR="008E480C" w:rsidRPr="0040621C" w:rsidRDefault="008E480C" w:rsidP="008E480C">
            <w:pPr>
              <w:pStyle w:val="aa"/>
              <w:jc w:val="center"/>
              <w:rPr>
                <w:sz w:val="16"/>
                <w:szCs w:val="16"/>
              </w:rPr>
            </w:pPr>
            <w:r w:rsidRPr="0040621C">
              <w:rPr>
                <w:sz w:val="16"/>
                <w:szCs w:val="16"/>
              </w:rPr>
              <w:t>2005</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center"/>
              <w:rPr>
                <w:sz w:val="16"/>
                <w:szCs w:val="16"/>
              </w:rPr>
            </w:pPr>
            <w:r w:rsidRPr="0040621C">
              <w:rPr>
                <w:b/>
                <w:bCs/>
                <w:sz w:val="16"/>
                <w:szCs w:val="16"/>
              </w:rPr>
              <w:t>Продовольственные товары</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 </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 </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 </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 </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 </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 </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 </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 </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 </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 xml:space="preserve">Говядина </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54,3</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95,9</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45,2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39,5</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40,8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49,3</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61,7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66,2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65,2</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Свинина</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51,7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90,2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37,4</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46,0</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45,2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54,2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68,8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59,6</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58,2</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Молоко цельное, л</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403,3</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1010,0</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218,4</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305,1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353,4</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435,4</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494,0</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523,3</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574,4</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Творог</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113,1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315,6</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64,8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75,4</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81,9</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98,1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113,2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117,6</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125,8</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Сыры сычужные</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48,0</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111,8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22,9</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27,3</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32,6</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43,4</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50,6</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58,0</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63,8</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Яйца куриные, шт.</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1071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2755</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1217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1657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1953</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2509</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2967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2997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3578</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Рыба свежая</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151,3</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288,6</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67,2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74,2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83,8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95,5</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109,8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126,8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137,6</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Сахар-песок</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136,0</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336,7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127,8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185,7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208,8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264,4</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280,0</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343,6</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429,9</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Масло подсолнечное</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73,3</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177,2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57,9</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94,2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125,2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121,3</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148,7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176,1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213,8</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Масло сливочное</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34,6</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86,6</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24,2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34,4</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46,8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59,6</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66,4</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75,5</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87,4</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Картофель</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806,7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704,7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274,3</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384,0</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528,9</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517,8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538,0</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818,8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839,9</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Капуста свежая</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930,8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891,2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230,8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424,1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423,5</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463,7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487,8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809,8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687,1</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Лук репчатый</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355,9</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513,6</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194,6</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322,8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362,8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356,6</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386,3</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504,9</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665,0</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Свекла столовая</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355,9</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513,6</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216,3</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343,8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458,7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415,5</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413,6</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641,0</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617,1</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Морковь</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355,9</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513,6</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187,3</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287,3</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357,7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343,5</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384,4</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559,2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554,4</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Яблоки</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131,5</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125,2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90,8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96,1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126,8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144,9</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167,5</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200,7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233,8</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Цитрусовые</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97,7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80,9</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94,3</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105,9</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139,1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159,1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186,2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223,1</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Хлеб и булочные изделия из пшеничной муки</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448,1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776,9</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187,8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223,1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282,7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360,1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394,5</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369,8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448,7</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Мука пшеничная</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336,1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704,7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245,1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277,3</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380,2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530,7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600,2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509,9</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687,9</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Горох и фасоль</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295,1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673,3</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219,2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164,4</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245,7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341,0</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443,9</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465,5</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578,5</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Рис</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144,1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365,1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143,0</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155,2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244,1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290,0</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345,7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375,2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405,2</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Крупы</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302,5</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582,7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202,1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219,2</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345,3</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461,9</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423,0</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460,7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625,7</w:t>
            </w:r>
          </w:p>
        </w:tc>
      </w:tr>
      <w:tr w:rsidR="008E480C" w:rsidRPr="0040621C">
        <w:trPr>
          <w:tblCellSpacing w:w="7" w:type="dxa"/>
        </w:trPr>
        <w:tc>
          <w:tcPr>
            <w:tcW w:w="1587"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rPr>
                <w:sz w:val="16"/>
                <w:szCs w:val="16"/>
              </w:rPr>
            </w:pPr>
            <w:r w:rsidRPr="0040621C">
              <w:rPr>
                <w:sz w:val="16"/>
                <w:szCs w:val="16"/>
              </w:rPr>
              <w:t>Макаронные изделия</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224,1</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505,0</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91,7</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131,6</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175,8</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214,5</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272,4</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282,4</w:t>
            </w:r>
          </w:p>
        </w:tc>
        <w:tc>
          <w:tcPr>
            <w:tcW w:w="370" w:type="pct"/>
            <w:tcBorders>
              <w:top w:val="outset" w:sz="6" w:space="0" w:color="auto"/>
              <w:left w:val="outset" w:sz="6" w:space="0" w:color="auto"/>
              <w:bottom w:val="outset" w:sz="6" w:space="0" w:color="auto"/>
              <w:right w:val="outset" w:sz="6" w:space="0" w:color="auto"/>
            </w:tcBorders>
            <w:vAlign w:val="bottom"/>
          </w:tcPr>
          <w:p w:rsidR="008E480C" w:rsidRPr="0040621C" w:rsidRDefault="008E480C" w:rsidP="008E480C">
            <w:pPr>
              <w:pStyle w:val="aa"/>
              <w:jc w:val="right"/>
              <w:rPr>
                <w:sz w:val="16"/>
                <w:szCs w:val="16"/>
              </w:rPr>
            </w:pPr>
            <w:r w:rsidRPr="0040621C">
              <w:rPr>
                <w:sz w:val="16"/>
                <w:szCs w:val="16"/>
              </w:rPr>
              <w:t>334,6</w:t>
            </w:r>
          </w:p>
        </w:tc>
      </w:tr>
    </w:tbl>
    <w:p w:rsidR="008E480C" w:rsidRPr="0040621C" w:rsidRDefault="008E480C" w:rsidP="008E480C">
      <w:pPr>
        <w:ind w:firstLine="708"/>
        <w:jc w:val="both"/>
        <w:rPr>
          <w:sz w:val="26"/>
          <w:szCs w:val="26"/>
        </w:rPr>
      </w:pPr>
    </w:p>
    <w:p w:rsidR="008E480C" w:rsidRPr="0040621C" w:rsidRDefault="008E480C" w:rsidP="008E480C"/>
    <w:p w:rsidR="008E480C" w:rsidRPr="0040621C" w:rsidRDefault="008E480C" w:rsidP="008E480C">
      <w:pPr>
        <w:ind w:firstLine="708"/>
        <w:rPr>
          <w:b/>
          <w:sz w:val="26"/>
          <w:szCs w:val="26"/>
        </w:rPr>
      </w:pPr>
      <w:r w:rsidRPr="0040621C">
        <w:rPr>
          <w:b/>
          <w:sz w:val="26"/>
          <w:szCs w:val="26"/>
        </w:rPr>
        <w:t>2.3 Социальные индикаторы экономики России в период реформ</w:t>
      </w:r>
    </w:p>
    <w:p w:rsidR="0083445D" w:rsidRPr="0040621C" w:rsidRDefault="0083445D" w:rsidP="008E480C">
      <w:pPr>
        <w:ind w:firstLine="708"/>
        <w:rPr>
          <w:b/>
          <w:sz w:val="26"/>
          <w:szCs w:val="26"/>
        </w:rPr>
      </w:pPr>
    </w:p>
    <w:p w:rsidR="008E480C" w:rsidRPr="0040621C" w:rsidRDefault="008E480C" w:rsidP="008E480C">
      <w:pPr>
        <w:ind w:firstLine="708"/>
        <w:rPr>
          <w:b/>
          <w:sz w:val="26"/>
          <w:szCs w:val="26"/>
        </w:rPr>
      </w:pPr>
    </w:p>
    <w:p w:rsidR="008E480C" w:rsidRPr="0040621C" w:rsidRDefault="008E480C" w:rsidP="008E480C">
      <w:pPr>
        <w:ind w:firstLine="708"/>
        <w:rPr>
          <w:b/>
          <w:sz w:val="26"/>
          <w:szCs w:val="26"/>
        </w:rPr>
      </w:pPr>
      <w:r w:rsidRPr="0040621C">
        <w:rPr>
          <w:b/>
          <w:sz w:val="26"/>
          <w:szCs w:val="26"/>
        </w:rPr>
        <w:t>2.3.1 Показатели доходов населения</w:t>
      </w:r>
    </w:p>
    <w:p w:rsidR="00242482" w:rsidRPr="0040621C" w:rsidRDefault="00242482" w:rsidP="008E480C">
      <w:pPr>
        <w:ind w:firstLine="708"/>
        <w:rPr>
          <w:b/>
          <w:sz w:val="26"/>
          <w:szCs w:val="26"/>
        </w:rPr>
      </w:pPr>
    </w:p>
    <w:p w:rsidR="00242482" w:rsidRPr="0040621C" w:rsidRDefault="00436BEA" w:rsidP="006C63AC">
      <w:pPr>
        <w:spacing w:line="360" w:lineRule="auto"/>
        <w:ind w:firstLine="709"/>
        <w:jc w:val="both"/>
        <w:rPr>
          <w:b/>
          <w:sz w:val="26"/>
          <w:szCs w:val="26"/>
        </w:rPr>
      </w:pPr>
      <w:r w:rsidRPr="0040621C">
        <w:rPr>
          <w:spacing w:val="-2"/>
          <w:sz w:val="26"/>
          <w:szCs w:val="26"/>
        </w:rPr>
        <w:t>Социальные индикаторы экономики использовались в качестве инструмента измерения результатов влияния экономических реформ России переходного пери</w:t>
      </w:r>
      <w:r w:rsidR="00A86925" w:rsidRPr="0040621C">
        <w:rPr>
          <w:spacing w:val="-2"/>
          <w:sz w:val="26"/>
          <w:szCs w:val="26"/>
        </w:rPr>
        <w:t>ода на уровень жизни населения.</w:t>
      </w:r>
      <w:r w:rsidR="00242482" w:rsidRPr="0040621C">
        <w:rPr>
          <w:b/>
          <w:sz w:val="26"/>
          <w:szCs w:val="26"/>
        </w:rPr>
        <w:t xml:space="preserve"> </w:t>
      </w:r>
      <w:r w:rsidR="00FA587D" w:rsidRPr="0040621C">
        <w:rPr>
          <w:b/>
          <w:sz w:val="26"/>
          <w:szCs w:val="26"/>
        </w:rPr>
        <w:t>(</w:t>
      </w:r>
      <w:r w:rsidR="00242482" w:rsidRPr="0040621C">
        <w:rPr>
          <w:sz w:val="26"/>
          <w:szCs w:val="26"/>
        </w:rPr>
        <w:t>Таблица 4, Приложение В</w:t>
      </w:r>
      <w:r w:rsidR="00FA587D" w:rsidRPr="0040621C">
        <w:rPr>
          <w:sz w:val="26"/>
          <w:szCs w:val="26"/>
        </w:rPr>
        <w:t>)</w:t>
      </w:r>
    </w:p>
    <w:p w:rsidR="008302B1" w:rsidRPr="0040621C" w:rsidRDefault="00436BEA" w:rsidP="008E480C">
      <w:pPr>
        <w:spacing w:line="360" w:lineRule="auto"/>
        <w:ind w:firstLine="709"/>
        <w:jc w:val="both"/>
        <w:rPr>
          <w:spacing w:val="-2"/>
          <w:sz w:val="26"/>
          <w:szCs w:val="26"/>
        </w:rPr>
      </w:pPr>
      <w:r w:rsidRPr="0040621C">
        <w:rPr>
          <w:spacing w:val="-2"/>
          <w:sz w:val="26"/>
          <w:szCs w:val="26"/>
        </w:rPr>
        <w:t>С их помощью изучались социальные проблемы,</w:t>
      </w:r>
      <w:r w:rsidR="00A86925" w:rsidRPr="0040621C">
        <w:rPr>
          <w:spacing w:val="-2"/>
          <w:sz w:val="26"/>
          <w:szCs w:val="26"/>
        </w:rPr>
        <w:t xml:space="preserve"> вносились коррективы,</w:t>
      </w:r>
      <w:r w:rsidRPr="0040621C">
        <w:rPr>
          <w:spacing w:val="-2"/>
          <w:sz w:val="26"/>
          <w:szCs w:val="26"/>
        </w:rPr>
        <w:t xml:space="preserve"> строи</w:t>
      </w:r>
      <w:r w:rsidR="00A86925" w:rsidRPr="0040621C">
        <w:rPr>
          <w:spacing w:val="-2"/>
          <w:sz w:val="26"/>
          <w:szCs w:val="26"/>
        </w:rPr>
        <w:t xml:space="preserve">лись планы дальнейшего </w:t>
      </w:r>
      <w:r w:rsidR="008302B1" w:rsidRPr="0040621C">
        <w:rPr>
          <w:spacing w:val="-2"/>
          <w:sz w:val="26"/>
          <w:szCs w:val="26"/>
        </w:rPr>
        <w:t>развития.</w:t>
      </w:r>
      <w:r w:rsidR="00A86925" w:rsidRPr="0040621C">
        <w:rPr>
          <w:spacing w:val="-2"/>
          <w:sz w:val="26"/>
          <w:szCs w:val="26"/>
        </w:rPr>
        <w:t xml:space="preserve"> </w:t>
      </w:r>
      <w:r w:rsidR="008302B1" w:rsidRPr="0040621C">
        <w:rPr>
          <w:spacing w:val="-2"/>
          <w:sz w:val="26"/>
          <w:szCs w:val="26"/>
        </w:rPr>
        <w:t>Этот период</w:t>
      </w:r>
      <w:r w:rsidR="00A86925" w:rsidRPr="0040621C">
        <w:rPr>
          <w:spacing w:val="-2"/>
          <w:sz w:val="26"/>
          <w:szCs w:val="26"/>
        </w:rPr>
        <w:t xml:space="preserve"> современной истории страны</w:t>
      </w:r>
      <w:r w:rsidR="008302B1" w:rsidRPr="0040621C">
        <w:rPr>
          <w:spacing w:val="-2"/>
          <w:sz w:val="26"/>
          <w:szCs w:val="26"/>
        </w:rPr>
        <w:t xml:space="preserve"> представляет особый интерес в свете </w:t>
      </w:r>
      <w:r w:rsidR="00A86925" w:rsidRPr="0040621C">
        <w:rPr>
          <w:spacing w:val="-2"/>
          <w:sz w:val="26"/>
          <w:szCs w:val="26"/>
        </w:rPr>
        <w:t>исследуемой темы.</w:t>
      </w:r>
    </w:p>
    <w:p w:rsidR="008E480C" w:rsidRPr="0040621C" w:rsidRDefault="008302B1" w:rsidP="008E480C">
      <w:pPr>
        <w:spacing w:line="360" w:lineRule="auto"/>
        <w:ind w:firstLine="709"/>
        <w:jc w:val="both"/>
        <w:rPr>
          <w:b/>
          <w:sz w:val="26"/>
          <w:szCs w:val="26"/>
        </w:rPr>
      </w:pPr>
      <w:r w:rsidRPr="0040621C">
        <w:rPr>
          <w:spacing w:val="-2"/>
          <w:sz w:val="26"/>
          <w:szCs w:val="26"/>
        </w:rPr>
        <w:t>Переход</w:t>
      </w:r>
      <w:r w:rsidR="00A86925" w:rsidRPr="0040621C">
        <w:rPr>
          <w:spacing w:val="-2"/>
          <w:sz w:val="26"/>
          <w:szCs w:val="26"/>
        </w:rPr>
        <w:t xml:space="preserve"> к рыночной экономике в России сопровождался</w:t>
      </w:r>
      <w:r w:rsidR="00242482" w:rsidRPr="0040621C">
        <w:rPr>
          <w:spacing w:val="-2"/>
          <w:sz w:val="26"/>
          <w:szCs w:val="26"/>
        </w:rPr>
        <w:t xml:space="preserve"> резким снижением уровня жизни людей,</w:t>
      </w:r>
      <w:r w:rsidR="008E480C" w:rsidRPr="0040621C">
        <w:rPr>
          <w:spacing w:val="-2"/>
          <w:sz w:val="26"/>
          <w:szCs w:val="26"/>
        </w:rPr>
        <w:t xml:space="preserve"> </w:t>
      </w:r>
      <w:r w:rsidR="00242482" w:rsidRPr="0040621C">
        <w:rPr>
          <w:spacing w:val="-3"/>
          <w:sz w:val="26"/>
          <w:szCs w:val="26"/>
        </w:rPr>
        <w:t>небывалым</w:t>
      </w:r>
      <w:r w:rsidR="008E480C" w:rsidRPr="0040621C">
        <w:rPr>
          <w:spacing w:val="-3"/>
          <w:sz w:val="26"/>
          <w:szCs w:val="26"/>
        </w:rPr>
        <w:t xml:space="preserve"> рост</w:t>
      </w:r>
      <w:r w:rsidR="00242482" w:rsidRPr="0040621C">
        <w:rPr>
          <w:spacing w:val="-3"/>
          <w:sz w:val="26"/>
          <w:szCs w:val="26"/>
        </w:rPr>
        <w:t>ом</w:t>
      </w:r>
      <w:r w:rsidR="008E480C" w:rsidRPr="0040621C">
        <w:rPr>
          <w:spacing w:val="-3"/>
          <w:sz w:val="26"/>
          <w:szCs w:val="26"/>
        </w:rPr>
        <w:t xml:space="preserve"> расслоения населения по доходам, в ре</w:t>
      </w:r>
      <w:r w:rsidR="008E480C" w:rsidRPr="0040621C">
        <w:rPr>
          <w:spacing w:val="-4"/>
          <w:sz w:val="26"/>
          <w:szCs w:val="26"/>
        </w:rPr>
        <w:t xml:space="preserve">зультате которого образовалась пропасть между бедностью и </w:t>
      </w:r>
      <w:r w:rsidR="008E480C" w:rsidRPr="0040621C">
        <w:rPr>
          <w:sz w:val="26"/>
          <w:szCs w:val="26"/>
        </w:rPr>
        <w:t xml:space="preserve">богатством.  Процесс нарастания  </w:t>
      </w:r>
      <w:r w:rsidR="008E480C" w:rsidRPr="0040621C">
        <w:rPr>
          <w:i/>
          <w:iCs/>
          <w:sz w:val="26"/>
          <w:szCs w:val="26"/>
        </w:rPr>
        <w:t xml:space="preserve">экономического неравенства, </w:t>
      </w:r>
      <w:r w:rsidR="008E480C" w:rsidRPr="0040621C">
        <w:rPr>
          <w:iCs/>
          <w:sz w:val="26"/>
          <w:szCs w:val="26"/>
        </w:rPr>
        <w:t xml:space="preserve">обеднения значительной части населения, с одной стороны, и формирования немногочисленного слоя богатых, - с другой, начался еще в период перестройки и усилился при переходе к </w:t>
      </w:r>
      <w:smartTag w:uri="urn:schemas-microsoft-com:office:smarttags" w:element="metricconverter">
        <w:smartTagPr>
          <w:attr w:name="ProductID" w:val="1993 г"/>
        </w:smartTagPr>
        <w:r w:rsidR="008E480C" w:rsidRPr="0040621C">
          <w:rPr>
            <w:iCs/>
            <w:sz w:val="26"/>
            <w:szCs w:val="26"/>
          </w:rPr>
          <w:t>1993 г</w:t>
        </w:r>
      </w:smartTag>
      <w:r w:rsidR="008E480C" w:rsidRPr="0040621C">
        <w:rPr>
          <w:iCs/>
          <w:sz w:val="26"/>
          <w:szCs w:val="26"/>
        </w:rPr>
        <w:t>. к  масштабной приватизации государственной собственности. Эта тенденция практически не изменилась и в последующие несколько лет. [14, с.56]</w:t>
      </w:r>
    </w:p>
    <w:p w:rsidR="008E480C" w:rsidRPr="0040621C" w:rsidRDefault="008E480C" w:rsidP="008E480C">
      <w:pPr>
        <w:autoSpaceDE w:val="0"/>
        <w:autoSpaceDN w:val="0"/>
        <w:adjustRightInd w:val="0"/>
        <w:spacing w:line="360" w:lineRule="auto"/>
        <w:ind w:firstLine="709"/>
        <w:jc w:val="both"/>
        <w:rPr>
          <w:sz w:val="26"/>
          <w:szCs w:val="26"/>
        </w:rPr>
      </w:pPr>
      <w:r w:rsidRPr="0040621C">
        <w:rPr>
          <w:sz w:val="26"/>
          <w:szCs w:val="26"/>
        </w:rPr>
        <w:t xml:space="preserve">Рассмотрим динамику реальных доходов за годы реформ (Приложение А, табл. 3). В качестве начальной точки для сравнения  возьмем 1991г., предшествующий радикальным изменениям в уровне реальных доходов. Динамика реальных душевых денежных доходов, заработной платы и пенсий за годы рыночных реформ указывает на два периода их падения и последующего восстановительного роста: первый был вызван либерализацией цен в январе </w:t>
      </w:r>
      <w:smartTag w:uri="urn:schemas-microsoft-com:office:smarttags" w:element="metricconverter">
        <w:smartTagPr>
          <w:attr w:name="ProductID" w:val="1992 г"/>
        </w:smartTagPr>
        <w:r w:rsidRPr="0040621C">
          <w:rPr>
            <w:sz w:val="26"/>
            <w:szCs w:val="26"/>
          </w:rPr>
          <w:t>1992 г</w:t>
        </w:r>
      </w:smartTag>
      <w:r w:rsidRPr="0040621C">
        <w:rPr>
          <w:sz w:val="26"/>
          <w:szCs w:val="26"/>
        </w:rPr>
        <w:t xml:space="preserve">., второй связан с финансово-экономическим кризисом в августе </w:t>
      </w:r>
      <w:smartTag w:uri="urn:schemas-microsoft-com:office:smarttags" w:element="metricconverter">
        <w:smartTagPr>
          <w:attr w:name="ProductID" w:val="1998 г"/>
        </w:smartTagPr>
        <w:r w:rsidRPr="0040621C">
          <w:rPr>
            <w:sz w:val="26"/>
            <w:szCs w:val="26"/>
          </w:rPr>
          <w:t>1998 г</w:t>
        </w:r>
      </w:smartTag>
      <w:r w:rsidRPr="0040621C">
        <w:rPr>
          <w:sz w:val="26"/>
          <w:szCs w:val="26"/>
        </w:rPr>
        <w:t>. Коротко охарактеризуем каждый из них.</w:t>
      </w:r>
    </w:p>
    <w:p w:rsidR="008E480C" w:rsidRPr="0040621C" w:rsidRDefault="008E480C" w:rsidP="008E480C">
      <w:pPr>
        <w:autoSpaceDE w:val="0"/>
        <w:autoSpaceDN w:val="0"/>
        <w:adjustRightInd w:val="0"/>
        <w:spacing w:line="360" w:lineRule="auto"/>
        <w:ind w:firstLine="709"/>
        <w:jc w:val="both"/>
        <w:rPr>
          <w:sz w:val="26"/>
          <w:szCs w:val="26"/>
        </w:rPr>
      </w:pPr>
      <w:r w:rsidRPr="0040621C">
        <w:rPr>
          <w:sz w:val="26"/>
          <w:szCs w:val="26"/>
        </w:rPr>
        <w:t xml:space="preserve">Инфляционные процессы в российской экономике начались намного раньше 1991г. и выражались не столько в росте цен, сколько в углублении дефицита товаров и услуг, распространении спекуляции и теневой экономики. Однако при этом рост номинальных доходов все же обгонял рост цен на товары и услуги. Фактически, значимое снижение реальных доходов началось после административного повышения государственных розничных цен 2 апреля в </w:t>
      </w:r>
      <w:smartTag w:uri="urn:schemas-microsoft-com:office:smarttags" w:element="metricconverter">
        <w:smartTagPr>
          <w:attr w:name="ProductID" w:val="1991 г"/>
        </w:smartTagPr>
        <w:r w:rsidRPr="0040621C">
          <w:rPr>
            <w:sz w:val="26"/>
            <w:szCs w:val="26"/>
          </w:rPr>
          <w:t>1991 г</w:t>
        </w:r>
      </w:smartTag>
      <w:r w:rsidRPr="0040621C">
        <w:rPr>
          <w:sz w:val="26"/>
          <w:szCs w:val="26"/>
        </w:rPr>
        <w:t xml:space="preserve">., несмотря на так называемую «компенсацию», выплаченную всем гражданам на одном и том же уровне. В </w:t>
      </w:r>
      <w:smartTag w:uri="urn:schemas-microsoft-com:office:smarttags" w:element="metricconverter">
        <w:smartTagPr>
          <w:attr w:name="ProductID" w:val="1992 г"/>
        </w:smartTagPr>
        <w:r w:rsidRPr="0040621C">
          <w:rPr>
            <w:sz w:val="26"/>
            <w:szCs w:val="26"/>
          </w:rPr>
          <w:t>1992 г</w:t>
        </w:r>
      </w:smartTag>
      <w:r w:rsidRPr="0040621C">
        <w:rPr>
          <w:sz w:val="26"/>
          <w:szCs w:val="26"/>
        </w:rPr>
        <w:t xml:space="preserve">. либерализация цен на потребительские товары и услуги или, как ее называют, «шоковая терапия» привела к еще более резкому обесцениванию доходов всего населения. Стремительный рост цен на потребительские товары и услуги (сводный индекс цен составил 26 раз), опережающий увеличение номинальных доходов (11,3 раз), обусловил в </w:t>
      </w:r>
      <w:smartTag w:uri="urn:schemas-microsoft-com:office:smarttags" w:element="metricconverter">
        <w:smartTagPr>
          <w:attr w:name="ProductID" w:val="1992 г"/>
        </w:smartTagPr>
        <w:r w:rsidRPr="0040621C">
          <w:rPr>
            <w:sz w:val="26"/>
            <w:szCs w:val="26"/>
          </w:rPr>
          <w:t>1992 г</w:t>
        </w:r>
      </w:smartTag>
      <w:r w:rsidRPr="0040621C">
        <w:rPr>
          <w:sz w:val="26"/>
          <w:szCs w:val="26"/>
        </w:rPr>
        <w:t xml:space="preserve">. падение доходов реальных более чем в 2 раза – до 43,7% от предыдущего года. В результате душевые доходы почти 80% российских семей оказались ниже стоимости минимальной потребительской корзины, и только после ее пересмотра доля россиян за чертой бедности к концу </w:t>
      </w:r>
      <w:smartTag w:uri="urn:schemas-microsoft-com:office:smarttags" w:element="metricconverter">
        <w:smartTagPr>
          <w:attr w:name="ProductID" w:val="1992 г"/>
        </w:smartTagPr>
        <w:r w:rsidRPr="0040621C">
          <w:rPr>
            <w:sz w:val="26"/>
            <w:szCs w:val="26"/>
          </w:rPr>
          <w:t>1992 г</w:t>
        </w:r>
      </w:smartTag>
      <w:r w:rsidRPr="0040621C">
        <w:rPr>
          <w:sz w:val="26"/>
          <w:szCs w:val="26"/>
        </w:rPr>
        <w:t>. составила 1/3 от общей численности населения.</w:t>
      </w:r>
    </w:p>
    <w:p w:rsidR="00704B10" w:rsidRDefault="008E480C" w:rsidP="008E480C">
      <w:pPr>
        <w:autoSpaceDE w:val="0"/>
        <w:autoSpaceDN w:val="0"/>
        <w:adjustRightInd w:val="0"/>
        <w:rPr>
          <w:rFonts w:ascii="TimesNewRomanPS-BoldMT" w:hAnsi="TimesNewRomanPS-BoldMT" w:cs="TimesNewRomanPS-BoldMT"/>
          <w:b/>
          <w:bCs/>
        </w:rPr>
      </w:pPr>
      <w:r w:rsidRPr="0040621C">
        <w:rPr>
          <w:rFonts w:ascii="TimesNewRomanPSMT" w:hAnsi="TimesNewRomanPSMT" w:cs="TimesNewRomanPSMT"/>
        </w:rPr>
        <w:object w:dxaOrig="8738" w:dyaOrig="5876">
          <v:shape id="_x0000_i1027" type="#_x0000_t75" style="width:437.25pt;height:294pt" o:ole="">
            <v:imagedata r:id="rId14" o:title=""/>
          </v:shape>
          <o:OLEObject Type="Embed" ProgID="MSGraph.Chart.8" ShapeID="_x0000_i1027" DrawAspect="Content" ObjectID="_1466614694" r:id="rId15">
            <o:FieldCodes>\s</o:FieldCodes>
          </o:OLEObject>
        </w:object>
      </w:r>
      <w:r w:rsidRPr="0040621C">
        <w:rPr>
          <w:rFonts w:ascii="TimesNewRomanPS-BoldMT" w:hAnsi="TimesNewRomanPS-BoldMT" w:cs="TimesNewRomanPS-BoldMT"/>
          <w:b/>
          <w:bCs/>
        </w:rPr>
        <w:t xml:space="preserve"> </w:t>
      </w:r>
    </w:p>
    <w:p w:rsidR="008E480C" w:rsidRPr="0040621C" w:rsidRDefault="008E480C" w:rsidP="008E480C">
      <w:pPr>
        <w:autoSpaceDE w:val="0"/>
        <w:autoSpaceDN w:val="0"/>
        <w:adjustRightInd w:val="0"/>
        <w:rPr>
          <w:rFonts w:ascii="TimesNewRomanPS-BoldMT" w:hAnsi="TimesNewRomanPS-BoldMT" w:cs="TimesNewRomanPS-BoldMT"/>
          <w:b/>
          <w:bCs/>
        </w:rPr>
      </w:pPr>
      <w:r w:rsidRPr="0040621C">
        <w:rPr>
          <w:rFonts w:ascii="TimesNewRomanPS-BoldMT" w:hAnsi="TimesNewRomanPS-BoldMT" w:cs="TimesNewRomanPS-BoldMT"/>
          <w:b/>
          <w:bCs/>
        </w:rPr>
        <w:t>Рис. 1.2. Динамика реальных доходов, заработной платы и пенсии, %</w:t>
      </w:r>
    </w:p>
    <w:p w:rsidR="008E480C" w:rsidRPr="0040621C" w:rsidRDefault="008E480C" w:rsidP="008E480C">
      <w:pPr>
        <w:autoSpaceDE w:val="0"/>
        <w:autoSpaceDN w:val="0"/>
        <w:adjustRightInd w:val="0"/>
        <w:rPr>
          <w:rFonts w:ascii="TimesNewRomanPS-BoldMT" w:hAnsi="TimesNewRomanPS-BoldMT" w:cs="TimesNewRomanPS-BoldMT"/>
          <w:b/>
          <w:bCs/>
        </w:rPr>
      </w:pPr>
    </w:p>
    <w:p w:rsidR="008E480C" w:rsidRPr="0040621C" w:rsidRDefault="008E480C" w:rsidP="008E480C">
      <w:pPr>
        <w:autoSpaceDE w:val="0"/>
        <w:autoSpaceDN w:val="0"/>
        <w:adjustRightInd w:val="0"/>
        <w:spacing w:line="360" w:lineRule="auto"/>
        <w:ind w:firstLine="709"/>
        <w:jc w:val="both"/>
        <w:rPr>
          <w:sz w:val="26"/>
          <w:szCs w:val="26"/>
        </w:rPr>
      </w:pPr>
      <w:r w:rsidRPr="0040621C">
        <w:rPr>
          <w:sz w:val="26"/>
          <w:szCs w:val="26"/>
        </w:rPr>
        <w:t>Анализ изменения реальных доходов россиян за пять лет первого восстановительного роста (1993–1997 гг.) показал, что он был неустойчивым и носил скорее периодический характер.</w:t>
      </w:r>
    </w:p>
    <w:p w:rsidR="008E480C" w:rsidRPr="0040621C" w:rsidRDefault="008E480C" w:rsidP="008E480C">
      <w:pPr>
        <w:autoSpaceDE w:val="0"/>
        <w:autoSpaceDN w:val="0"/>
        <w:adjustRightInd w:val="0"/>
        <w:spacing w:line="360" w:lineRule="auto"/>
        <w:ind w:firstLine="709"/>
        <w:jc w:val="both"/>
        <w:rPr>
          <w:sz w:val="26"/>
          <w:szCs w:val="26"/>
        </w:rPr>
      </w:pPr>
      <w:r w:rsidRPr="0040621C">
        <w:rPr>
          <w:sz w:val="26"/>
          <w:szCs w:val="26"/>
        </w:rPr>
        <w:t xml:space="preserve"> В целом за период 1993–1997 гг. общий  среднегодовой рост реальных денежных доходов (с учетом падения в </w:t>
      </w:r>
      <w:smartTag w:uri="urn:schemas-microsoft-com:office:smarttags" w:element="metricconverter">
        <w:smartTagPr>
          <w:attr w:name="ProductID" w:val="1995 г"/>
        </w:smartTagPr>
        <w:r w:rsidRPr="0040621C">
          <w:rPr>
            <w:sz w:val="26"/>
            <w:szCs w:val="26"/>
          </w:rPr>
          <w:t>1995 г</w:t>
        </w:r>
      </w:smartTag>
      <w:r w:rsidRPr="0040621C">
        <w:rPr>
          <w:sz w:val="26"/>
          <w:szCs w:val="26"/>
        </w:rPr>
        <w:t xml:space="preserve">.) равнялся 117%, а в </w:t>
      </w:r>
      <w:smartTag w:uri="urn:schemas-microsoft-com:office:smarttags" w:element="metricconverter">
        <w:smartTagPr>
          <w:attr w:name="ProductID" w:val="1997 г"/>
        </w:smartTagPr>
        <w:r w:rsidRPr="0040621C">
          <w:rPr>
            <w:sz w:val="26"/>
            <w:szCs w:val="26"/>
          </w:rPr>
          <w:t>1997 г</w:t>
        </w:r>
      </w:smartTag>
      <w:r w:rsidRPr="0040621C">
        <w:rPr>
          <w:sz w:val="26"/>
          <w:szCs w:val="26"/>
        </w:rPr>
        <w:t xml:space="preserve">. доходы составляли 59,4% от уровня </w:t>
      </w:r>
      <w:smartTag w:uri="urn:schemas-microsoft-com:office:smarttags" w:element="metricconverter">
        <w:smartTagPr>
          <w:attr w:name="ProductID" w:val="1991 г"/>
        </w:smartTagPr>
        <w:r w:rsidRPr="0040621C">
          <w:rPr>
            <w:sz w:val="26"/>
            <w:szCs w:val="26"/>
          </w:rPr>
          <w:t>1991 г</w:t>
        </w:r>
      </w:smartTag>
      <w:r w:rsidRPr="0040621C">
        <w:rPr>
          <w:sz w:val="26"/>
          <w:szCs w:val="26"/>
        </w:rPr>
        <w:t xml:space="preserve">. </w:t>
      </w:r>
    </w:p>
    <w:p w:rsidR="008E480C" w:rsidRPr="0040621C" w:rsidRDefault="008E480C" w:rsidP="008E480C">
      <w:pPr>
        <w:autoSpaceDE w:val="0"/>
        <w:autoSpaceDN w:val="0"/>
        <w:adjustRightInd w:val="0"/>
        <w:spacing w:line="360" w:lineRule="auto"/>
        <w:ind w:firstLine="709"/>
        <w:jc w:val="both"/>
        <w:rPr>
          <w:sz w:val="26"/>
          <w:szCs w:val="26"/>
        </w:rPr>
      </w:pPr>
      <w:r w:rsidRPr="0040621C">
        <w:rPr>
          <w:sz w:val="26"/>
          <w:szCs w:val="26"/>
        </w:rPr>
        <w:t xml:space="preserve">Объем задолженности по выплате заработной платы, пенсий и пособий составлял в </w:t>
      </w:r>
      <w:smartTag w:uri="urn:schemas-microsoft-com:office:smarttags" w:element="metricconverter">
        <w:smartTagPr>
          <w:attr w:name="ProductID" w:val="1994 г"/>
        </w:smartTagPr>
        <w:r w:rsidRPr="0040621C">
          <w:rPr>
            <w:sz w:val="26"/>
            <w:szCs w:val="26"/>
          </w:rPr>
          <w:t>1994 г</w:t>
        </w:r>
      </w:smartTag>
      <w:r w:rsidRPr="0040621C">
        <w:rPr>
          <w:sz w:val="26"/>
          <w:szCs w:val="26"/>
        </w:rPr>
        <w:t xml:space="preserve">. 3,22 млрд.руб., </w:t>
      </w:r>
      <w:smartTag w:uri="urn:schemas-microsoft-com:office:smarttags" w:element="metricconverter">
        <w:smartTagPr>
          <w:attr w:name="ProductID" w:val="1995 г"/>
        </w:smartTagPr>
        <w:r w:rsidRPr="0040621C">
          <w:rPr>
            <w:sz w:val="26"/>
            <w:szCs w:val="26"/>
          </w:rPr>
          <w:t>1995 г</w:t>
        </w:r>
      </w:smartTag>
      <w:r w:rsidRPr="0040621C">
        <w:rPr>
          <w:sz w:val="26"/>
          <w:szCs w:val="26"/>
        </w:rPr>
        <w:t xml:space="preserve">. – 7,8 млрд. руб., </w:t>
      </w:r>
      <w:smartTag w:uri="urn:schemas-microsoft-com:office:smarttags" w:element="metricconverter">
        <w:smartTagPr>
          <w:attr w:name="ProductID" w:val="1996 г"/>
        </w:smartTagPr>
        <w:r w:rsidRPr="0040621C">
          <w:rPr>
            <w:sz w:val="26"/>
            <w:szCs w:val="26"/>
          </w:rPr>
          <w:t>1996 г</w:t>
        </w:r>
      </w:smartTag>
      <w:r w:rsidRPr="0040621C">
        <w:rPr>
          <w:sz w:val="26"/>
          <w:szCs w:val="26"/>
        </w:rPr>
        <w:t xml:space="preserve">. – 45,5 млрд. руб., </w:t>
      </w:r>
      <w:smartTag w:uri="urn:schemas-microsoft-com:office:smarttags" w:element="metricconverter">
        <w:smartTagPr>
          <w:attr w:name="ProductID" w:val="1997 г"/>
        </w:smartTagPr>
        <w:r w:rsidRPr="0040621C">
          <w:rPr>
            <w:sz w:val="26"/>
            <w:szCs w:val="26"/>
          </w:rPr>
          <w:t>1997 г</w:t>
        </w:r>
      </w:smartTag>
      <w:r w:rsidRPr="0040621C">
        <w:rPr>
          <w:sz w:val="26"/>
          <w:szCs w:val="26"/>
        </w:rPr>
        <w:t>. – 69,4 млрд. руб. [16]</w:t>
      </w:r>
    </w:p>
    <w:p w:rsidR="008E480C" w:rsidRPr="0040621C" w:rsidRDefault="008E480C" w:rsidP="008E480C">
      <w:pPr>
        <w:autoSpaceDE w:val="0"/>
        <w:autoSpaceDN w:val="0"/>
        <w:adjustRightInd w:val="0"/>
        <w:spacing w:line="360" w:lineRule="auto"/>
        <w:ind w:firstLine="709"/>
        <w:jc w:val="both"/>
        <w:rPr>
          <w:sz w:val="26"/>
          <w:szCs w:val="26"/>
        </w:rPr>
      </w:pPr>
      <w:r w:rsidRPr="0040621C">
        <w:rPr>
          <w:sz w:val="26"/>
          <w:szCs w:val="26"/>
        </w:rPr>
        <w:t xml:space="preserve">Финансово–экономический кризис в августе </w:t>
      </w:r>
      <w:smartTag w:uri="urn:schemas-microsoft-com:office:smarttags" w:element="metricconverter">
        <w:smartTagPr>
          <w:attr w:name="ProductID" w:val="1998 г"/>
        </w:smartTagPr>
        <w:r w:rsidRPr="0040621C">
          <w:rPr>
            <w:sz w:val="26"/>
            <w:szCs w:val="26"/>
          </w:rPr>
          <w:t>1998 г</w:t>
        </w:r>
      </w:smartTag>
      <w:r w:rsidRPr="0040621C">
        <w:rPr>
          <w:sz w:val="26"/>
          <w:szCs w:val="26"/>
        </w:rPr>
        <w:t>., вызвавший стремительный рост цен на потребительские товары, прервал тенденцию восстановительного роста доходов населения.</w:t>
      </w:r>
    </w:p>
    <w:p w:rsidR="008E480C" w:rsidRPr="0040621C" w:rsidRDefault="008E480C" w:rsidP="008E480C">
      <w:pPr>
        <w:autoSpaceDE w:val="0"/>
        <w:autoSpaceDN w:val="0"/>
        <w:adjustRightInd w:val="0"/>
        <w:spacing w:line="360" w:lineRule="auto"/>
        <w:ind w:firstLine="709"/>
        <w:jc w:val="both"/>
        <w:rPr>
          <w:sz w:val="26"/>
          <w:szCs w:val="26"/>
        </w:rPr>
      </w:pPr>
      <w:r w:rsidRPr="0040621C">
        <w:rPr>
          <w:sz w:val="26"/>
          <w:szCs w:val="26"/>
        </w:rPr>
        <w:t xml:space="preserve">Снижение реальных доходов в среднем за </w:t>
      </w:r>
      <w:smartTag w:uri="urn:schemas-microsoft-com:office:smarttags" w:element="metricconverter">
        <w:smartTagPr>
          <w:attr w:name="ProductID" w:val="1998 г"/>
        </w:smartTagPr>
        <w:r w:rsidRPr="0040621C">
          <w:rPr>
            <w:sz w:val="26"/>
            <w:szCs w:val="26"/>
          </w:rPr>
          <w:t>1998 г</w:t>
        </w:r>
      </w:smartTag>
      <w:r w:rsidRPr="0040621C">
        <w:rPr>
          <w:sz w:val="26"/>
          <w:szCs w:val="26"/>
        </w:rPr>
        <w:t xml:space="preserve">. относительно </w:t>
      </w:r>
      <w:smartTag w:uri="urn:schemas-microsoft-com:office:smarttags" w:element="metricconverter">
        <w:smartTagPr>
          <w:attr w:name="ProductID" w:val="1997 г"/>
        </w:smartTagPr>
        <w:r w:rsidRPr="0040621C">
          <w:rPr>
            <w:sz w:val="26"/>
            <w:szCs w:val="26"/>
          </w:rPr>
          <w:t>1997 г</w:t>
        </w:r>
      </w:smartTag>
      <w:r w:rsidRPr="0040621C">
        <w:rPr>
          <w:sz w:val="26"/>
          <w:szCs w:val="26"/>
        </w:rPr>
        <w:t xml:space="preserve">. составило 16%. Однако реальные доходы по итогам декабря </w:t>
      </w:r>
      <w:smartTag w:uri="urn:schemas-microsoft-com:office:smarttags" w:element="metricconverter">
        <w:smartTagPr>
          <w:attr w:name="ProductID" w:val="1998 г"/>
        </w:smartTagPr>
        <w:r w:rsidRPr="0040621C">
          <w:rPr>
            <w:sz w:val="26"/>
            <w:szCs w:val="26"/>
          </w:rPr>
          <w:t>1998 г</w:t>
        </w:r>
      </w:smartTag>
      <w:r w:rsidRPr="0040621C">
        <w:rPr>
          <w:sz w:val="26"/>
          <w:szCs w:val="26"/>
        </w:rPr>
        <w:t xml:space="preserve">. составили 42,5% от уровня </w:t>
      </w:r>
      <w:smartTag w:uri="urn:schemas-microsoft-com:office:smarttags" w:element="metricconverter">
        <w:smartTagPr>
          <w:attr w:name="ProductID" w:val="1991 г"/>
        </w:smartTagPr>
        <w:r w:rsidRPr="0040621C">
          <w:rPr>
            <w:sz w:val="26"/>
            <w:szCs w:val="26"/>
          </w:rPr>
          <w:t>1991 г</w:t>
        </w:r>
      </w:smartTag>
      <w:r w:rsidRPr="0040621C">
        <w:rPr>
          <w:sz w:val="26"/>
          <w:szCs w:val="26"/>
        </w:rPr>
        <w:t>.</w:t>
      </w:r>
    </w:p>
    <w:p w:rsidR="008E480C" w:rsidRPr="0040621C" w:rsidRDefault="008E480C" w:rsidP="008E480C">
      <w:pPr>
        <w:autoSpaceDE w:val="0"/>
        <w:autoSpaceDN w:val="0"/>
        <w:adjustRightInd w:val="0"/>
        <w:spacing w:line="360" w:lineRule="auto"/>
        <w:ind w:firstLine="709"/>
        <w:jc w:val="both"/>
        <w:rPr>
          <w:sz w:val="26"/>
          <w:szCs w:val="26"/>
        </w:rPr>
      </w:pPr>
      <w:r w:rsidRPr="0040621C">
        <w:rPr>
          <w:sz w:val="26"/>
          <w:szCs w:val="26"/>
        </w:rPr>
        <w:t>В результате кризиса продолжился спад производства (снижение ВВП составило 5%), резко выросла задолженность по заработной плате, пенсиям и детским пособиям (в 1,8 раза в сравнении с предыдущим периодом), которая составила в денежном выражении 123,2 млрд. руб. (максимальное значение за весь период рыночных реформ), наконец, произошло значительное увеличение доли бедного населения.</w:t>
      </w:r>
    </w:p>
    <w:p w:rsidR="008E480C" w:rsidRPr="0040621C" w:rsidRDefault="008E480C" w:rsidP="008E480C">
      <w:pPr>
        <w:autoSpaceDE w:val="0"/>
        <w:autoSpaceDN w:val="0"/>
        <w:adjustRightInd w:val="0"/>
        <w:spacing w:line="360" w:lineRule="auto"/>
        <w:ind w:firstLine="709"/>
        <w:jc w:val="both"/>
        <w:rPr>
          <w:sz w:val="26"/>
          <w:szCs w:val="26"/>
        </w:rPr>
      </w:pPr>
      <w:r w:rsidRPr="0040621C">
        <w:rPr>
          <w:sz w:val="26"/>
          <w:szCs w:val="26"/>
        </w:rPr>
        <w:t xml:space="preserve">Наряду с отрицательными последствиями финансово-экономический кризис </w:t>
      </w:r>
      <w:smartTag w:uri="urn:schemas-microsoft-com:office:smarttags" w:element="metricconverter">
        <w:smartTagPr>
          <w:attr w:name="ProductID" w:val="1998 г"/>
        </w:smartTagPr>
        <w:r w:rsidRPr="0040621C">
          <w:rPr>
            <w:sz w:val="26"/>
            <w:szCs w:val="26"/>
          </w:rPr>
          <w:t>1998 г</w:t>
        </w:r>
      </w:smartTag>
      <w:r w:rsidRPr="0040621C">
        <w:rPr>
          <w:sz w:val="26"/>
          <w:szCs w:val="26"/>
        </w:rPr>
        <w:t xml:space="preserve">. дал определенный импульс для расширения занятости, продолжения процесса рыночной адаптации и, как следствие, восстановительного роста доходов населения. Сложившиеся благоприятные тенденции в экономике создали условия для экономического роста. Однако в первом послекризисном </w:t>
      </w:r>
      <w:smartTag w:uri="urn:schemas-microsoft-com:office:smarttags" w:element="metricconverter">
        <w:smartTagPr>
          <w:attr w:name="ProductID" w:val="1999 г"/>
        </w:smartTagPr>
        <w:r w:rsidRPr="0040621C">
          <w:rPr>
            <w:sz w:val="26"/>
            <w:szCs w:val="26"/>
          </w:rPr>
          <w:t>1999 г</w:t>
        </w:r>
      </w:smartTag>
      <w:r w:rsidRPr="0040621C">
        <w:rPr>
          <w:sz w:val="26"/>
          <w:szCs w:val="26"/>
        </w:rPr>
        <w:t>., несмотря на рост ВВП (6,4%), процесс дальнейшего</w:t>
      </w:r>
      <w:r w:rsidR="005A66E9" w:rsidRPr="0040621C">
        <w:rPr>
          <w:sz w:val="26"/>
          <w:szCs w:val="26"/>
        </w:rPr>
        <w:t xml:space="preserve"> снижения уровня жизни</w:t>
      </w:r>
      <w:r w:rsidRPr="0040621C">
        <w:rPr>
          <w:sz w:val="26"/>
          <w:szCs w:val="26"/>
        </w:rPr>
        <w:t xml:space="preserve"> продолжился: реальные денежные доходы в среднем за год сократились еще на 12%.</w:t>
      </w:r>
    </w:p>
    <w:p w:rsidR="008E480C" w:rsidRPr="0040621C" w:rsidRDefault="008E480C" w:rsidP="008E480C">
      <w:pPr>
        <w:autoSpaceDE w:val="0"/>
        <w:autoSpaceDN w:val="0"/>
        <w:adjustRightInd w:val="0"/>
        <w:spacing w:line="360" w:lineRule="auto"/>
        <w:ind w:firstLine="709"/>
        <w:jc w:val="both"/>
        <w:rPr>
          <w:sz w:val="26"/>
          <w:szCs w:val="26"/>
        </w:rPr>
      </w:pPr>
      <w:r w:rsidRPr="0040621C">
        <w:rPr>
          <w:sz w:val="26"/>
          <w:szCs w:val="26"/>
        </w:rPr>
        <w:t xml:space="preserve">Повышение доходов населения произошло лишь к концу </w:t>
      </w:r>
      <w:smartTag w:uri="urn:schemas-microsoft-com:office:smarttags" w:element="metricconverter">
        <w:smartTagPr>
          <w:attr w:name="ProductID" w:val="1999 г"/>
        </w:smartTagPr>
        <w:r w:rsidRPr="0040621C">
          <w:rPr>
            <w:sz w:val="26"/>
            <w:szCs w:val="26"/>
          </w:rPr>
          <w:t>1999 г</w:t>
        </w:r>
      </w:smartTag>
      <w:r w:rsidRPr="0040621C">
        <w:rPr>
          <w:sz w:val="26"/>
          <w:szCs w:val="26"/>
        </w:rPr>
        <w:t>., ре</w:t>
      </w:r>
      <w:r w:rsidR="005A66E9" w:rsidRPr="0040621C">
        <w:rPr>
          <w:sz w:val="26"/>
          <w:szCs w:val="26"/>
        </w:rPr>
        <w:t xml:space="preserve">альные денежные доходы </w:t>
      </w:r>
      <w:r w:rsidRPr="0040621C">
        <w:rPr>
          <w:sz w:val="26"/>
          <w:szCs w:val="26"/>
        </w:rPr>
        <w:t xml:space="preserve"> выросли на 10,1% и составили 46,9% от базового периода.</w:t>
      </w:r>
    </w:p>
    <w:p w:rsidR="008E480C" w:rsidRPr="0040621C" w:rsidRDefault="008E480C" w:rsidP="005A66E9">
      <w:pPr>
        <w:autoSpaceDE w:val="0"/>
        <w:autoSpaceDN w:val="0"/>
        <w:adjustRightInd w:val="0"/>
        <w:spacing w:line="360" w:lineRule="auto"/>
        <w:ind w:firstLine="709"/>
        <w:jc w:val="both"/>
        <w:rPr>
          <w:sz w:val="26"/>
          <w:szCs w:val="26"/>
        </w:rPr>
      </w:pPr>
      <w:r w:rsidRPr="0040621C">
        <w:rPr>
          <w:sz w:val="26"/>
          <w:szCs w:val="26"/>
        </w:rPr>
        <w:t xml:space="preserve">На рост доходов в </w:t>
      </w:r>
      <w:smartTag w:uri="urn:schemas-microsoft-com:office:smarttags" w:element="metricconverter">
        <w:smartTagPr>
          <w:attr w:name="ProductID" w:val="2000 г"/>
        </w:smartTagPr>
        <w:r w:rsidRPr="0040621C">
          <w:rPr>
            <w:sz w:val="26"/>
            <w:szCs w:val="26"/>
          </w:rPr>
          <w:t>2000 г</w:t>
        </w:r>
      </w:smartTag>
      <w:r w:rsidRPr="0040621C">
        <w:rPr>
          <w:sz w:val="26"/>
          <w:szCs w:val="26"/>
        </w:rPr>
        <w:t>. заметно повлияла индексация пенсий и зарплаты работников бюджетных организаций, а также дальнейшее сокращение долгов по зарплате и пенсиям.</w:t>
      </w:r>
      <w:r w:rsidR="005A66E9" w:rsidRPr="0040621C">
        <w:rPr>
          <w:sz w:val="26"/>
          <w:szCs w:val="26"/>
        </w:rPr>
        <w:t xml:space="preserve">  Б</w:t>
      </w:r>
      <w:r w:rsidRPr="0040621C">
        <w:rPr>
          <w:sz w:val="26"/>
          <w:szCs w:val="26"/>
        </w:rPr>
        <w:t>лагодаря этим процессам, а также в связи с существенным улучшением показателей занятости, среднегодовой рост реальных денежных доходов составил 113,4%.</w:t>
      </w:r>
    </w:p>
    <w:p w:rsidR="008E480C" w:rsidRPr="0040621C" w:rsidRDefault="005A66E9" w:rsidP="008E480C">
      <w:pPr>
        <w:autoSpaceDE w:val="0"/>
        <w:autoSpaceDN w:val="0"/>
        <w:adjustRightInd w:val="0"/>
        <w:spacing w:line="360" w:lineRule="auto"/>
        <w:ind w:firstLine="709"/>
        <w:jc w:val="both"/>
        <w:rPr>
          <w:sz w:val="26"/>
          <w:szCs w:val="26"/>
        </w:rPr>
      </w:pPr>
      <w:r w:rsidRPr="0040621C">
        <w:rPr>
          <w:sz w:val="26"/>
          <w:szCs w:val="26"/>
        </w:rPr>
        <w:t>В третьем послекризисном 2001г.</w:t>
      </w:r>
      <w:r w:rsidR="008E480C" w:rsidRPr="0040621C">
        <w:rPr>
          <w:sz w:val="26"/>
          <w:szCs w:val="26"/>
        </w:rPr>
        <w:t xml:space="preserve"> на динамику доходов значительно повлияли индексация пенсий, повышение тарифных ставок работников бюджетных организаций и увеличение оплаты труда на предприятиях. В результате д</w:t>
      </w:r>
      <w:r w:rsidRPr="0040621C">
        <w:rPr>
          <w:sz w:val="26"/>
          <w:szCs w:val="26"/>
        </w:rPr>
        <w:t xml:space="preserve">енежные доходы населения </w:t>
      </w:r>
      <w:r w:rsidR="008E480C" w:rsidRPr="0040621C">
        <w:rPr>
          <w:sz w:val="26"/>
          <w:szCs w:val="26"/>
        </w:rPr>
        <w:t xml:space="preserve"> выросли еще на 10% и достигли 52,4% от базового уровня.</w:t>
      </w:r>
    </w:p>
    <w:p w:rsidR="006500E0" w:rsidRPr="0040621C" w:rsidRDefault="005A66E9" w:rsidP="006500E0">
      <w:pPr>
        <w:autoSpaceDE w:val="0"/>
        <w:autoSpaceDN w:val="0"/>
        <w:adjustRightInd w:val="0"/>
        <w:spacing w:line="360" w:lineRule="auto"/>
        <w:ind w:firstLine="709"/>
        <w:jc w:val="both"/>
        <w:rPr>
          <w:sz w:val="26"/>
          <w:szCs w:val="26"/>
        </w:rPr>
      </w:pPr>
      <w:r w:rsidRPr="0040621C">
        <w:rPr>
          <w:sz w:val="26"/>
          <w:szCs w:val="26"/>
        </w:rPr>
        <w:t xml:space="preserve"> 2003г.</w:t>
      </w:r>
      <w:r w:rsidR="008E480C" w:rsidRPr="0040621C">
        <w:rPr>
          <w:sz w:val="26"/>
          <w:szCs w:val="26"/>
        </w:rPr>
        <w:t xml:space="preserve"> был наиболее успешным годом рыночного реформирования в России. Так, в экономике продолжали происходить позитивные изменения: экономический рост составил 6,7%, инфляция снизилась до 12% уровня </w:t>
      </w:r>
      <w:smartTag w:uri="urn:schemas-microsoft-com:office:smarttags" w:element="metricconverter">
        <w:smartTagPr>
          <w:attr w:name="ProductID" w:val="1997 г"/>
        </w:smartTagPr>
        <w:r w:rsidR="008E480C" w:rsidRPr="0040621C">
          <w:rPr>
            <w:sz w:val="26"/>
            <w:szCs w:val="26"/>
          </w:rPr>
          <w:t>1997 г</w:t>
        </w:r>
      </w:smartTag>
      <w:r w:rsidR="008E480C" w:rsidRPr="0040621C">
        <w:rPr>
          <w:sz w:val="26"/>
          <w:szCs w:val="26"/>
        </w:rPr>
        <w:t xml:space="preserve">., среднегодовой рост доходов населения составил 13,4%, значительно сократилась доля бедного населения (до 20,6% по сравнению с 25% в </w:t>
      </w:r>
      <w:smartTag w:uri="urn:schemas-microsoft-com:office:smarttags" w:element="metricconverter">
        <w:smartTagPr>
          <w:attr w:name="ProductID" w:val="2002 г"/>
        </w:smartTagPr>
        <w:r w:rsidR="008E480C" w:rsidRPr="0040621C">
          <w:rPr>
            <w:sz w:val="26"/>
            <w:szCs w:val="26"/>
          </w:rPr>
          <w:t>2002 г</w:t>
        </w:r>
      </w:smartTag>
      <w:r w:rsidR="008E480C" w:rsidRPr="0040621C">
        <w:rPr>
          <w:sz w:val="26"/>
          <w:szCs w:val="26"/>
        </w:rPr>
        <w:t>.). В последующие годы позитивные тенденции в общей динамике доходов продолжились, но наблюдалось снижение темпов роста.</w:t>
      </w:r>
    </w:p>
    <w:p w:rsidR="008E480C" w:rsidRPr="0040621C" w:rsidRDefault="006500E0" w:rsidP="006500E0">
      <w:pPr>
        <w:autoSpaceDE w:val="0"/>
        <w:autoSpaceDN w:val="0"/>
        <w:adjustRightInd w:val="0"/>
        <w:spacing w:line="360" w:lineRule="auto"/>
        <w:ind w:firstLine="709"/>
        <w:jc w:val="both"/>
        <w:rPr>
          <w:sz w:val="26"/>
          <w:szCs w:val="26"/>
        </w:rPr>
      </w:pPr>
      <w:r w:rsidRPr="0040621C">
        <w:rPr>
          <w:sz w:val="26"/>
          <w:szCs w:val="26"/>
        </w:rPr>
        <w:t>Д</w:t>
      </w:r>
      <w:r w:rsidR="008E480C" w:rsidRPr="0040621C">
        <w:rPr>
          <w:sz w:val="26"/>
          <w:szCs w:val="26"/>
        </w:rPr>
        <w:t>енежные доходы за этот период 2000-2</w:t>
      </w:r>
      <w:r w:rsidR="00FA587D" w:rsidRPr="0040621C">
        <w:rPr>
          <w:sz w:val="26"/>
          <w:szCs w:val="26"/>
        </w:rPr>
        <w:t>0</w:t>
      </w:r>
      <w:r w:rsidR="008E480C" w:rsidRPr="0040621C">
        <w:rPr>
          <w:sz w:val="26"/>
          <w:szCs w:val="26"/>
        </w:rPr>
        <w:t xml:space="preserve">03г.г. увеличились в 1,57 раза, составив в </w:t>
      </w:r>
      <w:smartTag w:uri="urn:schemas-microsoft-com:office:smarttags" w:element="metricconverter">
        <w:smartTagPr>
          <w:attr w:name="ProductID" w:val="2003 г"/>
        </w:smartTagPr>
        <w:r w:rsidR="008E480C" w:rsidRPr="0040621C">
          <w:rPr>
            <w:sz w:val="26"/>
            <w:szCs w:val="26"/>
          </w:rPr>
          <w:t>2003 г</w:t>
        </w:r>
      </w:smartTag>
      <w:r w:rsidR="008E480C" w:rsidRPr="0040621C">
        <w:rPr>
          <w:sz w:val="26"/>
          <w:szCs w:val="26"/>
        </w:rPr>
        <w:t xml:space="preserve">. 83,5% от реальных доходов </w:t>
      </w:r>
      <w:smartTag w:uri="urn:schemas-microsoft-com:office:smarttags" w:element="metricconverter">
        <w:smartTagPr>
          <w:attr w:name="ProductID" w:val="1991 г"/>
        </w:smartTagPr>
        <w:r w:rsidR="008E480C" w:rsidRPr="0040621C">
          <w:rPr>
            <w:sz w:val="26"/>
            <w:szCs w:val="26"/>
          </w:rPr>
          <w:t>1991 г</w:t>
        </w:r>
      </w:smartTag>
      <w:r w:rsidR="008E480C" w:rsidRPr="0040621C">
        <w:rPr>
          <w:sz w:val="26"/>
          <w:szCs w:val="26"/>
        </w:rPr>
        <w:t>. Такие высокие темпы роста доходов превзошли почти в 2 раза темп роста экономики.</w:t>
      </w:r>
    </w:p>
    <w:p w:rsidR="00717342" w:rsidRPr="0040621C" w:rsidRDefault="008E480C" w:rsidP="00717342">
      <w:pPr>
        <w:autoSpaceDE w:val="0"/>
        <w:autoSpaceDN w:val="0"/>
        <w:adjustRightInd w:val="0"/>
        <w:spacing w:line="360" w:lineRule="auto"/>
        <w:ind w:firstLine="709"/>
        <w:jc w:val="both"/>
        <w:rPr>
          <w:sz w:val="26"/>
          <w:szCs w:val="26"/>
        </w:rPr>
      </w:pPr>
      <w:r w:rsidRPr="0040621C">
        <w:rPr>
          <w:sz w:val="26"/>
          <w:szCs w:val="26"/>
        </w:rPr>
        <w:t>Основным источником денежных дохо</w:t>
      </w:r>
      <w:r w:rsidR="006500E0" w:rsidRPr="0040621C">
        <w:rPr>
          <w:sz w:val="26"/>
          <w:szCs w:val="26"/>
        </w:rPr>
        <w:t>дов является фонд оплаты труда.</w:t>
      </w:r>
      <w:r w:rsidRPr="0040621C">
        <w:rPr>
          <w:sz w:val="26"/>
          <w:szCs w:val="26"/>
        </w:rPr>
        <w:t xml:space="preserve"> После падения в январе </w:t>
      </w:r>
      <w:smartTag w:uri="urn:schemas-microsoft-com:office:smarttags" w:element="metricconverter">
        <w:smartTagPr>
          <w:attr w:name="ProductID" w:val="1992 г"/>
        </w:smartTagPr>
        <w:r w:rsidRPr="0040621C">
          <w:rPr>
            <w:sz w:val="26"/>
            <w:szCs w:val="26"/>
          </w:rPr>
          <w:t>1992 г</w:t>
        </w:r>
      </w:smartTag>
      <w:r w:rsidRPr="0040621C">
        <w:rPr>
          <w:sz w:val="26"/>
          <w:szCs w:val="26"/>
        </w:rPr>
        <w:t>. восстановительный рост оплаты труда происходил гораздо медленнее увеличения доходов: если среднегодовой реальный рост доходов за период 1993–1997 гг. составил 116,9%, то заработная плата в реальном выражении не выросла, а наоборот снизилась на 31,6%, составив 41,2% от базового периода.</w:t>
      </w:r>
      <w:r w:rsidR="00717342" w:rsidRPr="0040621C">
        <w:rPr>
          <w:sz w:val="26"/>
          <w:szCs w:val="26"/>
        </w:rPr>
        <w:t xml:space="preserve"> Таким образом, в кризисный период российской экономики рынок труда реагировал на снижение ВВП снижением занятости и уровня оплаты труда. При этом большинство работодателей предпочитали снижать оплату труда и не сокращать численность работников. Именно такая политика привела к тому, что в настоящее время существует необоснованно много низкооплачиваемых рабочих мест, и половина российских бедных – это работающие бедные.</w:t>
      </w:r>
    </w:p>
    <w:p w:rsidR="00717342" w:rsidRPr="0040621C" w:rsidRDefault="00717342" w:rsidP="00717342">
      <w:pPr>
        <w:shd w:val="clear" w:color="auto" w:fill="FFFFFF"/>
        <w:autoSpaceDE w:val="0"/>
        <w:autoSpaceDN w:val="0"/>
        <w:adjustRightInd w:val="0"/>
        <w:spacing w:line="360" w:lineRule="auto"/>
        <w:ind w:firstLine="709"/>
        <w:jc w:val="both"/>
        <w:rPr>
          <w:sz w:val="26"/>
          <w:szCs w:val="26"/>
        </w:rPr>
      </w:pPr>
      <w:r w:rsidRPr="0040621C">
        <w:rPr>
          <w:sz w:val="26"/>
          <w:szCs w:val="26"/>
        </w:rPr>
        <w:t>В целях недопущения низ</w:t>
      </w:r>
      <w:r w:rsidR="00FA587D" w:rsidRPr="0040621C">
        <w:rPr>
          <w:sz w:val="26"/>
          <w:szCs w:val="26"/>
        </w:rPr>
        <w:t>кого уровня оплаты труда и соци</w:t>
      </w:r>
      <w:r w:rsidRPr="0040621C">
        <w:rPr>
          <w:sz w:val="26"/>
          <w:szCs w:val="26"/>
        </w:rPr>
        <w:t xml:space="preserve">альной зашиты  населения в декабре </w:t>
      </w:r>
      <w:smartTag w:uri="urn:schemas-microsoft-com:office:smarttags" w:element="metricconverter">
        <w:smartTagPr>
          <w:attr w:name="ProductID" w:val="1991 г"/>
        </w:smartTagPr>
        <w:r w:rsidRPr="0040621C">
          <w:rPr>
            <w:sz w:val="26"/>
            <w:szCs w:val="26"/>
          </w:rPr>
          <w:t>1991 г</w:t>
        </w:r>
      </w:smartTag>
      <w:r w:rsidRPr="0040621C">
        <w:rPr>
          <w:sz w:val="26"/>
          <w:szCs w:val="26"/>
        </w:rPr>
        <w:t xml:space="preserve">. принят </w:t>
      </w:r>
      <w:r w:rsidRPr="0040621C">
        <w:rPr>
          <w:i/>
          <w:iCs/>
          <w:sz w:val="26"/>
          <w:szCs w:val="26"/>
        </w:rPr>
        <w:t xml:space="preserve">Закон «О минимальном размере оплаты труда» </w:t>
      </w:r>
      <w:r w:rsidRPr="0040621C">
        <w:rPr>
          <w:sz w:val="26"/>
          <w:szCs w:val="26"/>
        </w:rPr>
        <w:t xml:space="preserve">(МРОТ) в размере 200 руб. в месяц. Реальное значение МРОТ из-за инфляции постоянно падает. Правительство РФ, стремясь несколько оградить минимальную оплату от обесценивания, осуществляет ее индексацию. За период с 1991 по </w:t>
      </w:r>
      <w:smartTag w:uri="urn:schemas-microsoft-com:office:smarttags" w:element="metricconverter">
        <w:smartTagPr>
          <w:attr w:name="ProductID" w:val="1997 г"/>
        </w:smartTagPr>
        <w:r w:rsidRPr="0040621C">
          <w:rPr>
            <w:sz w:val="26"/>
            <w:szCs w:val="26"/>
          </w:rPr>
          <w:t>1997 г</w:t>
        </w:r>
      </w:smartTag>
      <w:r w:rsidRPr="0040621C">
        <w:rPr>
          <w:sz w:val="26"/>
          <w:szCs w:val="26"/>
        </w:rPr>
        <w:t>. МРОТ 16 раз повышался, однако, несмотря на изменения, он отставал от темпов инфляции и не соответствовал реальному содер</w:t>
      </w:r>
      <w:r w:rsidR="00FA587D" w:rsidRPr="0040621C">
        <w:rPr>
          <w:sz w:val="26"/>
          <w:szCs w:val="26"/>
        </w:rPr>
        <w:t>жанию российской денежной едини</w:t>
      </w:r>
      <w:r w:rsidRPr="0040621C">
        <w:rPr>
          <w:sz w:val="26"/>
          <w:szCs w:val="26"/>
        </w:rPr>
        <w:t xml:space="preserve">цы. </w:t>
      </w:r>
    </w:p>
    <w:p w:rsidR="00717342" w:rsidRPr="0040621C" w:rsidRDefault="00717342" w:rsidP="00717342">
      <w:pPr>
        <w:shd w:val="clear" w:color="auto" w:fill="FFFFFF"/>
        <w:autoSpaceDE w:val="0"/>
        <w:autoSpaceDN w:val="0"/>
        <w:adjustRightInd w:val="0"/>
        <w:spacing w:line="360" w:lineRule="auto"/>
        <w:ind w:firstLine="709"/>
        <w:jc w:val="both"/>
        <w:rPr>
          <w:sz w:val="26"/>
          <w:szCs w:val="26"/>
        </w:rPr>
      </w:pPr>
      <w:r w:rsidRPr="0040621C">
        <w:rPr>
          <w:sz w:val="26"/>
          <w:szCs w:val="26"/>
        </w:rPr>
        <w:t xml:space="preserve">Для государственных бюджетных организаций (школ, вузов, больниц, театров и т.д.) в </w:t>
      </w:r>
      <w:smartTag w:uri="urn:schemas-microsoft-com:office:smarttags" w:element="metricconverter">
        <w:smartTagPr>
          <w:attr w:name="ProductID" w:val="1992 г"/>
        </w:smartTagPr>
        <w:r w:rsidRPr="0040621C">
          <w:rPr>
            <w:sz w:val="26"/>
            <w:szCs w:val="26"/>
          </w:rPr>
          <w:t>1992 г</w:t>
        </w:r>
      </w:smartTag>
      <w:r w:rsidRPr="0040621C">
        <w:rPr>
          <w:sz w:val="26"/>
          <w:szCs w:val="26"/>
        </w:rPr>
        <w:t xml:space="preserve">. установлена </w:t>
      </w:r>
      <w:r w:rsidRPr="0040621C">
        <w:rPr>
          <w:i/>
          <w:iCs/>
          <w:sz w:val="26"/>
          <w:szCs w:val="26"/>
        </w:rPr>
        <w:t xml:space="preserve">Единая тарифная сетка </w:t>
      </w:r>
      <w:r w:rsidRPr="0040621C">
        <w:rPr>
          <w:sz w:val="26"/>
          <w:szCs w:val="26"/>
        </w:rPr>
        <w:t>(</w:t>
      </w:r>
      <w:r w:rsidRPr="0040621C">
        <w:rPr>
          <w:sz w:val="26"/>
          <w:szCs w:val="26"/>
          <w:lang w:val="en-US"/>
        </w:rPr>
        <w:t>ETC</w:t>
      </w:r>
      <w:r w:rsidRPr="0040621C">
        <w:rPr>
          <w:sz w:val="26"/>
          <w:szCs w:val="26"/>
        </w:rPr>
        <w:t xml:space="preserve">), определившая уровень оплаты и ее дифференциацию по категориям работников. Она классифицирует работников бюджетной сферы на 18 разрядов и каждому разряду определяет свой коэффициент от 1 до 10,07.  Тарифная ставка первого разряда устанавливалась в момент введения </w:t>
      </w:r>
      <w:r w:rsidRPr="0040621C">
        <w:rPr>
          <w:sz w:val="26"/>
          <w:szCs w:val="26"/>
          <w:lang w:val="en-US"/>
        </w:rPr>
        <w:t>ETC</w:t>
      </w:r>
      <w:r w:rsidRPr="0040621C">
        <w:rPr>
          <w:sz w:val="26"/>
          <w:szCs w:val="26"/>
        </w:rPr>
        <w:t xml:space="preserve"> в размере 1800 руб., остальные разряды определялись путем умножения тарифной ставки 1-го разряда на коэффициент.</w:t>
      </w:r>
    </w:p>
    <w:p w:rsidR="00717342" w:rsidRPr="0040621C" w:rsidRDefault="00717342" w:rsidP="00717342">
      <w:pPr>
        <w:shd w:val="clear" w:color="auto" w:fill="FFFFFF"/>
        <w:autoSpaceDE w:val="0"/>
        <w:autoSpaceDN w:val="0"/>
        <w:adjustRightInd w:val="0"/>
        <w:spacing w:line="360" w:lineRule="auto"/>
        <w:ind w:firstLine="709"/>
        <w:jc w:val="both"/>
        <w:rPr>
          <w:sz w:val="26"/>
          <w:szCs w:val="26"/>
        </w:rPr>
      </w:pPr>
      <w:r w:rsidRPr="0040621C">
        <w:rPr>
          <w:sz w:val="26"/>
          <w:szCs w:val="26"/>
        </w:rPr>
        <w:t>Однако, несмотря на принятые меры,  оплата в бюджетной сфере оставалась в 1,5—2 раза меньшей, чем в промышленности, она со</w:t>
      </w:r>
      <w:r w:rsidRPr="0040621C">
        <w:rPr>
          <w:sz w:val="26"/>
          <w:szCs w:val="26"/>
        </w:rPr>
        <w:softHyphen/>
        <w:t xml:space="preserve">ставляла от 95 до 123% прожиточного минимума. Что касается таких денежных доходов, как государственные социальные трансферты, то на 1 января </w:t>
      </w:r>
      <w:smartTag w:uri="urn:schemas-microsoft-com:office:smarttags" w:element="metricconverter">
        <w:smartTagPr>
          <w:attr w:name="ProductID" w:val="1999 г"/>
        </w:smartTagPr>
        <w:r w:rsidRPr="0040621C">
          <w:rPr>
            <w:sz w:val="26"/>
            <w:szCs w:val="26"/>
          </w:rPr>
          <w:t>1999 г</w:t>
        </w:r>
      </w:smartTag>
      <w:r w:rsidRPr="0040621C">
        <w:rPr>
          <w:sz w:val="26"/>
          <w:szCs w:val="26"/>
        </w:rPr>
        <w:t xml:space="preserve">. средний размер месячных пенсий, например, с учетом компенсационных выплат составлял 403 руб., что к величине прожиточного минимума равно 72,1%. </w:t>
      </w:r>
    </w:p>
    <w:p w:rsidR="00717342" w:rsidRPr="0040621C" w:rsidRDefault="00717342" w:rsidP="00717342">
      <w:pPr>
        <w:shd w:val="clear" w:color="auto" w:fill="FFFFFF"/>
        <w:autoSpaceDE w:val="0"/>
        <w:autoSpaceDN w:val="0"/>
        <w:adjustRightInd w:val="0"/>
        <w:spacing w:line="360" w:lineRule="auto"/>
        <w:ind w:firstLine="709"/>
        <w:jc w:val="both"/>
        <w:rPr>
          <w:sz w:val="26"/>
          <w:szCs w:val="26"/>
        </w:rPr>
      </w:pPr>
      <w:r w:rsidRPr="0040621C">
        <w:rPr>
          <w:sz w:val="26"/>
          <w:szCs w:val="26"/>
        </w:rPr>
        <w:t xml:space="preserve">Тяжелые годы реформ дали толчок процессу ухудшения демографической ситуации в России. В настоящее время соотношение работающих и пенсионеров составляет </w:t>
      </w:r>
      <w:r w:rsidRPr="0040621C">
        <w:rPr>
          <w:sz w:val="26"/>
          <w:szCs w:val="26"/>
          <w:lang w:val="en-US"/>
        </w:rPr>
        <w:t>l</w:t>
      </w:r>
      <w:r w:rsidRPr="0040621C">
        <w:rPr>
          <w:sz w:val="26"/>
          <w:szCs w:val="26"/>
        </w:rPr>
        <w:t xml:space="preserve">,7:1, а к </w:t>
      </w:r>
      <w:smartTag w:uri="urn:schemas-microsoft-com:office:smarttags" w:element="metricconverter">
        <w:smartTagPr>
          <w:attr w:name="ProductID" w:val="2010 г"/>
        </w:smartTagPr>
        <w:r w:rsidRPr="0040621C">
          <w:rPr>
            <w:sz w:val="26"/>
            <w:szCs w:val="26"/>
          </w:rPr>
          <w:t>2010 г</w:t>
        </w:r>
      </w:smartTag>
      <w:r w:rsidRPr="0040621C">
        <w:rPr>
          <w:sz w:val="26"/>
          <w:szCs w:val="26"/>
        </w:rPr>
        <w:t xml:space="preserve">., по некоторым прогнозам, это соотношение может достигнуть 1:1 (в то время как в развитых странах — 2,2—2,4 : 1). </w:t>
      </w:r>
    </w:p>
    <w:p w:rsidR="00717342" w:rsidRPr="0040621C" w:rsidRDefault="008E480C" w:rsidP="008E480C">
      <w:pPr>
        <w:autoSpaceDE w:val="0"/>
        <w:autoSpaceDN w:val="0"/>
        <w:adjustRightInd w:val="0"/>
        <w:spacing w:line="360" w:lineRule="auto"/>
        <w:ind w:firstLine="709"/>
        <w:jc w:val="both"/>
        <w:rPr>
          <w:sz w:val="26"/>
          <w:szCs w:val="26"/>
        </w:rPr>
      </w:pPr>
      <w:r w:rsidRPr="0040621C">
        <w:rPr>
          <w:sz w:val="26"/>
          <w:szCs w:val="26"/>
        </w:rPr>
        <w:t xml:space="preserve"> В ходе августовского кризиса </w:t>
      </w:r>
      <w:smartTag w:uri="urn:schemas-microsoft-com:office:smarttags" w:element="metricconverter">
        <w:smartTagPr>
          <w:attr w:name="ProductID" w:val="1998 г"/>
        </w:smartTagPr>
        <w:r w:rsidRPr="0040621C">
          <w:rPr>
            <w:sz w:val="26"/>
            <w:szCs w:val="26"/>
          </w:rPr>
          <w:t>1998 г</w:t>
        </w:r>
      </w:smartTag>
      <w:r w:rsidRPr="0040621C">
        <w:rPr>
          <w:sz w:val="26"/>
          <w:szCs w:val="26"/>
        </w:rPr>
        <w:t>. средняя по стране зарплата упала до самой низкой точки – 27,3% от базы расчета (Приложение А, табл. 3)</w:t>
      </w:r>
    </w:p>
    <w:p w:rsidR="008E480C" w:rsidRPr="0040621C" w:rsidRDefault="008E480C" w:rsidP="008E480C">
      <w:pPr>
        <w:autoSpaceDE w:val="0"/>
        <w:autoSpaceDN w:val="0"/>
        <w:adjustRightInd w:val="0"/>
        <w:spacing w:line="360" w:lineRule="auto"/>
        <w:ind w:firstLine="709"/>
        <w:jc w:val="both"/>
        <w:rPr>
          <w:sz w:val="26"/>
          <w:szCs w:val="26"/>
        </w:rPr>
      </w:pPr>
      <w:smartTag w:uri="urn:schemas-microsoft-com:office:smarttags" w:element="metricconverter">
        <w:smartTagPr>
          <w:attr w:name="ProductID" w:val="2000 г"/>
        </w:smartTagPr>
        <w:r w:rsidRPr="0040621C">
          <w:rPr>
            <w:sz w:val="26"/>
            <w:szCs w:val="26"/>
          </w:rPr>
          <w:t>2000 г</w:t>
        </w:r>
      </w:smartTag>
      <w:r w:rsidRPr="0040621C">
        <w:rPr>
          <w:sz w:val="26"/>
          <w:szCs w:val="26"/>
        </w:rPr>
        <w:t>. отмечен как год наибольшего роста заработной платы, в первую очередь, из-за индексации зарплаты работникам бюджетных организаций, а также дальнейшего сокращения долгов по зарплате: с 43,7 до 31,7 млрд. руб. Благодаря этому, а также существенному улучшению показателей занятости, среднегодовой рост реальной заработной платы составил 120,9% и поднялся до 33,9% от базы сравнения.</w:t>
      </w:r>
    </w:p>
    <w:p w:rsidR="008E480C" w:rsidRPr="0040621C" w:rsidRDefault="008E480C" w:rsidP="008E480C">
      <w:pPr>
        <w:shd w:val="clear" w:color="auto" w:fill="FFFFFF"/>
        <w:autoSpaceDE w:val="0"/>
        <w:autoSpaceDN w:val="0"/>
        <w:adjustRightInd w:val="0"/>
        <w:ind w:firstLine="708"/>
      </w:pPr>
    </w:p>
    <w:p w:rsidR="008E480C" w:rsidRPr="0040621C" w:rsidRDefault="008E480C" w:rsidP="008E480C">
      <w:pPr>
        <w:shd w:val="clear" w:color="auto" w:fill="FFFFFF"/>
        <w:spacing w:line="298" w:lineRule="exact"/>
        <w:ind w:right="1037" w:firstLine="708"/>
        <w:jc w:val="both"/>
      </w:pPr>
      <w:r w:rsidRPr="0040621C">
        <w:rPr>
          <w:b/>
          <w:bCs/>
          <w:sz w:val="26"/>
          <w:szCs w:val="26"/>
        </w:rPr>
        <w:t>2.3.2 Дифференциация доходов и проблема бедности</w:t>
      </w:r>
    </w:p>
    <w:p w:rsidR="008E480C" w:rsidRPr="0040621C" w:rsidRDefault="008E480C" w:rsidP="008E480C">
      <w:pPr>
        <w:shd w:val="clear" w:color="auto" w:fill="FFFFFF"/>
        <w:autoSpaceDE w:val="0"/>
        <w:autoSpaceDN w:val="0"/>
        <w:adjustRightInd w:val="0"/>
        <w:ind w:firstLine="708"/>
        <w:rPr>
          <w:sz w:val="26"/>
          <w:szCs w:val="26"/>
        </w:rPr>
      </w:pP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 xml:space="preserve"> Реформирование экономики России сопровождалось глубоким экономическим кризис</w:t>
      </w:r>
      <w:r w:rsidR="00FA587D" w:rsidRPr="0040621C">
        <w:rPr>
          <w:sz w:val="26"/>
          <w:szCs w:val="26"/>
        </w:rPr>
        <w:t>ом, безработицей и падением жиз</w:t>
      </w:r>
      <w:r w:rsidRPr="0040621C">
        <w:rPr>
          <w:sz w:val="26"/>
          <w:szCs w:val="26"/>
        </w:rPr>
        <w:t>ненного уровня большинства населения страны, резким расслоением в обществе и социально-имущественной дифференциацией населения. Эти обстоятельства выдвинули на передний план среди других важных проблем социально-экономической политики в качестве наиболее приоритетных задачу преодоления бедности.</w:t>
      </w:r>
    </w:p>
    <w:p w:rsidR="008E480C" w:rsidRPr="0040621C" w:rsidRDefault="008E480C" w:rsidP="008E480C">
      <w:pPr>
        <w:autoSpaceDE w:val="0"/>
        <w:autoSpaceDN w:val="0"/>
        <w:adjustRightInd w:val="0"/>
        <w:spacing w:line="360" w:lineRule="auto"/>
        <w:ind w:firstLine="709"/>
        <w:jc w:val="both"/>
        <w:rPr>
          <w:b/>
          <w:sz w:val="26"/>
          <w:szCs w:val="26"/>
        </w:rPr>
      </w:pPr>
      <w:r w:rsidRPr="0040621C">
        <w:rPr>
          <w:sz w:val="26"/>
          <w:szCs w:val="26"/>
        </w:rPr>
        <w:t xml:space="preserve">Данные Приложения Б, рис. 1 наглядно показывают процесс перераспределения объема денежных доходов между 20%-ными группами, начавшийся в </w:t>
      </w:r>
      <w:smartTag w:uri="urn:schemas-microsoft-com:office:smarttags" w:element="metricconverter">
        <w:smartTagPr>
          <w:attr w:name="ProductID" w:val="1992 г"/>
        </w:smartTagPr>
        <w:r w:rsidRPr="0040621C">
          <w:rPr>
            <w:sz w:val="26"/>
            <w:szCs w:val="26"/>
          </w:rPr>
          <w:t>1992 г</w:t>
        </w:r>
      </w:smartTag>
      <w:r w:rsidRPr="0040621C">
        <w:rPr>
          <w:sz w:val="26"/>
          <w:szCs w:val="26"/>
        </w:rPr>
        <w:t xml:space="preserve">., когда доля доходов 20% наименее обеспеченного населения сократилась сразу в 2 раза: с 11,9% в </w:t>
      </w:r>
      <w:smartTag w:uri="urn:schemas-microsoft-com:office:smarttags" w:element="metricconverter">
        <w:smartTagPr>
          <w:attr w:name="ProductID" w:val="1991 г"/>
        </w:smartTagPr>
        <w:r w:rsidRPr="0040621C">
          <w:rPr>
            <w:sz w:val="26"/>
            <w:szCs w:val="26"/>
          </w:rPr>
          <w:t>1991 г</w:t>
        </w:r>
      </w:smartTag>
      <w:r w:rsidRPr="0040621C">
        <w:rPr>
          <w:sz w:val="26"/>
          <w:szCs w:val="26"/>
        </w:rPr>
        <w:t xml:space="preserve">. до 6% в </w:t>
      </w:r>
      <w:smartTag w:uri="urn:schemas-microsoft-com:office:smarttags" w:element="metricconverter">
        <w:smartTagPr>
          <w:attr w:name="ProductID" w:val="1992 г"/>
        </w:smartTagPr>
        <w:r w:rsidRPr="0040621C">
          <w:rPr>
            <w:sz w:val="26"/>
            <w:szCs w:val="26"/>
          </w:rPr>
          <w:t>1992 г</w:t>
        </w:r>
      </w:smartTag>
      <w:r w:rsidRPr="0040621C">
        <w:rPr>
          <w:sz w:val="26"/>
          <w:szCs w:val="26"/>
        </w:rPr>
        <w:t>. [17]</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 xml:space="preserve">Усугубление поляризации общества можно видеть, сравнивая децильные группы домохозяйств самых обеспеченных и самых необеспеченных. В </w:t>
      </w:r>
      <w:smartTag w:uri="urn:schemas-microsoft-com:office:smarttags" w:element="metricconverter">
        <w:smartTagPr>
          <w:attr w:name="ProductID" w:val="1998 г"/>
        </w:smartTagPr>
        <w:r w:rsidRPr="0040621C">
          <w:rPr>
            <w:sz w:val="26"/>
            <w:szCs w:val="26"/>
          </w:rPr>
          <w:t>1998 г</w:t>
        </w:r>
      </w:smartTag>
      <w:r w:rsidR="00FA587D" w:rsidRPr="0040621C">
        <w:rPr>
          <w:sz w:val="26"/>
          <w:szCs w:val="26"/>
        </w:rPr>
        <w:t>. десятипроцентная группа самых  богатых располагала доходом в 2023,</w:t>
      </w:r>
      <w:r w:rsidRPr="0040621C">
        <w:rPr>
          <w:sz w:val="26"/>
          <w:szCs w:val="26"/>
        </w:rPr>
        <w:t>5 руб. в месяц (в средн</w:t>
      </w:r>
      <w:r w:rsidR="00FA587D" w:rsidRPr="0040621C">
        <w:rPr>
          <w:sz w:val="26"/>
          <w:szCs w:val="26"/>
        </w:rPr>
        <w:t>ем на одного члена домашнего хо</w:t>
      </w:r>
      <w:r w:rsidRPr="0040621C">
        <w:rPr>
          <w:sz w:val="26"/>
          <w:szCs w:val="26"/>
        </w:rPr>
        <w:t xml:space="preserve">зяйства), а десятипроцентная группа самых бедных — 204,5 руб. в месяц, т.е. почти в 10 раз меньше. Такой разрыв несколько больше, если сравнивать </w:t>
      </w:r>
      <w:r w:rsidR="00717342" w:rsidRPr="0040621C">
        <w:rPr>
          <w:sz w:val="26"/>
          <w:szCs w:val="26"/>
        </w:rPr>
        <w:t>денежные доходы населения</w:t>
      </w:r>
      <w:r w:rsidRPr="0040621C">
        <w:rPr>
          <w:sz w:val="26"/>
          <w:szCs w:val="26"/>
        </w:rPr>
        <w:t xml:space="preserve"> в целом (13 раз). Эти показатели адекватно отражали реальное положение населения России. </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Бедность — это низкий уровень денежных и натуральных доходов, недостаточных для удовлетворения основных жизненных (биологических) потребностей — жилья, питания, одежды, услуг. Показателем бедности страны в экономической литерату</w:t>
      </w:r>
      <w:r w:rsidRPr="0040621C">
        <w:rPr>
          <w:sz w:val="26"/>
          <w:szCs w:val="26"/>
        </w:rPr>
        <w:softHyphen/>
        <w:t xml:space="preserve">ре признается удельный вес населения с доходами ниже прожиточного минимума. Соотношение среднедушевых распределяющих ресурсов домохозяйств и прожиточного минимума свидетельствует о низком жизненном уровне большой части населения России, а динамика этого соотношения — об ухудшении положения населения страны в годы реформ. В </w:t>
      </w:r>
      <w:smartTag w:uri="urn:schemas-microsoft-com:office:smarttags" w:element="metricconverter">
        <w:smartTagPr>
          <w:attr w:name="ProductID" w:val="1997 г"/>
        </w:smartTagPr>
        <w:r w:rsidRPr="0040621C">
          <w:rPr>
            <w:sz w:val="26"/>
            <w:szCs w:val="26"/>
          </w:rPr>
          <w:t>1997 г</w:t>
        </w:r>
      </w:smartTag>
      <w:r w:rsidRPr="0040621C">
        <w:rPr>
          <w:sz w:val="26"/>
          <w:szCs w:val="26"/>
        </w:rPr>
        <w:t>. доля всех домохозяйств ниже величины прожиточного минимума составила 25,7%, а в 1998г. — 30,4%</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В переходной экономике наряду с традиционными видами бедности – застойной и временной – появилась так называемая новая бедность, – слои населения, которые по своему образованию и квалификации, социальному статусу и демографическому положению никогда ранее не относились к нижнему слою общества. Падение доходов у этих людей  было вызвано прежде всего низким уровнем заработной платы на государственных предприятиях и в научных организациях, безработицей и частичной занятостью, несвоевременной выплатой заработной платы и пенсий.</w:t>
      </w:r>
    </w:p>
    <w:p w:rsidR="00717342" w:rsidRPr="0040621C" w:rsidRDefault="008E480C" w:rsidP="00717342">
      <w:pPr>
        <w:spacing w:line="360" w:lineRule="auto"/>
        <w:ind w:firstLine="709"/>
        <w:jc w:val="both"/>
        <w:rPr>
          <w:sz w:val="26"/>
          <w:szCs w:val="26"/>
        </w:rPr>
      </w:pPr>
      <w:r w:rsidRPr="0040621C">
        <w:rPr>
          <w:sz w:val="26"/>
          <w:szCs w:val="26"/>
        </w:rPr>
        <w:t>Высокий уровень бедности российского населения требовал от государства проведения разн</w:t>
      </w:r>
      <w:r w:rsidR="00FA587D" w:rsidRPr="0040621C">
        <w:rPr>
          <w:sz w:val="26"/>
          <w:szCs w:val="26"/>
        </w:rPr>
        <w:t>ообразных мероприятий по поддер</w:t>
      </w:r>
      <w:r w:rsidRPr="0040621C">
        <w:rPr>
          <w:sz w:val="26"/>
          <w:szCs w:val="26"/>
        </w:rPr>
        <w:t xml:space="preserve">жанию лиц, находящихся за чертой бедности. [11, </w:t>
      </w:r>
      <w:r w:rsidRPr="0040621C">
        <w:rPr>
          <w:sz w:val="26"/>
          <w:szCs w:val="26"/>
          <w:lang w:val="en-US"/>
        </w:rPr>
        <w:t>c</w:t>
      </w:r>
      <w:r w:rsidRPr="0040621C">
        <w:rPr>
          <w:sz w:val="26"/>
          <w:szCs w:val="26"/>
        </w:rPr>
        <w:t>. 316-319]</w:t>
      </w:r>
      <w:r w:rsidR="00717342" w:rsidRPr="0040621C">
        <w:rPr>
          <w:sz w:val="26"/>
          <w:szCs w:val="26"/>
        </w:rPr>
        <w:t xml:space="preserve"> </w:t>
      </w:r>
    </w:p>
    <w:p w:rsidR="00717342" w:rsidRPr="0040621C" w:rsidRDefault="00717342" w:rsidP="00717342">
      <w:pPr>
        <w:spacing w:line="360" w:lineRule="auto"/>
        <w:ind w:firstLine="709"/>
        <w:jc w:val="both"/>
        <w:rPr>
          <w:sz w:val="26"/>
          <w:szCs w:val="26"/>
        </w:rPr>
      </w:pPr>
      <w:r w:rsidRPr="0040621C">
        <w:rPr>
          <w:sz w:val="26"/>
          <w:szCs w:val="26"/>
        </w:rPr>
        <w:t>Начиная с 2000 года началась тенденция по постепенному снижению численности населения с денежными доходами ниже величины прожиточного минимума. В 1995 году 24,8 процента населения страны имели доходы ниже прожиточного минимума. В результате направления политики государства, направленной на улучшение качества и уровня жизни населения, в период с 2000 по 2004 гг. этот показатель снизился с 29% до 17,6%</w:t>
      </w:r>
    </w:p>
    <w:p w:rsidR="008E480C" w:rsidRPr="0040621C" w:rsidRDefault="008E480C" w:rsidP="008E480C">
      <w:pPr>
        <w:shd w:val="clear" w:color="auto" w:fill="FFFFFF"/>
        <w:spacing w:line="360" w:lineRule="auto"/>
        <w:ind w:firstLine="709"/>
        <w:jc w:val="both"/>
      </w:pPr>
      <w:r w:rsidRPr="0040621C">
        <w:rPr>
          <w:spacing w:val="2"/>
          <w:sz w:val="26"/>
          <w:szCs w:val="26"/>
        </w:rPr>
        <w:t xml:space="preserve">Благоприятные тенденции в экономике России в 2000-2003 годах  </w:t>
      </w:r>
      <w:r w:rsidRPr="0040621C">
        <w:rPr>
          <w:spacing w:val="1"/>
          <w:sz w:val="26"/>
          <w:szCs w:val="26"/>
        </w:rPr>
        <w:t xml:space="preserve">положительно сказались на общих макроэкономических показателях доходов и </w:t>
      </w:r>
      <w:r w:rsidRPr="0040621C">
        <w:rPr>
          <w:spacing w:val="2"/>
          <w:sz w:val="26"/>
          <w:szCs w:val="26"/>
        </w:rPr>
        <w:t xml:space="preserve">уровне жизни населения. В течение этих лет отмечен реальный рост </w:t>
      </w:r>
      <w:r w:rsidRPr="0040621C">
        <w:rPr>
          <w:spacing w:val="3"/>
          <w:sz w:val="26"/>
          <w:szCs w:val="26"/>
        </w:rPr>
        <w:t xml:space="preserve">денежных доходов населения, включая заработную плату, который составил </w:t>
      </w:r>
      <w:r w:rsidRPr="0040621C">
        <w:rPr>
          <w:spacing w:val="11"/>
          <w:sz w:val="26"/>
          <w:szCs w:val="26"/>
        </w:rPr>
        <w:t xml:space="preserve">около 10% в год. Однако данная тенденция во многом объяснялась </w:t>
      </w:r>
      <w:r w:rsidRPr="0040621C">
        <w:rPr>
          <w:spacing w:val="2"/>
          <w:sz w:val="26"/>
          <w:szCs w:val="26"/>
        </w:rPr>
        <w:t xml:space="preserve">опережающими темпами доходов у состоятельных граждан, доля которых </w:t>
      </w:r>
      <w:r w:rsidRPr="0040621C">
        <w:rPr>
          <w:spacing w:val="5"/>
          <w:sz w:val="26"/>
          <w:szCs w:val="26"/>
        </w:rPr>
        <w:t xml:space="preserve">составляла примерно только пятую часть населения. На другом полюсе </w:t>
      </w:r>
      <w:r w:rsidRPr="0040621C">
        <w:rPr>
          <w:spacing w:val="2"/>
          <w:sz w:val="26"/>
          <w:szCs w:val="26"/>
        </w:rPr>
        <w:t xml:space="preserve">значительная по численности бедная часть населения, доходы которого ниже </w:t>
      </w:r>
      <w:r w:rsidRPr="0040621C">
        <w:rPr>
          <w:spacing w:val="5"/>
          <w:sz w:val="26"/>
          <w:szCs w:val="26"/>
        </w:rPr>
        <w:t xml:space="preserve">прожиточного минимума, а также нуждающиеся </w:t>
      </w:r>
      <w:r w:rsidR="00FA587D" w:rsidRPr="0040621C">
        <w:rPr>
          <w:spacing w:val="5"/>
          <w:sz w:val="26"/>
          <w:szCs w:val="26"/>
        </w:rPr>
        <w:t>группы с</w:t>
      </w:r>
      <w:r w:rsidRPr="0040621C">
        <w:rPr>
          <w:spacing w:val="5"/>
          <w:sz w:val="26"/>
          <w:szCs w:val="26"/>
        </w:rPr>
        <w:t xml:space="preserve"> доходами,</w:t>
      </w:r>
      <w:r w:rsidRPr="0040621C">
        <w:t xml:space="preserve"> </w:t>
      </w:r>
      <w:r w:rsidRPr="0040621C">
        <w:rPr>
          <w:spacing w:val="1"/>
          <w:sz w:val="26"/>
          <w:szCs w:val="26"/>
        </w:rPr>
        <w:t>незначительно превышающими прожиточный минимум.</w:t>
      </w:r>
    </w:p>
    <w:p w:rsidR="008E480C" w:rsidRPr="0040621C" w:rsidRDefault="008E480C" w:rsidP="008E480C">
      <w:pPr>
        <w:spacing w:line="360" w:lineRule="auto"/>
        <w:ind w:firstLine="709"/>
        <w:jc w:val="both"/>
        <w:rPr>
          <w:sz w:val="26"/>
          <w:szCs w:val="26"/>
        </w:rPr>
      </w:pPr>
      <w:r w:rsidRPr="0040621C">
        <w:rPr>
          <w:sz w:val="26"/>
          <w:szCs w:val="26"/>
        </w:rPr>
        <w:t>Согласно оценкам специалистов по социально-экономической стратификации, в нашей стране к 2002году:</w:t>
      </w:r>
    </w:p>
    <w:p w:rsidR="008E480C" w:rsidRPr="0040621C" w:rsidRDefault="008E480C" w:rsidP="008E480C">
      <w:pPr>
        <w:spacing w:line="360" w:lineRule="auto"/>
        <w:ind w:firstLine="709"/>
        <w:jc w:val="both"/>
        <w:rPr>
          <w:sz w:val="26"/>
          <w:szCs w:val="26"/>
        </w:rPr>
      </w:pPr>
      <w:r w:rsidRPr="0040621C">
        <w:rPr>
          <w:sz w:val="26"/>
          <w:szCs w:val="26"/>
        </w:rPr>
        <w:t>а) около 50 млн. человек (т.е. треть населения) находились в крайне тяжелом положении, не имея возможности обеспечить себе даже полноценное питание;</w:t>
      </w:r>
    </w:p>
    <w:p w:rsidR="008E480C" w:rsidRPr="0040621C" w:rsidRDefault="008E480C" w:rsidP="008E480C">
      <w:pPr>
        <w:spacing w:line="360" w:lineRule="auto"/>
        <w:ind w:firstLine="709"/>
        <w:jc w:val="both"/>
        <w:rPr>
          <w:sz w:val="26"/>
          <w:szCs w:val="26"/>
        </w:rPr>
      </w:pPr>
      <w:r w:rsidRPr="0040621C">
        <w:rPr>
          <w:sz w:val="26"/>
          <w:szCs w:val="26"/>
        </w:rPr>
        <w:t>б) происходил рост бедности как по удельному весу, так и по категориям населения (помимо инвалидов, многодетных и неполных семей, а также безработных в данную группу все в большей мере включались многочисленные категории работающих граждан);</w:t>
      </w:r>
    </w:p>
    <w:p w:rsidR="008E480C" w:rsidRPr="0040621C" w:rsidRDefault="008E480C" w:rsidP="008E480C">
      <w:pPr>
        <w:spacing w:line="360" w:lineRule="auto"/>
        <w:ind w:firstLine="709"/>
        <w:jc w:val="both"/>
        <w:rPr>
          <w:sz w:val="26"/>
          <w:szCs w:val="26"/>
        </w:rPr>
      </w:pPr>
      <w:r w:rsidRPr="0040621C">
        <w:rPr>
          <w:sz w:val="26"/>
          <w:szCs w:val="26"/>
        </w:rPr>
        <w:t>в)</w:t>
      </w:r>
      <w:r w:rsidRPr="0040621C">
        <w:rPr>
          <w:b/>
          <w:sz w:val="26"/>
          <w:szCs w:val="26"/>
        </w:rPr>
        <w:t xml:space="preserve"> </w:t>
      </w:r>
      <w:r w:rsidRPr="0040621C">
        <w:rPr>
          <w:sz w:val="26"/>
          <w:szCs w:val="26"/>
        </w:rPr>
        <w:t>доля «среднего класса»</w:t>
      </w:r>
      <w:r w:rsidR="00717342" w:rsidRPr="0040621C">
        <w:rPr>
          <w:sz w:val="26"/>
          <w:szCs w:val="26"/>
        </w:rPr>
        <w:t xml:space="preserve"> была</w:t>
      </w:r>
      <w:r w:rsidRPr="0040621C">
        <w:rPr>
          <w:sz w:val="26"/>
          <w:szCs w:val="26"/>
        </w:rPr>
        <w:t xml:space="preserve"> неоправданно низка, что снижало потенциал реформ;</w:t>
      </w:r>
    </w:p>
    <w:p w:rsidR="008E480C" w:rsidRPr="0040621C" w:rsidRDefault="008E480C" w:rsidP="008E480C">
      <w:pPr>
        <w:spacing w:line="360" w:lineRule="auto"/>
        <w:ind w:firstLine="709"/>
        <w:jc w:val="both"/>
        <w:rPr>
          <w:sz w:val="26"/>
          <w:szCs w:val="26"/>
        </w:rPr>
      </w:pPr>
      <w:r w:rsidRPr="0040621C">
        <w:rPr>
          <w:sz w:val="26"/>
          <w:szCs w:val="26"/>
        </w:rPr>
        <w:t>г) на долю 20% наиболее обеспеченных граждан приходилось  более 50% денежных доходов, а на долю 20% наименее обеспеченных — всего 6%. [27]</w:t>
      </w:r>
    </w:p>
    <w:p w:rsidR="008E480C" w:rsidRPr="0040621C" w:rsidRDefault="008E480C" w:rsidP="008E480C">
      <w:pPr>
        <w:spacing w:line="360" w:lineRule="auto"/>
        <w:ind w:firstLine="709"/>
        <w:jc w:val="both"/>
        <w:rPr>
          <w:b/>
          <w:sz w:val="26"/>
          <w:szCs w:val="26"/>
        </w:rPr>
      </w:pPr>
      <w:r w:rsidRPr="0040621C">
        <w:rPr>
          <w:sz w:val="26"/>
          <w:szCs w:val="26"/>
        </w:rPr>
        <w:t>Проблема социального расслоения по дохода</w:t>
      </w:r>
      <w:r w:rsidR="0095521E" w:rsidRPr="0040621C">
        <w:rPr>
          <w:sz w:val="26"/>
          <w:szCs w:val="26"/>
        </w:rPr>
        <w:t>м остается актуальной для страны</w:t>
      </w:r>
      <w:r w:rsidRPr="0040621C">
        <w:rPr>
          <w:sz w:val="26"/>
          <w:szCs w:val="26"/>
        </w:rPr>
        <w:t xml:space="preserve"> и в настоящее время</w:t>
      </w:r>
      <w:r w:rsidR="0095521E" w:rsidRPr="0040621C">
        <w:rPr>
          <w:sz w:val="26"/>
          <w:szCs w:val="26"/>
        </w:rPr>
        <w:t>. По приблизительным данным, сегодня в России:</w:t>
      </w:r>
    </w:p>
    <w:p w:rsidR="008E480C" w:rsidRPr="0040621C" w:rsidRDefault="008E480C" w:rsidP="000E1E67">
      <w:pPr>
        <w:numPr>
          <w:ilvl w:val="0"/>
          <w:numId w:val="20"/>
        </w:numPr>
        <w:tabs>
          <w:tab w:val="clear" w:pos="1429"/>
          <w:tab w:val="num" w:pos="540"/>
        </w:tabs>
        <w:spacing w:line="360" w:lineRule="auto"/>
        <w:ind w:left="540" w:hanging="540"/>
        <w:jc w:val="both"/>
        <w:rPr>
          <w:sz w:val="26"/>
          <w:szCs w:val="26"/>
        </w:rPr>
      </w:pPr>
      <w:r w:rsidRPr="0040621C">
        <w:rPr>
          <w:sz w:val="26"/>
          <w:szCs w:val="26"/>
        </w:rPr>
        <w:t>около 1,5 млн. очень богатых людей, включая долларовых миллионеров. Чтобы войти в эту группу семье из трех человек необходимо иметь доход, превышающий 50 тыс.долл. в год. Основными источниками дохода подавляющего числа представителей этой группы являются доходы от собственности, предпринимательской деятельности и управления финансовыми доходами. Именно они приобретают элитную недвижимость, дорогие иномарки, антиквариат и произведения искусства. Их дети учатся в Европе и США. Норма сбережений в таких семьях достигает 30% и выше.</w:t>
      </w:r>
    </w:p>
    <w:p w:rsidR="008E480C" w:rsidRPr="0040621C" w:rsidRDefault="008E480C" w:rsidP="000E1E67">
      <w:pPr>
        <w:numPr>
          <w:ilvl w:val="0"/>
          <w:numId w:val="20"/>
        </w:numPr>
        <w:tabs>
          <w:tab w:val="clear" w:pos="1429"/>
          <w:tab w:val="num" w:pos="540"/>
        </w:tabs>
        <w:spacing w:line="360" w:lineRule="auto"/>
        <w:ind w:left="540" w:hanging="540"/>
        <w:jc w:val="both"/>
        <w:rPr>
          <w:sz w:val="26"/>
          <w:szCs w:val="26"/>
        </w:rPr>
      </w:pPr>
      <w:r w:rsidRPr="0040621C">
        <w:rPr>
          <w:sz w:val="26"/>
          <w:szCs w:val="26"/>
        </w:rPr>
        <w:t>Около 6 млн. человек имеют от 500 до 1250 долл. в месяц на каждого члена семьи (20 – 45 тыс. долл. в год на семью из трех человек). В этой группе представлены как граждане, получившие доходы от собственности и предпринимательской деятельности, так и высокооплачиваемые профессионалы. Они покупают типовое жилье массовой застройки, недорогие иномарки и новые российские автомобили, дорогую бытовую технику и одежду. Их дети учатся в престижных российских вузах. 15-20% своих доходов эти семьи не тратят на текущее потребление, а в той или иной степени сберегают. В этой группе преобладают либеральные настроения.</w:t>
      </w:r>
    </w:p>
    <w:p w:rsidR="008E480C" w:rsidRPr="0040621C" w:rsidRDefault="008E480C" w:rsidP="000E1E67">
      <w:pPr>
        <w:numPr>
          <w:ilvl w:val="0"/>
          <w:numId w:val="20"/>
        </w:numPr>
        <w:tabs>
          <w:tab w:val="clear" w:pos="1429"/>
          <w:tab w:val="num" w:pos="540"/>
        </w:tabs>
        <w:spacing w:line="360" w:lineRule="auto"/>
        <w:ind w:left="540" w:hanging="540"/>
        <w:jc w:val="both"/>
        <w:rPr>
          <w:sz w:val="26"/>
          <w:szCs w:val="26"/>
        </w:rPr>
      </w:pPr>
      <w:r w:rsidRPr="0040621C">
        <w:rPr>
          <w:sz w:val="26"/>
          <w:szCs w:val="26"/>
        </w:rPr>
        <w:t>22 млн. чел имеют доход от 250 до 500 долл. в месяц на каждого члена семьи (10-20 тыс. долл. в год на семью из трех человек). В этой группе преобладают относительно высоко оплачиваемые профессионалы, наемные работники – менеджеры, инженеры, аудиторы, консультанты и т.д. Они покупают слегка подержанные автомобили, бытовую технику среднего ценового сегмента. Норма сбережений у этой группы семей составляет около 12%. Они против прямого вмешательства в экономику, но не возражают против более активной социальной политики.</w:t>
      </w:r>
    </w:p>
    <w:p w:rsidR="008E480C" w:rsidRPr="0040621C" w:rsidRDefault="008E480C" w:rsidP="000E1E67">
      <w:pPr>
        <w:numPr>
          <w:ilvl w:val="0"/>
          <w:numId w:val="20"/>
        </w:numPr>
        <w:shd w:val="clear" w:color="auto" w:fill="FFFFFF"/>
        <w:tabs>
          <w:tab w:val="clear" w:pos="1429"/>
          <w:tab w:val="num" w:pos="540"/>
        </w:tabs>
        <w:autoSpaceDE w:val="0"/>
        <w:autoSpaceDN w:val="0"/>
        <w:adjustRightInd w:val="0"/>
        <w:spacing w:line="360" w:lineRule="auto"/>
        <w:ind w:left="540" w:hanging="540"/>
        <w:jc w:val="both"/>
        <w:rPr>
          <w:sz w:val="26"/>
          <w:szCs w:val="26"/>
        </w:rPr>
      </w:pPr>
      <w:r w:rsidRPr="0040621C">
        <w:rPr>
          <w:sz w:val="26"/>
          <w:szCs w:val="26"/>
        </w:rPr>
        <w:t>Около 30 млн. человек зарабатывают от 160 до 250 долл. в месяц на каждого члена семьи, 6-10 тыс. дол. в год на семью из трех человек. Ее формируют рядовые работники относительно благополучных организаций в следующих отраслях народного хозяйства: нефтяная промышлен</w:t>
      </w:r>
      <w:r w:rsidRPr="0040621C">
        <w:rPr>
          <w:sz w:val="26"/>
          <w:szCs w:val="26"/>
        </w:rPr>
        <w:softHyphen/>
        <w:t>ность, энергетика, транспорт, связь, машиностроение и т д</w:t>
      </w:r>
      <w:r w:rsidR="00FA587D" w:rsidRPr="0040621C">
        <w:rPr>
          <w:sz w:val="26"/>
          <w:szCs w:val="26"/>
        </w:rPr>
        <w:t>.</w:t>
      </w:r>
      <w:r w:rsidRPr="0040621C">
        <w:rPr>
          <w:sz w:val="26"/>
          <w:szCs w:val="26"/>
        </w:rPr>
        <w:t xml:space="preserve"> Представители данной группы приобретают недорогую быто</w:t>
      </w:r>
      <w:r w:rsidRPr="0040621C">
        <w:rPr>
          <w:sz w:val="26"/>
          <w:szCs w:val="26"/>
        </w:rPr>
        <w:softHyphen/>
        <w:t>вую технику, редко бывают в барах и ресторанах, норма сбе</w:t>
      </w:r>
      <w:r w:rsidRPr="0040621C">
        <w:rPr>
          <w:sz w:val="26"/>
          <w:szCs w:val="26"/>
        </w:rPr>
        <w:softHyphen/>
        <w:t>режения составляет около 8%. Многие представители этой группы выступают за проведение государством активной про</w:t>
      </w:r>
      <w:r w:rsidRPr="0040621C">
        <w:rPr>
          <w:sz w:val="26"/>
          <w:szCs w:val="26"/>
        </w:rPr>
        <w:softHyphen/>
        <w:t>мышленной политики, за гарантии занятости, перераспреде</w:t>
      </w:r>
      <w:r w:rsidRPr="0040621C">
        <w:rPr>
          <w:sz w:val="26"/>
          <w:szCs w:val="26"/>
        </w:rPr>
        <w:softHyphen/>
        <w:t>ление доходов и собственности.</w:t>
      </w:r>
    </w:p>
    <w:p w:rsidR="008E480C" w:rsidRPr="0040621C" w:rsidRDefault="008E480C" w:rsidP="000E1E67">
      <w:pPr>
        <w:numPr>
          <w:ilvl w:val="0"/>
          <w:numId w:val="20"/>
        </w:numPr>
        <w:shd w:val="clear" w:color="auto" w:fill="FFFFFF"/>
        <w:tabs>
          <w:tab w:val="clear" w:pos="1429"/>
          <w:tab w:val="num" w:pos="540"/>
        </w:tabs>
        <w:autoSpaceDE w:val="0"/>
        <w:autoSpaceDN w:val="0"/>
        <w:adjustRightInd w:val="0"/>
        <w:spacing w:line="360" w:lineRule="auto"/>
        <w:ind w:left="540" w:hanging="540"/>
        <w:jc w:val="both"/>
        <w:rPr>
          <w:sz w:val="26"/>
          <w:szCs w:val="26"/>
        </w:rPr>
      </w:pPr>
      <w:r w:rsidRPr="0040621C">
        <w:rPr>
          <w:sz w:val="26"/>
          <w:szCs w:val="26"/>
        </w:rPr>
        <w:t>Около 45 млн. человек живут, по российским поняти</w:t>
      </w:r>
      <w:r w:rsidRPr="0040621C">
        <w:rPr>
          <w:sz w:val="26"/>
          <w:szCs w:val="26"/>
        </w:rPr>
        <w:softHyphen/>
        <w:t>ям, бедно. Их доход составляет от 75 до 150 долл. в месяц, а семейный - 3-6 тыс. долл. в год. В эту группу попали работ</w:t>
      </w:r>
      <w:r w:rsidRPr="0040621C">
        <w:rPr>
          <w:sz w:val="26"/>
          <w:szCs w:val="26"/>
        </w:rPr>
        <w:softHyphen/>
        <w:t>ники неблагополучных предприятий промышленности, со</w:t>
      </w:r>
      <w:r w:rsidRPr="0040621C">
        <w:rPr>
          <w:sz w:val="26"/>
          <w:szCs w:val="26"/>
        </w:rPr>
        <w:softHyphen/>
        <w:t>циальной сферы, работающие пенсионеры. Все текущие до</w:t>
      </w:r>
      <w:r w:rsidRPr="0040621C">
        <w:rPr>
          <w:sz w:val="26"/>
          <w:szCs w:val="26"/>
        </w:rPr>
        <w:softHyphen/>
        <w:t xml:space="preserve">ходы представителей этой группы уходят на приобретение продуктов питания и товаров повседневного спроса. При выборе они вынуждены ориентироваться на самые низкие цены. Сбережений эти семьи практически не делают. </w:t>
      </w:r>
    </w:p>
    <w:p w:rsidR="008E480C" w:rsidRPr="0040621C" w:rsidRDefault="008E480C" w:rsidP="000E1E67">
      <w:pPr>
        <w:numPr>
          <w:ilvl w:val="0"/>
          <w:numId w:val="20"/>
        </w:numPr>
        <w:shd w:val="clear" w:color="auto" w:fill="FFFFFF"/>
        <w:tabs>
          <w:tab w:val="clear" w:pos="1429"/>
          <w:tab w:val="num" w:pos="540"/>
        </w:tabs>
        <w:autoSpaceDE w:val="0"/>
        <w:autoSpaceDN w:val="0"/>
        <w:adjustRightInd w:val="0"/>
        <w:spacing w:line="360" w:lineRule="auto"/>
        <w:ind w:left="540" w:hanging="540"/>
        <w:jc w:val="both"/>
      </w:pPr>
      <w:r w:rsidRPr="0040621C">
        <w:rPr>
          <w:sz w:val="26"/>
          <w:szCs w:val="26"/>
        </w:rPr>
        <w:t>Около 40 млн. человек (более четверти населения стра</w:t>
      </w:r>
      <w:r w:rsidRPr="0040621C">
        <w:rPr>
          <w:sz w:val="26"/>
          <w:szCs w:val="26"/>
        </w:rPr>
        <w:softHyphen/>
        <w:t>ны) живут в нищете. Их доход меньше прожиточного мини</w:t>
      </w:r>
      <w:r w:rsidRPr="0040621C">
        <w:rPr>
          <w:sz w:val="26"/>
          <w:szCs w:val="26"/>
        </w:rPr>
        <w:softHyphen/>
        <w:t>мума. В эту группу помимо маргиналов (алкоголики, тунеядцы и т. д.) попали неработающие пенсионеры, инвалиды, работники социальной сферы, большие семьи. [21]</w:t>
      </w:r>
    </w:p>
    <w:p w:rsidR="008E480C" w:rsidRPr="0040621C" w:rsidRDefault="008E480C" w:rsidP="008E480C">
      <w:pPr>
        <w:spacing w:line="360" w:lineRule="auto"/>
        <w:ind w:firstLine="709"/>
        <w:jc w:val="both"/>
        <w:rPr>
          <w:sz w:val="26"/>
          <w:szCs w:val="26"/>
        </w:rPr>
      </w:pPr>
      <w:r w:rsidRPr="0040621C">
        <w:rPr>
          <w:sz w:val="26"/>
          <w:szCs w:val="26"/>
        </w:rPr>
        <w:t>Борьба с бедностью – одна из важнейших стратегических задач демократического развития общества. Программа борьбы с бедностью должна осуществляться в комплексе с программами долговременного экономического роста и инвестиций, стабилизации кредитно-денежной системы, занятости и создания рабочих мест.</w:t>
      </w:r>
    </w:p>
    <w:p w:rsidR="008E480C" w:rsidRPr="0040621C" w:rsidRDefault="008E480C" w:rsidP="008E480C">
      <w:pPr>
        <w:spacing w:line="360" w:lineRule="auto"/>
        <w:ind w:firstLine="709"/>
        <w:jc w:val="both"/>
        <w:rPr>
          <w:sz w:val="26"/>
          <w:szCs w:val="26"/>
        </w:rPr>
      </w:pPr>
      <w:r w:rsidRPr="0040621C">
        <w:rPr>
          <w:sz w:val="26"/>
          <w:szCs w:val="26"/>
        </w:rPr>
        <w:t xml:space="preserve">Исходная задача национального масштаба в России — повышение в течение ближайших лет минимальной заработной платы до прожиточного минимума (по данным МОТ, минимальная заработная плата в большинстве стран мира составляет 40—60% средней заработной платы и в несколько раз превышает физиологический прожиточный минимум), повышение уровня и качества жизни населения страны. </w:t>
      </w:r>
    </w:p>
    <w:p w:rsidR="008E480C" w:rsidRPr="0040621C" w:rsidRDefault="008E480C" w:rsidP="008E480C">
      <w:pPr>
        <w:shd w:val="clear" w:color="auto" w:fill="FFFFFF"/>
        <w:autoSpaceDE w:val="0"/>
        <w:autoSpaceDN w:val="0"/>
        <w:adjustRightInd w:val="0"/>
        <w:rPr>
          <w:b/>
          <w:sz w:val="26"/>
          <w:szCs w:val="26"/>
        </w:rPr>
      </w:pPr>
    </w:p>
    <w:p w:rsidR="008E480C" w:rsidRPr="0040621C" w:rsidRDefault="008E480C" w:rsidP="008E480C">
      <w:pPr>
        <w:rPr>
          <w:b/>
          <w:sz w:val="26"/>
          <w:szCs w:val="26"/>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spacing w:line="288" w:lineRule="auto"/>
        <w:ind w:left="-142" w:firstLine="567"/>
        <w:jc w:val="both"/>
        <w:rPr>
          <w:sz w:val="28"/>
        </w:rPr>
      </w:pPr>
    </w:p>
    <w:p w:rsidR="008E480C" w:rsidRPr="0040621C" w:rsidRDefault="008E480C" w:rsidP="008E480C">
      <w:pPr>
        <w:ind w:left="2832" w:firstLine="708"/>
        <w:jc w:val="both"/>
        <w:rPr>
          <w:sz w:val="26"/>
          <w:szCs w:val="26"/>
        </w:rPr>
      </w:pPr>
    </w:p>
    <w:p w:rsidR="00FA587D" w:rsidRPr="0040621C" w:rsidRDefault="00FA587D" w:rsidP="008E480C">
      <w:pPr>
        <w:ind w:left="2832" w:firstLine="708"/>
        <w:jc w:val="both"/>
        <w:rPr>
          <w:sz w:val="26"/>
          <w:szCs w:val="26"/>
        </w:rPr>
      </w:pPr>
    </w:p>
    <w:p w:rsidR="00FA587D" w:rsidRPr="0040621C" w:rsidRDefault="00FA587D" w:rsidP="008E480C">
      <w:pPr>
        <w:ind w:left="2832" w:firstLine="708"/>
        <w:jc w:val="both"/>
        <w:rPr>
          <w:sz w:val="26"/>
          <w:szCs w:val="26"/>
        </w:rPr>
      </w:pPr>
    </w:p>
    <w:p w:rsidR="00FA587D" w:rsidRPr="0040621C" w:rsidRDefault="00FA587D" w:rsidP="008E480C">
      <w:pPr>
        <w:ind w:left="2832" w:firstLine="708"/>
        <w:jc w:val="both"/>
        <w:rPr>
          <w:sz w:val="26"/>
          <w:szCs w:val="26"/>
        </w:rPr>
      </w:pPr>
    </w:p>
    <w:p w:rsidR="00FA587D" w:rsidRPr="0040621C" w:rsidRDefault="00FA587D" w:rsidP="008E480C">
      <w:pPr>
        <w:ind w:left="2832" w:firstLine="708"/>
        <w:jc w:val="both"/>
        <w:rPr>
          <w:sz w:val="26"/>
          <w:szCs w:val="26"/>
        </w:rPr>
      </w:pPr>
    </w:p>
    <w:p w:rsidR="00FA587D" w:rsidRPr="0040621C" w:rsidRDefault="00FA587D" w:rsidP="008E480C">
      <w:pPr>
        <w:ind w:left="2832" w:firstLine="708"/>
        <w:jc w:val="both"/>
        <w:rPr>
          <w:sz w:val="26"/>
          <w:szCs w:val="26"/>
        </w:rPr>
      </w:pPr>
    </w:p>
    <w:p w:rsidR="00FA587D" w:rsidRPr="0040621C" w:rsidRDefault="00FA587D" w:rsidP="008E480C">
      <w:pPr>
        <w:ind w:left="2832" w:firstLine="708"/>
        <w:jc w:val="both"/>
        <w:rPr>
          <w:sz w:val="26"/>
          <w:szCs w:val="26"/>
        </w:rPr>
      </w:pPr>
    </w:p>
    <w:p w:rsidR="00FA587D" w:rsidRPr="0040621C" w:rsidRDefault="00FA587D" w:rsidP="008E480C">
      <w:pPr>
        <w:ind w:left="2832" w:firstLine="708"/>
        <w:jc w:val="both"/>
        <w:rPr>
          <w:sz w:val="26"/>
          <w:szCs w:val="26"/>
        </w:rPr>
      </w:pPr>
    </w:p>
    <w:p w:rsidR="00FA587D" w:rsidRPr="0040621C" w:rsidRDefault="00FA587D" w:rsidP="008E480C">
      <w:pPr>
        <w:ind w:left="2832" w:firstLine="708"/>
        <w:jc w:val="both"/>
        <w:rPr>
          <w:sz w:val="26"/>
          <w:szCs w:val="26"/>
        </w:rPr>
      </w:pPr>
    </w:p>
    <w:p w:rsidR="00FA587D" w:rsidRPr="0040621C" w:rsidRDefault="00FA587D" w:rsidP="008E480C">
      <w:pPr>
        <w:ind w:left="2832" w:firstLine="708"/>
        <w:jc w:val="both"/>
        <w:rPr>
          <w:sz w:val="26"/>
          <w:szCs w:val="26"/>
        </w:rPr>
      </w:pPr>
    </w:p>
    <w:p w:rsidR="008E480C" w:rsidRPr="0040621C" w:rsidRDefault="008E480C" w:rsidP="008E480C">
      <w:pPr>
        <w:ind w:left="2832" w:firstLine="708"/>
        <w:jc w:val="both"/>
        <w:rPr>
          <w:sz w:val="26"/>
          <w:szCs w:val="26"/>
        </w:rPr>
      </w:pPr>
    </w:p>
    <w:p w:rsidR="008E480C" w:rsidRPr="0040621C" w:rsidRDefault="008E480C" w:rsidP="008E480C">
      <w:pPr>
        <w:rPr>
          <w:b/>
          <w:sz w:val="30"/>
          <w:szCs w:val="30"/>
        </w:rPr>
      </w:pPr>
      <w:r w:rsidRPr="0040621C">
        <w:rPr>
          <w:b/>
          <w:sz w:val="30"/>
          <w:szCs w:val="30"/>
        </w:rPr>
        <w:t>2.2 Социальные индикаторы- ориентиры экономического развития современной России</w:t>
      </w:r>
    </w:p>
    <w:p w:rsidR="008E480C" w:rsidRPr="0040621C" w:rsidRDefault="008E480C" w:rsidP="008E480C">
      <w:pPr>
        <w:rPr>
          <w:b/>
          <w:sz w:val="30"/>
          <w:szCs w:val="30"/>
        </w:rPr>
      </w:pPr>
      <w:r w:rsidRPr="0040621C">
        <w:rPr>
          <w:b/>
          <w:sz w:val="30"/>
          <w:szCs w:val="30"/>
        </w:rPr>
        <w:tab/>
      </w:r>
    </w:p>
    <w:p w:rsidR="008E480C" w:rsidRPr="0040621C" w:rsidRDefault="008E480C" w:rsidP="008E480C">
      <w:pPr>
        <w:spacing w:line="360" w:lineRule="auto"/>
        <w:ind w:firstLine="709"/>
        <w:jc w:val="both"/>
        <w:rPr>
          <w:sz w:val="26"/>
          <w:szCs w:val="26"/>
        </w:rPr>
      </w:pPr>
      <w:r w:rsidRPr="0040621C">
        <w:rPr>
          <w:sz w:val="26"/>
          <w:szCs w:val="26"/>
        </w:rPr>
        <w:t>Рассмотрим основные социальные индикаторы экономики современной России,  показатели которых позволяют сделать выводы о правильности курса развития страны, скорректировать дальнейшие шаги государства, направленные на повышение уровня и качества жизни населения.</w:t>
      </w:r>
    </w:p>
    <w:p w:rsidR="008E480C" w:rsidRPr="0040621C" w:rsidRDefault="008E480C" w:rsidP="008E480C">
      <w:pPr>
        <w:spacing w:line="360" w:lineRule="auto"/>
        <w:ind w:firstLine="709"/>
        <w:jc w:val="both"/>
        <w:rPr>
          <w:sz w:val="26"/>
          <w:szCs w:val="26"/>
        </w:rPr>
      </w:pPr>
      <w:r w:rsidRPr="0040621C">
        <w:rPr>
          <w:sz w:val="26"/>
          <w:szCs w:val="26"/>
        </w:rPr>
        <w:t>В последние годы, несмотря на экономический рост, в России продолжают сохраняться отрицательные последствия периода рыночных преобразований, такие как высокая смертность, низкий уровень рождаемости, безработица, социальное расслоение населения. Низкими остаются доходы граждан, что свидетельствует о невысоком уровне и качестве жизни россиян.</w:t>
      </w:r>
    </w:p>
    <w:p w:rsidR="008E480C" w:rsidRPr="0040621C" w:rsidRDefault="00FA587D" w:rsidP="008E480C">
      <w:pPr>
        <w:shd w:val="clear" w:color="auto" w:fill="FFFFFF"/>
        <w:autoSpaceDE w:val="0"/>
        <w:autoSpaceDN w:val="0"/>
        <w:adjustRightInd w:val="0"/>
        <w:spacing w:line="360" w:lineRule="auto"/>
        <w:ind w:firstLine="709"/>
        <w:jc w:val="both"/>
        <w:rPr>
          <w:sz w:val="26"/>
          <w:szCs w:val="26"/>
        </w:rPr>
      </w:pPr>
      <w:r w:rsidRPr="0040621C">
        <w:rPr>
          <w:bCs/>
          <w:sz w:val="26"/>
          <w:szCs w:val="26"/>
        </w:rPr>
        <w:t>Естественная и неестествен</w:t>
      </w:r>
      <w:r w:rsidR="008E480C" w:rsidRPr="0040621C">
        <w:rPr>
          <w:bCs/>
          <w:sz w:val="26"/>
          <w:szCs w:val="26"/>
        </w:rPr>
        <w:t>ная убыль населения России сегодня воспринимается об</w:t>
      </w:r>
      <w:r w:rsidR="008E480C" w:rsidRPr="0040621C">
        <w:rPr>
          <w:bCs/>
          <w:sz w:val="26"/>
          <w:szCs w:val="26"/>
        </w:rPr>
        <w:softHyphen/>
        <w:t>ществом как непреложный и обыденный факт. А тем временем,</w:t>
      </w:r>
      <w:r w:rsidR="008E480C" w:rsidRPr="0040621C">
        <w:rPr>
          <w:sz w:val="26"/>
          <w:szCs w:val="26"/>
        </w:rPr>
        <w:t xml:space="preserve"> по прогнозу ООН, население России сократится к середине века до 100 млн. человек, то есть нас станет меньше на </w:t>
      </w:r>
      <w:r w:rsidR="008E480C" w:rsidRPr="0040621C">
        <w:rPr>
          <w:bCs/>
          <w:sz w:val="26"/>
          <w:szCs w:val="26"/>
        </w:rPr>
        <w:t xml:space="preserve">42,7 </w:t>
      </w:r>
      <w:r w:rsidR="008E480C" w:rsidRPr="0040621C">
        <w:rPr>
          <w:sz w:val="26"/>
          <w:szCs w:val="26"/>
        </w:rPr>
        <w:t>млн.</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 xml:space="preserve">Прогнозы различных отечественных организаций также неутешительны: Госкомстат РФ предполагает к </w:t>
      </w:r>
      <w:smartTag w:uri="urn:schemas-microsoft-com:office:smarttags" w:element="metricconverter">
        <w:smartTagPr>
          <w:attr w:name="ProductID" w:val="2050 г"/>
        </w:smartTagPr>
        <w:r w:rsidRPr="0040621C">
          <w:rPr>
            <w:sz w:val="26"/>
            <w:szCs w:val="26"/>
          </w:rPr>
          <w:t>2050 г</w:t>
        </w:r>
      </w:smartTag>
      <w:r w:rsidRPr="0040621C">
        <w:rPr>
          <w:sz w:val="26"/>
          <w:szCs w:val="26"/>
        </w:rPr>
        <w:t>. сокращение населения на 30% (2020г. — 130 млн., 2030г. - 121,5 млн., 2040г. — 111,6 млн., 2050г. — 101,9 млн.человек).</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bCs/>
          <w:sz w:val="26"/>
          <w:szCs w:val="26"/>
        </w:rPr>
        <w:t xml:space="preserve">Возьмем показатели качества </w:t>
      </w:r>
      <w:r w:rsidRPr="0040621C">
        <w:rPr>
          <w:sz w:val="26"/>
          <w:szCs w:val="26"/>
        </w:rPr>
        <w:t xml:space="preserve">здоровья нации. По продолжительности здоровой жизни Россия занимает </w:t>
      </w:r>
      <w:r w:rsidRPr="0040621C">
        <w:rPr>
          <w:bCs/>
          <w:sz w:val="26"/>
          <w:szCs w:val="26"/>
        </w:rPr>
        <w:t xml:space="preserve">142-е место </w:t>
      </w:r>
      <w:r w:rsidRPr="0040621C">
        <w:rPr>
          <w:sz w:val="26"/>
          <w:szCs w:val="26"/>
        </w:rPr>
        <w:t>в мире. Детская смертность, по сведениям ЮНИСЕФ, в России в 3—4 раза выше, чем в развитых странах. И тенденция не радует. Если в цивилизованном ми</w:t>
      </w:r>
      <w:r w:rsidR="00FA587D" w:rsidRPr="0040621C">
        <w:rPr>
          <w:sz w:val="26"/>
          <w:szCs w:val="26"/>
        </w:rPr>
        <w:t>ре продолжительность жизни к се</w:t>
      </w:r>
      <w:r w:rsidRPr="0040621C">
        <w:rPr>
          <w:sz w:val="26"/>
          <w:szCs w:val="26"/>
        </w:rPr>
        <w:t>редине века стремится выйти на уровень 80 лет, в России ожидаемый параметр у мужчин — 51 год, у женщин — 62 года (сейчас 59 и 71).</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По расчетам Института де</w:t>
      </w:r>
      <w:r w:rsidRPr="0040621C">
        <w:rPr>
          <w:sz w:val="26"/>
          <w:szCs w:val="26"/>
        </w:rPr>
        <w:softHyphen/>
        <w:t>мографических исследований РАН, рождаемость в период до 2015—2020 гг. снизится до 1,01 ребенка на пару (норма — 2,14, сегодня реально — 1,34).</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 xml:space="preserve">Население быстро стареет. Сегодня на одного работника приходится 1,3 пенсионера. Скоро он будет кормить не меньше двух пенсионеров. Доля лиц старше трудоспособного возраста к 2050г. увеличится более чем наполовину (с 21% до 35%). При сохранении современного уровня смертности из россиян, достигших в </w:t>
      </w:r>
      <w:smartTag w:uri="urn:schemas-microsoft-com:office:smarttags" w:element="metricconverter">
        <w:smartTagPr>
          <w:attr w:name="ProductID" w:val="2000 г"/>
        </w:smartTagPr>
        <w:r w:rsidRPr="0040621C">
          <w:rPr>
            <w:sz w:val="26"/>
            <w:szCs w:val="26"/>
          </w:rPr>
          <w:t>2000 г</w:t>
        </w:r>
      </w:smartTag>
      <w:r w:rsidRPr="0040621C">
        <w:rPr>
          <w:sz w:val="26"/>
          <w:szCs w:val="26"/>
        </w:rPr>
        <w:t>. 16 лет, до 60 лет доживут менее половины мужчин.</w:t>
      </w:r>
    </w:p>
    <w:p w:rsidR="008E480C" w:rsidRPr="0040621C" w:rsidRDefault="008E480C" w:rsidP="008E480C">
      <w:pPr>
        <w:shd w:val="clear" w:color="auto" w:fill="FFFFFF"/>
        <w:autoSpaceDE w:val="0"/>
        <w:autoSpaceDN w:val="0"/>
        <w:adjustRightInd w:val="0"/>
        <w:spacing w:line="360" w:lineRule="auto"/>
        <w:ind w:firstLine="708"/>
        <w:jc w:val="both"/>
        <w:rPr>
          <w:sz w:val="26"/>
          <w:szCs w:val="26"/>
        </w:rPr>
      </w:pPr>
      <w:r w:rsidRPr="0040621C">
        <w:rPr>
          <w:sz w:val="26"/>
          <w:szCs w:val="26"/>
        </w:rPr>
        <w:t>По сведениям медиков свыше 70% населения России живет в состоянии затяжного психоэмоционального и социального стресса, депрессий, реактивных психозов, тяжелых неврозов и психосоматических расстройств, алкоголизма, наркомании, антисоциальных вспышек. 40 тысяч граждан ежегодно добровольно уходят из жизни. А 190 тысяч человек умирает от вредных и опасных производств. [24]</w:t>
      </w:r>
    </w:p>
    <w:p w:rsidR="008E480C" w:rsidRPr="0040621C" w:rsidRDefault="008E480C" w:rsidP="008E480C">
      <w:pPr>
        <w:shd w:val="clear" w:color="auto" w:fill="FFFFFF"/>
        <w:autoSpaceDE w:val="0"/>
        <w:autoSpaceDN w:val="0"/>
        <w:adjustRightInd w:val="0"/>
        <w:spacing w:line="360" w:lineRule="auto"/>
        <w:ind w:firstLine="709"/>
        <w:jc w:val="both"/>
      </w:pPr>
      <w:r w:rsidRPr="0040621C">
        <w:rPr>
          <w:sz w:val="26"/>
          <w:szCs w:val="26"/>
        </w:rPr>
        <w:t xml:space="preserve">Что касается уровня общей безработицы, то в среднем по Северо-западу, например, в начале 2007г. он составил свыше </w:t>
      </w:r>
      <w:r w:rsidRPr="0040621C">
        <w:rPr>
          <w:i/>
          <w:iCs/>
          <w:sz w:val="26"/>
          <w:szCs w:val="26"/>
        </w:rPr>
        <w:t xml:space="preserve">6%. </w:t>
      </w:r>
      <w:r w:rsidRPr="0040621C">
        <w:rPr>
          <w:iCs/>
          <w:sz w:val="26"/>
          <w:szCs w:val="26"/>
        </w:rPr>
        <w:t>[25]</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Низкими остаются доходы граждан. По информации от Росстата  за 2006г. разрыв в доходах между самыми богатыми россиянами и самыми бедными вырос с 15,1 до 15,4 раза.</w:t>
      </w:r>
    </w:p>
    <w:p w:rsidR="008E480C" w:rsidRPr="0040621C" w:rsidRDefault="008E480C" w:rsidP="008E480C">
      <w:pPr>
        <w:spacing w:line="360" w:lineRule="auto"/>
        <w:ind w:firstLine="709"/>
        <w:jc w:val="both"/>
        <w:rPr>
          <w:sz w:val="26"/>
          <w:szCs w:val="26"/>
        </w:rPr>
      </w:pPr>
      <w:r w:rsidRPr="0040621C">
        <w:rPr>
          <w:sz w:val="26"/>
          <w:szCs w:val="26"/>
        </w:rPr>
        <w:t>Важным показателем является заработная плата, которая в феврале 2007 года составила в среднем 11659 рублей и по сравнению с февралем 2005 года возросла на 26,4%. Тем не менее, по-прежнему низким остается МРОТ, который по-прежнему отстает от величины прожиточного минимума.</w:t>
      </w:r>
    </w:p>
    <w:p w:rsidR="008E480C" w:rsidRPr="0040621C" w:rsidRDefault="008E480C" w:rsidP="008E480C">
      <w:pPr>
        <w:spacing w:line="360" w:lineRule="auto"/>
        <w:ind w:firstLine="709"/>
        <w:jc w:val="both"/>
        <w:rPr>
          <w:sz w:val="26"/>
          <w:szCs w:val="26"/>
        </w:rPr>
      </w:pPr>
      <w:r w:rsidRPr="0040621C">
        <w:rPr>
          <w:sz w:val="26"/>
          <w:szCs w:val="26"/>
        </w:rPr>
        <w:t>Для выяснения у россиян мнение о качестве их жизни проводятся социологические опросы. Приведем в качестве примера результаты одного из них.</w:t>
      </w:r>
    </w:p>
    <w:p w:rsidR="008E480C" w:rsidRPr="0040621C" w:rsidRDefault="008E480C" w:rsidP="008E480C">
      <w:pPr>
        <w:spacing w:line="360" w:lineRule="auto"/>
        <w:ind w:firstLine="709"/>
        <w:jc w:val="both"/>
        <w:rPr>
          <w:sz w:val="26"/>
          <w:szCs w:val="26"/>
        </w:rPr>
      </w:pPr>
      <w:r w:rsidRPr="0040621C">
        <w:rPr>
          <w:sz w:val="26"/>
          <w:szCs w:val="26"/>
        </w:rPr>
        <w:t>В частности, по данным ВЦИОМ за прошлый январь, из-за нехватки средств в 2006г. от поездок на отдых и отпусков отказались 52% граждан, а это, кстати, даже на 3% больше, чем двумя годами раньше. Несколько уменьшилось за это время и число имеющих возможность пользоваться платными образовательными (с 18 до 16%) и медицинскими (с 21 до 17%) услугами.</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bCs/>
          <w:sz w:val="26"/>
          <w:szCs w:val="26"/>
        </w:rPr>
        <w:t>48% россиян, по</w:t>
      </w:r>
      <w:r w:rsidRPr="0040621C">
        <w:rPr>
          <w:b/>
          <w:bCs/>
          <w:sz w:val="26"/>
          <w:szCs w:val="26"/>
        </w:rPr>
        <w:t xml:space="preserve"> </w:t>
      </w:r>
      <w:r w:rsidRPr="0040621C">
        <w:rPr>
          <w:sz w:val="26"/>
          <w:szCs w:val="26"/>
        </w:rPr>
        <w:t xml:space="preserve">данным </w:t>
      </w:r>
      <w:r w:rsidRPr="0040621C">
        <w:rPr>
          <w:bCs/>
          <w:sz w:val="26"/>
          <w:szCs w:val="26"/>
        </w:rPr>
        <w:t xml:space="preserve">того же ВЦИОМ, за </w:t>
      </w:r>
      <w:r w:rsidRPr="0040621C">
        <w:rPr>
          <w:sz w:val="26"/>
          <w:szCs w:val="26"/>
        </w:rPr>
        <w:t xml:space="preserve">год </w:t>
      </w:r>
      <w:r w:rsidRPr="0040621C">
        <w:rPr>
          <w:bCs/>
          <w:sz w:val="26"/>
          <w:szCs w:val="26"/>
        </w:rPr>
        <w:t xml:space="preserve">практически </w:t>
      </w:r>
      <w:r w:rsidRPr="0040621C">
        <w:rPr>
          <w:sz w:val="26"/>
          <w:szCs w:val="26"/>
        </w:rPr>
        <w:t xml:space="preserve">не </w:t>
      </w:r>
      <w:r w:rsidRPr="0040621C">
        <w:rPr>
          <w:bCs/>
          <w:sz w:val="26"/>
          <w:szCs w:val="26"/>
        </w:rPr>
        <w:t xml:space="preserve">ощутили </w:t>
      </w:r>
      <w:r w:rsidRPr="0040621C">
        <w:rPr>
          <w:sz w:val="26"/>
          <w:szCs w:val="26"/>
        </w:rPr>
        <w:t xml:space="preserve">изменений в </w:t>
      </w:r>
      <w:r w:rsidRPr="0040621C">
        <w:rPr>
          <w:bCs/>
          <w:sz w:val="26"/>
          <w:szCs w:val="26"/>
        </w:rPr>
        <w:t xml:space="preserve">своих </w:t>
      </w:r>
      <w:r w:rsidRPr="0040621C">
        <w:rPr>
          <w:sz w:val="26"/>
          <w:szCs w:val="26"/>
        </w:rPr>
        <w:t xml:space="preserve">доходах, 29% респондентов сообщили об их росте и </w:t>
      </w:r>
      <w:r w:rsidRPr="0040621C">
        <w:rPr>
          <w:bCs/>
          <w:sz w:val="26"/>
          <w:szCs w:val="26"/>
        </w:rPr>
        <w:t xml:space="preserve">20% </w:t>
      </w:r>
      <w:r w:rsidR="00FA587D" w:rsidRPr="0040621C">
        <w:rPr>
          <w:sz w:val="26"/>
          <w:szCs w:val="26"/>
        </w:rPr>
        <w:t>указал</w:t>
      </w:r>
      <w:r w:rsidRPr="0040621C">
        <w:rPr>
          <w:sz w:val="26"/>
          <w:szCs w:val="26"/>
        </w:rPr>
        <w:t>и на снижение. Однако, при более детальном рассмотрении показателей оказалось, что наибольшее число граждан с выр</w:t>
      </w:r>
      <w:r w:rsidR="00FA587D" w:rsidRPr="0040621C">
        <w:rPr>
          <w:sz w:val="26"/>
          <w:szCs w:val="26"/>
        </w:rPr>
        <w:t>осшими доходами предс</w:t>
      </w:r>
      <w:r w:rsidRPr="0040621C">
        <w:rPr>
          <w:sz w:val="26"/>
          <w:szCs w:val="26"/>
        </w:rPr>
        <w:t>тавляют группу хорошо и очень хорошо обеспеченных (59%) и, наоборот, наименьшее (13%) — среди тех, кому материально плохо и очень плохо. Понятно, по снижению доходов картина обратная: 6 и 38% соответственно.</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p>
    <w:p w:rsidR="008E480C" w:rsidRPr="0040621C" w:rsidRDefault="008E480C" w:rsidP="008E480C">
      <w:pPr>
        <w:shd w:val="clear" w:color="auto" w:fill="FFFFFF"/>
        <w:autoSpaceDE w:val="0"/>
        <w:autoSpaceDN w:val="0"/>
        <w:adjustRightInd w:val="0"/>
        <w:spacing w:line="360" w:lineRule="auto"/>
        <w:ind w:firstLine="709"/>
        <w:jc w:val="both"/>
        <w:rPr>
          <w:sz w:val="26"/>
          <w:szCs w:val="26"/>
          <w:lang w:val="en-US"/>
        </w:rPr>
      </w:pPr>
      <w:r w:rsidRPr="0040621C">
        <w:rPr>
          <w:sz w:val="26"/>
          <w:szCs w:val="26"/>
        </w:rPr>
        <w:t>Приходилось ли вам за последний год отказываться от чего-то из перечисленного ниже из-за нехватки на это денег? (%)</w:t>
      </w:r>
      <w:r w:rsidRPr="0040621C">
        <w:rPr>
          <w:sz w:val="26"/>
          <w:szCs w:val="26"/>
          <w:lang w:val="en-US"/>
        </w:rPr>
        <w:t xml:space="preserve"> [26]</w:t>
      </w:r>
    </w:p>
    <w:p w:rsidR="008E480C" w:rsidRPr="0040621C" w:rsidRDefault="008E480C" w:rsidP="008E480C">
      <w:pPr>
        <w:shd w:val="clear" w:color="auto" w:fill="FFFFFF"/>
        <w:autoSpaceDE w:val="0"/>
        <w:autoSpaceDN w:val="0"/>
        <w:adjustRightInd w:val="0"/>
        <w:ind w:firstLine="708"/>
        <w:jc w:val="both"/>
        <w:rPr>
          <w:sz w:val="26"/>
          <w:szCs w:val="26"/>
        </w:rPr>
      </w:pPr>
    </w:p>
    <w:tbl>
      <w:tblPr>
        <w:tblStyle w:val="ab"/>
        <w:tblW w:w="9211" w:type="dxa"/>
        <w:tblLook w:val="01E0" w:firstRow="1" w:lastRow="1" w:firstColumn="1" w:lastColumn="1" w:noHBand="0" w:noVBand="0"/>
      </w:tblPr>
      <w:tblGrid>
        <w:gridCol w:w="5328"/>
        <w:gridCol w:w="1980"/>
        <w:gridCol w:w="1903"/>
      </w:tblGrid>
      <w:tr w:rsidR="008E480C" w:rsidRPr="0040621C">
        <w:tc>
          <w:tcPr>
            <w:tcW w:w="5328" w:type="dxa"/>
          </w:tcPr>
          <w:p w:rsidR="008E480C" w:rsidRPr="0040621C" w:rsidRDefault="008E480C" w:rsidP="008E480C">
            <w:pPr>
              <w:autoSpaceDE w:val="0"/>
              <w:autoSpaceDN w:val="0"/>
              <w:adjustRightInd w:val="0"/>
              <w:jc w:val="both"/>
              <w:rPr>
                <w:sz w:val="22"/>
                <w:szCs w:val="22"/>
              </w:rPr>
            </w:pPr>
          </w:p>
        </w:tc>
        <w:tc>
          <w:tcPr>
            <w:tcW w:w="1980" w:type="dxa"/>
          </w:tcPr>
          <w:p w:rsidR="008E480C" w:rsidRPr="0040621C" w:rsidRDefault="008E480C" w:rsidP="008E480C">
            <w:pPr>
              <w:autoSpaceDE w:val="0"/>
              <w:autoSpaceDN w:val="0"/>
              <w:adjustRightInd w:val="0"/>
              <w:jc w:val="both"/>
              <w:rPr>
                <w:sz w:val="22"/>
                <w:szCs w:val="22"/>
              </w:rPr>
            </w:pPr>
            <w:r w:rsidRPr="0040621C">
              <w:rPr>
                <w:sz w:val="22"/>
                <w:szCs w:val="22"/>
              </w:rPr>
              <w:t xml:space="preserve">Январь </w:t>
            </w:r>
            <w:smartTag w:uri="urn:schemas-microsoft-com:office:smarttags" w:element="metricconverter">
              <w:smartTagPr>
                <w:attr w:name="ProductID" w:val="2005 г"/>
              </w:smartTagPr>
              <w:r w:rsidRPr="0040621C">
                <w:rPr>
                  <w:sz w:val="22"/>
                  <w:szCs w:val="22"/>
                </w:rPr>
                <w:t>2005 г</w:t>
              </w:r>
            </w:smartTag>
            <w:r w:rsidRPr="0040621C">
              <w:rPr>
                <w:sz w:val="22"/>
                <w:szCs w:val="22"/>
              </w:rPr>
              <w:t>.</w:t>
            </w:r>
          </w:p>
        </w:tc>
        <w:tc>
          <w:tcPr>
            <w:tcW w:w="1903" w:type="dxa"/>
          </w:tcPr>
          <w:p w:rsidR="008E480C" w:rsidRPr="0040621C" w:rsidRDefault="008E480C" w:rsidP="008E480C">
            <w:pPr>
              <w:autoSpaceDE w:val="0"/>
              <w:autoSpaceDN w:val="0"/>
              <w:adjustRightInd w:val="0"/>
              <w:jc w:val="both"/>
              <w:rPr>
                <w:sz w:val="22"/>
                <w:szCs w:val="22"/>
              </w:rPr>
            </w:pPr>
            <w:r w:rsidRPr="0040621C">
              <w:rPr>
                <w:sz w:val="22"/>
                <w:szCs w:val="22"/>
              </w:rPr>
              <w:t xml:space="preserve">Январь </w:t>
            </w:r>
            <w:smartTag w:uri="urn:schemas-microsoft-com:office:smarttags" w:element="metricconverter">
              <w:smartTagPr>
                <w:attr w:name="ProductID" w:val="2007 г"/>
              </w:smartTagPr>
              <w:r w:rsidRPr="0040621C">
                <w:rPr>
                  <w:sz w:val="22"/>
                  <w:szCs w:val="22"/>
                </w:rPr>
                <w:t>2007 г</w:t>
              </w:r>
            </w:smartTag>
            <w:r w:rsidRPr="0040621C">
              <w:rPr>
                <w:sz w:val="22"/>
                <w:szCs w:val="22"/>
              </w:rPr>
              <w:t>.</w:t>
            </w:r>
          </w:p>
        </w:tc>
      </w:tr>
      <w:tr w:rsidR="008E480C" w:rsidRPr="0040621C">
        <w:tc>
          <w:tcPr>
            <w:tcW w:w="5328" w:type="dxa"/>
          </w:tcPr>
          <w:p w:rsidR="008E480C" w:rsidRPr="0040621C" w:rsidRDefault="008E480C" w:rsidP="008E480C">
            <w:pPr>
              <w:autoSpaceDE w:val="0"/>
              <w:autoSpaceDN w:val="0"/>
              <w:adjustRightInd w:val="0"/>
              <w:jc w:val="both"/>
              <w:rPr>
                <w:sz w:val="22"/>
                <w:szCs w:val="22"/>
              </w:rPr>
            </w:pPr>
            <w:r w:rsidRPr="0040621C">
              <w:rPr>
                <w:sz w:val="22"/>
                <w:szCs w:val="22"/>
              </w:rPr>
              <w:t>От возможностей поехать отдохнуть, провести отпуск</w:t>
            </w:r>
          </w:p>
        </w:tc>
        <w:tc>
          <w:tcPr>
            <w:tcW w:w="1980" w:type="dxa"/>
          </w:tcPr>
          <w:p w:rsidR="008E480C" w:rsidRPr="0040621C" w:rsidRDefault="008E480C" w:rsidP="008E480C">
            <w:pPr>
              <w:autoSpaceDE w:val="0"/>
              <w:autoSpaceDN w:val="0"/>
              <w:adjustRightInd w:val="0"/>
              <w:jc w:val="center"/>
              <w:rPr>
                <w:sz w:val="22"/>
                <w:szCs w:val="22"/>
              </w:rPr>
            </w:pPr>
            <w:r w:rsidRPr="0040621C">
              <w:rPr>
                <w:sz w:val="22"/>
                <w:szCs w:val="22"/>
              </w:rPr>
              <w:t>49</w:t>
            </w:r>
          </w:p>
        </w:tc>
        <w:tc>
          <w:tcPr>
            <w:tcW w:w="1903" w:type="dxa"/>
          </w:tcPr>
          <w:p w:rsidR="008E480C" w:rsidRPr="0040621C" w:rsidRDefault="008E480C" w:rsidP="008E480C">
            <w:pPr>
              <w:autoSpaceDE w:val="0"/>
              <w:autoSpaceDN w:val="0"/>
              <w:adjustRightInd w:val="0"/>
              <w:jc w:val="center"/>
              <w:rPr>
                <w:sz w:val="22"/>
                <w:szCs w:val="22"/>
              </w:rPr>
            </w:pPr>
            <w:r w:rsidRPr="0040621C">
              <w:rPr>
                <w:sz w:val="22"/>
                <w:szCs w:val="22"/>
              </w:rPr>
              <w:t>52</w:t>
            </w:r>
          </w:p>
        </w:tc>
      </w:tr>
      <w:tr w:rsidR="008E480C" w:rsidRPr="0040621C">
        <w:tc>
          <w:tcPr>
            <w:tcW w:w="5328" w:type="dxa"/>
          </w:tcPr>
          <w:p w:rsidR="008E480C" w:rsidRPr="0040621C" w:rsidRDefault="008E480C" w:rsidP="008E480C">
            <w:pPr>
              <w:autoSpaceDE w:val="0"/>
              <w:autoSpaceDN w:val="0"/>
              <w:adjustRightInd w:val="0"/>
              <w:jc w:val="both"/>
              <w:rPr>
                <w:sz w:val="22"/>
                <w:szCs w:val="22"/>
              </w:rPr>
            </w:pPr>
            <w:r w:rsidRPr="0040621C">
              <w:rPr>
                <w:sz w:val="22"/>
                <w:szCs w:val="22"/>
              </w:rPr>
              <w:t>От покупки действительно необходимых вашей семье предметов домашнего обихода</w:t>
            </w:r>
          </w:p>
        </w:tc>
        <w:tc>
          <w:tcPr>
            <w:tcW w:w="1980" w:type="dxa"/>
          </w:tcPr>
          <w:p w:rsidR="008E480C" w:rsidRPr="0040621C" w:rsidRDefault="008E480C" w:rsidP="008E480C">
            <w:pPr>
              <w:autoSpaceDE w:val="0"/>
              <w:autoSpaceDN w:val="0"/>
              <w:adjustRightInd w:val="0"/>
              <w:jc w:val="center"/>
              <w:rPr>
                <w:sz w:val="22"/>
                <w:szCs w:val="22"/>
              </w:rPr>
            </w:pPr>
            <w:r w:rsidRPr="0040621C">
              <w:rPr>
                <w:sz w:val="22"/>
                <w:szCs w:val="22"/>
              </w:rPr>
              <w:t>40</w:t>
            </w:r>
          </w:p>
        </w:tc>
        <w:tc>
          <w:tcPr>
            <w:tcW w:w="1903" w:type="dxa"/>
          </w:tcPr>
          <w:p w:rsidR="008E480C" w:rsidRPr="0040621C" w:rsidRDefault="008E480C" w:rsidP="008E480C">
            <w:pPr>
              <w:autoSpaceDE w:val="0"/>
              <w:autoSpaceDN w:val="0"/>
              <w:adjustRightInd w:val="0"/>
              <w:jc w:val="center"/>
              <w:rPr>
                <w:sz w:val="22"/>
                <w:szCs w:val="22"/>
              </w:rPr>
            </w:pPr>
            <w:r w:rsidRPr="0040621C">
              <w:rPr>
                <w:sz w:val="22"/>
                <w:szCs w:val="22"/>
              </w:rPr>
              <w:t>35</w:t>
            </w:r>
          </w:p>
        </w:tc>
      </w:tr>
      <w:tr w:rsidR="008E480C" w:rsidRPr="0040621C">
        <w:tc>
          <w:tcPr>
            <w:tcW w:w="5328" w:type="dxa"/>
          </w:tcPr>
          <w:p w:rsidR="008E480C" w:rsidRPr="0040621C" w:rsidRDefault="008E480C" w:rsidP="008E480C">
            <w:pPr>
              <w:autoSpaceDE w:val="0"/>
              <w:autoSpaceDN w:val="0"/>
              <w:adjustRightInd w:val="0"/>
              <w:jc w:val="both"/>
              <w:rPr>
                <w:sz w:val="22"/>
                <w:szCs w:val="22"/>
              </w:rPr>
            </w:pPr>
            <w:r w:rsidRPr="0040621C">
              <w:rPr>
                <w:sz w:val="22"/>
                <w:szCs w:val="22"/>
              </w:rPr>
              <w:t>От покупки необходимой вам, членам вашей семьи одежды, обуви</w:t>
            </w:r>
          </w:p>
        </w:tc>
        <w:tc>
          <w:tcPr>
            <w:tcW w:w="1980" w:type="dxa"/>
          </w:tcPr>
          <w:p w:rsidR="008E480C" w:rsidRPr="0040621C" w:rsidRDefault="008E480C" w:rsidP="008E480C">
            <w:pPr>
              <w:autoSpaceDE w:val="0"/>
              <w:autoSpaceDN w:val="0"/>
              <w:adjustRightInd w:val="0"/>
              <w:jc w:val="center"/>
              <w:rPr>
                <w:sz w:val="22"/>
                <w:szCs w:val="22"/>
              </w:rPr>
            </w:pPr>
            <w:r w:rsidRPr="0040621C">
              <w:rPr>
                <w:sz w:val="22"/>
                <w:szCs w:val="22"/>
              </w:rPr>
              <w:t>42</w:t>
            </w:r>
          </w:p>
        </w:tc>
        <w:tc>
          <w:tcPr>
            <w:tcW w:w="1903" w:type="dxa"/>
          </w:tcPr>
          <w:p w:rsidR="008E480C" w:rsidRPr="0040621C" w:rsidRDefault="008E480C" w:rsidP="008E480C">
            <w:pPr>
              <w:autoSpaceDE w:val="0"/>
              <w:autoSpaceDN w:val="0"/>
              <w:adjustRightInd w:val="0"/>
              <w:jc w:val="center"/>
              <w:rPr>
                <w:sz w:val="22"/>
                <w:szCs w:val="22"/>
              </w:rPr>
            </w:pPr>
            <w:r w:rsidRPr="0040621C">
              <w:rPr>
                <w:sz w:val="22"/>
                <w:szCs w:val="22"/>
              </w:rPr>
              <w:t>33</w:t>
            </w:r>
          </w:p>
        </w:tc>
      </w:tr>
      <w:tr w:rsidR="008E480C" w:rsidRPr="0040621C">
        <w:tc>
          <w:tcPr>
            <w:tcW w:w="5328" w:type="dxa"/>
          </w:tcPr>
          <w:p w:rsidR="008E480C" w:rsidRPr="0040621C" w:rsidRDefault="008E480C" w:rsidP="008E480C">
            <w:pPr>
              <w:autoSpaceDE w:val="0"/>
              <w:autoSpaceDN w:val="0"/>
              <w:adjustRightInd w:val="0"/>
              <w:jc w:val="both"/>
              <w:rPr>
                <w:sz w:val="22"/>
                <w:szCs w:val="22"/>
              </w:rPr>
            </w:pPr>
            <w:r w:rsidRPr="0040621C">
              <w:rPr>
                <w:sz w:val="22"/>
                <w:szCs w:val="22"/>
              </w:rPr>
              <w:t>От лечения, восстановления здоровья</w:t>
            </w:r>
          </w:p>
        </w:tc>
        <w:tc>
          <w:tcPr>
            <w:tcW w:w="1980" w:type="dxa"/>
          </w:tcPr>
          <w:p w:rsidR="008E480C" w:rsidRPr="0040621C" w:rsidRDefault="008E480C" w:rsidP="008E480C">
            <w:pPr>
              <w:autoSpaceDE w:val="0"/>
              <w:autoSpaceDN w:val="0"/>
              <w:adjustRightInd w:val="0"/>
              <w:jc w:val="center"/>
              <w:rPr>
                <w:sz w:val="22"/>
                <w:szCs w:val="22"/>
              </w:rPr>
            </w:pPr>
            <w:r w:rsidRPr="0040621C">
              <w:rPr>
                <w:sz w:val="22"/>
                <w:szCs w:val="22"/>
              </w:rPr>
              <w:t>30</w:t>
            </w:r>
          </w:p>
        </w:tc>
        <w:tc>
          <w:tcPr>
            <w:tcW w:w="1903" w:type="dxa"/>
          </w:tcPr>
          <w:p w:rsidR="008E480C" w:rsidRPr="0040621C" w:rsidRDefault="008E480C" w:rsidP="008E480C">
            <w:pPr>
              <w:autoSpaceDE w:val="0"/>
              <w:autoSpaceDN w:val="0"/>
              <w:adjustRightInd w:val="0"/>
              <w:jc w:val="center"/>
              <w:rPr>
                <w:sz w:val="22"/>
                <w:szCs w:val="22"/>
              </w:rPr>
            </w:pPr>
            <w:r w:rsidRPr="0040621C">
              <w:rPr>
                <w:sz w:val="22"/>
                <w:szCs w:val="22"/>
              </w:rPr>
              <w:t>33</w:t>
            </w:r>
          </w:p>
        </w:tc>
      </w:tr>
      <w:tr w:rsidR="008E480C" w:rsidRPr="0040621C">
        <w:tc>
          <w:tcPr>
            <w:tcW w:w="5328" w:type="dxa"/>
          </w:tcPr>
          <w:p w:rsidR="008E480C" w:rsidRPr="0040621C" w:rsidRDefault="008E480C" w:rsidP="008E480C">
            <w:pPr>
              <w:autoSpaceDE w:val="0"/>
              <w:autoSpaceDN w:val="0"/>
              <w:adjustRightInd w:val="0"/>
              <w:jc w:val="both"/>
              <w:rPr>
                <w:sz w:val="22"/>
                <w:szCs w:val="22"/>
              </w:rPr>
            </w:pPr>
            <w:r w:rsidRPr="0040621C">
              <w:rPr>
                <w:sz w:val="22"/>
                <w:szCs w:val="22"/>
              </w:rPr>
              <w:t>От поездки к родственникам, друзьям</w:t>
            </w:r>
          </w:p>
        </w:tc>
        <w:tc>
          <w:tcPr>
            <w:tcW w:w="1980" w:type="dxa"/>
          </w:tcPr>
          <w:p w:rsidR="008E480C" w:rsidRPr="0040621C" w:rsidRDefault="008E480C" w:rsidP="008E480C">
            <w:pPr>
              <w:autoSpaceDE w:val="0"/>
              <w:autoSpaceDN w:val="0"/>
              <w:adjustRightInd w:val="0"/>
              <w:jc w:val="center"/>
              <w:rPr>
                <w:sz w:val="22"/>
                <w:szCs w:val="22"/>
              </w:rPr>
            </w:pPr>
            <w:r w:rsidRPr="0040621C">
              <w:rPr>
                <w:sz w:val="22"/>
                <w:szCs w:val="22"/>
              </w:rPr>
              <w:t>34</w:t>
            </w:r>
          </w:p>
        </w:tc>
        <w:tc>
          <w:tcPr>
            <w:tcW w:w="1903" w:type="dxa"/>
          </w:tcPr>
          <w:p w:rsidR="008E480C" w:rsidRPr="0040621C" w:rsidRDefault="008E480C" w:rsidP="008E480C">
            <w:pPr>
              <w:autoSpaceDE w:val="0"/>
              <w:autoSpaceDN w:val="0"/>
              <w:adjustRightInd w:val="0"/>
              <w:jc w:val="center"/>
              <w:rPr>
                <w:sz w:val="22"/>
                <w:szCs w:val="22"/>
              </w:rPr>
            </w:pPr>
            <w:r w:rsidRPr="0040621C">
              <w:rPr>
                <w:sz w:val="22"/>
                <w:szCs w:val="22"/>
              </w:rPr>
              <w:t>33</w:t>
            </w:r>
          </w:p>
        </w:tc>
      </w:tr>
      <w:tr w:rsidR="008E480C" w:rsidRPr="0040621C">
        <w:tc>
          <w:tcPr>
            <w:tcW w:w="5328" w:type="dxa"/>
          </w:tcPr>
          <w:p w:rsidR="008E480C" w:rsidRPr="0040621C" w:rsidRDefault="008E480C" w:rsidP="008E480C">
            <w:pPr>
              <w:autoSpaceDE w:val="0"/>
              <w:autoSpaceDN w:val="0"/>
              <w:adjustRightInd w:val="0"/>
              <w:jc w:val="both"/>
              <w:rPr>
                <w:sz w:val="22"/>
                <w:szCs w:val="22"/>
              </w:rPr>
            </w:pPr>
            <w:r w:rsidRPr="0040621C">
              <w:rPr>
                <w:sz w:val="22"/>
                <w:szCs w:val="22"/>
              </w:rPr>
              <w:t>От посещения кино, театров, других развлекательных учреждений</w:t>
            </w:r>
          </w:p>
        </w:tc>
        <w:tc>
          <w:tcPr>
            <w:tcW w:w="1980" w:type="dxa"/>
          </w:tcPr>
          <w:p w:rsidR="008E480C" w:rsidRPr="0040621C" w:rsidRDefault="008E480C" w:rsidP="008E480C">
            <w:pPr>
              <w:autoSpaceDE w:val="0"/>
              <w:autoSpaceDN w:val="0"/>
              <w:adjustRightInd w:val="0"/>
              <w:jc w:val="center"/>
              <w:rPr>
                <w:sz w:val="22"/>
                <w:szCs w:val="22"/>
              </w:rPr>
            </w:pPr>
            <w:r w:rsidRPr="0040621C">
              <w:rPr>
                <w:sz w:val="22"/>
                <w:szCs w:val="22"/>
              </w:rPr>
              <w:t>28</w:t>
            </w:r>
          </w:p>
        </w:tc>
        <w:tc>
          <w:tcPr>
            <w:tcW w:w="1903" w:type="dxa"/>
          </w:tcPr>
          <w:p w:rsidR="008E480C" w:rsidRPr="0040621C" w:rsidRDefault="008E480C" w:rsidP="008E480C">
            <w:pPr>
              <w:autoSpaceDE w:val="0"/>
              <w:autoSpaceDN w:val="0"/>
              <w:adjustRightInd w:val="0"/>
              <w:jc w:val="center"/>
              <w:rPr>
                <w:sz w:val="22"/>
                <w:szCs w:val="22"/>
              </w:rPr>
            </w:pPr>
            <w:r w:rsidRPr="0040621C">
              <w:rPr>
                <w:sz w:val="22"/>
                <w:szCs w:val="22"/>
              </w:rPr>
              <w:t>30</w:t>
            </w:r>
          </w:p>
        </w:tc>
      </w:tr>
      <w:tr w:rsidR="008E480C" w:rsidRPr="0040621C">
        <w:tc>
          <w:tcPr>
            <w:tcW w:w="5328" w:type="dxa"/>
          </w:tcPr>
          <w:p w:rsidR="008E480C" w:rsidRPr="0040621C" w:rsidRDefault="008E480C" w:rsidP="008E480C">
            <w:pPr>
              <w:autoSpaceDE w:val="0"/>
              <w:autoSpaceDN w:val="0"/>
              <w:adjustRightInd w:val="0"/>
              <w:jc w:val="both"/>
              <w:rPr>
                <w:sz w:val="22"/>
                <w:szCs w:val="22"/>
              </w:rPr>
            </w:pPr>
            <w:r w:rsidRPr="0040621C">
              <w:rPr>
                <w:sz w:val="22"/>
                <w:szCs w:val="22"/>
              </w:rPr>
              <w:t>От покупки необходимых продуктов питания</w:t>
            </w:r>
          </w:p>
        </w:tc>
        <w:tc>
          <w:tcPr>
            <w:tcW w:w="1980" w:type="dxa"/>
          </w:tcPr>
          <w:p w:rsidR="008E480C" w:rsidRPr="0040621C" w:rsidRDefault="008E480C" w:rsidP="008E480C">
            <w:pPr>
              <w:autoSpaceDE w:val="0"/>
              <w:autoSpaceDN w:val="0"/>
              <w:adjustRightInd w:val="0"/>
              <w:jc w:val="center"/>
              <w:rPr>
                <w:sz w:val="22"/>
                <w:szCs w:val="22"/>
              </w:rPr>
            </w:pPr>
            <w:r w:rsidRPr="0040621C">
              <w:rPr>
                <w:sz w:val="22"/>
                <w:szCs w:val="22"/>
              </w:rPr>
              <w:t>20</w:t>
            </w:r>
          </w:p>
        </w:tc>
        <w:tc>
          <w:tcPr>
            <w:tcW w:w="1903" w:type="dxa"/>
          </w:tcPr>
          <w:p w:rsidR="008E480C" w:rsidRPr="0040621C" w:rsidRDefault="008E480C" w:rsidP="008E480C">
            <w:pPr>
              <w:autoSpaceDE w:val="0"/>
              <w:autoSpaceDN w:val="0"/>
              <w:adjustRightInd w:val="0"/>
              <w:jc w:val="center"/>
              <w:rPr>
                <w:sz w:val="22"/>
                <w:szCs w:val="22"/>
              </w:rPr>
            </w:pPr>
            <w:r w:rsidRPr="0040621C">
              <w:rPr>
                <w:sz w:val="22"/>
                <w:szCs w:val="22"/>
              </w:rPr>
              <w:t>20</w:t>
            </w:r>
          </w:p>
        </w:tc>
      </w:tr>
    </w:tbl>
    <w:p w:rsidR="008E480C" w:rsidRPr="0040621C" w:rsidRDefault="008E480C" w:rsidP="008E480C">
      <w:pPr>
        <w:shd w:val="clear" w:color="auto" w:fill="FFFFFF"/>
        <w:autoSpaceDE w:val="0"/>
        <w:autoSpaceDN w:val="0"/>
        <w:adjustRightInd w:val="0"/>
        <w:ind w:firstLine="708"/>
        <w:jc w:val="both"/>
        <w:rPr>
          <w:sz w:val="26"/>
          <w:szCs w:val="26"/>
        </w:rPr>
      </w:pPr>
    </w:p>
    <w:p w:rsidR="008E480C" w:rsidRPr="0040621C" w:rsidRDefault="008E480C" w:rsidP="008E480C">
      <w:pPr>
        <w:shd w:val="clear" w:color="auto" w:fill="FFFFFF"/>
        <w:autoSpaceDE w:val="0"/>
        <w:autoSpaceDN w:val="0"/>
        <w:adjustRightInd w:val="0"/>
        <w:ind w:firstLine="708"/>
        <w:jc w:val="both"/>
        <w:rPr>
          <w:sz w:val="26"/>
          <w:szCs w:val="26"/>
        </w:rPr>
      </w:pPr>
      <w:r w:rsidRPr="0040621C">
        <w:rPr>
          <w:sz w:val="26"/>
          <w:szCs w:val="26"/>
        </w:rPr>
        <w:t>Как бы вы оценили изменения в вашем и вашей семьи уровне доходов за последний год? (%)</w:t>
      </w:r>
    </w:p>
    <w:tbl>
      <w:tblPr>
        <w:tblStyle w:val="ab"/>
        <w:tblW w:w="9288" w:type="dxa"/>
        <w:tblLayout w:type="fixed"/>
        <w:tblLook w:val="01E0" w:firstRow="1" w:lastRow="1" w:firstColumn="1" w:lastColumn="1" w:noHBand="0" w:noVBand="0"/>
      </w:tblPr>
      <w:tblGrid>
        <w:gridCol w:w="2448"/>
        <w:gridCol w:w="1440"/>
        <w:gridCol w:w="1914"/>
        <w:gridCol w:w="1914"/>
        <w:gridCol w:w="1572"/>
      </w:tblGrid>
      <w:tr w:rsidR="008E480C" w:rsidRPr="0040621C">
        <w:tc>
          <w:tcPr>
            <w:tcW w:w="2448" w:type="dxa"/>
            <w:vMerge w:val="restart"/>
          </w:tcPr>
          <w:p w:rsidR="008E480C" w:rsidRPr="0040621C" w:rsidRDefault="008E480C" w:rsidP="008E480C">
            <w:pPr>
              <w:autoSpaceDE w:val="0"/>
              <w:autoSpaceDN w:val="0"/>
              <w:adjustRightInd w:val="0"/>
              <w:jc w:val="both"/>
              <w:rPr>
                <w:sz w:val="22"/>
                <w:szCs w:val="22"/>
              </w:rPr>
            </w:pPr>
          </w:p>
        </w:tc>
        <w:tc>
          <w:tcPr>
            <w:tcW w:w="1440" w:type="dxa"/>
            <w:vMerge w:val="restart"/>
          </w:tcPr>
          <w:p w:rsidR="008E480C" w:rsidRPr="0040621C" w:rsidRDefault="008E480C" w:rsidP="008E480C">
            <w:pPr>
              <w:autoSpaceDE w:val="0"/>
              <w:autoSpaceDN w:val="0"/>
              <w:adjustRightInd w:val="0"/>
              <w:jc w:val="both"/>
              <w:rPr>
                <w:sz w:val="22"/>
                <w:szCs w:val="22"/>
              </w:rPr>
            </w:pPr>
            <w:r w:rsidRPr="0040621C">
              <w:rPr>
                <w:sz w:val="22"/>
                <w:szCs w:val="22"/>
              </w:rPr>
              <w:t>Всего опрошенных</w:t>
            </w:r>
          </w:p>
        </w:tc>
        <w:tc>
          <w:tcPr>
            <w:tcW w:w="5400" w:type="dxa"/>
            <w:gridSpan w:val="3"/>
          </w:tcPr>
          <w:p w:rsidR="008E480C" w:rsidRPr="0040621C" w:rsidRDefault="008E480C" w:rsidP="008E480C">
            <w:pPr>
              <w:autoSpaceDE w:val="0"/>
              <w:autoSpaceDN w:val="0"/>
              <w:adjustRightInd w:val="0"/>
              <w:jc w:val="both"/>
              <w:rPr>
                <w:sz w:val="22"/>
                <w:szCs w:val="22"/>
              </w:rPr>
            </w:pPr>
            <w:r w:rsidRPr="0040621C">
              <w:rPr>
                <w:sz w:val="22"/>
                <w:szCs w:val="22"/>
              </w:rPr>
              <w:t>Оценка своего материального положения</w:t>
            </w:r>
          </w:p>
        </w:tc>
      </w:tr>
      <w:tr w:rsidR="008E480C" w:rsidRPr="0040621C">
        <w:tc>
          <w:tcPr>
            <w:tcW w:w="2448" w:type="dxa"/>
            <w:vMerge/>
          </w:tcPr>
          <w:p w:rsidR="008E480C" w:rsidRPr="0040621C" w:rsidRDefault="008E480C" w:rsidP="008E480C">
            <w:pPr>
              <w:autoSpaceDE w:val="0"/>
              <w:autoSpaceDN w:val="0"/>
              <w:adjustRightInd w:val="0"/>
              <w:jc w:val="both"/>
              <w:rPr>
                <w:sz w:val="22"/>
                <w:szCs w:val="22"/>
              </w:rPr>
            </w:pPr>
          </w:p>
        </w:tc>
        <w:tc>
          <w:tcPr>
            <w:tcW w:w="1440" w:type="dxa"/>
            <w:vMerge/>
          </w:tcPr>
          <w:p w:rsidR="008E480C" w:rsidRPr="0040621C" w:rsidRDefault="008E480C" w:rsidP="008E480C">
            <w:pPr>
              <w:autoSpaceDE w:val="0"/>
              <w:autoSpaceDN w:val="0"/>
              <w:adjustRightInd w:val="0"/>
              <w:jc w:val="both"/>
              <w:rPr>
                <w:sz w:val="22"/>
                <w:szCs w:val="22"/>
              </w:rPr>
            </w:pPr>
          </w:p>
        </w:tc>
        <w:tc>
          <w:tcPr>
            <w:tcW w:w="1914" w:type="dxa"/>
          </w:tcPr>
          <w:p w:rsidR="008E480C" w:rsidRPr="0040621C" w:rsidRDefault="008E480C" w:rsidP="008E480C">
            <w:pPr>
              <w:autoSpaceDE w:val="0"/>
              <w:autoSpaceDN w:val="0"/>
              <w:adjustRightInd w:val="0"/>
              <w:jc w:val="both"/>
              <w:rPr>
                <w:sz w:val="22"/>
                <w:szCs w:val="22"/>
              </w:rPr>
            </w:pPr>
            <w:r w:rsidRPr="0040621C">
              <w:rPr>
                <w:sz w:val="22"/>
                <w:szCs w:val="22"/>
              </w:rPr>
              <w:t>Очень хорошее, хорошее</w:t>
            </w:r>
          </w:p>
        </w:tc>
        <w:tc>
          <w:tcPr>
            <w:tcW w:w="1914" w:type="dxa"/>
          </w:tcPr>
          <w:p w:rsidR="008E480C" w:rsidRPr="0040621C" w:rsidRDefault="008E480C" w:rsidP="008E480C">
            <w:pPr>
              <w:autoSpaceDE w:val="0"/>
              <w:autoSpaceDN w:val="0"/>
              <w:adjustRightInd w:val="0"/>
              <w:jc w:val="both"/>
              <w:rPr>
                <w:sz w:val="22"/>
                <w:szCs w:val="22"/>
              </w:rPr>
            </w:pPr>
            <w:r w:rsidRPr="0040621C">
              <w:rPr>
                <w:sz w:val="22"/>
                <w:szCs w:val="22"/>
              </w:rPr>
              <w:t>Среднее</w:t>
            </w:r>
          </w:p>
        </w:tc>
        <w:tc>
          <w:tcPr>
            <w:tcW w:w="1572" w:type="dxa"/>
          </w:tcPr>
          <w:p w:rsidR="008E480C" w:rsidRPr="0040621C" w:rsidRDefault="008E480C" w:rsidP="008E480C">
            <w:pPr>
              <w:autoSpaceDE w:val="0"/>
              <w:autoSpaceDN w:val="0"/>
              <w:adjustRightInd w:val="0"/>
              <w:jc w:val="both"/>
              <w:rPr>
                <w:sz w:val="22"/>
                <w:szCs w:val="22"/>
              </w:rPr>
            </w:pPr>
            <w:r w:rsidRPr="0040621C">
              <w:rPr>
                <w:sz w:val="22"/>
                <w:szCs w:val="22"/>
              </w:rPr>
              <w:t>Плохое, очень плохое</w:t>
            </w:r>
          </w:p>
        </w:tc>
      </w:tr>
      <w:tr w:rsidR="008E480C" w:rsidRPr="0040621C">
        <w:tc>
          <w:tcPr>
            <w:tcW w:w="2448" w:type="dxa"/>
          </w:tcPr>
          <w:p w:rsidR="008E480C" w:rsidRPr="0040621C" w:rsidRDefault="008E480C" w:rsidP="008E480C">
            <w:pPr>
              <w:autoSpaceDE w:val="0"/>
              <w:autoSpaceDN w:val="0"/>
              <w:adjustRightInd w:val="0"/>
              <w:jc w:val="both"/>
              <w:rPr>
                <w:sz w:val="22"/>
                <w:szCs w:val="22"/>
              </w:rPr>
            </w:pPr>
            <w:r w:rsidRPr="0040621C">
              <w:rPr>
                <w:sz w:val="22"/>
                <w:szCs w:val="22"/>
              </w:rPr>
              <w:t>Наши доходы скорее выросли</w:t>
            </w:r>
          </w:p>
        </w:tc>
        <w:tc>
          <w:tcPr>
            <w:tcW w:w="1440" w:type="dxa"/>
          </w:tcPr>
          <w:p w:rsidR="008E480C" w:rsidRPr="0040621C" w:rsidRDefault="008E480C" w:rsidP="008E480C">
            <w:pPr>
              <w:autoSpaceDE w:val="0"/>
              <w:autoSpaceDN w:val="0"/>
              <w:adjustRightInd w:val="0"/>
              <w:jc w:val="center"/>
              <w:rPr>
                <w:sz w:val="22"/>
                <w:szCs w:val="22"/>
              </w:rPr>
            </w:pPr>
            <w:r w:rsidRPr="0040621C">
              <w:rPr>
                <w:sz w:val="22"/>
                <w:szCs w:val="22"/>
              </w:rPr>
              <w:t>29</w:t>
            </w:r>
          </w:p>
        </w:tc>
        <w:tc>
          <w:tcPr>
            <w:tcW w:w="1914" w:type="dxa"/>
          </w:tcPr>
          <w:p w:rsidR="008E480C" w:rsidRPr="0040621C" w:rsidRDefault="008E480C" w:rsidP="008E480C">
            <w:pPr>
              <w:autoSpaceDE w:val="0"/>
              <w:autoSpaceDN w:val="0"/>
              <w:adjustRightInd w:val="0"/>
              <w:jc w:val="center"/>
              <w:rPr>
                <w:sz w:val="22"/>
                <w:szCs w:val="22"/>
              </w:rPr>
            </w:pPr>
            <w:r w:rsidRPr="0040621C">
              <w:rPr>
                <w:sz w:val="22"/>
                <w:szCs w:val="22"/>
              </w:rPr>
              <w:t>59</w:t>
            </w:r>
          </w:p>
        </w:tc>
        <w:tc>
          <w:tcPr>
            <w:tcW w:w="1914" w:type="dxa"/>
          </w:tcPr>
          <w:p w:rsidR="008E480C" w:rsidRPr="0040621C" w:rsidRDefault="008E480C" w:rsidP="008E480C">
            <w:pPr>
              <w:autoSpaceDE w:val="0"/>
              <w:autoSpaceDN w:val="0"/>
              <w:adjustRightInd w:val="0"/>
              <w:jc w:val="center"/>
              <w:rPr>
                <w:sz w:val="22"/>
                <w:szCs w:val="22"/>
              </w:rPr>
            </w:pPr>
            <w:r w:rsidRPr="0040621C">
              <w:rPr>
                <w:sz w:val="22"/>
                <w:szCs w:val="22"/>
              </w:rPr>
              <w:t>31</w:t>
            </w:r>
          </w:p>
        </w:tc>
        <w:tc>
          <w:tcPr>
            <w:tcW w:w="1572" w:type="dxa"/>
          </w:tcPr>
          <w:p w:rsidR="008E480C" w:rsidRPr="0040621C" w:rsidRDefault="008E480C" w:rsidP="008E480C">
            <w:pPr>
              <w:autoSpaceDE w:val="0"/>
              <w:autoSpaceDN w:val="0"/>
              <w:adjustRightInd w:val="0"/>
              <w:jc w:val="center"/>
              <w:rPr>
                <w:sz w:val="22"/>
                <w:szCs w:val="22"/>
              </w:rPr>
            </w:pPr>
            <w:r w:rsidRPr="0040621C">
              <w:rPr>
                <w:sz w:val="22"/>
                <w:szCs w:val="22"/>
              </w:rPr>
              <w:t>13</w:t>
            </w:r>
          </w:p>
        </w:tc>
      </w:tr>
      <w:tr w:rsidR="008E480C" w:rsidRPr="0040621C">
        <w:tc>
          <w:tcPr>
            <w:tcW w:w="2448" w:type="dxa"/>
          </w:tcPr>
          <w:p w:rsidR="008E480C" w:rsidRPr="0040621C" w:rsidRDefault="008E480C" w:rsidP="008E480C">
            <w:pPr>
              <w:autoSpaceDE w:val="0"/>
              <w:autoSpaceDN w:val="0"/>
              <w:adjustRightInd w:val="0"/>
              <w:jc w:val="both"/>
              <w:rPr>
                <w:sz w:val="22"/>
                <w:szCs w:val="22"/>
              </w:rPr>
            </w:pPr>
            <w:r w:rsidRPr="0040621C">
              <w:rPr>
                <w:sz w:val="22"/>
                <w:szCs w:val="22"/>
              </w:rPr>
              <w:t>Наши доходы скорее снизились</w:t>
            </w:r>
          </w:p>
        </w:tc>
        <w:tc>
          <w:tcPr>
            <w:tcW w:w="1440" w:type="dxa"/>
          </w:tcPr>
          <w:p w:rsidR="008E480C" w:rsidRPr="0040621C" w:rsidRDefault="008E480C" w:rsidP="008E480C">
            <w:pPr>
              <w:autoSpaceDE w:val="0"/>
              <w:autoSpaceDN w:val="0"/>
              <w:adjustRightInd w:val="0"/>
              <w:jc w:val="center"/>
              <w:rPr>
                <w:sz w:val="22"/>
                <w:szCs w:val="22"/>
              </w:rPr>
            </w:pPr>
            <w:r w:rsidRPr="0040621C">
              <w:rPr>
                <w:sz w:val="22"/>
                <w:szCs w:val="22"/>
              </w:rPr>
              <w:t>20</w:t>
            </w:r>
          </w:p>
        </w:tc>
        <w:tc>
          <w:tcPr>
            <w:tcW w:w="1914" w:type="dxa"/>
          </w:tcPr>
          <w:p w:rsidR="008E480C" w:rsidRPr="0040621C" w:rsidRDefault="008E480C" w:rsidP="008E480C">
            <w:pPr>
              <w:autoSpaceDE w:val="0"/>
              <w:autoSpaceDN w:val="0"/>
              <w:adjustRightInd w:val="0"/>
              <w:jc w:val="center"/>
              <w:rPr>
                <w:sz w:val="22"/>
                <w:szCs w:val="22"/>
              </w:rPr>
            </w:pPr>
            <w:r w:rsidRPr="0040621C">
              <w:rPr>
                <w:sz w:val="22"/>
                <w:szCs w:val="22"/>
              </w:rPr>
              <w:t>6</w:t>
            </w:r>
          </w:p>
        </w:tc>
        <w:tc>
          <w:tcPr>
            <w:tcW w:w="1914" w:type="dxa"/>
          </w:tcPr>
          <w:p w:rsidR="008E480C" w:rsidRPr="0040621C" w:rsidRDefault="008E480C" w:rsidP="008E480C">
            <w:pPr>
              <w:autoSpaceDE w:val="0"/>
              <w:autoSpaceDN w:val="0"/>
              <w:adjustRightInd w:val="0"/>
              <w:jc w:val="center"/>
              <w:rPr>
                <w:sz w:val="22"/>
                <w:szCs w:val="22"/>
              </w:rPr>
            </w:pPr>
            <w:r w:rsidRPr="0040621C">
              <w:rPr>
                <w:sz w:val="22"/>
                <w:szCs w:val="22"/>
              </w:rPr>
              <w:t>15</w:t>
            </w:r>
          </w:p>
        </w:tc>
        <w:tc>
          <w:tcPr>
            <w:tcW w:w="1572" w:type="dxa"/>
          </w:tcPr>
          <w:p w:rsidR="008E480C" w:rsidRPr="0040621C" w:rsidRDefault="008E480C" w:rsidP="008E480C">
            <w:pPr>
              <w:autoSpaceDE w:val="0"/>
              <w:autoSpaceDN w:val="0"/>
              <w:adjustRightInd w:val="0"/>
              <w:jc w:val="center"/>
              <w:rPr>
                <w:sz w:val="22"/>
                <w:szCs w:val="22"/>
              </w:rPr>
            </w:pPr>
            <w:r w:rsidRPr="0040621C">
              <w:rPr>
                <w:sz w:val="22"/>
                <w:szCs w:val="22"/>
              </w:rPr>
              <w:t>38</w:t>
            </w:r>
          </w:p>
        </w:tc>
      </w:tr>
      <w:tr w:rsidR="008E480C" w:rsidRPr="0040621C">
        <w:tc>
          <w:tcPr>
            <w:tcW w:w="2448" w:type="dxa"/>
          </w:tcPr>
          <w:p w:rsidR="008E480C" w:rsidRPr="0040621C" w:rsidRDefault="008E480C" w:rsidP="008E480C">
            <w:pPr>
              <w:autoSpaceDE w:val="0"/>
              <w:autoSpaceDN w:val="0"/>
              <w:adjustRightInd w:val="0"/>
              <w:jc w:val="both"/>
              <w:rPr>
                <w:sz w:val="22"/>
                <w:szCs w:val="22"/>
              </w:rPr>
            </w:pPr>
            <w:r w:rsidRPr="0040621C">
              <w:rPr>
                <w:sz w:val="22"/>
                <w:szCs w:val="22"/>
              </w:rPr>
              <w:t>Мои доходы не изменились</w:t>
            </w:r>
          </w:p>
        </w:tc>
        <w:tc>
          <w:tcPr>
            <w:tcW w:w="1440" w:type="dxa"/>
          </w:tcPr>
          <w:p w:rsidR="008E480C" w:rsidRPr="0040621C" w:rsidRDefault="008E480C" w:rsidP="008E480C">
            <w:pPr>
              <w:autoSpaceDE w:val="0"/>
              <w:autoSpaceDN w:val="0"/>
              <w:adjustRightInd w:val="0"/>
              <w:jc w:val="center"/>
              <w:rPr>
                <w:sz w:val="22"/>
                <w:szCs w:val="22"/>
              </w:rPr>
            </w:pPr>
            <w:r w:rsidRPr="0040621C">
              <w:rPr>
                <w:sz w:val="22"/>
                <w:szCs w:val="22"/>
              </w:rPr>
              <w:t>48</w:t>
            </w:r>
          </w:p>
        </w:tc>
        <w:tc>
          <w:tcPr>
            <w:tcW w:w="1914" w:type="dxa"/>
          </w:tcPr>
          <w:p w:rsidR="008E480C" w:rsidRPr="0040621C" w:rsidRDefault="008E480C" w:rsidP="008E480C">
            <w:pPr>
              <w:autoSpaceDE w:val="0"/>
              <w:autoSpaceDN w:val="0"/>
              <w:adjustRightInd w:val="0"/>
              <w:jc w:val="center"/>
              <w:rPr>
                <w:sz w:val="22"/>
                <w:szCs w:val="22"/>
              </w:rPr>
            </w:pPr>
            <w:r w:rsidRPr="0040621C">
              <w:rPr>
                <w:sz w:val="22"/>
                <w:szCs w:val="22"/>
              </w:rPr>
              <w:t>33</w:t>
            </w:r>
          </w:p>
        </w:tc>
        <w:tc>
          <w:tcPr>
            <w:tcW w:w="1914" w:type="dxa"/>
          </w:tcPr>
          <w:p w:rsidR="008E480C" w:rsidRPr="0040621C" w:rsidRDefault="008E480C" w:rsidP="008E480C">
            <w:pPr>
              <w:autoSpaceDE w:val="0"/>
              <w:autoSpaceDN w:val="0"/>
              <w:adjustRightInd w:val="0"/>
              <w:jc w:val="center"/>
              <w:rPr>
                <w:sz w:val="22"/>
                <w:szCs w:val="22"/>
              </w:rPr>
            </w:pPr>
            <w:r w:rsidRPr="0040621C">
              <w:rPr>
                <w:sz w:val="22"/>
                <w:szCs w:val="22"/>
              </w:rPr>
              <w:t>51</w:t>
            </w:r>
          </w:p>
        </w:tc>
        <w:tc>
          <w:tcPr>
            <w:tcW w:w="1572" w:type="dxa"/>
          </w:tcPr>
          <w:p w:rsidR="008E480C" w:rsidRPr="0040621C" w:rsidRDefault="008E480C" w:rsidP="008E480C">
            <w:pPr>
              <w:autoSpaceDE w:val="0"/>
              <w:autoSpaceDN w:val="0"/>
              <w:adjustRightInd w:val="0"/>
              <w:jc w:val="center"/>
              <w:rPr>
                <w:sz w:val="22"/>
                <w:szCs w:val="22"/>
              </w:rPr>
            </w:pPr>
            <w:r w:rsidRPr="0040621C">
              <w:rPr>
                <w:sz w:val="22"/>
                <w:szCs w:val="22"/>
              </w:rPr>
              <w:t>48</w:t>
            </w:r>
          </w:p>
        </w:tc>
      </w:tr>
      <w:tr w:rsidR="008E480C" w:rsidRPr="0040621C">
        <w:tc>
          <w:tcPr>
            <w:tcW w:w="2448" w:type="dxa"/>
          </w:tcPr>
          <w:p w:rsidR="008E480C" w:rsidRPr="0040621C" w:rsidRDefault="008E480C" w:rsidP="008E480C">
            <w:pPr>
              <w:autoSpaceDE w:val="0"/>
              <w:autoSpaceDN w:val="0"/>
              <w:adjustRightInd w:val="0"/>
              <w:jc w:val="both"/>
              <w:rPr>
                <w:sz w:val="22"/>
                <w:szCs w:val="22"/>
              </w:rPr>
            </w:pPr>
            <w:r w:rsidRPr="0040621C">
              <w:rPr>
                <w:sz w:val="22"/>
                <w:szCs w:val="22"/>
              </w:rPr>
              <w:t>Затрудняюсь ответить</w:t>
            </w:r>
          </w:p>
        </w:tc>
        <w:tc>
          <w:tcPr>
            <w:tcW w:w="1440" w:type="dxa"/>
          </w:tcPr>
          <w:p w:rsidR="008E480C" w:rsidRPr="0040621C" w:rsidRDefault="008E480C" w:rsidP="008E480C">
            <w:pPr>
              <w:autoSpaceDE w:val="0"/>
              <w:autoSpaceDN w:val="0"/>
              <w:adjustRightInd w:val="0"/>
              <w:jc w:val="center"/>
              <w:rPr>
                <w:sz w:val="22"/>
                <w:szCs w:val="22"/>
              </w:rPr>
            </w:pPr>
            <w:r w:rsidRPr="0040621C">
              <w:rPr>
                <w:sz w:val="22"/>
                <w:szCs w:val="22"/>
              </w:rPr>
              <w:t>3</w:t>
            </w:r>
          </w:p>
        </w:tc>
        <w:tc>
          <w:tcPr>
            <w:tcW w:w="1914" w:type="dxa"/>
          </w:tcPr>
          <w:p w:rsidR="008E480C" w:rsidRPr="0040621C" w:rsidRDefault="008E480C" w:rsidP="008E480C">
            <w:pPr>
              <w:autoSpaceDE w:val="0"/>
              <w:autoSpaceDN w:val="0"/>
              <w:adjustRightInd w:val="0"/>
              <w:ind w:left="-288"/>
              <w:jc w:val="center"/>
              <w:rPr>
                <w:sz w:val="22"/>
                <w:szCs w:val="22"/>
              </w:rPr>
            </w:pPr>
            <w:r w:rsidRPr="0040621C">
              <w:rPr>
                <w:sz w:val="22"/>
                <w:szCs w:val="22"/>
              </w:rPr>
              <w:t>2</w:t>
            </w:r>
          </w:p>
        </w:tc>
        <w:tc>
          <w:tcPr>
            <w:tcW w:w="1914" w:type="dxa"/>
          </w:tcPr>
          <w:p w:rsidR="008E480C" w:rsidRPr="0040621C" w:rsidRDefault="008E480C" w:rsidP="008E480C">
            <w:pPr>
              <w:autoSpaceDE w:val="0"/>
              <w:autoSpaceDN w:val="0"/>
              <w:adjustRightInd w:val="0"/>
              <w:jc w:val="center"/>
              <w:rPr>
                <w:sz w:val="22"/>
                <w:szCs w:val="22"/>
              </w:rPr>
            </w:pPr>
            <w:r w:rsidRPr="0040621C">
              <w:rPr>
                <w:sz w:val="22"/>
                <w:szCs w:val="22"/>
              </w:rPr>
              <w:t>3</w:t>
            </w:r>
          </w:p>
        </w:tc>
        <w:tc>
          <w:tcPr>
            <w:tcW w:w="1572" w:type="dxa"/>
          </w:tcPr>
          <w:p w:rsidR="008E480C" w:rsidRPr="0040621C" w:rsidRDefault="008E480C" w:rsidP="008E480C">
            <w:pPr>
              <w:autoSpaceDE w:val="0"/>
              <w:autoSpaceDN w:val="0"/>
              <w:adjustRightInd w:val="0"/>
              <w:jc w:val="center"/>
              <w:rPr>
                <w:sz w:val="22"/>
                <w:szCs w:val="22"/>
              </w:rPr>
            </w:pPr>
            <w:r w:rsidRPr="0040621C">
              <w:rPr>
                <w:sz w:val="22"/>
                <w:szCs w:val="22"/>
              </w:rPr>
              <w:t>1</w:t>
            </w:r>
          </w:p>
        </w:tc>
      </w:tr>
    </w:tbl>
    <w:p w:rsidR="008E480C" w:rsidRPr="0040621C" w:rsidRDefault="008E480C" w:rsidP="008E480C">
      <w:pPr>
        <w:shd w:val="clear" w:color="auto" w:fill="FFFFFF"/>
        <w:autoSpaceDE w:val="0"/>
        <w:autoSpaceDN w:val="0"/>
        <w:adjustRightInd w:val="0"/>
        <w:ind w:firstLine="708"/>
        <w:jc w:val="both"/>
        <w:rPr>
          <w:sz w:val="26"/>
          <w:szCs w:val="26"/>
        </w:rPr>
      </w:pP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В целом, имеющиеся проблемы требуют радикального поворота к развитию социальной сферы, реформированию системы перераспределения доходов. Это задача Правительства РФ, в основных направлениях социально-экономической политики которого предполагается к 2010г. обеспечить выход России на качественно новый уровень развития, характеризующийся растущей экономикой, эффективным государством, наличием самостоятельного среднего класса, стабильными социальными и политическими отношениями. В среднесрочной перспективе необходимо предотвратить увеличение разрыва между Россией и развитыми странами, а в долгосрочной – восстановить и упрочить ее позицию как одной из стран – лидеров мирового развития.</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Для повышения благосостояния населения, сокращения бедности, обеспечения населения качественными социальными услугами в среднесрочной перспективе совокупные бюджетные расходы на душу населения в России намечено повысить до 5,8 тыс.руб. в 2008г. [19]</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Показатель планируемого роста заработной платы работников бюджетной сферы в период с 2005-2008 представлен в табл.2.</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Таблица 2. Показатели роста заработной платы работников бюджетной сферы в период 2005-2008  гг.</w:t>
      </w:r>
    </w:p>
    <w:tbl>
      <w:tblPr>
        <w:tblStyle w:val="ab"/>
        <w:tblW w:w="0" w:type="auto"/>
        <w:tblLook w:val="01E0" w:firstRow="1" w:lastRow="1" w:firstColumn="1" w:lastColumn="1" w:noHBand="0" w:noVBand="0"/>
      </w:tblPr>
      <w:tblGrid>
        <w:gridCol w:w="3708"/>
        <w:gridCol w:w="1220"/>
        <w:gridCol w:w="1221"/>
        <w:gridCol w:w="1221"/>
        <w:gridCol w:w="1221"/>
      </w:tblGrid>
      <w:tr w:rsidR="008E480C" w:rsidRPr="0040621C">
        <w:tc>
          <w:tcPr>
            <w:tcW w:w="3708" w:type="dxa"/>
          </w:tcPr>
          <w:p w:rsidR="008E480C" w:rsidRPr="0040621C" w:rsidRDefault="008E480C" w:rsidP="008E480C">
            <w:pPr>
              <w:autoSpaceDE w:val="0"/>
              <w:autoSpaceDN w:val="0"/>
              <w:adjustRightInd w:val="0"/>
              <w:jc w:val="both"/>
              <w:rPr>
                <w:sz w:val="26"/>
                <w:szCs w:val="26"/>
              </w:rPr>
            </w:pPr>
          </w:p>
        </w:tc>
        <w:tc>
          <w:tcPr>
            <w:tcW w:w="1220" w:type="dxa"/>
          </w:tcPr>
          <w:p w:rsidR="008E480C" w:rsidRPr="0040621C" w:rsidRDefault="008E480C" w:rsidP="008E480C">
            <w:pPr>
              <w:autoSpaceDE w:val="0"/>
              <w:autoSpaceDN w:val="0"/>
              <w:adjustRightInd w:val="0"/>
              <w:jc w:val="both"/>
              <w:rPr>
                <w:sz w:val="26"/>
                <w:szCs w:val="26"/>
              </w:rPr>
            </w:pPr>
            <w:smartTag w:uri="urn:schemas-microsoft-com:office:smarttags" w:element="metricconverter">
              <w:smartTagPr>
                <w:attr w:name="ProductID" w:val="2005 г"/>
              </w:smartTagPr>
              <w:r w:rsidRPr="0040621C">
                <w:rPr>
                  <w:sz w:val="26"/>
                  <w:szCs w:val="26"/>
                </w:rPr>
                <w:t>2005 г</w:t>
              </w:r>
            </w:smartTag>
            <w:r w:rsidRPr="0040621C">
              <w:rPr>
                <w:sz w:val="26"/>
                <w:szCs w:val="26"/>
              </w:rPr>
              <w:t>.</w:t>
            </w:r>
          </w:p>
        </w:tc>
        <w:tc>
          <w:tcPr>
            <w:tcW w:w="1221" w:type="dxa"/>
          </w:tcPr>
          <w:p w:rsidR="008E480C" w:rsidRPr="0040621C" w:rsidRDefault="008E480C" w:rsidP="008E480C">
            <w:pPr>
              <w:autoSpaceDE w:val="0"/>
              <w:autoSpaceDN w:val="0"/>
              <w:adjustRightInd w:val="0"/>
              <w:jc w:val="both"/>
              <w:rPr>
                <w:sz w:val="26"/>
                <w:szCs w:val="26"/>
              </w:rPr>
            </w:pPr>
            <w:smartTag w:uri="urn:schemas-microsoft-com:office:smarttags" w:element="metricconverter">
              <w:smartTagPr>
                <w:attr w:name="ProductID" w:val="2006 г"/>
              </w:smartTagPr>
              <w:r w:rsidRPr="0040621C">
                <w:rPr>
                  <w:sz w:val="26"/>
                  <w:szCs w:val="26"/>
                </w:rPr>
                <w:t>2006 г</w:t>
              </w:r>
            </w:smartTag>
            <w:r w:rsidRPr="0040621C">
              <w:rPr>
                <w:sz w:val="26"/>
                <w:szCs w:val="26"/>
              </w:rPr>
              <w:t>.</w:t>
            </w:r>
          </w:p>
        </w:tc>
        <w:tc>
          <w:tcPr>
            <w:tcW w:w="1221" w:type="dxa"/>
          </w:tcPr>
          <w:p w:rsidR="008E480C" w:rsidRPr="0040621C" w:rsidRDefault="008E480C" w:rsidP="008E480C">
            <w:pPr>
              <w:autoSpaceDE w:val="0"/>
              <w:autoSpaceDN w:val="0"/>
              <w:adjustRightInd w:val="0"/>
              <w:jc w:val="both"/>
              <w:rPr>
                <w:sz w:val="26"/>
                <w:szCs w:val="26"/>
              </w:rPr>
            </w:pPr>
            <w:smartTag w:uri="urn:schemas-microsoft-com:office:smarttags" w:element="metricconverter">
              <w:smartTagPr>
                <w:attr w:name="ProductID" w:val="2007 г"/>
              </w:smartTagPr>
              <w:r w:rsidRPr="0040621C">
                <w:rPr>
                  <w:sz w:val="26"/>
                  <w:szCs w:val="26"/>
                </w:rPr>
                <w:t>2007 г</w:t>
              </w:r>
            </w:smartTag>
            <w:r w:rsidRPr="0040621C">
              <w:rPr>
                <w:sz w:val="26"/>
                <w:szCs w:val="26"/>
              </w:rPr>
              <w:t>.</w:t>
            </w:r>
          </w:p>
        </w:tc>
        <w:tc>
          <w:tcPr>
            <w:tcW w:w="1221" w:type="dxa"/>
          </w:tcPr>
          <w:p w:rsidR="008E480C" w:rsidRPr="0040621C" w:rsidRDefault="008E480C" w:rsidP="008E480C">
            <w:pPr>
              <w:autoSpaceDE w:val="0"/>
              <w:autoSpaceDN w:val="0"/>
              <w:adjustRightInd w:val="0"/>
              <w:jc w:val="both"/>
              <w:rPr>
                <w:sz w:val="26"/>
                <w:szCs w:val="26"/>
              </w:rPr>
            </w:pPr>
            <w:smartTag w:uri="urn:schemas-microsoft-com:office:smarttags" w:element="metricconverter">
              <w:smartTagPr>
                <w:attr w:name="ProductID" w:val="2008 г"/>
              </w:smartTagPr>
              <w:r w:rsidRPr="0040621C">
                <w:rPr>
                  <w:sz w:val="26"/>
                  <w:szCs w:val="26"/>
                </w:rPr>
                <w:t>2008 г</w:t>
              </w:r>
            </w:smartTag>
            <w:r w:rsidRPr="0040621C">
              <w:rPr>
                <w:sz w:val="26"/>
                <w:szCs w:val="26"/>
              </w:rPr>
              <w:t>.</w:t>
            </w:r>
          </w:p>
        </w:tc>
      </w:tr>
      <w:tr w:rsidR="008E480C" w:rsidRPr="0040621C">
        <w:tc>
          <w:tcPr>
            <w:tcW w:w="3708" w:type="dxa"/>
          </w:tcPr>
          <w:p w:rsidR="008E480C" w:rsidRPr="0040621C" w:rsidRDefault="008E480C" w:rsidP="008E480C">
            <w:pPr>
              <w:autoSpaceDE w:val="0"/>
              <w:autoSpaceDN w:val="0"/>
              <w:adjustRightInd w:val="0"/>
              <w:jc w:val="both"/>
              <w:rPr>
                <w:sz w:val="26"/>
                <w:szCs w:val="26"/>
              </w:rPr>
            </w:pPr>
            <w:r w:rsidRPr="0040621C">
              <w:rPr>
                <w:sz w:val="26"/>
                <w:szCs w:val="26"/>
              </w:rPr>
              <w:t>Среднемесячная заработная плата в бюджетной сфере, руб.</w:t>
            </w:r>
          </w:p>
        </w:tc>
        <w:tc>
          <w:tcPr>
            <w:tcW w:w="1220" w:type="dxa"/>
          </w:tcPr>
          <w:p w:rsidR="008E480C" w:rsidRPr="0040621C" w:rsidRDefault="008E480C" w:rsidP="008E480C">
            <w:pPr>
              <w:autoSpaceDE w:val="0"/>
              <w:autoSpaceDN w:val="0"/>
              <w:adjustRightInd w:val="0"/>
              <w:jc w:val="both"/>
              <w:rPr>
                <w:sz w:val="26"/>
                <w:szCs w:val="26"/>
              </w:rPr>
            </w:pPr>
            <w:r w:rsidRPr="0040621C">
              <w:rPr>
                <w:sz w:val="26"/>
                <w:szCs w:val="26"/>
              </w:rPr>
              <w:t>6360</w:t>
            </w:r>
          </w:p>
        </w:tc>
        <w:tc>
          <w:tcPr>
            <w:tcW w:w="1221" w:type="dxa"/>
          </w:tcPr>
          <w:p w:rsidR="008E480C" w:rsidRPr="0040621C" w:rsidRDefault="008E480C" w:rsidP="008E480C">
            <w:pPr>
              <w:autoSpaceDE w:val="0"/>
              <w:autoSpaceDN w:val="0"/>
              <w:adjustRightInd w:val="0"/>
              <w:jc w:val="both"/>
              <w:rPr>
                <w:sz w:val="26"/>
                <w:szCs w:val="26"/>
              </w:rPr>
            </w:pPr>
            <w:r w:rsidRPr="0040621C">
              <w:rPr>
                <w:sz w:val="26"/>
                <w:szCs w:val="26"/>
              </w:rPr>
              <w:t>7599</w:t>
            </w:r>
          </w:p>
        </w:tc>
        <w:tc>
          <w:tcPr>
            <w:tcW w:w="1221" w:type="dxa"/>
          </w:tcPr>
          <w:p w:rsidR="008E480C" w:rsidRPr="0040621C" w:rsidRDefault="008E480C" w:rsidP="008E480C">
            <w:pPr>
              <w:autoSpaceDE w:val="0"/>
              <w:autoSpaceDN w:val="0"/>
              <w:adjustRightInd w:val="0"/>
              <w:jc w:val="both"/>
              <w:rPr>
                <w:sz w:val="26"/>
                <w:szCs w:val="26"/>
              </w:rPr>
            </w:pPr>
            <w:r w:rsidRPr="0040621C">
              <w:rPr>
                <w:sz w:val="26"/>
                <w:szCs w:val="26"/>
              </w:rPr>
              <w:t>8501</w:t>
            </w:r>
          </w:p>
        </w:tc>
        <w:tc>
          <w:tcPr>
            <w:tcW w:w="1221" w:type="dxa"/>
          </w:tcPr>
          <w:p w:rsidR="008E480C" w:rsidRPr="0040621C" w:rsidRDefault="008E480C" w:rsidP="008E480C">
            <w:pPr>
              <w:autoSpaceDE w:val="0"/>
              <w:autoSpaceDN w:val="0"/>
              <w:adjustRightInd w:val="0"/>
              <w:jc w:val="both"/>
              <w:rPr>
                <w:sz w:val="26"/>
                <w:szCs w:val="26"/>
              </w:rPr>
            </w:pPr>
            <w:r w:rsidRPr="0040621C">
              <w:rPr>
                <w:sz w:val="26"/>
                <w:szCs w:val="26"/>
              </w:rPr>
              <w:t>9675</w:t>
            </w:r>
          </w:p>
        </w:tc>
      </w:tr>
      <w:tr w:rsidR="008E480C" w:rsidRPr="0040621C">
        <w:tc>
          <w:tcPr>
            <w:tcW w:w="3708" w:type="dxa"/>
          </w:tcPr>
          <w:p w:rsidR="008E480C" w:rsidRPr="0040621C" w:rsidRDefault="008E480C" w:rsidP="008E480C">
            <w:pPr>
              <w:autoSpaceDE w:val="0"/>
              <w:autoSpaceDN w:val="0"/>
              <w:adjustRightInd w:val="0"/>
              <w:jc w:val="both"/>
              <w:rPr>
                <w:sz w:val="26"/>
                <w:szCs w:val="26"/>
              </w:rPr>
            </w:pPr>
            <w:r w:rsidRPr="0040621C">
              <w:rPr>
                <w:sz w:val="26"/>
                <w:szCs w:val="26"/>
              </w:rPr>
              <w:t>Превышение темпов роста заработной платы темпов инфляции</w:t>
            </w:r>
          </w:p>
        </w:tc>
        <w:tc>
          <w:tcPr>
            <w:tcW w:w="1220" w:type="dxa"/>
          </w:tcPr>
          <w:p w:rsidR="008E480C" w:rsidRPr="0040621C" w:rsidRDefault="008E480C" w:rsidP="008E480C">
            <w:pPr>
              <w:autoSpaceDE w:val="0"/>
              <w:autoSpaceDN w:val="0"/>
              <w:adjustRightInd w:val="0"/>
              <w:jc w:val="both"/>
              <w:rPr>
                <w:sz w:val="26"/>
                <w:szCs w:val="26"/>
              </w:rPr>
            </w:pPr>
            <w:r w:rsidRPr="0040621C">
              <w:rPr>
                <w:sz w:val="26"/>
                <w:szCs w:val="26"/>
              </w:rPr>
              <w:t>1,14</w:t>
            </w:r>
          </w:p>
        </w:tc>
        <w:tc>
          <w:tcPr>
            <w:tcW w:w="1221" w:type="dxa"/>
          </w:tcPr>
          <w:p w:rsidR="008E480C" w:rsidRPr="0040621C" w:rsidRDefault="008E480C" w:rsidP="008E480C">
            <w:pPr>
              <w:autoSpaceDE w:val="0"/>
              <w:autoSpaceDN w:val="0"/>
              <w:adjustRightInd w:val="0"/>
              <w:jc w:val="both"/>
              <w:rPr>
                <w:sz w:val="26"/>
                <w:szCs w:val="26"/>
              </w:rPr>
            </w:pPr>
            <w:r w:rsidRPr="0040621C">
              <w:rPr>
                <w:sz w:val="26"/>
                <w:szCs w:val="26"/>
              </w:rPr>
              <w:t>1,12</w:t>
            </w:r>
          </w:p>
        </w:tc>
        <w:tc>
          <w:tcPr>
            <w:tcW w:w="1221" w:type="dxa"/>
          </w:tcPr>
          <w:p w:rsidR="008E480C" w:rsidRPr="0040621C" w:rsidRDefault="008E480C" w:rsidP="008E480C">
            <w:pPr>
              <w:autoSpaceDE w:val="0"/>
              <w:autoSpaceDN w:val="0"/>
              <w:adjustRightInd w:val="0"/>
              <w:jc w:val="both"/>
              <w:rPr>
                <w:sz w:val="26"/>
                <w:szCs w:val="26"/>
              </w:rPr>
            </w:pPr>
            <w:r w:rsidRPr="0040621C">
              <w:rPr>
                <w:sz w:val="26"/>
                <w:szCs w:val="26"/>
              </w:rPr>
              <w:t>1,07</w:t>
            </w:r>
          </w:p>
        </w:tc>
        <w:tc>
          <w:tcPr>
            <w:tcW w:w="1221" w:type="dxa"/>
          </w:tcPr>
          <w:p w:rsidR="008E480C" w:rsidRPr="0040621C" w:rsidRDefault="008E480C" w:rsidP="008E480C">
            <w:pPr>
              <w:autoSpaceDE w:val="0"/>
              <w:autoSpaceDN w:val="0"/>
              <w:adjustRightInd w:val="0"/>
              <w:jc w:val="both"/>
              <w:rPr>
                <w:sz w:val="26"/>
                <w:szCs w:val="26"/>
              </w:rPr>
            </w:pPr>
            <w:r w:rsidRPr="0040621C">
              <w:rPr>
                <w:sz w:val="26"/>
                <w:szCs w:val="26"/>
              </w:rPr>
              <w:t>1,10</w:t>
            </w:r>
          </w:p>
        </w:tc>
      </w:tr>
      <w:tr w:rsidR="008E480C" w:rsidRPr="0040621C">
        <w:tc>
          <w:tcPr>
            <w:tcW w:w="3708" w:type="dxa"/>
          </w:tcPr>
          <w:p w:rsidR="008E480C" w:rsidRPr="0040621C" w:rsidRDefault="008E480C" w:rsidP="008E480C">
            <w:pPr>
              <w:autoSpaceDE w:val="0"/>
              <w:autoSpaceDN w:val="0"/>
              <w:adjustRightInd w:val="0"/>
              <w:jc w:val="both"/>
              <w:rPr>
                <w:sz w:val="26"/>
                <w:szCs w:val="26"/>
              </w:rPr>
            </w:pPr>
            <w:r w:rsidRPr="0040621C">
              <w:rPr>
                <w:sz w:val="26"/>
                <w:szCs w:val="26"/>
              </w:rPr>
              <w:t>Прожиточный минимум трудоспособного населения, руб. в месяц</w:t>
            </w:r>
          </w:p>
        </w:tc>
        <w:tc>
          <w:tcPr>
            <w:tcW w:w="1220" w:type="dxa"/>
          </w:tcPr>
          <w:p w:rsidR="008E480C" w:rsidRPr="0040621C" w:rsidRDefault="008E480C" w:rsidP="008E480C">
            <w:pPr>
              <w:autoSpaceDE w:val="0"/>
              <w:autoSpaceDN w:val="0"/>
              <w:adjustRightInd w:val="0"/>
              <w:jc w:val="both"/>
              <w:rPr>
                <w:sz w:val="26"/>
                <w:szCs w:val="26"/>
              </w:rPr>
            </w:pPr>
            <w:r w:rsidRPr="0040621C">
              <w:rPr>
                <w:sz w:val="26"/>
                <w:szCs w:val="26"/>
              </w:rPr>
              <w:t>3052</w:t>
            </w:r>
          </w:p>
        </w:tc>
        <w:tc>
          <w:tcPr>
            <w:tcW w:w="1221" w:type="dxa"/>
          </w:tcPr>
          <w:p w:rsidR="008E480C" w:rsidRPr="0040621C" w:rsidRDefault="008E480C" w:rsidP="008E480C">
            <w:pPr>
              <w:autoSpaceDE w:val="0"/>
              <w:autoSpaceDN w:val="0"/>
              <w:adjustRightInd w:val="0"/>
              <w:jc w:val="both"/>
              <w:rPr>
                <w:sz w:val="26"/>
                <w:szCs w:val="26"/>
              </w:rPr>
            </w:pPr>
            <w:r w:rsidRPr="0040621C">
              <w:rPr>
                <w:sz w:val="26"/>
                <w:szCs w:val="26"/>
              </w:rPr>
              <w:t>3375</w:t>
            </w:r>
          </w:p>
        </w:tc>
        <w:tc>
          <w:tcPr>
            <w:tcW w:w="1221" w:type="dxa"/>
          </w:tcPr>
          <w:p w:rsidR="008E480C" w:rsidRPr="0040621C" w:rsidRDefault="008E480C" w:rsidP="008E480C">
            <w:pPr>
              <w:autoSpaceDE w:val="0"/>
              <w:autoSpaceDN w:val="0"/>
              <w:adjustRightInd w:val="0"/>
              <w:jc w:val="both"/>
              <w:rPr>
                <w:sz w:val="26"/>
                <w:szCs w:val="26"/>
              </w:rPr>
            </w:pPr>
            <w:r w:rsidRPr="0040621C">
              <w:rPr>
                <w:sz w:val="26"/>
                <w:szCs w:val="26"/>
              </w:rPr>
              <w:t>3669</w:t>
            </w:r>
          </w:p>
        </w:tc>
        <w:tc>
          <w:tcPr>
            <w:tcW w:w="1221" w:type="dxa"/>
          </w:tcPr>
          <w:p w:rsidR="008E480C" w:rsidRPr="0040621C" w:rsidRDefault="008E480C" w:rsidP="008E480C">
            <w:pPr>
              <w:autoSpaceDE w:val="0"/>
              <w:autoSpaceDN w:val="0"/>
              <w:adjustRightInd w:val="0"/>
              <w:jc w:val="both"/>
              <w:rPr>
                <w:sz w:val="26"/>
                <w:szCs w:val="26"/>
              </w:rPr>
            </w:pPr>
            <w:r w:rsidRPr="0040621C">
              <w:rPr>
                <w:sz w:val="26"/>
                <w:szCs w:val="26"/>
              </w:rPr>
              <w:t>3950</w:t>
            </w:r>
          </w:p>
        </w:tc>
      </w:tr>
      <w:tr w:rsidR="008E480C" w:rsidRPr="0040621C">
        <w:tc>
          <w:tcPr>
            <w:tcW w:w="3708" w:type="dxa"/>
          </w:tcPr>
          <w:p w:rsidR="008E480C" w:rsidRPr="0040621C" w:rsidRDefault="008E480C" w:rsidP="008E480C">
            <w:pPr>
              <w:autoSpaceDE w:val="0"/>
              <w:autoSpaceDN w:val="0"/>
              <w:adjustRightInd w:val="0"/>
              <w:jc w:val="both"/>
              <w:rPr>
                <w:sz w:val="26"/>
                <w:szCs w:val="26"/>
              </w:rPr>
            </w:pPr>
            <w:r w:rsidRPr="0040621C">
              <w:rPr>
                <w:sz w:val="26"/>
                <w:szCs w:val="26"/>
              </w:rPr>
              <w:t>Соотношение заработной платы и прожиточного минимума</w:t>
            </w:r>
          </w:p>
        </w:tc>
        <w:tc>
          <w:tcPr>
            <w:tcW w:w="1220" w:type="dxa"/>
          </w:tcPr>
          <w:p w:rsidR="008E480C" w:rsidRPr="0040621C" w:rsidRDefault="008E480C" w:rsidP="008E480C">
            <w:pPr>
              <w:autoSpaceDE w:val="0"/>
              <w:autoSpaceDN w:val="0"/>
              <w:adjustRightInd w:val="0"/>
              <w:jc w:val="both"/>
              <w:rPr>
                <w:sz w:val="26"/>
                <w:szCs w:val="26"/>
              </w:rPr>
            </w:pPr>
            <w:r w:rsidRPr="0040621C">
              <w:rPr>
                <w:sz w:val="26"/>
                <w:szCs w:val="26"/>
              </w:rPr>
              <w:t>2,08</w:t>
            </w:r>
          </w:p>
        </w:tc>
        <w:tc>
          <w:tcPr>
            <w:tcW w:w="1221" w:type="dxa"/>
          </w:tcPr>
          <w:p w:rsidR="008E480C" w:rsidRPr="0040621C" w:rsidRDefault="008E480C" w:rsidP="008E480C">
            <w:pPr>
              <w:autoSpaceDE w:val="0"/>
              <w:autoSpaceDN w:val="0"/>
              <w:adjustRightInd w:val="0"/>
              <w:jc w:val="both"/>
              <w:rPr>
                <w:sz w:val="26"/>
                <w:szCs w:val="26"/>
              </w:rPr>
            </w:pPr>
            <w:r w:rsidRPr="0040621C">
              <w:rPr>
                <w:sz w:val="26"/>
                <w:szCs w:val="26"/>
              </w:rPr>
              <w:t>2,25</w:t>
            </w:r>
          </w:p>
        </w:tc>
        <w:tc>
          <w:tcPr>
            <w:tcW w:w="1221" w:type="dxa"/>
          </w:tcPr>
          <w:p w:rsidR="008E480C" w:rsidRPr="0040621C" w:rsidRDefault="008E480C" w:rsidP="008E480C">
            <w:pPr>
              <w:autoSpaceDE w:val="0"/>
              <w:autoSpaceDN w:val="0"/>
              <w:adjustRightInd w:val="0"/>
              <w:jc w:val="both"/>
              <w:rPr>
                <w:sz w:val="26"/>
                <w:szCs w:val="26"/>
              </w:rPr>
            </w:pPr>
            <w:r w:rsidRPr="0040621C">
              <w:rPr>
                <w:sz w:val="26"/>
                <w:szCs w:val="26"/>
              </w:rPr>
              <w:t>2,34</w:t>
            </w:r>
          </w:p>
        </w:tc>
        <w:tc>
          <w:tcPr>
            <w:tcW w:w="1221" w:type="dxa"/>
          </w:tcPr>
          <w:p w:rsidR="008E480C" w:rsidRPr="0040621C" w:rsidRDefault="008E480C" w:rsidP="008E480C">
            <w:pPr>
              <w:autoSpaceDE w:val="0"/>
              <w:autoSpaceDN w:val="0"/>
              <w:adjustRightInd w:val="0"/>
              <w:jc w:val="both"/>
              <w:rPr>
                <w:sz w:val="26"/>
                <w:szCs w:val="26"/>
              </w:rPr>
            </w:pPr>
            <w:r w:rsidRPr="0040621C">
              <w:rPr>
                <w:sz w:val="26"/>
                <w:szCs w:val="26"/>
              </w:rPr>
              <w:t>2,56</w:t>
            </w:r>
          </w:p>
        </w:tc>
      </w:tr>
    </w:tbl>
    <w:p w:rsidR="008E480C" w:rsidRPr="0040621C" w:rsidRDefault="008E480C" w:rsidP="008E480C">
      <w:pPr>
        <w:jc w:val="both"/>
        <w:rPr>
          <w:sz w:val="26"/>
          <w:szCs w:val="26"/>
        </w:rPr>
      </w:pPr>
    </w:p>
    <w:p w:rsidR="008E480C" w:rsidRPr="0040621C" w:rsidRDefault="008E480C" w:rsidP="008E480C">
      <w:pPr>
        <w:spacing w:line="360" w:lineRule="auto"/>
        <w:ind w:firstLine="709"/>
        <w:jc w:val="both"/>
        <w:rPr>
          <w:sz w:val="26"/>
          <w:szCs w:val="26"/>
        </w:rPr>
      </w:pPr>
      <w:r w:rsidRPr="0040621C">
        <w:rPr>
          <w:sz w:val="26"/>
          <w:szCs w:val="26"/>
        </w:rPr>
        <w:t>Вице-премьер Правительства РФ А.Жуков, комментируя проект федерального бюджета на 2007 год, отметил: «Реальные доходы граждан в следующем году должны вырасти более чем на 10%. Несмотря на рост расходов, бюджет 2007 года будет сбалансирован, что позволит снижать темпы инфляции». [31]</w:t>
      </w:r>
    </w:p>
    <w:p w:rsidR="008E480C" w:rsidRPr="0040621C" w:rsidRDefault="008E480C" w:rsidP="008E480C">
      <w:pPr>
        <w:spacing w:line="360" w:lineRule="auto"/>
        <w:ind w:firstLine="709"/>
        <w:jc w:val="both"/>
        <w:rPr>
          <w:sz w:val="26"/>
          <w:szCs w:val="26"/>
        </w:rPr>
      </w:pPr>
      <w:r w:rsidRPr="0040621C">
        <w:rPr>
          <w:sz w:val="26"/>
          <w:szCs w:val="26"/>
        </w:rPr>
        <w:t>Широко обсуждаемым вопросом остается проблема повышения МРОТ до уровня величины прожиточного минимума, т.к. в России до сих пор не соблюдается статья № 133 Трудового кодекса РФ, провозглашающая, что «минимальный размер оплаты труда… не может быть ниже размера прожиточного минимума трудоспособного человека». [2] Проще говоря, что государство должно гарантировать каждому работающему гражданину такой доход, который позволит ему прокормить себя и удовлетворить свои самые простые потребности. Сейчас размер МРОТ - 1100 рублей, а прожиточного минимума - около 3700. [30]</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А. Кудрин, комментируя проект федерального бюджета на 2008-2010 годы, сообщил о планах Правительства:</w:t>
      </w:r>
    </w:p>
    <w:p w:rsidR="008E480C" w:rsidRPr="0040621C" w:rsidRDefault="008E480C" w:rsidP="008E480C">
      <w:pPr>
        <w:spacing w:line="360" w:lineRule="auto"/>
        <w:ind w:firstLine="709"/>
        <w:jc w:val="both"/>
        <w:rPr>
          <w:sz w:val="26"/>
          <w:szCs w:val="26"/>
        </w:rPr>
      </w:pPr>
      <w:r w:rsidRPr="0040621C">
        <w:rPr>
          <w:sz w:val="26"/>
          <w:szCs w:val="26"/>
        </w:rPr>
        <w:t xml:space="preserve">«В социальной сфере документ </w:t>
      </w:r>
      <w:r w:rsidR="00EB4492" w:rsidRPr="0040621C">
        <w:rPr>
          <w:sz w:val="26"/>
          <w:szCs w:val="26"/>
        </w:rPr>
        <w:t>Минфина</w:t>
      </w:r>
      <w:r w:rsidRPr="0040621C">
        <w:rPr>
          <w:sz w:val="26"/>
          <w:szCs w:val="26"/>
        </w:rPr>
        <w:t xml:space="preserve"> сулит рост зарплаты в бюджетной сфере и к началу 2011 года увеличение МРОТ до величины прожиточного минимума. Запланировано, что индексация зарплат бюджетникам ежегодно будет не ниже величины инфляции. Средняя зарплата вырастет с 13,1 тыс. рублей в месяц в 2007 году до 20,8 тыс. рублей в 2010 году. Доля людей с доходами ниже прожиточного минимума сократится с 16 процентов в 2006 году до 10,7 процента в 2010 году. Средний размер пенсий увеличится с 3,1 тыс. рублей в месяц в 2007 году до 5,1 тыс. рублей в 2010 году». [31]</w:t>
      </w:r>
    </w:p>
    <w:p w:rsidR="008E480C" w:rsidRPr="0040621C" w:rsidRDefault="008E480C" w:rsidP="008E480C">
      <w:pPr>
        <w:spacing w:line="360" w:lineRule="auto"/>
        <w:ind w:firstLine="709"/>
        <w:jc w:val="both"/>
        <w:rPr>
          <w:sz w:val="26"/>
          <w:szCs w:val="26"/>
        </w:rPr>
      </w:pPr>
      <w:r w:rsidRPr="0040621C">
        <w:rPr>
          <w:sz w:val="26"/>
          <w:szCs w:val="26"/>
        </w:rPr>
        <w:t>Приоритетные задачи социально-экономического развития России были поставлены Президентом РФ В.В.Путиным в Послании Федеральному Собранию Российской Федерации 26 апреля 2007 года.</w:t>
      </w:r>
    </w:p>
    <w:p w:rsidR="008E480C" w:rsidRPr="0040621C" w:rsidRDefault="008E480C" w:rsidP="008E480C">
      <w:pPr>
        <w:shd w:val="clear" w:color="auto" w:fill="FFFFFF"/>
        <w:autoSpaceDE w:val="0"/>
        <w:autoSpaceDN w:val="0"/>
        <w:adjustRightInd w:val="0"/>
        <w:spacing w:line="360" w:lineRule="auto"/>
        <w:ind w:firstLine="709"/>
        <w:jc w:val="both"/>
        <w:rPr>
          <w:sz w:val="26"/>
          <w:szCs w:val="26"/>
        </w:rPr>
      </w:pPr>
      <w:r w:rsidRPr="0040621C">
        <w:rPr>
          <w:sz w:val="26"/>
          <w:szCs w:val="26"/>
        </w:rPr>
        <w:t>В.В.Путин отметил: «Какие бы задачи мы ни решали - в культуре, экономике или социальной сфере, мы обязаны искать самые эффективные пути и методы их реализации».</w:t>
      </w:r>
    </w:p>
    <w:p w:rsidR="008E480C" w:rsidRPr="0040621C" w:rsidRDefault="008E480C" w:rsidP="008E480C">
      <w:pPr>
        <w:spacing w:line="360" w:lineRule="auto"/>
        <w:ind w:firstLine="709"/>
        <w:jc w:val="both"/>
        <w:rPr>
          <w:sz w:val="26"/>
          <w:szCs w:val="26"/>
        </w:rPr>
      </w:pPr>
      <w:r w:rsidRPr="0040621C">
        <w:rPr>
          <w:sz w:val="26"/>
          <w:szCs w:val="26"/>
        </w:rPr>
        <w:t>Он остановился на первых результатах реализации приоритетных национальных проектов. «Их главная цель - инвестиции в человека, в повышение качества жизни».</w:t>
      </w:r>
    </w:p>
    <w:p w:rsidR="008E480C" w:rsidRPr="0040621C" w:rsidRDefault="008E480C" w:rsidP="008E480C">
      <w:pPr>
        <w:spacing w:line="360" w:lineRule="auto"/>
        <w:ind w:firstLine="709"/>
        <w:jc w:val="both"/>
        <w:rPr>
          <w:sz w:val="26"/>
          <w:szCs w:val="26"/>
        </w:rPr>
      </w:pPr>
      <w:r w:rsidRPr="0040621C">
        <w:rPr>
          <w:sz w:val="26"/>
          <w:szCs w:val="26"/>
        </w:rPr>
        <w:t>По словам Главы государства, «сокращение смертности и увеличение рождаемости, достигнутое в 2006 году и в первые месяцы этого года, - очевидное свидетельство правильности наших усилий».</w:t>
      </w:r>
    </w:p>
    <w:p w:rsidR="008E480C" w:rsidRPr="0040621C" w:rsidRDefault="008E480C" w:rsidP="008E480C">
      <w:pPr>
        <w:spacing w:line="360" w:lineRule="auto"/>
        <w:ind w:firstLine="709"/>
        <w:jc w:val="both"/>
        <w:rPr>
          <w:sz w:val="26"/>
          <w:szCs w:val="26"/>
        </w:rPr>
      </w:pPr>
      <w:r w:rsidRPr="0040621C">
        <w:rPr>
          <w:sz w:val="26"/>
          <w:szCs w:val="26"/>
        </w:rPr>
        <w:t>В Послании было отмечено, что негативным показателем экономики России является существенный разрыв между бедными и богатыми.</w:t>
      </w:r>
    </w:p>
    <w:p w:rsidR="008E480C" w:rsidRPr="0040621C" w:rsidRDefault="008E480C" w:rsidP="008E480C">
      <w:pPr>
        <w:spacing w:line="360" w:lineRule="auto"/>
        <w:ind w:firstLine="709"/>
        <w:jc w:val="both"/>
        <w:rPr>
          <w:sz w:val="26"/>
          <w:szCs w:val="26"/>
        </w:rPr>
      </w:pPr>
      <w:r w:rsidRPr="0040621C">
        <w:rPr>
          <w:sz w:val="26"/>
          <w:szCs w:val="26"/>
        </w:rPr>
        <w:t xml:space="preserve">«Невнимание государства к этим проблемам вообще считаю аморальным. Не может страна с такими резервами, накопленными за счет нефтегазовых доходов, мириться с тем, что миллионы ее граждан живут в трущобах». </w:t>
      </w:r>
    </w:p>
    <w:p w:rsidR="008E480C" w:rsidRPr="0040621C" w:rsidRDefault="008E480C" w:rsidP="008E480C">
      <w:pPr>
        <w:spacing w:line="360" w:lineRule="auto"/>
        <w:ind w:firstLine="709"/>
        <w:jc w:val="both"/>
        <w:rPr>
          <w:sz w:val="26"/>
          <w:szCs w:val="26"/>
        </w:rPr>
      </w:pPr>
      <w:r w:rsidRPr="0040621C">
        <w:rPr>
          <w:sz w:val="26"/>
          <w:szCs w:val="26"/>
        </w:rPr>
        <w:t>Актуальной остается проблема социальной защищенности граждан. «Нужно посмотреть правде в глаза и признать, что сегодня без поддержки государства многие наши сограждане, оказавшиеся в наиболее тяжелых, сложных жизненных условиях, - сами решить этот вопрос не в состоянии.…Именно здесь кроются корни многих острых проблем - таких, как пьянство, высокая смертность, преступность, в том числе и подростковая. Беспризорность, в конце концов». [32]</w:t>
      </w:r>
    </w:p>
    <w:p w:rsidR="008E480C" w:rsidRPr="0040621C" w:rsidRDefault="008E480C" w:rsidP="008E480C">
      <w:pPr>
        <w:spacing w:line="360" w:lineRule="auto"/>
        <w:ind w:firstLine="709"/>
        <w:jc w:val="both"/>
        <w:rPr>
          <w:sz w:val="26"/>
          <w:szCs w:val="26"/>
        </w:rPr>
      </w:pPr>
      <w:r w:rsidRPr="0040621C">
        <w:rPr>
          <w:sz w:val="26"/>
          <w:szCs w:val="26"/>
        </w:rPr>
        <w:t>Итак, последние предпринимаемые шаги Президента и Правительства РФ направлены на стабилизацию экономики страны с приоритетным развитием социальной сферы. Россия, преодолевая негативные последствия переходного к рынку периода, последовательно движется курсом повышения благосостояния, уровня и качества жизни населения страны.</w:t>
      </w: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B504EC" w:rsidRPr="0040621C" w:rsidRDefault="00B504EC" w:rsidP="008E480C">
      <w:pPr>
        <w:spacing w:line="360" w:lineRule="auto"/>
        <w:ind w:firstLine="709"/>
        <w:jc w:val="both"/>
        <w:rPr>
          <w:sz w:val="26"/>
          <w:szCs w:val="26"/>
        </w:rPr>
      </w:pPr>
    </w:p>
    <w:p w:rsidR="00B504EC" w:rsidRPr="0040621C" w:rsidRDefault="00B504EC" w:rsidP="008E480C">
      <w:pPr>
        <w:spacing w:line="360" w:lineRule="auto"/>
        <w:ind w:firstLine="709"/>
        <w:jc w:val="both"/>
        <w:rPr>
          <w:sz w:val="26"/>
          <w:szCs w:val="26"/>
        </w:rPr>
      </w:pPr>
    </w:p>
    <w:p w:rsidR="00B504EC" w:rsidRPr="0040621C" w:rsidRDefault="00B504EC" w:rsidP="008E480C">
      <w:pPr>
        <w:spacing w:line="360" w:lineRule="auto"/>
        <w:ind w:firstLine="709"/>
        <w:jc w:val="both"/>
        <w:rPr>
          <w:sz w:val="26"/>
          <w:szCs w:val="26"/>
        </w:rPr>
      </w:pPr>
    </w:p>
    <w:p w:rsidR="00B504EC" w:rsidRPr="0040621C" w:rsidRDefault="00B504EC" w:rsidP="008E480C">
      <w:pPr>
        <w:spacing w:line="360" w:lineRule="auto"/>
        <w:ind w:firstLine="709"/>
        <w:jc w:val="both"/>
        <w:rPr>
          <w:sz w:val="26"/>
          <w:szCs w:val="26"/>
        </w:rPr>
      </w:pPr>
    </w:p>
    <w:p w:rsidR="00B504EC" w:rsidRPr="0040621C" w:rsidRDefault="00B504EC" w:rsidP="008E480C">
      <w:pPr>
        <w:spacing w:line="360" w:lineRule="auto"/>
        <w:ind w:firstLine="709"/>
        <w:jc w:val="both"/>
        <w:rPr>
          <w:sz w:val="26"/>
          <w:szCs w:val="26"/>
        </w:rPr>
      </w:pPr>
    </w:p>
    <w:p w:rsidR="00B504EC" w:rsidRPr="0040621C" w:rsidRDefault="00B504EC" w:rsidP="008E480C">
      <w:pPr>
        <w:spacing w:line="360" w:lineRule="auto"/>
        <w:ind w:firstLine="709"/>
        <w:jc w:val="both"/>
        <w:rPr>
          <w:sz w:val="26"/>
          <w:szCs w:val="26"/>
        </w:rPr>
      </w:pPr>
    </w:p>
    <w:p w:rsidR="00B504EC" w:rsidRPr="0040621C" w:rsidRDefault="00B504EC" w:rsidP="008E480C">
      <w:pPr>
        <w:spacing w:line="360" w:lineRule="auto"/>
        <w:ind w:firstLine="709"/>
        <w:jc w:val="both"/>
        <w:rPr>
          <w:sz w:val="26"/>
          <w:szCs w:val="26"/>
        </w:rPr>
      </w:pPr>
    </w:p>
    <w:p w:rsidR="00B504EC" w:rsidRPr="0040621C" w:rsidRDefault="00B504EC" w:rsidP="008E480C">
      <w:pPr>
        <w:spacing w:line="360" w:lineRule="auto"/>
        <w:ind w:firstLine="709"/>
        <w:jc w:val="both"/>
        <w:rPr>
          <w:sz w:val="26"/>
          <w:szCs w:val="26"/>
        </w:rPr>
      </w:pPr>
    </w:p>
    <w:p w:rsidR="00B504EC" w:rsidRPr="0040621C" w:rsidRDefault="00B504E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spacing w:line="360" w:lineRule="auto"/>
        <w:ind w:firstLine="709"/>
        <w:jc w:val="both"/>
        <w:rPr>
          <w:sz w:val="26"/>
          <w:szCs w:val="26"/>
        </w:rPr>
      </w:pPr>
    </w:p>
    <w:p w:rsidR="008E480C" w:rsidRPr="0040621C" w:rsidRDefault="008E480C" w:rsidP="008E480C">
      <w:pPr>
        <w:jc w:val="both"/>
        <w:rPr>
          <w:b/>
          <w:sz w:val="32"/>
          <w:szCs w:val="32"/>
        </w:rPr>
      </w:pPr>
      <w:r w:rsidRPr="0040621C">
        <w:rPr>
          <w:b/>
          <w:sz w:val="32"/>
          <w:szCs w:val="32"/>
        </w:rPr>
        <w:t>Заключение.</w:t>
      </w:r>
    </w:p>
    <w:p w:rsidR="00F21822" w:rsidRPr="0040621C" w:rsidRDefault="00F21822" w:rsidP="008E480C">
      <w:pPr>
        <w:jc w:val="both"/>
        <w:rPr>
          <w:b/>
          <w:sz w:val="32"/>
          <w:szCs w:val="32"/>
        </w:rPr>
      </w:pPr>
    </w:p>
    <w:p w:rsidR="00F21822" w:rsidRDefault="00F21822" w:rsidP="006C63AC">
      <w:pPr>
        <w:spacing w:line="360" w:lineRule="auto"/>
        <w:ind w:firstLine="709"/>
        <w:jc w:val="both"/>
        <w:rPr>
          <w:sz w:val="26"/>
          <w:szCs w:val="26"/>
        </w:rPr>
      </w:pPr>
      <w:r>
        <w:rPr>
          <w:sz w:val="26"/>
          <w:szCs w:val="26"/>
        </w:rPr>
        <w:t>Доходы, являясь одной из характеристик уровня жизни населения, отображают состояние и эффективность экономики любой страны.</w:t>
      </w:r>
    </w:p>
    <w:p w:rsidR="00F21822" w:rsidRDefault="00F21822" w:rsidP="006C63AC">
      <w:pPr>
        <w:spacing w:line="360" w:lineRule="auto"/>
        <w:ind w:firstLine="709"/>
        <w:jc w:val="both"/>
        <w:rPr>
          <w:sz w:val="26"/>
          <w:szCs w:val="26"/>
        </w:rPr>
      </w:pPr>
      <w:r>
        <w:rPr>
          <w:sz w:val="26"/>
          <w:szCs w:val="26"/>
        </w:rPr>
        <w:t>Одной из наиболее сложных проблем, связанных с доходами, является проблема их справедливого распределения.</w:t>
      </w:r>
    </w:p>
    <w:p w:rsidR="00F21822" w:rsidRDefault="00F21822" w:rsidP="00F21822">
      <w:pPr>
        <w:spacing w:line="360" w:lineRule="auto"/>
        <w:ind w:firstLine="709"/>
        <w:jc w:val="both"/>
        <w:rPr>
          <w:sz w:val="26"/>
          <w:szCs w:val="26"/>
        </w:rPr>
      </w:pPr>
      <w:r>
        <w:rPr>
          <w:sz w:val="26"/>
          <w:szCs w:val="26"/>
        </w:rPr>
        <w:t>Для нашей страны очень остро встал этот вопрос в связи с перестройкой структуры экономики и переходом к рыночным отношениям после распада СССР, где люди находились в более менее равных условиях. Становление рыночных отношений в России сопровождалось стремительным ростом неравенства в распределении доходов, нарастанием ряда негативных явлений в обществе и экономике страны. За годы реформ резко снизился уровень жизни населения, произошли кардинальные изменения в распределении доходов, что привело к небывалому расслоению общества на бедных и богатых. Государство в этих условиях не могло обеспечить своим гражданам достойный уровень жизни и социальные гарантии.</w:t>
      </w:r>
    </w:p>
    <w:p w:rsidR="00F21822" w:rsidRDefault="00F21822" w:rsidP="00F21822">
      <w:pPr>
        <w:spacing w:line="360" w:lineRule="auto"/>
        <w:ind w:firstLine="709"/>
        <w:jc w:val="both"/>
        <w:rPr>
          <w:sz w:val="26"/>
          <w:szCs w:val="26"/>
        </w:rPr>
      </w:pPr>
      <w:r>
        <w:rPr>
          <w:sz w:val="26"/>
          <w:szCs w:val="26"/>
        </w:rPr>
        <w:t xml:space="preserve">Любая страна, взявшая курс на рыночные отношения, сталкивается с такой проблемой, как бедность. Но в России уровень бедности был очень высок, при этом особенностью </w:t>
      </w:r>
      <w:r w:rsidR="00A53482">
        <w:rPr>
          <w:sz w:val="26"/>
          <w:szCs w:val="26"/>
        </w:rPr>
        <w:t>была</w:t>
      </w:r>
      <w:r>
        <w:rPr>
          <w:sz w:val="26"/>
          <w:szCs w:val="26"/>
        </w:rPr>
        <w:t xml:space="preserve"> недостаточная сформированность «среднего класса». Изменения в доходах населения и расслоение в обществе поставили перед государством серьезные социальные проблемы, которые требовали от власти незамедлительного их решения. Без этого невозможно было развитие рыночной экономики. В качестве ориентиров правильности выбранного курса, инструментов измерения результатов влияния экономических реформ в России переходного периода на уровень жизни населения</w:t>
      </w:r>
      <w:r w:rsidR="00A5495C">
        <w:rPr>
          <w:sz w:val="26"/>
          <w:szCs w:val="26"/>
        </w:rPr>
        <w:t xml:space="preserve"> использовались такие социально-экономические индикаторы, как доходы населения, заработная плата, стоимость жизни, величина прожиточного минимума и т.д.</w:t>
      </w:r>
    </w:p>
    <w:p w:rsidR="00A5495C" w:rsidRDefault="00A5495C" w:rsidP="00F21822">
      <w:pPr>
        <w:spacing w:line="360" w:lineRule="auto"/>
        <w:ind w:firstLine="709"/>
        <w:jc w:val="both"/>
        <w:rPr>
          <w:sz w:val="26"/>
          <w:szCs w:val="26"/>
        </w:rPr>
      </w:pPr>
      <w:r>
        <w:rPr>
          <w:sz w:val="26"/>
          <w:szCs w:val="26"/>
        </w:rPr>
        <w:t xml:space="preserve">Основной целью социальной политики государство ставило уменьшение расслоения общества, выравнивание уровня жизни в различных регионах страны, социальную защиту бедной части населения, которая осуществляется через механизм перераспределения доходов. Большое значение имело создание условий для повышения доходов населения путем законодательного установления минимального уровня заработной платы, равной прожиточному минимуму, что до сих пор достигнуть не удалось и </w:t>
      </w:r>
      <w:r w:rsidR="00A53482">
        <w:rPr>
          <w:sz w:val="26"/>
          <w:szCs w:val="26"/>
        </w:rPr>
        <w:t>планируется осуществить только к</w:t>
      </w:r>
      <w:r>
        <w:rPr>
          <w:sz w:val="26"/>
          <w:szCs w:val="26"/>
        </w:rPr>
        <w:t xml:space="preserve"> 2011 году.</w:t>
      </w:r>
    </w:p>
    <w:p w:rsidR="00A5495C" w:rsidRDefault="00A5495C" w:rsidP="00F21822">
      <w:pPr>
        <w:spacing w:line="360" w:lineRule="auto"/>
        <w:ind w:firstLine="709"/>
        <w:jc w:val="both"/>
        <w:rPr>
          <w:sz w:val="26"/>
          <w:szCs w:val="26"/>
        </w:rPr>
      </w:pPr>
      <w:r>
        <w:rPr>
          <w:sz w:val="26"/>
          <w:szCs w:val="26"/>
        </w:rPr>
        <w:t>Для России актуальным остается развитие</w:t>
      </w:r>
      <w:r w:rsidR="00A53482">
        <w:rPr>
          <w:sz w:val="26"/>
          <w:szCs w:val="26"/>
        </w:rPr>
        <w:t xml:space="preserve"> значительного слоя</w:t>
      </w:r>
      <w:r>
        <w:rPr>
          <w:sz w:val="26"/>
          <w:szCs w:val="26"/>
        </w:rPr>
        <w:t xml:space="preserve"> «среднего класса», что является показателем</w:t>
      </w:r>
      <w:r w:rsidR="00A53482">
        <w:rPr>
          <w:sz w:val="26"/>
          <w:szCs w:val="26"/>
        </w:rPr>
        <w:t xml:space="preserve"> более высокого уровня</w:t>
      </w:r>
      <w:r>
        <w:rPr>
          <w:sz w:val="26"/>
          <w:szCs w:val="26"/>
        </w:rPr>
        <w:t xml:space="preserve"> благосостояния общества, при необходимости наличия в то же время бедных и богатых слоев населения. Такое разделение заложено в самой сущности человека, однако оно не должно принимать угрожающие формы, а усилия государства с рыночной экономикой призвано стремиться к выравниванию доходов населения и росту уровня и качества его жизни.</w:t>
      </w:r>
    </w:p>
    <w:p w:rsidR="008E480C" w:rsidRPr="0040621C" w:rsidRDefault="00702541" w:rsidP="006C63AC">
      <w:pPr>
        <w:spacing w:line="360" w:lineRule="auto"/>
        <w:ind w:firstLine="709"/>
        <w:jc w:val="both"/>
        <w:rPr>
          <w:sz w:val="26"/>
          <w:szCs w:val="26"/>
        </w:rPr>
      </w:pPr>
      <w:r w:rsidRPr="0040621C">
        <w:rPr>
          <w:sz w:val="26"/>
          <w:szCs w:val="26"/>
        </w:rPr>
        <w:t xml:space="preserve">В настоящее время стратегические направления развития России требуют значительного повышения эффективности социальной политики, которая сегодня уже не рассматривается только в контексте смягчения негативных последствий </w:t>
      </w:r>
      <w:r w:rsidR="00D319D8" w:rsidRPr="0040621C">
        <w:rPr>
          <w:sz w:val="26"/>
          <w:szCs w:val="26"/>
        </w:rPr>
        <w:t>реформ и поддержки малоимущих слоев населения. Среди современных приоритетов –</w:t>
      </w:r>
      <w:r w:rsidR="00C81EB8" w:rsidRPr="0040621C">
        <w:rPr>
          <w:sz w:val="26"/>
          <w:szCs w:val="26"/>
        </w:rPr>
        <w:t xml:space="preserve"> создание условий для дальнейшего роста благосостояния граждан, повышение уровня доходов различных групп населения, сокращение разрыва между богатством  и бедностью, значительный рост оплаты труда работников бюджетной с</w:t>
      </w:r>
      <w:r w:rsidR="00054578" w:rsidRPr="0040621C">
        <w:rPr>
          <w:sz w:val="26"/>
          <w:szCs w:val="26"/>
        </w:rPr>
        <w:t>феры, решение жилищных проблем.</w:t>
      </w:r>
    </w:p>
    <w:p w:rsidR="008E480C" w:rsidRDefault="00EA551E" w:rsidP="006C63AC">
      <w:pPr>
        <w:spacing w:line="360" w:lineRule="auto"/>
        <w:ind w:firstLine="709"/>
        <w:jc w:val="both"/>
        <w:rPr>
          <w:sz w:val="26"/>
          <w:szCs w:val="26"/>
        </w:rPr>
      </w:pPr>
      <w:r w:rsidRPr="0040621C">
        <w:rPr>
          <w:sz w:val="26"/>
          <w:szCs w:val="26"/>
        </w:rPr>
        <w:t>В перспективных программах Правительства РФ обозначены меры регулирующего воздействия государства на реальные процессы развития современной российской экономической системы</w:t>
      </w:r>
      <w:r w:rsidR="00BB642D" w:rsidRPr="0040621C">
        <w:rPr>
          <w:sz w:val="26"/>
          <w:szCs w:val="26"/>
        </w:rPr>
        <w:t xml:space="preserve">, важным показателем эффективности которой является </w:t>
      </w:r>
      <w:r w:rsidR="00102947" w:rsidRPr="0040621C">
        <w:rPr>
          <w:sz w:val="26"/>
          <w:szCs w:val="26"/>
        </w:rPr>
        <w:t xml:space="preserve"> увеличение</w:t>
      </w:r>
      <w:r w:rsidR="00BB642D" w:rsidRPr="0040621C">
        <w:rPr>
          <w:sz w:val="26"/>
          <w:szCs w:val="26"/>
        </w:rPr>
        <w:t xml:space="preserve">  доход</w:t>
      </w:r>
      <w:r w:rsidR="00102947" w:rsidRPr="0040621C">
        <w:rPr>
          <w:sz w:val="26"/>
          <w:szCs w:val="26"/>
        </w:rPr>
        <w:t>ов</w:t>
      </w:r>
      <w:r w:rsidR="00BB642D" w:rsidRPr="0040621C">
        <w:rPr>
          <w:sz w:val="26"/>
          <w:szCs w:val="26"/>
        </w:rPr>
        <w:t xml:space="preserve"> населения. В России</w:t>
      </w:r>
      <w:r w:rsidR="00054578" w:rsidRPr="0040621C">
        <w:rPr>
          <w:sz w:val="26"/>
          <w:szCs w:val="26"/>
        </w:rPr>
        <w:t>, как отметил Президент РФ В.В.Путин в Послании Федеральному Собранию, этот показатель с 2000-го года вырос в 2 раза, что</w:t>
      </w:r>
      <w:r w:rsidR="00102947" w:rsidRPr="0040621C">
        <w:rPr>
          <w:sz w:val="26"/>
          <w:szCs w:val="26"/>
        </w:rPr>
        <w:t>,</w:t>
      </w:r>
      <w:r w:rsidR="00054578" w:rsidRPr="0040621C">
        <w:rPr>
          <w:sz w:val="26"/>
          <w:szCs w:val="26"/>
        </w:rPr>
        <w:t xml:space="preserve"> не</w:t>
      </w:r>
      <w:r w:rsidR="00102947" w:rsidRPr="0040621C">
        <w:rPr>
          <w:sz w:val="26"/>
          <w:szCs w:val="26"/>
        </w:rPr>
        <w:t>сомненно, означает улучшение качества жизни россиян</w:t>
      </w:r>
      <w:r w:rsidR="00DD268E" w:rsidRPr="0040621C">
        <w:rPr>
          <w:sz w:val="26"/>
          <w:szCs w:val="26"/>
        </w:rPr>
        <w:t xml:space="preserve"> и</w:t>
      </w:r>
      <w:r w:rsidR="00A5495C">
        <w:rPr>
          <w:sz w:val="26"/>
          <w:szCs w:val="26"/>
        </w:rPr>
        <w:t xml:space="preserve"> стремление приблизиться</w:t>
      </w:r>
      <w:r w:rsidR="00DD268E" w:rsidRPr="0040621C">
        <w:rPr>
          <w:sz w:val="26"/>
          <w:szCs w:val="26"/>
        </w:rPr>
        <w:t xml:space="preserve"> к уровню жизни</w:t>
      </w:r>
      <w:r w:rsidR="005F10EC" w:rsidRPr="0040621C">
        <w:rPr>
          <w:sz w:val="26"/>
          <w:szCs w:val="26"/>
        </w:rPr>
        <w:t xml:space="preserve"> населения</w:t>
      </w:r>
      <w:r w:rsidR="00DD268E" w:rsidRPr="0040621C">
        <w:rPr>
          <w:sz w:val="26"/>
          <w:szCs w:val="26"/>
        </w:rPr>
        <w:t xml:space="preserve"> стран с социально ориентированной</w:t>
      </w:r>
      <w:r w:rsidR="005F10EC" w:rsidRPr="0040621C">
        <w:rPr>
          <w:sz w:val="26"/>
          <w:szCs w:val="26"/>
        </w:rPr>
        <w:t xml:space="preserve"> рыночной</w:t>
      </w:r>
      <w:r w:rsidR="00DD268E" w:rsidRPr="0040621C">
        <w:rPr>
          <w:sz w:val="26"/>
          <w:szCs w:val="26"/>
        </w:rPr>
        <w:t xml:space="preserve"> экономикой.</w:t>
      </w:r>
    </w:p>
    <w:p w:rsidR="00EC2BAA" w:rsidRPr="0040621C" w:rsidRDefault="00EC2BAA" w:rsidP="00EC2BAA">
      <w:pPr>
        <w:rPr>
          <w:b/>
          <w:sz w:val="32"/>
          <w:szCs w:val="32"/>
        </w:rPr>
      </w:pPr>
      <w:r w:rsidRPr="0040621C">
        <w:rPr>
          <w:b/>
          <w:sz w:val="32"/>
          <w:szCs w:val="32"/>
        </w:rPr>
        <w:t>Список использованных источников:</w:t>
      </w:r>
    </w:p>
    <w:p w:rsidR="00EC2BAA" w:rsidRPr="0040621C" w:rsidRDefault="00EC2BAA" w:rsidP="00EC2BAA">
      <w:pPr>
        <w:rPr>
          <w:sz w:val="30"/>
          <w:szCs w:val="30"/>
        </w:rPr>
      </w:pPr>
    </w:p>
    <w:p w:rsidR="00EC2BAA" w:rsidRPr="0040621C" w:rsidRDefault="00EC2BAA" w:rsidP="00EC2BAA">
      <w:pPr>
        <w:pStyle w:val="a7"/>
        <w:ind w:left="360"/>
      </w:pPr>
    </w:p>
    <w:p w:rsidR="00EC2BAA" w:rsidRPr="0040621C" w:rsidRDefault="00EC2BAA" w:rsidP="00BE0187">
      <w:pPr>
        <w:numPr>
          <w:ilvl w:val="0"/>
          <w:numId w:val="11"/>
        </w:numPr>
        <w:tabs>
          <w:tab w:val="left" w:pos="0"/>
        </w:tabs>
        <w:spacing w:line="288" w:lineRule="auto"/>
        <w:jc w:val="both"/>
        <w:rPr>
          <w:sz w:val="26"/>
          <w:szCs w:val="26"/>
        </w:rPr>
      </w:pPr>
      <w:r w:rsidRPr="0040621C">
        <w:rPr>
          <w:sz w:val="26"/>
          <w:szCs w:val="26"/>
        </w:rPr>
        <w:t>Конституция Российской Федерации. Принята всенародным голосованием 12 декабря 1993г. М</w:t>
      </w:r>
      <w:r w:rsidR="006D3815">
        <w:rPr>
          <w:sz w:val="26"/>
          <w:szCs w:val="26"/>
        </w:rPr>
        <w:t xml:space="preserve">.: </w:t>
      </w:r>
      <w:r w:rsidRPr="0040621C">
        <w:rPr>
          <w:sz w:val="26"/>
          <w:szCs w:val="26"/>
        </w:rPr>
        <w:t>Известия, 1995.</w:t>
      </w:r>
    </w:p>
    <w:p w:rsidR="00EC2BAA" w:rsidRPr="0040621C" w:rsidRDefault="00EC2BAA" w:rsidP="00BE0187">
      <w:pPr>
        <w:numPr>
          <w:ilvl w:val="0"/>
          <w:numId w:val="11"/>
        </w:numPr>
        <w:tabs>
          <w:tab w:val="left" w:pos="0"/>
        </w:tabs>
        <w:spacing w:line="288" w:lineRule="auto"/>
        <w:jc w:val="both"/>
        <w:rPr>
          <w:sz w:val="26"/>
          <w:szCs w:val="26"/>
        </w:rPr>
      </w:pPr>
      <w:r w:rsidRPr="0040621C">
        <w:rPr>
          <w:sz w:val="26"/>
          <w:szCs w:val="26"/>
        </w:rPr>
        <w:t>Трудово</w:t>
      </w:r>
      <w:r w:rsidR="006D3815">
        <w:rPr>
          <w:sz w:val="26"/>
          <w:szCs w:val="26"/>
        </w:rPr>
        <w:t xml:space="preserve">й кодекс Российской Федерации </w:t>
      </w:r>
      <w:r w:rsidR="006D3815" w:rsidRPr="006D3815">
        <w:rPr>
          <w:sz w:val="26"/>
          <w:szCs w:val="26"/>
        </w:rPr>
        <w:t>/</w:t>
      </w:r>
      <w:r w:rsidRPr="0040621C">
        <w:rPr>
          <w:sz w:val="26"/>
          <w:szCs w:val="26"/>
        </w:rPr>
        <w:t xml:space="preserve"> М.: Юрайт-Издат, 2005. – 218с.</w:t>
      </w:r>
    </w:p>
    <w:p w:rsidR="00EC2BAA" w:rsidRPr="0040621C" w:rsidRDefault="006D3815" w:rsidP="00BE0187">
      <w:pPr>
        <w:numPr>
          <w:ilvl w:val="0"/>
          <w:numId w:val="11"/>
        </w:numPr>
        <w:tabs>
          <w:tab w:val="left" w:pos="0"/>
        </w:tabs>
        <w:spacing w:line="288" w:lineRule="auto"/>
        <w:jc w:val="both"/>
        <w:rPr>
          <w:sz w:val="26"/>
          <w:szCs w:val="26"/>
        </w:rPr>
      </w:pPr>
      <w:r w:rsidRPr="0040621C">
        <w:rPr>
          <w:sz w:val="26"/>
          <w:szCs w:val="26"/>
        </w:rPr>
        <w:t>Райзберг Б.А</w:t>
      </w:r>
      <w:r w:rsidRPr="006D3815">
        <w:rPr>
          <w:sz w:val="26"/>
          <w:szCs w:val="26"/>
        </w:rPr>
        <w:t>.</w:t>
      </w:r>
      <w:r w:rsidRPr="0040621C">
        <w:rPr>
          <w:sz w:val="26"/>
          <w:szCs w:val="26"/>
        </w:rPr>
        <w:t xml:space="preserve"> </w:t>
      </w:r>
      <w:r w:rsidR="00EC2BAA" w:rsidRPr="0040621C">
        <w:rPr>
          <w:sz w:val="26"/>
          <w:szCs w:val="26"/>
        </w:rPr>
        <w:t>Современный экономический словарь</w:t>
      </w:r>
      <w:r w:rsidRPr="006D3815">
        <w:rPr>
          <w:sz w:val="26"/>
          <w:szCs w:val="26"/>
        </w:rPr>
        <w:t xml:space="preserve"> [</w:t>
      </w:r>
      <w:r>
        <w:rPr>
          <w:sz w:val="26"/>
          <w:szCs w:val="26"/>
        </w:rPr>
        <w:t>текст</w:t>
      </w:r>
      <w:r w:rsidRPr="006D3815">
        <w:rPr>
          <w:sz w:val="26"/>
          <w:szCs w:val="26"/>
        </w:rPr>
        <w:t>]</w:t>
      </w:r>
      <w:r w:rsidR="00EC2BAA" w:rsidRPr="0040621C">
        <w:rPr>
          <w:sz w:val="26"/>
          <w:szCs w:val="26"/>
        </w:rPr>
        <w:t xml:space="preserve"> / Райзберг Б.А., Лозовский Л.Ш., Стародубцева Е.Б. – М.: ИНФРА-М, 2004. – 480 с</w:t>
      </w:r>
    </w:p>
    <w:p w:rsidR="00EC2BAA" w:rsidRPr="0040621C" w:rsidRDefault="006D3815" w:rsidP="00BE0187">
      <w:pPr>
        <w:numPr>
          <w:ilvl w:val="0"/>
          <w:numId w:val="11"/>
        </w:numPr>
        <w:tabs>
          <w:tab w:val="left" w:pos="0"/>
        </w:tabs>
        <w:spacing w:line="288" w:lineRule="auto"/>
        <w:jc w:val="both"/>
        <w:rPr>
          <w:sz w:val="26"/>
          <w:szCs w:val="26"/>
        </w:rPr>
      </w:pPr>
      <w:r w:rsidRPr="0040621C">
        <w:rPr>
          <w:sz w:val="26"/>
          <w:szCs w:val="26"/>
        </w:rPr>
        <w:t>Суринов А.Е.</w:t>
      </w:r>
      <w:r>
        <w:rPr>
          <w:sz w:val="26"/>
          <w:szCs w:val="26"/>
        </w:rPr>
        <w:t xml:space="preserve"> </w:t>
      </w:r>
      <w:r w:rsidR="00EC2BAA" w:rsidRPr="0040621C">
        <w:rPr>
          <w:sz w:val="26"/>
          <w:szCs w:val="26"/>
        </w:rPr>
        <w:t>Доходы населения. Опыт количественных измерений.</w:t>
      </w:r>
      <w:r w:rsidRPr="006D3815">
        <w:rPr>
          <w:sz w:val="26"/>
          <w:szCs w:val="26"/>
        </w:rPr>
        <w:t>[</w:t>
      </w:r>
      <w:r>
        <w:rPr>
          <w:sz w:val="26"/>
          <w:szCs w:val="26"/>
        </w:rPr>
        <w:t>текст</w:t>
      </w:r>
      <w:r w:rsidRPr="006D3815">
        <w:rPr>
          <w:sz w:val="26"/>
          <w:szCs w:val="26"/>
        </w:rPr>
        <w:t>]</w:t>
      </w:r>
      <w:r w:rsidR="00EC2BAA" w:rsidRPr="0040621C">
        <w:rPr>
          <w:sz w:val="26"/>
          <w:szCs w:val="26"/>
        </w:rPr>
        <w:t xml:space="preserve"> / Суринов А.Е. – М.:Финансы и статистика, 2000, - 244 с.</w:t>
      </w:r>
    </w:p>
    <w:p w:rsidR="00EC2BAA" w:rsidRPr="0040621C" w:rsidRDefault="006D3815" w:rsidP="00BE0187">
      <w:pPr>
        <w:numPr>
          <w:ilvl w:val="0"/>
          <w:numId w:val="11"/>
        </w:numPr>
        <w:tabs>
          <w:tab w:val="left" w:pos="0"/>
        </w:tabs>
        <w:spacing w:line="288" w:lineRule="auto"/>
        <w:jc w:val="both"/>
        <w:rPr>
          <w:sz w:val="26"/>
          <w:szCs w:val="26"/>
        </w:rPr>
      </w:pPr>
      <w:r w:rsidRPr="0040621C">
        <w:rPr>
          <w:sz w:val="26"/>
          <w:szCs w:val="26"/>
        </w:rPr>
        <w:t>Булатов</w:t>
      </w:r>
      <w:r>
        <w:rPr>
          <w:sz w:val="26"/>
          <w:szCs w:val="26"/>
        </w:rPr>
        <w:t xml:space="preserve"> А.С. </w:t>
      </w:r>
      <w:r w:rsidR="00EC2BAA" w:rsidRPr="0040621C">
        <w:rPr>
          <w:sz w:val="26"/>
          <w:szCs w:val="26"/>
        </w:rPr>
        <w:t xml:space="preserve">Экономика: Учебник </w:t>
      </w:r>
      <w:r w:rsidRPr="006D3815">
        <w:rPr>
          <w:sz w:val="26"/>
          <w:szCs w:val="26"/>
        </w:rPr>
        <w:t xml:space="preserve"> [</w:t>
      </w:r>
      <w:r>
        <w:rPr>
          <w:sz w:val="26"/>
          <w:szCs w:val="26"/>
        </w:rPr>
        <w:t>текст</w:t>
      </w:r>
      <w:r w:rsidRPr="006D3815">
        <w:rPr>
          <w:sz w:val="26"/>
          <w:szCs w:val="26"/>
        </w:rPr>
        <w:t xml:space="preserve">] </w:t>
      </w:r>
      <w:r w:rsidR="00EC2BAA" w:rsidRPr="0040621C">
        <w:rPr>
          <w:sz w:val="26"/>
          <w:szCs w:val="26"/>
        </w:rPr>
        <w:t xml:space="preserve">/ под ред. А.С. Булатова. – М.: Юристъ, 1999. – 896 с. </w:t>
      </w:r>
    </w:p>
    <w:p w:rsidR="00EC2BAA" w:rsidRPr="0040621C" w:rsidRDefault="006D3815" w:rsidP="00BE0187">
      <w:pPr>
        <w:numPr>
          <w:ilvl w:val="0"/>
          <w:numId w:val="11"/>
        </w:numPr>
        <w:tabs>
          <w:tab w:val="left" w:pos="0"/>
        </w:tabs>
        <w:spacing w:line="288" w:lineRule="auto"/>
        <w:jc w:val="both"/>
        <w:rPr>
          <w:sz w:val="26"/>
          <w:szCs w:val="26"/>
        </w:rPr>
      </w:pPr>
      <w:r w:rsidRPr="0040621C">
        <w:rPr>
          <w:sz w:val="26"/>
          <w:szCs w:val="26"/>
        </w:rPr>
        <w:t>Добрынин</w:t>
      </w:r>
      <w:r>
        <w:rPr>
          <w:sz w:val="26"/>
          <w:szCs w:val="26"/>
        </w:rPr>
        <w:t xml:space="preserve"> </w:t>
      </w:r>
      <w:r w:rsidRPr="0040621C">
        <w:rPr>
          <w:sz w:val="26"/>
          <w:szCs w:val="26"/>
        </w:rPr>
        <w:t>А.И.</w:t>
      </w:r>
      <w:r>
        <w:rPr>
          <w:sz w:val="26"/>
          <w:szCs w:val="26"/>
        </w:rPr>
        <w:t xml:space="preserve"> </w:t>
      </w:r>
      <w:r w:rsidR="00EC2BAA" w:rsidRPr="0040621C">
        <w:rPr>
          <w:sz w:val="26"/>
          <w:szCs w:val="26"/>
        </w:rPr>
        <w:t>Экономическая теория</w:t>
      </w:r>
      <w:r w:rsidRPr="006D3815">
        <w:rPr>
          <w:sz w:val="26"/>
          <w:szCs w:val="26"/>
        </w:rPr>
        <w:t xml:space="preserve"> [</w:t>
      </w:r>
      <w:r>
        <w:rPr>
          <w:sz w:val="26"/>
          <w:szCs w:val="26"/>
        </w:rPr>
        <w:t>текст]</w:t>
      </w:r>
      <w:r w:rsidR="00EC2BAA" w:rsidRPr="0040621C">
        <w:rPr>
          <w:sz w:val="26"/>
          <w:szCs w:val="26"/>
        </w:rPr>
        <w:t xml:space="preserve"> / под ред  А.И. Добрынина – Спб.: «Питер», 2000 – 544 с.</w:t>
      </w:r>
    </w:p>
    <w:p w:rsidR="00EC2BAA" w:rsidRPr="0040621C" w:rsidRDefault="006D3815" w:rsidP="00BE0187">
      <w:pPr>
        <w:numPr>
          <w:ilvl w:val="0"/>
          <w:numId w:val="11"/>
        </w:numPr>
        <w:tabs>
          <w:tab w:val="left" w:pos="0"/>
        </w:tabs>
        <w:spacing w:line="288" w:lineRule="auto"/>
        <w:jc w:val="both"/>
        <w:rPr>
          <w:sz w:val="26"/>
          <w:szCs w:val="26"/>
        </w:rPr>
      </w:pPr>
      <w:r w:rsidRPr="0040621C">
        <w:rPr>
          <w:sz w:val="26"/>
          <w:szCs w:val="26"/>
        </w:rPr>
        <w:t>Сажина</w:t>
      </w:r>
      <w:r>
        <w:rPr>
          <w:sz w:val="26"/>
          <w:szCs w:val="26"/>
        </w:rPr>
        <w:t xml:space="preserve"> М.А.</w:t>
      </w:r>
      <w:r w:rsidRPr="0040621C">
        <w:rPr>
          <w:sz w:val="26"/>
          <w:szCs w:val="26"/>
        </w:rPr>
        <w:t xml:space="preserve"> </w:t>
      </w:r>
      <w:r w:rsidR="00EC2BAA" w:rsidRPr="0040621C">
        <w:rPr>
          <w:sz w:val="26"/>
          <w:szCs w:val="26"/>
        </w:rPr>
        <w:t>Экономическая теория</w:t>
      </w:r>
      <w:r w:rsidRPr="006D3815">
        <w:rPr>
          <w:sz w:val="26"/>
          <w:szCs w:val="26"/>
        </w:rPr>
        <w:t xml:space="preserve"> [</w:t>
      </w:r>
      <w:r>
        <w:rPr>
          <w:sz w:val="26"/>
          <w:szCs w:val="26"/>
        </w:rPr>
        <w:t>текст</w:t>
      </w:r>
      <w:r w:rsidRPr="006D3815">
        <w:rPr>
          <w:sz w:val="26"/>
          <w:szCs w:val="26"/>
        </w:rPr>
        <w:t>]</w:t>
      </w:r>
      <w:r w:rsidR="00EC2BAA" w:rsidRPr="0040621C">
        <w:rPr>
          <w:sz w:val="26"/>
          <w:szCs w:val="26"/>
        </w:rPr>
        <w:t xml:space="preserve"> / М.А. Сажина, Г.Г. Чибриков. – М.: Б Инфра М, </w:t>
      </w:r>
      <w:smartTag w:uri="urn:schemas-microsoft-com:office:smarttags" w:element="metricconverter">
        <w:smartTagPr>
          <w:attr w:name="ProductID" w:val="2003 г"/>
        </w:smartTagPr>
        <w:r w:rsidR="00EC2BAA" w:rsidRPr="0040621C">
          <w:rPr>
            <w:sz w:val="26"/>
            <w:szCs w:val="26"/>
          </w:rPr>
          <w:t>2003 г</w:t>
        </w:r>
      </w:smartTag>
      <w:r w:rsidR="00EC2BAA" w:rsidRPr="0040621C">
        <w:rPr>
          <w:sz w:val="26"/>
          <w:szCs w:val="26"/>
        </w:rPr>
        <w:t>. – 576 с.</w:t>
      </w:r>
    </w:p>
    <w:p w:rsidR="00EC2BAA" w:rsidRPr="0040621C" w:rsidRDefault="00EC2BAA" w:rsidP="00BE0187">
      <w:pPr>
        <w:numPr>
          <w:ilvl w:val="0"/>
          <w:numId w:val="11"/>
        </w:numPr>
        <w:tabs>
          <w:tab w:val="left" w:pos="0"/>
        </w:tabs>
        <w:spacing w:line="288" w:lineRule="auto"/>
        <w:jc w:val="both"/>
        <w:rPr>
          <w:sz w:val="26"/>
          <w:szCs w:val="26"/>
        </w:rPr>
      </w:pPr>
      <w:r w:rsidRPr="0040621C">
        <w:rPr>
          <w:sz w:val="26"/>
          <w:szCs w:val="26"/>
        </w:rPr>
        <w:t>Методологические положения по статистике. М – Госкомстат России, 1996</w:t>
      </w:r>
    </w:p>
    <w:p w:rsidR="00EC2BAA" w:rsidRPr="0040621C" w:rsidRDefault="00EC2BAA" w:rsidP="00BE0187">
      <w:pPr>
        <w:numPr>
          <w:ilvl w:val="0"/>
          <w:numId w:val="11"/>
        </w:numPr>
        <w:tabs>
          <w:tab w:val="left" w:pos="0"/>
        </w:tabs>
        <w:spacing w:line="288" w:lineRule="auto"/>
        <w:jc w:val="both"/>
        <w:rPr>
          <w:sz w:val="26"/>
          <w:szCs w:val="26"/>
        </w:rPr>
      </w:pPr>
      <w:r w:rsidRPr="0040621C">
        <w:rPr>
          <w:snapToGrid w:val="0"/>
          <w:sz w:val="26"/>
          <w:szCs w:val="26"/>
        </w:rPr>
        <w:t>Россия в цифрах. 2006 – М: Госкомстат России, 2006</w:t>
      </w:r>
    </w:p>
    <w:p w:rsidR="00EC2BAA" w:rsidRPr="0040621C" w:rsidRDefault="006D3815" w:rsidP="00BE0187">
      <w:pPr>
        <w:numPr>
          <w:ilvl w:val="0"/>
          <w:numId w:val="11"/>
        </w:numPr>
        <w:jc w:val="both"/>
        <w:rPr>
          <w:sz w:val="26"/>
          <w:szCs w:val="26"/>
        </w:rPr>
      </w:pPr>
      <w:r w:rsidRPr="0040621C">
        <w:rPr>
          <w:sz w:val="26"/>
          <w:szCs w:val="26"/>
        </w:rPr>
        <w:t xml:space="preserve">Жеребин В.М. </w:t>
      </w:r>
      <w:r w:rsidR="00EC2BAA" w:rsidRPr="0040621C">
        <w:rPr>
          <w:sz w:val="26"/>
          <w:szCs w:val="26"/>
        </w:rPr>
        <w:t>Уровень жизни населения</w:t>
      </w:r>
      <w:r>
        <w:rPr>
          <w:sz w:val="26"/>
          <w:szCs w:val="26"/>
        </w:rPr>
        <w:t xml:space="preserve"> </w:t>
      </w:r>
      <w:r w:rsidRPr="006D3815">
        <w:rPr>
          <w:sz w:val="26"/>
          <w:szCs w:val="26"/>
        </w:rPr>
        <w:t>[</w:t>
      </w:r>
      <w:r>
        <w:rPr>
          <w:sz w:val="26"/>
          <w:szCs w:val="26"/>
        </w:rPr>
        <w:t>текст</w:t>
      </w:r>
      <w:r w:rsidRPr="006D3815">
        <w:rPr>
          <w:sz w:val="26"/>
          <w:szCs w:val="26"/>
        </w:rPr>
        <w:t>]</w:t>
      </w:r>
      <w:r w:rsidR="00EC2BAA" w:rsidRPr="0040621C">
        <w:rPr>
          <w:sz w:val="26"/>
          <w:szCs w:val="26"/>
        </w:rPr>
        <w:t xml:space="preserve"> / Жеребин В.М., Романов А.Н. – М.: ЮНИТИ-ДАНА, 2002, - 592 с.</w:t>
      </w:r>
    </w:p>
    <w:p w:rsidR="00EC2BAA" w:rsidRPr="0040621C" w:rsidRDefault="006D3815" w:rsidP="00BE0187">
      <w:pPr>
        <w:numPr>
          <w:ilvl w:val="0"/>
          <w:numId w:val="11"/>
        </w:numPr>
        <w:tabs>
          <w:tab w:val="left" w:pos="0"/>
        </w:tabs>
        <w:spacing w:line="288" w:lineRule="auto"/>
        <w:jc w:val="both"/>
        <w:rPr>
          <w:sz w:val="26"/>
          <w:szCs w:val="26"/>
        </w:rPr>
      </w:pPr>
      <w:r w:rsidRPr="0040621C">
        <w:rPr>
          <w:sz w:val="26"/>
          <w:szCs w:val="26"/>
        </w:rPr>
        <w:t>Поляк</w:t>
      </w:r>
      <w:r>
        <w:rPr>
          <w:sz w:val="26"/>
          <w:szCs w:val="26"/>
        </w:rPr>
        <w:t xml:space="preserve"> Г.Б. </w:t>
      </w:r>
      <w:r w:rsidR="00EC2BAA" w:rsidRPr="0040621C">
        <w:rPr>
          <w:sz w:val="26"/>
          <w:szCs w:val="26"/>
        </w:rPr>
        <w:t>Финансы, денежное обращение, кредит</w:t>
      </w:r>
      <w:r w:rsidRPr="006D3815">
        <w:rPr>
          <w:sz w:val="26"/>
          <w:szCs w:val="26"/>
        </w:rPr>
        <w:t xml:space="preserve"> [</w:t>
      </w:r>
      <w:r>
        <w:rPr>
          <w:sz w:val="26"/>
          <w:szCs w:val="26"/>
        </w:rPr>
        <w:t>текст</w:t>
      </w:r>
      <w:r w:rsidRPr="006D3815">
        <w:rPr>
          <w:sz w:val="26"/>
          <w:szCs w:val="26"/>
        </w:rPr>
        <w:t>]</w:t>
      </w:r>
      <w:r w:rsidR="00EC2BAA" w:rsidRPr="0040621C">
        <w:rPr>
          <w:sz w:val="26"/>
          <w:szCs w:val="26"/>
        </w:rPr>
        <w:t xml:space="preserve"> / под ред. Г.Б.Поляка – М.: ЮНИТИ-ДАНА, 2-е изд. 2003. – 512 с.</w:t>
      </w:r>
    </w:p>
    <w:p w:rsidR="00EC2BAA" w:rsidRPr="0040621C" w:rsidRDefault="006D3815" w:rsidP="00BE0187">
      <w:pPr>
        <w:numPr>
          <w:ilvl w:val="0"/>
          <w:numId w:val="11"/>
        </w:numPr>
        <w:tabs>
          <w:tab w:val="left" w:pos="0"/>
        </w:tabs>
        <w:spacing w:line="288" w:lineRule="auto"/>
        <w:jc w:val="both"/>
        <w:rPr>
          <w:sz w:val="26"/>
          <w:szCs w:val="26"/>
        </w:rPr>
      </w:pPr>
      <w:r>
        <w:rPr>
          <w:sz w:val="26"/>
          <w:szCs w:val="26"/>
        </w:rPr>
        <w:t>Романовский М.В.</w:t>
      </w:r>
      <w:r w:rsidRPr="0040621C">
        <w:rPr>
          <w:sz w:val="26"/>
          <w:szCs w:val="26"/>
        </w:rPr>
        <w:t xml:space="preserve"> </w:t>
      </w:r>
      <w:r w:rsidR="00EC2BAA" w:rsidRPr="0040621C">
        <w:rPr>
          <w:sz w:val="26"/>
          <w:szCs w:val="26"/>
        </w:rPr>
        <w:t>Финансы: Учебник</w:t>
      </w:r>
      <w:r w:rsidRPr="006D3815">
        <w:rPr>
          <w:sz w:val="26"/>
          <w:szCs w:val="26"/>
        </w:rPr>
        <w:t xml:space="preserve"> [</w:t>
      </w:r>
      <w:r>
        <w:rPr>
          <w:sz w:val="26"/>
          <w:szCs w:val="26"/>
        </w:rPr>
        <w:t>текст</w:t>
      </w:r>
      <w:r w:rsidRPr="006D3815">
        <w:rPr>
          <w:sz w:val="26"/>
          <w:szCs w:val="26"/>
        </w:rPr>
        <w:t>]</w:t>
      </w:r>
      <w:r w:rsidR="00EC2BAA" w:rsidRPr="0040621C">
        <w:rPr>
          <w:sz w:val="26"/>
          <w:szCs w:val="26"/>
        </w:rPr>
        <w:t xml:space="preserve"> / под ред. проф. М.В. Романовского – М.: Юрайт-Издат, 2006. – 462 с.</w:t>
      </w:r>
    </w:p>
    <w:p w:rsidR="00EC2BAA" w:rsidRPr="0040621C" w:rsidRDefault="006D3815" w:rsidP="00BE0187">
      <w:pPr>
        <w:numPr>
          <w:ilvl w:val="0"/>
          <w:numId w:val="11"/>
        </w:numPr>
        <w:tabs>
          <w:tab w:val="left" w:pos="0"/>
        </w:tabs>
        <w:spacing w:line="288" w:lineRule="auto"/>
        <w:jc w:val="both"/>
        <w:rPr>
          <w:sz w:val="26"/>
          <w:szCs w:val="26"/>
        </w:rPr>
      </w:pPr>
      <w:r w:rsidRPr="0040621C">
        <w:rPr>
          <w:sz w:val="26"/>
          <w:szCs w:val="26"/>
        </w:rPr>
        <w:t>Винокуров М.А</w:t>
      </w:r>
      <w:r>
        <w:rPr>
          <w:sz w:val="26"/>
          <w:szCs w:val="26"/>
        </w:rPr>
        <w:t>.</w:t>
      </w:r>
      <w:r w:rsidRPr="0040621C">
        <w:rPr>
          <w:sz w:val="26"/>
          <w:szCs w:val="26"/>
        </w:rPr>
        <w:t xml:space="preserve"> </w:t>
      </w:r>
      <w:r w:rsidR="00EC2BAA" w:rsidRPr="0040621C">
        <w:rPr>
          <w:sz w:val="26"/>
          <w:szCs w:val="26"/>
        </w:rPr>
        <w:t>Экономика труда</w:t>
      </w:r>
      <w:r w:rsidRPr="006D3815">
        <w:rPr>
          <w:sz w:val="26"/>
          <w:szCs w:val="26"/>
        </w:rPr>
        <w:t xml:space="preserve"> [</w:t>
      </w:r>
      <w:r>
        <w:rPr>
          <w:sz w:val="26"/>
          <w:szCs w:val="26"/>
        </w:rPr>
        <w:t>текст</w:t>
      </w:r>
      <w:r w:rsidRPr="006D3815">
        <w:rPr>
          <w:sz w:val="26"/>
          <w:szCs w:val="26"/>
        </w:rPr>
        <w:t>]</w:t>
      </w:r>
      <w:r w:rsidR="00EC2BAA" w:rsidRPr="0040621C">
        <w:rPr>
          <w:sz w:val="26"/>
          <w:szCs w:val="26"/>
        </w:rPr>
        <w:t xml:space="preserve"> / под ред. Винокурова М.А, Горелова Н.А. – СПб.: Питер, 2004. – 656с.</w:t>
      </w:r>
    </w:p>
    <w:p w:rsidR="00EC2BAA" w:rsidRPr="0040621C" w:rsidRDefault="00EC2BAA" w:rsidP="00BE0187">
      <w:pPr>
        <w:numPr>
          <w:ilvl w:val="0"/>
          <w:numId w:val="11"/>
        </w:numPr>
        <w:tabs>
          <w:tab w:val="left" w:pos="0"/>
        </w:tabs>
        <w:spacing w:line="288" w:lineRule="auto"/>
        <w:jc w:val="both"/>
        <w:rPr>
          <w:sz w:val="26"/>
          <w:szCs w:val="26"/>
        </w:rPr>
      </w:pPr>
      <w:r w:rsidRPr="0040621C">
        <w:rPr>
          <w:sz w:val="26"/>
          <w:szCs w:val="26"/>
        </w:rPr>
        <w:t>Россия 98. Социально-демографическая ситуация</w:t>
      </w:r>
      <w:r w:rsidR="006D3815">
        <w:rPr>
          <w:sz w:val="26"/>
          <w:szCs w:val="26"/>
        </w:rPr>
        <w:t xml:space="preserve"> </w:t>
      </w:r>
      <w:r w:rsidR="006D3815" w:rsidRPr="006D3815">
        <w:rPr>
          <w:sz w:val="26"/>
          <w:szCs w:val="26"/>
        </w:rPr>
        <w:t>[</w:t>
      </w:r>
      <w:r w:rsidR="006D3815">
        <w:rPr>
          <w:sz w:val="26"/>
          <w:szCs w:val="26"/>
        </w:rPr>
        <w:t>текст</w:t>
      </w:r>
      <w:r w:rsidR="006D3815" w:rsidRPr="006D3815">
        <w:rPr>
          <w:sz w:val="26"/>
          <w:szCs w:val="26"/>
        </w:rPr>
        <w:t>]</w:t>
      </w:r>
      <w:r w:rsidRPr="0040621C">
        <w:rPr>
          <w:sz w:val="26"/>
          <w:szCs w:val="26"/>
        </w:rPr>
        <w:t xml:space="preserve"> – М.: ИСЭПН РАН, 1999</w:t>
      </w:r>
    </w:p>
    <w:p w:rsidR="00EC2BAA" w:rsidRPr="0040621C" w:rsidRDefault="00EC2BAA" w:rsidP="00BE0187">
      <w:pPr>
        <w:numPr>
          <w:ilvl w:val="0"/>
          <w:numId w:val="11"/>
        </w:numPr>
        <w:tabs>
          <w:tab w:val="left" w:pos="0"/>
        </w:tabs>
        <w:spacing w:line="288" w:lineRule="auto"/>
        <w:jc w:val="both"/>
        <w:rPr>
          <w:sz w:val="26"/>
          <w:szCs w:val="26"/>
        </w:rPr>
      </w:pPr>
      <w:r w:rsidRPr="0040621C">
        <w:rPr>
          <w:sz w:val="26"/>
          <w:szCs w:val="26"/>
        </w:rPr>
        <w:t>Социально-экономическое положение России</w:t>
      </w:r>
      <w:r w:rsidR="00170DDB" w:rsidRPr="00170DDB">
        <w:rPr>
          <w:sz w:val="26"/>
          <w:szCs w:val="26"/>
        </w:rPr>
        <w:t xml:space="preserve">. </w:t>
      </w:r>
      <w:r w:rsidR="006D3815" w:rsidRPr="006D3815">
        <w:rPr>
          <w:sz w:val="26"/>
          <w:szCs w:val="26"/>
        </w:rPr>
        <w:t>[</w:t>
      </w:r>
      <w:r w:rsidR="006D3815">
        <w:rPr>
          <w:sz w:val="26"/>
          <w:szCs w:val="26"/>
        </w:rPr>
        <w:t>текст</w:t>
      </w:r>
      <w:r w:rsidR="006D3815" w:rsidRPr="006D3815">
        <w:rPr>
          <w:sz w:val="26"/>
          <w:szCs w:val="26"/>
        </w:rPr>
        <w:t>]</w:t>
      </w:r>
      <w:r w:rsidRPr="0040621C">
        <w:rPr>
          <w:sz w:val="26"/>
          <w:szCs w:val="26"/>
        </w:rPr>
        <w:t xml:space="preserve"> – М.Госкомстат, 2006</w:t>
      </w:r>
    </w:p>
    <w:p w:rsidR="00EC2BAA" w:rsidRPr="0040621C" w:rsidRDefault="00EC2BAA" w:rsidP="00BE0187">
      <w:pPr>
        <w:numPr>
          <w:ilvl w:val="0"/>
          <w:numId w:val="11"/>
        </w:numPr>
        <w:tabs>
          <w:tab w:val="left" w:pos="0"/>
        </w:tabs>
        <w:spacing w:line="288" w:lineRule="auto"/>
        <w:jc w:val="both"/>
        <w:rPr>
          <w:sz w:val="26"/>
          <w:szCs w:val="26"/>
        </w:rPr>
      </w:pPr>
      <w:r w:rsidRPr="0040621C">
        <w:rPr>
          <w:sz w:val="26"/>
          <w:szCs w:val="26"/>
        </w:rPr>
        <w:t>Социальные индикаторы доходов и уровня жизни населения</w:t>
      </w:r>
      <w:r w:rsidR="006D3815">
        <w:rPr>
          <w:sz w:val="26"/>
          <w:szCs w:val="26"/>
        </w:rPr>
        <w:t xml:space="preserve"> </w:t>
      </w:r>
      <w:r w:rsidR="006D3815" w:rsidRPr="006D3815">
        <w:rPr>
          <w:sz w:val="26"/>
          <w:szCs w:val="26"/>
        </w:rPr>
        <w:t>[</w:t>
      </w:r>
      <w:r w:rsidR="006D3815">
        <w:rPr>
          <w:sz w:val="26"/>
          <w:szCs w:val="26"/>
        </w:rPr>
        <w:t>текст</w:t>
      </w:r>
      <w:r w:rsidR="006D3815" w:rsidRPr="006D3815">
        <w:rPr>
          <w:sz w:val="26"/>
          <w:szCs w:val="26"/>
        </w:rPr>
        <w:t>]</w:t>
      </w:r>
      <w:r w:rsidRPr="0040621C">
        <w:rPr>
          <w:sz w:val="26"/>
          <w:szCs w:val="26"/>
        </w:rPr>
        <w:t xml:space="preserve"> / Министерство труда и социального развития РФ. Вып. 7 (93). М., 2001.</w:t>
      </w:r>
    </w:p>
    <w:p w:rsidR="00EC2BAA" w:rsidRPr="0040621C" w:rsidRDefault="006D3815" w:rsidP="00BE0187">
      <w:pPr>
        <w:numPr>
          <w:ilvl w:val="0"/>
          <w:numId w:val="11"/>
        </w:numPr>
        <w:tabs>
          <w:tab w:val="left" w:pos="0"/>
        </w:tabs>
        <w:spacing w:line="288" w:lineRule="auto"/>
        <w:jc w:val="both"/>
        <w:rPr>
          <w:sz w:val="26"/>
          <w:szCs w:val="26"/>
        </w:rPr>
      </w:pPr>
      <w:r w:rsidRPr="0040621C">
        <w:rPr>
          <w:sz w:val="26"/>
          <w:szCs w:val="26"/>
        </w:rPr>
        <w:t>Овчарова</w:t>
      </w:r>
      <w:r>
        <w:rPr>
          <w:sz w:val="26"/>
          <w:szCs w:val="26"/>
        </w:rPr>
        <w:t xml:space="preserve"> Л.Н.</w:t>
      </w:r>
      <w:r w:rsidRPr="0040621C">
        <w:rPr>
          <w:sz w:val="26"/>
          <w:szCs w:val="26"/>
        </w:rPr>
        <w:t xml:space="preserve"> </w:t>
      </w:r>
      <w:r w:rsidR="00EC2BAA" w:rsidRPr="0040621C">
        <w:rPr>
          <w:sz w:val="26"/>
          <w:szCs w:val="26"/>
        </w:rPr>
        <w:t>Доходы и социальные услуги: неравенство, уязвимость, бедность. Коллективная монография</w:t>
      </w:r>
      <w:r w:rsidR="00170DDB" w:rsidRPr="00170DDB">
        <w:rPr>
          <w:sz w:val="26"/>
          <w:szCs w:val="26"/>
        </w:rPr>
        <w:t>.</w:t>
      </w:r>
      <w:r>
        <w:rPr>
          <w:sz w:val="26"/>
          <w:szCs w:val="26"/>
        </w:rPr>
        <w:t xml:space="preserve"> </w:t>
      </w:r>
      <w:r w:rsidRPr="006D3815">
        <w:rPr>
          <w:sz w:val="26"/>
          <w:szCs w:val="26"/>
        </w:rPr>
        <w:t>[</w:t>
      </w:r>
      <w:r>
        <w:rPr>
          <w:sz w:val="26"/>
          <w:szCs w:val="26"/>
        </w:rPr>
        <w:t>текст</w:t>
      </w:r>
      <w:r w:rsidRPr="006D3815">
        <w:rPr>
          <w:sz w:val="26"/>
          <w:szCs w:val="26"/>
        </w:rPr>
        <w:t>]</w:t>
      </w:r>
      <w:r w:rsidR="00EC2BAA" w:rsidRPr="0040621C">
        <w:rPr>
          <w:sz w:val="26"/>
          <w:szCs w:val="26"/>
        </w:rPr>
        <w:t xml:space="preserve"> / Рук. Л.Н. Овчарова; Независимый институт социальной политики. М.: ГУ—ВШЭ, 2005.</w:t>
      </w:r>
    </w:p>
    <w:p w:rsidR="00EC2BAA" w:rsidRPr="0040621C" w:rsidRDefault="00EC2BAA" w:rsidP="00BE0187">
      <w:pPr>
        <w:numPr>
          <w:ilvl w:val="0"/>
          <w:numId w:val="11"/>
        </w:numPr>
        <w:tabs>
          <w:tab w:val="left" w:pos="0"/>
        </w:tabs>
        <w:spacing w:line="288" w:lineRule="auto"/>
        <w:jc w:val="both"/>
        <w:rPr>
          <w:sz w:val="26"/>
          <w:szCs w:val="26"/>
        </w:rPr>
      </w:pPr>
      <w:r w:rsidRPr="0040621C">
        <w:rPr>
          <w:sz w:val="26"/>
          <w:szCs w:val="26"/>
        </w:rPr>
        <w:t>Подузов А.А. Измерение бедности (зарубежный опыт)</w:t>
      </w:r>
      <w:r w:rsidR="00170DDB" w:rsidRPr="00170DDB">
        <w:rPr>
          <w:sz w:val="26"/>
          <w:szCs w:val="26"/>
        </w:rPr>
        <w:t>.</w:t>
      </w:r>
      <w:r w:rsidR="006D3815">
        <w:rPr>
          <w:sz w:val="26"/>
          <w:szCs w:val="26"/>
        </w:rPr>
        <w:t xml:space="preserve"> </w:t>
      </w:r>
      <w:r w:rsidR="006D3815" w:rsidRPr="006D3815">
        <w:rPr>
          <w:sz w:val="26"/>
          <w:szCs w:val="26"/>
        </w:rPr>
        <w:t>[</w:t>
      </w:r>
      <w:r w:rsidR="006D3815">
        <w:rPr>
          <w:sz w:val="26"/>
          <w:szCs w:val="26"/>
        </w:rPr>
        <w:t>текст</w:t>
      </w:r>
      <w:r w:rsidR="006D3815" w:rsidRPr="006D3815">
        <w:rPr>
          <w:sz w:val="26"/>
          <w:szCs w:val="26"/>
        </w:rPr>
        <w:t>]</w:t>
      </w:r>
      <w:r w:rsidR="006D3815">
        <w:rPr>
          <w:sz w:val="26"/>
          <w:szCs w:val="26"/>
        </w:rPr>
        <w:t xml:space="preserve"> </w:t>
      </w:r>
      <w:r w:rsidRPr="0040621C">
        <w:rPr>
          <w:sz w:val="26"/>
          <w:szCs w:val="26"/>
        </w:rPr>
        <w:t>/ Проблемы прогнозирования – 1996, №4</w:t>
      </w:r>
    </w:p>
    <w:p w:rsidR="00EC2BAA" w:rsidRPr="0040621C" w:rsidRDefault="00EC2BAA" w:rsidP="00BE0187">
      <w:pPr>
        <w:numPr>
          <w:ilvl w:val="0"/>
          <w:numId w:val="11"/>
        </w:numPr>
        <w:tabs>
          <w:tab w:val="left" w:pos="0"/>
        </w:tabs>
        <w:spacing w:line="288" w:lineRule="auto"/>
        <w:jc w:val="both"/>
        <w:rPr>
          <w:sz w:val="26"/>
          <w:szCs w:val="26"/>
        </w:rPr>
      </w:pPr>
      <w:r w:rsidRPr="0040621C">
        <w:rPr>
          <w:sz w:val="26"/>
          <w:szCs w:val="26"/>
        </w:rPr>
        <w:t>С. Кадомцева. Социальная политика и население</w:t>
      </w:r>
      <w:r w:rsidR="00170DDB" w:rsidRPr="00170DDB">
        <w:rPr>
          <w:sz w:val="26"/>
          <w:szCs w:val="26"/>
        </w:rPr>
        <w:t>.</w:t>
      </w:r>
      <w:r w:rsidR="006D3815">
        <w:rPr>
          <w:sz w:val="26"/>
          <w:szCs w:val="26"/>
        </w:rPr>
        <w:t xml:space="preserve"> </w:t>
      </w:r>
      <w:r w:rsidR="006D3815" w:rsidRPr="006D3815">
        <w:rPr>
          <w:sz w:val="26"/>
          <w:szCs w:val="26"/>
        </w:rPr>
        <w:t>[</w:t>
      </w:r>
      <w:r w:rsidR="006D3815">
        <w:rPr>
          <w:sz w:val="26"/>
          <w:szCs w:val="26"/>
        </w:rPr>
        <w:t>текст</w:t>
      </w:r>
      <w:r w:rsidR="006D3815" w:rsidRPr="006D3815">
        <w:rPr>
          <w:sz w:val="26"/>
          <w:szCs w:val="26"/>
        </w:rPr>
        <w:t>]</w:t>
      </w:r>
      <w:r w:rsidRPr="0040621C">
        <w:rPr>
          <w:sz w:val="26"/>
          <w:szCs w:val="26"/>
        </w:rPr>
        <w:t xml:space="preserve"> /  Экономист – 2006, №7</w:t>
      </w:r>
    </w:p>
    <w:p w:rsidR="00EC2BAA" w:rsidRPr="0040621C" w:rsidRDefault="00EC2BAA" w:rsidP="00BE0187">
      <w:pPr>
        <w:numPr>
          <w:ilvl w:val="0"/>
          <w:numId w:val="11"/>
        </w:numPr>
        <w:tabs>
          <w:tab w:val="left" w:pos="0"/>
        </w:tabs>
        <w:spacing w:line="288" w:lineRule="auto"/>
        <w:jc w:val="both"/>
        <w:rPr>
          <w:sz w:val="26"/>
          <w:szCs w:val="26"/>
        </w:rPr>
      </w:pPr>
      <w:r w:rsidRPr="0040621C">
        <w:rPr>
          <w:sz w:val="26"/>
          <w:szCs w:val="26"/>
        </w:rPr>
        <w:t>Т.Ю.Богомолова, В.С.Тапилина. Бедность в современной России: масштабы и территориальная дифференциация</w:t>
      </w:r>
      <w:r w:rsidR="00170DDB" w:rsidRPr="00170DDB">
        <w:rPr>
          <w:sz w:val="26"/>
          <w:szCs w:val="26"/>
        </w:rPr>
        <w:t>.</w:t>
      </w:r>
      <w:r w:rsidR="006D3815">
        <w:rPr>
          <w:sz w:val="26"/>
          <w:szCs w:val="26"/>
        </w:rPr>
        <w:t xml:space="preserve"> </w:t>
      </w:r>
      <w:r w:rsidR="006D3815" w:rsidRPr="006D3815">
        <w:rPr>
          <w:sz w:val="26"/>
          <w:szCs w:val="26"/>
        </w:rPr>
        <w:t>[</w:t>
      </w:r>
      <w:r w:rsidR="006D3815">
        <w:rPr>
          <w:sz w:val="26"/>
          <w:szCs w:val="26"/>
        </w:rPr>
        <w:t>текст</w:t>
      </w:r>
      <w:r w:rsidR="006D3815" w:rsidRPr="006D3815">
        <w:rPr>
          <w:sz w:val="26"/>
          <w:szCs w:val="26"/>
        </w:rPr>
        <w:t>]</w:t>
      </w:r>
      <w:r w:rsidRPr="0040621C">
        <w:rPr>
          <w:sz w:val="26"/>
          <w:szCs w:val="26"/>
        </w:rPr>
        <w:t xml:space="preserve"> / Эко – 2004, №11</w:t>
      </w:r>
    </w:p>
    <w:p w:rsidR="00EC2BAA" w:rsidRPr="0040621C" w:rsidRDefault="00EC2BAA" w:rsidP="00BE0187">
      <w:pPr>
        <w:numPr>
          <w:ilvl w:val="0"/>
          <w:numId w:val="11"/>
        </w:numPr>
        <w:tabs>
          <w:tab w:val="left" w:pos="0"/>
        </w:tabs>
        <w:spacing w:line="288" w:lineRule="auto"/>
        <w:jc w:val="both"/>
        <w:rPr>
          <w:sz w:val="26"/>
          <w:szCs w:val="26"/>
        </w:rPr>
      </w:pPr>
      <w:r w:rsidRPr="0040621C">
        <w:rPr>
          <w:sz w:val="26"/>
          <w:szCs w:val="26"/>
        </w:rPr>
        <w:t>Ю.С.Куснер, И.Г.Царев. Динамика распределения доходов в России</w:t>
      </w:r>
      <w:r w:rsidR="00170DDB" w:rsidRPr="00170DDB">
        <w:rPr>
          <w:sz w:val="26"/>
          <w:szCs w:val="26"/>
        </w:rPr>
        <w:t>.</w:t>
      </w:r>
      <w:r w:rsidR="006D3815">
        <w:rPr>
          <w:sz w:val="26"/>
          <w:szCs w:val="26"/>
        </w:rPr>
        <w:t xml:space="preserve"> </w:t>
      </w:r>
      <w:r w:rsidR="006D3815" w:rsidRPr="006D3815">
        <w:rPr>
          <w:sz w:val="26"/>
          <w:szCs w:val="26"/>
        </w:rPr>
        <w:t>[</w:t>
      </w:r>
      <w:r w:rsidR="006D3815">
        <w:rPr>
          <w:sz w:val="26"/>
          <w:szCs w:val="26"/>
        </w:rPr>
        <w:t>текст</w:t>
      </w:r>
      <w:r w:rsidR="006D3815" w:rsidRPr="006D3815">
        <w:rPr>
          <w:sz w:val="26"/>
          <w:szCs w:val="26"/>
        </w:rPr>
        <w:t>]</w:t>
      </w:r>
      <w:r w:rsidRPr="0040621C">
        <w:rPr>
          <w:sz w:val="26"/>
          <w:szCs w:val="26"/>
        </w:rPr>
        <w:t xml:space="preserve"> / Эко – 2006, №9 </w:t>
      </w:r>
    </w:p>
    <w:p w:rsidR="00EC2BAA" w:rsidRPr="0040621C" w:rsidRDefault="00EC2BAA" w:rsidP="00BE0187">
      <w:pPr>
        <w:numPr>
          <w:ilvl w:val="0"/>
          <w:numId w:val="11"/>
        </w:numPr>
        <w:tabs>
          <w:tab w:val="left" w:pos="0"/>
        </w:tabs>
        <w:spacing w:line="288" w:lineRule="auto"/>
        <w:jc w:val="both"/>
        <w:rPr>
          <w:sz w:val="26"/>
          <w:szCs w:val="26"/>
        </w:rPr>
      </w:pPr>
      <w:r w:rsidRPr="0040621C">
        <w:rPr>
          <w:sz w:val="26"/>
          <w:szCs w:val="26"/>
        </w:rPr>
        <w:t>С.Белоусова. Анализ уровня бедности</w:t>
      </w:r>
      <w:r w:rsidR="00170DDB" w:rsidRPr="00170DDB">
        <w:rPr>
          <w:sz w:val="26"/>
          <w:szCs w:val="26"/>
        </w:rPr>
        <w:t>.</w:t>
      </w:r>
      <w:r w:rsidR="00170DDB">
        <w:rPr>
          <w:sz w:val="26"/>
          <w:szCs w:val="26"/>
        </w:rPr>
        <w:t xml:space="preserve"> </w:t>
      </w:r>
      <w:r w:rsidR="00170DDB" w:rsidRPr="00170DDB">
        <w:rPr>
          <w:sz w:val="26"/>
          <w:szCs w:val="26"/>
        </w:rPr>
        <w:t>[</w:t>
      </w:r>
      <w:r w:rsidR="00170DDB">
        <w:rPr>
          <w:sz w:val="26"/>
          <w:szCs w:val="26"/>
        </w:rPr>
        <w:t>текст</w:t>
      </w:r>
      <w:r w:rsidR="00170DDB" w:rsidRPr="00170DDB">
        <w:rPr>
          <w:sz w:val="26"/>
          <w:szCs w:val="26"/>
        </w:rPr>
        <w:t>]</w:t>
      </w:r>
      <w:r w:rsidRPr="0040621C">
        <w:rPr>
          <w:sz w:val="26"/>
          <w:szCs w:val="26"/>
        </w:rPr>
        <w:t xml:space="preserve"> / Экономист – 2006, №10 </w:t>
      </w:r>
    </w:p>
    <w:p w:rsidR="00EC2BAA" w:rsidRPr="0040621C" w:rsidRDefault="00704B10" w:rsidP="00BE0187">
      <w:pPr>
        <w:numPr>
          <w:ilvl w:val="0"/>
          <w:numId w:val="11"/>
        </w:numPr>
        <w:tabs>
          <w:tab w:val="left" w:pos="0"/>
        </w:tabs>
        <w:spacing w:line="288" w:lineRule="auto"/>
        <w:jc w:val="both"/>
        <w:rPr>
          <w:sz w:val="26"/>
          <w:szCs w:val="26"/>
        </w:rPr>
      </w:pPr>
      <w:r>
        <w:rPr>
          <w:sz w:val="26"/>
          <w:szCs w:val="26"/>
        </w:rPr>
        <w:t>В.Бобков. Структура общества</w:t>
      </w:r>
      <w:r w:rsidR="00170DDB" w:rsidRPr="00170DDB">
        <w:rPr>
          <w:sz w:val="26"/>
          <w:szCs w:val="26"/>
        </w:rPr>
        <w:t>.</w:t>
      </w:r>
      <w:r>
        <w:rPr>
          <w:sz w:val="26"/>
          <w:szCs w:val="26"/>
        </w:rPr>
        <w:t xml:space="preserve"> </w:t>
      </w:r>
      <w:r w:rsidR="00170DDB" w:rsidRPr="00170DDB">
        <w:rPr>
          <w:sz w:val="26"/>
          <w:szCs w:val="26"/>
        </w:rPr>
        <w:t>[</w:t>
      </w:r>
      <w:r w:rsidR="00170DDB">
        <w:rPr>
          <w:sz w:val="26"/>
          <w:szCs w:val="26"/>
        </w:rPr>
        <w:t>текст</w:t>
      </w:r>
      <w:r w:rsidR="00170DDB" w:rsidRPr="00170DDB">
        <w:rPr>
          <w:sz w:val="26"/>
          <w:szCs w:val="26"/>
        </w:rPr>
        <w:t>]</w:t>
      </w:r>
      <w:r w:rsidR="00170DDB">
        <w:rPr>
          <w:sz w:val="26"/>
          <w:szCs w:val="26"/>
        </w:rPr>
        <w:t xml:space="preserve"> </w:t>
      </w:r>
      <w:r>
        <w:rPr>
          <w:sz w:val="26"/>
          <w:szCs w:val="26"/>
        </w:rPr>
        <w:t>/ Экономист – 2006, №7</w:t>
      </w:r>
    </w:p>
    <w:p w:rsidR="00EC2BAA" w:rsidRPr="0040621C" w:rsidRDefault="00EC2BAA" w:rsidP="00BE0187">
      <w:pPr>
        <w:numPr>
          <w:ilvl w:val="0"/>
          <w:numId w:val="11"/>
        </w:numPr>
        <w:tabs>
          <w:tab w:val="left" w:pos="0"/>
        </w:tabs>
        <w:spacing w:line="288" w:lineRule="auto"/>
        <w:jc w:val="both"/>
        <w:rPr>
          <w:sz w:val="26"/>
          <w:szCs w:val="26"/>
        </w:rPr>
      </w:pPr>
      <w:r w:rsidRPr="0040621C">
        <w:rPr>
          <w:sz w:val="26"/>
          <w:szCs w:val="26"/>
        </w:rPr>
        <w:t>С.Омельченко. Безлюдно как … в России?</w:t>
      </w:r>
      <w:r w:rsidR="00170DDB" w:rsidRPr="00170DDB">
        <w:rPr>
          <w:sz w:val="26"/>
          <w:szCs w:val="26"/>
        </w:rPr>
        <w:t xml:space="preserve"> [</w:t>
      </w:r>
      <w:r w:rsidR="00170DDB">
        <w:rPr>
          <w:sz w:val="26"/>
          <w:szCs w:val="26"/>
        </w:rPr>
        <w:t>текст</w:t>
      </w:r>
      <w:r w:rsidR="00170DDB" w:rsidRPr="00170DDB">
        <w:rPr>
          <w:sz w:val="26"/>
          <w:szCs w:val="26"/>
        </w:rPr>
        <w:t>]</w:t>
      </w:r>
      <w:r w:rsidRPr="0040621C">
        <w:rPr>
          <w:sz w:val="26"/>
          <w:szCs w:val="26"/>
        </w:rPr>
        <w:t xml:space="preserve"> / Экономика и жизнь – 2007, №8. </w:t>
      </w:r>
    </w:p>
    <w:p w:rsidR="00EC2BAA" w:rsidRPr="0040621C" w:rsidRDefault="00EC2BAA" w:rsidP="00BE0187">
      <w:pPr>
        <w:numPr>
          <w:ilvl w:val="0"/>
          <w:numId w:val="11"/>
        </w:numPr>
        <w:tabs>
          <w:tab w:val="left" w:pos="0"/>
        </w:tabs>
        <w:spacing w:line="288" w:lineRule="auto"/>
        <w:jc w:val="both"/>
        <w:rPr>
          <w:sz w:val="26"/>
          <w:szCs w:val="26"/>
        </w:rPr>
      </w:pPr>
      <w:r w:rsidRPr="0040621C">
        <w:rPr>
          <w:sz w:val="26"/>
          <w:szCs w:val="26"/>
        </w:rPr>
        <w:t>В.Сергачев. Безработица таится за околицей</w:t>
      </w:r>
      <w:r w:rsidR="00170DDB" w:rsidRPr="00170DDB">
        <w:rPr>
          <w:sz w:val="26"/>
          <w:szCs w:val="26"/>
        </w:rPr>
        <w:t>. [</w:t>
      </w:r>
      <w:r w:rsidR="00170DDB">
        <w:rPr>
          <w:sz w:val="26"/>
          <w:szCs w:val="26"/>
        </w:rPr>
        <w:t>текст</w:t>
      </w:r>
      <w:r w:rsidR="00170DDB" w:rsidRPr="00170DDB">
        <w:rPr>
          <w:sz w:val="26"/>
          <w:szCs w:val="26"/>
        </w:rPr>
        <w:t>]</w:t>
      </w:r>
      <w:r w:rsidRPr="0040621C">
        <w:rPr>
          <w:sz w:val="26"/>
          <w:szCs w:val="26"/>
        </w:rPr>
        <w:t xml:space="preserve"> / Экономика и жизнь – 2007, №11</w:t>
      </w:r>
    </w:p>
    <w:p w:rsidR="00EC2BAA" w:rsidRPr="0040621C" w:rsidRDefault="00EC2BAA" w:rsidP="00BE0187">
      <w:pPr>
        <w:numPr>
          <w:ilvl w:val="0"/>
          <w:numId w:val="11"/>
        </w:numPr>
        <w:tabs>
          <w:tab w:val="left" w:pos="0"/>
        </w:tabs>
        <w:spacing w:line="288" w:lineRule="auto"/>
        <w:jc w:val="both"/>
        <w:rPr>
          <w:snapToGrid w:val="0"/>
          <w:sz w:val="26"/>
          <w:szCs w:val="26"/>
        </w:rPr>
      </w:pPr>
      <w:r w:rsidRPr="0040621C">
        <w:rPr>
          <w:sz w:val="26"/>
          <w:szCs w:val="26"/>
        </w:rPr>
        <w:t>И.Скляров. Как настроение? По деньгам!</w:t>
      </w:r>
      <w:r w:rsidR="00170DDB" w:rsidRPr="00170DDB">
        <w:rPr>
          <w:sz w:val="26"/>
          <w:szCs w:val="26"/>
        </w:rPr>
        <w:t xml:space="preserve"> [</w:t>
      </w:r>
      <w:r w:rsidR="00170DDB">
        <w:rPr>
          <w:sz w:val="26"/>
          <w:szCs w:val="26"/>
        </w:rPr>
        <w:t>текст</w:t>
      </w:r>
      <w:r w:rsidR="00170DDB" w:rsidRPr="00170DDB">
        <w:rPr>
          <w:sz w:val="26"/>
          <w:szCs w:val="26"/>
        </w:rPr>
        <w:t>]</w:t>
      </w:r>
      <w:r w:rsidRPr="0040621C">
        <w:rPr>
          <w:sz w:val="26"/>
          <w:szCs w:val="26"/>
        </w:rPr>
        <w:t xml:space="preserve"> / Экономика и жизнь – 2007, №6</w:t>
      </w:r>
    </w:p>
    <w:p w:rsidR="00EC2BAA" w:rsidRPr="0040621C" w:rsidRDefault="00EC2BAA" w:rsidP="00BE0187">
      <w:pPr>
        <w:numPr>
          <w:ilvl w:val="0"/>
          <w:numId w:val="11"/>
        </w:numPr>
        <w:tabs>
          <w:tab w:val="left" w:pos="0"/>
        </w:tabs>
        <w:spacing w:line="288" w:lineRule="auto"/>
        <w:jc w:val="both"/>
        <w:rPr>
          <w:snapToGrid w:val="0"/>
          <w:sz w:val="26"/>
          <w:szCs w:val="26"/>
        </w:rPr>
      </w:pPr>
      <w:r w:rsidRPr="0040621C">
        <w:rPr>
          <w:snapToGrid w:val="0"/>
          <w:sz w:val="26"/>
          <w:szCs w:val="26"/>
        </w:rPr>
        <w:t>Роик В. Механизмы регулирования доходов в России: результаты неэффективного применения.</w:t>
      </w:r>
      <w:r w:rsidR="00170DDB" w:rsidRPr="00170DDB">
        <w:rPr>
          <w:snapToGrid w:val="0"/>
          <w:sz w:val="26"/>
          <w:szCs w:val="26"/>
        </w:rPr>
        <w:t xml:space="preserve"> </w:t>
      </w:r>
      <w:r w:rsidR="00170DDB">
        <w:rPr>
          <w:snapToGrid w:val="0"/>
          <w:sz w:val="26"/>
          <w:szCs w:val="26"/>
          <w:lang w:val="en-US"/>
        </w:rPr>
        <w:t>[</w:t>
      </w:r>
      <w:r w:rsidR="00170DDB">
        <w:rPr>
          <w:snapToGrid w:val="0"/>
          <w:sz w:val="26"/>
          <w:szCs w:val="26"/>
        </w:rPr>
        <w:t>текст</w:t>
      </w:r>
      <w:r w:rsidR="00170DDB">
        <w:rPr>
          <w:snapToGrid w:val="0"/>
          <w:sz w:val="26"/>
          <w:szCs w:val="26"/>
          <w:lang w:val="en-US"/>
        </w:rPr>
        <w:t>]</w:t>
      </w:r>
      <w:r w:rsidRPr="0040621C">
        <w:rPr>
          <w:snapToGrid w:val="0"/>
          <w:sz w:val="26"/>
          <w:szCs w:val="26"/>
        </w:rPr>
        <w:t xml:space="preserve"> / Российский экономический журнал. – </w:t>
      </w:r>
      <w:smartTag w:uri="urn:schemas-microsoft-com:office:smarttags" w:element="metricconverter">
        <w:smartTagPr>
          <w:attr w:name="ProductID" w:val="2002 г"/>
        </w:smartTagPr>
        <w:r w:rsidRPr="0040621C">
          <w:rPr>
            <w:snapToGrid w:val="0"/>
            <w:sz w:val="26"/>
            <w:szCs w:val="26"/>
          </w:rPr>
          <w:t>2002 г</w:t>
        </w:r>
      </w:smartTag>
      <w:r w:rsidRPr="0040621C">
        <w:rPr>
          <w:snapToGrid w:val="0"/>
          <w:sz w:val="26"/>
          <w:szCs w:val="26"/>
        </w:rPr>
        <w:t>., №8.</w:t>
      </w:r>
    </w:p>
    <w:p w:rsidR="00EC2BAA" w:rsidRPr="0040621C" w:rsidRDefault="00EC2BAA" w:rsidP="00BE0187">
      <w:pPr>
        <w:numPr>
          <w:ilvl w:val="0"/>
          <w:numId w:val="11"/>
        </w:numPr>
        <w:tabs>
          <w:tab w:val="left" w:pos="0"/>
        </w:tabs>
        <w:spacing w:line="288" w:lineRule="auto"/>
        <w:jc w:val="both"/>
        <w:rPr>
          <w:snapToGrid w:val="0"/>
          <w:sz w:val="26"/>
          <w:szCs w:val="26"/>
        </w:rPr>
      </w:pPr>
      <w:r w:rsidRPr="0040621C">
        <w:rPr>
          <w:snapToGrid w:val="0"/>
          <w:sz w:val="26"/>
          <w:szCs w:val="26"/>
        </w:rPr>
        <w:t>Т.Глушанок. Интегральные критерии оценки уровня жизни населения</w:t>
      </w:r>
      <w:r w:rsidR="00170DDB" w:rsidRPr="00170DDB">
        <w:rPr>
          <w:snapToGrid w:val="0"/>
          <w:sz w:val="26"/>
          <w:szCs w:val="26"/>
        </w:rPr>
        <w:t xml:space="preserve">. </w:t>
      </w:r>
      <w:r w:rsidR="00170DDB">
        <w:rPr>
          <w:snapToGrid w:val="0"/>
          <w:sz w:val="26"/>
          <w:szCs w:val="26"/>
          <w:lang w:val="en-US"/>
        </w:rPr>
        <w:t>[</w:t>
      </w:r>
      <w:r w:rsidR="00170DDB">
        <w:rPr>
          <w:snapToGrid w:val="0"/>
          <w:sz w:val="26"/>
          <w:szCs w:val="26"/>
        </w:rPr>
        <w:t>текст</w:t>
      </w:r>
      <w:r w:rsidR="00170DDB">
        <w:rPr>
          <w:snapToGrid w:val="0"/>
          <w:sz w:val="26"/>
          <w:szCs w:val="26"/>
          <w:lang w:val="en-US"/>
        </w:rPr>
        <w:t>]</w:t>
      </w:r>
      <w:r w:rsidRPr="0040621C">
        <w:rPr>
          <w:snapToGrid w:val="0"/>
          <w:sz w:val="26"/>
          <w:szCs w:val="26"/>
        </w:rPr>
        <w:t xml:space="preserve"> / Человек и труд – 2006, №10</w:t>
      </w:r>
    </w:p>
    <w:p w:rsidR="00EC2BAA" w:rsidRPr="0040621C" w:rsidRDefault="00EC2BAA" w:rsidP="00BE0187">
      <w:pPr>
        <w:numPr>
          <w:ilvl w:val="0"/>
          <w:numId w:val="11"/>
        </w:numPr>
        <w:tabs>
          <w:tab w:val="left" w:pos="0"/>
        </w:tabs>
        <w:spacing w:line="288" w:lineRule="auto"/>
        <w:jc w:val="both"/>
        <w:rPr>
          <w:snapToGrid w:val="0"/>
          <w:sz w:val="26"/>
          <w:szCs w:val="26"/>
        </w:rPr>
      </w:pPr>
      <w:r w:rsidRPr="0040621C">
        <w:rPr>
          <w:snapToGrid w:val="0"/>
          <w:sz w:val="26"/>
          <w:szCs w:val="26"/>
        </w:rPr>
        <w:t>Т.Ефременко. Прожить на зарплату</w:t>
      </w:r>
      <w:r w:rsidR="00170DDB" w:rsidRPr="00170DDB">
        <w:rPr>
          <w:snapToGrid w:val="0"/>
          <w:sz w:val="26"/>
          <w:szCs w:val="26"/>
        </w:rPr>
        <w:t>. [</w:t>
      </w:r>
      <w:r w:rsidR="00170DDB">
        <w:rPr>
          <w:snapToGrid w:val="0"/>
          <w:sz w:val="26"/>
          <w:szCs w:val="26"/>
        </w:rPr>
        <w:t>текст</w:t>
      </w:r>
      <w:r w:rsidR="00170DDB" w:rsidRPr="00170DDB">
        <w:rPr>
          <w:snapToGrid w:val="0"/>
          <w:sz w:val="26"/>
          <w:szCs w:val="26"/>
        </w:rPr>
        <w:t>]</w:t>
      </w:r>
      <w:r w:rsidRPr="0040621C">
        <w:rPr>
          <w:snapToGrid w:val="0"/>
          <w:sz w:val="26"/>
          <w:szCs w:val="26"/>
        </w:rPr>
        <w:t xml:space="preserve"> / Российская газета, №4354 от 28 апреля </w:t>
      </w:r>
      <w:smartTag w:uri="urn:schemas-microsoft-com:office:smarttags" w:element="metricconverter">
        <w:smartTagPr>
          <w:attr w:name="ProductID" w:val="2007 г"/>
        </w:smartTagPr>
        <w:r w:rsidRPr="0040621C">
          <w:rPr>
            <w:snapToGrid w:val="0"/>
            <w:sz w:val="26"/>
            <w:szCs w:val="26"/>
          </w:rPr>
          <w:t>2007 г</w:t>
        </w:r>
      </w:smartTag>
      <w:r w:rsidRPr="0040621C">
        <w:rPr>
          <w:snapToGrid w:val="0"/>
          <w:sz w:val="26"/>
          <w:szCs w:val="26"/>
        </w:rPr>
        <w:t>.</w:t>
      </w:r>
    </w:p>
    <w:p w:rsidR="00EC2BAA" w:rsidRPr="0040621C" w:rsidRDefault="00EC2BAA" w:rsidP="00BE0187">
      <w:pPr>
        <w:numPr>
          <w:ilvl w:val="0"/>
          <w:numId w:val="11"/>
        </w:numPr>
        <w:tabs>
          <w:tab w:val="left" w:pos="0"/>
        </w:tabs>
        <w:spacing w:line="288" w:lineRule="auto"/>
        <w:jc w:val="both"/>
        <w:rPr>
          <w:snapToGrid w:val="0"/>
          <w:sz w:val="26"/>
          <w:szCs w:val="26"/>
        </w:rPr>
      </w:pPr>
      <w:r w:rsidRPr="0040621C">
        <w:rPr>
          <w:snapToGrid w:val="0"/>
          <w:sz w:val="26"/>
          <w:szCs w:val="26"/>
        </w:rPr>
        <w:t>Т.Ефременко. От зарплаты до зарплаты</w:t>
      </w:r>
      <w:r w:rsidR="00170DDB" w:rsidRPr="00170DDB">
        <w:rPr>
          <w:snapToGrid w:val="0"/>
          <w:sz w:val="26"/>
          <w:szCs w:val="26"/>
        </w:rPr>
        <w:t>. [</w:t>
      </w:r>
      <w:r w:rsidR="00170DDB">
        <w:rPr>
          <w:snapToGrid w:val="0"/>
          <w:sz w:val="26"/>
          <w:szCs w:val="26"/>
        </w:rPr>
        <w:t>текст</w:t>
      </w:r>
      <w:r w:rsidR="00170DDB" w:rsidRPr="00170DDB">
        <w:rPr>
          <w:snapToGrid w:val="0"/>
          <w:sz w:val="26"/>
          <w:szCs w:val="26"/>
        </w:rPr>
        <w:t>]</w:t>
      </w:r>
      <w:r w:rsidRPr="0040621C">
        <w:rPr>
          <w:snapToGrid w:val="0"/>
          <w:sz w:val="26"/>
          <w:szCs w:val="26"/>
        </w:rPr>
        <w:t xml:space="preserve"> / Российская газета, №4289 от 8 февраля 2007г.</w:t>
      </w:r>
    </w:p>
    <w:p w:rsidR="00EC2BAA" w:rsidRPr="0040621C" w:rsidRDefault="00EC2BAA" w:rsidP="00BE0187">
      <w:pPr>
        <w:numPr>
          <w:ilvl w:val="0"/>
          <w:numId w:val="11"/>
        </w:numPr>
        <w:tabs>
          <w:tab w:val="left" w:pos="0"/>
        </w:tabs>
        <w:spacing w:line="288" w:lineRule="auto"/>
        <w:jc w:val="both"/>
        <w:rPr>
          <w:snapToGrid w:val="0"/>
          <w:sz w:val="26"/>
          <w:szCs w:val="26"/>
        </w:rPr>
      </w:pPr>
      <w:r w:rsidRPr="0040621C">
        <w:rPr>
          <w:snapToGrid w:val="0"/>
          <w:sz w:val="26"/>
          <w:szCs w:val="26"/>
        </w:rPr>
        <w:t>Т.Шкель. Три коробки с деньгами всей страны</w:t>
      </w:r>
      <w:r w:rsidR="00170DDB" w:rsidRPr="00170DDB">
        <w:rPr>
          <w:snapToGrid w:val="0"/>
          <w:sz w:val="26"/>
          <w:szCs w:val="26"/>
        </w:rPr>
        <w:t>. [</w:t>
      </w:r>
      <w:r w:rsidR="00170DDB">
        <w:rPr>
          <w:snapToGrid w:val="0"/>
          <w:sz w:val="26"/>
          <w:szCs w:val="26"/>
        </w:rPr>
        <w:t>текст</w:t>
      </w:r>
      <w:r w:rsidR="00170DDB" w:rsidRPr="00170DDB">
        <w:rPr>
          <w:snapToGrid w:val="0"/>
          <w:sz w:val="26"/>
          <w:szCs w:val="26"/>
        </w:rPr>
        <w:t>]</w:t>
      </w:r>
      <w:r w:rsidRPr="0040621C">
        <w:rPr>
          <w:snapToGrid w:val="0"/>
          <w:sz w:val="26"/>
          <w:szCs w:val="26"/>
        </w:rPr>
        <w:t xml:space="preserve"> / Российская газета, №4155 от 28 августа 2006г.</w:t>
      </w:r>
    </w:p>
    <w:p w:rsidR="00EC2BAA" w:rsidRPr="0040621C" w:rsidRDefault="00EC2BAA" w:rsidP="00BE0187">
      <w:pPr>
        <w:numPr>
          <w:ilvl w:val="0"/>
          <w:numId w:val="11"/>
        </w:numPr>
        <w:tabs>
          <w:tab w:val="left" w:pos="0"/>
        </w:tabs>
        <w:spacing w:line="288" w:lineRule="auto"/>
        <w:jc w:val="both"/>
        <w:rPr>
          <w:snapToGrid w:val="0"/>
          <w:sz w:val="26"/>
          <w:szCs w:val="26"/>
        </w:rPr>
      </w:pPr>
      <w:r w:rsidRPr="0040621C">
        <w:rPr>
          <w:snapToGrid w:val="0"/>
          <w:sz w:val="26"/>
          <w:szCs w:val="26"/>
        </w:rPr>
        <w:t>Послание Президента РФ Федеральному Собранию</w:t>
      </w:r>
      <w:r w:rsidR="00170DDB" w:rsidRPr="00170DDB">
        <w:rPr>
          <w:snapToGrid w:val="0"/>
          <w:sz w:val="26"/>
          <w:szCs w:val="26"/>
        </w:rPr>
        <w:t>. [</w:t>
      </w:r>
      <w:r w:rsidR="00170DDB">
        <w:rPr>
          <w:snapToGrid w:val="0"/>
          <w:sz w:val="26"/>
          <w:szCs w:val="26"/>
        </w:rPr>
        <w:t>текст</w:t>
      </w:r>
      <w:r w:rsidR="00170DDB" w:rsidRPr="00170DDB">
        <w:rPr>
          <w:snapToGrid w:val="0"/>
          <w:sz w:val="26"/>
          <w:szCs w:val="26"/>
        </w:rPr>
        <w:t>]</w:t>
      </w:r>
      <w:r w:rsidRPr="0040621C">
        <w:rPr>
          <w:snapToGrid w:val="0"/>
          <w:sz w:val="26"/>
          <w:szCs w:val="26"/>
        </w:rPr>
        <w:t xml:space="preserve"> / Российская газета, №4353 от 27 апреля 2007г.</w:t>
      </w:r>
    </w:p>
    <w:p w:rsidR="00EC2BAA" w:rsidRPr="0040621C" w:rsidRDefault="00EC2BAA" w:rsidP="00BE0187">
      <w:pPr>
        <w:numPr>
          <w:ilvl w:val="0"/>
          <w:numId w:val="11"/>
        </w:numPr>
        <w:tabs>
          <w:tab w:val="left" w:pos="0"/>
        </w:tabs>
        <w:spacing w:line="288" w:lineRule="auto"/>
        <w:jc w:val="both"/>
        <w:rPr>
          <w:snapToGrid w:val="0"/>
          <w:sz w:val="26"/>
          <w:szCs w:val="26"/>
        </w:rPr>
      </w:pPr>
      <w:r w:rsidRPr="0040621C">
        <w:rPr>
          <w:snapToGrid w:val="0"/>
          <w:sz w:val="26"/>
          <w:szCs w:val="26"/>
        </w:rPr>
        <w:t xml:space="preserve"> Официальный сайт Госкомстата Российской Федерации</w:t>
      </w:r>
      <w:r w:rsidR="00170DDB" w:rsidRPr="00170DDB">
        <w:rPr>
          <w:snapToGrid w:val="0"/>
          <w:sz w:val="26"/>
          <w:szCs w:val="26"/>
        </w:rPr>
        <w:t>. [</w:t>
      </w:r>
      <w:r w:rsidR="00170DDB">
        <w:rPr>
          <w:snapToGrid w:val="0"/>
          <w:sz w:val="26"/>
          <w:szCs w:val="26"/>
        </w:rPr>
        <w:t>электронный ресурс</w:t>
      </w:r>
      <w:r w:rsidR="00170DDB" w:rsidRPr="00170DDB">
        <w:rPr>
          <w:snapToGrid w:val="0"/>
          <w:sz w:val="26"/>
          <w:szCs w:val="26"/>
        </w:rPr>
        <w:t>]</w:t>
      </w:r>
      <w:r w:rsidRPr="0040621C">
        <w:rPr>
          <w:snapToGrid w:val="0"/>
          <w:sz w:val="26"/>
          <w:szCs w:val="26"/>
        </w:rPr>
        <w:t xml:space="preserve"> / </w:t>
      </w:r>
      <w:hyperlink r:id="rId16" w:history="1">
        <w:r w:rsidRPr="0040621C">
          <w:rPr>
            <w:rStyle w:val="a9"/>
            <w:color w:val="auto"/>
            <w:sz w:val="26"/>
            <w:szCs w:val="26"/>
          </w:rPr>
          <w:t>www.gks.ru</w:t>
        </w:r>
      </w:hyperlink>
      <w:r w:rsidRPr="0040621C">
        <w:rPr>
          <w:snapToGrid w:val="0"/>
          <w:sz w:val="26"/>
          <w:szCs w:val="26"/>
        </w:rPr>
        <w:t>.</w:t>
      </w:r>
    </w:p>
    <w:p w:rsidR="00B60F76" w:rsidRPr="00170DDB" w:rsidRDefault="00EC2BAA" w:rsidP="00170DDB">
      <w:pPr>
        <w:numPr>
          <w:ilvl w:val="0"/>
          <w:numId w:val="11"/>
        </w:numPr>
        <w:tabs>
          <w:tab w:val="left" w:pos="0"/>
        </w:tabs>
        <w:spacing w:line="288" w:lineRule="auto"/>
        <w:jc w:val="both"/>
        <w:rPr>
          <w:snapToGrid w:val="0"/>
          <w:sz w:val="26"/>
          <w:szCs w:val="26"/>
        </w:rPr>
      </w:pPr>
      <w:r w:rsidRPr="0040621C">
        <w:rPr>
          <w:snapToGrid w:val="0"/>
          <w:sz w:val="26"/>
          <w:szCs w:val="26"/>
        </w:rPr>
        <w:t>Официальный сайт Министерства финансов Российской Федерации</w:t>
      </w:r>
      <w:r w:rsidR="00170DDB" w:rsidRPr="00170DDB">
        <w:rPr>
          <w:snapToGrid w:val="0"/>
          <w:sz w:val="26"/>
          <w:szCs w:val="26"/>
        </w:rPr>
        <w:t>. [</w:t>
      </w:r>
      <w:r w:rsidR="00170DDB">
        <w:rPr>
          <w:snapToGrid w:val="0"/>
          <w:sz w:val="26"/>
          <w:szCs w:val="26"/>
        </w:rPr>
        <w:t>электронный ресурс</w:t>
      </w:r>
      <w:r w:rsidR="00170DDB" w:rsidRPr="00170DDB">
        <w:rPr>
          <w:snapToGrid w:val="0"/>
          <w:sz w:val="26"/>
          <w:szCs w:val="26"/>
        </w:rPr>
        <w:t>]</w:t>
      </w:r>
      <w:r w:rsidRPr="0040621C">
        <w:rPr>
          <w:snapToGrid w:val="0"/>
          <w:sz w:val="26"/>
          <w:szCs w:val="26"/>
        </w:rPr>
        <w:t xml:space="preserve"> / </w:t>
      </w:r>
      <w:hyperlink r:id="rId17" w:history="1">
        <w:r w:rsidRPr="0040621C">
          <w:rPr>
            <w:rStyle w:val="a9"/>
            <w:color w:val="auto"/>
            <w:sz w:val="26"/>
            <w:szCs w:val="26"/>
          </w:rPr>
          <w:t>www.minfin.ru</w:t>
        </w:r>
      </w:hyperlink>
      <w:r w:rsidRPr="0040621C">
        <w:rPr>
          <w:snapToGrid w:val="0"/>
          <w:sz w:val="26"/>
          <w:szCs w:val="26"/>
        </w:rPr>
        <w:t>.</w:t>
      </w:r>
      <w:bookmarkStart w:id="4" w:name="_GoBack"/>
      <w:bookmarkEnd w:id="4"/>
    </w:p>
    <w:sectPr w:rsidR="00B60F76" w:rsidRPr="00170DDB" w:rsidSect="008E480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4A0" w:rsidRDefault="008404A0">
      <w:r>
        <w:separator/>
      </w:r>
    </w:p>
  </w:endnote>
  <w:endnote w:type="continuationSeparator" w:id="0">
    <w:p w:rsidR="008404A0" w:rsidRDefault="0084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989" w:rsidRDefault="00B32989" w:rsidP="00DA0E6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32989" w:rsidRDefault="00B32989" w:rsidP="008E480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989" w:rsidRDefault="00B32989" w:rsidP="00DA0E6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E6C04">
      <w:rPr>
        <w:rStyle w:val="a6"/>
        <w:noProof/>
      </w:rPr>
      <w:t>6</w:t>
    </w:r>
    <w:r>
      <w:rPr>
        <w:rStyle w:val="a6"/>
      </w:rPr>
      <w:fldChar w:fldCharType="end"/>
    </w:r>
  </w:p>
  <w:p w:rsidR="00B32989" w:rsidRDefault="00B32989" w:rsidP="008E480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4A0" w:rsidRDefault="008404A0">
      <w:r>
        <w:separator/>
      </w:r>
    </w:p>
  </w:footnote>
  <w:footnote w:type="continuationSeparator" w:id="0">
    <w:p w:rsidR="008404A0" w:rsidRDefault="00840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3753"/>
    <w:multiLevelType w:val="hybridMultilevel"/>
    <w:tmpl w:val="3B4AFF1E"/>
    <w:lvl w:ilvl="0" w:tplc="20001AC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9D01A3"/>
    <w:multiLevelType w:val="hybridMultilevel"/>
    <w:tmpl w:val="F5987586"/>
    <w:lvl w:ilvl="0" w:tplc="20001AC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7C64D03"/>
    <w:multiLevelType w:val="hybridMultilevel"/>
    <w:tmpl w:val="D526ADD0"/>
    <w:lvl w:ilvl="0" w:tplc="BA74A5A2">
      <w:start w:val="1"/>
      <w:numFmt w:val="russianLower"/>
      <w:lvlText w:val="%1."/>
      <w:lvlJc w:val="left"/>
      <w:pPr>
        <w:tabs>
          <w:tab w:val="num" w:pos="1440"/>
        </w:tabs>
        <w:ind w:left="1440" w:hanging="360"/>
      </w:pPr>
      <w:rPr>
        <w:rFonts w:hint="default"/>
      </w:rPr>
    </w:lvl>
    <w:lvl w:ilvl="1" w:tplc="9F3C2860">
      <w:start w:val="1"/>
      <w:numFmt w:val="decimal"/>
      <w:lvlText w:val="%2."/>
      <w:lvlJc w:val="left"/>
      <w:pPr>
        <w:tabs>
          <w:tab w:val="num" w:pos="2475"/>
        </w:tabs>
        <w:ind w:left="2475" w:hanging="1035"/>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90C6BF5"/>
    <w:multiLevelType w:val="hybridMultilevel"/>
    <w:tmpl w:val="C10EBFB6"/>
    <w:lvl w:ilvl="0" w:tplc="1BCCACF2">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E13F00"/>
    <w:multiLevelType w:val="multilevel"/>
    <w:tmpl w:val="1B6E9178"/>
    <w:lvl w:ilvl="0">
      <w:start w:val="1"/>
      <w:numFmt w:val="decimal"/>
      <w:lvlText w:val="%1"/>
      <w:lvlJc w:val="left"/>
      <w:pPr>
        <w:tabs>
          <w:tab w:val="num" w:pos="375"/>
        </w:tabs>
        <w:ind w:left="375" w:hanging="375"/>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30AB46CF"/>
    <w:multiLevelType w:val="multilevel"/>
    <w:tmpl w:val="7E46CF90"/>
    <w:lvl w:ilvl="0">
      <w:start w:val="1"/>
      <w:numFmt w:val="bullet"/>
      <w:lvlText w:val="−"/>
      <w:lvlJc w:val="left"/>
      <w:pPr>
        <w:tabs>
          <w:tab w:val="num" w:pos="1429"/>
        </w:tabs>
        <w:ind w:left="1429"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630623"/>
    <w:multiLevelType w:val="multilevel"/>
    <w:tmpl w:val="A38A8D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7D24194"/>
    <w:multiLevelType w:val="hybridMultilevel"/>
    <w:tmpl w:val="3E443BB6"/>
    <w:lvl w:ilvl="0" w:tplc="20001AC4">
      <w:start w:val="1"/>
      <w:numFmt w:val="bullet"/>
      <w:lvlText w:val="−"/>
      <w:lvlJc w:val="left"/>
      <w:pPr>
        <w:tabs>
          <w:tab w:val="num" w:pos="1429"/>
        </w:tabs>
        <w:ind w:left="1429"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F507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C570B67"/>
    <w:multiLevelType w:val="hybridMultilevel"/>
    <w:tmpl w:val="60C8460E"/>
    <w:lvl w:ilvl="0" w:tplc="0570EDE8">
      <w:start w:val="2"/>
      <w:numFmt w:val="decimal"/>
      <w:lvlText w:val="%1."/>
      <w:lvlJc w:val="left"/>
      <w:pPr>
        <w:tabs>
          <w:tab w:val="num" w:pos="720"/>
        </w:tabs>
        <w:ind w:left="720" w:hanging="360"/>
      </w:pPr>
      <w:rPr>
        <w:rFonts w:hint="default"/>
      </w:rPr>
    </w:lvl>
    <w:lvl w:ilvl="1" w:tplc="8AB83514">
      <w:numFmt w:val="none"/>
      <w:lvlText w:val=""/>
      <w:lvlJc w:val="left"/>
      <w:pPr>
        <w:tabs>
          <w:tab w:val="num" w:pos="360"/>
        </w:tabs>
      </w:pPr>
    </w:lvl>
    <w:lvl w:ilvl="2" w:tplc="B62E9576">
      <w:numFmt w:val="none"/>
      <w:lvlText w:val=""/>
      <w:lvlJc w:val="left"/>
      <w:pPr>
        <w:tabs>
          <w:tab w:val="num" w:pos="360"/>
        </w:tabs>
      </w:pPr>
    </w:lvl>
    <w:lvl w:ilvl="3" w:tplc="63DC5898">
      <w:numFmt w:val="none"/>
      <w:lvlText w:val=""/>
      <w:lvlJc w:val="left"/>
      <w:pPr>
        <w:tabs>
          <w:tab w:val="num" w:pos="360"/>
        </w:tabs>
      </w:pPr>
    </w:lvl>
    <w:lvl w:ilvl="4" w:tplc="33EC3A40">
      <w:numFmt w:val="none"/>
      <w:lvlText w:val=""/>
      <w:lvlJc w:val="left"/>
      <w:pPr>
        <w:tabs>
          <w:tab w:val="num" w:pos="360"/>
        </w:tabs>
      </w:pPr>
    </w:lvl>
    <w:lvl w:ilvl="5" w:tplc="0FBCFF60">
      <w:numFmt w:val="none"/>
      <w:lvlText w:val=""/>
      <w:lvlJc w:val="left"/>
      <w:pPr>
        <w:tabs>
          <w:tab w:val="num" w:pos="360"/>
        </w:tabs>
      </w:pPr>
    </w:lvl>
    <w:lvl w:ilvl="6" w:tplc="AB8E02B8">
      <w:numFmt w:val="none"/>
      <w:lvlText w:val=""/>
      <w:lvlJc w:val="left"/>
      <w:pPr>
        <w:tabs>
          <w:tab w:val="num" w:pos="360"/>
        </w:tabs>
      </w:pPr>
    </w:lvl>
    <w:lvl w:ilvl="7" w:tplc="9846428A">
      <w:numFmt w:val="none"/>
      <w:lvlText w:val=""/>
      <w:lvlJc w:val="left"/>
      <w:pPr>
        <w:tabs>
          <w:tab w:val="num" w:pos="360"/>
        </w:tabs>
      </w:pPr>
    </w:lvl>
    <w:lvl w:ilvl="8" w:tplc="1CA0B02A">
      <w:numFmt w:val="none"/>
      <w:lvlText w:val=""/>
      <w:lvlJc w:val="left"/>
      <w:pPr>
        <w:tabs>
          <w:tab w:val="num" w:pos="360"/>
        </w:tabs>
      </w:pPr>
    </w:lvl>
  </w:abstractNum>
  <w:abstractNum w:abstractNumId="10">
    <w:nsid w:val="48F6404B"/>
    <w:multiLevelType w:val="hybridMultilevel"/>
    <w:tmpl w:val="BFCC6C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5B55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DC13A83"/>
    <w:multiLevelType w:val="hybridMultilevel"/>
    <w:tmpl w:val="0B76E920"/>
    <w:lvl w:ilvl="0" w:tplc="20001AC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F84F5A"/>
    <w:multiLevelType w:val="multilevel"/>
    <w:tmpl w:val="A38A8D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13A5A40"/>
    <w:multiLevelType w:val="multilevel"/>
    <w:tmpl w:val="A38A8D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54D3221"/>
    <w:multiLevelType w:val="hybridMultilevel"/>
    <w:tmpl w:val="F1EEBA6A"/>
    <w:lvl w:ilvl="0" w:tplc="2B6C1594">
      <w:start w:val="1"/>
      <w:numFmt w:val="decimal"/>
      <w:lvlText w:val="%1."/>
      <w:lvlJc w:val="left"/>
      <w:pPr>
        <w:tabs>
          <w:tab w:val="num" w:pos="720"/>
        </w:tabs>
        <w:ind w:left="720" w:hanging="360"/>
      </w:pPr>
      <w:rPr>
        <w:rFonts w:hint="default"/>
      </w:rPr>
    </w:lvl>
    <w:lvl w:ilvl="1" w:tplc="52AAD724">
      <w:numFmt w:val="none"/>
      <w:lvlText w:val=""/>
      <w:lvlJc w:val="left"/>
      <w:pPr>
        <w:tabs>
          <w:tab w:val="num" w:pos="360"/>
        </w:tabs>
      </w:pPr>
    </w:lvl>
    <w:lvl w:ilvl="2" w:tplc="4080CA5A">
      <w:numFmt w:val="none"/>
      <w:lvlText w:val=""/>
      <w:lvlJc w:val="left"/>
      <w:pPr>
        <w:tabs>
          <w:tab w:val="num" w:pos="360"/>
        </w:tabs>
      </w:pPr>
    </w:lvl>
    <w:lvl w:ilvl="3" w:tplc="89284544">
      <w:numFmt w:val="none"/>
      <w:lvlText w:val=""/>
      <w:lvlJc w:val="left"/>
      <w:pPr>
        <w:tabs>
          <w:tab w:val="num" w:pos="360"/>
        </w:tabs>
      </w:pPr>
    </w:lvl>
    <w:lvl w:ilvl="4" w:tplc="A2EE09BC">
      <w:numFmt w:val="none"/>
      <w:lvlText w:val=""/>
      <w:lvlJc w:val="left"/>
      <w:pPr>
        <w:tabs>
          <w:tab w:val="num" w:pos="360"/>
        </w:tabs>
      </w:pPr>
    </w:lvl>
    <w:lvl w:ilvl="5" w:tplc="DE10C03A">
      <w:numFmt w:val="none"/>
      <w:lvlText w:val=""/>
      <w:lvlJc w:val="left"/>
      <w:pPr>
        <w:tabs>
          <w:tab w:val="num" w:pos="360"/>
        </w:tabs>
      </w:pPr>
    </w:lvl>
    <w:lvl w:ilvl="6" w:tplc="FC1AF8E2">
      <w:numFmt w:val="none"/>
      <w:lvlText w:val=""/>
      <w:lvlJc w:val="left"/>
      <w:pPr>
        <w:tabs>
          <w:tab w:val="num" w:pos="360"/>
        </w:tabs>
      </w:pPr>
    </w:lvl>
    <w:lvl w:ilvl="7" w:tplc="8B2CC13E">
      <w:numFmt w:val="none"/>
      <w:lvlText w:val=""/>
      <w:lvlJc w:val="left"/>
      <w:pPr>
        <w:tabs>
          <w:tab w:val="num" w:pos="360"/>
        </w:tabs>
      </w:pPr>
    </w:lvl>
    <w:lvl w:ilvl="8" w:tplc="01707070">
      <w:numFmt w:val="none"/>
      <w:lvlText w:val=""/>
      <w:lvlJc w:val="left"/>
      <w:pPr>
        <w:tabs>
          <w:tab w:val="num" w:pos="360"/>
        </w:tabs>
      </w:pPr>
    </w:lvl>
  </w:abstractNum>
  <w:abstractNum w:abstractNumId="16">
    <w:nsid w:val="5E5C4943"/>
    <w:multiLevelType w:val="hybridMultilevel"/>
    <w:tmpl w:val="B02AD3D0"/>
    <w:lvl w:ilvl="0" w:tplc="04190001">
      <w:start w:val="1"/>
      <w:numFmt w:val="bullet"/>
      <w:lvlText w:val=""/>
      <w:lvlJc w:val="left"/>
      <w:pPr>
        <w:tabs>
          <w:tab w:val="num" w:pos="1065"/>
        </w:tabs>
        <w:ind w:left="1065" w:hanging="360"/>
      </w:pPr>
      <w:rPr>
        <w:rFonts w:ascii="Symbol" w:hAnsi="Symbol"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603466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3C55462"/>
    <w:multiLevelType w:val="hybridMultilevel"/>
    <w:tmpl w:val="E7040700"/>
    <w:lvl w:ilvl="0" w:tplc="20001AC4">
      <w:start w:val="1"/>
      <w:numFmt w:val="bullet"/>
      <w:lvlText w:val="−"/>
      <w:lvlJc w:val="left"/>
      <w:pPr>
        <w:tabs>
          <w:tab w:val="num" w:pos="1429"/>
        </w:tabs>
        <w:ind w:left="1429"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74502F7"/>
    <w:multiLevelType w:val="multilevel"/>
    <w:tmpl w:val="B02AD3D0"/>
    <w:lvl w:ilvl="0">
      <w:start w:val="1"/>
      <w:numFmt w:val="bullet"/>
      <w:lvlText w:val=""/>
      <w:lvlJc w:val="left"/>
      <w:pPr>
        <w:tabs>
          <w:tab w:val="num" w:pos="1065"/>
        </w:tabs>
        <w:ind w:left="1065" w:hanging="360"/>
      </w:pPr>
      <w:rPr>
        <w:rFonts w:ascii="Symbol" w:hAnsi="Symbol"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0">
    <w:nsid w:val="6C6535B7"/>
    <w:multiLevelType w:val="hybridMultilevel"/>
    <w:tmpl w:val="FA5E6DE4"/>
    <w:lvl w:ilvl="0" w:tplc="20001AC4">
      <w:start w:val="1"/>
      <w:numFmt w:val="bullet"/>
      <w:lvlText w:val="−"/>
      <w:lvlJc w:val="left"/>
      <w:pPr>
        <w:tabs>
          <w:tab w:val="num" w:pos="1429"/>
        </w:tabs>
        <w:ind w:left="1429"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2882AF3"/>
    <w:multiLevelType w:val="hybridMultilevel"/>
    <w:tmpl w:val="D352B172"/>
    <w:lvl w:ilvl="0" w:tplc="20001AC4">
      <w:start w:val="1"/>
      <w:numFmt w:val="bullet"/>
      <w:lvlText w:val="−"/>
      <w:lvlJc w:val="left"/>
      <w:pPr>
        <w:tabs>
          <w:tab w:val="num" w:pos="1065"/>
        </w:tabs>
        <w:ind w:left="1065" w:hanging="360"/>
      </w:pPr>
      <w:rPr>
        <w:rFonts w:ascii="Times New Roman" w:hAnsi="Times New Roman" w:cs="Times New Roman"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7799773B"/>
    <w:multiLevelType w:val="hybridMultilevel"/>
    <w:tmpl w:val="C0A8A1FA"/>
    <w:lvl w:ilvl="0" w:tplc="20001AC4">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B040F3A"/>
    <w:multiLevelType w:val="hybridMultilevel"/>
    <w:tmpl w:val="AE6838AA"/>
    <w:lvl w:ilvl="0" w:tplc="20001AC4">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C1B6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DB00B1E"/>
    <w:multiLevelType w:val="hybridMultilevel"/>
    <w:tmpl w:val="78A81FA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4"/>
  </w:num>
  <w:num w:numId="2">
    <w:abstractNumId w:val="15"/>
  </w:num>
  <w:num w:numId="3">
    <w:abstractNumId w:val="11"/>
  </w:num>
  <w:num w:numId="4">
    <w:abstractNumId w:val="17"/>
  </w:num>
  <w:num w:numId="5">
    <w:abstractNumId w:val="24"/>
  </w:num>
  <w:num w:numId="6">
    <w:abstractNumId w:val="8"/>
  </w:num>
  <w:num w:numId="7">
    <w:abstractNumId w:val="2"/>
  </w:num>
  <w:num w:numId="8">
    <w:abstractNumId w:val="4"/>
  </w:num>
  <w:num w:numId="9">
    <w:abstractNumId w:val="16"/>
  </w:num>
  <w:num w:numId="10">
    <w:abstractNumId w:val="9"/>
  </w:num>
  <w:num w:numId="11">
    <w:abstractNumId w:val="10"/>
  </w:num>
  <w:num w:numId="12">
    <w:abstractNumId w:val="25"/>
  </w:num>
  <w:num w:numId="13">
    <w:abstractNumId w:val="3"/>
  </w:num>
  <w:num w:numId="14">
    <w:abstractNumId w:val="1"/>
  </w:num>
  <w:num w:numId="15">
    <w:abstractNumId w:val="18"/>
  </w:num>
  <w:num w:numId="16">
    <w:abstractNumId w:val="0"/>
  </w:num>
  <w:num w:numId="17">
    <w:abstractNumId w:val="7"/>
  </w:num>
  <w:num w:numId="18">
    <w:abstractNumId w:val="20"/>
  </w:num>
  <w:num w:numId="19">
    <w:abstractNumId w:val="5"/>
  </w:num>
  <w:num w:numId="20">
    <w:abstractNumId w:val="12"/>
  </w:num>
  <w:num w:numId="21">
    <w:abstractNumId w:val="19"/>
  </w:num>
  <w:num w:numId="22">
    <w:abstractNumId w:val="21"/>
  </w:num>
  <w:num w:numId="23">
    <w:abstractNumId w:val="22"/>
  </w:num>
  <w:num w:numId="24">
    <w:abstractNumId w:val="23"/>
  </w:num>
  <w:num w:numId="25">
    <w:abstractNumId w:val="6"/>
  </w:num>
  <w:num w:numId="26">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80C"/>
    <w:rsid w:val="00006100"/>
    <w:rsid w:val="00054578"/>
    <w:rsid w:val="00092F42"/>
    <w:rsid w:val="000A584A"/>
    <w:rsid w:val="000E1E67"/>
    <w:rsid w:val="000F24B9"/>
    <w:rsid w:val="00102947"/>
    <w:rsid w:val="00110EDA"/>
    <w:rsid w:val="0014183B"/>
    <w:rsid w:val="0015546D"/>
    <w:rsid w:val="0015617F"/>
    <w:rsid w:val="00170DDB"/>
    <w:rsid w:val="001F78BA"/>
    <w:rsid w:val="001F78F9"/>
    <w:rsid w:val="00242482"/>
    <w:rsid w:val="00297181"/>
    <w:rsid w:val="002C0D40"/>
    <w:rsid w:val="002C5FE1"/>
    <w:rsid w:val="002D4984"/>
    <w:rsid w:val="002E1BD7"/>
    <w:rsid w:val="002E3F52"/>
    <w:rsid w:val="0031023C"/>
    <w:rsid w:val="00337165"/>
    <w:rsid w:val="003537CB"/>
    <w:rsid w:val="00393132"/>
    <w:rsid w:val="003E3CBA"/>
    <w:rsid w:val="0040621C"/>
    <w:rsid w:val="00436BEA"/>
    <w:rsid w:val="004B0CDF"/>
    <w:rsid w:val="004B4D27"/>
    <w:rsid w:val="004B6BAD"/>
    <w:rsid w:val="004D49DA"/>
    <w:rsid w:val="004E6C04"/>
    <w:rsid w:val="00527418"/>
    <w:rsid w:val="00571C06"/>
    <w:rsid w:val="00596017"/>
    <w:rsid w:val="005A66E9"/>
    <w:rsid w:val="005C0FFE"/>
    <w:rsid w:val="005C5F89"/>
    <w:rsid w:val="005D5F7D"/>
    <w:rsid w:val="005F0DBE"/>
    <w:rsid w:val="005F10EC"/>
    <w:rsid w:val="005F5CD3"/>
    <w:rsid w:val="006132F1"/>
    <w:rsid w:val="006500E0"/>
    <w:rsid w:val="006C63AC"/>
    <w:rsid w:val="006D3815"/>
    <w:rsid w:val="00702541"/>
    <w:rsid w:val="00704B10"/>
    <w:rsid w:val="00717342"/>
    <w:rsid w:val="0075594E"/>
    <w:rsid w:val="00755DBC"/>
    <w:rsid w:val="007C0C80"/>
    <w:rsid w:val="007D38FC"/>
    <w:rsid w:val="008302B1"/>
    <w:rsid w:val="0083445D"/>
    <w:rsid w:val="008404A0"/>
    <w:rsid w:val="00841CF5"/>
    <w:rsid w:val="008706E8"/>
    <w:rsid w:val="0087286E"/>
    <w:rsid w:val="008E480C"/>
    <w:rsid w:val="00921B5C"/>
    <w:rsid w:val="0095521E"/>
    <w:rsid w:val="00974A73"/>
    <w:rsid w:val="009C0B55"/>
    <w:rsid w:val="009E3E91"/>
    <w:rsid w:val="009F6CD3"/>
    <w:rsid w:val="00A03F31"/>
    <w:rsid w:val="00A23CEB"/>
    <w:rsid w:val="00A25F02"/>
    <w:rsid w:val="00A53482"/>
    <w:rsid w:val="00A5495C"/>
    <w:rsid w:val="00A827DF"/>
    <w:rsid w:val="00A86925"/>
    <w:rsid w:val="00AC3968"/>
    <w:rsid w:val="00B27C9F"/>
    <w:rsid w:val="00B32989"/>
    <w:rsid w:val="00B504EC"/>
    <w:rsid w:val="00B60F76"/>
    <w:rsid w:val="00B85C80"/>
    <w:rsid w:val="00BB642D"/>
    <w:rsid w:val="00BD6128"/>
    <w:rsid w:val="00BE0187"/>
    <w:rsid w:val="00BE2F22"/>
    <w:rsid w:val="00C00734"/>
    <w:rsid w:val="00C11CE4"/>
    <w:rsid w:val="00C54FB2"/>
    <w:rsid w:val="00C605DE"/>
    <w:rsid w:val="00C81EB8"/>
    <w:rsid w:val="00CC5C95"/>
    <w:rsid w:val="00D319D8"/>
    <w:rsid w:val="00DA0E6D"/>
    <w:rsid w:val="00DB5E1A"/>
    <w:rsid w:val="00DD268E"/>
    <w:rsid w:val="00DE3B3B"/>
    <w:rsid w:val="00E30ED2"/>
    <w:rsid w:val="00E7472E"/>
    <w:rsid w:val="00EA551E"/>
    <w:rsid w:val="00EB0ECC"/>
    <w:rsid w:val="00EB4492"/>
    <w:rsid w:val="00EC2BAA"/>
    <w:rsid w:val="00ED2AFB"/>
    <w:rsid w:val="00EF3747"/>
    <w:rsid w:val="00F01F96"/>
    <w:rsid w:val="00F21822"/>
    <w:rsid w:val="00F3258A"/>
    <w:rsid w:val="00F9659C"/>
    <w:rsid w:val="00FA587D"/>
    <w:rsid w:val="00FE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C18CC017-E905-4862-9B72-A3274D21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80C"/>
    <w:rPr>
      <w:sz w:val="24"/>
      <w:szCs w:val="24"/>
    </w:rPr>
  </w:style>
  <w:style w:type="paragraph" w:styleId="1">
    <w:name w:val="heading 1"/>
    <w:basedOn w:val="a"/>
    <w:next w:val="a"/>
    <w:qFormat/>
    <w:rsid w:val="008E480C"/>
    <w:pPr>
      <w:keepNext/>
      <w:spacing w:before="240" w:after="60"/>
      <w:outlineLvl w:val="0"/>
    </w:pPr>
    <w:rPr>
      <w:rFonts w:ascii="Arial" w:hAnsi="Arial" w:cs="Arial"/>
      <w:b/>
      <w:bCs/>
      <w:kern w:val="32"/>
      <w:sz w:val="32"/>
      <w:szCs w:val="32"/>
    </w:rPr>
  </w:style>
  <w:style w:type="paragraph" w:styleId="2">
    <w:name w:val="heading 2"/>
    <w:basedOn w:val="a"/>
    <w:next w:val="a"/>
    <w:qFormat/>
    <w:rsid w:val="008E480C"/>
    <w:pPr>
      <w:keepNext/>
      <w:spacing w:before="240" w:after="60"/>
      <w:outlineLvl w:val="1"/>
    </w:pPr>
    <w:rPr>
      <w:rFonts w:ascii="Arial" w:hAnsi="Arial" w:cs="Arial"/>
      <w:b/>
      <w:bCs/>
      <w:i/>
      <w:iCs/>
      <w:sz w:val="28"/>
      <w:szCs w:val="28"/>
    </w:rPr>
  </w:style>
  <w:style w:type="paragraph" w:styleId="3">
    <w:name w:val="heading 3"/>
    <w:basedOn w:val="a"/>
    <w:next w:val="a"/>
    <w:qFormat/>
    <w:rsid w:val="008E480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E480C"/>
    <w:pPr>
      <w:spacing w:line="288" w:lineRule="auto"/>
      <w:ind w:left="-142" w:firstLine="568"/>
      <w:jc w:val="both"/>
    </w:pPr>
    <w:rPr>
      <w:sz w:val="28"/>
      <w:szCs w:val="20"/>
    </w:rPr>
  </w:style>
  <w:style w:type="paragraph" w:styleId="30">
    <w:name w:val="Body Text Indent 3"/>
    <w:basedOn w:val="a"/>
    <w:rsid w:val="008E480C"/>
    <w:pPr>
      <w:ind w:firstLine="680"/>
    </w:pPr>
    <w:rPr>
      <w:szCs w:val="20"/>
    </w:rPr>
  </w:style>
  <w:style w:type="paragraph" w:styleId="20">
    <w:name w:val="Body Text Indent 2"/>
    <w:basedOn w:val="a"/>
    <w:rsid w:val="008E480C"/>
    <w:pPr>
      <w:spacing w:after="120" w:line="480" w:lineRule="auto"/>
      <w:ind w:left="283"/>
    </w:pPr>
    <w:rPr>
      <w:sz w:val="20"/>
      <w:szCs w:val="20"/>
    </w:rPr>
  </w:style>
  <w:style w:type="paragraph" w:customStyle="1" w:styleId="a4">
    <w:name w:val="Стиль"/>
    <w:rsid w:val="008E480C"/>
    <w:rPr>
      <w:rFonts w:ascii="MS Sans Serif" w:hAnsi="MS Sans Serif"/>
      <w:lang w:val="en-US"/>
    </w:rPr>
  </w:style>
  <w:style w:type="paragraph" w:styleId="21">
    <w:name w:val="Body Text 2"/>
    <w:basedOn w:val="a"/>
    <w:rsid w:val="008E480C"/>
    <w:pPr>
      <w:spacing w:after="120" w:line="480" w:lineRule="auto"/>
    </w:pPr>
  </w:style>
  <w:style w:type="paragraph" w:customStyle="1" w:styleId="10">
    <w:name w:val="Обычный1"/>
    <w:rsid w:val="008E480C"/>
    <w:pPr>
      <w:widowControl w:val="0"/>
      <w:ind w:left="40" w:firstLine="260"/>
      <w:jc w:val="both"/>
    </w:pPr>
    <w:rPr>
      <w:snapToGrid w:val="0"/>
      <w:sz w:val="18"/>
    </w:rPr>
  </w:style>
  <w:style w:type="paragraph" w:styleId="a5">
    <w:name w:val="footer"/>
    <w:basedOn w:val="a"/>
    <w:rsid w:val="008E480C"/>
    <w:pPr>
      <w:tabs>
        <w:tab w:val="center" w:pos="4677"/>
        <w:tab w:val="right" w:pos="9355"/>
      </w:tabs>
    </w:pPr>
  </w:style>
  <w:style w:type="character" w:styleId="a6">
    <w:name w:val="page number"/>
    <w:basedOn w:val="a0"/>
    <w:rsid w:val="008E480C"/>
  </w:style>
  <w:style w:type="paragraph" w:styleId="a7">
    <w:name w:val="footnote text"/>
    <w:basedOn w:val="a"/>
    <w:semiHidden/>
    <w:rsid w:val="008E480C"/>
    <w:rPr>
      <w:sz w:val="20"/>
      <w:szCs w:val="20"/>
    </w:rPr>
  </w:style>
  <w:style w:type="character" w:styleId="a8">
    <w:name w:val="footnote reference"/>
    <w:basedOn w:val="a0"/>
    <w:semiHidden/>
    <w:rsid w:val="008E480C"/>
    <w:rPr>
      <w:vertAlign w:val="superscript"/>
    </w:rPr>
  </w:style>
  <w:style w:type="character" w:styleId="a9">
    <w:name w:val="Hyperlink"/>
    <w:basedOn w:val="a0"/>
    <w:rsid w:val="008E480C"/>
    <w:rPr>
      <w:strike w:val="0"/>
      <w:dstrike w:val="0"/>
      <w:color w:val="0000FF"/>
      <w:u w:val="none"/>
      <w:effect w:val="none"/>
    </w:rPr>
  </w:style>
  <w:style w:type="paragraph" w:styleId="aa">
    <w:name w:val="Normal (Web)"/>
    <w:basedOn w:val="a"/>
    <w:rsid w:val="008E480C"/>
    <w:pPr>
      <w:spacing w:before="100" w:beforeAutospacing="1" w:after="100" w:afterAutospacing="1"/>
    </w:pPr>
  </w:style>
  <w:style w:type="paragraph" w:customStyle="1" w:styleId="h1">
    <w:name w:val="h1"/>
    <w:basedOn w:val="a"/>
    <w:rsid w:val="008E480C"/>
    <w:pPr>
      <w:spacing w:before="100" w:beforeAutospacing="1" w:after="100" w:afterAutospacing="1"/>
      <w:jc w:val="center"/>
    </w:pPr>
    <w:rPr>
      <w:rFonts w:ascii="Verdana" w:hAnsi="Verdana" w:cs="Arial"/>
      <w:b/>
      <w:bCs/>
      <w:color w:val="CC3333"/>
      <w:sz w:val="20"/>
      <w:szCs w:val="20"/>
    </w:rPr>
  </w:style>
  <w:style w:type="paragraph" w:customStyle="1" w:styleId="p2">
    <w:name w:val="p2"/>
    <w:basedOn w:val="a"/>
    <w:rsid w:val="008E480C"/>
    <w:pPr>
      <w:spacing w:before="100" w:beforeAutospacing="1" w:after="100" w:afterAutospacing="1"/>
      <w:jc w:val="both"/>
    </w:pPr>
    <w:rPr>
      <w:rFonts w:ascii="Arial" w:hAnsi="Arial" w:cs="Arial"/>
      <w:color w:val="000000"/>
      <w:sz w:val="20"/>
      <w:szCs w:val="20"/>
    </w:rPr>
  </w:style>
  <w:style w:type="paragraph" w:customStyle="1" w:styleId="z1">
    <w:name w:val="z1"/>
    <w:basedOn w:val="a"/>
    <w:rsid w:val="008E480C"/>
    <w:pPr>
      <w:spacing w:before="100" w:beforeAutospacing="1" w:after="100" w:afterAutospacing="1"/>
      <w:jc w:val="center"/>
    </w:pPr>
    <w:rPr>
      <w:rFonts w:ascii="Arial" w:hAnsi="Arial" w:cs="Arial"/>
      <w:b/>
      <w:bCs/>
      <w:color w:val="1A1A1A"/>
      <w:sz w:val="20"/>
      <w:szCs w:val="20"/>
    </w:rPr>
  </w:style>
  <w:style w:type="table" w:styleId="ab">
    <w:name w:val="Table Grid"/>
    <w:basedOn w:val="a1"/>
    <w:rsid w:val="008E48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rsid w:val="008E480C"/>
    <w:pPr>
      <w:spacing w:after="120"/>
    </w:pPr>
  </w:style>
  <w:style w:type="paragraph" w:styleId="ad">
    <w:name w:val="header"/>
    <w:basedOn w:val="a"/>
    <w:rsid w:val="00841CF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hyperlink" Target="http://www.minfin.ru" TargetMode="External"/><Relationship Id="rId2" Type="http://schemas.openxmlformats.org/officeDocument/2006/relationships/styles" Target="styles.xml"/><Relationship Id="rId16" Type="http://schemas.openxmlformats.org/officeDocument/2006/relationships/hyperlink" Target="http://www.gk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16791</Words>
  <Characters>95714</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112281</CharactersWithSpaces>
  <SharedDoc>false</SharedDoc>
  <HLinks>
    <vt:vector size="12" baseType="variant">
      <vt:variant>
        <vt:i4>1704003</vt:i4>
      </vt:variant>
      <vt:variant>
        <vt:i4>12</vt:i4>
      </vt:variant>
      <vt:variant>
        <vt:i4>0</vt:i4>
      </vt:variant>
      <vt:variant>
        <vt:i4>5</vt:i4>
      </vt:variant>
      <vt:variant>
        <vt:lpwstr>http://www.minfin.ru/</vt:lpwstr>
      </vt:variant>
      <vt:variant>
        <vt:lpwstr/>
      </vt:variant>
      <vt:variant>
        <vt:i4>6422624</vt:i4>
      </vt:variant>
      <vt:variant>
        <vt:i4>9</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DeeDenn 2006</dc:creator>
  <cp:keywords/>
  <cp:lastModifiedBy>admin</cp:lastModifiedBy>
  <cp:revision>2</cp:revision>
  <cp:lastPrinted>2007-05-27T16:08:00Z</cp:lastPrinted>
  <dcterms:created xsi:type="dcterms:W3CDTF">2014-07-11T17:12:00Z</dcterms:created>
  <dcterms:modified xsi:type="dcterms:W3CDTF">2014-07-11T17:12:00Z</dcterms:modified>
</cp:coreProperties>
</file>