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E8" w:rsidRDefault="003313E8" w:rsidP="00F3521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32"/>
        </w:rPr>
      </w:pPr>
    </w:p>
    <w:p w:rsidR="00F35215" w:rsidRDefault="00F35215" w:rsidP="00F3521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Министерство образования и науки РФ</w:t>
      </w:r>
    </w:p>
    <w:p w:rsidR="00F35215" w:rsidRDefault="00F35215" w:rsidP="00F3521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Государственное образовательное учреждение</w:t>
      </w:r>
    </w:p>
    <w:p w:rsidR="00F35215" w:rsidRDefault="00F35215" w:rsidP="00F3521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высшего  профессионального образования</w:t>
      </w:r>
    </w:p>
    <w:p w:rsidR="00F35215" w:rsidRDefault="00F35215" w:rsidP="00F35215">
      <w:pPr>
        <w:widowControl w:val="0"/>
        <w:autoSpaceDE w:val="0"/>
        <w:autoSpaceDN w:val="0"/>
        <w:adjustRightInd w:val="0"/>
        <w:ind w:left="-284" w:right="-282" w:firstLine="284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«Уфимский государственный  авиационный технический университет»</w:t>
      </w:r>
    </w:p>
    <w:p w:rsidR="00F35215" w:rsidRDefault="00F35215" w:rsidP="00F35215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  <w:r>
        <w:rPr>
          <w:bCs/>
          <w:sz w:val="28"/>
        </w:rPr>
        <w:t>Кафедра управления в социальных и экономических системах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1A6DCE" w:rsidRDefault="001A6DCE" w:rsidP="00F35215">
      <w:pPr>
        <w:pStyle w:val="a3"/>
        <w:jc w:val="center"/>
        <w:rPr>
          <w:szCs w:val="28"/>
        </w:rPr>
      </w:pPr>
    </w:p>
    <w:p w:rsidR="00F35215" w:rsidRDefault="00F35215" w:rsidP="00F35215">
      <w:pPr>
        <w:pStyle w:val="a3"/>
        <w:jc w:val="center"/>
      </w:pPr>
      <w:r>
        <w:rPr>
          <w:szCs w:val="28"/>
        </w:rPr>
        <w:t>«Экономика предприятия»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«Разработка проекта бизнес-плана Автомоечного комплекса </w:t>
      </w:r>
      <w:r w:rsidR="00D14AD6">
        <w:rPr>
          <w:sz w:val="28"/>
          <w:szCs w:val="28"/>
        </w:rPr>
        <w:t>«Форсаж».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</w:p>
    <w:p w:rsidR="00D14AD6" w:rsidRDefault="00D14AD6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Выполнили студенты  ИНЭК   группы К-326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Залилова Айсылу Айдаровна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Шарафутдинова Альфия Расиховна                                                               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Консультант  Сергеева Людмила Алексеевна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Уфа  2010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График ритмичности выполнения курсовой работы</w:t>
      </w:r>
    </w:p>
    <w:p w:rsidR="00F35215" w:rsidRDefault="00F35215" w:rsidP="00F35215">
      <w:pPr>
        <w:widowControl w:val="0"/>
        <w:shd w:val="clear" w:color="auto" w:fill="FFFFFF"/>
        <w:autoSpaceDE w:val="0"/>
        <w:autoSpaceDN w:val="0"/>
        <w:adjustRightInd w:val="0"/>
        <w:spacing w:before="238"/>
        <w:ind w:firstLine="709"/>
        <w:jc w:val="center"/>
        <w:rPr>
          <w:sz w:val="28"/>
          <w:szCs w:val="28"/>
        </w:rPr>
      </w:pPr>
    </w:p>
    <w:tbl>
      <w:tblPr>
        <w:tblW w:w="100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2435"/>
        <w:gridCol w:w="1260"/>
        <w:gridCol w:w="1080"/>
        <w:gridCol w:w="720"/>
        <w:gridCol w:w="2160"/>
      </w:tblGrid>
      <w:tr w:rsidR="00F35215">
        <w:trPr>
          <w:cantSplit/>
        </w:trPr>
        <w:tc>
          <w:tcPr>
            <w:tcW w:w="100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  <w:jc w:val="center"/>
            </w:pPr>
            <w:r>
              <w:t>Сроки контролируемых параметров</w:t>
            </w:r>
          </w:p>
        </w:tc>
      </w:tr>
      <w:tr w:rsidR="00F35215">
        <w:trPr>
          <w:cantSplit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t>Вводная лекция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t>Утвержденное задание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t>Разделы бизнес-плана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t>Сдано на проверку консультанту</w:t>
            </w:r>
          </w:p>
        </w:tc>
      </w:tr>
      <w:tr w:rsidR="00F35215">
        <w:trPr>
          <w:cantSplit/>
        </w:trPr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t xml:space="preserve">1,2,3,4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t xml:space="preserve">5,6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t xml:space="preserve">7,8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t>Первая лекции в соответствии с расписанием занятий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  <w:r>
              <w:rPr>
                <w:spacing w:val="-4"/>
              </w:rPr>
              <w:t>Вторая неделя  осеннего семестра 2010-2011 учебного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15" w:rsidRDefault="00F35215" w:rsidP="00560777">
            <w:pPr>
              <w:pStyle w:val="a3"/>
            </w:pPr>
          </w:p>
        </w:tc>
      </w:tr>
    </w:tbl>
    <w:p w:rsidR="00F35215" w:rsidRDefault="00F35215" w:rsidP="00F35215"/>
    <w:p w:rsidR="00F35215" w:rsidRDefault="00F35215" w:rsidP="00F35215"/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F35215">
        <w:tc>
          <w:tcPr>
            <w:tcW w:w="730" w:type="dxa"/>
          </w:tcPr>
          <w:p w:rsidR="00F35215" w:rsidRDefault="00F35215" w:rsidP="00560777">
            <w:r>
              <w:t>100%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r>
              <w:t>90%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r>
              <w:t>80%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r>
              <w:t>70%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r>
              <w:t>60%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r>
              <w:t>50%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r>
              <w:t>40%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r>
              <w:t>30%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r>
              <w:t>20%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pPr>
              <w:pStyle w:val="a3"/>
            </w:pPr>
            <w:r>
              <w:t>10%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</w:p>
        </w:tc>
      </w:tr>
      <w:tr w:rsidR="00F35215">
        <w:tc>
          <w:tcPr>
            <w:tcW w:w="730" w:type="dxa"/>
          </w:tcPr>
          <w:p w:rsidR="00F35215" w:rsidRDefault="00F35215" w:rsidP="00560777">
            <w:pPr>
              <w:pStyle w:val="a3"/>
            </w:pP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1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2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3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4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5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6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7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8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9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10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11</w:t>
            </w:r>
          </w:p>
        </w:tc>
        <w:tc>
          <w:tcPr>
            <w:tcW w:w="598" w:type="dxa"/>
          </w:tcPr>
          <w:p w:rsidR="00F35215" w:rsidRDefault="00F35215" w:rsidP="00560777">
            <w:pPr>
              <w:pStyle w:val="a3"/>
            </w:pPr>
            <w:r>
              <w:t>12</w:t>
            </w: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  <w:r>
              <w:t>13</w:t>
            </w: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  <w:r>
              <w:t>14</w:t>
            </w:r>
          </w:p>
        </w:tc>
        <w:tc>
          <w:tcPr>
            <w:tcW w:w="599" w:type="dxa"/>
          </w:tcPr>
          <w:p w:rsidR="00F35215" w:rsidRDefault="00F35215" w:rsidP="00560777">
            <w:pPr>
              <w:pStyle w:val="a3"/>
            </w:pPr>
            <w:r>
              <w:t>15</w:t>
            </w:r>
          </w:p>
        </w:tc>
      </w:tr>
    </w:tbl>
    <w:p w:rsidR="00F35215" w:rsidRDefault="00F35215" w:rsidP="00F35215"/>
    <w:p w:rsidR="00F35215" w:rsidRDefault="00F35215" w:rsidP="00F35215"/>
    <w:p w:rsidR="00F35215" w:rsidRDefault="00F35215" w:rsidP="00F35215">
      <w:pPr>
        <w:pStyle w:val="a3"/>
      </w:pPr>
      <w:r>
        <w:t>Дата защиты курсовой работы……………………Оценка……………………..</w:t>
      </w:r>
    </w:p>
    <w:p w:rsidR="00F35215" w:rsidRDefault="00F35215" w:rsidP="00F35215">
      <w:pPr>
        <w:pStyle w:val="a3"/>
      </w:pPr>
      <w:r>
        <w:t xml:space="preserve">Члены комиссии:                                        ……(Ф.И.О.)……………..(подпись)  </w:t>
      </w:r>
    </w:p>
    <w:p w:rsidR="00F35215" w:rsidRDefault="00F35215" w:rsidP="00F35215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……(Ф.И.О.)……………..(подпись)</w:t>
      </w:r>
    </w:p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>
      <w:pPr>
        <w:jc w:val="center"/>
        <w:rPr>
          <w:b/>
          <w:sz w:val="28"/>
          <w:szCs w:val="28"/>
        </w:rPr>
      </w:pPr>
    </w:p>
    <w:p w:rsidR="00F35215" w:rsidRPr="00BE2A4F" w:rsidRDefault="00F35215" w:rsidP="00F35215">
      <w:pPr>
        <w:jc w:val="center"/>
        <w:rPr>
          <w:b/>
          <w:sz w:val="28"/>
          <w:szCs w:val="28"/>
        </w:rPr>
      </w:pPr>
    </w:p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Default="00F35215" w:rsidP="00F35215"/>
    <w:p w:rsidR="00F35215" w:rsidRPr="004B3065" w:rsidRDefault="009824AE" w:rsidP="009824AE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F35215" w:rsidRPr="004B3065">
        <w:rPr>
          <w:b/>
          <w:sz w:val="32"/>
          <w:szCs w:val="32"/>
        </w:rPr>
        <w:t>Краткое содержание бизнес-плана</w:t>
      </w:r>
    </w:p>
    <w:p w:rsidR="00F35215" w:rsidRDefault="00F35215" w:rsidP="00F35215">
      <w:pPr>
        <w:rPr>
          <w:sz w:val="28"/>
          <w:szCs w:val="28"/>
        </w:rPr>
      </w:pPr>
    </w:p>
    <w:p w:rsidR="00F35215" w:rsidRDefault="00F35215" w:rsidP="00361276">
      <w:pPr>
        <w:spacing w:line="360" w:lineRule="auto"/>
        <w:ind w:firstLine="708"/>
        <w:jc w:val="both"/>
        <w:rPr>
          <w:sz w:val="28"/>
          <w:szCs w:val="28"/>
        </w:rPr>
      </w:pPr>
      <w:r w:rsidRPr="005B4087">
        <w:rPr>
          <w:b/>
          <w:sz w:val="28"/>
          <w:szCs w:val="28"/>
        </w:rPr>
        <w:t>Наименование проектируемого предприятия:</w:t>
      </w:r>
      <w:r>
        <w:rPr>
          <w:sz w:val="28"/>
          <w:szCs w:val="28"/>
        </w:rPr>
        <w:t xml:space="preserve"> </w:t>
      </w:r>
      <w:r w:rsidR="0060496D">
        <w:rPr>
          <w:sz w:val="28"/>
          <w:szCs w:val="28"/>
        </w:rPr>
        <w:t xml:space="preserve">ИП Шарафутдинова </w:t>
      </w:r>
      <w:r>
        <w:rPr>
          <w:sz w:val="28"/>
          <w:szCs w:val="28"/>
        </w:rPr>
        <w:t>«</w:t>
      </w:r>
      <w:r w:rsidR="00D14AD6">
        <w:rPr>
          <w:sz w:val="28"/>
          <w:szCs w:val="28"/>
        </w:rPr>
        <w:t>Форсаж»</w:t>
      </w:r>
      <w:r>
        <w:rPr>
          <w:sz w:val="28"/>
          <w:szCs w:val="28"/>
        </w:rPr>
        <w:t>.</w:t>
      </w:r>
    </w:p>
    <w:p w:rsidR="00361276" w:rsidRPr="00361276" w:rsidRDefault="00F35215" w:rsidP="00361276">
      <w:pPr>
        <w:tabs>
          <w:tab w:val="left" w:pos="5835"/>
        </w:tabs>
        <w:spacing w:line="360" w:lineRule="auto"/>
        <w:jc w:val="both"/>
        <w:rPr>
          <w:sz w:val="28"/>
          <w:szCs w:val="28"/>
        </w:rPr>
      </w:pPr>
      <w:r w:rsidRPr="005B4087">
        <w:rPr>
          <w:b/>
          <w:sz w:val="28"/>
          <w:szCs w:val="28"/>
        </w:rPr>
        <w:t>Юридический адрес:</w:t>
      </w:r>
      <w:r>
        <w:rPr>
          <w:b/>
          <w:sz w:val="28"/>
          <w:szCs w:val="28"/>
        </w:rPr>
        <w:t xml:space="preserve"> </w:t>
      </w:r>
      <w:r w:rsidR="00361276" w:rsidRPr="00361276">
        <w:rPr>
          <w:sz w:val="28"/>
          <w:szCs w:val="28"/>
        </w:rPr>
        <w:t>450054, Республика Башкортостан,  г.Уфа, проспект Октября 31 к1</w:t>
      </w:r>
      <w:r w:rsidR="00361276">
        <w:rPr>
          <w:sz w:val="28"/>
          <w:szCs w:val="28"/>
        </w:rPr>
        <w:t>, тел</w:t>
      </w:r>
      <w:r w:rsidR="00361276" w:rsidRPr="00361276">
        <w:rPr>
          <w:sz w:val="28"/>
          <w:szCs w:val="28"/>
        </w:rPr>
        <w:t>/</w:t>
      </w:r>
      <w:r w:rsidR="00361276">
        <w:rPr>
          <w:sz w:val="28"/>
          <w:szCs w:val="28"/>
        </w:rPr>
        <w:t>факс (347)225-67-91</w:t>
      </w:r>
    </w:p>
    <w:p w:rsidR="00F35215" w:rsidRDefault="00F35215" w:rsidP="00F35215">
      <w:pPr>
        <w:spacing w:line="360" w:lineRule="auto"/>
        <w:ind w:firstLine="708"/>
        <w:jc w:val="both"/>
        <w:rPr>
          <w:sz w:val="28"/>
          <w:szCs w:val="28"/>
        </w:rPr>
      </w:pPr>
      <w:r w:rsidRPr="005B4087">
        <w:rPr>
          <w:b/>
          <w:sz w:val="28"/>
          <w:szCs w:val="28"/>
        </w:rPr>
        <w:t>Собственники:</w:t>
      </w:r>
      <w:r w:rsidR="00E43DF3">
        <w:rPr>
          <w:sz w:val="28"/>
          <w:szCs w:val="28"/>
        </w:rPr>
        <w:t xml:space="preserve"> </w:t>
      </w:r>
      <w:r>
        <w:rPr>
          <w:sz w:val="28"/>
          <w:szCs w:val="28"/>
        </w:rPr>
        <w:t>Залилова Айсылу Айдаровна, Шарафутдинова Альфия Расиховна.</w:t>
      </w:r>
    </w:p>
    <w:p w:rsidR="0060496D" w:rsidRDefault="0060496D" w:rsidP="00F352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Наемным директором является: Иванов Иван Иванович.</w:t>
      </w:r>
    </w:p>
    <w:p w:rsidR="00373DBF" w:rsidRDefault="00373DBF" w:rsidP="00373DBF">
      <w:pPr>
        <w:spacing w:line="360" w:lineRule="auto"/>
        <w:ind w:firstLine="708"/>
        <w:jc w:val="both"/>
        <w:rPr>
          <w:sz w:val="28"/>
          <w:szCs w:val="28"/>
        </w:rPr>
      </w:pPr>
      <w:r w:rsidRPr="00373DBF">
        <w:rPr>
          <w:sz w:val="28"/>
          <w:szCs w:val="28"/>
        </w:rPr>
        <w:t xml:space="preserve">Форма собственности – частная, коммерческая организация, общество </w:t>
      </w:r>
      <w:r>
        <w:rPr>
          <w:sz w:val="28"/>
          <w:szCs w:val="28"/>
        </w:rPr>
        <w:t>индивидуальное предрпринимательство</w:t>
      </w:r>
      <w:r w:rsidRPr="00373DBF">
        <w:rPr>
          <w:sz w:val="28"/>
          <w:szCs w:val="28"/>
        </w:rPr>
        <w:t xml:space="preserve"> с образованием юридического лица. </w:t>
      </w:r>
    </w:p>
    <w:p w:rsidR="00E52CAF" w:rsidRDefault="00E52CAF" w:rsidP="00373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открыть сеть автомоек. Будет около 5 автомоек в городе Уфа по адресам:</w:t>
      </w:r>
    </w:p>
    <w:p w:rsidR="00E52CAF" w:rsidRDefault="00E52CAF" w:rsidP="00373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Проспект Октября,31 – главный офис</w:t>
      </w:r>
    </w:p>
    <w:p w:rsidR="00E52CAF" w:rsidRDefault="00E52CAF" w:rsidP="00373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2FC0">
        <w:rPr>
          <w:sz w:val="28"/>
          <w:szCs w:val="28"/>
        </w:rPr>
        <w:t>Проспект С. Юлаева, 1</w:t>
      </w:r>
      <w:r w:rsidR="000F205E">
        <w:rPr>
          <w:sz w:val="28"/>
          <w:szCs w:val="28"/>
        </w:rPr>
        <w:t xml:space="preserve"> </w:t>
      </w:r>
    </w:p>
    <w:p w:rsidR="00E52CAF" w:rsidRDefault="00E52CAF" w:rsidP="00373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2FC0">
        <w:rPr>
          <w:sz w:val="28"/>
          <w:szCs w:val="28"/>
        </w:rPr>
        <w:t xml:space="preserve"> </w:t>
      </w:r>
      <w:r w:rsidR="000F205E">
        <w:rPr>
          <w:sz w:val="28"/>
          <w:szCs w:val="28"/>
        </w:rPr>
        <w:t>Автомагистраль М5 возле п</w:t>
      </w:r>
      <w:r w:rsidR="002E2FC0">
        <w:rPr>
          <w:sz w:val="28"/>
          <w:szCs w:val="28"/>
        </w:rPr>
        <w:t>ос. Шакша</w:t>
      </w:r>
    </w:p>
    <w:p w:rsidR="00E52CAF" w:rsidRDefault="00E52CAF" w:rsidP="00373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E2FC0">
        <w:rPr>
          <w:sz w:val="28"/>
          <w:szCs w:val="28"/>
        </w:rPr>
        <w:t xml:space="preserve"> Демский р-н , ул. Центральная, 15 </w:t>
      </w:r>
    </w:p>
    <w:p w:rsidR="00E52CAF" w:rsidRPr="000F205E" w:rsidRDefault="00E52CAF" w:rsidP="00373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F205E">
        <w:rPr>
          <w:sz w:val="28"/>
          <w:szCs w:val="28"/>
        </w:rPr>
        <w:t xml:space="preserve"> Возле «</w:t>
      </w:r>
      <w:r w:rsidR="000F205E">
        <w:rPr>
          <w:sz w:val="28"/>
          <w:szCs w:val="28"/>
          <w:lang w:val="en-US"/>
        </w:rPr>
        <w:t>Castorama</w:t>
      </w:r>
      <w:r w:rsidR="000F205E">
        <w:rPr>
          <w:sz w:val="28"/>
          <w:szCs w:val="28"/>
        </w:rPr>
        <w:t>»</w:t>
      </w:r>
    </w:p>
    <w:p w:rsidR="00E52CAF" w:rsidRPr="00AB0726" w:rsidRDefault="00E52CAF" w:rsidP="00373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автомоечном комплексе работают по </w:t>
      </w:r>
      <w:r w:rsidR="00AB0726">
        <w:rPr>
          <w:sz w:val="28"/>
          <w:szCs w:val="28"/>
        </w:rPr>
        <w:t xml:space="preserve">8 человек, </w:t>
      </w:r>
    </w:p>
    <w:p w:rsidR="00E52CAF" w:rsidRDefault="00E52CAF" w:rsidP="00373D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расчеты будут рассчитывать на 5 автомоечных комплексов.</w:t>
      </w:r>
    </w:p>
    <w:p w:rsidR="00E52CAF" w:rsidRPr="00E52CAF" w:rsidRDefault="00F35215" w:rsidP="00E52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Стратегическая ц</w:t>
      </w:r>
      <w:r w:rsidRPr="005B4087">
        <w:rPr>
          <w:b/>
          <w:sz w:val="28"/>
          <w:szCs w:val="28"/>
        </w:rPr>
        <w:t>ель проекта:</w:t>
      </w:r>
      <w:r>
        <w:rPr>
          <w:sz w:val="28"/>
          <w:szCs w:val="28"/>
        </w:rPr>
        <w:t xml:space="preserve"> </w:t>
      </w:r>
      <w:r w:rsidR="00E52CAF" w:rsidRPr="00E52CAF">
        <w:rPr>
          <w:sz w:val="28"/>
          <w:szCs w:val="28"/>
        </w:rPr>
        <w:t>привлечение наибольшего числа потребителей данной услуги.</w:t>
      </w:r>
    </w:p>
    <w:p w:rsidR="00E52CAF" w:rsidRDefault="00F35215" w:rsidP="00E52CA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24EB">
        <w:rPr>
          <w:b/>
          <w:sz w:val="28"/>
          <w:szCs w:val="28"/>
        </w:rPr>
        <w:t>Тактическая цель:</w:t>
      </w:r>
      <w:r>
        <w:rPr>
          <w:sz w:val="28"/>
          <w:szCs w:val="28"/>
        </w:rPr>
        <w:t xml:space="preserve"> </w:t>
      </w:r>
      <w:r w:rsidR="00E52CAF">
        <w:rPr>
          <w:color w:val="000000"/>
          <w:sz w:val="28"/>
          <w:szCs w:val="28"/>
        </w:rPr>
        <w:t>удовлетворение потребностей клиентов и получение прибыли.</w:t>
      </w:r>
    </w:p>
    <w:p w:rsidR="00F35215" w:rsidRDefault="00F35215" w:rsidP="00F35215">
      <w:pPr>
        <w:spacing w:line="360" w:lineRule="auto"/>
        <w:ind w:firstLine="708"/>
        <w:jc w:val="both"/>
        <w:rPr>
          <w:sz w:val="28"/>
          <w:szCs w:val="28"/>
        </w:rPr>
      </w:pPr>
      <w:r w:rsidRPr="00AE671C">
        <w:rPr>
          <w:b/>
          <w:sz w:val="28"/>
          <w:szCs w:val="28"/>
        </w:rPr>
        <w:t>Численность наемных сотрудников:</w:t>
      </w:r>
      <w:r w:rsidR="00933AA6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человек</w:t>
      </w:r>
      <w:r w:rsidR="00933AA6">
        <w:rPr>
          <w:sz w:val="28"/>
          <w:szCs w:val="28"/>
        </w:rPr>
        <w:t>а.</w:t>
      </w:r>
      <w:r>
        <w:rPr>
          <w:sz w:val="28"/>
          <w:szCs w:val="28"/>
        </w:rPr>
        <w:t xml:space="preserve"> При по</w:t>
      </w:r>
      <w:r w:rsidR="004527B8">
        <w:rPr>
          <w:sz w:val="28"/>
          <w:szCs w:val="28"/>
        </w:rPr>
        <w:t>лной загрузке нам потребуется 12</w:t>
      </w:r>
      <w:r>
        <w:rPr>
          <w:sz w:val="28"/>
          <w:szCs w:val="28"/>
        </w:rPr>
        <w:t xml:space="preserve"> мойщиков машин</w:t>
      </w:r>
      <w:r w:rsidR="00933AA6">
        <w:rPr>
          <w:sz w:val="28"/>
          <w:szCs w:val="28"/>
        </w:rPr>
        <w:t>,</w:t>
      </w:r>
      <w:r w:rsidR="004527B8">
        <w:rPr>
          <w:sz w:val="28"/>
          <w:szCs w:val="28"/>
        </w:rPr>
        <w:t xml:space="preserve"> в 1 и 2 смены будут работать 4 мойщика на 2 поста, а в 3 – 2 мойщика;</w:t>
      </w:r>
      <w:r w:rsidR="00933AA6">
        <w:rPr>
          <w:sz w:val="28"/>
          <w:szCs w:val="28"/>
        </w:rPr>
        <w:t xml:space="preserve"> </w:t>
      </w:r>
      <w:r w:rsidR="008D0BF7">
        <w:rPr>
          <w:sz w:val="28"/>
          <w:szCs w:val="28"/>
        </w:rPr>
        <w:t>2</w:t>
      </w:r>
      <w:r w:rsidR="00933AA6">
        <w:rPr>
          <w:sz w:val="28"/>
          <w:szCs w:val="28"/>
        </w:rPr>
        <w:t xml:space="preserve"> кассира,</w:t>
      </w:r>
      <w:r>
        <w:rPr>
          <w:sz w:val="28"/>
          <w:szCs w:val="28"/>
        </w:rPr>
        <w:t xml:space="preserve"> </w:t>
      </w:r>
      <w:r w:rsidR="00933AA6">
        <w:rPr>
          <w:sz w:val="28"/>
          <w:szCs w:val="28"/>
        </w:rPr>
        <w:t xml:space="preserve">работающие в 3 смены; </w:t>
      </w:r>
      <w:r w:rsidR="008D0BF7">
        <w:rPr>
          <w:sz w:val="28"/>
          <w:szCs w:val="28"/>
        </w:rPr>
        <w:t xml:space="preserve">кассир-бухгалтер; </w:t>
      </w:r>
      <w:r>
        <w:rPr>
          <w:sz w:val="28"/>
          <w:szCs w:val="28"/>
        </w:rPr>
        <w:t>4 тонировщика,</w:t>
      </w:r>
      <w:r w:rsidR="00933AA6">
        <w:rPr>
          <w:sz w:val="28"/>
          <w:szCs w:val="28"/>
        </w:rPr>
        <w:t xml:space="preserve"> работающие в 2 смены;</w:t>
      </w:r>
      <w:r>
        <w:rPr>
          <w:sz w:val="28"/>
          <w:szCs w:val="28"/>
        </w:rPr>
        <w:t xml:space="preserve"> </w:t>
      </w:r>
      <w:r w:rsidR="00933AA6">
        <w:rPr>
          <w:sz w:val="28"/>
          <w:szCs w:val="28"/>
        </w:rPr>
        <w:t>уборщица; технический менеджер</w:t>
      </w:r>
      <w:r>
        <w:rPr>
          <w:sz w:val="28"/>
          <w:szCs w:val="28"/>
        </w:rPr>
        <w:t xml:space="preserve"> и директор.</w:t>
      </w:r>
    </w:p>
    <w:p w:rsidR="00F35215" w:rsidRPr="00E367BF" w:rsidRDefault="00F35215" w:rsidP="00F3521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367BF">
        <w:rPr>
          <w:b/>
          <w:sz w:val="28"/>
          <w:szCs w:val="28"/>
        </w:rPr>
        <w:t>Финансовая информация.</w:t>
      </w:r>
    </w:p>
    <w:p w:rsidR="00F35215" w:rsidRDefault="00F35215" w:rsidP="00F352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открытия автомоечного комплекса мы будем использовать готовую модульную (сборную) автомойку, которая включает в себя:</w:t>
      </w:r>
    </w:p>
    <w:p w:rsidR="00F35215" w:rsidRPr="00F35215" w:rsidRDefault="00F35215" w:rsidP="00F352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35215">
        <w:rPr>
          <w:sz w:val="28"/>
          <w:szCs w:val="28"/>
        </w:rPr>
        <w:t>Систему водоочистки;</w:t>
      </w:r>
    </w:p>
    <w:p w:rsidR="00F35215" w:rsidRPr="00F35215" w:rsidRDefault="00F35215" w:rsidP="00F352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35215">
        <w:rPr>
          <w:sz w:val="28"/>
          <w:szCs w:val="28"/>
        </w:rPr>
        <w:t>Систему отопления мощностью 12 кВт;</w:t>
      </w:r>
    </w:p>
    <w:p w:rsidR="00F35215" w:rsidRPr="00F35215" w:rsidRDefault="00F35215" w:rsidP="00F352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35215">
        <w:rPr>
          <w:sz w:val="28"/>
          <w:szCs w:val="28"/>
        </w:rPr>
        <w:t>Систему электропроводки и освещения;</w:t>
      </w:r>
    </w:p>
    <w:p w:rsidR="00F35215" w:rsidRDefault="00F35215" w:rsidP="00F352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35215">
        <w:rPr>
          <w:sz w:val="28"/>
          <w:szCs w:val="28"/>
        </w:rPr>
        <w:t>Систему вытяжной вентиляции.</w:t>
      </w:r>
    </w:p>
    <w:p w:rsidR="00C11210" w:rsidRDefault="00105868" w:rsidP="00C112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</w:t>
      </w:r>
      <w:r w:rsidR="00C11210">
        <w:rPr>
          <w:sz w:val="28"/>
          <w:szCs w:val="28"/>
        </w:rPr>
        <w:t>включа</w:t>
      </w:r>
      <w:r>
        <w:rPr>
          <w:sz w:val="28"/>
          <w:szCs w:val="28"/>
        </w:rPr>
        <w:t>ет в себя</w:t>
      </w:r>
      <w:r w:rsidR="00C11210">
        <w:rPr>
          <w:sz w:val="28"/>
          <w:szCs w:val="28"/>
        </w:rPr>
        <w:t xml:space="preserve"> моечное оборудование фирмы </w:t>
      </w:r>
      <w:r w:rsidR="00C11210">
        <w:rPr>
          <w:sz w:val="28"/>
          <w:szCs w:val="28"/>
          <w:lang w:val="en-US"/>
        </w:rPr>
        <w:t>Karcher</w:t>
      </w:r>
      <w:r w:rsidR="00C11210">
        <w:rPr>
          <w:sz w:val="28"/>
          <w:szCs w:val="28"/>
        </w:rPr>
        <w:t>. Кроме того, мойку</w:t>
      </w:r>
      <w:r w:rsidR="00C11210" w:rsidRPr="00C11210">
        <w:rPr>
          <w:sz w:val="28"/>
          <w:szCs w:val="28"/>
        </w:rPr>
        <w:t xml:space="preserve"> не нужно согласовывать, не нужно подключать к воде и канализации, а также можно перевозить с места на место без потери потребительских качеств.</w:t>
      </w:r>
    </w:p>
    <w:p w:rsidR="00105868" w:rsidRDefault="00105868" w:rsidP="0010586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Единоразовые расходы</w:t>
      </w:r>
    </w:p>
    <w:p w:rsidR="00105868" w:rsidRDefault="00105868" w:rsidP="00105868">
      <w:pPr>
        <w:numPr>
          <w:ilvl w:val="1"/>
          <w:numId w:val="4"/>
        </w:numPr>
        <w:tabs>
          <w:tab w:val="clear" w:pos="2148"/>
          <w:tab w:val="num" w:pos="72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комплекса составляет 2100000 руб,</w:t>
      </w:r>
    </w:p>
    <w:p w:rsidR="00105868" w:rsidRDefault="00105868" w:rsidP="00105868">
      <w:pPr>
        <w:numPr>
          <w:ilvl w:val="1"/>
          <w:numId w:val="4"/>
        </w:numPr>
        <w:tabs>
          <w:tab w:val="clear" w:pos="2148"/>
          <w:tab w:val="num" w:pos="72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электричес</w:t>
      </w:r>
      <w:r w:rsidR="002C0C5E">
        <w:rPr>
          <w:sz w:val="28"/>
          <w:szCs w:val="28"/>
        </w:rPr>
        <w:t>т</w:t>
      </w:r>
      <w:r>
        <w:rPr>
          <w:sz w:val="28"/>
          <w:szCs w:val="28"/>
        </w:rPr>
        <w:t>ва – 10000 руб.</w:t>
      </w:r>
    </w:p>
    <w:p w:rsidR="00105868" w:rsidRDefault="00105868" w:rsidP="00105868">
      <w:pPr>
        <w:numPr>
          <w:ilvl w:val="1"/>
          <w:numId w:val="4"/>
        </w:numPr>
        <w:tabs>
          <w:tab w:val="clear" w:pos="2148"/>
          <w:tab w:val="num" w:pos="72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Доставка оборудования – 33000 руб.</w:t>
      </w:r>
    </w:p>
    <w:p w:rsidR="00F35215" w:rsidRDefault="00F35215" w:rsidP="00C112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необходимое для тонирования автомобиля следующее:</w:t>
      </w:r>
    </w:p>
    <w:p w:rsidR="00F35215" w:rsidRDefault="00F35215" w:rsidP="00F3521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1083">
        <w:rPr>
          <w:sz w:val="28"/>
          <w:szCs w:val="28"/>
        </w:rPr>
        <w:t>аскройный стол для нарезки пленки</w:t>
      </w:r>
      <w:r>
        <w:rPr>
          <w:sz w:val="28"/>
          <w:szCs w:val="28"/>
        </w:rPr>
        <w:t xml:space="preserve"> – 1 шт. -  900</w:t>
      </w:r>
      <w:r w:rsidRPr="009F1083">
        <w:rPr>
          <w:sz w:val="28"/>
          <w:szCs w:val="28"/>
        </w:rPr>
        <w:t>–</w:t>
      </w:r>
      <w:r>
        <w:rPr>
          <w:sz w:val="28"/>
          <w:szCs w:val="28"/>
        </w:rPr>
        <w:t>1500 руб.</w:t>
      </w:r>
    </w:p>
    <w:p w:rsidR="00F35215" w:rsidRPr="00C11210" w:rsidRDefault="00F35215" w:rsidP="00F3521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 инструментов – 1 шт. -  300</w:t>
      </w:r>
      <w:r w:rsidRPr="009F1083">
        <w:rPr>
          <w:sz w:val="28"/>
          <w:szCs w:val="28"/>
        </w:rPr>
        <w:t>0–</w:t>
      </w:r>
      <w:r>
        <w:rPr>
          <w:sz w:val="28"/>
          <w:szCs w:val="28"/>
        </w:rPr>
        <w:t xml:space="preserve">4500 руб. </w:t>
      </w:r>
      <w:r w:rsidRPr="00C11210">
        <w:rPr>
          <w:sz w:val="28"/>
          <w:szCs w:val="28"/>
        </w:rPr>
        <w:t>(включает набор ножей и лезвий, фен, бачок для распыления воды, набор выжимок для разглаживания пленки, фартук)</w:t>
      </w:r>
    </w:p>
    <w:p w:rsidR="00F35215" w:rsidRDefault="00F35215" w:rsidP="00F3521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рулон пленки на 10 –12 машин 6–18 тыс. руб.</w:t>
      </w:r>
    </w:p>
    <w:p w:rsidR="00105868" w:rsidRDefault="00105868" w:rsidP="001058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Ежемесячные расходы</w:t>
      </w:r>
    </w:p>
    <w:p w:rsidR="00105868" w:rsidRDefault="00105868" w:rsidP="00105868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>о</w:t>
      </w:r>
      <w:r w:rsidRPr="00105868">
        <w:rPr>
          <w:sz w:val="28"/>
          <w:szCs w:val="28"/>
        </w:rPr>
        <w:t>плата электроэнергии</w:t>
      </w:r>
      <w:r>
        <w:rPr>
          <w:sz w:val="28"/>
          <w:szCs w:val="28"/>
        </w:rPr>
        <w:t xml:space="preserve"> – 6000 руб</w:t>
      </w:r>
      <w:r w:rsidR="00986626">
        <w:rPr>
          <w:sz w:val="28"/>
          <w:szCs w:val="28"/>
        </w:rPr>
        <w:t>.</w:t>
      </w:r>
    </w:p>
    <w:p w:rsidR="00105868" w:rsidRDefault="00105868" w:rsidP="00105868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105868">
        <w:rPr>
          <w:sz w:val="28"/>
          <w:szCs w:val="28"/>
        </w:rPr>
        <w:t>заработная плата персонала (20%)</w:t>
      </w:r>
      <w:r>
        <w:rPr>
          <w:sz w:val="28"/>
          <w:szCs w:val="28"/>
        </w:rPr>
        <w:t xml:space="preserve"> – 91929,6 руб.</w:t>
      </w:r>
    </w:p>
    <w:p w:rsidR="00986626" w:rsidRDefault="00986626" w:rsidP="00105868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986626">
        <w:rPr>
          <w:sz w:val="28"/>
          <w:szCs w:val="28"/>
        </w:rPr>
        <w:t>замена воды (2 раза в месяц)</w:t>
      </w:r>
      <w:r w:rsidRPr="00986626">
        <w:t xml:space="preserve"> </w:t>
      </w:r>
      <w:r>
        <w:t xml:space="preserve">– </w:t>
      </w:r>
      <w:r w:rsidRPr="00986626">
        <w:rPr>
          <w:sz w:val="28"/>
          <w:szCs w:val="28"/>
        </w:rPr>
        <w:t>11000</w:t>
      </w:r>
      <w:r>
        <w:rPr>
          <w:sz w:val="28"/>
          <w:szCs w:val="28"/>
        </w:rPr>
        <w:t xml:space="preserve"> руб</w:t>
      </w:r>
    </w:p>
    <w:p w:rsidR="00986626" w:rsidRDefault="00986626" w:rsidP="00105868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986626">
        <w:rPr>
          <w:sz w:val="28"/>
          <w:szCs w:val="28"/>
        </w:rPr>
        <w:t>шампунь</w:t>
      </w:r>
      <w:r>
        <w:rPr>
          <w:sz w:val="28"/>
          <w:szCs w:val="28"/>
        </w:rPr>
        <w:t xml:space="preserve"> –</w:t>
      </w:r>
      <w:r w:rsidRPr="00986626">
        <w:t xml:space="preserve"> </w:t>
      </w:r>
      <w:r>
        <w:rPr>
          <w:sz w:val="28"/>
          <w:szCs w:val="28"/>
        </w:rPr>
        <w:t>5000 руб.</w:t>
      </w:r>
    </w:p>
    <w:p w:rsidR="00986626" w:rsidRDefault="00986626" w:rsidP="00105868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 w:rsidRPr="00986626">
        <w:rPr>
          <w:sz w:val="28"/>
          <w:szCs w:val="28"/>
        </w:rPr>
        <w:t>расходные материалы водоочистки</w:t>
      </w:r>
      <w:r>
        <w:rPr>
          <w:sz w:val="28"/>
          <w:szCs w:val="28"/>
        </w:rPr>
        <w:t xml:space="preserve"> – 9000 руб</w:t>
      </w:r>
    </w:p>
    <w:p w:rsidR="00986626" w:rsidRPr="006F5A37" w:rsidRDefault="00986626" w:rsidP="00105868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hanging="1080"/>
        <w:rPr>
          <w:sz w:val="28"/>
          <w:szCs w:val="28"/>
        </w:rPr>
      </w:pPr>
      <w:r>
        <w:rPr>
          <w:sz w:val="28"/>
          <w:szCs w:val="28"/>
        </w:rPr>
        <w:t>текущие расходы – 2000 руб.</w:t>
      </w:r>
    </w:p>
    <w:p w:rsidR="00F35215" w:rsidRDefault="00986626" w:rsidP="00F35215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маркетинг –5</w:t>
      </w:r>
      <w:r w:rsidR="00F35215">
        <w:rPr>
          <w:sz w:val="28"/>
          <w:szCs w:val="28"/>
        </w:rPr>
        <w:t xml:space="preserve"> тыс.руб.</w:t>
      </w:r>
      <w:r w:rsidR="00F35215" w:rsidRPr="00CD27C8">
        <w:rPr>
          <w:sz w:val="28"/>
          <w:szCs w:val="28"/>
        </w:rPr>
        <w:t>/ мес.</w:t>
      </w:r>
    </w:p>
    <w:p w:rsidR="00F35215" w:rsidRPr="00576362" w:rsidRDefault="00F35215" w:rsidP="00F3521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D27C8">
        <w:rPr>
          <w:sz w:val="28"/>
          <w:szCs w:val="28"/>
        </w:rPr>
        <w:t>аким образом</w:t>
      </w:r>
      <w:r>
        <w:rPr>
          <w:sz w:val="28"/>
          <w:szCs w:val="28"/>
        </w:rPr>
        <w:t xml:space="preserve"> величина стартового капитала </w:t>
      </w:r>
      <w:r w:rsidRPr="00CD27C8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е</w:t>
      </w:r>
      <w:r w:rsidRPr="00CD27C8">
        <w:rPr>
          <w:sz w:val="28"/>
          <w:szCs w:val="28"/>
        </w:rPr>
        <w:t xml:space="preserve">т </w:t>
      </w:r>
      <w:r w:rsidR="00986626">
        <w:rPr>
          <w:sz w:val="28"/>
          <w:szCs w:val="28"/>
        </w:rPr>
        <w:t>2159500</w:t>
      </w:r>
      <w:r>
        <w:rPr>
          <w:sz w:val="28"/>
          <w:szCs w:val="28"/>
        </w:rPr>
        <w:t xml:space="preserve"> руб</w:t>
      </w:r>
      <w:r w:rsidRPr="00CD27C8">
        <w:rPr>
          <w:sz w:val="28"/>
          <w:szCs w:val="28"/>
        </w:rPr>
        <w:t>, а ежемесячны</w:t>
      </w:r>
      <w:r>
        <w:rPr>
          <w:sz w:val="28"/>
          <w:szCs w:val="28"/>
        </w:rPr>
        <w:t xml:space="preserve">е расходы –  </w:t>
      </w:r>
      <w:r w:rsidR="00986626">
        <w:rPr>
          <w:sz w:val="28"/>
          <w:szCs w:val="28"/>
        </w:rPr>
        <w:t xml:space="preserve">129929,6 </w:t>
      </w:r>
      <w:r>
        <w:rPr>
          <w:sz w:val="28"/>
          <w:szCs w:val="28"/>
        </w:rPr>
        <w:t>тыс. руб.</w:t>
      </w:r>
    </w:p>
    <w:p w:rsidR="00F35215" w:rsidRDefault="00F35215" w:rsidP="00F35215">
      <w:pPr>
        <w:spacing w:line="360" w:lineRule="auto"/>
        <w:jc w:val="both"/>
        <w:rPr>
          <w:sz w:val="28"/>
          <w:szCs w:val="28"/>
        </w:rPr>
      </w:pPr>
      <w:r w:rsidRPr="00576362">
        <w:rPr>
          <w:sz w:val="28"/>
          <w:szCs w:val="28"/>
        </w:rPr>
        <w:t>Коэффициент р</w:t>
      </w:r>
      <w:r>
        <w:rPr>
          <w:sz w:val="28"/>
          <w:szCs w:val="28"/>
        </w:rPr>
        <w:t xml:space="preserve">ентабельности валовой прибыли </w:t>
      </w:r>
      <w:r w:rsidRPr="00576362">
        <w:rPr>
          <w:sz w:val="28"/>
          <w:szCs w:val="28"/>
        </w:rPr>
        <w:t>такого бизнеса составляет ~82%, а чистой прибыли – 33-35%.</w:t>
      </w:r>
    </w:p>
    <w:p w:rsidR="00F35215" w:rsidRPr="00802295" w:rsidRDefault="00F35215" w:rsidP="00F3521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02295">
        <w:rPr>
          <w:b/>
          <w:sz w:val="28"/>
          <w:szCs w:val="28"/>
        </w:rPr>
        <w:t xml:space="preserve">Стоимость услуг: </w:t>
      </w:r>
    </w:p>
    <w:p w:rsidR="00F35215" w:rsidRPr="00802295" w:rsidRDefault="00F35215" w:rsidP="00F35215">
      <w:pPr>
        <w:spacing w:line="360" w:lineRule="auto"/>
        <w:jc w:val="both"/>
        <w:rPr>
          <w:sz w:val="28"/>
          <w:szCs w:val="28"/>
        </w:rPr>
      </w:pPr>
      <w:r w:rsidRPr="00802295">
        <w:rPr>
          <w:sz w:val="28"/>
          <w:szCs w:val="28"/>
        </w:rPr>
        <w:t>Мойка автомобиля – 500 руб.</w:t>
      </w:r>
    </w:p>
    <w:p w:rsidR="00F35215" w:rsidRPr="00802295" w:rsidRDefault="00F35215" w:rsidP="00F35215">
      <w:pPr>
        <w:spacing w:line="360" w:lineRule="auto"/>
        <w:jc w:val="both"/>
        <w:rPr>
          <w:sz w:val="28"/>
          <w:szCs w:val="28"/>
        </w:rPr>
      </w:pPr>
      <w:r w:rsidRPr="00802295">
        <w:rPr>
          <w:sz w:val="28"/>
          <w:szCs w:val="28"/>
        </w:rPr>
        <w:t>Комплексная чистка автомобиля – 4 тыс. руб.</w:t>
      </w:r>
    </w:p>
    <w:p w:rsidR="00F35215" w:rsidRDefault="00F35215" w:rsidP="00F35215">
      <w:pPr>
        <w:spacing w:line="360" w:lineRule="auto"/>
        <w:jc w:val="both"/>
        <w:rPr>
          <w:sz w:val="28"/>
          <w:szCs w:val="28"/>
        </w:rPr>
      </w:pPr>
      <w:r w:rsidRPr="00802295">
        <w:rPr>
          <w:sz w:val="28"/>
          <w:szCs w:val="28"/>
        </w:rPr>
        <w:t>Планируемое количество оказанных услуг – мойка - 1200 автомобилей в месяц, комплексная чистка – 30 автомобилей в месяц.</w:t>
      </w:r>
    </w:p>
    <w:p w:rsidR="00560777" w:rsidRDefault="00560777" w:rsidP="00F35215">
      <w:pPr>
        <w:spacing w:line="360" w:lineRule="auto"/>
        <w:jc w:val="both"/>
        <w:rPr>
          <w:sz w:val="28"/>
          <w:szCs w:val="28"/>
        </w:rPr>
      </w:pPr>
      <w:r w:rsidRPr="00560777">
        <w:rPr>
          <w:sz w:val="28"/>
          <w:szCs w:val="28"/>
        </w:rPr>
        <w:t>оборот (месяц)</w:t>
      </w:r>
      <w:r>
        <w:rPr>
          <w:sz w:val="28"/>
          <w:szCs w:val="28"/>
        </w:rPr>
        <w:t xml:space="preserve"> - </w:t>
      </w:r>
      <w:r w:rsidRPr="00560777">
        <w:rPr>
          <w:sz w:val="28"/>
          <w:szCs w:val="28"/>
        </w:rPr>
        <w:t>328 320</w:t>
      </w:r>
      <w:r>
        <w:rPr>
          <w:sz w:val="28"/>
          <w:szCs w:val="28"/>
        </w:rPr>
        <w:t xml:space="preserve"> руб.</w:t>
      </w:r>
    </w:p>
    <w:p w:rsidR="00560777" w:rsidRDefault="00560777" w:rsidP="00F35215">
      <w:pPr>
        <w:spacing w:line="360" w:lineRule="auto"/>
        <w:jc w:val="both"/>
        <w:rPr>
          <w:sz w:val="28"/>
          <w:szCs w:val="28"/>
        </w:rPr>
      </w:pPr>
      <w:r w:rsidRPr="00560777">
        <w:rPr>
          <w:sz w:val="28"/>
          <w:szCs w:val="28"/>
        </w:rPr>
        <w:t>прибыль (месяц)</w:t>
      </w:r>
      <w:r>
        <w:rPr>
          <w:sz w:val="28"/>
          <w:szCs w:val="28"/>
        </w:rPr>
        <w:t xml:space="preserve"> - 183 691 руб</w:t>
      </w:r>
    </w:p>
    <w:p w:rsidR="00560777" w:rsidRPr="00560777" w:rsidRDefault="00560777" w:rsidP="00F35215">
      <w:pPr>
        <w:spacing w:line="360" w:lineRule="auto"/>
        <w:jc w:val="both"/>
        <w:rPr>
          <w:sz w:val="28"/>
          <w:szCs w:val="28"/>
        </w:rPr>
      </w:pPr>
      <w:r w:rsidRPr="00560777">
        <w:rPr>
          <w:sz w:val="28"/>
          <w:szCs w:val="28"/>
        </w:rPr>
        <w:t>окупаемость месяцев</w:t>
      </w:r>
      <w:r>
        <w:rPr>
          <w:sz w:val="28"/>
          <w:szCs w:val="28"/>
        </w:rPr>
        <w:t xml:space="preserve"> - </w:t>
      </w:r>
      <w:r w:rsidRPr="00560777">
        <w:rPr>
          <w:sz w:val="28"/>
          <w:szCs w:val="28"/>
        </w:rPr>
        <w:t>12.21</w:t>
      </w:r>
      <w:r w:rsidR="00EB6320">
        <w:rPr>
          <w:sz w:val="28"/>
          <w:szCs w:val="28"/>
        </w:rPr>
        <w:t xml:space="preserve"> </w:t>
      </w:r>
    </w:p>
    <w:p w:rsidR="00F35215" w:rsidRDefault="00F35215" w:rsidP="00F35215">
      <w:pPr>
        <w:spacing w:line="360" w:lineRule="auto"/>
        <w:jc w:val="both"/>
        <w:rPr>
          <w:sz w:val="28"/>
          <w:szCs w:val="28"/>
        </w:rPr>
      </w:pPr>
      <w:r w:rsidRPr="00802295">
        <w:rPr>
          <w:sz w:val="28"/>
          <w:szCs w:val="28"/>
        </w:rPr>
        <w:t>Стоимость тонирования одного а</w:t>
      </w:r>
      <w:r>
        <w:rPr>
          <w:sz w:val="28"/>
          <w:szCs w:val="28"/>
        </w:rPr>
        <w:t>втомобиля составляет от 2400 – 4500 руб.</w:t>
      </w:r>
    </w:p>
    <w:p w:rsidR="00F35215" w:rsidRDefault="00F35215" w:rsidP="00F35215">
      <w:pPr>
        <w:spacing w:line="360" w:lineRule="auto"/>
        <w:jc w:val="both"/>
        <w:rPr>
          <w:sz w:val="28"/>
          <w:szCs w:val="28"/>
        </w:rPr>
      </w:pPr>
      <w:r w:rsidRPr="00802295">
        <w:rPr>
          <w:sz w:val="28"/>
          <w:szCs w:val="28"/>
        </w:rPr>
        <w:t>При обслуживании 1–2 клиентов ежедневно, дох</w:t>
      </w:r>
      <w:r>
        <w:rPr>
          <w:sz w:val="28"/>
          <w:szCs w:val="28"/>
        </w:rPr>
        <w:t>од составит, в среднем, 90 тыс.руб.</w:t>
      </w:r>
    </w:p>
    <w:p w:rsidR="00E52CAF" w:rsidRPr="00E52CAF" w:rsidRDefault="00E52CAF" w:rsidP="00E52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2CAF">
        <w:rPr>
          <w:sz w:val="28"/>
          <w:szCs w:val="28"/>
        </w:rPr>
        <w:t xml:space="preserve">Предприятие арендует 5 помещений по  </w:t>
      </w:r>
      <w:r w:rsidRPr="00E52CAF">
        <w:rPr>
          <w:sz w:val="28"/>
          <w:szCs w:val="28"/>
        </w:rPr>
        <w:fldChar w:fldCharType="begin"/>
      </w:r>
      <w:r w:rsidRPr="00E52CAF">
        <w:rPr>
          <w:sz w:val="28"/>
          <w:szCs w:val="28"/>
        </w:rPr>
        <w:instrText xml:space="preserve"> QUOTE </w:instrText>
      </w:r>
      <w:r w:rsidR="00B0231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54.75pt" equationxml="&lt;">
            <v:imagedata r:id="rId7" o:title="" chromakey="white"/>
          </v:shape>
        </w:pict>
      </w:r>
      <w:r w:rsidRPr="00E52CAF">
        <w:rPr>
          <w:sz w:val="28"/>
          <w:szCs w:val="28"/>
        </w:rPr>
        <w:instrText xml:space="preserve"> </w:instrText>
      </w:r>
      <w:r w:rsidRPr="00E52CAF">
        <w:rPr>
          <w:sz w:val="28"/>
          <w:szCs w:val="28"/>
        </w:rPr>
        <w:fldChar w:fldCharType="end"/>
      </w:r>
      <w:r w:rsidRPr="00E52CAF">
        <w:rPr>
          <w:sz w:val="28"/>
          <w:szCs w:val="28"/>
        </w:rPr>
        <w:t xml:space="preserve">.Всего получается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Pr="00E52CAF">
        <w:rPr>
          <w:sz w:val="28"/>
          <w:szCs w:val="28"/>
        </w:rPr>
        <w:t xml:space="preserve"> </w:t>
      </w:r>
      <w:r w:rsidRPr="00E52CAF">
        <w:rPr>
          <w:sz w:val="28"/>
          <w:szCs w:val="28"/>
        </w:rPr>
        <w:fldChar w:fldCharType="begin"/>
      </w:r>
      <w:r w:rsidRPr="00E52CAF">
        <w:rPr>
          <w:sz w:val="28"/>
          <w:szCs w:val="28"/>
        </w:rPr>
        <w:instrText xml:space="preserve"> QUOTE </w:instrText>
      </w:r>
      <w:r w:rsidR="00B02315">
        <w:rPr>
          <w:sz w:val="28"/>
          <w:szCs w:val="28"/>
        </w:rPr>
        <w:pict>
          <v:shape id="_x0000_i1026" type="#_x0000_t75" style="width:28.5pt;height:54.75pt" equationxml="&lt;">
            <v:imagedata r:id="rId8" o:title="" chromakey="white"/>
          </v:shape>
        </w:pict>
      </w:r>
      <w:r w:rsidRPr="00E52CAF">
        <w:rPr>
          <w:sz w:val="28"/>
          <w:szCs w:val="28"/>
        </w:rPr>
        <w:instrText xml:space="preserve"> </w:instrText>
      </w:r>
      <w:r w:rsidRPr="00E52CAF">
        <w:rPr>
          <w:sz w:val="28"/>
          <w:szCs w:val="28"/>
        </w:rPr>
        <w:fldChar w:fldCharType="end"/>
      </w:r>
      <w:r w:rsidRPr="00E52CAF">
        <w:rPr>
          <w:sz w:val="28"/>
          <w:szCs w:val="28"/>
        </w:rPr>
        <w:t xml:space="preserve">.      Режим работы установлен в соответствии с ТК РФ: предприятие работает в </w:t>
      </w:r>
      <w:r>
        <w:rPr>
          <w:sz w:val="28"/>
          <w:szCs w:val="28"/>
        </w:rPr>
        <w:t xml:space="preserve">3 смены </w:t>
      </w:r>
      <w:r w:rsidRPr="00E52CAF">
        <w:rPr>
          <w:sz w:val="28"/>
          <w:szCs w:val="28"/>
        </w:rPr>
        <w:t xml:space="preserve">, </w:t>
      </w:r>
      <w:r>
        <w:rPr>
          <w:sz w:val="28"/>
          <w:szCs w:val="28"/>
        </w:rPr>
        <w:t>круглосуточно</w:t>
      </w:r>
      <w:r w:rsidRPr="00E52CAF">
        <w:rPr>
          <w:sz w:val="28"/>
          <w:szCs w:val="28"/>
        </w:rPr>
        <w:t>. Выходные дни  - суббота, воскресенье и праздничные дни.</w:t>
      </w:r>
    </w:p>
    <w:p w:rsidR="00E52CAF" w:rsidRDefault="00E52CAF" w:rsidP="00F35215">
      <w:pPr>
        <w:spacing w:line="360" w:lineRule="auto"/>
        <w:jc w:val="both"/>
        <w:rPr>
          <w:sz w:val="28"/>
          <w:szCs w:val="28"/>
        </w:rPr>
      </w:pPr>
    </w:p>
    <w:p w:rsidR="007D589C" w:rsidRPr="004B3065" w:rsidRDefault="009824AE" w:rsidP="009824AE">
      <w:pPr>
        <w:spacing w:line="360" w:lineRule="auto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A6090C" w:rsidRPr="004B3065">
        <w:rPr>
          <w:b/>
          <w:sz w:val="32"/>
          <w:szCs w:val="32"/>
        </w:rPr>
        <w:t>Виды товаров</w:t>
      </w:r>
    </w:p>
    <w:p w:rsidR="00A6090C" w:rsidRDefault="00A6090C" w:rsidP="003C4A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нашем предприятии мы будем предлагать две ассортиментные позиции:</w:t>
      </w:r>
    </w:p>
    <w:p w:rsidR="00A6090C" w:rsidRDefault="00A6090C" w:rsidP="00A6090C">
      <w:pPr>
        <w:numPr>
          <w:ilvl w:val="0"/>
          <w:numId w:val="5"/>
        </w:numPr>
        <w:tabs>
          <w:tab w:val="left" w:pos="720"/>
          <w:tab w:val="num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4087">
        <w:rPr>
          <w:sz w:val="28"/>
          <w:szCs w:val="28"/>
        </w:rPr>
        <w:t>казание владельцам транспортных средств комплекса услуг по очистке корпуса, колёс, днища и подкрылков автомобиля от загрязнений; уборке и химчистке салона и багажника; полировке кузова и мойке двигателя</w:t>
      </w:r>
      <w:r>
        <w:rPr>
          <w:sz w:val="28"/>
          <w:szCs w:val="28"/>
        </w:rPr>
        <w:t xml:space="preserve">; </w:t>
      </w:r>
    </w:p>
    <w:p w:rsidR="00A6090C" w:rsidRPr="005B4087" w:rsidRDefault="00A6090C" w:rsidP="00A609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оказание услуг съемного тонирования автомобильных стекол.</w:t>
      </w:r>
    </w:p>
    <w:p w:rsidR="00A6090C" w:rsidRDefault="00A6090C" w:rsidP="000D5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предлагаемых услуг заключается в следующем:</w:t>
      </w:r>
    </w:p>
    <w:p w:rsidR="000D5370" w:rsidRDefault="000D5370" w:rsidP="008C02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то, что мы будем </w:t>
      </w:r>
      <w:r w:rsidR="008C0279">
        <w:rPr>
          <w:sz w:val="28"/>
          <w:szCs w:val="28"/>
        </w:rPr>
        <w:t>и</w:t>
      </w:r>
      <w:r>
        <w:rPr>
          <w:sz w:val="28"/>
          <w:szCs w:val="28"/>
        </w:rPr>
        <w:t>спользовать не обычное помещение, приспособленное для автомойки, а модульную сборную автомойку</w:t>
      </w:r>
      <w:r w:rsidR="008C0279">
        <w:rPr>
          <w:sz w:val="28"/>
          <w:szCs w:val="28"/>
        </w:rPr>
        <w:t xml:space="preserve">, является в нашем городе оригинальным, так как в Уфе есть только одна такая переносная авомойка, а в Советском районе г.Уфы, где мы планируем свою деятельность, вообще таких аналогов нет. Одним своим видом мы будем привлекать внимание потенциальных потребителей. Еще то, что оборудование фирмы </w:t>
      </w:r>
      <w:r w:rsidR="008C0279">
        <w:rPr>
          <w:sz w:val="28"/>
          <w:szCs w:val="28"/>
          <w:lang w:val="en-US"/>
        </w:rPr>
        <w:t>Karcher</w:t>
      </w:r>
      <w:r w:rsidR="008C0279">
        <w:rPr>
          <w:sz w:val="28"/>
          <w:szCs w:val="28"/>
        </w:rPr>
        <w:t>, с которым мы будем работать, имеет европейский уровень качества и довольно известно среди потребителей. Но используется далеко не во всех автомойках нашего города.</w:t>
      </w:r>
    </w:p>
    <w:p w:rsidR="008C0279" w:rsidRPr="008C0279" w:rsidRDefault="008C0279" w:rsidP="008C02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оказания услуг тонирования автомобильных стекол заключается в том, что пленка, которую мы будем использовать, во-первых, будет съемной (что позволит избежать многих проблем с сотрудниками ГИБДД), и во-вторых, качество этой пленки будет совершенно иным по сравнению с конкурентами. В своей деятельности мы будем использовать </w:t>
      </w:r>
      <w:r w:rsidRPr="008C0279">
        <w:rPr>
          <w:sz w:val="28"/>
          <w:szCs w:val="28"/>
        </w:rPr>
        <w:t>атермальные пленки на основе нанокерамики. Здесь речь идет уже не столько о тонировке, сколько о теплозащите и защите от ультрафиолета. В основе технологии лежит напыление графитного слоя на поверхность пленки в вакуумной среде. Пленки на основе нанокерамики обладают повышенными характеристиками по сравнению с металлизированными пленками. Слой графита более устойчив к воздействию ультрафиолетового излучения.</w:t>
      </w:r>
    </w:p>
    <w:p w:rsidR="008C0279" w:rsidRPr="008C0279" w:rsidRDefault="008C0279" w:rsidP="008C0279">
      <w:pPr>
        <w:spacing w:line="360" w:lineRule="auto"/>
        <w:ind w:firstLine="708"/>
        <w:jc w:val="both"/>
        <w:rPr>
          <w:sz w:val="28"/>
          <w:szCs w:val="28"/>
        </w:rPr>
      </w:pPr>
      <w:r w:rsidRPr="008C0279">
        <w:rPr>
          <w:sz w:val="28"/>
          <w:szCs w:val="28"/>
        </w:rPr>
        <w:t>К тому же, эти пленки обладают великолепным антибликовым эффектом. В стеклах не отражается торпеда и прочие детали интерьера, что создает дополнительный комфорт для глаз и улучшает обзорность.</w:t>
      </w:r>
    </w:p>
    <w:p w:rsidR="008C0279" w:rsidRDefault="008C0279" w:rsidP="008C0279">
      <w:pPr>
        <w:spacing w:line="360" w:lineRule="auto"/>
        <w:ind w:firstLine="708"/>
        <w:jc w:val="both"/>
        <w:rPr>
          <w:sz w:val="28"/>
          <w:szCs w:val="28"/>
        </w:rPr>
      </w:pPr>
      <w:r w:rsidRPr="008C0279">
        <w:rPr>
          <w:sz w:val="28"/>
          <w:szCs w:val="28"/>
        </w:rPr>
        <w:t>В качестве прозрачной атермальной пленки для тонировки по ГОСТу мы используем хорошо зарекомендовавшую себя пленку NEXFIL корейского производства.</w:t>
      </w:r>
    </w:p>
    <w:p w:rsidR="008C0279" w:rsidRDefault="008C0279" w:rsidP="008C0279">
      <w:pPr>
        <w:spacing w:line="360" w:lineRule="auto"/>
        <w:ind w:firstLine="708"/>
        <w:jc w:val="both"/>
        <w:rPr>
          <w:sz w:val="28"/>
          <w:szCs w:val="28"/>
        </w:rPr>
      </w:pPr>
      <w:r w:rsidRPr="008C0279">
        <w:rPr>
          <w:sz w:val="28"/>
          <w:szCs w:val="28"/>
        </w:rPr>
        <w:t xml:space="preserve">Ее основные характеристики:   </w:t>
      </w:r>
      <w:r w:rsidRPr="008C0279">
        <w:rPr>
          <w:sz w:val="28"/>
          <w:szCs w:val="28"/>
        </w:rPr>
        <w:tab/>
      </w:r>
    </w:p>
    <w:p w:rsidR="008C0279" w:rsidRPr="008C0279" w:rsidRDefault="008C0279" w:rsidP="008C0279">
      <w:pPr>
        <w:spacing w:line="360" w:lineRule="auto"/>
        <w:jc w:val="both"/>
        <w:rPr>
          <w:sz w:val="28"/>
          <w:szCs w:val="28"/>
        </w:rPr>
      </w:pPr>
      <w:r w:rsidRPr="008C0279">
        <w:rPr>
          <w:sz w:val="28"/>
          <w:szCs w:val="28"/>
        </w:rPr>
        <w:t>Светопропускание</w:t>
      </w:r>
      <w:r w:rsidRPr="008C0279">
        <w:rPr>
          <w:sz w:val="28"/>
          <w:szCs w:val="28"/>
        </w:rPr>
        <w:tab/>
        <w:t xml:space="preserve"> </w:t>
      </w:r>
      <w:r w:rsidRPr="008C02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8C0279">
        <w:rPr>
          <w:sz w:val="28"/>
          <w:szCs w:val="28"/>
        </w:rPr>
        <w:t>70%</w:t>
      </w:r>
    </w:p>
    <w:p w:rsidR="008C0279" w:rsidRDefault="008C0279" w:rsidP="008C0279">
      <w:pPr>
        <w:spacing w:line="360" w:lineRule="auto"/>
        <w:jc w:val="both"/>
        <w:rPr>
          <w:sz w:val="28"/>
          <w:szCs w:val="28"/>
        </w:rPr>
      </w:pPr>
      <w:r w:rsidRPr="008C0279">
        <w:rPr>
          <w:sz w:val="28"/>
          <w:szCs w:val="28"/>
        </w:rPr>
        <w:t>Пропускание УФ излучения</w:t>
      </w:r>
      <w:r w:rsidRPr="008C0279">
        <w:rPr>
          <w:sz w:val="28"/>
          <w:szCs w:val="28"/>
        </w:rPr>
        <w:tab/>
        <w:t xml:space="preserve"> </w:t>
      </w:r>
      <w:r w:rsidRPr="008C02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8C0279">
        <w:rPr>
          <w:sz w:val="28"/>
          <w:szCs w:val="28"/>
        </w:rPr>
        <w:t>&lt; 1%</w:t>
      </w:r>
    </w:p>
    <w:p w:rsidR="008C0279" w:rsidRPr="008C0279" w:rsidRDefault="008C0279" w:rsidP="008C0279">
      <w:pPr>
        <w:spacing w:line="360" w:lineRule="auto"/>
        <w:jc w:val="both"/>
        <w:rPr>
          <w:sz w:val="28"/>
          <w:szCs w:val="28"/>
        </w:rPr>
      </w:pPr>
      <w:r w:rsidRPr="008C0279">
        <w:rPr>
          <w:sz w:val="28"/>
          <w:szCs w:val="28"/>
        </w:rPr>
        <w:t>Поглощение ИК (теплового) излучения</w:t>
      </w:r>
      <w:r w:rsidRPr="008C0279">
        <w:rPr>
          <w:sz w:val="28"/>
          <w:szCs w:val="28"/>
        </w:rPr>
        <w:tab/>
        <w:t xml:space="preserve"> </w:t>
      </w:r>
      <w:r w:rsidRPr="008C0279">
        <w:rPr>
          <w:sz w:val="28"/>
          <w:szCs w:val="28"/>
        </w:rPr>
        <w:tab/>
        <w:t>80%</w:t>
      </w:r>
    </w:p>
    <w:p w:rsidR="008C0279" w:rsidRDefault="008C0279" w:rsidP="008C0279">
      <w:pPr>
        <w:spacing w:line="360" w:lineRule="auto"/>
        <w:jc w:val="both"/>
        <w:rPr>
          <w:sz w:val="28"/>
          <w:szCs w:val="28"/>
        </w:rPr>
      </w:pPr>
      <w:r w:rsidRPr="008C0279">
        <w:rPr>
          <w:sz w:val="28"/>
          <w:szCs w:val="28"/>
        </w:rPr>
        <w:t>Толщина</w:t>
      </w:r>
      <w:r w:rsidRPr="008C0279">
        <w:rPr>
          <w:sz w:val="28"/>
          <w:szCs w:val="28"/>
        </w:rPr>
        <w:tab/>
        <w:t xml:space="preserve"> </w:t>
      </w:r>
      <w:r w:rsidRPr="008C02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 w:rsidRPr="008C0279">
        <w:rPr>
          <w:sz w:val="28"/>
          <w:szCs w:val="28"/>
        </w:rPr>
        <w:t>56 мкм</w:t>
      </w:r>
    </w:p>
    <w:p w:rsidR="008C0279" w:rsidRDefault="008C0279" w:rsidP="000133F6">
      <w:pPr>
        <w:spacing w:line="360" w:lineRule="auto"/>
        <w:ind w:firstLine="708"/>
        <w:jc w:val="both"/>
        <w:rPr>
          <w:sz w:val="28"/>
          <w:szCs w:val="28"/>
        </w:rPr>
      </w:pPr>
      <w:r w:rsidRPr="008C0279">
        <w:rPr>
          <w:sz w:val="28"/>
          <w:szCs w:val="28"/>
        </w:rPr>
        <w:t>Как видно из приведенных цифр, показатели по УФ и теплозащите весьма внушительные. При этом атермальная пленка проходит по ГОСТу для защиты стекол передних дверей, а с учетом нового Технического</w:t>
      </w:r>
      <w:r w:rsidR="000133F6">
        <w:rPr>
          <w:sz w:val="28"/>
          <w:szCs w:val="28"/>
        </w:rPr>
        <w:t xml:space="preserve"> регламента она подходит и для л</w:t>
      </w:r>
      <w:r w:rsidRPr="008C0279">
        <w:rPr>
          <w:sz w:val="28"/>
          <w:szCs w:val="28"/>
        </w:rPr>
        <w:t xml:space="preserve">обового стекла. Пленка имеет легкий зеленоватый оттенок, такой же, как у заводского стекла, что делает ее совершенно незаметной на глаз. Правда, с учетом того, что заводское стекло имеет не 100% светопропускание, реальные показатели стекла оклеенного атермальной пленкой могут незначительно отличаться от заявленных 70%. </w:t>
      </w:r>
    </w:p>
    <w:p w:rsidR="000133F6" w:rsidRDefault="000133F6" w:rsidP="000133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мы будем предоставлять услуги по тонировке автомобильных стекол обычной пленкой различной светопропускаемости, конечно соблюдая требования ГОСТа и нового «Технического</w:t>
      </w:r>
      <w:r w:rsidRPr="000133F6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0133F6">
        <w:rPr>
          <w:sz w:val="28"/>
          <w:szCs w:val="28"/>
        </w:rPr>
        <w:t xml:space="preserve"> о безопасности </w:t>
      </w:r>
      <w:r>
        <w:rPr>
          <w:sz w:val="28"/>
          <w:szCs w:val="28"/>
        </w:rPr>
        <w:t xml:space="preserve">колесных транспортных средств», который вступил в силу </w:t>
      </w:r>
      <w:r w:rsidRPr="000133F6">
        <w:rPr>
          <w:sz w:val="28"/>
          <w:szCs w:val="28"/>
        </w:rPr>
        <w:t>23 сентября 2010 года В регламенте установлено новое требование к стеклам: теперь прозрачность лобового и передних боковых должна быть не менее 70 процентов. До этого по ГОСТу прозрачность лобового стекла должна была быть не менее 75 процентов. Таким образом</w:t>
      </w:r>
      <w:r>
        <w:rPr>
          <w:sz w:val="28"/>
          <w:szCs w:val="28"/>
        </w:rPr>
        <w:t>,</w:t>
      </w:r>
      <w:r w:rsidRPr="000133F6">
        <w:rPr>
          <w:sz w:val="28"/>
          <w:szCs w:val="28"/>
        </w:rPr>
        <w:t xml:space="preserve"> смягчились условия по светопропусканию лобового стекла. Светопропускание заднего стекла и стекол задних дверей никак не ограничивается ГОСТом</w:t>
      </w:r>
      <w:r>
        <w:rPr>
          <w:sz w:val="28"/>
          <w:szCs w:val="28"/>
        </w:rPr>
        <w:t xml:space="preserve">. </w:t>
      </w:r>
      <w:r w:rsidRPr="000133F6">
        <w:rPr>
          <w:sz w:val="28"/>
          <w:szCs w:val="28"/>
        </w:rPr>
        <w:t>Единственным непременным условием здесь является наличие 2-х боковых зеркал заднего вида.</w:t>
      </w:r>
    </w:p>
    <w:p w:rsidR="004E742C" w:rsidRDefault="004B3065" w:rsidP="000133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Табл.1. </w:t>
      </w:r>
      <w:r w:rsidR="004E742C">
        <w:rPr>
          <w:sz w:val="28"/>
          <w:szCs w:val="28"/>
        </w:rPr>
        <w:t xml:space="preserve">Сравнение потребительских свойств ассортиментных позиций 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6"/>
        <w:gridCol w:w="2173"/>
        <w:gridCol w:w="8"/>
        <w:gridCol w:w="1611"/>
        <w:gridCol w:w="1440"/>
        <w:gridCol w:w="1623"/>
      </w:tblGrid>
      <w:tr w:rsidR="00A37809">
        <w:trPr>
          <w:cantSplit/>
        </w:trPr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980DD1">
            <w:r w:rsidRPr="00A37809">
              <w:t xml:space="preserve">Наименование потребительских свойств 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980DD1">
            <w:r w:rsidRPr="00A37809">
              <w:t>Проектируемое предприятие</w:t>
            </w:r>
          </w:p>
          <w:p w:rsidR="00A37809" w:rsidRPr="00D14AD6" w:rsidRDefault="00D14AD6" w:rsidP="00980DD1">
            <w:r w:rsidRPr="00D14AD6">
              <w:t>«Форсаж»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980DD1">
            <w:r w:rsidRPr="00A37809">
              <w:t>Предприятия конкуренты</w:t>
            </w:r>
          </w:p>
        </w:tc>
      </w:tr>
      <w:tr w:rsidR="00A37809">
        <w:trPr>
          <w:cantSplit/>
        </w:trPr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9" w:rsidRPr="00A37809" w:rsidRDefault="00A37809" w:rsidP="00980DD1"/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9" w:rsidRPr="00A37809" w:rsidRDefault="00A37809" w:rsidP="00980DD1"/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980DD1">
            <w:r w:rsidRPr="00A37809">
              <w:t>Евромойка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980DD1">
            <w:r w:rsidRPr="00A37809">
              <w:t>Партизан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980DD1">
            <w:r w:rsidRPr="00A37809">
              <w:t>Автомойка на фирме Мир</w:t>
            </w:r>
          </w:p>
        </w:tc>
      </w:tr>
      <w:tr w:rsidR="00A37809">
        <w:trPr>
          <w:cantSplit/>
        </w:trPr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09" w:rsidRPr="00A37809" w:rsidRDefault="00A37809" w:rsidP="00980DD1"/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0D" w:rsidRDefault="00D8600D" w:rsidP="00D8600D">
            <w:pPr>
              <w:autoSpaceDE w:val="0"/>
              <w:autoSpaceDN w:val="0"/>
              <w:adjustRightInd w:val="0"/>
              <w:rPr>
                <w:bCs/>
              </w:rPr>
            </w:pPr>
            <w:r w:rsidRPr="00D8600D">
              <w:rPr>
                <w:bCs/>
              </w:rPr>
              <w:t>ГОСТ 27384-2002</w:t>
            </w:r>
          </w:p>
          <w:p w:rsidR="00D8600D" w:rsidRPr="00D8600D" w:rsidRDefault="00D8600D" w:rsidP="00980DD1">
            <w:pPr>
              <w:rPr>
                <w:bCs/>
              </w:rPr>
            </w:pPr>
            <w:r>
              <w:rPr>
                <w:bCs/>
              </w:rPr>
              <w:t xml:space="preserve">«Вода. </w:t>
            </w:r>
            <w:r w:rsidRPr="00D8600D">
              <w:rPr>
                <w:bCs/>
              </w:rPr>
              <w:t>Нормы погрешности</w:t>
            </w:r>
            <w:r>
              <w:rPr>
                <w:bCs/>
              </w:rPr>
              <w:t xml:space="preserve"> </w:t>
            </w:r>
            <w:r w:rsidRPr="00D8600D">
              <w:rPr>
                <w:bCs/>
              </w:rPr>
              <w:t>измерений показателей состава и свойств</w:t>
            </w:r>
            <w:r>
              <w:rPr>
                <w:bCs/>
              </w:rPr>
              <w:t>»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980DD1">
            <w:r>
              <w:t>http://www.vseavtomoyki.ru</w:t>
            </w:r>
          </w:p>
          <w:p w:rsidR="00A37809" w:rsidRDefault="00A37809" w:rsidP="00980DD1"/>
          <w:p w:rsidR="00A37809" w:rsidRPr="00A37809" w:rsidRDefault="00A37809" w:rsidP="00980DD1">
            <w:r>
              <w:t>07.11.2010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A37809">
            <w:r>
              <w:t>http://www.vseavtomoyki.ru</w:t>
            </w:r>
          </w:p>
          <w:p w:rsidR="00A37809" w:rsidRPr="00A37809" w:rsidRDefault="00A37809" w:rsidP="00980DD1">
            <w:r>
              <w:t>07.11.2010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A37809" w:rsidRDefault="00A37809" w:rsidP="00A37809">
            <w:r>
              <w:t>http://www.vseavtomoyki.ru</w:t>
            </w:r>
          </w:p>
          <w:p w:rsidR="00A37809" w:rsidRDefault="00A37809" w:rsidP="00980DD1"/>
          <w:p w:rsidR="00A37809" w:rsidRPr="00A37809" w:rsidRDefault="00A37809" w:rsidP="00980DD1">
            <w:r>
              <w:t>07.11.2010</w:t>
            </w:r>
          </w:p>
        </w:tc>
      </w:tr>
      <w:tr w:rsidR="00A37809"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Default="00A37809" w:rsidP="00A378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Ассортиментная позиция: оказание услуги автомойки</w:t>
            </w:r>
            <w:r w:rsidRPr="00A37809">
              <w:rPr>
                <w:sz w:val="28"/>
              </w:rPr>
              <w:t xml:space="preserve"> </w:t>
            </w:r>
          </w:p>
        </w:tc>
      </w:tr>
      <w:tr w:rsidR="00D8600D"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0D" w:rsidRPr="00D8600D" w:rsidRDefault="00D8600D" w:rsidP="007B5E29">
            <w:pPr>
              <w:jc w:val="center"/>
            </w:pPr>
            <w:r w:rsidRPr="00D8600D">
              <w:t>Показатели</w:t>
            </w:r>
            <w:r>
              <w:t>, характеризующие степень очистки воды</w:t>
            </w:r>
          </w:p>
        </w:tc>
      </w:tr>
      <w:tr w:rsidR="00A37809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D8600D" w:rsidRDefault="00D8600D" w:rsidP="00980DD1">
            <w:pPr>
              <w:rPr>
                <w:sz w:val="20"/>
                <w:szCs w:val="20"/>
              </w:rPr>
            </w:pPr>
            <w:r w:rsidRPr="00D8600D">
              <w:rPr>
                <w:sz w:val="20"/>
                <w:szCs w:val="20"/>
              </w:rPr>
              <w:t>Водородный показатель</w:t>
            </w:r>
            <w:r>
              <w:rPr>
                <w:sz w:val="20"/>
                <w:szCs w:val="20"/>
              </w:rPr>
              <w:t xml:space="preserve">, ед. </w:t>
            </w:r>
            <w:r>
              <w:rPr>
                <w:sz w:val="20"/>
                <w:szCs w:val="20"/>
                <w:lang w:val="en-US"/>
              </w:rPr>
              <w:t>pH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D8600D" w:rsidRDefault="00D8600D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D8600D" w:rsidRDefault="00D8600D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D8600D" w:rsidRDefault="00D8600D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09" w:rsidRPr="00D8600D" w:rsidRDefault="00D8600D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5E29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29" w:rsidRPr="00D8600D" w:rsidRDefault="00D8600D" w:rsidP="00980D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минерализация, мг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27" type="#_x0000_t75" style="width:6.75pt;height:15pt" o:ole="">
                  <v:imagedata r:id="rId9" o:title=""/>
                </v:shape>
                <o:OLEObject Type="Embed" ProgID="Equation.3" ShapeID="_x0000_i1027" DrawAspect="Content" ObjectID="_1461836612" r:id="rId10"/>
              </w:objec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29" w:rsidRPr="00D8600D" w:rsidRDefault="00E93DC8" w:rsidP="00980D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29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29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29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</w:tr>
      <w:tr w:rsidR="00E93DC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Окисляемость перманганатная, мг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28" type="#_x0000_t75" style="width:6.75pt;height:15pt" o:ole="">
                  <v:imagedata r:id="rId9" o:title=""/>
                </v:shape>
                <o:OLEObject Type="Embed" ProgID="Equation.3" ShapeID="_x0000_i1028" DrawAspect="Content" ObjectID="_1461836613" r:id="rId11"/>
              </w:objec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3E0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3E0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3E0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3DC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Нефтепродукты, мг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29" type="#_x0000_t75" style="width:6.75pt;height:15pt" o:ole="">
                  <v:imagedata r:id="rId9" o:title=""/>
                </v:shape>
                <o:OLEObject Type="Embed" ProgID="Equation.3" ShapeID="_x0000_i1029" DrawAspect="Content" ObjectID="_1461836614" r:id="rId12"/>
              </w:objec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E93DC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Анионоактивные поверхностно-активные вещ-ва(ПАВ) мг</w:t>
            </w:r>
            <w:r w:rsidRPr="00E93DC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30" type="#_x0000_t75" style="width:6.75pt;height:15pt" o:ole="">
                  <v:imagedata r:id="rId9" o:title=""/>
                </v:shape>
                <o:OLEObject Type="Embed" ProgID="Equation.3" ShapeID="_x0000_i1030" DrawAspect="Content" ObjectID="_1461836615" r:id="rId13"/>
              </w:objec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E93DC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Фенольный индекс, мг</w:t>
            </w:r>
            <w:r w:rsidRPr="00E93DC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31" type="#_x0000_t75" style="width:6.75pt;height:15pt" o:ole="">
                  <v:imagedata r:id="rId9" o:title=""/>
                </v:shape>
                <o:OLEObject Type="Embed" ProgID="Equation.3" ShapeID="_x0000_i1031" DrawAspect="Content" ObjectID="_1461836616" r:id="rId14"/>
              </w:objec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93DC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Оснащенность бесконвеерных автомобильных установок световой сигнализацией въезда – выезда, шт.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DC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Оснащенность в установках для мойки деталей и сборочных единиц АТС блокирующих устройств, отключающих привод, щт.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DC8"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7B5E29">
            <w:pPr>
              <w:jc w:val="center"/>
              <w:rPr>
                <w:sz w:val="28"/>
                <w:szCs w:val="28"/>
              </w:rPr>
            </w:pPr>
            <w:r w:rsidRPr="007B5E29">
              <w:rPr>
                <w:sz w:val="28"/>
                <w:szCs w:val="28"/>
              </w:rPr>
              <w:t>Ассортиментная позиция: Оказание услуги тонирования</w:t>
            </w:r>
          </w:p>
        </w:tc>
      </w:tr>
      <w:tr w:rsidR="00E93DC8">
        <w:trPr>
          <w:trHeight w:val="426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FD573E" w:rsidRDefault="00E93DC8" w:rsidP="00FD57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573E">
              <w:rPr>
                <w:sz w:val="20"/>
                <w:szCs w:val="20"/>
              </w:rPr>
              <w:t xml:space="preserve">Светопропускание                                             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FD573E" w:rsidRDefault="00E93DC8" w:rsidP="00FD573E">
            <w:pPr>
              <w:jc w:val="center"/>
              <w:rPr>
                <w:sz w:val="28"/>
              </w:rPr>
            </w:pPr>
            <w:r w:rsidRPr="00FD573E">
              <w:rPr>
                <w:sz w:val="20"/>
                <w:szCs w:val="20"/>
              </w:rPr>
              <w:t>70%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FD573E" w:rsidRDefault="00E93DC8" w:rsidP="004541F1">
            <w:pPr>
              <w:jc w:val="center"/>
              <w:rPr>
                <w:sz w:val="28"/>
              </w:rPr>
            </w:pPr>
            <w:r w:rsidRPr="00FD573E">
              <w:rPr>
                <w:sz w:val="20"/>
                <w:szCs w:val="20"/>
              </w:rPr>
              <w:t>70%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FD573E" w:rsidRDefault="00E93DC8" w:rsidP="004541F1">
            <w:pPr>
              <w:jc w:val="center"/>
              <w:rPr>
                <w:sz w:val="28"/>
              </w:rPr>
            </w:pPr>
            <w:r>
              <w:rPr>
                <w:sz w:val="20"/>
                <w:szCs w:val="20"/>
              </w:rPr>
              <w:t>6</w:t>
            </w:r>
            <w:r w:rsidRPr="00FD573E">
              <w:rPr>
                <w:sz w:val="20"/>
                <w:szCs w:val="20"/>
              </w:rPr>
              <w:t>0%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FD573E" w:rsidRDefault="00E93DC8" w:rsidP="004541F1">
            <w:pPr>
              <w:jc w:val="center"/>
              <w:rPr>
                <w:sz w:val="28"/>
              </w:rPr>
            </w:pPr>
            <w:r>
              <w:rPr>
                <w:sz w:val="20"/>
                <w:szCs w:val="20"/>
              </w:rPr>
              <w:t>65</w:t>
            </w:r>
            <w:r w:rsidRPr="00FD573E">
              <w:rPr>
                <w:sz w:val="20"/>
                <w:szCs w:val="20"/>
              </w:rPr>
              <w:t>%</w:t>
            </w:r>
          </w:p>
        </w:tc>
      </w:tr>
      <w:tr w:rsidR="00E93DC8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Пропускание УФ излучения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FD573E">
            <w:pPr>
              <w:jc w:val="center"/>
              <w:rPr>
                <w:sz w:val="28"/>
              </w:rPr>
            </w:pPr>
            <w:r w:rsidRPr="00FD573E">
              <w:rPr>
                <w:sz w:val="20"/>
                <w:szCs w:val="20"/>
              </w:rPr>
              <w:t>&lt; 1%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8"/>
              </w:rPr>
            </w:pPr>
            <w:r>
              <w:rPr>
                <w:sz w:val="20"/>
                <w:szCs w:val="20"/>
              </w:rPr>
              <w:t>&lt; 2</w:t>
            </w:r>
            <w:r w:rsidRPr="00FD573E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8"/>
              </w:rPr>
            </w:pPr>
            <w:r w:rsidRPr="00FD573E">
              <w:rPr>
                <w:sz w:val="20"/>
                <w:szCs w:val="20"/>
              </w:rPr>
              <w:t>&lt; 1%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8"/>
              </w:rPr>
            </w:pPr>
            <w:r>
              <w:rPr>
                <w:sz w:val="20"/>
                <w:szCs w:val="20"/>
              </w:rPr>
              <w:t>&lt; 3</w:t>
            </w:r>
            <w:r w:rsidRPr="00FD573E">
              <w:rPr>
                <w:sz w:val="20"/>
                <w:szCs w:val="20"/>
              </w:rPr>
              <w:t>%</w:t>
            </w:r>
          </w:p>
        </w:tc>
      </w:tr>
      <w:tr w:rsidR="00E93DC8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rPr>
                <w:sz w:val="20"/>
                <w:szCs w:val="20"/>
              </w:rPr>
            </w:pPr>
            <w:r w:rsidRPr="00FD573E">
              <w:rPr>
                <w:sz w:val="20"/>
                <w:szCs w:val="20"/>
              </w:rPr>
              <w:t>Поглощение ИК (теплового) излуче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FD573E">
            <w:pPr>
              <w:jc w:val="center"/>
              <w:rPr>
                <w:sz w:val="20"/>
                <w:szCs w:val="20"/>
              </w:rPr>
            </w:pPr>
            <w:r w:rsidRPr="00FD573E">
              <w:rPr>
                <w:sz w:val="20"/>
                <w:szCs w:val="20"/>
              </w:rPr>
              <w:t>80%</w:t>
            </w:r>
          </w:p>
          <w:p w:rsidR="00E93DC8" w:rsidRDefault="00E93DC8" w:rsidP="00FD573E">
            <w:pPr>
              <w:jc w:val="center"/>
              <w:rPr>
                <w:sz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73E">
              <w:rPr>
                <w:sz w:val="20"/>
                <w:szCs w:val="20"/>
              </w:rPr>
              <w:t>0%</w:t>
            </w:r>
          </w:p>
          <w:p w:rsidR="00E93DC8" w:rsidRDefault="00E93DC8" w:rsidP="004541F1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0"/>
                <w:szCs w:val="20"/>
              </w:rPr>
            </w:pPr>
            <w:r w:rsidRPr="00FD573E">
              <w:rPr>
                <w:sz w:val="20"/>
                <w:szCs w:val="20"/>
              </w:rPr>
              <w:t>80%</w:t>
            </w:r>
          </w:p>
          <w:p w:rsidR="00E93DC8" w:rsidRDefault="00E93DC8" w:rsidP="004541F1">
            <w:pPr>
              <w:jc w:val="center"/>
              <w:rPr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73E">
              <w:rPr>
                <w:sz w:val="20"/>
                <w:szCs w:val="20"/>
              </w:rPr>
              <w:t>0%</w:t>
            </w:r>
          </w:p>
          <w:p w:rsidR="00E93DC8" w:rsidRDefault="00E93DC8" w:rsidP="004541F1">
            <w:pPr>
              <w:jc w:val="center"/>
              <w:rPr>
                <w:sz w:val="28"/>
              </w:rPr>
            </w:pPr>
          </w:p>
        </w:tc>
      </w:tr>
      <w:tr w:rsidR="00E93DC8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Pr="007B5E29" w:rsidRDefault="00E93DC8" w:rsidP="00980DD1">
            <w:pPr>
              <w:rPr>
                <w:sz w:val="20"/>
                <w:szCs w:val="20"/>
              </w:rPr>
            </w:pPr>
            <w:r w:rsidRPr="00FD573E">
              <w:rPr>
                <w:sz w:val="20"/>
                <w:szCs w:val="20"/>
              </w:rPr>
              <w:t>Толщина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FD573E">
            <w:pPr>
              <w:jc w:val="center"/>
              <w:rPr>
                <w:sz w:val="28"/>
              </w:rPr>
            </w:pPr>
            <w:r w:rsidRPr="00FD573E">
              <w:rPr>
                <w:sz w:val="20"/>
                <w:szCs w:val="20"/>
              </w:rPr>
              <w:t>56 мкм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8"/>
              </w:rPr>
            </w:pPr>
            <w:r w:rsidRPr="00FD57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FD573E">
              <w:rPr>
                <w:sz w:val="20"/>
                <w:szCs w:val="20"/>
              </w:rPr>
              <w:t xml:space="preserve"> мкм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8"/>
              </w:rPr>
            </w:pPr>
            <w:r w:rsidRPr="00FD57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  <w:r w:rsidRPr="00FD573E">
              <w:rPr>
                <w:sz w:val="20"/>
                <w:szCs w:val="20"/>
              </w:rPr>
              <w:t xml:space="preserve"> мкм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8" w:rsidRDefault="00E93DC8" w:rsidP="004541F1">
            <w:pPr>
              <w:jc w:val="center"/>
              <w:rPr>
                <w:sz w:val="28"/>
              </w:rPr>
            </w:pPr>
            <w:r>
              <w:rPr>
                <w:sz w:val="20"/>
                <w:szCs w:val="20"/>
              </w:rPr>
              <w:t>60</w:t>
            </w:r>
            <w:r w:rsidRPr="00FD573E">
              <w:rPr>
                <w:sz w:val="20"/>
                <w:szCs w:val="20"/>
              </w:rPr>
              <w:t xml:space="preserve"> мкм</w:t>
            </w:r>
          </w:p>
        </w:tc>
      </w:tr>
    </w:tbl>
    <w:p w:rsidR="003C4AD6" w:rsidRDefault="003C4AD6" w:rsidP="0001096E">
      <w:pPr>
        <w:spacing w:line="360" w:lineRule="auto"/>
        <w:rPr>
          <w:sz w:val="28"/>
          <w:szCs w:val="28"/>
        </w:rPr>
      </w:pPr>
    </w:p>
    <w:p w:rsidR="00700BCD" w:rsidRPr="00700BCD" w:rsidRDefault="003C4AD6" w:rsidP="00700BC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BCD" w:rsidRPr="00700BCD">
        <w:rPr>
          <w:sz w:val="28"/>
          <w:szCs w:val="28"/>
        </w:rPr>
        <w:t xml:space="preserve">Система водоочистки нашего предприятия очищает воду в соответствии с требованиями ГОСТ </w:t>
      </w:r>
      <w:r w:rsidR="00700BCD" w:rsidRPr="00700BCD">
        <w:rPr>
          <w:bCs/>
          <w:sz w:val="28"/>
          <w:szCs w:val="28"/>
        </w:rPr>
        <w:t>27384-2002</w:t>
      </w:r>
      <w:r w:rsidR="00700BCD">
        <w:rPr>
          <w:bCs/>
          <w:sz w:val="28"/>
          <w:szCs w:val="28"/>
        </w:rPr>
        <w:t xml:space="preserve"> </w:t>
      </w:r>
      <w:r w:rsidR="00700BCD" w:rsidRPr="00700BCD">
        <w:rPr>
          <w:bCs/>
          <w:sz w:val="28"/>
          <w:szCs w:val="28"/>
        </w:rPr>
        <w:t>«Вода. Нормы погрешности измерений показателей состава и свойств»</w:t>
      </w:r>
      <w:r w:rsidR="00700BCD">
        <w:rPr>
          <w:bCs/>
          <w:sz w:val="28"/>
          <w:szCs w:val="28"/>
        </w:rPr>
        <w:t>, а также все используемые ч</w:t>
      </w:r>
      <w:r w:rsidR="005A633E">
        <w:rPr>
          <w:bCs/>
          <w:sz w:val="28"/>
          <w:szCs w:val="28"/>
        </w:rPr>
        <w:t>и</w:t>
      </w:r>
      <w:r w:rsidR="00700BCD">
        <w:rPr>
          <w:bCs/>
          <w:sz w:val="28"/>
          <w:szCs w:val="28"/>
        </w:rPr>
        <w:t>стящие средства сертифицированы и лицензированы и не наносят ущерб металлическим покрытиям кузова автомобилей</w:t>
      </w:r>
      <w:r w:rsidR="005A633E">
        <w:rPr>
          <w:bCs/>
          <w:sz w:val="28"/>
          <w:szCs w:val="28"/>
        </w:rPr>
        <w:t>.</w:t>
      </w:r>
    </w:p>
    <w:p w:rsidR="0001096E" w:rsidRDefault="003C4AD6" w:rsidP="00700BC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Фирма, поставляющая автомоечный комплекс ООО «КИТ», имеет все нормативные документы, которые приведены </w:t>
      </w:r>
      <w:r w:rsidR="0001096E">
        <w:rPr>
          <w:sz w:val="28"/>
          <w:szCs w:val="28"/>
        </w:rPr>
        <w:t>в приложении 1.</w:t>
      </w:r>
    </w:p>
    <w:p w:rsidR="0001096E" w:rsidRDefault="0001096E" w:rsidP="0001096E">
      <w:pPr>
        <w:spacing w:line="360" w:lineRule="auto"/>
        <w:jc w:val="center"/>
        <w:rPr>
          <w:b/>
          <w:sz w:val="28"/>
          <w:szCs w:val="28"/>
        </w:rPr>
      </w:pPr>
      <w:r w:rsidRPr="0001096E">
        <w:rPr>
          <w:b/>
          <w:sz w:val="28"/>
          <w:szCs w:val="28"/>
        </w:rPr>
        <w:t>Товарный знак</w:t>
      </w:r>
    </w:p>
    <w:p w:rsidR="00D547E1" w:rsidRDefault="00B02315" w:rsidP="0001096E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in;margin-top:-1.35pt;width:330.1pt;height:248.75pt;z-index:-251661312">
            <v:imagedata r:id="rId15" o:title="Копия f_499dc15681a6e"/>
            <w10:anchorlock/>
          </v:shape>
        </w:pict>
      </w:r>
    </w:p>
    <w:p w:rsidR="0001096E" w:rsidRDefault="0001096E" w:rsidP="0001096E">
      <w:pPr>
        <w:spacing w:line="360" w:lineRule="auto"/>
        <w:jc w:val="both"/>
        <w:rPr>
          <w:b/>
          <w:sz w:val="28"/>
          <w:szCs w:val="28"/>
        </w:rPr>
      </w:pPr>
    </w:p>
    <w:p w:rsidR="0001096E" w:rsidRDefault="0001096E">
      <w:pPr>
        <w:rPr>
          <w:sz w:val="28"/>
          <w:szCs w:val="28"/>
        </w:rPr>
      </w:pPr>
    </w:p>
    <w:p w:rsidR="0001096E" w:rsidRDefault="00B023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90pt;margin-top:105.25pt;width:36pt;height:27pt;z-index:-251660288" filled="f">
            <w10:anchorlock/>
          </v:shape>
        </w:pict>
      </w:r>
    </w:p>
    <w:p w:rsidR="0001096E" w:rsidRDefault="0001096E">
      <w:pPr>
        <w:rPr>
          <w:sz w:val="28"/>
          <w:szCs w:val="28"/>
        </w:rPr>
      </w:pPr>
    </w:p>
    <w:p w:rsidR="0001096E" w:rsidRDefault="0001096E">
      <w:pPr>
        <w:rPr>
          <w:sz w:val="28"/>
          <w:szCs w:val="28"/>
        </w:rPr>
      </w:pPr>
    </w:p>
    <w:p w:rsidR="0001096E" w:rsidRDefault="0001096E">
      <w:pPr>
        <w:rPr>
          <w:sz w:val="28"/>
          <w:szCs w:val="28"/>
        </w:rPr>
      </w:pPr>
    </w:p>
    <w:p w:rsidR="0001096E" w:rsidRDefault="0001096E">
      <w:pPr>
        <w:rPr>
          <w:sz w:val="28"/>
          <w:szCs w:val="28"/>
        </w:rPr>
      </w:pPr>
    </w:p>
    <w:p w:rsidR="0001096E" w:rsidRDefault="0001096E">
      <w:pPr>
        <w:rPr>
          <w:sz w:val="28"/>
          <w:szCs w:val="28"/>
        </w:rPr>
      </w:pPr>
    </w:p>
    <w:p w:rsidR="0001096E" w:rsidRDefault="0001096E">
      <w:pPr>
        <w:rPr>
          <w:sz w:val="28"/>
          <w:szCs w:val="28"/>
        </w:rPr>
      </w:pPr>
    </w:p>
    <w:p w:rsidR="0001096E" w:rsidRPr="005C1D7B" w:rsidRDefault="005C1D7B" w:rsidP="005C1D7B">
      <w:pPr>
        <w:tabs>
          <w:tab w:val="left" w:pos="1974"/>
          <w:tab w:val="left" w:pos="2071"/>
        </w:tabs>
        <w:rPr>
          <w:color w:val="FFFFFF"/>
        </w:rPr>
      </w:pPr>
      <w:r>
        <w:rPr>
          <w:sz w:val="28"/>
          <w:szCs w:val="28"/>
        </w:rPr>
        <w:tab/>
      </w:r>
      <w:r>
        <w:rPr>
          <w:color w:val="FFFFFF"/>
          <w:sz w:val="28"/>
          <w:szCs w:val="28"/>
        </w:rPr>
        <w:t>ТМ</w:t>
      </w:r>
    </w:p>
    <w:p w:rsidR="00D14AD6" w:rsidRDefault="00D14AD6" w:rsidP="00D14AD6">
      <w:pPr>
        <w:tabs>
          <w:tab w:val="left" w:pos="5835"/>
        </w:tabs>
        <w:rPr>
          <w:sz w:val="28"/>
          <w:szCs w:val="28"/>
        </w:rPr>
      </w:pPr>
    </w:p>
    <w:p w:rsidR="0001096E" w:rsidRDefault="00D14AD6" w:rsidP="00D14AD6">
      <w:pPr>
        <w:tabs>
          <w:tab w:val="left" w:pos="5835"/>
        </w:tabs>
        <w:rPr>
          <w:color w:val="FFFFFF"/>
        </w:rPr>
      </w:pPr>
      <w:r>
        <w:rPr>
          <w:sz w:val="28"/>
          <w:szCs w:val="28"/>
        </w:rPr>
        <w:t xml:space="preserve">                    </w:t>
      </w:r>
      <w:r w:rsidR="001877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18774D">
        <w:rPr>
          <w:color w:val="FFFFFF"/>
          <w:sz w:val="28"/>
          <w:szCs w:val="28"/>
        </w:rPr>
        <w:t>ИП Зашаров«Форсаж</w:t>
      </w:r>
      <w:r>
        <w:rPr>
          <w:color w:val="FFFFFF"/>
        </w:rPr>
        <w:t>», Россия, 450054, Р</w:t>
      </w:r>
      <w:r w:rsidR="0018774D">
        <w:rPr>
          <w:color w:val="FFFFFF"/>
        </w:rPr>
        <w:t>Б</w:t>
      </w:r>
      <w:r>
        <w:rPr>
          <w:color w:val="FFFFFF"/>
        </w:rPr>
        <w:t>,</w:t>
      </w:r>
    </w:p>
    <w:p w:rsidR="00D14AD6" w:rsidRDefault="00D14AD6" w:rsidP="00D14AD6">
      <w:pPr>
        <w:tabs>
          <w:tab w:val="left" w:pos="5835"/>
        </w:tabs>
        <w:rPr>
          <w:color w:val="FFFFFF"/>
        </w:rPr>
      </w:pPr>
      <w:r>
        <w:rPr>
          <w:color w:val="FFFFFF"/>
        </w:rPr>
        <w:t xml:space="preserve">                             г.Уфа, проспект Октября 31 к1</w:t>
      </w:r>
      <w:r w:rsidR="00361276">
        <w:rPr>
          <w:color w:val="FFFFFF"/>
        </w:rPr>
        <w:t xml:space="preserve">, </w:t>
      </w:r>
      <w:r w:rsidR="00361276" w:rsidRPr="00361276">
        <w:rPr>
          <w:color w:val="FFFFFF"/>
        </w:rPr>
        <w:t>тел/факс (347)225-67-91</w:t>
      </w:r>
    </w:p>
    <w:p w:rsidR="00D14AD6" w:rsidRPr="00D14AD6" w:rsidRDefault="00D14AD6" w:rsidP="00D14AD6">
      <w:pPr>
        <w:tabs>
          <w:tab w:val="left" w:pos="5835"/>
        </w:tabs>
        <w:rPr>
          <w:color w:val="FFFFFF"/>
        </w:rPr>
      </w:pPr>
      <w:r>
        <w:rPr>
          <w:color w:val="FFFFFF"/>
        </w:rPr>
        <w:t xml:space="preserve">                                                                       </w:t>
      </w:r>
    </w:p>
    <w:p w:rsidR="009824AE" w:rsidRDefault="004F0613" w:rsidP="004F0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4AE">
        <w:rPr>
          <w:sz w:val="28"/>
          <w:szCs w:val="28"/>
        </w:rPr>
        <w:t>Рис.1 – товарный знак предприятия</w:t>
      </w:r>
    </w:p>
    <w:p w:rsidR="004B3065" w:rsidRDefault="004F0613" w:rsidP="004F0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Логотип предприятия будет изображен на самом автомоечном комплексе на внешнем тентовом покрытии, что будет одним</w:t>
      </w:r>
      <w:r w:rsidR="004B3065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видов рекламы. Причем нанесение рекламы на тент входит в стоимость</w:t>
      </w:r>
      <w:r w:rsidR="004B3065">
        <w:rPr>
          <w:sz w:val="28"/>
          <w:szCs w:val="28"/>
        </w:rPr>
        <w:t xml:space="preserve"> модульной автомойки</w:t>
      </w:r>
      <w:r>
        <w:rPr>
          <w:sz w:val="28"/>
          <w:szCs w:val="28"/>
        </w:rPr>
        <w:t>, поэтому дополнительных затрат не требуется.</w:t>
      </w:r>
    </w:p>
    <w:p w:rsidR="004B3065" w:rsidRDefault="004B3065" w:rsidP="004F06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Табл.2. Расчет затрат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B3065" w:rsidRPr="00365C2F">
        <w:tc>
          <w:tcPr>
            <w:tcW w:w="3096" w:type="dxa"/>
          </w:tcPr>
          <w:p w:rsidR="004B3065" w:rsidRPr="00365C2F" w:rsidRDefault="004B3065" w:rsidP="002E220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5C2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3096" w:type="dxa"/>
          </w:tcPr>
          <w:p w:rsidR="004B3065" w:rsidRPr="00365C2F" w:rsidRDefault="004B3065" w:rsidP="002E220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5C2F">
              <w:rPr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3096" w:type="dxa"/>
          </w:tcPr>
          <w:p w:rsidR="004B3065" w:rsidRPr="00365C2F" w:rsidRDefault="004B3065" w:rsidP="002E220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65C2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4B3065" w:rsidRPr="00365C2F">
        <w:tc>
          <w:tcPr>
            <w:tcW w:w="3096" w:type="dxa"/>
          </w:tcPr>
          <w:p w:rsidR="004B3065" w:rsidRPr="00365C2F" w:rsidRDefault="004B3065" w:rsidP="002E2202">
            <w:pPr>
              <w:jc w:val="both"/>
              <w:rPr>
                <w:color w:val="000000"/>
              </w:rPr>
            </w:pPr>
            <w:r w:rsidRPr="00365C2F">
              <w:rPr>
                <w:color w:val="000000"/>
              </w:rPr>
              <w:t>Затраты на регистрацию товарного знака</w:t>
            </w:r>
          </w:p>
        </w:tc>
        <w:tc>
          <w:tcPr>
            <w:tcW w:w="3096" w:type="dxa"/>
          </w:tcPr>
          <w:p w:rsidR="004B3065" w:rsidRDefault="004B3065" w:rsidP="002E22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Затраты составят 4050 руб +пошлины (за подачу заявки 8500 руб, за регистрацию товарного знака и выдачу свидетельства на него 10000 руб)</w:t>
            </w:r>
            <w:r w:rsidR="00106D17">
              <w:t>.</w:t>
            </w:r>
          </w:p>
          <w:p w:rsidR="004B3065" w:rsidRPr="00365C2F" w:rsidRDefault="004B3065" w:rsidP="002E2202">
            <w:pPr>
              <w:jc w:val="both"/>
              <w:rPr>
                <w:color w:val="000000"/>
              </w:rPr>
            </w:pPr>
          </w:p>
        </w:tc>
        <w:tc>
          <w:tcPr>
            <w:tcW w:w="3096" w:type="dxa"/>
          </w:tcPr>
          <w:p w:rsidR="004B3065" w:rsidRPr="00365C2F" w:rsidRDefault="004B3065" w:rsidP="002E2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22550</w:t>
            </w:r>
          </w:p>
        </w:tc>
      </w:tr>
      <w:tr w:rsidR="004B3065" w:rsidRPr="00365C2F">
        <w:tc>
          <w:tcPr>
            <w:tcW w:w="3096" w:type="dxa"/>
          </w:tcPr>
          <w:p w:rsidR="004B3065" w:rsidRPr="00365C2F" w:rsidRDefault="004B3065" w:rsidP="002E2202">
            <w:pPr>
              <w:jc w:val="both"/>
              <w:rPr>
                <w:color w:val="000000"/>
              </w:rPr>
            </w:pPr>
            <w:r w:rsidRPr="00365C2F">
              <w:rPr>
                <w:color w:val="000000"/>
              </w:rPr>
              <w:t>Затраты на получение сертификата качества</w:t>
            </w:r>
          </w:p>
        </w:tc>
        <w:tc>
          <w:tcPr>
            <w:tcW w:w="3096" w:type="dxa"/>
          </w:tcPr>
          <w:p w:rsidR="004B3065" w:rsidRPr="00365C2F" w:rsidRDefault="004B3065" w:rsidP="002E2202">
            <w:pPr>
              <w:spacing w:before="120" w:after="120"/>
              <w:jc w:val="both"/>
              <w:rPr>
                <w:color w:val="000000"/>
              </w:rPr>
            </w:pPr>
            <w:r w:rsidRPr="00B72486">
              <w:rPr>
                <w:color w:val="000000"/>
              </w:rPr>
              <w:t>Срок получения Сертификата системы менеджмента качества по стандарту ГОСТ Р ИСО 9001-2001 (ISO 9000) один месяц. Документация по качеству будет готова через 3 месяца. Предусмотрена ускоренная процедура получения Сертификата системы менеджмента качества по стандарту ГОСТ Р ИСО 9001-2001 (ISO 9000): 1 неделя – 12 000 рублей 2 недели – 6 000 рублей 3 недели – 3 000 рублей</w:t>
            </w:r>
            <w:r w:rsidR="00106D17">
              <w:t>.</w:t>
            </w:r>
          </w:p>
        </w:tc>
        <w:tc>
          <w:tcPr>
            <w:tcW w:w="3096" w:type="dxa"/>
          </w:tcPr>
          <w:p w:rsidR="004B3065" w:rsidRPr="00365C2F" w:rsidRDefault="004B3065" w:rsidP="002E2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122000</w:t>
            </w:r>
          </w:p>
        </w:tc>
      </w:tr>
      <w:tr w:rsidR="004B3065" w:rsidRPr="00365C2F">
        <w:tc>
          <w:tcPr>
            <w:tcW w:w="3096" w:type="dxa"/>
          </w:tcPr>
          <w:p w:rsidR="004B3065" w:rsidRDefault="004B3065" w:rsidP="002E2202">
            <w:pPr>
              <w:jc w:val="both"/>
              <w:rPr>
                <w:color w:val="000000"/>
              </w:rPr>
            </w:pPr>
            <w:r w:rsidRPr="00365C2F">
              <w:rPr>
                <w:color w:val="000000"/>
              </w:rPr>
              <w:t>Затраты на разработку фирменного стиля</w:t>
            </w:r>
          </w:p>
          <w:p w:rsidR="004B3065" w:rsidRPr="00365C2F" w:rsidRDefault="004B3065" w:rsidP="002E2202">
            <w:pPr>
              <w:jc w:val="both"/>
              <w:rPr>
                <w:color w:val="000000"/>
              </w:rPr>
            </w:pPr>
          </w:p>
        </w:tc>
        <w:tc>
          <w:tcPr>
            <w:tcW w:w="3096" w:type="dxa"/>
          </w:tcPr>
          <w:p w:rsidR="004B3065" w:rsidRPr="00365C2F" w:rsidRDefault="004B3065" w:rsidP="002E2202">
            <w:pPr>
              <w:spacing w:before="100" w:beforeAutospacing="1" w:after="100" w:afterAutospacing="1"/>
              <w:ind w:left="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логотип или товарный знак, </w:t>
            </w:r>
            <w:r w:rsidRPr="00E55BE3">
              <w:rPr>
                <w:color w:val="000000"/>
              </w:rPr>
              <w:t>2. фирменные цвета 3. фирменные шрифты</w:t>
            </w:r>
            <w:r>
              <w:rPr>
                <w:color w:val="000000"/>
              </w:rPr>
              <w:t>.</w:t>
            </w:r>
            <w:r w:rsidRPr="00E55BE3">
              <w:rPr>
                <w:color w:val="000000"/>
              </w:rPr>
              <w:t xml:space="preserve"> </w:t>
            </w:r>
          </w:p>
        </w:tc>
        <w:tc>
          <w:tcPr>
            <w:tcW w:w="3096" w:type="dxa"/>
          </w:tcPr>
          <w:p w:rsidR="004B3065" w:rsidRPr="00365C2F" w:rsidRDefault="004B3065" w:rsidP="002E22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17500</w:t>
            </w:r>
          </w:p>
        </w:tc>
      </w:tr>
    </w:tbl>
    <w:p w:rsidR="004B3065" w:rsidRDefault="004B3065" w:rsidP="004F0613">
      <w:pPr>
        <w:spacing w:line="360" w:lineRule="auto"/>
        <w:jc w:val="both"/>
        <w:rPr>
          <w:sz w:val="28"/>
          <w:szCs w:val="28"/>
        </w:rPr>
      </w:pPr>
    </w:p>
    <w:p w:rsidR="004B3065" w:rsidRDefault="00045FD4" w:rsidP="004B3065">
      <w:pPr>
        <w:numPr>
          <w:ilvl w:val="1"/>
          <w:numId w:val="5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4B3065" w:rsidRPr="004B3065">
        <w:rPr>
          <w:b/>
          <w:sz w:val="32"/>
          <w:szCs w:val="32"/>
        </w:rPr>
        <w:t>Исследование и анализ рынка</w:t>
      </w:r>
    </w:p>
    <w:p w:rsidR="0001096E" w:rsidRPr="00106D17" w:rsidRDefault="00106D17" w:rsidP="00106D17">
      <w:pPr>
        <w:spacing w:line="360" w:lineRule="auto"/>
        <w:ind w:firstLine="360"/>
        <w:jc w:val="both"/>
        <w:rPr>
          <w:sz w:val="28"/>
          <w:szCs w:val="28"/>
        </w:rPr>
      </w:pPr>
      <w:r w:rsidRPr="00106D17">
        <w:rPr>
          <w:sz w:val="28"/>
          <w:szCs w:val="28"/>
        </w:rPr>
        <w:t>Несмотря на временный спад услуг по автокредитованию, за последние годы число автомобилей выросло в разы. Соответственно, возросла потребность в услугах по обслуживанию автомобилей. В нашей стране люди привыкли сами мыть машину у себя во дворе. Но, в связи с неуклонным ростом числа людей, которых мы относим к среднему классу, предоставление услуг по мойке автомобилей является актуальным. Эта услуга востребована менеджерами среднего звена и предпринимателями всех категорий. Так же важен корпоративный сегмент, где присутствуют большие автопарки. Бизнес план автомойки, а именно – его маркетинговая составляющая, должен учитывать такую специфику целевой аудитории, как востребованность услуг от одного поставщика. Другими словами, люди предпочитают мыть автомобиль в одном и том же месте, а корпоративные клиенты – иметь дело с одним поставщиком услуг.</w:t>
      </w:r>
    </w:p>
    <w:p w:rsidR="0001096E" w:rsidRDefault="00106D17" w:rsidP="001A16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Автомоечный комплекс находится в густонаселенном районе вблизи офисов и крупного торгово-развлекательного комплекса «Семья», а также, что немаловажно, рядом с шиномонтажем, что увеличивает вероятность появления автовладельцев и привлечения клиентов.</w:t>
      </w:r>
    </w:p>
    <w:p w:rsidR="00C5344F" w:rsidRDefault="00106D17" w:rsidP="00C534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344F">
        <w:rPr>
          <w:sz w:val="28"/>
          <w:szCs w:val="28"/>
        </w:rPr>
        <w:t>По результатам маркетинговых исследований по Советскому району г.Уфы был выявлено, что 67% всех автовладельцев данного района города являются мужчины и женщины в возрасте 18-45 лет с уровнем дохода  от 20000</w:t>
      </w:r>
      <w:r w:rsidR="00C5344F" w:rsidRPr="00834709">
        <w:rPr>
          <w:sz w:val="28"/>
          <w:szCs w:val="28"/>
        </w:rPr>
        <w:t>./мес., имеющих подержанный автомобиль в хорошем техническом состоянии или новый</w:t>
      </w:r>
      <w:r w:rsidR="00C5344F">
        <w:rPr>
          <w:sz w:val="28"/>
          <w:szCs w:val="28"/>
        </w:rPr>
        <w:t>, которые и будут реальными клиентами нашей автомойки.</w:t>
      </w:r>
    </w:p>
    <w:p w:rsidR="0001096E" w:rsidRDefault="001A1653" w:rsidP="00C5344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Уфе достаточно много автомоек, в Советском районе г.Уфы нашими конкурентами являются следующие автомойки: </w:t>
      </w:r>
      <w:r w:rsidR="00671BA4">
        <w:rPr>
          <w:sz w:val="28"/>
          <w:szCs w:val="28"/>
        </w:rPr>
        <w:t>«Евромойка», «Партизан» и «Автомойка на фирме МИР».</w:t>
      </w:r>
    </w:p>
    <w:p w:rsidR="00671BA4" w:rsidRDefault="00671BA4" w:rsidP="00671BA4">
      <w:pPr>
        <w:spacing w:line="360" w:lineRule="auto"/>
        <w:ind w:firstLine="708"/>
        <w:jc w:val="both"/>
        <w:rPr>
          <w:sz w:val="28"/>
          <w:szCs w:val="28"/>
        </w:rPr>
      </w:pPr>
      <w:r w:rsidRPr="00834709">
        <w:rPr>
          <w:sz w:val="28"/>
          <w:szCs w:val="28"/>
        </w:rPr>
        <w:t>Рекламная деятельность у конкурентов не ведется в достаточных масштабах, есть только вывеска возле торгового места.</w:t>
      </w:r>
    </w:p>
    <w:p w:rsidR="00671BA4" w:rsidRPr="00834709" w:rsidRDefault="00671BA4" w:rsidP="00671BA4">
      <w:pPr>
        <w:spacing w:line="360" w:lineRule="auto"/>
        <w:ind w:firstLine="709"/>
        <w:jc w:val="both"/>
        <w:rPr>
          <w:sz w:val="28"/>
          <w:szCs w:val="28"/>
        </w:rPr>
      </w:pPr>
      <w:r w:rsidRPr="00834709">
        <w:rPr>
          <w:sz w:val="28"/>
          <w:szCs w:val="28"/>
        </w:rPr>
        <w:t>Сильные стороны конкурентов:</w:t>
      </w:r>
    </w:p>
    <w:p w:rsidR="00671BA4" w:rsidRPr="00834709" w:rsidRDefault="00671BA4" w:rsidP="00671BA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709">
        <w:rPr>
          <w:sz w:val="28"/>
          <w:szCs w:val="28"/>
        </w:rPr>
        <w:t>есть уже определенное положение на рынке;</w:t>
      </w:r>
    </w:p>
    <w:p w:rsidR="00671BA4" w:rsidRDefault="00671BA4" w:rsidP="00671BA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709">
        <w:rPr>
          <w:sz w:val="28"/>
          <w:szCs w:val="28"/>
        </w:rPr>
        <w:t>большие финансовые возможности.</w:t>
      </w:r>
    </w:p>
    <w:p w:rsidR="00671BA4" w:rsidRPr="00834709" w:rsidRDefault="00671BA4" w:rsidP="00671BA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скидки</w:t>
      </w:r>
    </w:p>
    <w:p w:rsidR="00671BA4" w:rsidRPr="00834709" w:rsidRDefault="00671BA4" w:rsidP="00671BA4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834709">
        <w:rPr>
          <w:sz w:val="28"/>
          <w:szCs w:val="28"/>
        </w:rPr>
        <w:t>Слабые стороны конкурентов:</w:t>
      </w:r>
    </w:p>
    <w:p w:rsidR="00671BA4" w:rsidRPr="00834709" w:rsidRDefault="00671BA4" w:rsidP="00671BA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4709">
        <w:rPr>
          <w:sz w:val="28"/>
          <w:szCs w:val="28"/>
        </w:rPr>
        <w:t>неширокий ассортимент;</w:t>
      </w:r>
    </w:p>
    <w:p w:rsidR="00671BA4" w:rsidRDefault="00671BA4" w:rsidP="00671BA4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слабое продвижение услуг.</w:t>
      </w:r>
      <w:r>
        <w:rPr>
          <w:rStyle w:val="a6"/>
          <w:sz w:val="28"/>
          <w:szCs w:val="28"/>
        </w:rPr>
        <w:footnoteReference w:id="1"/>
      </w:r>
    </w:p>
    <w:p w:rsidR="00671BA4" w:rsidRDefault="00671BA4" w:rsidP="001A16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Табл.3. Конкурентоспособность ассортиментных позиций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80"/>
        <w:gridCol w:w="1080"/>
        <w:gridCol w:w="1080"/>
        <w:gridCol w:w="900"/>
        <w:gridCol w:w="720"/>
        <w:gridCol w:w="720"/>
        <w:gridCol w:w="1080"/>
        <w:gridCol w:w="1080"/>
      </w:tblGrid>
      <w:tr w:rsidR="00671BA4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4" w:rsidRPr="00671BA4" w:rsidRDefault="00671BA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Наименование потребительских свойств товара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4" w:rsidRPr="00671BA4" w:rsidRDefault="00671BA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Значение показателей по предприятиям</w:t>
            </w:r>
          </w:p>
        </w:tc>
      </w:tr>
      <w:tr w:rsidR="00671BA4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A4" w:rsidRPr="00671BA4" w:rsidRDefault="00671BA4" w:rsidP="00671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4" w:rsidRPr="00671BA4" w:rsidRDefault="00671BA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«Форсаж»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4" w:rsidRPr="00671BA4" w:rsidRDefault="00671BA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Евромойка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4" w:rsidRPr="00671BA4" w:rsidRDefault="00F21FC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4" w:rsidRPr="00671BA4" w:rsidRDefault="00F21FC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Автомойка на фирме МИР</w:t>
            </w:r>
          </w:p>
        </w:tc>
      </w:tr>
      <w:tr w:rsidR="00F21FC4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4" w:rsidRPr="00671BA4" w:rsidRDefault="00F21FC4" w:rsidP="00671B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671BA4" w:rsidRDefault="00F21FC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 xml:space="preserve">Абсолютные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671BA4" w:rsidRDefault="00F21FC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Относит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671BA4" w:rsidRDefault="00F21FC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Абсолют.</w:t>
            </w:r>
            <w:r w:rsidRPr="00671B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671BA4" w:rsidRDefault="00F21FC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Относит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671BA4" w:rsidRDefault="00F21FC4" w:rsidP="003E058F">
            <w:pPr>
              <w:pStyle w:val="2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Абсолют.</w:t>
            </w:r>
            <w:r w:rsidRPr="00671B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671BA4" w:rsidRDefault="00F21FC4" w:rsidP="003E058F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Относит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671BA4" w:rsidRDefault="00F21FC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Абсо</w:t>
            </w:r>
            <w:r>
              <w:rPr>
                <w:sz w:val="20"/>
                <w:szCs w:val="20"/>
              </w:rPr>
              <w:t>лют.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671BA4" w:rsidRDefault="00F21FC4" w:rsidP="00671BA4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Относит</w:t>
            </w:r>
            <w:r>
              <w:rPr>
                <w:sz w:val="20"/>
                <w:szCs w:val="20"/>
              </w:rPr>
              <w:t>.</w:t>
            </w:r>
          </w:p>
        </w:tc>
      </w:tr>
      <w:tr w:rsidR="00671BA4">
        <w:trPr>
          <w:cantSplit/>
          <w:trHeight w:val="275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A4" w:rsidRPr="00F21FC4" w:rsidRDefault="00671BA4" w:rsidP="00671BA4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F21FC4">
              <w:rPr>
                <w:sz w:val="20"/>
                <w:szCs w:val="20"/>
              </w:rPr>
              <w:t>Ассортиментная позиция:</w:t>
            </w:r>
            <w:r w:rsidR="00F21FC4" w:rsidRPr="00F21FC4">
              <w:rPr>
                <w:sz w:val="20"/>
                <w:szCs w:val="20"/>
              </w:rPr>
              <w:t xml:space="preserve"> оказание услуги автомойки</w:t>
            </w:r>
          </w:p>
        </w:tc>
      </w:tr>
      <w:tr w:rsidR="00B6609A">
        <w:trPr>
          <w:trHeight w:val="2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D8600D" w:rsidRDefault="00B6609A" w:rsidP="002918FC">
            <w:pPr>
              <w:jc w:val="center"/>
              <w:rPr>
                <w:sz w:val="20"/>
                <w:szCs w:val="20"/>
              </w:rPr>
            </w:pPr>
            <w:r w:rsidRPr="00D8600D">
              <w:rPr>
                <w:sz w:val="20"/>
                <w:szCs w:val="20"/>
              </w:rPr>
              <w:t>Водородный показатель</w:t>
            </w:r>
            <w:r>
              <w:rPr>
                <w:sz w:val="20"/>
                <w:szCs w:val="20"/>
              </w:rPr>
              <w:t xml:space="preserve">, ед. </w:t>
            </w:r>
            <w:r>
              <w:rPr>
                <w:sz w:val="20"/>
                <w:szCs w:val="20"/>
                <w:lang w:val="en-US"/>
              </w:rPr>
              <w:t>pH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B6609A">
        <w:trPr>
          <w:trHeight w:val="2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D8600D" w:rsidRDefault="00B6609A" w:rsidP="002918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минерализация, мг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32" type="#_x0000_t75" style="width:6.75pt;height:15pt" o:ole="">
                  <v:imagedata r:id="rId9" o:title=""/>
                </v:shape>
                <o:OLEObject Type="Embed" ProgID="Equation.3" ShapeID="_x0000_i1032" DrawAspect="Content" ObjectID="_1461836617" r:id="rId16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</w:tr>
      <w:tr w:rsidR="00B6609A">
        <w:trPr>
          <w:trHeight w:val="2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7B5E29" w:rsidRDefault="00B6609A" w:rsidP="00291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Окисляемость перманганатная, мг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33" type="#_x0000_t75" style="width:6.75pt;height:15pt" o:ole="">
                  <v:imagedata r:id="rId9" o:title=""/>
                </v:shape>
                <o:OLEObject Type="Embed" ProgID="Equation.3" ShapeID="_x0000_i1033" DrawAspect="Content" ObjectID="_1461836618" r:id="rId17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B6609A">
        <w:trPr>
          <w:trHeight w:val="2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7B5E29" w:rsidRDefault="00B6609A" w:rsidP="00291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Нефтепродукты, мг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34" type="#_x0000_t75" style="width:6.75pt;height:15pt" o:ole="">
                  <v:imagedata r:id="rId9" o:title=""/>
                </v:shape>
                <o:OLEObject Type="Embed" ProgID="Equation.3" ShapeID="_x0000_i1034" DrawAspect="Content" ObjectID="_1461836619" r:id="rId18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</w:tr>
      <w:tr w:rsidR="00B6609A">
        <w:trPr>
          <w:trHeight w:val="2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7B5E29" w:rsidRDefault="00B6609A" w:rsidP="00291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Анионоактивные поверхностно-активные вещ-ва(ПАВ) мг</w:t>
            </w:r>
            <w:r w:rsidRPr="00E93DC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35" type="#_x0000_t75" style="width:6.75pt;height:15pt" o:ole="">
                  <v:imagedata r:id="rId9" o:title=""/>
                </v:shape>
                <o:OLEObject Type="Embed" ProgID="Equation.3" ShapeID="_x0000_i1035" DrawAspect="Content" ObjectID="_1461836620" r:id="rId19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B6609A">
        <w:trPr>
          <w:trHeight w:val="4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7B5E29" w:rsidRDefault="00B6609A" w:rsidP="00291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Фенольный индекс, мг</w:t>
            </w:r>
            <w:r w:rsidRPr="00E93DC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дм</w:t>
            </w:r>
            <w:r w:rsidRPr="00D8600D">
              <w:rPr>
                <w:position w:val="-4"/>
                <w:sz w:val="20"/>
                <w:szCs w:val="20"/>
              </w:rPr>
              <w:object w:dxaOrig="139" w:dyaOrig="300">
                <v:shape id="_x0000_i1036" type="#_x0000_t75" style="width:6.75pt;height:15pt" o:ole="">
                  <v:imagedata r:id="rId9" o:title=""/>
                </v:shape>
                <o:OLEObject Type="Embed" ProgID="Equation.3" ShapeID="_x0000_i1036" DrawAspect="Content" ObjectID="_1461836621" r:id="rId2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60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sym w:font="Symbol" w:char="00B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sym w:font="Symbol" w:char="00BE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sym w:font="Symbol" w:char="00B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B660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Цена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609A">
        <w:trPr>
          <w:cantSplit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Ассортиментная позиция:</w:t>
            </w:r>
            <w:r w:rsidRPr="007B5E29">
              <w:rPr>
                <w:sz w:val="28"/>
                <w:szCs w:val="28"/>
              </w:rPr>
              <w:t xml:space="preserve"> </w:t>
            </w:r>
            <w:r w:rsidRPr="00B6609A">
              <w:rPr>
                <w:sz w:val="20"/>
                <w:szCs w:val="20"/>
              </w:rPr>
              <w:t>Оказание услуги тонирования</w:t>
            </w:r>
          </w:p>
        </w:tc>
      </w:tr>
      <w:tr w:rsidR="00B660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B6609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FD573E">
              <w:rPr>
                <w:sz w:val="20"/>
                <w:szCs w:val="20"/>
              </w:rPr>
              <w:t>Светопропускание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045FD4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D15042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D15042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A" w:rsidRPr="00671BA4" w:rsidRDefault="00D15042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  <w:tr w:rsidR="00C36FF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7B5E29" w:rsidRDefault="00C36FF5" w:rsidP="00291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Пропускание УФ излучения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C36FF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7B5E29" w:rsidRDefault="00C36FF5" w:rsidP="002918FC">
            <w:pPr>
              <w:jc w:val="center"/>
              <w:rPr>
                <w:sz w:val="20"/>
                <w:szCs w:val="20"/>
              </w:rPr>
            </w:pPr>
            <w:r w:rsidRPr="00FD573E">
              <w:rPr>
                <w:sz w:val="20"/>
                <w:szCs w:val="20"/>
              </w:rPr>
              <w:t>Поглощение ИК (теплового) излуче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2918FC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C36FF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7B5E29" w:rsidRDefault="00C36FF5" w:rsidP="002918FC">
            <w:pPr>
              <w:jc w:val="center"/>
              <w:rPr>
                <w:sz w:val="20"/>
                <w:szCs w:val="20"/>
              </w:rPr>
            </w:pPr>
            <w:r w:rsidRPr="00FD573E">
              <w:rPr>
                <w:sz w:val="20"/>
                <w:szCs w:val="20"/>
              </w:rPr>
              <w:t>Толщина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  <w:r>
              <w:rPr>
                <w:sz w:val="20"/>
                <w:szCs w:val="20"/>
              </w:rPr>
              <w:t>мкм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  <w:r>
              <w:rPr>
                <w:sz w:val="20"/>
                <w:szCs w:val="20"/>
              </w:rPr>
              <w:t>мкм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  <w:r>
              <w:rPr>
                <w:sz w:val="20"/>
                <w:szCs w:val="20"/>
              </w:rPr>
              <w:t>мкм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C36FF5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мкм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</w:tr>
      <w:tr w:rsidR="00C36FF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2918FC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D438A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C36FF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  <w:r w:rsidRPr="00671BA4">
              <w:rPr>
                <w:sz w:val="20"/>
                <w:szCs w:val="20"/>
              </w:rPr>
              <w:t>Цена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F5" w:rsidRPr="00671BA4" w:rsidRDefault="00C36FF5" w:rsidP="002918FC">
            <w:pPr>
              <w:pStyle w:val="21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96E" w:rsidRDefault="00671BA4" w:rsidP="00671B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6DCE" w:rsidRDefault="001A6DCE" w:rsidP="001A6D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Табл.4. Конкурентоспособность предприятия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760"/>
        <w:gridCol w:w="1559"/>
        <w:gridCol w:w="1418"/>
        <w:gridCol w:w="1743"/>
      </w:tblGrid>
      <w:tr w:rsidR="001A6DCE">
        <w:trPr>
          <w:cantSplit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F02D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показателей, характеризующих конкурентоспособность предприятия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F02D63">
            <w:pPr>
              <w:jc w:val="center"/>
              <w:rPr>
                <w:sz w:val="28"/>
              </w:rPr>
            </w:pPr>
            <w:r w:rsidRPr="001A6DCE">
              <w:rPr>
                <w:sz w:val="28"/>
              </w:rPr>
              <w:t>ООО «Форсаж»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F02D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Предприятия конкуренты</w:t>
            </w:r>
          </w:p>
        </w:tc>
      </w:tr>
      <w:tr w:rsidR="001A6DCE">
        <w:trPr>
          <w:cantSplit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CE" w:rsidRDefault="001A6DCE" w:rsidP="00F02D63">
            <w:pPr>
              <w:jc w:val="center"/>
              <w:rPr>
                <w:sz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CE" w:rsidRDefault="001A6DCE" w:rsidP="00F02D63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F02D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Евромойка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F02D63" w:rsidP="00F02D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Партизан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F02D63" w:rsidP="00F02D63">
            <w:pPr>
              <w:jc w:val="center"/>
              <w:rPr>
                <w:sz w:val="28"/>
              </w:rPr>
            </w:pPr>
            <w:r w:rsidRPr="00F02D63">
              <w:rPr>
                <w:sz w:val="28"/>
              </w:rPr>
              <w:t>Автомойка на фирме МИР</w:t>
            </w:r>
          </w:p>
        </w:tc>
      </w:tr>
      <w:tr w:rsidR="001A6DCE">
        <w:trPr>
          <w:cantSplit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CE" w:rsidRDefault="001A6DCE" w:rsidP="00B16384">
            <w:pPr>
              <w:rPr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  <w:r>
              <w:rPr>
                <w:sz w:val="28"/>
              </w:rPr>
              <w:t>ГОСТ-…….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  <w:r>
              <w:rPr>
                <w:sz w:val="28"/>
              </w:rPr>
              <w:t>Информационный источник.</w:t>
            </w:r>
          </w:p>
          <w:p w:rsidR="001A6DCE" w:rsidRDefault="001A6DCE" w:rsidP="00B16384">
            <w:pPr>
              <w:rPr>
                <w:sz w:val="28"/>
              </w:rPr>
            </w:pPr>
            <w:r>
              <w:rPr>
                <w:sz w:val="28"/>
              </w:rPr>
              <w:t>Дата………..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  <w:r>
              <w:rPr>
                <w:sz w:val="28"/>
              </w:rPr>
              <w:t>Информационный источник.</w:t>
            </w:r>
          </w:p>
          <w:p w:rsidR="001A6DCE" w:rsidRDefault="001A6DCE" w:rsidP="00B16384">
            <w:pPr>
              <w:rPr>
                <w:sz w:val="28"/>
              </w:rPr>
            </w:pPr>
            <w:r>
              <w:rPr>
                <w:sz w:val="28"/>
              </w:rPr>
              <w:t>Дата………..</w:t>
            </w:r>
          </w:p>
        </w:tc>
      </w:tr>
      <w:tr w:rsidR="001A6DCE" w:rsidRPr="00CD43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Pr="00CD438A" w:rsidRDefault="001A6DCE" w:rsidP="00B16384">
            <w:r w:rsidRPr="00CD438A">
              <w:t>1.</w:t>
            </w:r>
            <w:r w:rsidR="00CD438A" w:rsidRPr="00CD438A">
              <w:t xml:space="preserve"> Производительность труда за счет использования оборудования</w:t>
            </w:r>
            <w:r w:rsidR="00CD438A">
              <w:t xml:space="preserve"> </w:t>
            </w:r>
            <w:r w:rsidR="00CD438A">
              <w:rPr>
                <w:lang w:val="en-US"/>
              </w:rPr>
              <w:t>Karcher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Pr="00CD438A" w:rsidRDefault="001A6DCE" w:rsidP="00B1638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Pr="00CD438A" w:rsidRDefault="001A6DCE" w:rsidP="00B1638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Pr="00CD438A" w:rsidRDefault="001A6DCE" w:rsidP="00B16384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Pr="00CD438A" w:rsidRDefault="001A6DCE" w:rsidP="00B16384"/>
        </w:tc>
      </w:tr>
      <w:tr w:rsidR="005B4C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</w:tr>
      <w:tr w:rsidR="005B4C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</w:tr>
      <w:tr w:rsidR="005B4C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4F" w:rsidRDefault="005B4C4F" w:rsidP="00B16384">
            <w:pPr>
              <w:rPr>
                <w:sz w:val="28"/>
              </w:rPr>
            </w:pPr>
          </w:p>
        </w:tc>
      </w:tr>
      <w:tr w:rsidR="001A6D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CE" w:rsidRDefault="001A6DCE" w:rsidP="00B16384">
            <w:pPr>
              <w:rPr>
                <w:sz w:val="28"/>
              </w:rPr>
            </w:pPr>
          </w:p>
        </w:tc>
      </w:tr>
    </w:tbl>
    <w:p w:rsidR="008924DA" w:rsidRDefault="008924DA" w:rsidP="009D5037">
      <w:pPr>
        <w:numPr>
          <w:ilvl w:val="1"/>
          <w:numId w:val="5"/>
        </w:numPr>
        <w:spacing w:line="360" w:lineRule="auto"/>
        <w:jc w:val="center"/>
        <w:rPr>
          <w:b/>
          <w:sz w:val="32"/>
          <w:szCs w:val="32"/>
        </w:rPr>
      </w:pPr>
    </w:p>
    <w:p w:rsidR="008924DA" w:rsidRDefault="008924DA" w:rsidP="009D5037">
      <w:pPr>
        <w:numPr>
          <w:ilvl w:val="1"/>
          <w:numId w:val="5"/>
        </w:numPr>
        <w:spacing w:line="360" w:lineRule="auto"/>
        <w:jc w:val="center"/>
        <w:rPr>
          <w:b/>
          <w:sz w:val="32"/>
          <w:szCs w:val="32"/>
        </w:rPr>
      </w:pPr>
    </w:p>
    <w:p w:rsidR="00AA25FA" w:rsidRDefault="00AA25FA" w:rsidP="009D5037">
      <w:pPr>
        <w:numPr>
          <w:ilvl w:val="1"/>
          <w:numId w:val="5"/>
        </w:numPr>
        <w:spacing w:line="360" w:lineRule="auto"/>
        <w:jc w:val="center"/>
        <w:rPr>
          <w:b/>
          <w:sz w:val="32"/>
          <w:szCs w:val="32"/>
        </w:rPr>
      </w:pPr>
    </w:p>
    <w:p w:rsidR="00AA25FA" w:rsidRDefault="00AA25FA" w:rsidP="009D5037">
      <w:pPr>
        <w:numPr>
          <w:ilvl w:val="1"/>
          <w:numId w:val="5"/>
        </w:numPr>
        <w:spacing w:line="360" w:lineRule="auto"/>
        <w:jc w:val="center"/>
        <w:rPr>
          <w:b/>
          <w:sz w:val="32"/>
          <w:szCs w:val="32"/>
        </w:rPr>
      </w:pPr>
    </w:p>
    <w:p w:rsidR="009D5037" w:rsidRDefault="00045FD4" w:rsidP="009D5037">
      <w:pPr>
        <w:numPr>
          <w:ilvl w:val="1"/>
          <w:numId w:val="5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9D5037">
        <w:rPr>
          <w:b/>
          <w:sz w:val="32"/>
          <w:szCs w:val="32"/>
        </w:rPr>
        <w:t>План маркетинга</w:t>
      </w:r>
    </w:p>
    <w:p w:rsidR="000F2C38" w:rsidRDefault="000F2C38" w:rsidP="000F2C38">
      <w:pPr>
        <w:spacing w:line="360" w:lineRule="auto"/>
        <w:ind w:firstLine="360"/>
        <w:jc w:val="both"/>
        <w:rPr>
          <w:sz w:val="28"/>
          <w:szCs w:val="28"/>
        </w:rPr>
      </w:pPr>
      <w:r w:rsidRPr="00D002E1">
        <w:rPr>
          <w:sz w:val="28"/>
          <w:szCs w:val="28"/>
        </w:rPr>
        <w:t>Способы доведения товаров и услуги до конечного потребителя оказывают существенное влияние как на восприятие клиентом качества и стоимости товара, так и его отношение к предприятию.</w:t>
      </w:r>
      <w:r w:rsidRPr="000F2C38">
        <w:rPr>
          <w:sz w:val="28"/>
          <w:szCs w:val="28"/>
        </w:rPr>
        <w:t xml:space="preserve"> </w:t>
      </w:r>
      <w:r w:rsidRPr="00D002E1">
        <w:rPr>
          <w:sz w:val="28"/>
          <w:szCs w:val="28"/>
        </w:rPr>
        <w:t xml:space="preserve">Поэтому предприятия уделяют все большее внимание процессу распространения товара. </w:t>
      </w:r>
    </w:p>
    <w:p w:rsidR="000F2C38" w:rsidRDefault="000F2C38" w:rsidP="000F2C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предприятие будет использовать следующую схему распространения услуг: </w:t>
      </w:r>
    </w:p>
    <w:p w:rsidR="000F2C38" w:rsidRDefault="000F2C38" w:rsidP="000F2C38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Потребитель</w:t>
      </w:r>
    </w:p>
    <w:p w:rsidR="000F2C38" w:rsidRDefault="000F2C38" w:rsidP="000F2C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Чтобы привлечь внимание потребителей мы будем использовать следующие виды рекламы: реклама на радио, в газете и внешняя реклама.</w:t>
      </w:r>
    </w:p>
    <w:p w:rsidR="00C36533" w:rsidRDefault="00C36533" w:rsidP="000F2C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клиентами автомойки являются автовладельцы, то целесообразно разместить рекламу на таких радио, как Авторадио и </w:t>
      </w:r>
      <w:r w:rsidR="001957D7">
        <w:rPr>
          <w:sz w:val="28"/>
          <w:szCs w:val="28"/>
        </w:rPr>
        <w:t xml:space="preserve">Спутник </w:t>
      </w:r>
      <w:r w:rsidR="001957D7">
        <w:rPr>
          <w:sz w:val="28"/>
          <w:szCs w:val="28"/>
          <w:lang w:val="en-US"/>
        </w:rPr>
        <w:t>FM</w:t>
      </w:r>
      <w:r w:rsidR="001957D7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2248"/>
        <w:gridCol w:w="11"/>
        <w:gridCol w:w="5631"/>
      </w:tblGrid>
      <w:tr w:rsidR="001957D7" w:rsidRPr="00B16384">
        <w:tc>
          <w:tcPr>
            <w:tcW w:w="0" w:type="auto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384">
              <w:rPr>
                <w:sz w:val="28"/>
                <w:szCs w:val="28"/>
              </w:rPr>
              <w:t>Радио</w:t>
            </w:r>
          </w:p>
        </w:tc>
        <w:tc>
          <w:tcPr>
            <w:tcW w:w="0" w:type="auto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384">
              <w:rPr>
                <w:sz w:val="28"/>
                <w:szCs w:val="28"/>
              </w:rPr>
              <w:t>Время трансляции</w:t>
            </w:r>
          </w:p>
        </w:tc>
        <w:tc>
          <w:tcPr>
            <w:tcW w:w="0" w:type="auto"/>
            <w:gridSpan w:val="2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384">
              <w:rPr>
                <w:sz w:val="28"/>
                <w:szCs w:val="28"/>
              </w:rPr>
              <w:t>Стоимость 1 секунды эфирного времени (с пн-пт), руб</w:t>
            </w:r>
          </w:p>
        </w:tc>
      </w:tr>
      <w:tr w:rsidR="001957D7" w:rsidRPr="00B16384">
        <w:trPr>
          <w:trHeight w:val="561"/>
        </w:trPr>
        <w:tc>
          <w:tcPr>
            <w:tcW w:w="0" w:type="auto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384">
              <w:rPr>
                <w:sz w:val="28"/>
                <w:szCs w:val="28"/>
              </w:rPr>
              <w:t>Авторадио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384">
              <w:rPr>
                <w:bCs/>
                <w:sz w:val="28"/>
                <w:szCs w:val="28"/>
              </w:rPr>
              <w:t>19.00-22.00</w:t>
            </w:r>
          </w:p>
        </w:tc>
        <w:tc>
          <w:tcPr>
            <w:tcW w:w="0" w:type="auto"/>
            <w:shd w:val="clear" w:color="auto" w:fill="auto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384">
              <w:rPr>
                <w:sz w:val="28"/>
                <w:szCs w:val="28"/>
              </w:rPr>
              <w:t>44</w:t>
            </w:r>
          </w:p>
        </w:tc>
      </w:tr>
      <w:tr w:rsidR="001957D7" w:rsidRPr="00B16384">
        <w:trPr>
          <w:trHeight w:val="513"/>
        </w:trPr>
        <w:tc>
          <w:tcPr>
            <w:tcW w:w="0" w:type="auto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B16384">
              <w:rPr>
                <w:sz w:val="28"/>
                <w:szCs w:val="28"/>
              </w:rPr>
              <w:t xml:space="preserve">Спутник </w:t>
            </w:r>
            <w:r w:rsidRPr="00B16384">
              <w:rPr>
                <w:sz w:val="28"/>
                <w:szCs w:val="28"/>
                <w:lang w:val="en-US"/>
              </w:rPr>
              <w:t>FM</w:t>
            </w:r>
          </w:p>
        </w:tc>
        <w:tc>
          <w:tcPr>
            <w:tcW w:w="0" w:type="auto"/>
            <w:shd w:val="clear" w:color="auto" w:fill="auto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384">
              <w:rPr>
                <w:sz w:val="28"/>
                <w:szCs w:val="28"/>
              </w:rPr>
              <w:t>17.00-20.00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57D7" w:rsidRPr="00B16384" w:rsidRDefault="001957D7" w:rsidP="00B163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6384">
              <w:rPr>
                <w:sz w:val="28"/>
                <w:szCs w:val="28"/>
              </w:rPr>
              <w:t>20</w:t>
            </w:r>
          </w:p>
        </w:tc>
      </w:tr>
    </w:tbl>
    <w:p w:rsidR="00001493" w:rsidRDefault="00001493" w:rsidP="000F2C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Газета «Из рук в руки»</w:t>
      </w:r>
      <w:r w:rsidR="00E70682">
        <w:rPr>
          <w:sz w:val="28"/>
          <w:szCs w:val="28"/>
        </w:rPr>
        <w:t xml:space="preserve"> является довольно известным печатным изданием</w:t>
      </w:r>
      <w:r>
        <w:rPr>
          <w:sz w:val="28"/>
          <w:szCs w:val="28"/>
        </w:rPr>
        <w:t xml:space="preserve"> в Уфе, поэтому мы решили разместить рекламу в этой газете.</w:t>
      </w:r>
    </w:p>
    <w:p w:rsidR="00001493" w:rsidRDefault="00001493" w:rsidP="000F2C38">
      <w:pPr>
        <w:spacing w:line="360" w:lineRule="auto"/>
        <w:ind w:firstLine="360"/>
        <w:jc w:val="both"/>
        <w:rPr>
          <w:sz w:val="28"/>
          <w:szCs w:val="28"/>
        </w:rPr>
      </w:pPr>
      <w:r w:rsidRPr="0054211B">
        <w:rPr>
          <w:sz w:val="28"/>
          <w:szCs w:val="28"/>
        </w:rPr>
        <w:t>Из всех видов рекламы наружная является самым древнейшим, но, тем не менее, наружная реклама остается весьма актуальной в данное время.</w:t>
      </w:r>
      <w:r w:rsidR="00E70682" w:rsidRPr="00E70682">
        <w:rPr>
          <w:sz w:val="28"/>
          <w:szCs w:val="28"/>
        </w:rPr>
        <w:t xml:space="preserve"> </w:t>
      </w:r>
      <w:r w:rsidR="00E70682" w:rsidRPr="0054211B">
        <w:rPr>
          <w:sz w:val="28"/>
          <w:szCs w:val="28"/>
        </w:rPr>
        <w:t>Ни один вид маркетинговых инструментов не приносит таких результатов как наружная реклама. Вывески находятся на первом месте в рекламной структуре, так как именно они оказывают наибольшее психологическое воздействие на аудиторию.</w:t>
      </w:r>
      <w:r w:rsidR="00E70682">
        <w:rPr>
          <w:sz w:val="28"/>
          <w:szCs w:val="28"/>
        </w:rPr>
        <w:t xml:space="preserve"> Рекламный щит автомоечного комплекса «Форсаж» будет находиться на Проспекте Салавата Юлаева.</w:t>
      </w:r>
    </w:p>
    <w:p w:rsidR="00E70682" w:rsidRDefault="00E70682" w:rsidP="00E7068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расчеты по затратам на размещение всех видов реклам приведены в таблице 3.</w:t>
      </w:r>
    </w:p>
    <w:p w:rsidR="00E70682" w:rsidRDefault="00E70682" w:rsidP="00E70682">
      <w:pPr>
        <w:spacing w:line="360" w:lineRule="auto"/>
        <w:ind w:firstLine="360"/>
        <w:jc w:val="both"/>
        <w:rPr>
          <w:sz w:val="28"/>
          <w:szCs w:val="28"/>
        </w:rPr>
      </w:pPr>
    </w:p>
    <w:p w:rsidR="00E70682" w:rsidRDefault="00E70682" w:rsidP="00E70682">
      <w:pPr>
        <w:spacing w:line="360" w:lineRule="auto"/>
        <w:ind w:firstLine="360"/>
        <w:jc w:val="both"/>
        <w:rPr>
          <w:sz w:val="28"/>
          <w:szCs w:val="28"/>
        </w:rPr>
      </w:pPr>
    </w:p>
    <w:p w:rsidR="00E70682" w:rsidRDefault="00E70682" w:rsidP="00E7068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Табл.5. Расчет затрат.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046"/>
        <w:gridCol w:w="2160"/>
        <w:gridCol w:w="1800"/>
        <w:gridCol w:w="1620"/>
        <w:gridCol w:w="1826"/>
      </w:tblGrid>
      <w:tr w:rsidR="008924DA" w:rsidRPr="00E70682">
        <w:trPr>
          <w:cantSplit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Вид рекламы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Стоимость единицы, руб.</w:t>
            </w:r>
          </w:p>
          <w:p w:rsidR="008924DA" w:rsidRPr="00970968" w:rsidRDefault="00B02315" w:rsidP="00B16384">
            <w:pPr>
              <w:pStyle w:val="3"/>
              <w:jc w:val="center"/>
              <w:rPr>
                <w:sz w:val="20"/>
                <w:szCs w:val="20"/>
              </w:rPr>
            </w:pPr>
            <w:hyperlink r:id="rId21" w:history="1">
              <w:r w:rsidR="008924DA" w:rsidRPr="00970968">
                <w:rPr>
                  <w:rStyle w:val="a9"/>
                  <w:sz w:val="20"/>
                  <w:szCs w:val="20"/>
                </w:rPr>
                <w:t>http://www.smiufa.ru/</w:t>
              </w:r>
            </w:hyperlink>
          </w:p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10.11.10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Расчет, руб.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Значение, руб.</w:t>
            </w:r>
          </w:p>
        </w:tc>
      </w:tr>
      <w:tr w:rsidR="008924DA" w:rsidRPr="00E70682">
        <w:trPr>
          <w:cantSplit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A" w:rsidRPr="00970968" w:rsidRDefault="008924DA" w:rsidP="00B16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A" w:rsidRPr="00970968" w:rsidRDefault="008924DA" w:rsidP="00B16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A" w:rsidRPr="00970968" w:rsidRDefault="008924DA" w:rsidP="00B16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DA" w:rsidRPr="00970968" w:rsidRDefault="008924DA" w:rsidP="00B16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В т. ч. до открытия предприятия</w:t>
            </w:r>
          </w:p>
        </w:tc>
      </w:tr>
      <w:tr w:rsidR="008924DA" w:rsidRPr="00E70682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Реклама на Авторадио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5 раз в 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44 руб/сек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44*20</w:t>
            </w:r>
            <w:r>
              <w:rPr>
                <w:sz w:val="20"/>
                <w:szCs w:val="20"/>
              </w:rPr>
              <w:t>*5*20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</w:t>
            </w:r>
          </w:p>
        </w:tc>
      </w:tr>
      <w:tr w:rsidR="008924DA" w:rsidRPr="00E70682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 xml:space="preserve">Реклама на радио Спутник </w:t>
            </w:r>
            <w:r w:rsidRPr="00970968">
              <w:rPr>
                <w:sz w:val="20"/>
                <w:szCs w:val="20"/>
                <w:lang w:val="en-US"/>
              </w:rPr>
              <w:t>FM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5 раз в день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  <w:lang w:val="en-US"/>
              </w:rPr>
              <w:t xml:space="preserve">20 </w:t>
            </w:r>
            <w:r w:rsidRPr="00970968">
              <w:rPr>
                <w:sz w:val="20"/>
                <w:szCs w:val="20"/>
              </w:rPr>
              <w:t>руб</w:t>
            </w:r>
            <w:r w:rsidRPr="00970968">
              <w:rPr>
                <w:sz w:val="20"/>
                <w:szCs w:val="20"/>
                <w:lang w:val="en-US"/>
              </w:rPr>
              <w:t>/</w:t>
            </w:r>
            <w:r w:rsidRPr="00970968">
              <w:rPr>
                <w:sz w:val="20"/>
                <w:szCs w:val="20"/>
              </w:rPr>
              <w:t>сек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20*20</w:t>
            </w:r>
            <w:r>
              <w:rPr>
                <w:sz w:val="20"/>
                <w:szCs w:val="20"/>
              </w:rPr>
              <w:t>*5*20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</w:tr>
      <w:tr w:rsidR="008924DA" w:rsidRPr="00E70682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Реклама в газете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1*480</w:t>
            </w:r>
            <w:r>
              <w:rPr>
                <w:sz w:val="20"/>
                <w:szCs w:val="20"/>
              </w:rPr>
              <w:t>*4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8924DA" w:rsidRPr="00E70682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Щит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На 6 мес.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23000 руб</w:t>
            </w:r>
            <w:r w:rsidRPr="00970968">
              <w:rPr>
                <w:sz w:val="20"/>
                <w:szCs w:val="20"/>
                <w:lang w:val="en-US"/>
              </w:rPr>
              <w:t>/</w:t>
            </w:r>
            <w:r w:rsidRPr="00970968">
              <w:rPr>
                <w:sz w:val="20"/>
                <w:szCs w:val="20"/>
              </w:rPr>
              <w:t>мес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1*23000=</w:t>
            </w:r>
          </w:p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=23000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24DA" w:rsidRPr="00E70682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Вывеска</w:t>
            </w:r>
          </w:p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Нанесение аппликации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2500руб</w:t>
            </w:r>
            <w:r w:rsidRPr="00970968">
              <w:rPr>
                <w:sz w:val="20"/>
                <w:szCs w:val="20"/>
                <w:lang w:val="en-US"/>
              </w:rPr>
              <w:t>/</w:t>
            </w:r>
            <w:r w:rsidRPr="00970968">
              <w:rPr>
                <w:position w:val="-6"/>
                <w:sz w:val="20"/>
                <w:szCs w:val="20"/>
              </w:rPr>
              <w:object w:dxaOrig="340" w:dyaOrig="320">
                <v:shape id="_x0000_i1037" type="#_x0000_t75" style="width:17.25pt;height:15.75pt" o:ole="">
                  <v:imagedata r:id="rId22" o:title=""/>
                </v:shape>
                <o:OLEObject Type="Embed" ProgID="Equation.3" ShapeID="_x0000_i1037" DrawAspect="Content" ObjectID="_1461836622" r:id="rId23"/>
              </w:object>
            </w:r>
          </w:p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120руб</w:t>
            </w:r>
            <w:r w:rsidRPr="00970968">
              <w:rPr>
                <w:sz w:val="20"/>
                <w:szCs w:val="20"/>
                <w:lang w:val="en-US"/>
              </w:rPr>
              <w:t>/</w:t>
            </w:r>
            <w:r w:rsidRPr="00970968">
              <w:rPr>
                <w:position w:val="-6"/>
                <w:sz w:val="20"/>
                <w:szCs w:val="20"/>
              </w:rPr>
              <w:object w:dxaOrig="340" w:dyaOrig="320">
                <v:shape id="_x0000_i1038" type="#_x0000_t75" style="width:17.25pt;height:15.75pt" o:ole="">
                  <v:imagedata r:id="rId22" o:title=""/>
                </v:shape>
                <o:OLEObject Type="Embed" ProgID="Equation.3" ShapeID="_x0000_i1038" DrawAspect="Content" ObjectID="_1461836623" r:id="rId24"/>
              </w:object>
            </w:r>
          </w:p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(1,05+0,48)*2500=</w:t>
            </w:r>
            <w:r>
              <w:rPr>
                <w:sz w:val="20"/>
                <w:szCs w:val="20"/>
              </w:rPr>
              <w:t>=</w:t>
            </w:r>
            <w:r w:rsidRPr="00970968">
              <w:rPr>
                <w:sz w:val="20"/>
                <w:szCs w:val="20"/>
              </w:rPr>
              <w:t>3825</w:t>
            </w:r>
          </w:p>
          <w:p w:rsidR="008924DA" w:rsidRPr="00970968" w:rsidRDefault="008924DA" w:rsidP="00B16384">
            <w:pPr>
              <w:pStyle w:val="3"/>
              <w:rPr>
                <w:sz w:val="20"/>
                <w:szCs w:val="20"/>
              </w:rPr>
            </w:pPr>
            <w:r w:rsidRPr="00970968">
              <w:rPr>
                <w:sz w:val="20"/>
                <w:szCs w:val="20"/>
              </w:rPr>
              <w:t>1,53*120=183,6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3825+183,6=</w:t>
            </w:r>
          </w:p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=4008,6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24DA" w:rsidRPr="00E70682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271928,6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A" w:rsidRPr="00970968" w:rsidRDefault="008924DA" w:rsidP="00B16384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45280</w:t>
            </w:r>
          </w:p>
        </w:tc>
      </w:tr>
    </w:tbl>
    <w:p w:rsidR="008924DA" w:rsidRDefault="008924DA" w:rsidP="00E70682">
      <w:pPr>
        <w:spacing w:line="360" w:lineRule="auto"/>
        <w:ind w:firstLine="360"/>
        <w:jc w:val="both"/>
        <w:rPr>
          <w:sz w:val="28"/>
          <w:szCs w:val="28"/>
        </w:rPr>
      </w:pPr>
    </w:p>
    <w:p w:rsidR="001957D7" w:rsidRDefault="00E24146" w:rsidP="000F2C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F2C38">
        <w:rPr>
          <w:sz w:val="28"/>
          <w:szCs w:val="28"/>
        </w:rPr>
        <w:t>сли реклама</w:t>
      </w:r>
      <w:r w:rsidR="00C36533">
        <w:rPr>
          <w:sz w:val="28"/>
          <w:szCs w:val="28"/>
        </w:rPr>
        <w:t xml:space="preserve"> автомоечного комплекса «Форсаж»</w:t>
      </w:r>
      <w:r w:rsidR="000F2C38">
        <w:rPr>
          <w:sz w:val="28"/>
          <w:szCs w:val="28"/>
        </w:rPr>
        <w:t xml:space="preserve"> будет длиться 20 сек.</w:t>
      </w:r>
      <w:r w:rsidR="00C36533">
        <w:rPr>
          <w:sz w:val="28"/>
          <w:szCs w:val="28"/>
        </w:rPr>
        <w:t xml:space="preserve">, то затраты на одну трансляцию составят: </w:t>
      </w:r>
    </w:p>
    <w:p w:rsidR="000F2C38" w:rsidRDefault="001957D7" w:rsidP="000F2C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Авторадио: </w:t>
      </w:r>
      <w:r w:rsidR="00C36533">
        <w:rPr>
          <w:sz w:val="28"/>
          <w:szCs w:val="28"/>
        </w:rPr>
        <w:t>20*</w:t>
      </w:r>
      <w:r>
        <w:rPr>
          <w:sz w:val="28"/>
          <w:szCs w:val="28"/>
        </w:rPr>
        <w:t>44=880 руб.</w:t>
      </w:r>
    </w:p>
    <w:p w:rsidR="001957D7" w:rsidRDefault="001957D7" w:rsidP="000F2C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Спутник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>: 20*20-400 руб.</w:t>
      </w:r>
    </w:p>
    <w:p w:rsidR="00741E69" w:rsidRDefault="001957D7" w:rsidP="000F2C3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Если делать по 5 трансляций в день на каждом радио, то на месяц затраты на рекламу составят: (5*800+5*400)*20=120000 руб.</w:t>
      </w:r>
    </w:p>
    <w:p w:rsidR="00741E69" w:rsidRDefault="00741E69" w:rsidP="00741E6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Газета «Из рук в руки» является довольно известной в Уфе, поэтому мы решили разместить рекламу в этой газете. Стоимость размещения модульного блока размером 2х4 см=480 руб.</w:t>
      </w:r>
      <w:r w:rsidR="00001493">
        <w:rPr>
          <w:sz w:val="28"/>
          <w:szCs w:val="28"/>
        </w:rPr>
        <w:t xml:space="preserve"> Если размещать рекламу 1 раз в неделю, затраты на месяц составят: 480*4=1920 руб.</w:t>
      </w:r>
    </w:p>
    <w:p w:rsidR="00045FD4" w:rsidRDefault="00045FD4" w:rsidP="00741E69">
      <w:pPr>
        <w:spacing w:line="360" w:lineRule="auto"/>
        <w:ind w:firstLine="360"/>
        <w:jc w:val="both"/>
        <w:rPr>
          <w:sz w:val="28"/>
          <w:szCs w:val="28"/>
        </w:rPr>
      </w:pPr>
    </w:p>
    <w:p w:rsidR="0001096E" w:rsidRDefault="00045FD4" w:rsidP="00195A84">
      <w:pPr>
        <w:spacing w:line="360" w:lineRule="auto"/>
        <w:ind w:firstLine="357"/>
        <w:jc w:val="center"/>
        <w:rPr>
          <w:b/>
          <w:sz w:val="32"/>
          <w:szCs w:val="32"/>
        </w:rPr>
      </w:pPr>
      <w:r w:rsidRPr="00045FD4">
        <w:rPr>
          <w:b/>
          <w:sz w:val="32"/>
          <w:szCs w:val="32"/>
        </w:rPr>
        <w:t>5. План производства</w:t>
      </w: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>Весь комплекс состоит из трех основных функциональных частей:</w:t>
      </w: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>1. Здание для автомойки</w:t>
      </w: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>- выбирается в зависимости от типа автомойки (грузовая или легковая), имеющейся площадки для размещения комплекса - собирается из модулей.</w:t>
      </w: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>Имеется три вида модульных конструкций, используемых для автомойки: сборно-блочная сэндвич конструкция, пневмокаркасная конструкция, каркасно-тентовая конструкция.</w:t>
      </w: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>Пневмокаркасная и каркасно-тентовая модульные конструкции  требуют установки внутрь -  моечных отделений(камер).</w:t>
      </w:r>
      <w:r>
        <w:rPr>
          <w:sz w:val="28"/>
          <w:szCs w:val="28"/>
        </w:rPr>
        <w:t xml:space="preserve"> </w:t>
      </w:r>
      <w:r w:rsidRPr="00AA25FA">
        <w:rPr>
          <w:sz w:val="28"/>
          <w:szCs w:val="28"/>
        </w:rPr>
        <w:t>Модульная сэндвич конструкция не требует дополнительной установки моечных камер, т.к. собирается из специально изготовленных модулей - для моечного отделения, для технического помещения или помещения для клиентов, кафе, склада, магазина и т.д.</w:t>
      </w:r>
      <w:r>
        <w:rPr>
          <w:sz w:val="28"/>
          <w:szCs w:val="28"/>
        </w:rPr>
        <w:t xml:space="preserve"> Для нашего комплекса используется модульная сэндвич-конструкция.</w:t>
      </w: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>2. Моечное отделение</w:t>
      </w:r>
      <w:r>
        <w:rPr>
          <w:sz w:val="28"/>
          <w:szCs w:val="28"/>
        </w:rPr>
        <w:t xml:space="preserve"> </w:t>
      </w:r>
      <w:r w:rsidRPr="00AA25FA">
        <w:rPr>
          <w:sz w:val="28"/>
          <w:szCs w:val="28"/>
        </w:rPr>
        <w:t>(камера) для автомойки. Есть два основных варианта: легковая автомоечная камера - рассчитанная на обслуживание транспорта до 4 тонн, и грузовая - рассчитанная на обслуживание грузового транспорта любого типоразмера в загруженном состоянии.</w:t>
      </w:r>
      <w:r>
        <w:rPr>
          <w:sz w:val="28"/>
          <w:szCs w:val="28"/>
        </w:rPr>
        <w:t xml:space="preserve"> Для автомойки используется тип легковой моечной камеры.</w:t>
      </w: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>3. Система оборотного водоснабжения замкнутого цикла</w:t>
      </w:r>
      <w:r>
        <w:rPr>
          <w:sz w:val="28"/>
          <w:szCs w:val="28"/>
        </w:rPr>
        <w:t xml:space="preserve"> </w:t>
      </w:r>
      <w:r w:rsidRPr="00AA25FA">
        <w:rPr>
          <w:sz w:val="28"/>
          <w:szCs w:val="28"/>
        </w:rPr>
        <w:t>- набор оборудования и специальных приспособлений для обеспечения возможности ведения автомоечного бизнеса в автономных мобильных условиях, без заглублений в грунт и подключения к системам городского водоснабжения и канализации.</w:t>
      </w:r>
    </w:p>
    <w:p w:rsidR="00AA25FA" w:rsidRP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 xml:space="preserve">Комплекс </w:t>
      </w:r>
      <w:r>
        <w:rPr>
          <w:sz w:val="28"/>
          <w:szCs w:val="28"/>
        </w:rPr>
        <w:t>автономной автомойки</w:t>
      </w:r>
      <w:r w:rsidRPr="00AA25FA">
        <w:rPr>
          <w:sz w:val="28"/>
          <w:szCs w:val="28"/>
        </w:rPr>
        <w:t xml:space="preserve"> рас</w:t>
      </w:r>
      <w:r>
        <w:rPr>
          <w:sz w:val="28"/>
          <w:szCs w:val="28"/>
        </w:rPr>
        <w:t>с</w:t>
      </w:r>
      <w:r w:rsidRPr="00AA25FA">
        <w:rPr>
          <w:sz w:val="28"/>
          <w:szCs w:val="28"/>
        </w:rPr>
        <w:t>читан на функционирование в любое время года в любых климатических условиях.</w:t>
      </w:r>
    </w:p>
    <w:p w:rsidR="00AA25FA" w:rsidRDefault="00AA25FA" w:rsidP="00AA25FA">
      <w:pPr>
        <w:spacing w:line="360" w:lineRule="auto"/>
        <w:ind w:firstLine="357"/>
        <w:jc w:val="both"/>
        <w:rPr>
          <w:sz w:val="28"/>
          <w:szCs w:val="28"/>
        </w:rPr>
      </w:pPr>
      <w:r w:rsidRPr="00AA25FA">
        <w:rPr>
          <w:sz w:val="28"/>
          <w:szCs w:val="28"/>
        </w:rPr>
        <w:t>При организации работы комплекса в зимний период необходимо учитывать, что автомоечный комплекс нуждается в отоплении. Отопление производится жидкотопливной тепловой пушкой или системой водяного отопления, поддержанию нормальных температурных условий способствует воздушная тепловая завеса на въездных воротах, которой могут быть оборудованы все автомоечные комплексы.</w:t>
      </w:r>
      <w:r w:rsidR="00E9682C">
        <w:rPr>
          <w:rStyle w:val="a6"/>
          <w:sz w:val="28"/>
          <w:szCs w:val="28"/>
        </w:rPr>
        <w:footnoteReference w:id="2"/>
      </w:r>
    </w:p>
    <w:p w:rsidR="00E9682C" w:rsidRDefault="00E9682C" w:rsidP="00AA25FA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Далее описывается технологический процесс следующих ассортиментных позиций:</w:t>
      </w:r>
    </w:p>
    <w:p w:rsidR="00E9682C" w:rsidRDefault="00E9682C" w:rsidP="00E9682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4087">
        <w:rPr>
          <w:sz w:val="28"/>
          <w:szCs w:val="28"/>
        </w:rPr>
        <w:t>казание владельцам транспортных средств комплекса услуг по очистке корпуса, колёс, днища и подкрылков автомобиля от загрязнений; уборке и химчистке салона и багажника; полировке кузова и мойке двигателя</w:t>
      </w:r>
      <w:r>
        <w:rPr>
          <w:sz w:val="28"/>
          <w:szCs w:val="28"/>
        </w:rPr>
        <w:t>.</w:t>
      </w:r>
    </w:p>
    <w:p w:rsidR="00E254EC" w:rsidRDefault="000328BF" w:rsidP="00195A84">
      <w:pPr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0328B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95A84" w:rsidRPr="00195A84">
        <w:rPr>
          <w:sz w:val="28"/>
          <w:szCs w:val="28"/>
        </w:rPr>
        <w:t xml:space="preserve">  Технология производства ассортиментных позиций</w:t>
      </w:r>
    </w:p>
    <w:tbl>
      <w:tblPr>
        <w:tblW w:w="925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418"/>
        <w:gridCol w:w="1705"/>
        <w:gridCol w:w="2520"/>
        <w:gridCol w:w="2895"/>
      </w:tblGrid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№ 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Трудоемкость операции, час.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Используемое оборудование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Расчет</w:t>
            </w:r>
            <w:r>
              <w:rPr>
                <w:sz w:val="20"/>
                <w:szCs w:val="20"/>
              </w:rPr>
              <w:t xml:space="preserve"> в потребности оборудования,шт.</w:t>
            </w:r>
          </w:p>
        </w:tc>
      </w:tr>
      <w:tr w:rsidR="00E05740" w:rsidRPr="00195A84">
        <w:trPr>
          <w:cantSplit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Ассортиментная позиция:</w:t>
            </w:r>
            <w:r w:rsidRPr="008676C3">
              <w:rPr>
                <w:sz w:val="28"/>
              </w:rPr>
              <w:t xml:space="preserve"> </w:t>
            </w:r>
            <w:r w:rsidRPr="008676C3">
              <w:rPr>
                <w:sz w:val="20"/>
                <w:szCs w:val="20"/>
              </w:rPr>
              <w:t>оказание услуги автомойки</w:t>
            </w:r>
          </w:p>
        </w:tc>
      </w:tr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8676C3" w:rsidRDefault="00E05740" w:rsidP="00E346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Мойка кузова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АВД </w:t>
            </w:r>
            <w:r w:rsidRPr="0034025F">
              <w:rPr>
                <w:sz w:val="20"/>
                <w:szCs w:val="20"/>
              </w:rPr>
              <w:t>«Karcher»</w:t>
            </w:r>
          </w:p>
          <w:p w:rsidR="00E05740" w:rsidRDefault="00E05740" w:rsidP="00E346E0">
            <w:pPr>
              <w:jc w:val="center"/>
              <w:rPr>
                <w:sz w:val="20"/>
                <w:szCs w:val="20"/>
              </w:rPr>
            </w:pPr>
            <w:r w:rsidRPr="00E05740">
              <w:rPr>
                <w:sz w:val="20"/>
                <w:szCs w:val="20"/>
              </w:rPr>
              <w:t>компрессор для продувки замков</w:t>
            </w:r>
            <w:r>
              <w:rPr>
                <w:sz w:val="20"/>
                <w:szCs w:val="20"/>
              </w:rPr>
              <w:t xml:space="preserve"> </w:t>
            </w:r>
            <w:r w:rsidRPr="0034025F">
              <w:rPr>
                <w:sz w:val="20"/>
                <w:szCs w:val="20"/>
              </w:rPr>
              <w:t>«Karcher»</w:t>
            </w:r>
          </w:p>
          <w:p w:rsidR="005953FB" w:rsidRPr="005953FB" w:rsidRDefault="005953FB" w:rsidP="00E346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пеногенератор </w:t>
            </w:r>
            <w:r>
              <w:rPr>
                <w:sz w:val="20"/>
                <w:szCs w:val="20"/>
                <w:lang w:val="en-US"/>
              </w:rPr>
              <w:t>INOX100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Default="00E05740" w:rsidP="00E346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328BF">
              <w:rPr>
                <w:sz w:val="20"/>
                <w:szCs w:val="20"/>
              </w:rPr>
              <w:t>*2=2</w:t>
            </w:r>
          </w:p>
          <w:p w:rsidR="005953FB" w:rsidRDefault="005953FB" w:rsidP="00E346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1*2=2</w:t>
            </w:r>
          </w:p>
          <w:p w:rsidR="005953FB" w:rsidRDefault="005953FB" w:rsidP="00E346E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953FB" w:rsidRPr="005953FB" w:rsidRDefault="005953FB" w:rsidP="00E346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1*2=2</w:t>
            </w:r>
          </w:p>
        </w:tc>
      </w:tr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76C3">
              <w:rPr>
                <w:bCs/>
                <w:sz w:val="20"/>
                <w:szCs w:val="20"/>
              </w:rPr>
              <w:t xml:space="preserve"> </w:t>
            </w:r>
          </w:p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8676C3">
              <w:rPr>
                <w:bCs/>
                <w:sz w:val="20"/>
                <w:szCs w:val="20"/>
              </w:rPr>
              <w:t>Мойка колес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Default="00E05740" w:rsidP="00E05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АВД </w:t>
            </w:r>
            <w:r w:rsidRPr="0034025F">
              <w:rPr>
                <w:sz w:val="20"/>
                <w:szCs w:val="20"/>
              </w:rPr>
              <w:t>«Karcher»</w:t>
            </w:r>
          </w:p>
          <w:p w:rsidR="005953FB" w:rsidRPr="005953FB" w:rsidRDefault="005953FB" w:rsidP="00E05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пеногенератор </w:t>
            </w:r>
            <w:r>
              <w:rPr>
                <w:sz w:val="20"/>
                <w:szCs w:val="20"/>
                <w:lang w:val="en-US"/>
              </w:rPr>
              <w:t>INOX100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0328BF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1*2=2</w:t>
            </w:r>
          </w:p>
        </w:tc>
      </w:tr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8676C3">
              <w:rPr>
                <w:bCs/>
                <w:sz w:val="20"/>
                <w:szCs w:val="20"/>
              </w:rPr>
              <w:t>Мойка двигателя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АВД </w:t>
            </w:r>
            <w:r w:rsidRPr="0034025F">
              <w:rPr>
                <w:sz w:val="20"/>
                <w:szCs w:val="20"/>
              </w:rPr>
              <w:t>«Karcher»</w:t>
            </w:r>
          </w:p>
          <w:p w:rsidR="00E05740" w:rsidRDefault="00E05740" w:rsidP="00E05740">
            <w:pPr>
              <w:jc w:val="center"/>
              <w:rPr>
                <w:sz w:val="20"/>
                <w:szCs w:val="20"/>
                <w:lang w:val="en-US"/>
              </w:rPr>
            </w:pPr>
            <w:r w:rsidRPr="00E05740">
              <w:rPr>
                <w:sz w:val="20"/>
                <w:szCs w:val="20"/>
              </w:rPr>
              <w:t>компрессор для продувки замков</w:t>
            </w:r>
            <w:r>
              <w:rPr>
                <w:sz w:val="20"/>
                <w:szCs w:val="20"/>
              </w:rPr>
              <w:t xml:space="preserve"> </w:t>
            </w:r>
            <w:r w:rsidRPr="0034025F">
              <w:rPr>
                <w:sz w:val="20"/>
                <w:szCs w:val="20"/>
              </w:rPr>
              <w:t>«Karcher»</w:t>
            </w:r>
          </w:p>
          <w:p w:rsidR="005953FB" w:rsidRPr="005953FB" w:rsidRDefault="005953FB" w:rsidP="00E057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пеногенератор </w:t>
            </w:r>
            <w:r>
              <w:rPr>
                <w:sz w:val="20"/>
                <w:szCs w:val="20"/>
                <w:lang w:val="en-US"/>
              </w:rPr>
              <w:t>INOX100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0328BF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1*2=2</w:t>
            </w:r>
          </w:p>
        </w:tc>
      </w:tr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</w:p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8676C3">
              <w:rPr>
                <w:bCs/>
                <w:sz w:val="20"/>
                <w:szCs w:val="20"/>
              </w:rPr>
              <w:t>Уборка салона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пылесос </w:t>
            </w:r>
            <w:r w:rsidRPr="0034025F">
              <w:rPr>
                <w:sz w:val="20"/>
                <w:szCs w:val="20"/>
              </w:rPr>
              <w:t>«Karcher»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0328BF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1*2=2</w:t>
            </w:r>
          </w:p>
        </w:tc>
      </w:tr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</w:t>
            </w:r>
          </w:p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8676C3">
              <w:rPr>
                <w:bCs/>
                <w:sz w:val="20"/>
                <w:szCs w:val="20"/>
              </w:rPr>
              <w:t>Ополаскивание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АВД </w:t>
            </w:r>
            <w:r w:rsidRPr="0034025F">
              <w:rPr>
                <w:sz w:val="20"/>
                <w:szCs w:val="20"/>
              </w:rPr>
              <w:t>«Karcher»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0328BF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1*2=2</w:t>
            </w:r>
          </w:p>
        </w:tc>
      </w:tr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8676C3" w:rsidRDefault="000328BF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05740" w:rsidRPr="008676C3" w:rsidRDefault="00E05740" w:rsidP="00E34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8676C3">
              <w:rPr>
                <w:bCs/>
                <w:sz w:val="20"/>
                <w:szCs w:val="20"/>
              </w:rPr>
              <w:t>Химчистка салона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34025F">
              <w:rPr>
                <w:sz w:val="20"/>
                <w:szCs w:val="20"/>
              </w:rPr>
              <w:t>моющий пылесос«Karcher»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0328BF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1*2=2</w:t>
            </w:r>
          </w:p>
        </w:tc>
      </w:tr>
      <w:tr w:rsidR="00E05740" w:rsidRPr="00195A84">
        <w:trPr>
          <w:cantSplit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Ассортиментная позиция:</w:t>
            </w:r>
            <w:r w:rsidRPr="008676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8676C3">
              <w:rPr>
                <w:sz w:val="20"/>
                <w:szCs w:val="20"/>
              </w:rPr>
              <w:t>казание услуги тонирования</w:t>
            </w:r>
          </w:p>
        </w:tc>
      </w:tr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180-300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Default="00E05740" w:rsidP="00E346E0">
            <w:pPr>
              <w:ind w:left="360"/>
              <w:rPr>
                <w:sz w:val="20"/>
                <w:szCs w:val="20"/>
              </w:rPr>
            </w:pPr>
            <w:r w:rsidRPr="00BB3387">
              <w:rPr>
                <w:sz w:val="20"/>
                <w:szCs w:val="20"/>
              </w:rPr>
              <w:t>раскройный стол для нарезки</w:t>
            </w:r>
            <w:r>
              <w:rPr>
                <w:sz w:val="20"/>
                <w:szCs w:val="20"/>
              </w:rPr>
              <w:t>;</w:t>
            </w:r>
          </w:p>
          <w:p w:rsidR="00E05740" w:rsidRPr="00195A84" w:rsidRDefault="00E05740" w:rsidP="000328BF">
            <w:pPr>
              <w:ind w:left="360"/>
              <w:rPr>
                <w:sz w:val="20"/>
                <w:szCs w:val="20"/>
              </w:rPr>
            </w:pPr>
            <w:r w:rsidRPr="00BB3387">
              <w:rPr>
                <w:sz w:val="20"/>
                <w:szCs w:val="20"/>
              </w:rPr>
              <w:t>комплект инструментов (набор ножей и лезвий, фен, бачок для распыления воды, набор выжимок для разглаживания пленки, фартук)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5740" w:rsidRPr="00195A8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Default="00E05740" w:rsidP="00E346E0">
            <w:pPr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Информационный источни</w:t>
            </w:r>
            <w:r>
              <w:rPr>
                <w:sz w:val="20"/>
                <w:szCs w:val="20"/>
              </w:rPr>
              <w:t>к</w:t>
            </w:r>
          </w:p>
          <w:p w:rsidR="00E05740" w:rsidRPr="003B2DFC" w:rsidRDefault="00B02315" w:rsidP="00E346E0">
            <w:pPr>
              <w:rPr>
                <w:sz w:val="20"/>
                <w:szCs w:val="20"/>
              </w:rPr>
            </w:pPr>
            <w:hyperlink r:id="rId25" w:history="1">
              <w:r w:rsidR="00E05740" w:rsidRPr="00E435CA">
                <w:rPr>
                  <w:rStyle w:val="a9"/>
                  <w:sz w:val="20"/>
                  <w:szCs w:val="20"/>
                </w:rPr>
                <w:t>http://www</w:t>
              </w:r>
              <w:r w:rsidR="00E05740" w:rsidRPr="003B2DFC">
                <w:rPr>
                  <w:rStyle w:val="a9"/>
                  <w:sz w:val="20"/>
                  <w:szCs w:val="20"/>
                </w:rPr>
                <w:t>.</w:t>
              </w:r>
              <w:r w:rsidR="00E05740" w:rsidRPr="00E435CA">
                <w:rPr>
                  <w:rStyle w:val="a9"/>
                  <w:sz w:val="20"/>
                  <w:szCs w:val="20"/>
                  <w:lang w:val="en-US"/>
                </w:rPr>
                <w:t>carwashbuild</w:t>
              </w:r>
              <w:r w:rsidR="00E05740" w:rsidRPr="003B2DFC">
                <w:rPr>
                  <w:rStyle w:val="a9"/>
                  <w:sz w:val="20"/>
                  <w:szCs w:val="20"/>
                </w:rPr>
                <w:t>.</w:t>
              </w:r>
              <w:r w:rsidR="00E05740" w:rsidRPr="00E435CA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  <w:p w:rsidR="00E05740" w:rsidRPr="003B2DFC" w:rsidRDefault="00E05740" w:rsidP="00E346E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rPr>
                <w:sz w:val="20"/>
                <w:szCs w:val="20"/>
              </w:rPr>
            </w:pPr>
            <w:r w:rsidRPr="00195A84">
              <w:rPr>
                <w:sz w:val="20"/>
                <w:szCs w:val="20"/>
              </w:rPr>
              <w:t>Информационный источник</w:t>
            </w:r>
            <w:r>
              <w:t xml:space="preserve"> </w:t>
            </w:r>
            <w:hyperlink r:id="rId26" w:history="1">
              <w:r w:rsidRPr="00E435CA">
                <w:rPr>
                  <w:rStyle w:val="a9"/>
                  <w:sz w:val="20"/>
                  <w:szCs w:val="20"/>
                </w:rPr>
                <w:t>http://www.avtomoika.com/reviews/cosmetica/atas.html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40" w:rsidRPr="00195A84" w:rsidRDefault="00E05740" w:rsidP="00E346E0">
            <w:pPr>
              <w:rPr>
                <w:sz w:val="20"/>
                <w:szCs w:val="20"/>
              </w:rPr>
            </w:pPr>
          </w:p>
        </w:tc>
      </w:tr>
    </w:tbl>
    <w:p w:rsidR="00CB108B" w:rsidRDefault="00CB108B" w:rsidP="00195A84">
      <w:pPr>
        <w:rPr>
          <w:sz w:val="20"/>
          <w:szCs w:val="20"/>
        </w:rPr>
      </w:pPr>
    </w:p>
    <w:p w:rsidR="007D1972" w:rsidRDefault="007D1972" w:rsidP="00195A84">
      <w:pPr>
        <w:rPr>
          <w:sz w:val="20"/>
          <w:szCs w:val="20"/>
        </w:rPr>
      </w:pPr>
    </w:p>
    <w:p w:rsidR="007D1972" w:rsidRPr="007D1972" w:rsidRDefault="007D1972" w:rsidP="00DA4A07">
      <w:pPr>
        <w:spacing w:line="360" w:lineRule="auto"/>
        <w:ind w:firstLine="708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Комплекс «КИТ» - является полностью готовой к эксплуатации, мобильной, автономной от водоснабжения, мойкой для легковых автомобилей и микроавтобусов на два машиноместа.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Габаритные размеры: д*ш*в, м: 7,5 (+4)*12,6*3,3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 xml:space="preserve">Вес в снаряженном состоянии 30 т, объем воды </w:t>
      </w:r>
      <w:smartTag w:uri="urn:schemas-microsoft-com:office:smarttags" w:element="metricconverter">
        <w:smartTagPr>
          <w:attr w:name="ProductID" w:val="12 м3"/>
        </w:smartTagPr>
        <w:r w:rsidRPr="007D1972">
          <w:rPr>
            <w:sz w:val="28"/>
            <w:szCs w:val="28"/>
          </w:rPr>
          <w:t>12 м3</w:t>
        </w:r>
      </w:smartTag>
    </w:p>
    <w:p w:rsidR="007D1972" w:rsidRPr="007D1972" w:rsidRDefault="007D1972" w:rsidP="00DA4A07">
      <w:pPr>
        <w:spacing w:line="360" w:lineRule="auto"/>
        <w:jc w:val="center"/>
        <w:rPr>
          <w:sz w:val="28"/>
          <w:szCs w:val="28"/>
        </w:rPr>
      </w:pPr>
      <w:r w:rsidRPr="007D1972">
        <w:rPr>
          <w:sz w:val="28"/>
          <w:szCs w:val="28"/>
        </w:rPr>
        <w:t>Стандартная комплектация комплекса «КИТ» включает в себя: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1. систему водоочистки;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2. два аппарата высокого давления;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3. два пылесоса для сухой и влажной уборки салона;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4. компрессор для продувки замков;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5. два пеногенератора для бесконтактной мойки;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6. систему отопления мощностью 12 кВт, 80 алюминиевых радиаторов;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7. систему электропроводки и освещения;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8. систему вытяжной вентиляции.</w:t>
      </w:r>
    </w:p>
    <w:p w:rsidR="007D1972" w:rsidRPr="007D1972" w:rsidRDefault="007D1972" w:rsidP="00DA4A07">
      <w:pPr>
        <w:spacing w:line="360" w:lineRule="auto"/>
        <w:jc w:val="center"/>
        <w:rPr>
          <w:sz w:val="28"/>
          <w:szCs w:val="28"/>
        </w:rPr>
      </w:pPr>
      <w:r w:rsidRPr="007D1972">
        <w:rPr>
          <w:sz w:val="28"/>
          <w:szCs w:val="28"/>
        </w:rPr>
        <w:t>Планировка мойки включает в себя: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1. два моечных отделения;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2. машинное отделение;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3. комнату для клиентов;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4. помещение для персонала;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5. санузел.</w:t>
      </w:r>
    </w:p>
    <w:p w:rsidR="007D1972" w:rsidRPr="007D1972" w:rsidRDefault="007D1972" w:rsidP="00DA4A07">
      <w:pPr>
        <w:spacing w:line="360" w:lineRule="auto"/>
        <w:jc w:val="center"/>
        <w:rPr>
          <w:sz w:val="28"/>
          <w:szCs w:val="28"/>
        </w:rPr>
      </w:pPr>
      <w:r w:rsidRPr="007D1972">
        <w:rPr>
          <w:sz w:val="28"/>
          <w:szCs w:val="28"/>
        </w:rPr>
        <w:t>Основные параметры: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1. Комплекс полностью сертифицирован и обладает санитарно-эпидемиологическим заключением о соответствии СанПин.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2. Суммарная мощность электроприборов установленных в мойке 20 кВт.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3. Полная автономность от водоснабжения.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 xml:space="preserve">4. Для установки на место достаточно ровной площадки, с перепадом диагональных углов не более </w:t>
      </w:r>
      <w:smartTag w:uri="urn:schemas-microsoft-com:office:smarttags" w:element="metricconverter">
        <w:smartTagPr>
          <w:attr w:name="ProductID" w:val="3 см"/>
        </w:smartTagPr>
        <w:r w:rsidRPr="007D1972">
          <w:rPr>
            <w:sz w:val="28"/>
            <w:szCs w:val="28"/>
          </w:rPr>
          <w:t>3 см</w:t>
        </w:r>
      </w:smartTag>
      <w:r w:rsidRPr="007D1972">
        <w:rPr>
          <w:sz w:val="28"/>
          <w:szCs w:val="28"/>
        </w:rPr>
        <w:t>.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 xml:space="preserve">5. Доставка осуществляется посредством автокрана грузоподъемностью 25 т, и низкорамного полуприцепа-трала, на пути следования сопровождение ГАИ 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 w:rsidRPr="007D1972">
        <w:rPr>
          <w:sz w:val="28"/>
          <w:szCs w:val="28"/>
        </w:rPr>
        <w:t>6. Гарантия -1 год.</w:t>
      </w:r>
    </w:p>
    <w:p w:rsidR="007D1972" w:rsidRPr="007D1972" w:rsidRDefault="007D1972" w:rsidP="00DA4A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D1972">
        <w:rPr>
          <w:sz w:val="28"/>
          <w:szCs w:val="28"/>
        </w:rPr>
        <w:t>. Цена в полной комплектации - 2 450 000 р.(с окончательным монтажом</w:t>
      </w:r>
      <w:r>
        <w:rPr>
          <w:sz w:val="28"/>
          <w:szCs w:val="28"/>
        </w:rPr>
        <w:t>).</w:t>
      </w:r>
      <w:r>
        <w:rPr>
          <w:rStyle w:val="a6"/>
          <w:sz w:val="28"/>
          <w:szCs w:val="28"/>
        </w:rPr>
        <w:footnoteReference w:id="3"/>
      </w:r>
    </w:p>
    <w:p w:rsidR="007D1972" w:rsidRDefault="007D1972" w:rsidP="00DA4A07">
      <w:pPr>
        <w:spacing w:line="360" w:lineRule="auto"/>
        <w:rPr>
          <w:sz w:val="20"/>
          <w:szCs w:val="20"/>
        </w:rPr>
      </w:pPr>
    </w:p>
    <w:p w:rsidR="00861DDD" w:rsidRPr="00861DDD" w:rsidRDefault="007D1972" w:rsidP="000328BF">
      <w:pPr>
        <w:jc w:val="center"/>
        <w:rPr>
          <w:sz w:val="20"/>
          <w:szCs w:val="20"/>
        </w:rPr>
      </w:pPr>
      <w:r w:rsidRPr="007D1972">
        <w:rPr>
          <w:sz w:val="28"/>
          <w:szCs w:val="28"/>
        </w:rPr>
        <w:t>Планировка автомоечного комплекса</w:t>
      </w:r>
      <w:r w:rsidR="00B02315">
        <w:rPr>
          <w:sz w:val="20"/>
          <w:szCs w:val="20"/>
        </w:rPr>
        <w:pict>
          <v:shape id="_x0000_i1039" type="#_x0000_t75" style="width:468pt;height:610.5pt">
            <v:imagedata r:id="rId27" o:title=""/>
          </v:shape>
        </w:pict>
      </w:r>
    </w:p>
    <w:p w:rsidR="0001096E" w:rsidRDefault="0001096E">
      <w:pPr>
        <w:rPr>
          <w:sz w:val="20"/>
          <w:szCs w:val="20"/>
        </w:rPr>
      </w:pPr>
    </w:p>
    <w:p w:rsidR="009824AE" w:rsidRDefault="00861DDD" w:rsidP="0084773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4AE">
        <w:rPr>
          <w:sz w:val="28"/>
          <w:szCs w:val="28"/>
        </w:rPr>
        <w:t>Рис.2. Планировка автомоечного комплекса</w:t>
      </w:r>
    </w:p>
    <w:p w:rsidR="00861DDD" w:rsidRPr="00861DDD" w:rsidRDefault="00861DDD" w:rsidP="0084773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Предположительный интерьер </w:t>
      </w:r>
      <w:r w:rsidR="00756E44">
        <w:rPr>
          <w:sz w:val="28"/>
          <w:szCs w:val="28"/>
        </w:rPr>
        <w:t xml:space="preserve">моечного отделения и комнаты для клиентов </w:t>
      </w:r>
      <w:r>
        <w:rPr>
          <w:sz w:val="28"/>
          <w:szCs w:val="28"/>
        </w:rPr>
        <w:t>прилагается в приложении</w:t>
      </w:r>
      <w:r w:rsidR="009F3616">
        <w:rPr>
          <w:sz w:val="28"/>
          <w:szCs w:val="28"/>
        </w:rPr>
        <w:t xml:space="preserve"> Б.</w:t>
      </w:r>
    </w:p>
    <w:p w:rsidR="00861DDD" w:rsidRDefault="00861DDD" w:rsidP="0084773D">
      <w:pPr>
        <w:spacing w:line="360" w:lineRule="auto"/>
        <w:contextualSpacing/>
        <w:rPr>
          <w:sz w:val="20"/>
          <w:szCs w:val="20"/>
        </w:rPr>
      </w:pPr>
    </w:p>
    <w:p w:rsidR="00861DDD" w:rsidRPr="000328BF" w:rsidRDefault="000328BF">
      <w:pPr>
        <w:rPr>
          <w:sz w:val="28"/>
          <w:szCs w:val="28"/>
        </w:rPr>
      </w:pPr>
      <w:r w:rsidRPr="000328BF">
        <w:rPr>
          <w:sz w:val="28"/>
          <w:szCs w:val="28"/>
        </w:rPr>
        <w:t>Табл.7</w:t>
      </w:r>
      <w:r>
        <w:rPr>
          <w:sz w:val="28"/>
          <w:szCs w:val="28"/>
        </w:rPr>
        <w:t>. Потребность в основных фондах</w:t>
      </w:r>
    </w:p>
    <w:p w:rsidR="00861DDD" w:rsidRPr="00195A84" w:rsidRDefault="00861DDD">
      <w:pPr>
        <w:rPr>
          <w:sz w:val="20"/>
          <w:szCs w:val="20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154"/>
        <w:gridCol w:w="830"/>
        <w:gridCol w:w="1352"/>
      </w:tblGrid>
      <w:tr w:rsidR="00AA25FA" w:rsidRPr="00AA25FA">
        <w:trPr>
          <w:trHeight w:val="6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FA" w:rsidRPr="00AA25FA" w:rsidRDefault="00AA25FA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 w:rsidRPr="00AA25FA">
              <w:rPr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FA" w:rsidRPr="00AA25FA" w:rsidRDefault="00AA25FA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 w:rsidRPr="00AA25FA">
              <w:rPr>
                <w:sz w:val="20"/>
                <w:szCs w:val="20"/>
              </w:rPr>
              <w:t>Расчет потребности в основных фондах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FA" w:rsidRPr="00AA25FA" w:rsidRDefault="00AA25FA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 w:rsidRPr="00AA25FA">
              <w:rPr>
                <w:sz w:val="20"/>
                <w:szCs w:val="20"/>
              </w:rPr>
              <w:t>Ед.</w:t>
            </w:r>
          </w:p>
          <w:p w:rsidR="00AA25FA" w:rsidRPr="00AA25FA" w:rsidRDefault="00AA25FA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 w:rsidRPr="00AA25FA">
              <w:rPr>
                <w:sz w:val="20"/>
                <w:szCs w:val="20"/>
              </w:rPr>
              <w:t>изм.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FA" w:rsidRPr="00AA25FA" w:rsidRDefault="00AA25FA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 w:rsidRPr="00AA25FA">
              <w:rPr>
                <w:sz w:val="20"/>
                <w:szCs w:val="20"/>
              </w:rPr>
              <w:t>Значение</w:t>
            </w:r>
          </w:p>
        </w:tc>
      </w:tr>
      <w:tr w:rsidR="005953FB" w:rsidRPr="00AA25FA">
        <w:trPr>
          <w:cantSplit/>
          <w:trHeight w:val="3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 w:rsidRPr="00AA25FA">
              <w:rPr>
                <w:sz w:val="20"/>
                <w:szCs w:val="20"/>
              </w:rPr>
              <w:t xml:space="preserve">1. Оборудование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67" w:rsidRDefault="00D93767" w:rsidP="005953FB">
            <w:pPr>
              <w:rPr>
                <w:sz w:val="20"/>
                <w:szCs w:val="20"/>
              </w:rPr>
            </w:pPr>
          </w:p>
          <w:p w:rsidR="00D93767" w:rsidRDefault="00D93767" w:rsidP="005953FB">
            <w:pPr>
              <w:rPr>
                <w:sz w:val="20"/>
                <w:szCs w:val="20"/>
              </w:rPr>
            </w:pPr>
          </w:p>
          <w:p w:rsidR="005953FB" w:rsidRDefault="005953FB" w:rsidP="005953FB">
            <w:pPr>
              <w:rPr>
                <w:sz w:val="20"/>
                <w:szCs w:val="20"/>
              </w:rPr>
            </w:pPr>
            <w:r w:rsidRPr="00D93767">
              <w:rPr>
                <w:sz w:val="20"/>
                <w:szCs w:val="20"/>
              </w:rPr>
              <w:t>1*2=2</w:t>
            </w:r>
          </w:p>
          <w:p w:rsidR="005953FB" w:rsidRPr="00D93767" w:rsidRDefault="005953FB" w:rsidP="005953FB">
            <w:pPr>
              <w:rPr>
                <w:sz w:val="20"/>
                <w:szCs w:val="20"/>
              </w:rPr>
            </w:pPr>
            <w:r w:rsidRPr="00D93767">
              <w:rPr>
                <w:sz w:val="20"/>
                <w:szCs w:val="20"/>
              </w:rPr>
              <w:t>1*2=2</w:t>
            </w:r>
          </w:p>
          <w:p w:rsidR="00D93767" w:rsidRDefault="00D93767" w:rsidP="005953FB">
            <w:pPr>
              <w:rPr>
                <w:sz w:val="20"/>
                <w:szCs w:val="20"/>
              </w:rPr>
            </w:pPr>
          </w:p>
          <w:p w:rsidR="005953FB" w:rsidRPr="00D93767" w:rsidRDefault="005953FB" w:rsidP="005953FB">
            <w:pPr>
              <w:rPr>
                <w:sz w:val="20"/>
                <w:szCs w:val="20"/>
              </w:rPr>
            </w:pPr>
            <w:r w:rsidRPr="00D93767">
              <w:rPr>
                <w:sz w:val="20"/>
                <w:szCs w:val="20"/>
              </w:rPr>
              <w:t>1*2=2</w:t>
            </w:r>
          </w:p>
          <w:p w:rsidR="005953FB" w:rsidRDefault="005953FB" w:rsidP="005953FB">
            <w:pPr>
              <w:rPr>
                <w:sz w:val="20"/>
                <w:szCs w:val="20"/>
              </w:rPr>
            </w:pPr>
          </w:p>
          <w:p w:rsidR="005953FB" w:rsidRPr="005953FB" w:rsidRDefault="005953FB" w:rsidP="005953FB">
            <w:r w:rsidRPr="00D93767">
              <w:rPr>
                <w:sz w:val="20"/>
                <w:szCs w:val="20"/>
              </w:rPr>
              <w:t>1*2=2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5953FB" w:rsidRPr="00AA25FA">
        <w:trPr>
          <w:cantSplit/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5953FB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 w:rsidRPr="00AA25FA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АВД «</w:t>
            </w:r>
            <w:r>
              <w:rPr>
                <w:sz w:val="20"/>
                <w:szCs w:val="20"/>
                <w:lang w:val="en-US"/>
              </w:rPr>
              <w:t>Karcher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3FB" w:rsidRPr="00AA25FA" w:rsidRDefault="005953FB" w:rsidP="00C27F1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53FB" w:rsidRPr="00AA25FA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Pr="0034025F">
              <w:rPr>
                <w:sz w:val="20"/>
                <w:szCs w:val="20"/>
              </w:rPr>
              <w:t xml:space="preserve"> моющий пылесос«Karcher»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53FB" w:rsidRPr="00AA25FA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E05740">
              <w:rPr>
                <w:sz w:val="20"/>
                <w:szCs w:val="20"/>
              </w:rPr>
              <w:t>компрессор для продувки замков</w:t>
            </w:r>
            <w:r>
              <w:rPr>
                <w:sz w:val="20"/>
                <w:szCs w:val="20"/>
              </w:rPr>
              <w:t xml:space="preserve"> </w:t>
            </w:r>
            <w:r w:rsidRPr="0034025F">
              <w:rPr>
                <w:sz w:val="20"/>
                <w:szCs w:val="20"/>
              </w:rPr>
              <w:t>«Karcher»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53FB" w:rsidRPr="00AA25FA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пеногенератор </w:t>
            </w:r>
            <w:r>
              <w:rPr>
                <w:sz w:val="20"/>
                <w:szCs w:val="20"/>
                <w:lang w:val="en-US"/>
              </w:rPr>
              <w:t>INOX100</w:t>
            </w: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FB" w:rsidRPr="00AA25FA" w:rsidRDefault="005953FB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3767" w:rsidRPr="00AA25FA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Default="00D93767" w:rsidP="00D93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Pr="00BB3387">
              <w:rPr>
                <w:sz w:val="20"/>
                <w:szCs w:val="20"/>
              </w:rPr>
              <w:t xml:space="preserve"> раскройный стол для нарезки</w:t>
            </w:r>
            <w:r>
              <w:rPr>
                <w:sz w:val="20"/>
                <w:szCs w:val="20"/>
              </w:rPr>
              <w:t>;</w:t>
            </w:r>
          </w:p>
          <w:p w:rsidR="00D93767" w:rsidRDefault="00D93767" w:rsidP="00D9376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 w:rsidRPr="00BB3387">
              <w:rPr>
                <w:sz w:val="20"/>
                <w:szCs w:val="20"/>
              </w:rPr>
              <w:t>комплект инструментов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D9376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67" w:rsidRPr="00AA25FA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A25FA">
              <w:rPr>
                <w:sz w:val="20"/>
                <w:szCs w:val="20"/>
              </w:rPr>
              <w:t>. Дорогостоящая инструментальная продукция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AA25FA" w:rsidRPr="00AA25FA" w:rsidTr="00F33D8C">
        <w:trPr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FA" w:rsidRPr="00D93767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t xml:space="preserve"> </w:t>
            </w:r>
            <w:r w:rsidRPr="00D93767">
              <w:rPr>
                <w:sz w:val="20"/>
                <w:szCs w:val="20"/>
              </w:rPr>
              <w:t>Система очистки воды АРОС-2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FA" w:rsidRPr="00AA25FA" w:rsidRDefault="00D93767" w:rsidP="00D9376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FA" w:rsidRPr="00AA25FA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FA" w:rsidRPr="00AA25FA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67" w:rsidRPr="00AA25FA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E346E0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 w:rsidRPr="007D1972">
              <w:rPr>
                <w:sz w:val="28"/>
                <w:szCs w:val="28"/>
              </w:rPr>
              <w:t xml:space="preserve"> </w:t>
            </w:r>
            <w:r w:rsidRPr="00D93767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а отопления мощностью 12 кВт</w:t>
            </w:r>
            <w:r w:rsidRPr="00D937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E346E0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E346E0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Pr="00AA25FA" w:rsidRDefault="00D93767" w:rsidP="00E346E0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767" w:rsidRPr="00AA25FA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  <w:r w:rsidRPr="00D93767">
              <w:rPr>
                <w:sz w:val="20"/>
                <w:szCs w:val="20"/>
              </w:rPr>
              <w:t xml:space="preserve"> алюминиевых радиаторов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Default="00D93767" w:rsidP="00D9376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67" w:rsidRDefault="00D93767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 w:rsidRPr="00D93767">
              <w:rPr>
                <w:sz w:val="20"/>
                <w:szCs w:val="20"/>
              </w:rPr>
              <w:t>80</w:t>
            </w:r>
          </w:p>
        </w:tc>
      </w:tr>
      <w:tr w:rsidR="009C33C5" w:rsidRPr="00AA25FA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5" w:rsidRDefault="009C33C5" w:rsidP="00C27F1A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  <w:r w:rsidRPr="007D1972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система</w:t>
            </w:r>
            <w:r w:rsidRPr="009C33C5">
              <w:rPr>
                <w:sz w:val="20"/>
                <w:szCs w:val="20"/>
              </w:rPr>
              <w:t xml:space="preserve"> электропроводки и освещения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5" w:rsidRPr="00AA25FA" w:rsidRDefault="009C33C5" w:rsidP="009C33C5">
            <w:pPr>
              <w:widowControl w:val="0"/>
              <w:autoSpaceDE w:val="0"/>
              <w:autoSpaceDN w:val="0"/>
              <w:adjustRightInd w:val="0"/>
              <w:spacing w:after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5" w:rsidRPr="00AA25FA" w:rsidRDefault="009C33C5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5" w:rsidRPr="00AA25FA" w:rsidRDefault="009C33C5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3C5" w:rsidRPr="00AA25FA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5" w:rsidRDefault="009C33C5" w:rsidP="00C27F1A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  <w:r w:rsidRPr="007D1972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система</w:t>
            </w:r>
            <w:r w:rsidRPr="009C33C5">
              <w:rPr>
                <w:sz w:val="20"/>
                <w:szCs w:val="20"/>
              </w:rPr>
              <w:t xml:space="preserve"> вытяжной вентиляции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5" w:rsidRPr="00AA25FA" w:rsidRDefault="009C33C5" w:rsidP="009C33C5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5" w:rsidRPr="00AA25FA" w:rsidRDefault="009C33C5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C5" w:rsidRPr="00AA25FA" w:rsidRDefault="009C33C5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5D9B" w:rsidRPr="00AA25FA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B" w:rsidRDefault="00AB5D9B" w:rsidP="00E346E0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5FA">
              <w:rPr>
                <w:sz w:val="20"/>
                <w:szCs w:val="20"/>
              </w:rPr>
              <w:t>. Хозяйственный инвентарь</w:t>
            </w:r>
          </w:p>
          <w:p w:rsidR="00AB5D9B" w:rsidRDefault="00AB5D9B" w:rsidP="00AB5D9B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Мебель:</w:t>
            </w:r>
          </w:p>
          <w:p w:rsidR="00AB5D9B" w:rsidRDefault="00AB5D9B" w:rsidP="00AB5D9B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 диван</w:t>
            </w:r>
          </w:p>
          <w:p w:rsidR="00AB5D9B" w:rsidRDefault="00AB5D9B" w:rsidP="00AB5D9B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 стол</w:t>
            </w:r>
          </w:p>
          <w:p w:rsidR="00AB5D9B" w:rsidRPr="00453AA6" w:rsidRDefault="00AB5D9B" w:rsidP="00AB5D9B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3.1.3. телевизор плазменный </w:t>
            </w:r>
            <w:r>
              <w:rPr>
                <w:sz w:val="20"/>
                <w:szCs w:val="20"/>
                <w:lang w:val="en-US"/>
              </w:rPr>
              <w:t>Samsung</w:t>
            </w:r>
          </w:p>
          <w:p w:rsidR="00AB5D9B" w:rsidRPr="00AA25FA" w:rsidRDefault="00AB5D9B" w:rsidP="00AB5D9B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 вешалка напольная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B5D9B" w:rsidRPr="00AA25FA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B" w:rsidRPr="00AA25FA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B5D9B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B5D9B" w:rsidRPr="00AA25FA" w:rsidRDefault="00AB5D9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3D8C" w:rsidRPr="00AA25FA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Производственный инвентарь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</w:p>
        </w:tc>
      </w:tr>
      <w:tr w:rsidR="00F33D8C" w:rsidRPr="00AA25FA" w:rsidTr="00EB0087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F33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AA25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Пенообразующее моющее средство </w:t>
            </w:r>
            <w:r w:rsidRPr="00905B01">
              <w:rPr>
                <w:sz w:val="20"/>
                <w:szCs w:val="20"/>
              </w:rPr>
              <w:t>AUTOBELLA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5246E0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 мл*2=1000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F33D8C" w:rsidRPr="00AA25FA" w:rsidTr="00EB0087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5246E0" w:rsidRDefault="00F33D8C" w:rsidP="00F33D8C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4.2. губка </w:t>
            </w:r>
            <w:r>
              <w:rPr>
                <w:sz w:val="20"/>
                <w:szCs w:val="20"/>
                <w:lang w:val="en-US"/>
              </w:rPr>
              <w:t>Terfil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2*10=20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3D8C" w:rsidRPr="00AA25FA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F33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Шампунь </w:t>
            </w:r>
            <w:r w:rsidRPr="00905B01">
              <w:rPr>
                <w:sz w:val="20"/>
                <w:szCs w:val="20"/>
              </w:rPr>
              <w:t xml:space="preserve">STEM </w:t>
            </w:r>
            <w:smartTag w:uri="urn:schemas-microsoft-com:office:smarttags" w:element="metricconverter">
              <w:smartTagPr>
                <w:attr w:name="ProductID" w:val="2 F"/>
              </w:smartTagPr>
              <w:r w:rsidRPr="00905B01">
                <w:rPr>
                  <w:sz w:val="20"/>
                  <w:szCs w:val="20"/>
                </w:rPr>
                <w:t>2 F</w:t>
              </w:r>
            </w:smartTag>
            <w:r w:rsidRPr="00905B01">
              <w:rPr>
                <w:sz w:val="20"/>
                <w:szCs w:val="20"/>
              </w:rPr>
              <w:t>, RIAL 2000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5246E0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 мл*2=1000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F33D8C" w:rsidRPr="00AA25FA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F33D8C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  </w:t>
            </w:r>
            <w:r w:rsidRPr="00012352">
              <w:rPr>
                <w:sz w:val="20"/>
                <w:szCs w:val="20"/>
              </w:rPr>
              <w:t>Спецодежда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12+4=16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33D8C" w:rsidRPr="00AA25FA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25FA">
              <w:rPr>
                <w:sz w:val="20"/>
                <w:szCs w:val="20"/>
              </w:rPr>
              <w:t xml:space="preserve">. Площади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 w:rsidRPr="00AA25FA">
              <w:rPr>
                <w:sz w:val="20"/>
                <w:szCs w:val="20"/>
              </w:rPr>
              <w:t>На планировке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  <w:vertAlign w:val="superscript"/>
              </w:rPr>
            </w:pPr>
            <w:r w:rsidRPr="00AA25FA">
              <w:rPr>
                <w:sz w:val="20"/>
                <w:szCs w:val="20"/>
              </w:rPr>
              <w:t>м</w:t>
            </w:r>
            <w:r w:rsidRPr="00AA25F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C" w:rsidRPr="00AA25FA" w:rsidRDefault="00F33D8C" w:rsidP="00C27F1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</w:tbl>
    <w:p w:rsidR="00106D17" w:rsidRDefault="00106D17">
      <w:pPr>
        <w:rPr>
          <w:sz w:val="28"/>
          <w:szCs w:val="28"/>
        </w:rPr>
      </w:pPr>
    </w:p>
    <w:p w:rsidR="00C342CF" w:rsidRDefault="00C342CF" w:rsidP="00C342C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провести косметический ремонт в помещении для клиентов, который будет состоять в следующем:</w:t>
      </w:r>
    </w:p>
    <w:p w:rsidR="0070748C" w:rsidRDefault="0070748C" w:rsidP="0070748C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настил линолеума размером 3х4,2=12,6 м</w:t>
      </w:r>
      <w:r w:rsidRPr="0070748C">
        <w:rPr>
          <w:position w:val="-4"/>
          <w:sz w:val="28"/>
          <w:szCs w:val="28"/>
        </w:rPr>
        <w:object w:dxaOrig="160" w:dyaOrig="300">
          <v:shape id="_x0000_i1040" type="#_x0000_t75" style="width:8.25pt;height:15pt" o:ole="">
            <v:imagedata r:id="rId28" o:title=""/>
          </v:shape>
          <o:OLEObject Type="Embed" ProgID="Equation.3" ShapeID="_x0000_i1040" DrawAspect="Content" ObjectID="_1461836624" r:id="rId29"/>
        </w:object>
      </w:r>
      <w:r>
        <w:rPr>
          <w:sz w:val="28"/>
          <w:szCs w:val="28"/>
        </w:rPr>
        <w:t>(стоимость 1</w:t>
      </w:r>
      <w:r w:rsidRPr="0070748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748C">
        <w:rPr>
          <w:position w:val="-4"/>
          <w:sz w:val="28"/>
          <w:szCs w:val="28"/>
        </w:rPr>
        <w:object w:dxaOrig="160" w:dyaOrig="300">
          <v:shape id="_x0000_i1041" type="#_x0000_t75" style="width:8.25pt;height:15pt" o:ole="">
            <v:imagedata r:id="rId30" o:title=""/>
          </v:shape>
          <o:OLEObject Type="Embed" ProgID="Equation.3" ShapeID="_x0000_i1041" DrawAspect="Content" ObjectID="_1461836625" r:id="rId31"/>
        </w:object>
      </w:r>
      <w:r>
        <w:rPr>
          <w:sz w:val="28"/>
          <w:szCs w:val="28"/>
        </w:rPr>
        <w:t xml:space="preserve"> 350 руб. 350х12,6=4410 руб )</w:t>
      </w:r>
    </w:p>
    <w:p w:rsidR="0070748C" w:rsidRDefault="0070748C" w:rsidP="0070748C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жалюзи оконные размером 140х160=1120 руб.</w:t>
      </w:r>
    </w:p>
    <w:p w:rsidR="0070748C" w:rsidRDefault="0070748C" w:rsidP="0070748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для удобства клиентов предполагается разместить аппарат горячего кофе. </w:t>
      </w:r>
    </w:p>
    <w:p w:rsidR="00106D17" w:rsidRDefault="00106D17" w:rsidP="00C342CF">
      <w:pPr>
        <w:spacing w:line="360" w:lineRule="auto"/>
        <w:jc w:val="both"/>
        <w:rPr>
          <w:sz w:val="28"/>
          <w:szCs w:val="28"/>
        </w:rPr>
      </w:pPr>
    </w:p>
    <w:p w:rsidR="00821C90" w:rsidRPr="009E411D" w:rsidRDefault="00821C90" w:rsidP="00821C90">
      <w:pPr>
        <w:pStyle w:val="8"/>
        <w:rPr>
          <w:rFonts w:ascii="Times New Roman" w:hAnsi="Times New Roman"/>
          <w:i w:val="0"/>
          <w:sz w:val="28"/>
          <w:szCs w:val="28"/>
        </w:rPr>
      </w:pPr>
      <w:r w:rsidRPr="009E411D">
        <w:rPr>
          <w:rFonts w:ascii="Times New Roman" w:hAnsi="Times New Roman"/>
          <w:i w:val="0"/>
          <w:sz w:val="28"/>
          <w:szCs w:val="28"/>
        </w:rPr>
        <w:t xml:space="preserve">Таблица </w:t>
      </w:r>
      <w:r w:rsidR="00C45BDF">
        <w:rPr>
          <w:rFonts w:ascii="Times New Roman" w:hAnsi="Times New Roman"/>
          <w:i w:val="0"/>
          <w:sz w:val="28"/>
          <w:szCs w:val="28"/>
        </w:rPr>
        <w:t>8</w:t>
      </w:r>
      <w:r w:rsidRPr="009E411D">
        <w:rPr>
          <w:rFonts w:ascii="Times New Roman" w:hAnsi="Times New Roman"/>
          <w:i w:val="0"/>
          <w:sz w:val="28"/>
          <w:szCs w:val="28"/>
        </w:rPr>
        <w:t xml:space="preserve"> Стоимость основных фондов и амортизационных отчислений</w:t>
      </w:r>
    </w:p>
    <w:tbl>
      <w:tblPr>
        <w:tblpPr w:leftFromText="180" w:rightFromText="180" w:vertAnchor="text" w:horzAnchor="margin" w:tblpY="153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563"/>
        <w:gridCol w:w="1080"/>
        <w:gridCol w:w="1260"/>
        <w:gridCol w:w="1440"/>
        <w:gridCol w:w="720"/>
        <w:gridCol w:w="1061"/>
        <w:gridCol w:w="919"/>
      </w:tblGrid>
      <w:tr w:rsidR="001A773E" w:rsidTr="00EB0087">
        <w:trPr>
          <w:cantSplit/>
          <w:trHeight w:val="712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Наименование</w:t>
            </w:r>
          </w:p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основных фондов (ОФ)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 xml:space="preserve">Первоначальная стоимость единицы, руб. </w:t>
            </w:r>
          </w:p>
          <w:p w:rsidR="001A773E" w:rsidRPr="00417802" w:rsidRDefault="00B02315" w:rsidP="00EB0087">
            <w:pPr>
              <w:rPr>
                <w:sz w:val="20"/>
                <w:szCs w:val="20"/>
              </w:rPr>
            </w:pPr>
            <w:hyperlink r:id="rId32" w:history="1">
              <w:r w:rsidR="001A773E" w:rsidRPr="001B5CAF">
                <w:rPr>
                  <w:rStyle w:val="a9"/>
                  <w:sz w:val="20"/>
                  <w:szCs w:val="20"/>
                </w:rPr>
                <w:t>http://www.mir-karcher.ru/catalog/cat/117.html</w:t>
              </w:r>
            </w:hyperlink>
            <w:r w:rsidR="001A773E">
              <w:rPr>
                <w:sz w:val="20"/>
                <w:szCs w:val="20"/>
              </w:rPr>
              <w:t xml:space="preserve"> </w:t>
            </w:r>
          </w:p>
          <w:p w:rsidR="001A773E" w:rsidRPr="00A43F09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Стоимость приобретаемых  ОФ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Амортизационный период, лет.</w:t>
            </w:r>
          </w:p>
          <w:p w:rsidR="001A773E" w:rsidRPr="000061F5" w:rsidRDefault="001A773E" w:rsidP="00BE329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 xml:space="preserve">Норма амортизации, %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Годовые амортизационные отчисления</w:t>
            </w:r>
          </w:p>
        </w:tc>
      </w:tr>
      <w:tr w:rsidR="001A773E" w:rsidTr="00EB0087">
        <w:trPr>
          <w:cantSplit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Расчет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Сумма, руб.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Расчет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Сумма, руб.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 xml:space="preserve">1. Оборудование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417802" w:rsidRDefault="001A773E" w:rsidP="00EB00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АВД </w:t>
            </w:r>
            <w:r w:rsidRPr="0034025F">
              <w:rPr>
                <w:sz w:val="20"/>
                <w:szCs w:val="20"/>
              </w:rPr>
              <w:t>«Karcher»</w:t>
            </w:r>
            <w:r w:rsidRPr="00417802">
              <w:rPr>
                <w:sz w:val="20"/>
                <w:szCs w:val="20"/>
              </w:rPr>
              <w:t xml:space="preserve"> HD 6/15 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29070*2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29070*2*20/100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11628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Pr="00E05740">
              <w:rPr>
                <w:sz w:val="20"/>
                <w:szCs w:val="20"/>
              </w:rPr>
              <w:t xml:space="preserve"> компрессор для продувки замков</w:t>
            </w:r>
            <w:r>
              <w:rPr>
                <w:sz w:val="20"/>
                <w:szCs w:val="20"/>
              </w:rPr>
              <w:t xml:space="preserve"> </w:t>
            </w:r>
            <w:r w:rsidRPr="0034025F">
              <w:rPr>
                <w:sz w:val="20"/>
                <w:szCs w:val="20"/>
              </w:rPr>
              <w:t>«Karcher»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27800*2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27080*2*20/100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10832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пеногенератор </w:t>
            </w:r>
            <w:r>
              <w:rPr>
                <w:sz w:val="20"/>
                <w:szCs w:val="20"/>
                <w:lang w:val="en-US"/>
              </w:rPr>
              <w:t>INOX100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5800*2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5800*2*20/100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пылесос </w:t>
            </w:r>
            <w:r w:rsidRPr="0034025F">
              <w:rPr>
                <w:sz w:val="20"/>
                <w:szCs w:val="20"/>
              </w:rPr>
              <w:t>«Karcher»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11590*2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11590*2*20/100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4636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поворотный кронштейн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20540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20540</w:t>
            </w:r>
            <w:r>
              <w:rPr>
                <w:sz w:val="20"/>
                <w:szCs w:val="20"/>
              </w:rPr>
              <w:t>*2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20540*2*10/100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система водоочистки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71892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71892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71892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71892*2*10/100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14378,4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1.</w:t>
            </w:r>
            <w:r w:rsidR="00BD58A3">
              <w:rPr>
                <w:sz w:val="20"/>
                <w:szCs w:val="20"/>
              </w:rPr>
              <w:t xml:space="preserve">7 поверхностные </w:t>
            </w:r>
            <w:r>
              <w:rPr>
                <w:sz w:val="20"/>
                <w:szCs w:val="20"/>
              </w:rPr>
              <w:t>отстойники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80108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80108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80108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80108*2*10/100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16021,6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  <w:r w:rsidRPr="00BB3387">
              <w:rPr>
                <w:sz w:val="20"/>
                <w:szCs w:val="20"/>
              </w:rPr>
              <w:t xml:space="preserve"> раскройный стол для нарезки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 w:rsidRPr="00E74F9C">
              <w:rPr>
                <w:sz w:val="20"/>
                <w:szCs w:val="20"/>
              </w:rPr>
              <w:t>1096.6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3406CE" w:rsidRDefault="001A773E" w:rsidP="00EB0087">
            <w:pPr>
              <w:rPr>
                <w:sz w:val="20"/>
                <w:szCs w:val="20"/>
              </w:rPr>
            </w:pPr>
            <w:r w:rsidRPr="003406CE">
              <w:rPr>
                <w:sz w:val="20"/>
                <w:szCs w:val="20"/>
              </w:rPr>
              <w:t>1096.6</w:t>
            </w:r>
            <w:r>
              <w:rPr>
                <w:sz w:val="20"/>
                <w:szCs w:val="20"/>
              </w:rPr>
              <w:t>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3406CE" w:rsidRDefault="001A773E" w:rsidP="00EB0087">
            <w:pPr>
              <w:rPr>
                <w:sz w:val="20"/>
                <w:szCs w:val="20"/>
              </w:rPr>
            </w:pPr>
            <w:r w:rsidRPr="003406CE">
              <w:rPr>
                <w:sz w:val="20"/>
                <w:szCs w:val="20"/>
              </w:rPr>
              <w:t>1096.6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1096,6*2*10/100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219,32</w:t>
            </w:r>
          </w:p>
        </w:tc>
      </w:tr>
      <w:tr w:rsidR="001A773E" w:rsidTr="00EB008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  <w:r w:rsidRPr="00BB3387">
              <w:rPr>
                <w:sz w:val="20"/>
                <w:szCs w:val="20"/>
              </w:rPr>
              <w:t>комплект инструментов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E74F9C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7000*2* 33,3/100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6473B9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</w:t>
            </w:r>
          </w:p>
        </w:tc>
      </w:tr>
      <w:tr w:rsidR="001A773E" w:rsidTr="00EB0087"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Стоимость основных фондов по предприятию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349696,6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</w:p>
        </w:tc>
      </w:tr>
      <w:tr w:rsidR="001A773E" w:rsidTr="00EB0087">
        <w:tc>
          <w:tcPr>
            <w:tcW w:w="9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1A773E" w:rsidP="00EB0087">
            <w:pPr>
              <w:rPr>
                <w:sz w:val="20"/>
                <w:szCs w:val="20"/>
              </w:rPr>
            </w:pPr>
            <w:r w:rsidRPr="000061F5">
              <w:rPr>
                <w:sz w:val="20"/>
                <w:szCs w:val="20"/>
              </w:rPr>
              <w:t>Амортизационные отчисления по предприятию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3E" w:rsidRPr="000061F5" w:rsidRDefault="00BE329C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68805,32</w:t>
            </w:r>
          </w:p>
        </w:tc>
      </w:tr>
    </w:tbl>
    <w:p w:rsidR="00821C90" w:rsidRDefault="00821C90" w:rsidP="00821C90">
      <w:pPr>
        <w:rPr>
          <w:sz w:val="28"/>
        </w:rPr>
      </w:pPr>
    </w:p>
    <w:p w:rsidR="00C45BDF" w:rsidRPr="00C45BDF" w:rsidRDefault="00C45BDF" w:rsidP="00EB0087">
      <w:pPr>
        <w:pStyle w:val="8"/>
        <w:spacing w:line="360" w:lineRule="auto"/>
        <w:contextualSpacing/>
        <w:rPr>
          <w:rFonts w:ascii="Times New Roman" w:hAnsi="Times New Roman"/>
          <w:i w:val="0"/>
          <w:sz w:val="28"/>
          <w:szCs w:val="28"/>
        </w:rPr>
      </w:pPr>
      <w:r w:rsidRPr="00C45BDF">
        <w:rPr>
          <w:rFonts w:ascii="Times New Roman" w:hAnsi="Times New Roman"/>
          <w:i w:val="0"/>
          <w:sz w:val="28"/>
          <w:szCs w:val="28"/>
        </w:rPr>
        <w:t>Т</w:t>
      </w:r>
      <w:r w:rsidR="001A773E">
        <w:rPr>
          <w:rFonts w:ascii="Times New Roman" w:hAnsi="Times New Roman"/>
          <w:i w:val="0"/>
          <w:sz w:val="28"/>
          <w:szCs w:val="28"/>
        </w:rPr>
        <w:t>аблица 9.</w:t>
      </w:r>
      <w:r w:rsidRPr="00C45BDF">
        <w:rPr>
          <w:rFonts w:ascii="Times New Roman" w:hAnsi="Times New Roman"/>
          <w:i w:val="0"/>
          <w:sz w:val="28"/>
          <w:szCs w:val="28"/>
        </w:rPr>
        <w:t xml:space="preserve">   Потребность в сырье, основных и вспомогательных материалах, комплектующих изделий.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60"/>
        <w:gridCol w:w="900"/>
        <w:gridCol w:w="1323"/>
        <w:gridCol w:w="117"/>
        <w:gridCol w:w="1080"/>
        <w:gridCol w:w="1260"/>
        <w:gridCol w:w="1080"/>
        <w:gridCol w:w="1106"/>
      </w:tblGrid>
      <w:tr w:rsidR="00C45BDF" w:rsidRPr="00EB0087" w:rsidTr="00EB0087">
        <w:trPr>
          <w:cantSplit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 xml:space="preserve">Наименование материальных ресурсов, единицы измерения, единицы объема  продаж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Норма расхода на единицу товара</w:t>
            </w:r>
          </w:p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Цена, руб.</w:t>
            </w:r>
          </w:p>
          <w:p w:rsidR="00C45BDF" w:rsidRPr="00EB0087" w:rsidRDefault="00B02315" w:rsidP="004C1FCA">
            <w:pPr>
              <w:pStyle w:val="21"/>
              <w:spacing w:line="240" w:lineRule="auto"/>
              <w:rPr>
                <w:sz w:val="22"/>
                <w:szCs w:val="22"/>
              </w:rPr>
            </w:pPr>
            <w:hyperlink r:id="rId33" w:history="1">
              <w:r w:rsidR="004C1FCA" w:rsidRPr="00EB0087">
                <w:rPr>
                  <w:rStyle w:val="a9"/>
                  <w:sz w:val="22"/>
                  <w:szCs w:val="22"/>
                  <w:lang w:val="en-US"/>
                </w:rPr>
                <w:t>http</w:t>
              </w:r>
              <w:r w:rsidR="004C1FCA" w:rsidRPr="00EB0087">
                <w:rPr>
                  <w:rStyle w:val="a9"/>
                  <w:sz w:val="22"/>
                  <w:szCs w:val="22"/>
                </w:rPr>
                <w:t>://</w:t>
              </w:r>
              <w:r w:rsidR="004C1FCA" w:rsidRPr="00EB0087">
                <w:rPr>
                  <w:rStyle w:val="a9"/>
                  <w:sz w:val="22"/>
                  <w:szCs w:val="22"/>
                  <w:lang w:val="en-US"/>
                </w:rPr>
                <w:t>avtohimia</w:t>
              </w:r>
              <w:r w:rsidR="004C1FCA" w:rsidRPr="00EB0087">
                <w:rPr>
                  <w:rStyle w:val="a9"/>
                  <w:sz w:val="22"/>
                  <w:szCs w:val="22"/>
                </w:rPr>
                <w:t>.</w:t>
              </w:r>
              <w:r w:rsidR="004C1FCA" w:rsidRPr="00EB0087">
                <w:rPr>
                  <w:rStyle w:val="a9"/>
                  <w:sz w:val="22"/>
                  <w:szCs w:val="22"/>
                  <w:lang w:val="en-US"/>
                </w:rPr>
                <w:t>ru</w:t>
              </w:r>
              <w:r w:rsidR="004C1FCA" w:rsidRPr="00EB0087">
                <w:rPr>
                  <w:rStyle w:val="a9"/>
                  <w:sz w:val="22"/>
                  <w:szCs w:val="22"/>
                </w:rPr>
                <w:t>/</w:t>
              </w:r>
              <w:r w:rsidR="004C1FCA" w:rsidRPr="00EB0087">
                <w:rPr>
                  <w:rStyle w:val="a9"/>
                  <w:sz w:val="22"/>
                  <w:szCs w:val="22"/>
                  <w:lang w:val="en-US"/>
                </w:rPr>
                <w:t>price</w:t>
              </w:r>
              <w:r w:rsidR="004C1FCA" w:rsidRPr="00EB0087">
                <w:rPr>
                  <w:rStyle w:val="a9"/>
                  <w:sz w:val="22"/>
                  <w:szCs w:val="22"/>
                </w:rPr>
                <w:t>.</w:t>
              </w:r>
              <w:r w:rsidR="004C1FCA" w:rsidRPr="00EB0087">
                <w:rPr>
                  <w:rStyle w:val="a9"/>
                  <w:sz w:val="22"/>
                  <w:szCs w:val="22"/>
                  <w:lang w:val="en-US"/>
                </w:rPr>
                <w:t>php</w:t>
              </w:r>
            </w:hyperlink>
            <w:r w:rsidR="004C1FCA" w:rsidRPr="00EB0087">
              <w:rPr>
                <w:sz w:val="22"/>
                <w:szCs w:val="22"/>
              </w:rPr>
              <w:t xml:space="preserve"> </w:t>
            </w:r>
            <w:r w:rsidR="00AA365B" w:rsidRPr="00EB0087">
              <w:rPr>
                <w:sz w:val="22"/>
                <w:szCs w:val="22"/>
              </w:rPr>
              <w:t xml:space="preserve"> </w:t>
            </w:r>
            <w:r w:rsidR="00C45BDF" w:rsidRPr="00EB0087">
              <w:rPr>
                <w:sz w:val="22"/>
                <w:szCs w:val="22"/>
              </w:rPr>
              <w:t>Дат</w:t>
            </w:r>
            <w:r w:rsidR="00EB0087" w:rsidRPr="00EB0087">
              <w:rPr>
                <w:sz w:val="22"/>
                <w:szCs w:val="22"/>
              </w:rPr>
              <w:t>а 29.11.2010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Расчет стоимости материального ресурса на единицу продукции, руб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Расчет годовой потребности  в материальных ресурсах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Стоимость закупаемых производственных запасов</w:t>
            </w:r>
          </w:p>
        </w:tc>
      </w:tr>
      <w:tr w:rsidR="00C45BDF" w:rsidRPr="00EB0087" w:rsidTr="00EB0087">
        <w:trPr>
          <w:cantSplit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DF" w:rsidRPr="00EB0087" w:rsidRDefault="00C45BDF" w:rsidP="00C45B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DF" w:rsidRPr="00EB0087" w:rsidRDefault="00C45BDF" w:rsidP="00C45B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DF" w:rsidRPr="00EB0087" w:rsidRDefault="00C45BDF" w:rsidP="00C45B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DF" w:rsidRPr="00EB0087" w:rsidRDefault="00C45BDF" w:rsidP="00C45B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В натуральных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В стоимостных ед.,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Расчет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Сумма, руб.</w:t>
            </w:r>
          </w:p>
        </w:tc>
      </w:tr>
      <w:tr w:rsidR="00C45BDF" w:rsidRPr="00EB0087" w:rsidTr="00EB0087">
        <w:trPr>
          <w:cantSplit/>
        </w:trPr>
        <w:tc>
          <w:tcPr>
            <w:tcW w:w="10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Ассортиментная позиция: оказание услуги автомойки</w:t>
            </w:r>
          </w:p>
        </w:tc>
      </w:tr>
      <w:tr w:rsidR="00C256CA" w:rsidRPr="00EB0087" w:rsidTr="00BD58A3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256CA" w:rsidP="00EB0087">
            <w:pPr>
              <w:rPr>
                <w:sz w:val="22"/>
                <w:szCs w:val="22"/>
                <w:lang w:val="en-US"/>
              </w:rPr>
            </w:pPr>
            <w:r w:rsidRPr="00EB0087">
              <w:rPr>
                <w:sz w:val="22"/>
                <w:szCs w:val="22"/>
                <w:lang w:val="en-US"/>
              </w:rPr>
              <w:t xml:space="preserve">1. </w:t>
            </w:r>
            <w:r w:rsidRPr="00EB0087">
              <w:rPr>
                <w:sz w:val="22"/>
                <w:szCs w:val="22"/>
              </w:rPr>
              <w:t>Шампунь</w:t>
            </w:r>
            <w:r w:rsidRPr="00EB0087">
              <w:rPr>
                <w:sz w:val="22"/>
                <w:szCs w:val="22"/>
                <w:lang w:val="en-US"/>
              </w:rPr>
              <w:t xml:space="preserve"> STEM 2 F, </w:t>
            </w:r>
            <w:r w:rsidR="00D90E62" w:rsidRPr="00EB0087">
              <w:rPr>
                <w:sz w:val="22"/>
                <w:szCs w:val="22"/>
                <w:lang w:val="en-US"/>
              </w:rPr>
              <w:t xml:space="preserve">25 </w:t>
            </w:r>
            <w:r w:rsidR="00D90E62" w:rsidRPr="00EB0087">
              <w:rPr>
                <w:sz w:val="22"/>
                <w:szCs w:val="22"/>
              </w:rPr>
              <w:t>кг</w:t>
            </w:r>
          </w:p>
          <w:p w:rsidR="00C256CA" w:rsidRPr="00EB0087" w:rsidRDefault="00C256CA" w:rsidP="00EB0087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B406E9" w:rsidP="007F5A8E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 xml:space="preserve">20 </w:t>
            </w:r>
            <w:r w:rsidR="007F5A8E" w:rsidRPr="00EB008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7F5A8E" w:rsidP="007F5A8E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2496</w:t>
            </w:r>
            <w:r w:rsidR="00C256CA" w:rsidRPr="00EB0087">
              <w:rPr>
                <w:sz w:val="22"/>
                <w:szCs w:val="22"/>
              </w:rPr>
              <w:t xml:space="preserve"> за </w:t>
            </w:r>
            <w:r w:rsidRPr="00EB0087">
              <w:rPr>
                <w:sz w:val="22"/>
                <w:szCs w:val="22"/>
              </w:rPr>
              <w:t>упаковку(25 кг)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256CA" w:rsidP="00D90E62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(</w:t>
            </w:r>
            <w:r w:rsidR="007F5A8E" w:rsidRPr="00EB0087">
              <w:rPr>
                <w:sz w:val="22"/>
                <w:szCs w:val="22"/>
              </w:rPr>
              <w:t>2496</w:t>
            </w:r>
            <w:r w:rsidRPr="00EB0087">
              <w:rPr>
                <w:sz w:val="22"/>
                <w:szCs w:val="22"/>
              </w:rPr>
              <w:t>/</w:t>
            </w:r>
            <w:r w:rsidR="00D90E62" w:rsidRPr="00EB0087">
              <w:rPr>
                <w:sz w:val="22"/>
                <w:szCs w:val="22"/>
              </w:rPr>
              <w:t>25</w:t>
            </w:r>
            <w:r w:rsidRPr="00EB0087">
              <w:rPr>
                <w:sz w:val="22"/>
                <w:szCs w:val="22"/>
              </w:rPr>
              <w:t>)*</w:t>
            </w:r>
            <w:r w:rsidR="00D90E62" w:rsidRPr="00EB0087">
              <w:rPr>
                <w:sz w:val="22"/>
                <w:szCs w:val="22"/>
              </w:rPr>
              <w:t xml:space="preserve">0.02=2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D90E62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14400*0,02=288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D90E62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288/25*2496=28754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EB0087" w:rsidRDefault="00C052B7" w:rsidP="00C052B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1*2496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052B7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2496</w:t>
            </w:r>
          </w:p>
        </w:tc>
      </w:tr>
      <w:tr w:rsidR="00C256CA" w:rsidRPr="00EB0087" w:rsidTr="00BD58A3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256CA" w:rsidP="00573EAF">
            <w:pPr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2.Пенообразующее моющее средство AUTOBELLA</w:t>
            </w:r>
            <w:r w:rsidR="00CA259E" w:rsidRPr="00EB0087">
              <w:rPr>
                <w:sz w:val="22"/>
                <w:szCs w:val="22"/>
              </w:rPr>
              <w:t>, 25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D90E62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 xml:space="preserve">20 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D90E62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1354,50 за упаковку(25 кг)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D90E62" w:rsidP="00D90E62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(1354,50 /25)*0.02=1, 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D90E62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14400*0,02=288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D90E62" w:rsidP="00BE482C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288/25*</w:t>
            </w:r>
            <w:r w:rsidR="00BE482C" w:rsidRPr="00EB0087">
              <w:rPr>
                <w:sz w:val="22"/>
                <w:szCs w:val="22"/>
              </w:rPr>
              <w:t xml:space="preserve">1354,50 </w:t>
            </w:r>
            <w:r w:rsidRPr="00EB0087">
              <w:rPr>
                <w:sz w:val="22"/>
                <w:szCs w:val="22"/>
              </w:rPr>
              <w:t>=</w:t>
            </w:r>
            <w:r w:rsidR="00BE482C" w:rsidRPr="00EB0087">
              <w:rPr>
                <w:sz w:val="22"/>
                <w:szCs w:val="22"/>
              </w:rPr>
              <w:t>1560</w:t>
            </w:r>
            <w:r w:rsidRPr="00EB0087">
              <w:rPr>
                <w:sz w:val="22"/>
                <w:szCs w:val="22"/>
              </w:rPr>
              <w:t>4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052B7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1*1354,50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052B7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1354,50</w:t>
            </w:r>
          </w:p>
        </w:tc>
      </w:tr>
      <w:tr w:rsidR="00C256CA" w:rsidRPr="00EB0087" w:rsidTr="00BD58A3">
        <w:trPr>
          <w:trHeight w:val="84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256CA" w:rsidP="00BE482C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  <w:lang w:val="en-US"/>
              </w:rPr>
              <w:t>3.</w:t>
            </w:r>
            <w:r w:rsidRPr="00EB0087">
              <w:rPr>
                <w:sz w:val="22"/>
                <w:szCs w:val="22"/>
              </w:rPr>
              <w:t>полирующие</w:t>
            </w:r>
            <w:r w:rsidRPr="00EB0087">
              <w:rPr>
                <w:sz w:val="22"/>
                <w:szCs w:val="22"/>
                <w:lang w:val="en-US"/>
              </w:rPr>
              <w:t xml:space="preserve"> </w:t>
            </w:r>
            <w:r w:rsidRPr="00EB0087">
              <w:rPr>
                <w:sz w:val="22"/>
                <w:szCs w:val="22"/>
              </w:rPr>
              <w:t>воски</w:t>
            </w:r>
            <w:r w:rsidRPr="00EB0087">
              <w:rPr>
                <w:sz w:val="22"/>
                <w:szCs w:val="22"/>
                <w:lang w:val="en-US"/>
              </w:rPr>
              <w:t xml:space="preserve">  POLISHEC</w:t>
            </w:r>
            <w:r w:rsidR="00CA259E" w:rsidRPr="00EB0087">
              <w:rPr>
                <w:sz w:val="22"/>
                <w:szCs w:val="22"/>
              </w:rPr>
              <w:t>, 25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A259E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50 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BE482C" w:rsidP="00BE482C">
            <w:pPr>
              <w:jc w:val="center"/>
              <w:rPr>
                <w:sz w:val="22"/>
                <w:szCs w:val="22"/>
                <w:lang w:val="en-US"/>
              </w:rPr>
            </w:pPr>
            <w:r w:rsidRPr="00EB0087">
              <w:rPr>
                <w:sz w:val="22"/>
                <w:szCs w:val="22"/>
              </w:rPr>
              <w:t>5274 за упаковку(25 кг)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A259E" w:rsidP="00CA259E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  <w:lang w:val="en-US"/>
              </w:rPr>
            </w:pPr>
            <w:r w:rsidRPr="00EB0087">
              <w:rPr>
                <w:sz w:val="22"/>
                <w:szCs w:val="22"/>
              </w:rPr>
              <w:t>(5274 /25)*0.05=10,5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A259E" w:rsidP="00CA259E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  <w:lang w:val="en-US"/>
              </w:rPr>
            </w:pPr>
            <w:r w:rsidRPr="00EB0087">
              <w:rPr>
                <w:sz w:val="22"/>
                <w:szCs w:val="22"/>
              </w:rPr>
              <w:t>14400*0,05=720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A259E" w:rsidP="00CA259E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  <w:lang w:val="en-US"/>
              </w:rPr>
            </w:pPr>
            <w:r w:rsidRPr="00EB0087">
              <w:rPr>
                <w:sz w:val="22"/>
                <w:szCs w:val="22"/>
              </w:rPr>
              <w:t>720/25*5274 =152891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052B7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  <w:lang w:val="en-US"/>
              </w:rPr>
            </w:pPr>
            <w:r w:rsidRPr="00EB0087">
              <w:rPr>
                <w:sz w:val="22"/>
                <w:szCs w:val="22"/>
              </w:rPr>
              <w:t>1*5274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052B7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  <w:lang w:val="en-US"/>
              </w:rPr>
            </w:pPr>
            <w:r w:rsidRPr="00EB0087">
              <w:rPr>
                <w:sz w:val="22"/>
                <w:szCs w:val="22"/>
              </w:rPr>
              <w:t>5274</w:t>
            </w:r>
          </w:p>
        </w:tc>
      </w:tr>
      <w:tr w:rsidR="00C256CA" w:rsidRPr="00EB0087" w:rsidTr="00BD58A3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256CA" w:rsidP="00EB0087">
            <w:pPr>
              <w:widowControl w:val="0"/>
              <w:autoSpaceDE w:val="0"/>
              <w:autoSpaceDN w:val="0"/>
              <w:adjustRightInd w:val="0"/>
              <w:spacing w:after="101"/>
              <w:ind w:left="284" w:hanging="284"/>
              <w:rPr>
                <w:sz w:val="22"/>
                <w:szCs w:val="22"/>
                <w:lang w:val="en-US"/>
              </w:rPr>
            </w:pPr>
            <w:r w:rsidRPr="00EB0087">
              <w:rPr>
                <w:sz w:val="22"/>
                <w:szCs w:val="22"/>
              </w:rPr>
              <w:t xml:space="preserve">4. губка </w:t>
            </w:r>
            <w:r w:rsidRPr="00EB0087">
              <w:rPr>
                <w:sz w:val="22"/>
                <w:szCs w:val="22"/>
                <w:lang w:val="en-US"/>
              </w:rPr>
              <w:t>Terfil</w:t>
            </w:r>
            <w:r w:rsidR="00EB0087">
              <w:rPr>
                <w:rStyle w:val="a6"/>
                <w:sz w:val="22"/>
                <w:szCs w:val="22"/>
                <w:lang w:val="en-US"/>
              </w:rPr>
              <w:footnoteReference w:id="4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A259E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0,05 шт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A259E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111 за шт.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AA365B" w:rsidP="00AA365B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111</w:t>
            </w:r>
            <w:r w:rsidR="00CA259E" w:rsidRPr="00EB0087">
              <w:rPr>
                <w:sz w:val="22"/>
                <w:szCs w:val="22"/>
              </w:rPr>
              <w:t xml:space="preserve"> /</w:t>
            </w:r>
            <w:r w:rsidRPr="00EB0087">
              <w:rPr>
                <w:sz w:val="22"/>
                <w:szCs w:val="22"/>
              </w:rPr>
              <w:t>1</w:t>
            </w:r>
            <w:r w:rsidR="00CA259E" w:rsidRPr="00EB0087">
              <w:rPr>
                <w:sz w:val="22"/>
                <w:szCs w:val="22"/>
              </w:rPr>
              <w:t>*0.05=</w:t>
            </w:r>
            <w:r w:rsidRPr="00EB0087">
              <w:rPr>
                <w:sz w:val="22"/>
                <w:szCs w:val="22"/>
              </w:rPr>
              <w:t>5,5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AA365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14400*0,05=720 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AA365B" w:rsidP="00AA365B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720*111 =79920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052B7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1*111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CA" w:rsidRPr="00EB0087" w:rsidRDefault="00C052B7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111</w:t>
            </w:r>
          </w:p>
        </w:tc>
      </w:tr>
      <w:tr w:rsidR="00C45BDF" w:rsidRPr="00EB0087" w:rsidTr="00BD58A3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DF" w:rsidRPr="00DA5A22" w:rsidRDefault="00C256CA" w:rsidP="00C256CA">
            <w:pPr>
              <w:spacing w:line="360" w:lineRule="auto"/>
              <w:jc w:val="both"/>
              <w:rPr>
                <w:sz w:val="22"/>
                <w:szCs w:val="22"/>
                <w:vertAlign w:val="superscript"/>
              </w:rPr>
            </w:pPr>
            <w:r w:rsidRPr="00EB0087">
              <w:rPr>
                <w:sz w:val="22"/>
                <w:szCs w:val="22"/>
              </w:rPr>
              <w:t>5. Вода</w:t>
            </w:r>
            <w:r w:rsidR="00DA5A22">
              <w:rPr>
                <w:sz w:val="22"/>
                <w:szCs w:val="22"/>
              </w:rPr>
              <w:t>, 6м</w:t>
            </w:r>
            <w:r w:rsidR="00DA5A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AA365B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45 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DA5A22" w:rsidRDefault="00DA5A22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3000 за 6м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DA5A22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3000/6000* 45=22,5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DA5A22" w:rsidP="00DA5A22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14400*15+</w:t>
            </w:r>
            <w:r w:rsidR="00BD58A3">
              <w:rPr>
                <w:sz w:val="22"/>
                <w:szCs w:val="22"/>
              </w:rPr>
              <w:t>5000*12=276000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BD58A3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276000*0,5=</w:t>
            </w:r>
            <w:r w:rsidR="008239B6">
              <w:rPr>
                <w:sz w:val="22"/>
                <w:szCs w:val="22"/>
              </w:rPr>
              <w:t>138300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8239B6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5000*0,5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8239B6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</w:tr>
      <w:tr w:rsidR="00C45BDF" w:rsidRPr="00EB0087" w:rsidTr="00EB0087">
        <w:trPr>
          <w:cantSplit/>
        </w:trPr>
        <w:tc>
          <w:tcPr>
            <w:tcW w:w="10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C45BDF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Ассортиментная позиция:</w:t>
            </w:r>
            <w:r w:rsidR="00BD41E7" w:rsidRPr="00EB0087">
              <w:rPr>
                <w:sz w:val="22"/>
                <w:szCs w:val="22"/>
              </w:rPr>
              <w:t xml:space="preserve"> </w:t>
            </w:r>
            <w:r w:rsidRPr="00EB0087">
              <w:rPr>
                <w:sz w:val="22"/>
                <w:szCs w:val="22"/>
              </w:rPr>
              <w:t>оказание услуги тонирования</w:t>
            </w:r>
            <w:r w:rsidR="001A773E" w:rsidRPr="00EB0087">
              <w:rPr>
                <w:rStyle w:val="a6"/>
                <w:sz w:val="22"/>
                <w:szCs w:val="22"/>
              </w:rPr>
              <w:footnoteReference w:id="5"/>
            </w:r>
          </w:p>
        </w:tc>
      </w:tr>
      <w:tr w:rsidR="00C45BDF" w:rsidRPr="00EB0087" w:rsidTr="00EB008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573EAF" w:rsidP="00573EAF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1. Пленка NEXFIL</w:t>
            </w:r>
            <w:r w:rsidR="00E83E14" w:rsidRPr="00EB0087">
              <w:rPr>
                <w:sz w:val="22"/>
                <w:szCs w:val="22"/>
              </w:rPr>
              <w:t>, 30×1,525</w:t>
            </w:r>
            <w:r w:rsidR="001A773E" w:rsidRPr="00EB0087">
              <w:rPr>
                <w:rStyle w:val="a6"/>
                <w:sz w:val="22"/>
                <w:szCs w:val="22"/>
              </w:rPr>
              <w:footnoteReference w:id="6"/>
            </w:r>
          </w:p>
          <w:p w:rsidR="00B406E9" w:rsidRPr="00EB0087" w:rsidRDefault="00B406E9" w:rsidP="00573EAF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E83E14" w:rsidP="00672385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  <w:vertAlign w:val="superscript"/>
              </w:rPr>
            </w:pPr>
            <w:r w:rsidRPr="00EB0087">
              <w:rPr>
                <w:sz w:val="22"/>
                <w:szCs w:val="22"/>
              </w:rPr>
              <w:t>2 м</w:t>
            </w:r>
            <w:r w:rsidR="00672385" w:rsidRPr="00EB008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672385" w:rsidP="00A36E8E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6500 за рулон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A36E8E" w:rsidP="00A36E8E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(6500/45,75)*2=285,7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672385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1800*2= 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672385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3600/45,75*6500= 511475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1*6500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6500</w:t>
            </w:r>
          </w:p>
        </w:tc>
      </w:tr>
      <w:tr w:rsidR="00A36E8E" w:rsidRPr="00EB0087" w:rsidTr="00EB008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BD41E7" w:rsidP="00EB008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 xml:space="preserve"> </w:t>
            </w:r>
            <w:r w:rsidR="00A36E8E" w:rsidRPr="00EB0087">
              <w:rPr>
                <w:sz w:val="22"/>
                <w:szCs w:val="22"/>
              </w:rPr>
              <w:t>2. Скребок для очистки стекла "Triumph"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305F9C" w:rsidP="00E92A34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0,0</w:t>
            </w:r>
            <w:r w:rsidR="00E92A34" w:rsidRPr="00EB0087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550 за шт.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92A34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550/1*0,01=5,5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92A34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1800*0,01=18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34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18/1*550=</w:t>
            </w:r>
          </w:p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9900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1*550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550</w:t>
            </w:r>
          </w:p>
        </w:tc>
      </w:tr>
      <w:tr w:rsidR="00A36E8E" w:rsidRPr="00EB0087" w:rsidTr="00EB008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A36E8E" w:rsidP="00EB008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3. Нож "Olfa"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200/1*0,01=2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1800*0,01=18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18/1*200= 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1*200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200</w:t>
            </w:r>
          </w:p>
        </w:tc>
      </w:tr>
      <w:tr w:rsidR="00A36E8E" w:rsidRPr="00EB0087" w:rsidTr="00EB008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A36E8E" w:rsidP="00EB008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4. Лезвия "Olfa" (100 шт)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92A34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700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700/</w:t>
            </w:r>
            <w:r w:rsidR="008F3066" w:rsidRPr="00EB0087">
              <w:rPr>
                <w:sz w:val="22"/>
                <w:szCs w:val="22"/>
              </w:rPr>
              <w:t>100*0,05= 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8F3066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1800*0,05=90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8F3066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90/100*700=630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700</w:t>
            </w:r>
          </w:p>
        </w:tc>
      </w:tr>
      <w:tr w:rsidR="00A36E8E" w:rsidRPr="00EB0087" w:rsidTr="00EB008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A36E8E" w:rsidP="00EB008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5. Выгонка белая (трапеция)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8F3066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50/1*0,02=1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8F3066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1800*0,02=36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66" w:rsidRPr="00EB0087" w:rsidRDefault="008F3066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36/1*50=</w:t>
            </w:r>
          </w:p>
          <w:p w:rsidR="00A36E8E" w:rsidRPr="00EB0087" w:rsidRDefault="008F3066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E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50</w:t>
            </w:r>
          </w:p>
        </w:tc>
      </w:tr>
      <w:tr w:rsidR="00C45BDF" w:rsidRPr="00EB0087" w:rsidTr="00EB0087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A36E8E" w:rsidP="00EB0087">
            <w:pPr>
              <w:widowControl w:val="0"/>
              <w:autoSpaceDE w:val="0"/>
              <w:autoSpaceDN w:val="0"/>
              <w:adjustRightInd w:val="0"/>
              <w:spacing w:after="101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6. Film-ON (Концентрат для установки)</w:t>
            </w:r>
            <w:r w:rsidR="0010025A" w:rsidRPr="00EB0087">
              <w:rPr>
                <w:sz w:val="22"/>
                <w:szCs w:val="22"/>
              </w:rPr>
              <w:t>, 200 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10 мл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E92A34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5A" w:rsidRPr="00EB0087" w:rsidRDefault="008F3066" w:rsidP="0010025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800/</w:t>
            </w:r>
            <w:r w:rsidR="0010025A" w:rsidRPr="00EB0087">
              <w:rPr>
                <w:sz w:val="22"/>
                <w:szCs w:val="22"/>
              </w:rPr>
              <w:t>200*10=</w:t>
            </w:r>
          </w:p>
          <w:p w:rsidR="00C45BDF" w:rsidRPr="00EB0087" w:rsidRDefault="0010025A" w:rsidP="0010025A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10025A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1800*10=18000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10025A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18000/</w:t>
            </w:r>
            <w:r w:rsidR="00152A25" w:rsidRPr="00EB0087">
              <w:rPr>
                <w:sz w:val="22"/>
                <w:szCs w:val="22"/>
              </w:rPr>
              <w:t>200*800=</w:t>
            </w:r>
            <w:r w:rsidR="001A773E" w:rsidRPr="00EB0087">
              <w:rPr>
                <w:sz w:val="22"/>
                <w:szCs w:val="22"/>
              </w:rPr>
              <w:t>72000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1*800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18774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800</w:t>
            </w:r>
          </w:p>
        </w:tc>
      </w:tr>
      <w:tr w:rsidR="00C45BDF" w:rsidRPr="00EB0087" w:rsidTr="00EB0087"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sym w:font="Symbol" w:char="00BE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84773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C45BDF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 w:rsidRPr="00EB0087">
              <w:rPr>
                <w:sz w:val="22"/>
                <w:szCs w:val="22"/>
              </w:rPr>
              <w:sym w:font="Symbol" w:char="00BE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F" w:rsidRPr="00EB0087" w:rsidRDefault="0084773D" w:rsidP="00EB0087">
            <w:pPr>
              <w:widowControl w:val="0"/>
              <w:autoSpaceDE w:val="0"/>
              <w:autoSpaceDN w:val="0"/>
              <w:adjustRightInd w:val="0"/>
              <w:spacing w:after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20535,5</w:t>
            </w:r>
          </w:p>
        </w:tc>
      </w:tr>
    </w:tbl>
    <w:p w:rsidR="00106D17" w:rsidRDefault="00106D17">
      <w:pPr>
        <w:rPr>
          <w:sz w:val="28"/>
          <w:szCs w:val="28"/>
        </w:rPr>
      </w:pPr>
    </w:p>
    <w:p w:rsidR="00106D17" w:rsidRDefault="00106D17">
      <w:pPr>
        <w:rPr>
          <w:sz w:val="28"/>
          <w:szCs w:val="28"/>
        </w:rPr>
      </w:pPr>
    </w:p>
    <w:p w:rsidR="002D4247" w:rsidRPr="00E83E14" w:rsidRDefault="001A773E" w:rsidP="002D4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10.</w:t>
      </w:r>
      <w:r w:rsidR="00E83E14" w:rsidRPr="00E83E14">
        <w:rPr>
          <w:sz w:val="28"/>
          <w:szCs w:val="28"/>
        </w:rPr>
        <w:t xml:space="preserve">  Потребность в инструментальной продукции, запасных частях, топливе, малоценном быстроизнашивающемся инвентаре, спецодежде, стоимость их производственных запасов.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29"/>
        <w:gridCol w:w="1800"/>
        <w:gridCol w:w="1440"/>
        <w:gridCol w:w="1080"/>
        <w:gridCol w:w="1260"/>
      </w:tblGrid>
      <w:tr w:rsidR="00E83E14" w:rsidRPr="00E83E14" w:rsidTr="00E83E1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 xml:space="preserve">Наименование материальных ресурсов, единицы измерения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Цена, руб.</w:t>
            </w:r>
          </w:p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Информационный  источник…..</w:t>
            </w:r>
          </w:p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Дата…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Расчет годовой потребности материальных ресурсов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 xml:space="preserve">Стоимость закупаемых производственных запасов </w:t>
            </w:r>
          </w:p>
        </w:tc>
      </w:tr>
      <w:tr w:rsidR="00E83E14" w:rsidRPr="00E83E14" w:rsidTr="00E83E14">
        <w:trPr>
          <w:cantSplit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В натуральных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В стоимостных ед.,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Расчет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Сумма, руб.</w:t>
            </w:r>
          </w:p>
        </w:tc>
      </w:tr>
      <w:tr w:rsidR="00E83E14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Инструментальная продукци</w:t>
            </w:r>
            <w:r w:rsidR="009321ED">
              <w:rPr>
                <w:sz w:val="20"/>
                <w:szCs w:val="20"/>
              </w:rPr>
              <w:t>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</w:tr>
      <w:tr w:rsidR="00C052B7" w:rsidRPr="00E83E14" w:rsidTr="002D4247">
        <w:trPr>
          <w:trHeight w:val="4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C052B7" w:rsidRDefault="00C052B7" w:rsidP="00E83E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 ноутбук </w:t>
            </w:r>
            <w:r>
              <w:rPr>
                <w:sz w:val="20"/>
                <w:szCs w:val="20"/>
                <w:lang w:val="en-US"/>
              </w:rPr>
              <w:t>Acer</w:t>
            </w:r>
            <w:r w:rsidR="00EB0087">
              <w:rPr>
                <w:rStyle w:val="a6"/>
                <w:sz w:val="20"/>
                <w:szCs w:val="20"/>
                <w:lang w:val="en-US"/>
              </w:rPr>
              <w:footnoteReference w:id="7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C052B7" w:rsidRDefault="00C052B7" w:rsidP="00E83E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9321ED" w:rsidRDefault="009321E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9321ED" w:rsidRDefault="00C052B7" w:rsidP="00932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321ED">
              <w:rPr>
                <w:sz w:val="20"/>
                <w:szCs w:val="20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E83E14" w:rsidRDefault="00C052B7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E83E14" w:rsidRDefault="00C052B7" w:rsidP="00E83E14">
            <w:pPr>
              <w:rPr>
                <w:sz w:val="20"/>
                <w:szCs w:val="20"/>
              </w:rPr>
            </w:pPr>
          </w:p>
        </w:tc>
      </w:tr>
      <w:tr w:rsidR="00C052B7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C052B7" w:rsidRDefault="00C052B7" w:rsidP="00E83E14">
            <w:pPr>
              <w:rPr>
                <w:sz w:val="20"/>
                <w:szCs w:val="20"/>
              </w:rPr>
            </w:pPr>
            <w:r w:rsidRPr="00C052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кассовый аппарат</w:t>
            </w:r>
            <w:r w:rsidR="00EB0087">
              <w:rPr>
                <w:rStyle w:val="a6"/>
                <w:sz w:val="20"/>
                <w:szCs w:val="20"/>
              </w:rPr>
              <w:footnoteReference w:id="8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E83E14" w:rsidRDefault="002D4247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E83E14" w:rsidRDefault="002D4247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47" w:rsidRDefault="002D4247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14000*1=</w:t>
            </w:r>
          </w:p>
          <w:p w:rsidR="00C052B7" w:rsidRPr="00E83E14" w:rsidRDefault="002D4247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E83E14" w:rsidRDefault="00C052B7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B7" w:rsidRPr="00E83E14" w:rsidRDefault="00C052B7" w:rsidP="00E83E14">
            <w:pPr>
              <w:rPr>
                <w:sz w:val="20"/>
                <w:szCs w:val="20"/>
              </w:rPr>
            </w:pPr>
          </w:p>
        </w:tc>
      </w:tr>
      <w:tr w:rsidR="00E83E14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2D4247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принтер</w:t>
            </w:r>
            <w:r w:rsidR="00C052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2D4247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2D4247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47" w:rsidRPr="00E83E14" w:rsidRDefault="002D4247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5000*1=5000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</w:tr>
      <w:tr w:rsidR="009321ED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Default="009321E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36FF4">
              <w:rPr>
                <w:sz w:val="20"/>
                <w:szCs w:val="20"/>
              </w:rPr>
              <w:t>стол офисный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2000*1=2000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Pr="00E83E14" w:rsidRDefault="009321ED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Pr="00E83E14" w:rsidRDefault="009321ED" w:rsidP="00E83E14">
            <w:pPr>
              <w:rPr>
                <w:sz w:val="20"/>
                <w:szCs w:val="20"/>
              </w:rPr>
            </w:pPr>
          </w:p>
        </w:tc>
      </w:tr>
      <w:tr w:rsidR="009321ED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архивный шкаф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4900*1=4900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Pr="00E83E14" w:rsidRDefault="009321ED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D" w:rsidRPr="00E83E14" w:rsidRDefault="009321ED" w:rsidP="00E83E14">
            <w:pPr>
              <w:rPr>
                <w:sz w:val="20"/>
                <w:szCs w:val="20"/>
              </w:rPr>
            </w:pPr>
          </w:p>
        </w:tc>
      </w:tr>
      <w:tr w:rsidR="00436FF4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4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шкаф для спецодежды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4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4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4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4500*1=4500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4" w:rsidRPr="00E83E14" w:rsidRDefault="00436FF4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F4" w:rsidRPr="00E83E14" w:rsidRDefault="00436FF4" w:rsidP="00E83E14">
            <w:pPr>
              <w:rPr>
                <w:sz w:val="20"/>
                <w:szCs w:val="20"/>
              </w:rPr>
            </w:pPr>
          </w:p>
        </w:tc>
      </w:tr>
      <w:tr w:rsidR="00860B61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диван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3000*1=3000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Pr="00E83E14" w:rsidRDefault="00860B61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Pr="00E83E14" w:rsidRDefault="00860B61" w:rsidP="00E83E14">
            <w:pPr>
              <w:rPr>
                <w:sz w:val="20"/>
                <w:szCs w:val="20"/>
              </w:rPr>
            </w:pPr>
          </w:p>
        </w:tc>
      </w:tr>
      <w:tr w:rsidR="00860B61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стол</w:t>
            </w:r>
            <w:r w:rsidR="00EB0087">
              <w:rPr>
                <w:rStyle w:val="a6"/>
                <w:sz w:val="20"/>
                <w:szCs w:val="20"/>
              </w:rPr>
              <w:footnoteReference w:id="9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1000*1=1000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Pr="00E83E14" w:rsidRDefault="00860B61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1" w:rsidRPr="00E83E14" w:rsidRDefault="00860B61" w:rsidP="00E83E14">
            <w:pPr>
              <w:rPr>
                <w:sz w:val="20"/>
                <w:szCs w:val="20"/>
              </w:rPr>
            </w:pPr>
          </w:p>
        </w:tc>
      </w:tr>
      <w:tr w:rsidR="00E83E14" w:rsidRPr="00E83E14" w:rsidTr="00E83E14"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860B61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</w:tr>
      <w:tr w:rsidR="00E83E14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</w:p>
        </w:tc>
      </w:tr>
      <w:tr w:rsidR="00EF2AB9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9" w:rsidRPr="00E83E14" w:rsidRDefault="00EF2AB9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Для АВД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9" w:rsidRPr="00E83E14" w:rsidRDefault="00EF2AB9" w:rsidP="00E83E1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9" w:rsidRPr="00E83E14" w:rsidRDefault="00EF2AB9" w:rsidP="00E83E1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9" w:rsidRPr="00E83E14" w:rsidRDefault="00EF2AB9" w:rsidP="00E83E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9" w:rsidRPr="00E83E14" w:rsidRDefault="00EF2AB9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B9" w:rsidRPr="00E83E14" w:rsidRDefault="00EF2AB9" w:rsidP="00E83E14">
            <w:pPr>
              <w:rPr>
                <w:sz w:val="20"/>
                <w:szCs w:val="20"/>
              </w:rPr>
            </w:pPr>
          </w:p>
        </w:tc>
      </w:tr>
      <w:tr w:rsidR="00E83E14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83E14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1.</w:t>
            </w:r>
            <w:r w:rsidR="00EF2AB9">
              <w:rPr>
                <w:sz w:val="20"/>
                <w:szCs w:val="20"/>
              </w:rPr>
              <w:t>1.</w:t>
            </w:r>
            <w:r w:rsidR="009321ED">
              <w:t xml:space="preserve"> </w:t>
            </w:r>
            <w:r w:rsidR="009321ED" w:rsidRPr="009321ED">
              <w:rPr>
                <w:sz w:val="20"/>
                <w:szCs w:val="20"/>
              </w:rPr>
              <w:t>Комплект клапанов Elite (6 шт.)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9321E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F2AB9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EF2AB9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2160*1=2160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1*2160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4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EF2AB9">
              <w:rPr>
                <w:sz w:val="20"/>
                <w:szCs w:val="20"/>
              </w:rPr>
              <w:t>Ремкомплект регулятора давления Elite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F2AB9">
              <w:rPr>
                <w:sz w:val="20"/>
                <w:szCs w:val="20"/>
              </w:rPr>
              <w:t>3 300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3300*1=3300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50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</w:tr>
      <w:tr w:rsidR="00502B96" w:rsidRPr="00E83E14" w:rsidTr="00EB008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2.Для пеногенератора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</w:p>
        </w:tc>
      </w:tr>
      <w:tr w:rsidR="00502B96" w:rsidRPr="00E83E14" w:rsidTr="00EB008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t xml:space="preserve"> </w:t>
            </w:r>
            <w:r w:rsidRPr="00EF2AB9">
              <w:rPr>
                <w:sz w:val="20"/>
                <w:szCs w:val="20"/>
              </w:rPr>
              <w:t>Шланг воздушный низкого давления 10м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1100*1=1100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>
              <w:t xml:space="preserve"> </w:t>
            </w:r>
            <w:r w:rsidRPr="00EF2AB9">
              <w:rPr>
                <w:sz w:val="20"/>
                <w:szCs w:val="20"/>
              </w:rPr>
              <w:t>Пистолет для пеногенератора (РА)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1400*1=1400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3.Для пылесоса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>
              <w:t xml:space="preserve"> </w:t>
            </w:r>
            <w:r w:rsidRPr="00EF2AB9">
              <w:rPr>
                <w:sz w:val="20"/>
                <w:szCs w:val="20"/>
              </w:rPr>
              <w:t>Фильтр корзина S-300 Mirage 1215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1200*1=1200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  <w:r>
              <w:t xml:space="preserve"> </w:t>
            </w:r>
            <w:r w:rsidRPr="00EF2AB9">
              <w:rPr>
                <w:sz w:val="20"/>
                <w:szCs w:val="20"/>
              </w:rPr>
              <w:t>Шланг пылесосный 2,5м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1200*1=1200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EF2AB9">
              <w:rPr>
                <w:sz w:val="20"/>
                <w:szCs w:val="20"/>
              </w:rPr>
              <w:t>Фильтр для воды подводящий (проф.Karcher)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B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2030*1=2030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2030*1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502B96" w:rsidRPr="00E83E14" w:rsidTr="00E83E14"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Малоценный быстроизнашивающийся инвентарь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D33106">
              <w:rPr>
                <w:sz w:val="20"/>
                <w:szCs w:val="20"/>
              </w:rPr>
              <w:t>Сгон малый (25см) VIKAN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350*4=1400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50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350*2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5DFF">
              <w:rPr>
                <w:sz w:val="20"/>
                <w:szCs w:val="20"/>
              </w:rPr>
              <w:t>Бумажные салфетки BLU (SANITEC) Италия 800 шт.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14400*2/800=36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36*780=28080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50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780*2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F05DFF">
              <w:rPr>
                <w:sz w:val="20"/>
                <w:szCs w:val="20"/>
              </w:rPr>
              <w:t>Микрофибра 38х38см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4*12=48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48*50=2400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50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50*4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Перчатки резиновые</w:t>
            </w:r>
            <w:r w:rsidR="00EB0087">
              <w:rPr>
                <w:rStyle w:val="a6"/>
                <w:sz w:val="20"/>
                <w:szCs w:val="20"/>
              </w:rPr>
              <w:footnoteReference w:id="10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12*4*12=576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576*15=8640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15*</w:t>
            </w:r>
            <w:r w:rsidR="00D51A9D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502B96" w:rsidRPr="00E83E14" w:rsidTr="00E83E14"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Спецодежда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Костюм комбинированный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12*2*2=48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48*1066= 51168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12*1066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12792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Сапоги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12*4=48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48*250=12000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12*250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502B96" w:rsidRPr="00E83E14" w:rsidTr="00E83E1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Халат</w:t>
            </w:r>
            <w:r w:rsidR="00EB0087">
              <w:rPr>
                <w:rStyle w:val="a6"/>
                <w:sz w:val="20"/>
                <w:szCs w:val="20"/>
              </w:rPr>
              <w:footnoteReference w:id="11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4*2=8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8*300=2400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502B96" w:rsidRPr="00E83E14" w:rsidTr="00E83E14"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D51A9D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16992</w:t>
            </w:r>
          </w:p>
        </w:tc>
      </w:tr>
      <w:tr w:rsidR="00502B96" w:rsidRPr="00E83E14" w:rsidTr="00E83E14"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  <w:r w:rsidRPr="00E83E14"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0B61">
              <w:rPr>
                <w:sz w:val="20"/>
                <w:szCs w:val="20"/>
              </w:rPr>
              <w:t>78148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502B96" w:rsidP="00E83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96" w:rsidRPr="00E83E14" w:rsidRDefault="00436FF4" w:rsidP="00E83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32292</w:t>
            </w:r>
          </w:p>
        </w:tc>
      </w:tr>
    </w:tbl>
    <w:p w:rsidR="00106D17" w:rsidRDefault="00106D17">
      <w:pPr>
        <w:rPr>
          <w:sz w:val="28"/>
          <w:szCs w:val="28"/>
        </w:rPr>
      </w:pPr>
    </w:p>
    <w:p w:rsidR="00106D17" w:rsidRDefault="00106D17">
      <w:pPr>
        <w:rPr>
          <w:sz w:val="28"/>
          <w:szCs w:val="28"/>
        </w:rPr>
      </w:pPr>
    </w:p>
    <w:p w:rsidR="00A4337E" w:rsidRPr="00A4337E" w:rsidRDefault="00A4337E" w:rsidP="00A4337E">
      <w:pPr>
        <w:rPr>
          <w:sz w:val="28"/>
          <w:szCs w:val="28"/>
        </w:rPr>
      </w:pPr>
      <w:r w:rsidRPr="00A4337E">
        <w:rPr>
          <w:sz w:val="28"/>
          <w:szCs w:val="28"/>
        </w:rPr>
        <w:t>Таблица 13   Потребность в оборотном капитале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3324"/>
        <w:gridCol w:w="1779"/>
      </w:tblGrid>
      <w:tr w:rsidR="00A4337E" w:rsidRPr="00A4337E" w:rsidTr="00691E0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A4337E" w:rsidP="00A4337E">
            <w:pPr>
              <w:rPr>
                <w:sz w:val="28"/>
                <w:szCs w:val="28"/>
              </w:rPr>
            </w:pPr>
            <w:r w:rsidRPr="00A4337E">
              <w:rPr>
                <w:sz w:val="28"/>
                <w:szCs w:val="28"/>
              </w:rPr>
              <w:t>Наименование оборотного капитала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A4337E" w:rsidP="00A4337E">
            <w:pPr>
              <w:rPr>
                <w:sz w:val="28"/>
                <w:szCs w:val="28"/>
              </w:rPr>
            </w:pPr>
            <w:r w:rsidRPr="00A4337E">
              <w:rPr>
                <w:sz w:val="28"/>
                <w:szCs w:val="28"/>
              </w:rPr>
              <w:t>Расчет величины оборотного капитала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A4337E" w:rsidP="00A4337E">
            <w:pPr>
              <w:rPr>
                <w:sz w:val="28"/>
                <w:szCs w:val="28"/>
              </w:rPr>
            </w:pPr>
            <w:r w:rsidRPr="00A4337E">
              <w:rPr>
                <w:sz w:val="28"/>
                <w:szCs w:val="28"/>
              </w:rPr>
              <w:t>Сумма, руб.</w:t>
            </w:r>
          </w:p>
        </w:tc>
      </w:tr>
      <w:tr w:rsidR="00A4337E" w:rsidRPr="00A4337E" w:rsidTr="00691E0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A4337E" w:rsidP="00A4337E">
            <w:pPr>
              <w:rPr>
                <w:sz w:val="28"/>
                <w:szCs w:val="28"/>
              </w:rPr>
            </w:pPr>
            <w:r w:rsidRPr="00A4337E">
              <w:rPr>
                <w:sz w:val="28"/>
                <w:szCs w:val="28"/>
              </w:rPr>
              <w:t>1. Производственные запасы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691E01" w:rsidP="00A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20535,5+32292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691E01" w:rsidP="00A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52827,5</w:t>
            </w:r>
          </w:p>
        </w:tc>
      </w:tr>
      <w:tr w:rsidR="00A4337E" w:rsidRPr="00A4337E" w:rsidTr="00691E0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A4337E" w:rsidP="00A4337E">
            <w:pPr>
              <w:rPr>
                <w:sz w:val="28"/>
                <w:szCs w:val="28"/>
              </w:rPr>
            </w:pPr>
            <w:r w:rsidRPr="00A4337E">
              <w:rPr>
                <w:sz w:val="28"/>
                <w:szCs w:val="28"/>
              </w:rPr>
              <w:t>2. Незавершенное производство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EB0087" w:rsidP="00EB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EB0087" w:rsidP="00EB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4337E" w:rsidRPr="00A4337E" w:rsidTr="00691E0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A4337E" w:rsidP="00A4337E">
            <w:pPr>
              <w:rPr>
                <w:sz w:val="28"/>
                <w:szCs w:val="28"/>
              </w:rPr>
            </w:pPr>
            <w:r w:rsidRPr="00A4337E">
              <w:rPr>
                <w:sz w:val="28"/>
                <w:szCs w:val="28"/>
              </w:rPr>
              <w:t>3. Готовая продукция на складе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EB0087" w:rsidP="00EB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E" w:rsidRPr="00A4337E" w:rsidRDefault="00EB0087" w:rsidP="00EB0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91E01" w:rsidRPr="00A4337E" w:rsidTr="00691E01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1" w:rsidRPr="00A4337E" w:rsidRDefault="00691E01" w:rsidP="00A4337E">
            <w:pPr>
              <w:rPr>
                <w:sz w:val="28"/>
                <w:szCs w:val="28"/>
              </w:rPr>
            </w:pPr>
            <w:r w:rsidRPr="00A4337E">
              <w:rPr>
                <w:sz w:val="28"/>
                <w:szCs w:val="28"/>
              </w:rPr>
              <w:t>Итого потребность предприятия в оборотном капитале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1" w:rsidRPr="00A4337E" w:rsidRDefault="00691E01" w:rsidP="0009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52827,5</w:t>
            </w:r>
          </w:p>
        </w:tc>
      </w:tr>
    </w:tbl>
    <w:p w:rsidR="00A4337E" w:rsidRPr="00A4337E" w:rsidRDefault="00A4337E" w:rsidP="00A4337E">
      <w:pPr>
        <w:rPr>
          <w:sz w:val="28"/>
          <w:szCs w:val="28"/>
        </w:rPr>
      </w:pPr>
      <w:r w:rsidRPr="00A4337E">
        <w:rPr>
          <w:sz w:val="28"/>
          <w:szCs w:val="28"/>
        </w:rPr>
        <w:t xml:space="preserve">  </w:t>
      </w:r>
    </w:p>
    <w:p w:rsidR="00A4337E" w:rsidRDefault="00A4337E">
      <w:pPr>
        <w:rPr>
          <w:sz w:val="28"/>
          <w:szCs w:val="28"/>
        </w:rPr>
      </w:pPr>
    </w:p>
    <w:p w:rsidR="00106D17" w:rsidRDefault="00106D17">
      <w:pPr>
        <w:rPr>
          <w:sz w:val="28"/>
          <w:szCs w:val="28"/>
        </w:rPr>
      </w:pPr>
    </w:p>
    <w:p w:rsidR="00106D17" w:rsidRDefault="009824AE" w:rsidP="009824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Организационный план</w:t>
      </w:r>
    </w:p>
    <w:p w:rsidR="009824AE" w:rsidRPr="009824AE" w:rsidRDefault="009824AE" w:rsidP="009824AE">
      <w:pPr>
        <w:rPr>
          <w:sz w:val="20"/>
          <w:szCs w:val="20"/>
        </w:rPr>
      </w:pPr>
    </w:p>
    <w:p w:rsidR="00821C90" w:rsidRDefault="00B02315">
      <w:pPr>
        <w:rPr>
          <w:sz w:val="28"/>
          <w:szCs w:val="28"/>
        </w:rPr>
      </w:pPr>
      <w:r>
        <w:rPr>
          <w:noProof/>
          <w:sz w:val="20"/>
          <w:szCs w:val="20"/>
        </w:rPr>
        <w:pict>
          <v:group id="_x0000_s1043" style="position:absolute;margin-left:57.05pt;margin-top:12.2pt;width:345.45pt;height:108.6pt;z-index:251659264" coordorigin="2961,3678" coordsize="8100,3216">
            <v:rect id="_x0000_s1044" style="position:absolute;left:2961;top:4554;width:2329;height:900">
              <v:textbox style="mso-next-textbox:#_x0000_s1044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>Бухгалтер</w:t>
                    </w:r>
                  </w:p>
                </w:txbxContent>
              </v:textbox>
            </v:rect>
            <v:rect id="_x0000_s1045" style="position:absolute;left:5301;top:6009;width:2329;height:885">
              <v:textbox style="mso-next-textbox:#_x0000_s1045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>Уборщица</w:t>
                    </w:r>
                  </w:p>
                </w:txbxContent>
              </v:textbox>
            </v:rect>
            <v:rect id="_x0000_s1046" style="position:absolute;left:8055;top:5993;width:3006;height:901">
              <v:textbox style="mso-next-textbox:#_x0000_s1046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 xml:space="preserve">Автомойщики </w:t>
                    </w:r>
                    <w:r>
                      <w:rPr>
                        <w:sz w:val="20"/>
                        <w:szCs w:val="20"/>
                      </w:rPr>
                      <w:t>12</w:t>
                    </w:r>
                    <w:r w:rsidRPr="006D414A">
                      <w:rPr>
                        <w:sz w:val="20"/>
                        <w:szCs w:val="20"/>
                      </w:rPr>
                      <w:t xml:space="preserve"> чел.</w:t>
                    </w:r>
                  </w:p>
                </w:txbxContent>
              </v:textbox>
            </v:rect>
            <v:rect id="_x0000_s1047" style="position:absolute;left:6381;top:4554;width:3240;height:900">
              <v:textbox style="mso-next-textbox:#_x0000_s1047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>Технический менеджер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4941;top:3678;width:2880;height:534">
              <v:textbox style="mso-next-textbox:#_x0000_s1048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>Директор</w:t>
                    </w:r>
                  </w:p>
                </w:txbxContent>
              </v:textbox>
            </v:shape>
            <v:line id="_x0000_s1049" style="position:absolute" from="6381,4194" to="6381,4374"/>
            <v:line id="_x0000_s1050" style="position:absolute" from="4041,4374" to="8001,4374"/>
            <v:line id="_x0000_s1051" style="position:absolute" from="8001,4374" to="8001,4554"/>
            <v:line id="_x0000_s1052" style="position:absolute" from="4041,4374" to="4041,4554"/>
            <v:line id="_x0000_s1053" style="position:absolute" from="8001,5454" to="8001,5634"/>
            <v:line id="_x0000_s1054" style="position:absolute" from="6561,5634" to="9621,5634"/>
            <v:line id="_x0000_s1055" style="position:absolute" from="6561,5634" to="6561,5994"/>
            <v:line id="_x0000_s1056" style="position:absolute" from="9621,5634" to="9621,5994"/>
          </v:group>
        </w:pict>
      </w:r>
      <w:r>
        <w:rPr>
          <w:noProof/>
          <w:sz w:val="20"/>
          <w:szCs w:val="20"/>
        </w:rPr>
        <w:pict>
          <v:group id="_x0000_s1028" style="position:absolute;margin-left:57.05pt;margin-top:12.2pt;width:345.45pt;height:108.6pt;z-index:251657216" coordorigin="2961,3678" coordsize="8100,3216">
            <v:rect id="_x0000_s1029" style="position:absolute;left:2961;top:4554;width:2329;height:900">
              <v:textbox style="mso-next-textbox:#_x0000_s1029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>Бухгалтер</w:t>
                    </w:r>
                  </w:p>
                </w:txbxContent>
              </v:textbox>
            </v:rect>
            <v:rect id="_x0000_s1030" style="position:absolute;left:5301;top:6009;width:2329;height:885">
              <v:textbox style="mso-next-textbox:#_x0000_s1030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>Уборщица</w:t>
                    </w:r>
                  </w:p>
                </w:txbxContent>
              </v:textbox>
            </v:rect>
            <v:rect id="_x0000_s1031" style="position:absolute;left:8055;top:5993;width:3006;height:901">
              <v:textbox style="mso-next-textbox:#_x0000_s1031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 xml:space="preserve">Автомойщики </w:t>
                    </w:r>
                    <w:r>
                      <w:rPr>
                        <w:sz w:val="20"/>
                        <w:szCs w:val="20"/>
                      </w:rPr>
                      <w:t>12</w:t>
                    </w:r>
                    <w:r w:rsidRPr="006D414A">
                      <w:rPr>
                        <w:sz w:val="20"/>
                        <w:szCs w:val="20"/>
                      </w:rPr>
                      <w:t xml:space="preserve"> чел.</w:t>
                    </w:r>
                  </w:p>
                </w:txbxContent>
              </v:textbox>
            </v:rect>
            <v:rect id="_x0000_s1032" style="position:absolute;left:6381;top:4554;width:3240;height:900">
              <v:textbox style="mso-next-textbox:#_x0000_s1032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>Технический менеджер</w:t>
                    </w:r>
                  </w:p>
                </w:txbxContent>
              </v:textbox>
            </v:rect>
            <v:shape id="_x0000_s1033" type="#_x0000_t202" style="position:absolute;left:4941;top:3678;width:2880;height:534">
              <v:textbox style="mso-next-textbox:#_x0000_s1033">
                <w:txbxContent>
                  <w:p w:rsidR="009824AE" w:rsidRPr="006D414A" w:rsidRDefault="009824AE" w:rsidP="009824A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14A">
                      <w:rPr>
                        <w:sz w:val="20"/>
                        <w:szCs w:val="20"/>
                      </w:rPr>
                      <w:t>Директор</w:t>
                    </w:r>
                  </w:p>
                </w:txbxContent>
              </v:textbox>
            </v:shape>
            <v:line id="_x0000_s1034" style="position:absolute" from="6381,4194" to="6381,4374"/>
            <v:line id="_x0000_s1035" style="position:absolute" from="4041,4374" to="8001,4374"/>
            <v:line id="_x0000_s1036" style="position:absolute" from="8001,4374" to="8001,4554"/>
            <v:line id="_x0000_s1037" style="position:absolute" from="4041,4374" to="4041,4554"/>
            <v:line id="_x0000_s1038" style="position:absolute" from="8001,5454" to="8001,5634"/>
            <v:line id="_x0000_s1039" style="position:absolute" from="6561,5634" to="9621,5634"/>
            <v:line id="_x0000_s1040" style="position:absolute" from="6561,5634" to="6561,5994"/>
            <v:line id="_x0000_s1041" style="position:absolute" from="9621,5634" to="9621,5994"/>
          </v:group>
        </w:pict>
      </w:r>
    </w:p>
    <w:p w:rsidR="00821C90" w:rsidRDefault="00821C90">
      <w:pPr>
        <w:rPr>
          <w:sz w:val="28"/>
          <w:szCs w:val="28"/>
        </w:rPr>
      </w:pPr>
    </w:p>
    <w:p w:rsidR="00821C90" w:rsidRDefault="00821C90">
      <w:pPr>
        <w:rPr>
          <w:sz w:val="28"/>
          <w:szCs w:val="28"/>
        </w:rPr>
      </w:pPr>
    </w:p>
    <w:p w:rsidR="00821C90" w:rsidRDefault="00821C90">
      <w:pPr>
        <w:rPr>
          <w:sz w:val="28"/>
          <w:szCs w:val="28"/>
        </w:rPr>
      </w:pPr>
    </w:p>
    <w:p w:rsidR="00821C90" w:rsidRDefault="00B023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70.25pt;margin-top:7.75pt;width:0;height:59.8pt;z-index:251658240" o:connectortype="straight"/>
        </w:pict>
      </w:r>
    </w:p>
    <w:p w:rsidR="00821C90" w:rsidRDefault="00821C90">
      <w:pPr>
        <w:rPr>
          <w:sz w:val="28"/>
          <w:szCs w:val="28"/>
        </w:rPr>
      </w:pPr>
    </w:p>
    <w:p w:rsidR="00821C90" w:rsidRDefault="00821C90">
      <w:pPr>
        <w:rPr>
          <w:sz w:val="28"/>
          <w:szCs w:val="28"/>
        </w:rPr>
      </w:pPr>
    </w:p>
    <w:p w:rsidR="00821C90" w:rsidRDefault="00821C90">
      <w:pPr>
        <w:rPr>
          <w:sz w:val="28"/>
          <w:szCs w:val="28"/>
        </w:rPr>
      </w:pPr>
    </w:p>
    <w:p w:rsidR="00821C90" w:rsidRDefault="00B023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7" style="position:absolute;margin-left:224.2pt;margin-top:3.15pt;width:92.65pt;height:32.75pt;z-index:251660288">
            <v:textbox>
              <w:txbxContent>
                <w:p w:rsidR="009824AE" w:rsidRDefault="009824AE" w:rsidP="009824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Тонировщики</w:t>
                  </w:r>
                </w:p>
                <w:p w:rsidR="009824AE" w:rsidRPr="009824AE" w:rsidRDefault="009824AE" w:rsidP="009824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чел.</w:t>
                  </w:r>
                </w:p>
              </w:txbxContent>
            </v:textbox>
          </v:rect>
        </w:pict>
      </w:r>
    </w:p>
    <w:p w:rsidR="00821C90" w:rsidRDefault="00821C90">
      <w:pPr>
        <w:rPr>
          <w:sz w:val="28"/>
          <w:szCs w:val="28"/>
        </w:rPr>
      </w:pPr>
    </w:p>
    <w:p w:rsidR="00821C90" w:rsidRDefault="00821C90">
      <w:pPr>
        <w:rPr>
          <w:sz w:val="28"/>
          <w:szCs w:val="28"/>
        </w:rPr>
      </w:pPr>
    </w:p>
    <w:p w:rsidR="00821C90" w:rsidRDefault="00821C90">
      <w:pPr>
        <w:rPr>
          <w:sz w:val="28"/>
          <w:szCs w:val="28"/>
        </w:rPr>
      </w:pPr>
    </w:p>
    <w:p w:rsidR="00821C90" w:rsidRPr="009824AE" w:rsidRDefault="009824AE">
      <w:pPr>
        <w:rPr>
          <w:sz w:val="28"/>
          <w:szCs w:val="28"/>
        </w:rPr>
      </w:pPr>
      <w:r w:rsidRPr="009824AE">
        <w:rPr>
          <w:sz w:val="28"/>
          <w:szCs w:val="28"/>
        </w:rPr>
        <w:t>Рисунок 3.  Схема организационной структуры предприятия</w:t>
      </w:r>
    </w:p>
    <w:p w:rsidR="00821C90" w:rsidRDefault="00821C90">
      <w:pPr>
        <w:rPr>
          <w:sz w:val="28"/>
          <w:szCs w:val="28"/>
        </w:rPr>
      </w:pPr>
    </w:p>
    <w:p w:rsidR="006D0966" w:rsidRDefault="006D0966">
      <w:pPr>
        <w:rPr>
          <w:sz w:val="28"/>
          <w:szCs w:val="28"/>
        </w:rPr>
      </w:pPr>
      <w:r>
        <w:rPr>
          <w:sz w:val="28"/>
          <w:szCs w:val="28"/>
        </w:rPr>
        <w:t>Табл.14. Квалификация сотрудников предприятия</w:t>
      </w:r>
    </w:p>
    <w:p w:rsidR="006D0966" w:rsidRPr="009824AE" w:rsidRDefault="006D0966">
      <w:pPr>
        <w:rPr>
          <w:sz w:val="28"/>
          <w:szCs w:val="28"/>
        </w:rPr>
      </w:pPr>
    </w:p>
    <w:tbl>
      <w:tblPr>
        <w:tblW w:w="87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394"/>
        <w:gridCol w:w="1843"/>
      </w:tblGrid>
      <w:tr w:rsidR="006D0966" w:rsidRPr="00012352" w:rsidTr="006D0966">
        <w:trPr>
          <w:trHeight w:val="414"/>
        </w:trPr>
        <w:tc>
          <w:tcPr>
            <w:tcW w:w="2518" w:type="dxa"/>
            <w:vMerge w:val="restart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Вид деятельности</w:t>
            </w:r>
          </w:p>
        </w:tc>
        <w:tc>
          <w:tcPr>
            <w:tcW w:w="4394" w:type="dxa"/>
            <w:vMerge w:val="restart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Качества, необходимые для выполнения данного вида деятельности</w:t>
            </w:r>
          </w:p>
        </w:tc>
        <w:tc>
          <w:tcPr>
            <w:tcW w:w="1843" w:type="dxa"/>
            <w:vMerge w:val="restart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Необходимая численность</w:t>
            </w:r>
          </w:p>
        </w:tc>
      </w:tr>
      <w:tr w:rsidR="006D0966" w:rsidRPr="00012352" w:rsidTr="006D0966">
        <w:trPr>
          <w:trHeight w:val="750"/>
        </w:trPr>
        <w:tc>
          <w:tcPr>
            <w:tcW w:w="2518" w:type="dxa"/>
            <w:vMerge/>
          </w:tcPr>
          <w:p w:rsidR="006D0966" w:rsidRPr="006D0966" w:rsidRDefault="006D0966" w:rsidP="00094DAC">
            <w:pPr>
              <w:spacing w:line="360" w:lineRule="auto"/>
            </w:pPr>
          </w:p>
        </w:tc>
        <w:tc>
          <w:tcPr>
            <w:tcW w:w="4394" w:type="dxa"/>
            <w:vMerge/>
          </w:tcPr>
          <w:p w:rsidR="006D0966" w:rsidRPr="006D0966" w:rsidRDefault="006D0966" w:rsidP="00094DAC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6D0966" w:rsidRPr="006D0966" w:rsidRDefault="006D0966" w:rsidP="00094DAC">
            <w:pPr>
              <w:spacing w:line="360" w:lineRule="auto"/>
            </w:pPr>
          </w:p>
        </w:tc>
      </w:tr>
      <w:tr w:rsidR="006D0966" w:rsidRPr="00012352" w:rsidTr="006D0966">
        <w:trPr>
          <w:trHeight w:val="344"/>
        </w:trPr>
        <w:tc>
          <w:tcPr>
            <w:tcW w:w="2518" w:type="dxa"/>
          </w:tcPr>
          <w:p w:rsidR="006D0966" w:rsidRPr="006D0966" w:rsidRDefault="006D0966" w:rsidP="00094DAC">
            <w:pPr>
              <w:spacing w:line="360" w:lineRule="auto"/>
              <w:rPr>
                <w:b/>
                <w:bCs/>
              </w:rPr>
            </w:pPr>
            <w:r w:rsidRPr="006D0966">
              <w:rPr>
                <w:b/>
                <w:bCs/>
              </w:rPr>
              <w:t>1</w:t>
            </w:r>
          </w:p>
        </w:tc>
        <w:tc>
          <w:tcPr>
            <w:tcW w:w="4394" w:type="dxa"/>
          </w:tcPr>
          <w:p w:rsidR="006D0966" w:rsidRPr="006D0966" w:rsidRDefault="006D0966" w:rsidP="00094DAC">
            <w:pPr>
              <w:spacing w:line="360" w:lineRule="auto"/>
              <w:rPr>
                <w:b/>
                <w:bCs/>
              </w:rPr>
            </w:pPr>
            <w:r w:rsidRPr="006D0966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6D0966" w:rsidRPr="006D0966" w:rsidRDefault="006D0966" w:rsidP="00094DAC">
            <w:pPr>
              <w:spacing w:line="360" w:lineRule="auto"/>
              <w:rPr>
                <w:b/>
                <w:bCs/>
              </w:rPr>
            </w:pPr>
            <w:r w:rsidRPr="006D0966">
              <w:rPr>
                <w:b/>
                <w:bCs/>
              </w:rPr>
              <w:t>3</w:t>
            </w:r>
          </w:p>
        </w:tc>
      </w:tr>
      <w:tr w:rsidR="006D0966" w:rsidRPr="00012352" w:rsidTr="006D0966">
        <w:trPr>
          <w:trHeight w:val="360"/>
        </w:trPr>
        <w:tc>
          <w:tcPr>
            <w:tcW w:w="2518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Основные рабочие</w:t>
            </w:r>
          </w:p>
        </w:tc>
        <w:tc>
          <w:tcPr>
            <w:tcW w:w="4394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Среднее или среднетехническое образование</w:t>
            </w:r>
          </w:p>
        </w:tc>
        <w:tc>
          <w:tcPr>
            <w:tcW w:w="1843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16</w:t>
            </w:r>
          </w:p>
        </w:tc>
      </w:tr>
      <w:tr w:rsidR="006D0966" w:rsidRPr="00012352" w:rsidTr="006D0966">
        <w:trPr>
          <w:trHeight w:val="693"/>
        </w:trPr>
        <w:tc>
          <w:tcPr>
            <w:tcW w:w="2518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Руководители</w:t>
            </w:r>
          </w:p>
        </w:tc>
        <w:tc>
          <w:tcPr>
            <w:tcW w:w="4394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Высшее экономическое образование, опыт работы не менее 2 лет</w:t>
            </w:r>
          </w:p>
        </w:tc>
        <w:tc>
          <w:tcPr>
            <w:tcW w:w="1843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2</w:t>
            </w:r>
          </w:p>
        </w:tc>
      </w:tr>
      <w:tr w:rsidR="006D0966" w:rsidRPr="00012352" w:rsidTr="006D0966">
        <w:trPr>
          <w:trHeight w:val="315"/>
        </w:trPr>
        <w:tc>
          <w:tcPr>
            <w:tcW w:w="2518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Уборщица</w:t>
            </w:r>
          </w:p>
        </w:tc>
        <w:tc>
          <w:tcPr>
            <w:tcW w:w="4394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 -</w:t>
            </w:r>
          </w:p>
        </w:tc>
        <w:tc>
          <w:tcPr>
            <w:tcW w:w="1843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1</w:t>
            </w:r>
          </w:p>
        </w:tc>
      </w:tr>
      <w:tr w:rsidR="00933AA6" w:rsidRPr="00012352" w:rsidTr="006D0966">
        <w:trPr>
          <w:trHeight w:val="339"/>
        </w:trPr>
        <w:tc>
          <w:tcPr>
            <w:tcW w:w="2518" w:type="dxa"/>
          </w:tcPr>
          <w:p w:rsidR="00933AA6" w:rsidRPr="006D0966" w:rsidRDefault="00933AA6" w:rsidP="00094DAC">
            <w:pPr>
              <w:spacing w:line="360" w:lineRule="auto"/>
            </w:pPr>
            <w:r>
              <w:t>Кассир</w:t>
            </w:r>
          </w:p>
        </w:tc>
        <w:tc>
          <w:tcPr>
            <w:tcW w:w="4394" w:type="dxa"/>
          </w:tcPr>
          <w:p w:rsidR="00933AA6" w:rsidRPr="006D0966" w:rsidRDefault="00933AA6" w:rsidP="00933AA6">
            <w:pPr>
              <w:spacing w:line="360" w:lineRule="auto"/>
            </w:pPr>
            <w:r>
              <w:t>Стаж не менее 1 года</w:t>
            </w:r>
          </w:p>
        </w:tc>
        <w:tc>
          <w:tcPr>
            <w:tcW w:w="1843" w:type="dxa"/>
          </w:tcPr>
          <w:p w:rsidR="00933AA6" w:rsidRPr="006D0966" w:rsidRDefault="00933AA6" w:rsidP="00094DAC">
            <w:pPr>
              <w:spacing w:line="360" w:lineRule="auto"/>
            </w:pPr>
            <w:r>
              <w:t>3</w:t>
            </w:r>
          </w:p>
        </w:tc>
      </w:tr>
      <w:tr w:rsidR="006D0966" w:rsidRPr="00012352" w:rsidTr="006D0966">
        <w:trPr>
          <w:trHeight w:val="339"/>
        </w:trPr>
        <w:tc>
          <w:tcPr>
            <w:tcW w:w="2518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Бухгалтер</w:t>
            </w:r>
          </w:p>
        </w:tc>
        <w:tc>
          <w:tcPr>
            <w:tcW w:w="4394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Стаж не менее 5 лет</w:t>
            </w:r>
          </w:p>
        </w:tc>
        <w:tc>
          <w:tcPr>
            <w:tcW w:w="1843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1</w:t>
            </w:r>
          </w:p>
        </w:tc>
      </w:tr>
      <w:tr w:rsidR="006D0966" w:rsidRPr="00012352" w:rsidTr="006D0966">
        <w:trPr>
          <w:trHeight w:val="315"/>
        </w:trPr>
        <w:tc>
          <w:tcPr>
            <w:tcW w:w="2518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Всего</w:t>
            </w:r>
          </w:p>
        </w:tc>
        <w:tc>
          <w:tcPr>
            <w:tcW w:w="4394" w:type="dxa"/>
          </w:tcPr>
          <w:p w:rsidR="006D0966" w:rsidRPr="006D0966" w:rsidRDefault="006D0966" w:rsidP="00094DAC">
            <w:pPr>
              <w:spacing w:line="360" w:lineRule="auto"/>
            </w:pPr>
            <w:r w:rsidRPr="006D0966">
              <w:t> </w:t>
            </w:r>
          </w:p>
        </w:tc>
        <w:tc>
          <w:tcPr>
            <w:tcW w:w="1843" w:type="dxa"/>
          </w:tcPr>
          <w:p w:rsidR="006D0966" w:rsidRPr="006D0966" w:rsidRDefault="006D0966" w:rsidP="00094DAC">
            <w:pPr>
              <w:spacing w:line="360" w:lineRule="auto"/>
              <w:rPr>
                <w:b/>
                <w:bCs/>
              </w:rPr>
            </w:pPr>
            <w:r w:rsidRPr="006D0966">
              <w:rPr>
                <w:b/>
                <w:bCs/>
              </w:rPr>
              <w:t>2</w:t>
            </w:r>
            <w:r w:rsidR="00933AA6">
              <w:rPr>
                <w:b/>
                <w:bCs/>
              </w:rPr>
              <w:t>3</w:t>
            </w:r>
          </w:p>
        </w:tc>
      </w:tr>
    </w:tbl>
    <w:p w:rsidR="006D0966" w:rsidRDefault="006D0966" w:rsidP="006D0966">
      <w:pPr>
        <w:spacing w:line="360" w:lineRule="auto"/>
        <w:ind w:firstLine="709"/>
        <w:jc w:val="both"/>
        <w:rPr>
          <w:sz w:val="28"/>
          <w:szCs w:val="28"/>
        </w:rPr>
      </w:pPr>
    </w:p>
    <w:p w:rsidR="004527B8" w:rsidRDefault="004527B8" w:rsidP="006D0966">
      <w:pPr>
        <w:spacing w:line="360" w:lineRule="auto"/>
        <w:ind w:firstLine="709"/>
        <w:jc w:val="both"/>
        <w:rPr>
          <w:sz w:val="28"/>
          <w:szCs w:val="28"/>
        </w:rPr>
      </w:pPr>
    </w:p>
    <w:p w:rsidR="004527B8" w:rsidRDefault="004527B8" w:rsidP="006D0966">
      <w:pPr>
        <w:spacing w:line="360" w:lineRule="auto"/>
        <w:ind w:firstLine="709"/>
        <w:jc w:val="both"/>
        <w:rPr>
          <w:sz w:val="28"/>
          <w:szCs w:val="28"/>
        </w:rPr>
      </w:pPr>
    </w:p>
    <w:p w:rsidR="006D0966" w:rsidRPr="00834709" w:rsidRDefault="006D0966" w:rsidP="006D0966">
      <w:pPr>
        <w:spacing w:line="360" w:lineRule="auto"/>
        <w:ind w:firstLine="709"/>
        <w:jc w:val="both"/>
        <w:rPr>
          <w:sz w:val="28"/>
          <w:szCs w:val="28"/>
        </w:rPr>
      </w:pPr>
      <w:r w:rsidRPr="00834709">
        <w:rPr>
          <w:sz w:val="28"/>
          <w:szCs w:val="28"/>
        </w:rPr>
        <w:t>График работы</w:t>
      </w:r>
    </w:p>
    <w:p w:rsidR="006D0966" w:rsidRPr="00834709" w:rsidRDefault="006D0966" w:rsidP="006D09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34709">
        <w:rPr>
          <w:sz w:val="28"/>
          <w:szCs w:val="28"/>
        </w:rPr>
        <w:t>-часовой рабочий день,</w:t>
      </w:r>
      <w:r>
        <w:rPr>
          <w:sz w:val="28"/>
          <w:szCs w:val="28"/>
        </w:rPr>
        <w:t xml:space="preserve"> 3 смены,</w:t>
      </w:r>
      <w:r w:rsidRPr="00834709">
        <w:rPr>
          <w:sz w:val="28"/>
          <w:szCs w:val="28"/>
        </w:rPr>
        <w:t xml:space="preserve"> 7 рабочих дней в неделю.</w:t>
      </w:r>
      <w:r w:rsidR="004527B8">
        <w:rPr>
          <w:sz w:val="28"/>
          <w:szCs w:val="28"/>
        </w:rPr>
        <w:t xml:space="preserve"> В 1 и 2 смену будут работать 4 мойщика на 2 поста, а в 3 смену – 2 мойщика.</w:t>
      </w:r>
      <w:r w:rsidR="00882C30">
        <w:rPr>
          <w:sz w:val="28"/>
          <w:szCs w:val="28"/>
        </w:rPr>
        <w:t xml:space="preserve"> Согласно составленному графику каждый мойщик будет отдыхать 1 раз в неделю.</w:t>
      </w:r>
      <w:r w:rsidR="004527B8">
        <w:rPr>
          <w:sz w:val="28"/>
          <w:szCs w:val="28"/>
        </w:rPr>
        <w:t xml:space="preserve"> </w:t>
      </w:r>
      <w:r w:rsidRPr="00834709">
        <w:rPr>
          <w:sz w:val="28"/>
          <w:szCs w:val="28"/>
        </w:rPr>
        <w:t>Комплекс должен функционировать без перерывов. Хотя необходимость 15-20 минутных перерывов на отдых и еду очевидна. Однако работники комплекса будут брать эти перерывы по очереди с тем, чтобы в это время другие могли выполнять их функции.</w:t>
      </w:r>
    </w:p>
    <w:p w:rsidR="00821C90" w:rsidRDefault="006D0966" w:rsidP="006D0966">
      <w:pPr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6D0966">
        <w:rPr>
          <w:bCs/>
          <w:sz w:val="28"/>
          <w:szCs w:val="28"/>
        </w:rPr>
        <w:t>Форма оплаты труда – сдельно-премиальная. В особо доходные месяцы планируется дополнительно поощрять персонал денежными премиями. Персонал будет одет в одина</w:t>
      </w:r>
      <w:r>
        <w:rPr>
          <w:bCs/>
          <w:sz w:val="28"/>
          <w:szCs w:val="28"/>
        </w:rPr>
        <w:t>ковые комбинезоны</w:t>
      </w:r>
      <w:r w:rsidRPr="006D0966">
        <w:rPr>
          <w:bCs/>
          <w:sz w:val="28"/>
          <w:szCs w:val="28"/>
        </w:rPr>
        <w:t>. Это создаст впечатление серьезности и внушительности фирмы.</w:t>
      </w:r>
    </w:p>
    <w:p w:rsidR="006D0966" w:rsidRPr="006D0966" w:rsidRDefault="00933AA6" w:rsidP="006D0966">
      <w:pPr>
        <w:pStyle w:val="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Таблица 15</w:t>
      </w:r>
      <w:r w:rsidR="006D0966">
        <w:rPr>
          <w:rFonts w:ascii="Times New Roman" w:hAnsi="Times New Roman"/>
          <w:i w:val="0"/>
          <w:sz w:val="28"/>
          <w:szCs w:val="28"/>
        </w:rPr>
        <w:t>.</w:t>
      </w:r>
      <w:r w:rsidR="006D0966" w:rsidRPr="006D0966">
        <w:rPr>
          <w:rFonts w:ascii="Times New Roman" w:hAnsi="Times New Roman"/>
          <w:i w:val="0"/>
          <w:sz w:val="28"/>
          <w:szCs w:val="28"/>
        </w:rPr>
        <w:t xml:space="preserve">  Потребность в сотрудниках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3592"/>
        <w:gridCol w:w="2327"/>
      </w:tblGrid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 xml:space="preserve">Расчет численности сотрудников предприятия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>Необходимая численность, чел.</w:t>
            </w: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>1. Основные рабочие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Мойщики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2*2*3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Тонировщики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0966" w:rsidRPr="006D0966">
              <w:rPr>
                <w:sz w:val="28"/>
                <w:szCs w:val="28"/>
              </w:rPr>
              <w:t>.Младший обслуживающий персонал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0966" w:rsidRPr="006D0966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Уборщица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>4. Служащие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>4.1.</w:t>
            </w:r>
            <w:r w:rsidR="00933AA6">
              <w:rPr>
                <w:sz w:val="28"/>
                <w:szCs w:val="28"/>
              </w:rPr>
              <w:t>Кассир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  <w:r w:rsidR="008D0BF7"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8D0BF7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3AA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Pr="006D0966" w:rsidRDefault="00933AA6" w:rsidP="008D0BF7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8D0BF7">
              <w:rPr>
                <w:sz w:val="28"/>
                <w:szCs w:val="28"/>
              </w:rPr>
              <w:t>Кассир-б</w:t>
            </w:r>
            <w:r>
              <w:rPr>
                <w:sz w:val="28"/>
                <w:szCs w:val="28"/>
              </w:rPr>
              <w:t>ухгалтер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>5. ИТР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</w:tr>
      <w:tr w:rsidR="006D096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6D096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6D0966">
              <w:rPr>
                <w:sz w:val="28"/>
                <w:szCs w:val="28"/>
              </w:rPr>
              <w:t>5.1.</w:t>
            </w:r>
            <w:r w:rsidR="00933AA6">
              <w:rPr>
                <w:sz w:val="28"/>
                <w:szCs w:val="28"/>
              </w:rPr>
              <w:t xml:space="preserve"> Технический инженер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66" w:rsidRP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3AA6" w:rsidRPr="006D0966" w:rsidTr="006D09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Pr="006D096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Директор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6D0966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21C90" w:rsidRPr="006D0966" w:rsidRDefault="00821C90" w:rsidP="006D0966">
      <w:pPr>
        <w:spacing w:line="360" w:lineRule="auto"/>
        <w:contextualSpacing/>
        <w:jc w:val="both"/>
        <w:rPr>
          <w:sz w:val="28"/>
          <w:szCs w:val="28"/>
        </w:rPr>
      </w:pPr>
    </w:p>
    <w:p w:rsidR="00933AA6" w:rsidRDefault="00933AA6" w:rsidP="00933AA6">
      <w:pPr>
        <w:pStyle w:val="8"/>
        <w:rPr>
          <w:rFonts w:ascii="Times New Roman" w:hAnsi="Times New Roman"/>
          <w:i w:val="0"/>
          <w:sz w:val="28"/>
          <w:szCs w:val="28"/>
        </w:rPr>
      </w:pPr>
    </w:p>
    <w:p w:rsidR="00933AA6" w:rsidRDefault="00933AA6" w:rsidP="00933AA6">
      <w:pPr>
        <w:pStyle w:val="8"/>
        <w:rPr>
          <w:rFonts w:ascii="Times New Roman" w:hAnsi="Times New Roman"/>
          <w:i w:val="0"/>
          <w:sz w:val="28"/>
          <w:szCs w:val="28"/>
        </w:rPr>
      </w:pPr>
    </w:p>
    <w:p w:rsidR="00BD1A47" w:rsidRDefault="00BD1A47" w:rsidP="00BD1A47"/>
    <w:p w:rsidR="00BD1A47" w:rsidRPr="00BD1A47" w:rsidRDefault="00BD1A47" w:rsidP="00BD1A47"/>
    <w:p w:rsidR="00933AA6" w:rsidRPr="00933AA6" w:rsidRDefault="00933AA6" w:rsidP="00933AA6">
      <w:pPr>
        <w:pStyle w:val="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Таблица 16. Ф</w:t>
      </w:r>
      <w:r w:rsidRPr="00933AA6">
        <w:rPr>
          <w:rFonts w:ascii="Times New Roman" w:hAnsi="Times New Roman"/>
          <w:i w:val="0"/>
          <w:sz w:val="28"/>
          <w:szCs w:val="28"/>
        </w:rPr>
        <w:t>онд оплаты труда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80"/>
        <w:gridCol w:w="1440"/>
        <w:gridCol w:w="1440"/>
        <w:gridCol w:w="1080"/>
        <w:gridCol w:w="540"/>
        <w:gridCol w:w="720"/>
        <w:gridCol w:w="900"/>
        <w:gridCol w:w="388"/>
      </w:tblGrid>
      <w:tr w:rsidR="00933AA6" w:rsidTr="00FF4F3B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>Наименование  должности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>Численность, чел.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>Тарифная ставка, руб., тарифный коэффициент, оклад, руб.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>Трудоемкость, час, фонд раб. времени, час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>Расчет фонда оплаты труда</w:t>
            </w:r>
          </w:p>
          <w:p w:rsidR="00933AA6" w:rsidRDefault="00933AA6" w:rsidP="00933AA6">
            <w:pPr>
              <w:pStyle w:val="21"/>
              <w:spacing w:line="240" w:lineRule="auto"/>
            </w:pPr>
            <w:r>
              <w:t>и его величина, руб.</w:t>
            </w:r>
          </w:p>
        </w:tc>
      </w:tr>
      <w:tr w:rsidR="00933AA6" w:rsidTr="00FF4F3B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6" w:rsidRDefault="00933AA6" w:rsidP="00933AA6">
            <w:pPr>
              <w:rPr>
                <w:color w:val="000000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6" w:rsidRDefault="00933AA6" w:rsidP="00933AA6">
            <w:pPr>
              <w:rPr>
                <w:color w:val="000000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6" w:rsidRDefault="00933AA6" w:rsidP="00933AA6">
            <w:pPr>
              <w:rPr>
                <w:color w:val="000000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A6" w:rsidRDefault="00933AA6" w:rsidP="00933AA6">
            <w:pPr>
              <w:rPr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 xml:space="preserve">Основного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 xml:space="preserve">Дополнительного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>Доплат по районному коэффициенту.</w:t>
            </w:r>
          </w:p>
        </w:tc>
      </w:tr>
      <w:tr w:rsidR="00933AA6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>1. Основные рабочие: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1.1. Мойщики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6D0966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882C30" w:rsidP="00933AA6">
            <w:pPr>
              <w:pStyle w:val="21"/>
              <w:spacing w:line="240" w:lineRule="auto"/>
            </w:pPr>
            <w:r>
              <w:t>20% от ст-ти заказа</w:t>
            </w:r>
            <w:r w:rsidR="00466CBF">
              <w:t xml:space="preserve"> (в ночное время-40%)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CB4578" w:rsidP="00933AA6">
            <w:pPr>
              <w:pStyle w:val="21"/>
              <w:spacing w:line="240" w:lineRule="auto"/>
            </w:pPr>
            <w:r>
              <w:rPr>
                <w:lang w:val="en-US"/>
              </w:rPr>
              <w:t xml:space="preserve">F </w:t>
            </w:r>
            <w:r>
              <w:rPr>
                <w:vertAlign w:val="subscript"/>
              </w:rPr>
              <w:t>эф.р</w:t>
            </w:r>
            <w:r>
              <w:t>=310*8 *(1-0,095)= 2244,4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BF" w:rsidRDefault="00466CBF" w:rsidP="00466CBF">
            <w:pPr>
              <w:pStyle w:val="21"/>
              <w:spacing w:line="240" w:lineRule="auto"/>
            </w:pPr>
            <w:r>
              <w:t>14400/12/12*500* 0,2</w:t>
            </w:r>
            <w:r w:rsidR="00FA77E4">
              <w:t>*12</w:t>
            </w:r>
            <w:r>
              <w:t>=</w:t>
            </w:r>
          </w:p>
          <w:p w:rsidR="00466CBF" w:rsidRDefault="00466CBF" w:rsidP="00466CBF">
            <w:pPr>
              <w:pStyle w:val="21"/>
              <w:spacing w:line="240" w:lineRule="auto"/>
            </w:pPr>
            <w:r>
              <w:t>1</w:t>
            </w:r>
            <w:r w:rsidR="00FA77E4">
              <w:t>2</w:t>
            </w:r>
            <w:r>
              <w:t>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466CBF" w:rsidP="00FA77E4">
            <w:pPr>
              <w:pStyle w:val="21"/>
              <w:spacing w:line="240" w:lineRule="auto"/>
            </w:pPr>
            <w:r>
              <w:t>1</w:t>
            </w:r>
            <w:r w:rsidR="00FA77E4">
              <w:t>2</w:t>
            </w:r>
            <w:r>
              <w:t>0000*0,082=</w:t>
            </w:r>
            <w:r w:rsidR="00FA77E4">
              <w:t>9840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466CBF" w:rsidP="00FA77E4">
            <w:pPr>
              <w:pStyle w:val="21"/>
              <w:spacing w:line="240" w:lineRule="auto"/>
            </w:pPr>
            <w:r>
              <w:t>(1</w:t>
            </w:r>
            <w:r w:rsidR="00FA77E4">
              <w:t>2</w:t>
            </w:r>
            <w:r>
              <w:t>0000+</w:t>
            </w:r>
            <w:r w:rsidR="00FA77E4">
              <w:t>9840</w:t>
            </w:r>
            <w:r>
              <w:t>)</w:t>
            </w:r>
            <w:r w:rsidR="00FA77E4">
              <w:t>*0,15= 19476</w:t>
            </w: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1.2. Тонировщики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4D15B2" w:rsidP="00933AA6">
            <w:pPr>
              <w:pStyle w:val="21"/>
              <w:spacing w:line="240" w:lineRule="auto"/>
            </w:pPr>
            <w:r>
              <w:t>7</w:t>
            </w:r>
            <w:r w:rsidR="00882C30">
              <w:t>% от ст-ти заказа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466CBF" w:rsidRDefault="00466CBF" w:rsidP="00933AA6">
            <w:pPr>
              <w:pStyle w:val="21"/>
              <w:spacing w:line="240" w:lineRule="auto"/>
            </w:pPr>
            <w:r>
              <w:rPr>
                <w:lang w:val="en-US"/>
              </w:rPr>
              <w:t>F</w:t>
            </w:r>
            <w:r>
              <w:rPr>
                <w:vertAlign w:val="subscript"/>
              </w:rPr>
              <w:t>эв.р.</w:t>
            </w:r>
            <w:r>
              <w:t>=2244,4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466CBF" w:rsidP="00FA77E4">
            <w:pPr>
              <w:pStyle w:val="21"/>
              <w:spacing w:line="240" w:lineRule="auto"/>
            </w:pPr>
            <w:r>
              <w:t>1800/4/12*</w:t>
            </w:r>
            <w:r w:rsidR="004D15B2">
              <w:t>2850*0,07</w:t>
            </w:r>
            <w:r w:rsidR="00FA77E4">
              <w:t>*4</w:t>
            </w:r>
            <w:r w:rsidR="004D15B2">
              <w:t>=</w:t>
            </w:r>
            <w:r w:rsidR="00FA77E4">
              <w:t>229926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FA77E4" w:rsidP="00FA77E4">
            <w:pPr>
              <w:pStyle w:val="21"/>
              <w:spacing w:line="240" w:lineRule="auto"/>
            </w:pPr>
            <w:r>
              <w:t>229926</w:t>
            </w:r>
            <w:r w:rsidR="004D15B2">
              <w:t>*0,082=</w:t>
            </w:r>
            <w:r>
              <w:t xml:space="preserve"> 2453,9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4D15B2" w:rsidP="00FA77E4">
            <w:pPr>
              <w:pStyle w:val="21"/>
              <w:spacing w:line="240" w:lineRule="auto"/>
            </w:pPr>
            <w:r>
              <w:t>(</w:t>
            </w:r>
            <w:r w:rsidR="00FA77E4">
              <w:t>229926+2453,9</w:t>
            </w:r>
            <w:r>
              <w:t>)* 0,15</w:t>
            </w:r>
            <w:r w:rsidR="00FA77E4">
              <w:t>= 34857</w:t>
            </w: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2.Младший обслуживающий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6D0966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2.1. Уборщица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6D0966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933AA6">
            <w:pPr>
              <w:pStyle w:val="21"/>
              <w:spacing w:line="240" w:lineRule="auto"/>
            </w:pPr>
            <w:r>
              <w:t>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6105F6">
            <w:pPr>
              <w:pStyle w:val="21"/>
              <w:spacing w:line="240" w:lineRule="auto"/>
            </w:pPr>
            <w:r>
              <w:t>5000*11*1=55000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933AA6">
            <w:pPr>
              <w:pStyle w:val="21"/>
              <w:spacing w:line="240" w:lineRule="auto"/>
            </w:pPr>
            <w:r>
              <w:t>55000* 0,082= 4510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6105F6">
            <w:pPr>
              <w:pStyle w:val="21"/>
              <w:spacing w:line="240" w:lineRule="auto"/>
            </w:pPr>
            <w:r>
              <w:t>(55000+4510)*0,15= 8926,5</w:t>
            </w: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4. Служащие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6D0966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4.1.Кассир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6D0966" w:rsidRDefault="008D0BF7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882C30" w:rsidP="00933AA6">
            <w:pPr>
              <w:pStyle w:val="21"/>
              <w:spacing w:line="240" w:lineRule="auto"/>
            </w:pPr>
            <w:r>
              <w:t>7000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933AA6">
            <w:pPr>
              <w:pStyle w:val="21"/>
              <w:spacing w:line="240" w:lineRule="auto"/>
            </w:pPr>
            <w:r>
              <w:t>7000*11*2=154000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933AA6">
            <w:pPr>
              <w:pStyle w:val="21"/>
              <w:spacing w:line="240" w:lineRule="auto"/>
            </w:pPr>
            <w:r>
              <w:t>154000* 0,082= 12628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933AA6">
            <w:pPr>
              <w:pStyle w:val="21"/>
              <w:spacing w:line="240" w:lineRule="auto"/>
            </w:pPr>
            <w:r>
              <w:t>(154000+ 12628)* 0,15= 24994,2</w:t>
            </w: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8D0BF7">
            <w:pPr>
              <w:pStyle w:val="21"/>
              <w:spacing w:line="240" w:lineRule="auto"/>
            </w:pPr>
            <w:r w:rsidRPr="0034697F">
              <w:t xml:space="preserve">4.2. </w:t>
            </w:r>
            <w:r w:rsidR="008D0BF7">
              <w:t>Кассир-б</w:t>
            </w:r>
            <w:r w:rsidRPr="0034697F">
              <w:t>ухгалтер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8D0BF7" w:rsidP="006105F6">
            <w:pPr>
              <w:pStyle w:val="21"/>
              <w:spacing w:line="240" w:lineRule="auto"/>
            </w:pPr>
            <w:r>
              <w:t>1</w:t>
            </w:r>
            <w:r w:rsidR="006105F6">
              <w:t>0</w:t>
            </w:r>
            <w:r w:rsidR="00882C30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933AA6">
            <w:pPr>
              <w:pStyle w:val="21"/>
              <w:spacing w:line="240" w:lineRule="auto"/>
            </w:pPr>
            <w:r>
              <w:t>10000*11*1= 110000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3A4C60">
            <w:pPr>
              <w:pStyle w:val="21"/>
              <w:spacing w:line="240" w:lineRule="auto"/>
            </w:pPr>
            <w:r>
              <w:t>110000* 0,082=</w:t>
            </w:r>
            <w:r w:rsidR="003A4C60">
              <w:t xml:space="preserve"> </w:t>
            </w:r>
            <w:r>
              <w:t>9020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A4C60" w:rsidP="00933AA6">
            <w:pPr>
              <w:pStyle w:val="21"/>
              <w:spacing w:line="240" w:lineRule="auto"/>
            </w:pPr>
            <w:r>
              <w:t>(110000+ 9020)* 0,15= 17853</w:t>
            </w: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5. ИТР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6D0966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5.1. Технический инженер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6D0966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933AA6">
            <w:pPr>
              <w:pStyle w:val="21"/>
              <w:spacing w:line="240" w:lineRule="auto"/>
            </w:pPr>
            <w:r>
              <w:t>8</w:t>
            </w:r>
            <w:r w:rsidR="00CB4578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A4C60" w:rsidP="00933AA6">
            <w:pPr>
              <w:pStyle w:val="21"/>
              <w:spacing w:line="240" w:lineRule="auto"/>
            </w:pPr>
            <w:r>
              <w:t>8000*11*1=88000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A4C60" w:rsidP="00933AA6">
            <w:pPr>
              <w:pStyle w:val="21"/>
              <w:spacing w:line="240" w:lineRule="auto"/>
            </w:pPr>
            <w:r>
              <w:t>88000* 0,082= 7216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A4C60" w:rsidP="00933AA6">
            <w:pPr>
              <w:pStyle w:val="21"/>
              <w:spacing w:line="240" w:lineRule="auto"/>
            </w:pPr>
            <w:r>
              <w:t>(88000+ 7216)* 0,15= 14282,4</w:t>
            </w:r>
          </w:p>
        </w:tc>
      </w:tr>
      <w:tr w:rsidR="0034697F" w:rsidTr="00FF4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Pr="0034697F" w:rsidRDefault="0034697F" w:rsidP="00094DAC">
            <w:pPr>
              <w:pStyle w:val="21"/>
              <w:spacing w:line="240" w:lineRule="auto"/>
            </w:pPr>
            <w:r w:rsidRPr="0034697F">
              <w:t>5.2. Директор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094DA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6105F6" w:rsidP="00933AA6">
            <w:pPr>
              <w:pStyle w:val="21"/>
              <w:spacing w:line="240" w:lineRule="auto"/>
            </w:pPr>
            <w:r>
              <w:t>18</w:t>
            </w:r>
            <w:r w:rsidR="00CB4578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4697F" w:rsidP="00933AA6">
            <w:pPr>
              <w:pStyle w:val="21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A4C60" w:rsidP="00933AA6">
            <w:pPr>
              <w:pStyle w:val="21"/>
              <w:spacing w:line="240" w:lineRule="auto"/>
            </w:pPr>
            <w:r>
              <w:t>18000*11*1=198000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A4C60" w:rsidP="00933AA6">
            <w:pPr>
              <w:pStyle w:val="21"/>
              <w:spacing w:line="240" w:lineRule="auto"/>
            </w:pPr>
            <w:r>
              <w:t>198000* 0,082= 16236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7F" w:rsidRDefault="003A4C60" w:rsidP="00933AA6">
            <w:pPr>
              <w:pStyle w:val="21"/>
              <w:spacing w:line="240" w:lineRule="auto"/>
            </w:pPr>
            <w:r>
              <w:t>(198000+16236)* 0,15= 32135,4</w:t>
            </w:r>
          </w:p>
        </w:tc>
      </w:tr>
      <w:tr w:rsidR="00933AA6" w:rsidTr="00FF4F3B"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933AA6" w:rsidP="00933AA6">
            <w:pPr>
              <w:pStyle w:val="21"/>
              <w:spacing w:line="240" w:lineRule="auto"/>
            </w:pPr>
            <w: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3A4C60" w:rsidP="00933AA6">
            <w:pPr>
              <w:pStyle w:val="21"/>
              <w:spacing w:line="240" w:lineRule="auto"/>
            </w:pPr>
            <w:r>
              <w:t>954926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3A4C60" w:rsidP="00933AA6">
            <w:pPr>
              <w:pStyle w:val="21"/>
              <w:spacing w:line="240" w:lineRule="auto"/>
            </w:pPr>
            <w:r>
              <w:t>61903,9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6" w:rsidRDefault="003A4C60" w:rsidP="00933AA6">
            <w:pPr>
              <w:pStyle w:val="21"/>
              <w:spacing w:line="240" w:lineRule="auto"/>
            </w:pPr>
            <w:r>
              <w:t>152524,5</w:t>
            </w:r>
          </w:p>
        </w:tc>
      </w:tr>
      <w:tr w:rsidR="00FF4F3B" w:rsidTr="00FF4F3B">
        <w:trPr>
          <w:gridAfter w:val="1"/>
          <w:wAfter w:w="388" w:type="dxa"/>
          <w:trHeight w:val="555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>Наименование отчислений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>Значение</w:t>
            </w:r>
          </w:p>
        </w:tc>
      </w:tr>
      <w:tr w:rsidR="00FF4F3B" w:rsidTr="00FF4F3B">
        <w:trPr>
          <w:gridAfter w:val="1"/>
          <w:wAfter w:w="388" w:type="dxa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 xml:space="preserve">Отчисления в Пенсионный фонд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>954926*0,2= 190985,2</w:t>
            </w:r>
          </w:p>
        </w:tc>
      </w:tr>
      <w:tr w:rsidR="00FF4F3B" w:rsidTr="00FF4F3B">
        <w:trPr>
          <w:gridAfter w:val="1"/>
          <w:wAfter w:w="388" w:type="dxa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 xml:space="preserve">Отчисления в Фонд социального страхования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>954926*0,029=27692,9</w:t>
            </w:r>
          </w:p>
        </w:tc>
      </w:tr>
      <w:tr w:rsidR="00FF4F3B" w:rsidTr="00FF4F3B">
        <w:trPr>
          <w:gridAfter w:val="1"/>
          <w:wAfter w:w="388" w:type="dxa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 xml:space="preserve">Отчисления в Фонд медицинского страхования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>954926*</w:t>
            </w:r>
            <w:r w:rsidR="00031141">
              <w:t>0,031=29602,7</w:t>
            </w:r>
          </w:p>
        </w:tc>
      </w:tr>
      <w:tr w:rsidR="00FF4F3B" w:rsidTr="00FF4F3B">
        <w:trPr>
          <w:gridAfter w:val="1"/>
          <w:wAfter w:w="388" w:type="dxa"/>
        </w:trPr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 xml:space="preserve">Отчисления на страхование от несчастных случаев на производстве и профессиональных заболеваний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3B" w:rsidRDefault="00FF4F3B" w:rsidP="00FF4F3B">
            <w:pPr>
              <w:pStyle w:val="21"/>
              <w:spacing w:line="240" w:lineRule="auto"/>
            </w:pPr>
            <w:r>
              <w:t>954926</w:t>
            </w:r>
            <w:r w:rsidR="00031141">
              <w:t>*0,002=1909,9</w:t>
            </w:r>
          </w:p>
        </w:tc>
      </w:tr>
    </w:tbl>
    <w:p w:rsidR="00821C90" w:rsidRDefault="00821C90">
      <w:pPr>
        <w:rPr>
          <w:sz w:val="28"/>
          <w:szCs w:val="28"/>
        </w:rPr>
      </w:pPr>
    </w:p>
    <w:p w:rsidR="00106D17" w:rsidRDefault="00106D17">
      <w:pPr>
        <w:rPr>
          <w:sz w:val="28"/>
          <w:szCs w:val="28"/>
        </w:rPr>
      </w:pPr>
    </w:p>
    <w:p w:rsidR="00EC0FAB" w:rsidRPr="00EC0FAB" w:rsidRDefault="00EC0FAB" w:rsidP="00EC0FAB">
      <w:pPr>
        <w:pStyle w:val="2"/>
        <w:ind w:firstLine="72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EC0FAB">
        <w:rPr>
          <w:rFonts w:ascii="Times New Roman" w:hAnsi="Times New Roman"/>
          <w:i w:val="0"/>
          <w:iCs w:val="0"/>
          <w:sz w:val="32"/>
          <w:szCs w:val="32"/>
        </w:rPr>
        <w:t>7</w:t>
      </w:r>
      <w:r>
        <w:rPr>
          <w:rFonts w:ascii="Times New Roman" w:hAnsi="Times New Roman"/>
          <w:i w:val="0"/>
          <w:iCs w:val="0"/>
          <w:sz w:val="32"/>
          <w:szCs w:val="32"/>
        </w:rPr>
        <w:t>.</w:t>
      </w:r>
      <w:r w:rsidRPr="00EC0FAB">
        <w:rPr>
          <w:rFonts w:ascii="Times New Roman" w:hAnsi="Times New Roman"/>
          <w:i w:val="0"/>
          <w:iCs w:val="0"/>
          <w:sz w:val="32"/>
          <w:szCs w:val="32"/>
        </w:rPr>
        <w:t xml:space="preserve"> Оценка риска</w:t>
      </w:r>
    </w:p>
    <w:p w:rsidR="00B64BAC" w:rsidRDefault="00B64BAC" w:rsidP="00B64BAC">
      <w:pPr>
        <w:pStyle w:val="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Таблица 17.</w:t>
      </w:r>
      <w:r w:rsidRPr="00B64BAC">
        <w:rPr>
          <w:rFonts w:ascii="Times New Roman" w:hAnsi="Times New Roman"/>
          <w:i w:val="0"/>
          <w:sz w:val="28"/>
          <w:szCs w:val="28"/>
        </w:rPr>
        <w:t xml:space="preserve">  Перечень рисков и их влияние на прибыль</w:t>
      </w:r>
    </w:p>
    <w:p w:rsidR="00B64BAC" w:rsidRPr="00B64BAC" w:rsidRDefault="00B64BAC" w:rsidP="00B64B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60"/>
      </w:tblGrid>
      <w:tr w:rsidR="00B64BAC" w:rsidRPr="00B64BAC" w:rsidTr="00094D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ab"/>
              <w:jc w:val="center"/>
              <w:rPr>
                <w:sz w:val="28"/>
                <w:szCs w:val="28"/>
              </w:rPr>
            </w:pPr>
            <w:r w:rsidRPr="00B64BAC">
              <w:rPr>
                <w:sz w:val="28"/>
                <w:szCs w:val="28"/>
              </w:rPr>
              <w:t>Наименование риска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ab"/>
              <w:jc w:val="center"/>
              <w:rPr>
                <w:sz w:val="28"/>
                <w:szCs w:val="28"/>
              </w:rPr>
            </w:pPr>
            <w:r w:rsidRPr="00B64BAC">
              <w:rPr>
                <w:sz w:val="28"/>
                <w:szCs w:val="28"/>
              </w:rPr>
              <w:t>Организационные меры по профилактике и нейтрализации риска</w:t>
            </w:r>
          </w:p>
        </w:tc>
      </w:tr>
      <w:tr w:rsidR="00B64BAC" w:rsidRPr="00B64BAC" w:rsidTr="00094D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B64BAC">
              <w:rPr>
                <w:sz w:val="28"/>
                <w:szCs w:val="28"/>
              </w:rPr>
              <w:t>1.</w:t>
            </w:r>
            <w:r w:rsidRPr="00834709">
              <w:rPr>
                <w:sz w:val="28"/>
                <w:szCs w:val="28"/>
              </w:rPr>
              <w:t xml:space="preserve"> политический риск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4709">
              <w:rPr>
                <w:sz w:val="28"/>
                <w:szCs w:val="28"/>
              </w:rPr>
              <w:t xml:space="preserve"> нашей фирме будет работать высококвалифицированный бухгалтер, который внимательно будет следить за всеми налоговыми изменениями.</w:t>
            </w:r>
          </w:p>
        </w:tc>
      </w:tr>
      <w:tr w:rsidR="00B64BAC" w:rsidRPr="00B64BAC" w:rsidTr="00094D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B64BAC">
              <w:rPr>
                <w:sz w:val="28"/>
                <w:szCs w:val="28"/>
              </w:rPr>
              <w:t>2.</w:t>
            </w:r>
            <w:r w:rsidRPr="00834709">
              <w:rPr>
                <w:sz w:val="28"/>
                <w:szCs w:val="28"/>
              </w:rPr>
              <w:t xml:space="preserve"> рыночный риск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jc w:val="both"/>
              <w:rPr>
                <w:sz w:val="28"/>
                <w:szCs w:val="28"/>
              </w:rPr>
            </w:pPr>
            <w:r w:rsidRPr="00834709">
              <w:rPr>
                <w:sz w:val="28"/>
                <w:szCs w:val="28"/>
              </w:rPr>
              <w:t>Наличие новейших технологий, обеспечивающих относительно невысокую себестоимость услуг, позволят установить цену на наш товар ниже, чем у конкурентов при более высоком качестве.</w:t>
            </w:r>
          </w:p>
        </w:tc>
      </w:tr>
      <w:tr w:rsidR="00B64BAC" w:rsidRPr="00B64BAC" w:rsidTr="00094D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B64BAC">
              <w:rPr>
                <w:sz w:val="28"/>
                <w:szCs w:val="28"/>
              </w:rPr>
              <w:t>3.</w:t>
            </w:r>
            <w:r w:rsidRPr="00834709">
              <w:rPr>
                <w:sz w:val="28"/>
                <w:szCs w:val="28"/>
              </w:rPr>
              <w:t xml:space="preserve"> риск потери имущества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jc w:val="both"/>
              <w:rPr>
                <w:sz w:val="28"/>
                <w:szCs w:val="28"/>
              </w:rPr>
            </w:pPr>
            <w:r w:rsidRPr="00834709">
              <w:rPr>
                <w:sz w:val="28"/>
                <w:szCs w:val="28"/>
              </w:rPr>
              <w:t>Предприятие будет иметь пожарную и охранную сигнализацию. По договору с предприятием будет работать специальная вневедомственная служба ох</w:t>
            </w:r>
            <w:r>
              <w:rPr>
                <w:sz w:val="28"/>
                <w:szCs w:val="28"/>
              </w:rPr>
              <w:t>раны г. Уфы.</w:t>
            </w:r>
          </w:p>
        </w:tc>
      </w:tr>
      <w:tr w:rsidR="00B64BAC" w:rsidRPr="00B64BAC" w:rsidTr="00094D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B64BAC">
              <w:rPr>
                <w:sz w:val="28"/>
                <w:szCs w:val="28"/>
              </w:rPr>
              <w:t>4.</w:t>
            </w:r>
            <w:r w:rsidRPr="00834709">
              <w:rPr>
                <w:sz w:val="28"/>
                <w:szCs w:val="28"/>
              </w:rPr>
              <w:t xml:space="preserve"> риск потери времени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B64BAC">
              <w:rPr>
                <w:sz w:val="28"/>
                <w:szCs w:val="28"/>
              </w:rPr>
              <w:t>Директор совместно с учредителями внимательно анализирует информацию о поставщиках. Разрабатывает список поставщиков и устанавливается вид закупок наиболее выгодный для фирмы.</w:t>
            </w:r>
          </w:p>
        </w:tc>
      </w:tr>
      <w:tr w:rsidR="00B64BAC" w:rsidRPr="00B64BAC" w:rsidTr="00094DA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34709">
              <w:rPr>
                <w:sz w:val="28"/>
                <w:szCs w:val="28"/>
              </w:rPr>
              <w:t>риск неисполненных обязательств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C" w:rsidRPr="00B64BAC" w:rsidRDefault="00B64BAC" w:rsidP="00B64BAC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B64BAC">
              <w:rPr>
                <w:sz w:val="28"/>
                <w:szCs w:val="28"/>
              </w:rPr>
              <w:t>Высокое качество услуг, отличное производительное оборудование, новейшая технология — все эти факторы позволяют фирме выполнить обязательства перед покупателями и обеспечить их первоклассными услугами в в самое короткое время.</w:t>
            </w:r>
          </w:p>
        </w:tc>
      </w:tr>
    </w:tbl>
    <w:p w:rsidR="00106D17" w:rsidRDefault="00106D17">
      <w:pPr>
        <w:rPr>
          <w:sz w:val="28"/>
          <w:szCs w:val="28"/>
        </w:rPr>
      </w:pPr>
    </w:p>
    <w:p w:rsidR="0001096E" w:rsidRDefault="0001096E">
      <w:pPr>
        <w:rPr>
          <w:sz w:val="28"/>
          <w:szCs w:val="28"/>
        </w:rPr>
      </w:pPr>
    </w:p>
    <w:p w:rsidR="008F11E8" w:rsidRPr="008F11E8" w:rsidRDefault="008F11E8" w:rsidP="008F11E8">
      <w:pPr>
        <w:pStyle w:val="2"/>
        <w:ind w:firstLine="72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8F11E8">
        <w:rPr>
          <w:rFonts w:ascii="Times New Roman" w:hAnsi="Times New Roman"/>
          <w:i w:val="0"/>
          <w:iCs w:val="0"/>
          <w:sz w:val="32"/>
          <w:szCs w:val="32"/>
        </w:rPr>
        <w:t>8. Финансовый план</w:t>
      </w:r>
    </w:p>
    <w:p w:rsidR="008F11E8" w:rsidRDefault="00E93536" w:rsidP="008F11E8">
      <w:pPr>
        <w:pStyle w:val="a3"/>
      </w:pPr>
      <w:r>
        <w:t>Таблица 18</w:t>
      </w:r>
      <w:r w:rsidR="008F11E8">
        <w:t>. Калькуляция ассортиментной позиции оказание услуги автомойки</w:t>
      </w:r>
      <w:r w:rsidR="00B51592">
        <w:t>.</w:t>
      </w:r>
    </w:p>
    <w:p w:rsidR="008F11E8" w:rsidRDefault="008F11E8" w:rsidP="008F11E8">
      <w:pPr>
        <w:pStyle w:val="a3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340"/>
        <w:gridCol w:w="1440"/>
        <w:gridCol w:w="1260"/>
        <w:gridCol w:w="1440"/>
      </w:tblGrid>
      <w:tr w:rsidR="00B51592" w:rsidRPr="00B51592" w:rsidTr="00094DAC">
        <w:trPr>
          <w:cantSplit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Наименование элементов затрат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Условно-переменные затраты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Условно-постоянные затраты</w:t>
            </w:r>
          </w:p>
        </w:tc>
      </w:tr>
      <w:tr w:rsidR="00B51592" w:rsidRPr="00B51592" w:rsidTr="00094DAC">
        <w:trPr>
          <w:cantSplit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rPr>
                <w:color w:val="1D1B1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Таблица, где выполнен расчет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Значение, 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Расчет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Значение, руб</w:t>
            </w:r>
          </w:p>
        </w:tc>
      </w:tr>
      <w:tr w:rsidR="00B51592" w:rsidRPr="00B51592" w:rsidTr="00094DAC">
        <w:trPr>
          <w:cantSplit/>
          <w:trHeight w:val="5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094DAC" w:rsidRDefault="00B51592" w:rsidP="00B51592">
            <w:pPr>
              <w:pStyle w:val="8"/>
              <w:spacing w:before="120"/>
              <w:ind w:right="74"/>
              <w:jc w:val="both"/>
              <w:rPr>
                <w:rFonts w:ascii="Times New Roman" w:hAnsi="Times New Roman"/>
                <w:i w:val="0"/>
                <w:color w:val="1D1B11"/>
              </w:rPr>
            </w:pPr>
            <w:r w:rsidRPr="00094DAC">
              <w:rPr>
                <w:rFonts w:ascii="Times New Roman" w:hAnsi="Times New Roman"/>
                <w:i w:val="0"/>
                <w:color w:val="1D1B11"/>
              </w:rPr>
              <w:t>Потребность в сырье, основных и вспомогательных материалах.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C90EC5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C90EC5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Потребность в малоценном быстроизнашивающемся инвентаре, спецодежде.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C90EC5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C90EC5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12,37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Затраты на рекламу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C90EC5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9,44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Основная зарплата работников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C90EC5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</w:t>
            </w:r>
            <w:r w:rsidR="00BD1A47">
              <w:rPr>
                <w:color w:val="1D1B11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33,15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Дополнительная зарплата работников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2,15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Доплата по районному коэффициенту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5,3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Единый социальный налог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6,65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Отчисления на страхование от несчастных случаев на производстве и профессиональных заболеваний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0,065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Амортизационные отчисления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C90EC5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2,4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D1A47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71,525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Всего: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113,125</w:t>
            </w:r>
          </w:p>
        </w:tc>
      </w:tr>
      <w:tr w:rsidR="00BD1A47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47" w:rsidRPr="00B51592" w:rsidRDefault="00BD1A47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Налоги: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47" w:rsidRPr="00B51592" w:rsidRDefault="00BD1A47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47" w:rsidRPr="00B51592" w:rsidRDefault="00E03D8A" w:rsidP="00E03D8A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113,125</w:t>
            </w:r>
            <w:r w:rsidR="00BD1A47">
              <w:rPr>
                <w:color w:val="1D1B11"/>
              </w:rPr>
              <w:t>*0,3=</w:t>
            </w:r>
            <w:r>
              <w:rPr>
                <w:color w:val="1D1B11"/>
              </w:rPr>
              <w:t>33,9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Полная себестоимость: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147</w:t>
            </w:r>
          </w:p>
        </w:tc>
      </w:tr>
    </w:tbl>
    <w:p w:rsidR="008F11E8" w:rsidRDefault="008F11E8" w:rsidP="008F11E8">
      <w:pPr>
        <w:pStyle w:val="ab"/>
        <w:jc w:val="center"/>
      </w:pPr>
    </w:p>
    <w:p w:rsidR="00B51592" w:rsidRDefault="00B51592" w:rsidP="00B51592">
      <w:pPr>
        <w:pStyle w:val="a3"/>
        <w:spacing w:line="360" w:lineRule="auto"/>
        <w:contextualSpacing/>
      </w:pPr>
      <w:r>
        <w:t>Таблица 19. Калькуляция ассортиментной позиции оказание услуги по тонированию автомобильных стекол.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340"/>
        <w:gridCol w:w="1440"/>
        <w:gridCol w:w="1260"/>
        <w:gridCol w:w="1440"/>
      </w:tblGrid>
      <w:tr w:rsidR="00B51592" w:rsidRPr="00B51592" w:rsidTr="00094DAC">
        <w:trPr>
          <w:cantSplit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Наименование элементов затрат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Условно-переменные затраты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Условно-постоянные затраты</w:t>
            </w:r>
          </w:p>
        </w:tc>
      </w:tr>
      <w:tr w:rsidR="00B51592" w:rsidRPr="00B51592" w:rsidTr="00094DAC">
        <w:trPr>
          <w:cantSplit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rPr>
                <w:color w:val="1D1B1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Таблица, где выполнен расчет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Значение, 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Расчет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Значение, руб</w:t>
            </w:r>
          </w:p>
        </w:tc>
      </w:tr>
      <w:tr w:rsidR="00B51592" w:rsidRPr="00B51592" w:rsidTr="00094DAC">
        <w:trPr>
          <w:cantSplit/>
          <w:trHeight w:val="5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094DAC" w:rsidRDefault="00B51592" w:rsidP="00094DAC">
            <w:pPr>
              <w:pStyle w:val="8"/>
              <w:spacing w:before="120"/>
              <w:ind w:right="74"/>
              <w:jc w:val="both"/>
              <w:rPr>
                <w:rFonts w:ascii="Times New Roman" w:hAnsi="Times New Roman"/>
                <w:i w:val="0"/>
                <w:color w:val="1D1B11"/>
              </w:rPr>
            </w:pPr>
            <w:r w:rsidRPr="00094DAC">
              <w:rPr>
                <w:rFonts w:ascii="Times New Roman" w:hAnsi="Times New Roman"/>
                <w:i w:val="0"/>
                <w:color w:val="1D1B11"/>
              </w:rPr>
              <w:t>Потребность в сырье, основных и вспомогательных материалах.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D1A47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D1A47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334,55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Потребность в малоценном быстроизнашивающемся инвентаре, спецодежде.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6</w:t>
            </w:r>
          </w:p>
        </w:tc>
      </w:tr>
      <w:tr w:rsidR="00E03D8A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Затраты на рекламу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9,44</w:t>
            </w:r>
          </w:p>
        </w:tc>
      </w:tr>
      <w:tr w:rsidR="00E03D8A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Основная зарплата работников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Табл.16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33,15</w:t>
            </w:r>
          </w:p>
        </w:tc>
      </w:tr>
      <w:tr w:rsidR="00E03D8A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Дополнительная зарплата работников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2,15</w:t>
            </w:r>
          </w:p>
        </w:tc>
      </w:tr>
      <w:tr w:rsidR="00E03D8A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Доплата по районному коэффициенту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5,3</w:t>
            </w:r>
          </w:p>
        </w:tc>
      </w:tr>
      <w:tr w:rsidR="00E03D8A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Единый социальный налог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6,65</w:t>
            </w:r>
          </w:p>
        </w:tc>
      </w:tr>
      <w:tr w:rsidR="00E03D8A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Отчисления на страхование от несчастных случаев на производстве и профессиональных заболеваний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0,065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Амортизационные отчисления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2,4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334,55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65,15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Всего: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399,705</w:t>
            </w:r>
          </w:p>
        </w:tc>
      </w:tr>
      <w:tr w:rsidR="00E03D8A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Налоги: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8A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399,705*0,3=119,9</w:t>
            </w:r>
          </w:p>
        </w:tc>
      </w:tr>
      <w:tr w:rsidR="00B51592" w:rsidRPr="00B51592" w:rsidTr="00094DA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Полная себестоимость: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E03D8A" w:rsidP="00094DAC">
            <w:pPr>
              <w:pStyle w:val="21"/>
              <w:spacing w:line="240" w:lineRule="auto"/>
              <w:jc w:val="center"/>
              <w:rPr>
                <w:color w:val="1D1B11"/>
              </w:rPr>
            </w:pPr>
            <w:r>
              <w:rPr>
                <w:color w:val="1D1B11"/>
              </w:rPr>
              <w:t>519,6</w:t>
            </w:r>
          </w:p>
        </w:tc>
      </w:tr>
    </w:tbl>
    <w:p w:rsidR="005E7283" w:rsidRDefault="005E7283" w:rsidP="005E7283">
      <w:pPr>
        <w:pStyle w:val="ab"/>
      </w:pPr>
    </w:p>
    <w:p w:rsidR="008F11E8" w:rsidRDefault="00E93536" w:rsidP="008F11E8">
      <w:pPr>
        <w:pStyle w:val="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Таблица 20. </w:t>
      </w:r>
      <w:r w:rsidR="008F11E8" w:rsidRPr="008F11E8">
        <w:rPr>
          <w:rFonts w:ascii="Times New Roman" w:hAnsi="Times New Roman"/>
          <w:i w:val="0"/>
          <w:sz w:val="28"/>
          <w:szCs w:val="28"/>
        </w:rPr>
        <w:t>Смета затрат на производство ассортиментных позиций</w:t>
      </w:r>
    </w:p>
    <w:p w:rsidR="008F11E8" w:rsidRPr="008F11E8" w:rsidRDefault="008F11E8" w:rsidP="008F11E8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620"/>
        <w:gridCol w:w="1800"/>
        <w:gridCol w:w="1440"/>
      </w:tblGrid>
      <w:tr w:rsidR="008F11E8" w:rsidRPr="008F11E8" w:rsidTr="00094DAC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  <w:r w:rsidRPr="008F11E8">
              <w:t>Наименование затрат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  <w:r w:rsidRPr="008F11E8">
              <w:t>Условно-переменные затраты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  <w:r w:rsidRPr="008F11E8">
              <w:t>Условно-постоянные затраты</w:t>
            </w:r>
          </w:p>
        </w:tc>
      </w:tr>
      <w:tr w:rsidR="008F11E8" w:rsidRPr="008F11E8" w:rsidTr="00094DAC">
        <w:trPr>
          <w:cantSplit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E8" w:rsidRPr="008F11E8" w:rsidRDefault="008F11E8" w:rsidP="008F11E8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  <w:r w:rsidRPr="008F11E8">
              <w:t>Расчет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  <w:r w:rsidRPr="008F11E8">
              <w:t>Значение, руб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  <w:r w:rsidRPr="008F11E8">
              <w:t>Таблица, где выполнен расчет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  <w:r w:rsidRPr="008F11E8">
              <w:t>Значение, руб</w:t>
            </w:r>
          </w:p>
        </w:tc>
      </w:tr>
      <w:tr w:rsidR="008F11E8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  <w:r w:rsidRPr="008F11E8">
              <w:t xml:space="preserve"> Сырье, основные, вспомогательные материалы, комплектующие изделия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CC710F" w:rsidP="008F11E8">
            <w:pPr>
              <w:pStyle w:val="21"/>
              <w:spacing w:line="240" w:lineRule="auto"/>
            </w:pPr>
            <w:r>
              <w:t>Табл.9</w:t>
            </w:r>
          </w:p>
          <w:p w:rsidR="00CC710F" w:rsidRPr="008F11E8" w:rsidRDefault="00CC710F" w:rsidP="008F11E8">
            <w:pPr>
              <w:pStyle w:val="21"/>
              <w:spacing w:line="240" w:lineRule="auto"/>
            </w:pPr>
            <w:r>
              <w:t>Табл.10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CC710F" w:rsidP="008F11E8">
            <w:pPr>
              <w:pStyle w:val="21"/>
              <w:spacing w:line="240" w:lineRule="auto"/>
            </w:pPr>
            <w:r>
              <w:t>1193022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Pr="008F11E8" w:rsidRDefault="008F11E8" w:rsidP="008F11E8">
            <w:pPr>
              <w:pStyle w:val="21"/>
              <w:spacing w:line="240" w:lineRule="auto"/>
            </w:pPr>
          </w:p>
        </w:tc>
      </w:tr>
      <w:tr w:rsidR="00CC710F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>Амортизационные отчисления, арендная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094DAC">
            <w:pPr>
              <w:pStyle w:val="21"/>
              <w:spacing w:line="240" w:lineRule="auto"/>
            </w:pPr>
            <w:r>
              <w:t>Табл.8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094DAC">
            <w:pPr>
              <w:pStyle w:val="21"/>
              <w:spacing w:line="240" w:lineRule="auto"/>
            </w:pPr>
            <w:r>
              <w:t>68805,32</w:t>
            </w:r>
          </w:p>
        </w:tc>
      </w:tr>
      <w:tr w:rsidR="00CC710F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 xml:space="preserve"> Основная зарплата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>
              <w:t>Табл.16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>
              <w:t>954926</w:t>
            </w:r>
          </w:p>
        </w:tc>
      </w:tr>
      <w:tr w:rsidR="00CC710F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>Дополнительная зарплата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094DAC">
            <w:pPr>
              <w:pStyle w:val="21"/>
              <w:spacing w:line="240" w:lineRule="auto"/>
            </w:pPr>
            <w:r>
              <w:t>Табл.16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Default="00CC710F" w:rsidP="00094DAC">
            <w:pPr>
              <w:pStyle w:val="21"/>
              <w:spacing w:line="240" w:lineRule="auto"/>
            </w:pPr>
            <w:r>
              <w:t>61903,9</w:t>
            </w:r>
          </w:p>
        </w:tc>
      </w:tr>
      <w:tr w:rsidR="00CC710F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>Доплата по районному коэффициенту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Default="00CC710F" w:rsidP="00094DAC">
            <w:pPr>
              <w:pStyle w:val="21"/>
              <w:spacing w:line="240" w:lineRule="auto"/>
            </w:pPr>
            <w:r>
              <w:t>Табл.16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Default="00CC710F" w:rsidP="00094DAC">
            <w:pPr>
              <w:pStyle w:val="21"/>
              <w:spacing w:line="240" w:lineRule="auto"/>
            </w:pPr>
            <w:r>
              <w:t>152524,5</w:t>
            </w:r>
          </w:p>
        </w:tc>
      </w:tr>
      <w:tr w:rsidR="00CC710F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 xml:space="preserve">Отчисления в Пенсионный фонд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>
              <w:t>190985,2</w:t>
            </w:r>
          </w:p>
        </w:tc>
      </w:tr>
      <w:tr w:rsidR="00CC710F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 xml:space="preserve">Отчисления в Фонд социального страхования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>
              <w:t>27692,9</w:t>
            </w:r>
          </w:p>
        </w:tc>
      </w:tr>
      <w:tr w:rsidR="00CC710F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 xml:space="preserve">Отчисления в Фонд медицинского страхования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>
              <w:t>29602,7</w:t>
            </w:r>
          </w:p>
        </w:tc>
      </w:tr>
      <w:tr w:rsidR="00CC710F" w:rsidRPr="008F11E8" w:rsidTr="00094DA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 xml:space="preserve">Отчисления на страхование от несчастных случаев на производстве и профессиональных заболеваний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>
              <w:t>1909,9</w:t>
            </w:r>
          </w:p>
        </w:tc>
      </w:tr>
      <w:tr w:rsidR="00CC710F" w:rsidRPr="008F11E8" w:rsidTr="00094DAC">
        <w:trPr>
          <w:trHeight w:val="43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 xml:space="preserve"> 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>
              <w:t>5500</w:t>
            </w:r>
          </w:p>
        </w:tc>
      </w:tr>
      <w:tr w:rsidR="00CC710F" w:rsidRPr="008F11E8" w:rsidTr="00094DAC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>Итого переменных и постоянных затрат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93330C">
            <w:pPr>
              <w:pStyle w:val="21"/>
              <w:spacing w:line="240" w:lineRule="auto"/>
              <w:jc w:val="center"/>
            </w:pPr>
            <w:r>
              <w:t>2686872,4</w:t>
            </w:r>
          </w:p>
        </w:tc>
      </w:tr>
      <w:tr w:rsidR="00CC710F" w:rsidRPr="008F11E8" w:rsidTr="00094DAC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CC710F" w:rsidP="008F11E8">
            <w:pPr>
              <w:pStyle w:val="21"/>
              <w:spacing w:line="240" w:lineRule="auto"/>
            </w:pPr>
            <w:r w:rsidRPr="008F11E8">
              <w:t>Издержки по предприятию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0F" w:rsidRPr="008F11E8" w:rsidRDefault="0093330C" w:rsidP="0093330C">
            <w:pPr>
              <w:pStyle w:val="21"/>
              <w:spacing w:line="240" w:lineRule="auto"/>
              <w:jc w:val="center"/>
            </w:pPr>
            <w:r>
              <w:t>2686872,4</w:t>
            </w:r>
          </w:p>
        </w:tc>
      </w:tr>
    </w:tbl>
    <w:p w:rsidR="00C26D20" w:rsidRDefault="00C26D20" w:rsidP="008F11E8">
      <w:pPr>
        <w:pStyle w:val="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Цена на услугу автомойки:</w:t>
      </w:r>
    </w:p>
    <w:p w:rsidR="00C26D20" w:rsidRPr="00C26D20" w:rsidRDefault="00C26D20" w:rsidP="00C26D20">
      <w:r>
        <w:t xml:space="preserve">                      Ц=Ст+Пр=147+147*0,5=</w:t>
      </w:r>
    </w:p>
    <w:p w:rsidR="008F11E8" w:rsidRDefault="008F11E8" w:rsidP="008F11E8">
      <w:pPr>
        <w:pStyle w:val="8"/>
        <w:rPr>
          <w:rFonts w:ascii="Times New Roman" w:hAnsi="Times New Roman"/>
          <w:i w:val="0"/>
          <w:sz w:val="28"/>
          <w:szCs w:val="28"/>
        </w:rPr>
      </w:pPr>
      <w:r w:rsidRPr="008F11E8">
        <w:rPr>
          <w:rFonts w:ascii="Times New Roman" w:hAnsi="Times New Roman"/>
          <w:i w:val="0"/>
          <w:sz w:val="28"/>
          <w:szCs w:val="28"/>
        </w:rPr>
        <w:t>Таблица 2</w:t>
      </w:r>
      <w:r w:rsidR="00E93536">
        <w:rPr>
          <w:rFonts w:ascii="Times New Roman" w:hAnsi="Times New Roman"/>
          <w:i w:val="0"/>
          <w:sz w:val="28"/>
          <w:szCs w:val="28"/>
        </w:rPr>
        <w:t xml:space="preserve">1. </w:t>
      </w:r>
      <w:r w:rsidRPr="008F11E8">
        <w:rPr>
          <w:rFonts w:ascii="Times New Roman" w:hAnsi="Times New Roman"/>
          <w:i w:val="0"/>
          <w:sz w:val="28"/>
          <w:szCs w:val="28"/>
        </w:rPr>
        <w:t>Бюджет по прибыли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268"/>
        <w:gridCol w:w="1560"/>
        <w:gridCol w:w="1417"/>
      </w:tblGrid>
      <w:tr w:rsidR="00B51592" w:rsidRPr="00B51592" w:rsidTr="00094DAC">
        <w:trPr>
          <w:cantSplit/>
          <w:trHeight w:val="570"/>
          <w:jc w:val="center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  <w:r w:rsidRPr="00B51592">
              <w:rPr>
                <w:color w:val="1D1B11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>
              <w:rPr>
                <w:color w:val="1D1B11"/>
              </w:rPr>
              <w:t>Расчет значений показателей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Сумма, руб.</w:t>
            </w:r>
          </w:p>
        </w:tc>
      </w:tr>
      <w:tr w:rsidR="00B51592" w:rsidRPr="00B51592" w:rsidTr="00094DAC">
        <w:trPr>
          <w:cantSplit/>
          <w:jc w:val="center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jc w:val="center"/>
              <w:rPr>
                <w:color w:val="1D1B1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rPr>
                <w:color w:val="1D1B1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на начало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21"/>
              <w:spacing w:line="240" w:lineRule="auto"/>
              <w:rPr>
                <w:color w:val="1D1B11"/>
              </w:rPr>
            </w:pPr>
            <w:r w:rsidRPr="00B51592">
              <w:rPr>
                <w:color w:val="1D1B11"/>
              </w:rPr>
              <w:t>на конец года</w:t>
            </w: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414C7C" w:rsidP="00414C7C">
            <w:pPr>
              <w:pStyle w:val="21"/>
              <w:spacing w:line="240" w:lineRule="auto"/>
              <w:rPr>
                <w:color w:val="1D1B11"/>
              </w:rPr>
            </w:pPr>
            <w:r>
              <w:rPr>
                <w:color w:val="1D1B11"/>
              </w:rPr>
              <w:t>1.</w:t>
            </w:r>
            <w:r w:rsidR="00B51592" w:rsidRPr="00B51592">
              <w:rPr>
                <w:color w:val="1D1B11"/>
              </w:rPr>
              <w:t>Выручка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414C7C" w:rsidP="00B51592">
            <w:pPr>
              <w:pStyle w:val="a3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2.</w:t>
            </w:r>
            <w:r w:rsidR="00B51592" w:rsidRPr="00B51592">
              <w:rPr>
                <w:color w:val="1D1B11"/>
                <w:sz w:val="24"/>
              </w:rPr>
              <w:t>Переменные расходы,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Затраты на сырье, основные и вспомогательные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Всего переменных затрат: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414C7C" w:rsidP="00B51592">
            <w:pPr>
              <w:pStyle w:val="a3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3.</w:t>
            </w:r>
            <w:r w:rsidR="00B51592" w:rsidRPr="00B51592">
              <w:rPr>
                <w:color w:val="1D1B11"/>
                <w:sz w:val="24"/>
              </w:rPr>
              <w:t>Величина покрытия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ind w:left="-144" w:right="-144"/>
              <w:jc w:val="center"/>
              <w:rPr>
                <w:color w:val="1D1B11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92" w:rsidRPr="00B51592" w:rsidRDefault="00414C7C" w:rsidP="00B51592">
            <w:pPr>
              <w:pStyle w:val="a3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4.</w:t>
            </w:r>
            <w:r w:rsidR="00B51592" w:rsidRPr="00B51592">
              <w:rPr>
                <w:color w:val="1D1B11"/>
                <w:sz w:val="24"/>
              </w:rPr>
              <w:t>Постоянные расходы,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Затраты на приобретение основных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Затраты на оборотный капитал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Фонд оплаты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jc w:val="center"/>
              <w:rPr>
                <w:color w:val="1D1B1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jc w:val="center"/>
              <w:rPr>
                <w:color w:val="1D1B11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Затраты, связанные с началом работы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21"/>
              <w:spacing w:line="240" w:lineRule="auto"/>
              <w:jc w:val="center"/>
              <w:rPr>
                <w:color w:val="1D1B1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Затраты на рекламу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Затраты на аренду помещений и лизинговые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jc w:val="center"/>
              <w:rPr>
                <w:color w:val="1D1B11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Амортизационные отчисления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ind w:left="-192" w:right="-227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Потребность в малоценном быстроизнашивающемся инвентаре, спецодежде.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414C7C" w:rsidP="00B51592">
            <w:pPr>
              <w:pStyle w:val="a3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5.</w:t>
            </w:r>
            <w:r w:rsidR="00B51592" w:rsidRPr="00B51592">
              <w:rPr>
                <w:color w:val="1D1B11"/>
                <w:sz w:val="24"/>
              </w:rPr>
              <w:t>Затраты на начало и конец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rPr>
                <w:color w:val="1D1B1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jc w:val="center"/>
              <w:rPr>
                <w:color w:val="1D1B11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rPr>
                <w:color w:val="1D1B11"/>
                <w:sz w:val="24"/>
              </w:rPr>
            </w:pPr>
            <w:r w:rsidRPr="00B51592">
              <w:rPr>
                <w:color w:val="1D1B11"/>
                <w:sz w:val="24"/>
              </w:rPr>
              <w:t>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jc w:val="center"/>
              <w:rPr>
                <w:color w:val="1D1B11"/>
              </w:rPr>
            </w:pPr>
          </w:p>
        </w:tc>
      </w:tr>
      <w:tr w:rsidR="00B51592" w:rsidRPr="00B51592" w:rsidTr="00094DA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414C7C" w:rsidP="00B51592">
            <w:pPr>
              <w:pStyle w:val="a3"/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6.</w:t>
            </w:r>
            <w:r w:rsidR="00B51592" w:rsidRPr="00B51592">
              <w:rPr>
                <w:color w:val="1D1B11"/>
                <w:sz w:val="24"/>
              </w:rPr>
              <w:t>Прибыль, остающаяся в распоряжении предприятия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92" w:rsidRPr="00B51592" w:rsidRDefault="00B51592" w:rsidP="00B51592">
            <w:pPr>
              <w:pStyle w:val="a3"/>
              <w:jc w:val="center"/>
              <w:rPr>
                <w:color w:val="1D1B11"/>
                <w:sz w:val="24"/>
              </w:rPr>
            </w:pPr>
          </w:p>
        </w:tc>
      </w:tr>
    </w:tbl>
    <w:p w:rsidR="008F11E8" w:rsidRPr="008F11E8" w:rsidRDefault="008F11E8" w:rsidP="008F11E8"/>
    <w:p w:rsidR="008F11E8" w:rsidRDefault="00E93536" w:rsidP="008F11E8">
      <w:pPr>
        <w:pStyle w:val="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Таблица 22. </w:t>
      </w:r>
      <w:r w:rsidR="008F11E8" w:rsidRPr="008F11E8">
        <w:rPr>
          <w:rFonts w:ascii="Times New Roman" w:hAnsi="Times New Roman"/>
          <w:i w:val="0"/>
          <w:sz w:val="28"/>
          <w:szCs w:val="28"/>
        </w:rPr>
        <w:t>Показатели, характеризующие финансовое состояние предприятия</w:t>
      </w:r>
    </w:p>
    <w:p w:rsidR="008F11E8" w:rsidRPr="008F11E8" w:rsidRDefault="008F11E8" w:rsidP="008F11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2442"/>
        <w:gridCol w:w="840"/>
        <w:gridCol w:w="1492"/>
      </w:tblGrid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>Показатели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Расчет значений показателей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>Ед. изм.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Величина </w:t>
            </w: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 Выработка на одного работающего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 Коэффициент оборачиваемости оборотных средств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 Длительность одного оборота оборотных средств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 Дисконтированная стоимость основных фондов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 Фондоотдача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 Рентабельность основных фондов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 Рентабельность оборотных средств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>Рентабельность ассортиментных позиций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>Рентабельность производства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  <w:tr w:rsidR="008F11E8" w:rsidTr="00094DAC"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  <w:r>
              <w:t xml:space="preserve"> Критический объем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E8" w:rsidRDefault="008F11E8" w:rsidP="008F11E8">
            <w:pPr>
              <w:pStyle w:val="21"/>
              <w:spacing w:line="240" w:lineRule="auto"/>
            </w:pPr>
          </w:p>
        </w:tc>
      </w:tr>
    </w:tbl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B51592" w:rsidRDefault="00B51592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EC0FAB" w:rsidRDefault="00EC0FAB">
      <w:pPr>
        <w:rPr>
          <w:sz w:val="28"/>
          <w:szCs w:val="28"/>
        </w:rPr>
      </w:pPr>
    </w:p>
    <w:p w:rsidR="0001096E" w:rsidRPr="0001096E" w:rsidRDefault="00756E44" w:rsidP="00010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А</w:t>
      </w:r>
    </w:p>
    <w:p w:rsidR="0001096E" w:rsidRDefault="0001096E">
      <w:pPr>
        <w:rPr>
          <w:sz w:val="28"/>
          <w:szCs w:val="28"/>
        </w:rPr>
      </w:pPr>
    </w:p>
    <w:p w:rsidR="0001096E" w:rsidRDefault="0001096E">
      <w:pPr>
        <w:rPr>
          <w:sz w:val="28"/>
          <w:szCs w:val="28"/>
        </w:rPr>
      </w:pPr>
      <w:r>
        <w:rPr>
          <w:sz w:val="28"/>
          <w:szCs w:val="28"/>
        </w:rPr>
        <w:t>Документы на автомоечный комплекс КИТ</w:t>
      </w:r>
    </w:p>
    <w:p w:rsidR="003C4AD6" w:rsidRDefault="003C4A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096E" w:rsidRDefault="00B0231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55.25pt;height:520.5pt">
            <v:imagedata r:id="rId34" o:title="5"/>
          </v:shape>
        </w:pict>
      </w:r>
    </w:p>
    <w:p w:rsidR="0001096E" w:rsidRDefault="0001096E" w:rsidP="0001096E">
      <w:pPr>
        <w:rPr>
          <w:sz w:val="28"/>
          <w:szCs w:val="28"/>
        </w:rPr>
      </w:pPr>
    </w:p>
    <w:p w:rsidR="003C4AD6" w:rsidRDefault="003C4AD6" w:rsidP="0001096E">
      <w:pPr>
        <w:jc w:val="right"/>
        <w:rPr>
          <w:sz w:val="28"/>
          <w:szCs w:val="28"/>
        </w:rPr>
      </w:pPr>
    </w:p>
    <w:p w:rsidR="0001096E" w:rsidRDefault="00B02315" w:rsidP="0001096E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70.25pt;height:664.5pt">
            <v:imagedata r:id="rId35" o:title="4_4"/>
          </v:shape>
        </w:pict>
      </w:r>
    </w:p>
    <w:p w:rsidR="0001096E" w:rsidRPr="0001096E" w:rsidRDefault="0001096E" w:rsidP="0001096E">
      <w:pPr>
        <w:rPr>
          <w:sz w:val="28"/>
          <w:szCs w:val="28"/>
        </w:rPr>
      </w:pPr>
    </w:p>
    <w:p w:rsidR="0001096E" w:rsidRDefault="0001096E" w:rsidP="0001096E">
      <w:pPr>
        <w:rPr>
          <w:sz w:val="28"/>
          <w:szCs w:val="28"/>
        </w:rPr>
      </w:pPr>
    </w:p>
    <w:p w:rsidR="0001096E" w:rsidRDefault="0001096E" w:rsidP="0001096E">
      <w:pPr>
        <w:jc w:val="center"/>
        <w:rPr>
          <w:sz w:val="28"/>
          <w:szCs w:val="28"/>
        </w:rPr>
      </w:pPr>
    </w:p>
    <w:p w:rsidR="00756E44" w:rsidRDefault="0001096E" w:rsidP="0001096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Документы на систему водоочистки</w:t>
      </w:r>
    </w:p>
    <w:p w:rsidR="00756E44" w:rsidRPr="00756E44" w:rsidRDefault="00756E44" w:rsidP="00756E44">
      <w:pPr>
        <w:rPr>
          <w:sz w:val="28"/>
          <w:szCs w:val="28"/>
        </w:rPr>
      </w:pPr>
    </w:p>
    <w:p w:rsidR="00756E44" w:rsidRPr="009F3616" w:rsidRDefault="00B02315" w:rsidP="00756E44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418.5pt;height:591.75pt">
            <v:imagedata r:id="rId36" o:title="сис-ма водоочистки"/>
          </v:shape>
        </w:pict>
      </w:r>
    </w:p>
    <w:p w:rsidR="00756E44" w:rsidRPr="00756E44" w:rsidRDefault="00756E44" w:rsidP="00756E44">
      <w:pPr>
        <w:rPr>
          <w:sz w:val="28"/>
          <w:szCs w:val="28"/>
        </w:rPr>
      </w:pPr>
    </w:p>
    <w:p w:rsidR="00756E44" w:rsidRPr="00756E44" w:rsidRDefault="00756E44" w:rsidP="00756E44">
      <w:pPr>
        <w:rPr>
          <w:sz w:val="28"/>
          <w:szCs w:val="28"/>
        </w:rPr>
      </w:pPr>
    </w:p>
    <w:p w:rsidR="00756E44" w:rsidRPr="00756E44" w:rsidRDefault="00756E44" w:rsidP="00756E44">
      <w:pPr>
        <w:rPr>
          <w:sz w:val="28"/>
          <w:szCs w:val="28"/>
        </w:rPr>
      </w:pPr>
    </w:p>
    <w:p w:rsidR="00756E44" w:rsidRPr="00756E44" w:rsidRDefault="00756E44" w:rsidP="00756E44">
      <w:pPr>
        <w:rPr>
          <w:sz w:val="28"/>
          <w:szCs w:val="28"/>
        </w:rPr>
      </w:pPr>
    </w:p>
    <w:p w:rsidR="00756E44" w:rsidRPr="00756E44" w:rsidRDefault="00756E44" w:rsidP="00756E44">
      <w:pPr>
        <w:rPr>
          <w:sz w:val="28"/>
          <w:szCs w:val="28"/>
        </w:rPr>
      </w:pPr>
    </w:p>
    <w:p w:rsidR="00756E44" w:rsidRPr="00756E44" w:rsidRDefault="00756E44" w:rsidP="00756E44">
      <w:pPr>
        <w:rPr>
          <w:sz w:val="28"/>
          <w:szCs w:val="28"/>
        </w:rPr>
      </w:pPr>
    </w:p>
    <w:p w:rsidR="00756E44" w:rsidRDefault="00756E44" w:rsidP="00756E4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Приложение Б </w:t>
      </w:r>
    </w:p>
    <w:p w:rsidR="00756E44" w:rsidRDefault="00756E44" w:rsidP="00756E44">
      <w:pPr>
        <w:rPr>
          <w:sz w:val="28"/>
          <w:szCs w:val="28"/>
        </w:rPr>
      </w:pPr>
      <w:r>
        <w:rPr>
          <w:sz w:val="28"/>
          <w:szCs w:val="28"/>
        </w:rPr>
        <w:t>Предположительный интерьер моечного отделения и комнаты для клиентов.</w:t>
      </w:r>
    </w:p>
    <w:p w:rsidR="00756E44" w:rsidRDefault="00756E44" w:rsidP="00756E44">
      <w:pPr>
        <w:rPr>
          <w:sz w:val="28"/>
          <w:szCs w:val="28"/>
        </w:rPr>
      </w:pPr>
    </w:p>
    <w:p w:rsidR="00756E44" w:rsidRPr="00756E44" w:rsidRDefault="00B02315" w:rsidP="00756E4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88.75pt;height:192pt">
            <v:imagedata r:id="rId37" o:title="2487059_6"/>
          </v:shape>
        </w:pict>
      </w:r>
    </w:p>
    <w:p w:rsidR="00756E44" w:rsidRDefault="00756E44" w:rsidP="00756E44">
      <w:pPr>
        <w:jc w:val="center"/>
        <w:rPr>
          <w:sz w:val="28"/>
          <w:szCs w:val="28"/>
        </w:rPr>
      </w:pPr>
    </w:p>
    <w:p w:rsidR="00682E02" w:rsidRDefault="00B02315" w:rsidP="00756E4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85pt;height:189.75pt">
            <v:imagedata r:id="rId38" o:title="dsc_0112"/>
          </v:shape>
        </w:pict>
      </w: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Pr="00682E02" w:rsidRDefault="00682E02" w:rsidP="00682E02">
      <w:pPr>
        <w:rPr>
          <w:sz w:val="28"/>
          <w:szCs w:val="28"/>
        </w:rPr>
      </w:pPr>
    </w:p>
    <w:p w:rsidR="00682E02" w:rsidRDefault="00682E02" w:rsidP="00682E02">
      <w:pPr>
        <w:rPr>
          <w:sz w:val="28"/>
          <w:szCs w:val="28"/>
        </w:rPr>
      </w:pPr>
    </w:p>
    <w:p w:rsidR="00756E44" w:rsidRDefault="00756E44" w:rsidP="00682E02">
      <w:pPr>
        <w:jc w:val="center"/>
        <w:rPr>
          <w:sz w:val="28"/>
          <w:szCs w:val="28"/>
        </w:rPr>
      </w:pPr>
    </w:p>
    <w:p w:rsidR="00682E02" w:rsidRDefault="00682E02" w:rsidP="00682E02">
      <w:pPr>
        <w:jc w:val="center"/>
        <w:rPr>
          <w:sz w:val="28"/>
          <w:szCs w:val="28"/>
        </w:rPr>
      </w:pPr>
    </w:p>
    <w:p w:rsidR="00682E02" w:rsidRDefault="00682E02" w:rsidP="00682E02">
      <w:pPr>
        <w:jc w:val="center"/>
        <w:rPr>
          <w:sz w:val="28"/>
          <w:szCs w:val="28"/>
        </w:rPr>
      </w:pPr>
    </w:p>
    <w:p w:rsidR="00682E02" w:rsidRDefault="00682E02" w:rsidP="00682E02">
      <w:pPr>
        <w:jc w:val="center"/>
        <w:rPr>
          <w:sz w:val="28"/>
          <w:szCs w:val="28"/>
        </w:rPr>
      </w:pPr>
    </w:p>
    <w:p w:rsidR="00682E02" w:rsidRDefault="00682E02" w:rsidP="00682E02">
      <w:pPr>
        <w:jc w:val="center"/>
        <w:rPr>
          <w:sz w:val="28"/>
          <w:szCs w:val="28"/>
        </w:rPr>
      </w:pPr>
    </w:p>
    <w:p w:rsidR="00682E02" w:rsidRDefault="00682E02" w:rsidP="00682E02">
      <w:pPr>
        <w:jc w:val="center"/>
        <w:rPr>
          <w:sz w:val="28"/>
          <w:szCs w:val="28"/>
        </w:rPr>
      </w:pP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>1. Систему водоочистки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2. АВД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3. Компрессор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4. Пылесос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5. Пеногенератор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6. Насосную станцию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7. Электрокотел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8. Вентиляцию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9. Циркуляционный насос (при наличии)</w:t>
      </w:r>
    </w:p>
    <w:p w:rsidR="00682E02" w:rsidRPr="00682E02" w:rsidRDefault="00682E02" w:rsidP="00682E02">
      <w:pPr>
        <w:jc w:val="center"/>
        <w:rPr>
          <w:color w:val="FF0000"/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10. Осветительные приборы (при наличии)</w:t>
      </w:r>
    </w:p>
    <w:p w:rsidR="00682E02" w:rsidRPr="00682E02" w:rsidRDefault="00682E02" w:rsidP="00682E02">
      <w:pPr>
        <w:jc w:val="center"/>
        <w:rPr>
          <w:sz w:val="28"/>
          <w:szCs w:val="28"/>
        </w:rPr>
      </w:pPr>
      <w:r w:rsidRPr="00682E02">
        <w:rPr>
          <w:color w:val="FF0000"/>
          <w:sz w:val="28"/>
          <w:szCs w:val="28"/>
        </w:rPr>
        <w:t xml:space="preserve">  11. Тепловые завесы (при наличии)</w:t>
      </w:r>
      <w:bookmarkStart w:id="0" w:name="_GoBack"/>
      <w:bookmarkEnd w:id="0"/>
    </w:p>
    <w:sectPr w:rsidR="00682E02" w:rsidRPr="0068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FD" w:rsidRDefault="00A221FD">
      <w:r>
        <w:separator/>
      </w:r>
    </w:p>
  </w:endnote>
  <w:endnote w:type="continuationSeparator" w:id="0">
    <w:p w:rsidR="00A221FD" w:rsidRDefault="00A2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FD" w:rsidRDefault="00A221FD">
      <w:r>
        <w:separator/>
      </w:r>
    </w:p>
  </w:footnote>
  <w:footnote w:type="continuationSeparator" w:id="0">
    <w:p w:rsidR="00A221FD" w:rsidRDefault="00A221FD">
      <w:r>
        <w:continuationSeparator/>
      </w:r>
    </w:p>
  </w:footnote>
  <w:footnote w:id="1">
    <w:p w:rsidR="00EB0087" w:rsidRPr="00671BA4" w:rsidRDefault="00EB0087">
      <w:pPr>
        <w:pStyle w:val="a4"/>
      </w:pPr>
      <w:r>
        <w:rPr>
          <w:rStyle w:val="a6"/>
        </w:rPr>
        <w:footnoteRef/>
      </w:r>
      <w:r>
        <w:t xml:space="preserve"> </w:t>
      </w:r>
      <w:r w:rsidRPr="00671BA4">
        <w:t>http://avtoserver.su/articles/</w:t>
      </w:r>
    </w:p>
  </w:footnote>
  <w:footnote w:id="2">
    <w:p w:rsidR="00EB0087" w:rsidRPr="00E9682C" w:rsidRDefault="00EB0087">
      <w:pPr>
        <w:pStyle w:val="a4"/>
      </w:pPr>
      <w:r>
        <w:rPr>
          <w:rStyle w:val="a6"/>
        </w:rPr>
        <w:footnoteRef/>
      </w:r>
      <w:r>
        <w:t xml:space="preserve"> </w:t>
      </w:r>
      <w:r w:rsidRPr="00E9682C">
        <w:t>http://www.mobi100.ru/index.php/about</w:t>
      </w:r>
    </w:p>
  </w:footnote>
  <w:footnote w:id="3">
    <w:p w:rsidR="00EB0087" w:rsidRPr="007D1972" w:rsidRDefault="00EB0087">
      <w:pPr>
        <w:pStyle w:val="a4"/>
      </w:pPr>
      <w:r>
        <w:rPr>
          <w:rStyle w:val="a6"/>
        </w:rPr>
        <w:footnoteRef/>
      </w:r>
      <w:r>
        <w:t xml:space="preserve"> </w:t>
      </w:r>
      <w:r w:rsidRPr="007D1972">
        <w:t>http://kit-ural.com/avtomoechnyy_kompleks_kit_na_dva_ma</w:t>
      </w:r>
    </w:p>
  </w:footnote>
  <w:footnote w:id="4">
    <w:p w:rsidR="00EB0087" w:rsidRPr="00EB0087" w:rsidRDefault="00EB0087" w:rsidP="00EB0087">
      <w:pPr>
        <w:contextualSpacing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hyperlink r:id="rId1" w:history="1">
        <w:r w:rsidRPr="00EB0087">
          <w:rPr>
            <w:rStyle w:val="a9"/>
            <w:sz w:val="22"/>
            <w:szCs w:val="22"/>
            <w:lang w:val="en-US"/>
          </w:rPr>
          <w:t>http</w:t>
        </w:r>
        <w:r w:rsidRPr="00EB0087">
          <w:rPr>
            <w:rStyle w:val="a9"/>
            <w:sz w:val="22"/>
            <w:szCs w:val="22"/>
          </w:rPr>
          <w:t>://</w:t>
        </w:r>
        <w:r w:rsidRPr="00EB0087">
          <w:rPr>
            <w:rStyle w:val="a9"/>
            <w:sz w:val="22"/>
            <w:szCs w:val="22"/>
            <w:lang w:val="en-US"/>
          </w:rPr>
          <w:t>avtohimia</w:t>
        </w:r>
        <w:r w:rsidRPr="00EB0087">
          <w:rPr>
            <w:rStyle w:val="a9"/>
            <w:sz w:val="22"/>
            <w:szCs w:val="22"/>
          </w:rPr>
          <w:t>.</w:t>
        </w:r>
        <w:r w:rsidRPr="00EB0087">
          <w:rPr>
            <w:rStyle w:val="a9"/>
            <w:sz w:val="22"/>
            <w:szCs w:val="22"/>
            <w:lang w:val="en-US"/>
          </w:rPr>
          <w:t>ru</w:t>
        </w:r>
        <w:r w:rsidRPr="00EB0087">
          <w:rPr>
            <w:rStyle w:val="a9"/>
            <w:sz w:val="22"/>
            <w:szCs w:val="22"/>
          </w:rPr>
          <w:t>/</w:t>
        </w:r>
        <w:r w:rsidRPr="00EB0087">
          <w:rPr>
            <w:rStyle w:val="a9"/>
            <w:sz w:val="22"/>
            <w:szCs w:val="22"/>
            <w:lang w:val="en-US"/>
          </w:rPr>
          <w:t>price</w:t>
        </w:r>
        <w:r w:rsidRPr="00EB0087">
          <w:rPr>
            <w:rStyle w:val="a9"/>
            <w:sz w:val="22"/>
            <w:szCs w:val="22"/>
          </w:rPr>
          <w:t>.</w:t>
        </w:r>
        <w:r w:rsidRPr="00EB0087">
          <w:rPr>
            <w:rStyle w:val="a9"/>
            <w:sz w:val="22"/>
            <w:szCs w:val="22"/>
            <w:lang w:val="en-US"/>
          </w:rPr>
          <w:t>php</w:t>
        </w:r>
      </w:hyperlink>
    </w:p>
  </w:footnote>
  <w:footnote w:id="5">
    <w:p w:rsidR="00EB0087" w:rsidRPr="00EB0087" w:rsidRDefault="00EB0087" w:rsidP="00EB0087">
      <w:pPr>
        <w:contextualSpacing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hyperlink r:id="rId2" w:history="1">
        <w:r w:rsidRPr="001A773E">
          <w:rPr>
            <w:rStyle w:val="a9"/>
            <w:sz w:val="20"/>
            <w:szCs w:val="20"/>
          </w:rPr>
          <w:t>http://www.stekton.ru/dmenu/1260370361/1265629004.htm</w:t>
        </w:r>
      </w:hyperlink>
      <w:r>
        <w:rPr>
          <w:sz w:val="28"/>
          <w:szCs w:val="28"/>
        </w:rPr>
        <w:t xml:space="preserve"> </w:t>
      </w:r>
    </w:p>
  </w:footnote>
  <w:footnote w:id="6">
    <w:p w:rsidR="00EB0087" w:rsidRDefault="00EB0087" w:rsidP="00EB0087">
      <w:pPr>
        <w:pStyle w:val="a4"/>
        <w:contextualSpacing/>
      </w:pPr>
      <w:r>
        <w:rPr>
          <w:rStyle w:val="a6"/>
        </w:rPr>
        <w:footnoteRef/>
      </w:r>
      <w:r>
        <w:t xml:space="preserve"> </w:t>
      </w:r>
      <w:hyperlink r:id="rId3" w:history="1">
        <w:r w:rsidRPr="00E435CA">
          <w:rPr>
            <w:rStyle w:val="a9"/>
          </w:rPr>
          <w:t>http://www.tpk-spektr.ru/prays_list_na_plnki_ne</w:t>
        </w:r>
      </w:hyperlink>
    </w:p>
  </w:footnote>
  <w:footnote w:id="7">
    <w:p w:rsidR="00EB0087" w:rsidRDefault="00EB0087" w:rsidP="00EB0087">
      <w:pPr>
        <w:pStyle w:val="a4"/>
        <w:contextualSpacing/>
      </w:pPr>
      <w:r>
        <w:rPr>
          <w:rStyle w:val="a6"/>
        </w:rPr>
        <w:footnoteRef/>
      </w:r>
      <w:r>
        <w:t xml:space="preserve"> </w:t>
      </w:r>
      <w:hyperlink r:id="rId4" w:history="1">
        <w:r w:rsidRPr="00E435CA">
          <w:rPr>
            <w:rStyle w:val="a9"/>
          </w:rPr>
          <w:t>http://www.fermo.ru/</w:t>
        </w:r>
      </w:hyperlink>
      <w:r>
        <w:t xml:space="preserve"> </w:t>
      </w:r>
    </w:p>
  </w:footnote>
  <w:footnote w:id="8">
    <w:p w:rsidR="00EB0087" w:rsidRDefault="00EB0087">
      <w:pPr>
        <w:pStyle w:val="a4"/>
      </w:pPr>
      <w:r>
        <w:rPr>
          <w:rStyle w:val="a6"/>
        </w:rPr>
        <w:footnoteRef/>
      </w:r>
      <w:r>
        <w:t xml:space="preserve"> </w:t>
      </w:r>
      <w:hyperlink r:id="rId5" w:history="1">
        <w:r w:rsidRPr="00E435CA">
          <w:rPr>
            <w:rStyle w:val="a9"/>
          </w:rPr>
          <w:t>http://mirkkm.ru/</w:t>
        </w:r>
      </w:hyperlink>
      <w:r>
        <w:t xml:space="preserve"> </w:t>
      </w:r>
    </w:p>
  </w:footnote>
  <w:footnote w:id="9">
    <w:p w:rsidR="00EB0087" w:rsidRDefault="00EB0087">
      <w:pPr>
        <w:pStyle w:val="a4"/>
      </w:pPr>
      <w:r>
        <w:rPr>
          <w:rStyle w:val="a6"/>
        </w:rPr>
        <w:footnoteRef/>
      </w:r>
      <w:r>
        <w:t xml:space="preserve"> </w:t>
      </w:r>
      <w:hyperlink r:id="rId6" w:history="1">
        <w:r w:rsidRPr="00E435CA">
          <w:rPr>
            <w:rStyle w:val="a9"/>
          </w:rPr>
          <w:t>http://www.rmesto.ru/</w:t>
        </w:r>
      </w:hyperlink>
      <w:r>
        <w:t xml:space="preserve"> </w:t>
      </w:r>
    </w:p>
  </w:footnote>
  <w:footnote w:id="10">
    <w:p w:rsidR="00EB0087" w:rsidRPr="00EB0087" w:rsidRDefault="00EB0087" w:rsidP="00EB0087">
      <w:pPr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hyperlink r:id="rId7" w:history="1">
        <w:r w:rsidRPr="00EB0087">
          <w:rPr>
            <w:rStyle w:val="a9"/>
            <w:sz w:val="20"/>
            <w:szCs w:val="20"/>
          </w:rPr>
          <w:t>http://www.auto-him.ru/index.php</w:t>
        </w:r>
      </w:hyperlink>
      <w:r w:rsidRPr="00EB0087">
        <w:rPr>
          <w:sz w:val="20"/>
          <w:szCs w:val="20"/>
        </w:rPr>
        <w:t xml:space="preserve"> </w:t>
      </w:r>
    </w:p>
  </w:footnote>
  <w:footnote w:id="11">
    <w:p w:rsidR="00EB0087" w:rsidRPr="00EB0087" w:rsidRDefault="00EB0087">
      <w:pPr>
        <w:pStyle w:val="a4"/>
      </w:pPr>
      <w:r>
        <w:rPr>
          <w:rStyle w:val="a6"/>
        </w:rPr>
        <w:footnoteRef/>
      </w:r>
      <w:r>
        <w:t xml:space="preserve"> </w:t>
      </w:r>
      <w:hyperlink r:id="rId8" w:history="1">
        <w:r w:rsidRPr="00E435CA">
          <w:rPr>
            <w:rStyle w:val="a9"/>
          </w:rPr>
          <w:t>http://www.</w:t>
        </w:r>
        <w:r w:rsidRPr="00E435CA">
          <w:rPr>
            <w:rStyle w:val="a9"/>
            <w:lang w:val="en-US"/>
          </w:rPr>
          <w:t>avtohimiya.ru</w:t>
        </w:r>
      </w:hyperlink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07FE"/>
    <w:multiLevelType w:val="hybridMultilevel"/>
    <w:tmpl w:val="D786B66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63512BC"/>
    <w:multiLevelType w:val="hybridMultilevel"/>
    <w:tmpl w:val="B25C2A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EFB0177"/>
    <w:multiLevelType w:val="hybridMultilevel"/>
    <w:tmpl w:val="D44AB0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5C0044"/>
    <w:multiLevelType w:val="hybridMultilevel"/>
    <w:tmpl w:val="0C56BCE8"/>
    <w:lvl w:ilvl="0" w:tplc="6EC60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F2CDD"/>
    <w:multiLevelType w:val="hybridMultilevel"/>
    <w:tmpl w:val="E2A21238"/>
    <w:lvl w:ilvl="0" w:tplc="399A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0FD80">
      <w:numFmt w:val="none"/>
      <w:lvlText w:val=""/>
      <w:lvlJc w:val="left"/>
      <w:pPr>
        <w:tabs>
          <w:tab w:val="num" w:pos="360"/>
        </w:tabs>
      </w:pPr>
    </w:lvl>
    <w:lvl w:ilvl="2" w:tplc="BED81CA6">
      <w:numFmt w:val="none"/>
      <w:lvlText w:val=""/>
      <w:lvlJc w:val="left"/>
      <w:pPr>
        <w:tabs>
          <w:tab w:val="num" w:pos="360"/>
        </w:tabs>
      </w:pPr>
    </w:lvl>
    <w:lvl w:ilvl="3" w:tplc="86480F38">
      <w:numFmt w:val="none"/>
      <w:lvlText w:val=""/>
      <w:lvlJc w:val="left"/>
      <w:pPr>
        <w:tabs>
          <w:tab w:val="num" w:pos="360"/>
        </w:tabs>
      </w:pPr>
    </w:lvl>
    <w:lvl w:ilvl="4" w:tplc="3C307EFC">
      <w:numFmt w:val="none"/>
      <w:lvlText w:val=""/>
      <w:lvlJc w:val="left"/>
      <w:pPr>
        <w:tabs>
          <w:tab w:val="num" w:pos="360"/>
        </w:tabs>
      </w:pPr>
    </w:lvl>
    <w:lvl w:ilvl="5" w:tplc="F2540618">
      <w:numFmt w:val="none"/>
      <w:lvlText w:val=""/>
      <w:lvlJc w:val="left"/>
      <w:pPr>
        <w:tabs>
          <w:tab w:val="num" w:pos="360"/>
        </w:tabs>
      </w:pPr>
    </w:lvl>
    <w:lvl w:ilvl="6" w:tplc="1CEAA06E">
      <w:numFmt w:val="none"/>
      <w:lvlText w:val=""/>
      <w:lvlJc w:val="left"/>
      <w:pPr>
        <w:tabs>
          <w:tab w:val="num" w:pos="360"/>
        </w:tabs>
      </w:pPr>
    </w:lvl>
    <w:lvl w:ilvl="7" w:tplc="1B4A6372">
      <w:numFmt w:val="none"/>
      <w:lvlText w:val=""/>
      <w:lvlJc w:val="left"/>
      <w:pPr>
        <w:tabs>
          <w:tab w:val="num" w:pos="360"/>
        </w:tabs>
      </w:pPr>
    </w:lvl>
    <w:lvl w:ilvl="8" w:tplc="AC163C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806411B"/>
    <w:multiLevelType w:val="multilevel"/>
    <w:tmpl w:val="C39013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1F024C3"/>
    <w:multiLevelType w:val="hybridMultilevel"/>
    <w:tmpl w:val="58D0B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D3308B"/>
    <w:multiLevelType w:val="hybridMultilevel"/>
    <w:tmpl w:val="01A0CD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215"/>
    <w:rsid w:val="00001493"/>
    <w:rsid w:val="0001096E"/>
    <w:rsid w:val="000133F6"/>
    <w:rsid w:val="00023DA3"/>
    <w:rsid w:val="00031141"/>
    <w:rsid w:val="0003257D"/>
    <w:rsid w:val="000328BF"/>
    <w:rsid w:val="00045FD4"/>
    <w:rsid w:val="000478F0"/>
    <w:rsid w:val="00094DAC"/>
    <w:rsid w:val="000D5370"/>
    <w:rsid w:val="000E69D3"/>
    <w:rsid w:val="000F205E"/>
    <w:rsid w:val="000F2C38"/>
    <w:rsid w:val="000F3765"/>
    <w:rsid w:val="0010025A"/>
    <w:rsid w:val="00105868"/>
    <w:rsid w:val="001060DA"/>
    <w:rsid w:val="00106D17"/>
    <w:rsid w:val="00115D3C"/>
    <w:rsid w:val="00152A25"/>
    <w:rsid w:val="00164390"/>
    <w:rsid w:val="00176237"/>
    <w:rsid w:val="001874DB"/>
    <w:rsid w:val="0018774D"/>
    <w:rsid w:val="001957D7"/>
    <w:rsid w:val="00195A84"/>
    <w:rsid w:val="001A1653"/>
    <w:rsid w:val="001A6DCE"/>
    <w:rsid w:val="001A773E"/>
    <w:rsid w:val="001E00A9"/>
    <w:rsid w:val="0020663F"/>
    <w:rsid w:val="002267AB"/>
    <w:rsid w:val="002355A8"/>
    <w:rsid w:val="002918FC"/>
    <w:rsid w:val="002C0C5E"/>
    <w:rsid w:val="002D4247"/>
    <w:rsid w:val="002E0777"/>
    <w:rsid w:val="002E2202"/>
    <w:rsid w:val="002E2FC0"/>
    <w:rsid w:val="00305F9C"/>
    <w:rsid w:val="003313E8"/>
    <w:rsid w:val="0034697F"/>
    <w:rsid w:val="00361276"/>
    <w:rsid w:val="00373DBF"/>
    <w:rsid w:val="003A4C60"/>
    <w:rsid w:val="003A75FF"/>
    <w:rsid w:val="003B40AC"/>
    <w:rsid w:val="003C293D"/>
    <w:rsid w:val="003C4AD6"/>
    <w:rsid w:val="003D0A2B"/>
    <w:rsid w:val="003D2A0E"/>
    <w:rsid w:val="003E058F"/>
    <w:rsid w:val="00414C7C"/>
    <w:rsid w:val="00436FF4"/>
    <w:rsid w:val="00444280"/>
    <w:rsid w:val="004527B8"/>
    <w:rsid w:val="00453AA6"/>
    <w:rsid w:val="004541F1"/>
    <w:rsid w:val="00466CBF"/>
    <w:rsid w:val="004A19D2"/>
    <w:rsid w:val="004A36AC"/>
    <w:rsid w:val="004B3065"/>
    <w:rsid w:val="004C1FCA"/>
    <w:rsid w:val="004D15B2"/>
    <w:rsid w:val="004E742C"/>
    <w:rsid w:val="004F0613"/>
    <w:rsid w:val="004F0A7C"/>
    <w:rsid w:val="00502B96"/>
    <w:rsid w:val="005246E0"/>
    <w:rsid w:val="00546D7E"/>
    <w:rsid w:val="00560777"/>
    <w:rsid w:val="00573EAF"/>
    <w:rsid w:val="00590D0E"/>
    <w:rsid w:val="005953FB"/>
    <w:rsid w:val="005A633E"/>
    <w:rsid w:val="005B337A"/>
    <w:rsid w:val="005B4C4F"/>
    <w:rsid w:val="005C1D7B"/>
    <w:rsid w:val="005E7283"/>
    <w:rsid w:val="0060496D"/>
    <w:rsid w:val="006105F6"/>
    <w:rsid w:val="0061125A"/>
    <w:rsid w:val="006473B9"/>
    <w:rsid w:val="00660768"/>
    <w:rsid w:val="00667EA6"/>
    <w:rsid w:val="00671BA4"/>
    <w:rsid w:val="00672385"/>
    <w:rsid w:val="00682E02"/>
    <w:rsid w:val="00691E01"/>
    <w:rsid w:val="00695A8E"/>
    <w:rsid w:val="006D0966"/>
    <w:rsid w:val="006F7DBA"/>
    <w:rsid w:val="00700BCD"/>
    <w:rsid w:val="0070748C"/>
    <w:rsid w:val="00741E69"/>
    <w:rsid w:val="00756E44"/>
    <w:rsid w:val="00782FFD"/>
    <w:rsid w:val="007B5E29"/>
    <w:rsid w:val="007C6AA4"/>
    <w:rsid w:val="007D1972"/>
    <w:rsid w:val="007D589C"/>
    <w:rsid w:val="007F5A8E"/>
    <w:rsid w:val="00821C90"/>
    <w:rsid w:val="008239B6"/>
    <w:rsid w:val="00836027"/>
    <w:rsid w:val="0084773D"/>
    <w:rsid w:val="00860B61"/>
    <w:rsid w:val="00861DDD"/>
    <w:rsid w:val="008676C3"/>
    <w:rsid w:val="00882C30"/>
    <w:rsid w:val="008924DA"/>
    <w:rsid w:val="008C0279"/>
    <w:rsid w:val="008D0BF7"/>
    <w:rsid w:val="008F11E8"/>
    <w:rsid w:val="008F3066"/>
    <w:rsid w:val="009321ED"/>
    <w:rsid w:val="0093330C"/>
    <w:rsid w:val="00933AA6"/>
    <w:rsid w:val="00940257"/>
    <w:rsid w:val="00940CB6"/>
    <w:rsid w:val="00941B52"/>
    <w:rsid w:val="00980DD1"/>
    <w:rsid w:val="009824AE"/>
    <w:rsid w:val="00986626"/>
    <w:rsid w:val="009A464E"/>
    <w:rsid w:val="009C33C5"/>
    <w:rsid w:val="009D5037"/>
    <w:rsid w:val="009E411D"/>
    <w:rsid w:val="009F3616"/>
    <w:rsid w:val="00A221FD"/>
    <w:rsid w:val="00A36E8E"/>
    <w:rsid w:val="00A37809"/>
    <w:rsid w:val="00A4337E"/>
    <w:rsid w:val="00A6090C"/>
    <w:rsid w:val="00AA25FA"/>
    <w:rsid w:val="00AA365B"/>
    <w:rsid w:val="00AB0726"/>
    <w:rsid w:val="00AB5D9B"/>
    <w:rsid w:val="00B02315"/>
    <w:rsid w:val="00B16384"/>
    <w:rsid w:val="00B406E9"/>
    <w:rsid w:val="00B419EA"/>
    <w:rsid w:val="00B51592"/>
    <w:rsid w:val="00B64BAC"/>
    <w:rsid w:val="00B6609A"/>
    <w:rsid w:val="00BB1E00"/>
    <w:rsid w:val="00BD1A47"/>
    <w:rsid w:val="00BD24DA"/>
    <w:rsid w:val="00BD41E7"/>
    <w:rsid w:val="00BD58A3"/>
    <w:rsid w:val="00BE329C"/>
    <w:rsid w:val="00BE482C"/>
    <w:rsid w:val="00BF6D76"/>
    <w:rsid w:val="00C052B7"/>
    <w:rsid w:val="00C11210"/>
    <w:rsid w:val="00C256CA"/>
    <w:rsid w:val="00C26D20"/>
    <w:rsid w:val="00C27F1A"/>
    <w:rsid w:val="00C342CF"/>
    <w:rsid w:val="00C36533"/>
    <w:rsid w:val="00C36FF5"/>
    <w:rsid w:val="00C45BDF"/>
    <w:rsid w:val="00C5344F"/>
    <w:rsid w:val="00C5634D"/>
    <w:rsid w:val="00C72B42"/>
    <w:rsid w:val="00C73E9F"/>
    <w:rsid w:val="00C90EC5"/>
    <w:rsid w:val="00CA259E"/>
    <w:rsid w:val="00CB108B"/>
    <w:rsid w:val="00CB4578"/>
    <w:rsid w:val="00CC710F"/>
    <w:rsid w:val="00CD438A"/>
    <w:rsid w:val="00D14AD6"/>
    <w:rsid w:val="00D15042"/>
    <w:rsid w:val="00D20E34"/>
    <w:rsid w:val="00D2156A"/>
    <w:rsid w:val="00D33106"/>
    <w:rsid w:val="00D355E3"/>
    <w:rsid w:val="00D51A9D"/>
    <w:rsid w:val="00D547E1"/>
    <w:rsid w:val="00D650C4"/>
    <w:rsid w:val="00D8600D"/>
    <w:rsid w:val="00D90E62"/>
    <w:rsid w:val="00D93767"/>
    <w:rsid w:val="00DA49C5"/>
    <w:rsid w:val="00DA4A07"/>
    <w:rsid w:val="00DA5A22"/>
    <w:rsid w:val="00E03D8A"/>
    <w:rsid w:val="00E05740"/>
    <w:rsid w:val="00E24146"/>
    <w:rsid w:val="00E254EC"/>
    <w:rsid w:val="00E346E0"/>
    <w:rsid w:val="00E43DF3"/>
    <w:rsid w:val="00E52CAF"/>
    <w:rsid w:val="00E70682"/>
    <w:rsid w:val="00E83E14"/>
    <w:rsid w:val="00E92A34"/>
    <w:rsid w:val="00E93536"/>
    <w:rsid w:val="00E93DC8"/>
    <w:rsid w:val="00E9682C"/>
    <w:rsid w:val="00E975A7"/>
    <w:rsid w:val="00EA5A39"/>
    <w:rsid w:val="00EB0087"/>
    <w:rsid w:val="00EB6320"/>
    <w:rsid w:val="00EC0FAB"/>
    <w:rsid w:val="00EF2AB9"/>
    <w:rsid w:val="00F02D63"/>
    <w:rsid w:val="00F05DFF"/>
    <w:rsid w:val="00F21FC4"/>
    <w:rsid w:val="00F33D8C"/>
    <w:rsid w:val="00F35215"/>
    <w:rsid w:val="00F56124"/>
    <w:rsid w:val="00FA77E4"/>
    <w:rsid w:val="00FB7AA0"/>
    <w:rsid w:val="00FD573E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1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  <w15:chartTrackingRefBased/>
  <w15:docId w15:val="{3D930DBB-047E-469F-B83D-C041F35D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C0F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AA25FA"/>
    <w:pPr>
      <w:keepNext/>
      <w:widowControl w:val="0"/>
      <w:autoSpaceDE w:val="0"/>
      <w:autoSpaceDN w:val="0"/>
      <w:adjustRightInd w:val="0"/>
      <w:jc w:val="center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821C9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a4">
    <w:name w:val="footnote text"/>
    <w:aliases w:val=" Знак5"/>
    <w:basedOn w:val="a"/>
    <w:link w:val="a5"/>
    <w:semiHidden/>
    <w:rsid w:val="004B3065"/>
    <w:rPr>
      <w:sz w:val="20"/>
      <w:szCs w:val="20"/>
    </w:rPr>
  </w:style>
  <w:style w:type="character" w:styleId="a6">
    <w:name w:val="footnote reference"/>
    <w:basedOn w:val="a0"/>
    <w:semiHidden/>
    <w:rsid w:val="004B3065"/>
    <w:rPr>
      <w:vertAlign w:val="superscript"/>
    </w:rPr>
  </w:style>
  <w:style w:type="character" w:customStyle="1" w:styleId="a5">
    <w:name w:val="Текст сноски Знак"/>
    <w:aliases w:val=" Знак5 Знак"/>
    <w:basedOn w:val="a0"/>
    <w:link w:val="a4"/>
    <w:semiHidden/>
    <w:rsid w:val="004B3065"/>
    <w:rPr>
      <w:lang w:val="ru-RU" w:eastAsia="ru-RU" w:bidi="ar-SA"/>
    </w:rPr>
  </w:style>
  <w:style w:type="table" w:styleId="a7">
    <w:name w:val="Table Grid"/>
    <w:basedOn w:val="a1"/>
    <w:rsid w:val="00195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E70682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671BA4"/>
    <w:pPr>
      <w:spacing w:after="120" w:line="480" w:lineRule="auto"/>
    </w:pPr>
  </w:style>
  <w:style w:type="paragraph" w:styleId="a8">
    <w:name w:val="Normal (Web)"/>
    <w:basedOn w:val="a"/>
    <w:rsid w:val="008676C3"/>
  </w:style>
  <w:style w:type="character" w:styleId="a9">
    <w:name w:val="Hyperlink"/>
    <w:basedOn w:val="a0"/>
    <w:rsid w:val="008924DA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821C90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caption"/>
    <w:basedOn w:val="a"/>
    <w:next w:val="a"/>
    <w:uiPriority w:val="99"/>
    <w:qFormat/>
    <w:rsid w:val="006D0966"/>
    <w:pPr>
      <w:spacing w:before="120" w:after="120"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EC0F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B64B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64BAC"/>
    <w:rPr>
      <w:sz w:val="24"/>
      <w:szCs w:val="24"/>
    </w:rPr>
  </w:style>
  <w:style w:type="paragraph" w:styleId="22">
    <w:name w:val="Body Text Indent 2"/>
    <w:basedOn w:val="a"/>
    <w:link w:val="23"/>
    <w:rsid w:val="00B5159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51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hyperlink" Target="http://www.avtomoika.com/reviews/cosmetica/atas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miufa.ru/" TargetMode="External"/><Relationship Id="rId34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yperlink" Target="http://www.carwashbuild.ru" TargetMode="External"/><Relationship Id="rId33" Type="http://schemas.openxmlformats.org/officeDocument/2006/relationships/hyperlink" Target="http://avtohimia.ru/price.php" TargetMode="External"/><Relationship Id="rId38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hyperlink" Target="http://www.mir-karcher.ru/catalog/cat/117.html" TargetMode="External"/><Relationship Id="rId37" Type="http://schemas.openxmlformats.org/officeDocument/2006/relationships/image" Target="media/image12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oleObject" Target="embeddings/oleObject11.bin"/><Relationship Id="rId28" Type="http://schemas.openxmlformats.org/officeDocument/2006/relationships/image" Target="media/image7.wmf"/><Relationship Id="rId36" Type="http://schemas.openxmlformats.org/officeDocument/2006/relationships/image" Target="media/image11.jpe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image" Target="media/image6.png"/><Relationship Id="rId30" Type="http://schemas.openxmlformats.org/officeDocument/2006/relationships/image" Target="media/image8.wmf"/><Relationship Id="rId35" Type="http://schemas.openxmlformats.org/officeDocument/2006/relationships/image" Target="media/image10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tohimiya.ru" TargetMode="External"/><Relationship Id="rId3" Type="http://schemas.openxmlformats.org/officeDocument/2006/relationships/hyperlink" Target="http://www.tpk-spektr.ru/prays_list_na_plnki_ne" TargetMode="External"/><Relationship Id="rId7" Type="http://schemas.openxmlformats.org/officeDocument/2006/relationships/hyperlink" Target="http://www.auto-him.ru/index.php" TargetMode="External"/><Relationship Id="rId2" Type="http://schemas.openxmlformats.org/officeDocument/2006/relationships/hyperlink" Target="http://www.stekton.ru/dmenu/1260370361/1265629004.htm" TargetMode="External"/><Relationship Id="rId1" Type="http://schemas.openxmlformats.org/officeDocument/2006/relationships/hyperlink" Target="http://avtohimia.ru/price.php" TargetMode="External"/><Relationship Id="rId6" Type="http://schemas.openxmlformats.org/officeDocument/2006/relationships/hyperlink" Target="http://www.rmesto.ru/" TargetMode="External"/><Relationship Id="rId5" Type="http://schemas.openxmlformats.org/officeDocument/2006/relationships/hyperlink" Target="http://mirkkm.ru/" TargetMode="External"/><Relationship Id="rId4" Type="http://schemas.openxmlformats.org/officeDocument/2006/relationships/hyperlink" Target="http://www.fe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5726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38293</CharactersWithSpaces>
  <SharedDoc>false</SharedDoc>
  <HLinks>
    <vt:vector size="78" baseType="variant">
      <vt:variant>
        <vt:i4>5242951</vt:i4>
      </vt:variant>
      <vt:variant>
        <vt:i4>60</vt:i4>
      </vt:variant>
      <vt:variant>
        <vt:i4>0</vt:i4>
      </vt:variant>
      <vt:variant>
        <vt:i4>5</vt:i4>
      </vt:variant>
      <vt:variant>
        <vt:lpwstr>http://avtohimia.ru/price.php</vt:lpwstr>
      </vt:variant>
      <vt:variant>
        <vt:lpwstr/>
      </vt:variant>
      <vt:variant>
        <vt:i4>6488096</vt:i4>
      </vt:variant>
      <vt:variant>
        <vt:i4>57</vt:i4>
      </vt:variant>
      <vt:variant>
        <vt:i4>0</vt:i4>
      </vt:variant>
      <vt:variant>
        <vt:i4>5</vt:i4>
      </vt:variant>
      <vt:variant>
        <vt:lpwstr>http://www.mir-karcher.ru/catalog/cat/117.html</vt:lpwstr>
      </vt:variant>
      <vt:variant>
        <vt:lpwstr/>
      </vt:variant>
      <vt:variant>
        <vt:i4>786511</vt:i4>
      </vt:variant>
      <vt:variant>
        <vt:i4>48</vt:i4>
      </vt:variant>
      <vt:variant>
        <vt:i4>0</vt:i4>
      </vt:variant>
      <vt:variant>
        <vt:i4>5</vt:i4>
      </vt:variant>
      <vt:variant>
        <vt:lpwstr>http://www.avtomoika.com/reviews/cosmetica/atas.html</vt:lpwstr>
      </vt:variant>
      <vt:variant>
        <vt:lpwstr/>
      </vt:variant>
      <vt:variant>
        <vt:i4>7405608</vt:i4>
      </vt:variant>
      <vt:variant>
        <vt:i4>45</vt:i4>
      </vt:variant>
      <vt:variant>
        <vt:i4>0</vt:i4>
      </vt:variant>
      <vt:variant>
        <vt:i4>5</vt:i4>
      </vt:variant>
      <vt:variant>
        <vt:lpwstr>http://www.carwashbuild.ru/</vt:lpwstr>
      </vt:variant>
      <vt:variant>
        <vt:lpwstr/>
      </vt:variant>
      <vt:variant>
        <vt:i4>786523</vt:i4>
      </vt:variant>
      <vt:variant>
        <vt:i4>36</vt:i4>
      </vt:variant>
      <vt:variant>
        <vt:i4>0</vt:i4>
      </vt:variant>
      <vt:variant>
        <vt:i4>5</vt:i4>
      </vt:variant>
      <vt:variant>
        <vt:lpwstr>http://www.smiufa.ru/</vt:lpwstr>
      </vt:variant>
      <vt:variant>
        <vt:lpwstr/>
      </vt:variant>
      <vt:variant>
        <vt:i4>1638490</vt:i4>
      </vt:variant>
      <vt:variant>
        <vt:i4>21</vt:i4>
      </vt:variant>
      <vt:variant>
        <vt:i4>0</vt:i4>
      </vt:variant>
      <vt:variant>
        <vt:i4>5</vt:i4>
      </vt:variant>
      <vt:variant>
        <vt:lpwstr>http://www.avtohimiya.ru/</vt:lpwstr>
      </vt:variant>
      <vt:variant>
        <vt:lpwstr/>
      </vt:variant>
      <vt:variant>
        <vt:i4>5505119</vt:i4>
      </vt:variant>
      <vt:variant>
        <vt:i4>18</vt:i4>
      </vt:variant>
      <vt:variant>
        <vt:i4>0</vt:i4>
      </vt:variant>
      <vt:variant>
        <vt:i4>5</vt:i4>
      </vt:variant>
      <vt:variant>
        <vt:lpwstr>http://www.auto-him.ru/index.php</vt:lpwstr>
      </vt:variant>
      <vt:variant>
        <vt:lpwstr/>
      </vt:variant>
      <vt:variant>
        <vt:i4>1245267</vt:i4>
      </vt:variant>
      <vt:variant>
        <vt:i4>15</vt:i4>
      </vt:variant>
      <vt:variant>
        <vt:i4>0</vt:i4>
      </vt:variant>
      <vt:variant>
        <vt:i4>5</vt:i4>
      </vt:variant>
      <vt:variant>
        <vt:lpwstr>http://www.rmesto.ru/</vt:lpwstr>
      </vt:variant>
      <vt:variant>
        <vt:lpwstr/>
      </vt:variant>
      <vt:variant>
        <vt:i4>262164</vt:i4>
      </vt:variant>
      <vt:variant>
        <vt:i4>12</vt:i4>
      </vt:variant>
      <vt:variant>
        <vt:i4>0</vt:i4>
      </vt:variant>
      <vt:variant>
        <vt:i4>5</vt:i4>
      </vt:variant>
      <vt:variant>
        <vt:lpwstr>http://mirkkm.ru/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http://www.fermo.ru/</vt:lpwstr>
      </vt:variant>
      <vt:variant>
        <vt:lpwstr/>
      </vt:variant>
      <vt:variant>
        <vt:i4>5701657</vt:i4>
      </vt:variant>
      <vt:variant>
        <vt:i4>6</vt:i4>
      </vt:variant>
      <vt:variant>
        <vt:i4>0</vt:i4>
      </vt:variant>
      <vt:variant>
        <vt:i4>5</vt:i4>
      </vt:variant>
      <vt:variant>
        <vt:lpwstr>http://www.tpk-spektr.ru/prays_list_na_plnki_ne</vt:lpwstr>
      </vt:variant>
      <vt:variant>
        <vt:lpwstr/>
      </vt:variant>
      <vt:variant>
        <vt:i4>196683</vt:i4>
      </vt:variant>
      <vt:variant>
        <vt:i4>3</vt:i4>
      </vt:variant>
      <vt:variant>
        <vt:i4>0</vt:i4>
      </vt:variant>
      <vt:variant>
        <vt:i4>5</vt:i4>
      </vt:variant>
      <vt:variant>
        <vt:lpwstr>http://www.stekton.ru/dmenu/1260370361/1265629004.htm</vt:lpwstr>
      </vt:variant>
      <vt:variant>
        <vt:lpwstr/>
      </vt:variant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http://avtohimia.ru/price.php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Valued Acer Customer</dc:creator>
  <cp:keywords/>
  <cp:lastModifiedBy>admin</cp:lastModifiedBy>
  <cp:revision>2</cp:revision>
  <dcterms:created xsi:type="dcterms:W3CDTF">2014-05-17T09:57:00Z</dcterms:created>
  <dcterms:modified xsi:type="dcterms:W3CDTF">2014-05-17T09:57:00Z</dcterms:modified>
</cp:coreProperties>
</file>