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bookmarkStart w:id="0" w:name="т_11"/>
      <w:r>
        <w:rPr>
          <w:b/>
          <w:iCs/>
          <w:sz w:val="28"/>
          <w:szCs w:val="28"/>
        </w:rPr>
        <w:t>УО БГУИР</w:t>
      </w: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Кафедра экономики</w:t>
      </w: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РЕФЕРАТ</w:t>
      </w: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тему:</w:t>
      </w:r>
    </w:p>
    <w:p w:rsid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D82446" w:rsidRPr="00D82446" w:rsidRDefault="00D82446" w:rsidP="00ED10D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Pr="00D82446">
        <w:rPr>
          <w:b/>
          <w:iCs/>
          <w:sz w:val="28"/>
          <w:szCs w:val="28"/>
        </w:rPr>
        <w:t xml:space="preserve">Анализ прибыли и рентабельности </w:t>
      </w:r>
      <w:r>
        <w:rPr>
          <w:b/>
          <w:iCs/>
          <w:sz w:val="28"/>
          <w:szCs w:val="28"/>
        </w:rPr>
        <w:t xml:space="preserve">отельных изделий </w:t>
      </w:r>
      <w:r w:rsidRPr="00D82446">
        <w:rPr>
          <w:b/>
          <w:iCs/>
          <w:sz w:val="28"/>
          <w:szCs w:val="28"/>
        </w:rPr>
        <w:t>в системе директ-костинг</w:t>
      </w:r>
      <w:r>
        <w:rPr>
          <w:b/>
          <w:iCs/>
          <w:sz w:val="28"/>
          <w:szCs w:val="28"/>
        </w:rPr>
        <w:t>»</w:t>
      </w:r>
    </w:p>
    <w:bookmarkEnd w:id="0"/>
    <w:p w:rsidR="00D82446" w:rsidRDefault="00D82446" w:rsidP="00ED10D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z_11_1"/>
      <w:r>
        <w:rPr>
          <w:b/>
          <w:sz w:val="28"/>
          <w:szCs w:val="28"/>
        </w:rPr>
        <w:t>1 Анализ прибыли от реализации отдельных изделий</w:t>
      </w:r>
    </w:p>
    <w:bookmarkEnd w:id="1"/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отечественной практике при анализе прибыли обычно используется модель </w:t>
      </w:r>
      <w:r w:rsidR="005E326F">
        <w:rPr>
          <w:position w:val="-2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22.5pt">
            <v:imagedata r:id="rId7" o:title=""/>
          </v:shape>
        </w:pict>
      </w:r>
      <w:r>
        <w:rPr>
          <w:sz w:val="28"/>
        </w:rPr>
        <w:t xml:space="preserve"> в которой все факторы ее формирования изменяются сами по себе, независимо друг от друга: прибыль изменяется прямо пропорционально объему реализации, если реализуется рентабельная продукция, и обратно пропорционально – если реализуется убыточная продукция. В ней не учитывается существующая взаимосвязь между объемом производства (реализации) продукции и ее себестоимостью, хотя такая взаимосвязь имеется. При увеличении объема производства (реализации) себестоимость единицы продукции снижается, так как при этом обычно возрастает только сумма переменных расходов, а сумма постоянных остается, как правило, без изменений, и сумма прибыли увеличивается. И наоборот, при спаде производства себестоимость изделий возрастает из-за того, что больше постоянных расходов приходится на единицу продукции, и сумма прибыли уменьшается.</w: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зарубежной практике при планировании, учёте, контроле и анализе прибыли используется “система директ-костинг”, при которой затраты, связанные с производством и реализацией продукции, делятся на переменные и постоянные.</w: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обеспечения системного подхода при анализе прибыли и прогнозирования её величины в зависимости от объёма производства и продаж, издержек производства используется категория маржинальный доход (предельный или максимально возможный доход).</w: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Маржинальный доход (МД) – это разность между стоимостью реализованной продукции и общей величиной переменных затрат на эту продукцию (</w:t>
      </w:r>
      <w:r w:rsidR="005E326F">
        <w:rPr>
          <w:position w:val="-22"/>
          <w:sz w:val="28"/>
        </w:rPr>
        <w:pict>
          <v:shape id="_x0000_i1026" type="#_x0000_t75" style="width:35.25pt;height:21.75pt">
            <v:imagedata r:id="rId8" o:title=""/>
          </v:shape>
        </w:pict>
      </w:r>
      <w:r>
        <w:rPr>
          <w:sz w:val="28"/>
        </w:rPr>
        <w:t>) или сумма прибыли (П) с постоянными издержками предприятия (</w:t>
      </w:r>
      <w:r w:rsidR="005E326F">
        <w:rPr>
          <w:position w:val="-16"/>
          <w:sz w:val="28"/>
        </w:rPr>
        <w:pict>
          <v:shape id="_x0000_i1027" type="#_x0000_t75" style="width:33.75pt;height:18.75pt">
            <v:imagedata r:id="rId9" o:title=""/>
          </v:shape>
        </w:pict>
      </w:r>
      <w:r>
        <w:rPr>
          <w:sz w:val="28"/>
        </w:rPr>
        <w:t>):</w:t>
      </w:r>
    </w:p>
    <w:p w:rsidR="00D82446" w:rsidRDefault="005E326F" w:rsidP="00ED10D0">
      <w:pPr>
        <w:spacing w:line="360" w:lineRule="auto"/>
        <w:ind w:firstLine="709"/>
        <w:rPr>
          <w:sz w:val="28"/>
        </w:rPr>
      </w:pPr>
      <w:r>
        <w:rPr>
          <w:position w:val="-22"/>
          <w:sz w:val="28"/>
        </w:rPr>
        <w:pict>
          <v:shape id="_x0000_i1028" type="#_x0000_t75" style="width:163.5pt;height:21.75pt" fillcolor="window">
            <v:imagedata r:id="rId10" o:title=""/>
          </v:shape>
        </w:pict>
      </w:r>
      <w:r w:rsidR="00D82446">
        <w:rPr>
          <w:sz w:val="28"/>
        </w:rPr>
        <w:t xml:space="preserve"> откуда </w:t>
      </w:r>
      <w:r>
        <w:rPr>
          <w:position w:val="-22"/>
          <w:sz w:val="28"/>
        </w:rPr>
        <w:pict>
          <v:shape id="_x0000_i1029" type="#_x0000_t75" style="width:192pt;height:21.75pt" fillcolor="window">
            <v:imagedata r:id="rId11" o:title=""/>
          </v:shape>
        </w:pict>
      </w:r>
      <w:r w:rsidR="00D82446">
        <w:rPr>
          <w:sz w:val="28"/>
        </w:rPr>
        <w:t>.</w:t>
      </w:r>
    </w:p>
    <w:p w:rsidR="00D82446" w:rsidRDefault="00D82446" w:rsidP="00ED10D0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Маржинальный доход на изделие: </w:t>
      </w:r>
      <w:r w:rsidR="005E326F">
        <w:rPr>
          <w:position w:val="-22"/>
          <w:sz w:val="28"/>
        </w:rPr>
        <w:pict>
          <v:shape id="_x0000_i1030" type="#_x0000_t75" style="width:112.5pt;height:27pt" fillcolor="window">
            <v:imagedata r:id="rId12" o:title=""/>
          </v:shape>
        </w:pict>
      </w:r>
    </w:p>
    <w:p w:rsidR="00D82446" w:rsidRDefault="00D82446" w:rsidP="00ED10D0">
      <w:pPr>
        <w:pStyle w:val="2"/>
        <w:spacing w:before="0" w:line="360" w:lineRule="auto"/>
        <w:ind w:left="0" w:firstLine="709"/>
        <w:rPr>
          <w:w w:val="100"/>
          <w:szCs w:val="28"/>
        </w:rPr>
      </w:pPr>
      <w:r>
        <w:rPr>
          <w:w w:val="100"/>
          <w:szCs w:val="28"/>
        </w:rPr>
        <w:t xml:space="preserve">Поскольку деление издержек на постоянные и переменные весьма условно, в зарубежной практике для повышения объективности деления затрат на постоянные и переменные используются такие методы, как графический метод, метод высшей и низшей точек, статистический, метод корреляции, метод наименьших квадратов, упрощённый статистический и др. </w: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анализа прибыли от реализации i-х изделий можно применять модифицированную формулу</w:t>
      </w:r>
    </w:p>
    <w:p w:rsidR="00D82446" w:rsidRDefault="005E326F" w:rsidP="00ED10D0">
      <w:pPr>
        <w:spacing w:line="360" w:lineRule="auto"/>
        <w:ind w:firstLine="709"/>
        <w:jc w:val="center"/>
        <w:rPr>
          <w:sz w:val="28"/>
        </w:rPr>
      </w:pPr>
      <w:r>
        <w:rPr>
          <w:position w:val="-28"/>
          <w:sz w:val="28"/>
        </w:rPr>
        <w:pict>
          <v:shape id="_x0000_i1031" type="#_x0000_t75" style="width:372.75pt;height:32.25pt" fillcolor="window">
            <v:imagedata r:id="rId13" o:title=""/>
          </v:shape>
        </w:pic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="005E326F">
        <w:rPr>
          <w:position w:val="-44"/>
          <w:sz w:val="28"/>
        </w:rPr>
        <w:pict>
          <v:shape id="_x0000_i1032" type="#_x0000_t75" style="width:99pt;height:41.25pt" fillcolor="window">
            <v:imagedata r:id="rId14" o:title=""/>
          </v:shape>
        </w:pict>
      </w:r>
      <w:r>
        <w:rPr>
          <w:sz w:val="28"/>
        </w:rPr>
        <w:t xml:space="preserve"> - сумма удельных переменных издержек по i-му изделию, тыс.р./шт.</w: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Данная формула позволяет определить изменение суммы прибыли от реализации i-х изделий за счёт количества реализованных изделий, среднего уровня цен реализации изделий, удельных переменных и суммы постоянных издержек предприятия.</w: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Расчёт влияния этих факторов способом цепных подстановок приведён в табл. 1.</w:t>
      </w:r>
    </w:p>
    <w:p w:rsidR="00D82446" w:rsidRDefault="00D82446" w:rsidP="00ED10D0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Таблица 1</w:t>
      </w:r>
    </w:p>
    <w:p w:rsidR="00D82446" w:rsidRDefault="00D82446" w:rsidP="00ED10D0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Алгоритм изменения прибыли от реализации отдельных изделий</w:t>
      </w:r>
    </w:p>
    <w:p w:rsidR="00D82446" w:rsidRDefault="00D82446" w:rsidP="00ED10D0">
      <w:pPr>
        <w:pStyle w:val="a5"/>
        <w:spacing w:after="0" w:line="360" w:lineRule="auto"/>
        <w:ind w:firstLine="709"/>
      </w:pP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01"/>
      </w:tblGrid>
      <w:tr w:rsidR="00D82446" w:rsidRPr="00ED10D0">
        <w:trPr>
          <w:trHeight w:val="297"/>
        </w:trPr>
        <w:tc>
          <w:tcPr>
            <w:tcW w:w="3119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Фактор</w:t>
            </w:r>
          </w:p>
        </w:tc>
        <w:tc>
          <w:tcPr>
            <w:tcW w:w="6601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Алгоритм расчёта</w:t>
            </w:r>
          </w:p>
        </w:tc>
      </w:tr>
      <w:tr w:rsidR="00D82446" w:rsidRPr="00ED10D0">
        <w:trPr>
          <w:trHeight w:val="297"/>
        </w:trPr>
        <w:tc>
          <w:tcPr>
            <w:tcW w:w="3119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6601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D82446" w:rsidRPr="00ED10D0">
        <w:trPr>
          <w:trHeight w:val="1655"/>
        </w:trPr>
        <w:tc>
          <w:tcPr>
            <w:tcW w:w="3119" w:type="dxa"/>
          </w:tcPr>
          <w:p w:rsidR="00D82446" w:rsidRPr="00ED10D0" w:rsidRDefault="00D82446" w:rsidP="00ED10D0">
            <w:pPr>
              <w:spacing w:line="360" w:lineRule="auto"/>
              <w:ind w:firstLine="709"/>
              <w:jc w:val="both"/>
            </w:pPr>
            <w:r w:rsidRPr="00ED10D0">
              <w:t>Общее изменение прибыли от реализации i-х изделий, всего,</w:t>
            </w:r>
          </w:p>
          <w:p w:rsidR="00D82446" w:rsidRPr="00ED10D0" w:rsidRDefault="00D82446" w:rsidP="00ED10D0">
            <w:pPr>
              <w:spacing w:line="360" w:lineRule="auto"/>
              <w:ind w:firstLine="709"/>
              <w:jc w:val="both"/>
            </w:pPr>
            <w:r w:rsidRPr="00ED10D0">
              <w:t>в том числе</w:t>
            </w:r>
          </w:p>
          <w:p w:rsidR="00D82446" w:rsidRPr="00ED10D0" w:rsidRDefault="00D82446" w:rsidP="00ED10D0">
            <w:pPr>
              <w:spacing w:line="360" w:lineRule="auto"/>
              <w:ind w:firstLine="709"/>
              <w:jc w:val="both"/>
            </w:pPr>
            <w:r w:rsidRPr="00ED10D0">
              <w:t>за счёт изменения:</w:t>
            </w:r>
          </w:p>
        </w:tc>
        <w:tc>
          <w:tcPr>
            <w:tcW w:w="6601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66"/>
              </w:rPr>
              <w:pict>
                <v:shape id="_x0000_i1033" type="#_x0000_t75" style="width:315pt;height:68.25pt" fillcolor="window">
                  <v:imagedata r:id="rId15" o:title=""/>
                </v:shape>
              </w:pict>
            </w:r>
          </w:p>
        </w:tc>
      </w:tr>
      <w:tr w:rsidR="00D82446" w:rsidRPr="00ED10D0">
        <w:trPr>
          <w:trHeight w:val="1320"/>
        </w:trPr>
        <w:tc>
          <w:tcPr>
            <w:tcW w:w="3119" w:type="dxa"/>
            <w:tcBorders>
              <w:bottom w:val="nil"/>
            </w:tcBorders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1. Количества реализованных i-х изделий</w:t>
            </w:r>
          </w:p>
        </w:tc>
        <w:tc>
          <w:tcPr>
            <w:tcW w:w="6601" w:type="dxa"/>
            <w:tcBorders>
              <w:bottom w:val="nil"/>
            </w:tcBorders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62"/>
              </w:rPr>
              <w:pict>
                <v:shape id="_x0000_i1034" type="#_x0000_t75" style="width:209.25pt;height:63.75pt" fillcolor="window">
                  <v:imagedata r:id="rId16" o:title=""/>
                </v:shape>
              </w:pict>
            </w:r>
          </w:p>
        </w:tc>
      </w:tr>
      <w:tr w:rsidR="00D82446" w:rsidRPr="00ED10D0">
        <w:tc>
          <w:tcPr>
            <w:tcW w:w="3119" w:type="dxa"/>
          </w:tcPr>
          <w:p w:rsidR="00D82446" w:rsidRPr="00ED10D0" w:rsidRDefault="00D82446" w:rsidP="00ED10D0">
            <w:pPr>
              <w:spacing w:line="360" w:lineRule="auto"/>
              <w:ind w:firstLine="709"/>
              <w:jc w:val="both"/>
            </w:pPr>
            <w:r w:rsidRPr="00ED10D0">
              <w:t>2. Уровня цен реализации i-х изделий</w:t>
            </w:r>
          </w:p>
        </w:tc>
        <w:tc>
          <w:tcPr>
            <w:tcW w:w="6601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62"/>
              </w:rPr>
              <w:pict>
                <v:shape id="_x0000_i1035" type="#_x0000_t75" style="width:3in;height:62.25pt" fillcolor="window">
                  <v:imagedata r:id="rId17" o:title=""/>
                </v:shape>
              </w:pict>
            </w:r>
          </w:p>
        </w:tc>
      </w:tr>
      <w:tr w:rsidR="00D82446" w:rsidRPr="00ED10D0">
        <w:tc>
          <w:tcPr>
            <w:tcW w:w="3119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3. Удельных переменных издержек i-х изделий</w:t>
            </w:r>
          </w:p>
        </w:tc>
        <w:tc>
          <w:tcPr>
            <w:tcW w:w="6601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64"/>
              </w:rPr>
              <w:pict>
                <v:shape id="_x0000_i1036" type="#_x0000_t75" style="width:234.75pt;height:65.25pt" fillcolor="window">
                  <v:imagedata r:id="rId18" o:title=""/>
                </v:shape>
              </w:pict>
            </w:r>
          </w:p>
        </w:tc>
      </w:tr>
      <w:tr w:rsidR="00D82446" w:rsidRPr="00ED10D0">
        <w:tc>
          <w:tcPr>
            <w:tcW w:w="3119" w:type="dxa"/>
          </w:tcPr>
          <w:p w:rsidR="00D82446" w:rsidRPr="00ED10D0" w:rsidRDefault="00D82446" w:rsidP="00ED10D0">
            <w:pPr>
              <w:spacing w:line="360" w:lineRule="auto"/>
              <w:ind w:firstLine="709"/>
              <w:jc w:val="both"/>
            </w:pPr>
            <w:r w:rsidRPr="00ED10D0">
              <w:t>4. Суммы постоянных издержек</w:t>
            </w:r>
          </w:p>
        </w:tc>
        <w:tc>
          <w:tcPr>
            <w:tcW w:w="6601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6"/>
              </w:rPr>
              <w:pict>
                <v:shape id="_x0000_i1037" type="#_x0000_t75" style="width:138.75pt;height:29.25pt" fillcolor="window">
                  <v:imagedata r:id="rId19" o:title=""/>
                </v:shape>
              </w:pict>
            </w:r>
          </w:p>
        </w:tc>
      </w:tr>
    </w:tbl>
    <w:p w:rsidR="00D82446" w:rsidRDefault="00D82446" w:rsidP="00ED10D0">
      <w:pPr>
        <w:spacing w:line="360" w:lineRule="auto"/>
        <w:ind w:firstLine="709"/>
        <w:jc w:val="center"/>
        <w:rPr>
          <w:sz w:val="28"/>
          <w:szCs w:val="28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z_11_2"/>
      <w:r>
        <w:rPr>
          <w:b/>
          <w:sz w:val="28"/>
          <w:szCs w:val="28"/>
        </w:rPr>
        <w:t>2. Анализ прибыли от реализации продукции</w:t>
      </w:r>
    </w:p>
    <w:bookmarkEnd w:id="2"/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системе директ-костинг прибыль от реализации продукции:</w:t>
      </w:r>
    </w:p>
    <w:p w:rsidR="00D82446" w:rsidRDefault="005E326F" w:rsidP="00ED10D0">
      <w:pPr>
        <w:spacing w:line="360" w:lineRule="auto"/>
        <w:ind w:firstLine="709"/>
        <w:jc w:val="center"/>
        <w:rPr>
          <w:sz w:val="28"/>
        </w:rPr>
      </w:pPr>
      <w:r>
        <w:rPr>
          <w:position w:val="-22"/>
          <w:sz w:val="28"/>
        </w:rPr>
        <w:pict>
          <v:shape id="_x0000_i1038" type="#_x0000_t75" style="width:256.5pt;height:27.75pt" fillcolor="window">
            <v:imagedata r:id="rId20" o:title=""/>
          </v:shape>
        </w:pic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многономенклатурном производстве при определении суммы прибыли от реализации продукции вместо маржинального дохода используется выручка от реализации продукции </w:t>
      </w:r>
      <w:r>
        <w:rPr>
          <w:sz w:val="28"/>
          <w:szCs w:val="32"/>
        </w:rPr>
        <w:t>РП</w:t>
      </w:r>
      <w:r>
        <w:rPr>
          <w:sz w:val="28"/>
        </w:rPr>
        <w:t xml:space="preserve"> и средний удельный вес маржинального дохода в ней </w:t>
      </w:r>
      <w:r w:rsidR="005E326F">
        <w:rPr>
          <w:position w:val="-22"/>
          <w:sz w:val="28"/>
        </w:rPr>
        <w:pict>
          <v:shape id="_x0000_i1039" type="#_x0000_t75" style="width:63pt;height:24pt" fillcolor="window">
            <v:imagedata r:id="rId21" o:title=""/>
          </v:shape>
        </w:pict>
      </w:r>
      <w:r>
        <w:rPr>
          <w:sz w:val="28"/>
        </w:rPr>
        <w:t>:</w:t>
      </w:r>
    </w:p>
    <w:p w:rsidR="00D82446" w:rsidRDefault="005E326F" w:rsidP="00ED10D0">
      <w:pPr>
        <w:spacing w:line="360" w:lineRule="auto"/>
        <w:ind w:firstLine="709"/>
        <w:jc w:val="center"/>
        <w:rPr>
          <w:sz w:val="28"/>
        </w:rPr>
      </w:pPr>
      <w:r>
        <w:rPr>
          <w:position w:val="-20"/>
          <w:sz w:val="28"/>
        </w:rPr>
        <w:pict>
          <v:shape id="_x0000_i1040" type="#_x0000_t75" style="width:119.25pt;height:24pt" fillcolor="window">
            <v:imagedata r:id="rId22" o:title=""/>
          </v:shape>
        </w:pic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Средний удельный вес маржинального дохода в выручке от реализации продукции рассчитывается по формуле</w:t>
      </w:r>
    </w:p>
    <w:p w:rsidR="00D82446" w:rsidRDefault="005E326F" w:rsidP="00ED10D0">
      <w:pPr>
        <w:spacing w:line="360" w:lineRule="auto"/>
        <w:ind w:firstLine="709"/>
        <w:jc w:val="center"/>
        <w:rPr>
          <w:sz w:val="28"/>
        </w:rPr>
      </w:pPr>
      <w:r>
        <w:rPr>
          <w:position w:val="-30"/>
          <w:sz w:val="28"/>
        </w:rPr>
        <w:pict>
          <v:shape id="_x0000_i1041" type="#_x0000_t75" style="width:178.5pt;height:33.75pt" fillcolor="window">
            <v:imagedata r:id="rId23" o:title=""/>
          </v:shape>
        </w:pic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="005E326F">
        <w:rPr>
          <w:position w:val="-22"/>
          <w:sz w:val="28"/>
        </w:rPr>
        <w:pict>
          <v:shape id="_x0000_i1042" type="#_x0000_t75" style="width:25.5pt;height:21pt" fillcolor="window">
            <v:imagedata r:id="rId24" o:title=""/>
          </v:shape>
        </w:pict>
      </w:r>
      <w:r>
        <w:rPr>
          <w:sz w:val="28"/>
        </w:rPr>
        <w:t xml:space="preserve"> - удельный вес i-го изделия в общем объёме выручки от реализации продукции, в долях;</w:t>
      </w:r>
    </w:p>
    <w:p w:rsidR="00D82446" w:rsidRDefault="005E326F" w:rsidP="00ED10D0">
      <w:pPr>
        <w:spacing w:line="360" w:lineRule="auto"/>
        <w:ind w:firstLine="709"/>
        <w:jc w:val="both"/>
        <w:rPr>
          <w:sz w:val="28"/>
        </w:rPr>
      </w:pPr>
      <w:r>
        <w:rPr>
          <w:position w:val="-22"/>
          <w:sz w:val="28"/>
        </w:rPr>
        <w:pict>
          <v:shape id="_x0000_i1043" type="#_x0000_t75" style="width:48.75pt;height:28.5pt" fillcolor="window">
            <v:imagedata r:id="rId25" o:title=""/>
          </v:shape>
        </w:pict>
      </w:r>
      <w:r w:rsidR="00D82446">
        <w:rPr>
          <w:sz w:val="28"/>
        </w:rPr>
        <w:t xml:space="preserve"> - удельный вес маржинального дохода i-го изделия в выручке от его реализации или в цене i-го изделия, в долях:</w:t>
      </w:r>
    </w:p>
    <w:p w:rsidR="00D82446" w:rsidRDefault="005E326F" w:rsidP="00ED10D0">
      <w:pPr>
        <w:spacing w:line="360" w:lineRule="auto"/>
        <w:ind w:firstLine="709"/>
        <w:jc w:val="center"/>
        <w:rPr>
          <w:sz w:val="28"/>
        </w:rPr>
      </w:pPr>
      <w:r>
        <w:rPr>
          <w:position w:val="-44"/>
          <w:sz w:val="28"/>
        </w:rPr>
        <w:pict>
          <v:shape id="_x0000_i1044" type="#_x0000_t75" style="width:297pt;height:53.25pt" fillcolor="window">
            <v:imagedata r:id="rId26" o:title=""/>
          </v:shape>
        </w:pict>
      </w:r>
    </w:p>
    <w:p w:rsidR="00D82446" w:rsidRDefault="00D82446" w:rsidP="00ED10D0">
      <w:pPr>
        <w:pStyle w:val="a8"/>
        <w:spacing w:line="360" w:lineRule="auto"/>
        <w:ind w:firstLine="709"/>
      </w:pPr>
      <w:r>
        <w:t>Отсюда прибыль от реализации продукции определяется по формуле</w:t>
      </w:r>
    </w:p>
    <w:p w:rsidR="00D82446" w:rsidRDefault="005E326F" w:rsidP="00ED10D0">
      <w:pPr>
        <w:spacing w:line="360" w:lineRule="auto"/>
        <w:ind w:firstLine="709"/>
        <w:jc w:val="center"/>
        <w:rPr>
          <w:sz w:val="28"/>
        </w:rPr>
      </w:pPr>
      <w:r>
        <w:rPr>
          <w:position w:val="-94"/>
          <w:sz w:val="28"/>
        </w:rPr>
        <w:pict>
          <v:shape id="_x0000_i1045" type="#_x0000_t75" style="width:279.75pt;height:93.75pt" fillcolor="window">
            <v:imagedata r:id="rId27" o:title=""/>
          </v:shape>
        </w:pict>
      </w:r>
    </w:p>
    <w:p w:rsidR="00D82446" w:rsidRDefault="00D82446" w:rsidP="00ED10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позволяет установить изменение прибыли от реализации продукции за счёт:</w:t>
      </w:r>
    </w:p>
    <w:p w:rsidR="00D82446" w:rsidRDefault="00D82446" w:rsidP="00ED10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(объема) реализованной продукции;</w:t>
      </w:r>
    </w:p>
    <w:p w:rsidR="00D82446" w:rsidRDefault="00D82446" w:rsidP="00ED10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структуры реализованной продукции;</w:t>
      </w:r>
    </w:p>
    <w:p w:rsidR="00D82446" w:rsidRDefault="00D82446" w:rsidP="00ED10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 реализации изделий;</w:t>
      </w:r>
    </w:p>
    <w:p w:rsidR="00D82446" w:rsidRDefault="00D82446" w:rsidP="00ED10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удельных переменных издержек на одно изделие;</w:t>
      </w:r>
    </w:p>
    <w:p w:rsidR="00D82446" w:rsidRDefault="00D82446" w:rsidP="00ED10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суммы постоянных издержек предприятия.</w: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Алгоритм расчёта влияния этих факторов на изменение прибыли от реализации продукции способом цепных подстановок и абсолютных разниц приведён в табл. 11.2.</w: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sz w:val="28"/>
        </w:rPr>
      </w:pPr>
      <w:bookmarkStart w:id="3" w:name="z_11_3"/>
      <w:r>
        <w:rPr>
          <w:b/>
          <w:sz w:val="28"/>
        </w:rPr>
        <w:t>3. Анализ рентабельности отдельных изделий</w:t>
      </w:r>
    </w:p>
    <w:bookmarkEnd w:id="3"/>
    <w:p w:rsidR="00D82446" w:rsidRDefault="00D82446" w:rsidP="00ED10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82446" w:rsidRDefault="00D82446" w:rsidP="00ED10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системой директ-костинг уровень рентабельности реализации отдельных изделий рассчитывается по следующей факторной модели:</w:t>
      </w:r>
    </w:p>
    <w:p w:rsidR="00D82446" w:rsidRDefault="005E326F" w:rsidP="00ED10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046" type="#_x0000_t75" style="width:391.5pt;height:57pt" fillcolor="window">
            <v:imagedata r:id="rId28" o:title=""/>
          </v:shape>
        </w:pict>
      </w:r>
    </w:p>
    <w:p w:rsidR="00D82446" w:rsidRDefault="00D82446" w:rsidP="00ED10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факторов на изменение уровня рентабельности отдельных видов изделий можно рассчитать приёмом цепных подстановок (табл. 3.)</w:t>
      </w:r>
    </w:p>
    <w:p w:rsidR="00D82446" w:rsidRDefault="00D82446" w:rsidP="00ED10D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D82446" w:rsidRDefault="00D82446" w:rsidP="00ED10D0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Алгоритм изменения прибыли от реализации продукции</w:t>
      </w:r>
    </w:p>
    <w:p w:rsidR="00D82446" w:rsidRDefault="00D82446" w:rsidP="00ED10D0">
      <w:pPr>
        <w:pStyle w:val="a5"/>
        <w:spacing w:after="0" w:line="360" w:lineRule="auto"/>
        <w:ind w:firstLine="709"/>
        <w:rPr>
          <w:sz w:val="28"/>
          <w:szCs w:val="28"/>
        </w:rPr>
      </w:pPr>
    </w:p>
    <w:tbl>
      <w:tblPr>
        <w:tblW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862"/>
      </w:tblGrid>
      <w:tr w:rsidR="00D82446" w:rsidRPr="00ED10D0" w:rsidTr="00ED10D0">
        <w:trPr>
          <w:trHeight w:val="347"/>
        </w:trPr>
        <w:tc>
          <w:tcPr>
            <w:tcW w:w="939" w:type="dxa"/>
          </w:tcPr>
          <w:p w:rsidR="00D82446" w:rsidRPr="00ED10D0" w:rsidRDefault="00D82446" w:rsidP="00ED10D0">
            <w:pPr>
              <w:spacing w:line="360" w:lineRule="auto"/>
              <w:ind w:firstLine="709"/>
              <w:jc w:val="center"/>
            </w:pPr>
            <w:r w:rsidRPr="00ED10D0">
              <w:t>Фактор</w:t>
            </w:r>
          </w:p>
        </w:tc>
        <w:tc>
          <w:tcPr>
            <w:tcW w:w="3365" w:type="dxa"/>
          </w:tcPr>
          <w:p w:rsidR="00D82446" w:rsidRPr="00ED10D0" w:rsidRDefault="00D82446" w:rsidP="00ED10D0">
            <w:pPr>
              <w:spacing w:line="360" w:lineRule="auto"/>
              <w:ind w:firstLine="709"/>
              <w:jc w:val="center"/>
            </w:pPr>
            <w:r w:rsidRPr="00ED10D0">
              <w:t>Алгоритм расчета</w:t>
            </w:r>
          </w:p>
        </w:tc>
      </w:tr>
      <w:tr w:rsidR="00D82446" w:rsidRPr="00ED10D0" w:rsidTr="00ED10D0">
        <w:trPr>
          <w:trHeight w:val="295"/>
        </w:trPr>
        <w:tc>
          <w:tcPr>
            <w:tcW w:w="939" w:type="dxa"/>
          </w:tcPr>
          <w:p w:rsidR="00D82446" w:rsidRPr="00ED10D0" w:rsidRDefault="00D82446" w:rsidP="00ED10D0">
            <w:pPr>
              <w:spacing w:line="360" w:lineRule="auto"/>
              <w:ind w:firstLine="709"/>
              <w:jc w:val="center"/>
              <w:rPr>
                <w:lang w:val="en-US"/>
              </w:rPr>
            </w:pPr>
            <w:r w:rsidRPr="00ED10D0">
              <w:rPr>
                <w:lang w:val="en-US"/>
              </w:rPr>
              <w:t>1</w:t>
            </w:r>
          </w:p>
        </w:tc>
        <w:tc>
          <w:tcPr>
            <w:tcW w:w="3365" w:type="dxa"/>
          </w:tcPr>
          <w:p w:rsidR="00D82446" w:rsidRPr="00ED10D0" w:rsidRDefault="00D82446" w:rsidP="00ED10D0">
            <w:pPr>
              <w:spacing w:line="360" w:lineRule="auto"/>
              <w:ind w:firstLine="709"/>
              <w:jc w:val="center"/>
              <w:rPr>
                <w:lang w:val="en-US"/>
              </w:rPr>
            </w:pPr>
            <w:r w:rsidRPr="00ED10D0">
              <w:rPr>
                <w:lang w:val="en-US"/>
              </w:rPr>
              <w:t>2</w:t>
            </w:r>
          </w:p>
        </w:tc>
      </w:tr>
      <w:tr w:rsidR="00D82446" w:rsidRPr="00ED10D0" w:rsidTr="00ED10D0">
        <w:trPr>
          <w:trHeight w:val="295"/>
        </w:trPr>
        <w:tc>
          <w:tcPr>
            <w:tcW w:w="939" w:type="dxa"/>
          </w:tcPr>
          <w:p w:rsidR="00D82446" w:rsidRPr="00ED10D0" w:rsidRDefault="00D82446" w:rsidP="00ED10D0">
            <w:pPr>
              <w:spacing w:line="360" w:lineRule="auto"/>
              <w:ind w:firstLine="709"/>
              <w:jc w:val="both"/>
            </w:pPr>
            <w:r w:rsidRPr="00ED10D0">
              <w:t>Изменение</w:t>
            </w:r>
            <w:r w:rsidRPr="00ED10D0">
              <w:t> </w:t>
            </w:r>
            <w:r w:rsidRPr="00ED10D0">
              <w:t>прибыли</w:t>
            </w:r>
            <w:r w:rsidRPr="00ED10D0">
              <w:t> </w:t>
            </w:r>
            <w:r w:rsidRPr="00ED10D0">
              <w:t>от _еалиизации продукции,</w:t>
            </w:r>
          </w:p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всего,</w:t>
            </w:r>
          </w:p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в том числе</w:t>
            </w:r>
          </w:p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за счет изменения</w:t>
            </w:r>
          </w:p>
        </w:tc>
        <w:tc>
          <w:tcPr>
            <w:tcW w:w="3365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192"/>
              </w:rPr>
              <w:pict>
                <v:shape id="_x0000_i1047" type="#_x0000_t75" style="width:291pt;height:183pt" fillcolor="window">
                  <v:imagedata r:id="rId29" o:title=""/>
                </v:shape>
              </w:pict>
            </w:r>
          </w:p>
        </w:tc>
      </w:tr>
      <w:tr w:rsidR="00D82446" w:rsidRPr="00ED10D0" w:rsidTr="00ED10D0">
        <w:tblPrEx>
          <w:tblLook w:val="0000" w:firstRow="0" w:lastRow="0" w:firstColumn="0" w:lastColumn="0" w:noHBand="0" w:noVBand="0"/>
        </w:tblPrEx>
        <w:trPr>
          <w:trHeight w:val="2649"/>
        </w:trPr>
        <w:tc>
          <w:tcPr>
            <w:tcW w:w="939" w:type="dxa"/>
          </w:tcPr>
          <w:p w:rsidR="00D82446" w:rsidRPr="00ED10D0" w:rsidRDefault="00D82446" w:rsidP="00ED10D0">
            <w:pPr>
              <w:pStyle w:val="a5"/>
              <w:spacing w:after="0" w:line="360" w:lineRule="auto"/>
              <w:ind w:firstLine="709"/>
            </w:pPr>
            <w:r w:rsidRPr="00ED10D0">
              <w:t>1. Объёма реализации продукции, всего,</w:t>
            </w:r>
          </w:p>
          <w:p w:rsidR="00D82446" w:rsidRPr="00ED10D0" w:rsidRDefault="00D82446" w:rsidP="00ED10D0">
            <w:pPr>
              <w:pStyle w:val="a5"/>
              <w:spacing w:after="0" w:line="360" w:lineRule="auto"/>
              <w:ind w:firstLine="709"/>
            </w:pPr>
            <w:r w:rsidRPr="00ED10D0">
              <w:t>в том числе</w:t>
            </w:r>
          </w:p>
          <w:p w:rsidR="00D82446" w:rsidRPr="00ED10D0" w:rsidRDefault="00D82446" w:rsidP="00ED10D0">
            <w:pPr>
              <w:pStyle w:val="a5"/>
              <w:spacing w:after="0" w:line="360" w:lineRule="auto"/>
              <w:ind w:firstLine="709"/>
            </w:pPr>
            <w:r w:rsidRPr="00ED10D0">
              <w:t>за счёт изменения:</w:t>
            </w:r>
          </w:p>
        </w:tc>
        <w:tc>
          <w:tcPr>
            <w:tcW w:w="3365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130"/>
              </w:rPr>
              <w:pict>
                <v:shape id="_x0000_i1048" type="#_x0000_t75" style="width:378pt;height:127.5pt" fillcolor="window">
                  <v:imagedata r:id="rId30" o:title=""/>
                </v:shape>
              </w:pict>
            </w:r>
          </w:p>
        </w:tc>
      </w:tr>
      <w:tr w:rsidR="00D82446" w:rsidRPr="00ED10D0" w:rsidTr="00ED10D0">
        <w:tblPrEx>
          <w:tblLook w:val="0000" w:firstRow="0" w:lastRow="0" w:firstColumn="0" w:lastColumn="0" w:noHBand="0" w:noVBand="0"/>
        </w:tblPrEx>
        <w:trPr>
          <w:trHeight w:val="2649"/>
        </w:trPr>
        <w:tc>
          <w:tcPr>
            <w:tcW w:w="939" w:type="dxa"/>
          </w:tcPr>
          <w:p w:rsidR="00D82446" w:rsidRPr="00ED10D0" w:rsidRDefault="00D82446" w:rsidP="00ED10D0">
            <w:pPr>
              <w:pStyle w:val="a5"/>
              <w:spacing w:after="0" w:line="360" w:lineRule="auto"/>
              <w:ind w:firstLine="709"/>
            </w:pPr>
            <w:r w:rsidRPr="00ED10D0">
              <w:t>1.1. Объёма произведенной продукции</w:t>
            </w:r>
          </w:p>
        </w:tc>
        <w:tc>
          <w:tcPr>
            <w:tcW w:w="3365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pict>
                <v:shape id="_x0000_i1049" type="#_x0000_t75" style="width:231.75pt;height:31.5pt" fillcolor="window">
                  <v:imagedata r:id="rId31" o:title=""/>
                </v:shape>
              </w:pict>
            </w:r>
          </w:p>
        </w:tc>
      </w:tr>
      <w:tr w:rsidR="00D82446" w:rsidRPr="00ED10D0" w:rsidTr="00ED10D0">
        <w:tblPrEx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939" w:type="dxa"/>
          </w:tcPr>
          <w:p w:rsidR="00D82446" w:rsidRPr="00ED10D0" w:rsidRDefault="00D82446" w:rsidP="00ED10D0">
            <w:pPr>
              <w:pStyle w:val="a5"/>
              <w:spacing w:after="0" w:line="360" w:lineRule="auto"/>
              <w:ind w:firstLine="709"/>
            </w:pPr>
            <w:r w:rsidRPr="00ED10D0">
              <w:t>1.2. Остатков нереализованной продукции</w:t>
            </w:r>
          </w:p>
        </w:tc>
        <w:tc>
          <w:tcPr>
            <w:tcW w:w="3365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8"/>
              </w:rPr>
              <w:pict>
                <v:shape id="_x0000_i1050" type="#_x0000_t75" style="width:201.75pt;height:30pt" fillcolor="window">
                  <v:imagedata r:id="rId32" o:title=""/>
                </v:shape>
              </w:pict>
            </w:r>
          </w:p>
        </w:tc>
      </w:tr>
      <w:tr w:rsidR="00D82446" w:rsidRPr="00ED10D0" w:rsidTr="00ED10D0">
        <w:tblPrEx>
          <w:tblLook w:val="0000" w:firstRow="0" w:lastRow="0" w:firstColumn="0" w:lastColumn="0" w:noHBand="0" w:noVBand="0"/>
        </w:tblPrEx>
        <w:trPr>
          <w:trHeight w:val="2004"/>
        </w:trPr>
        <w:tc>
          <w:tcPr>
            <w:tcW w:w="939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2. Структуры и ассортимента реализованной продукции, всего,</w:t>
            </w:r>
          </w:p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в том числе:</w:t>
            </w:r>
          </w:p>
        </w:tc>
        <w:tc>
          <w:tcPr>
            <w:tcW w:w="3365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96"/>
              </w:rPr>
              <w:pict>
                <v:shape id="_x0000_i1051" type="#_x0000_t75" style="width:366.75pt;height:94.5pt" fillcolor="window">
                  <v:imagedata r:id="rId33" o:title=""/>
                </v:shape>
              </w:pict>
            </w:r>
          </w:p>
        </w:tc>
      </w:tr>
      <w:tr w:rsidR="00D82446" w:rsidRPr="00ED10D0" w:rsidTr="00ED10D0">
        <w:tblPrEx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939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2.1. Структуры объёма реализации</w:t>
            </w:r>
          </w:p>
        </w:tc>
        <w:tc>
          <w:tcPr>
            <w:tcW w:w="3365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6"/>
              </w:rPr>
              <w:pict>
                <v:shape id="_x0000_i1052" type="#_x0000_t75" style="width:183pt;height:29.25pt" fillcolor="window">
                  <v:imagedata r:id="rId34" o:title=""/>
                </v:shape>
              </w:pict>
            </w:r>
          </w:p>
        </w:tc>
      </w:tr>
      <w:tr w:rsidR="00D82446" w:rsidRPr="00ED10D0" w:rsidTr="00ED10D0">
        <w:tblPrEx>
          <w:tblLook w:val="0000" w:firstRow="0" w:lastRow="0" w:firstColumn="0" w:lastColumn="0" w:noHBand="0" w:noVBand="0"/>
        </w:tblPrEx>
        <w:trPr>
          <w:trHeight w:val="1606"/>
        </w:trPr>
        <w:tc>
          <w:tcPr>
            <w:tcW w:w="939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2.2. Структуры себестоимости реализованной продукции</w:t>
            </w:r>
          </w:p>
        </w:tc>
        <w:tc>
          <w:tcPr>
            <w:tcW w:w="3365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34"/>
              </w:rPr>
              <w:pict>
                <v:shape id="_x0000_i1053" type="#_x0000_t75" style="width:208.5pt;height:33.75pt" fillcolor="window">
                  <v:imagedata r:id="rId35" o:title=""/>
                </v:shape>
              </w:pict>
            </w:r>
          </w:p>
        </w:tc>
      </w:tr>
      <w:tr w:rsidR="00D82446" w:rsidRPr="00ED10D0" w:rsidTr="00ED10D0">
        <w:tblPrEx>
          <w:tblLook w:val="0000" w:firstRow="0" w:lastRow="0" w:firstColumn="0" w:lastColumn="0" w:noHBand="0" w:noVBand="0"/>
        </w:tblPrEx>
        <w:trPr>
          <w:trHeight w:val="1931"/>
        </w:trPr>
        <w:tc>
          <w:tcPr>
            <w:tcW w:w="939" w:type="dxa"/>
          </w:tcPr>
          <w:p w:rsidR="00D82446" w:rsidRPr="00ED10D0" w:rsidRDefault="00D82446" w:rsidP="00ED10D0">
            <w:pPr>
              <w:pStyle w:val="21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ED10D0">
              <w:rPr>
                <w:sz w:val="20"/>
                <w:szCs w:val="20"/>
              </w:rPr>
              <w:t>3. Цен реализации изделий</w:t>
            </w:r>
          </w:p>
        </w:tc>
        <w:tc>
          <w:tcPr>
            <w:tcW w:w="3365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94"/>
              </w:rPr>
              <w:pict>
                <v:shape id="_x0000_i1054" type="#_x0000_t75" style="width:380.25pt;height:90.75pt" fillcolor="window">
                  <v:imagedata r:id="rId36" o:title=""/>
                </v:shape>
              </w:pict>
            </w:r>
          </w:p>
        </w:tc>
      </w:tr>
      <w:tr w:rsidR="00D82446" w:rsidRPr="00ED10D0" w:rsidTr="00ED10D0">
        <w:tblPrEx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939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4. Удельных переменных издержек</w:t>
            </w:r>
          </w:p>
        </w:tc>
        <w:tc>
          <w:tcPr>
            <w:tcW w:w="3365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60"/>
              </w:rPr>
              <w:pict>
                <v:shape id="_x0000_i1055" type="#_x0000_t75" style="width:204pt;height:60pt" fillcolor="window">
                  <v:imagedata r:id="rId37" o:title=""/>
                </v:shape>
              </w:pict>
            </w:r>
          </w:p>
        </w:tc>
      </w:tr>
      <w:tr w:rsidR="00D82446" w:rsidRPr="00ED10D0" w:rsidTr="00ED10D0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939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5. Суммы постоянных издержек</w:t>
            </w:r>
          </w:p>
        </w:tc>
        <w:tc>
          <w:tcPr>
            <w:tcW w:w="3365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6"/>
              </w:rPr>
              <w:pict>
                <v:shape id="_x0000_i1056" type="#_x0000_t75" style="width:165pt;height:30.75pt" fillcolor="window">
                  <v:imagedata r:id="rId38" o:title=""/>
                </v:shape>
              </w:pict>
            </w:r>
          </w:p>
        </w:tc>
      </w:tr>
    </w:tbl>
    <w:p w:rsidR="00D82446" w:rsidRDefault="00D82446" w:rsidP="00ED10D0">
      <w:pPr>
        <w:spacing w:line="360" w:lineRule="auto"/>
        <w:ind w:firstLine="709"/>
        <w:jc w:val="center"/>
        <w:rPr>
          <w:bCs/>
          <w:sz w:val="28"/>
        </w:rPr>
      </w:pPr>
    </w:p>
    <w:p w:rsidR="00D82446" w:rsidRDefault="00D82446" w:rsidP="00ED10D0">
      <w:pPr>
        <w:pStyle w:val="a5"/>
        <w:spacing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D82446" w:rsidRDefault="00D82446" w:rsidP="00ED10D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Алгоритм изменения уровня рентабельности отдельных видов изделий</w:t>
      </w:r>
    </w:p>
    <w:p w:rsidR="00D82446" w:rsidRDefault="00D82446" w:rsidP="00ED10D0">
      <w:pPr>
        <w:spacing w:line="360" w:lineRule="auto"/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920"/>
      </w:tblGrid>
      <w:tr w:rsidR="00D82446" w:rsidRPr="00ED10D0">
        <w:trPr>
          <w:trHeight w:hRule="exact" w:val="340"/>
        </w:trPr>
        <w:tc>
          <w:tcPr>
            <w:tcW w:w="1908" w:type="dxa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Фактор</w:t>
            </w:r>
          </w:p>
        </w:tc>
        <w:tc>
          <w:tcPr>
            <w:tcW w:w="7920" w:type="dxa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Алгоритм расчёта</w:t>
            </w:r>
          </w:p>
        </w:tc>
      </w:tr>
      <w:tr w:rsidR="00D82446" w:rsidRPr="00ED10D0">
        <w:trPr>
          <w:trHeight w:val="3487"/>
        </w:trPr>
        <w:tc>
          <w:tcPr>
            <w:tcW w:w="1908" w:type="dxa"/>
            <w:tcBorders>
              <w:bottom w:val="nil"/>
            </w:tcBorders>
          </w:tcPr>
          <w:p w:rsidR="00D82446" w:rsidRPr="00ED10D0" w:rsidRDefault="00D82446" w:rsidP="00ED10D0">
            <w:pPr>
              <w:pStyle w:val="a5"/>
              <w:spacing w:after="0" w:line="360" w:lineRule="auto"/>
              <w:ind w:firstLine="709"/>
            </w:pPr>
            <w:r w:rsidRPr="00ED10D0">
              <w:t>Изменение уровня рентабельности отдельных видов изделий, всего,</w:t>
            </w:r>
          </w:p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в том числе за счёт изменения:</w:t>
            </w:r>
          </w:p>
        </w:tc>
        <w:tc>
          <w:tcPr>
            <w:tcW w:w="7920" w:type="dxa"/>
            <w:tcBorders>
              <w:bottom w:val="nil"/>
            </w:tcBorders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194"/>
              </w:rPr>
              <w:pict>
                <v:shape id="_x0000_i1057" type="#_x0000_t75" style="width:303.75pt;height:170.25pt" fillcolor="window">
                  <v:imagedata r:id="rId39" o:title=""/>
                </v:shape>
              </w:pict>
            </w:r>
          </w:p>
        </w:tc>
      </w:tr>
      <w:tr w:rsidR="00D82446" w:rsidRPr="00ED10D0">
        <w:tc>
          <w:tcPr>
            <w:tcW w:w="190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1. Количества реализованной продукции</w:t>
            </w:r>
          </w:p>
        </w:tc>
        <w:tc>
          <w:tcPr>
            <w:tcW w:w="7920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92"/>
              </w:rPr>
              <w:pict>
                <v:shape id="_x0000_i1058" type="#_x0000_t75" style="width:291.75pt;height:90.75pt" fillcolor="window">
                  <v:imagedata r:id="rId40" o:title=""/>
                </v:shape>
              </w:pict>
            </w:r>
          </w:p>
        </w:tc>
      </w:tr>
      <w:tr w:rsidR="00D82446" w:rsidRPr="00ED10D0">
        <w:tc>
          <w:tcPr>
            <w:tcW w:w="190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2. Цены реализации изделий</w:t>
            </w:r>
          </w:p>
        </w:tc>
        <w:tc>
          <w:tcPr>
            <w:tcW w:w="7920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92"/>
              </w:rPr>
              <w:pict>
                <v:shape id="_x0000_i1059" type="#_x0000_t75" style="width:300.75pt;height:90pt" fillcolor="window">
                  <v:imagedata r:id="rId41" o:title=""/>
                </v:shape>
              </w:pict>
            </w:r>
          </w:p>
        </w:tc>
      </w:tr>
      <w:tr w:rsidR="00D82446" w:rsidRPr="00ED10D0">
        <w:tc>
          <w:tcPr>
            <w:tcW w:w="190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3. Удельных переменных издержек</w:t>
            </w:r>
          </w:p>
        </w:tc>
        <w:tc>
          <w:tcPr>
            <w:tcW w:w="7920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92"/>
              </w:rPr>
              <w:pict>
                <v:shape id="_x0000_i1060" type="#_x0000_t75" style="width:297pt;height:90.75pt" fillcolor="window">
                  <v:imagedata r:id="rId42" o:title=""/>
                </v:shape>
              </w:pict>
            </w:r>
          </w:p>
        </w:tc>
      </w:tr>
      <w:tr w:rsidR="00D82446" w:rsidRPr="00ED10D0">
        <w:trPr>
          <w:trHeight w:val="975"/>
        </w:trPr>
        <w:tc>
          <w:tcPr>
            <w:tcW w:w="190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4. Суммы постоянных издержек</w:t>
            </w:r>
          </w:p>
        </w:tc>
        <w:tc>
          <w:tcPr>
            <w:tcW w:w="7920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8"/>
              </w:rPr>
              <w:pict>
                <v:shape id="_x0000_i1061" type="#_x0000_t75" style="width:165pt;height:32.25pt" fillcolor="window">
                  <v:imagedata r:id="rId43" o:title=""/>
                </v:shape>
              </w:pict>
            </w:r>
          </w:p>
        </w:tc>
      </w:tr>
    </w:tbl>
    <w:p w:rsidR="00D82446" w:rsidRDefault="00D82446" w:rsidP="00ED10D0">
      <w:pPr>
        <w:spacing w:line="360" w:lineRule="auto"/>
        <w:ind w:firstLine="709"/>
        <w:jc w:val="both"/>
        <w:rPr>
          <w:sz w:val="28"/>
          <w:lang w:val="en-US"/>
        </w:rPr>
      </w:pPr>
    </w:p>
    <w:p w:rsidR="00D82446" w:rsidRDefault="00D82446" w:rsidP="00ED10D0">
      <w:pPr>
        <w:spacing w:line="360" w:lineRule="auto"/>
        <w:ind w:firstLine="709"/>
        <w:jc w:val="center"/>
        <w:rPr>
          <w:b/>
          <w:sz w:val="28"/>
        </w:rPr>
      </w:pPr>
      <w:bookmarkStart w:id="4" w:name="z_11_4"/>
      <w:r>
        <w:rPr>
          <w:b/>
          <w:sz w:val="28"/>
        </w:rPr>
        <w:t>4. Анализ рентабельности реализованной продукции и рентабельности продаж реализованной продукции</w:t>
      </w:r>
    </w:p>
    <w:bookmarkEnd w:id="4"/>
    <w:p w:rsidR="00D82446" w:rsidRDefault="00D82446" w:rsidP="00ED10D0">
      <w:pPr>
        <w:pStyle w:val="a3"/>
        <w:spacing w:line="360" w:lineRule="auto"/>
        <w:ind w:firstLine="709"/>
      </w:pPr>
    </w:p>
    <w:p w:rsidR="00D82446" w:rsidRDefault="00D82446" w:rsidP="00ED10D0">
      <w:pPr>
        <w:pStyle w:val="a3"/>
        <w:spacing w:line="360" w:lineRule="auto"/>
        <w:ind w:firstLine="709"/>
        <w:jc w:val="both"/>
      </w:pPr>
      <w:r>
        <w:t>Анализ рентабельности реализованной продукции предприятия производится по следующей факторной модели:</w:t>
      </w:r>
    </w:p>
    <w:p w:rsidR="00D82446" w:rsidRDefault="005E326F" w:rsidP="00ED10D0">
      <w:pPr>
        <w:pStyle w:val="a3"/>
        <w:spacing w:line="360" w:lineRule="auto"/>
        <w:ind w:firstLine="709"/>
        <w:jc w:val="center"/>
      </w:pPr>
      <w:r>
        <w:pict>
          <v:shape id="_x0000_i1062" type="#_x0000_t75" style="width:345.75pt;height:152.25pt" fillcolor="window">
            <v:imagedata r:id="rId44" o:title=""/>
          </v:shape>
        </w:pict>
      </w:r>
    </w:p>
    <w:p w:rsidR="00D82446" w:rsidRDefault="00D82446" w:rsidP="00ED10D0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Таблица 4</w:t>
      </w:r>
    </w:p>
    <w:p w:rsidR="00D82446" w:rsidRDefault="00D82446" w:rsidP="00ED10D0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Алгоритм изменения уровня рентабельности реализованной продукции</w:t>
      </w:r>
    </w:p>
    <w:p w:rsidR="00D82446" w:rsidRDefault="00D82446" w:rsidP="00ED10D0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920"/>
      </w:tblGrid>
      <w:tr w:rsidR="00D82446" w:rsidRPr="00ED10D0">
        <w:tc>
          <w:tcPr>
            <w:tcW w:w="1908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Фактор</w:t>
            </w:r>
          </w:p>
        </w:tc>
        <w:tc>
          <w:tcPr>
            <w:tcW w:w="7920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Алгоритм расчёта</w:t>
            </w:r>
          </w:p>
        </w:tc>
      </w:tr>
      <w:tr w:rsidR="00D82446" w:rsidRPr="00ED10D0">
        <w:tc>
          <w:tcPr>
            <w:tcW w:w="1908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7920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D82446" w:rsidRPr="00ED10D0">
        <w:tc>
          <w:tcPr>
            <w:tcW w:w="190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Изменение уровня рентабельности реализованной продукции, всего,</w:t>
            </w:r>
          </w:p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в том числе за счёт изменения:</w:t>
            </w:r>
          </w:p>
        </w:tc>
        <w:tc>
          <w:tcPr>
            <w:tcW w:w="7920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6"/>
              </w:rPr>
              <w:pict>
                <v:shape id="_x0000_i1063" type="#_x0000_t75" style="width:111.75pt;height:30.75pt" fillcolor="window">
                  <v:imagedata r:id="rId45" o:title=""/>
                </v:shape>
              </w:pict>
            </w:r>
          </w:p>
        </w:tc>
      </w:tr>
      <w:tr w:rsidR="00D82446" w:rsidRPr="00ED10D0">
        <w:tc>
          <w:tcPr>
            <w:tcW w:w="190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1. Объёма реализации продукции, всего</w:t>
            </w:r>
          </w:p>
        </w:tc>
        <w:tc>
          <w:tcPr>
            <w:tcW w:w="7920" w:type="dxa"/>
          </w:tcPr>
          <w:p w:rsidR="00D82446" w:rsidRPr="00ED10D0" w:rsidRDefault="005E326F" w:rsidP="00ED10D0">
            <w:pPr>
              <w:spacing w:line="360" w:lineRule="auto"/>
              <w:ind w:firstLine="709"/>
            </w:pPr>
            <w:r>
              <w:rPr>
                <w:position w:val="-198"/>
              </w:rPr>
              <w:pict>
                <v:shape id="_x0000_i1064" type="#_x0000_t75" style="width:376.5pt;height:154.5pt" fillcolor="window">
                  <v:imagedata r:id="rId46" o:title=""/>
                </v:shape>
              </w:pict>
            </w:r>
          </w:p>
        </w:tc>
      </w:tr>
      <w:tr w:rsidR="00D82446" w:rsidRPr="00ED10D0">
        <w:tc>
          <w:tcPr>
            <w:tcW w:w="190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2. Структуры реализованной продукции, всего</w:t>
            </w:r>
          </w:p>
        </w:tc>
        <w:tc>
          <w:tcPr>
            <w:tcW w:w="7920" w:type="dxa"/>
          </w:tcPr>
          <w:p w:rsidR="00D82446" w:rsidRPr="00ED10D0" w:rsidRDefault="005E326F" w:rsidP="00ED10D0">
            <w:pPr>
              <w:spacing w:line="360" w:lineRule="auto"/>
              <w:ind w:firstLine="709"/>
            </w:pPr>
            <w:r>
              <w:pict>
                <v:shape id="_x0000_i1065" type="#_x0000_t75" style="width:181.5pt;height:30.75pt" fillcolor="window">
                  <v:imagedata r:id="rId47" o:title=""/>
                </v:shape>
              </w:pict>
            </w:r>
            <w:r>
              <w:pict>
                <v:shape id="_x0000_i1066" type="#_x0000_t75" style="width:380.25pt;height:125.25pt" fillcolor="window">
                  <v:imagedata r:id="rId48" o:title=""/>
                </v:shape>
              </w:pict>
            </w:r>
          </w:p>
        </w:tc>
      </w:tr>
      <w:tr w:rsidR="00D82446" w:rsidRPr="00ED10D0">
        <w:trPr>
          <w:trHeight w:val="3174"/>
        </w:trPr>
        <w:tc>
          <w:tcPr>
            <w:tcW w:w="190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3. Средних цен реализации изделий</w:t>
            </w:r>
          </w:p>
        </w:tc>
        <w:tc>
          <w:tcPr>
            <w:tcW w:w="7920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06"/>
              </w:rPr>
              <w:pict>
                <v:shape id="_x0000_i1067" type="#_x0000_t75" style="width:365.25pt;height:156.75pt" fillcolor="window">
                  <v:imagedata r:id="rId49" o:title=""/>
                </v:shape>
              </w:pict>
            </w:r>
          </w:p>
        </w:tc>
      </w:tr>
      <w:tr w:rsidR="00D82446" w:rsidRPr="00ED10D0">
        <w:tc>
          <w:tcPr>
            <w:tcW w:w="190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4. Удельных переменных издержек</w:t>
            </w:r>
          </w:p>
        </w:tc>
        <w:tc>
          <w:tcPr>
            <w:tcW w:w="7920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94"/>
              </w:rPr>
              <w:pict>
                <v:shape id="_x0000_i1068" type="#_x0000_t75" style="width:329.25pt;height:90pt" fillcolor="window">
                  <v:imagedata r:id="rId50" o:title=""/>
                </v:shape>
              </w:pict>
            </w:r>
          </w:p>
        </w:tc>
      </w:tr>
      <w:tr w:rsidR="00D82446" w:rsidRPr="00ED10D0">
        <w:tc>
          <w:tcPr>
            <w:tcW w:w="190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5. Суммы постоянных издержек</w:t>
            </w:r>
          </w:p>
        </w:tc>
        <w:tc>
          <w:tcPr>
            <w:tcW w:w="7920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6"/>
              </w:rPr>
              <w:pict>
                <v:shape id="_x0000_i1069" type="#_x0000_t75" style="width:162.75pt;height:31.5pt" fillcolor="window">
                  <v:imagedata r:id="rId51" o:title=""/>
                </v:shape>
              </w:pict>
            </w:r>
          </w:p>
        </w:tc>
      </w:tr>
    </w:tbl>
    <w:p w:rsidR="00D82446" w:rsidRDefault="00D82446" w:rsidP="00ED10D0">
      <w:pPr>
        <w:pStyle w:val="2"/>
        <w:spacing w:before="0" w:line="360" w:lineRule="auto"/>
        <w:ind w:left="0" w:firstLine="709"/>
        <w:jc w:val="center"/>
        <w:rPr>
          <w:szCs w:val="28"/>
        </w:rPr>
      </w:pPr>
    </w:p>
    <w:p w:rsidR="00D82446" w:rsidRDefault="00D82446" w:rsidP="00ED10D0">
      <w:pPr>
        <w:pStyle w:val="2"/>
        <w:spacing w:before="0" w:line="360" w:lineRule="auto"/>
        <w:ind w:left="0" w:firstLine="709"/>
        <w:rPr>
          <w:w w:val="100"/>
          <w:szCs w:val="28"/>
        </w:rPr>
      </w:pPr>
      <w:r>
        <w:rPr>
          <w:b/>
          <w:bCs/>
          <w:iCs/>
          <w:w w:val="100"/>
          <w:szCs w:val="28"/>
        </w:rPr>
        <w:t>Анализ рентабельности продаж реализованной продукции</w:t>
      </w:r>
      <w:r>
        <w:rPr>
          <w:i/>
          <w:w w:val="100"/>
          <w:szCs w:val="28"/>
        </w:rPr>
        <w:t xml:space="preserve"> </w:t>
      </w:r>
      <w:r>
        <w:rPr>
          <w:w w:val="100"/>
          <w:szCs w:val="28"/>
        </w:rPr>
        <w:t>производится по следующей факторной модели</w:t>
      </w:r>
    </w:p>
    <w:p w:rsidR="00D82446" w:rsidRDefault="005E326F" w:rsidP="00ED10D0">
      <w:pPr>
        <w:spacing w:line="360" w:lineRule="auto"/>
        <w:ind w:firstLine="709"/>
        <w:jc w:val="center"/>
        <w:rPr>
          <w:sz w:val="28"/>
        </w:rPr>
      </w:pPr>
      <w:r>
        <w:rPr>
          <w:position w:val="-102"/>
          <w:sz w:val="28"/>
        </w:rPr>
        <w:pict>
          <v:shape id="_x0000_i1070" type="#_x0000_t75" style="width:378pt;height:96.75pt" fillcolor="window">
            <v:imagedata r:id="rId52" o:title=""/>
          </v:shape>
        </w:pict>
      </w:r>
    </w:p>
    <w:p w:rsidR="00D82446" w:rsidRDefault="00D82446" w:rsidP="00ED10D0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Таблица 5</w:t>
      </w:r>
    </w:p>
    <w:p w:rsidR="00D82446" w:rsidRDefault="00D82446" w:rsidP="00ED10D0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Алгоритм изменения рентабельности продаж реализованной продукции</w:t>
      </w:r>
    </w:p>
    <w:p w:rsidR="00D82446" w:rsidRDefault="00D82446" w:rsidP="00ED10D0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60"/>
      </w:tblGrid>
      <w:tr w:rsidR="00D82446" w:rsidRPr="00ED10D0">
        <w:tc>
          <w:tcPr>
            <w:tcW w:w="2268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Фактор</w:t>
            </w:r>
          </w:p>
        </w:tc>
        <w:tc>
          <w:tcPr>
            <w:tcW w:w="7560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Алгоритм расчёта</w:t>
            </w:r>
          </w:p>
        </w:tc>
      </w:tr>
      <w:tr w:rsidR="00D82446" w:rsidRPr="00ED10D0">
        <w:tc>
          <w:tcPr>
            <w:tcW w:w="2268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7560" w:type="dxa"/>
            <w:vAlign w:val="center"/>
          </w:tcPr>
          <w:p w:rsidR="00D82446" w:rsidRPr="00ED10D0" w:rsidRDefault="00D82446" w:rsidP="00ED10D0">
            <w:pPr>
              <w:pStyle w:val="1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D10D0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D82446" w:rsidRPr="00ED10D0">
        <w:trPr>
          <w:trHeight w:val="1909"/>
        </w:trPr>
        <w:tc>
          <w:tcPr>
            <w:tcW w:w="2268" w:type="dxa"/>
          </w:tcPr>
          <w:p w:rsidR="00D82446" w:rsidRPr="00ED10D0" w:rsidRDefault="00D82446" w:rsidP="00ED10D0">
            <w:pPr>
              <w:spacing w:line="360" w:lineRule="auto"/>
              <w:ind w:firstLine="709"/>
              <w:jc w:val="both"/>
            </w:pPr>
            <w:r w:rsidRPr="00ED10D0">
              <w:t>Изменение рентабельности продаж реализованной продукции, всего, в том числе за счёт</w:t>
            </w:r>
          </w:p>
        </w:tc>
        <w:tc>
          <w:tcPr>
            <w:tcW w:w="7560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6"/>
              </w:rPr>
              <w:pict>
                <v:shape id="_x0000_i1071" type="#_x0000_t75" style="width:147pt;height:27.75pt" fillcolor="window">
                  <v:imagedata r:id="rId53" o:title=""/>
                </v:shape>
              </w:pict>
            </w:r>
          </w:p>
        </w:tc>
      </w:tr>
      <w:tr w:rsidR="00D82446" w:rsidRPr="00ED10D0">
        <w:tc>
          <w:tcPr>
            <w:tcW w:w="226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1. Объёма реализации продукции, всего</w:t>
            </w:r>
          </w:p>
        </w:tc>
        <w:tc>
          <w:tcPr>
            <w:tcW w:w="7560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176"/>
              </w:rPr>
              <w:pict>
                <v:shape id="_x0000_i1072" type="#_x0000_t75" style="width:339pt;height:142.5pt" fillcolor="window">
                  <v:imagedata r:id="rId54" o:title=""/>
                </v:shape>
              </w:pict>
            </w:r>
          </w:p>
        </w:tc>
      </w:tr>
      <w:tr w:rsidR="00D82446" w:rsidRPr="00ED10D0">
        <w:tc>
          <w:tcPr>
            <w:tcW w:w="226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2. Структуры реализованной продукции, всего</w:t>
            </w:r>
          </w:p>
        </w:tc>
        <w:tc>
          <w:tcPr>
            <w:tcW w:w="7560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170"/>
              </w:rPr>
              <w:pict>
                <v:shape id="_x0000_i1073" type="#_x0000_t75" style="width:374.25pt;height:140.25pt" fillcolor="window">
                  <v:imagedata r:id="rId55" o:title=""/>
                </v:shape>
              </w:pict>
            </w:r>
          </w:p>
        </w:tc>
      </w:tr>
      <w:tr w:rsidR="00D82446" w:rsidRPr="00ED10D0">
        <w:tc>
          <w:tcPr>
            <w:tcW w:w="226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3. Цен реализации изделий</w:t>
            </w:r>
          </w:p>
        </w:tc>
        <w:tc>
          <w:tcPr>
            <w:tcW w:w="7560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156"/>
              </w:rPr>
              <w:pict>
                <v:shape id="_x0000_i1074" type="#_x0000_t75" style="width:336pt;height:132pt" fillcolor="window">
                  <v:imagedata r:id="rId56" o:title=""/>
                </v:shape>
              </w:pict>
            </w:r>
          </w:p>
        </w:tc>
      </w:tr>
      <w:tr w:rsidR="00D82446" w:rsidRPr="00ED10D0">
        <w:tc>
          <w:tcPr>
            <w:tcW w:w="226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4. Удельных переменных издержек</w:t>
            </w:r>
          </w:p>
        </w:tc>
        <w:tc>
          <w:tcPr>
            <w:tcW w:w="7560" w:type="dxa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82"/>
              </w:rPr>
              <w:pict>
                <v:shape id="_x0000_i1075" type="#_x0000_t75" style="width:300.75pt;height:81pt" fillcolor="window">
                  <v:imagedata r:id="rId57" o:title=""/>
                </v:shape>
              </w:pict>
            </w:r>
          </w:p>
        </w:tc>
      </w:tr>
      <w:tr w:rsidR="00D82446" w:rsidRPr="00ED10D0">
        <w:tc>
          <w:tcPr>
            <w:tcW w:w="2268" w:type="dxa"/>
          </w:tcPr>
          <w:p w:rsidR="00D82446" w:rsidRPr="00ED10D0" w:rsidRDefault="00D82446" w:rsidP="00ED10D0">
            <w:pPr>
              <w:spacing w:line="360" w:lineRule="auto"/>
              <w:ind w:firstLine="709"/>
            </w:pPr>
            <w:r w:rsidRPr="00ED10D0">
              <w:t>5. Суммы постоянных издержек</w:t>
            </w:r>
          </w:p>
        </w:tc>
        <w:tc>
          <w:tcPr>
            <w:tcW w:w="7560" w:type="dxa"/>
            <w:vAlign w:val="center"/>
          </w:tcPr>
          <w:p w:rsidR="00D82446" w:rsidRPr="00ED10D0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6"/>
              </w:rPr>
              <w:pict>
                <v:shape id="_x0000_i1076" type="#_x0000_t75" style="width:177pt;height:30.75pt" fillcolor="window">
                  <v:imagedata r:id="rId58" o:title=""/>
                </v:shape>
              </w:pict>
            </w:r>
          </w:p>
        </w:tc>
      </w:tr>
    </w:tbl>
    <w:p w:rsidR="00D82446" w:rsidRDefault="00D82446" w:rsidP="00ED10D0">
      <w:pPr>
        <w:pStyle w:val="2"/>
        <w:spacing w:before="0" w:line="360" w:lineRule="auto"/>
        <w:ind w:left="0" w:firstLine="709"/>
        <w:rPr>
          <w:szCs w:val="28"/>
        </w:rPr>
      </w:pPr>
    </w:p>
    <w:p w:rsidR="00D82446" w:rsidRDefault="00D82446" w:rsidP="00ED10D0">
      <w:pPr>
        <w:pStyle w:val="2"/>
        <w:spacing w:before="0" w:line="360" w:lineRule="auto"/>
        <w:ind w:left="0" w:firstLine="709"/>
        <w:jc w:val="center"/>
        <w:rPr>
          <w:b/>
          <w:w w:val="100"/>
          <w:szCs w:val="28"/>
        </w:rPr>
      </w:pPr>
      <w:bookmarkStart w:id="5" w:name="z_11_5"/>
      <w:r>
        <w:rPr>
          <w:b/>
          <w:w w:val="100"/>
          <w:szCs w:val="28"/>
        </w:rPr>
        <w:t>5 Анализ рентабельности инвестированного капитала (вариант 2)</w:t>
      </w:r>
    </w:p>
    <w:bookmarkEnd w:id="5"/>
    <w:p w:rsidR="00D82446" w:rsidRDefault="00D82446" w:rsidP="00ED10D0">
      <w:pPr>
        <w:pStyle w:val="2"/>
        <w:spacing w:before="0" w:line="360" w:lineRule="auto"/>
        <w:ind w:left="0" w:firstLine="709"/>
        <w:rPr>
          <w:bCs/>
          <w:iCs/>
          <w:w w:val="100"/>
          <w:szCs w:val="28"/>
        </w:rPr>
      </w:pPr>
    </w:p>
    <w:p w:rsidR="00D82446" w:rsidRDefault="00D82446" w:rsidP="00ED10D0">
      <w:pPr>
        <w:pStyle w:val="2"/>
        <w:spacing w:before="0" w:line="360" w:lineRule="auto"/>
        <w:ind w:left="0" w:firstLine="709"/>
        <w:rPr>
          <w:w w:val="100"/>
          <w:szCs w:val="28"/>
        </w:rPr>
      </w:pPr>
      <w:r>
        <w:rPr>
          <w:b/>
          <w:bCs/>
          <w:iCs/>
          <w:w w:val="100"/>
          <w:szCs w:val="28"/>
        </w:rPr>
        <w:t>Анализ рентабельности инвестированного капитала</w:t>
      </w:r>
      <w:r>
        <w:rPr>
          <w:w w:val="100"/>
          <w:szCs w:val="28"/>
        </w:rPr>
        <w:t xml:space="preserve"> может производиться по следующим факторным моделям:</w:t>
      </w:r>
    </w:p>
    <w:p w:rsidR="00D82446" w:rsidRDefault="005E326F" w:rsidP="00ED10D0">
      <w:pPr>
        <w:spacing w:line="360" w:lineRule="auto"/>
        <w:ind w:firstLine="709"/>
        <w:jc w:val="center"/>
        <w:rPr>
          <w:sz w:val="28"/>
        </w:rPr>
      </w:pPr>
      <w:r>
        <w:rPr>
          <w:position w:val="-122"/>
          <w:sz w:val="28"/>
        </w:rPr>
        <w:pict>
          <v:shape id="_x0000_i1077" type="#_x0000_t75" style="width:479.25pt;height:116.25pt" fillcolor="window">
            <v:imagedata r:id="rId59" o:title=""/>
          </v:shape>
        </w:pict>
      </w:r>
    </w:p>
    <w:p w:rsidR="00D82446" w:rsidRDefault="00D82446" w:rsidP="00ED10D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либо</w:t>
      </w:r>
    </w:p>
    <w:p w:rsidR="00D82446" w:rsidRDefault="005E326F" w:rsidP="00ED10D0">
      <w:pPr>
        <w:spacing w:line="360" w:lineRule="auto"/>
        <w:ind w:firstLine="709"/>
        <w:jc w:val="center"/>
        <w:rPr>
          <w:sz w:val="28"/>
        </w:rPr>
      </w:pPr>
      <w:r>
        <w:rPr>
          <w:position w:val="-104"/>
          <w:sz w:val="28"/>
        </w:rPr>
        <w:pict>
          <v:shape id="_x0000_i1078" type="#_x0000_t75" style="width:472.5pt;height:102pt" fillcolor="window">
            <v:imagedata r:id="rId60" o:title=""/>
          </v:shape>
        </w:pict>
      </w:r>
    </w:p>
    <w:p w:rsidR="00D82446" w:rsidRDefault="00D82446" w:rsidP="00ED10D0">
      <w:pPr>
        <w:spacing w:line="360" w:lineRule="auto"/>
        <w:ind w:firstLine="709"/>
        <w:jc w:val="right"/>
        <w:rPr>
          <w:sz w:val="28"/>
        </w:rPr>
      </w:pPr>
    </w:p>
    <w:p w:rsidR="00D82446" w:rsidRDefault="00D82446" w:rsidP="00ED10D0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Таблица 6</w:t>
      </w:r>
    </w:p>
    <w:p w:rsidR="00D82446" w:rsidRDefault="00D82446" w:rsidP="00ED10D0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Алгоритм изменения рентабельности инвестированного капитала</w:t>
      </w:r>
    </w:p>
    <w:p w:rsidR="00D82446" w:rsidRDefault="00D82446" w:rsidP="00ED10D0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920"/>
      </w:tblGrid>
      <w:tr w:rsidR="00D82446" w:rsidRPr="00405771"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  <w:jc w:val="center"/>
            </w:pPr>
            <w:r w:rsidRPr="00405771">
              <w:t>Фактор</w:t>
            </w:r>
          </w:p>
        </w:tc>
        <w:tc>
          <w:tcPr>
            <w:tcW w:w="7920" w:type="dxa"/>
          </w:tcPr>
          <w:p w:rsidR="00D82446" w:rsidRPr="00405771" w:rsidRDefault="00D82446" w:rsidP="00ED10D0">
            <w:pPr>
              <w:spacing w:line="360" w:lineRule="auto"/>
              <w:ind w:firstLine="709"/>
              <w:jc w:val="center"/>
            </w:pPr>
            <w:r w:rsidRPr="00405771">
              <w:t>Алгоритм расчёта</w:t>
            </w:r>
          </w:p>
        </w:tc>
      </w:tr>
      <w:tr w:rsidR="00D82446" w:rsidRPr="00405771"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  <w:jc w:val="center"/>
            </w:pPr>
            <w:r w:rsidRPr="00405771">
              <w:t>1</w:t>
            </w:r>
          </w:p>
        </w:tc>
        <w:tc>
          <w:tcPr>
            <w:tcW w:w="7920" w:type="dxa"/>
          </w:tcPr>
          <w:p w:rsidR="00D82446" w:rsidRPr="00405771" w:rsidRDefault="00D82446" w:rsidP="00ED10D0">
            <w:pPr>
              <w:spacing w:line="360" w:lineRule="auto"/>
              <w:ind w:firstLine="709"/>
              <w:jc w:val="center"/>
            </w:pPr>
            <w:r w:rsidRPr="00405771">
              <w:t>2</w:t>
            </w:r>
          </w:p>
        </w:tc>
      </w:tr>
      <w:tr w:rsidR="00D82446" w:rsidRPr="00405771"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Изменение рентабельности инвестированного капитала, всего,</w:t>
            </w:r>
          </w:p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в том числе</w:t>
            </w:r>
          </w:p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за счёт изменения:</w:t>
            </w:r>
          </w:p>
        </w:tc>
        <w:tc>
          <w:tcPr>
            <w:tcW w:w="7920" w:type="dxa"/>
            <w:vAlign w:val="center"/>
          </w:tcPr>
          <w:p w:rsidR="00D82446" w:rsidRPr="00405771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16"/>
              </w:rPr>
              <w:pict>
                <v:shape id="_x0000_i1079" type="#_x0000_t75" style="width:108pt;height:19.5pt" fillcolor="window">
                  <v:imagedata r:id="rId61" o:title=""/>
                </v:shape>
              </w:pict>
            </w:r>
          </w:p>
        </w:tc>
      </w:tr>
      <w:tr w:rsidR="00D82446" w:rsidRPr="00405771"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1. Объёма реализованной продукции, всего</w:t>
            </w:r>
          </w:p>
        </w:tc>
        <w:tc>
          <w:tcPr>
            <w:tcW w:w="7920" w:type="dxa"/>
          </w:tcPr>
          <w:p w:rsidR="00D82446" w:rsidRPr="00405771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06"/>
              </w:rPr>
              <w:pict>
                <v:shape id="_x0000_i1080" type="#_x0000_t75" style="width:314.25pt;height:183pt" fillcolor="window">
                  <v:imagedata r:id="rId62" o:title=""/>
                </v:shape>
              </w:pict>
            </w:r>
          </w:p>
        </w:tc>
      </w:tr>
      <w:tr w:rsidR="00D82446" w:rsidRPr="00405771"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2. Структуры реализованной продукции, всего</w:t>
            </w:r>
          </w:p>
        </w:tc>
        <w:tc>
          <w:tcPr>
            <w:tcW w:w="7920" w:type="dxa"/>
          </w:tcPr>
          <w:p w:rsidR="00D82446" w:rsidRPr="00405771" w:rsidRDefault="005E326F" w:rsidP="00ED10D0">
            <w:pPr>
              <w:spacing w:line="360" w:lineRule="auto"/>
              <w:ind w:firstLine="709"/>
            </w:pPr>
            <w:r>
              <w:rPr>
                <w:position w:val="-210"/>
              </w:rPr>
              <w:pict>
                <v:shape id="_x0000_i1081" type="#_x0000_t75" style="width:385.5pt;height:177pt" fillcolor="window">
                  <v:imagedata r:id="rId63" o:title=""/>
                </v:shape>
              </w:pict>
            </w:r>
          </w:p>
        </w:tc>
      </w:tr>
      <w:tr w:rsidR="00D82446" w:rsidRPr="00405771">
        <w:trPr>
          <w:trHeight w:val="3286"/>
        </w:trPr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3. Цен реализации изделий</w:t>
            </w:r>
          </w:p>
        </w:tc>
        <w:tc>
          <w:tcPr>
            <w:tcW w:w="7920" w:type="dxa"/>
            <w:vAlign w:val="center"/>
          </w:tcPr>
          <w:p w:rsidR="00D82446" w:rsidRPr="00405771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208"/>
              </w:rPr>
              <w:pict>
                <v:shape id="_x0000_i1082" type="#_x0000_t75" style="width:379.5pt;height:154.5pt" fillcolor="window">
                  <v:imagedata r:id="rId64" o:title=""/>
                </v:shape>
              </w:pict>
            </w:r>
          </w:p>
        </w:tc>
      </w:tr>
      <w:tr w:rsidR="00D82446" w:rsidRPr="00405771"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4. Удельных переменных издержек</w:t>
            </w:r>
          </w:p>
        </w:tc>
        <w:tc>
          <w:tcPr>
            <w:tcW w:w="7920" w:type="dxa"/>
          </w:tcPr>
          <w:p w:rsidR="00D82446" w:rsidRPr="00405771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86"/>
              </w:rPr>
              <w:pict>
                <v:shape id="_x0000_i1083" type="#_x0000_t75" style="width:364.5pt;height:85.5pt" fillcolor="window">
                  <v:imagedata r:id="rId65" o:title=""/>
                </v:shape>
              </w:pict>
            </w:r>
          </w:p>
        </w:tc>
      </w:tr>
      <w:tr w:rsidR="00D82446" w:rsidRPr="00405771">
        <w:trPr>
          <w:trHeight w:val="1665"/>
        </w:trPr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5. Суммы постоянных издержек</w:t>
            </w:r>
          </w:p>
        </w:tc>
        <w:tc>
          <w:tcPr>
            <w:tcW w:w="7920" w:type="dxa"/>
          </w:tcPr>
          <w:p w:rsidR="00D82446" w:rsidRPr="00405771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76"/>
              </w:rPr>
              <w:pict>
                <v:shape id="_x0000_i1084" type="#_x0000_t75" style="width:270.75pt;height:75.75pt" fillcolor="window">
                  <v:imagedata r:id="rId66" o:title=""/>
                </v:shape>
              </w:pict>
            </w:r>
          </w:p>
        </w:tc>
      </w:tr>
      <w:tr w:rsidR="00D82446" w:rsidRPr="00405771"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6. Операционных финансовых результатов</w:t>
            </w:r>
          </w:p>
        </w:tc>
        <w:tc>
          <w:tcPr>
            <w:tcW w:w="7920" w:type="dxa"/>
          </w:tcPr>
          <w:p w:rsidR="00D82446" w:rsidRPr="00405771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44"/>
              </w:rPr>
              <w:pict>
                <v:shape id="_x0000_i1085" type="#_x0000_t75" style="width:303pt;height:54pt" fillcolor="window">
                  <v:imagedata r:id="rId67" o:title=""/>
                </v:shape>
              </w:pict>
            </w:r>
          </w:p>
        </w:tc>
      </w:tr>
      <w:tr w:rsidR="00D82446" w:rsidRPr="00405771">
        <w:trPr>
          <w:trHeight w:val="386"/>
        </w:trPr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7. Внереализационных финансовых результатов</w:t>
            </w:r>
          </w:p>
        </w:tc>
        <w:tc>
          <w:tcPr>
            <w:tcW w:w="7920" w:type="dxa"/>
            <w:vAlign w:val="center"/>
          </w:tcPr>
          <w:p w:rsidR="00D82446" w:rsidRPr="00405771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66"/>
              </w:rPr>
              <w:pict>
                <v:shape id="_x0000_i1086" type="#_x0000_t75" style="width:117.75pt;height:66.75pt" fillcolor="window">
                  <v:imagedata r:id="rId68" o:title=""/>
                </v:shape>
              </w:pict>
            </w:r>
          </w:p>
        </w:tc>
      </w:tr>
      <w:tr w:rsidR="00D82446" w:rsidRPr="00405771">
        <w:trPr>
          <w:trHeight w:val="1793"/>
        </w:trPr>
        <w:tc>
          <w:tcPr>
            <w:tcW w:w="1908" w:type="dxa"/>
          </w:tcPr>
          <w:p w:rsidR="00D82446" w:rsidRPr="00405771" w:rsidRDefault="00D82446" w:rsidP="00ED10D0">
            <w:pPr>
              <w:spacing w:line="360" w:lineRule="auto"/>
              <w:ind w:firstLine="709"/>
            </w:pPr>
            <w:r w:rsidRPr="00405771">
              <w:t>8. Коэффициента оборачиваемости инвестиционного капитала</w:t>
            </w:r>
          </w:p>
        </w:tc>
        <w:tc>
          <w:tcPr>
            <w:tcW w:w="7920" w:type="dxa"/>
          </w:tcPr>
          <w:p w:rsidR="00D82446" w:rsidRPr="00405771" w:rsidRDefault="00D82446" w:rsidP="00ED10D0">
            <w:pPr>
              <w:spacing w:line="360" w:lineRule="auto"/>
              <w:ind w:firstLine="709"/>
              <w:jc w:val="center"/>
            </w:pPr>
          </w:p>
          <w:p w:rsidR="00D82446" w:rsidRPr="00405771" w:rsidRDefault="00D82446" w:rsidP="00ED10D0">
            <w:pPr>
              <w:spacing w:line="360" w:lineRule="auto"/>
              <w:ind w:firstLine="709"/>
              <w:jc w:val="center"/>
            </w:pPr>
          </w:p>
          <w:p w:rsidR="00D82446" w:rsidRPr="00405771" w:rsidRDefault="005E326F" w:rsidP="00ED10D0">
            <w:pPr>
              <w:spacing w:line="360" w:lineRule="auto"/>
              <w:ind w:firstLine="709"/>
              <w:jc w:val="center"/>
            </w:pPr>
            <w:r>
              <w:rPr>
                <w:position w:val="-16"/>
              </w:rPr>
              <w:pict>
                <v:shape id="_x0000_i1087" type="#_x0000_t75" style="width:108.75pt;height:25.5pt" fillcolor="window">
                  <v:imagedata r:id="rId69" o:title=""/>
                </v:shape>
              </w:pict>
            </w:r>
          </w:p>
        </w:tc>
      </w:tr>
    </w:tbl>
    <w:p w:rsidR="00D82446" w:rsidRDefault="00D82446" w:rsidP="00ED10D0">
      <w:pPr>
        <w:spacing w:line="360" w:lineRule="auto"/>
        <w:ind w:firstLine="709"/>
        <w:rPr>
          <w:sz w:val="28"/>
          <w:szCs w:val="28"/>
        </w:rPr>
      </w:pPr>
    </w:p>
    <w:p w:rsidR="004967EB" w:rsidRDefault="00D82446" w:rsidP="00ED10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405771" w:rsidRDefault="00405771" w:rsidP="00ED10D0">
      <w:pPr>
        <w:spacing w:line="360" w:lineRule="auto"/>
        <w:ind w:firstLine="709"/>
        <w:jc w:val="center"/>
        <w:rPr>
          <w:sz w:val="28"/>
          <w:szCs w:val="28"/>
        </w:rPr>
      </w:pPr>
    </w:p>
    <w:p w:rsidR="00D82446" w:rsidRPr="00D34191" w:rsidRDefault="00D82446" w:rsidP="00ED10D0">
      <w:pPr>
        <w:widowControl/>
        <w:numPr>
          <w:ilvl w:val="0"/>
          <w:numId w:val="2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34191">
        <w:rPr>
          <w:sz w:val="28"/>
          <w:szCs w:val="28"/>
        </w:rPr>
        <w:t>Грузинов В.П., Грибов В.Д. Экономика предприятия: Учеб. пособие – М.: Финансы и статистика, 200</w:t>
      </w:r>
      <w:r>
        <w:rPr>
          <w:sz w:val="28"/>
          <w:szCs w:val="28"/>
        </w:rPr>
        <w:t>5</w:t>
      </w:r>
      <w:r w:rsidRPr="00D34191">
        <w:rPr>
          <w:sz w:val="28"/>
          <w:szCs w:val="28"/>
        </w:rPr>
        <w:t>. – 208 с.</w:t>
      </w:r>
    </w:p>
    <w:p w:rsidR="00D82446" w:rsidRPr="00D34191" w:rsidRDefault="00D82446" w:rsidP="00ED10D0">
      <w:pPr>
        <w:widowControl/>
        <w:numPr>
          <w:ilvl w:val="0"/>
          <w:numId w:val="2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34191">
        <w:rPr>
          <w:sz w:val="28"/>
          <w:szCs w:val="28"/>
        </w:rPr>
        <w:t>Сергеев И.В. Экономика предприятия. Учеб. пособие. – М.: Финансы и статистика, 200</w:t>
      </w:r>
      <w:r>
        <w:rPr>
          <w:sz w:val="28"/>
          <w:szCs w:val="28"/>
        </w:rPr>
        <w:t>5</w:t>
      </w:r>
      <w:r w:rsidRPr="00D34191">
        <w:rPr>
          <w:sz w:val="28"/>
          <w:szCs w:val="28"/>
        </w:rPr>
        <w:t>. – 304 с.</w:t>
      </w:r>
    </w:p>
    <w:p w:rsidR="00D82446" w:rsidRDefault="00D82446" w:rsidP="00ED10D0">
      <w:pPr>
        <w:widowControl/>
        <w:numPr>
          <w:ilvl w:val="0"/>
          <w:numId w:val="2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34191">
        <w:rPr>
          <w:sz w:val="28"/>
          <w:szCs w:val="28"/>
        </w:rPr>
        <w:t>Экономика предприятия / Под ред. Е.Л.Кантора. – СПб.: Питер, 200</w:t>
      </w:r>
      <w:r>
        <w:rPr>
          <w:sz w:val="28"/>
          <w:szCs w:val="28"/>
        </w:rPr>
        <w:t>6</w:t>
      </w:r>
      <w:r w:rsidRPr="00D34191">
        <w:rPr>
          <w:sz w:val="28"/>
          <w:szCs w:val="28"/>
        </w:rPr>
        <w:t>. – 352 с.</w:t>
      </w:r>
    </w:p>
    <w:p w:rsidR="00D82446" w:rsidRPr="008010B1" w:rsidRDefault="00D82446" w:rsidP="00ED10D0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10B1">
        <w:rPr>
          <w:sz w:val="28"/>
          <w:szCs w:val="28"/>
        </w:rPr>
        <w:t xml:space="preserve">Ковалев В., Волкова О Анализ хозяйственной деятельности предприятия. </w:t>
      </w:r>
      <w:r w:rsidR="005E326F">
        <w:rPr>
          <w:sz w:val="28"/>
          <w:szCs w:val="28"/>
        </w:rPr>
        <w:pict>
          <v:shape id="_x0000_i1088" type="#_x0000_t75" alt="" style="width:2.25pt;height:4.5pt">
            <v:imagedata r:id="rId70" o:title=""/>
          </v:shape>
        </w:pict>
      </w:r>
      <w:r w:rsidRPr="008010B1">
        <w:rPr>
          <w:sz w:val="28"/>
          <w:szCs w:val="28"/>
        </w:rPr>
        <w:t>Издательство: ТК Велби, 2006.</w:t>
      </w:r>
    </w:p>
    <w:p w:rsidR="00D82446" w:rsidRPr="00D82446" w:rsidRDefault="00D82446" w:rsidP="00ED10D0">
      <w:pPr>
        <w:spacing w:line="360" w:lineRule="auto"/>
        <w:ind w:firstLine="709"/>
        <w:jc w:val="center"/>
      </w:pPr>
    </w:p>
    <w:p w:rsidR="00ED10D0" w:rsidRPr="00D82446" w:rsidRDefault="00ED10D0">
      <w:pPr>
        <w:spacing w:line="360" w:lineRule="auto"/>
        <w:ind w:firstLine="709"/>
        <w:jc w:val="center"/>
      </w:pPr>
      <w:bookmarkStart w:id="6" w:name="_GoBack"/>
      <w:bookmarkEnd w:id="6"/>
    </w:p>
    <w:sectPr w:rsidR="00ED10D0" w:rsidRPr="00D8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14" w:rsidRDefault="00870E14">
      <w:r>
        <w:separator/>
      </w:r>
    </w:p>
  </w:endnote>
  <w:endnote w:type="continuationSeparator" w:id="0">
    <w:p w:rsidR="00870E14" w:rsidRDefault="0087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14" w:rsidRDefault="00870E14">
      <w:r>
        <w:separator/>
      </w:r>
    </w:p>
  </w:footnote>
  <w:footnote w:type="continuationSeparator" w:id="0">
    <w:p w:rsidR="00870E14" w:rsidRDefault="0087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D96"/>
    <w:multiLevelType w:val="hybridMultilevel"/>
    <w:tmpl w:val="CF30085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4AF5EA3"/>
    <w:multiLevelType w:val="hybridMultilevel"/>
    <w:tmpl w:val="D34475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446"/>
    <w:rsid w:val="002228AF"/>
    <w:rsid w:val="003E0229"/>
    <w:rsid w:val="00405771"/>
    <w:rsid w:val="004967EB"/>
    <w:rsid w:val="005B4592"/>
    <w:rsid w:val="005E326F"/>
    <w:rsid w:val="00725100"/>
    <w:rsid w:val="007B7732"/>
    <w:rsid w:val="008010B1"/>
    <w:rsid w:val="00870E14"/>
    <w:rsid w:val="00B44CA7"/>
    <w:rsid w:val="00D34191"/>
    <w:rsid w:val="00D82446"/>
    <w:rsid w:val="00E24D4F"/>
    <w:rsid w:val="00E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FA8964B6-DD32-4C0D-8333-EF228ABF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4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8244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uiPriority w:val="9"/>
    <w:qFormat/>
    <w:rsid w:val="00D82446"/>
    <w:pPr>
      <w:keepNext/>
      <w:shd w:val="clear" w:color="auto" w:fill="FFFFFF"/>
      <w:jc w:val="center"/>
      <w:outlineLvl w:val="3"/>
    </w:pPr>
    <w:rPr>
      <w:b/>
      <w:bCs/>
      <w:i/>
      <w:iCs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rsid w:val="00D82446"/>
    <w:pPr>
      <w:keepNext/>
      <w:shd w:val="clear" w:color="auto" w:fill="FFFFFF"/>
      <w:jc w:val="right"/>
      <w:outlineLvl w:val="5"/>
    </w:pPr>
    <w:rPr>
      <w:color w:val="000000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autoRedefine/>
    <w:uiPriority w:val="99"/>
    <w:rsid w:val="00D82446"/>
    <w:pPr>
      <w:shd w:val="clear" w:color="auto" w:fill="FFFFFF"/>
      <w:jc w:val="right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2">
    <w:name w:val="Body Text Indent 2"/>
    <w:basedOn w:val="a"/>
    <w:link w:val="20"/>
    <w:uiPriority w:val="99"/>
    <w:rsid w:val="00D82446"/>
    <w:pPr>
      <w:shd w:val="clear" w:color="auto" w:fill="FFFFFF"/>
      <w:tabs>
        <w:tab w:val="left" w:pos="1235"/>
      </w:tabs>
      <w:spacing w:before="18" w:line="320" w:lineRule="exact"/>
      <w:ind w:left="7" w:firstLine="713"/>
      <w:jc w:val="both"/>
    </w:pPr>
    <w:rPr>
      <w:color w:val="000000"/>
      <w:w w:val="89"/>
      <w:sz w:val="28"/>
    </w:rPr>
  </w:style>
  <w:style w:type="character" w:customStyle="1" w:styleId="20">
    <w:name w:val="Основний текст з відступом 2 Знак"/>
    <w:link w:val="2"/>
    <w:uiPriority w:val="99"/>
    <w:semiHidden/>
  </w:style>
  <w:style w:type="paragraph" w:styleId="a5">
    <w:name w:val="Body Text"/>
    <w:basedOn w:val="a"/>
    <w:link w:val="a6"/>
    <w:uiPriority w:val="99"/>
    <w:rsid w:val="00D82446"/>
    <w:pPr>
      <w:spacing w:after="120"/>
    </w:pPr>
  </w:style>
  <w:style w:type="character" w:customStyle="1" w:styleId="a6">
    <w:name w:val="Основний текст Знак"/>
    <w:link w:val="a5"/>
    <w:uiPriority w:val="99"/>
    <w:semiHidden/>
  </w:style>
  <w:style w:type="character" w:styleId="a7">
    <w:name w:val="Hyperlink"/>
    <w:uiPriority w:val="99"/>
    <w:rsid w:val="00D8244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D82446"/>
    <w:pPr>
      <w:shd w:val="clear" w:color="auto" w:fill="FFFFFF"/>
      <w:jc w:val="center"/>
    </w:pPr>
    <w:rPr>
      <w:color w:val="000000"/>
      <w:sz w:val="28"/>
      <w:szCs w:val="29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a8">
    <w:name w:val="caption"/>
    <w:basedOn w:val="a"/>
    <w:next w:val="a"/>
    <w:uiPriority w:val="35"/>
    <w:qFormat/>
    <w:rsid w:val="00D82446"/>
    <w:pPr>
      <w:jc w:val="right"/>
    </w:pPr>
    <w:rPr>
      <w:sz w:val="28"/>
    </w:rPr>
  </w:style>
  <w:style w:type="paragraph" w:styleId="a9">
    <w:name w:val="footnote text"/>
    <w:basedOn w:val="a"/>
    <w:link w:val="aa"/>
    <w:uiPriority w:val="99"/>
    <w:semiHidden/>
    <w:rsid w:val="00D82446"/>
    <w:pPr>
      <w:widowControl/>
      <w:autoSpaceDE/>
      <w:autoSpaceDN/>
      <w:adjustRightInd/>
    </w:pPr>
  </w:style>
  <w:style w:type="character" w:customStyle="1" w:styleId="aa">
    <w:name w:val="Текст виноски Знак"/>
    <w:link w:val="a9"/>
    <w:uiPriority w:val="99"/>
    <w:semiHidden/>
  </w:style>
  <w:style w:type="character" w:styleId="ab">
    <w:name w:val="footnote reference"/>
    <w:uiPriority w:val="99"/>
    <w:semiHidden/>
    <w:rsid w:val="00D8244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БГУИР</vt:lpstr>
    </vt:vector>
  </TitlesOfParts>
  <Company>Company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БГУИР</dc:title>
  <dc:subject/>
  <dc:creator>User</dc:creator>
  <cp:keywords/>
  <dc:description/>
  <cp:lastModifiedBy>Irina</cp:lastModifiedBy>
  <cp:revision>2</cp:revision>
  <dcterms:created xsi:type="dcterms:W3CDTF">2014-08-21T18:31:00Z</dcterms:created>
  <dcterms:modified xsi:type="dcterms:W3CDTF">2014-08-21T18:31:00Z</dcterms:modified>
</cp:coreProperties>
</file>