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61" w:rsidRDefault="00FE3B61">
      <w:pPr>
        <w:pStyle w:val="a3"/>
        <w:jc w:val="center"/>
        <w:rPr>
          <w:sz w:val="36"/>
          <w:szCs w:val="36"/>
        </w:rPr>
      </w:pPr>
    </w:p>
    <w:p w:rsidR="00FE3B61" w:rsidRDefault="00FE3B61">
      <w:pPr>
        <w:pStyle w:val="a3"/>
        <w:jc w:val="center"/>
        <w:rPr>
          <w:sz w:val="36"/>
          <w:szCs w:val="36"/>
        </w:rPr>
      </w:pPr>
    </w:p>
    <w:p w:rsidR="00FE3B61" w:rsidRDefault="00FE3B61">
      <w:pPr>
        <w:pStyle w:val="a3"/>
        <w:jc w:val="center"/>
        <w:rPr>
          <w:sz w:val="36"/>
          <w:szCs w:val="36"/>
        </w:rPr>
      </w:pPr>
    </w:p>
    <w:p w:rsidR="00FE3B61" w:rsidRDefault="00FE3B61">
      <w:pPr>
        <w:pStyle w:val="a3"/>
        <w:jc w:val="center"/>
        <w:rPr>
          <w:sz w:val="36"/>
          <w:szCs w:val="36"/>
        </w:rPr>
      </w:pPr>
    </w:p>
    <w:p w:rsidR="00FE3B61" w:rsidRDefault="00FE3B61">
      <w:pPr>
        <w:pStyle w:val="a3"/>
        <w:jc w:val="center"/>
        <w:rPr>
          <w:sz w:val="36"/>
          <w:szCs w:val="36"/>
        </w:rPr>
      </w:pPr>
    </w:p>
    <w:p w:rsidR="00FE3B61" w:rsidRDefault="00FE3B61">
      <w:pPr>
        <w:pStyle w:val="a3"/>
        <w:jc w:val="center"/>
        <w:rPr>
          <w:sz w:val="36"/>
          <w:szCs w:val="36"/>
        </w:rPr>
      </w:pPr>
    </w:p>
    <w:p w:rsidR="00FE3B61" w:rsidRDefault="00CF1805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Реферат на тему:</w:t>
      </w:r>
    </w:p>
    <w:p w:rsidR="00FE3B61" w:rsidRDefault="00CF1805">
      <w:pPr>
        <w:pStyle w:val="a3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Мітки та переходи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  <w:t xml:space="preserve">У мові Паскаль будь-який оператор і кінець складеного оператора (слово </w:t>
      </w:r>
      <w:r>
        <w:rPr>
          <w:b/>
          <w:bCs/>
          <w:sz w:val="27"/>
          <w:szCs w:val="27"/>
          <w:lang w:val="uk-UA"/>
        </w:rPr>
        <w:t>end)</w:t>
      </w:r>
      <w:r>
        <w:rPr>
          <w:sz w:val="27"/>
          <w:szCs w:val="27"/>
          <w:lang w:val="uk-UA"/>
        </w:rPr>
        <w:t xml:space="preserve"> можна </w:t>
      </w:r>
      <w:r>
        <w:rPr>
          <w:b/>
          <w:bCs/>
          <w:i/>
          <w:iCs/>
          <w:sz w:val="27"/>
          <w:szCs w:val="27"/>
          <w:lang w:val="uk-UA"/>
        </w:rPr>
        <w:t>відмітити</w:t>
      </w:r>
      <w:r>
        <w:rPr>
          <w:sz w:val="27"/>
          <w:szCs w:val="27"/>
          <w:lang w:val="uk-UA"/>
        </w:rPr>
        <w:t xml:space="preserve">, тобто ідентифікувати, додати йому індивідуальне ім'я. Це ім'я називається </w:t>
      </w:r>
      <w:r>
        <w:rPr>
          <w:b/>
          <w:bCs/>
          <w:i/>
          <w:iCs/>
          <w:sz w:val="27"/>
          <w:szCs w:val="27"/>
          <w:lang w:val="uk-UA"/>
        </w:rPr>
        <w:t>міткою</w:t>
      </w:r>
      <w:r>
        <w:rPr>
          <w:sz w:val="27"/>
          <w:szCs w:val="27"/>
          <w:lang w:val="uk-UA"/>
        </w:rPr>
        <w:t xml:space="preserve">. У авторській версії мови мітками могли бути цілі сталі від 1 до 9999, у мові Турбо Паскаль до них додано ідентифікатори. Мітка записується перед оператором або словом </w:t>
      </w:r>
      <w:r>
        <w:rPr>
          <w:b/>
          <w:bCs/>
          <w:sz w:val="27"/>
          <w:szCs w:val="27"/>
          <w:lang w:val="uk-UA"/>
        </w:rPr>
        <w:t xml:space="preserve">end </w:t>
      </w:r>
      <w:r>
        <w:rPr>
          <w:sz w:val="27"/>
          <w:szCs w:val="27"/>
          <w:lang w:val="uk-UA"/>
        </w:rPr>
        <w:t>через двокрапку, наприклад,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 : money := 21;</w:t>
      </w:r>
    </w:p>
    <w:p w:rsidR="00FE3B61" w:rsidRDefault="00CF1805">
      <w:pPr>
        <w:pStyle w:val="a3"/>
        <w:ind w:left="72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mmm : money:=0;</w:t>
      </w:r>
    </w:p>
    <w:p w:rsidR="00FE3B61" w:rsidRDefault="00CF1805">
      <w:pPr>
        <w:pStyle w:val="a3"/>
        <w:ind w:left="72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finita : </w:t>
      </w: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Мітки, використовувані в тілі програми або підпрограми, </w:t>
      </w:r>
      <w:r>
        <w:rPr>
          <w:i/>
          <w:iCs/>
          <w:sz w:val="27"/>
          <w:szCs w:val="27"/>
          <w:lang w:val="uk-UA"/>
        </w:rPr>
        <w:t>повинні бути означені в її ж блоці</w:t>
      </w:r>
      <w:r>
        <w:rPr>
          <w:sz w:val="27"/>
          <w:szCs w:val="27"/>
          <w:lang w:val="uk-UA"/>
        </w:rPr>
        <w:t>. Означення міток має вигляд: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label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 xml:space="preserve">список-міток-через-кому </w:t>
      </w:r>
      <w:r>
        <w:rPr>
          <w:sz w:val="27"/>
          <w:szCs w:val="27"/>
          <w:lang w:val="uk-UA"/>
        </w:rPr>
        <w:t>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наприклад, </w:t>
      </w:r>
      <w:r>
        <w:rPr>
          <w:b/>
          <w:bCs/>
          <w:sz w:val="27"/>
          <w:szCs w:val="27"/>
          <w:lang w:val="uk-UA"/>
        </w:rPr>
        <w:t>label</w:t>
      </w:r>
      <w:r>
        <w:rPr>
          <w:sz w:val="27"/>
          <w:szCs w:val="27"/>
          <w:lang w:val="uk-UA"/>
        </w:rPr>
        <w:t xml:space="preserve"> 1, mmm, finita;.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Мітка, означена в блоці, повинна відмічати рівно один оператор у тілі цього блоку.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Мітки використовуються в </w:t>
      </w:r>
      <w:r>
        <w:rPr>
          <w:b/>
          <w:bCs/>
          <w:i/>
          <w:iCs/>
          <w:sz w:val="27"/>
          <w:szCs w:val="27"/>
          <w:lang w:val="uk-UA"/>
        </w:rPr>
        <w:t>операторах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i/>
          <w:iCs/>
          <w:sz w:val="27"/>
          <w:szCs w:val="27"/>
          <w:lang w:val="uk-UA"/>
        </w:rPr>
        <w:t>переходу</w:t>
      </w:r>
      <w:r>
        <w:rPr>
          <w:sz w:val="27"/>
          <w:szCs w:val="27"/>
          <w:lang w:val="uk-UA"/>
        </w:rPr>
        <w:t>, що мають вигляд</w:t>
      </w:r>
    </w:p>
    <w:p w:rsidR="00FE3B61" w:rsidRDefault="00CF1805">
      <w:pPr>
        <w:pStyle w:val="a3"/>
        <w:ind w:left="720"/>
        <w:rPr>
          <w:i/>
          <w:i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goto</w:t>
      </w:r>
      <w:r>
        <w:rPr>
          <w:sz w:val="27"/>
          <w:szCs w:val="27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мітка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наприклад,</w:t>
      </w:r>
    </w:p>
    <w:p w:rsidR="00FE3B61" w:rsidRDefault="00CF1805">
      <w:pPr>
        <w:pStyle w:val="a3"/>
        <w:ind w:left="72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goto</w:t>
      </w:r>
      <w:r>
        <w:rPr>
          <w:sz w:val="27"/>
          <w:szCs w:val="27"/>
          <w:lang w:val="uk-UA"/>
        </w:rPr>
        <w:t xml:space="preserve"> 1; </w:t>
      </w: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x&gt;1000 </w:t>
      </w:r>
      <w:r>
        <w:rPr>
          <w:b/>
          <w:bCs/>
          <w:sz w:val="27"/>
          <w:szCs w:val="27"/>
          <w:lang w:val="uk-UA"/>
        </w:rPr>
        <w:t xml:space="preserve">then goto </w:t>
      </w:r>
      <w:r>
        <w:rPr>
          <w:sz w:val="27"/>
          <w:szCs w:val="27"/>
          <w:lang w:val="uk-UA"/>
        </w:rPr>
        <w:t>mmm.</w:t>
      </w:r>
    </w:p>
    <w:p w:rsidR="00FE3B61" w:rsidRDefault="00CF1805">
      <w:pPr>
        <w:pStyle w:val="a3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Результатом виконання оператора переходу є те, що слідом за ним виконується оператор, відзначений цією міткою.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 випадку, коли відзначений кінець складеного оператора, можливі варіанти.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Якщо це не кінець тіла циклу і не кінець програми, то буде виконуватися наступний оператор.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Якщо відзначений кінець програми, то її виконання завершується.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Якщо відзначений кінець тіла циклу, то виконуються дії, які слідують за виконанням тіла (перевірка умови продовження </w:t>
      </w:r>
      <w:r>
        <w:rPr>
          <w:b/>
          <w:bCs/>
          <w:sz w:val="27"/>
          <w:szCs w:val="27"/>
          <w:lang w:val="uk-UA"/>
        </w:rPr>
        <w:t>while-</w:t>
      </w:r>
      <w:r>
        <w:rPr>
          <w:sz w:val="27"/>
          <w:szCs w:val="27"/>
          <w:lang w:val="uk-UA"/>
        </w:rPr>
        <w:t xml:space="preserve">циклу або неявна зміна параметра </w:t>
      </w:r>
      <w:r>
        <w:rPr>
          <w:b/>
          <w:bCs/>
          <w:sz w:val="27"/>
          <w:szCs w:val="27"/>
          <w:lang w:val="uk-UA"/>
        </w:rPr>
        <w:t>for-</w:t>
      </w:r>
      <w:r>
        <w:rPr>
          <w:sz w:val="27"/>
          <w:szCs w:val="27"/>
          <w:lang w:val="uk-UA"/>
        </w:rPr>
        <w:t>циклу).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Оператор переходу й відповідний відмічений оператор повинні бути записаними в тілі блоку (програми або підпрограми), де цю мітку означено. Іншими словами,</w:t>
      </w:r>
    </w:p>
    <w:p w:rsidR="00FE3B61" w:rsidRDefault="00CF1805">
      <w:pPr>
        <w:pStyle w:val="a3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переходи з одного блоку в інший і використання неозначених у блоці міток заборонено.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Ми не схильні популяризувати використання операторів переходу. Більше того, у свій час було доведено, що без них узагалі можна обійтися (достатньо умовних операторів і </w:t>
      </w:r>
      <w:r>
        <w:rPr>
          <w:b/>
          <w:bCs/>
          <w:sz w:val="27"/>
          <w:szCs w:val="27"/>
          <w:lang w:val="uk-UA"/>
        </w:rPr>
        <w:t>while</w:t>
      </w:r>
      <w:r>
        <w:rPr>
          <w:sz w:val="27"/>
          <w:szCs w:val="27"/>
          <w:lang w:val="uk-UA"/>
        </w:rPr>
        <w:t>-циклів). Проте є три випадки, коли указання переходу доречно й зручно:</w:t>
      </w:r>
    </w:p>
    <w:p w:rsidR="00FE3B61" w:rsidRDefault="00CF1805">
      <w:pPr>
        <w:pStyle w:val="a3"/>
        <w:numPr>
          <w:ilvl w:val="0"/>
          <w:numId w:val="8"/>
        </w:num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на кінець підпрограми; </w:t>
      </w:r>
    </w:p>
    <w:p w:rsidR="00FE3B61" w:rsidRDefault="00CF1805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зсередини циклу на його кінець; </w:t>
      </w:r>
    </w:p>
    <w:p w:rsidR="00FE3B61" w:rsidRDefault="00CF1805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зсередини циклу на наступний за циклом оператор. 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 Турбо Паскаль для указання таких переходів є спеціальні оператори, відповідно, </w:t>
      </w:r>
      <w:r>
        <w:rPr>
          <w:b/>
          <w:bCs/>
          <w:sz w:val="27"/>
          <w:szCs w:val="27"/>
          <w:lang w:val="uk-UA"/>
        </w:rPr>
        <w:t>exit</w:t>
      </w:r>
      <w:r>
        <w:rPr>
          <w:sz w:val="27"/>
          <w:szCs w:val="27"/>
          <w:lang w:val="uk-UA"/>
        </w:rPr>
        <w:t xml:space="preserve">, </w:t>
      </w:r>
      <w:r>
        <w:rPr>
          <w:b/>
          <w:bCs/>
          <w:sz w:val="27"/>
          <w:szCs w:val="27"/>
          <w:lang w:val="uk-UA"/>
        </w:rPr>
        <w:t>continue</w:t>
      </w:r>
      <w:r>
        <w:rPr>
          <w:sz w:val="27"/>
          <w:szCs w:val="27"/>
          <w:lang w:val="uk-UA"/>
        </w:rPr>
        <w:t xml:space="preserve"> і </w:t>
      </w:r>
      <w:r>
        <w:rPr>
          <w:b/>
          <w:bCs/>
          <w:sz w:val="27"/>
          <w:szCs w:val="27"/>
          <w:lang w:val="uk-UA"/>
        </w:rPr>
        <w:t>break</w:t>
      </w:r>
      <w:r>
        <w:rPr>
          <w:sz w:val="27"/>
          <w:szCs w:val="27"/>
          <w:lang w:val="uk-UA"/>
        </w:rPr>
        <w:t xml:space="preserve">, тобто "вийти" (з підпрограми), "продовжувати" і "перервати" (виконання циклу). Розумно використовуючи ці оператори, можна обійтися без міток і </w:t>
      </w:r>
      <w:r>
        <w:rPr>
          <w:b/>
          <w:bCs/>
          <w:sz w:val="27"/>
          <w:szCs w:val="27"/>
          <w:lang w:val="uk-UA"/>
        </w:rPr>
        <w:t>goto</w:t>
      </w:r>
      <w:r>
        <w:rPr>
          <w:sz w:val="27"/>
          <w:szCs w:val="27"/>
          <w:lang w:val="uk-UA"/>
        </w:rPr>
        <w:t xml:space="preserve">. Насправді ці три оператори – виклики процедур. Їх імена не є службовими словами, але ми будемо виділяти їхнім </w:t>
      </w:r>
      <w:r>
        <w:rPr>
          <w:b/>
          <w:bCs/>
          <w:sz w:val="27"/>
          <w:szCs w:val="27"/>
          <w:lang w:val="uk-UA"/>
        </w:rPr>
        <w:t>жирним шрифтом</w:t>
      </w:r>
      <w:r>
        <w:rPr>
          <w:sz w:val="27"/>
          <w:szCs w:val="27"/>
          <w:lang w:val="uk-UA"/>
        </w:rPr>
        <w:t>. Приклади їх використання – у наступному підрозділі.</w:t>
      </w:r>
    </w:p>
    <w:p w:rsidR="00FE3B61" w:rsidRDefault="00FE3B61">
      <w:pPr>
        <w:pStyle w:val="a3"/>
        <w:jc w:val="center"/>
        <w:rPr>
          <w:b/>
          <w:bCs/>
          <w:sz w:val="36"/>
          <w:szCs w:val="36"/>
          <w:lang w:val="uk-UA"/>
        </w:rPr>
      </w:pPr>
    </w:p>
    <w:p w:rsidR="00FE3B61" w:rsidRDefault="00CF1805">
      <w:pPr>
        <w:pStyle w:val="a3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Читання послідовностей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Існує чимало задач, у процесі розв'язання яких читаються та обробляються послідовності значень невідомої заздалегідь довжини. До них віноситься практично все, що пов'язано з обробкою файлів – від завантаження машинної програми до друкування списків. У цьому параграфі ми розглянемо задачі, у яких для обробки вхідної послідовності незалежно від її довжини достатньо кількох змінних. На прикладі цих задач ми опишемо три способи завдання кінця послідовності і, відповідно, три види циклів читання й обробки даних.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1. Спочатку читається кількість значень </w:t>
      </w:r>
      <w:r>
        <w:rPr>
          <w:b/>
          <w:bCs/>
          <w:i/>
          <w:iCs/>
          <w:sz w:val="27"/>
          <w:szCs w:val="27"/>
          <w:lang w:val="uk-UA"/>
        </w:rPr>
        <w:t>n</w:t>
      </w:r>
      <w:r>
        <w:rPr>
          <w:b/>
          <w:bCs/>
          <w:sz w:val="27"/>
          <w:szCs w:val="27"/>
          <w:lang w:val="uk-UA"/>
        </w:rPr>
        <w:t xml:space="preserve">, </w:t>
      </w:r>
      <w:r>
        <w:rPr>
          <w:b/>
          <w:bCs/>
          <w:i/>
          <w:iCs/>
          <w:sz w:val="27"/>
          <w:szCs w:val="27"/>
          <w:lang w:val="uk-UA"/>
        </w:rPr>
        <w:t>n</w:t>
      </w:r>
      <w:r>
        <w:rPr>
          <w:rFonts w:ascii="Symbol" w:hAnsi="Symbol"/>
          <w:b/>
          <w:bCs/>
          <w:i/>
          <w:iCs/>
          <w:sz w:val="27"/>
          <w:szCs w:val="27"/>
          <w:lang w:val="uk-UA"/>
        </w:rPr>
        <w:t></w:t>
      </w:r>
      <w:r>
        <w:rPr>
          <w:b/>
          <w:bCs/>
          <w:i/>
          <w:i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 xml:space="preserve">maxint, потім самі значення в кількості, яка визначається за </w:t>
      </w:r>
      <w:r>
        <w:rPr>
          <w:b/>
          <w:bCs/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. Для опису читання зручно скористатися for-оператором.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Приклад 1.</w:t>
      </w:r>
      <w:r>
        <w:rPr>
          <w:sz w:val="27"/>
          <w:szCs w:val="27"/>
          <w:lang w:val="uk-UA"/>
        </w:rPr>
        <w:t xml:space="preserve"> Многочлен, він же поліном 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</w:t>
      </w:r>
      <w:r>
        <w:rPr>
          <w:i/>
          <w:iCs/>
          <w:sz w:val="27"/>
          <w:szCs w:val="27"/>
          <w:lang w:val="uk-UA"/>
        </w:rPr>
        <w:t>x</w:t>
      </w:r>
      <w:r>
        <w:rPr>
          <w:i/>
          <w:iCs/>
          <w:sz w:val="27"/>
          <w:szCs w:val="27"/>
          <w:vertAlign w:val="superscript"/>
          <w:lang w:val="uk-UA"/>
        </w:rPr>
        <w:t>n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n-</w:t>
      </w:r>
      <w:r>
        <w:rPr>
          <w:sz w:val="27"/>
          <w:szCs w:val="27"/>
          <w:vertAlign w:val="subscript"/>
          <w:lang w:val="uk-UA"/>
        </w:rPr>
        <w:t>1</w:t>
      </w:r>
      <w:r>
        <w:rPr>
          <w:i/>
          <w:iCs/>
          <w:sz w:val="27"/>
          <w:szCs w:val="27"/>
          <w:lang w:val="uk-UA"/>
        </w:rPr>
        <w:t>x</w:t>
      </w:r>
      <w:r>
        <w:rPr>
          <w:i/>
          <w:iCs/>
          <w:sz w:val="27"/>
          <w:szCs w:val="27"/>
          <w:vertAlign w:val="superscript"/>
          <w:lang w:val="uk-UA"/>
        </w:rPr>
        <w:t>n-</w:t>
      </w:r>
      <w:r>
        <w:rPr>
          <w:sz w:val="27"/>
          <w:szCs w:val="27"/>
          <w:vertAlign w:val="superscript"/>
          <w:lang w:val="uk-UA"/>
        </w:rPr>
        <w:t>1</w:t>
      </w:r>
      <w:r>
        <w:rPr>
          <w:sz w:val="27"/>
          <w:szCs w:val="27"/>
          <w:lang w:val="uk-UA"/>
        </w:rPr>
        <w:t>+ … +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1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0</w:t>
      </w:r>
      <w:r>
        <w:rPr>
          <w:sz w:val="27"/>
          <w:szCs w:val="27"/>
          <w:lang w:val="uk-UA"/>
        </w:rPr>
        <w:t xml:space="preserve"> задається послідовністю з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+1 коефіцієнтів 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</w:t>
      </w:r>
      <w:r>
        <w:rPr>
          <w:sz w:val="27"/>
          <w:szCs w:val="27"/>
          <w:lang w:val="uk-UA"/>
        </w:rPr>
        <w:t>,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n-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, … , 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0</w:t>
      </w:r>
      <w:r>
        <w:rPr>
          <w:sz w:val="27"/>
          <w:szCs w:val="27"/>
          <w:lang w:val="uk-UA"/>
        </w:rPr>
        <w:t xml:space="preserve">. Треба прочитати значення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 xml:space="preserve">, степінь і коефіцієнти полінома та обчислити його значення в точці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. Оскільки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</w:t>
      </w:r>
      <w:r>
        <w:rPr>
          <w:i/>
          <w:iCs/>
          <w:sz w:val="27"/>
          <w:szCs w:val="27"/>
          <w:lang w:val="uk-UA"/>
        </w:rPr>
        <w:t>x</w:t>
      </w:r>
      <w:r>
        <w:rPr>
          <w:i/>
          <w:iCs/>
          <w:sz w:val="27"/>
          <w:szCs w:val="27"/>
          <w:vertAlign w:val="superscript"/>
          <w:lang w:val="uk-UA"/>
        </w:rPr>
        <w:t>n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n-</w:t>
      </w:r>
      <w:r>
        <w:rPr>
          <w:sz w:val="27"/>
          <w:szCs w:val="27"/>
          <w:vertAlign w:val="subscript"/>
          <w:lang w:val="uk-UA"/>
        </w:rPr>
        <w:t>1</w:t>
      </w:r>
      <w:r>
        <w:rPr>
          <w:i/>
          <w:iCs/>
          <w:sz w:val="27"/>
          <w:szCs w:val="27"/>
          <w:lang w:val="uk-UA"/>
        </w:rPr>
        <w:t>x</w:t>
      </w:r>
      <w:r>
        <w:rPr>
          <w:i/>
          <w:iCs/>
          <w:sz w:val="27"/>
          <w:szCs w:val="27"/>
          <w:vertAlign w:val="superscript"/>
          <w:lang w:val="uk-UA"/>
        </w:rPr>
        <w:t>n-</w:t>
      </w:r>
      <w:r>
        <w:rPr>
          <w:sz w:val="27"/>
          <w:szCs w:val="27"/>
          <w:vertAlign w:val="superscript"/>
          <w:lang w:val="uk-UA"/>
        </w:rPr>
        <w:t>1</w:t>
      </w:r>
      <w:r>
        <w:rPr>
          <w:sz w:val="27"/>
          <w:szCs w:val="27"/>
          <w:lang w:val="uk-UA"/>
        </w:rPr>
        <w:t>+ … +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1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0</w:t>
      </w:r>
      <w:r>
        <w:rPr>
          <w:sz w:val="27"/>
          <w:szCs w:val="27"/>
          <w:lang w:val="uk-UA"/>
        </w:rPr>
        <w:t>=(... (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n-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>)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 … +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>)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0</w:t>
      </w:r>
      <w:r>
        <w:rPr>
          <w:sz w:val="27"/>
          <w:szCs w:val="27"/>
          <w:lang w:val="uk-UA"/>
        </w:rPr>
        <w:t>,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то значення 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lang w:val="uk-UA"/>
        </w:rPr>
        <w:t xml:space="preserve"> полінома можна подати як значення останнього члена послідовності: 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vertAlign w:val="subscript"/>
          <w:lang w:val="uk-UA"/>
        </w:rPr>
        <w:t>0</w:t>
      </w:r>
      <w:r>
        <w:rPr>
          <w:sz w:val="27"/>
          <w:szCs w:val="27"/>
          <w:lang w:val="uk-UA"/>
        </w:rPr>
        <w:t xml:space="preserve">=0, 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>=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vertAlign w:val="subscript"/>
          <w:lang w:val="uk-UA"/>
        </w:rPr>
        <w:t>0</w:t>
      </w:r>
      <w:r>
        <w:rPr>
          <w:rFonts w:ascii="Symbol" w:hAnsi="Symbol"/>
          <w:sz w:val="27"/>
          <w:szCs w:val="27"/>
          <w:vertAlign w:val="subscript"/>
          <w:lang w:val="uk-UA"/>
        </w:rPr>
        <w:t></w:t>
      </w:r>
      <w:r>
        <w:rPr>
          <w:sz w:val="27"/>
          <w:szCs w:val="27"/>
          <w:vertAlign w:val="subscript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vertAlign w:val="subscript"/>
          <w:lang w:val="uk-UA"/>
        </w:rPr>
        <w:t>2</w:t>
      </w:r>
      <w:r>
        <w:rPr>
          <w:sz w:val="27"/>
          <w:szCs w:val="27"/>
          <w:lang w:val="uk-UA"/>
        </w:rPr>
        <w:t>=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vertAlign w:val="subscript"/>
          <w:lang w:val="uk-UA"/>
        </w:rPr>
        <w:t>1</w:t>
      </w:r>
      <w:r>
        <w:rPr>
          <w:rFonts w:ascii="Symbol" w:hAnsi="Symbol"/>
          <w:sz w:val="27"/>
          <w:szCs w:val="27"/>
          <w:vertAlign w:val="subscript"/>
          <w:lang w:val="uk-UA"/>
        </w:rPr>
        <w:t></w:t>
      </w:r>
      <w:r>
        <w:rPr>
          <w:sz w:val="27"/>
          <w:szCs w:val="27"/>
          <w:vertAlign w:val="subscript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n-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, … , </w:t>
      </w:r>
      <w:r>
        <w:rPr>
          <w:i/>
          <w:iCs/>
          <w:sz w:val="27"/>
          <w:szCs w:val="27"/>
          <w:lang w:val="uk-UA"/>
        </w:rPr>
        <w:t>v</w:t>
      </w:r>
      <w:r>
        <w:rPr>
          <w:i/>
          <w:iCs/>
          <w:sz w:val="27"/>
          <w:szCs w:val="27"/>
          <w:vertAlign w:val="subscript"/>
          <w:lang w:val="uk-UA"/>
        </w:rPr>
        <w:t>n</w:t>
      </w:r>
      <w:r>
        <w:rPr>
          <w:sz w:val="27"/>
          <w:szCs w:val="27"/>
          <w:vertAlign w:val="subscript"/>
          <w:lang w:val="uk-UA"/>
        </w:rPr>
        <w:t>+1</w:t>
      </w:r>
      <w:r>
        <w:rPr>
          <w:sz w:val="27"/>
          <w:szCs w:val="27"/>
          <w:lang w:val="uk-UA"/>
        </w:rPr>
        <w:t>=</w:t>
      </w:r>
      <w:r>
        <w:rPr>
          <w:i/>
          <w:iCs/>
          <w:sz w:val="27"/>
          <w:szCs w:val="27"/>
          <w:lang w:val="uk-UA"/>
        </w:rPr>
        <w:t>v</w:t>
      </w:r>
      <w:r>
        <w:rPr>
          <w:i/>
          <w:iCs/>
          <w:sz w:val="27"/>
          <w:szCs w:val="27"/>
          <w:vertAlign w:val="subscript"/>
          <w:lang w:val="uk-UA"/>
        </w:rPr>
        <w:t>n</w:t>
      </w:r>
      <w:r>
        <w:rPr>
          <w:rFonts w:ascii="Symbol" w:hAnsi="Symbol"/>
          <w:i/>
          <w:iCs/>
          <w:sz w:val="27"/>
          <w:szCs w:val="27"/>
          <w:vertAlign w:val="subscript"/>
          <w:lang w:val="uk-UA"/>
        </w:rPr>
        <w:t></w:t>
      </w:r>
      <w:r>
        <w:rPr>
          <w:i/>
          <w:iCs/>
          <w:sz w:val="27"/>
          <w:szCs w:val="27"/>
          <w:vertAlign w:val="subscript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sz w:val="27"/>
          <w:szCs w:val="27"/>
          <w:vertAlign w:val="subscript"/>
          <w:lang w:val="uk-UA"/>
        </w:rPr>
        <w:t>0</w:t>
      </w:r>
      <w:r>
        <w:rPr>
          <w:sz w:val="27"/>
          <w:szCs w:val="27"/>
          <w:lang w:val="uk-UA"/>
        </w:rPr>
        <w:t>. Неважко переконатися, що вона задається рекурентним співвідношенням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v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>=</w:t>
      </w:r>
      <w:r>
        <w:rPr>
          <w:i/>
          <w:iCs/>
          <w:sz w:val="27"/>
          <w:szCs w:val="27"/>
          <w:lang w:val="uk-UA"/>
        </w:rPr>
        <w:t>v</w:t>
      </w:r>
      <w:r>
        <w:rPr>
          <w:i/>
          <w:iCs/>
          <w:sz w:val="27"/>
          <w:szCs w:val="27"/>
          <w:vertAlign w:val="subscript"/>
          <w:lang w:val="uk-UA"/>
        </w:rPr>
        <w:t>i-</w:t>
      </w:r>
      <w:r>
        <w:rPr>
          <w:sz w:val="27"/>
          <w:szCs w:val="27"/>
          <w:vertAlign w:val="subscript"/>
          <w:lang w:val="uk-UA"/>
        </w:rPr>
        <w:t>1</w:t>
      </w:r>
      <w:r>
        <w:rPr>
          <w:rFonts w:ascii="Symbol" w:hAnsi="Symbol"/>
          <w:sz w:val="27"/>
          <w:szCs w:val="27"/>
          <w:vertAlign w:val="subscript"/>
          <w:lang w:val="uk-UA"/>
        </w:rPr>
        <w:t></w:t>
      </w:r>
      <w:r>
        <w:rPr>
          <w:sz w:val="27"/>
          <w:szCs w:val="27"/>
          <w:vertAlign w:val="subscript"/>
          <w:lang w:val="uk-UA"/>
        </w:rPr>
        <w:t xml:space="preserve">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p</w:t>
      </w:r>
      <w:r>
        <w:rPr>
          <w:i/>
          <w:iCs/>
          <w:sz w:val="27"/>
          <w:szCs w:val="27"/>
          <w:vertAlign w:val="subscript"/>
          <w:lang w:val="uk-UA"/>
        </w:rPr>
        <w:t>n</w:t>
      </w:r>
      <w:r>
        <w:rPr>
          <w:sz w:val="27"/>
          <w:szCs w:val="27"/>
          <w:vertAlign w:val="subscript"/>
          <w:lang w:val="uk-UA"/>
        </w:rPr>
        <w:t>+1-i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i</w:t>
      </w:r>
      <w:r>
        <w:rPr>
          <w:sz w:val="27"/>
          <w:szCs w:val="27"/>
          <w:lang w:val="uk-UA"/>
        </w:rPr>
        <w:t xml:space="preserve">=1, 2, …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+1,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причому перед його першим застосуванням треба знати лише перший коефіцієнт, перед другим – другий тощо. Тому цикл має складатися з читання чергового коефіцієнта й застосування співвідношення. У будь-який момент виконання програми треба знати лише один, останній прочитаний коефіцієнт, тому для збереження коефіцієнтів достатньо однієї змінної.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Отже, спочатку прочитаємо значення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lang w:val="uk-UA"/>
        </w:rPr>
        <w:t xml:space="preserve">, потім степінь полінома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 xml:space="preserve">, потім </w:t>
      </w:r>
      <w:r>
        <w:rPr>
          <w:i/>
          <w:iCs/>
          <w:sz w:val="27"/>
          <w:szCs w:val="27"/>
          <w:lang w:val="uk-UA"/>
        </w:rPr>
        <w:t>n</w:t>
      </w:r>
      <w:r>
        <w:rPr>
          <w:sz w:val="27"/>
          <w:szCs w:val="27"/>
          <w:lang w:val="uk-UA"/>
        </w:rPr>
        <w:t>+1 коефіцієнт, застосовуючи "по дорозі" рекурентне співвідношення: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V:=0;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точку дійсної прямої :'); readln(x);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цілий невід'ємний степінь полінома :'); readln(n);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for</w:t>
      </w:r>
      <w:r>
        <w:rPr>
          <w:sz w:val="27"/>
          <w:szCs w:val="27"/>
          <w:lang w:val="uk-UA"/>
        </w:rPr>
        <w:t xml:space="preserve"> i:=1 </w:t>
      </w:r>
      <w:r>
        <w:rPr>
          <w:b/>
          <w:bCs/>
          <w:sz w:val="27"/>
          <w:szCs w:val="27"/>
          <w:lang w:val="uk-UA"/>
        </w:rPr>
        <w:t>to</w:t>
      </w:r>
      <w:r>
        <w:rPr>
          <w:sz w:val="27"/>
          <w:szCs w:val="27"/>
          <w:lang w:val="uk-UA"/>
        </w:rPr>
        <w:t xml:space="preserve"> n+1 </w:t>
      </w:r>
      <w:r>
        <w:rPr>
          <w:b/>
          <w:bCs/>
          <w:sz w:val="27"/>
          <w:szCs w:val="27"/>
          <w:lang w:val="uk-UA"/>
        </w:rPr>
        <w:t>do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 'задайте ', n+1-i, '-й коеф-т :'); readln(p);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V:=V*x+p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{прочитано n+1 коефіцієнт; значення V – шукане}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Оформлення алгоритму у вигляді підпрограми залишаємо вправою. </w:t>
      </w:r>
      <w:r>
        <w:rPr>
          <w:rFonts w:ascii="Wingdings" w:hAnsi="Wingdings"/>
          <w:sz w:val="27"/>
          <w:szCs w:val="27"/>
          <w:lang w:val="uk-UA"/>
        </w:rPr>
        <w:t></w:t>
      </w:r>
      <w:r>
        <w:rPr>
          <w:sz w:val="27"/>
          <w:szCs w:val="27"/>
          <w:lang w:val="uk-UA"/>
        </w:rPr>
        <w:t xml:space="preserve"> 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2. Відомо особливе значення, поява якого в послідовності вхідних значень позначає її кінець і як вхідне не розглядається</w:t>
      </w:r>
      <w:r>
        <w:rPr>
          <w:sz w:val="27"/>
          <w:szCs w:val="27"/>
          <w:lang w:val="uk-UA"/>
        </w:rPr>
        <w:t>. Для опису читання зручно скористатися repeat-оператором, тому що треба прчитати не менше, ніж одне значення перед тим, як з'явиться ознака кінця.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Приклад 2.</w:t>
      </w:r>
      <w:r>
        <w:rPr>
          <w:sz w:val="27"/>
          <w:szCs w:val="27"/>
          <w:lang w:val="uk-UA"/>
        </w:rPr>
        <w:t xml:space="preserve"> На контрольно-пропускному пункті митниці працює одна бригада інспекторів. Автомобілі прибувають, стають у чергу (якщо вона є) і проходять контроль у порядку прибуття. Для кожного автомобіля відома тривалість його контролю </w:t>
      </w:r>
      <w:r>
        <w:rPr>
          <w:i/>
          <w:iCs/>
          <w:sz w:val="27"/>
          <w:szCs w:val="27"/>
          <w:lang w:val="uk-UA"/>
        </w:rPr>
        <w:t>t</w:t>
      </w:r>
      <w:r>
        <w:rPr>
          <w:sz w:val="27"/>
          <w:szCs w:val="27"/>
          <w:lang w:val="uk-UA"/>
        </w:rPr>
        <w:t xml:space="preserve">: автомобіль покидає митницю через </w:t>
      </w:r>
      <w:r>
        <w:rPr>
          <w:i/>
          <w:iCs/>
          <w:sz w:val="27"/>
          <w:szCs w:val="27"/>
          <w:lang w:val="uk-UA"/>
        </w:rPr>
        <w:t>t</w:t>
      </w:r>
      <w:r>
        <w:rPr>
          <w:sz w:val="27"/>
          <w:szCs w:val="27"/>
          <w:lang w:val="uk-UA"/>
        </w:rPr>
        <w:t xml:space="preserve"> одиниць часу після початку його контролю. Прибуття першого автомобіля задано відносно початкового моменту часу, а прибуття кожного наступного – відносно моменту прибуття попереднього. Отже, вхідними даними є пари цілих чисел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t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vertAlign w:val="subscript"/>
          <w:lang w:val="uk-UA"/>
        </w:rPr>
        <w:t>2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t</w:t>
      </w:r>
      <w:r>
        <w:rPr>
          <w:sz w:val="27"/>
          <w:szCs w:val="27"/>
          <w:vertAlign w:val="subscript"/>
          <w:lang w:val="uk-UA"/>
        </w:rPr>
        <w:t>2</w:t>
      </w:r>
      <w:r>
        <w:rPr>
          <w:sz w:val="27"/>
          <w:szCs w:val="27"/>
          <w:lang w:val="uk-UA"/>
        </w:rPr>
        <w:t xml:space="preserve">, … , причому </w:t>
      </w:r>
      <w:r>
        <w:rPr>
          <w:i/>
          <w:iCs/>
          <w:sz w:val="27"/>
          <w:szCs w:val="27"/>
          <w:lang w:val="uk-UA"/>
        </w:rPr>
        <w:t>x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rFonts w:ascii="Symbol" w:hAnsi="Symbol"/>
          <w:i/>
          <w:iCs/>
          <w:sz w:val="27"/>
          <w:szCs w:val="27"/>
          <w:vertAlign w:val="subscript"/>
          <w:lang w:val="uk-UA"/>
        </w:rPr>
        <w:t></w:t>
      </w:r>
      <w:r>
        <w:rPr>
          <w:i/>
          <w:iCs/>
          <w:sz w:val="27"/>
          <w:szCs w:val="27"/>
          <w:vertAlign w:val="subscript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0, </w:t>
      </w:r>
      <w:r>
        <w:rPr>
          <w:i/>
          <w:iCs/>
          <w:sz w:val="27"/>
          <w:szCs w:val="27"/>
          <w:lang w:val="uk-UA"/>
        </w:rPr>
        <w:t>t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 xml:space="preserve">&gt;0, крім останнього: </w:t>
      </w:r>
      <w:r>
        <w:rPr>
          <w:i/>
          <w:iCs/>
          <w:sz w:val="27"/>
          <w:szCs w:val="27"/>
          <w:lang w:val="uk-UA"/>
        </w:rPr>
        <w:t>t</w:t>
      </w:r>
      <w:r>
        <w:rPr>
          <w:sz w:val="27"/>
          <w:szCs w:val="27"/>
          <w:lang w:val="uk-UA"/>
        </w:rPr>
        <w:t>=0 позначає кінець послідовності вхідних даних. За вхідною послідовністю треба визначити послідовність моментів виїздів автомобілів із контрольно-пропускного пункту.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Перше наближення до розв'язання очевидно: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t0:=0; {особливе значення}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repeat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readln(x, t);</w:t>
      </w:r>
    </w:p>
    <w:p w:rsidR="00FE3B61" w:rsidRDefault="00CF1805">
      <w:pPr>
        <w:pStyle w:val="a3"/>
        <w:rPr>
          <w:i/>
          <w:i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t&gt;t0 </w:t>
      </w:r>
      <w:r>
        <w:rPr>
          <w:b/>
          <w:bCs/>
          <w:sz w:val="27"/>
          <w:szCs w:val="27"/>
          <w:lang w:val="uk-UA"/>
        </w:rPr>
        <w:t xml:space="preserve">then </w:t>
      </w:r>
      <w:r>
        <w:rPr>
          <w:i/>
          <w:iCs/>
          <w:sz w:val="27"/>
          <w:szCs w:val="27"/>
          <w:lang w:val="uk-UA"/>
        </w:rPr>
        <w:t>обробити x, t і обчислити момент від'їзду y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until</w:t>
      </w:r>
      <w:r>
        <w:rPr>
          <w:sz w:val="27"/>
          <w:szCs w:val="27"/>
          <w:lang w:val="uk-UA"/>
        </w:rPr>
        <w:t xml:space="preserve"> t=t0.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Припустимо, що в контролі автомобілів немає пауз: контроль наступного автомобіля, якщо він уже прибув, починається відразу після від'їзду попереднього. За 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 і </w:t>
      </w:r>
      <w:r>
        <w:rPr>
          <w:i/>
          <w:iCs/>
          <w:sz w:val="27"/>
          <w:szCs w:val="27"/>
          <w:lang w:val="uk-UA"/>
        </w:rPr>
        <w:t>t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 можна обчислити момент від'їзду </w:t>
      </w:r>
      <w:r>
        <w:rPr>
          <w:i/>
          <w:iCs/>
          <w:sz w:val="27"/>
          <w:szCs w:val="27"/>
          <w:lang w:val="uk-UA"/>
        </w:rPr>
        <w:t>y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: </w:t>
      </w:r>
      <w:r>
        <w:rPr>
          <w:i/>
          <w:iCs/>
          <w:sz w:val="27"/>
          <w:szCs w:val="27"/>
          <w:lang w:val="uk-UA"/>
        </w:rPr>
        <w:t>y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>=</w:t>
      </w:r>
      <w:r>
        <w:rPr>
          <w:i/>
          <w:iCs/>
          <w:sz w:val="27"/>
          <w:szCs w:val="27"/>
          <w:lang w:val="uk-UA"/>
        </w:rPr>
        <w:t>x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t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 xml:space="preserve">. Введемо поняття "момент початку контролю автомобіля" і позначимо його </w:t>
      </w:r>
      <w:r>
        <w:rPr>
          <w:i/>
          <w:iCs/>
          <w:sz w:val="27"/>
          <w:szCs w:val="27"/>
          <w:lang w:val="uk-UA"/>
        </w:rPr>
        <w:t>b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 xml:space="preserve">: </w:t>
      </w:r>
      <w:r>
        <w:rPr>
          <w:i/>
          <w:iCs/>
          <w:sz w:val="27"/>
          <w:szCs w:val="27"/>
          <w:lang w:val="uk-UA"/>
        </w:rPr>
        <w:t>b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>=max{</w:t>
      </w:r>
      <w:r>
        <w:rPr>
          <w:i/>
          <w:iCs/>
          <w:sz w:val="27"/>
          <w:szCs w:val="27"/>
          <w:lang w:val="uk-UA"/>
        </w:rPr>
        <w:t>y</w:t>
      </w:r>
      <w:r>
        <w:rPr>
          <w:i/>
          <w:iCs/>
          <w:sz w:val="27"/>
          <w:szCs w:val="27"/>
          <w:vertAlign w:val="subscript"/>
          <w:lang w:val="uk-UA"/>
        </w:rPr>
        <w:t>i-</w:t>
      </w:r>
      <w:r>
        <w:rPr>
          <w:sz w:val="27"/>
          <w:szCs w:val="27"/>
          <w:vertAlign w:val="subscript"/>
          <w:lang w:val="uk-UA"/>
        </w:rPr>
        <w:t>1</w:t>
      </w:r>
      <w:r>
        <w:rPr>
          <w:sz w:val="27"/>
          <w:szCs w:val="27"/>
          <w:lang w:val="uk-UA"/>
        </w:rPr>
        <w:t>,</w:t>
      </w:r>
      <w:r>
        <w:rPr>
          <w:i/>
          <w:iCs/>
          <w:sz w:val="27"/>
          <w:szCs w:val="27"/>
          <w:lang w:val="uk-UA"/>
        </w:rPr>
        <w:t>x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 xml:space="preserve">}. Тоді </w:t>
      </w:r>
      <w:r>
        <w:rPr>
          <w:i/>
          <w:iCs/>
          <w:sz w:val="27"/>
          <w:szCs w:val="27"/>
          <w:lang w:val="uk-UA"/>
        </w:rPr>
        <w:t>y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>=</w:t>
      </w:r>
      <w:r>
        <w:rPr>
          <w:i/>
          <w:iCs/>
          <w:sz w:val="27"/>
          <w:szCs w:val="27"/>
          <w:lang w:val="uk-UA"/>
        </w:rPr>
        <w:t>b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>+</w:t>
      </w:r>
      <w:r>
        <w:rPr>
          <w:i/>
          <w:iCs/>
          <w:sz w:val="27"/>
          <w:szCs w:val="27"/>
          <w:lang w:val="uk-UA"/>
        </w:rPr>
        <w:t>t</w:t>
      </w:r>
      <w:r>
        <w:rPr>
          <w:i/>
          <w:iCs/>
          <w:sz w:val="27"/>
          <w:szCs w:val="27"/>
          <w:vertAlign w:val="subscript"/>
          <w:lang w:val="uk-UA"/>
        </w:rPr>
        <w:t>i</w:t>
      </w:r>
      <w:r>
        <w:rPr>
          <w:sz w:val="27"/>
          <w:szCs w:val="27"/>
          <w:lang w:val="uk-UA"/>
        </w:rPr>
        <w:t>. Звідси очевидним є уточнення фрази "</w:t>
      </w:r>
      <w:r>
        <w:rPr>
          <w:i/>
          <w:iCs/>
          <w:sz w:val="27"/>
          <w:szCs w:val="27"/>
          <w:lang w:val="uk-UA"/>
        </w:rPr>
        <w:t>обробити x, t і обчислити момент від'їзду y</w:t>
      </w:r>
      <w:r>
        <w:rPr>
          <w:sz w:val="27"/>
          <w:szCs w:val="27"/>
          <w:lang w:val="uk-UA"/>
        </w:rPr>
        <w:t>":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y&lt;x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b:=x {x – момент приїзду чергового автомобіля}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b:=y; {y – момент від'їзду попереднього автомобіля}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y:=b+t; {тепер y – момент від'їзду чергового автомобіля}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Для першого автомобіля момент від'їзду попереднього відсутній, тому для нього повинно бути b:=x. Щоб не розглядати окремо випадки, перший або не перший автомобіль, будемо вважати початковий момент часом від'їзду "нульового" автомобіля. Тоді алгоритм набуває вигляду: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t0:=0; y:=0;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repeat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writeln('момент прибуття й тривалість – два невід'ємних цілих :');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readln(x,t);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t&gt;t0 </w:t>
      </w:r>
      <w:r>
        <w:rPr>
          <w:b/>
          <w:bCs/>
          <w:sz w:val="27"/>
          <w:szCs w:val="27"/>
          <w:lang w:val="uk-UA"/>
        </w:rPr>
        <w:t xml:space="preserve">then </w:t>
      </w:r>
      <w:r>
        <w:rPr>
          <w:sz w:val="27"/>
          <w:szCs w:val="27"/>
          <w:lang w:val="uk-UA"/>
        </w:rPr>
        <w:t>{обробити x, t і обчислити момент від'їзду y}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y&lt;x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b:=x </w:t>
      </w: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b:=y;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y:=b+t;</w:t>
      </w:r>
    </w:p>
    <w:p w:rsidR="00FE3B61" w:rsidRDefault="00CF1805">
      <w:pPr>
        <w:pStyle w:val="a3"/>
        <w:ind w:left="216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writeln('час від'їзду : ', y)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until</w:t>
      </w:r>
      <w:r>
        <w:rPr>
          <w:sz w:val="27"/>
          <w:szCs w:val="27"/>
          <w:lang w:val="uk-UA"/>
        </w:rPr>
        <w:t xml:space="preserve"> t=t0.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Цикл читання можна записати за допомогою одного старого програмістського трюку. Він полягає у використанні "нескінченного циклу" у сполученні з переходом за кінець циклу. Скористаємося оператором </w:t>
      </w:r>
      <w:r>
        <w:rPr>
          <w:b/>
          <w:bCs/>
          <w:sz w:val="27"/>
          <w:szCs w:val="27"/>
          <w:lang w:val="uk-UA"/>
        </w:rPr>
        <w:t>break</w:t>
      </w:r>
      <w:r>
        <w:rPr>
          <w:sz w:val="27"/>
          <w:szCs w:val="27"/>
          <w:lang w:val="uk-UA"/>
        </w:rPr>
        <w:t xml:space="preserve"> мови Турбо Паскаль: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t0:=0; y:=0;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while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true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do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readln(x, t);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{!!! }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t=t0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break</w:t>
      </w:r>
      <w:r>
        <w:rPr>
          <w:sz w:val="27"/>
          <w:szCs w:val="27"/>
          <w:lang w:val="uk-UA"/>
        </w:rPr>
        <w:t>; {ознака кінця: вихід із циклу 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{замість </w:t>
      </w:r>
      <w:r>
        <w:rPr>
          <w:b/>
          <w:bCs/>
          <w:sz w:val="27"/>
          <w:szCs w:val="27"/>
          <w:lang w:val="uk-UA"/>
        </w:rPr>
        <w:t>break</w:t>
      </w:r>
      <w:r>
        <w:rPr>
          <w:sz w:val="27"/>
          <w:szCs w:val="27"/>
          <w:lang w:val="uk-UA"/>
        </w:rPr>
        <w:t xml:space="preserve"> можливо </w:t>
      </w:r>
      <w:r>
        <w:rPr>
          <w:b/>
          <w:bCs/>
          <w:sz w:val="27"/>
          <w:szCs w:val="27"/>
          <w:lang w:val="uk-UA"/>
        </w:rPr>
        <w:t>exit</w:t>
      </w:r>
      <w:r>
        <w:rPr>
          <w:sz w:val="27"/>
          <w:szCs w:val="27"/>
          <w:lang w:val="uk-UA"/>
        </w:rPr>
        <w:t xml:space="preserve"> – вихід із (під)програми}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y&lt;x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b:=x </w:t>
      </w: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b:=y;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y:=b+t;</w:t>
      </w:r>
    </w:p>
    <w:p w:rsidR="00FE3B61" w:rsidRDefault="00CF1805">
      <w:pPr>
        <w:pStyle w:val="a3"/>
        <w:ind w:left="144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writeln('час від'їзду : ', y)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  <w:r>
        <w:rPr>
          <w:rFonts w:ascii="Wingdings" w:hAnsi="Wingdings"/>
          <w:b/>
          <w:bCs/>
          <w:sz w:val="27"/>
          <w:szCs w:val="27"/>
          <w:lang w:val="uk-UA"/>
        </w:rPr>
        <w:t></w:t>
      </w:r>
      <w:r>
        <w:rPr>
          <w:b/>
          <w:bCs/>
          <w:sz w:val="27"/>
          <w:szCs w:val="27"/>
          <w:lang w:val="uk-UA"/>
        </w:rPr>
        <w:t xml:space="preserve"> 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Більш загальним випадком завдання кінця послідовності є повторення найпершого значення послідовності. Схема розв'язання залишається тією самою, тільки спочатку "особливе значення" запам'ятовується в результаті читання, а не присвоювання.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3. Кінець послідовності значень при читанні з клавіатури задається не їх кількістю і не особливими значеннями – замість набирания чергової сталої натискаються спеціальні клавіші</w:t>
      </w:r>
      <w:r>
        <w:rPr>
          <w:sz w:val="27"/>
          <w:szCs w:val="27"/>
          <w:lang w:val="uk-UA"/>
        </w:rPr>
        <w:t>. В усіх системах програмування мовою Паскаль є функція з ім'ям eof. Для читання послідовності значень із клавіатури її виклик (без аргументу або з аргументом input) записується, як правило, в умові продовження while-циклу такого вигляду: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значення :');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while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not</w:t>
      </w:r>
      <w:r>
        <w:rPr>
          <w:sz w:val="27"/>
          <w:szCs w:val="27"/>
          <w:lang w:val="uk-UA"/>
        </w:rPr>
        <w:t xml:space="preserve"> eof </w:t>
      </w:r>
      <w:r>
        <w:rPr>
          <w:b/>
          <w:bCs/>
          <w:sz w:val="27"/>
          <w:szCs w:val="27"/>
          <w:lang w:val="uk-UA"/>
        </w:rPr>
        <w:t>do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FE3B61" w:rsidRDefault="00CF1805">
      <w:pPr>
        <w:pStyle w:val="a3"/>
        <w:rPr>
          <w:i/>
          <w:iCs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readln(v); </w:t>
      </w:r>
      <w:r>
        <w:rPr>
          <w:i/>
          <w:iCs/>
          <w:sz w:val="27"/>
          <w:szCs w:val="27"/>
          <w:lang w:val="uk-UA"/>
        </w:rPr>
        <w:t>використання та обробка значення v;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значення:');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Після друкування запрошення "задайте значення" виконується виклик функції eof, під час чого комп'ютер очікує натискання на клавіші. Якщо натиснути "особливу клавішу </w:t>
      </w:r>
      <w:r>
        <w:rPr>
          <w:b/>
          <w:bCs/>
          <w:sz w:val="27"/>
          <w:szCs w:val="27"/>
          <w:lang w:val="uk-UA"/>
        </w:rPr>
        <w:t>Ctrl</w:t>
      </w:r>
      <w:r>
        <w:rPr>
          <w:sz w:val="27"/>
          <w:szCs w:val="27"/>
          <w:lang w:val="uk-UA"/>
        </w:rPr>
        <w:t xml:space="preserve">" і, тримаючи її, натиснути клавішу "Z", то з виконання виклику функції eof повертається </w:t>
      </w:r>
      <w:r>
        <w:rPr>
          <w:b/>
          <w:bCs/>
          <w:sz w:val="27"/>
          <w:szCs w:val="27"/>
          <w:lang w:val="uk-UA"/>
        </w:rPr>
        <w:t>true</w:t>
      </w:r>
      <w:r>
        <w:rPr>
          <w:sz w:val="27"/>
          <w:szCs w:val="27"/>
          <w:lang w:val="uk-UA"/>
        </w:rPr>
        <w:t xml:space="preserve">. У цьому випадку умова продовження </w:t>
      </w:r>
      <w:r>
        <w:rPr>
          <w:b/>
          <w:bCs/>
          <w:sz w:val="27"/>
          <w:szCs w:val="27"/>
          <w:lang w:val="uk-UA"/>
        </w:rPr>
        <w:t>not</w:t>
      </w:r>
      <w:r>
        <w:rPr>
          <w:sz w:val="27"/>
          <w:szCs w:val="27"/>
          <w:lang w:val="uk-UA"/>
        </w:rPr>
        <w:t xml:space="preserve">eof хибна, і виконання циклу завершується. Якщо ж натиснути будь-яку іншу клавішу, наприклад, почати набирати сталу, то з виклику eof повертається значення </w:t>
      </w:r>
      <w:r>
        <w:rPr>
          <w:b/>
          <w:bCs/>
          <w:sz w:val="27"/>
          <w:szCs w:val="27"/>
          <w:lang w:val="uk-UA"/>
        </w:rPr>
        <w:t>false</w:t>
      </w:r>
      <w:r>
        <w:rPr>
          <w:sz w:val="27"/>
          <w:szCs w:val="27"/>
          <w:lang w:val="uk-UA"/>
        </w:rPr>
        <w:t xml:space="preserve">, і починається виконання тіла циклу. При виконанні виклику readln змінній 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lang w:val="uk-UA"/>
        </w:rPr>
        <w:t xml:space="preserve"> "присвоюється з зовнішнього світу", тобто від клавіатури, відповідне значення. Далі за програмою воно обробляється, потім з'являється запрошення, потім при обчисленні умови продовження викликається eof тощо. </w:t>
      </w:r>
    </w:p>
    <w:p w:rsidR="00FE3B61" w:rsidRDefault="00CF1805">
      <w:pPr>
        <w:pStyle w:val="a3"/>
        <w:rPr>
          <w:i/>
          <w:iCs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Якщо замість набирання сталої натиснути на Ctrl-Z, то значення змінної 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lang w:val="uk-UA"/>
        </w:rPr>
        <w:t xml:space="preserve"> не читається, і вона зберігає своє старе значення. Якщо задати кінець послідовності відразу, то змінна </w:t>
      </w:r>
      <w:r>
        <w:rPr>
          <w:i/>
          <w:iCs/>
          <w:sz w:val="27"/>
          <w:szCs w:val="27"/>
          <w:lang w:val="uk-UA"/>
        </w:rPr>
        <w:t>v</w:t>
      </w:r>
      <w:r>
        <w:rPr>
          <w:sz w:val="27"/>
          <w:szCs w:val="27"/>
          <w:lang w:val="uk-UA"/>
        </w:rPr>
        <w:t xml:space="preserve"> залишиться з невизначеним значенням. Тому </w:t>
      </w:r>
      <w:r>
        <w:rPr>
          <w:i/>
          <w:iCs/>
          <w:sz w:val="27"/>
          <w:szCs w:val="27"/>
          <w:lang w:val="uk-UA"/>
        </w:rPr>
        <w:t>радимо ініціалізувати змінні, значення яких читаються в циклі. Втім, варто ініціалізувати всі змінні, значення яких мають бути прочитані.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Відзначимо, що з повторних викликів функції eof, що виконуються вже після натискання на Ctrl-Z, буде повертатися значення </w:t>
      </w:r>
      <w:r>
        <w:rPr>
          <w:b/>
          <w:bCs/>
          <w:sz w:val="27"/>
          <w:szCs w:val="27"/>
          <w:lang w:val="uk-UA"/>
        </w:rPr>
        <w:t>true</w:t>
      </w:r>
      <w:r>
        <w:rPr>
          <w:sz w:val="27"/>
          <w:szCs w:val="27"/>
          <w:lang w:val="uk-UA"/>
        </w:rPr>
        <w:t>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Приклад 3.</w:t>
      </w:r>
      <w:r>
        <w:rPr>
          <w:sz w:val="27"/>
          <w:szCs w:val="27"/>
          <w:lang w:val="uk-UA"/>
        </w:rPr>
        <w:t xml:space="preserve"> Напишемо програму, за якою комп'ютер працює "майже як найпростіший калькулятор".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"Найпростіший калькулятор" працює так. Вхідні дані для нього утворюють послідовність вигляду</w:t>
      </w:r>
    </w:p>
    <w:p w:rsidR="00FE3B61" w:rsidRDefault="00CF1805">
      <w:pPr>
        <w:pStyle w:val="a3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стала знак стала знак … стала,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де сталі задають дійсні числа, а знаки – операції +, -, *, /. Результат застосування чергової операції виводиться на екран і стає першим операндом наступної операції (якщо вона буде задана). Наприклад, результатом читання послідовності 1+2*4 буде 12, а не звичні 9 тому, що обчислюється 1+2=3 і потім 3*4=12.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Алгоритм роботи "найпростішого калькулятора" дуже простий:</w:t>
      </w:r>
    </w:p>
    <w:p w:rsidR="00FE3B61" w:rsidRDefault="00CF1805">
      <w:pPr>
        <w:pStyle w:val="a3"/>
        <w:rPr>
          <w:i/>
          <w:iCs/>
          <w:sz w:val="27"/>
          <w:szCs w:val="27"/>
          <w:lang w:val="uk-UA"/>
        </w:rPr>
      </w:pPr>
      <w:r>
        <w:rPr>
          <w:i/>
          <w:iCs/>
          <w:sz w:val="27"/>
          <w:szCs w:val="27"/>
          <w:lang w:val="uk-UA"/>
        </w:rPr>
        <w:t>Спочатку читається перше число і стає поточним результатом. Далі циклічно читаються знак операції і нове число і результат застосування операції до поточного результату і нового числа стає новим поточним результатом.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Ми поки що не знаємо, як прочитати й подати символи "+", "-", "*", "/". Замість знаків "+", "-", "*", "/" будемо вживати цілі сталі 1, 2, 3, 4 відповідно. Нехай кожна стала набирається з нового рядка на клавіатурі й ознакою закінчення є натискання на Ctrl-Z замість уведення чергового знака операції.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Означимо змінні first і second для зберігання першого й другого операндів чергової операції. Позначення операції читається в змінну signop і після читання другого операнда застосовується операція. Результат операції записується на місце її першого операнда.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Найперше число не виводиться, тому що воно з'являється на екрані при набирании першої сталої. Одержуємо програму simplecalculator ("простий калькулятор"):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program</w:t>
      </w:r>
      <w:r>
        <w:rPr>
          <w:sz w:val="27"/>
          <w:szCs w:val="27"/>
          <w:lang w:val="uk-UA"/>
        </w:rPr>
        <w:t xml:space="preserve"> simplecalculator (input, output);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var</w:t>
      </w:r>
      <w:r>
        <w:rPr>
          <w:sz w:val="27"/>
          <w:szCs w:val="27"/>
          <w:lang w:val="uk-UA"/>
        </w:rPr>
        <w:t xml:space="preserve"> first, second : real; 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signop : integer;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writeln('Операції +, -, *, / позначаються числами 1, 2, 3, 4');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дійсне число : '); readln(first);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знак операції (1, 2, 3, 4) : ');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while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not</w:t>
      </w:r>
      <w:r>
        <w:rPr>
          <w:sz w:val="27"/>
          <w:szCs w:val="27"/>
          <w:lang w:val="uk-UA"/>
        </w:rPr>
        <w:t xml:space="preserve"> eof </w:t>
      </w:r>
      <w:r>
        <w:rPr>
          <w:b/>
          <w:bCs/>
          <w:sz w:val="27"/>
          <w:szCs w:val="27"/>
          <w:lang w:val="uk-UA"/>
        </w:rPr>
        <w:t>do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readln(signop);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{Увага 1! 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дійсне число : '); readln(second);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signop=1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first:=first+second </w:t>
      </w:r>
      <w:r>
        <w:rPr>
          <w:b/>
          <w:bCs/>
          <w:sz w:val="27"/>
          <w:szCs w:val="27"/>
          <w:lang w:val="uk-UA"/>
        </w:rPr>
        <w:t>else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signop=2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first:=first-second </w:t>
      </w:r>
      <w:r>
        <w:rPr>
          <w:b/>
          <w:bCs/>
          <w:sz w:val="27"/>
          <w:szCs w:val="27"/>
          <w:lang w:val="uk-UA"/>
        </w:rPr>
        <w:t>else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signop=3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first:=first*second </w:t>
      </w:r>
      <w:r>
        <w:rPr>
          <w:b/>
          <w:bCs/>
          <w:sz w:val="27"/>
          <w:szCs w:val="27"/>
          <w:lang w:val="uk-UA"/>
        </w:rPr>
        <w:t>else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first:=first/second; {Увага 2! 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writeln('результат : ', first);</w:t>
      </w:r>
    </w:p>
    <w:p w:rsidR="00FE3B61" w:rsidRDefault="00CF1805">
      <w:pPr>
        <w:pStyle w:val="a3"/>
        <w:ind w:left="216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знак операції (1, 2, 3, 4) : ');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Недоліком цієї програми є те, що в ній не вказано обробку можливих помилкових дій того, хто нею користується (користувача). Наприклад, якщо задати сталу 5, 6 тощо як знак операції, то буде виконуватися ділення. Навряд чи таке рішення має сенс. Крім того, якщо після знака ділення задати другий операнд 0, то при виконанні first/second відбувається ділення на 0, результат якого комп'ютеру "невідомий", і програма аварійно завершиться.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Доповнимо програму, щоб її осмислене виконання продовжувалося й після описаних помилок користувача. Такі доповнення називаються "захистом від дурня", а програма з ними – "дурнестійкою".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По-перше, якщо вказано недопустимий знак операції, повернемо користувача до задання нового знака операції, не примушуючи задавати другий операнд. Для цього скористаємося оператором </w:t>
      </w:r>
      <w:r>
        <w:rPr>
          <w:b/>
          <w:bCs/>
          <w:sz w:val="27"/>
          <w:szCs w:val="27"/>
          <w:lang w:val="uk-UA"/>
        </w:rPr>
        <w:t>continue</w:t>
      </w:r>
      <w:r>
        <w:rPr>
          <w:sz w:val="27"/>
          <w:szCs w:val="27"/>
          <w:lang w:val="uk-UA"/>
        </w:rPr>
        <w:t xml:space="preserve"> (продовжувати виконання циклу з обчислення умови продовження).</w:t>
      </w:r>
    </w:p>
    <w:p w:rsidR="00FE3B61" w:rsidRDefault="00CF1805">
      <w:pPr>
        <w:pStyle w:val="a3"/>
        <w:rPr>
          <w:i/>
          <w:iCs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По-друге, </w:t>
      </w:r>
      <w:r>
        <w:rPr>
          <w:i/>
          <w:iCs/>
          <w:sz w:val="27"/>
          <w:szCs w:val="27"/>
          <w:lang w:val="uk-UA"/>
        </w:rPr>
        <w:t>перед діленням варто перевірити, чи не рівний дільник нулю.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Така перевірка не завадить у будь-який програмі та в будь-якому її місці, де вказано ділення. У даному випадку ділення на 0 можна запобігти, також повернувши користувача до повторного задання знака операції і нового операнда (зрозуміло, можливі й інші рішення).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Отже, замість рядка з коментарем {Увага 1! } напишемо: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(signop&gt;4) </w:t>
      </w:r>
      <w:r>
        <w:rPr>
          <w:b/>
          <w:bCs/>
          <w:sz w:val="27"/>
          <w:szCs w:val="27"/>
          <w:lang w:val="uk-UA"/>
        </w:rPr>
        <w:t>or</w:t>
      </w:r>
      <w:r>
        <w:rPr>
          <w:sz w:val="27"/>
          <w:szCs w:val="27"/>
          <w:lang w:val="uk-UA"/>
        </w:rPr>
        <w:t xml:space="preserve"> (signop&lt;1) </w:t>
      </w:r>
      <w:r>
        <w:rPr>
          <w:b/>
          <w:bCs/>
          <w:sz w:val="27"/>
          <w:szCs w:val="27"/>
          <w:lang w:val="uk-UA"/>
        </w:rPr>
        <w:t>then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  <w:r>
        <w:rPr>
          <w:sz w:val="27"/>
          <w:szCs w:val="27"/>
          <w:lang w:val="uk-UA"/>
        </w:rPr>
        <w:t xml:space="preserve"> </w:t>
      </w:r>
    </w:p>
    <w:p w:rsidR="00FE3B61" w:rsidRDefault="00CF1805">
      <w:pPr>
        <w:pStyle w:val="a3"/>
        <w:ind w:left="216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writeln('-----Недопустимий знак операції-----');</w:t>
      </w:r>
    </w:p>
    <w:p w:rsidR="00FE3B61" w:rsidRDefault="00CF1805">
      <w:pPr>
        <w:pStyle w:val="a3"/>
        <w:ind w:left="216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знак операції (1, 2, 3, 4) : ');</w:t>
      </w:r>
    </w:p>
    <w:p w:rsidR="00FE3B61" w:rsidRDefault="00CF1805">
      <w:pPr>
        <w:pStyle w:val="a3"/>
        <w:ind w:left="216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continue</w:t>
      </w:r>
    </w:p>
    <w:p w:rsidR="00FE3B61" w:rsidRDefault="00CF1805">
      <w:pPr>
        <w:pStyle w:val="a3"/>
        <w:ind w:left="144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Замість рядка з коментарем {Увага 2!}, що задає ділення, помістимо оператор: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second&lt;&gt;0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first:=first/second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 begin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writeln('-----Спроба ділення на 0: ігнорована-----');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знак операції (1, 2, 3, 4) : ');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continue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Проте навіть із доповненнями програма "не захищена" від набирания символів, що не утворюють числову сталу. Для такого захисту потрібні засоби, які ми почнемо розглядати в розд. 14.</w:t>
      </w:r>
      <w:r>
        <w:rPr>
          <w:rFonts w:ascii="Wingdings" w:hAnsi="Wingdings"/>
          <w:sz w:val="27"/>
          <w:szCs w:val="27"/>
          <w:lang w:val="uk-UA"/>
        </w:rPr>
        <w:t></w:t>
      </w:r>
      <w:r>
        <w:rPr>
          <w:sz w:val="27"/>
          <w:szCs w:val="27"/>
          <w:lang w:val="uk-UA"/>
        </w:rPr>
        <w:t xml:space="preserve"> 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Нарешті, розглянемо задачу, у якій умова продовження читання й обробки чергового значення може виявитися порушеною ще до того, як буде задано закінчення вхідних даних.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Приклад 4.</w:t>
      </w:r>
      <w:r>
        <w:rPr>
          <w:sz w:val="27"/>
          <w:szCs w:val="27"/>
          <w:lang w:val="uk-UA"/>
        </w:rPr>
        <w:t xml:space="preserve"> Відрізок [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 xml:space="preserve">; </w:t>
      </w:r>
      <w:r>
        <w:rPr>
          <w:i/>
          <w:iCs/>
          <w:sz w:val="27"/>
          <w:szCs w:val="27"/>
          <w:lang w:val="uk-UA"/>
        </w:rPr>
        <w:t>b</w:t>
      </w:r>
      <w:r>
        <w:rPr>
          <w:sz w:val="27"/>
          <w:szCs w:val="27"/>
          <w:lang w:val="uk-UA"/>
        </w:rPr>
        <w:t xml:space="preserve">] прямої задається координатами його кінців, тобто парою чисел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b</w:t>
      </w:r>
      <w:r>
        <w:rPr>
          <w:sz w:val="27"/>
          <w:szCs w:val="27"/>
          <w:lang w:val="uk-UA"/>
        </w:rPr>
        <w:t>, де</w:t>
      </w:r>
      <w:r>
        <w:rPr>
          <w:i/>
          <w:iCs/>
          <w:sz w:val="27"/>
          <w:szCs w:val="27"/>
          <w:lang w:val="uk-UA"/>
        </w:rPr>
        <w:t xml:space="preserve"> a</w:t>
      </w:r>
      <w:r>
        <w:rPr>
          <w:rFonts w:ascii="Symbol" w:hAnsi="Symbol"/>
          <w:i/>
          <w:iCs/>
          <w:sz w:val="27"/>
          <w:szCs w:val="27"/>
          <w:lang w:val="uk-UA"/>
        </w:rPr>
        <w:t></w:t>
      </w:r>
      <w:r>
        <w:rPr>
          <w:i/>
          <w:iCs/>
          <w:sz w:val="27"/>
          <w:szCs w:val="27"/>
          <w:lang w:val="uk-UA"/>
        </w:rPr>
        <w:t xml:space="preserve"> b</w:t>
      </w:r>
      <w:r>
        <w:rPr>
          <w:sz w:val="27"/>
          <w:szCs w:val="27"/>
          <w:lang w:val="uk-UA"/>
        </w:rPr>
        <w:t>. Перетином двох відрізків є або відрізок, або порожня множина точок, наприклад, [1;3]</w:t>
      </w:r>
      <w:r>
        <w:rPr>
          <w:rFonts w:ascii="Symbol" w:hAnsi="Symbol"/>
          <w:sz w:val="27"/>
          <w:szCs w:val="27"/>
          <w:lang w:val="uk-UA"/>
        </w:rPr>
        <w:t></w:t>
      </w:r>
      <w:r>
        <w:rPr>
          <w:sz w:val="27"/>
          <w:szCs w:val="27"/>
          <w:lang w:val="uk-UA"/>
        </w:rPr>
        <w:t xml:space="preserve"> [2;4]=[2;3], [1;2]</w:t>
      </w:r>
      <w:r>
        <w:rPr>
          <w:rFonts w:ascii="Symbol" w:hAnsi="Symbol"/>
          <w:sz w:val="27"/>
          <w:szCs w:val="27"/>
          <w:lang w:val="uk-UA"/>
        </w:rPr>
        <w:t></w:t>
      </w:r>
      <w:r>
        <w:rPr>
          <w:sz w:val="27"/>
          <w:szCs w:val="27"/>
          <w:lang w:val="uk-UA"/>
        </w:rPr>
        <w:t xml:space="preserve"> [3;4]=</w:t>
      </w:r>
      <w:r>
        <w:rPr>
          <w:rFonts w:ascii="Symbol" w:hAnsi="Symbol"/>
          <w:sz w:val="27"/>
          <w:szCs w:val="27"/>
          <w:lang w:val="uk-UA"/>
        </w:rPr>
        <w:t></w:t>
      </w:r>
      <w:r>
        <w:rPr>
          <w:sz w:val="27"/>
          <w:szCs w:val="27"/>
          <w:lang w:val="uk-UA"/>
        </w:rPr>
        <w:t xml:space="preserve"> , [1;2]</w:t>
      </w:r>
      <w:r>
        <w:rPr>
          <w:rFonts w:ascii="Symbol" w:hAnsi="Symbol"/>
          <w:sz w:val="27"/>
          <w:szCs w:val="27"/>
          <w:lang w:val="uk-UA"/>
        </w:rPr>
        <w:t></w:t>
      </w:r>
      <w:r>
        <w:rPr>
          <w:sz w:val="27"/>
          <w:szCs w:val="27"/>
          <w:lang w:val="uk-UA"/>
        </w:rPr>
        <w:t xml:space="preserve"> [2;3]=[2;2].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Треба прочитати послідовність пар чисел, що задають відрізки, і знайти їх перетин.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Припустимо, кінець послідовності відрізків задається за допомогою "Ctrl-Z". Проте </w:t>
      </w:r>
      <w:r>
        <w:rPr>
          <w:i/>
          <w:iCs/>
          <w:sz w:val="27"/>
          <w:szCs w:val="27"/>
          <w:lang w:val="uk-UA"/>
        </w:rPr>
        <w:t>немає сенсу продовжувати читання відрізків після того, як перетин уже прочитаних став порожнім</w:t>
      </w:r>
      <w:r>
        <w:rPr>
          <w:sz w:val="27"/>
          <w:szCs w:val="27"/>
          <w:lang w:val="uk-UA"/>
        </w:rPr>
        <w:t xml:space="preserve">. У цьому випадку треба відразу видати відповідь і закінчити виконання програми. Припустимо, що можливо "неправильне" задання відрізків у вигляді пари чисел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 xml:space="preserve">, </w:t>
      </w:r>
      <w:r>
        <w:rPr>
          <w:i/>
          <w:iCs/>
          <w:sz w:val="27"/>
          <w:szCs w:val="27"/>
          <w:lang w:val="uk-UA"/>
        </w:rPr>
        <w:t>b</w:t>
      </w:r>
      <w:r>
        <w:rPr>
          <w:sz w:val="27"/>
          <w:szCs w:val="27"/>
          <w:lang w:val="uk-UA"/>
        </w:rPr>
        <w:t xml:space="preserve">, де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>&gt;</w:t>
      </w:r>
      <w:r>
        <w:rPr>
          <w:i/>
          <w:iCs/>
          <w:sz w:val="27"/>
          <w:szCs w:val="27"/>
          <w:lang w:val="uk-UA"/>
        </w:rPr>
        <w:t>b</w:t>
      </w:r>
      <w:r>
        <w:rPr>
          <w:sz w:val="27"/>
          <w:szCs w:val="27"/>
          <w:lang w:val="uk-UA"/>
        </w:rPr>
        <w:t xml:space="preserve">. У цьому випадку </w:t>
      </w:r>
      <w:r>
        <w:rPr>
          <w:i/>
          <w:iCs/>
          <w:sz w:val="27"/>
          <w:szCs w:val="27"/>
          <w:lang w:val="uk-UA"/>
        </w:rPr>
        <w:t xml:space="preserve">b </w:t>
      </w:r>
      <w:r>
        <w:rPr>
          <w:sz w:val="27"/>
          <w:szCs w:val="27"/>
          <w:lang w:val="uk-UA"/>
        </w:rPr>
        <w:t xml:space="preserve">і </w:t>
      </w:r>
      <w:r>
        <w:rPr>
          <w:i/>
          <w:iCs/>
          <w:sz w:val="27"/>
          <w:szCs w:val="27"/>
          <w:lang w:val="uk-UA"/>
        </w:rPr>
        <w:t>a</w:t>
      </w:r>
      <w:r>
        <w:rPr>
          <w:sz w:val="27"/>
          <w:szCs w:val="27"/>
          <w:lang w:val="uk-UA"/>
        </w:rPr>
        <w:t xml:space="preserve"> міняються місцями.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Для збереження поточного перетину означимо змінні </w:t>
      </w:r>
      <w:r>
        <w:rPr>
          <w:i/>
          <w:iCs/>
          <w:sz w:val="27"/>
          <w:szCs w:val="27"/>
          <w:lang w:val="uk-UA"/>
        </w:rPr>
        <w:t>lb</w:t>
      </w:r>
      <w:r>
        <w:rPr>
          <w:sz w:val="27"/>
          <w:szCs w:val="27"/>
          <w:lang w:val="uk-UA"/>
        </w:rPr>
        <w:t xml:space="preserve"> і </w:t>
      </w:r>
      <w:r>
        <w:rPr>
          <w:i/>
          <w:iCs/>
          <w:sz w:val="27"/>
          <w:szCs w:val="27"/>
          <w:lang w:val="uk-UA"/>
        </w:rPr>
        <w:t>hb</w:t>
      </w:r>
      <w:r>
        <w:rPr>
          <w:sz w:val="27"/>
          <w:szCs w:val="27"/>
          <w:lang w:val="uk-UA"/>
        </w:rPr>
        <w:t xml:space="preserve"> (скорочення від "low bound" і "high bound" – нижня й верхня межа). Cпочатку відрізків немає, і перетин порожній – виразимо це ініціалізацією </w:t>
      </w:r>
      <w:r>
        <w:rPr>
          <w:i/>
          <w:iCs/>
          <w:sz w:val="27"/>
          <w:szCs w:val="27"/>
          <w:lang w:val="uk-UA"/>
        </w:rPr>
        <w:t>lb</w:t>
      </w:r>
      <w:r>
        <w:rPr>
          <w:sz w:val="27"/>
          <w:szCs w:val="27"/>
          <w:lang w:val="uk-UA"/>
        </w:rPr>
        <w:t xml:space="preserve">=1, </w:t>
      </w:r>
      <w:r>
        <w:rPr>
          <w:i/>
          <w:iCs/>
          <w:sz w:val="27"/>
          <w:szCs w:val="27"/>
          <w:lang w:val="uk-UA"/>
        </w:rPr>
        <w:t>hb</w:t>
      </w:r>
      <w:r>
        <w:rPr>
          <w:sz w:val="27"/>
          <w:szCs w:val="27"/>
          <w:lang w:val="uk-UA"/>
        </w:rPr>
        <w:t>=0, тобто відрізком з неможливими межами. Перший відрізок має стати значенням [</w:t>
      </w:r>
      <w:r>
        <w:rPr>
          <w:i/>
          <w:iCs/>
          <w:sz w:val="27"/>
          <w:szCs w:val="27"/>
          <w:lang w:val="uk-UA"/>
        </w:rPr>
        <w:t>lb</w:t>
      </w:r>
      <w:r>
        <w:rPr>
          <w:sz w:val="27"/>
          <w:szCs w:val="27"/>
          <w:lang w:val="uk-UA"/>
        </w:rPr>
        <w:t>;</w:t>
      </w:r>
      <w:r>
        <w:rPr>
          <w:i/>
          <w:iCs/>
          <w:sz w:val="27"/>
          <w:szCs w:val="27"/>
          <w:lang w:val="uk-UA"/>
        </w:rPr>
        <w:t>hb</w:t>
      </w:r>
      <w:r>
        <w:rPr>
          <w:sz w:val="27"/>
          <w:szCs w:val="27"/>
          <w:lang w:val="uk-UA"/>
        </w:rPr>
        <w:t>]. Потім у циклі вводяться інші відрізки та обчислюється перетин: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lb=1; hb=0;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дійсні кінці відрізка:'); readln(a, b);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a&gt;b </w:t>
      </w:r>
      <w:r>
        <w:rPr>
          <w:b/>
          <w:bCs/>
          <w:sz w:val="27"/>
          <w:szCs w:val="27"/>
          <w:lang w:val="uk-UA"/>
        </w:rPr>
        <w:t>then</w:t>
      </w:r>
    </w:p>
    <w:p w:rsidR="00FE3B61" w:rsidRDefault="00CF1805">
      <w:pPr>
        <w:pStyle w:val="a3"/>
        <w:ind w:left="144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  <w:r>
        <w:rPr>
          <w:sz w:val="27"/>
          <w:szCs w:val="27"/>
          <w:lang w:val="uk-UA"/>
        </w:rPr>
        <w:t xml:space="preserve"> lb := b; hb := a </w:t>
      </w:r>
      <w:r>
        <w:rPr>
          <w:b/>
          <w:bCs/>
          <w:sz w:val="27"/>
          <w:szCs w:val="27"/>
          <w:lang w:val="uk-UA"/>
        </w:rPr>
        <w:t>end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else begin </w:t>
      </w:r>
      <w:r>
        <w:rPr>
          <w:sz w:val="27"/>
          <w:szCs w:val="27"/>
          <w:lang w:val="uk-UA"/>
        </w:rPr>
        <w:t xml:space="preserve">lb:=a; hb:=b </w:t>
      </w:r>
      <w:r>
        <w:rPr>
          <w:b/>
          <w:bCs/>
          <w:sz w:val="27"/>
          <w:szCs w:val="27"/>
          <w:lang w:val="uk-UA"/>
        </w:rPr>
        <w:t>end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{прочитано перший відрізок}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{далі читаються інші та обчислюється їх перетин}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while</w:t>
      </w:r>
      <w:r>
        <w:rPr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not</w:t>
      </w:r>
      <w:r>
        <w:rPr>
          <w:sz w:val="27"/>
          <w:szCs w:val="27"/>
          <w:lang w:val="uk-UA"/>
        </w:rPr>
        <w:t xml:space="preserve"> eof </w:t>
      </w:r>
      <w:r>
        <w:rPr>
          <w:b/>
          <w:bCs/>
          <w:sz w:val="27"/>
          <w:szCs w:val="27"/>
          <w:lang w:val="uk-UA"/>
        </w:rPr>
        <w:t>do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writeln('задайте дійсні кінці відрізка:'); readln(a, b);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a&gt;b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begin</w:t>
      </w:r>
      <w:r>
        <w:rPr>
          <w:sz w:val="27"/>
          <w:szCs w:val="27"/>
          <w:lang w:val="uk-UA"/>
        </w:rPr>
        <w:t xml:space="preserve"> t:=a; a:=b; b:=t </w:t>
      </w: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a&gt;lb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lb:=a; </w:t>
      </w:r>
    </w:p>
    <w:p w:rsidR="00FE3B61" w:rsidRDefault="00CF1805">
      <w:pPr>
        <w:pStyle w:val="a3"/>
        <w:ind w:left="144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b&lt;hb </w:t>
      </w:r>
      <w:r>
        <w:rPr>
          <w:b/>
          <w:bCs/>
          <w:sz w:val="27"/>
          <w:szCs w:val="27"/>
          <w:lang w:val="uk-UA"/>
        </w:rPr>
        <w:t>then</w:t>
      </w:r>
      <w:r>
        <w:rPr>
          <w:sz w:val="27"/>
          <w:szCs w:val="27"/>
          <w:lang w:val="uk-UA"/>
        </w:rPr>
        <w:t xml:space="preserve"> hb:=b;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lb&gt;hb </w:t>
      </w:r>
      <w:r>
        <w:rPr>
          <w:b/>
          <w:bCs/>
          <w:sz w:val="27"/>
          <w:szCs w:val="27"/>
          <w:lang w:val="uk-UA"/>
        </w:rPr>
        <w:t>then break</w:t>
      </w:r>
      <w:r>
        <w:rPr>
          <w:sz w:val="27"/>
          <w:szCs w:val="27"/>
          <w:lang w:val="uk-UA"/>
        </w:rPr>
        <w:t xml:space="preserve"> 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end</w:t>
      </w:r>
      <w:r>
        <w:rPr>
          <w:sz w:val="27"/>
          <w:szCs w:val="27"/>
          <w:lang w:val="uk-UA"/>
        </w:rPr>
        <w:t>;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{введення закінчено або перетин порожній}</w:t>
      </w:r>
    </w:p>
    <w:p w:rsidR="00FE3B61" w:rsidRDefault="00CF1805">
      <w:pPr>
        <w:pStyle w:val="a3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if</w:t>
      </w:r>
      <w:r>
        <w:rPr>
          <w:sz w:val="27"/>
          <w:szCs w:val="27"/>
          <w:lang w:val="uk-UA"/>
        </w:rPr>
        <w:t xml:space="preserve"> lb&gt;hb </w:t>
      </w:r>
      <w:r>
        <w:rPr>
          <w:b/>
          <w:bCs/>
          <w:sz w:val="27"/>
          <w:szCs w:val="27"/>
          <w:lang w:val="uk-UA"/>
        </w:rPr>
        <w:t>then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writeln('перетин порожній')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else</w:t>
      </w:r>
      <w:r>
        <w:rPr>
          <w:sz w:val="27"/>
          <w:szCs w:val="27"/>
          <w:lang w:val="uk-UA"/>
        </w:rPr>
        <w:t xml:space="preserve"> writeln('перетин: [', lb, ';', hb, ']')</w:t>
      </w:r>
    </w:p>
    <w:p w:rsidR="00FE3B61" w:rsidRDefault="00CF1805">
      <w:pPr>
        <w:pStyle w:val="a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Оформлення програми залишаємо вправою.</w:t>
      </w:r>
      <w:r>
        <w:rPr>
          <w:rFonts w:ascii="Wingdings" w:hAnsi="Wingdings"/>
          <w:sz w:val="27"/>
          <w:szCs w:val="27"/>
          <w:lang w:val="uk-UA"/>
        </w:rPr>
        <w:t></w:t>
      </w:r>
      <w:r>
        <w:rPr>
          <w:sz w:val="27"/>
          <w:szCs w:val="27"/>
          <w:lang w:val="uk-UA"/>
        </w:rPr>
        <w:t xml:space="preserve"> </w:t>
      </w:r>
    </w:p>
    <w:p w:rsidR="00FE3B61" w:rsidRDefault="00FE3B61">
      <w:pPr>
        <w:rPr>
          <w:lang w:val="uk-UA"/>
        </w:rPr>
      </w:pPr>
    </w:p>
    <w:p w:rsidR="00FE3B61" w:rsidRDefault="00FE3B61">
      <w:pPr>
        <w:rPr>
          <w:lang w:val="uk-UA"/>
        </w:rPr>
      </w:pPr>
      <w:bookmarkStart w:id="0" w:name="_GoBack"/>
      <w:bookmarkEnd w:id="0"/>
    </w:p>
    <w:sectPr w:rsidR="00FE3B61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388"/>
    <w:multiLevelType w:val="hybridMultilevel"/>
    <w:tmpl w:val="B61281B2"/>
    <w:lvl w:ilvl="0" w:tplc="11180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0C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A8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80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EC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07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48B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245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24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8161B"/>
    <w:multiLevelType w:val="hybridMultilevel"/>
    <w:tmpl w:val="70108AD0"/>
    <w:lvl w:ilvl="0" w:tplc="C7C6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3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87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A2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8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65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8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A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37624"/>
    <w:multiLevelType w:val="hybridMultilevel"/>
    <w:tmpl w:val="19F420EC"/>
    <w:lvl w:ilvl="0" w:tplc="55F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C01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4C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CB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6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EA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54E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BE7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D61E7"/>
    <w:multiLevelType w:val="hybridMultilevel"/>
    <w:tmpl w:val="49EAE38C"/>
    <w:lvl w:ilvl="0" w:tplc="05028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A0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32A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8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E4B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6C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46D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B45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1442A"/>
    <w:multiLevelType w:val="hybridMultilevel"/>
    <w:tmpl w:val="8A9C16F2"/>
    <w:lvl w:ilvl="0" w:tplc="A532D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786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C7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D28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304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CD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28D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FA6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16E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B12EB"/>
    <w:multiLevelType w:val="hybridMultilevel"/>
    <w:tmpl w:val="F39C4BA6"/>
    <w:lvl w:ilvl="0" w:tplc="78421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E60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18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4A8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C4A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A29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E1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88F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3C8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44492"/>
    <w:multiLevelType w:val="hybridMultilevel"/>
    <w:tmpl w:val="B5F060D4"/>
    <w:lvl w:ilvl="0" w:tplc="17629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928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4E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4F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7ED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D0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763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F29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522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8493A"/>
    <w:multiLevelType w:val="hybridMultilevel"/>
    <w:tmpl w:val="D0D8AAB6"/>
    <w:lvl w:ilvl="0" w:tplc="8D7A0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309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926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B22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02C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BAE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EB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04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306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805"/>
    <w:rsid w:val="00CE2BB6"/>
    <w:rsid w:val="00CF1805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2E69-8967-4C2F-9F34-1B32ACE6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14878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2014-04-23T16:29:00Z</dcterms:created>
  <dcterms:modified xsi:type="dcterms:W3CDTF">2014-04-23T16:29:00Z</dcterms:modified>
  <cp:category>Точні науки</cp:category>
</cp:coreProperties>
</file>