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CB8" w:rsidRDefault="00A10CB8" w:rsidP="00282AA8">
      <w:pPr>
        <w:pStyle w:val="aff3"/>
      </w:pPr>
    </w:p>
    <w:p w:rsidR="005A2F62" w:rsidRDefault="005A2F62" w:rsidP="00282AA8">
      <w:pPr>
        <w:pStyle w:val="aff3"/>
      </w:pPr>
    </w:p>
    <w:p w:rsidR="005A2F62" w:rsidRDefault="005A2F62" w:rsidP="00282AA8">
      <w:pPr>
        <w:pStyle w:val="aff3"/>
      </w:pPr>
    </w:p>
    <w:p w:rsidR="00282AA8" w:rsidRDefault="00282AA8" w:rsidP="00282AA8">
      <w:pPr>
        <w:pStyle w:val="aff3"/>
      </w:pPr>
    </w:p>
    <w:p w:rsidR="00282AA8" w:rsidRDefault="00282AA8" w:rsidP="00282AA8">
      <w:pPr>
        <w:pStyle w:val="aff3"/>
      </w:pPr>
    </w:p>
    <w:p w:rsidR="00282AA8" w:rsidRDefault="00282AA8" w:rsidP="00282AA8">
      <w:pPr>
        <w:pStyle w:val="aff3"/>
      </w:pPr>
    </w:p>
    <w:p w:rsidR="00282AA8" w:rsidRDefault="00282AA8" w:rsidP="00282AA8">
      <w:pPr>
        <w:pStyle w:val="aff3"/>
      </w:pPr>
    </w:p>
    <w:p w:rsidR="00F27DB4" w:rsidRDefault="00F27DB4" w:rsidP="00282AA8">
      <w:pPr>
        <w:pStyle w:val="aff3"/>
      </w:pPr>
    </w:p>
    <w:p w:rsidR="00282AA8" w:rsidRDefault="00282AA8" w:rsidP="00282AA8">
      <w:pPr>
        <w:pStyle w:val="aff3"/>
      </w:pPr>
    </w:p>
    <w:p w:rsidR="00282AA8" w:rsidRDefault="00282AA8" w:rsidP="00282AA8">
      <w:pPr>
        <w:pStyle w:val="aff3"/>
      </w:pPr>
    </w:p>
    <w:p w:rsidR="00282AA8" w:rsidRPr="005A2F62" w:rsidRDefault="00282AA8" w:rsidP="00282AA8">
      <w:pPr>
        <w:pStyle w:val="aff3"/>
      </w:pPr>
    </w:p>
    <w:p w:rsidR="005A2F62" w:rsidRPr="005A2F62" w:rsidRDefault="00B86060" w:rsidP="00282AA8">
      <w:pPr>
        <w:pStyle w:val="aff3"/>
      </w:pPr>
      <w:r w:rsidRPr="005A2F62">
        <w:t>КУРСОВАЯ РАБОТА</w:t>
      </w:r>
    </w:p>
    <w:p w:rsidR="005A2F62" w:rsidRDefault="00B86060" w:rsidP="00282AA8">
      <w:pPr>
        <w:pStyle w:val="aff3"/>
      </w:pPr>
      <w:r w:rsidRPr="005A2F62">
        <w:t>по дисциплине</w:t>
      </w:r>
      <w:r w:rsidR="005A2F62">
        <w:t xml:space="preserve"> "</w:t>
      </w:r>
      <w:r w:rsidRPr="005A2F62">
        <w:t>Планирование на предприятии</w:t>
      </w:r>
      <w:r w:rsidR="005A2F62">
        <w:t>"</w:t>
      </w:r>
    </w:p>
    <w:p w:rsidR="005A2F62" w:rsidRDefault="00B86060" w:rsidP="00282AA8">
      <w:pPr>
        <w:pStyle w:val="aff3"/>
      </w:pPr>
      <w:r w:rsidRPr="005A2F62">
        <w:t>на тему</w:t>
      </w:r>
      <w:r w:rsidR="005A2F62" w:rsidRPr="005A2F62">
        <w:t>:</w:t>
      </w:r>
      <w:r w:rsidR="005A2F62">
        <w:t xml:space="preserve"> "</w:t>
      </w:r>
      <w:r w:rsidRPr="005A2F62">
        <w:t>Анализ снижения себестоимости и изменения прибыли под влиянием основных технико-экономических факторов</w:t>
      </w:r>
      <w:r w:rsidR="00F27DB4">
        <w:t>"</w:t>
      </w:r>
    </w:p>
    <w:p w:rsidR="005A2F62" w:rsidRPr="005A2F62" w:rsidRDefault="00282AA8" w:rsidP="00295DCD">
      <w:pPr>
        <w:pStyle w:val="afb"/>
        <w:rPr>
          <w:caps/>
        </w:rPr>
      </w:pPr>
      <w:r>
        <w:rPr>
          <w:caps/>
        </w:rPr>
        <w:br w:type="page"/>
      </w:r>
      <w:r w:rsidRPr="005A2F62">
        <w:t>Содержание</w:t>
      </w:r>
    </w:p>
    <w:p w:rsidR="00282AA8" w:rsidRDefault="00282AA8" w:rsidP="00E161B1"/>
    <w:p w:rsidR="00152E72" w:rsidRDefault="00295DCD">
      <w:pPr>
        <w:pStyle w:val="24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47035889" w:history="1">
        <w:r w:rsidR="00152E72" w:rsidRPr="000C75CB">
          <w:rPr>
            <w:rStyle w:val="af4"/>
            <w:noProof/>
          </w:rPr>
          <w:t>Исходные данные для выполнения курсовой работы</w:t>
        </w:r>
      </w:hyperlink>
    </w:p>
    <w:p w:rsidR="00152E72" w:rsidRDefault="00FE7C56">
      <w:pPr>
        <w:pStyle w:val="24"/>
        <w:rPr>
          <w:smallCaps w:val="0"/>
          <w:noProof/>
          <w:sz w:val="24"/>
          <w:szCs w:val="24"/>
        </w:rPr>
      </w:pPr>
      <w:hyperlink w:anchor="_Toc247035890" w:history="1">
        <w:r w:rsidR="00152E72" w:rsidRPr="000C75CB">
          <w:rPr>
            <w:rStyle w:val="af4"/>
            <w:noProof/>
          </w:rPr>
          <w:t>1. Изменение качества и конкурентоспособности продукции</w:t>
        </w:r>
      </w:hyperlink>
    </w:p>
    <w:p w:rsidR="00152E72" w:rsidRDefault="00FE7C56">
      <w:pPr>
        <w:pStyle w:val="24"/>
        <w:rPr>
          <w:smallCaps w:val="0"/>
          <w:noProof/>
          <w:sz w:val="24"/>
          <w:szCs w:val="24"/>
        </w:rPr>
      </w:pPr>
      <w:hyperlink w:anchor="_Toc247035891" w:history="1">
        <w:r w:rsidR="00152E72" w:rsidRPr="000C75CB">
          <w:rPr>
            <w:rStyle w:val="af4"/>
            <w:noProof/>
          </w:rPr>
          <w:t>1.1 Изменение структуры выпускаемой продукции</w:t>
        </w:r>
      </w:hyperlink>
    </w:p>
    <w:p w:rsidR="00152E72" w:rsidRDefault="00FE7C56">
      <w:pPr>
        <w:pStyle w:val="24"/>
        <w:rPr>
          <w:smallCaps w:val="0"/>
          <w:noProof/>
          <w:sz w:val="24"/>
          <w:szCs w:val="24"/>
        </w:rPr>
      </w:pPr>
      <w:hyperlink w:anchor="_Toc247035892" w:history="1">
        <w:r w:rsidR="00152E72" w:rsidRPr="000C75CB">
          <w:rPr>
            <w:rStyle w:val="af4"/>
            <w:noProof/>
          </w:rPr>
          <w:t>1.2 Изменение удельного веса постоянных расходов в себестоимости продукции, обусловленных изменением объемов производства</w:t>
        </w:r>
      </w:hyperlink>
    </w:p>
    <w:p w:rsidR="00152E72" w:rsidRDefault="00FE7C56">
      <w:pPr>
        <w:pStyle w:val="24"/>
        <w:rPr>
          <w:smallCaps w:val="0"/>
          <w:noProof/>
          <w:sz w:val="24"/>
          <w:szCs w:val="24"/>
        </w:rPr>
      </w:pPr>
      <w:hyperlink w:anchor="_Toc247035893" w:history="1">
        <w:r w:rsidR="00152E72" w:rsidRPr="000C75CB">
          <w:rPr>
            <w:rStyle w:val="af4"/>
            <w:noProof/>
          </w:rPr>
          <w:t>1.3 Изменение себестоимости за счет изменения использования ОПФ и связанных с этим изменение удельного веса амортизационных отчислений</w:t>
        </w:r>
      </w:hyperlink>
    </w:p>
    <w:p w:rsidR="00152E72" w:rsidRDefault="00FE7C56">
      <w:pPr>
        <w:pStyle w:val="24"/>
        <w:rPr>
          <w:smallCaps w:val="0"/>
          <w:noProof/>
          <w:sz w:val="24"/>
          <w:szCs w:val="24"/>
        </w:rPr>
      </w:pPr>
      <w:hyperlink w:anchor="_Toc247035894" w:history="1">
        <w:r w:rsidR="00152E72" w:rsidRPr="000C75CB">
          <w:rPr>
            <w:rStyle w:val="af4"/>
            <w:noProof/>
          </w:rPr>
          <w:t>2. Улучшение использования материальных ресурсов</w:t>
        </w:r>
      </w:hyperlink>
    </w:p>
    <w:p w:rsidR="00152E72" w:rsidRDefault="00FE7C56">
      <w:pPr>
        <w:pStyle w:val="24"/>
        <w:rPr>
          <w:smallCaps w:val="0"/>
          <w:noProof/>
          <w:sz w:val="24"/>
          <w:szCs w:val="24"/>
        </w:rPr>
      </w:pPr>
      <w:hyperlink w:anchor="_Toc247035895" w:history="1">
        <w:r w:rsidR="00152E72" w:rsidRPr="000C75CB">
          <w:rPr>
            <w:rStyle w:val="af4"/>
            <w:noProof/>
          </w:rPr>
          <w:t>2.1 Изменение затрат за счет внедрения новых видов материальных ресурсов</w:t>
        </w:r>
      </w:hyperlink>
    </w:p>
    <w:p w:rsidR="00152E72" w:rsidRDefault="00FE7C56">
      <w:pPr>
        <w:pStyle w:val="24"/>
        <w:rPr>
          <w:smallCaps w:val="0"/>
          <w:noProof/>
          <w:sz w:val="24"/>
          <w:szCs w:val="24"/>
        </w:rPr>
      </w:pPr>
      <w:hyperlink w:anchor="_Toc247035896" w:history="1">
        <w:r w:rsidR="00152E72" w:rsidRPr="000C75CB">
          <w:rPr>
            <w:rStyle w:val="af4"/>
            <w:noProof/>
          </w:rPr>
          <w:t>3. Расчет изменения затрат за счет мероприятий по совершенствованию организации производства и труда</w:t>
        </w:r>
      </w:hyperlink>
    </w:p>
    <w:p w:rsidR="00152E72" w:rsidRDefault="00FE7C56">
      <w:pPr>
        <w:pStyle w:val="24"/>
        <w:rPr>
          <w:smallCaps w:val="0"/>
          <w:noProof/>
          <w:sz w:val="24"/>
          <w:szCs w:val="24"/>
        </w:rPr>
      </w:pPr>
      <w:hyperlink w:anchor="_Toc247035897" w:history="1">
        <w:r w:rsidR="00152E72" w:rsidRPr="000C75CB">
          <w:rPr>
            <w:rStyle w:val="af4"/>
            <w:noProof/>
          </w:rPr>
          <w:t>3.1 Изменение затрат за счет совершенствования организации производства и управления</w:t>
        </w:r>
      </w:hyperlink>
    </w:p>
    <w:p w:rsidR="00152E72" w:rsidRDefault="00FE7C56">
      <w:pPr>
        <w:pStyle w:val="24"/>
        <w:rPr>
          <w:smallCaps w:val="0"/>
          <w:noProof/>
          <w:sz w:val="24"/>
          <w:szCs w:val="24"/>
        </w:rPr>
      </w:pPr>
      <w:hyperlink w:anchor="_Toc247035898" w:history="1">
        <w:r w:rsidR="00152E72" w:rsidRPr="000C75CB">
          <w:rPr>
            <w:rStyle w:val="af4"/>
            <w:noProof/>
          </w:rPr>
          <w:t>3.2 Изменение затрат за счет улучшения организации труда</w:t>
        </w:r>
      </w:hyperlink>
    </w:p>
    <w:p w:rsidR="00152E72" w:rsidRDefault="00FE7C56">
      <w:pPr>
        <w:pStyle w:val="24"/>
        <w:rPr>
          <w:smallCaps w:val="0"/>
          <w:noProof/>
          <w:sz w:val="24"/>
          <w:szCs w:val="24"/>
        </w:rPr>
      </w:pPr>
      <w:hyperlink w:anchor="_Toc247035899" w:history="1">
        <w:r w:rsidR="00152E72" w:rsidRPr="000C75CB">
          <w:rPr>
            <w:rStyle w:val="af4"/>
            <w:noProof/>
          </w:rPr>
          <w:t>3.3 Изменение затрат за счет ликвидации потерь от брака и непроизводительных расходов</w:t>
        </w:r>
      </w:hyperlink>
    </w:p>
    <w:p w:rsidR="00152E72" w:rsidRDefault="00FE7C56">
      <w:pPr>
        <w:pStyle w:val="24"/>
        <w:rPr>
          <w:smallCaps w:val="0"/>
          <w:noProof/>
          <w:sz w:val="24"/>
          <w:szCs w:val="24"/>
        </w:rPr>
      </w:pPr>
      <w:hyperlink w:anchor="_Toc247035900" w:history="1">
        <w:r w:rsidR="00152E72" w:rsidRPr="000C75CB">
          <w:rPr>
            <w:rStyle w:val="af4"/>
            <w:noProof/>
          </w:rPr>
          <w:t>4. Расчет планового уровня прибыли от реализации продукции по основным технико-экономическим показателям</w:t>
        </w:r>
      </w:hyperlink>
    </w:p>
    <w:p w:rsidR="00152E72" w:rsidRDefault="00FE7C56">
      <w:pPr>
        <w:pStyle w:val="24"/>
        <w:rPr>
          <w:smallCaps w:val="0"/>
          <w:noProof/>
          <w:sz w:val="24"/>
          <w:szCs w:val="24"/>
        </w:rPr>
      </w:pPr>
      <w:hyperlink w:anchor="_Toc247035901" w:history="1">
        <w:r w:rsidR="00152E72" w:rsidRPr="000C75CB">
          <w:rPr>
            <w:rStyle w:val="af4"/>
            <w:noProof/>
          </w:rPr>
          <w:t>5. Определение чистой прибыли предприятия</w:t>
        </w:r>
      </w:hyperlink>
    </w:p>
    <w:p w:rsidR="00152E72" w:rsidRDefault="00FE7C56">
      <w:pPr>
        <w:pStyle w:val="24"/>
        <w:rPr>
          <w:smallCaps w:val="0"/>
          <w:noProof/>
          <w:sz w:val="24"/>
          <w:szCs w:val="24"/>
        </w:rPr>
      </w:pPr>
      <w:hyperlink w:anchor="_Toc247035902" w:history="1">
        <w:r w:rsidR="00152E72" w:rsidRPr="000C75CB">
          <w:rPr>
            <w:rStyle w:val="af4"/>
            <w:noProof/>
          </w:rPr>
          <w:t>Заключение</w:t>
        </w:r>
      </w:hyperlink>
    </w:p>
    <w:p w:rsidR="00F27DB4" w:rsidRDefault="00295DCD" w:rsidP="00E161B1">
      <w:r>
        <w:fldChar w:fldCharType="end"/>
      </w:r>
    </w:p>
    <w:p w:rsidR="005A2F62" w:rsidRDefault="00F27DB4" w:rsidP="00E161B1">
      <w:r>
        <w:br w:type="page"/>
      </w:r>
      <w:r w:rsidR="00BE0183" w:rsidRPr="005A2F62">
        <w:rPr>
          <w:b/>
          <w:bCs/>
        </w:rPr>
        <w:t>Цель работы</w:t>
      </w:r>
      <w:r w:rsidR="005A2F62" w:rsidRPr="005A2F62">
        <w:rPr>
          <w:b/>
          <w:bCs/>
        </w:rPr>
        <w:t xml:space="preserve">: </w:t>
      </w:r>
      <w:r w:rsidR="00BB6DE7" w:rsidRPr="005A2F62">
        <w:t>определить положительно или отрицательно основные технико-экономические факторы влияют на себестоимость товарной продукции, а также на сколько снизится себестоимость товарной продукции и какие будут затраты в плановом году</w:t>
      </w:r>
      <w:r w:rsidR="005A2F62" w:rsidRPr="005A2F62">
        <w:t>.</w:t>
      </w:r>
    </w:p>
    <w:p w:rsidR="00282AA8" w:rsidRDefault="00282AA8" w:rsidP="00E161B1">
      <w:pPr>
        <w:pStyle w:val="2"/>
      </w:pPr>
    </w:p>
    <w:p w:rsidR="005A2F62" w:rsidRPr="005A2F62" w:rsidRDefault="00282AA8" w:rsidP="00E161B1">
      <w:pPr>
        <w:pStyle w:val="2"/>
      </w:pPr>
      <w:bookmarkStart w:id="0" w:name="_Toc247035889"/>
      <w:r w:rsidRPr="005A2F62">
        <w:t>Исходные данные для выполнения курсовой работы</w:t>
      </w:r>
      <w:bookmarkEnd w:id="0"/>
    </w:p>
    <w:p w:rsidR="00282AA8" w:rsidRDefault="00282AA8" w:rsidP="00E161B1"/>
    <w:p w:rsidR="00C1386D" w:rsidRPr="005A2F62" w:rsidRDefault="00C1386D" w:rsidP="00E161B1">
      <w:r w:rsidRPr="005A2F62">
        <w:t>Таблица 1</w:t>
      </w:r>
      <w:r w:rsidR="005A2F62" w:rsidRPr="005A2F62">
        <w:t>.</w:t>
      </w:r>
      <w:r w:rsidR="00F27DB4">
        <w:t xml:space="preserve"> </w:t>
      </w:r>
      <w:r w:rsidRPr="005A2F62">
        <w:t>Производственная программа предприятия в текущем году</w:t>
      </w:r>
    </w:p>
    <w:tbl>
      <w:tblPr>
        <w:tblStyle w:val="afa"/>
        <w:tblW w:w="8789" w:type="dxa"/>
        <w:tblLayout w:type="fixed"/>
        <w:tblLook w:val="01E0" w:firstRow="1" w:lastRow="1" w:firstColumn="1" w:lastColumn="1" w:noHBand="0" w:noVBand="0"/>
      </w:tblPr>
      <w:tblGrid>
        <w:gridCol w:w="2090"/>
        <w:gridCol w:w="1936"/>
        <w:gridCol w:w="2190"/>
        <w:gridCol w:w="2573"/>
      </w:tblGrid>
      <w:tr w:rsidR="00AB2559" w:rsidRPr="005A2F62">
        <w:trPr>
          <w:trHeight w:val="687"/>
        </w:trPr>
        <w:tc>
          <w:tcPr>
            <w:tcW w:w="2298" w:type="dxa"/>
          </w:tcPr>
          <w:p w:rsidR="00AB2559" w:rsidRPr="005A2F62" w:rsidRDefault="00AB2559" w:rsidP="00282AA8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Наименование</w:t>
            </w:r>
          </w:p>
          <w:p w:rsidR="00AB2559" w:rsidRPr="005A2F62" w:rsidRDefault="00AB2559" w:rsidP="00282AA8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изделий</w:t>
            </w:r>
          </w:p>
        </w:tc>
        <w:tc>
          <w:tcPr>
            <w:tcW w:w="4536" w:type="dxa"/>
            <w:gridSpan w:val="2"/>
          </w:tcPr>
          <w:p w:rsidR="00AB2559" w:rsidRPr="005A2F62" w:rsidRDefault="00AB2559" w:rsidP="00282AA8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Количество изделий в текущем году, тыс</w:t>
            </w:r>
            <w:r w:rsidR="005A2F62" w:rsidRPr="005A2F62">
              <w:rPr>
                <w:snapToGrid w:val="0"/>
              </w:rPr>
              <w:t xml:space="preserve">. </w:t>
            </w:r>
            <w:r w:rsidRPr="005A2F62">
              <w:rPr>
                <w:snapToGrid w:val="0"/>
              </w:rPr>
              <w:t>шт</w:t>
            </w:r>
            <w:r w:rsidR="005A2F62" w:rsidRPr="005A2F62">
              <w:rPr>
                <w:snapToGrid w:val="0"/>
              </w:rPr>
              <w:t xml:space="preserve">. </w:t>
            </w:r>
          </w:p>
        </w:tc>
        <w:tc>
          <w:tcPr>
            <w:tcW w:w="2835" w:type="dxa"/>
            <w:vMerge w:val="restart"/>
          </w:tcPr>
          <w:p w:rsidR="00AB2559" w:rsidRPr="005A2F62" w:rsidRDefault="00AB2559" w:rsidP="00282AA8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Прибыль</w:t>
            </w:r>
          </w:p>
          <w:p w:rsidR="00AB2559" w:rsidRPr="005A2F62" w:rsidRDefault="00AB2559" w:rsidP="00282AA8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на одно изд</w:t>
            </w:r>
            <w:r w:rsidR="005A2F62">
              <w:rPr>
                <w:snapToGrid w:val="0"/>
              </w:rPr>
              <w:t>.,</w:t>
            </w:r>
            <w:r w:rsidRPr="005A2F62">
              <w:rPr>
                <w:snapToGrid w:val="0"/>
              </w:rPr>
              <w:t xml:space="preserve"> р</w:t>
            </w:r>
            <w:r w:rsidR="005A2F62" w:rsidRPr="005A2F62">
              <w:rPr>
                <w:snapToGrid w:val="0"/>
              </w:rPr>
              <w:t xml:space="preserve">. </w:t>
            </w:r>
          </w:p>
        </w:tc>
      </w:tr>
      <w:tr w:rsidR="00AB2559" w:rsidRPr="005A2F62">
        <w:trPr>
          <w:trHeight w:val="520"/>
        </w:trPr>
        <w:tc>
          <w:tcPr>
            <w:tcW w:w="2298" w:type="dxa"/>
          </w:tcPr>
          <w:p w:rsidR="00AB2559" w:rsidRPr="005A2F62" w:rsidRDefault="00AB2559" w:rsidP="00282AA8">
            <w:pPr>
              <w:pStyle w:val="afc"/>
              <w:rPr>
                <w:snapToGrid w:val="0"/>
              </w:rPr>
            </w:pPr>
          </w:p>
        </w:tc>
        <w:tc>
          <w:tcPr>
            <w:tcW w:w="2127" w:type="dxa"/>
          </w:tcPr>
          <w:p w:rsidR="00AB2559" w:rsidRPr="005A2F62" w:rsidRDefault="00AB2559" w:rsidP="00282AA8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Госзаказ</w:t>
            </w:r>
          </w:p>
        </w:tc>
        <w:tc>
          <w:tcPr>
            <w:tcW w:w="2409" w:type="dxa"/>
          </w:tcPr>
          <w:p w:rsidR="00AB2559" w:rsidRPr="005A2F62" w:rsidRDefault="00AB2559" w:rsidP="00282AA8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Свободная</w:t>
            </w:r>
          </w:p>
          <w:p w:rsidR="00AB2559" w:rsidRPr="005A2F62" w:rsidRDefault="00AB2559" w:rsidP="00282AA8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реализация</w:t>
            </w:r>
          </w:p>
        </w:tc>
        <w:tc>
          <w:tcPr>
            <w:tcW w:w="2573" w:type="dxa"/>
            <w:vMerge/>
          </w:tcPr>
          <w:p w:rsidR="00AB2559" w:rsidRPr="005A2F62" w:rsidRDefault="00AB2559" w:rsidP="00282AA8">
            <w:pPr>
              <w:pStyle w:val="afc"/>
              <w:rPr>
                <w:snapToGrid w:val="0"/>
              </w:rPr>
            </w:pPr>
          </w:p>
        </w:tc>
      </w:tr>
      <w:tr w:rsidR="00AB2559" w:rsidRPr="005A2F62">
        <w:trPr>
          <w:trHeight w:val="260"/>
        </w:trPr>
        <w:tc>
          <w:tcPr>
            <w:tcW w:w="2298" w:type="dxa"/>
          </w:tcPr>
          <w:p w:rsidR="00AB2559" w:rsidRPr="005A2F62" w:rsidRDefault="00AB2559" w:rsidP="00282AA8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А</w:t>
            </w:r>
          </w:p>
        </w:tc>
        <w:tc>
          <w:tcPr>
            <w:tcW w:w="2127" w:type="dxa"/>
          </w:tcPr>
          <w:p w:rsidR="00AB2559" w:rsidRPr="005A2F62" w:rsidRDefault="00AB2559" w:rsidP="00282AA8">
            <w:pPr>
              <w:pStyle w:val="afc"/>
            </w:pPr>
            <w:r w:rsidRPr="005A2F62">
              <w:t>0</w:t>
            </w:r>
          </w:p>
        </w:tc>
        <w:tc>
          <w:tcPr>
            <w:tcW w:w="2409" w:type="dxa"/>
          </w:tcPr>
          <w:p w:rsidR="00AB2559" w:rsidRPr="005A2F62" w:rsidRDefault="00AB2559" w:rsidP="00282AA8">
            <w:pPr>
              <w:pStyle w:val="afc"/>
            </w:pPr>
            <w:r w:rsidRPr="005A2F62">
              <w:t>34000</w:t>
            </w:r>
          </w:p>
        </w:tc>
        <w:tc>
          <w:tcPr>
            <w:tcW w:w="2835" w:type="dxa"/>
          </w:tcPr>
          <w:p w:rsidR="00AB2559" w:rsidRPr="005A2F62" w:rsidRDefault="00AB2559" w:rsidP="00282AA8">
            <w:pPr>
              <w:pStyle w:val="afc"/>
            </w:pPr>
            <w:r w:rsidRPr="005A2F62">
              <w:t>960</w:t>
            </w:r>
          </w:p>
        </w:tc>
      </w:tr>
      <w:tr w:rsidR="00AB2559" w:rsidRPr="005A2F62">
        <w:trPr>
          <w:trHeight w:val="260"/>
        </w:trPr>
        <w:tc>
          <w:tcPr>
            <w:tcW w:w="2298" w:type="dxa"/>
          </w:tcPr>
          <w:p w:rsidR="00AB2559" w:rsidRPr="005A2F62" w:rsidRDefault="00AB2559" w:rsidP="00282AA8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Б</w:t>
            </w:r>
          </w:p>
        </w:tc>
        <w:tc>
          <w:tcPr>
            <w:tcW w:w="2127" w:type="dxa"/>
          </w:tcPr>
          <w:p w:rsidR="00AB2559" w:rsidRPr="005A2F62" w:rsidRDefault="00AB2559" w:rsidP="00282AA8">
            <w:pPr>
              <w:pStyle w:val="afc"/>
            </w:pPr>
            <w:r w:rsidRPr="005A2F62">
              <w:t>1000</w:t>
            </w:r>
          </w:p>
        </w:tc>
        <w:tc>
          <w:tcPr>
            <w:tcW w:w="2409" w:type="dxa"/>
          </w:tcPr>
          <w:p w:rsidR="00AB2559" w:rsidRPr="005A2F62" w:rsidRDefault="00AB2559" w:rsidP="00282AA8">
            <w:pPr>
              <w:pStyle w:val="afc"/>
            </w:pPr>
            <w:r w:rsidRPr="005A2F62">
              <w:t>9000</w:t>
            </w:r>
          </w:p>
        </w:tc>
        <w:tc>
          <w:tcPr>
            <w:tcW w:w="2835" w:type="dxa"/>
          </w:tcPr>
          <w:p w:rsidR="00AB2559" w:rsidRPr="005A2F62" w:rsidRDefault="00AB2559" w:rsidP="00282AA8">
            <w:pPr>
              <w:pStyle w:val="afc"/>
            </w:pPr>
            <w:r w:rsidRPr="005A2F62">
              <w:t>700</w:t>
            </w:r>
          </w:p>
        </w:tc>
      </w:tr>
      <w:tr w:rsidR="00AB2559" w:rsidRPr="005A2F62">
        <w:trPr>
          <w:trHeight w:val="260"/>
        </w:trPr>
        <w:tc>
          <w:tcPr>
            <w:tcW w:w="2298" w:type="dxa"/>
          </w:tcPr>
          <w:p w:rsidR="00AB2559" w:rsidRPr="005A2F62" w:rsidRDefault="00AB2559" w:rsidP="00282AA8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В</w:t>
            </w:r>
          </w:p>
        </w:tc>
        <w:tc>
          <w:tcPr>
            <w:tcW w:w="2127" w:type="dxa"/>
          </w:tcPr>
          <w:p w:rsidR="00AB2559" w:rsidRPr="005A2F62" w:rsidRDefault="00AB2559" w:rsidP="00282AA8">
            <w:pPr>
              <w:pStyle w:val="afc"/>
            </w:pPr>
            <w:r w:rsidRPr="005A2F62">
              <w:t>0</w:t>
            </w:r>
          </w:p>
        </w:tc>
        <w:tc>
          <w:tcPr>
            <w:tcW w:w="2409" w:type="dxa"/>
          </w:tcPr>
          <w:p w:rsidR="00AB2559" w:rsidRPr="005A2F62" w:rsidRDefault="00AB2559" w:rsidP="00282AA8">
            <w:pPr>
              <w:pStyle w:val="afc"/>
            </w:pPr>
            <w:r w:rsidRPr="005A2F62">
              <w:t>3000</w:t>
            </w:r>
          </w:p>
        </w:tc>
        <w:tc>
          <w:tcPr>
            <w:tcW w:w="2835" w:type="dxa"/>
          </w:tcPr>
          <w:p w:rsidR="00AB2559" w:rsidRPr="005A2F62" w:rsidRDefault="00AB2559" w:rsidP="00282AA8">
            <w:pPr>
              <w:pStyle w:val="afc"/>
            </w:pPr>
            <w:r w:rsidRPr="005A2F62">
              <w:t>2000</w:t>
            </w:r>
          </w:p>
        </w:tc>
      </w:tr>
      <w:tr w:rsidR="00AB2559" w:rsidRPr="005A2F62">
        <w:trPr>
          <w:trHeight w:val="260"/>
        </w:trPr>
        <w:tc>
          <w:tcPr>
            <w:tcW w:w="2298" w:type="dxa"/>
          </w:tcPr>
          <w:p w:rsidR="00AB2559" w:rsidRPr="005A2F62" w:rsidRDefault="00AB2559" w:rsidP="00282AA8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Г</w:t>
            </w:r>
          </w:p>
        </w:tc>
        <w:tc>
          <w:tcPr>
            <w:tcW w:w="2127" w:type="dxa"/>
          </w:tcPr>
          <w:p w:rsidR="00AB2559" w:rsidRPr="005A2F62" w:rsidRDefault="00AB2559" w:rsidP="00282AA8">
            <w:pPr>
              <w:pStyle w:val="afc"/>
            </w:pPr>
            <w:r w:rsidRPr="005A2F62">
              <w:t>3000</w:t>
            </w:r>
          </w:p>
        </w:tc>
        <w:tc>
          <w:tcPr>
            <w:tcW w:w="2409" w:type="dxa"/>
          </w:tcPr>
          <w:p w:rsidR="00AB2559" w:rsidRPr="005A2F62" w:rsidRDefault="00AB2559" w:rsidP="00282AA8">
            <w:pPr>
              <w:pStyle w:val="afc"/>
            </w:pPr>
            <w:r w:rsidRPr="005A2F62">
              <w:t>9000</w:t>
            </w:r>
          </w:p>
        </w:tc>
        <w:tc>
          <w:tcPr>
            <w:tcW w:w="2835" w:type="dxa"/>
          </w:tcPr>
          <w:p w:rsidR="00AB2559" w:rsidRPr="005A2F62" w:rsidRDefault="00AB2559" w:rsidP="00282AA8">
            <w:pPr>
              <w:pStyle w:val="afc"/>
            </w:pPr>
            <w:r w:rsidRPr="005A2F62">
              <w:t>250</w:t>
            </w:r>
          </w:p>
        </w:tc>
      </w:tr>
      <w:tr w:rsidR="00AB2559" w:rsidRPr="005A2F62">
        <w:trPr>
          <w:trHeight w:val="260"/>
        </w:trPr>
        <w:tc>
          <w:tcPr>
            <w:tcW w:w="2298" w:type="dxa"/>
          </w:tcPr>
          <w:p w:rsidR="00AB2559" w:rsidRPr="005A2F62" w:rsidRDefault="00AB2559" w:rsidP="00282AA8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Д</w:t>
            </w:r>
          </w:p>
        </w:tc>
        <w:tc>
          <w:tcPr>
            <w:tcW w:w="2127" w:type="dxa"/>
          </w:tcPr>
          <w:p w:rsidR="00AB2559" w:rsidRPr="005A2F62" w:rsidRDefault="00AB2559" w:rsidP="00282AA8">
            <w:pPr>
              <w:pStyle w:val="afc"/>
            </w:pPr>
            <w:r w:rsidRPr="005A2F62">
              <w:t>6000</w:t>
            </w:r>
          </w:p>
        </w:tc>
        <w:tc>
          <w:tcPr>
            <w:tcW w:w="2409" w:type="dxa"/>
          </w:tcPr>
          <w:p w:rsidR="00AB2559" w:rsidRPr="005A2F62" w:rsidRDefault="00AB2559" w:rsidP="00282AA8">
            <w:pPr>
              <w:pStyle w:val="afc"/>
            </w:pPr>
            <w:r w:rsidRPr="005A2F62">
              <w:t>1000</w:t>
            </w:r>
          </w:p>
        </w:tc>
        <w:tc>
          <w:tcPr>
            <w:tcW w:w="2835" w:type="dxa"/>
          </w:tcPr>
          <w:p w:rsidR="00AB2559" w:rsidRPr="005A2F62" w:rsidRDefault="00AB2559" w:rsidP="00282AA8">
            <w:pPr>
              <w:pStyle w:val="afc"/>
            </w:pPr>
            <w:r w:rsidRPr="005A2F62">
              <w:t>12220</w:t>
            </w:r>
          </w:p>
        </w:tc>
      </w:tr>
    </w:tbl>
    <w:p w:rsidR="00C1386D" w:rsidRPr="005A2F62" w:rsidRDefault="00C1386D" w:rsidP="00E161B1"/>
    <w:p w:rsidR="005A2F62" w:rsidRDefault="00C1386D" w:rsidP="00E161B1">
      <w:r w:rsidRPr="005A2F62">
        <w:t>Производственная программа планового года включает новое изделие Д, выпускаемое по Госзаказу в объеме 6000 шт</w:t>
      </w:r>
      <w:r w:rsidR="005A2F62" w:rsidRPr="005A2F62">
        <w:t xml:space="preserve">. </w:t>
      </w:r>
      <w:r w:rsidRPr="005A2F62">
        <w:t>Возможна и свободная реализация этого изделия</w:t>
      </w:r>
      <w:r w:rsidR="005A2F62">
        <w:t xml:space="preserve"> (</w:t>
      </w:r>
      <w:r w:rsidRPr="005A2F62">
        <w:t>по результатам исследования рынка</w:t>
      </w:r>
      <w:r w:rsidR="005A2F62" w:rsidRPr="005A2F62">
        <w:t xml:space="preserve">) </w:t>
      </w:r>
      <w:r w:rsidRPr="005A2F62">
        <w:t>в объеме 1000 шт</w:t>
      </w:r>
      <w:r w:rsidR="005A2F62" w:rsidRPr="005A2F62">
        <w:t xml:space="preserve">. </w:t>
      </w:r>
      <w:r w:rsidRPr="005A2F62">
        <w:t>Плановая прибыль на одно изделие Д ожидается в сумме 12220 р</w:t>
      </w:r>
      <w:r w:rsidR="005A2F62" w:rsidRPr="005A2F62">
        <w:t>.</w:t>
      </w:r>
    </w:p>
    <w:p w:rsidR="00282AA8" w:rsidRDefault="00282AA8" w:rsidP="00E161B1"/>
    <w:p w:rsidR="00C1386D" w:rsidRPr="005A2F62" w:rsidRDefault="00C1386D" w:rsidP="00E161B1">
      <w:r w:rsidRPr="005A2F62">
        <w:t>Таблица 2</w:t>
      </w:r>
      <w:r w:rsidR="005A2F62" w:rsidRPr="005A2F62">
        <w:t>.</w:t>
      </w:r>
      <w:r w:rsidR="00F27DB4">
        <w:t xml:space="preserve"> </w:t>
      </w:r>
      <w:r w:rsidRPr="005A2F62">
        <w:t>Затраты на 1 р</w:t>
      </w:r>
      <w:r w:rsidR="005A2F62" w:rsidRPr="005A2F62">
        <w:t xml:space="preserve">. </w:t>
      </w:r>
      <w:r w:rsidRPr="005A2F62">
        <w:t>товарной продукции</w:t>
      </w:r>
    </w:p>
    <w:tbl>
      <w:tblPr>
        <w:tblStyle w:val="afa"/>
        <w:tblW w:w="0" w:type="auto"/>
        <w:tblLayout w:type="fixed"/>
        <w:tblLook w:val="01E0" w:firstRow="1" w:lastRow="1" w:firstColumn="1" w:lastColumn="1" w:noHBand="0" w:noVBand="0"/>
      </w:tblPr>
      <w:tblGrid>
        <w:gridCol w:w="1701"/>
        <w:gridCol w:w="1429"/>
        <w:gridCol w:w="1680"/>
        <w:gridCol w:w="3525"/>
      </w:tblGrid>
      <w:tr w:rsidR="006F6B83" w:rsidRPr="005A2F62">
        <w:tc>
          <w:tcPr>
            <w:tcW w:w="1701" w:type="dxa"/>
            <w:vMerge w:val="restart"/>
          </w:tcPr>
          <w:p w:rsidR="006F6B83" w:rsidRPr="005A2F62" w:rsidRDefault="006F6B83" w:rsidP="00282AA8">
            <w:pPr>
              <w:pStyle w:val="afc"/>
            </w:pPr>
            <w:r w:rsidRPr="005A2F62">
              <w:t>Наименование</w:t>
            </w:r>
          </w:p>
        </w:tc>
        <w:tc>
          <w:tcPr>
            <w:tcW w:w="6634" w:type="dxa"/>
            <w:gridSpan w:val="3"/>
          </w:tcPr>
          <w:p w:rsidR="006F6B83" w:rsidRPr="005A2F62" w:rsidRDefault="006F6B83" w:rsidP="00282AA8">
            <w:pPr>
              <w:pStyle w:val="afc"/>
            </w:pPr>
            <w:r w:rsidRPr="005A2F62">
              <w:t>Базовый год</w:t>
            </w:r>
          </w:p>
        </w:tc>
      </w:tr>
      <w:tr w:rsidR="006F6B83" w:rsidRPr="005A2F62">
        <w:tc>
          <w:tcPr>
            <w:tcW w:w="1701" w:type="dxa"/>
            <w:vMerge/>
          </w:tcPr>
          <w:p w:rsidR="006F6B83" w:rsidRPr="005A2F62" w:rsidRDefault="006F6B83" w:rsidP="00282AA8">
            <w:pPr>
              <w:pStyle w:val="afc"/>
            </w:pPr>
          </w:p>
        </w:tc>
        <w:tc>
          <w:tcPr>
            <w:tcW w:w="1429" w:type="dxa"/>
          </w:tcPr>
          <w:p w:rsidR="006F6B83" w:rsidRPr="005A2F62" w:rsidRDefault="006F6B83" w:rsidP="00282AA8">
            <w:pPr>
              <w:pStyle w:val="afc"/>
            </w:pPr>
            <w:r w:rsidRPr="005A2F62">
              <w:t>Количество</w:t>
            </w:r>
          </w:p>
        </w:tc>
        <w:tc>
          <w:tcPr>
            <w:tcW w:w="1680" w:type="dxa"/>
          </w:tcPr>
          <w:p w:rsidR="006F6B83" w:rsidRPr="005A2F62" w:rsidRDefault="006F6B83" w:rsidP="00282AA8">
            <w:pPr>
              <w:pStyle w:val="afc"/>
            </w:pPr>
            <w:r w:rsidRPr="005A2F62">
              <w:t>Рентабельность</w:t>
            </w:r>
          </w:p>
        </w:tc>
        <w:tc>
          <w:tcPr>
            <w:tcW w:w="3525" w:type="dxa"/>
          </w:tcPr>
          <w:p w:rsidR="006F6B83" w:rsidRPr="005A2F62" w:rsidRDefault="006F6B83" w:rsidP="00282AA8">
            <w:pPr>
              <w:pStyle w:val="afc"/>
            </w:pPr>
            <w:r w:rsidRPr="005A2F62">
              <w:t>Затраты на 1 р</w:t>
            </w:r>
            <w:r w:rsidR="005A2F62" w:rsidRPr="005A2F62">
              <w:t xml:space="preserve">. </w:t>
            </w:r>
            <w:r w:rsidRPr="005A2F62">
              <w:t>товарной продукции по переменным затратам</w:t>
            </w:r>
          </w:p>
        </w:tc>
      </w:tr>
      <w:tr w:rsidR="006F6B83" w:rsidRPr="005A2F62">
        <w:tc>
          <w:tcPr>
            <w:tcW w:w="1701" w:type="dxa"/>
            <w:vMerge/>
          </w:tcPr>
          <w:p w:rsidR="006F6B83" w:rsidRPr="005A2F62" w:rsidRDefault="006F6B83" w:rsidP="00282AA8">
            <w:pPr>
              <w:pStyle w:val="afc"/>
            </w:pPr>
          </w:p>
        </w:tc>
        <w:tc>
          <w:tcPr>
            <w:tcW w:w="1429" w:type="dxa"/>
          </w:tcPr>
          <w:p w:rsidR="006F6B83" w:rsidRPr="005A2F62" w:rsidRDefault="006F6B83" w:rsidP="00282AA8">
            <w:pPr>
              <w:pStyle w:val="afc"/>
            </w:pPr>
            <w:r w:rsidRPr="005A2F62">
              <w:t>шт</w:t>
            </w:r>
            <w:r w:rsidR="005A2F62" w:rsidRPr="005A2F62">
              <w:t xml:space="preserve">. </w:t>
            </w:r>
          </w:p>
        </w:tc>
        <w:tc>
          <w:tcPr>
            <w:tcW w:w="1680" w:type="dxa"/>
          </w:tcPr>
          <w:p w:rsidR="006F6B83" w:rsidRPr="005A2F62" w:rsidRDefault="006F6B83" w:rsidP="00282AA8">
            <w:pPr>
              <w:pStyle w:val="afc"/>
            </w:pPr>
            <w:r w:rsidRPr="005A2F62">
              <w:t>%</w:t>
            </w:r>
          </w:p>
        </w:tc>
        <w:tc>
          <w:tcPr>
            <w:tcW w:w="3525" w:type="dxa"/>
          </w:tcPr>
          <w:p w:rsidR="006F6B83" w:rsidRPr="005A2F62" w:rsidRDefault="007C20BD" w:rsidP="00282AA8">
            <w:pPr>
              <w:pStyle w:val="afc"/>
            </w:pPr>
            <w:r w:rsidRPr="005A2F62">
              <w:rPr>
                <w:position w:val="-20"/>
              </w:rPr>
              <w:object w:dxaOrig="70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26.25pt" o:ole="">
                  <v:imagedata r:id="rId7" o:title=""/>
                </v:shape>
                <o:OLEObject Type="Embed" ProgID="Equation.3" ShapeID="_x0000_i1025" DrawAspect="Content" ObjectID="_1459297251" r:id="rId8"/>
              </w:object>
            </w:r>
            <w:r w:rsidR="006F6B83" w:rsidRPr="005A2F62">
              <w:t>, к</w:t>
            </w:r>
            <w:r w:rsidR="005A2F62" w:rsidRPr="005A2F62">
              <w:t xml:space="preserve">. </w:t>
            </w:r>
            <w:r w:rsidR="006F6B83" w:rsidRPr="005A2F62">
              <w:t>/ р</w:t>
            </w:r>
            <w:r w:rsidR="005A2F62" w:rsidRPr="005A2F62">
              <w:t xml:space="preserve">. </w:t>
            </w:r>
          </w:p>
        </w:tc>
      </w:tr>
      <w:tr w:rsidR="00C1386D" w:rsidRPr="005A2F62">
        <w:tc>
          <w:tcPr>
            <w:tcW w:w="1701" w:type="dxa"/>
          </w:tcPr>
          <w:p w:rsidR="00C1386D" w:rsidRPr="005A2F62" w:rsidRDefault="00C1386D" w:rsidP="00282AA8">
            <w:pPr>
              <w:pStyle w:val="afc"/>
            </w:pPr>
            <w:r w:rsidRPr="005A2F62">
              <w:t>А</w:t>
            </w:r>
          </w:p>
        </w:tc>
        <w:tc>
          <w:tcPr>
            <w:tcW w:w="1429" w:type="dxa"/>
          </w:tcPr>
          <w:p w:rsidR="00C1386D" w:rsidRPr="005A2F62" w:rsidRDefault="00C1386D" w:rsidP="00282AA8">
            <w:pPr>
              <w:pStyle w:val="afc"/>
            </w:pPr>
            <w:r w:rsidRPr="005A2F62">
              <w:t>34000</w:t>
            </w:r>
          </w:p>
        </w:tc>
        <w:tc>
          <w:tcPr>
            <w:tcW w:w="1680" w:type="dxa"/>
          </w:tcPr>
          <w:p w:rsidR="00C1386D" w:rsidRPr="005A2F62" w:rsidRDefault="00C1386D" w:rsidP="00282AA8">
            <w:pPr>
              <w:pStyle w:val="afc"/>
            </w:pPr>
            <w:r w:rsidRPr="005A2F62">
              <w:t>18</w:t>
            </w:r>
          </w:p>
        </w:tc>
        <w:tc>
          <w:tcPr>
            <w:tcW w:w="3525" w:type="dxa"/>
          </w:tcPr>
          <w:p w:rsidR="00C1386D" w:rsidRPr="005A2F62" w:rsidRDefault="00C1386D" w:rsidP="00282AA8">
            <w:pPr>
              <w:pStyle w:val="afc"/>
            </w:pPr>
            <w:r w:rsidRPr="005A2F62">
              <w:t>65,8</w:t>
            </w:r>
          </w:p>
        </w:tc>
      </w:tr>
      <w:tr w:rsidR="00C1386D" w:rsidRPr="005A2F62">
        <w:tc>
          <w:tcPr>
            <w:tcW w:w="1701" w:type="dxa"/>
          </w:tcPr>
          <w:p w:rsidR="00C1386D" w:rsidRPr="005A2F62" w:rsidRDefault="00C1386D" w:rsidP="00282AA8">
            <w:pPr>
              <w:pStyle w:val="afc"/>
            </w:pPr>
            <w:r w:rsidRPr="005A2F62">
              <w:t>Б</w:t>
            </w:r>
          </w:p>
        </w:tc>
        <w:tc>
          <w:tcPr>
            <w:tcW w:w="1429" w:type="dxa"/>
          </w:tcPr>
          <w:p w:rsidR="00C1386D" w:rsidRPr="005A2F62" w:rsidRDefault="00C1386D" w:rsidP="00282AA8">
            <w:pPr>
              <w:pStyle w:val="afc"/>
            </w:pPr>
            <w:r w:rsidRPr="005A2F62">
              <w:t>10000</w:t>
            </w:r>
          </w:p>
        </w:tc>
        <w:tc>
          <w:tcPr>
            <w:tcW w:w="1680" w:type="dxa"/>
          </w:tcPr>
          <w:p w:rsidR="00C1386D" w:rsidRPr="005A2F62" w:rsidRDefault="00C1386D" w:rsidP="00282AA8">
            <w:pPr>
              <w:pStyle w:val="afc"/>
            </w:pPr>
            <w:r w:rsidRPr="005A2F62">
              <w:t>18</w:t>
            </w:r>
          </w:p>
        </w:tc>
        <w:tc>
          <w:tcPr>
            <w:tcW w:w="3525" w:type="dxa"/>
          </w:tcPr>
          <w:p w:rsidR="00C1386D" w:rsidRPr="005A2F62" w:rsidRDefault="00C1386D" w:rsidP="00282AA8">
            <w:pPr>
              <w:pStyle w:val="afc"/>
            </w:pPr>
            <w:r w:rsidRPr="005A2F62">
              <w:t>62,3</w:t>
            </w:r>
          </w:p>
        </w:tc>
      </w:tr>
      <w:tr w:rsidR="00C1386D" w:rsidRPr="005A2F62">
        <w:tc>
          <w:tcPr>
            <w:tcW w:w="1701" w:type="dxa"/>
          </w:tcPr>
          <w:p w:rsidR="00C1386D" w:rsidRPr="005A2F62" w:rsidRDefault="00C1386D" w:rsidP="00282AA8">
            <w:pPr>
              <w:pStyle w:val="afc"/>
            </w:pPr>
            <w:r w:rsidRPr="005A2F62">
              <w:t>В</w:t>
            </w:r>
          </w:p>
        </w:tc>
        <w:tc>
          <w:tcPr>
            <w:tcW w:w="1429" w:type="dxa"/>
          </w:tcPr>
          <w:p w:rsidR="00C1386D" w:rsidRPr="005A2F62" w:rsidRDefault="00C1386D" w:rsidP="00282AA8">
            <w:pPr>
              <w:pStyle w:val="afc"/>
            </w:pPr>
            <w:r w:rsidRPr="005A2F62">
              <w:t>3000</w:t>
            </w:r>
          </w:p>
        </w:tc>
        <w:tc>
          <w:tcPr>
            <w:tcW w:w="1680" w:type="dxa"/>
          </w:tcPr>
          <w:p w:rsidR="00C1386D" w:rsidRPr="005A2F62" w:rsidRDefault="00C1386D" w:rsidP="00282AA8">
            <w:pPr>
              <w:pStyle w:val="afc"/>
            </w:pPr>
            <w:r w:rsidRPr="005A2F62">
              <w:t>20</w:t>
            </w:r>
          </w:p>
        </w:tc>
        <w:tc>
          <w:tcPr>
            <w:tcW w:w="3525" w:type="dxa"/>
          </w:tcPr>
          <w:p w:rsidR="00C1386D" w:rsidRPr="005A2F62" w:rsidRDefault="00C1386D" w:rsidP="00282AA8">
            <w:pPr>
              <w:pStyle w:val="afc"/>
            </w:pPr>
            <w:r w:rsidRPr="005A2F62">
              <w:t>65</w:t>
            </w:r>
          </w:p>
        </w:tc>
      </w:tr>
      <w:tr w:rsidR="00C1386D" w:rsidRPr="005A2F62">
        <w:tc>
          <w:tcPr>
            <w:tcW w:w="1701" w:type="dxa"/>
          </w:tcPr>
          <w:p w:rsidR="00C1386D" w:rsidRPr="005A2F62" w:rsidRDefault="00C1386D" w:rsidP="00282AA8">
            <w:pPr>
              <w:pStyle w:val="afc"/>
            </w:pPr>
            <w:r w:rsidRPr="005A2F62">
              <w:t>Г</w:t>
            </w:r>
          </w:p>
        </w:tc>
        <w:tc>
          <w:tcPr>
            <w:tcW w:w="1429" w:type="dxa"/>
          </w:tcPr>
          <w:p w:rsidR="00C1386D" w:rsidRPr="005A2F62" w:rsidRDefault="00C1386D" w:rsidP="00282AA8">
            <w:pPr>
              <w:pStyle w:val="afc"/>
            </w:pPr>
            <w:r w:rsidRPr="005A2F62">
              <w:t>12000</w:t>
            </w:r>
          </w:p>
        </w:tc>
        <w:tc>
          <w:tcPr>
            <w:tcW w:w="1680" w:type="dxa"/>
          </w:tcPr>
          <w:p w:rsidR="00C1386D" w:rsidRPr="005A2F62" w:rsidRDefault="00C1386D" w:rsidP="00282AA8">
            <w:pPr>
              <w:pStyle w:val="afc"/>
            </w:pPr>
            <w:r w:rsidRPr="005A2F62">
              <w:t>25</w:t>
            </w:r>
          </w:p>
        </w:tc>
        <w:tc>
          <w:tcPr>
            <w:tcW w:w="3525" w:type="dxa"/>
          </w:tcPr>
          <w:p w:rsidR="00C1386D" w:rsidRPr="005A2F62" w:rsidRDefault="00C1386D" w:rsidP="00282AA8">
            <w:pPr>
              <w:pStyle w:val="afc"/>
            </w:pPr>
            <w:r w:rsidRPr="005A2F62">
              <w:t>76,5</w:t>
            </w:r>
          </w:p>
        </w:tc>
      </w:tr>
      <w:tr w:rsidR="00C1386D" w:rsidRPr="005A2F62">
        <w:tc>
          <w:tcPr>
            <w:tcW w:w="1701" w:type="dxa"/>
          </w:tcPr>
          <w:p w:rsidR="00C1386D" w:rsidRPr="005A2F62" w:rsidRDefault="00C1386D" w:rsidP="00282AA8">
            <w:pPr>
              <w:pStyle w:val="afc"/>
            </w:pPr>
            <w:r w:rsidRPr="005A2F62">
              <w:t>Д</w:t>
            </w:r>
          </w:p>
        </w:tc>
        <w:tc>
          <w:tcPr>
            <w:tcW w:w="1429" w:type="dxa"/>
          </w:tcPr>
          <w:p w:rsidR="00C1386D" w:rsidRPr="005A2F62" w:rsidRDefault="00C1386D" w:rsidP="00282AA8">
            <w:pPr>
              <w:pStyle w:val="afc"/>
            </w:pPr>
            <w:r w:rsidRPr="005A2F62">
              <w:t>0</w:t>
            </w:r>
          </w:p>
        </w:tc>
        <w:tc>
          <w:tcPr>
            <w:tcW w:w="1680" w:type="dxa"/>
          </w:tcPr>
          <w:p w:rsidR="00C1386D" w:rsidRPr="005A2F62" w:rsidRDefault="00C1386D" w:rsidP="00282AA8">
            <w:pPr>
              <w:pStyle w:val="afc"/>
            </w:pPr>
            <w:r w:rsidRPr="005A2F62">
              <w:t>20</w:t>
            </w:r>
          </w:p>
        </w:tc>
        <w:tc>
          <w:tcPr>
            <w:tcW w:w="3525" w:type="dxa"/>
          </w:tcPr>
          <w:p w:rsidR="00C1386D" w:rsidRPr="005A2F62" w:rsidRDefault="00C1386D" w:rsidP="00282AA8">
            <w:pPr>
              <w:pStyle w:val="afc"/>
            </w:pPr>
            <w:r w:rsidRPr="005A2F62">
              <w:t>70</w:t>
            </w:r>
          </w:p>
        </w:tc>
      </w:tr>
    </w:tbl>
    <w:p w:rsidR="006566BF" w:rsidRPr="005A2F62" w:rsidRDefault="003C6D41" w:rsidP="00E161B1">
      <w:r>
        <w:br w:type="page"/>
      </w:r>
      <w:r w:rsidR="006566BF" w:rsidRPr="005A2F62">
        <w:t>Таблица 3</w:t>
      </w:r>
      <w:r w:rsidR="005A2F62" w:rsidRPr="005A2F62">
        <w:t>.</w:t>
      </w:r>
      <w:r w:rsidR="00F27DB4">
        <w:t xml:space="preserve"> </w:t>
      </w:r>
      <w:r w:rsidR="006566BF" w:rsidRPr="005A2F62">
        <w:t>Изменение использования основных производственных фондов</w:t>
      </w:r>
    </w:p>
    <w:tbl>
      <w:tblPr>
        <w:tblStyle w:val="afa"/>
        <w:tblW w:w="0" w:type="auto"/>
        <w:tblLayout w:type="fixed"/>
        <w:tblLook w:val="01E0" w:firstRow="1" w:lastRow="1" w:firstColumn="1" w:lastColumn="1" w:noHBand="0" w:noVBand="0"/>
      </w:tblPr>
      <w:tblGrid>
        <w:gridCol w:w="3688"/>
        <w:gridCol w:w="1842"/>
        <w:gridCol w:w="1595"/>
        <w:gridCol w:w="1639"/>
      </w:tblGrid>
      <w:tr w:rsidR="006566BF" w:rsidRPr="005A2F62">
        <w:tc>
          <w:tcPr>
            <w:tcW w:w="3688" w:type="dxa"/>
          </w:tcPr>
          <w:p w:rsidR="006566BF" w:rsidRPr="005A2F62" w:rsidRDefault="006566BF" w:rsidP="00282AA8">
            <w:pPr>
              <w:pStyle w:val="afc"/>
            </w:pPr>
            <w:r w:rsidRPr="005A2F62">
              <w:t>Наименование</w:t>
            </w:r>
          </w:p>
        </w:tc>
        <w:tc>
          <w:tcPr>
            <w:tcW w:w="1842" w:type="dxa"/>
          </w:tcPr>
          <w:p w:rsidR="006566BF" w:rsidRPr="005A2F62" w:rsidRDefault="006566BF" w:rsidP="00282AA8">
            <w:pPr>
              <w:pStyle w:val="afc"/>
            </w:pPr>
            <w:r w:rsidRPr="005A2F62">
              <w:t>Ед</w:t>
            </w:r>
            <w:r w:rsidR="005A2F62" w:rsidRPr="005A2F62">
              <w:t xml:space="preserve">. </w:t>
            </w:r>
            <w:r w:rsidRPr="005A2F62">
              <w:t>измерения</w:t>
            </w:r>
          </w:p>
        </w:tc>
        <w:tc>
          <w:tcPr>
            <w:tcW w:w="1595" w:type="dxa"/>
          </w:tcPr>
          <w:p w:rsidR="006566BF" w:rsidRPr="005A2F62" w:rsidRDefault="006566BF" w:rsidP="00282AA8">
            <w:pPr>
              <w:pStyle w:val="afc"/>
            </w:pPr>
            <w:r w:rsidRPr="005A2F62">
              <w:t>Базовый год</w:t>
            </w:r>
          </w:p>
        </w:tc>
        <w:tc>
          <w:tcPr>
            <w:tcW w:w="1639" w:type="dxa"/>
          </w:tcPr>
          <w:p w:rsidR="006566BF" w:rsidRPr="005A2F62" w:rsidRDefault="006566BF" w:rsidP="00282AA8">
            <w:pPr>
              <w:pStyle w:val="afc"/>
            </w:pPr>
            <w:r w:rsidRPr="005A2F62">
              <w:t>Плановый год</w:t>
            </w:r>
          </w:p>
        </w:tc>
      </w:tr>
      <w:tr w:rsidR="006566BF" w:rsidRPr="005A2F62">
        <w:tc>
          <w:tcPr>
            <w:tcW w:w="3688" w:type="dxa"/>
          </w:tcPr>
          <w:p w:rsidR="006566BF" w:rsidRPr="005A2F62" w:rsidRDefault="006566BF" w:rsidP="00282AA8">
            <w:pPr>
              <w:pStyle w:val="afc"/>
            </w:pPr>
            <w:r w:rsidRPr="005A2F62">
              <w:t>1</w:t>
            </w:r>
            <w:r w:rsidR="005A2F62" w:rsidRPr="005A2F62">
              <w:t xml:space="preserve">. </w:t>
            </w:r>
            <w:r w:rsidRPr="005A2F62">
              <w:t>Среднегодовая стоимость ОПФ</w:t>
            </w:r>
          </w:p>
        </w:tc>
        <w:tc>
          <w:tcPr>
            <w:tcW w:w="1842" w:type="dxa"/>
          </w:tcPr>
          <w:p w:rsidR="006566BF" w:rsidRPr="005A2F62" w:rsidRDefault="006566BF" w:rsidP="00282AA8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595" w:type="dxa"/>
          </w:tcPr>
          <w:p w:rsidR="006566BF" w:rsidRPr="005A2F62" w:rsidRDefault="006566BF" w:rsidP="00282AA8">
            <w:pPr>
              <w:pStyle w:val="afc"/>
            </w:pPr>
            <w:r w:rsidRPr="005A2F62">
              <w:t>35500</w:t>
            </w:r>
          </w:p>
        </w:tc>
        <w:tc>
          <w:tcPr>
            <w:tcW w:w="1639" w:type="dxa"/>
          </w:tcPr>
          <w:p w:rsidR="006566BF" w:rsidRPr="005A2F62" w:rsidRDefault="006566BF" w:rsidP="00282AA8">
            <w:pPr>
              <w:pStyle w:val="afc"/>
            </w:pPr>
            <w:r w:rsidRPr="005A2F62">
              <w:t>36700</w:t>
            </w:r>
          </w:p>
        </w:tc>
      </w:tr>
      <w:tr w:rsidR="006566BF" w:rsidRPr="005A2F62">
        <w:tc>
          <w:tcPr>
            <w:tcW w:w="3688" w:type="dxa"/>
          </w:tcPr>
          <w:p w:rsidR="006566BF" w:rsidRPr="005A2F62" w:rsidRDefault="006566BF" w:rsidP="00282AA8">
            <w:pPr>
              <w:pStyle w:val="afc"/>
            </w:pPr>
            <w:r w:rsidRPr="005A2F62">
              <w:t>2</w:t>
            </w:r>
            <w:r w:rsidR="005A2F62" w:rsidRPr="005A2F62">
              <w:t xml:space="preserve">. </w:t>
            </w:r>
            <w:r w:rsidRPr="005A2F62">
              <w:t>Средняя норма амортизации</w:t>
            </w:r>
          </w:p>
        </w:tc>
        <w:tc>
          <w:tcPr>
            <w:tcW w:w="1842" w:type="dxa"/>
          </w:tcPr>
          <w:p w:rsidR="006566BF" w:rsidRPr="005A2F62" w:rsidRDefault="006566BF" w:rsidP="00282AA8">
            <w:pPr>
              <w:pStyle w:val="afc"/>
            </w:pPr>
            <w:r w:rsidRPr="005A2F62">
              <w:t>%</w:t>
            </w:r>
          </w:p>
        </w:tc>
        <w:tc>
          <w:tcPr>
            <w:tcW w:w="1595" w:type="dxa"/>
          </w:tcPr>
          <w:p w:rsidR="006566BF" w:rsidRPr="005A2F62" w:rsidRDefault="006566BF" w:rsidP="00282AA8">
            <w:pPr>
              <w:pStyle w:val="afc"/>
            </w:pPr>
            <w:r w:rsidRPr="005A2F62">
              <w:t>15</w:t>
            </w:r>
          </w:p>
        </w:tc>
        <w:tc>
          <w:tcPr>
            <w:tcW w:w="1639" w:type="dxa"/>
          </w:tcPr>
          <w:p w:rsidR="006566BF" w:rsidRPr="005A2F62" w:rsidRDefault="006566BF" w:rsidP="00282AA8">
            <w:pPr>
              <w:pStyle w:val="afc"/>
            </w:pPr>
            <w:r w:rsidRPr="005A2F62">
              <w:t>17</w:t>
            </w:r>
          </w:p>
        </w:tc>
      </w:tr>
    </w:tbl>
    <w:p w:rsidR="006566BF" w:rsidRPr="005A2F62" w:rsidRDefault="006566BF" w:rsidP="00E161B1"/>
    <w:p w:rsidR="00282AA8" w:rsidRDefault="006566BF" w:rsidP="00E161B1">
      <w:r w:rsidRPr="005A2F62">
        <w:t>Таблица 4</w:t>
      </w:r>
      <w:r w:rsidR="005A2F62" w:rsidRPr="005A2F62">
        <w:t>.</w:t>
      </w:r>
      <w:r w:rsidR="00F27DB4">
        <w:t xml:space="preserve"> </w:t>
      </w:r>
      <w:r w:rsidRPr="005A2F62">
        <w:t xml:space="preserve">Перечень мероприятий в плановом году, направленных на </w:t>
      </w:r>
    </w:p>
    <w:p w:rsidR="006566BF" w:rsidRPr="005A2F62" w:rsidRDefault="006566BF" w:rsidP="00E161B1">
      <w:r w:rsidRPr="005A2F62">
        <w:t>повышение технического уровня производства</w:t>
      </w:r>
    </w:p>
    <w:tbl>
      <w:tblPr>
        <w:tblStyle w:val="afa"/>
        <w:tblW w:w="8789" w:type="dxa"/>
        <w:tblLayout w:type="fixed"/>
        <w:tblLook w:val="01E0" w:firstRow="1" w:lastRow="1" w:firstColumn="1" w:lastColumn="1" w:noHBand="0" w:noVBand="0"/>
      </w:tblPr>
      <w:tblGrid>
        <w:gridCol w:w="3216"/>
        <w:gridCol w:w="1570"/>
        <w:gridCol w:w="1570"/>
        <w:gridCol w:w="2433"/>
      </w:tblGrid>
      <w:tr w:rsidR="00ED2008" w:rsidRPr="005A2F62">
        <w:tc>
          <w:tcPr>
            <w:tcW w:w="3510" w:type="dxa"/>
            <w:vMerge w:val="restart"/>
          </w:tcPr>
          <w:p w:rsidR="00ED2008" w:rsidRPr="005A2F62" w:rsidRDefault="00ED2008" w:rsidP="00282AA8">
            <w:pPr>
              <w:pStyle w:val="afc"/>
            </w:pPr>
            <w:r w:rsidRPr="005A2F62">
              <w:t>Мероприятия</w:t>
            </w:r>
          </w:p>
        </w:tc>
        <w:tc>
          <w:tcPr>
            <w:tcW w:w="3402" w:type="dxa"/>
            <w:gridSpan w:val="2"/>
          </w:tcPr>
          <w:p w:rsidR="00ED2008" w:rsidRPr="005A2F62" w:rsidRDefault="00ED2008" w:rsidP="00282AA8">
            <w:pPr>
              <w:pStyle w:val="afc"/>
            </w:pPr>
            <w:r w:rsidRPr="005A2F62">
              <w:t>Затраты на единицу</w:t>
            </w:r>
          </w:p>
        </w:tc>
        <w:tc>
          <w:tcPr>
            <w:tcW w:w="2649" w:type="dxa"/>
            <w:vMerge w:val="restart"/>
          </w:tcPr>
          <w:p w:rsidR="00ED2008" w:rsidRPr="005A2F62" w:rsidRDefault="00ED2008" w:rsidP="00282AA8">
            <w:pPr>
              <w:pStyle w:val="afc"/>
            </w:pPr>
            <w:r w:rsidRPr="005A2F62">
              <w:t>Количество единиц</w:t>
            </w:r>
          </w:p>
          <w:p w:rsidR="00ED2008" w:rsidRPr="005A2F62" w:rsidRDefault="00ED2008" w:rsidP="00282AA8">
            <w:pPr>
              <w:pStyle w:val="afc"/>
            </w:pPr>
            <w:r w:rsidRPr="005A2F62">
              <w:t xml:space="preserve">продукции с момента внедрения до конца года </w:t>
            </w:r>
            <w:r w:rsidRPr="005A2F62">
              <w:rPr>
                <w:lang w:val="en-US"/>
              </w:rPr>
              <w:t>N</w:t>
            </w:r>
            <w:r w:rsidRPr="005A2F62">
              <w:rPr>
                <w:vertAlign w:val="subscript"/>
              </w:rPr>
              <w:t>К</w:t>
            </w:r>
            <w:r w:rsidR="005A2F62">
              <w:rPr>
                <w:vertAlign w:val="subscript"/>
              </w:rPr>
              <w:t xml:space="preserve">.Г., </w:t>
            </w:r>
            <w:r w:rsidRPr="005A2F62">
              <w:t>шт</w:t>
            </w:r>
            <w:r w:rsidR="005A2F62" w:rsidRPr="005A2F62">
              <w:t xml:space="preserve">. </w:t>
            </w:r>
          </w:p>
        </w:tc>
      </w:tr>
      <w:tr w:rsidR="00ED2008" w:rsidRPr="005A2F62">
        <w:tc>
          <w:tcPr>
            <w:tcW w:w="3510" w:type="dxa"/>
            <w:vMerge/>
          </w:tcPr>
          <w:p w:rsidR="00ED2008" w:rsidRPr="005A2F62" w:rsidRDefault="00ED2008" w:rsidP="00282AA8">
            <w:pPr>
              <w:pStyle w:val="afc"/>
            </w:pPr>
          </w:p>
        </w:tc>
        <w:tc>
          <w:tcPr>
            <w:tcW w:w="1701" w:type="dxa"/>
          </w:tcPr>
          <w:p w:rsidR="00ED2008" w:rsidRPr="005A2F62" w:rsidRDefault="00ED2008" w:rsidP="00282AA8">
            <w:pPr>
              <w:pStyle w:val="afc"/>
            </w:pPr>
            <w:r w:rsidRPr="005A2F62">
              <w:t>до внедрения</w:t>
            </w:r>
          </w:p>
        </w:tc>
        <w:tc>
          <w:tcPr>
            <w:tcW w:w="1701" w:type="dxa"/>
          </w:tcPr>
          <w:p w:rsidR="00ED2008" w:rsidRPr="005A2F62" w:rsidRDefault="00ED2008" w:rsidP="00282AA8">
            <w:pPr>
              <w:pStyle w:val="afc"/>
            </w:pPr>
            <w:r w:rsidRPr="005A2F62">
              <w:t>после внедрения</w:t>
            </w:r>
          </w:p>
        </w:tc>
        <w:tc>
          <w:tcPr>
            <w:tcW w:w="2649" w:type="dxa"/>
            <w:vMerge/>
          </w:tcPr>
          <w:p w:rsidR="00ED2008" w:rsidRPr="005A2F62" w:rsidRDefault="00ED2008" w:rsidP="00282AA8">
            <w:pPr>
              <w:pStyle w:val="afc"/>
            </w:pPr>
          </w:p>
        </w:tc>
      </w:tr>
      <w:tr w:rsidR="006566BF" w:rsidRPr="005A2F62">
        <w:tc>
          <w:tcPr>
            <w:tcW w:w="3510" w:type="dxa"/>
          </w:tcPr>
          <w:p w:rsidR="006566BF" w:rsidRPr="005A2F62" w:rsidRDefault="006566BF" w:rsidP="00282AA8">
            <w:pPr>
              <w:pStyle w:val="afc"/>
            </w:pPr>
            <w:r w:rsidRPr="005A2F62">
              <w:t>Автоматизация производственного процесса</w:t>
            </w:r>
            <w:r w:rsidR="005A2F62" w:rsidRPr="005A2F62">
              <w:t xml:space="preserve">: </w:t>
            </w:r>
          </w:p>
        </w:tc>
        <w:tc>
          <w:tcPr>
            <w:tcW w:w="1701" w:type="dxa"/>
          </w:tcPr>
          <w:p w:rsidR="006566BF" w:rsidRPr="005A2F62" w:rsidRDefault="006566BF" w:rsidP="00282AA8">
            <w:pPr>
              <w:pStyle w:val="afc"/>
            </w:pPr>
          </w:p>
        </w:tc>
        <w:tc>
          <w:tcPr>
            <w:tcW w:w="1701" w:type="dxa"/>
          </w:tcPr>
          <w:p w:rsidR="006566BF" w:rsidRPr="005A2F62" w:rsidRDefault="006566BF" w:rsidP="00282AA8">
            <w:pPr>
              <w:pStyle w:val="afc"/>
            </w:pPr>
          </w:p>
        </w:tc>
        <w:tc>
          <w:tcPr>
            <w:tcW w:w="2649" w:type="dxa"/>
          </w:tcPr>
          <w:p w:rsidR="006566BF" w:rsidRPr="005A2F62" w:rsidRDefault="006566BF" w:rsidP="00282AA8">
            <w:pPr>
              <w:pStyle w:val="afc"/>
            </w:pPr>
          </w:p>
        </w:tc>
      </w:tr>
      <w:tr w:rsidR="006566BF" w:rsidRPr="005A2F62">
        <w:tc>
          <w:tcPr>
            <w:tcW w:w="3510" w:type="dxa"/>
          </w:tcPr>
          <w:p w:rsidR="006566BF" w:rsidRPr="005A2F62" w:rsidRDefault="006566BF" w:rsidP="00282AA8">
            <w:pPr>
              <w:pStyle w:val="afc"/>
            </w:pPr>
            <w:r w:rsidRPr="005A2F62">
              <w:t>мероприятие 1</w:t>
            </w:r>
          </w:p>
        </w:tc>
        <w:tc>
          <w:tcPr>
            <w:tcW w:w="1701" w:type="dxa"/>
          </w:tcPr>
          <w:p w:rsidR="006566BF" w:rsidRPr="005A2F62" w:rsidRDefault="006566BF" w:rsidP="00282AA8">
            <w:pPr>
              <w:pStyle w:val="afc"/>
            </w:pPr>
            <w:r w:rsidRPr="005A2F62">
              <w:t>4,1</w:t>
            </w:r>
          </w:p>
        </w:tc>
        <w:tc>
          <w:tcPr>
            <w:tcW w:w="1701" w:type="dxa"/>
          </w:tcPr>
          <w:p w:rsidR="006566BF" w:rsidRPr="005A2F62" w:rsidRDefault="006566BF" w:rsidP="00282AA8">
            <w:pPr>
              <w:pStyle w:val="afc"/>
            </w:pPr>
            <w:r w:rsidRPr="005A2F62">
              <w:t>3,3</w:t>
            </w:r>
          </w:p>
        </w:tc>
        <w:tc>
          <w:tcPr>
            <w:tcW w:w="2649" w:type="dxa"/>
          </w:tcPr>
          <w:p w:rsidR="006566BF" w:rsidRPr="005A2F62" w:rsidRDefault="006566BF" w:rsidP="00282AA8">
            <w:pPr>
              <w:pStyle w:val="afc"/>
            </w:pPr>
            <w:r w:rsidRPr="005A2F62">
              <w:t>35000</w:t>
            </w:r>
          </w:p>
        </w:tc>
      </w:tr>
      <w:tr w:rsidR="006566BF" w:rsidRPr="005A2F62">
        <w:tc>
          <w:tcPr>
            <w:tcW w:w="3510" w:type="dxa"/>
          </w:tcPr>
          <w:p w:rsidR="006566BF" w:rsidRPr="005A2F62" w:rsidRDefault="006566BF" w:rsidP="00282AA8">
            <w:pPr>
              <w:pStyle w:val="afc"/>
            </w:pPr>
            <w:r w:rsidRPr="005A2F62">
              <w:t>мероприятие 2</w:t>
            </w:r>
          </w:p>
        </w:tc>
        <w:tc>
          <w:tcPr>
            <w:tcW w:w="1701" w:type="dxa"/>
          </w:tcPr>
          <w:p w:rsidR="006566BF" w:rsidRPr="005A2F62" w:rsidRDefault="006566BF" w:rsidP="00282AA8">
            <w:pPr>
              <w:pStyle w:val="afc"/>
            </w:pPr>
            <w:r w:rsidRPr="005A2F62">
              <w:t>0</w:t>
            </w:r>
          </w:p>
        </w:tc>
        <w:tc>
          <w:tcPr>
            <w:tcW w:w="1701" w:type="dxa"/>
          </w:tcPr>
          <w:p w:rsidR="006566BF" w:rsidRPr="005A2F62" w:rsidRDefault="006566BF" w:rsidP="00282AA8">
            <w:pPr>
              <w:pStyle w:val="afc"/>
            </w:pPr>
            <w:r w:rsidRPr="005A2F62">
              <w:t>0</w:t>
            </w:r>
          </w:p>
        </w:tc>
        <w:tc>
          <w:tcPr>
            <w:tcW w:w="2649" w:type="dxa"/>
          </w:tcPr>
          <w:p w:rsidR="006566BF" w:rsidRPr="005A2F62" w:rsidRDefault="006566BF" w:rsidP="00282AA8">
            <w:pPr>
              <w:pStyle w:val="afc"/>
            </w:pPr>
            <w:r w:rsidRPr="005A2F62">
              <w:t>0</w:t>
            </w:r>
          </w:p>
        </w:tc>
      </w:tr>
      <w:tr w:rsidR="006566BF" w:rsidRPr="005A2F62">
        <w:tc>
          <w:tcPr>
            <w:tcW w:w="3510" w:type="dxa"/>
          </w:tcPr>
          <w:p w:rsidR="006566BF" w:rsidRPr="005A2F62" w:rsidRDefault="006566BF" w:rsidP="00282AA8">
            <w:pPr>
              <w:pStyle w:val="afc"/>
            </w:pPr>
            <w:r w:rsidRPr="005A2F62">
              <w:t>мероприятие 3</w:t>
            </w:r>
          </w:p>
        </w:tc>
        <w:tc>
          <w:tcPr>
            <w:tcW w:w="1701" w:type="dxa"/>
          </w:tcPr>
          <w:p w:rsidR="006566BF" w:rsidRPr="005A2F62" w:rsidRDefault="006566BF" w:rsidP="00282AA8">
            <w:pPr>
              <w:pStyle w:val="afc"/>
            </w:pPr>
            <w:r w:rsidRPr="005A2F62">
              <w:t>0</w:t>
            </w:r>
          </w:p>
        </w:tc>
        <w:tc>
          <w:tcPr>
            <w:tcW w:w="1701" w:type="dxa"/>
          </w:tcPr>
          <w:p w:rsidR="006566BF" w:rsidRPr="005A2F62" w:rsidRDefault="006566BF" w:rsidP="00282AA8">
            <w:pPr>
              <w:pStyle w:val="afc"/>
            </w:pPr>
            <w:r w:rsidRPr="005A2F62">
              <w:t>0</w:t>
            </w:r>
          </w:p>
        </w:tc>
        <w:tc>
          <w:tcPr>
            <w:tcW w:w="2649" w:type="dxa"/>
          </w:tcPr>
          <w:p w:rsidR="006566BF" w:rsidRPr="005A2F62" w:rsidRDefault="006566BF" w:rsidP="00282AA8">
            <w:pPr>
              <w:pStyle w:val="afc"/>
            </w:pPr>
            <w:r w:rsidRPr="005A2F62">
              <w:t>0</w:t>
            </w:r>
          </w:p>
        </w:tc>
      </w:tr>
      <w:tr w:rsidR="006566BF" w:rsidRPr="005A2F62">
        <w:tc>
          <w:tcPr>
            <w:tcW w:w="3510" w:type="dxa"/>
          </w:tcPr>
          <w:p w:rsidR="006566BF" w:rsidRPr="005A2F62" w:rsidRDefault="006566BF" w:rsidP="00282AA8">
            <w:pPr>
              <w:pStyle w:val="afc"/>
            </w:pPr>
            <w:r w:rsidRPr="005A2F62">
              <w:t>совершенствование применяемой техники и технологии</w:t>
            </w:r>
            <w:r w:rsidR="005A2F62" w:rsidRPr="005A2F62">
              <w:t xml:space="preserve">: </w:t>
            </w:r>
          </w:p>
        </w:tc>
        <w:tc>
          <w:tcPr>
            <w:tcW w:w="1701" w:type="dxa"/>
          </w:tcPr>
          <w:p w:rsidR="006566BF" w:rsidRPr="005A2F62" w:rsidRDefault="006566BF" w:rsidP="00282AA8">
            <w:pPr>
              <w:pStyle w:val="afc"/>
            </w:pPr>
          </w:p>
        </w:tc>
        <w:tc>
          <w:tcPr>
            <w:tcW w:w="1701" w:type="dxa"/>
          </w:tcPr>
          <w:p w:rsidR="006566BF" w:rsidRPr="005A2F62" w:rsidRDefault="006566BF" w:rsidP="00282AA8">
            <w:pPr>
              <w:pStyle w:val="afc"/>
            </w:pPr>
          </w:p>
        </w:tc>
        <w:tc>
          <w:tcPr>
            <w:tcW w:w="2649" w:type="dxa"/>
          </w:tcPr>
          <w:p w:rsidR="006566BF" w:rsidRPr="005A2F62" w:rsidRDefault="006566BF" w:rsidP="00282AA8">
            <w:pPr>
              <w:pStyle w:val="afc"/>
            </w:pPr>
          </w:p>
        </w:tc>
      </w:tr>
      <w:tr w:rsidR="006566BF" w:rsidRPr="005A2F62">
        <w:tc>
          <w:tcPr>
            <w:tcW w:w="3510" w:type="dxa"/>
          </w:tcPr>
          <w:p w:rsidR="006566BF" w:rsidRPr="005A2F62" w:rsidRDefault="006566BF" w:rsidP="00282AA8">
            <w:pPr>
              <w:pStyle w:val="afc"/>
            </w:pPr>
            <w:r w:rsidRPr="005A2F62">
              <w:t>мероприятие 1</w:t>
            </w:r>
          </w:p>
        </w:tc>
        <w:tc>
          <w:tcPr>
            <w:tcW w:w="1701" w:type="dxa"/>
          </w:tcPr>
          <w:p w:rsidR="006566BF" w:rsidRPr="005A2F62" w:rsidRDefault="006566BF" w:rsidP="00282AA8">
            <w:pPr>
              <w:pStyle w:val="afc"/>
            </w:pPr>
            <w:r w:rsidRPr="005A2F62">
              <w:t>4,6</w:t>
            </w:r>
          </w:p>
        </w:tc>
        <w:tc>
          <w:tcPr>
            <w:tcW w:w="1701" w:type="dxa"/>
          </w:tcPr>
          <w:p w:rsidR="006566BF" w:rsidRPr="005A2F62" w:rsidRDefault="006566BF" w:rsidP="00282AA8">
            <w:pPr>
              <w:pStyle w:val="afc"/>
            </w:pPr>
            <w:r w:rsidRPr="005A2F62">
              <w:t>2,9</w:t>
            </w:r>
          </w:p>
        </w:tc>
        <w:tc>
          <w:tcPr>
            <w:tcW w:w="2649" w:type="dxa"/>
          </w:tcPr>
          <w:p w:rsidR="006566BF" w:rsidRPr="005A2F62" w:rsidRDefault="006566BF" w:rsidP="00282AA8">
            <w:pPr>
              <w:pStyle w:val="afc"/>
            </w:pPr>
            <w:r w:rsidRPr="005A2F62">
              <w:t>1000</w:t>
            </w:r>
          </w:p>
        </w:tc>
      </w:tr>
      <w:tr w:rsidR="006566BF" w:rsidRPr="005A2F62">
        <w:tc>
          <w:tcPr>
            <w:tcW w:w="3510" w:type="dxa"/>
          </w:tcPr>
          <w:p w:rsidR="006566BF" w:rsidRPr="005A2F62" w:rsidRDefault="006566BF" w:rsidP="00282AA8">
            <w:pPr>
              <w:pStyle w:val="afc"/>
            </w:pPr>
            <w:r w:rsidRPr="005A2F62">
              <w:t>мероприятие 2</w:t>
            </w:r>
          </w:p>
        </w:tc>
        <w:tc>
          <w:tcPr>
            <w:tcW w:w="1701" w:type="dxa"/>
          </w:tcPr>
          <w:p w:rsidR="006566BF" w:rsidRPr="005A2F62" w:rsidRDefault="006566BF" w:rsidP="00282AA8">
            <w:pPr>
              <w:pStyle w:val="afc"/>
            </w:pPr>
            <w:r w:rsidRPr="005A2F62">
              <w:t>1501</w:t>
            </w:r>
          </w:p>
        </w:tc>
        <w:tc>
          <w:tcPr>
            <w:tcW w:w="1701" w:type="dxa"/>
          </w:tcPr>
          <w:p w:rsidR="006566BF" w:rsidRPr="005A2F62" w:rsidRDefault="006566BF" w:rsidP="00282AA8">
            <w:pPr>
              <w:pStyle w:val="afc"/>
            </w:pPr>
            <w:r w:rsidRPr="005A2F62">
              <w:t>831</w:t>
            </w:r>
          </w:p>
        </w:tc>
        <w:tc>
          <w:tcPr>
            <w:tcW w:w="2649" w:type="dxa"/>
          </w:tcPr>
          <w:p w:rsidR="006566BF" w:rsidRPr="005A2F62" w:rsidRDefault="006566BF" w:rsidP="00282AA8">
            <w:pPr>
              <w:pStyle w:val="afc"/>
            </w:pPr>
            <w:r w:rsidRPr="005A2F62">
              <w:t>10</w:t>
            </w:r>
          </w:p>
        </w:tc>
      </w:tr>
    </w:tbl>
    <w:p w:rsidR="006566BF" w:rsidRPr="005A2F62" w:rsidRDefault="006566BF" w:rsidP="00E161B1"/>
    <w:p w:rsidR="00282AA8" w:rsidRDefault="006566BF" w:rsidP="00E161B1">
      <w:r w:rsidRPr="005A2F62">
        <w:t>Таблица 5</w:t>
      </w:r>
      <w:r w:rsidR="005A2F62" w:rsidRPr="005A2F62">
        <w:t>.</w:t>
      </w:r>
      <w:r w:rsidR="00F27DB4">
        <w:t xml:space="preserve"> </w:t>
      </w:r>
      <w:r w:rsidRPr="005A2F62">
        <w:t xml:space="preserve">Расчет экономии за счет улучшения сырья, материалов, </w:t>
      </w:r>
    </w:p>
    <w:p w:rsidR="006566BF" w:rsidRPr="005A2F62" w:rsidRDefault="006566BF" w:rsidP="00E161B1">
      <w:r w:rsidRPr="005A2F62">
        <w:t>топлива, энергии</w:t>
      </w:r>
    </w:p>
    <w:tbl>
      <w:tblPr>
        <w:tblStyle w:val="afa"/>
        <w:tblW w:w="8817" w:type="dxa"/>
        <w:tblLayout w:type="fixed"/>
        <w:tblLook w:val="01E0" w:firstRow="1" w:lastRow="1" w:firstColumn="1" w:lastColumn="1" w:noHBand="0" w:noVBand="0"/>
      </w:tblPr>
      <w:tblGrid>
        <w:gridCol w:w="1411"/>
        <w:gridCol w:w="1380"/>
        <w:gridCol w:w="1412"/>
        <w:gridCol w:w="1114"/>
        <w:gridCol w:w="3500"/>
      </w:tblGrid>
      <w:tr w:rsidR="00146B15" w:rsidRPr="005A2F62">
        <w:tc>
          <w:tcPr>
            <w:tcW w:w="1411" w:type="dxa"/>
            <w:vMerge w:val="restart"/>
          </w:tcPr>
          <w:p w:rsidR="00146B15" w:rsidRPr="005A2F62" w:rsidRDefault="00146B15" w:rsidP="00282AA8">
            <w:pPr>
              <w:pStyle w:val="afc"/>
            </w:pPr>
            <w:r w:rsidRPr="005A2F62">
              <w:t>Мероприятия</w:t>
            </w:r>
          </w:p>
        </w:tc>
        <w:tc>
          <w:tcPr>
            <w:tcW w:w="2792" w:type="dxa"/>
            <w:gridSpan w:val="2"/>
          </w:tcPr>
          <w:p w:rsidR="00146B15" w:rsidRPr="005A2F62" w:rsidRDefault="00146B15" w:rsidP="00282AA8">
            <w:pPr>
              <w:pStyle w:val="afc"/>
            </w:pPr>
            <w:r w:rsidRPr="005A2F62">
              <w:t>Норма расхода, кг</w:t>
            </w:r>
          </w:p>
        </w:tc>
        <w:tc>
          <w:tcPr>
            <w:tcW w:w="1114" w:type="dxa"/>
            <w:vMerge w:val="restart"/>
          </w:tcPr>
          <w:p w:rsidR="005A2F62" w:rsidRDefault="00146B15" w:rsidP="00282AA8">
            <w:pPr>
              <w:pStyle w:val="afc"/>
            </w:pPr>
            <w:r w:rsidRPr="005A2F62">
              <w:t>Цена, р</w:t>
            </w:r>
            <w:r w:rsidR="005A2F62" w:rsidRPr="005A2F62">
              <w:t>.</w:t>
            </w:r>
          </w:p>
          <w:p w:rsidR="00146B15" w:rsidRPr="005A2F62" w:rsidRDefault="00146B15" w:rsidP="00282AA8">
            <w:pPr>
              <w:pStyle w:val="afc"/>
            </w:pPr>
            <w:r w:rsidRPr="005A2F62">
              <w:t>материала</w:t>
            </w:r>
          </w:p>
        </w:tc>
        <w:tc>
          <w:tcPr>
            <w:tcW w:w="3500" w:type="dxa"/>
            <w:vMerge w:val="restart"/>
          </w:tcPr>
          <w:p w:rsidR="00146B15" w:rsidRPr="005A2F62" w:rsidRDefault="00146B15" w:rsidP="00282AA8">
            <w:pPr>
              <w:pStyle w:val="afc"/>
            </w:pPr>
            <w:r w:rsidRPr="005A2F62">
              <w:t>Количество единиц продукции</w:t>
            </w:r>
            <w:r w:rsidR="00282AA8">
              <w:t xml:space="preserve">  </w:t>
            </w:r>
            <w:r w:rsidRPr="005A2F62">
              <w:t>с момента внедрения до конца года, шт</w:t>
            </w:r>
            <w:r w:rsidR="005A2F62" w:rsidRPr="005A2F62">
              <w:t xml:space="preserve">. </w:t>
            </w:r>
          </w:p>
        </w:tc>
      </w:tr>
      <w:tr w:rsidR="00146B15" w:rsidRPr="005A2F62">
        <w:tc>
          <w:tcPr>
            <w:tcW w:w="1411" w:type="dxa"/>
            <w:vMerge/>
          </w:tcPr>
          <w:p w:rsidR="00146B15" w:rsidRPr="005A2F62" w:rsidRDefault="00146B15" w:rsidP="00282AA8">
            <w:pPr>
              <w:pStyle w:val="afc"/>
            </w:pPr>
          </w:p>
        </w:tc>
        <w:tc>
          <w:tcPr>
            <w:tcW w:w="1380" w:type="dxa"/>
          </w:tcPr>
          <w:p w:rsidR="00146B15" w:rsidRPr="005A2F62" w:rsidRDefault="00146B15" w:rsidP="00282AA8">
            <w:pPr>
              <w:pStyle w:val="afc"/>
            </w:pPr>
            <w:r w:rsidRPr="005A2F62">
              <w:t>до внедрения</w:t>
            </w:r>
          </w:p>
        </w:tc>
        <w:tc>
          <w:tcPr>
            <w:tcW w:w="1412" w:type="dxa"/>
          </w:tcPr>
          <w:p w:rsidR="00146B15" w:rsidRPr="005A2F62" w:rsidRDefault="00146B15" w:rsidP="00282AA8">
            <w:pPr>
              <w:pStyle w:val="afc"/>
            </w:pPr>
            <w:r w:rsidRPr="005A2F62">
              <w:t>после внедрения</w:t>
            </w:r>
          </w:p>
        </w:tc>
        <w:tc>
          <w:tcPr>
            <w:tcW w:w="1114" w:type="dxa"/>
            <w:vMerge/>
          </w:tcPr>
          <w:p w:rsidR="00146B15" w:rsidRPr="005A2F62" w:rsidRDefault="00146B15" w:rsidP="00282AA8">
            <w:pPr>
              <w:pStyle w:val="afc"/>
            </w:pPr>
          </w:p>
        </w:tc>
        <w:tc>
          <w:tcPr>
            <w:tcW w:w="3500" w:type="dxa"/>
            <w:vMerge/>
          </w:tcPr>
          <w:p w:rsidR="00146B15" w:rsidRPr="005A2F62" w:rsidRDefault="00146B15" w:rsidP="00282AA8">
            <w:pPr>
              <w:pStyle w:val="afc"/>
            </w:pPr>
          </w:p>
        </w:tc>
      </w:tr>
      <w:tr w:rsidR="006566BF" w:rsidRPr="005A2F62">
        <w:trPr>
          <w:trHeight w:val="284"/>
        </w:trPr>
        <w:tc>
          <w:tcPr>
            <w:tcW w:w="1411" w:type="dxa"/>
          </w:tcPr>
          <w:p w:rsidR="006566BF" w:rsidRPr="005A2F62" w:rsidRDefault="006566BF" w:rsidP="00282AA8">
            <w:pPr>
              <w:pStyle w:val="afc"/>
            </w:pPr>
            <w:r w:rsidRPr="005A2F62">
              <w:t>1</w:t>
            </w:r>
          </w:p>
        </w:tc>
        <w:tc>
          <w:tcPr>
            <w:tcW w:w="1380" w:type="dxa"/>
          </w:tcPr>
          <w:p w:rsidR="006566BF" w:rsidRPr="005A2F62" w:rsidRDefault="006566BF" w:rsidP="00282AA8">
            <w:pPr>
              <w:pStyle w:val="afc"/>
            </w:pPr>
            <w:r w:rsidRPr="005A2F62">
              <w:t>0,4</w:t>
            </w:r>
          </w:p>
        </w:tc>
        <w:tc>
          <w:tcPr>
            <w:tcW w:w="1412" w:type="dxa"/>
          </w:tcPr>
          <w:p w:rsidR="006566BF" w:rsidRPr="005A2F62" w:rsidRDefault="006566BF" w:rsidP="00282AA8">
            <w:pPr>
              <w:pStyle w:val="afc"/>
            </w:pPr>
            <w:r w:rsidRPr="005A2F62">
              <w:t>0,24</w:t>
            </w:r>
          </w:p>
        </w:tc>
        <w:tc>
          <w:tcPr>
            <w:tcW w:w="1114" w:type="dxa"/>
          </w:tcPr>
          <w:p w:rsidR="006566BF" w:rsidRPr="005A2F62" w:rsidRDefault="006566BF" w:rsidP="00282AA8">
            <w:pPr>
              <w:pStyle w:val="afc"/>
            </w:pPr>
            <w:r w:rsidRPr="005A2F62">
              <w:t>250</w:t>
            </w:r>
          </w:p>
        </w:tc>
        <w:tc>
          <w:tcPr>
            <w:tcW w:w="3500" w:type="dxa"/>
          </w:tcPr>
          <w:p w:rsidR="006566BF" w:rsidRPr="005A2F62" w:rsidRDefault="006566BF" w:rsidP="00282AA8">
            <w:pPr>
              <w:pStyle w:val="afc"/>
            </w:pPr>
            <w:r w:rsidRPr="005A2F62">
              <w:t>2900</w:t>
            </w:r>
          </w:p>
        </w:tc>
      </w:tr>
      <w:tr w:rsidR="006566BF" w:rsidRPr="005A2F62">
        <w:trPr>
          <w:trHeight w:val="284"/>
        </w:trPr>
        <w:tc>
          <w:tcPr>
            <w:tcW w:w="1411" w:type="dxa"/>
          </w:tcPr>
          <w:p w:rsidR="006566BF" w:rsidRPr="005A2F62" w:rsidRDefault="006566BF" w:rsidP="00282AA8">
            <w:pPr>
              <w:pStyle w:val="afc"/>
            </w:pPr>
            <w:r w:rsidRPr="005A2F62">
              <w:t>2</w:t>
            </w:r>
          </w:p>
        </w:tc>
        <w:tc>
          <w:tcPr>
            <w:tcW w:w="1380" w:type="dxa"/>
          </w:tcPr>
          <w:p w:rsidR="006566BF" w:rsidRPr="005A2F62" w:rsidRDefault="006566BF" w:rsidP="00282AA8">
            <w:pPr>
              <w:pStyle w:val="afc"/>
            </w:pPr>
            <w:r w:rsidRPr="005A2F62">
              <w:t>0,08</w:t>
            </w:r>
          </w:p>
        </w:tc>
        <w:tc>
          <w:tcPr>
            <w:tcW w:w="1412" w:type="dxa"/>
          </w:tcPr>
          <w:p w:rsidR="006566BF" w:rsidRPr="005A2F62" w:rsidRDefault="006566BF" w:rsidP="00282AA8">
            <w:pPr>
              <w:pStyle w:val="afc"/>
            </w:pPr>
            <w:r w:rsidRPr="005A2F62">
              <w:t>0,06</w:t>
            </w:r>
          </w:p>
        </w:tc>
        <w:tc>
          <w:tcPr>
            <w:tcW w:w="1114" w:type="dxa"/>
          </w:tcPr>
          <w:p w:rsidR="006566BF" w:rsidRPr="005A2F62" w:rsidRDefault="006566BF" w:rsidP="00282AA8">
            <w:pPr>
              <w:pStyle w:val="afc"/>
            </w:pPr>
            <w:r w:rsidRPr="005A2F62">
              <w:t>100</w:t>
            </w:r>
          </w:p>
        </w:tc>
        <w:tc>
          <w:tcPr>
            <w:tcW w:w="3500" w:type="dxa"/>
          </w:tcPr>
          <w:p w:rsidR="006566BF" w:rsidRPr="005A2F62" w:rsidRDefault="006566BF" w:rsidP="00282AA8">
            <w:pPr>
              <w:pStyle w:val="afc"/>
            </w:pPr>
            <w:r w:rsidRPr="005A2F62">
              <w:t>125</w:t>
            </w:r>
          </w:p>
        </w:tc>
      </w:tr>
      <w:tr w:rsidR="006566BF" w:rsidRPr="005A2F62">
        <w:trPr>
          <w:trHeight w:val="284"/>
        </w:trPr>
        <w:tc>
          <w:tcPr>
            <w:tcW w:w="1411" w:type="dxa"/>
          </w:tcPr>
          <w:p w:rsidR="006566BF" w:rsidRPr="005A2F62" w:rsidRDefault="006566BF" w:rsidP="00282AA8">
            <w:pPr>
              <w:pStyle w:val="afc"/>
            </w:pPr>
            <w:r w:rsidRPr="005A2F62">
              <w:t>3</w:t>
            </w:r>
          </w:p>
        </w:tc>
        <w:tc>
          <w:tcPr>
            <w:tcW w:w="1380" w:type="dxa"/>
          </w:tcPr>
          <w:p w:rsidR="006566BF" w:rsidRPr="005A2F62" w:rsidRDefault="006566BF" w:rsidP="00282AA8">
            <w:pPr>
              <w:pStyle w:val="afc"/>
            </w:pPr>
            <w:r w:rsidRPr="005A2F62">
              <w:t>0,12</w:t>
            </w:r>
          </w:p>
        </w:tc>
        <w:tc>
          <w:tcPr>
            <w:tcW w:w="1412" w:type="dxa"/>
          </w:tcPr>
          <w:p w:rsidR="006566BF" w:rsidRPr="005A2F62" w:rsidRDefault="006566BF" w:rsidP="00282AA8">
            <w:pPr>
              <w:pStyle w:val="afc"/>
            </w:pPr>
            <w:r w:rsidRPr="005A2F62">
              <w:t>0,15</w:t>
            </w:r>
          </w:p>
        </w:tc>
        <w:tc>
          <w:tcPr>
            <w:tcW w:w="1114" w:type="dxa"/>
          </w:tcPr>
          <w:p w:rsidR="006566BF" w:rsidRPr="005A2F62" w:rsidRDefault="006566BF" w:rsidP="00282AA8">
            <w:pPr>
              <w:pStyle w:val="afc"/>
            </w:pPr>
            <w:r w:rsidRPr="005A2F62">
              <w:t>320</w:t>
            </w:r>
          </w:p>
        </w:tc>
        <w:tc>
          <w:tcPr>
            <w:tcW w:w="3500" w:type="dxa"/>
          </w:tcPr>
          <w:p w:rsidR="006566BF" w:rsidRPr="005A2F62" w:rsidRDefault="006566BF" w:rsidP="00282AA8">
            <w:pPr>
              <w:pStyle w:val="afc"/>
            </w:pPr>
            <w:r w:rsidRPr="005A2F62">
              <w:t>5200</w:t>
            </w:r>
          </w:p>
        </w:tc>
      </w:tr>
    </w:tbl>
    <w:p w:rsidR="0063134B" w:rsidRDefault="0063134B" w:rsidP="00E161B1"/>
    <w:p w:rsidR="005B01CD" w:rsidRDefault="00BB31D5" w:rsidP="00E161B1">
      <w:r w:rsidRPr="005A2F62">
        <w:t>Таблица 6</w:t>
      </w:r>
      <w:r w:rsidR="005A2F62" w:rsidRPr="005A2F62">
        <w:t>.</w:t>
      </w:r>
      <w:r w:rsidR="0063134B">
        <w:t xml:space="preserve"> </w:t>
      </w:r>
      <w:r w:rsidRPr="005A2F62">
        <w:t xml:space="preserve">Расчет экономии от внедрения новых видов материалов, </w:t>
      </w:r>
    </w:p>
    <w:p w:rsidR="00BB31D5" w:rsidRPr="005A2F62" w:rsidRDefault="00BB31D5" w:rsidP="00E161B1">
      <w:r w:rsidRPr="005A2F62">
        <w:t>топлива, энергии</w:t>
      </w:r>
    </w:p>
    <w:tbl>
      <w:tblPr>
        <w:tblStyle w:val="afa"/>
        <w:tblW w:w="0" w:type="auto"/>
        <w:tblLayout w:type="fixed"/>
        <w:tblLook w:val="01E0" w:firstRow="1" w:lastRow="1" w:firstColumn="1" w:lastColumn="1" w:noHBand="0" w:noVBand="0"/>
      </w:tblPr>
      <w:tblGrid>
        <w:gridCol w:w="2515"/>
        <w:gridCol w:w="1417"/>
        <w:gridCol w:w="1418"/>
        <w:gridCol w:w="1417"/>
        <w:gridCol w:w="1559"/>
      </w:tblGrid>
      <w:tr w:rsidR="00BB31D5" w:rsidRPr="005A2F62">
        <w:trPr>
          <w:trHeight w:val="284"/>
        </w:trPr>
        <w:tc>
          <w:tcPr>
            <w:tcW w:w="2515" w:type="dxa"/>
            <w:vMerge w:val="restart"/>
          </w:tcPr>
          <w:p w:rsidR="00BB31D5" w:rsidRPr="005A2F62" w:rsidRDefault="00BB31D5" w:rsidP="005B01CD">
            <w:pPr>
              <w:pStyle w:val="afc"/>
            </w:pPr>
            <w:r w:rsidRPr="005A2F62">
              <w:t>Вид материала</w:t>
            </w:r>
          </w:p>
        </w:tc>
        <w:tc>
          <w:tcPr>
            <w:tcW w:w="2835" w:type="dxa"/>
            <w:gridSpan w:val="2"/>
          </w:tcPr>
          <w:p w:rsidR="00BB31D5" w:rsidRPr="005A2F62" w:rsidRDefault="00BB31D5" w:rsidP="005B01CD">
            <w:pPr>
              <w:pStyle w:val="afc"/>
            </w:pPr>
            <w:r w:rsidRPr="005A2F62">
              <w:t>Норма расхода, т</w:t>
            </w:r>
          </w:p>
        </w:tc>
        <w:tc>
          <w:tcPr>
            <w:tcW w:w="2976" w:type="dxa"/>
            <w:gridSpan w:val="2"/>
          </w:tcPr>
          <w:p w:rsidR="00BB31D5" w:rsidRPr="005A2F62" w:rsidRDefault="00BB31D5" w:rsidP="005B01CD">
            <w:pPr>
              <w:pStyle w:val="afc"/>
            </w:pPr>
            <w:r w:rsidRPr="005A2F62">
              <w:t>Цена материала</w:t>
            </w:r>
            <w:r w:rsidR="005A2F62" w:rsidRPr="005A2F62">
              <w:t xml:space="preserve">, </w:t>
            </w:r>
            <w:r w:rsidRPr="005A2F62">
              <w:t>р</w:t>
            </w:r>
            <w:r w:rsidR="005A2F62" w:rsidRPr="005A2F62">
              <w:t xml:space="preserve">. </w:t>
            </w:r>
          </w:p>
        </w:tc>
      </w:tr>
      <w:tr w:rsidR="00BB31D5" w:rsidRPr="005A2F62">
        <w:trPr>
          <w:trHeight w:val="284"/>
        </w:trPr>
        <w:tc>
          <w:tcPr>
            <w:tcW w:w="2515" w:type="dxa"/>
            <w:vMerge/>
          </w:tcPr>
          <w:p w:rsidR="00BB31D5" w:rsidRPr="005A2F62" w:rsidRDefault="00BB31D5" w:rsidP="005B01CD">
            <w:pPr>
              <w:pStyle w:val="afc"/>
            </w:pPr>
          </w:p>
        </w:tc>
        <w:tc>
          <w:tcPr>
            <w:tcW w:w="1417" w:type="dxa"/>
          </w:tcPr>
          <w:p w:rsidR="00BB31D5" w:rsidRPr="005A2F62" w:rsidRDefault="00BB31D5" w:rsidP="005B01CD">
            <w:pPr>
              <w:pStyle w:val="afc"/>
            </w:pPr>
            <w:r w:rsidRPr="005A2F62">
              <w:t>Базовый</w:t>
            </w:r>
          </w:p>
        </w:tc>
        <w:tc>
          <w:tcPr>
            <w:tcW w:w="1418" w:type="dxa"/>
          </w:tcPr>
          <w:p w:rsidR="00BB31D5" w:rsidRPr="005A2F62" w:rsidRDefault="00BB31D5" w:rsidP="005B01CD">
            <w:pPr>
              <w:pStyle w:val="afc"/>
            </w:pPr>
            <w:r w:rsidRPr="005A2F62">
              <w:t>Плановый</w:t>
            </w:r>
          </w:p>
        </w:tc>
        <w:tc>
          <w:tcPr>
            <w:tcW w:w="1417" w:type="dxa"/>
          </w:tcPr>
          <w:p w:rsidR="00BB31D5" w:rsidRPr="005A2F62" w:rsidRDefault="00BB31D5" w:rsidP="005B01CD">
            <w:pPr>
              <w:pStyle w:val="afc"/>
            </w:pPr>
            <w:r w:rsidRPr="005A2F62">
              <w:t>Базовый</w:t>
            </w:r>
          </w:p>
        </w:tc>
        <w:tc>
          <w:tcPr>
            <w:tcW w:w="1559" w:type="dxa"/>
          </w:tcPr>
          <w:p w:rsidR="00BB31D5" w:rsidRPr="005A2F62" w:rsidRDefault="00BB31D5" w:rsidP="005B01CD">
            <w:pPr>
              <w:pStyle w:val="afc"/>
            </w:pPr>
            <w:r w:rsidRPr="005A2F62">
              <w:t>Плановый</w:t>
            </w:r>
          </w:p>
        </w:tc>
      </w:tr>
      <w:tr w:rsidR="00BB31D5" w:rsidRPr="005A2F62">
        <w:trPr>
          <w:trHeight w:val="284"/>
        </w:trPr>
        <w:tc>
          <w:tcPr>
            <w:tcW w:w="2515" w:type="dxa"/>
          </w:tcPr>
          <w:p w:rsidR="00BB31D5" w:rsidRPr="005A2F62" w:rsidRDefault="00BB31D5" w:rsidP="005B01CD">
            <w:pPr>
              <w:pStyle w:val="afc"/>
            </w:pPr>
            <w:r w:rsidRPr="005A2F62">
              <w:t>Замена потребляемого материала</w:t>
            </w:r>
          </w:p>
        </w:tc>
        <w:tc>
          <w:tcPr>
            <w:tcW w:w="1417" w:type="dxa"/>
          </w:tcPr>
          <w:p w:rsidR="00BB31D5" w:rsidRPr="005A2F62" w:rsidRDefault="00BB31D5" w:rsidP="005B01CD">
            <w:pPr>
              <w:pStyle w:val="afc"/>
            </w:pPr>
          </w:p>
        </w:tc>
        <w:tc>
          <w:tcPr>
            <w:tcW w:w="1418" w:type="dxa"/>
          </w:tcPr>
          <w:p w:rsidR="00BB31D5" w:rsidRPr="005A2F62" w:rsidRDefault="00BB31D5" w:rsidP="005B01CD">
            <w:pPr>
              <w:pStyle w:val="afc"/>
            </w:pPr>
          </w:p>
        </w:tc>
        <w:tc>
          <w:tcPr>
            <w:tcW w:w="1417" w:type="dxa"/>
          </w:tcPr>
          <w:p w:rsidR="00BB31D5" w:rsidRPr="005A2F62" w:rsidRDefault="00BB31D5" w:rsidP="005B01CD">
            <w:pPr>
              <w:pStyle w:val="afc"/>
            </w:pPr>
          </w:p>
        </w:tc>
        <w:tc>
          <w:tcPr>
            <w:tcW w:w="1559" w:type="dxa"/>
          </w:tcPr>
          <w:p w:rsidR="00BB31D5" w:rsidRPr="005A2F62" w:rsidRDefault="00BB31D5" w:rsidP="005B01CD">
            <w:pPr>
              <w:pStyle w:val="afc"/>
            </w:pPr>
          </w:p>
        </w:tc>
      </w:tr>
      <w:tr w:rsidR="00BB31D5" w:rsidRPr="005A2F62">
        <w:trPr>
          <w:trHeight w:val="284"/>
        </w:trPr>
        <w:tc>
          <w:tcPr>
            <w:tcW w:w="2515" w:type="dxa"/>
          </w:tcPr>
          <w:p w:rsidR="00BB31D5" w:rsidRPr="005A2F62" w:rsidRDefault="00BB31D5" w:rsidP="005B01CD">
            <w:pPr>
              <w:pStyle w:val="afc"/>
            </w:pPr>
            <w:r w:rsidRPr="005A2F62">
              <w:t>уголь</w:t>
            </w:r>
          </w:p>
        </w:tc>
        <w:tc>
          <w:tcPr>
            <w:tcW w:w="1417" w:type="dxa"/>
          </w:tcPr>
          <w:p w:rsidR="00BB31D5" w:rsidRPr="005A2F62" w:rsidRDefault="00BB31D5" w:rsidP="005B01CD">
            <w:pPr>
              <w:pStyle w:val="afc"/>
            </w:pPr>
            <w:r w:rsidRPr="005A2F62">
              <w:t>0,399</w:t>
            </w:r>
          </w:p>
        </w:tc>
        <w:tc>
          <w:tcPr>
            <w:tcW w:w="1418" w:type="dxa"/>
          </w:tcPr>
          <w:p w:rsidR="00BB31D5" w:rsidRPr="005A2F62" w:rsidRDefault="00BB31D5" w:rsidP="005B01CD">
            <w:pPr>
              <w:pStyle w:val="afc"/>
            </w:pPr>
            <w:r w:rsidRPr="005A2F62">
              <w:t>0,243</w:t>
            </w:r>
          </w:p>
        </w:tc>
        <w:tc>
          <w:tcPr>
            <w:tcW w:w="1417" w:type="dxa"/>
          </w:tcPr>
          <w:p w:rsidR="00BB31D5" w:rsidRPr="005A2F62" w:rsidRDefault="00BB31D5" w:rsidP="005B01CD">
            <w:pPr>
              <w:pStyle w:val="afc"/>
            </w:pPr>
            <w:r w:rsidRPr="005A2F62">
              <w:t>247</w:t>
            </w:r>
          </w:p>
        </w:tc>
        <w:tc>
          <w:tcPr>
            <w:tcW w:w="1559" w:type="dxa"/>
          </w:tcPr>
          <w:p w:rsidR="00BB31D5" w:rsidRPr="005A2F62" w:rsidRDefault="00BB31D5" w:rsidP="005B01CD">
            <w:pPr>
              <w:pStyle w:val="afc"/>
            </w:pPr>
            <w:r w:rsidRPr="005A2F62">
              <w:t>247</w:t>
            </w:r>
          </w:p>
        </w:tc>
      </w:tr>
      <w:tr w:rsidR="00BB31D5" w:rsidRPr="005A2F62">
        <w:trPr>
          <w:trHeight w:val="284"/>
        </w:trPr>
        <w:tc>
          <w:tcPr>
            <w:tcW w:w="2515" w:type="dxa"/>
          </w:tcPr>
          <w:p w:rsidR="00BB31D5" w:rsidRPr="005A2F62" w:rsidRDefault="00BB31D5" w:rsidP="005B01CD">
            <w:pPr>
              <w:pStyle w:val="afc"/>
            </w:pPr>
            <w:r w:rsidRPr="005A2F62">
              <w:t>мазут</w:t>
            </w:r>
          </w:p>
        </w:tc>
        <w:tc>
          <w:tcPr>
            <w:tcW w:w="1417" w:type="dxa"/>
          </w:tcPr>
          <w:p w:rsidR="00BB31D5" w:rsidRPr="005A2F62" w:rsidRDefault="00BB31D5" w:rsidP="005B01CD">
            <w:pPr>
              <w:pStyle w:val="afc"/>
            </w:pPr>
          </w:p>
        </w:tc>
        <w:tc>
          <w:tcPr>
            <w:tcW w:w="1418" w:type="dxa"/>
          </w:tcPr>
          <w:p w:rsidR="00BB31D5" w:rsidRPr="005A2F62" w:rsidRDefault="00BB31D5" w:rsidP="005B01CD">
            <w:pPr>
              <w:pStyle w:val="afc"/>
            </w:pPr>
            <w:r w:rsidRPr="005A2F62">
              <w:t>0,092</w:t>
            </w:r>
          </w:p>
        </w:tc>
        <w:tc>
          <w:tcPr>
            <w:tcW w:w="1417" w:type="dxa"/>
          </w:tcPr>
          <w:p w:rsidR="00BB31D5" w:rsidRPr="005A2F62" w:rsidRDefault="00BB31D5" w:rsidP="005B01CD">
            <w:pPr>
              <w:pStyle w:val="afc"/>
            </w:pPr>
          </w:p>
        </w:tc>
        <w:tc>
          <w:tcPr>
            <w:tcW w:w="1559" w:type="dxa"/>
          </w:tcPr>
          <w:p w:rsidR="00BB31D5" w:rsidRPr="005A2F62" w:rsidRDefault="00BB31D5" w:rsidP="005B01CD">
            <w:pPr>
              <w:pStyle w:val="afc"/>
            </w:pPr>
            <w:r w:rsidRPr="005A2F62">
              <w:t>231</w:t>
            </w:r>
          </w:p>
        </w:tc>
      </w:tr>
    </w:tbl>
    <w:p w:rsidR="00BB31D5" w:rsidRPr="005A2F62" w:rsidRDefault="00BB31D5" w:rsidP="00E161B1"/>
    <w:p w:rsidR="00BB31D5" w:rsidRPr="005A2F62" w:rsidRDefault="00BB31D5" w:rsidP="00E161B1">
      <w:r w:rsidRPr="005A2F62">
        <w:t>Таблица 7</w:t>
      </w:r>
      <w:r w:rsidR="005A2F62" w:rsidRPr="005A2F62">
        <w:t>.</w:t>
      </w:r>
      <w:r w:rsidR="0063134B">
        <w:t xml:space="preserve"> </w:t>
      </w:r>
      <w:r w:rsidRPr="005A2F62">
        <w:t>Расчет экономии за счет улучшения управления и организации труда</w:t>
      </w:r>
    </w:p>
    <w:tbl>
      <w:tblPr>
        <w:tblStyle w:val="afa"/>
        <w:tblW w:w="8789" w:type="dxa"/>
        <w:tblLayout w:type="fixed"/>
        <w:tblLook w:val="01E0" w:firstRow="1" w:lastRow="1" w:firstColumn="1" w:lastColumn="1" w:noHBand="0" w:noVBand="0"/>
      </w:tblPr>
      <w:tblGrid>
        <w:gridCol w:w="2806"/>
        <w:gridCol w:w="1358"/>
        <w:gridCol w:w="1358"/>
        <w:gridCol w:w="3267"/>
      </w:tblGrid>
      <w:tr w:rsidR="0003719F" w:rsidRPr="005A2F62">
        <w:tc>
          <w:tcPr>
            <w:tcW w:w="2941" w:type="dxa"/>
            <w:vMerge w:val="restart"/>
          </w:tcPr>
          <w:p w:rsidR="0003719F" w:rsidRPr="005A2F62" w:rsidRDefault="0003719F" w:rsidP="005B01CD">
            <w:pPr>
              <w:pStyle w:val="afc"/>
            </w:pPr>
            <w:r w:rsidRPr="005A2F62">
              <w:t>Вид материала</w:t>
            </w:r>
          </w:p>
        </w:tc>
        <w:tc>
          <w:tcPr>
            <w:tcW w:w="2836" w:type="dxa"/>
            <w:gridSpan w:val="2"/>
          </w:tcPr>
          <w:p w:rsidR="0003719F" w:rsidRPr="005A2F62" w:rsidRDefault="0003719F" w:rsidP="005B01CD">
            <w:pPr>
              <w:pStyle w:val="afc"/>
            </w:pPr>
            <w:r w:rsidRPr="005A2F62">
              <w:t>Затраты на ед</w:t>
            </w:r>
            <w:r w:rsidR="005A2F62" w:rsidRPr="005A2F62">
              <w:t xml:space="preserve">. </w:t>
            </w:r>
            <w:r w:rsidRPr="005A2F62">
              <w:t>продукции, р</w:t>
            </w:r>
            <w:r w:rsidR="005A2F62" w:rsidRPr="005A2F62">
              <w:t xml:space="preserve">. </w:t>
            </w:r>
            <w:r w:rsidRPr="005A2F62">
              <w:t>/шт</w:t>
            </w:r>
            <w:r w:rsidR="005A2F62" w:rsidRPr="005A2F62">
              <w:t xml:space="preserve">. </w:t>
            </w:r>
          </w:p>
        </w:tc>
        <w:tc>
          <w:tcPr>
            <w:tcW w:w="3428" w:type="dxa"/>
            <w:vMerge w:val="restart"/>
          </w:tcPr>
          <w:p w:rsidR="0003719F" w:rsidRPr="005A2F62" w:rsidRDefault="0003719F" w:rsidP="005B01CD">
            <w:pPr>
              <w:pStyle w:val="afc"/>
            </w:pPr>
            <w:r w:rsidRPr="005A2F62">
              <w:t>Количество единиц продукции с момента</w:t>
            </w:r>
          </w:p>
          <w:p w:rsidR="0003719F" w:rsidRPr="005A2F62" w:rsidRDefault="0003719F" w:rsidP="005B01CD">
            <w:pPr>
              <w:pStyle w:val="afc"/>
            </w:pPr>
            <w:r w:rsidRPr="005A2F62">
              <w:t>внедрения до конца года, шт</w:t>
            </w:r>
            <w:r w:rsidR="005A2F62" w:rsidRPr="005A2F62">
              <w:t xml:space="preserve">. </w:t>
            </w:r>
          </w:p>
        </w:tc>
      </w:tr>
      <w:tr w:rsidR="0003719F" w:rsidRPr="005A2F62">
        <w:tc>
          <w:tcPr>
            <w:tcW w:w="2941" w:type="dxa"/>
            <w:vMerge/>
          </w:tcPr>
          <w:p w:rsidR="0003719F" w:rsidRPr="005A2F62" w:rsidRDefault="0003719F" w:rsidP="005B01CD">
            <w:pPr>
              <w:pStyle w:val="afc"/>
            </w:pPr>
          </w:p>
        </w:tc>
        <w:tc>
          <w:tcPr>
            <w:tcW w:w="1418" w:type="dxa"/>
          </w:tcPr>
          <w:p w:rsidR="0003719F" w:rsidRPr="005A2F62" w:rsidRDefault="0003719F" w:rsidP="005B01CD">
            <w:pPr>
              <w:pStyle w:val="afc"/>
            </w:pPr>
            <w:r w:rsidRPr="005A2F62">
              <w:t>до внедрения</w:t>
            </w:r>
          </w:p>
        </w:tc>
        <w:tc>
          <w:tcPr>
            <w:tcW w:w="1418" w:type="dxa"/>
          </w:tcPr>
          <w:p w:rsidR="0003719F" w:rsidRPr="005A2F62" w:rsidRDefault="0003719F" w:rsidP="005B01CD">
            <w:pPr>
              <w:pStyle w:val="afc"/>
            </w:pPr>
            <w:r w:rsidRPr="005A2F62">
              <w:t>после внедрения</w:t>
            </w:r>
          </w:p>
        </w:tc>
        <w:tc>
          <w:tcPr>
            <w:tcW w:w="3428" w:type="dxa"/>
            <w:vMerge/>
          </w:tcPr>
          <w:p w:rsidR="0003719F" w:rsidRPr="005A2F62" w:rsidRDefault="0003719F" w:rsidP="005B01CD">
            <w:pPr>
              <w:pStyle w:val="afc"/>
            </w:pPr>
          </w:p>
        </w:tc>
      </w:tr>
      <w:tr w:rsidR="00BB31D5" w:rsidRPr="005A2F62">
        <w:tc>
          <w:tcPr>
            <w:tcW w:w="2941" w:type="dxa"/>
          </w:tcPr>
          <w:p w:rsidR="00BB31D5" w:rsidRPr="005A2F62" w:rsidRDefault="00BB31D5" w:rsidP="005B01CD">
            <w:pPr>
              <w:pStyle w:val="afc"/>
            </w:pPr>
            <w:r w:rsidRPr="005A2F62">
              <w:t>Изменение структуры управления цеха № 1</w:t>
            </w:r>
          </w:p>
        </w:tc>
        <w:tc>
          <w:tcPr>
            <w:tcW w:w="1418" w:type="dxa"/>
          </w:tcPr>
          <w:p w:rsidR="00BB31D5" w:rsidRPr="005A2F62" w:rsidRDefault="00BB31D5" w:rsidP="005B01CD">
            <w:pPr>
              <w:pStyle w:val="afc"/>
            </w:pPr>
            <w:r w:rsidRPr="005A2F62">
              <w:t>7,1</w:t>
            </w:r>
          </w:p>
        </w:tc>
        <w:tc>
          <w:tcPr>
            <w:tcW w:w="1418" w:type="dxa"/>
          </w:tcPr>
          <w:p w:rsidR="00BB31D5" w:rsidRPr="005A2F62" w:rsidRDefault="00BB31D5" w:rsidP="005B01CD">
            <w:pPr>
              <w:pStyle w:val="afc"/>
            </w:pPr>
            <w:r w:rsidRPr="005A2F62">
              <w:t>6,7</w:t>
            </w:r>
          </w:p>
        </w:tc>
        <w:tc>
          <w:tcPr>
            <w:tcW w:w="3428" w:type="dxa"/>
          </w:tcPr>
          <w:p w:rsidR="00BB31D5" w:rsidRPr="005A2F62" w:rsidRDefault="00BB31D5" w:rsidP="005B01CD">
            <w:pPr>
              <w:pStyle w:val="afc"/>
            </w:pPr>
            <w:r w:rsidRPr="005A2F62">
              <w:t>3450</w:t>
            </w:r>
          </w:p>
        </w:tc>
      </w:tr>
      <w:tr w:rsidR="00BB31D5" w:rsidRPr="005A2F62">
        <w:tc>
          <w:tcPr>
            <w:tcW w:w="2941" w:type="dxa"/>
          </w:tcPr>
          <w:p w:rsidR="00BB31D5" w:rsidRPr="005A2F62" w:rsidRDefault="00BB31D5" w:rsidP="005B01CD">
            <w:pPr>
              <w:pStyle w:val="afc"/>
            </w:pPr>
            <w:r w:rsidRPr="005A2F62">
              <w:t>Переход на новые нормы времени</w:t>
            </w:r>
          </w:p>
        </w:tc>
        <w:tc>
          <w:tcPr>
            <w:tcW w:w="1418" w:type="dxa"/>
          </w:tcPr>
          <w:p w:rsidR="00BB31D5" w:rsidRPr="005A2F62" w:rsidRDefault="00BB31D5" w:rsidP="005B01CD">
            <w:pPr>
              <w:pStyle w:val="afc"/>
            </w:pPr>
            <w:r w:rsidRPr="005A2F62">
              <w:t>122</w:t>
            </w:r>
          </w:p>
        </w:tc>
        <w:tc>
          <w:tcPr>
            <w:tcW w:w="1418" w:type="dxa"/>
          </w:tcPr>
          <w:p w:rsidR="00BB31D5" w:rsidRPr="005A2F62" w:rsidRDefault="00BB31D5" w:rsidP="005B01CD">
            <w:pPr>
              <w:pStyle w:val="afc"/>
            </w:pPr>
            <w:r w:rsidRPr="005A2F62">
              <w:t>119</w:t>
            </w:r>
          </w:p>
        </w:tc>
        <w:tc>
          <w:tcPr>
            <w:tcW w:w="3428" w:type="dxa"/>
          </w:tcPr>
          <w:p w:rsidR="00BB31D5" w:rsidRPr="005A2F62" w:rsidRDefault="00BB31D5" w:rsidP="005B01CD">
            <w:pPr>
              <w:pStyle w:val="afc"/>
            </w:pPr>
            <w:r w:rsidRPr="005A2F62">
              <w:t>7210</w:t>
            </w:r>
          </w:p>
        </w:tc>
      </w:tr>
    </w:tbl>
    <w:p w:rsidR="00BB31D5" w:rsidRPr="005A2F62" w:rsidRDefault="00BB31D5" w:rsidP="00E161B1"/>
    <w:p w:rsidR="00BB31D5" w:rsidRPr="005A2F62" w:rsidRDefault="00BB31D5" w:rsidP="00E161B1">
      <w:r w:rsidRPr="005A2F62">
        <w:t>Таблица 8</w:t>
      </w:r>
      <w:r w:rsidR="005A2F62" w:rsidRPr="005A2F62">
        <w:t>.</w:t>
      </w:r>
      <w:r w:rsidR="0063134B">
        <w:t xml:space="preserve"> </w:t>
      </w:r>
      <w:r w:rsidRPr="005A2F62">
        <w:t>Исходные данные по непроизводительным расходам</w:t>
      </w:r>
    </w:p>
    <w:tbl>
      <w:tblPr>
        <w:tblStyle w:val="afa"/>
        <w:tblW w:w="8505" w:type="dxa"/>
        <w:tblLayout w:type="fixed"/>
        <w:tblLook w:val="01E0" w:firstRow="1" w:lastRow="1" w:firstColumn="1" w:lastColumn="1" w:noHBand="0" w:noVBand="0"/>
      </w:tblPr>
      <w:tblGrid>
        <w:gridCol w:w="4854"/>
        <w:gridCol w:w="1798"/>
        <w:gridCol w:w="1853"/>
      </w:tblGrid>
      <w:tr w:rsidR="00BB31D5" w:rsidRPr="005A2F62">
        <w:tc>
          <w:tcPr>
            <w:tcW w:w="4591" w:type="dxa"/>
          </w:tcPr>
          <w:p w:rsidR="00BB31D5" w:rsidRPr="005A2F62" w:rsidRDefault="00BB31D5" w:rsidP="005B01CD">
            <w:pPr>
              <w:pStyle w:val="afc"/>
            </w:pPr>
            <w:r w:rsidRPr="005A2F62">
              <w:t>Наименование показателей</w:t>
            </w:r>
          </w:p>
        </w:tc>
        <w:tc>
          <w:tcPr>
            <w:tcW w:w="1701" w:type="dxa"/>
          </w:tcPr>
          <w:p w:rsidR="00BB31D5" w:rsidRPr="005A2F62" w:rsidRDefault="00BB31D5" w:rsidP="005B01CD">
            <w:pPr>
              <w:pStyle w:val="afc"/>
            </w:pPr>
            <w:r w:rsidRPr="005A2F62">
              <w:t>Базовый год</w:t>
            </w:r>
          </w:p>
        </w:tc>
        <w:tc>
          <w:tcPr>
            <w:tcW w:w="1753" w:type="dxa"/>
          </w:tcPr>
          <w:p w:rsidR="00BB31D5" w:rsidRPr="005A2F62" w:rsidRDefault="00BB31D5" w:rsidP="005B01CD">
            <w:pPr>
              <w:pStyle w:val="afc"/>
            </w:pPr>
            <w:r w:rsidRPr="005A2F62">
              <w:t>Плановый год</w:t>
            </w:r>
          </w:p>
        </w:tc>
      </w:tr>
      <w:tr w:rsidR="00BB31D5" w:rsidRPr="005A2F62">
        <w:tc>
          <w:tcPr>
            <w:tcW w:w="4591" w:type="dxa"/>
          </w:tcPr>
          <w:p w:rsidR="00BB31D5" w:rsidRPr="005A2F62" w:rsidRDefault="00BB31D5" w:rsidP="005B01CD">
            <w:pPr>
              <w:pStyle w:val="afc"/>
            </w:pPr>
            <w:r w:rsidRPr="005A2F62">
              <w:t>Потери от брака, 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701" w:type="dxa"/>
          </w:tcPr>
          <w:p w:rsidR="00BB31D5" w:rsidRPr="005A2F62" w:rsidRDefault="00BB31D5" w:rsidP="005B01CD">
            <w:pPr>
              <w:pStyle w:val="afc"/>
            </w:pPr>
            <w:r w:rsidRPr="005A2F62">
              <w:t>320</w:t>
            </w:r>
          </w:p>
        </w:tc>
        <w:tc>
          <w:tcPr>
            <w:tcW w:w="1753" w:type="dxa"/>
          </w:tcPr>
          <w:p w:rsidR="00BB31D5" w:rsidRPr="005A2F62" w:rsidRDefault="00BB31D5" w:rsidP="005B01CD">
            <w:pPr>
              <w:pStyle w:val="afc"/>
            </w:pPr>
            <w:r w:rsidRPr="005A2F62">
              <w:t>*</w:t>
            </w:r>
          </w:p>
        </w:tc>
      </w:tr>
      <w:tr w:rsidR="00BB31D5" w:rsidRPr="005A2F62">
        <w:tc>
          <w:tcPr>
            <w:tcW w:w="4591" w:type="dxa"/>
          </w:tcPr>
          <w:p w:rsidR="00BB31D5" w:rsidRPr="005A2F62" w:rsidRDefault="00BB31D5" w:rsidP="005B01CD">
            <w:pPr>
              <w:pStyle w:val="afc"/>
            </w:pPr>
            <w:r w:rsidRPr="005A2F62">
              <w:t>Непроизводительные расходы, 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701" w:type="dxa"/>
          </w:tcPr>
          <w:p w:rsidR="00BB31D5" w:rsidRPr="005A2F62" w:rsidRDefault="00BB31D5" w:rsidP="005B01CD">
            <w:pPr>
              <w:pStyle w:val="afc"/>
            </w:pPr>
            <w:r w:rsidRPr="005A2F62">
              <w:t>465</w:t>
            </w:r>
          </w:p>
        </w:tc>
        <w:tc>
          <w:tcPr>
            <w:tcW w:w="1753" w:type="dxa"/>
          </w:tcPr>
          <w:p w:rsidR="00BB31D5" w:rsidRPr="005A2F62" w:rsidRDefault="00BB31D5" w:rsidP="005B01CD">
            <w:pPr>
              <w:pStyle w:val="afc"/>
            </w:pPr>
            <w:r w:rsidRPr="005A2F62">
              <w:t>*</w:t>
            </w:r>
          </w:p>
        </w:tc>
      </w:tr>
      <w:tr w:rsidR="00BB31D5" w:rsidRPr="005A2F62">
        <w:tc>
          <w:tcPr>
            <w:tcW w:w="4591" w:type="dxa"/>
          </w:tcPr>
          <w:p w:rsidR="00BB31D5" w:rsidRPr="005A2F62" w:rsidRDefault="00BB31D5" w:rsidP="005B01CD">
            <w:pPr>
              <w:pStyle w:val="afc"/>
            </w:pPr>
            <w:r w:rsidRPr="005A2F62">
              <w:t>Изменение цен на материалы, 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701" w:type="dxa"/>
          </w:tcPr>
          <w:p w:rsidR="00BB31D5" w:rsidRPr="005A2F62" w:rsidRDefault="00BB31D5" w:rsidP="005B01CD">
            <w:pPr>
              <w:pStyle w:val="afc"/>
            </w:pPr>
            <w:r w:rsidRPr="005A2F62">
              <w:t>*</w:t>
            </w:r>
          </w:p>
        </w:tc>
        <w:tc>
          <w:tcPr>
            <w:tcW w:w="1753" w:type="dxa"/>
          </w:tcPr>
          <w:p w:rsidR="00BB31D5" w:rsidRPr="005A2F62" w:rsidRDefault="00BB31D5" w:rsidP="005B01CD">
            <w:pPr>
              <w:pStyle w:val="afc"/>
            </w:pPr>
            <w:r w:rsidRPr="005A2F62">
              <w:t>1500</w:t>
            </w:r>
          </w:p>
        </w:tc>
      </w:tr>
      <w:tr w:rsidR="00BB31D5" w:rsidRPr="005A2F62">
        <w:tc>
          <w:tcPr>
            <w:tcW w:w="4591" w:type="dxa"/>
          </w:tcPr>
          <w:p w:rsidR="00BB31D5" w:rsidRPr="005A2F62" w:rsidRDefault="00BB31D5" w:rsidP="005B01CD">
            <w:pPr>
              <w:pStyle w:val="afc"/>
            </w:pPr>
            <w:r w:rsidRPr="005A2F62">
              <w:t>Изменение цен на товарную продукцию, 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701" w:type="dxa"/>
          </w:tcPr>
          <w:p w:rsidR="00BB31D5" w:rsidRPr="005A2F62" w:rsidRDefault="00BB31D5" w:rsidP="005B01CD">
            <w:pPr>
              <w:pStyle w:val="afc"/>
            </w:pPr>
            <w:r w:rsidRPr="005A2F62">
              <w:t>*</w:t>
            </w:r>
          </w:p>
        </w:tc>
        <w:tc>
          <w:tcPr>
            <w:tcW w:w="1753" w:type="dxa"/>
          </w:tcPr>
          <w:p w:rsidR="00BB31D5" w:rsidRPr="005A2F62" w:rsidRDefault="00BB31D5" w:rsidP="005B01CD">
            <w:pPr>
              <w:pStyle w:val="afc"/>
            </w:pPr>
            <w:r w:rsidRPr="005A2F62">
              <w:t>8200</w:t>
            </w:r>
          </w:p>
        </w:tc>
      </w:tr>
    </w:tbl>
    <w:p w:rsidR="005A2F62" w:rsidRPr="005A2F62" w:rsidRDefault="005A2F62" w:rsidP="00E161B1"/>
    <w:p w:rsidR="005A2F62" w:rsidRPr="005A2F62" w:rsidRDefault="002722E3" w:rsidP="00E161B1">
      <w:r w:rsidRPr="005A2F62">
        <w:t>Исходные данные для расчета прироста прибыли от реализации продукции по основным технико-экономическим показателям</w:t>
      </w:r>
    </w:p>
    <w:p w:rsidR="005B01CD" w:rsidRDefault="005B01CD" w:rsidP="00E161B1"/>
    <w:p w:rsidR="002722E3" w:rsidRPr="005A2F62" w:rsidRDefault="002722E3" w:rsidP="00E161B1">
      <w:r w:rsidRPr="005A2F62">
        <w:t>Таблица 9</w:t>
      </w:r>
      <w:r w:rsidR="005A2F62" w:rsidRPr="005A2F62">
        <w:t xml:space="preserve">. </w:t>
      </w:r>
    </w:p>
    <w:tbl>
      <w:tblPr>
        <w:tblStyle w:val="afa"/>
        <w:tblW w:w="8789" w:type="dxa"/>
        <w:tblLayout w:type="fixed"/>
        <w:tblLook w:val="01E0" w:firstRow="1" w:lastRow="1" w:firstColumn="1" w:lastColumn="1" w:noHBand="0" w:noVBand="0"/>
      </w:tblPr>
      <w:tblGrid>
        <w:gridCol w:w="5616"/>
        <w:gridCol w:w="1506"/>
        <w:gridCol w:w="1667"/>
      </w:tblGrid>
      <w:tr w:rsidR="002722E3" w:rsidRPr="005A2F62">
        <w:tc>
          <w:tcPr>
            <w:tcW w:w="5839" w:type="dxa"/>
          </w:tcPr>
          <w:p w:rsidR="002722E3" w:rsidRPr="005A2F62" w:rsidRDefault="002722E3" w:rsidP="005B01CD">
            <w:pPr>
              <w:pStyle w:val="afc"/>
            </w:pPr>
            <w:r w:rsidRPr="005A2F62">
              <w:t>Наименование показателей</w:t>
            </w:r>
          </w:p>
        </w:tc>
        <w:tc>
          <w:tcPr>
            <w:tcW w:w="1559" w:type="dxa"/>
          </w:tcPr>
          <w:p w:rsidR="002722E3" w:rsidRPr="005A2F62" w:rsidRDefault="002722E3" w:rsidP="005B01CD">
            <w:pPr>
              <w:pStyle w:val="afc"/>
            </w:pPr>
            <w:r w:rsidRPr="005A2F62">
              <w:t>Базовый год</w:t>
            </w:r>
          </w:p>
        </w:tc>
        <w:tc>
          <w:tcPr>
            <w:tcW w:w="1726" w:type="dxa"/>
          </w:tcPr>
          <w:p w:rsidR="002722E3" w:rsidRPr="005A2F62" w:rsidRDefault="002722E3" w:rsidP="005B01CD">
            <w:pPr>
              <w:pStyle w:val="afc"/>
            </w:pPr>
            <w:r w:rsidRPr="005A2F62">
              <w:t>Плановый год</w:t>
            </w:r>
          </w:p>
        </w:tc>
      </w:tr>
      <w:tr w:rsidR="002722E3" w:rsidRPr="005A2F62">
        <w:tc>
          <w:tcPr>
            <w:tcW w:w="5839" w:type="dxa"/>
          </w:tcPr>
          <w:p w:rsidR="002722E3" w:rsidRPr="005A2F62" w:rsidRDefault="002722E3" w:rsidP="005B01CD">
            <w:pPr>
              <w:pStyle w:val="afc"/>
            </w:pPr>
            <w:r w:rsidRPr="005A2F62">
              <w:t>Объем реализованной продукции, 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559" w:type="dxa"/>
          </w:tcPr>
          <w:p w:rsidR="002722E3" w:rsidRPr="005A2F62" w:rsidRDefault="002722E3" w:rsidP="005B01CD">
            <w:pPr>
              <w:pStyle w:val="afc"/>
            </w:pPr>
            <w:r w:rsidRPr="005A2F62">
              <w:t>34</w:t>
            </w:r>
            <w:r w:rsidR="006022CE" w:rsidRPr="005A2F62">
              <w:t>0</w:t>
            </w:r>
            <w:r w:rsidRPr="005A2F62">
              <w:t>000</w:t>
            </w:r>
          </w:p>
        </w:tc>
        <w:tc>
          <w:tcPr>
            <w:tcW w:w="1726" w:type="dxa"/>
          </w:tcPr>
          <w:p w:rsidR="002722E3" w:rsidRPr="005A2F62" w:rsidRDefault="002722E3" w:rsidP="005B01CD">
            <w:pPr>
              <w:pStyle w:val="afc"/>
            </w:pPr>
            <w:r w:rsidRPr="005A2F62">
              <w:t>700000</w:t>
            </w:r>
          </w:p>
        </w:tc>
      </w:tr>
      <w:tr w:rsidR="002722E3" w:rsidRPr="005A2F62">
        <w:tc>
          <w:tcPr>
            <w:tcW w:w="5839" w:type="dxa"/>
          </w:tcPr>
          <w:p w:rsidR="002722E3" w:rsidRPr="005A2F62" w:rsidRDefault="002722E3" w:rsidP="005B01CD">
            <w:pPr>
              <w:pStyle w:val="afc"/>
            </w:pPr>
            <w:r w:rsidRPr="005A2F62">
              <w:t>Себестоимость реализованной продукции, 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559" w:type="dxa"/>
          </w:tcPr>
          <w:p w:rsidR="002722E3" w:rsidRPr="005A2F62" w:rsidRDefault="002722E3" w:rsidP="005B01CD">
            <w:pPr>
              <w:pStyle w:val="afc"/>
            </w:pPr>
            <w:r w:rsidRPr="005A2F62">
              <w:t>27500</w:t>
            </w:r>
          </w:p>
        </w:tc>
        <w:tc>
          <w:tcPr>
            <w:tcW w:w="1726" w:type="dxa"/>
          </w:tcPr>
          <w:p w:rsidR="002722E3" w:rsidRPr="005A2F62" w:rsidRDefault="002722E3" w:rsidP="005B01CD">
            <w:pPr>
              <w:pStyle w:val="afc"/>
            </w:pPr>
            <w:r w:rsidRPr="005A2F62">
              <w:t>*</w:t>
            </w:r>
          </w:p>
        </w:tc>
      </w:tr>
      <w:tr w:rsidR="002722E3" w:rsidRPr="005A2F62">
        <w:tc>
          <w:tcPr>
            <w:tcW w:w="5839" w:type="dxa"/>
          </w:tcPr>
          <w:p w:rsidR="002722E3" w:rsidRPr="005A2F62" w:rsidRDefault="002722E3" w:rsidP="005B01CD">
            <w:pPr>
              <w:pStyle w:val="afc"/>
            </w:pPr>
            <w:r w:rsidRPr="005A2F62">
              <w:t>Численность рабочих, чел</w:t>
            </w:r>
            <w:r w:rsidR="005A2F62" w:rsidRPr="005A2F62">
              <w:t xml:space="preserve">. </w:t>
            </w:r>
          </w:p>
        </w:tc>
        <w:tc>
          <w:tcPr>
            <w:tcW w:w="1559" w:type="dxa"/>
          </w:tcPr>
          <w:p w:rsidR="002722E3" w:rsidRPr="005A2F62" w:rsidRDefault="002722E3" w:rsidP="005B01CD">
            <w:pPr>
              <w:pStyle w:val="afc"/>
            </w:pPr>
            <w:r w:rsidRPr="005A2F62">
              <w:t>4000</w:t>
            </w:r>
          </w:p>
        </w:tc>
        <w:tc>
          <w:tcPr>
            <w:tcW w:w="1726" w:type="dxa"/>
          </w:tcPr>
          <w:p w:rsidR="002722E3" w:rsidRPr="005A2F62" w:rsidRDefault="002722E3" w:rsidP="005B01CD">
            <w:pPr>
              <w:pStyle w:val="afc"/>
            </w:pPr>
            <w:r w:rsidRPr="005A2F62">
              <w:t>*</w:t>
            </w:r>
          </w:p>
        </w:tc>
      </w:tr>
    </w:tbl>
    <w:p w:rsidR="00990A8A" w:rsidRPr="005A2F62" w:rsidRDefault="00990A8A" w:rsidP="00E161B1"/>
    <w:p w:rsidR="00747021" w:rsidRPr="005A2F62" w:rsidRDefault="00747021" w:rsidP="00E161B1">
      <w:r w:rsidRPr="005A2F62">
        <w:t>Таблица 10</w:t>
      </w:r>
      <w:r w:rsidR="005A2F62" w:rsidRPr="005A2F62">
        <w:t xml:space="preserve">. </w:t>
      </w:r>
    </w:p>
    <w:tbl>
      <w:tblPr>
        <w:tblStyle w:val="afa"/>
        <w:tblW w:w="8789" w:type="dxa"/>
        <w:tblLayout w:type="fixed"/>
        <w:tblLook w:val="01E0" w:firstRow="1" w:lastRow="1" w:firstColumn="1" w:lastColumn="1" w:noHBand="0" w:noVBand="0"/>
      </w:tblPr>
      <w:tblGrid>
        <w:gridCol w:w="5401"/>
        <w:gridCol w:w="3388"/>
      </w:tblGrid>
      <w:tr w:rsidR="00747021" w:rsidRPr="005A2F62">
        <w:tc>
          <w:tcPr>
            <w:tcW w:w="6062" w:type="dxa"/>
          </w:tcPr>
          <w:p w:rsidR="00747021" w:rsidRPr="005A2F62" w:rsidRDefault="00747021" w:rsidP="005B01CD">
            <w:pPr>
              <w:pStyle w:val="afc"/>
            </w:pPr>
            <w:r w:rsidRPr="005A2F62">
              <w:t>Показатели</w:t>
            </w:r>
          </w:p>
        </w:tc>
        <w:tc>
          <w:tcPr>
            <w:tcW w:w="3792" w:type="dxa"/>
          </w:tcPr>
          <w:p w:rsidR="00747021" w:rsidRPr="005A2F62" w:rsidRDefault="00747021" w:rsidP="005B01CD">
            <w:pPr>
              <w:pStyle w:val="afc"/>
            </w:pPr>
            <w:r w:rsidRPr="005A2F62">
              <w:t>Темпы роста в плановом году по сравнению с базовым,</w:t>
            </w:r>
            <w:r w:rsidR="005A2F62" w:rsidRPr="005A2F62">
              <w:t>%</w:t>
            </w:r>
          </w:p>
        </w:tc>
      </w:tr>
      <w:tr w:rsidR="00747021" w:rsidRPr="005A2F62">
        <w:tc>
          <w:tcPr>
            <w:tcW w:w="6062" w:type="dxa"/>
          </w:tcPr>
          <w:p w:rsidR="00747021" w:rsidRPr="005A2F62" w:rsidRDefault="00747021" w:rsidP="005B01CD">
            <w:pPr>
              <w:pStyle w:val="afc"/>
            </w:pPr>
            <w:r w:rsidRPr="005A2F62">
              <w:t>Среднегодовой размер оплаты труда одного рабочего</w:t>
            </w:r>
          </w:p>
        </w:tc>
        <w:tc>
          <w:tcPr>
            <w:tcW w:w="3792" w:type="dxa"/>
          </w:tcPr>
          <w:p w:rsidR="00747021" w:rsidRPr="005A2F62" w:rsidRDefault="00747021" w:rsidP="005B01CD">
            <w:pPr>
              <w:pStyle w:val="afc"/>
            </w:pPr>
            <w:r w:rsidRPr="005A2F62">
              <w:t>102</w:t>
            </w:r>
          </w:p>
        </w:tc>
      </w:tr>
      <w:tr w:rsidR="00747021" w:rsidRPr="005A2F62">
        <w:tc>
          <w:tcPr>
            <w:tcW w:w="6062" w:type="dxa"/>
          </w:tcPr>
          <w:p w:rsidR="00747021" w:rsidRPr="005A2F62" w:rsidRDefault="00747021" w:rsidP="005B01CD">
            <w:pPr>
              <w:pStyle w:val="afc"/>
            </w:pPr>
            <w:r w:rsidRPr="005A2F62">
              <w:t>Среднегодовая выработка на одного работающего</w:t>
            </w:r>
          </w:p>
        </w:tc>
        <w:tc>
          <w:tcPr>
            <w:tcW w:w="3792" w:type="dxa"/>
          </w:tcPr>
          <w:p w:rsidR="00747021" w:rsidRPr="005A2F62" w:rsidRDefault="00747021" w:rsidP="005B01CD">
            <w:pPr>
              <w:pStyle w:val="afc"/>
            </w:pPr>
            <w:r w:rsidRPr="005A2F62">
              <w:t>100,8</w:t>
            </w:r>
          </w:p>
        </w:tc>
      </w:tr>
      <w:tr w:rsidR="00747021" w:rsidRPr="005A2F62">
        <w:tc>
          <w:tcPr>
            <w:tcW w:w="6062" w:type="dxa"/>
          </w:tcPr>
          <w:p w:rsidR="00747021" w:rsidRPr="005A2F62" w:rsidRDefault="00747021" w:rsidP="005B01CD">
            <w:pPr>
              <w:pStyle w:val="afc"/>
            </w:pPr>
            <w:r w:rsidRPr="005A2F62">
              <w:t>Затраты сырья, материалов, топлива, энергии на 1 р</w:t>
            </w:r>
            <w:r w:rsidR="005A2F62" w:rsidRPr="005A2F62">
              <w:t xml:space="preserve">. </w:t>
            </w:r>
            <w:r w:rsidRPr="005A2F62">
              <w:t>товарной продукции</w:t>
            </w:r>
          </w:p>
        </w:tc>
        <w:tc>
          <w:tcPr>
            <w:tcW w:w="3792" w:type="dxa"/>
          </w:tcPr>
          <w:p w:rsidR="00747021" w:rsidRPr="005A2F62" w:rsidRDefault="00747021" w:rsidP="005B01CD">
            <w:pPr>
              <w:pStyle w:val="afc"/>
            </w:pPr>
            <w:r w:rsidRPr="005A2F62">
              <w:t>96,4</w:t>
            </w:r>
          </w:p>
        </w:tc>
      </w:tr>
      <w:tr w:rsidR="00747021" w:rsidRPr="005A2F62">
        <w:tc>
          <w:tcPr>
            <w:tcW w:w="6062" w:type="dxa"/>
          </w:tcPr>
          <w:p w:rsidR="00747021" w:rsidRPr="005A2F62" w:rsidRDefault="00747021" w:rsidP="005B01CD">
            <w:pPr>
              <w:pStyle w:val="afc"/>
            </w:pPr>
            <w:r w:rsidRPr="005A2F62">
              <w:t>Амортизационные отчисления на 1 р</w:t>
            </w:r>
            <w:r w:rsidR="005A2F62" w:rsidRPr="005A2F62">
              <w:t xml:space="preserve">. </w:t>
            </w:r>
            <w:r w:rsidRPr="005A2F62">
              <w:t>товарной продукции</w:t>
            </w:r>
          </w:p>
        </w:tc>
        <w:tc>
          <w:tcPr>
            <w:tcW w:w="3792" w:type="dxa"/>
          </w:tcPr>
          <w:p w:rsidR="00747021" w:rsidRPr="005A2F62" w:rsidRDefault="00747021" w:rsidP="005B01CD">
            <w:pPr>
              <w:pStyle w:val="afc"/>
            </w:pPr>
            <w:r w:rsidRPr="005A2F62">
              <w:t>105,4</w:t>
            </w:r>
          </w:p>
        </w:tc>
      </w:tr>
      <w:tr w:rsidR="00747021" w:rsidRPr="005A2F62">
        <w:tc>
          <w:tcPr>
            <w:tcW w:w="6062" w:type="dxa"/>
          </w:tcPr>
          <w:p w:rsidR="00747021" w:rsidRPr="005A2F62" w:rsidRDefault="00747021" w:rsidP="005B01CD">
            <w:pPr>
              <w:pStyle w:val="afc"/>
            </w:pPr>
            <w:r w:rsidRPr="005A2F62">
              <w:t>Фондоотдача</w:t>
            </w:r>
          </w:p>
        </w:tc>
        <w:tc>
          <w:tcPr>
            <w:tcW w:w="3792" w:type="dxa"/>
          </w:tcPr>
          <w:p w:rsidR="00747021" w:rsidRPr="005A2F62" w:rsidRDefault="00747021" w:rsidP="005B01CD">
            <w:pPr>
              <w:pStyle w:val="afc"/>
            </w:pPr>
            <w:r w:rsidRPr="005A2F62">
              <w:t>112</w:t>
            </w:r>
          </w:p>
        </w:tc>
      </w:tr>
    </w:tbl>
    <w:p w:rsidR="00E15FB4" w:rsidRPr="005A2F62" w:rsidRDefault="00E15FB4" w:rsidP="00E161B1"/>
    <w:p w:rsidR="005A2F62" w:rsidRDefault="0091294F" w:rsidP="00E161B1">
      <w:r w:rsidRPr="005A2F62">
        <w:t>Изменение себестоимости за счет изменения объема и структуры товарной продукции</w:t>
      </w:r>
      <w:r w:rsidR="005A2F62" w:rsidRPr="005A2F62">
        <w:t>.</w:t>
      </w:r>
    </w:p>
    <w:p w:rsidR="005A2F62" w:rsidRDefault="00B746B8" w:rsidP="00E161B1">
      <w:r w:rsidRPr="005A2F62">
        <w:t>В данную группу включаются следующие факторы</w:t>
      </w:r>
      <w:r w:rsidR="005A2F62" w:rsidRPr="005A2F62">
        <w:t>.</w:t>
      </w:r>
    </w:p>
    <w:p w:rsidR="005A2F62" w:rsidRDefault="00B746B8" w:rsidP="00E161B1">
      <w:r w:rsidRPr="005A2F62">
        <w:t>Изменения структуры выпускаемой продукции</w:t>
      </w:r>
      <w:r w:rsidR="005A2F62" w:rsidRPr="005A2F62">
        <w:t>.</w:t>
      </w:r>
    </w:p>
    <w:p w:rsidR="005A2F62" w:rsidRDefault="00B746B8" w:rsidP="00E161B1">
      <w:r w:rsidRPr="005A2F62">
        <w:t>Изменения удельного веса постоянных расходов, обусловленных изменением объемов производства</w:t>
      </w:r>
      <w:r w:rsidR="005A2F62">
        <w:t xml:space="preserve"> (</w:t>
      </w:r>
      <w:r w:rsidRPr="005A2F62">
        <w:t>кроме амортизационных отчислений</w:t>
      </w:r>
      <w:r w:rsidR="005A2F62" w:rsidRPr="005A2F62">
        <w:t>).</w:t>
      </w:r>
    </w:p>
    <w:p w:rsidR="005A2F62" w:rsidRDefault="00B746B8" w:rsidP="00E161B1">
      <w:r w:rsidRPr="005A2F62">
        <w:t>Улучшение использования основных производственных фондов и связанное с этим изменение удельного веса амортизационных отчислений в себестоимости</w:t>
      </w:r>
      <w:r w:rsidR="005A2F62" w:rsidRPr="005A2F62">
        <w:t>.</w:t>
      </w:r>
    </w:p>
    <w:p w:rsidR="005A2F62" w:rsidRDefault="005B01CD" w:rsidP="00E161B1">
      <w:pPr>
        <w:pStyle w:val="2"/>
      </w:pPr>
      <w:r>
        <w:br w:type="page"/>
      </w:r>
      <w:bookmarkStart w:id="1" w:name="_Toc247035890"/>
      <w:r>
        <w:t xml:space="preserve">1. </w:t>
      </w:r>
      <w:r w:rsidR="00B746B8" w:rsidRPr="005A2F62">
        <w:t>Изменение качества и конкурентоспособности продукции</w:t>
      </w:r>
      <w:bookmarkEnd w:id="1"/>
    </w:p>
    <w:p w:rsidR="005B01CD" w:rsidRDefault="005B01CD" w:rsidP="00E161B1"/>
    <w:p w:rsidR="005A2F62" w:rsidRDefault="005A2F62" w:rsidP="00E161B1">
      <w:pPr>
        <w:pStyle w:val="2"/>
      </w:pPr>
      <w:bookmarkStart w:id="2" w:name="_Toc247035891"/>
      <w:r>
        <w:t xml:space="preserve">1.1 </w:t>
      </w:r>
      <w:r w:rsidR="00AA6997" w:rsidRPr="005A2F62">
        <w:t>Изменение структуры выпускаемой продукции</w:t>
      </w:r>
      <w:bookmarkEnd w:id="2"/>
    </w:p>
    <w:p w:rsidR="005B01CD" w:rsidRDefault="005B01CD" w:rsidP="00E161B1"/>
    <w:p w:rsidR="005A2F62" w:rsidRDefault="009D6C7B" w:rsidP="00E161B1">
      <w:r w:rsidRPr="005A2F62">
        <w:t>Изменение структуры</w:t>
      </w:r>
      <w:r w:rsidR="005A2F62" w:rsidRPr="005A2F62">
        <w:t xml:space="preserve"> - </w:t>
      </w:r>
      <w:r w:rsidRPr="005A2F62">
        <w:t>это изменение удельного веса отдельных изделий в общем объеме товарной продукции</w:t>
      </w:r>
      <w:r w:rsidR="005A2F62" w:rsidRPr="005A2F62">
        <w:t>.</w:t>
      </w:r>
    </w:p>
    <w:p w:rsidR="005A2F62" w:rsidRDefault="009D6C7B" w:rsidP="00E161B1">
      <w:r w:rsidRPr="005A2F62">
        <w:t>Для определения изменения себестоимости за счет структурных сдвигов используется показатель</w:t>
      </w:r>
      <w:r w:rsidR="005A2F62" w:rsidRPr="005A2F62">
        <w:t xml:space="preserve"> - </w:t>
      </w:r>
      <w:r w:rsidRPr="005A2F62">
        <w:rPr>
          <w:i/>
          <w:iCs/>
        </w:rPr>
        <w:t>затраты на рубль товарной продукции</w:t>
      </w:r>
      <w:r w:rsidR="005A2F62" w:rsidRPr="005A2F62">
        <w:t xml:space="preserve"> - </w:t>
      </w:r>
      <w:r w:rsidRPr="005A2F62">
        <w:t>С</w:t>
      </w:r>
      <w:r w:rsidRPr="005A2F62">
        <w:rPr>
          <w:vertAlign w:val="subscript"/>
        </w:rPr>
        <w:t>р</w:t>
      </w:r>
      <w:r w:rsidR="005A2F62">
        <w:t xml:space="preserve"> (</w:t>
      </w:r>
      <w:r w:rsidRPr="005A2F62">
        <w:t>к</w:t>
      </w:r>
      <w:r w:rsidR="005A2F62" w:rsidRPr="005A2F62">
        <w:t xml:space="preserve">. </w:t>
      </w:r>
      <w:r w:rsidRPr="005A2F62">
        <w:t>/р</w:t>
      </w:r>
      <w:r w:rsidR="005A2F62" w:rsidRPr="005A2F62">
        <w:t>).</w:t>
      </w:r>
    </w:p>
    <w:p w:rsidR="005A2F62" w:rsidRDefault="009D6C7B" w:rsidP="00E161B1">
      <w:r w:rsidRPr="005A2F62">
        <w:t>Данный показатель определяет какова величина затрат на 1 р</w:t>
      </w:r>
      <w:r w:rsidR="005A2F62" w:rsidRPr="005A2F62">
        <w:t xml:space="preserve">. </w:t>
      </w:r>
      <w:r w:rsidRPr="005A2F62">
        <w:t>произведенной товарной продукции</w:t>
      </w:r>
      <w:r w:rsidR="005A2F62" w:rsidRPr="005A2F62">
        <w:t>.</w:t>
      </w:r>
    </w:p>
    <w:p w:rsidR="005B01CD" w:rsidRDefault="005B01CD" w:rsidP="00E161B1"/>
    <w:p w:rsidR="005B01CD" w:rsidRDefault="007C20BD" w:rsidP="00E161B1">
      <w:r w:rsidRPr="005A2F62">
        <w:rPr>
          <w:position w:val="-30"/>
        </w:rPr>
        <w:object w:dxaOrig="1540" w:dyaOrig="680">
          <v:shape id="_x0000_i1026" type="#_x0000_t75" style="width:88.5pt;height:39.75pt" o:ole="">
            <v:imagedata r:id="rId9" o:title=""/>
          </v:shape>
          <o:OLEObject Type="Embed" ProgID="Equation.3" ShapeID="_x0000_i1026" DrawAspect="Content" ObjectID="_1459297252" r:id="rId10"/>
        </w:object>
      </w:r>
      <w:r w:rsidR="005A2F62" w:rsidRPr="005A2F62">
        <w:t xml:space="preserve">, </w:t>
      </w:r>
    </w:p>
    <w:p w:rsidR="005B01CD" w:rsidRDefault="005B01CD" w:rsidP="00E161B1"/>
    <w:p w:rsidR="009D6C7B" w:rsidRDefault="004422A0" w:rsidP="00E161B1">
      <w:r w:rsidRPr="005A2F62">
        <w:t>где</w:t>
      </w:r>
    </w:p>
    <w:p w:rsidR="009D6C7B" w:rsidRPr="005A2F62" w:rsidRDefault="009D6C7B" w:rsidP="00E161B1">
      <w:r w:rsidRPr="005A2F62">
        <w:rPr>
          <w:i/>
          <w:iCs/>
        </w:rPr>
        <w:t>С</w:t>
      </w:r>
      <w:r w:rsidRPr="005A2F62">
        <w:rPr>
          <w:i/>
          <w:iCs/>
          <w:vertAlign w:val="subscript"/>
        </w:rPr>
        <w:t>тов</w:t>
      </w:r>
      <w:r w:rsidR="005A2F62" w:rsidRPr="005A2F62">
        <w:t xml:space="preserve"> - </w:t>
      </w:r>
      <w:r w:rsidRPr="005A2F62">
        <w:t>себестоимость товарной продукции,</w:t>
      </w:r>
    </w:p>
    <w:p w:rsidR="005A2F62" w:rsidRDefault="009D6C7B" w:rsidP="00E161B1">
      <w:r w:rsidRPr="005A2F62">
        <w:rPr>
          <w:i/>
          <w:iCs/>
          <w:lang w:val="en-US"/>
        </w:rPr>
        <w:t>V</w:t>
      </w:r>
      <w:r w:rsidRPr="005A2F62">
        <w:rPr>
          <w:i/>
          <w:iCs/>
          <w:vertAlign w:val="subscript"/>
        </w:rPr>
        <w:t>тов</w:t>
      </w:r>
      <w:r w:rsidR="005A2F62" w:rsidRPr="005A2F62">
        <w:t xml:space="preserve"> - </w:t>
      </w:r>
      <w:r w:rsidRPr="005A2F62">
        <w:t>объем товарной продукции в оптовых ценах</w:t>
      </w:r>
      <w:r w:rsidR="005A2F62" w:rsidRPr="005A2F62">
        <w:t>.</w:t>
      </w:r>
    </w:p>
    <w:p w:rsidR="005A2F62" w:rsidRDefault="009D6C7B" w:rsidP="00E161B1">
      <w:r w:rsidRPr="005A2F62">
        <w:t>Для определения изменения структуры выпускаемой продукции произведем следующие расчеты</w:t>
      </w:r>
      <w:r w:rsidR="005A2F62" w:rsidRPr="005A2F62">
        <w:t>:</w:t>
      </w:r>
    </w:p>
    <w:p w:rsidR="005B01CD" w:rsidRDefault="005B01CD" w:rsidP="00E161B1"/>
    <w:p w:rsidR="005B01CD" w:rsidRDefault="007C20BD" w:rsidP="00E161B1">
      <w:r w:rsidRPr="005A2F62">
        <w:rPr>
          <w:position w:val="-24"/>
        </w:rPr>
        <w:object w:dxaOrig="1980" w:dyaOrig="620">
          <v:shape id="_x0000_i1027" type="#_x0000_t75" style="width:99pt;height:30.75pt" o:ole="" fillcolor="window">
            <v:imagedata r:id="rId11" o:title=""/>
          </v:shape>
          <o:OLEObject Type="Embed" ProgID="Equation.3" ShapeID="_x0000_i1027" DrawAspect="Content" ObjectID="_1459297253" r:id="rId12"/>
        </w:object>
      </w:r>
      <w:r w:rsidR="005A2F62" w:rsidRPr="005A2F62">
        <w:t xml:space="preserve"> </w:t>
      </w:r>
    </w:p>
    <w:p w:rsidR="005B01CD" w:rsidRDefault="005B01CD" w:rsidP="00E161B1"/>
    <w:p w:rsidR="004422A0" w:rsidRPr="005A2F62" w:rsidRDefault="004422A0" w:rsidP="00E161B1">
      <w:r w:rsidRPr="005A2F62">
        <w:t>где</w:t>
      </w:r>
    </w:p>
    <w:p w:rsidR="005A2F62" w:rsidRDefault="004422A0" w:rsidP="00E161B1">
      <w:r w:rsidRPr="005A2F62">
        <w:t xml:space="preserve">ПР </w:t>
      </w:r>
      <w:r w:rsidR="005A2F62">
        <w:t>-</w:t>
      </w:r>
      <w:r w:rsidRPr="005A2F62">
        <w:t xml:space="preserve"> прибыль на одно изделие, руб</w:t>
      </w:r>
      <w:r w:rsidR="005A2F62" w:rsidRPr="005A2F62">
        <w:t xml:space="preserve">. </w:t>
      </w:r>
      <w:r w:rsidRPr="005A2F62">
        <w:t>/шт</w:t>
      </w:r>
      <w:r w:rsidR="005A2F62" w:rsidRPr="005A2F62">
        <w:t>.</w:t>
      </w:r>
    </w:p>
    <w:p w:rsidR="004422A0" w:rsidRDefault="004422A0" w:rsidP="00E161B1">
      <w:r w:rsidRPr="005A2F62">
        <w:rPr>
          <w:lang w:val="en-US"/>
        </w:rPr>
        <w:t>R</w:t>
      </w:r>
      <w:r w:rsidRPr="005A2F62">
        <w:t xml:space="preserve"> </w:t>
      </w:r>
      <w:r w:rsidR="005A2F62">
        <w:t>-</w:t>
      </w:r>
      <w:r w:rsidRPr="005A2F62">
        <w:t xml:space="preserve"> рентабельность затрат в базовом году,</w:t>
      </w:r>
      <w:r w:rsidR="0063134B">
        <w:t xml:space="preserve"> </w:t>
      </w:r>
      <w:r w:rsidR="005A2F62" w:rsidRPr="005A2F62">
        <w:t>%</w:t>
      </w:r>
    </w:p>
    <w:p w:rsidR="00C07CEF" w:rsidRPr="005A2F62" w:rsidRDefault="003C6D41" w:rsidP="00E161B1">
      <w:r>
        <w:br w:type="page"/>
      </w:r>
      <w:r w:rsidR="007C20BD" w:rsidRPr="005A2F62">
        <w:rPr>
          <w:position w:val="-58"/>
        </w:rPr>
        <w:object w:dxaOrig="4819" w:dyaOrig="1280">
          <v:shape id="_x0000_i1028" type="#_x0000_t75" style="width:240.75pt;height:63.75pt" o:ole="" fillcolor="window">
            <v:imagedata r:id="rId13" o:title=""/>
          </v:shape>
          <o:OLEObject Type="Embed" ProgID="Equation.3" ShapeID="_x0000_i1028" DrawAspect="Content" ObjectID="_1459297254" r:id="rId14"/>
        </w:object>
      </w:r>
    </w:p>
    <w:p w:rsidR="00C07CEF" w:rsidRPr="005A2F62" w:rsidRDefault="007C20BD" w:rsidP="00E161B1">
      <w:r w:rsidRPr="005A2F62">
        <w:rPr>
          <w:position w:val="-58"/>
        </w:rPr>
        <w:object w:dxaOrig="5040" w:dyaOrig="1280">
          <v:shape id="_x0000_i1029" type="#_x0000_t75" style="width:270pt;height:67.5pt" o:ole="" fillcolor="window">
            <v:imagedata r:id="rId15" o:title=""/>
          </v:shape>
          <o:OLEObject Type="Embed" ProgID="Equation.3" ShapeID="_x0000_i1029" DrawAspect="Content" ObjectID="_1459297255" r:id="rId16"/>
        </w:object>
      </w:r>
    </w:p>
    <w:p w:rsidR="00C07CEF" w:rsidRDefault="007C20BD" w:rsidP="00E161B1">
      <w:r w:rsidRPr="005A2F62">
        <w:rPr>
          <w:position w:val="-24"/>
        </w:rPr>
        <w:object w:dxaOrig="5140" w:dyaOrig="620">
          <v:shape id="_x0000_i1030" type="#_x0000_t75" style="width:4in;height:33.75pt" o:ole="" fillcolor="window">
            <v:imagedata r:id="rId17" o:title=""/>
          </v:shape>
          <o:OLEObject Type="Embed" ProgID="Equation.3" ShapeID="_x0000_i1030" DrawAspect="Content" ObjectID="_1459297256" r:id="rId18"/>
        </w:object>
      </w:r>
    </w:p>
    <w:p w:rsidR="005B01CD" w:rsidRPr="005A2F62" w:rsidRDefault="005B01CD" w:rsidP="00E161B1"/>
    <w:p w:rsidR="005A2F62" w:rsidRDefault="00B37813" w:rsidP="00E161B1">
      <w:r w:rsidRPr="005A2F62">
        <w:t>Для остальных типов продукции расчет производится аналогично</w:t>
      </w:r>
      <w:r w:rsidR="005A2F62" w:rsidRPr="005A2F62">
        <w:t>.</w:t>
      </w:r>
    </w:p>
    <w:p w:rsidR="005B01CD" w:rsidRDefault="005B01CD" w:rsidP="00E161B1"/>
    <w:p w:rsidR="00CF323F" w:rsidRPr="005A2F62" w:rsidRDefault="007C20BD" w:rsidP="00E161B1">
      <w:r w:rsidRPr="005A2F62">
        <w:rPr>
          <w:position w:val="-12"/>
        </w:rPr>
        <w:object w:dxaOrig="1780" w:dyaOrig="380">
          <v:shape id="_x0000_i1031" type="#_x0000_t75" style="width:109.5pt;height:23.25pt" o:ole="" fillcolor="window">
            <v:imagedata r:id="rId19" o:title=""/>
          </v:shape>
          <o:OLEObject Type="Embed" ProgID="Equation.3" ShapeID="_x0000_i1031" DrawAspect="Content" ObjectID="_1459297257" r:id="rId20"/>
        </w:object>
      </w:r>
    </w:p>
    <w:p w:rsidR="00CF323F" w:rsidRPr="005A2F62" w:rsidRDefault="007C20BD" w:rsidP="00E161B1">
      <w:r w:rsidRPr="005A2F62">
        <w:rPr>
          <w:position w:val="-28"/>
        </w:rPr>
        <w:object w:dxaOrig="3600" w:dyaOrig="680">
          <v:shape id="_x0000_i1032" type="#_x0000_t75" style="width:187.5pt;height:36pt" o:ole="" fillcolor="window">
            <v:imagedata r:id="rId21" o:title=""/>
          </v:shape>
          <o:OLEObject Type="Embed" ProgID="Equation.3" ShapeID="_x0000_i1032" DrawAspect="Content" ObjectID="_1459297258" r:id="rId22"/>
        </w:object>
      </w:r>
    </w:p>
    <w:p w:rsidR="00CF323F" w:rsidRPr="005A2F62" w:rsidRDefault="007C20BD" w:rsidP="00E161B1">
      <w:r w:rsidRPr="005A2F62">
        <w:rPr>
          <w:position w:val="-28"/>
        </w:rPr>
        <w:object w:dxaOrig="3820" w:dyaOrig="680">
          <v:shape id="_x0000_i1033" type="#_x0000_t75" style="width:196.5pt;height:35.25pt" o:ole="" fillcolor="window">
            <v:imagedata r:id="rId23" o:title=""/>
          </v:shape>
          <o:OLEObject Type="Embed" ProgID="Equation.3" ShapeID="_x0000_i1033" DrawAspect="Content" ObjectID="_1459297259" r:id="rId24"/>
        </w:object>
      </w:r>
    </w:p>
    <w:p w:rsidR="00CF323F" w:rsidRPr="005A2F62" w:rsidRDefault="007C20BD" w:rsidP="00E161B1">
      <w:r w:rsidRPr="005A2F62">
        <w:rPr>
          <w:position w:val="-10"/>
        </w:rPr>
        <w:object w:dxaOrig="3879" w:dyaOrig="320">
          <v:shape id="_x0000_i1034" type="#_x0000_t75" style="width:205.5pt;height:16.5pt" o:ole="" fillcolor="window">
            <v:imagedata r:id="rId25" o:title=""/>
          </v:shape>
          <o:OLEObject Type="Embed" ProgID="Equation.3" ShapeID="_x0000_i1034" DrawAspect="Content" ObjectID="_1459297260" r:id="rId26"/>
        </w:object>
      </w:r>
    </w:p>
    <w:p w:rsidR="00B37813" w:rsidRPr="005A2F62" w:rsidRDefault="007C20BD" w:rsidP="00E161B1">
      <w:r w:rsidRPr="005A2F62">
        <w:rPr>
          <w:position w:val="-28"/>
        </w:rPr>
        <w:object w:dxaOrig="2659" w:dyaOrig="700">
          <v:shape id="_x0000_i1035" type="#_x0000_t75" style="width:132.75pt;height:35.25pt" o:ole="">
            <v:imagedata r:id="rId27" o:title=""/>
          </v:shape>
          <o:OLEObject Type="Embed" ProgID="Equation.3" ShapeID="_x0000_i1035" DrawAspect="Content" ObjectID="_1459297261" r:id="rId28"/>
        </w:object>
      </w:r>
    </w:p>
    <w:p w:rsidR="00AD6193" w:rsidRPr="005A2F62" w:rsidRDefault="007C20BD" w:rsidP="00E161B1">
      <w:r w:rsidRPr="005A2F62">
        <w:rPr>
          <w:position w:val="-24"/>
        </w:rPr>
        <w:object w:dxaOrig="3820" w:dyaOrig="620">
          <v:shape id="_x0000_i1036" type="#_x0000_t75" style="width:179.25pt;height:28.5pt" o:ole="">
            <v:imagedata r:id="rId29" o:title=""/>
          </v:shape>
          <o:OLEObject Type="Embed" ProgID="Equation.3" ShapeID="_x0000_i1036" DrawAspect="Content" ObjectID="_1459297262" r:id="rId30"/>
        </w:object>
      </w:r>
    </w:p>
    <w:p w:rsidR="00165BCF" w:rsidRPr="005A2F62" w:rsidRDefault="007C20BD" w:rsidP="00E161B1">
      <w:r w:rsidRPr="005A2F62">
        <w:rPr>
          <w:position w:val="-24"/>
        </w:rPr>
        <w:object w:dxaOrig="3760" w:dyaOrig="620">
          <v:shape id="_x0000_i1037" type="#_x0000_t75" style="width:178.5pt;height:29.25pt" o:ole="">
            <v:imagedata r:id="rId31" o:title=""/>
          </v:shape>
          <o:OLEObject Type="Embed" ProgID="Equation.3" ShapeID="_x0000_i1037" DrawAspect="Content" ObjectID="_1459297263" r:id="rId32"/>
        </w:object>
      </w:r>
    </w:p>
    <w:p w:rsidR="00165BCF" w:rsidRPr="005A2F62" w:rsidRDefault="007C20BD" w:rsidP="00E161B1">
      <w:r w:rsidRPr="005A2F62">
        <w:rPr>
          <w:position w:val="-88"/>
        </w:rPr>
        <w:object w:dxaOrig="3920" w:dyaOrig="1920">
          <v:shape id="_x0000_i1038" type="#_x0000_t75" style="width:178.5pt;height:88.5pt" o:ole="" fillcolor="window">
            <v:imagedata r:id="rId33" o:title=""/>
          </v:shape>
          <o:OLEObject Type="Embed" ProgID="Equation.3" ShapeID="_x0000_i1038" DrawAspect="Content" ObjectID="_1459297264" r:id="rId34"/>
        </w:object>
      </w:r>
    </w:p>
    <w:p w:rsidR="00414E6A" w:rsidRPr="005A2F62" w:rsidRDefault="007C20BD" w:rsidP="00E161B1">
      <w:r w:rsidRPr="005A2F62">
        <w:rPr>
          <w:position w:val="-12"/>
        </w:rPr>
        <w:object w:dxaOrig="2180" w:dyaOrig="380">
          <v:shape id="_x0000_i1039" type="#_x0000_t75" style="width:117.75pt;height:20.25pt" o:ole="">
            <v:imagedata r:id="rId35" o:title=""/>
          </v:shape>
          <o:OLEObject Type="Embed" ProgID="Equation.3" ShapeID="_x0000_i1039" DrawAspect="Content" ObjectID="_1459297265" r:id="rId36"/>
        </w:object>
      </w:r>
    </w:p>
    <w:p w:rsidR="007B4CF7" w:rsidRPr="005A2F62" w:rsidRDefault="007C20BD" w:rsidP="00E161B1">
      <w:r w:rsidRPr="005A2F62">
        <w:rPr>
          <w:position w:val="-32"/>
        </w:rPr>
        <w:object w:dxaOrig="4700" w:dyaOrig="760">
          <v:shape id="_x0000_i1040" type="#_x0000_t75" style="width:232.5pt;height:34.5pt" o:ole="" fillcolor="window">
            <v:imagedata r:id="rId37" o:title=""/>
          </v:shape>
          <o:OLEObject Type="Embed" ProgID="Equation.3" ShapeID="_x0000_i1040" DrawAspect="Content" ObjectID="_1459297266" r:id="rId38"/>
        </w:object>
      </w:r>
    </w:p>
    <w:p w:rsidR="00537C24" w:rsidRPr="005A2F62" w:rsidRDefault="007C20BD" w:rsidP="00E161B1">
      <w:r w:rsidRPr="005A2F62">
        <w:rPr>
          <w:position w:val="-32"/>
        </w:rPr>
        <w:object w:dxaOrig="4540" w:dyaOrig="760">
          <v:shape id="_x0000_i1041" type="#_x0000_t75" style="width:225pt;height:36.75pt" o:ole="" fillcolor="window">
            <v:imagedata r:id="rId39" o:title=""/>
          </v:shape>
          <o:OLEObject Type="Embed" ProgID="Equation.3" ShapeID="_x0000_i1041" DrawAspect="Content" ObjectID="_1459297267" r:id="rId40"/>
        </w:object>
      </w:r>
    </w:p>
    <w:p w:rsidR="00BF6D93" w:rsidRPr="005A2F62" w:rsidRDefault="007C20BD" w:rsidP="00E161B1">
      <w:r w:rsidRPr="005A2F62">
        <w:rPr>
          <w:position w:val="-24"/>
        </w:rPr>
        <w:object w:dxaOrig="1840" w:dyaOrig="660">
          <v:shape id="_x0000_i1042" type="#_x0000_t75" style="width:99pt;height:36pt" o:ole="">
            <v:imagedata r:id="rId41" o:title=""/>
          </v:shape>
          <o:OLEObject Type="Embed" ProgID="Equation.3" ShapeID="_x0000_i1042" DrawAspect="Content" ObjectID="_1459297268" r:id="rId42"/>
        </w:object>
      </w:r>
    </w:p>
    <w:p w:rsidR="00D819CF" w:rsidRPr="005A2F62" w:rsidRDefault="007C20BD" w:rsidP="00E161B1">
      <w:r w:rsidRPr="005A2F62">
        <w:rPr>
          <w:position w:val="-58"/>
          <w:lang w:val="en-US"/>
        </w:rPr>
        <w:object w:dxaOrig="4200" w:dyaOrig="1280">
          <v:shape id="_x0000_i1043" type="#_x0000_t75" style="width:233.25pt;height:63.75pt" o:ole="" fillcolor="window">
            <v:imagedata r:id="rId43" o:title=""/>
          </v:shape>
          <o:OLEObject Type="Embed" ProgID="Equation.3" ShapeID="_x0000_i1043" DrawAspect="Content" ObjectID="_1459297269" r:id="rId44"/>
        </w:object>
      </w:r>
    </w:p>
    <w:p w:rsidR="00213384" w:rsidRPr="005A2F62" w:rsidRDefault="007C20BD" w:rsidP="00E161B1">
      <w:r w:rsidRPr="005A2F62">
        <w:rPr>
          <w:position w:val="-58"/>
          <w:lang w:val="en-US"/>
        </w:rPr>
        <w:object w:dxaOrig="4040" w:dyaOrig="1280">
          <v:shape id="_x0000_i1044" type="#_x0000_t75" style="width:213.75pt;height:60pt" o:ole="" fillcolor="window">
            <v:imagedata r:id="rId45" o:title=""/>
          </v:shape>
          <o:OLEObject Type="Embed" ProgID="Equation.3" ShapeID="_x0000_i1044" DrawAspect="Content" ObjectID="_1459297270" r:id="rId46"/>
        </w:object>
      </w:r>
    </w:p>
    <w:p w:rsidR="00213384" w:rsidRPr="005A2F62" w:rsidRDefault="007C20BD" w:rsidP="00E161B1">
      <w:r w:rsidRPr="005A2F62">
        <w:rPr>
          <w:position w:val="-34"/>
        </w:rPr>
        <w:object w:dxaOrig="1939" w:dyaOrig="800">
          <v:shape id="_x0000_i1045" type="#_x0000_t75" style="width:111.75pt;height:46.5pt" o:ole="">
            <v:imagedata r:id="rId47" o:title=""/>
          </v:shape>
          <o:OLEObject Type="Embed" ProgID="Equation.3" ShapeID="_x0000_i1045" DrawAspect="Content" ObjectID="_1459297271" r:id="rId48"/>
        </w:object>
      </w:r>
    </w:p>
    <w:p w:rsidR="00C64E73" w:rsidRPr="005A2F62" w:rsidRDefault="007C20BD" w:rsidP="00E161B1">
      <w:r w:rsidRPr="005A2F62">
        <w:rPr>
          <w:position w:val="-62"/>
          <w:lang w:val="en-US"/>
        </w:rPr>
        <w:object w:dxaOrig="4280" w:dyaOrig="1359">
          <v:shape id="_x0000_i1046" type="#_x0000_t75" style="width:241.5pt;height:66pt" o:ole="" fillcolor="window">
            <v:imagedata r:id="rId49" o:title=""/>
          </v:shape>
          <o:OLEObject Type="Embed" ProgID="Equation.3" ShapeID="_x0000_i1046" DrawAspect="Content" ObjectID="_1459297272" r:id="rId50"/>
        </w:object>
      </w:r>
    </w:p>
    <w:p w:rsidR="00D27D11" w:rsidRPr="005A2F62" w:rsidRDefault="007C20BD" w:rsidP="00E161B1">
      <w:r w:rsidRPr="005A2F62">
        <w:rPr>
          <w:position w:val="-60"/>
          <w:lang w:val="en-US"/>
        </w:rPr>
        <w:object w:dxaOrig="4000" w:dyaOrig="1320">
          <v:shape id="_x0000_i1047" type="#_x0000_t75" style="width:224.25pt;height:64.5pt" o:ole="" fillcolor="window">
            <v:imagedata r:id="rId51" o:title=""/>
          </v:shape>
          <o:OLEObject Type="Embed" ProgID="Equation.3" ShapeID="_x0000_i1047" DrawAspect="Content" ObjectID="_1459297273" r:id="rId52"/>
        </w:object>
      </w:r>
    </w:p>
    <w:p w:rsidR="00D27D11" w:rsidRPr="005A2F62" w:rsidRDefault="007C20BD" w:rsidP="00E161B1">
      <w:r w:rsidRPr="005A2F62">
        <w:rPr>
          <w:position w:val="-24"/>
        </w:rPr>
        <w:object w:dxaOrig="1800" w:dyaOrig="639">
          <v:shape id="_x0000_i1048" type="#_x0000_t75" style="width:108pt;height:37.5pt" o:ole="">
            <v:imagedata r:id="rId53" o:title=""/>
          </v:shape>
          <o:OLEObject Type="Embed" ProgID="Equation.3" ShapeID="_x0000_i1048" DrawAspect="Content" ObjectID="_1459297274" r:id="rId54"/>
        </w:object>
      </w:r>
    </w:p>
    <w:p w:rsidR="00E40CFA" w:rsidRPr="005A2F62" w:rsidRDefault="007C20BD" w:rsidP="00E161B1">
      <w:r w:rsidRPr="005A2F62">
        <w:rPr>
          <w:position w:val="-24"/>
        </w:rPr>
        <w:object w:dxaOrig="4300" w:dyaOrig="620">
          <v:shape id="_x0000_i1049" type="#_x0000_t75" style="width:223.5pt;height:28.5pt" o:ole="">
            <v:imagedata r:id="rId55" o:title=""/>
          </v:shape>
          <o:OLEObject Type="Embed" ProgID="Equation.3" ShapeID="_x0000_i1049" DrawAspect="Content" ObjectID="_1459297275" r:id="rId56"/>
        </w:object>
      </w:r>
    </w:p>
    <w:p w:rsidR="0019684B" w:rsidRPr="005A2F62" w:rsidRDefault="007C20BD" w:rsidP="00E161B1">
      <w:r w:rsidRPr="005A2F62">
        <w:rPr>
          <w:position w:val="-24"/>
        </w:rPr>
        <w:object w:dxaOrig="4140" w:dyaOrig="620">
          <v:shape id="_x0000_i1050" type="#_x0000_t75" style="width:215.25pt;height:28.5pt" o:ole="">
            <v:imagedata r:id="rId57" o:title=""/>
          </v:shape>
          <o:OLEObject Type="Embed" ProgID="Equation.3" ShapeID="_x0000_i1050" DrawAspect="Content" ObjectID="_1459297276" r:id="rId58"/>
        </w:object>
      </w:r>
    </w:p>
    <w:p w:rsidR="0019684B" w:rsidRPr="005A2F62" w:rsidRDefault="007C20BD" w:rsidP="00E161B1">
      <w:r w:rsidRPr="005A2F62">
        <w:rPr>
          <w:position w:val="-90"/>
          <w:lang w:val="en-US"/>
        </w:rPr>
        <w:object w:dxaOrig="4300" w:dyaOrig="1939">
          <v:shape id="_x0000_i1051" type="#_x0000_t75" style="width:215.25pt;height:87pt" o:ole="" fillcolor="window">
            <v:imagedata r:id="rId59" o:title=""/>
          </v:shape>
          <o:OLEObject Type="Embed" ProgID="Equation.3" ShapeID="_x0000_i1051" DrawAspect="Content" ObjectID="_1459297277" r:id="rId60"/>
        </w:object>
      </w:r>
    </w:p>
    <w:p w:rsidR="00F31344" w:rsidRPr="005A2F62" w:rsidRDefault="007C20BD" w:rsidP="00E161B1">
      <w:r w:rsidRPr="005A2F62">
        <w:rPr>
          <w:position w:val="-24"/>
          <w:lang w:val="en-US"/>
        </w:rPr>
        <w:object w:dxaOrig="1980" w:dyaOrig="660">
          <v:shape id="_x0000_i1052" type="#_x0000_t75" style="width:118.5pt;height:33pt" o:ole="" fillcolor="window">
            <v:imagedata r:id="rId61" o:title=""/>
          </v:shape>
          <o:OLEObject Type="Embed" ProgID="Equation.3" ShapeID="_x0000_i1052" DrawAspect="Content" ObjectID="_1459297278" r:id="rId62"/>
        </w:object>
      </w:r>
    </w:p>
    <w:p w:rsidR="00D60EAD" w:rsidRPr="005A2F62" w:rsidRDefault="007C20BD" w:rsidP="00E161B1">
      <w:pPr>
        <w:rPr>
          <w:lang w:val="en-US"/>
        </w:rPr>
      </w:pPr>
      <w:r w:rsidRPr="005A2F62">
        <w:rPr>
          <w:position w:val="-58"/>
          <w:lang w:val="en-US"/>
        </w:rPr>
        <w:object w:dxaOrig="4320" w:dyaOrig="1280">
          <v:shape id="_x0000_i1053" type="#_x0000_t75" style="width:225pt;height:57.75pt" o:ole="" fillcolor="window">
            <v:imagedata r:id="rId63" o:title=""/>
          </v:shape>
          <o:OLEObject Type="Embed" ProgID="Equation.3" ShapeID="_x0000_i1053" DrawAspect="Content" ObjectID="_1459297279" r:id="rId64"/>
        </w:object>
      </w:r>
    </w:p>
    <w:p w:rsidR="00D60EAD" w:rsidRPr="005A2F62" w:rsidRDefault="007C20BD" w:rsidP="00E161B1">
      <w:pPr>
        <w:rPr>
          <w:lang w:val="en-US"/>
        </w:rPr>
      </w:pPr>
      <w:r w:rsidRPr="005A2F62">
        <w:rPr>
          <w:position w:val="-58"/>
          <w:lang w:val="en-US"/>
        </w:rPr>
        <w:object w:dxaOrig="4200" w:dyaOrig="1280">
          <v:shape id="_x0000_i1054" type="#_x0000_t75" style="width:225pt;height:56.25pt" o:ole="" fillcolor="window">
            <v:imagedata r:id="rId65" o:title=""/>
          </v:shape>
          <o:OLEObject Type="Embed" ProgID="Equation.3" ShapeID="_x0000_i1054" DrawAspect="Content" ObjectID="_1459297280" r:id="rId66"/>
        </w:object>
      </w:r>
    </w:p>
    <w:p w:rsidR="007B6EC8" w:rsidRPr="005A2F62" w:rsidRDefault="007C20BD" w:rsidP="00E161B1">
      <w:r w:rsidRPr="005A2F62">
        <w:rPr>
          <w:position w:val="-24"/>
          <w:lang w:val="en-US"/>
        </w:rPr>
        <w:object w:dxaOrig="4320" w:dyaOrig="620">
          <v:shape id="_x0000_i1055" type="#_x0000_t75" style="width:3in;height:28.5pt" o:ole="" fillcolor="window">
            <v:imagedata r:id="rId67" o:title=""/>
          </v:shape>
          <o:OLEObject Type="Embed" ProgID="Equation.3" ShapeID="_x0000_i1055" DrawAspect="Content" ObjectID="_1459297281" r:id="rId68"/>
        </w:object>
      </w:r>
    </w:p>
    <w:p w:rsidR="007D1126" w:rsidRPr="005A2F62" w:rsidRDefault="007C20BD" w:rsidP="00E161B1">
      <w:r w:rsidRPr="005A2F62">
        <w:rPr>
          <w:position w:val="-34"/>
        </w:rPr>
        <w:object w:dxaOrig="2240" w:dyaOrig="800">
          <v:shape id="_x0000_i1056" type="#_x0000_t75" style="width:118.5pt;height:42.75pt" o:ole="">
            <v:imagedata r:id="rId69" o:title=""/>
          </v:shape>
          <o:OLEObject Type="Embed" ProgID="Equation.3" ShapeID="_x0000_i1056" DrawAspect="Content" ObjectID="_1459297282" r:id="rId70"/>
        </w:object>
      </w:r>
    </w:p>
    <w:p w:rsidR="00CB5D60" w:rsidRPr="005A2F62" w:rsidRDefault="007C20BD" w:rsidP="00E161B1">
      <w:r w:rsidRPr="005A2F62">
        <w:rPr>
          <w:position w:val="-62"/>
          <w:lang w:val="en-US"/>
        </w:rPr>
        <w:object w:dxaOrig="4480" w:dyaOrig="1359">
          <v:shape id="_x0000_i1057" type="#_x0000_t75" style="width:224.25pt;height:61.5pt" o:ole="" fillcolor="window">
            <v:imagedata r:id="rId71" o:title=""/>
          </v:shape>
          <o:OLEObject Type="Embed" ProgID="Equation.3" ShapeID="_x0000_i1057" DrawAspect="Content" ObjectID="_1459297283" r:id="rId72"/>
        </w:object>
      </w:r>
    </w:p>
    <w:p w:rsidR="00CB5D60" w:rsidRDefault="007C20BD" w:rsidP="00E161B1">
      <w:r w:rsidRPr="005A2F62">
        <w:rPr>
          <w:position w:val="-92"/>
          <w:lang w:val="en-US"/>
        </w:rPr>
        <w:object w:dxaOrig="4500" w:dyaOrig="1980">
          <v:shape id="_x0000_i1058" type="#_x0000_t75" style="width:234pt;height:90.75pt" o:ole="" fillcolor="window">
            <v:imagedata r:id="rId73" o:title=""/>
          </v:shape>
          <o:OLEObject Type="Embed" ProgID="Equation.3" ShapeID="_x0000_i1058" DrawAspect="Content" ObjectID="_1459297284" r:id="rId74"/>
        </w:object>
      </w:r>
    </w:p>
    <w:p w:rsidR="005B01CD" w:rsidRPr="005B01CD" w:rsidRDefault="005B01CD" w:rsidP="00E161B1"/>
    <w:p w:rsidR="005A2F62" w:rsidRDefault="00814566" w:rsidP="00E161B1">
      <w:r w:rsidRPr="005A2F62">
        <w:t>Все произведенные расчеты занесем в таблицу №11</w:t>
      </w:r>
      <w:r w:rsidR="005A2F62" w:rsidRPr="005A2F62">
        <w:t>.</w:t>
      </w:r>
    </w:p>
    <w:p w:rsidR="005A2F62" w:rsidRDefault="00027F5A" w:rsidP="00E161B1">
      <w:r w:rsidRPr="005A2F62">
        <w:t>Для расчета используются затраты на рубль товарной продукции базового года, которые определяются</w:t>
      </w:r>
      <w:r w:rsidR="005A2F62" w:rsidRPr="005A2F62">
        <w:t>:</w:t>
      </w:r>
    </w:p>
    <w:p w:rsidR="005B01CD" w:rsidRDefault="005B01CD" w:rsidP="00E161B1"/>
    <w:p w:rsidR="00027F5A" w:rsidRDefault="007C20BD" w:rsidP="00E161B1">
      <w:r w:rsidRPr="005A2F62">
        <w:rPr>
          <w:position w:val="-64"/>
        </w:rPr>
        <w:object w:dxaOrig="3660" w:dyaOrig="1400">
          <v:shape id="_x0000_i1059" type="#_x0000_t75" style="width:234pt;height:75.75pt" o:ole="" fillcolor="window">
            <v:imagedata r:id="rId75" o:title=""/>
          </v:shape>
          <o:OLEObject Type="Embed" ProgID="Equation.3" ShapeID="_x0000_i1059" DrawAspect="Content" ObjectID="_1459297285" r:id="rId76"/>
        </w:object>
      </w:r>
    </w:p>
    <w:p w:rsidR="005B01CD" w:rsidRPr="005A2F62" w:rsidRDefault="005B01CD" w:rsidP="00E161B1"/>
    <w:p w:rsidR="005A2F62" w:rsidRDefault="0009304E" w:rsidP="00E161B1">
      <w:r w:rsidRPr="005A2F62">
        <w:t>Найдем процент переменных затрат в общей структуре</w:t>
      </w:r>
      <w:r w:rsidR="005A2F62">
        <w:t xml:space="preserve"> (</w:t>
      </w:r>
      <w:r w:rsidRPr="005A2F62">
        <w:t>П</w:t>
      </w:r>
      <w:r w:rsidRPr="005A2F62">
        <w:rPr>
          <w:vertAlign w:val="superscript"/>
        </w:rPr>
        <w:t>б</w:t>
      </w:r>
      <w:r w:rsidRPr="005A2F62">
        <w:rPr>
          <w:vertAlign w:val="subscript"/>
        </w:rPr>
        <w:t>пер</w:t>
      </w:r>
      <w:r w:rsidR="005A2F62" w:rsidRPr="005A2F62">
        <w:t>):</w:t>
      </w:r>
    </w:p>
    <w:p w:rsidR="0009304E" w:rsidRDefault="003C6D41" w:rsidP="00E161B1">
      <w:r>
        <w:br w:type="page"/>
      </w:r>
      <w:r w:rsidR="007C20BD" w:rsidRPr="005A2F62">
        <w:rPr>
          <w:position w:val="-64"/>
        </w:rPr>
        <w:object w:dxaOrig="3240" w:dyaOrig="1400">
          <v:shape id="_x0000_i1060" type="#_x0000_t75" style="width:186pt;height:75pt" o:ole="" fillcolor="window">
            <v:imagedata r:id="rId77" o:title=""/>
          </v:shape>
          <o:OLEObject Type="Embed" ProgID="Equation.3" ShapeID="_x0000_i1060" DrawAspect="Content" ObjectID="_1459297286" r:id="rId78"/>
        </w:object>
      </w:r>
    </w:p>
    <w:p w:rsidR="005B01CD" w:rsidRPr="005A2F62" w:rsidRDefault="005B01CD" w:rsidP="00E161B1"/>
    <w:p w:rsidR="005A2F62" w:rsidRDefault="008C697F" w:rsidP="00E161B1">
      <w:r w:rsidRPr="005A2F62">
        <w:t>Сумма затрат на рубль товарной продукции</w:t>
      </w:r>
      <w:r w:rsidR="005A2F62" w:rsidRPr="005A2F62">
        <w:t>:</w:t>
      </w:r>
    </w:p>
    <w:p w:rsidR="005B01CD" w:rsidRDefault="005B01CD" w:rsidP="00E161B1"/>
    <w:p w:rsidR="008C697F" w:rsidRDefault="007C20BD" w:rsidP="00E161B1">
      <w:r w:rsidRPr="005A2F62">
        <w:rPr>
          <w:position w:val="-62"/>
        </w:rPr>
        <w:object w:dxaOrig="3920" w:dyaOrig="1359">
          <v:shape id="_x0000_i1061" type="#_x0000_t75" style="width:217.5pt;height:63pt" o:ole="" fillcolor="window">
            <v:imagedata r:id="rId79" o:title=""/>
          </v:shape>
          <o:OLEObject Type="Embed" ProgID="Equation.3" ShapeID="_x0000_i1061" DrawAspect="Content" ObjectID="_1459297287" r:id="rId80"/>
        </w:object>
      </w:r>
    </w:p>
    <w:p w:rsidR="005B01CD" w:rsidRPr="005A2F62" w:rsidRDefault="005B01CD" w:rsidP="00E161B1"/>
    <w:p w:rsidR="005A2F62" w:rsidRDefault="00C62210" w:rsidP="00E161B1">
      <w:r w:rsidRPr="005A2F62">
        <w:t>И затраты на рубль товарной продукции в плановом году, но в ценах и условиях базового года</w:t>
      </w:r>
      <w:r w:rsidR="005A2F62" w:rsidRPr="005A2F62">
        <w:t>:</w:t>
      </w:r>
    </w:p>
    <w:p w:rsidR="005B01CD" w:rsidRDefault="005B01CD" w:rsidP="00E161B1"/>
    <w:p w:rsidR="00C62210" w:rsidRDefault="007C20BD" w:rsidP="00E161B1">
      <w:r w:rsidRPr="005A2F62">
        <w:rPr>
          <w:position w:val="-66"/>
        </w:rPr>
        <w:object w:dxaOrig="3860" w:dyaOrig="1440">
          <v:shape id="_x0000_i1062" type="#_x0000_t75" style="width:224.25pt;height:78.75pt" o:ole="" fillcolor="window">
            <v:imagedata r:id="rId81" o:title=""/>
          </v:shape>
          <o:OLEObject Type="Embed" ProgID="Equation.3" ShapeID="_x0000_i1062" DrawAspect="Content" ObjectID="_1459297288" r:id="rId82"/>
        </w:object>
      </w:r>
    </w:p>
    <w:p w:rsidR="005B01CD" w:rsidRPr="005A2F62" w:rsidRDefault="005B01CD" w:rsidP="00E161B1"/>
    <w:p w:rsidR="005A2F62" w:rsidRDefault="000D0D62" w:rsidP="00E161B1">
      <w:r w:rsidRPr="005A2F62">
        <w:t>Процент переменных затрат в общей структуре в плановом году в условиях базового</w:t>
      </w:r>
      <w:r w:rsidR="005A2F62" w:rsidRPr="005A2F62">
        <w:t>:</w:t>
      </w:r>
    </w:p>
    <w:p w:rsidR="005B01CD" w:rsidRDefault="005B01CD" w:rsidP="00E161B1"/>
    <w:p w:rsidR="000D0D62" w:rsidRDefault="007C20BD" w:rsidP="00E161B1">
      <w:r w:rsidRPr="005A2F62">
        <w:rPr>
          <w:position w:val="-66"/>
        </w:rPr>
        <w:object w:dxaOrig="3019" w:dyaOrig="1440">
          <v:shape id="_x0000_i1063" type="#_x0000_t75" style="width:150.75pt;height:1in" o:ole="" fillcolor="window">
            <v:imagedata r:id="rId83" o:title=""/>
          </v:shape>
          <o:OLEObject Type="Embed" ProgID="Equation.3" ShapeID="_x0000_i1063" DrawAspect="Content" ObjectID="_1459297289" r:id="rId84"/>
        </w:object>
      </w:r>
    </w:p>
    <w:p w:rsidR="005B01CD" w:rsidRPr="005A2F62" w:rsidRDefault="005B01CD" w:rsidP="00E161B1"/>
    <w:p w:rsidR="005A2F62" w:rsidRDefault="0064539B" w:rsidP="00E161B1">
      <w:r w:rsidRPr="005A2F62">
        <w:t>Сумма затрат на рубль товарной продукции в плановом году в условиях базового</w:t>
      </w:r>
      <w:r w:rsidR="005A2F62" w:rsidRPr="005A2F62">
        <w:t>:</w:t>
      </w:r>
    </w:p>
    <w:p w:rsidR="005B01CD" w:rsidRDefault="005B01CD" w:rsidP="00E161B1"/>
    <w:p w:rsidR="005A2F62" w:rsidRDefault="007C20BD" w:rsidP="00E161B1">
      <w:r w:rsidRPr="005A2F62">
        <w:rPr>
          <w:position w:val="-14"/>
        </w:rPr>
        <w:object w:dxaOrig="440" w:dyaOrig="400">
          <v:shape id="_x0000_i1064" type="#_x0000_t75" style="width:21.75pt;height:20.25pt" o:ole="" fillcolor="window">
            <v:imagedata r:id="rId85" o:title=""/>
          </v:shape>
          <o:OLEObject Type="Embed" ProgID="Equation.3" ShapeID="_x0000_i1064" DrawAspect="Content" ObjectID="_1459297290" r:id="rId86"/>
        </w:object>
      </w:r>
      <w:r w:rsidR="0064539B" w:rsidRPr="005A2F62">
        <w:t>=</w:t>
      </w:r>
      <w:r w:rsidR="005A2F62">
        <w:t xml:space="preserve"> (</w:t>
      </w:r>
      <w:r w:rsidR="0064539B" w:rsidRPr="005A2F62">
        <w:rPr>
          <w:lang w:val="en-US"/>
        </w:rPr>
        <w:t>C</w:t>
      </w:r>
      <w:r w:rsidR="0064539B" w:rsidRPr="005A2F62">
        <w:rPr>
          <w:vertAlign w:val="subscript"/>
        </w:rPr>
        <w:t>р</w:t>
      </w:r>
      <w:r w:rsidR="005A2F62">
        <w:rPr>
          <w:vertAlign w:val="subscript"/>
        </w:rPr>
        <w:t xml:space="preserve"> (</w:t>
      </w:r>
      <w:r w:rsidR="0064539B" w:rsidRPr="005A2F62">
        <w:rPr>
          <w:vertAlign w:val="subscript"/>
        </w:rPr>
        <w:t>б</w:t>
      </w:r>
      <w:r w:rsidR="005A2F62" w:rsidRPr="005A2F62">
        <w:rPr>
          <w:vertAlign w:val="subscript"/>
        </w:rPr>
        <w:t xml:space="preserve">) </w:t>
      </w:r>
      <w:r w:rsidRPr="005A2F62">
        <w:rPr>
          <w:position w:val="-4"/>
        </w:rPr>
        <w:object w:dxaOrig="180" w:dyaOrig="200">
          <v:shape id="_x0000_i1065" type="#_x0000_t75" style="width:9pt;height:9.75pt" o:ole="">
            <v:imagedata r:id="rId87" o:title=""/>
          </v:shape>
          <o:OLEObject Type="Embed" ProgID="Equation.3" ShapeID="_x0000_i1065" DrawAspect="Content" ObjectID="_1459297291" r:id="rId88"/>
        </w:object>
      </w:r>
      <w:r w:rsidR="005A2F62" w:rsidRPr="005A2F62">
        <w:rPr>
          <w:vertAlign w:val="subscript"/>
        </w:rPr>
        <w:t xml:space="preserve"> </w:t>
      </w:r>
      <w:r w:rsidR="0064539B" w:rsidRPr="005A2F62">
        <w:t>П</w:t>
      </w:r>
      <w:r w:rsidR="0064539B" w:rsidRPr="005A2F62">
        <w:rPr>
          <w:vertAlign w:val="subscript"/>
        </w:rPr>
        <w:t>пер</w:t>
      </w:r>
      <w:r w:rsidR="005A2F62" w:rsidRPr="005A2F62">
        <w:t xml:space="preserve">) </w:t>
      </w:r>
      <w:r w:rsidR="0064539B" w:rsidRPr="005A2F62">
        <w:t>/100</w:t>
      </w:r>
      <w:r w:rsidR="005A2F62" w:rsidRPr="005A2F62">
        <w:t>%</w:t>
      </w:r>
      <w:r w:rsidR="0064539B" w:rsidRPr="005A2F62">
        <w:t xml:space="preserve"> =</w:t>
      </w:r>
      <w:r w:rsidR="005A2F62">
        <w:t xml:space="preserve"> (</w:t>
      </w:r>
      <w:r w:rsidR="0064539B" w:rsidRPr="005A2F62">
        <w:t xml:space="preserve">83,72 </w:t>
      </w:r>
      <w:r w:rsidRPr="005A2F62">
        <w:rPr>
          <w:position w:val="-4"/>
        </w:rPr>
        <w:object w:dxaOrig="180" w:dyaOrig="200">
          <v:shape id="_x0000_i1066" type="#_x0000_t75" style="width:9pt;height:9.75pt" o:ole="">
            <v:imagedata r:id="rId89" o:title=""/>
          </v:shape>
          <o:OLEObject Type="Embed" ProgID="Equation.3" ShapeID="_x0000_i1066" DrawAspect="Content" ObjectID="_1459297292" r:id="rId90"/>
        </w:object>
      </w:r>
      <w:r w:rsidR="0064539B" w:rsidRPr="005A2F62">
        <w:t xml:space="preserve"> 81,68</w:t>
      </w:r>
      <w:r w:rsidR="005A2F62" w:rsidRPr="005A2F62">
        <w:t xml:space="preserve">) </w:t>
      </w:r>
      <w:r w:rsidR="0064539B" w:rsidRPr="005A2F62">
        <w:t>/100% = 68, 38</w:t>
      </w:r>
      <w:r w:rsidR="005A2F62">
        <w:t xml:space="preserve"> (</w:t>
      </w:r>
      <w:r w:rsidR="0064539B" w:rsidRPr="005A2F62">
        <w:t>коп/руб</w:t>
      </w:r>
      <w:r w:rsidR="005A2F62" w:rsidRPr="005A2F62">
        <w:t>)</w:t>
      </w:r>
    </w:p>
    <w:p w:rsidR="005A2F62" w:rsidRDefault="00070D64" w:rsidP="00E161B1">
      <w:r w:rsidRPr="005A2F62">
        <w:t>Изменение структуры по данному фактору рассчитывается следующим образом</w:t>
      </w:r>
      <w:r w:rsidR="005A2F62" w:rsidRPr="005A2F62">
        <w:t>:</w:t>
      </w:r>
    </w:p>
    <w:p w:rsidR="005B01CD" w:rsidRDefault="005B01CD" w:rsidP="00E161B1"/>
    <w:p w:rsidR="005B01CD" w:rsidRPr="005A2F62" w:rsidRDefault="007C20BD" w:rsidP="00E161B1">
      <w:r w:rsidRPr="005A2F62">
        <w:rPr>
          <w:position w:val="-24"/>
        </w:rPr>
        <w:object w:dxaOrig="3720" w:dyaOrig="700">
          <v:shape id="_x0000_i1067" type="#_x0000_t75" style="width:187.5pt;height:39pt" o:ole="" fillcolor="window">
            <v:imagedata r:id="rId91" o:title=""/>
          </v:shape>
          <o:OLEObject Type="Embed" ProgID="Equation.3" ShapeID="_x0000_i1067" DrawAspect="Content" ObjectID="_1459297293" r:id="rId92"/>
        </w:object>
      </w:r>
    </w:p>
    <w:p w:rsidR="00070D64" w:rsidRPr="005A2F62" w:rsidRDefault="00070D64" w:rsidP="00E161B1"/>
    <w:p w:rsidR="005A2F62" w:rsidRDefault="00C543AE" w:rsidP="00E161B1">
      <w:r w:rsidRPr="005A2F62">
        <w:t>Изменение себестоимости за счет структурных сдвигов происходит только в части переменных затрат, поэтому учитывается влияние изменения структуры только в части переменных затрат</w:t>
      </w:r>
      <w:r w:rsidR="005A2F62" w:rsidRPr="005A2F62">
        <w:t>:</w:t>
      </w:r>
    </w:p>
    <w:p w:rsidR="005B01CD" w:rsidRDefault="005B01CD" w:rsidP="00E161B1"/>
    <w:p w:rsidR="005B01CD" w:rsidRDefault="007C20BD" w:rsidP="00E161B1">
      <w:r w:rsidRPr="005A2F62">
        <w:rPr>
          <w:position w:val="-24"/>
        </w:rPr>
        <w:object w:dxaOrig="4599" w:dyaOrig="900">
          <v:shape id="_x0000_i1068" type="#_x0000_t75" style="width:230.25pt;height:45pt" o:ole="">
            <v:imagedata r:id="rId93" o:title=""/>
          </v:shape>
          <o:OLEObject Type="Embed" ProgID="Equation.3" ShapeID="_x0000_i1068" DrawAspect="Content" ObjectID="_1459297294" r:id="rId94"/>
        </w:object>
      </w:r>
      <w:r w:rsidR="00C543AE" w:rsidRPr="005A2F62">
        <w:t xml:space="preserve">, </w:t>
      </w:r>
    </w:p>
    <w:p w:rsidR="005B01CD" w:rsidRDefault="005B01CD" w:rsidP="00E161B1"/>
    <w:p w:rsidR="00070D64" w:rsidRPr="005A2F62" w:rsidRDefault="00C543AE" w:rsidP="00E161B1">
      <w:r w:rsidRPr="005A2F62">
        <w:t>где</w:t>
      </w:r>
    </w:p>
    <w:p w:rsidR="005A2F62" w:rsidRDefault="007C20BD" w:rsidP="00E161B1">
      <w:r w:rsidRPr="005A2F62">
        <w:rPr>
          <w:position w:val="-20"/>
        </w:rPr>
        <w:object w:dxaOrig="639" w:dyaOrig="460">
          <v:shape id="_x0000_i1069" type="#_x0000_t75" style="width:32.25pt;height:23.25pt" o:ole="">
            <v:imagedata r:id="rId95" o:title=""/>
          </v:shape>
          <o:OLEObject Type="Embed" ProgID="Equation.3" ShapeID="_x0000_i1069" DrawAspect="Content" ObjectID="_1459297295" r:id="rId96"/>
        </w:object>
      </w:r>
      <w:r w:rsidR="005A2F62" w:rsidRPr="005A2F62">
        <w:t xml:space="preserve"> - </w:t>
      </w:r>
      <w:r w:rsidR="005C49A0" w:rsidRPr="005A2F62">
        <w:t>переменные затраты на 1 р</w:t>
      </w:r>
      <w:r w:rsidR="005A2F62" w:rsidRPr="005A2F62">
        <w:t xml:space="preserve">. </w:t>
      </w:r>
      <w:r w:rsidR="005C49A0" w:rsidRPr="005A2F62">
        <w:t>товарной продукции</w:t>
      </w:r>
      <w:r w:rsidR="005A2F62" w:rsidRPr="005A2F62">
        <w:t>.</w:t>
      </w:r>
    </w:p>
    <w:p w:rsidR="005A2F62" w:rsidRDefault="005C49A0" w:rsidP="00E161B1">
      <w:r w:rsidRPr="005A2F62">
        <w:sym w:font="Symbol" w:char="F044"/>
      </w:r>
      <w:r w:rsidRPr="005A2F62">
        <w:t xml:space="preserve"> С</w:t>
      </w:r>
      <w:r w:rsidRPr="005A2F62">
        <w:rPr>
          <w:vertAlign w:val="subscript"/>
        </w:rPr>
        <w:t>стр</w:t>
      </w:r>
      <w:r w:rsidR="005A2F62" w:rsidRPr="005A2F62">
        <w:rPr>
          <w:vertAlign w:val="subscript"/>
        </w:rPr>
        <w:t xml:space="preserve"> </w:t>
      </w:r>
      <w:r w:rsidRPr="005A2F62">
        <w:t>=</w:t>
      </w:r>
      <w:r w:rsidR="005A2F62">
        <w:t xml:space="preserve"> ( (</w:t>
      </w:r>
      <w:r w:rsidRPr="005A2F62">
        <w:t xml:space="preserve">68,38 </w:t>
      </w:r>
      <w:r w:rsidR="005A2F62">
        <w:t>-</w:t>
      </w:r>
      <w:r w:rsidRPr="005A2F62">
        <w:t>65,71</w:t>
      </w:r>
      <w:r w:rsidR="005A2F62" w:rsidRPr="005A2F62">
        <w:t xml:space="preserve">) </w:t>
      </w:r>
      <w:r w:rsidRPr="005A2F62">
        <w:t>/100%</w:t>
      </w:r>
      <w:r w:rsidR="005A2F62" w:rsidRPr="005A2F62">
        <w:t xml:space="preserve">) </w:t>
      </w:r>
      <w:r w:rsidRPr="005A2F62">
        <w:t>* 824092 = 22003</w:t>
      </w:r>
      <w:r w:rsidR="005A2F62"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5A2F62" w:rsidRDefault="00EC558C" w:rsidP="00E161B1">
      <w:r w:rsidRPr="005A2F62">
        <w:t>Для расчетов использовались исходные данные таблицы №</w:t>
      </w:r>
      <w:r w:rsidR="00667B37" w:rsidRPr="005A2F62">
        <w:t xml:space="preserve"> </w:t>
      </w:r>
      <w:r w:rsidR="005A2F62">
        <w:t xml:space="preserve">1,2. </w:t>
      </w:r>
      <w:r w:rsidRPr="005A2F62">
        <w:t>Результаты расчетов представлены в таблице №</w:t>
      </w:r>
      <w:r w:rsidR="00667B37" w:rsidRPr="005A2F62">
        <w:t xml:space="preserve"> </w:t>
      </w:r>
      <w:r w:rsidRPr="005A2F62">
        <w:t>11</w:t>
      </w:r>
      <w:r w:rsidR="005A2F62" w:rsidRPr="005A2F62">
        <w:t>:</w:t>
      </w:r>
    </w:p>
    <w:p w:rsidR="005B01CD" w:rsidRDefault="005B01CD" w:rsidP="00E161B1"/>
    <w:p w:rsidR="001B4C14" w:rsidRPr="005A2F62" w:rsidRDefault="001B4C14" w:rsidP="00E161B1">
      <w:r w:rsidRPr="005A2F62">
        <w:t>Таблица 11</w:t>
      </w:r>
      <w:r w:rsidR="005A2F62" w:rsidRPr="005A2F62">
        <w:t xml:space="preserve">. </w:t>
      </w:r>
    </w:p>
    <w:tbl>
      <w:tblPr>
        <w:tblStyle w:val="afa"/>
        <w:tblW w:w="4697" w:type="pct"/>
        <w:tblLayout w:type="fixed"/>
        <w:tblLook w:val="01E0" w:firstRow="1" w:lastRow="1" w:firstColumn="1" w:lastColumn="1" w:noHBand="0" w:noVBand="0"/>
      </w:tblPr>
      <w:tblGrid>
        <w:gridCol w:w="560"/>
        <w:gridCol w:w="557"/>
        <w:gridCol w:w="657"/>
        <w:gridCol w:w="704"/>
        <w:gridCol w:w="609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D04014" w:rsidRPr="005A2F62">
        <w:tc>
          <w:tcPr>
            <w:tcW w:w="560" w:type="dxa"/>
            <w:vMerge w:val="restart"/>
            <w:textDirection w:val="btLr"/>
          </w:tcPr>
          <w:p w:rsidR="00D04014" w:rsidRPr="005A2F62" w:rsidRDefault="00D04014" w:rsidP="0063134B">
            <w:pPr>
              <w:pStyle w:val="afc"/>
              <w:ind w:left="113" w:right="113"/>
            </w:pPr>
            <w:r w:rsidRPr="005A2F62">
              <w:t>Наимен</w:t>
            </w:r>
            <w:r w:rsidR="0063134B">
              <w:t>.</w:t>
            </w:r>
            <w:r w:rsidRPr="005A2F62">
              <w:t>продукции</w:t>
            </w:r>
          </w:p>
        </w:tc>
        <w:tc>
          <w:tcPr>
            <w:tcW w:w="1214" w:type="dxa"/>
            <w:gridSpan w:val="2"/>
          </w:tcPr>
          <w:p w:rsidR="00D04014" w:rsidRPr="005A2F62" w:rsidRDefault="00D04014" w:rsidP="005B01CD">
            <w:pPr>
              <w:pStyle w:val="afc"/>
            </w:pPr>
            <w:r w:rsidRPr="005A2F62">
              <w:t>Кол</w:t>
            </w:r>
            <w:r w:rsidR="0063134B">
              <w:t>-</w:t>
            </w:r>
            <w:r w:rsidRPr="005A2F62">
              <w:t>во изделий в шт</w:t>
            </w:r>
            <w:r w:rsidR="005A2F62" w:rsidRPr="005A2F62">
              <w:t xml:space="preserve">. </w:t>
            </w:r>
          </w:p>
        </w:tc>
        <w:tc>
          <w:tcPr>
            <w:tcW w:w="704" w:type="dxa"/>
            <w:vMerge w:val="restart"/>
            <w:textDirection w:val="btLr"/>
          </w:tcPr>
          <w:p w:rsidR="00D04014" w:rsidRPr="005A2F62" w:rsidRDefault="00D04014" w:rsidP="0063134B">
            <w:pPr>
              <w:pStyle w:val="afc"/>
              <w:ind w:left="113" w:right="113"/>
            </w:pPr>
            <w:r w:rsidRPr="005A2F62">
              <w:t>Рентаб</w:t>
            </w:r>
            <w:r w:rsidR="005A2F62" w:rsidRPr="005A2F62">
              <w:t xml:space="preserve">. </w:t>
            </w:r>
            <w:r w:rsidRPr="005A2F62">
              <w:t>затрат в</w:t>
            </w:r>
            <w:r w:rsidR="0063134B">
              <w:t xml:space="preserve"> </w:t>
            </w:r>
            <w:r w:rsidRPr="005A2F62">
              <w:t>базовом году</w:t>
            </w:r>
          </w:p>
        </w:tc>
        <w:tc>
          <w:tcPr>
            <w:tcW w:w="2577" w:type="dxa"/>
            <w:gridSpan w:val="4"/>
          </w:tcPr>
          <w:p w:rsidR="00D04014" w:rsidRPr="005A2F62" w:rsidRDefault="00D04014" w:rsidP="005B01CD">
            <w:pPr>
              <w:pStyle w:val="afc"/>
            </w:pPr>
            <w:r w:rsidRPr="005A2F62">
              <w:t>Базовый год</w:t>
            </w:r>
          </w:p>
        </w:tc>
        <w:tc>
          <w:tcPr>
            <w:tcW w:w="1968" w:type="dxa"/>
            <w:gridSpan w:val="3"/>
          </w:tcPr>
          <w:p w:rsidR="00D04014" w:rsidRPr="005A2F62" w:rsidRDefault="00D04014" w:rsidP="005B01CD">
            <w:pPr>
              <w:pStyle w:val="afc"/>
            </w:pPr>
            <w:r w:rsidRPr="005A2F62">
              <w:t>На выпуск, 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968" w:type="dxa"/>
            <w:gridSpan w:val="3"/>
          </w:tcPr>
          <w:p w:rsidR="00D04014" w:rsidRPr="005A2F62" w:rsidRDefault="00D04014" w:rsidP="005B01CD">
            <w:pPr>
              <w:pStyle w:val="afc"/>
            </w:pPr>
            <w:r w:rsidRPr="005A2F62">
              <w:t>Плановый год, 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</w:tr>
      <w:tr w:rsidR="00D04014" w:rsidRPr="005A2F62">
        <w:trPr>
          <w:trHeight w:val="1444"/>
        </w:trPr>
        <w:tc>
          <w:tcPr>
            <w:tcW w:w="560" w:type="dxa"/>
            <w:vMerge/>
          </w:tcPr>
          <w:p w:rsidR="00D04014" w:rsidRPr="005A2F62" w:rsidRDefault="00D04014" w:rsidP="005B01CD">
            <w:pPr>
              <w:pStyle w:val="afc"/>
            </w:pPr>
          </w:p>
        </w:tc>
        <w:tc>
          <w:tcPr>
            <w:tcW w:w="557" w:type="dxa"/>
          </w:tcPr>
          <w:p w:rsidR="00D04014" w:rsidRPr="005A2F62" w:rsidRDefault="00D04014" w:rsidP="005B01CD">
            <w:pPr>
              <w:pStyle w:val="afc"/>
            </w:pPr>
            <w:r w:rsidRPr="005A2F62">
              <w:t>базовый</w:t>
            </w:r>
          </w:p>
        </w:tc>
        <w:tc>
          <w:tcPr>
            <w:tcW w:w="657" w:type="dxa"/>
          </w:tcPr>
          <w:p w:rsidR="00D04014" w:rsidRPr="005A2F62" w:rsidRDefault="00D04014" w:rsidP="005B01CD">
            <w:pPr>
              <w:pStyle w:val="afc"/>
            </w:pPr>
            <w:r w:rsidRPr="005A2F62">
              <w:t>плановый</w:t>
            </w:r>
          </w:p>
        </w:tc>
        <w:tc>
          <w:tcPr>
            <w:tcW w:w="704" w:type="dxa"/>
            <w:vMerge/>
          </w:tcPr>
          <w:p w:rsidR="00D04014" w:rsidRPr="005A2F62" w:rsidRDefault="00D04014" w:rsidP="005B01CD">
            <w:pPr>
              <w:pStyle w:val="afc"/>
            </w:pPr>
          </w:p>
        </w:tc>
        <w:tc>
          <w:tcPr>
            <w:tcW w:w="609" w:type="dxa"/>
          </w:tcPr>
          <w:p w:rsidR="00D04014" w:rsidRPr="005A2F62" w:rsidRDefault="00D04014" w:rsidP="005B01CD">
            <w:pPr>
              <w:pStyle w:val="afc"/>
            </w:pPr>
            <w:r w:rsidRPr="005A2F62">
              <w:t>ЦП, р</w:t>
            </w:r>
          </w:p>
        </w:tc>
        <w:tc>
          <w:tcPr>
            <w:tcW w:w="656" w:type="dxa"/>
          </w:tcPr>
          <w:p w:rsidR="00D04014" w:rsidRPr="005A2F62" w:rsidRDefault="007C20BD" w:rsidP="005B01CD">
            <w:pPr>
              <w:pStyle w:val="afc"/>
            </w:pPr>
            <w:r w:rsidRPr="005A2F62">
              <w:rPr>
                <w:position w:val="-16"/>
              </w:rPr>
              <w:object w:dxaOrig="740" w:dyaOrig="480">
                <v:shape id="_x0000_i1070" type="#_x0000_t75" style="width:16.5pt;height:10.5pt" o:ole="">
                  <v:imagedata r:id="rId97" o:title=""/>
                </v:shape>
                <o:OLEObject Type="Embed" ProgID="Equation.3" ShapeID="_x0000_i1070" DrawAspect="Content" ObjectID="_1459297296" r:id="rId98"/>
              </w:object>
            </w:r>
            <w:r w:rsidR="00D04014" w:rsidRPr="005A2F62">
              <w:t xml:space="preserve"> р</w:t>
            </w:r>
            <w:r w:rsidR="005A2F62" w:rsidRPr="005A2F62">
              <w:t xml:space="preserve">. </w:t>
            </w:r>
            <w:r w:rsidR="00D04014" w:rsidRPr="005A2F62">
              <w:t>/шт</w:t>
            </w:r>
            <w:r w:rsidR="005A2F62" w:rsidRPr="005A2F62">
              <w:t xml:space="preserve">. </w:t>
            </w:r>
          </w:p>
        </w:tc>
        <w:tc>
          <w:tcPr>
            <w:tcW w:w="656" w:type="dxa"/>
          </w:tcPr>
          <w:p w:rsidR="00D04014" w:rsidRPr="005A2F62" w:rsidRDefault="007C20BD" w:rsidP="005B01CD">
            <w:pPr>
              <w:pStyle w:val="afc"/>
            </w:pPr>
            <w:r w:rsidRPr="005A2F62">
              <w:rPr>
                <w:position w:val="-12"/>
              </w:rPr>
              <w:object w:dxaOrig="380" w:dyaOrig="380">
                <v:shape id="_x0000_i1071" type="#_x0000_t75" style="width:12.75pt;height:12.75pt" o:ole="">
                  <v:imagedata r:id="rId99" o:title=""/>
                </v:shape>
                <o:OLEObject Type="Embed" ProgID="Equation.3" ShapeID="_x0000_i1071" DrawAspect="Content" ObjectID="_1459297297" r:id="rId100"/>
              </w:object>
            </w:r>
          </w:p>
          <w:p w:rsidR="00D04014" w:rsidRPr="005A2F62" w:rsidRDefault="00D04014" w:rsidP="005B01CD">
            <w:pPr>
              <w:pStyle w:val="afc"/>
            </w:pPr>
            <w:r w:rsidRPr="005A2F62">
              <w:t>к</w:t>
            </w:r>
            <w:r w:rsidR="005A2F62" w:rsidRPr="005A2F62">
              <w:t xml:space="preserve">. </w:t>
            </w:r>
            <w:r w:rsidRPr="005A2F62">
              <w:t>/р</w:t>
            </w:r>
            <w:r w:rsidR="005A2F62" w:rsidRPr="005A2F62">
              <w:t xml:space="preserve">. </w:t>
            </w:r>
          </w:p>
        </w:tc>
        <w:tc>
          <w:tcPr>
            <w:tcW w:w="656" w:type="dxa"/>
          </w:tcPr>
          <w:p w:rsidR="00D04014" w:rsidRPr="005A2F62" w:rsidRDefault="007C20BD" w:rsidP="005B01CD">
            <w:pPr>
              <w:pStyle w:val="afc"/>
            </w:pPr>
            <w:r w:rsidRPr="005A2F62">
              <w:rPr>
                <w:position w:val="-20"/>
              </w:rPr>
              <w:object w:dxaOrig="680" w:dyaOrig="460">
                <v:shape id="_x0000_i1072" type="#_x0000_t75" style="width:16.5pt;height:11.25pt" o:ole="">
                  <v:imagedata r:id="rId101" o:title=""/>
                </v:shape>
                <o:OLEObject Type="Embed" ProgID="Equation.3" ShapeID="_x0000_i1072" DrawAspect="Content" ObjectID="_1459297298" r:id="rId102"/>
              </w:object>
            </w:r>
          </w:p>
          <w:p w:rsidR="00D04014" w:rsidRPr="005A2F62" w:rsidRDefault="00D04014" w:rsidP="005B01CD">
            <w:pPr>
              <w:pStyle w:val="afc"/>
            </w:pPr>
            <w:r w:rsidRPr="005A2F62">
              <w:t>к</w:t>
            </w:r>
            <w:r w:rsidR="005A2F62" w:rsidRPr="005A2F62">
              <w:t xml:space="preserve">. </w:t>
            </w:r>
            <w:r w:rsidRPr="005A2F62">
              <w:t>/р</w:t>
            </w:r>
            <w:r w:rsidR="005A2F62" w:rsidRPr="005A2F62">
              <w:t xml:space="preserve">. </w:t>
            </w:r>
          </w:p>
        </w:tc>
        <w:tc>
          <w:tcPr>
            <w:tcW w:w="656" w:type="dxa"/>
          </w:tcPr>
          <w:p w:rsidR="00D04014" w:rsidRPr="005A2F62" w:rsidRDefault="007C20BD" w:rsidP="005B01CD">
            <w:pPr>
              <w:pStyle w:val="afc"/>
            </w:pPr>
            <w:r w:rsidRPr="005A2F62">
              <w:rPr>
                <w:position w:val="-10"/>
              </w:rPr>
              <w:object w:dxaOrig="520" w:dyaOrig="360">
                <v:shape id="_x0000_i1073" type="#_x0000_t75" style="width:16.5pt;height:11.25pt" o:ole="">
                  <v:imagedata r:id="rId103" o:title=""/>
                </v:shape>
                <o:OLEObject Type="Embed" ProgID="Equation.3" ShapeID="_x0000_i1073" DrawAspect="Content" ObjectID="_1459297299" r:id="rId104"/>
              </w:object>
            </w:r>
          </w:p>
        </w:tc>
        <w:tc>
          <w:tcPr>
            <w:tcW w:w="656" w:type="dxa"/>
          </w:tcPr>
          <w:p w:rsidR="00D04014" w:rsidRPr="005A2F62" w:rsidRDefault="007C20BD" w:rsidP="005B01CD">
            <w:pPr>
              <w:pStyle w:val="afc"/>
            </w:pPr>
            <w:r w:rsidRPr="005A2F62">
              <w:rPr>
                <w:position w:val="-10"/>
              </w:rPr>
              <w:object w:dxaOrig="660" w:dyaOrig="360">
                <v:shape id="_x0000_i1074" type="#_x0000_t75" style="width:18.75pt;height:9.75pt" o:ole="">
                  <v:imagedata r:id="rId105" o:title=""/>
                </v:shape>
                <o:OLEObject Type="Embed" ProgID="Equation.3" ShapeID="_x0000_i1074" DrawAspect="Content" ObjectID="_1459297300" r:id="rId106"/>
              </w:object>
            </w:r>
          </w:p>
        </w:tc>
        <w:tc>
          <w:tcPr>
            <w:tcW w:w="656" w:type="dxa"/>
          </w:tcPr>
          <w:p w:rsidR="00D04014" w:rsidRPr="005A2F62" w:rsidRDefault="007C20BD" w:rsidP="005B01CD">
            <w:pPr>
              <w:pStyle w:val="afc"/>
            </w:pPr>
            <w:r w:rsidRPr="005A2F62">
              <w:rPr>
                <w:position w:val="-14"/>
              </w:rPr>
              <w:object w:dxaOrig="560" w:dyaOrig="400">
                <v:shape id="_x0000_i1075" type="#_x0000_t75" style="width:18pt;height:12.75pt" o:ole="">
                  <v:imagedata r:id="rId107" o:title=""/>
                </v:shape>
                <o:OLEObject Type="Embed" ProgID="Equation.3" ShapeID="_x0000_i1075" DrawAspect="Content" ObjectID="_1459297301" r:id="rId108"/>
              </w:object>
            </w:r>
          </w:p>
        </w:tc>
        <w:tc>
          <w:tcPr>
            <w:tcW w:w="656" w:type="dxa"/>
          </w:tcPr>
          <w:p w:rsidR="00D04014" w:rsidRPr="005A2F62" w:rsidRDefault="007C20BD" w:rsidP="005B01CD">
            <w:pPr>
              <w:pStyle w:val="afc"/>
            </w:pPr>
            <w:r w:rsidRPr="005A2F62">
              <w:rPr>
                <w:position w:val="-16"/>
              </w:rPr>
              <w:object w:dxaOrig="760" w:dyaOrig="420">
                <v:shape id="_x0000_i1076" type="#_x0000_t75" style="width:21.75pt;height:12pt" o:ole="">
                  <v:imagedata r:id="rId109" o:title=""/>
                </v:shape>
                <o:OLEObject Type="Embed" ProgID="Equation.3" ShapeID="_x0000_i1076" DrawAspect="Content" ObjectID="_1459297302" r:id="rId110"/>
              </w:object>
            </w:r>
          </w:p>
        </w:tc>
        <w:tc>
          <w:tcPr>
            <w:tcW w:w="656" w:type="dxa"/>
          </w:tcPr>
          <w:p w:rsidR="00D04014" w:rsidRPr="005A2F62" w:rsidRDefault="007C20BD" w:rsidP="005B01CD">
            <w:pPr>
              <w:pStyle w:val="afc"/>
            </w:pPr>
            <w:r w:rsidRPr="005A2F62">
              <w:rPr>
                <w:position w:val="-16"/>
              </w:rPr>
              <w:object w:dxaOrig="780" w:dyaOrig="420">
                <v:shape id="_x0000_i1077" type="#_x0000_t75" style="width:22.5pt;height:12pt" o:ole="">
                  <v:imagedata r:id="rId111" o:title=""/>
                </v:shape>
                <o:OLEObject Type="Embed" ProgID="Equation.3" ShapeID="_x0000_i1077" DrawAspect="Content" ObjectID="_1459297303" r:id="rId112"/>
              </w:object>
            </w:r>
          </w:p>
        </w:tc>
        <w:tc>
          <w:tcPr>
            <w:tcW w:w="656" w:type="dxa"/>
          </w:tcPr>
          <w:p w:rsidR="00D04014" w:rsidRPr="005A2F62" w:rsidRDefault="007C20BD" w:rsidP="005B01CD">
            <w:pPr>
              <w:pStyle w:val="afc"/>
            </w:pPr>
            <w:r w:rsidRPr="005A2F62">
              <w:rPr>
                <w:position w:val="-16"/>
              </w:rPr>
              <w:object w:dxaOrig="800" w:dyaOrig="420">
                <v:shape id="_x0000_i1078" type="#_x0000_t75" style="width:23.25pt;height:12pt" o:ole="">
                  <v:imagedata r:id="rId113" o:title=""/>
                </v:shape>
                <o:OLEObject Type="Embed" ProgID="Equation.3" ShapeID="_x0000_i1078" DrawAspect="Content" ObjectID="_1459297304" r:id="rId114"/>
              </w:object>
            </w:r>
          </w:p>
        </w:tc>
      </w:tr>
      <w:tr w:rsidR="00E8624A" w:rsidRPr="005A2F62">
        <w:tc>
          <w:tcPr>
            <w:tcW w:w="560" w:type="dxa"/>
          </w:tcPr>
          <w:p w:rsidR="00E8624A" w:rsidRPr="005A2F62" w:rsidRDefault="00E8624A" w:rsidP="005B01CD">
            <w:pPr>
              <w:pStyle w:val="afc"/>
            </w:pPr>
            <w:r w:rsidRPr="005A2F62">
              <w:t>1</w:t>
            </w:r>
          </w:p>
        </w:tc>
        <w:tc>
          <w:tcPr>
            <w:tcW w:w="557" w:type="dxa"/>
          </w:tcPr>
          <w:p w:rsidR="00E8624A" w:rsidRPr="005A2F62" w:rsidRDefault="00E8624A" w:rsidP="005B01CD">
            <w:pPr>
              <w:pStyle w:val="afc"/>
            </w:pPr>
            <w:r w:rsidRPr="005A2F62">
              <w:t>2</w:t>
            </w:r>
          </w:p>
        </w:tc>
        <w:tc>
          <w:tcPr>
            <w:tcW w:w="657" w:type="dxa"/>
          </w:tcPr>
          <w:p w:rsidR="00E8624A" w:rsidRPr="005A2F62" w:rsidRDefault="00E8624A" w:rsidP="005B01CD">
            <w:pPr>
              <w:pStyle w:val="afc"/>
            </w:pPr>
            <w:r w:rsidRPr="005A2F62">
              <w:t>3</w:t>
            </w:r>
          </w:p>
        </w:tc>
        <w:tc>
          <w:tcPr>
            <w:tcW w:w="704" w:type="dxa"/>
          </w:tcPr>
          <w:p w:rsidR="00E8624A" w:rsidRPr="005A2F62" w:rsidRDefault="00E8624A" w:rsidP="005B01CD">
            <w:pPr>
              <w:pStyle w:val="afc"/>
            </w:pPr>
            <w:r w:rsidRPr="005A2F62">
              <w:t>4</w:t>
            </w:r>
          </w:p>
        </w:tc>
        <w:tc>
          <w:tcPr>
            <w:tcW w:w="609" w:type="dxa"/>
          </w:tcPr>
          <w:p w:rsidR="00E8624A" w:rsidRPr="005A2F62" w:rsidRDefault="00E8624A" w:rsidP="005B01CD">
            <w:pPr>
              <w:pStyle w:val="afc"/>
            </w:pPr>
            <w:r w:rsidRPr="005A2F62">
              <w:t>5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</w:pPr>
            <w:r w:rsidRPr="005A2F62">
              <w:t>6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</w:pPr>
            <w:r w:rsidRPr="005A2F62">
              <w:t>7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</w:pPr>
            <w:r w:rsidRPr="005A2F62">
              <w:t>8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</w:pPr>
            <w:r w:rsidRPr="005A2F62">
              <w:t>9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</w:pPr>
            <w:r w:rsidRPr="005A2F62">
              <w:t>10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</w:pPr>
            <w:r w:rsidRPr="005A2F62">
              <w:t>11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</w:pPr>
            <w:r w:rsidRPr="005A2F62">
              <w:t>12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</w:pPr>
            <w:r w:rsidRPr="005A2F62">
              <w:t>13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</w:pPr>
            <w:r w:rsidRPr="005A2F62">
              <w:t>14</w:t>
            </w:r>
          </w:p>
        </w:tc>
      </w:tr>
      <w:tr w:rsidR="00E8624A" w:rsidRPr="005A2F62">
        <w:tc>
          <w:tcPr>
            <w:tcW w:w="560" w:type="dxa"/>
          </w:tcPr>
          <w:p w:rsidR="00E8624A" w:rsidRPr="005A2F62" w:rsidRDefault="00E8624A" w:rsidP="005B01CD">
            <w:pPr>
              <w:pStyle w:val="afc"/>
            </w:pPr>
            <w:r w:rsidRPr="005A2F62">
              <w:t>А</w:t>
            </w:r>
          </w:p>
        </w:tc>
        <w:tc>
          <w:tcPr>
            <w:tcW w:w="557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34000</w:t>
            </w:r>
          </w:p>
        </w:tc>
        <w:tc>
          <w:tcPr>
            <w:tcW w:w="657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34000</w:t>
            </w:r>
          </w:p>
        </w:tc>
        <w:tc>
          <w:tcPr>
            <w:tcW w:w="704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18</w:t>
            </w:r>
          </w:p>
        </w:tc>
        <w:tc>
          <w:tcPr>
            <w:tcW w:w="609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6293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5333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84,74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65,8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213962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181322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140795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213962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181322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140795</w:t>
            </w:r>
          </w:p>
        </w:tc>
      </w:tr>
      <w:tr w:rsidR="00E8624A" w:rsidRPr="005A2F62">
        <w:tc>
          <w:tcPr>
            <w:tcW w:w="560" w:type="dxa"/>
          </w:tcPr>
          <w:p w:rsidR="00E8624A" w:rsidRPr="005A2F62" w:rsidRDefault="00E8624A" w:rsidP="005B01CD">
            <w:pPr>
              <w:pStyle w:val="afc"/>
            </w:pPr>
            <w:r w:rsidRPr="005A2F62">
              <w:t>Б</w:t>
            </w:r>
          </w:p>
        </w:tc>
        <w:tc>
          <w:tcPr>
            <w:tcW w:w="557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10000</w:t>
            </w:r>
          </w:p>
        </w:tc>
        <w:tc>
          <w:tcPr>
            <w:tcW w:w="657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10000</w:t>
            </w:r>
          </w:p>
        </w:tc>
        <w:tc>
          <w:tcPr>
            <w:tcW w:w="704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18</w:t>
            </w:r>
          </w:p>
        </w:tc>
        <w:tc>
          <w:tcPr>
            <w:tcW w:w="609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4589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3889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84,75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62,3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45890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38890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28588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45890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38890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28588</w:t>
            </w:r>
          </w:p>
        </w:tc>
      </w:tr>
      <w:tr w:rsidR="00E8624A" w:rsidRPr="005A2F62">
        <w:tc>
          <w:tcPr>
            <w:tcW w:w="560" w:type="dxa"/>
          </w:tcPr>
          <w:p w:rsidR="00E8624A" w:rsidRPr="005A2F62" w:rsidRDefault="00E8624A" w:rsidP="005B01CD">
            <w:pPr>
              <w:pStyle w:val="afc"/>
            </w:pPr>
            <w:r w:rsidRPr="005A2F62">
              <w:t>В</w:t>
            </w:r>
          </w:p>
        </w:tc>
        <w:tc>
          <w:tcPr>
            <w:tcW w:w="557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3000</w:t>
            </w:r>
          </w:p>
        </w:tc>
        <w:tc>
          <w:tcPr>
            <w:tcW w:w="657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3000</w:t>
            </w:r>
          </w:p>
        </w:tc>
        <w:tc>
          <w:tcPr>
            <w:tcW w:w="704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20</w:t>
            </w:r>
          </w:p>
        </w:tc>
        <w:tc>
          <w:tcPr>
            <w:tcW w:w="609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12000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10000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83,33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65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36000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30000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23401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36000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30000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23401</w:t>
            </w:r>
          </w:p>
        </w:tc>
      </w:tr>
      <w:tr w:rsidR="00E8624A" w:rsidRPr="005A2F62">
        <w:tc>
          <w:tcPr>
            <w:tcW w:w="560" w:type="dxa"/>
          </w:tcPr>
          <w:p w:rsidR="00E8624A" w:rsidRPr="005A2F62" w:rsidRDefault="00E8624A" w:rsidP="005B01CD">
            <w:pPr>
              <w:pStyle w:val="afc"/>
            </w:pPr>
            <w:r w:rsidRPr="005A2F62">
              <w:t>Г</w:t>
            </w:r>
          </w:p>
        </w:tc>
        <w:tc>
          <w:tcPr>
            <w:tcW w:w="557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12000</w:t>
            </w:r>
          </w:p>
        </w:tc>
        <w:tc>
          <w:tcPr>
            <w:tcW w:w="657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12000</w:t>
            </w:r>
          </w:p>
        </w:tc>
        <w:tc>
          <w:tcPr>
            <w:tcW w:w="704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25</w:t>
            </w:r>
          </w:p>
        </w:tc>
        <w:tc>
          <w:tcPr>
            <w:tcW w:w="609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1250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1000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80,00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76,5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15000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12000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11475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15000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12000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11475</w:t>
            </w:r>
          </w:p>
        </w:tc>
      </w:tr>
      <w:tr w:rsidR="00E8624A" w:rsidRPr="005A2F62">
        <w:tc>
          <w:tcPr>
            <w:tcW w:w="560" w:type="dxa"/>
          </w:tcPr>
          <w:p w:rsidR="00E8624A" w:rsidRPr="005A2F62" w:rsidRDefault="00E8624A" w:rsidP="005B01CD">
            <w:pPr>
              <w:pStyle w:val="afc"/>
            </w:pPr>
            <w:r w:rsidRPr="005A2F62">
              <w:t>Д</w:t>
            </w:r>
          </w:p>
        </w:tc>
        <w:tc>
          <w:tcPr>
            <w:tcW w:w="557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0</w:t>
            </w:r>
          </w:p>
        </w:tc>
        <w:tc>
          <w:tcPr>
            <w:tcW w:w="657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7000</w:t>
            </w:r>
          </w:p>
        </w:tc>
        <w:tc>
          <w:tcPr>
            <w:tcW w:w="704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20</w:t>
            </w:r>
          </w:p>
        </w:tc>
        <w:tc>
          <w:tcPr>
            <w:tcW w:w="609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73320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61100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83,33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70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513240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427700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359282</w:t>
            </w:r>
          </w:p>
        </w:tc>
      </w:tr>
      <w:tr w:rsidR="00E8624A" w:rsidRPr="005A2F62">
        <w:tc>
          <w:tcPr>
            <w:tcW w:w="560" w:type="dxa"/>
          </w:tcPr>
          <w:p w:rsidR="00E8624A" w:rsidRPr="005A2F62" w:rsidRDefault="00E8624A" w:rsidP="005B01CD">
            <w:pPr>
              <w:pStyle w:val="afc"/>
            </w:pPr>
            <w:r w:rsidRPr="005A2F62">
              <w:t>Всего</w:t>
            </w:r>
          </w:p>
        </w:tc>
        <w:tc>
          <w:tcPr>
            <w:tcW w:w="557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59000</w:t>
            </w:r>
          </w:p>
        </w:tc>
        <w:tc>
          <w:tcPr>
            <w:tcW w:w="657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66000</w:t>
            </w:r>
          </w:p>
        </w:tc>
        <w:tc>
          <w:tcPr>
            <w:tcW w:w="704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-</w:t>
            </w:r>
          </w:p>
        </w:tc>
        <w:tc>
          <w:tcPr>
            <w:tcW w:w="609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-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-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-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-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310852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262212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204259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824092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689912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563541</w:t>
            </w:r>
          </w:p>
        </w:tc>
      </w:tr>
      <w:tr w:rsidR="00E8624A" w:rsidRPr="005A2F62">
        <w:tc>
          <w:tcPr>
            <w:tcW w:w="560" w:type="dxa"/>
          </w:tcPr>
          <w:p w:rsidR="00E8624A" w:rsidRPr="005A2F62" w:rsidRDefault="007C20BD" w:rsidP="005B01CD">
            <w:pPr>
              <w:pStyle w:val="afc"/>
            </w:pPr>
            <w:r w:rsidRPr="005A2F62">
              <w:rPr>
                <w:position w:val="-12"/>
              </w:rPr>
              <w:object w:dxaOrig="1140" w:dyaOrig="420">
                <v:shape id="_x0000_i1079" type="#_x0000_t75" style="width:34.5pt;height:12.75pt" o:ole="">
                  <v:imagedata r:id="rId115" o:title=""/>
                </v:shape>
                <o:OLEObject Type="Embed" ProgID="Equation.3" ShapeID="_x0000_i1079" DrawAspect="Content" ObjectID="_1459297305" r:id="rId116"/>
              </w:object>
            </w:r>
            <w:r w:rsidR="005A2F62">
              <w:t xml:space="preserve"> (</w:t>
            </w:r>
            <w:r w:rsidR="00E8624A" w:rsidRPr="005A2F62">
              <w:t>пер</w:t>
            </w:r>
            <w:r w:rsidR="005A2F62" w:rsidRPr="005A2F62">
              <w:t xml:space="preserve">) </w:t>
            </w:r>
          </w:p>
        </w:tc>
        <w:tc>
          <w:tcPr>
            <w:tcW w:w="557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</w:p>
        </w:tc>
        <w:tc>
          <w:tcPr>
            <w:tcW w:w="657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</w:p>
        </w:tc>
        <w:tc>
          <w:tcPr>
            <w:tcW w:w="704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</w:p>
        </w:tc>
        <w:tc>
          <w:tcPr>
            <w:tcW w:w="609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84,35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65,71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83,72</w:t>
            </w:r>
          </w:p>
        </w:tc>
        <w:tc>
          <w:tcPr>
            <w:tcW w:w="656" w:type="dxa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68,38</w:t>
            </w:r>
          </w:p>
        </w:tc>
      </w:tr>
      <w:tr w:rsidR="00E8624A" w:rsidRPr="005A2F62">
        <w:tc>
          <w:tcPr>
            <w:tcW w:w="560" w:type="dxa"/>
          </w:tcPr>
          <w:p w:rsidR="00E8624A" w:rsidRPr="005A2F62" w:rsidRDefault="007C20BD" w:rsidP="005B01CD">
            <w:pPr>
              <w:pStyle w:val="afc"/>
            </w:pPr>
            <w:r w:rsidRPr="005A2F62">
              <w:rPr>
                <w:position w:val="-10"/>
              </w:rPr>
              <w:object w:dxaOrig="760" w:dyaOrig="360">
                <v:shape id="_x0000_i1080" type="#_x0000_t75" style="width:21pt;height:9.75pt" o:ole="">
                  <v:imagedata r:id="rId117" o:title=""/>
                </v:shape>
                <o:OLEObject Type="Embed" ProgID="Equation.3" ShapeID="_x0000_i1080" DrawAspect="Content" ObjectID="_1459297306" r:id="rId118"/>
              </w:object>
            </w:r>
          </w:p>
        </w:tc>
        <w:tc>
          <w:tcPr>
            <w:tcW w:w="8431" w:type="dxa"/>
            <w:gridSpan w:val="13"/>
          </w:tcPr>
          <w:p w:rsidR="00E8624A" w:rsidRPr="005A2F62" w:rsidRDefault="00E8624A" w:rsidP="005B01CD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22003</w:t>
            </w:r>
          </w:p>
        </w:tc>
      </w:tr>
    </w:tbl>
    <w:p w:rsidR="00C13B06" w:rsidRPr="005A2F62" w:rsidRDefault="00C13B06" w:rsidP="00E161B1"/>
    <w:p w:rsidR="005A2F62" w:rsidRDefault="005A2F62" w:rsidP="00E161B1">
      <w:pPr>
        <w:pStyle w:val="2"/>
      </w:pPr>
      <w:bookmarkStart w:id="3" w:name="_Toc247035892"/>
      <w:r>
        <w:t xml:space="preserve">1.2 </w:t>
      </w:r>
      <w:r w:rsidR="000D56E8" w:rsidRPr="005A2F62">
        <w:t>Изменение удельного веса постоянных расходов в себестоимости продукции, обусловленных изменением объемов производства</w:t>
      </w:r>
      <w:bookmarkEnd w:id="3"/>
    </w:p>
    <w:p w:rsidR="00414F15" w:rsidRPr="00414F15" w:rsidRDefault="00414F15" w:rsidP="00E161B1"/>
    <w:p w:rsidR="005A2F62" w:rsidRDefault="00CF3771" w:rsidP="00E161B1">
      <w:r w:rsidRPr="005A2F62">
        <w:t>Изменение затрат по данному фактору определяется следующим образом</w:t>
      </w:r>
      <w:r w:rsidR="005A2F62" w:rsidRPr="005A2F62">
        <w:t>:</w:t>
      </w:r>
    </w:p>
    <w:p w:rsidR="00414F15" w:rsidRDefault="00414F15" w:rsidP="00E161B1"/>
    <w:p w:rsidR="00414F15" w:rsidRDefault="007C20BD" w:rsidP="00E161B1">
      <w:r w:rsidRPr="005A2F62">
        <w:rPr>
          <w:position w:val="-24"/>
        </w:rPr>
        <w:object w:dxaOrig="3640" w:dyaOrig="680">
          <v:shape id="_x0000_i1081" type="#_x0000_t75" style="width:204pt;height:38.25pt" o:ole="">
            <v:imagedata r:id="rId119" o:title=""/>
          </v:shape>
          <o:OLEObject Type="Embed" ProgID="Equation.3" ShapeID="_x0000_i1081" DrawAspect="Content" ObjectID="_1459297307" r:id="rId120"/>
        </w:object>
      </w:r>
      <w:r w:rsidR="005A2F62" w:rsidRPr="005A2F62">
        <w:t xml:space="preserve">, </w:t>
      </w:r>
    </w:p>
    <w:p w:rsidR="00414F15" w:rsidRDefault="00414F15" w:rsidP="00E161B1"/>
    <w:p w:rsidR="00CF3771" w:rsidRPr="005A2F62" w:rsidRDefault="00F451B6" w:rsidP="00E161B1">
      <w:r w:rsidRPr="005A2F62">
        <w:t>где</w:t>
      </w:r>
    </w:p>
    <w:p w:rsidR="005A2F62" w:rsidRDefault="007C20BD" w:rsidP="00E161B1">
      <w:r w:rsidRPr="005A2F62">
        <w:rPr>
          <w:position w:val="-12"/>
        </w:rPr>
        <w:object w:dxaOrig="620" w:dyaOrig="440">
          <v:shape id="_x0000_i1082" type="#_x0000_t75" style="width:30.75pt;height:21.75pt" o:ole="">
            <v:imagedata r:id="rId121" o:title=""/>
          </v:shape>
          <o:OLEObject Type="Embed" ProgID="Equation.3" ShapeID="_x0000_i1082" DrawAspect="Content" ObjectID="_1459297308" r:id="rId122"/>
        </w:object>
      </w:r>
      <w:r w:rsidR="005A2F62" w:rsidRPr="005A2F62">
        <w:t xml:space="preserve"> - </w:t>
      </w:r>
      <w:r w:rsidR="00F451B6" w:rsidRPr="005A2F62">
        <w:t>удельный вес постоянных расходов в структуре се</w:t>
      </w:r>
      <w:r w:rsidR="00DB5651" w:rsidRPr="005A2F62">
        <w:t>бестоимости</w:t>
      </w:r>
      <w:r w:rsidR="005A2F62" w:rsidRPr="005A2F62">
        <w:t>;</w:t>
      </w:r>
    </w:p>
    <w:p w:rsidR="005A2F62" w:rsidRDefault="007C20BD" w:rsidP="00E161B1">
      <w:r w:rsidRPr="005A2F62">
        <w:rPr>
          <w:position w:val="-12"/>
        </w:rPr>
        <w:object w:dxaOrig="1180" w:dyaOrig="380">
          <v:shape id="_x0000_i1083" type="#_x0000_t75" style="width:1in;height:18.75pt" o:ole="">
            <v:imagedata r:id="rId123" o:title=""/>
          </v:shape>
          <o:OLEObject Type="Embed" ProgID="Equation.3" ShapeID="_x0000_i1083" DrawAspect="Content" ObjectID="_1459297309" r:id="rId124"/>
        </w:object>
      </w:r>
      <w:r w:rsidR="005A2F62" w:rsidRPr="005A2F62">
        <w:t>;</w:t>
      </w:r>
    </w:p>
    <w:p w:rsidR="005A2F62" w:rsidRDefault="007C20BD" w:rsidP="00E161B1">
      <w:r w:rsidRPr="005A2F62">
        <w:rPr>
          <w:position w:val="-12"/>
        </w:rPr>
        <w:object w:dxaOrig="820" w:dyaOrig="380">
          <v:shape id="_x0000_i1084" type="#_x0000_t75" style="width:41.25pt;height:18.75pt" o:ole="">
            <v:imagedata r:id="rId125" o:title=""/>
          </v:shape>
          <o:OLEObject Type="Embed" ProgID="Equation.3" ShapeID="_x0000_i1084" DrawAspect="Content" ObjectID="_1459297310" r:id="rId126"/>
        </w:object>
      </w:r>
      <w:r w:rsidR="005A2F62" w:rsidRPr="005A2F62">
        <w:t xml:space="preserve"> - </w:t>
      </w:r>
      <w:r w:rsidR="00DB5651" w:rsidRPr="005A2F62">
        <w:t>прирост объема товарной продукции,</w:t>
      </w:r>
      <w:r w:rsidR="0063134B">
        <w:t xml:space="preserve"> </w:t>
      </w:r>
      <w:r w:rsidR="005A2F62" w:rsidRPr="005A2F62">
        <w:t>%;</w:t>
      </w:r>
    </w:p>
    <w:p w:rsidR="005A2F62" w:rsidRDefault="007C20BD" w:rsidP="00E161B1">
      <w:r w:rsidRPr="005A2F62">
        <w:rPr>
          <w:position w:val="-12"/>
        </w:rPr>
        <w:object w:dxaOrig="400" w:dyaOrig="440">
          <v:shape id="_x0000_i1085" type="#_x0000_t75" style="width:20.25pt;height:21.75pt" o:ole="">
            <v:imagedata r:id="rId127" o:title=""/>
          </v:shape>
          <o:OLEObject Type="Embed" ProgID="Equation.3" ShapeID="_x0000_i1085" DrawAspect="Content" ObjectID="_1459297311" r:id="rId128"/>
        </w:object>
      </w:r>
      <w:r w:rsidR="005A2F62" w:rsidRPr="005A2F62">
        <w:t xml:space="preserve"> - </w:t>
      </w:r>
      <w:r w:rsidR="00DB5651" w:rsidRPr="005A2F62">
        <w:t>себестоимость товарной продукции в базовом году</w:t>
      </w:r>
      <w:r w:rsidR="005A2F62" w:rsidRPr="005A2F62">
        <w:t>.</w:t>
      </w:r>
    </w:p>
    <w:p w:rsidR="00414F15" w:rsidRDefault="00414F15" w:rsidP="00E161B1"/>
    <w:p w:rsidR="00414F15" w:rsidRDefault="007C20BD" w:rsidP="00E161B1">
      <w:r w:rsidRPr="005A2F62">
        <w:rPr>
          <w:position w:val="-36"/>
        </w:rPr>
        <w:object w:dxaOrig="3620" w:dyaOrig="859">
          <v:shape id="_x0000_i1086" type="#_x0000_t75" style="width:180.75pt;height:42.75pt" o:ole="">
            <v:imagedata r:id="rId129" o:title=""/>
          </v:shape>
          <o:OLEObject Type="Embed" ProgID="Equation.3" ShapeID="_x0000_i1086" DrawAspect="Content" ObjectID="_1459297312" r:id="rId130"/>
        </w:object>
      </w:r>
      <w:r w:rsidR="005A2F62" w:rsidRPr="005A2F62">
        <w:t xml:space="preserve">, </w:t>
      </w:r>
    </w:p>
    <w:p w:rsidR="00414F15" w:rsidRDefault="00414F15" w:rsidP="00E161B1"/>
    <w:p w:rsidR="002C436C" w:rsidRPr="005A2F62" w:rsidRDefault="000F6347" w:rsidP="00E161B1">
      <w:r w:rsidRPr="005A2F62">
        <w:t>где</w:t>
      </w:r>
    </w:p>
    <w:p w:rsidR="005A2F62" w:rsidRDefault="007C20BD" w:rsidP="00E161B1">
      <w:r w:rsidRPr="005A2F62">
        <w:rPr>
          <w:position w:val="-12"/>
        </w:rPr>
        <w:object w:dxaOrig="660" w:dyaOrig="440">
          <v:shape id="_x0000_i1087" type="#_x0000_t75" style="width:33pt;height:21.75pt" o:ole="">
            <v:imagedata r:id="rId131" o:title=""/>
          </v:shape>
          <o:OLEObject Type="Embed" ProgID="Equation.3" ShapeID="_x0000_i1087" DrawAspect="Content" ObjectID="_1459297313" r:id="rId132"/>
        </w:object>
      </w:r>
      <w:r w:rsidR="005A2F62" w:rsidRPr="005A2F62">
        <w:t xml:space="preserve"> - </w:t>
      </w:r>
      <w:r w:rsidR="00680F5F" w:rsidRPr="005A2F62">
        <w:t>объем товарной продукции в плановом году в условиях базового</w:t>
      </w:r>
      <w:r w:rsidR="005A2F62" w:rsidRPr="005A2F62">
        <w:t>;</w:t>
      </w:r>
    </w:p>
    <w:p w:rsidR="005A2F62" w:rsidRDefault="007C20BD" w:rsidP="00E161B1">
      <w:r w:rsidRPr="005A2F62">
        <w:rPr>
          <w:position w:val="-12"/>
        </w:rPr>
        <w:object w:dxaOrig="520" w:dyaOrig="440">
          <v:shape id="_x0000_i1088" type="#_x0000_t75" style="width:26.25pt;height:21.75pt" o:ole="">
            <v:imagedata r:id="rId133" o:title=""/>
          </v:shape>
          <o:OLEObject Type="Embed" ProgID="Equation.3" ShapeID="_x0000_i1088" DrawAspect="Content" ObjectID="_1459297314" r:id="rId134"/>
        </w:object>
      </w:r>
      <w:r w:rsidR="005A2F62" w:rsidRPr="005A2F62">
        <w:t xml:space="preserve"> - </w:t>
      </w:r>
      <w:r w:rsidR="00680F5F" w:rsidRPr="005A2F62">
        <w:t>объем товарной продукции в базовом году</w:t>
      </w:r>
      <w:r w:rsidR="005A2F62" w:rsidRPr="005A2F62">
        <w:t>.</w:t>
      </w:r>
    </w:p>
    <w:p w:rsidR="00414F15" w:rsidRDefault="00414F15" w:rsidP="00E161B1"/>
    <w:p w:rsidR="00680F5F" w:rsidRPr="005A2F62" w:rsidRDefault="00680F5F" w:rsidP="00E161B1">
      <w:r w:rsidRPr="005A2F62">
        <w:sym w:font="Symbol" w:char="F044"/>
      </w:r>
      <w:r w:rsidRPr="005A2F62">
        <w:t xml:space="preserve"> Р</w:t>
      </w:r>
      <w:r w:rsidRPr="005A2F62">
        <w:rPr>
          <w:vertAlign w:val="subscript"/>
          <w:lang w:val="en-US"/>
        </w:rPr>
        <w:t>V</w:t>
      </w:r>
      <w:r w:rsidRPr="005A2F62">
        <w:rPr>
          <w:vertAlign w:val="subscript"/>
        </w:rPr>
        <w:t xml:space="preserve"> тов </w:t>
      </w:r>
      <w:r w:rsidRPr="005A2F62">
        <w:t>=</w:t>
      </w:r>
      <w:r w:rsidR="005A2F62">
        <w:t xml:space="preserve"> ( (</w:t>
      </w:r>
      <w:r w:rsidRPr="005A2F62">
        <w:t xml:space="preserve">824092 </w:t>
      </w:r>
      <w:r w:rsidR="005A2F62">
        <w:t>-</w:t>
      </w:r>
      <w:r w:rsidRPr="005A2F62">
        <w:t xml:space="preserve"> 310852</w:t>
      </w:r>
      <w:r w:rsidR="005A2F62" w:rsidRPr="005A2F62">
        <w:t xml:space="preserve">) </w:t>
      </w:r>
      <w:r w:rsidRPr="005A2F62">
        <w:t>/ 310852</w:t>
      </w:r>
      <w:r w:rsidR="005A2F62" w:rsidRPr="005A2F62">
        <w:t xml:space="preserve">) </w:t>
      </w:r>
      <w:r w:rsidRPr="005A2F62">
        <w:t>* 100</w:t>
      </w:r>
      <w:r w:rsidR="005A2F62" w:rsidRPr="005A2F62">
        <w:t>%</w:t>
      </w:r>
      <w:r w:rsidRPr="005A2F62">
        <w:t xml:space="preserve"> =</w:t>
      </w:r>
      <w:r w:rsidR="004F0FAB" w:rsidRPr="005A2F62">
        <w:t xml:space="preserve"> </w:t>
      </w:r>
      <w:r w:rsidRPr="005A2F62">
        <w:t>165,1</w:t>
      </w:r>
      <w:r w:rsidR="005A2F62" w:rsidRPr="005A2F62">
        <w:t>%</w:t>
      </w:r>
    </w:p>
    <w:p w:rsidR="005A2F62" w:rsidRDefault="00680F5F" w:rsidP="00E161B1">
      <w:r w:rsidRPr="005A2F62">
        <w:sym w:font="Symbol" w:char="F044"/>
      </w:r>
      <w:r w:rsidRPr="005A2F62">
        <w:t xml:space="preserve"> С</w:t>
      </w:r>
      <w:r w:rsidRPr="005A2F62">
        <w:rPr>
          <w:vertAlign w:val="subscript"/>
        </w:rPr>
        <w:t>пост</w:t>
      </w:r>
      <w:r w:rsidR="005A2F62" w:rsidRPr="005A2F62">
        <w:rPr>
          <w:vertAlign w:val="subscript"/>
        </w:rPr>
        <w:t xml:space="preserve"> </w:t>
      </w:r>
      <w:r w:rsidRPr="005A2F62">
        <w:t>=</w:t>
      </w:r>
      <w:r w:rsidR="005A2F62" w:rsidRPr="005A2F62">
        <w:t xml:space="preserve"> -</w:t>
      </w:r>
      <w:r w:rsidR="005A2F62">
        <w:t xml:space="preserve"> (</w:t>
      </w:r>
      <w:r w:rsidRPr="005A2F62">
        <w:t>165,1% /100%</w:t>
      </w:r>
      <w:r w:rsidR="005A2F62" w:rsidRPr="005A2F62">
        <w:t xml:space="preserve">) </w:t>
      </w:r>
      <w:r w:rsidRPr="005A2F62">
        <w:t>* 262212 * 0,36 =</w:t>
      </w:r>
      <w:r w:rsidR="005A2F62" w:rsidRPr="005A2F62">
        <w:t xml:space="preserve"> - </w:t>
      </w:r>
      <w:r w:rsidRPr="005A2F62">
        <w:t>155848</w:t>
      </w:r>
      <w:r w:rsidR="005A2F62"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414F15" w:rsidRDefault="00414F15" w:rsidP="00E161B1"/>
    <w:p w:rsidR="005A2F62" w:rsidRDefault="005A2F62" w:rsidP="00E161B1">
      <w:pPr>
        <w:pStyle w:val="2"/>
      </w:pPr>
      <w:bookmarkStart w:id="4" w:name="_Toc247035893"/>
      <w:r>
        <w:t xml:space="preserve">1.3 </w:t>
      </w:r>
      <w:r w:rsidR="009F1B02" w:rsidRPr="005A2F62">
        <w:t>Изменение себестоимости за счет изменения использования ОПФ и связанных с этим изменение удельного веса амортизационных отчислений</w:t>
      </w:r>
      <w:bookmarkEnd w:id="4"/>
    </w:p>
    <w:p w:rsidR="00414F15" w:rsidRPr="00414F15" w:rsidRDefault="00414F15" w:rsidP="00E161B1"/>
    <w:p w:rsidR="005A2F62" w:rsidRDefault="00BB140F" w:rsidP="00E161B1">
      <w:r w:rsidRPr="005A2F62">
        <w:t>Использование ОПФ</w:t>
      </w:r>
      <w:r w:rsidR="005A2F62" w:rsidRPr="005A2F62">
        <w:t xml:space="preserve"> - </w:t>
      </w:r>
      <w:r w:rsidRPr="005A2F62">
        <w:t>это количество продукции, изготовленной в рассматриваемом периоде с помощью данного вида ОПФ</w:t>
      </w:r>
      <w:r w:rsidR="005A2F62" w:rsidRPr="005A2F62">
        <w:t>.</w:t>
      </w:r>
    </w:p>
    <w:p w:rsidR="005A2F62" w:rsidRDefault="00BB140F" w:rsidP="00E161B1">
      <w:r w:rsidRPr="005A2F62">
        <w:t>Коэффициент использования ОПФ определяется</w:t>
      </w:r>
      <w:r w:rsidR="005A2F62" w:rsidRPr="005A2F62">
        <w:t>:</w:t>
      </w:r>
    </w:p>
    <w:p w:rsidR="00414F15" w:rsidRDefault="00414F15" w:rsidP="00E161B1"/>
    <w:p w:rsidR="00414F15" w:rsidRDefault="007C20BD" w:rsidP="00E161B1">
      <w:r w:rsidRPr="005A2F62">
        <w:rPr>
          <w:position w:val="-32"/>
        </w:rPr>
        <w:object w:dxaOrig="2340" w:dyaOrig="800">
          <v:shape id="_x0000_i1089" type="#_x0000_t75" style="width:117pt;height:39.75pt" o:ole="">
            <v:imagedata r:id="rId135" o:title=""/>
          </v:shape>
          <o:OLEObject Type="Embed" ProgID="Equation.3" ShapeID="_x0000_i1089" DrawAspect="Content" ObjectID="_1459297315" r:id="rId136"/>
        </w:object>
      </w:r>
      <w:r w:rsidR="005A2F62" w:rsidRPr="005A2F62">
        <w:t xml:space="preserve"> - </w:t>
      </w:r>
    </w:p>
    <w:p w:rsidR="00414F15" w:rsidRDefault="00414F15" w:rsidP="00E161B1"/>
    <w:p w:rsidR="005A2F62" w:rsidRDefault="00BB140F" w:rsidP="00E161B1">
      <w:r w:rsidRPr="005A2F62">
        <w:t>коэффициент интенсивности использования оборудования</w:t>
      </w:r>
      <w:r w:rsidR="005A2F62" w:rsidRPr="005A2F62">
        <w:t>;</w:t>
      </w:r>
    </w:p>
    <w:p w:rsidR="005A2F62" w:rsidRDefault="007C20BD" w:rsidP="00E161B1">
      <w:r w:rsidRPr="005A2F62">
        <w:rPr>
          <w:position w:val="-4"/>
        </w:rPr>
        <w:object w:dxaOrig="1100" w:dyaOrig="360">
          <v:shape id="_x0000_i1090" type="#_x0000_t75" style="width:54.75pt;height:18pt" o:ole="">
            <v:imagedata r:id="rId137" o:title=""/>
          </v:shape>
          <o:OLEObject Type="Embed" ProgID="Equation.3" ShapeID="_x0000_i1090" DrawAspect="Content" ObjectID="_1459297316" r:id="rId138"/>
        </w:object>
      </w:r>
      <w:r w:rsidR="005A2F62" w:rsidRPr="005A2F62">
        <w:t xml:space="preserve"> - </w:t>
      </w:r>
      <w:r w:rsidR="00BB140F" w:rsidRPr="005A2F62">
        <w:t>плановое или фактическое количество выпуска продукции, шт</w:t>
      </w:r>
      <w:r w:rsidR="005A2F62">
        <w:t>.;</w:t>
      </w:r>
    </w:p>
    <w:p w:rsidR="005A2F62" w:rsidRDefault="007C20BD" w:rsidP="00E161B1">
      <w:r w:rsidRPr="005A2F62">
        <w:rPr>
          <w:position w:val="-12"/>
        </w:rPr>
        <w:object w:dxaOrig="620" w:dyaOrig="380">
          <v:shape id="_x0000_i1091" type="#_x0000_t75" style="width:30.75pt;height:18.75pt" o:ole="">
            <v:imagedata r:id="rId139" o:title=""/>
          </v:shape>
          <o:OLEObject Type="Embed" ProgID="Equation.3" ShapeID="_x0000_i1091" DrawAspect="Content" ObjectID="_1459297317" r:id="rId140"/>
        </w:object>
      </w:r>
      <w:r w:rsidR="005A2F62" w:rsidRPr="005A2F62">
        <w:t xml:space="preserve"> - </w:t>
      </w:r>
      <w:r w:rsidR="00BB140F" w:rsidRPr="005A2F62">
        <w:t>максимально возможный выпуск, шт</w:t>
      </w:r>
      <w:r w:rsidR="005A2F62" w:rsidRPr="005A2F62">
        <w:t>.</w:t>
      </w:r>
    </w:p>
    <w:p w:rsidR="005A2F62" w:rsidRDefault="00BB140F" w:rsidP="00E161B1">
      <w:r w:rsidRPr="005A2F62">
        <w:t>Чем более эффективно используется ОПФ, тем меньше удельный вес амортизационных отчислений в себестоимости единицы продукции</w:t>
      </w:r>
      <w:r w:rsidR="005A2F62" w:rsidRPr="005A2F62">
        <w:t>.</w:t>
      </w:r>
    </w:p>
    <w:p w:rsidR="005A2F62" w:rsidRDefault="00BB140F" w:rsidP="00E161B1">
      <w:r w:rsidRPr="005A2F62">
        <w:t>Амортизационные отчисления определяются по формуле</w:t>
      </w:r>
      <w:r w:rsidR="005A2F62" w:rsidRPr="005A2F62">
        <w:t>:</w:t>
      </w:r>
    </w:p>
    <w:p w:rsidR="00414F15" w:rsidRDefault="00414F15" w:rsidP="00E161B1"/>
    <w:p w:rsidR="00414F15" w:rsidRDefault="007C20BD" w:rsidP="00E161B1">
      <w:r w:rsidRPr="005A2F62">
        <w:rPr>
          <w:position w:val="-38"/>
        </w:rPr>
        <w:object w:dxaOrig="4160" w:dyaOrig="900">
          <v:shape id="_x0000_i1092" type="#_x0000_t75" style="width:207.75pt;height:45pt" o:ole="">
            <v:imagedata r:id="rId141" o:title=""/>
          </v:shape>
          <o:OLEObject Type="Embed" ProgID="Equation.3" ShapeID="_x0000_i1092" DrawAspect="Content" ObjectID="_1459297318" r:id="rId142"/>
        </w:object>
      </w:r>
      <w:r w:rsidR="005A2F62" w:rsidRPr="005A2F62">
        <w:t xml:space="preserve">, </w:t>
      </w:r>
    </w:p>
    <w:p w:rsidR="009F1B02" w:rsidRPr="005A2F62" w:rsidRDefault="003C6D41" w:rsidP="00E161B1">
      <w:r>
        <w:br w:type="page"/>
      </w:r>
      <w:r w:rsidR="00413491" w:rsidRPr="005A2F62">
        <w:t>где</w:t>
      </w:r>
    </w:p>
    <w:p w:rsidR="005A2F62" w:rsidRDefault="007C20BD" w:rsidP="00E161B1">
      <w:r w:rsidRPr="005A2F62">
        <w:rPr>
          <w:position w:val="-4"/>
        </w:rPr>
        <w:object w:dxaOrig="660" w:dyaOrig="360">
          <v:shape id="_x0000_i1093" type="#_x0000_t75" style="width:33pt;height:18pt" o:ole="">
            <v:imagedata r:id="rId143" o:title=""/>
          </v:shape>
          <o:OLEObject Type="Embed" ProgID="Equation.3" ShapeID="_x0000_i1093" DrawAspect="Content" ObjectID="_1459297319" r:id="rId144"/>
        </w:object>
      </w:r>
      <w:r w:rsidR="00413491" w:rsidRPr="005A2F62">
        <w:t xml:space="preserve"> и </w:t>
      </w:r>
      <w:r w:rsidRPr="005A2F62">
        <w:rPr>
          <w:position w:val="-4"/>
        </w:rPr>
        <w:object w:dxaOrig="400" w:dyaOrig="360">
          <v:shape id="_x0000_i1094" type="#_x0000_t75" style="width:20.25pt;height:18pt" o:ole="">
            <v:imagedata r:id="rId145" o:title=""/>
          </v:shape>
          <o:OLEObject Type="Embed" ProgID="Equation.3" ShapeID="_x0000_i1094" DrawAspect="Content" ObjectID="_1459297320" r:id="rId146"/>
        </w:object>
      </w:r>
      <w:r w:rsidR="005A2F62" w:rsidRPr="005A2F62">
        <w:t xml:space="preserve"> - </w:t>
      </w:r>
      <w:r w:rsidR="00413491" w:rsidRPr="005A2F62">
        <w:t>амортизационные отчисления соответственно в плановом и базовом годах</w:t>
      </w:r>
      <w:r w:rsidR="005A2F62" w:rsidRPr="005A2F62">
        <w:t>.</w:t>
      </w:r>
    </w:p>
    <w:p w:rsidR="0063134B" w:rsidRDefault="0063134B" w:rsidP="00E161B1"/>
    <w:p w:rsidR="005A2F62" w:rsidRDefault="00013E10" w:rsidP="00E161B1">
      <w:r w:rsidRPr="005A2F62">
        <w:rPr>
          <w:lang w:val="en-US"/>
        </w:rPr>
        <w:sym w:font="Symbol" w:char="F044"/>
      </w:r>
      <w:r w:rsidRPr="005A2F62">
        <w:rPr>
          <w:lang w:val="en-US"/>
        </w:rPr>
        <w:t>C</w:t>
      </w:r>
      <w:r w:rsidRPr="005A2F62">
        <w:rPr>
          <w:vertAlign w:val="subscript"/>
        </w:rPr>
        <w:t xml:space="preserve">ам </w:t>
      </w:r>
      <w:r w:rsidRPr="005A2F62">
        <w:t>=</w:t>
      </w:r>
      <w:r w:rsidR="005A2F62">
        <w:t xml:space="preserve"> (</w:t>
      </w:r>
      <w:r w:rsidRPr="005A2F62">
        <w:t xml:space="preserve">6239/824092 </w:t>
      </w:r>
      <w:r w:rsidR="005A2F62">
        <w:t>-</w:t>
      </w:r>
      <w:r w:rsidRPr="005A2F62">
        <w:t xml:space="preserve"> 5325/310852</w:t>
      </w:r>
      <w:r w:rsidR="005A2F62" w:rsidRPr="005A2F62">
        <w:t xml:space="preserve">) </w:t>
      </w:r>
      <w:r w:rsidRPr="005A2F62">
        <w:t>* 824092 =</w:t>
      </w:r>
      <w:r w:rsidR="005A2F62" w:rsidRPr="005A2F62">
        <w:t xml:space="preserve"> - </w:t>
      </w:r>
      <w:r w:rsidRPr="005A2F62">
        <w:t>7</w:t>
      </w:r>
      <w:r w:rsidR="00E1414A" w:rsidRPr="005A2F62">
        <w:t>878</w:t>
      </w:r>
      <w:r w:rsidRPr="005A2F62">
        <w:t xml:space="preserve"> тыс</w:t>
      </w:r>
      <w:r w:rsidR="005A2F62" w:rsidRPr="005A2F62">
        <w:t xml:space="preserve">. </w:t>
      </w:r>
      <w:r w:rsidRPr="005A2F62">
        <w:t>руб</w:t>
      </w:r>
      <w:r w:rsidR="005A2F62" w:rsidRPr="005A2F62">
        <w:t>.</w:t>
      </w:r>
    </w:p>
    <w:p w:rsidR="0063134B" w:rsidRDefault="0063134B" w:rsidP="00E161B1"/>
    <w:p w:rsidR="005A2F62" w:rsidRDefault="00132149" w:rsidP="00E161B1">
      <w:r w:rsidRPr="005A2F62">
        <w:t>Для расчета использ</w:t>
      </w:r>
      <w:r w:rsidR="00667B37" w:rsidRPr="005A2F62">
        <w:t>овались</w:t>
      </w:r>
      <w:r w:rsidRPr="005A2F62">
        <w:t xml:space="preserve"> исходные данные таблицы </w:t>
      </w:r>
      <w:r w:rsidR="00667B37" w:rsidRPr="005A2F62">
        <w:t xml:space="preserve">№ </w:t>
      </w:r>
      <w:r w:rsidRPr="005A2F62">
        <w:t>3</w:t>
      </w:r>
      <w:r w:rsidR="005A2F62" w:rsidRPr="005A2F62">
        <w:t xml:space="preserve">. </w:t>
      </w:r>
      <w:r w:rsidRPr="005A2F62">
        <w:t>Результаты расчета</w:t>
      </w:r>
      <w:r w:rsidR="005A2F62" w:rsidRPr="005A2F62">
        <w:t xml:space="preserve"> </w:t>
      </w:r>
      <w:r w:rsidRPr="005A2F62">
        <w:t>представлены в таблице № 12</w:t>
      </w:r>
      <w:r w:rsidR="005A2F62" w:rsidRPr="005A2F62">
        <w:t>:</w:t>
      </w:r>
    </w:p>
    <w:p w:rsidR="00414F15" w:rsidRDefault="00414F15" w:rsidP="00E161B1"/>
    <w:p w:rsidR="00414F15" w:rsidRDefault="009C5D29" w:rsidP="00E161B1">
      <w:r w:rsidRPr="005A2F62">
        <w:t>Таблица 12</w:t>
      </w:r>
      <w:r w:rsidR="005A2F62" w:rsidRPr="005A2F62">
        <w:t>.</w:t>
      </w:r>
      <w:r w:rsidR="0063134B">
        <w:t xml:space="preserve"> </w:t>
      </w:r>
      <w:r w:rsidR="00AA1788" w:rsidRPr="005A2F62">
        <w:t xml:space="preserve">Расчет изменения себестоимости за счет изменения </w:t>
      </w:r>
    </w:p>
    <w:p w:rsidR="00AA1788" w:rsidRPr="005A2F62" w:rsidRDefault="00AA1788" w:rsidP="00E161B1">
      <w:r w:rsidRPr="005A2F62">
        <w:t>использования ОПФ</w:t>
      </w:r>
    </w:p>
    <w:tbl>
      <w:tblPr>
        <w:tblStyle w:val="afa"/>
        <w:tblW w:w="8789" w:type="dxa"/>
        <w:tblLayout w:type="fixed"/>
        <w:tblLook w:val="01E0" w:firstRow="1" w:lastRow="1" w:firstColumn="1" w:lastColumn="1" w:noHBand="0" w:noVBand="0"/>
      </w:tblPr>
      <w:tblGrid>
        <w:gridCol w:w="4558"/>
        <w:gridCol w:w="1448"/>
        <w:gridCol w:w="1326"/>
        <w:gridCol w:w="1457"/>
      </w:tblGrid>
      <w:tr w:rsidR="0069272A" w:rsidRPr="005A2F62">
        <w:tc>
          <w:tcPr>
            <w:tcW w:w="3898" w:type="dxa"/>
          </w:tcPr>
          <w:p w:rsidR="0069272A" w:rsidRPr="005A2F62" w:rsidRDefault="0069272A" w:rsidP="00414F15">
            <w:pPr>
              <w:pStyle w:val="afc"/>
            </w:pPr>
            <w:r w:rsidRPr="005A2F62">
              <w:t>Показатель</w:t>
            </w:r>
          </w:p>
        </w:tc>
        <w:tc>
          <w:tcPr>
            <w:tcW w:w="1238" w:type="dxa"/>
          </w:tcPr>
          <w:p w:rsidR="0069272A" w:rsidRPr="005A2F62" w:rsidRDefault="0069272A" w:rsidP="00414F15">
            <w:pPr>
              <w:pStyle w:val="afc"/>
            </w:pPr>
            <w:r w:rsidRPr="005A2F62">
              <w:t>Единица измерения</w:t>
            </w:r>
          </w:p>
        </w:tc>
        <w:tc>
          <w:tcPr>
            <w:tcW w:w="1134" w:type="dxa"/>
          </w:tcPr>
          <w:p w:rsidR="0069272A" w:rsidRPr="005A2F62" w:rsidRDefault="0069272A" w:rsidP="00414F15">
            <w:pPr>
              <w:pStyle w:val="afc"/>
            </w:pPr>
            <w:r w:rsidRPr="005A2F62">
              <w:t>Базовый год</w:t>
            </w:r>
          </w:p>
        </w:tc>
        <w:tc>
          <w:tcPr>
            <w:tcW w:w="1246" w:type="dxa"/>
          </w:tcPr>
          <w:p w:rsidR="0069272A" w:rsidRPr="005A2F62" w:rsidRDefault="0069272A" w:rsidP="00414F15">
            <w:pPr>
              <w:pStyle w:val="afc"/>
            </w:pPr>
            <w:r w:rsidRPr="005A2F62">
              <w:t>Плановый год</w:t>
            </w:r>
          </w:p>
        </w:tc>
      </w:tr>
      <w:tr w:rsidR="0069272A" w:rsidRPr="005A2F62">
        <w:tc>
          <w:tcPr>
            <w:tcW w:w="3898" w:type="dxa"/>
          </w:tcPr>
          <w:p w:rsidR="0069272A" w:rsidRPr="005A2F62" w:rsidRDefault="0069272A" w:rsidP="00414F15">
            <w:pPr>
              <w:pStyle w:val="afc"/>
            </w:pPr>
            <w:r w:rsidRPr="005A2F62">
              <w:t>1</w:t>
            </w:r>
          </w:p>
        </w:tc>
        <w:tc>
          <w:tcPr>
            <w:tcW w:w="1238" w:type="dxa"/>
          </w:tcPr>
          <w:p w:rsidR="0069272A" w:rsidRPr="005A2F62" w:rsidRDefault="0069272A" w:rsidP="00414F15">
            <w:pPr>
              <w:pStyle w:val="afc"/>
            </w:pPr>
            <w:r w:rsidRPr="005A2F62">
              <w:t>2</w:t>
            </w:r>
          </w:p>
        </w:tc>
        <w:tc>
          <w:tcPr>
            <w:tcW w:w="1134" w:type="dxa"/>
          </w:tcPr>
          <w:p w:rsidR="0069272A" w:rsidRPr="005A2F62" w:rsidRDefault="0069272A" w:rsidP="00414F15">
            <w:pPr>
              <w:pStyle w:val="afc"/>
            </w:pPr>
            <w:r w:rsidRPr="005A2F62">
              <w:t>3</w:t>
            </w:r>
          </w:p>
        </w:tc>
        <w:tc>
          <w:tcPr>
            <w:tcW w:w="1246" w:type="dxa"/>
          </w:tcPr>
          <w:p w:rsidR="0069272A" w:rsidRPr="005A2F62" w:rsidRDefault="0069272A" w:rsidP="00414F15">
            <w:pPr>
              <w:pStyle w:val="afc"/>
            </w:pPr>
            <w:r w:rsidRPr="005A2F62">
              <w:t>4</w:t>
            </w:r>
          </w:p>
        </w:tc>
      </w:tr>
      <w:tr w:rsidR="0069272A" w:rsidRPr="005A2F62">
        <w:tc>
          <w:tcPr>
            <w:tcW w:w="3898" w:type="dxa"/>
          </w:tcPr>
          <w:p w:rsidR="0069272A" w:rsidRPr="005A2F62" w:rsidRDefault="0069272A" w:rsidP="00414F15">
            <w:pPr>
              <w:pStyle w:val="afc"/>
            </w:pPr>
            <w:r w:rsidRPr="005A2F62">
              <w:t>Среднегодовая стоимость ОПФ</w:t>
            </w:r>
          </w:p>
        </w:tc>
        <w:tc>
          <w:tcPr>
            <w:tcW w:w="1238" w:type="dxa"/>
          </w:tcPr>
          <w:p w:rsidR="0069272A" w:rsidRPr="005A2F62" w:rsidRDefault="0069272A" w:rsidP="00414F15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134" w:type="dxa"/>
          </w:tcPr>
          <w:p w:rsidR="0069272A" w:rsidRPr="005A2F62" w:rsidRDefault="0069272A" w:rsidP="00414F15">
            <w:pPr>
              <w:pStyle w:val="afc"/>
            </w:pPr>
            <w:r w:rsidRPr="005A2F62">
              <w:t>35500</w:t>
            </w:r>
          </w:p>
        </w:tc>
        <w:tc>
          <w:tcPr>
            <w:tcW w:w="1246" w:type="dxa"/>
          </w:tcPr>
          <w:p w:rsidR="0069272A" w:rsidRPr="005A2F62" w:rsidRDefault="0069272A" w:rsidP="00414F15">
            <w:pPr>
              <w:pStyle w:val="afc"/>
            </w:pPr>
            <w:r w:rsidRPr="005A2F62">
              <w:t>36700</w:t>
            </w:r>
          </w:p>
        </w:tc>
      </w:tr>
      <w:tr w:rsidR="0069272A" w:rsidRPr="005A2F62">
        <w:tc>
          <w:tcPr>
            <w:tcW w:w="3898" w:type="dxa"/>
          </w:tcPr>
          <w:p w:rsidR="0069272A" w:rsidRPr="005A2F62" w:rsidRDefault="0069272A" w:rsidP="00414F15">
            <w:pPr>
              <w:pStyle w:val="afc"/>
            </w:pPr>
            <w:r w:rsidRPr="005A2F62">
              <w:t>Средняя норма амортизации Р</w:t>
            </w:r>
            <w:r w:rsidRPr="005A2F62">
              <w:rPr>
                <w:vertAlign w:val="subscript"/>
              </w:rPr>
              <w:t>ам</w:t>
            </w:r>
          </w:p>
        </w:tc>
        <w:tc>
          <w:tcPr>
            <w:tcW w:w="1238" w:type="dxa"/>
          </w:tcPr>
          <w:p w:rsidR="0069272A" w:rsidRPr="005A2F62" w:rsidRDefault="0069272A" w:rsidP="00414F15">
            <w:pPr>
              <w:pStyle w:val="afc"/>
            </w:pPr>
            <w:r w:rsidRPr="005A2F62">
              <w:t>%</w:t>
            </w:r>
          </w:p>
        </w:tc>
        <w:tc>
          <w:tcPr>
            <w:tcW w:w="1134" w:type="dxa"/>
          </w:tcPr>
          <w:p w:rsidR="0069272A" w:rsidRPr="005A2F62" w:rsidRDefault="0069272A" w:rsidP="00414F15">
            <w:pPr>
              <w:pStyle w:val="afc"/>
            </w:pPr>
            <w:r w:rsidRPr="005A2F62">
              <w:t>15</w:t>
            </w:r>
          </w:p>
        </w:tc>
        <w:tc>
          <w:tcPr>
            <w:tcW w:w="1246" w:type="dxa"/>
          </w:tcPr>
          <w:p w:rsidR="0069272A" w:rsidRPr="005A2F62" w:rsidRDefault="0069272A" w:rsidP="00414F15">
            <w:pPr>
              <w:pStyle w:val="afc"/>
            </w:pPr>
            <w:r w:rsidRPr="005A2F62">
              <w:t>17</w:t>
            </w:r>
          </w:p>
        </w:tc>
      </w:tr>
      <w:tr w:rsidR="0069272A" w:rsidRPr="005A2F62">
        <w:tc>
          <w:tcPr>
            <w:tcW w:w="3898" w:type="dxa"/>
          </w:tcPr>
          <w:p w:rsidR="0069272A" w:rsidRPr="005A2F62" w:rsidRDefault="0069272A" w:rsidP="00414F15">
            <w:pPr>
              <w:pStyle w:val="afc"/>
            </w:pPr>
            <w:r w:rsidRPr="005A2F62">
              <w:t>Сумма амортизационных отчислений</w:t>
            </w:r>
          </w:p>
        </w:tc>
        <w:tc>
          <w:tcPr>
            <w:tcW w:w="1238" w:type="dxa"/>
          </w:tcPr>
          <w:p w:rsidR="0069272A" w:rsidRPr="005A2F62" w:rsidRDefault="0069272A" w:rsidP="00414F15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134" w:type="dxa"/>
          </w:tcPr>
          <w:p w:rsidR="0069272A" w:rsidRPr="005A2F62" w:rsidRDefault="0069272A" w:rsidP="00414F15">
            <w:pPr>
              <w:pStyle w:val="afc"/>
            </w:pPr>
            <w:r w:rsidRPr="005A2F62">
              <w:t>5325</w:t>
            </w:r>
          </w:p>
        </w:tc>
        <w:tc>
          <w:tcPr>
            <w:tcW w:w="1246" w:type="dxa"/>
          </w:tcPr>
          <w:p w:rsidR="0069272A" w:rsidRPr="005A2F62" w:rsidRDefault="0069272A" w:rsidP="00414F15">
            <w:pPr>
              <w:pStyle w:val="afc"/>
            </w:pPr>
            <w:r w:rsidRPr="005A2F62">
              <w:t>6239</w:t>
            </w:r>
          </w:p>
        </w:tc>
      </w:tr>
      <w:tr w:rsidR="0069272A" w:rsidRPr="005A2F62">
        <w:tc>
          <w:tcPr>
            <w:tcW w:w="3898" w:type="dxa"/>
          </w:tcPr>
          <w:p w:rsidR="0069272A" w:rsidRPr="005A2F62" w:rsidRDefault="0069272A" w:rsidP="00414F15">
            <w:pPr>
              <w:pStyle w:val="afc"/>
            </w:pPr>
            <w:r w:rsidRPr="005A2F62">
              <w:t>Амортизация на 1 р</w:t>
            </w:r>
            <w:r w:rsidR="005A2F62" w:rsidRPr="005A2F62">
              <w:t xml:space="preserve">. </w:t>
            </w:r>
            <w:r w:rsidRPr="005A2F62">
              <w:t>товарной продукции</w:t>
            </w:r>
          </w:p>
        </w:tc>
        <w:tc>
          <w:tcPr>
            <w:tcW w:w="1238" w:type="dxa"/>
          </w:tcPr>
          <w:p w:rsidR="0069272A" w:rsidRPr="005A2F62" w:rsidRDefault="0069272A" w:rsidP="00414F15">
            <w:pPr>
              <w:pStyle w:val="afc"/>
            </w:pPr>
            <w:r w:rsidRPr="005A2F62">
              <w:t>к</w:t>
            </w:r>
            <w:r w:rsidR="005A2F62" w:rsidRPr="005A2F62">
              <w:t xml:space="preserve">. </w:t>
            </w:r>
            <w:r w:rsidRPr="005A2F62">
              <w:t>/р</w:t>
            </w:r>
            <w:r w:rsidR="005A2F62" w:rsidRPr="005A2F62">
              <w:t xml:space="preserve">. </w:t>
            </w:r>
          </w:p>
        </w:tc>
        <w:tc>
          <w:tcPr>
            <w:tcW w:w="1134" w:type="dxa"/>
          </w:tcPr>
          <w:p w:rsidR="0069272A" w:rsidRPr="005A2F62" w:rsidRDefault="0069272A" w:rsidP="00414F15">
            <w:pPr>
              <w:pStyle w:val="afc"/>
            </w:pPr>
            <w:r w:rsidRPr="005A2F62">
              <w:t>0,017</w:t>
            </w:r>
          </w:p>
        </w:tc>
        <w:tc>
          <w:tcPr>
            <w:tcW w:w="1246" w:type="dxa"/>
          </w:tcPr>
          <w:p w:rsidR="0069272A" w:rsidRPr="005A2F62" w:rsidRDefault="0069272A" w:rsidP="00414F15">
            <w:pPr>
              <w:pStyle w:val="afc"/>
            </w:pPr>
            <w:r w:rsidRPr="005A2F62">
              <w:t>0,008</w:t>
            </w:r>
          </w:p>
        </w:tc>
      </w:tr>
      <w:tr w:rsidR="0069272A" w:rsidRPr="005A2F62">
        <w:tc>
          <w:tcPr>
            <w:tcW w:w="3898" w:type="dxa"/>
          </w:tcPr>
          <w:p w:rsidR="0069272A" w:rsidRPr="005A2F62" w:rsidRDefault="0069272A" w:rsidP="00414F15">
            <w:pPr>
              <w:pStyle w:val="afc"/>
            </w:pPr>
            <w:r w:rsidRPr="005A2F62">
              <w:t>Изменение себестоимости по факторам</w:t>
            </w:r>
          </w:p>
        </w:tc>
        <w:tc>
          <w:tcPr>
            <w:tcW w:w="1238" w:type="dxa"/>
          </w:tcPr>
          <w:p w:rsidR="0069272A" w:rsidRPr="005A2F62" w:rsidRDefault="0069272A" w:rsidP="00414F15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2380" w:type="dxa"/>
            <w:gridSpan w:val="2"/>
          </w:tcPr>
          <w:p w:rsidR="0069272A" w:rsidRPr="005A2F62" w:rsidRDefault="0069272A" w:rsidP="00414F15">
            <w:pPr>
              <w:pStyle w:val="afc"/>
            </w:pPr>
            <w:r w:rsidRPr="005A2F62">
              <w:t>-</w:t>
            </w:r>
            <w:r w:rsidR="00E1414A" w:rsidRPr="005A2F62">
              <w:t>7878</w:t>
            </w:r>
          </w:p>
        </w:tc>
      </w:tr>
    </w:tbl>
    <w:p w:rsidR="00414F15" w:rsidRDefault="00414F15" w:rsidP="00E161B1"/>
    <w:p w:rsidR="005A2F62" w:rsidRDefault="00022289" w:rsidP="00E161B1">
      <w:r w:rsidRPr="005A2F62">
        <w:t>Вывод</w:t>
      </w:r>
      <w:r w:rsidR="005A2F62" w:rsidRPr="005A2F62">
        <w:t xml:space="preserve">: </w:t>
      </w:r>
      <w:r w:rsidR="00B62916" w:rsidRPr="005A2F62">
        <w:t>Хотя в плановом году среднегодовая стоимость и норма амортизации возросли</w:t>
      </w:r>
      <w:r w:rsidR="00DE4B03" w:rsidRPr="005A2F62">
        <w:t>, себестоимость продукции снизилась на 7</w:t>
      </w:r>
      <w:r w:rsidR="00E1414A" w:rsidRPr="005A2F62">
        <w:t>878</w:t>
      </w:r>
      <w:r w:rsidR="00DE4B03" w:rsidRPr="005A2F62">
        <w:t xml:space="preserve"> тыс</w:t>
      </w:r>
      <w:r w:rsidR="005A2F62" w:rsidRPr="005A2F62">
        <w:t xml:space="preserve">. </w:t>
      </w:r>
      <w:r w:rsidR="00DE4B03" w:rsidRPr="005A2F62">
        <w:t>рублей из-за значительного увеличения объема выпуска товарной продукции</w:t>
      </w:r>
      <w:r w:rsidR="005A2F62" w:rsidRPr="005A2F62">
        <w:t>.</w:t>
      </w:r>
    </w:p>
    <w:p w:rsidR="005A2F62" w:rsidRDefault="000631D9" w:rsidP="00E161B1">
      <w:r w:rsidRPr="005A2F62">
        <w:t>Повышение технического уровня производства</w:t>
      </w:r>
      <w:r w:rsidR="005A2F62" w:rsidRPr="005A2F62">
        <w:t>.</w:t>
      </w:r>
    </w:p>
    <w:p w:rsidR="005A2F62" w:rsidRDefault="004A37AA" w:rsidP="00E161B1">
      <w:r w:rsidRPr="005A2F62">
        <w:t>В данную группу включаются следующие факторы</w:t>
      </w:r>
      <w:r w:rsidR="005A2F62" w:rsidRPr="005A2F62">
        <w:t>:</w:t>
      </w:r>
    </w:p>
    <w:p w:rsidR="005A2F62" w:rsidRDefault="004A37AA" w:rsidP="00E161B1">
      <w:r w:rsidRPr="005A2F62">
        <w:t>автоматизация производственных процессов и внедрение новых технологий</w:t>
      </w:r>
      <w:r w:rsidR="005A2F62" w:rsidRPr="005A2F62">
        <w:t>;</w:t>
      </w:r>
    </w:p>
    <w:p w:rsidR="005A2F62" w:rsidRDefault="004A37AA" w:rsidP="00E161B1">
      <w:r w:rsidRPr="005A2F62">
        <w:t>совершенствование применяемой техники и технологии</w:t>
      </w:r>
      <w:r w:rsidR="005A2F62" w:rsidRPr="005A2F62">
        <w:t>;</w:t>
      </w:r>
    </w:p>
    <w:p w:rsidR="005A2F62" w:rsidRDefault="004A37AA" w:rsidP="00E161B1">
      <w:r w:rsidRPr="005A2F62">
        <w:t>улучшение использования материальных ресурсов</w:t>
      </w:r>
      <w:r w:rsidR="005A2F62" w:rsidRPr="005A2F62">
        <w:t>;</w:t>
      </w:r>
    </w:p>
    <w:p w:rsidR="005A2F62" w:rsidRDefault="004A37AA" w:rsidP="00E161B1">
      <w:r w:rsidRPr="005A2F62">
        <w:t>внедрение новых видов материальных ресурсов</w:t>
      </w:r>
      <w:r w:rsidR="005A2F62" w:rsidRPr="005A2F62">
        <w:t>.</w:t>
      </w:r>
    </w:p>
    <w:p w:rsidR="005A2F62" w:rsidRDefault="00A678F6" w:rsidP="00E161B1">
      <w:r w:rsidRPr="005A2F62">
        <w:t>Изменение себестоимости за счет изменения использования ОПФ и связанных с этим изменение удельного веса амортизационных отчислений</w:t>
      </w:r>
      <w:r w:rsidR="005A2F62" w:rsidRPr="005A2F62">
        <w:t>.</w:t>
      </w:r>
    </w:p>
    <w:p w:rsidR="005A2F62" w:rsidRDefault="00941334" w:rsidP="00E161B1">
      <w:r w:rsidRPr="005A2F62">
        <w:t xml:space="preserve">На практике производится по каждому фактору отдельно, но в курсовом проекте они объединены, </w:t>
      </w:r>
      <w:r w:rsidR="005A2F62">
        <w:t>т.к</w:t>
      </w:r>
      <w:r w:rsidR="005A2F62" w:rsidRPr="005A2F62">
        <w:t xml:space="preserve"> </w:t>
      </w:r>
      <w:r w:rsidRPr="005A2F62">
        <w:t>методика расчета влияния первых двух факторов одинакова</w:t>
      </w:r>
      <w:r w:rsidR="005A2F62" w:rsidRPr="005A2F62">
        <w:t>.</w:t>
      </w:r>
    </w:p>
    <w:p w:rsidR="005A2F62" w:rsidRDefault="007C20BD" w:rsidP="00E161B1">
      <w:r w:rsidRPr="005A2F62">
        <w:rPr>
          <w:position w:val="-12"/>
        </w:rPr>
        <w:object w:dxaOrig="740" w:dyaOrig="380">
          <v:shape id="_x0000_i1095" type="#_x0000_t75" style="width:36.75pt;height:18.75pt" o:ole="">
            <v:imagedata r:id="rId147" o:title=""/>
          </v:shape>
          <o:OLEObject Type="Embed" ProgID="Equation.3" ShapeID="_x0000_i1095" DrawAspect="Content" ObjectID="_1459297321" r:id="rId148"/>
        </w:object>
      </w:r>
      <w:r w:rsidR="00941334" w:rsidRPr="005A2F62">
        <w:t xml:space="preserve"> определяется следующим образом</w:t>
      </w:r>
      <w:r w:rsidR="005A2F62" w:rsidRPr="005A2F62">
        <w:t>:</w:t>
      </w:r>
    </w:p>
    <w:p w:rsidR="00414F15" w:rsidRDefault="00414F15" w:rsidP="00E161B1"/>
    <w:p w:rsidR="00414F15" w:rsidRDefault="007C20BD" w:rsidP="00E161B1">
      <w:r w:rsidRPr="005A2F62">
        <w:rPr>
          <w:position w:val="-20"/>
        </w:rPr>
        <w:object w:dxaOrig="3379" w:dyaOrig="520">
          <v:shape id="_x0000_i1096" type="#_x0000_t75" style="width:168.75pt;height:26.25pt" o:ole="">
            <v:imagedata r:id="rId149" o:title=""/>
          </v:shape>
          <o:OLEObject Type="Embed" ProgID="Equation.3" ShapeID="_x0000_i1096" DrawAspect="Content" ObjectID="_1459297322" r:id="rId150"/>
        </w:object>
      </w:r>
      <w:r w:rsidR="005A2F62" w:rsidRPr="005A2F62">
        <w:t xml:space="preserve">, </w:t>
      </w:r>
    </w:p>
    <w:p w:rsidR="00414F15" w:rsidRDefault="00414F15" w:rsidP="00E161B1"/>
    <w:p w:rsidR="005A2F62" w:rsidRDefault="00414F15" w:rsidP="00E161B1">
      <w:r w:rsidRPr="005A2F62">
        <w:t>Г</w:t>
      </w:r>
      <w:r w:rsidR="00941334" w:rsidRPr="005A2F62">
        <w:t>де</w:t>
      </w:r>
      <w:r>
        <w:t xml:space="preserve"> </w:t>
      </w:r>
      <w:r w:rsidR="007C20BD" w:rsidRPr="005A2F62">
        <w:rPr>
          <w:position w:val="-12"/>
        </w:rPr>
        <w:object w:dxaOrig="1040" w:dyaOrig="440">
          <v:shape id="_x0000_i1097" type="#_x0000_t75" style="width:51.75pt;height:21.75pt" o:ole="">
            <v:imagedata r:id="rId151" o:title=""/>
          </v:shape>
          <o:OLEObject Type="Embed" ProgID="Equation.3" ShapeID="_x0000_i1097" DrawAspect="Content" ObjectID="_1459297323" r:id="rId152"/>
        </w:object>
      </w:r>
      <w:r w:rsidR="005A2F62" w:rsidRPr="005A2F62">
        <w:t xml:space="preserve"> - </w:t>
      </w:r>
      <w:r w:rsidR="00941334" w:rsidRPr="005A2F62">
        <w:t>себестоимость единицы продукции до и после внедрения мероприятий, р</w:t>
      </w:r>
      <w:r w:rsidR="005A2F62" w:rsidRPr="005A2F62">
        <w:t xml:space="preserve">. </w:t>
      </w:r>
      <w:r w:rsidR="00941334" w:rsidRPr="005A2F62">
        <w:t>/шт</w:t>
      </w:r>
      <w:r w:rsidR="005A2F62" w:rsidRPr="005A2F62">
        <w:t>.</w:t>
      </w:r>
      <w:r>
        <w:t xml:space="preserve"> </w:t>
      </w:r>
      <w:r w:rsidR="007C20BD" w:rsidRPr="005A2F62">
        <w:rPr>
          <w:position w:val="-12"/>
        </w:rPr>
        <w:object w:dxaOrig="600" w:dyaOrig="380">
          <v:shape id="_x0000_i1098" type="#_x0000_t75" style="width:30pt;height:18.75pt" o:ole="">
            <v:imagedata r:id="rId153" o:title=""/>
          </v:shape>
          <o:OLEObject Type="Embed" ProgID="Equation.3" ShapeID="_x0000_i1098" DrawAspect="Content" ObjectID="_1459297324" r:id="rId154"/>
        </w:object>
      </w:r>
      <w:r w:rsidR="005A2F62" w:rsidRPr="005A2F62">
        <w:t xml:space="preserve"> - </w:t>
      </w:r>
      <w:r w:rsidR="00941334" w:rsidRPr="005A2F62">
        <w:t>количество продукции с момента внедрения мероприятий и до конца года</w:t>
      </w:r>
      <w:r w:rsidR="005A2F62" w:rsidRPr="005A2F62">
        <w:t>.</w:t>
      </w:r>
    </w:p>
    <w:p w:rsidR="00414F15" w:rsidRDefault="00414F15" w:rsidP="00E161B1"/>
    <w:p w:rsidR="005A2F62" w:rsidRDefault="00D213E7" w:rsidP="00E161B1">
      <w:r w:rsidRPr="005A2F62">
        <w:sym w:font="Symbol" w:char="F044"/>
      </w:r>
      <w:r w:rsidRPr="005A2F62">
        <w:t xml:space="preserve"> Савт</w:t>
      </w:r>
      <w:r w:rsidR="005A2F62" w:rsidRPr="005A2F62">
        <w:t xml:space="preserve"> </w:t>
      </w:r>
      <w:r w:rsidRPr="005A2F62">
        <w:t>=</w:t>
      </w:r>
      <w:r w:rsidR="005A2F62">
        <w:t xml:space="preserve"> (</w:t>
      </w:r>
      <w:r w:rsidRPr="005A2F62">
        <w:t>3,3</w:t>
      </w:r>
      <w:r w:rsidR="005A2F62" w:rsidRPr="005A2F62">
        <w:t xml:space="preserve"> - </w:t>
      </w:r>
      <w:r w:rsidRPr="005A2F62">
        <w:t>4,1</w:t>
      </w:r>
      <w:r w:rsidR="005A2F62" w:rsidRPr="005A2F62">
        <w:t xml:space="preserve">) </w:t>
      </w:r>
      <w:r w:rsidR="007C20BD" w:rsidRPr="005A2F62">
        <w:rPr>
          <w:position w:val="-4"/>
        </w:rPr>
        <w:object w:dxaOrig="180" w:dyaOrig="200">
          <v:shape id="_x0000_i1099" type="#_x0000_t75" style="width:9pt;height:9.75pt" o:ole="">
            <v:imagedata r:id="rId155" o:title=""/>
          </v:shape>
          <o:OLEObject Type="Embed" ProgID="Equation.3" ShapeID="_x0000_i1099" DrawAspect="Content" ObjectID="_1459297325" r:id="rId156"/>
        </w:object>
      </w:r>
      <w:r w:rsidRPr="005A2F62">
        <w:t>35000/1000 =</w:t>
      </w:r>
      <w:r w:rsidR="005A2F62" w:rsidRPr="005A2F62">
        <w:t xml:space="preserve"> - </w:t>
      </w:r>
      <w:r w:rsidRPr="005A2F62">
        <w:t>28</w:t>
      </w:r>
      <w:r w:rsidR="005A2F62"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5A2F62" w:rsidRDefault="00D213E7" w:rsidP="00E161B1">
      <w:r w:rsidRPr="005A2F62">
        <w:sym w:font="Symbol" w:char="F044"/>
      </w:r>
      <w:r w:rsidRPr="005A2F62">
        <w:t xml:space="preserve"> С</w:t>
      </w:r>
      <w:r w:rsidRPr="005A2F62">
        <w:rPr>
          <w:vertAlign w:val="subscript"/>
        </w:rPr>
        <w:t>авт</w:t>
      </w:r>
      <w:r w:rsidR="005A2F62" w:rsidRPr="005A2F62">
        <w:t xml:space="preserve"> </w:t>
      </w:r>
      <w:r w:rsidRPr="005A2F62">
        <w:t>=</w:t>
      </w:r>
      <w:r w:rsidR="005A2F62">
        <w:t xml:space="preserve"> (</w:t>
      </w:r>
      <w:r w:rsidRPr="005A2F62">
        <w:t>2,9</w:t>
      </w:r>
      <w:r w:rsidR="005A2F62" w:rsidRPr="005A2F62">
        <w:t xml:space="preserve"> - </w:t>
      </w:r>
      <w:r w:rsidRPr="005A2F62">
        <w:t>4,6</w:t>
      </w:r>
      <w:r w:rsidR="005A2F62" w:rsidRPr="005A2F62">
        <w:t xml:space="preserve">) </w:t>
      </w:r>
      <w:r w:rsidR="007C20BD" w:rsidRPr="005A2F62">
        <w:rPr>
          <w:position w:val="-4"/>
        </w:rPr>
        <w:object w:dxaOrig="180" w:dyaOrig="200">
          <v:shape id="_x0000_i1100" type="#_x0000_t75" style="width:9pt;height:9.75pt" o:ole="">
            <v:imagedata r:id="rId157" o:title=""/>
          </v:shape>
          <o:OLEObject Type="Embed" ProgID="Equation.3" ShapeID="_x0000_i1100" DrawAspect="Content" ObjectID="_1459297326" r:id="rId158"/>
        </w:object>
      </w:r>
      <w:r w:rsidRPr="005A2F62">
        <w:t xml:space="preserve"> 1000/1000 =</w:t>
      </w:r>
      <w:r w:rsidR="005A2F62" w:rsidRPr="005A2F62">
        <w:t xml:space="preserve"> - </w:t>
      </w:r>
      <w:r w:rsidRPr="005A2F62">
        <w:t>1,7</w:t>
      </w:r>
      <w:r w:rsidR="005A2F62"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5A2F62" w:rsidRDefault="00D213E7" w:rsidP="00E161B1">
      <w:r w:rsidRPr="005A2F62">
        <w:sym w:font="Symbol" w:char="F044"/>
      </w:r>
      <w:r w:rsidRPr="005A2F62">
        <w:t xml:space="preserve"> Савт =</w:t>
      </w:r>
      <w:r w:rsidR="005A2F62">
        <w:t xml:space="preserve"> (</w:t>
      </w:r>
      <w:r w:rsidRPr="005A2F62">
        <w:t>831</w:t>
      </w:r>
      <w:r w:rsidR="005A2F62" w:rsidRPr="005A2F62">
        <w:t xml:space="preserve"> - </w:t>
      </w:r>
      <w:r w:rsidRPr="005A2F62">
        <w:t>1501</w:t>
      </w:r>
      <w:r w:rsidR="005A2F62" w:rsidRPr="005A2F62">
        <w:t xml:space="preserve">) </w:t>
      </w:r>
      <w:r w:rsidR="007C20BD" w:rsidRPr="005A2F62">
        <w:rPr>
          <w:position w:val="-4"/>
        </w:rPr>
        <w:object w:dxaOrig="180" w:dyaOrig="200">
          <v:shape id="_x0000_i1101" type="#_x0000_t75" style="width:9pt;height:9.75pt" o:ole="">
            <v:imagedata r:id="rId159" o:title=""/>
          </v:shape>
          <o:OLEObject Type="Embed" ProgID="Equation.3" ShapeID="_x0000_i1101" DrawAspect="Content" ObjectID="_1459297327" r:id="rId160"/>
        </w:object>
      </w:r>
      <w:r w:rsidRPr="005A2F62">
        <w:t xml:space="preserve"> 10/1000 =</w:t>
      </w:r>
      <w:r w:rsidR="005A2F62" w:rsidRPr="005A2F62">
        <w:t xml:space="preserve"> - </w:t>
      </w:r>
      <w:r w:rsidRPr="005A2F62">
        <w:t>6,7</w:t>
      </w:r>
      <w:r w:rsidR="005A2F62"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5A2F62" w:rsidRDefault="00D213E7" w:rsidP="00E161B1">
      <w:r w:rsidRPr="005A2F62">
        <w:sym w:font="Symbol" w:char="F044"/>
      </w:r>
      <w:r w:rsidRPr="005A2F62">
        <w:t>Савт</w:t>
      </w:r>
      <w:r w:rsidR="005A2F62">
        <w:t xml:space="preserve"> (</w:t>
      </w:r>
      <w:r w:rsidRPr="005A2F62">
        <w:t>общ</w:t>
      </w:r>
      <w:r w:rsidR="005A2F62" w:rsidRPr="005A2F62">
        <w:t xml:space="preserve">) </w:t>
      </w:r>
      <w:r w:rsidRPr="005A2F62">
        <w:t>=</w:t>
      </w:r>
      <w:r w:rsidR="005A2F62" w:rsidRPr="005A2F62">
        <w:t xml:space="preserve"> - </w:t>
      </w:r>
      <w:r w:rsidRPr="005A2F62">
        <w:t>28</w:t>
      </w:r>
      <w:r w:rsidR="005A2F62">
        <w:t>-</w:t>
      </w:r>
      <w:r w:rsidRPr="005A2F62">
        <w:t xml:space="preserve"> 1,7 </w:t>
      </w:r>
      <w:r w:rsidR="005A2F62">
        <w:t>-</w:t>
      </w:r>
      <w:r w:rsidRPr="005A2F62">
        <w:t xml:space="preserve"> 6,7=</w:t>
      </w:r>
      <w:r w:rsidR="005A2F62" w:rsidRPr="005A2F62">
        <w:t xml:space="preserve"> - </w:t>
      </w:r>
      <w:r w:rsidRPr="005A2F62">
        <w:t>36,4</w:t>
      </w:r>
      <w:r w:rsidR="005A2F62"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414F15" w:rsidRDefault="00414F15" w:rsidP="00E161B1"/>
    <w:p w:rsidR="005A2F62" w:rsidRDefault="001335E5" w:rsidP="00E161B1">
      <w:r w:rsidRPr="005A2F62">
        <w:t>Для проведения расчетов использовались исходные данные из таблицы № 4</w:t>
      </w:r>
      <w:r w:rsidR="005A2F62" w:rsidRPr="005A2F62">
        <w:t xml:space="preserve">. </w:t>
      </w:r>
      <w:r w:rsidRPr="005A2F62">
        <w:t>Расчет экономии от внедрения мероприятий по повышению технического уровня производства представлен в таблице № 13</w:t>
      </w:r>
      <w:r w:rsidR="005A2F62" w:rsidRPr="005A2F62">
        <w:t>:</w:t>
      </w:r>
    </w:p>
    <w:p w:rsidR="00414F15" w:rsidRDefault="00414F15" w:rsidP="00E161B1"/>
    <w:p w:rsidR="00414F15" w:rsidRDefault="00B23847" w:rsidP="00E161B1">
      <w:r w:rsidRPr="005A2F62">
        <w:t xml:space="preserve">Таблица </w:t>
      </w:r>
      <w:r w:rsidR="00A569B9" w:rsidRPr="005A2F62">
        <w:t>13</w:t>
      </w:r>
      <w:r w:rsidR="005A2F62" w:rsidRPr="005A2F62">
        <w:t>.</w:t>
      </w:r>
      <w:r w:rsidR="0063134B">
        <w:t xml:space="preserve"> </w:t>
      </w:r>
      <w:r w:rsidR="00A569B9" w:rsidRPr="005A2F62">
        <w:t xml:space="preserve">Расчет изменения затрат по факторам технического </w:t>
      </w:r>
    </w:p>
    <w:p w:rsidR="00A569B9" w:rsidRPr="005A2F62" w:rsidRDefault="00A569B9" w:rsidP="00E161B1">
      <w:r w:rsidRPr="005A2F62">
        <w:t>уровня производства</w:t>
      </w:r>
      <w:r w:rsidR="005A2F62" w:rsidRPr="005A2F62">
        <w:t xml:space="preserve">. </w:t>
      </w:r>
    </w:p>
    <w:tbl>
      <w:tblPr>
        <w:tblStyle w:val="afa"/>
        <w:tblW w:w="8789" w:type="dxa"/>
        <w:tblLayout w:type="fixed"/>
        <w:tblLook w:val="01E0" w:firstRow="1" w:lastRow="1" w:firstColumn="1" w:lastColumn="1" w:noHBand="0" w:noVBand="0"/>
      </w:tblPr>
      <w:tblGrid>
        <w:gridCol w:w="2574"/>
        <w:gridCol w:w="1186"/>
        <w:gridCol w:w="1397"/>
        <w:gridCol w:w="1397"/>
        <w:gridCol w:w="1041"/>
        <w:gridCol w:w="1194"/>
      </w:tblGrid>
      <w:tr w:rsidR="005D3EEF" w:rsidRPr="005A2F62">
        <w:tc>
          <w:tcPr>
            <w:tcW w:w="2843" w:type="dxa"/>
            <w:vMerge w:val="restart"/>
          </w:tcPr>
          <w:p w:rsidR="005D3EEF" w:rsidRPr="005A2F62" w:rsidRDefault="005D3EEF" w:rsidP="00414F15">
            <w:pPr>
              <w:pStyle w:val="afc"/>
            </w:pPr>
            <w:r w:rsidRPr="005A2F62">
              <w:t>Мероприятия</w:t>
            </w:r>
          </w:p>
        </w:tc>
        <w:tc>
          <w:tcPr>
            <w:tcW w:w="4358" w:type="dxa"/>
            <w:gridSpan w:val="3"/>
          </w:tcPr>
          <w:p w:rsidR="005D3EEF" w:rsidRPr="005A2F62" w:rsidRDefault="005D3EEF" w:rsidP="00414F15">
            <w:pPr>
              <w:pStyle w:val="afc"/>
            </w:pPr>
            <w:r w:rsidRPr="005A2F62">
              <w:t>Затраты на единицу продукции, р</w:t>
            </w:r>
            <w:r w:rsidR="005A2F62" w:rsidRPr="005A2F62">
              <w:t xml:space="preserve">. </w:t>
            </w:r>
            <w:r w:rsidRPr="005A2F62">
              <w:t>/шт</w:t>
            </w:r>
            <w:r w:rsidR="005A2F62" w:rsidRPr="005A2F62">
              <w:t xml:space="preserve">. </w:t>
            </w:r>
          </w:p>
        </w:tc>
        <w:tc>
          <w:tcPr>
            <w:tcW w:w="1134" w:type="dxa"/>
            <w:vMerge w:val="restart"/>
          </w:tcPr>
          <w:p w:rsidR="005D3EEF" w:rsidRPr="005A2F62" w:rsidRDefault="005D3EEF" w:rsidP="00414F15">
            <w:pPr>
              <w:pStyle w:val="afc"/>
            </w:pPr>
            <w:r w:rsidRPr="005A2F62">
              <w:rPr>
                <w:lang w:val="en-US"/>
              </w:rPr>
              <w:t>N</w:t>
            </w:r>
            <w:r w:rsidRPr="005A2F62">
              <w:rPr>
                <w:vertAlign w:val="subscript"/>
              </w:rPr>
              <w:t>к</w:t>
            </w:r>
            <w:r w:rsidR="005A2F62" w:rsidRPr="005A2F62">
              <w:rPr>
                <w:vertAlign w:val="subscript"/>
              </w:rPr>
              <w:t xml:space="preserve">. </w:t>
            </w:r>
            <w:r w:rsidRPr="005A2F62">
              <w:rPr>
                <w:vertAlign w:val="subscript"/>
              </w:rPr>
              <w:t>г</w:t>
            </w:r>
            <w:r w:rsidR="005A2F62">
              <w:rPr>
                <w:vertAlign w:val="subscript"/>
              </w:rPr>
              <w:t>.,</w:t>
            </w:r>
            <w:r w:rsidRPr="005A2F62">
              <w:t xml:space="preserve"> шт</w:t>
            </w:r>
            <w:r w:rsidR="005A2F62" w:rsidRPr="005A2F62">
              <w:t xml:space="preserve">. </w:t>
            </w:r>
          </w:p>
        </w:tc>
        <w:tc>
          <w:tcPr>
            <w:tcW w:w="1304" w:type="dxa"/>
            <w:vMerge w:val="restart"/>
          </w:tcPr>
          <w:p w:rsidR="005D3EEF" w:rsidRPr="005A2F62" w:rsidRDefault="005D3EEF" w:rsidP="00414F15">
            <w:pPr>
              <w:pStyle w:val="afc"/>
            </w:pPr>
            <w:r w:rsidRPr="005A2F62">
              <w:t>Изменение</w:t>
            </w:r>
          </w:p>
          <w:p w:rsidR="005D3EEF" w:rsidRPr="005A2F62" w:rsidRDefault="005D3EEF" w:rsidP="00414F15">
            <w:pPr>
              <w:pStyle w:val="afc"/>
            </w:pPr>
            <w:r w:rsidRPr="005A2F62">
              <w:t>затрат по факторам, тыс</w:t>
            </w:r>
            <w:r w:rsidR="005A2F62" w:rsidRPr="005A2F62">
              <w:t xml:space="preserve">. </w:t>
            </w:r>
            <w:r w:rsidRPr="005A2F62">
              <w:t>руб</w:t>
            </w:r>
            <w:r w:rsidR="005A2F62" w:rsidRPr="005A2F62">
              <w:t xml:space="preserve">. </w:t>
            </w:r>
          </w:p>
        </w:tc>
      </w:tr>
      <w:tr w:rsidR="005D3EEF" w:rsidRPr="005A2F62">
        <w:tc>
          <w:tcPr>
            <w:tcW w:w="2843" w:type="dxa"/>
            <w:vMerge/>
          </w:tcPr>
          <w:p w:rsidR="005D3EEF" w:rsidRPr="005A2F62" w:rsidRDefault="005D3EEF" w:rsidP="00414F15">
            <w:pPr>
              <w:pStyle w:val="afc"/>
            </w:pPr>
          </w:p>
        </w:tc>
        <w:tc>
          <w:tcPr>
            <w:tcW w:w="1296" w:type="dxa"/>
          </w:tcPr>
          <w:p w:rsidR="005D3EEF" w:rsidRPr="005A2F62" w:rsidRDefault="005D3EEF" w:rsidP="00414F15">
            <w:pPr>
              <w:pStyle w:val="afc"/>
            </w:pPr>
            <w:r w:rsidRPr="005A2F62">
              <w:t>до внедрения С</w:t>
            </w:r>
            <w:r w:rsidRPr="005A2F62">
              <w:rPr>
                <w:vertAlign w:val="subscript"/>
              </w:rPr>
              <w:t>0</w:t>
            </w: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  <w:r w:rsidRPr="005A2F62">
              <w:t>после внедрения С</w:t>
            </w:r>
            <w:r w:rsidRPr="005A2F62">
              <w:rPr>
                <w:vertAlign w:val="subscript"/>
              </w:rPr>
              <w:t>1</w:t>
            </w: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  <w:r w:rsidRPr="005A2F62">
              <w:t>Изменение затрат на единицу</w:t>
            </w:r>
            <w:r w:rsidR="005A2F62">
              <w:t xml:space="preserve"> (</w:t>
            </w:r>
            <w:r w:rsidRPr="005A2F62">
              <w:t>+,-</w:t>
            </w:r>
            <w:r w:rsidR="005A2F62" w:rsidRPr="005A2F62">
              <w:t xml:space="preserve">) </w:t>
            </w:r>
          </w:p>
        </w:tc>
        <w:tc>
          <w:tcPr>
            <w:tcW w:w="1134" w:type="dxa"/>
            <w:vMerge/>
          </w:tcPr>
          <w:p w:rsidR="005D3EEF" w:rsidRPr="005A2F62" w:rsidRDefault="005D3EEF" w:rsidP="00414F15">
            <w:pPr>
              <w:pStyle w:val="afc"/>
            </w:pPr>
          </w:p>
        </w:tc>
        <w:tc>
          <w:tcPr>
            <w:tcW w:w="1304" w:type="dxa"/>
            <w:vMerge/>
          </w:tcPr>
          <w:p w:rsidR="005D3EEF" w:rsidRPr="005A2F62" w:rsidRDefault="005D3EEF" w:rsidP="00414F15">
            <w:pPr>
              <w:pStyle w:val="afc"/>
            </w:pPr>
          </w:p>
        </w:tc>
      </w:tr>
      <w:tr w:rsidR="005D3EEF" w:rsidRPr="005A2F62">
        <w:tc>
          <w:tcPr>
            <w:tcW w:w="2843" w:type="dxa"/>
          </w:tcPr>
          <w:p w:rsidR="005D3EEF" w:rsidRPr="005A2F62" w:rsidRDefault="005A2F62" w:rsidP="00414F15">
            <w:pPr>
              <w:pStyle w:val="afc"/>
            </w:pPr>
            <w:r>
              <w:t xml:space="preserve">2.1 </w:t>
            </w:r>
            <w:r w:rsidR="005D3EEF" w:rsidRPr="005A2F62">
              <w:t>Автоматизация и внедрение новых технологий</w:t>
            </w:r>
            <w:r w:rsidRPr="005A2F62">
              <w:t xml:space="preserve">: </w:t>
            </w:r>
          </w:p>
        </w:tc>
        <w:tc>
          <w:tcPr>
            <w:tcW w:w="1296" w:type="dxa"/>
          </w:tcPr>
          <w:p w:rsidR="005D3EEF" w:rsidRPr="005A2F62" w:rsidRDefault="005D3EEF" w:rsidP="00414F15">
            <w:pPr>
              <w:pStyle w:val="afc"/>
            </w:pP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</w:p>
        </w:tc>
        <w:tc>
          <w:tcPr>
            <w:tcW w:w="1134" w:type="dxa"/>
          </w:tcPr>
          <w:p w:rsidR="005D3EEF" w:rsidRPr="005A2F62" w:rsidRDefault="005D3EEF" w:rsidP="00414F15">
            <w:pPr>
              <w:pStyle w:val="afc"/>
            </w:pPr>
          </w:p>
        </w:tc>
        <w:tc>
          <w:tcPr>
            <w:tcW w:w="1304" w:type="dxa"/>
          </w:tcPr>
          <w:p w:rsidR="005D3EEF" w:rsidRPr="005A2F62" w:rsidRDefault="005D3EEF" w:rsidP="00414F15">
            <w:pPr>
              <w:pStyle w:val="afc"/>
            </w:pPr>
          </w:p>
        </w:tc>
      </w:tr>
      <w:tr w:rsidR="005D3EEF" w:rsidRPr="005A2F62">
        <w:tc>
          <w:tcPr>
            <w:tcW w:w="2843" w:type="dxa"/>
          </w:tcPr>
          <w:p w:rsidR="005D3EEF" w:rsidRPr="005A2F62" w:rsidRDefault="005D3EEF" w:rsidP="00414F15">
            <w:pPr>
              <w:pStyle w:val="afc"/>
            </w:pPr>
            <w:r w:rsidRPr="005A2F62">
              <w:t>мероприятие 1</w:t>
            </w:r>
          </w:p>
        </w:tc>
        <w:tc>
          <w:tcPr>
            <w:tcW w:w="1296" w:type="dxa"/>
          </w:tcPr>
          <w:p w:rsidR="005D3EEF" w:rsidRPr="005A2F62" w:rsidRDefault="005D3EEF" w:rsidP="00414F15">
            <w:pPr>
              <w:pStyle w:val="afc"/>
            </w:pPr>
            <w:r w:rsidRPr="005A2F62">
              <w:t>4,1</w:t>
            </w: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  <w:r w:rsidRPr="005A2F62">
              <w:t>3,3</w:t>
            </w: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  <w:r w:rsidRPr="005A2F62">
              <w:t>-0,8</w:t>
            </w:r>
          </w:p>
        </w:tc>
        <w:tc>
          <w:tcPr>
            <w:tcW w:w="1134" w:type="dxa"/>
          </w:tcPr>
          <w:p w:rsidR="005D3EEF" w:rsidRPr="005A2F62" w:rsidRDefault="005D3EEF" w:rsidP="00414F15">
            <w:pPr>
              <w:pStyle w:val="afc"/>
            </w:pPr>
            <w:r w:rsidRPr="005A2F62">
              <w:t>35000</w:t>
            </w:r>
          </w:p>
        </w:tc>
        <w:tc>
          <w:tcPr>
            <w:tcW w:w="1304" w:type="dxa"/>
          </w:tcPr>
          <w:p w:rsidR="005D3EEF" w:rsidRPr="005A2F62" w:rsidRDefault="005D3EEF" w:rsidP="00414F15">
            <w:pPr>
              <w:pStyle w:val="afc"/>
            </w:pPr>
            <w:r w:rsidRPr="005A2F62">
              <w:t>-28</w:t>
            </w:r>
          </w:p>
        </w:tc>
      </w:tr>
      <w:tr w:rsidR="005D3EEF" w:rsidRPr="005A2F62">
        <w:tc>
          <w:tcPr>
            <w:tcW w:w="2843" w:type="dxa"/>
          </w:tcPr>
          <w:p w:rsidR="005D3EEF" w:rsidRPr="005A2F62" w:rsidRDefault="005D3EEF" w:rsidP="00414F15">
            <w:pPr>
              <w:pStyle w:val="afc"/>
            </w:pPr>
            <w:r w:rsidRPr="005A2F62">
              <w:t>мероприятие 2</w:t>
            </w:r>
          </w:p>
        </w:tc>
        <w:tc>
          <w:tcPr>
            <w:tcW w:w="1296" w:type="dxa"/>
          </w:tcPr>
          <w:p w:rsidR="005D3EEF" w:rsidRPr="005A2F62" w:rsidRDefault="005D3EEF" w:rsidP="00414F15">
            <w:pPr>
              <w:pStyle w:val="afc"/>
            </w:pPr>
            <w:r w:rsidRPr="005A2F62">
              <w:t>0</w:t>
            </w: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  <w:r w:rsidRPr="005A2F62">
              <w:t>0</w:t>
            </w: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  <w:r w:rsidRPr="005A2F62">
              <w:t>-</w:t>
            </w:r>
          </w:p>
        </w:tc>
        <w:tc>
          <w:tcPr>
            <w:tcW w:w="1134" w:type="dxa"/>
          </w:tcPr>
          <w:p w:rsidR="005D3EEF" w:rsidRPr="005A2F62" w:rsidRDefault="005D3EEF" w:rsidP="00414F15">
            <w:pPr>
              <w:pStyle w:val="afc"/>
            </w:pPr>
            <w:r w:rsidRPr="005A2F62">
              <w:t>-</w:t>
            </w:r>
          </w:p>
        </w:tc>
        <w:tc>
          <w:tcPr>
            <w:tcW w:w="1304" w:type="dxa"/>
          </w:tcPr>
          <w:p w:rsidR="005D3EEF" w:rsidRPr="005A2F62" w:rsidRDefault="005D3EEF" w:rsidP="00414F15">
            <w:pPr>
              <w:pStyle w:val="afc"/>
            </w:pPr>
            <w:r w:rsidRPr="005A2F62">
              <w:t>-</w:t>
            </w:r>
          </w:p>
        </w:tc>
      </w:tr>
      <w:tr w:rsidR="005D3EEF" w:rsidRPr="005A2F62">
        <w:tc>
          <w:tcPr>
            <w:tcW w:w="2843" w:type="dxa"/>
          </w:tcPr>
          <w:p w:rsidR="005D3EEF" w:rsidRPr="005A2F62" w:rsidRDefault="005D3EEF" w:rsidP="00414F15">
            <w:pPr>
              <w:pStyle w:val="afc"/>
            </w:pPr>
            <w:r w:rsidRPr="005A2F62">
              <w:t>мероприятие 3</w:t>
            </w:r>
          </w:p>
        </w:tc>
        <w:tc>
          <w:tcPr>
            <w:tcW w:w="1296" w:type="dxa"/>
          </w:tcPr>
          <w:p w:rsidR="005D3EEF" w:rsidRPr="005A2F62" w:rsidRDefault="005D3EEF" w:rsidP="00414F15">
            <w:pPr>
              <w:pStyle w:val="afc"/>
            </w:pPr>
            <w:r w:rsidRPr="005A2F62">
              <w:t>0</w:t>
            </w: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  <w:r w:rsidRPr="005A2F62">
              <w:t>0</w:t>
            </w: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  <w:r w:rsidRPr="005A2F62">
              <w:t>-</w:t>
            </w:r>
          </w:p>
        </w:tc>
        <w:tc>
          <w:tcPr>
            <w:tcW w:w="1134" w:type="dxa"/>
          </w:tcPr>
          <w:p w:rsidR="005D3EEF" w:rsidRPr="005A2F62" w:rsidRDefault="005D3EEF" w:rsidP="00414F15">
            <w:pPr>
              <w:pStyle w:val="afc"/>
            </w:pPr>
            <w:r w:rsidRPr="005A2F62">
              <w:t>-</w:t>
            </w:r>
          </w:p>
        </w:tc>
        <w:tc>
          <w:tcPr>
            <w:tcW w:w="1304" w:type="dxa"/>
          </w:tcPr>
          <w:p w:rsidR="005D3EEF" w:rsidRPr="005A2F62" w:rsidRDefault="005D3EEF" w:rsidP="00414F15">
            <w:pPr>
              <w:pStyle w:val="afc"/>
            </w:pPr>
            <w:r w:rsidRPr="005A2F62">
              <w:t>-</w:t>
            </w:r>
          </w:p>
        </w:tc>
      </w:tr>
      <w:tr w:rsidR="005D3EEF" w:rsidRPr="005A2F62">
        <w:tc>
          <w:tcPr>
            <w:tcW w:w="2843" w:type="dxa"/>
          </w:tcPr>
          <w:p w:rsidR="005D3EEF" w:rsidRPr="005A2F62" w:rsidRDefault="005A2F62" w:rsidP="00414F15">
            <w:pPr>
              <w:pStyle w:val="afc"/>
            </w:pPr>
            <w:r>
              <w:t xml:space="preserve">2.2 </w:t>
            </w:r>
            <w:r w:rsidR="005D3EEF" w:rsidRPr="005A2F62">
              <w:t>Совершенствование действующих технологий</w:t>
            </w:r>
            <w:r w:rsidRPr="005A2F62">
              <w:t xml:space="preserve">: </w:t>
            </w:r>
          </w:p>
        </w:tc>
        <w:tc>
          <w:tcPr>
            <w:tcW w:w="1296" w:type="dxa"/>
          </w:tcPr>
          <w:p w:rsidR="005D3EEF" w:rsidRPr="005A2F62" w:rsidRDefault="005D3EEF" w:rsidP="00414F15">
            <w:pPr>
              <w:pStyle w:val="afc"/>
            </w:pP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</w:p>
        </w:tc>
        <w:tc>
          <w:tcPr>
            <w:tcW w:w="1134" w:type="dxa"/>
          </w:tcPr>
          <w:p w:rsidR="005D3EEF" w:rsidRPr="005A2F62" w:rsidRDefault="005D3EEF" w:rsidP="00414F15">
            <w:pPr>
              <w:pStyle w:val="afc"/>
            </w:pPr>
          </w:p>
        </w:tc>
        <w:tc>
          <w:tcPr>
            <w:tcW w:w="1304" w:type="dxa"/>
          </w:tcPr>
          <w:p w:rsidR="005D3EEF" w:rsidRPr="005A2F62" w:rsidRDefault="005D3EEF" w:rsidP="00414F15">
            <w:pPr>
              <w:pStyle w:val="afc"/>
            </w:pPr>
          </w:p>
        </w:tc>
      </w:tr>
      <w:tr w:rsidR="005D3EEF" w:rsidRPr="005A2F62">
        <w:tc>
          <w:tcPr>
            <w:tcW w:w="2843" w:type="dxa"/>
          </w:tcPr>
          <w:p w:rsidR="005D3EEF" w:rsidRPr="005A2F62" w:rsidRDefault="005D3EEF" w:rsidP="00414F15">
            <w:pPr>
              <w:pStyle w:val="afc"/>
            </w:pPr>
            <w:r w:rsidRPr="005A2F62">
              <w:t>мероприятие 1</w:t>
            </w:r>
          </w:p>
        </w:tc>
        <w:tc>
          <w:tcPr>
            <w:tcW w:w="1296" w:type="dxa"/>
          </w:tcPr>
          <w:p w:rsidR="005D3EEF" w:rsidRPr="005A2F62" w:rsidRDefault="005D3EEF" w:rsidP="00414F15">
            <w:pPr>
              <w:pStyle w:val="afc"/>
            </w:pPr>
            <w:r w:rsidRPr="005A2F62">
              <w:t>4,6</w:t>
            </w: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  <w:r w:rsidRPr="005A2F62">
              <w:t>2,9</w:t>
            </w: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  <w:r w:rsidRPr="005A2F62">
              <w:t>-1,7</w:t>
            </w:r>
          </w:p>
        </w:tc>
        <w:tc>
          <w:tcPr>
            <w:tcW w:w="1134" w:type="dxa"/>
          </w:tcPr>
          <w:p w:rsidR="005D3EEF" w:rsidRPr="005A2F62" w:rsidRDefault="005D3EEF" w:rsidP="00414F15">
            <w:pPr>
              <w:pStyle w:val="afc"/>
            </w:pPr>
            <w:r w:rsidRPr="005A2F62">
              <w:t>1000</w:t>
            </w:r>
          </w:p>
        </w:tc>
        <w:tc>
          <w:tcPr>
            <w:tcW w:w="1304" w:type="dxa"/>
          </w:tcPr>
          <w:p w:rsidR="005D3EEF" w:rsidRPr="005A2F62" w:rsidRDefault="005D3EEF" w:rsidP="00414F15">
            <w:pPr>
              <w:pStyle w:val="afc"/>
            </w:pPr>
            <w:r w:rsidRPr="005A2F62">
              <w:t>-1,70</w:t>
            </w:r>
          </w:p>
        </w:tc>
      </w:tr>
      <w:tr w:rsidR="005D3EEF" w:rsidRPr="005A2F62">
        <w:tc>
          <w:tcPr>
            <w:tcW w:w="2843" w:type="dxa"/>
          </w:tcPr>
          <w:p w:rsidR="005D3EEF" w:rsidRPr="005A2F62" w:rsidRDefault="005D3EEF" w:rsidP="00414F15">
            <w:pPr>
              <w:pStyle w:val="afc"/>
            </w:pPr>
            <w:r w:rsidRPr="005A2F62">
              <w:t>мероприятие 2</w:t>
            </w:r>
          </w:p>
        </w:tc>
        <w:tc>
          <w:tcPr>
            <w:tcW w:w="1296" w:type="dxa"/>
          </w:tcPr>
          <w:p w:rsidR="005D3EEF" w:rsidRPr="005A2F62" w:rsidRDefault="005D3EEF" w:rsidP="00414F15">
            <w:pPr>
              <w:pStyle w:val="afc"/>
            </w:pPr>
            <w:r w:rsidRPr="005A2F62">
              <w:t>1501</w:t>
            </w: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  <w:r w:rsidRPr="005A2F62">
              <w:t>831</w:t>
            </w: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  <w:r w:rsidRPr="005A2F62">
              <w:t>-670</w:t>
            </w:r>
          </w:p>
        </w:tc>
        <w:tc>
          <w:tcPr>
            <w:tcW w:w="1134" w:type="dxa"/>
          </w:tcPr>
          <w:p w:rsidR="005D3EEF" w:rsidRPr="005A2F62" w:rsidRDefault="005D3EEF" w:rsidP="00414F15">
            <w:pPr>
              <w:pStyle w:val="afc"/>
            </w:pPr>
            <w:r w:rsidRPr="005A2F62">
              <w:t>10</w:t>
            </w:r>
          </w:p>
        </w:tc>
        <w:tc>
          <w:tcPr>
            <w:tcW w:w="1304" w:type="dxa"/>
          </w:tcPr>
          <w:p w:rsidR="005D3EEF" w:rsidRPr="005A2F62" w:rsidRDefault="005D3EEF" w:rsidP="00414F15">
            <w:pPr>
              <w:pStyle w:val="afc"/>
            </w:pPr>
            <w:r w:rsidRPr="005A2F62">
              <w:t>-6,7</w:t>
            </w:r>
          </w:p>
        </w:tc>
      </w:tr>
      <w:tr w:rsidR="005D3EEF" w:rsidRPr="005A2F62">
        <w:tc>
          <w:tcPr>
            <w:tcW w:w="2843" w:type="dxa"/>
          </w:tcPr>
          <w:p w:rsidR="005D3EEF" w:rsidRPr="005A2F62" w:rsidRDefault="005D3EEF" w:rsidP="00414F15">
            <w:pPr>
              <w:pStyle w:val="afc"/>
            </w:pPr>
            <w:r w:rsidRPr="005A2F62">
              <w:t>ИТОГО</w:t>
            </w:r>
          </w:p>
        </w:tc>
        <w:tc>
          <w:tcPr>
            <w:tcW w:w="1296" w:type="dxa"/>
          </w:tcPr>
          <w:p w:rsidR="005D3EEF" w:rsidRPr="005A2F62" w:rsidRDefault="005D3EEF" w:rsidP="00414F15">
            <w:pPr>
              <w:pStyle w:val="afc"/>
            </w:pP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</w:p>
        </w:tc>
        <w:tc>
          <w:tcPr>
            <w:tcW w:w="1531" w:type="dxa"/>
          </w:tcPr>
          <w:p w:rsidR="005D3EEF" w:rsidRPr="005A2F62" w:rsidRDefault="005D3EEF" w:rsidP="00414F15">
            <w:pPr>
              <w:pStyle w:val="afc"/>
            </w:pPr>
          </w:p>
        </w:tc>
        <w:tc>
          <w:tcPr>
            <w:tcW w:w="1134" w:type="dxa"/>
          </w:tcPr>
          <w:p w:rsidR="005D3EEF" w:rsidRPr="005A2F62" w:rsidRDefault="005D3EEF" w:rsidP="00414F15">
            <w:pPr>
              <w:pStyle w:val="afc"/>
            </w:pPr>
          </w:p>
        </w:tc>
        <w:tc>
          <w:tcPr>
            <w:tcW w:w="1304" w:type="dxa"/>
          </w:tcPr>
          <w:p w:rsidR="005D3EEF" w:rsidRPr="005A2F62" w:rsidRDefault="005D3EEF" w:rsidP="00414F15">
            <w:pPr>
              <w:pStyle w:val="afc"/>
            </w:pPr>
            <w:r w:rsidRPr="005A2F62">
              <w:t>-36,4</w:t>
            </w:r>
          </w:p>
        </w:tc>
      </w:tr>
    </w:tbl>
    <w:p w:rsidR="00414F15" w:rsidRDefault="00414F15" w:rsidP="00E161B1"/>
    <w:p w:rsidR="005A2F62" w:rsidRDefault="0001391F" w:rsidP="00E161B1">
      <w:r w:rsidRPr="005A2F62">
        <w:t>Вывод</w:t>
      </w:r>
      <w:r w:rsidR="005A2F62" w:rsidRPr="005A2F62">
        <w:t xml:space="preserve">: </w:t>
      </w:r>
      <w:r w:rsidR="00C738CF" w:rsidRPr="005A2F62">
        <w:t>Автоматизация и внедрение новых технологий, а также совершенствование действующих позволили снизить затраты на продукцию на 36,4 тыс</w:t>
      </w:r>
      <w:r w:rsidR="005A2F62" w:rsidRPr="005A2F62">
        <w:t xml:space="preserve">. </w:t>
      </w:r>
      <w:r w:rsidR="00C738CF" w:rsidRPr="005A2F62">
        <w:t>рублей в общей сложности</w:t>
      </w:r>
      <w:r w:rsidR="005A2F62" w:rsidRPr="005A2F62">
        <w:t>.</w:t>
      </w:r>
    </w:p>
    <w:p w:rsidR="005A2F62" w:rsidRDefault="00941139" w:rsidP="00E161B1">
      <w:pPr>
        <w:pStyle w:val="2"/>
      </w:pPr>
      <w:r>
        <w:br w:type="page"/>
      </w:r>
      <w:bookmarkStart w:id="5" w:name="_Toc247035894"/>
      <w:r w:rsidR="005A2F62">
        <w:t>2</w:t>
      </w:r>
      <w:r>
        <w:t>.</w:t>
      </w:r>
      <w:r w:rsidR="005A2F62">
        <w:t xml:space="preserve"> </w:t>
      </w:r>
      <w:r w:rsidR="009933B6" w:rsidRPr="005A2F62">
        <w:t>Улучшение использования материальных ресурсов</w:t>
      </w:r>
      <w:bookmarkEnd w:id="5"/>
    </w:p>
    <w:p w:rsidR="00414F15" w:rsidRDefault="00414F15" w:rsidP="00E161B1"/>
    <w:p w:rsidR="00414F15" w:rsidRDefault="00571D60" w:rsidP="00E161B1">
      <w:r w:rsidRPr="005A2F62">
        <w:t>Изменения затрат по данному фактору определяется по формуле</w:t>
      </w:r>
      <w:r w:rsidR="005A2F62" w:rsidRPr="005A2F62">
        <w:t xml:space="preserve">: </w:t>
      </w:r>
    </w:p>
    <w:p w:rsidR="00414F15" w:rsidRDefault="00414F15" w:rsidP="00E161B1"/>
    <w:p w:rsidR="00414F15" w:rsidRDefault="007C20BD" w:rsidP="00E161B1">
      <w:r w:rsidRPr="005A2F62">
        <w:rPr>
          <w:position w:val="-14"/>
        </w:rPr>
        <w:object w:dxaOrig="3620" w:dyaOrig="460">
          <v:shape id="_x0000_i1102" type="#_x0000_t75" style="width:168pt;height:27.75pt" o:ole="">
            <v:imagedata r:id="rId161" o:title=""/>
          </v:shape>
          <o:OLEObject Type="Embed" ProgID="Equation.3" ShapeID="_x0000_i1102" DrawAspect="Content" ObjectID="_1459297328" r:id="rId162"/>
        </w:object>
      </w:r>
      <w:r w:rsidR="005A2F62" w:rsidRPr="005A2F62">
        <w:t xml:space="preserve">, </w:t>
      </w:r>
    </w:p>
    <w:p w:rsidR="00414F15" w:rsidRDefault="00414F15" w:rsidP="00E161B1"/>
    <w:p w:rsidR="00571D60" w:rsidRPr="005A2F62" w:rsidRDefault="00571D60" w:rsidP="00E161B1">
      <w:r w:rsidRPr="005A2F62">
        <w:t>где</w:t>
      </w:r>
    </w:p>
    <w:p w:rsidR="005A2F62" w:rsidRDefault="007C20BD" w:rsidP="00E161B1">
      <w:r w:rsidRPr="005A2F62">
        <w:rPr>
          <w:position w:val="-12"/>
        </w:rPr>
        <w:object w:dxaOrig="859" w:dyaOrig="380">
          <v:shape id="_x0000_i1103" type="#_x0000_t75" style="width:42.75pt;height:18.75pt" o:ole="">
            <v:imagedata r:id="rId163" o:title=""/>
          </v:shape>
          <o:OLEObject Type="Embed" ProgID="Equation.3" ShapeID="_x0000_i1103" DrawAspect="Content" ObjectID="_1459297329" r:id="rId164"/>
        </w:object>
      </w:r>
      <w:r w:rsidR="005A2F62" w:rsidRPr="005A2F62">
        <w:t xml:space="preserve"> - </w:t>
      </w:r>
      <w:r w:rsidR="00571D60" w:rsidRPr="005A2F62">
        <w:t>нормы расхода материала до и после внедрения мероприятия, кг/шт</w:t>
      </w:r>
      <w:r w:rsidR="005A2F62">
        <w:t>.;</w:t>
      </w:r>
    </w:p>
    <w:p w:rsidR="005A2F62" w:rsidRDefault="007C20BD" w:rsidP="00E161B1">
      <w:r w:rsidRPr="005A2F62">
        <w:rPr>
          <w:position w:val="-12"/>
        </w:rPr>
        <w:object w:dxaOrig="420" w:dyaOrig="440">
          <v:shape id="_x0000_i1104" type="#_x0000_t75" style="width:21pt;height:21.75pt" o:ole="">
            <v:imagedata r:id="rId165" o:title=""/>
          </v:shape>
          <o:OLEObject Type="Embed" ProgID="Equation.3" ShapeID="_x0000_i1104" DrawAspect="Content" ObjectID="_1459297330" r:id="rId166"/>
        </w:object>
      </w:r>
      <w:r w:rsidR="005A2F62" w:rsidRPr="005A2F62">
        <w:t xml:space="preserve"> - </w:t>
      </w:r>
      <w:r w:rsidR="00571D60" w:rsidRPr="005A2F62">
        <w:t>цена материала в базовом году, р</w:t>
      </w:r>
      <w:r w:rsidR="005A2F62" w:rsidRPr="005A2F62">
        <w:t xml:space="preserve">. </w:t>
      </w:r>
      <w:r w:rsidR="00571D60" w:rsidRPr="005A2F62">
        <w:t>/кг</w:t>
      </w:r>
      <w:r w:rsidR="005A2F62" w:rsidRPr="005A2F62">
        <w:t>.</w:t>
      </w:r>
    </w:p>
    <w:p w:rsidR="00414F15" w:rsidRDefault="00414F15" w:rsidP="00E161B1"/>
    <w:p w:rsidR="005A2F62" w:rsidRDefault="0027474E" w:rsidP="00E161B1">
      <w:r w:rsidRPr="005A2F62">
        <w:t>∆ С</w:t>
      </w:r>
      <w:r w:rsidRPr="005A2F62">
        <w:rPr>
          <w:vertAlign w:val="subscript"/>
        </w:rPr>
        <w:t>м</w:t>
      </w:r>
      <w:r w:rsidR="005A2F62" w:rsidRPr="005A2F62">
        <w:t xml:space="preserve"> </w:t>
      </w:r>
      <w:r w:rsidRPr="005A2F62">
        <w:t>=</w:t>
      </w:r>
      <w:r w:rsidR="005A2F62">
        <w:t xml:space="preserve"> (</w:t>
      </w:r>
      <w:r w:rsidRPr="005A2F62">
        <w:t xml:space="preserve">0,24 </w:t>
      </w:r>
      <w:r w:rsidR="005A2F62">
        <w:t>-</w:t>
      </w:r>
      <w:r w:rsidRPr="005A2F62">
        <w:t xml:space="preserve"> 0,40</w:t>
      </w:r>
      <w:r w:rsidR="005A2F62" w:rsidRPr="005A2F62">
        <w:t xml:space="preserve">) </w:t>
      </w:r>
      <w:r w:rsidR="007C20BD" w:rsidRPr="005A2F62">
        <w:rPr>
          <w:position w:val="-4"/>
        </w:rPr>
        <w:object w:dxaOrig="180" w:dyaOrig="200">
          <v:shape id="_x0000_i1105" type="#_x0000_t75" style="width:9pt;height:9.75pt" o:ole="">
            <v:imagedata r:id="rId167" o:title=""/>
          </v:shape>
          <o:OLEObject Type="Embed" ProgID="Equation.3" ShapeID="_x0000_i1105" DrawAspect="Content" ObjectID="_1459297331" r:id="rId168"/>
        </w:object>
      </w:r>
      <w:r w:rsidRPr="005A2F62">
        <w:t>250</w:t>
      </w:r>
      <w:r w:rsidR="007C20BD" w:rsidRPr="005A2F62">
        <w:rPr>
          <w:position w:val="-4"/>
        </w:rPr>
        <w:object w:dxaOrig="180" w:dyaOrig="200">
          <v:shape id="_x0000_i1106" type="#_x0000_t75" style="width:9pt;height:9.75pt" o:ole="">
            <v:imagedata r:id="rId169" o:title=""/>
          </v:shape>
          <o:OLEObject Type="Embed" ProgID="Equation.3" ShapeID="_x0000_i1106" DrawAspect="Content" ObjectID="_1459297332" r:id="rId170"/>
        </w:object>
      </w:r>
      <w:r w:rsidRPr="005A2F62">
        <w:t>2900/1000 =</w:t>
      </w:r>
      <w:r w:rsidR="005A2F62" w:rsidRPr="005A2F62">
        <w:t xml:space="preserve"> - </w:t>
      </w:r>
      <w:r w:rsidRPr="005A2F62">
        <w:t>116</w:t>
      </w:r>
      <w:r w:rsidR="005A2F62"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5A2F62" w:rsidRDefault="0027474E" w:rsidP="00E161B1">
      <w:r w:rsidRPr="005A2F62">
        <w:t>∆С</w:t>
      </w:r>
      <w:r w:rsidRPr="005A2F62">
        <w:rPr>
          <w:vertAlign w:val="subscript"/>
        </w:rPr>
        <w:t>м</w:t>
      </w:r>
      <w:r w:rsidR="005A2F62" w:rsidRPr="005A2F62">
        <w:t xml:space="preserve"> </w:t>
      </w:r>
      <w:r w:rsidRPr="005A2F62">
        <w:t>=</w:t>
      </w:r>
      <w:r w:rsidR="005A2F62">
        <w:t xml:space="preserve"> (</w:t>
      </w:r>
      <w:r w:rsidRPr="005A2F62">
        <w:t xml:space="preserve">0,06 </w:t>
      </w:r>
      <w:r w:rsidR="005A2F62">
        <w:t>-</w:t>
      </w:r>
      <w:r w:rsidRPr="005A2F62">
        <w:t xml:space="preserve"> 0,08</w:t>
      </w:r>
      <w:r w:rsidR="005A2F62" w:rsidRPr="005A2F62">
        <w:t xml:space="preserve">) </w:t>
      </w:r>
      <w:r w:rsidR="007C20BD" w:rsidRPr="005A2F62">
        <w:rPr>
          <w:position w:val="-4"/>
        </w:rPr>
        <w:object w:dxaOrig="180" w:dyaOrig="200">
          <v:shape id="_x0000_i1107" type="#_x0000_t75" style="width:9pt;height:9.75pt" o:ole="">
            <v:imagedata r:id="rId171" o:title=""/>
          </v:shape>
          <o:OLEObject Type="Embed" ProgID="Equation.3" ShapeID="_x0000_i1107" DrawAspect="Content" ObjectID="_1459297333" r:id="rId172"/>
        </w:object>
      </w:r>
      <w:r w:rsidRPr="005A2F62">
        <w:t>100</w:t>
      </w:r>
      <w:r w:rsidR="007C20BD" w:rsidRPr="005A2F62">
        <w:rPr>
          <w:position w:val="-4"/>
        </w:rPr>
        <w:object w:dxaOrig="180" w:dyaOrig="200">
          <v:shape id="_x0000_i1108" type="#_x0000_t75" style="width:9pt;height:9.75pt" o:ole="">
            <v:imagedata r:id="rId173" o:title=""/>
          </v:shape>
          <o:OLEObject Type="Embed" ProgID="Equation.3" ShapeID="_x0000_i1108" DrawAspect="Content" ObjectID="_1459297334" r:id="rId174"/>
        </w:object>
      </w:r>
      <w:r w:rsidRPr="005A2F62">
        <w:t>125/1000 =</w:t>
      </w:r>
      <w:r w:rsidR="005A2F62" w:rsidRPr="005A2F62">
        <w:t xml:space="preserve"> - </w:t>
      </w:r>
      <w:r w:rsidRPr="005A2F62">
        <w:t>0,25</w:t>
      </w:r>
      <w:r w:rsidR="005A2F62"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5A2F62" w:rsidRDefault="0027474E" w:rsidP="00E161B1">
      <w:r w:rsidRPr="005A2F62">
        <w:t>∆ С</w:t>
      </w:r>
      <w:r w:rsidRPr="005A2F62">
        <w:rPr>
          <w:vertAlign w:val="subscript"/>
        </w:rPr>
        <w:t>м</w:t>
      </w:r>
      <w:r w:rsidR="005A2F62" w:rsidRPr="005A2F62">
        <w:t xml:space="preserve"> </w:t>
      </w:r>
      <w:r w:rsidRPr="005A2F62">
        <w:t>=</w:t>
      </w:r>
      <w:r w:rsidR="005A2F62">
        <w:t xml:space="preserve"> (</w:t>
      </w:r>
      <w:r w:rsidRPr="005A2F62">
        <w:t xml:space="preserve">0,15 </w:t>
      </w:r>
      <w:r w:rsidR="005A2F62">
        <w:t>-</w:t>
      </w:r>
      <w:r w:rsidRPr="005A2F62">
        <w:t xml:space="preserve"> 0,12</w:t>
      </w:r>
      <w:r w:rsidR="005A2F62" w:rsidRPr="005A2F62">
        <w:t xml:space="preserve">) </w:t>
      </w:r>
      <w:r w:rsidR="007C20BD" w:rsidRPr="005A2F62">
        <w:rPr>
          <w:position w:val="-4"/>
        </w:rPr>
        <w:object w:dxaOrig="180" w:dyaOrig="200">
          <v:shape id="_x0000_i1109" type="#_x0000_t75" style="width:9pt;height:9.75pt" o:ole="">
            <v:imagedata r:id="rId175" o:title=""/>
          </v:shape>
          <o:OLEObject Type="Embed" ProgID="Equation.3" ShapeID="_x0000_i1109" DrawAspect="Content" ObjectID="_1459297335" r:id="rId176"/>
        </w:object>
      </w:r>
      <w:r w:rsidRPr="005A2F62">
        <w:t>320</w:t>
      </w:r>
      <w:r w:rsidR="007C20BD" w:rsidRPr="005A2F62">
        <w:rPr>
          <w:position w:val="-4"/>
        </w:rPr>
        <w:object w:dxaOrig="180" w:dyaOrig="200">
          <v:shape id="_x0000_i1110" type="#_x0000_t75" style="width:9pt;height:9.75pt" o:ole="">
            <v:imagedata r:id="rId177" o:title=""/>
          </v:shape>
          <o:OLEObject Type="Embed" ProgID="Equation.3" ShapeID="_x0000_i1110" DrawAspect="Content" ObjectID="_1459297336" r:id="rId178"/>
        </w:object>
      </w:r>
      <w:r w:rsidRPr="005A2F62">
        <w:t xml:space="preserve">5200/1000 = </w:t>
      </w:r>
      <w:r w:rsidR="00BC6A0D" w:rsidRPr="005A2F62">
        <w:t>+</w:t>
      </w:r>
      <w:r w:rsidRPr="005A2F62">
        <w:t>49,92</w:t>
      </w:r>
      <w:r w:rsidR="005A2F62"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414F15" w:rsidRDefault="00414F15" w:rsidP="00E161B1"/>
    <w:p w:rsidR="005A2F62" w:rsidRDefault="00402F56" w:rsidP="00E161B1">
      <w:r w:rsidRPr="005A2F62">
        <w:t>При выполнении расчетов использовались данные таблицы № 5, а результаты расчета представлены в таблице № 14</w:t>
      </w:r>
      <w:r w:rsidR="005A2F62" w:rsidRPr="005A2F62">
        <w:t>:</w:t>
      </w:r>
    </w:p>
    <w:p w:rsidR="00941139" w:rsidRDefault="00941139" w:rsidP="00E161B1"/>
    <w:p w:rsidR="00666782" w:rsidRPr="005A2F62" w:rsidRDefault="00402F56" w:rsidP="00E161B1">
      <w:r w:rsidRPr="005A2F62">
        <w:t xml:space="preserve">Таблица </w:t>
      </w:r>
      <w:r w:rsidR="00B23847" w:rsidRPr="005A2F62">
        <w:t>14</w:t>
      </w:r>
      <w:r w:rsidR="005A2F62" w:rsidRPr="005A2F62">
        <w:t>.</w:t>
      </w:r>
      <w:r w:rsidR="0063134B">
        <w:t xml:space="preserve"> </w:t>
      </w:r>
      <w:r w:rsidR="00666782" w:rsidRPr="005A2F62">
        <w:t>Расчет изменения затрат за счет улучшения использования</w:t>
      </w:r>
      <w:r w:rsidR="005A2F62">
        <w:t xml:space="preserve"> </w:t>
      </w:r>
      <w:r w:rsidR="00666782" w:rsidRPr="005A2F62">
        <w:t>материальных ресурсов</w:t>
      </w:r>
      <w:r w:rsidR="005A2F62" w:rsidRPr="005A2F62">
        <w:t xml:space="preserve">. </w:t>
      </w:r>
    </w:p>
    <w:tbl>
      <w:tblPr>
        <w:tblStyle w:val="afa"/>
        <w:tblW w:w="8789" w:type="dxa"/>
        <w:tblLayout w:type="fixed"/>
        <w:tblLook w:val="01E0" w:firstRow="1" w:lastRow="1" w:firstColumn="1" w:lastColumn="1" w:noHBand="0" w:noVBand="0"/>
      </w:tblPr>
      <w:tblGrid>
        <w:gridCol w:w="1654"/>
        <w:gridCol w:w="1206"/>
        <w:gridCol w:w="1207"/>
        <w:gridCol w:w="1338"/>
        <w:gridCol w:w="1236"/>
        <w:gridCol w:w="941"/>
        <w:gridCol w:w="1207"/>
      </w:tblGrid>
      <w:tr w:rsidR="00AF2736" w:rsidRPr="005A2F62">
        <w:tc>
          <w:tcPr>
            <w:tcW w:w="1755" w:type="dxa"/>
            <w:vMerge w:val="restart"/>
          </w:tcPr>
          <w:p w:rsidR="00AF2736" w:rsidRPr="005A2F62" w:rsidRDefault="00AF2736" w:rsidP="00414F15">
            <w:pPr>
              <w:pStyle w:val="afc"/>
            </w:pPr>
            <w:r w:rsidRPr="005A2F62">
              <w:t>Мероприятия</w:t>
            </w:r>
          </w:p>
        </w:tc>
        <w:tc>
          <w:tcPr>
            <w:tcW w:w="3969" w:type="dxa"/>
            <w:gridSpan w:val="3"/>
          </w:tcPr>
          <w:p w:rsidR="00AF2736" w:rsidRPr="005A2F62" w:rsidRDefault="00AF2736" w:rsidP="00414F15">
            <w:pPr>
              <w:pStyle w:val="afc"/>
            </w:pPr>
            <w:r w:rsidRPr="005A2F62">
              <w:t>Нормы расхода, кг/шт</w:t>
            </w:r>
            <w:r w:rsidR="005A2F62" w:rsidRPr="005A2F62">
              <w:t xml:space="preserve">. </w:t>
            </w:r>
          </w:p>
        </w:tc>
        <w:tc>
          <w:tcPr>
            <w:tcW w:w="1308" w:type="dxa"/>
            <w:vMerge w:val="restart"/>
          </w:tcPr>
          <w:p w:rsidR="00AF2736" w:rsidRPr="005A2F62" w:rsidRDefault="00AF2736" w:rsidP="00414F15">
            <w:pPr>
              <w:pStyle w:val="afc"/>
            </w:pPr>
            <w:r w:rsidRPr="005A2F62">
              <w:t>Цена</w:t>
            </w:r>
          </w:p>
          <w:p w:rsidR="00AF2736" w:rsidRPr="005A2F62" w:rsidRDefault="00AF2736" w:rsidP="00414F15">
            <w:pPr>
              <w:pStyle w:val="afc"/>
            </w:pPr>
            <w:r w:rsidRPr="005A2F62">
              <w:t>материала, р</w:t>
            </w:r>
            <w:r w:rsidR="005A2F62" w:rsidRPr="005A2F62">
              <w:t xml:space="preserve">. </w:t>
            </w:r>
            <w:r w:rsidRPr="005A2F62">
              <w:t>/кг</w:t>
            </w:r>
          </w:p>
        </w:tc>
        <w:tc>
          <w:tcPr>
            <w:tcW w:w="992" w:type="dxa"/>
            <w:vMerge w:val="restart"/>
          </w:tcPr>
          <w:p w:rsidR="00AF2736" w:rsidRPr="005A2F62" w:rsidRDefault="00AF2736" w:rsidP="00414F15">
            <w:pPr>
              <w:pStyle w:val="afc"/>
            </w:pPr>
            <w:r w:rsidRPr="005A2F62">
              <w:rPr>
                <w:lang w:val="en-US"/>
              </w:rPr>
              <w:t>N</w:t>
            </w:r>
            <w:r w:rsidRPr="005A2F62">
              <w:rPr>
                <w:vertAlign w:val="subscript"/>
              </w:rPr>
              <w:t>к</w:t>
            </w:r>
            <w:r w:rsidR="005A2F62" w:rsidRPr="005A2F62">
              <w:rPr>
                <w:vertAlign w:val="subscript"/>
              </w:rPr>
              <w:t xml:space="preserve">. </w:t>
            </w:r>
            <w:r w:rsidRPr="005A2F62">
              <w:rPr>
                <w:vertAlign w:val="subscript"/>
              </w:rPr>
              <w:t>г</w:t>
            </w:r>
            <w:r w:rsidR="005A2F62">
              <w:rPr>
                <w:vertAlign w:val="subscript"/>
              </w:rPr>
              <w:t>.,</w:t>
            </w:r>
            <w:r w:rsidRPr="005A2F62">
              <w:t xml:space="preserve"> шт</w:t>
            </w:r>
            <w:r w:rsidR="005A2F62" w:rsidRPr="005A2F62">
              <w:t xml:space="preserve">. </w:t>
            </w:r>
          </w:p>
        </w:tc>
        <w:tc>
          <w:tcPr>
            <w:tcW w:w="1276" w:type="dxa"/>
            <w:vMerge w:val="restart"/>
          </w:tcPr>
          <w:p w:rsidR="00AF2736" w:rsidRPr="005A2F62" w:rsidRDefault="00AF2736" w:rsidP="00414F15">
            <w:pPr>
              <w:pStyle w:val="afc"/>
            </w:pPr>
            <w:r w:rsidRPr="005A2F62">
              <w:t>Изменение</w:t>
            </w:r>
          </w:p>
          <w:p w:rsidR="00AF2736" w:rsidRPr="005A2F62" w:rsidRDefault="00AF2736" w:rsidP="00414F15">
            <w:pPr>
              <w:pStyle w:val="afc"/>
            </w:pPr>
            <w:r w:rsidRPr="005A2F62">
              <w:t>затрат по факторам, тыс</w:t>
            </w:r>
            <w:r w:rsidR="005A2F62" w:rsidRPr="005A2F62">
              <w:t xml:space="preserve">. </w:t>
            </w:r>
            <w:r w:rsidRPr="005A2F62">
              <w:t>руб</w:t>
            </w:r>
            <w:r w:rsidR="005A2F62" w:rsidRPr="005A2F62">
              <w:t xml:space="preserve">. </w:t>
            </w:r>
          </w:p>
        </w:tc>
      </w:tr>
      <w:tr w:rsidR="00AF2736" w:rsidRPr="005A2F62">
        <w:tc>
          <w:tcPr>
            <w:tcW w:w="1755" w:type="dxa"/>
            <w:vMerge/>
          </w:tcPr>
          <w:p w:rsidR="00AF2736" w:rsidRPr="005A2F62" w:rsidRDefault="00AF2736" w:rsidP="00414F15">
            <w:pPr>
              <w:pStyle w:val="afc"/>
            </w:pPr>
          </w:p>
        </w:tc>
        <w:tc>
          <w:tcPr>
            <w:tcW w:w="1275" w:type="dxa"/>
          </w:tcPr>
          <w:p w:rsidR="00AF2736" w:rsidRPr="005A2F62" w:rsidRDefault="00AF2736" w:rsidP="00414F15">
            <w:pPr>
              <w:pStyle w:val="afc"/>
            </w:pPr>
            <w:r w:rsidRPr="005A2F62">
              <w:t>до внедрения</w:t>
            </w:r>
          </w:p>
        </w:tc>
        <w:tc>
          <w:tcPr>
            <w:tcW w:w="1277" w:type="dxa"/>
          </w:tcPr>
          <w:p w:rsidR="00AF2736" w:rsidRPr="005A2F62" w:rsidRDefault="00AF2736" w:rsidP="00414F15">
            <w:pPr>
              <w:pStyle w:val="afc"/>
            </w:pPr>
            <w:r w:rsidRPr="005A2F62">
              <w:t>после внедрения</w:t>
            </w:r>
          </w:p>
        </w:tc>
        <w:tc>
          <w:tcPr>
            <w:tcW w:w="1417" w:type="dxa"/>
          </w:tcPr>
          <w:p w:rsidR="00AF2736" w:rsidRPr="005A2F62" w:rsidRDefault="00AF2736" w:rsidP="00414F15">
            <w:pPr>
              <w:pStyle w:val="afc"/>
            </w:pPr>
            <w:r w:rsidRPr="005A2F62">
              <w:t>изменение норм</w:t>
            </w:r>
            <w:r w:rsidR="005A2F62">
              <w:t xml:space="preserve"> (</w:t>
            </w:r>
            <w:r w:rsidRPr="005A2F62">
              <w:t>+,-</w:t>
            </w:r>
            <w:r w:rsidR="005A2F62" w:rsidRPr="005A2F62">
              <w:t xml:space="preserve">) </w:t>
            </w:r>
          </w:p>
        </w:tc>
        <w:tc>
          <w:tcPr>
            <w:tcW w:w="1308" w:type="dxa"/>
            <w:vMerge/>
          </w:tcPr>
          <w:p w:rsidR="00AF2736" w:rsidRPr="005A2F62" w:rsidRDefault="00AF2736" w:rsidP="00414F15">
            <w:pPr>
              <w:pStyle w:val="afc"/>
            </w:pPr>
          </w:p>
        </w:tc>
        <w:tc>
          <w:tcPr>
            <w:tcW w:w="992" w:type="dxa"/>
            <w:vMerge/>
          </w:tcPr>
          <w:p w:rsidR="00AF2736" w:rsidRPr="005A2F62" w:rsidRDefault="00AF2736" w:rsidP="00414F15">
            <w:pPr>
              <w:pStyle w:val="afc"/>
            </w:pPr>
          </w:p>
        </w:tc>
        <w:tc>
          <w:tcPr>
            <w:tcW w:w="1276" w:type="dxa"/>
            <w:vMerge/>
          </w:tcPr>
          <w:p w:rsidR="00AF2736" w:rsidRPr="005A2F62" w:rsidRDefault="00AF2736" w:rsidP="00414F15">
            <w:pPr>
              <w:pStyle w:val="afc"/>
            </w:pPr>
          </w:p>
        </w:tc>
      </w:tr>
      <w:tr w:rsidR="00AF2736" w:rsidRPr="005A2F62">
        <w:tc>
          <w:tcPr>
            <w:tcW w:w="1755" w:type="dxa"/>
          </w:tcPr>
          <w:p w:rsidR="00AF2736" w:rsidRPr="005A2F62" w:rsidRDefault="00AF2736" w:rsidP="00414F15">
            <w:pPr>
              <w:pStyle w:val="afc"/>
            </w:pPr>
            <w:r w:rsidRPr="005A2F62">
              <w:t>1</w:t>
            </w:r>
          </w:p>
        </w:tc>
        <w:tc>
          <w:tcPr>
            <w:tcW w:w="1275" w:type="dxa"/>
          </w:tcPr>
          <w:p w:rsidR="00AF2736" w:rsidRPr="005A2F62" w:rsidRDefault="00AF2736" w:rsidP="00414F15">
            <w:pPr>
              <w:pStyle w:val="afc"/>
            </w:pPr>
            <w:r w:rsidRPr="005A2F62">
              <w:t>0,40</w:t>
            </w:r>
          </w:p>
        </w:tc>
        <w:tc>
          <w:tcPr>
            <w:tcW w:w="1277" w:type="dxa"/>
          </w:tcPr>
          <w:p w:rsidR="00AF2736" w:rsidRPr="005A2F62" w:rsidRDefault="00AF2736" w:rsidP="00414F15">
            <w:pPr>
              <w:pStyle w:val="afc"/>
            </w:pPr>
            <w:r w:rsidRPr="005A2F62">
              <w:t>0,24</w:t>
            </w:r>
          </w:p>
        </w:tc>
        <w:tc>
          <w:tcPr>
            <w:tcW w:w="1417" w:type="dxa"/>
          </w:tcPr>
          <w:p w:rsidR="00AF2736" w:rsidRPr="005A2F62" w:rsidRDefault="00AF2736" w:rsidP="00414F15">
            <w:pPr>
              <w:pStyle w:val="afc"/>
            </w:pPr>
            <w:r w:rsidRPr="005A2F62">
              <w:t>-0,16</w:t>
            </w:r>
          </w:p>
        </w:tc>
        <w:tc>
          <w:tcPr>
            <w:tcW w:w="1308" w:type="dxa"/>
          </w:tcPr>
          <w:p w:rsidR="00AF2736" w:rsidRPr="005A2F62" w:rsidRDefault="00AF2736" w:rsidP="00414F15">
            <w:pPr>
              <w:pStyle w:val="afc"/>
            </w:pPr>
            <w:r w:rsidRPr="005A2F62">
              <w:t>250</w:t>
            </w:r>
          </w:p>
        </w:tc>
        <w:tc>
          <w:tcPr>
            <w:tcW w:w="992" w:type="dxa"/>
          </w:tcPr>
          <w:p w:rsidR="00AF2736" w:rsidRPr="005A2F62" w:rsidRDefault="00AF2736" w:rsidP="00414F15">
            <w:pPr>
              <w:pStyle w:val="afc"/>
            </w:pPr>
            <w:r w:rsidRPr="005A2F62">
              <w:t>2900</w:t>
            </w:r>
          </w:p>
        </w:tc>
        <w:tc>
          <w:tcPr>
            <w:tcW w:w="1276" w:type="dxa"/>
          </w:tcPr>
          <w:p w:rsidR="00AF2736" w:rsidRPr="005A2F62" w:rsidRDefault="00AF2736" w:rsidP="00414F15">
            <w:pPr>
              <w:pStyle w:val="afc"/>
            </w:pPr>
            <w:r w:rsidRPr="005A2F62">
              <w:t>-116</w:t>
            </w:r>
          </w:p>
        </w:tc>
      </w:tr>
      <w:tr w:rsidR="00AF2736" w:rsidRPr="005A2F62">
        <w:tc>
          <w:tcPr>
            <w:tcW w:w="1755" w:type="dxa"/>
          </w:tcPr>
          <w:p w:rsidR="00AF2736" w:rsidRPr="005A2F62" w:rsidRDefault="00AF2736" w:rsidP="00414F15">
            <w:pPr>
              <w:pStyle w:val="afc"/>
            </w:pPr>
            <w:r w:rsidRPr="005A2F62">
              <w:t>2</w:t>
            </w:r>
          </w:p>
        </w:tc>
        <w:tc>
          <w:tcPr>
            <w:tcW w:w="1275" w:type="dxa"/>
          </w:tcPr>
          <w:p w:rsidR="00AF2736" w:rsidRPr="005A2F62" w:rsidRDefault="00AF2736" w:rsidP="00414F15">
            <w:pPr>
              <w:pStyle w:val="afc"/>
            </w:pPr>
            <w:r w:rsidRPr="005A2F62">
              <w:t>0,08</w:t>
            </w:r>
          </w:p>
        </w:tc>
        <w:tc>
          <w:tcPr>
            <w:tcW w:w="1277" w:type="dxa"/>
          </w:tcPr>
          <w:p w:rsidR="00AF2736" w:rsidRPr="005A2F62" w:rsidRDefault="00AF2736" w:rsidP="00414F15">
            <w:pPr>
              <w:pStyle w:val="afc"/>
            </w:pPr>
            <w:r w:rsidRPr="005A2F62">
              <w:t>0,06</w:t>
            </w:r>
          </w:p>
        </w:tc>
        <w:tc>
          <w:tcPr>
            <w:tcW w:w="1417" w:type="dxa"/>
          </w:tcPr>
          <w:p w:rsidR="00AF2736" w:rsidRPr="005A2F62" w:rsidRDefault="00AF2736" w:rsidP="00414F15">
            <w:pPr>
              <w:pStyle w:val="afc"/>
            </w:pPr>
            <w:r w:rsidRPr="005A2F62">
              <w:t>-0,02</w:t>
            </w:r>
          </w:p>
        </w:tc>
        <w:tc>
          <w:tcPr>
            <w:tcW w:w="1308" w:type="dxa"/>
          </w:tcPr>
          <w:p w:rsidR="00AF2736" w:rsidRPr="005A2F62" w:rsidRDefault="00AF2736" w:rsidP="00414F15">
            <w:pPr>
              <w:pStyle w:val="afc"/>
            </w:pPr>
            <w:r w:rsidRPr="005A2F62">
              <w:t>100</w:t>
            </w:r>
          </w:p>
        </w:tc>
        <w:tc>
          <w:tcPr>
            <w:tcW w:w="992" w:type="dxa"/>
          </w:tcPr>
          <w:p w:rsidR="00AF2736" w:rsidRPr="005A2F62" w:rsidRDefault="00AF2736" w:rsidP="00414F15">
            <w:pPr>
              <w:pStyle w:val="afc"/>
            </w:pPr>
            <w:r w:rsidRPr="005A2F62">
              <w:t>125</w:t>
            </w:r>
          </w:p>
        </w:tc>
        <w:tc>
          <w:tcPr>
            <w:tcW w:w="1276" w:type="dxa"/>
          </w:tcPr>
          <w:p w:rsidR="00AF2736" w:rsidRPr="005A2F62" w:rsidRDefault="00AF2736" w:rsidP="00414F15">
            <w:pPr>
              <w:pStyle w:val="afc"/>
            </w:pPr>
            <w:r w:rsidRPr="005A2F62">
              <w:t>-0,25</w:t>
            </w:r>
          </w:p>
        </w:tc>
      </w:tr>
      <w:tr w:rsidR="00AF2736" w:rsidRPr="005A2F62">
        <w:tc>
          <w:tcPr>
            <w:tcW w:w="1755" w:type="dxa"/>
          </w:tcPr>
          <w:p w:rsidR="00AF2736" w:rsidRPr="005A2F62" w:rsidRDefault="00AF2736" w:rsidP="00414F15">
            <w:pPr>
              <w:pStyle w:val="afc"/>
            </w:pPr>
            <w:r w:rsidRPr="005A2F62">
              <w:t>3</w:t>
            </w:r>
          </w:p>
        </w:tc>
        <w:tc>
          <w:tcPr>
            <w:tcW w:w="1275" w:type="dxa"/>
          </w:tcPr>
          <w:p w:rsidR="00AF2736" w:rsidRPr="005A2F62" w:rsidRDefault="00AF2736" w:rsidP="00414F15">
            <w:pPr>
              <w:pStyle w:val="afc"/>
            </w:pPr>
            <w:r w:rsidRPr="005A2F62">
              <w:t>0,12</w:t>
            </w:r>
          </w:p>
        </w:tc>
        <w:tc>
          <w:tcPr>
            <w:tcW w:w="1277" w:type="dxa"/>
          </w:tcPr>
          <w:p w:rsidR="00AF2736" w:rsidRPr="005A2F62" w:rsidRDefault="00AF2736" w:rsidP="00414F15">
            <w:pPr>
              <w:pStyle w:val="afc"/>
            </w:pPr>
            <w:r w:rsidRPr="005A2F62">
              <w:t>0,15</w:t>
            </w:r>
          </w:p>
        </w:tc>
        <w:tc>
          <w:tcPr>
            <w:tcW w:w="1417" w:type="dxa"/>
          </w:tcPr>
          <w:p w:rsidR="00AF2736" w:rsidRPr="005A2F62" w:rsidRDefault="00AF2736" w:rsidP="00414F15">
            <w:pPr>
              <w:pStyle w:val="afc"/>
            </w:pPr>
            <w:r w:rsidRPr="005A2F62">
              <w:t>+0,03</w:t>
            </w:r>
          </w:p>
        </w:tc>
        <w:tc>
          <w:tcPr>
            <w:tcW w:w="1308" w:type="dxa"/>
          </w:tcPr>
          <w:p w:rsidR="00AF2736" w:rsidRPr="005A2F62" w:rsidRDefault="00AF2736" w:rsidP="00414F15">
            <w:pPr>
              <w:pStyle w:val="afc"/>
            </w:pPr>
            <w:r w:rsidRPr="005A2F62">
              <w:t>320</w:t>
            </w:r>
          </w:p>
        </w:tc>
        <w:tc>
          <w:tcPr>
            <w:tcW w:w="992" w:type="dxa"/>
          </w:tcPr>
          <w:p w:rsidR="00AF2736" w:rsidRPr="005A2F62" w:rsidRDefault="00AF2736" w:rsidP="00414F15">
            <w:pPr>
              <w:pStyle w:val="afc"/>
            </w:pPr>
            <w:r w:rsidRPr="005A2F62">
              <w:t>5200</w:t>
            </w:r>
          </w:p>
        </w:tc>
        <w:tc>
          <w:tcPr>
            <w:tcW w:w="1276" w:type="dxa"/>
          </w:tcPr>
          <w:p w:rsidR="00AF2736" w:rsidRPr="005A2F62" w:rsidRDefault="00AF2736" w:rsidP="00414F15">
            <w:pPr>
              <w:pStyle w:val="afc"/>
            </w:pPr>
            <w:r w:rsidRPr="005A2F62">
              <w:t>+49,92</w:t>
            </w:r>
          </w:p>
        </w:tc>
      </w:tr>
      <w:tr w:rsidR="00AF2736" w:rsidRPr="005A2F62">
        <w:tc>
          <w:tcPr>
            <w:tcW w:w="1755" w:type="dxa"/>
          </w:tcPr>
          <w:p w:rsidR="00AF2736" w:rsidRPr="005A2F62" w:rsidRDefault="00AF2736" w:rsidP="00414F15">
            <w:pPr>
              <w:pStyle w:val="afc"/>
            </w:pPr>
            <w:r w:rsidRPr="005A2F62">
              <w:t>ИТОГО</w:t>
            </w:r>
          </w:p>
        </w:tc>
        <w:tc>
          <w:tcPr>
            <w:tcW w:w="1275" w:type="dxa"/>
          </w:tcPr>
          <w:p w:rsidR="00AF2736" w:rsidRPr="005A2F62" w:rsidRDefault="00AF2736" w:rsidP="00414F15">
            <w:pPr>
              <w:pStyle w:val="afc"/>
            </w:pPr>
          </w:p>
        </w:tc>
        <w:tc>
          <w:tcPr>
            <w:tcW w:w="1277" w:type="dxa"/>
          </w:tcPr>
          <w:p w:rsidR="00AF2736" w:rsidRPr="005A2F62" w:rsidRDefault="00AF2736" w:rsidP="00414F15">
            <w:pPr>
              <w:pStyle w:val="afc"/>
            </w:pPr>
          </w:p>
        </w:tc>
        <w:tc>
          <w:tcPr>
            <w:tcW w:w="1417" w:type="dxa"/>
          </w:tcPr>
          <w:p w:rsidR="00AF2736" w:rsidRPr="005A2F62" w:rsidRDefault="00AF2736" w:rsidP="00414F15">
            <w:pPr>
              <w:pStyle w:val="afc"/>
            </w:pPr>
          </w:p>
        </w:tc>
        <w:tc>
          <w:tcPr>
            <w:tcW w:w="1308" w:type="dxa"/>
          </w:tcPr>
          <w:p w:rsidR="00AF2736" w:rsidRPr="005A2F62" w:rsidRDefault="00AF2736" w:rsidP="00414F15">
            <w:pPr>
              <w:pStyle w:val="afc"/>
            </w:pPr>
          </w:p>
        </w:tc>
        <w:tc>
          <w:tcPr>
            <w:tcW w:w="992" w:type="dxa"/>
          </w:tcPr>
          <w:p w:rsidR="00AF2736" w:rsidRPr="005A2F62" w:rsidRDefault="00AF2736" w:rsidP="00414F15">
            <w:pPr>
              <w:pStyle w:val="afc"/>
            </w:pPr>
          </w:p>
        </w:tc>
        <w:tc>
          <w:tcPr>
            <w:tcW w:w="1276" w:type="dxa"/>
          </w:tcPr>
          <w:p w:rsidR="00AF2736" w:rsidRPr="005A2F62" w:rsidRDefault="00AF2736" w:rsidP="00414F15">
            <w:pPr>
              <w:pStyle w:val="afc"/>
            </w:pPr>
            <w:r w:rsidRPr="005A2F62">
              <w:t>-66,33</w:t>
            </w:r>
          </w:p>
        </w:tc>
      </w:tr>
    </w:tbl>
    <w:p w:rsidR="00414F15" w:rsidRDefault="00414F15" w:rsidP="00E161B1"/>
    <w:p w:rsidR="005A2F62" w:rsidRDefault="00452269" w:rsidP="00E161B1">
      <w:r w:rsidRPr="005A2F62">
        <w:t>Вывод</w:t>
      </w:r>
      <w:r w:rsidR="005A2F62" w:rsidRPr="005A2F62">
        <w:t xml:space="preserve">: </w:t>
      </w:r>
      <w:r w:rsidR="008D0283" w:rsidRPr="005A2F62">
        <w:t>За счет внедрения мероприятий по улучшению использования материальных ресурсов их нормы расхода снизились, что положительно повлияло на снижение себестоимости на 66,33 тыс</w:t>
      </w:r>
      <w:r w:rsidR="005A2F62" w:rsidRPr="005A2F62">
        <w:t xml:space="preserve">. </w:t>
      </w:r>
      <w:r w:rsidR="008D0283" w:rsidRPr="005A2F62">
        <w:t>рублей</w:t>
      </w:r>
      <w:r w:rsidR="005A2F62" w:rsidRPr="005A2F62">
        <w:t xml:space="preserve">. </w:t>
      </w:r>
      <w:r w:rsidR="00F112B0" w:rsidRPr="005A2F62">
        <w:t>Наиболее существенно на это изменение оказало влияние внедрение мероприятия 1</w:t>
      </w:r>
      <w:r w:rsidR="005A2F62" w:rsidRPr="005A2F62">
        <w:t>.</w:t>
      </w:r>
    </w:p>
    <w:p w:rsidR="00414F15" w:rsidRDefault="00414F15" w:rsidP="00E161B1"/>
    <w:p w:rsidR="005A2F62" w:rsidRDefault="00941139" w:rsidP="00E161B1">
      <w:pPr>
        <w:pStyle w:val="2"/>
      </w:pPr>
      <w:bookmarkStart w:id="6" w:name="_Toc247035895"/>
      <w:r>
        <w:t>2.1</w:t>
      </w:r>
      <w:r w:rsidR="005A2F62">
        <w:t xml:space="preserve"> </w:t>
      </w:r>
      <w:r w:rsidR="00010421" w:rsidRPr="005A2F62">
        <w:t>Изменение затрат за счет внедрения новых видов материальных ресурсов</w:t>
      </w:r>
      <w:bookmarkEnd w:id="6"/>
    </w:p>
    <w:p w:rsidR="00414F15" w:rsidRDefault="00414F15" w:rsidP="00E161B1"/>
    <w:p w:rsidR="005A2F62" w:rsidRDefault="00D80D41" w:rsidP="00E161B1">
      <w:r w:rsidRPr="005A2F62">
        <w:t>Изменение затрат по данному фактору может быть получено за счет</w:t>
      </w:r>
      <w:r w:rsidR="005A2F62" w:rsidRPr="005A2F62">
        <w:t>:</w:t>
      </w:r>
    </w:p>
    <w:p w:rsidR="005A2F62" w:rsidRDefault="00D80D41" w:rsidP="00E161B1">
      <w:r w:rsidRPr="005A2F62">
        <w:t>внедрения новых материалов</w:t>
      </w:r>
      <w:r w:rsidR="005A2F62" w:rsidRPr="005A2F62">
        <w:t>;</w:t>
      </w:r>
    </w:p>
    <w:p w:rsidR="005A2F62" w:rsidRDefault="00D80D41" w:rsidP="00E161B1">
      <w:r w:rsidRPr="005A2F62">
        <w:t>переход на виды материальных ресурсов собственного производства</w:t>
      </w:r>
      <w:r w:rsidR="005A2F62" w:rsidRPr="005A2F62">
        <w:t>;</w:t>
      </w:r>
    </w:p>
    <w:p w:rsidR="005A2F62" w:rsidRDefault="00D80D41" w:rsidP="00E161B1">
      <w:r w:rsidRPr="005A2F62">
        <w:t>применение более экономичных видов топлива и энергии</w:t>
      </w:r>
      <w:r w:rsidR="005A2F62" w:rsidRPr="005A2F62">
        <w:t>.</w:t>
      </w:r>
    </w:p>
    <w:p w:rsidR="005A2F62" w:rsidRDefault="00D80D41" w:rsidP="00E161B1">
      <w:r w:rsidRPr="005A2F62">
        <w:t>Расчет изменения затрат за счет данного фактора производится для каждого вида продукции и для каждого вида наименования вновь применяемых ресурсов</w:t>
      </w:r>
      <w:r w:rsidR="005A2F62" w:rsidRPr="005A2F62">
        <w:t xml:space="preserve">. </w:t>
      </w:r>
      <w:r w:rsidRPr="005A2F62">
        <w:t>При этом меняются и нормы расхода, и цены на материалы</w:t>
      </w:r>
      <w:r w:rsidR="005A2F62" w:rsidRPr="005A2F62">
        <w:t>.</w:t>
      </w:r>
    </w:p>
    <w:p w:rsidR="005A2F62" w:rsidRDefault="00D80D41" w:rsidP="00E161B1">
      <w:r w:rsidRPr="005A2F62">
        <w:t>Предположим, что внедрение новых ресурсов касается только одного изделия</w:t>
      </w:r>
      <w:r w:rsidR="005A2F62" w:rsidRPr="005A2F62">
        <w:t>.</w:t>
      </w:r>
    </w:p>
    <w:p w:rsidR="005A2F62" w:rsidRDefault="00D80D41" w:rsidP="00E161B1">
      <w:r w:rsidRPr="005A2F62">
        <w:t>Изменение затрат по данному фактору определяется</w:t>
      </w:r>
      <w:r w:rsidR="005A2F62">
        <w:t xml:space="preserve"> (</w:t>
      </w:r>
      <w:r w:rsidRPr="005A2F62">
        <w:t>для изделия В</w:t>
      </w:r>
      <w:r w:rsidR="005A2F62" w:rsidRPr="005A2F62">
        <w:t>):</w:t>
      </w:r>
    </w:p>
    <w:p w:rsidR="00E161B1" w:rsidRDefault="00E161B1" w:rsidP="00E161B1"/>
    <w:p w:rsidR="00414F15" w:rsidRDefault="007C20BD" w:rsidP="00E161B1">
      <w:r w:rsidRPr="005A2F62">
        <w:rPr>
          <w:position w:val="-30"/>
        </w:rPr>
        <w:object w:dxaOrig="5480" w:dyaOrig="740">
          <v:shape id="_x0000_i1111" type="#_x0000_t75" style="width:273.75pt;height:36.75pt" o:ole="">
            <v:imagedata r:id="rId179" o:title=""/>
          </v:shape>
          <o:OLEObject Type="Embed" ProgID="Equation.3" ShapeID="_x0000_i1111" DrawAspect="Content" ObjectID="_1459297337" r:id="rId180"/>
        </w:object>
      </w:r>
      <w:r w:rsidR="005A2F62" w:rsidRPr="005A2F62">
        <w:t>,</w:t>
      </w:r>
      <w:r w:rsidR="000278E9" w:rsidRPr="005A2F62">
        <w:t xml:space="preserve"> </w:t>
      </w:r>
    </w:p>
    <w:p w:rsidR="00414F15" w:rsidRDefault="00414F15" w:rsidP="00E161B1"/>
    <w:p w:rsidR="005A2F62" w:rsidRDefault="00941139" w:rsidP="00E161B1">
      <w:r w:rsidRPr="005A2F62">
        <w:t>Г</w:t>
      </w:r>
      <w:r w:rsidR="000278E9" w:rsidRPr="005A2F62">
        <w:t>де</w:t>
      </w:r>
      <w:r>
        <w:t xml:space="preserve"> </w:t>
      </w:r>
      <w:r w:rsidR="00D80D41" w:rsidRPr="005A2F62">
        <w:rPr>
          <w:i/>
          <w:iCs/>
          <w:lang w:val="en-US"/>
        </w:rPr>
        <w:t>L</w:t>
      </w:r>
      <w:r w:rsidR="00D80D41" w:rsidRPr="005A2F62">
        <w:rPr>
          <w:i/>
          <w:iCs/>
        </w:rPr>
        <w:t>= 1,</w:t>
      </w:r>
      <w:r w:rsidR="005A2F62">
        <w:rPr>
          <w:i/>
          <w:iCs/>
        </w:rPr>
        <w:t>...</w:t>
      </w:r>
      <w:r w:rsidR="005A2F62" w:rsidRPr="005A2F62">
        <w:rPr>
          <w:i/>
          <w:iCs/>
        </w:rPr>
        <w:t xml:space="preserve"> </w:t>
      </w:r>
      <w:r w:rsidR="00D80D41" w:rsidRPr="005A2F62">
        <w:rPr>
          <w:i/>
          <w:iCs/>
          <w:lang w:val="en-US"/>
        </w:rPr>
        <w:t>H</w:t>
      </w:r>
      <w:r w:rsidR="005A2F62" w:rsidRPr="005A2F62">
        <w:t xml:space="preserve"> - </w:t>
      </w:r>
      <w:r w:rsidR="00D80D41" w:rsidRPr="005A2F62">
        <w:t>виды материальных ресурсов</w:t>
      </w:r>
      <w:r w:rsidR="005A2F62" w:rsidRPr="005A2F62">
        <w:t>;</w:t>
      </w:r>
      <w:r>
        <w:t xml:space="preserve"> </w:t>
      </w:r>
      <w:r w:rsidR="007C20BD" w:rsidRPr="005A2F62">
        <w:rPr>
          <w:position w:val="-12"/>
        </w:rPr>
        <w:object w:dxaOrig="1080" w:dyaOrig="380">
          <v:shape id="_x0000_i1112" type="#_x0000_t75" style="width:54pt;height:18.75pt" o:ole="">
            <v:imagedata r:id="rId181" o:title=""/>
          </v:shape>
          <o:OLEObject Type="Embed" ProgID="Equation.3" ShapeID="_x0000_i1112" DrawAspect="Content" ObjectID="_1459297338" r:id="rId182"/>
        </w:object>
      </w:r>
      <w:r w:rsidR="005A2F62" w:rsidRPr="005A2F62">
        <w:t xml:space="preserve"> - </w:t>
      </w:r>
      <w:r w:rsidR="00D80D41" w:rsidRPr="005A2F62">
        <w:t xml:space="preserve">нормы расхода </w:t>
      </w:r>
      <w:r w:rsidR="00D80D41" w:rsidRPr="005A2F62">
        <w:rPr>
          <w:lang w:val="en-US"/>
        </w:rPr>
        <w:t>h</w:t>
      </w:r>
      <w:r w:rsidR="00D80D41" w:rsidRPr="005A2F62">
        <w:t>-го вида ресурса в плановом и базовом году</w:t>
      </w:r>
      <w:r w:rsidR="005A2F62" w:rsidRPr="005A2F62">
        <w:t>;</w:t>
      </w:r>
      <w:r>
        <w:t xml:space="preserve"> </w:t>
      </w:r>
      <w:r w:rsidR="007C20BD" w:rsidRPr="005A2F62">
        <w:rPr>
          <w:position w:val="-12"/>
        </w:rPr>
        <w:object w:dxaOrig="940" w:dyaOrig="440">
          <v:shape id="_x0000_i1113" type="#_x0000_t75" style="width:47.25pt;height:21.75pt" o:ole="">
            <v:imagedata r:id="rId183" o:title=""/>
          </v:shape>
          <o:OLEObject Type="Embed" ProgID="Equation.3" ShapeID="_x0000_i1113" DrawAspect="Content" ObjectID="_1459297339" r:id="rId184"/>
        </w:object>
      </w:r>
      <w:r w:rsidR="005A2F62" w:rsidRPr="005A2F62">
        <w:t xml:space="preserve"> - </w:t>
      </w:r>
      <w:r w:rsidR="00D80D41" w:rsidRPr="005A2F62">
        <w:t xml:space="preserve">цена </w:t>
      </w:r>
      <w:r w:rsidR="00D80D41" w:rsidRPr="005A2F62">
        <w:rPr>
          <w:lang w:val="en-US"/>
        </w:rPr>
        <w:t>h</w:t>
      </w:r>
      <w:r w:rsidR="00D80D41" w:rsidRPr="005A2F62">
        <w:t>-го вида ресурса в плановом и базовом году</w:t>
      </w:r>
      <w:r w:rsidR="005A2F62" w:rsidRPr="005A2F62">
        <w:t>;</w:t>
      </w:r>
      <w:r>
        <w:t xml:space="preserve"> </w:t>
      </w:r>
      <w:r w:rsidR="007C20BD" w:rsidRPr="005A2F62">
        <w:rPr>
          <w:position w:val="-12"/>
        </w:rPr>
        <w:object w:dxaOrig="1440" w:dyaOrig="440">
          <v:shape id="_x0000_i1114" type="#_x0000_t75" style="width:1in;height:21.75pt" o:ole="">
            <v:imagedata r:id="rId185" o:title=""/>
          </v:shape>
          <o:OLEObject Type="Embed" ProgID="Equation.3" ShapeID="_x0000_i1114" DrawAspect="Content" ObjectID="_1459297340" r:id="rId186"/>
        </w:object>
      </w:r>
      <w:r w:rsidR="005A2F62" w:rsidRPr="005A2F62">
        <w:t xml:space="preserve"> - </w:t>
      </w:r>
      <w:r w:rsidR="00D80D41" w:rsidRPr="005A2F62">
        <w:t>количество изделий в плановом году по оптимальной программе</w:t>
      </w:r>
      <w:r w:rsidR="005A2F62" w:rsidRPr="005A2F62">
        <w:t>.</w:t>
      </w:r>
    </w:p>
    <w:p w:rsidR="00414F15" w:rsidRDefault="00414F15" w:rsidP="00E161B1"/>
    <w:p w:rsidR="005A2F62" w:rsidRDefault="00D80D41" w:rsidP="00E161B1">
      <w:r w:rsidRPr="005A2F62">
        <w:sym w:font="Symbol" w:char="F044"/>
      </w:r>
      <w:r w:rsidRPr="005A2F62">
        <w:t>С</w:t>
      </w:r>
      <w:r w:rsidRPr="005A2F62">
        <w:rPr>
          <w:vertAlign w:val="superscript"/>
        </w:rPr>
        <w:t>нов</w:t>
      </w:r>
      <w:r w:rsidRPr="005A2F62">
        <w:t xml:space="preserve"> =</w:t>
      </w:r>
      <w:r w:rsidR="005A2F62" w:rsidRPr="005A2F62">
        <w:t xml:space="preserve"> - </w:t>
      </w:r>
      <w:r w:rsidRPr="005A2F62">
        <w:t>17,28 * 873/1000 =</w:t>
      </w:r>
      <w:r w:rsidR="005A2F62" w:rsidRPr="005A2F62">
        <w:t xml:space="preserve"> - </w:t>
      </w:r>
      <w:r w:rsidRPr="005A2F62">
        <w:t>15,0</w:t>
      </w:r>
      <w:r w:rsidR="003C5F8D" w:rsidRPr="005A2F62">
        <w:t>9</w:t>
      </w:r>
      <w:r w:rsidR="005A2F62">
        <w:rPr>
          <w:i/>
          <w:iCs/>
        </w:rPr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5A2F62" w:rsidRDefault="003C6D41" w:rsidP="00E161B1">
      <w:r>
        <w:br w:type="page"/>
      </w:r>
      <w:r w:rsidR="00476C6E" w:rsidRPr="005A2F62">
        <w:t>При выполнении расчетов использовались данные таблицы № 6, а результаты расчета представлены в таблице № 15</w:t>
      </w:r>
      <w:r w:rsidR="005A2F62" w:rsidRPr="005A2F62">
        <w:t>:</w:t>
      </w:r>
    </w:p>
    <w:p w:rsidR="00414F15" w:rsidRDefault="00414F15" w:rsidP="00E161B1"/>
    <w:p w:rsidR="00414F15" w:rsidRDefault="00DE1392" w:rsidP="00E161B1">
      <w:r w:rsidRPr="005A2F62">
        <w:t>Таблица 15</w:t>
      </w:r>
      <w:r w:rsidR="005A2F62" w:rsidRPr="005A2F62">
        <w:t>.</w:t>
      </w:r>
      <w:r w:rsidR="00E161B1">
        <w:t xml:space="preserve"> </w:t>
      </w:r>
      <w:r w:rsidRPr="005A2F62">
        <w:t xml:space="preserve">Расчет изменения затрат за счет внедрения новых видов </w:t>
      </w:r>
    </w:p>
    <w:p w:rsidR="00DE1392" w:rsidRPr="005A2F62" w:rsidRDefault="00DE1392" w:rsidP="00E161B1">
      <w:r w:rsidRPr="005A2F62">
        <w:t>ресурсов</w:t>
      </w:r>
    </w:p>
    <w:tbl>
      <w:tblPr>
        <w:tblStyle w:val="afa"/>
        <w:tblW w:w="8789" w:type="dxa"/>
        <w:tblLayout w:type="fixed"/>
        <w:tblLook w:val="01E0" w:firstRow="1" w:lastRow="1" w:firstColumn="1" w:lastColumn="1" w:noHBand="0" w:noVBand="0"/>
      </w:tblPr>
      <w:tblGrid>
        <w:gridCol w:w="1097"/>
        <w:gridCol w:w="1098"/>
        <w:gridCol w:w="1099"/>
        <w:gridCol w:w="1099"/>
        <w:gridCol w:w="1099"/>
        <w:gridCol w:w="1099"/>
        <w:gridCol w:w="1099"/>
        <w:gridCol w:w="1099"/>
      </w:tblGrid>
      <w:tr w:rsidR="00DE1392" w:rsidRPr="005A2F62">
        <w:tc>
          <w:tcPr>
            <w:tcW w:w="1230" w:type="dxa"/>
            <w:vMerge w:val="restart"/>
          </w:tcPr>
          <w:p w:rsidR="00DE1392" w:rsidRPr="005A2F62" w:rsidRDefault="00DE1392" w:rsidP="00414F15">
            <w:pPr>
              <w:pStyle w:val="afc"/>
            </w:pPr>
            <w:r w:rsidRPr="005A2F62">
              <w:t>Вид</w:t>
            </w:r>
          </w:p>
          <w:p w:rsidR="00DE1392" w:rsidRPr="005A2F62" w:rsidRDefault="00DE1392" w:rsidP="00414F15">
            <w:pPr>
              <w:pStyle w:val="afc"/>
            </w:pPr>
            <w:r w:rsidRPr="005A2F62">
              <w:t>материала</w:t>
            </w:r>
          </w:p>
        </w:tc>
        <w:tc>
          <w:tcPr>
            <w:tcW w:w="1231" w:type="dxa"/>
            <w:vMerge w:val="restart"/>
          </w:tcPr>
          <w:p w:rsidR="00DE1392" w:rsidRPr="005A2F62" w:rsidRDefault="00DE1392" w:rsidP="00414F15">
            <w:pPr>
              <w:pStyle w:val="afc"/>
            </w:pPr>
            <w:r w:rsidRPr="005A2F62">
              <w:rPr>
                <w:lang w:val="en-US"/>
              </w:rPr>
              <w:t>N</w:t>
            </w:r>
            <w:r w:rsidRPr="005A2F62">
              <w:rPr>
                <w:vertAlign w:val="superscript"/>
              </w:rPr>
              <w:t>ПЛ</w:t>
            </w:r>
            <w:r w:rsidRPr="005A2F62">
              <w:t>, шт</w:t>
            </w:r>
            <w:r w:rsidR="005A2F62" w:rsidRPr="005A2F62">
              <w:t xml:space="preserve">. </w:t>
            </w:r>
          </w:p>
        </w:tc>
        <w:tc>
          <w:tcPr>
            <w:tcW w:w="2462" w:type="dxa"/>
            <w:gridSpan w:val="2"/>
          </w:tcPr>
          <w:p w:rsidR="00DE1392" w:rsidRPr="005A2F62" w:rsidRDefault="00DE1392" w:rsidP="00414F15">
            <w:pPr>
              <w:pStyle w:val="afc"/>
            </w:pPr>
            <w:r w:rsidRPr="005A2F62">
              <w:t>Нормы расхода, т</w:t>
            </w:r>
          </w:p>
        </w:tc>
        <w:tc>
          <w:tcPr>
            <w:tcW w:w="2462" w:type="dxa"/>
            <w:gridSpan w:val="2"/>
          </w:tcPr>
          <w:p w:rsidR="00DE1392" w:rsidRPr="005A2F62" w:rsidRDefault="00DE1392" w:rsidP="00414F15">
            <w:pPr>
              <w:pStyle w:val="afc"/>
            </w:pPr>
            <w:r w:rsidRPr="005A2F62">
              <w:t>Цена материалов, р</w:t>
            </w:r>
            <w:r w:rsidR="005A2F62" w:rsidRPr="005A2F62">
              <w:t xml:space="preserve">. </w:t>
            </w:r>
            <w:r w:rsidRPr="005A2F62">
              <w:t>/т</w:t>
            </w:r>
          </w:p>
        </w:tc>
        <w:tc>
          <w:tcPr>
            <w:tcW w:w="2462" w:type="dxa"/>
            <w:gridSpan w:val="2"/>
          </w:tcPr>
          <w:p w:rsidR="00DE1392" w:rsidRPr="005A2F62" w:rsidRDefault="00DE1392" w:rsidP="00414F15">
            <w:pPr>
              <w:pStyle w:val="afc"/>
            </w:pPr>
            <w:r w:rsidRPr="005A2F62">
              <w:t>Затраты материалов на ед</w:t>
            </w:r>
            <w:r w:rsidR="005A2F62" w:rsidRPr="005A2F62">
              <w:t xml:space="preserve">. </w:t>
            </w:r>
            <w:r w:rsidRPr="005A2F62">
              <w:t>продукции, р</w:t>
            </w:r>
            <w:r w:rsidR="005A2F62" w:rsidRPr="005A2F62">
              <w:t xml:space="preserve">. </w:t>
            </w:r>
            <w:r w:rsidRPr="005A2F62">
              <w:t>/шт</w:t>
            </w:r>
            <w:r w:rsidR="005A2F62" w:rsidRPr="005A2F62">
              <w:t xml:space="preserve">. </w:t>
            </w:r>
          </w:p>
        </w:tc>
      </w:tr>
      <w:tr w:rsidR="00DE1392" w:rsidRPr="005A2F62">
        <w:tc>
          <w:tcPr>
            <w:tcW w:w="1230" w:type="dxa"/>
            <w:vMerge/>
          </w:tcPr>
          <w:p w:rsidR="00DE1392" w:rsidRPr="005A2F62" w:rsidRDefault="00DE1392" w:rsidP="00414F15">
            <w:pPr>
              <w:pStyle w:val="afc"/>
            </w:pPr>
          </w:p>
        </w:tc>
        <w:tc>
          <w:tcPr>
            <w:tcW w:w="1231" w:type="dxa"/>
            <w:vMerge/>
          </w:tcPr>
          <w:p w:rsidR="00DE1392" w:rsidRPr="005A2F62" w:rsidRDefault="00DE1392" w:rsidP="00414F15">
            <w:pPr>
              <w:pStyle w:val="afc"/>
            </w:pP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базовый год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плановый год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базовый год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плановый год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базовый год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плановый год</w:t>
            </w:r>
          </w:p>
        </w:tc>
      </w:tr>
      <w:tr w:rsidR="00DE1392" w:rsidRPr="005A2F62">
        <w:tc>
          <w:tcPr>
            <w:tcW w:w="1230" w:type="dxa"/>
          </w:tcPr>
          <w:p w:rsidR="00DE1392" w:rsidRPr="005A2F62" w:rsidRDefault="00DE1392" w:rsidP="00414F15">
            <w:pPr>
              <w:pStyle w:val="afc"/>
            </w:pPr>
            <w:r w:rsidRPr="005A2F62">
              <w:t>Уголь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873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0,399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0,243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247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247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98,55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60,02</w:t>
            </w:r>
          </w:p>
        </w:tc>
      </w:tr>
      <w:tr w:rsidR="00DE1392" w:rsidRPr="005A2F62">
        <w:tc>
          <w:tcPr>
            <w:tcW w:w="1230" w:type="dxa"/>
          </w:tcPr>
          <w:p w:rsidR="00DE1392" w:rsidRPr="005A2F62" w:rsidRDefault="00DE1392" w:rsidP="00414F15">
            <w:pPr>
              <w:pStyle w:val="afc"/>
            </w:pPr>
            <w:r w:rsidRPr="005A2F62">
              <w:t>Мазут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0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0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0,092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0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231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0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  <w:r w:rsidRPr="005A2F62">
              <w:t>21,25</w:t>
            </w:r>
          </w:p>
        </w:tc>
      </w:tr>
      <w:tr w:rsidR="00DE1392" w:rsidRPr="005A2F62">
        <w:tc>
          <w:tcPr>
            <w:tcW w:w="1230" w:type="dxa"/>
          </w:tcPr>
          <w:p w:rsidR="00DE1392" w:rsidRPr="005A2F62" w:rsidRDefault="00DE1392" w:rsidP="00414F15">
            <w:pPr>
              <w:pStyle w:val="afc"/>
            </w:pPr>
            <w:r w:rsidRPr="005A2F62">
              <w:t>ИТОГО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</w:p>
        </w:tc>
        <w:tc>
          <w:tcPr>
            <w:tcW w:w="2462" w:type="dxa"/>
            <w:gridSpan w:val="2"/>
          </w:tcPr>
          <w:p w:rsidR="00DE1392" w:rsidRPr="005A2F62" w:rsidRDefault="00DE1392" w:rsidP="00414F15">
            <w:pPr>
              <w:pStyle w:val="afc"/>
            </w:pPr>
            <w:r w:rsidRPr="005A2F62">
              <w:t>-17,28</w:t>
            </w:r>
          </w:p>
        </w:tc>
      </w:tr>
      <w:tr w:rsidR="00DE1392" w:rsidRPr="005A2F62">
        <w:tc>
          <w:tcPr>
            <w:tcW w:w="1230" w:type="dxa"/>
          </w:tcPr>
          <w:p w:rsidR="00DE1392" w:rsidRPr="005A2F62" w:rsidRDefault="00DE1392" w:rsidP="00414F15">
            <w:pPr>
              <w:pStyle w:val="afc"/>
            </w:pPr>
            <w:r w:rsidRPr="005A2F62">
              <w:t>Изменение затрат, 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</w:p>
        </w:tc>
        <w:tc>
          <w:tcPr>
            <w:tcW w:w="1231" w:type="dxa"/>
          </w:tcPr>
          <w:p w:rsidR="00DE1392" w:rsidRPr="005A2F62" w:rsidRDefault="00DE1392" w:rsidP="00414F15">
            <w:pPr>
              <w:pStyle w:val="afc"/>
            </w:pPr>
          </w:p>
        </w:tc>
        <w:tc>
          <w:tcPr>
            <w:tcW w:w="2462" w:type="dxa"/>
            <w:gridSpan w:val="2"/>
          </w:tcPr>
          <w:p w:rsidR="00DE1392" w:rsidRPr="005A2F62" w:rsidRDefault="003C5F8D" w:rsidP="00414F15">
            <w:pPr>
              <w:pStyle w:val="afc"/>
            </w:pPr>
            <w:r w:rsidRPr="005A2F62">
              <w:t>-15,09</w:t>
            </w:r>
          </w:p>
        </w:tc>
      </w:tr>
    </w:tbl>
    <w:p w:rsidR="00010421" w:rsidRPr="005A2F62" w:rsidRDefault="00010421" w:rsidP="00E161B1"/>
    <w:p w:rsidR="005A2F62" w:rsidRDefault="005C3B28" w:rsidP="00E161B1">
      <w:r w:rsidRPr="005A2F62">
        <w:t>Вывод</w:t>
      </w:r>
      <w:r w:rsidR="005A2F62" w:rsidRPr="005A2F62">
        <w:t xml:space="preserve">: </w:t>
      </w:r>
      <w:r w:rsidR="001833CB" w:rsidRPr="005A2F62">
        <w:t>Себестоимость продукции снизилась в плановом году</w:t>
      </w:r>
      <w:r w:rsidR="003C5F8D" w:rsidRPr="005A2F62">
        <w:t xml:space="preserve"> по сравнению с базовым на 15,09</w:t>
      </w:r>
      <w:r w:rsidR="001833CB" w:rsidRPr="005A2F62">
        <w:t xml:space="preserve"> тыс</w:t>
      </w:r>
      <w:r w:rsidR="005A2F62" w:rsidRPr="005A2F62">
        <w:t xml:space="preserve">. </w:t>
      </w:r>
      <w:r w:rsidR="001833CB" w:rsidRPr="005A2F62">
        <w:t>рублей за счет внедрения новых видов материалов</w:t>
      </w:r>
      <w:r w:rsidR="005A2F62" w:rsidRPr="005A2F62">
        <w:t>.</w:t>
      </w:r>
    </w:p>
    <w:p w:rsidR="005A2F62" w:rsidRDefault="00941139" w:rsidP="00E161B1">
      <w:pPr>
        <w:pStyle w:val="2"/>
      </w:pPr>
      <w:r>
        <w:br w:type="page"/>
      </w:r>
      <w:bookmarkStart w:id="7" w:name="_Toc247035896"/>
      <w:r w:rsidR="00CF40A5" w:rsidRPr="005A2F62">
        <w:t>3</w:t>
      </w:r>
      <w:r w:rsidR="005A2F62" w:rsidRPr="005A2F62">
        <w:t xml:space="preserve">. </w:t>
      </w:r>
      <w:r w:rsidR="00CF40A5" w:rsidRPr="005A2F62">
        <w:t>Расчет изменения затрат за счет мероприятий по совершенствованию организации производства и труда</w:t>
      </w:r>
      <w:bookmarkEnd w:id="7"/>
    </w:p>
    <w:p w:rsidR="00941139" w:rsidRPr="00941139" w:rsidRDefault="00941139" w:rsidP="00E161B1"/>
    <w:p w:rsidR="005A2F62" w:rsidRDefault="00CF40A5" w:rsidP="00E161B1">
      <w:r w:rsidRPr="005A2F62">
        <w:t>В данную группу включаются следующие факторы</w:t>
      </w:r>
      <w:r w:rsidR="005A2F62" w:rsidRPr="005A2F62">
        <w:t>:</w:t>
      </w:r>
    </w:p>
    <w:p w:rsidR="005A2F62" w:rsidRDefault="00CF40A5" w:rsidP="00E161B1">
      <w:r w:rsidRPr="005A2F62">
        <w:t>совершенствования организации производства и управления</w:t>
      </w:r>
      <w:r w:rsidR="005A2F62" w:rsidRPr="005A2F62">
        <w:t>;</w:t>
      </w:r>
    </w:p>
    <w:p w:rsidR="005A2F62" w:rsidRDefault="00CF40A5" w:rsidP="00E161B1">
      <w:r w:rsidRPr="005A2F62">
        <w:t>улучшения организации труда</w:t>
      </w:r>
      <w:r w:rsidR="005A2F62" w:rsidRPr="005A2F62">
        <w:t>;</w:t>
      </w:r>
    </w:p>
    <w:p w:rsidR="005A2F62" w:rsidRDefault="00CF40A5" w:rsidP="00E161B1">
      <w:r w:rsidRPr="005A2F62">
        <w:t>ликвидация потерь от брака и непроизводительных расходов</w:t>
      </w:r>
      <w:r w:rsidR="005A2F62" w:rsidRPr="005A2F62">
        <w:t>.</w:t>
      </w:r>
    </w:p>
    <w:p w:rsidR="00941139" w:rsidRDefault="00941139" w:rsidP="00E161B1"/>
    <w:p w:rsidR="005A2F62" w:rsidRDefault="005A2F62" w:rsidP="00E161B1">
      <w:pPr>
        <w:pStyle w:val="2"/>
      </w:pPr>
      <w:bookmarkStart w:id="8" w:name="_Toc247035897"/>
      <w:r>
        <w:t xml:space="preserve">3.1 </w:t>
      </w:r>
      <w:r w:rsidR="002E7BC1" w:rsidRPr="005A2F62">
        <w:t>Изменение затрат за счет совершенствования организации производства и управления</w:t>
      </w:r>
      <w:bookmarkEnd w:id="8"/>
    </w:p>
    <w:p w:rsidR="00941139" w:rsidRPr="00941139" w:rsidRDefault="00941139" w:rsidP="00E161B1"/>
    <w:p w:rsidR="005A2F62" w:rsidRDefault="0064455F" w:rsidP="00E161B1">
      <w:r w:rsidRPr="005A2F62">
        <w:t>По данной группе учитываются мероприятия по совершенствованию организации производства</w:t>
      </w:r>
      <w:r w:rsidR="005A2F62">
        <w:t xml:space="preserve"> (</w:t>
      </w:r>
      <w:r w:rsidRPr="005A2F62">
        <w:t xml:space="preserve">оптимизация заделов, ликвидация узких мест и </w:t>
      </w:r>
      <w:r w:rsidR="005A2F62">
        <w:t>т.д.)</w:t>
      </w:r>
      <w:r w:rsidR="005A2F62" w:rsidRPr="005A2F62">
        <w:t xml:space="preserve"> </w:t>
      </w:r>
      <w:r w:rsidRPr="005A2F62">
        <w:t>и мероприятия по совершенствованию систем управления</w:t>
      </w:r>
      <w:r w:rsidR="005A2F62">
        <w:t xml:space="preserve"> (</w:t>
      </w:r>
      <w:r w:rsidRPr="005A2F62">
        <w:t>изменение структуры, автоматизация</w:t>
      </w:r>
      <w:r w:rsidR="005A2F62" w:rsidRPr="005A2F62">
        <w:t>).</w:t>
      </w:r>
    </w:p>
    <w:p w:rsidR="00295DCD" w:rsidRDefault="00295DCD" w:rsidP="00E161B1"/>
    <w:p w:rsidR="005A2F62" w:rsidRDefault="005A2F62" w:rsidP="00E161B1">
      <w:pPr>
        <w:pStyle w:val="2"/>
      </w:pPr>
      <w:bookmarkStart w:id="9" w:name="_Toc247035898"/>
      <w:r>
        <w:t xml:space="preserve">3.2 </w:t>
      </w:r>
      <w:r w:rsidR="0064455F" w:rsidRPr="005A2F62">
        <w:t>Изменение затрат за счет улучшения организации труда</w:t>
      </w:r>
      <w:bookmarkEnd w:id="9"/>
    </w:p>
    <w:p w:rsidR="00295DCD" w:rsidRPr="00295DCD" w:rsidRDefault="00295DCD" w:rsidP="00E161B1"/>
    <w:p w:rsidR="005A2F62" w:rsidRDefault="00771831" w:rsidP="00E161B1">
      <w:r w:rsidRPr="005A2F62">
        <w:t xml:space="preserve">Здесь учитываются мероприятия по повышению производительности труда, снижению трудоемкости, совершенствования нормирования труда и </w:t>
      </w:r>
      <w:r w:rsidR="005A2F62">
        <w:t>т.д.</w:t>
      </w:r>
      <w:r w:rsidR="005A2F62" w:rsidRPr="005A2F62">
        <w:t xml:space="preserve"> </w:t>
      </w:r>
      <w:r w:rsidRPr="005A2F62">
        <w:t>Изменения определяются по формуле</w:t>
      </w:r>
      <w:r w:rsidR="005A2F62" w:rsidRPr="005A2F62">
        <w:t>:</w:t>
      </w:r>
    </w:p>
    <w:p w:rsidR="00941139" w:rsidRDefault="00941139" w:rsidP="00E161B1"/>
    <w:p w:rsidR="00941139" w:rsidRDefault="007C20BD" w:rsidP="00E161B1">
      <w:r w:rsidRPr="005A2F62">
        <w:rPr>
          <w:position w:val="-20"/>
        </w:rPr>
        <w:object w:dxaOrig="3360" w:dyaOrig="520">
          <v:shape id="_x0000_i1115" type="#_x0000_t75" style="width:168pt;height:26.25pt" o:ole="">
            <v:imagedata r:id="rId187" o:title=""/>
          </v:shape>
          <o:OLEObject Type="Embed" ProgID="Equation.3" ShapeID="_x0000_i1115" DrawAspect="Content" ObjectID="_1459297341" r:id="rId188"/>
        </w:object>
      </w:r>
      <w:r w:rsidR="005A2F62" w:rsidRPr="005A2F62">
        <w:t>,</w:t>
      </w:r>
      <w:r w:rsidR="00771831" w:rsidRPr="005A2F62">
        <w:t xml:space="preserve"> </w:t>
      </w:r>
    </w:p>
    <w:p w:rsidR="00941139" w:rsidRDefault="00941139" w:rsidP="00E161B1"/>
    <w:p w:rsidR="005A2F62" w:rsidRDefault="00941139" w:rsidP="00E161B1">
      <w:r w:rsidRPr="005A2F62">
        <w:t>Г</w:t>
      </w:r>
      <w:r w:rsidR="00771831" w:rsidRPr="005A2F62">
        <w:t>де</w:t>
      </w:r>
      <w:r>
        <w:t xml:space="preserve"> </w:t>
      </w:r>
      <w:r w:rsidR="007C20BD" w:rsidRPr="005A2F62">
        <w:rPr>
          <w:position w:val="-12"/>
        </w:rPr>
        <w:object w:dxaOrig="1040" w:dyaOrig="440">
          <v:shape id="_x0000_i1116" type="#_x0000_t75" style="width:51.75pt;height:21.75pt" o:ole="">
            <v:imagedata r:id="rId151" o:title=""/>
          </v:shape>
          <o:OLEObject Type="Embed" ProgID="Equation.3" ShapeID="_x0000_i1116" DrawAspect="Content" ObjectID="_1459297342" r:id="rId189"/>
        </w:object>
      </w:r>
      <w:r w:rsidR="005A2F62" w:rsidRPr="005A2F62">
        <w:t xml:space="preserve"> - </w:t>
      </w:r>
      <w:r w:rsidR="00771831" w:rsidRPr="005A2F62">
        <w:t>затраты на единицу продукции до и после внедрения мероприятий по улучшению организации производства, управления и труда</w:t>
      </w:r>
      <w:r w:rsidR="005A2F62" w:rsidRPr="005A2F62">
        <w:t>.</w:t>
      </w:r>
    </w:p>
    <w:p w:rsidR="00941139" w:rsidRDefault="00941139" w:rsidP="00E161B1"/>
    <w:p w:rsidR="005A2F62" w:rsidRDefault="00E543FE" w:rsidP="00E161B1">
      <w:r w:rsidRPr="005A2F62">
        <w:rPr>
          <w:i/>
          <w:iCs/>
        </w:rPr>
        <w:sym w:font="Symbol" w:char="F044"/>
      </w:r>
      <w:r w:rsidRPr="005A2F62">
        <w:rPr>
          <w:i/>
          <w:iCs/>
        </w:rPr>
        <w:t>Сорг</w:t>
      </w:r>
      <w:r w:rsidRPr="005A2F62">
        <w:t xml:space="preserve"> =</w:t>
      </w:r>
      <w:r w:rsidR="005A2F62">
        <w:t xml:space="preserve"> (</w:t>
      </w:r>
      <w:r w:rsidRPr="005A2F62">
        <w:t>6,7</w:t>
      </w:r>
      <w:r w:rsidR="005A2F62" w:rsidRPr="005A2F62">
        <w:t xml:space="preserve"> - </w:t>
      </w:r>
      <w:r w:rsidRPr="005A2F62">
        <w:t>7,1</w:t>
      </w:r>
      <w:r w:rsidR="005A2F62" w:rsidRPr="005A2F62">
        <w:t xml:space="preserve">) </w:t>
      </w:r>
      <w:r w:rsidR="007C20BD" w:rsidRPr="005A2F62">
        <w:rPr>
          <w:position w:val="-4"/>
        </w:rPr>
        <w:object w:dxaOrig="180" w:dyaOrig="200">
          <v:shape id="_x0000_i1117" type="#_x0000_t75" style="width:9pt;height:9.75pt" o:ole="">
            <v:imagedata r:id="rId190" o:title=""/>
          </v:shape>
          <o:OLEObject Type="Embed" ProgID="Equation.3" ShapeID="_x0000_i1117" DrawAspect="Content" ObjectID="_1459297343" r:id="rId191"/>
        </w:object>
      </w:r>
      <w:r w:rsidRPr="005A2F62">
        <w:t xml:space="preserve"> 3450/1000=</w:t>
      </w:r>
      <w:r w:rsidR="005A2F62" w:rsidRPr="005A2F62">
        <w:t xml:space="preserve"> - </w:t>
      </w:r>
      <w:r w:rsidRPr="005A2F62">
        <w:t>1,38</w:t>
      </w:r>
      <w:r w:rsidR="005A2F62"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5A2F62" w:rsidRDefault="00E543FE" w:rsidP="00E161B1">
      <w:r w:rsidRPr="005A2F62">
        <w:rPr>
          <w:i/>
          <w:iCs/>
        </w:rPr>
        <w:sym w:font="Symbol" w:char="F044"/>
      </w:r>
      <w:r w:rsidRPr="005A2F62">
        <w:rPr>
          <w:i/>
          <w:iCs/>
        </w:rPr>
        <w:t>Сорг</w:t>
      </w:r>
      <w:r w:rsidRPr="005A2F62">
        <w:t xml:space="preserve"> =</w:t>
      </w:r>
      <w:r w:rsidR="005A2F62">
        <w:t xml:space="preserve"> (</w:t>
      </w:r>
      <w:r w:rsidRPr="005A2F62">
        <w:t>119-122</w:t>
      </w:r>
      <w:r w:rsidR="005A2F62" w:rsidRPr="005A2F62">
        <w:t xml:space="preserve">) </w:t>
      </w:r>
      <w:r w:rsidR="007C20BD" w:rsidRPr="005A2F62">
        <w:rPr>
          <w:position w:val="-4"/>
        </w:rPr>
        <w:object w:dxaOrig="180" w:dyaOrig="200">
          <v:shape id="_x0000_i1118" type="#_x0000_t75" style="width:9pt;height:9.75pt" o:ole="">
            <v:imagedata r:id="rId192" o:title=""/>
          </v:shape>
          <o:OLEObject Type="Embed" ProgID="Equation.3" ShapeID="_x0000_i1118" DrawAspect="Content" ObjectID="_1459297344" r:id="rId193"/>
        </w:object>
      </w:r>
      <w:r w:rsidRPr="005A2F62">
        <w:t xml:space="preserve"> 7210/1000 =</w:t>
      </w:r>
      <w:r w:rsidR="005A2F62" w:rsidRPr="005A2F62">
        <w:t xml:space="preserve"> - </w:t>
      </w:r>
      <w:r w:rsidRPr="005A2F62">
        <w:t>21,63</w:t>
      </w:r>
      <w:r w:rsidR="005A2F62"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5A2F62" w:rsidRDefault="00E543FE" w:rsidP="00E161B1">
      <w:r w:rsidRPr="005A2F62">
        <w:rPr>
          <w:i/>
          <w:iCs/>
        </w:rPr>
        <w:sym w:font="Symbol" w:char="F044"/>
      </w:r>
      <w:r w:rsidRPr="005A2F62">
        <w:rPr>
          <w:i/>
          <w:iCs/>
        </w:rPr>
        <w:t>Сорг</w:t>
      </w:r>
      <w:r w:rsidR="005A2F62">
        <w:rPr>
          <w:i/>
          <w:iCs/>
        </w:rPr>
        <w:t xml:space="preserve"> (</w:t>
      </w:r>
      <w:r w:rsidRPr="005A2F62">
        <w:rPr>
          <w:i/>
          <w:iCs/>
        </w:rPr>
        <w:t>общ</w:t>
      </w:r>
      <w:r w:rsidR="005A2F62" w:rsidRPr="005A2F62">
        <w:rPr>
          <w:i/>
          <w:iCs/>
        </w:rPr>
        <w:t xml:space="preserve">) - </w:t>
      </w:r>
      <w:r w:rsidRPr="005A2F62">
        <w:t xml:space="preserve">1,38 </w:t>
      </w:r>
      <w:r w:rsidR="005A2F62">
        <w:t>-</w:t>
      </w:r>
      <w:r w:rsidRPr="005A2F62">
        <w:t xml:space="preserve"> 21,63 =</w:t>
      </w:r>
      <w:r w:rsidR="005A2F62" w:rsidRPr="005A2F62">
        <w:t xml:space="preserve"> - </w:t>
      </w:r>
      <w:r w:rsidRPr="005A2F62">
        <w:t>23,01</w:t>
      </w:r>
      <w:r w:rsidR="005A2F62"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295DCD" w:rsidRDefault="00295DCD" w:rsidP="00E161B1"/>
    <w:p w:rsidR="005A2F62" w:rsidRDefault="00DB5E3A" w:rsidP="00E161B1">
      <w:r w:rsidRPr="005A2F62">
        <w:t>При выполнении расчетов использовались данные таблицы № 7, а результаты расчета представлены в таблице № 16</w:t>
      </w:r>
      <w:r w:rsidR="005A2F62" w:rsidRPr="005A2F62">
        <w:t>:</w:t>
      </w:r>
    </w:p>
    <w:p w:rsidR="00941139" w:rsidRDefault="00941139" w:rsidP="00E161B1"/>
    <w:p w:rsidR="00941139" w:rsidRDefault="00DB5E3A" w:rsidP="00E161B1">
      <w:r w:rsidRPr="005A2F62">
        <w:t>Таблица 16</w:t>
      </w:r>
      <w:r w:rsidR="005A2F62" w:rsidRPr="005A2F62">
        <w:t>.</w:t>
      </w:r>
      <w:r w:rsidR="00E161B1">
        <w:t xml:space="preserve"> </w:t>
      </w:r>
      <w:r w:rsidR="00970C57" w:rsidRPr="005A2F62">
        <w:t xml:space="preserve">Расчет изменения затрат за счет совершенствования </w:t>
      </w:r>
    </w:p>
    <w:p w:rsidR="00DB5E3A" w:rsidRPr="005A2F62" w:rsidRDefault="00970C57" w:rsidP="00E161B1">
      <w:r w:rsidRPr="005A2F62">
        <w:t>организации производства, управления и труда</w:t>
      </w:r>
    </w:p>
    <w:tbl>
      <w:tblPr>
        <w:tblStyle w:val="afa"/>
        <w:tblW w:w="8789" w:type="dxa"/>
        <w:tblLayout w:type="fixed"/>
        <w:tblLook w:val="01E0" w:firstRow="1" w:lastRow="1" w:firstColumn="1" w:lastColumn="1" w:noHBand="0" w:noVBand="0"/>
      </w:tblPr>
      <w:tblGrid>
        <w:gridCol w:w="2409"/>
        <w:gridCol w:w="1278"/>
        <w:gridCol w:w="1275"/>
        <w:gridCol w:w="1276"/>
        <w:gridCol w:w="1275"/>
        <w:gridCol w:w="1276"/>
      </w:tblGrid>
      <w:tr w:rsidR="00420D4C" w:rsidRPr="005A2F62">
        <w:tc>
          <w:tcPr>
            <w:tcW w:w="2608" w:type="dxa"/>
            <w:vMerge w:val="restart"/>
          </w:tcPr>
          <w:p w:rsidR="00420D4C" w:rsidRPr="005A2F62" w:rsidRDefault="00420D4C" w:rsidP="00941139">
            <w:pPr>
              <w:pStyle w:val="afc"/>
            </w:pPr>
            <w:r w:rsidRPr="005A2F62">
              <w:t>Наименование мероприятия</w:t>
            </w:r>
          </w:p>
        </w:tc>
        <w:tc>
          <w:tcPr>
            <w:tcW w:w="4116" w:type="dxa"/>
            <w:gridSpan w:val="3"/>
          </w:tcPr>
          <w:p w:rsidR="00420D4C" w:rsidRPr="005A2F62" w:rsidRDefault="00420D4C" w:rsidP="00941139">
            <w:pPr>
              <w:pStyle w:val="afc"/>
            </w:pPr>
            <w:r w:rsidRPr="005A2F62">
              <w:t>Затраты на ед</w:t>
            </w:r>
            <w:r w:rsidR="005A2F62" w:rsidRPr="005A2F62">
              <w:t xml:space="preserve">. </w:t>
            </w:r>
            <w:r w:rsidRPr="005A2F62">
              <w:t>продукции, р</w:t>
            </w:r>
            <w:r w:rsidR="005A2F62" w:rsidRPr="005A2F62">
              <w:t xml:space="preserve">. </w:t>
            </w:r>
            <w:r w:rsidRPr="005A2F62">
              <w:t>/шт</w:t>
            </w:r>
            <w:r w:rsidR="005A2F62" w:rsidRPr="005A2F62">
              <w:t xml:space="preserve">. </w:t>
            </w:r>
          </w:p>
        </w:tc>
        <w:tc>
          <w:tcPr>
            <w:tcW w:w="1371" w:type="dxa"/>
            <w:vMerge w:val="restart"/>
          </w:tcPr>
          <w:p w:rsidR="00420D4C" w:rsidRPr="005A2F62" w:rsidRDefault="00420D4C" w:rsidP="00941139">
            <w:pPr>
              <w:pStyle w:val="afc"/>
            </w:pPr>
            <w:r w:rsidRPr="005A2F62">
              <w:rPr>
                <w:lang w:val="en-US"/>
              </w:rPr>
              <w:t>N</w:t>
            </w:r>
            <w:r w:rsidRPr="005A2F62">
              <w:t>к</w:t>
            </w:r>
            <w:r w:rsidR="005A2F62" w:rsidRPr="005A2F62">
              <w:t xml:space="preserve">. </w:t>
            </w:r>
            <w:r w:rsidRPr="005A2F62">
              <w:t>г</w:t>
            </w:r>
            <w:r w:rsidR="005A2F62">
              <w:t>.,</w:t>
            </w:r>
            <w:r w:rsidRPr="005A2F62">
              <w:t xml:space="preserve"> шт</w:t>
            </w:r>
            <w:r w:rsidR="005A2F62" w:rsidRPr="005A2F62">
              <w:t xml:space="preserve">. </w:t>
            </w:r>
          </w:p>
        </w:tc>
        <w:tc>
          <w:tcPr>
            <w:tcW w:w="1372" w:type="dxa"/>
            <w:vMerge w:val="restart"/>
          </w:tcPr>
          <w:p w:rsidR="00420D4C" w:rsidRPr="005A2F62" w:rsidRDefault="00420D4C" w:rsidP="00941139">
            <w:pPr>
              <w:pStyle w:val="afc"/>
            </w:pPr>
            <w:r w:rsidRPr="005A2F62">
              <w:t>Изменение</w:t>
            </w:r>
          </w:p>
          <w:p w:rsidR="00420D4C" w:rsidRPr="005A2F62" w:rsidRDefault="00420D4C" w:rsidP="00941139">
            <w:pPr>
              <w:pStyle w:val="afc"/>
            </w:pPr>
            <w:r w:rsidRPr="005A2F62">
              <w:t>затрат по факторам, тыс</w:t>
            </w:r>
            <w:r w:rsidR="005A2F62" w:rsidRPr="005A2F62">
              <w:t xml:space="preserve">. </w:t>
            </w:r>
            <w:r w:rsidRPr="005A2F62">
              <w:t>руб</w:t>
            </w:r>
            <w:r w:rsidR="005A2F62" w:rsidRPr="005A2F62">
              <w:t xml:space="preserve">. </w:t>
            </w:r>
          </w:p>
        </w:tc>
      </w:tr>
      <w:tr w:rsidR="00420D4C" w:rsidRPr="005A2F62">
        <w:tc>
          <w:tcPr>
            <w:tcW w:w="2608" w:type="dxa"/>
            <w:vMerge/>
          </w:tcPr>
          <w:p w:rsidR="00420D4C" w:rsidRPr="005A2F62" w:rsidRDefault="00420D4C" w:rsidP="00941139">
            <w:pPr>
              <w:pStyle w:val="afc"/>
            </w:pPr>
          </w:p>
        </w:tc>
        <w:tc>
          <w:tcPr>
            <w:tcW w:w="1374" w:type="dxa"/>
          </w:tcPr>
          <w:p w:rsidR="00420D4C" w:rsidRPr="005A2F62" w:rsidRDefault="00420D4C" w:rsidP="00941139">
            <w:pPr>
              <w:pStyle w:val="afc"/>
            </w:pPr>
            <w:r w:rsidRPr="005A2F62">
              <w:t>до внедрения</w:t>
            </w:r>
          </w:p>
        </w:tc>
        <w:tc>
          <w:tcPr>
            <w:tcW w:w="1370" w:type="dxa"/>
          </w:tcPr>
          <w:p w:rsidR="00420D4C" w:rsidRPr="005A2F62" w:rsidRDefault="00420D4C" w:rsidP="00941139">
            <w:pPr>
              <w:pStyle w:val="afc"/>
            </w:pPr>
            <w:r w:rsidRPr="005A2F62">
              <w:t>после внедрения</w:t>
            </w:r>
          </w:p>
        </w:tc>
        <w:tc>
          <w:tcPr>
            <w:tcW w:w="1372" w:type="dxa"/>
          </w:tcPr>
          <w:p w:rsidR="00420D4C" w:rsidRPr="005A2F62" w:rsidRDefault="00420D4C" w:rsidP="00941139">
            <w:pPr>
              <w:pStyle w:val="afc"/>
            </w:pPr>
            <w:r w:rsidRPr="005A2F62">
              <w:t>изменение затрат на единицу</w:t>
            </w:r>
          </w:p>
        </w:tc>
        <w:tc>
          <w:tcPr>
            <w:tcW w:w="1371" w:type="dxa"/>
            <w:vMerge/>
          </w:tcPr>
          <w:p w:rsidR="00420D4C" w:rsidRPr="005A2F62" w:rsidRDefault="00420D4C" w:rsidP="00941139">
            <w:pPr>
              <w:pStyle w:val="afc"/>
            </w:pPr>
          </w:p>
        </w:tc>
        <w:tc>
          <w:tcPr>
            <w:tcW w:w="1372" w:type="dxa"/>
            <w:vMerge/>
          </w:tcPr>
          <w:p w:rsidR="00420D4C" w:rsidRPr="005A2F62" w:rsidRDefault="00420D4C" w:rsidP="00941139">
            <w:pPr>
              <w:pStyle w:val="afc"/>
            </w:pPr>
          </w:p>
        </w:tc>
      </w:tr>
      <w:tr w:rsidR="00420D4C" w:rsidRPr="005A2F62">
        <w:tc>
          <w:tcPr>
            <w:tcW w:w="2608" w:type="dxa"/>
          </w:tcPr>
          <w:p w:rsidR="00420D4C" w:rsidRPr="005A2F62" w:rsidRDefault="00420D4C" w:rsidP="00941139">
            <w:pPr>
              <w:pStyle w:val="afc"/>
            </w:pPr>
            <w:r w:rsidRPr="005A2F62">
              <w:t>Изменение структуры управления цеха № 1</w:t>
            </w:r>
          </w:p>
        </w:tc>
        <w:tc>
          <w:tcPr>
            <w:tcW w:w="1374" w:type="dxa"/>
          </w:tcPr>
          <w:p w:rsidR="00420D4C" w:rsidRPr="005A2F62" w:rsidRDefault="00420D4C" w:rsidP="00941139">
            <w:pPr>
              <w:pStyle w:val="afc"/>
            </w:pPr>
            <w:r w:rsidRPr="005A2F62">
              <w:t>7,1</w:t>
            </w:r>
          </w:p>
        </w:tc>
        <w:tc>
          <w:tcPr>
            <w:tcW w:w="1370" w:type="dxa"/>
          </w:tcPr>
          <w:p w:rsidR="00420D4C" w:rsidRPr="005A2F62" w:rsidRDefault="00420D4C" w:rsidP="00941139">
            <w:pPr>
              <w:pStyle w:val="afc"/>
            </w:pPr>
            <w:r w:rsidRPr="005A2F62">
              <w:t>6,7</w:t>
            </w:r>
          </w:p>
        </w:tc>
        <w:tc>
          <w:tcPr>
            <w:tcW w:w="1372" w:type="dxa"/>
          </w:tcPr>
          <w:p w:rsidR="00420D4C" w:rsidRPr="005A2F62" w:rsidRDefault="00420D4C" w:rsidP="00941139">
            <w:pPr>
              <w:pStyle w:val="afc"/>
            </w:pPr>
            <w:r w:rsidRPr="005A2F62">
              <w:t>-0,4</w:t>
            </w:r>
          </w:p>
        </w:tc>
        <w:tc>
          <w:tcPr>
            <w:tcW w:w="1371" w:type="dxa"/>
          </w:tcPr>
          <w:p w:rsidR="00420D4C" w:rsidRPr="005A2F62" w:rsidRDefault="00420D4C" w:rsidP="00941139">
            <w:pPr>
              <w:pStyle w:val="afc"/>
            </w:pPr>
            <w:r w:rsidRPr="005A2F62">
              <w:t>3450</w:t>
            </w:r>
          </w:p>
        </w:tc>
        <w:tc>
          <w:tcPr>
            <w:tcW w:w="1372" w:type="dxa"/>
          </w:tcPr>
          <w:p w:rsidR="00420D4C" w:rsidRPr="005A2F62" w:rsidRDefault="00420D4C" w:rsidP="00941139">
            <w:pPr>
              <w:pStyle w:val="afc"/>
            </w:pPr>
            <w:r w:rsidRPr="005A2F62">
              <w:t>-1,38</w:t>
            </w:r>
          </w:p>
        </w:tc>
      </w:tr>
      <w:tr w:rsidR="00420D4C" w:rsidRPr="005A2F62">
        <w:tc>
          <w:tcPr>
            <w:tcW w:w="2608" w:type="dxa"/>
          </w:tcPr>
          <w:p w:rsidR="00420D4C" w:rsidRPr="005A2F62" w:rsidRDefault="00420D4C" w:rsidP="00941139">
            <w:pPr>
              <w:pStyle w:val="afc"/>
            </w:pPr>
            <w:r w:rsidRPr="005A2F62">
              <w:t>Переход на новые нормы времени</w:t>
            </w:r>
          </w:p>
        </w:tc>
        <w:tc>
          <w:tcPr>
            <w:tcW w:w="1374" w:type="dxa"/>
          </w:tcPr>
          <w:p w:rsidR="00420D4C" w:rsidRPr="005A2F62" w:rsidRDefault="00420D4C" w:rsidP="00941139">
            <w:pPr>
              <w:pStyle w:val="afc"/>
            </w:pPr>
            <w:r w:rsidRPr="005A2F62">
              <w:t>122</w:t>
            </w:r>
          </w:p>
        </w:tc>
        <w:tc>
          <w:tcPr>
            <w:tcW w:w="1370" w:type="dxa"/>
          </w:tcPr>
          <w:p w:rsidR="00420D4C" w:rsidRPr="005A2F62" w:rsidRDefault="00420D4C" w:rsidP="00941139">
            <w:pPr>
              <w:pStyle w:val="afc"/>
            </w:pPr>
            <w:r w:rsidRPr="005A2F62">
              <w:t>119</w:t>
            </w:r>
          </w:p>
        </w:tc>
        <w:tc>
          <w:tcPr>
            <w:tcW w:w="1372" w:type="dxa"/>
          </w:tcPr>
          <w:p w:rsidR="00420D4C" w:rsidRPr="005A2F62" w:rsidRDefault="00420D4C" w:rsidP="00941139">
            <w:pPr>
              <w:pStyle w:val="afc"/>
            </w:pPr>
            <w:r w:rsidRPr="005A2F62">
              <w:t>-3</w:t>
            </w:r>
          </w:p>
        </w:tc>
        <w:tc>
          <w:tcPr>
            <w:tcW w:w="1371" w:type="dxa"/>
          </w:tcPr>
          <w:p w:rsidR="00420D4C" w:rsidRPr="005A2F62" w:rsidRDefault="00420D4C" w:rsidP="00941139">
            <w:pPr>
              <w:pStyle w:val="afc"/>
            </w:pPr>
            <w:r w:rsidRPr="005A2F62">
              <w:t>7210</w:t>
            </w:r>
          </w:p>
        </w:tc>
        <w:tc>
          <w:tcPr>
            <w:tcW w:w="1372" w:type="dxa"/>
          </w:tcPr>
          <w:p w:rsidR="00420D4C" w:rsidRPr="005A2F62" w:rsidRDefault="00420D4C" w:rsidP="00941139">
            <w:pPr>
              <w:pStyle w:val="afc"/>
            </w:pPr>
            <w:r w:rsidRPr="005A2F62">
              <w:t>-21,63</w:t>
            </w:r>
          </w:p>
        </w:tc>
      </w:tr>
      <w:tr w:rsidR="00420D4C" w:rsidRPr="005A2F62">
        <w:tc>
          <w:tcPr>
            <w:tcW w:w="2608" w:type="dxa"/>
          </w:tcPr>
          <w:p w:rsidR="00420D4C" w:rsidRPr="005A2F62" w:rsidRDefault="00420D4C" w:rsidP="00941139">
            <w:pPr>
              <w:pStyle w:val="afc"/>
            </w:pPr>
            <w:r w:rsidRPr="005A2F62">
              <w:t>ИТОГО</w:t>
            </w:r>
          </w:p>
        </w:tc>
        <w:tc>
          <w:tcPr>
            <w:tcW w:w="1374" w:type="dxa"/>
          </w:tcPr>
          <w:p w:rsidR="00420D4C" w:rsidRPr="005A2F62" w:rsidRDefault="00420D4C" w:rsidP="00941139">
            <w:pPr>
              <w:pStyle w:val="afc"/>
            </w:pPr>
          </w:p>
        </w:tc>
        <w:tc>
          <w:tcPr>
            <w:tcW w:w="1370" w:type="dxa"/>
          </w:tcPr>
          <w:p w:rsidR="00420D4C" w:rsidRPr="005A2F62" w:rsidRDefault="00420D4C" w:rsidP="00941139">
            <w:pPr>
              <w:pStyle w:val="afc"/>
            </w:pPr>
          </w:p>
        </w:tc>
        <w:tc>
          <w:tcPr>
            <w:tcW w:w="1372" w:type="dxa"/>
          </w:tcPr>
          <w:p w:rsidR="00420D4C" w:rsidRPr="005A2F62" w:rsidRDefault="00420D4C" w:rsidP="00941139">
            <w:pPr>
              <w:pStyle w:val="afc"/>
            </w:pPr>
          </w:p>
        </w:tc>
        <w:tc>
          <w:tcPr>
            <w:tcW w:w="1371" w:type="dxa"/>
          </w:tcPr>
          <w:p w:rsidR="00420D4C" w:rsidRPr="005A2F62" w:rsidRDefault="00420D4C" w:rsidP="00941139">
            <w:pPr>
              <w:pStyle w:val="afc"/>
            </w:pPr>
          </w:p>
        </w:tc>
        <w:tc>
          <w:tcPr>
            <w:tcW w:w="1372" w:type="dxa"/>
          </w:tcPr>
          <w:p w:rsidR="00420D4C" w:rsidRPr="005A2F62" w:rsidRDefault="00420D4C" w:rsidP="00941139">
            <w:pPr>
              <w:pStyle w:val="afc"/>
            </w:pPr>
            <w:r w:rsidRPr="005A2F62">
              <w:t>-23,01</w:t>
            </w:r>
          </w:p>
        </w:tc>
      </w:tr>
    </w:tbl>
    <w:p w:rsidR="00970C57" w:rsidRPr="005A2F62" w:rsidRDefault="00970C57" w:rsidP="00E161B1"/>
    <w:p w:rsidR="005A2F62" w:rsidRDefault="00294AE9" w:rsidP="00E161B1">
      <w:r w:rsidRPr="005A2F62">
        <w:t>Вывод</w:t>
      </w:r>
      <w:r w:rsidR="005A2F62" w:rsidRPr="005A2F62">
        <w:t xml:space="preserve">: </w:t>
      </w:r>
      <w:r w:rsidR="00FF4E11" w:rsidRPr="005A2F62">
        <w:t>Изменение структуры управления цеха № 1 и переход на новые нормы времени благоприятно повлияли на уменьшение себестоимости продукции, это уменьшение составило 23,01 тыс</w:t>
      </w:r>
      <w:r w:rsidR="005A2F62" w:rsidRPr="005A2F62">
        <w:t xml:space="preserve">. </w:t>
      </w:r>
      <w:r w:rsidR="00FF4E11" w:rsidRPr="005A2F62">
        <w:t>рублей</w:t>
      </w:r>
      <w:r w:rsidR="005A2F62" w:rsidRPr="005A2F62">
        <w:t>.</w:t>
      </w:r>
    </w:p>
    <w:p w:rsidR="00941139" w:rsidRDefault="00941139" w:rsidP="00E161B1"/>
    <w:p w:rsidR="005A2F62" w:rsidRDefault="005A2F62" w:rsidP="00E161B1">
      <w:pPr>
        <w:pStyle w:val="2"/>
      </w:pPr>
      <w:bookmarkStart w:id="10" w:name="_Toc247035899"/>
      <w:r>
        <w:t xml:space="preserve">3.3 </w:t>
      </w:r>
      <w:r w:rsidR="00DF3BAC" w:rsidRPr="005A2F62">
        <w:t>Изменение затрат за счет ликвидации потерь от брака и непроизводительных расходов</w:t>
      </w:r>
      <w:bookmarkEnd w:id="10"/>
    </w:p>
    <w:p w:rsidR="00941139" w:rsidRDefault="00941139" w:rsidP="00E161B1"/>
    <w:p w:rsidR="005A2F62" w:rsidRDefault="000E3562" w:rsidP="00E161B1">
      <w:r w:rsidRPr="005A2F62">
        <w:t>Расходы от брака на предприятии не планируются и рассчитываются только в фактической себестоимости</w:t>
      </w:r>
      <w:r w:rsidR="005A2F62" w:rsidRPr="005A2F62">
        <w:t xml:space="preserve">. </w:t>
      </w:r>
      <w:r w:rsidRPr="005A2F62">
        <w:t>Непроизводительные расходы включают различные потери из-за сбоев в процессе производства</w:t>
      </w:r>
      <w:r w:rsidR="005A2F62">
        <w:t xml:space="preserve"> (</w:t>
      </w:r>
      <w:r w:rsidRPr="005A2F62">
        <w:t xml:space="preserve">простои оборудования, рабочих, транспорта, недостача материалов и </w:t>
      </w:r>
      <w:r w:rsidR="005A2F62">
        <w:t>т.д.)</w:t>
      </w:r>
      <w:r w:rsidR="005A2F62" w:rsidRPr="005A2F62">
        <w:t xml:space="preserve">. </w:t>
      </w:r>
      <w:r w:rsidRPr="005A2F62">
        <w:t>Непроизводительные расходы также не планируются, а рассчитываются в фактической себестоимости</w:t>
      </w:r>
      <w:r w:rsidR="005A2F62" w:rsidRPr="005A2F62">
        <w:t>.</w:t>
      </w:r>
    </w:p>
    <w:p w:rsidR="005A2F62" w:rsidRDefault="000E3562" w:rsidP="00E161B1">
      <w:r w:rsidRPr="005A2F62">
        <w:t>Расчет изменения затрат по фактору по следующей формуле</w:t>
      </w:r>
      <w:r w:rsidR="005A2F62" w:rsidRPr="005A2F62">
        <w:t>:</w:t>
      </w:r>
    </w:p>
    <w:p w:rsidR="00941139" w:rsidRDefault="003C6D41" w:rsidP="00E161B1">
      <w:r>
        <w:br w:type="page"/>
      </w:r>
      <w:r w:rsidR="007C20BD" w:rsidRPr="005A2F62">
        <w:rPr>
          <w:position w:val="-36"/>
        </w:rPr>
        <w:object w:dxaOrig="3960" w:dyaOrig="900">
          <v:shape id="_x0000_i1119" type="#_x0000_t75" style="width:198pt;height:45pt" o:ole="">
            <v:imagedata r:id="rId194" o:title=""/>
          </v:shape>
          <o:OLEObject Type="Embed" ProgID="Equation.3" ShapeID="_x0000_i1119" DrawAspect="Content" ObjectID="_1459297345" r:id="rId195"/>
        </w:object>
      </w:r>
      <w:r w:rsidR="005A2F62" w:rsidRPr="005A2F62">
        <w:t>,</w:t>
      </w:r>
    </w:p>
    <w:p w:rsidR="00941139" w:rsidRDefault="00941139" w:rsidP="00E161B1"/>
    <w:p w:rsidR="005A2F62" w:rsidRDefault="000E3562" w:rsidP="00E161B1">
      <w:r w:rsidRPr="005A2F62">
        <w:t>где</w:t>
      </w:r>
    </w:p>
    <w:p w:rsidR="005A2F62" w:rsidRDefault="007C20BD" w:rsidP="00E161B1">
      <w:r w:rsidRPr="005A2F62">
        <w:rPr>
          <w:position w:val="-16"/>
        </w:rPr>
        <w:object w:dxaOrig="999" w:dyaOrig="480">
          <v:shape id="_x0000_i1120" type="#_x0000_t75" style="width:50.25pt;height:24pt" o:ole="">
            <v:imagedata r:id="rId196" o:title=""/>
          </v:shape>
          <o:OLEObject Type="Embed" ProgID="Equation.3" ShapeID="_x0000_i1120" DrawAspect="Content" ObjectID="_1459297346" r:id="rId197"/>
        </w:object>
      </w:r>
      <w:r w:rsidR="005A2F62" w:rsidRPr="005A2F62">
        <w:t xml:space="preserve"> - </w:t>
      </w:r>
      <w:r w:rsidR="000E3562" w:rsidRPr="005A2F62">
        <w:t>потери от брака</w:t>
      </w:r>
      <w:r w:rsidR="005A2F62">
        <w:t xml:space="preserve"> (</w:t>
      </w:r>
      <w:r w:rsidR="000E3562" w:rsidRPr="005A2F62">
        <w:t>непроизводительные расходы</w:t>
      </w:r>
      <w:r w:rsidR="005A2F62" w:rsidRPr="005A2F62">
        <w:t xml:space="preserve">) </w:t>
      </w:r>
      <w:r w:rsidR="000E3562" w:rsidRPr="005A2F62">
        <w:t>в базовом году</w:t>
      </w:r>
      <w:r w:rsidR="005A2F62" w:rsidRPr="005A2F62">
        <w:t>;</w:t>
      </w:r>
    </w:p>
    <w:p w:rsidR="005A2F62" w:rsidRDefault="007C20BD" w:rsidP="00E161B1">
      <w:r w:rsidRPr="005A2F62">
        <w:rPr>
          <w:position w:val="-12"/>
        </w:rPr>
        <w:object w:dxaOrig="400" w:dyaOrig="440">
          <v:shape id="_x0000_i1121" type="#_x0000_t75" style="width:20.25pt;height:21.75pt" o:ole="">
            <v:imagedata r:id="rId198" o:title=""/>
          </v:shape>
          <o:OLEObject Type="Embed" ProgID="Equation.3" ShapeID="_x0000_i1121" DrawAspect="Content" ObjectID="_1459297347" r:id="rId199"/>
        </w:object>
      </w:r>
      <w:r w:rsidR="005A2F62" w:rsidRPr="005A2F62">
        <w:t xml:space="preserve"> - </w:t>
      </w:r>
      <w:r w:rsidR="000E3562" w:rsidRPr="005A2F62">
        <w:t>себестоимость товарной продукции в базовом году</w:t>
      </w:r>
      <w:r w:rsidR="005A2F62" w:rsidRPr="005A2F62">
        <w:t>;</w:t>
      </w:r>
    </w:p>
    <w:p w:rsidR="005A2F62" w:rsidRDefault="007C20BD" w:rsidP="00E161B1">
      <w:r w:rsidRPr="005A2F62">
        <w:rPr>
          <w:position w:val="-16"/>
        </w:rPr>
        <w:object w:dxaOrig="660" w:dyaOrig="480">
          <v:shape id="_x0000_i1122" type="#_x0000_t75" style="width:33pt;height:24pt" o:ole="">
            <v:imagedata r:id="rId200" o:title=""/>
          </v:shape>
          <o:OLEObject Type="Embed" ProgID="Equation.3" ShapeID="_x0000_i1122" DrawAspect="Content" ObjectID="_1459297348" r:id="rId201"/>
        </w:object>
      </w:r>
      <w:r w:rsidR="005A2F62" w:rsidRPr="005A2F62">
        <w:t xml:space="preserve"> - </w:t>
      </w:r>
      <w:r w:rsidR="000E3562" w:rsidRPr="005A2F62">
        <w:t>себестоимость товарной продукции в плановом году в условиях базового года</w:t>
      </w:r>
      <w:r w:rsidR="005A2F62" w:rsidRPr="005A2F62">
        <w:t>.</w:t>
      </w:r>
    </w:p>
    <w:p w:rsidR="00941139" w:rsidRDefault="00941139" w:rsidP="00E161B1"/>
    <w:p w:rsidR="005A2F62" w:rsidRDefault="007C20BD" w:rsidP="00E161B1">
      <w:r w:rsidRPr="005A2F62">
        <w:rPr>
          <w:position w:val="-24"/>
        </w:rPr>
        <w:object w:dxaOrig="4300" w:dyaOrig="639">
          <v:shape id="_x0000_i1123" type="#_x0000_t75" style="width:215.25pt;height:32.25pt" o:ole="">
            <v:imagedata r:id="rId202" o:title=""/>
          </v:shape>
          <o:OLEObject Type="Embed" ProgID="Equation.3" ShapeID="_x0000_i1123" DrawAspect="Content" ObjectID="_1459297349" r:id="rId203"/>
        </w:object>
      </w:r>
      <w:r w:rsidR="005A2F62">
        <w:t xml:space="preserve"> (</w:t>
      </w:r>
      <w:r w:rsidR="002465E5" w:rsidRPr="005A2F62">
        <w:t>тыс</w:t>
      </w:r>
      <w:r w:rsidR="005A2F62" w:rsidRPr="005A2F62">
        <w:t xml:space="preserve">. </w:t>
      </w:r>
      <w:r w:rsidR="002465E5" w:rsidRPr="005A2F62">
        <w:t>руб</w:t>
      </w:r>
      <w:r w:rsidR="005A2F62" w:rsidRPr="005A2F62">
        <w:t>)</w:t>
      </w:r>
    </w:p>
    <w:p w:rsidR="00941139" w:rsidRDefault="00941139" w:rsidP="00E161B1"/>
    <w:p w:rsidR="005A2F62" w:rsidRDefault="00242E06" w:rsidP="00E161B1">
      <w:r w:rsidRPr="005A2F62">
        <w:t>При выполнении расчетов использовались данные таблицы № 8, а результаты расчета представлены в таблице № 17</w:t>
      </w:r>
      <w:r w:rsidR="005A2F62" w:rsidRPr="005A2F62">
        <w:t>:</w:t>
      </w:r>
    </w:p>
    <w:p w:rsidR="00941139" w:rsidRDefault="00941139" w:rsidP="00E161B1"/>
    <w:p w:rsidR="00941139" w:rsidRDefault="006B70DC" w:rsidP="00E161B1">
      <w:r w:rsidRPr="005A2F62">
        <w:t>Таблица 17</w:t>
      </w:r>
      <w:r w:rsidR="005A2F62" w:rsidRPr="005A2F62">
        <w:t>.</w:t>
      </w:r>
      <w:r w:rsidR="00E161B1">
        <w:t xml:space="preserve"> </w:t>
      </w:r>
      <w:r w:rsidR="002F7690" w:rsidRPr="005A2F62">
        <w:t xml:space="preserve">Расчет изменения затрат за счет ликвидации потерь </w:t>
      </w:r>
    </w:p>
    <w:p w:rsidR="002F7690" w:rsidRPr="005A2F62" w:rsidRDefault="002F7690" w:rsidP="00E161B1">
      <w:r w:rsidRPr="005A2F62">
        <w:t>от брака и непроизводительных расходов</w:t>
      </w:r>
    </w:p>
    <w:tbl>
      <w:tblPr>
        <w:tblStyle w:val="afa"/>
        <w:tblW w:w="8789" w:type="dxa"/>
        <w:tblLayout w:type="fixed"/>
        <w:tblLook w:val="01E0" w:firstRow="1" w:lastRow="1" w:firstColumn="1" w:lastColumn="1" w:noHBand="0" w:noVBand="0"/>
      </w:tblPr>
      <w:tblGrid>
        <w:gridCol w:w="2211"/>
        <w:gridCol w:w="1063"/>
        <w:gridCol w:w="1064"/>
        <w:gridCol w:w="1065"/>
        <w:gridCol w:w="1588"/>
        <w:gridCol w:w="1798"/>
      </w:tblGrid>
      <w:tr w:rsidR="0018608E" w:rsidRPr="005A2F62">
        <w:tc>
          <w:tcPr>
            <w:tcW w:w="2377" w:type="dxa"/>
            <w:vMerge w:val="restart"/>
          </w:tcPr>
          <w:p w:rsidR="0018608E" w:rsidRPr="005A2F62" w:rsidRDefault="0018608E" w:rsidP="00941139">
            <w:pPr>
              <w:pStyle w:val="afc"/>
            </w:pPr>
            <w:r w:rsidRPr="005A2F62">
              <w:t>Показатели</w:t>
            </w:r>
          </w:p>
        </w:tc>
        <w:tc>
          <w:tcPr>
            <w:tcW w:w="1133" w:type="dxa"/>
            <w:vMerge w:val="restart"/>
          </w:tcPr>
          <w:p w:rsidR="0018608E" w:rsidRPr="005A2F62" w:rsidRDefault="0018608E" w:rsidP="00941139">
            <w:pPr>
              <w:pStyle w:val="afc"/>
            </w:pPr>
            <w:r w:rsidRPr="005A2F62">
              <w:t>С</w:t>
            </w:r>
            <w:r w:rsidRPr="005A2F62">
              <w:rPr>
                <w:vertAlign w:val="subscript"/>
              </w:rPr>
              <w:t>бр</w:t>
            </w:r>
            <w:r w:rsidRPr="005A2F62">
              <w:t>,</w:t>
            </w:r>
          </w:p>
          <w:p w:rsidR="0018608E" w:rsidRPr="005A2F62" w:rsidRDefault="0018608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134" w:type="dxa"/>
            <w:vMerge w:val="restart"/>
          </w:tcPr>
          <w:p w:rsidR="0018608E" w:rsidRPr="005A2F62" w:rsidRDefault="0018608E" w:rsidP="00941139">
            <w:pPr>
              <w:pStyle w:val="afc"/>
            </w:pPr>
            <w:r w:rsidRPr="005A2F62">
              <w:t>С</w:t>
            </w:r>
            <w:r w:rsidRPr="005A2F62">
              <w:rPr>
                <w:vertAlign w:val="subscript"/>
              </w:rPr>
              <w:t>непр</w:t>
            </w:r>
            <w:r w:rsidRPr="005A2F62">
              <w:t>,</w:t>
            </w:r>
          </w:p>
          <w:p w:rsidR="0018608E" w:rsidRPr="005A2F62" w:rsidRDefault="0018608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135" w:type="dxa"/>
            <w:vMerge w:val="restart"/>
          </w:tcPr>
          <w:p w:rsidR="0018608E" w:rsidRPr="005A2F62" w:rsidRDefault="0018608E" w:rsidP="00941139">
            <w:pPr>
              <w:pStyle w:val="afc"/>
            </w:pPr>
            <w:r w:rsidRPr="005A2F62">
              <w:t>С</w:t>
            </w:r>
            <w:r w:rsidRPr="005A2F62">
              <w:rPr>
                <w:vertAlign w:val="subscript"/>
              </w:rPr>
              <w:t>т</w:t>
            </w:r>
            <w:r w:rsidRPr="005A2F62">
              <w:t>,</w:t>
            </w:r>
          </w:p>
          <w:p w:rsidR="0018608E" w:rsidRPr="005A2F62" w:rsidRDefault="0018608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руб</w:t>
            </w:r>
            <w:r w:rsidR="005A2F62" w:rsidRPr="005A2F62">
              <w:t xml:space="preserve">. </w:t>
            </w:r>
          </w:p>
        </w:tc>
        <w:tc>
          <w:tcPr>
            <w:tcW w:w="3632" w:type="dxa"/>
            <w:gridSpan w:val="2"/>
          </w:tcPr>
          <w:p w:rsidR="0018608E" w:rsidRPr="005A2F62" w:rsidRDefault="0018608E" w:rsidP="00941139">
            <w:pPr>
              <w:pStyle w:val="afc"/>
            </w:pPr>
            <w:r w:rsidRPr="005A2F62">
              <w:t>Удельный вес потерь от брака и непроизводительных расходов в себестоимости</w:t>
            </w:r>
            <w:r w:rsidR="005A2F62" w:rsidRPr="005A2F62">
              <w:t xml:space="preserve"> </w:t>
            </w:r>
            <w:r w:rsidRPr="005A2F62">
              <w:t>С</w:t>
            </w:r>
            <w:r w:rsidRPr="005A2F62">
              <w:rPr>
                <w:vertAlign w:val="subscript"/>
              </w:rPr>
              <w:t>т</w:t>
            </w:r>
            <w:r w:rsidR="005A2F62">
              <w:rPr>
                <w:vertAlign w:val="subscript"/>
              </w:rPr>
              <w:t>.,</w:t>
            </w:r>
            <w:r w:rsidR="005A2F62" w:rsidRPr="005A2F62">
              <w:t>%</w:t>
            </w:r>
          </w:p>
        </w:tc>
      </w:tr>
      <w:tr w:rsidR="0018608E" w:rsidRPr="005A2F62">
        <w:tc>
          <w:tcPr>
            <w:tcW w:w="2377" w:type="dxa"/>
            <w:vMerge/>
          </w:tcPr>
          <w:p w:rsidR="0018608E" w:rsidRPr="005A2F62" w:rsidRDefault="0018608E" w:rsidP="00941139">
            <w:pPr>
              <w:pStyle w:val="afc"/>
            </w:pPr>
          </w:p>
        </w:tc>
        <w:tc>
          <w:tcPr>
            <w:tcW w:w="1133" w:type="dxa"/>
            <w:vMerge/>
          </w:tcPr>
          <w:p w:rsidR="0018608E" w:rsidRPr="005A2F62" w:rsidRDefault="0018608E" w:rsidP="00941139">
            <w:pPr>
              <w:pStyle w:val="afc"/>
            </w:pPr>
          </w:p>
        </w:tc>
        <w:tc>
          <w:tcPr>
            <w:tcW w:w="1134" w:type="dxa"/>
            <w:vMerge/>
          </w:tcPr>
          <w:p w:rsidR="0018608E" w:rsidRPr="005A2F62" w:rsidRDefault="0018608E" w:rsidP="00941139">
            <w:pPr>
              <w:pStyle w:val="afc"/>
            </w:pPr>
          </w:p>
        </w:tc>
        <w:tc>
          <w:tcPr>
            <w:tcW w:w="1135" w:type="dxa"/>
            <w:vMerge/>
          </w:tcPr>
          <w:p w:rsidR="0018608E" w:rsidRPr="005A2F62" w:rsidRDefault="0018608E" w:rsidP="00941139">
            <w:pPr>
              <w:pStyle w:val="afc"/>
            </w:pPr>
          </w:p>
        </w:tc>
        <w:tc>
          <w:tcPr>
            <w:tcW w:w="1702" w:type="dxa"/>
          </w:tcPr>
          <w:p w:rsidR="0018608E" w:rsidRPr="005A2F62" w:rsidRDefault="0018608E" w:rsidP="00941139">
            <w:pPr>
              <w:pStyle w:val="afc"/>
            </w:pPr>
            <w:r w:rsidRPr="005A2F62">
              <w:t>брак</w:t>
            </w:r>
          </w:p>
        </w:tc>
        <w:tc>
          <w:tcPr>
            <w:tcW w:w="1930" w:type="dxa"/>
          </w:tcPr>
          <w:p w:rsidR="0018608E" w:rsidRPr="005A2F62" w:rsidRDefault="0018608E" w:rsidP="00941139">
            <w:pPr>
              <w:pStyle w:val="afc"/>
            </w:pPr>
            <w:r w:rsidRPr="005A2F62">
              <w:t>непроизв</w:t>
            </w:r>
            <w:r w:rsidR="005A2F62" w:rsidRPr="005A2F62">
              <w:t xml:space="preserve">. </w:t>
            </w:r>
            <w:r w:rsidRPr="005A2F62">
              <w:t>расходы</w:t>
            </w:r>
          </w:p>
        </w:tc>
      </w:tr>
      <w:tr w:rsidR="0018608E" w:rsidRPr="005A2F62">
        <w:tc>
          <w:tcPr>
            <w:tcW w:w="2377" w:type="dxa"/>
          </w:tcPr>
          <w:p w:rsidR="0018608E" w:rsidRPr="005A2F62" w:rsidRDefault="0018608E" w:rsidP="00941139">
            <w:pPr>
              <w:pStyle w:val="afc"/>
            </w:pPr>
            <w:r w:rsidRPr="005A2F62">
              <w:t>Базовый год</w:t>
            </w:r>
          </w:p>
        </w:tc>
        <w:tc>
          <w:tcPr>
            <w:tcW w:w="1133" w:type="dxa"/>
          </w:tcPr>
          <w:p w:rsidR="0018608E" w:rsidRPr="005A2F62" w:rsidRDefault="0018608E" w:rsidP="00941139">
            <w:pPr>
              <w:pStyle w:val="afc"/>
            </w:pPr>
            <w:r w:rsidRPr="005A2F62">
              <w:t>320</w:t>
            </w:r>
          </w:p>
        </w:tc>
        <w:tc>
          <w:tcPr>
            <w:tcW w:w="1134" w:type="dxa"/>
          </w:tcPr>
          <w:p w:rsidR="0018608E" w:rsidRPr="005A2F62" w:rsidRDefault="0018608E" w:rsidP="00941139">
            <w:pPr>
              <w:pStyle w:val="afc"/>
            </w:pPr>
            <w:r w:rsidRPr="005A2F62">
              <w:t>465</w:t>
            </w:r>
          </w:p>
        </w:tc>
        <w:tc>
          <w:tcPr>
            <w:tcW w:w="1135" w:type="dxa"/>
          </w:tcPr>
          <w:p w:rsidR="0018608E" w:rsidRPr="005A2F62" w:rsidRDefault="0018608E" w:rsidP="00941139">
            <w:pPr>
              <w:pStyle w:val="afc"/>
            </w:pPr>
            <w:r w:rsidRPr="005A2F62">
              <w:t>262212</w:t>
            </w:r>
          </w:p>
        </w:tc>
        <w:tc>
          <w:tcPr>
            <w:tcW w:w="1702" w:type="dxa"/>
          </w:tcPr>
          <w:p w:rsidR="0018608E" w:rsidRPr="005A2F62" w:rsidRDefault="0018608E" w:rsidP="00941139">
            <w:pPr>
              <w:pStyle w:val="afc"/>
            </w:pPr>
            <w:r w:rsidRPr="005A2F62">
              <w:t>0,122</w:t>
            </w:r>
          </w:p>
        </w:tc>
        <w:tc>
          <w:tcPr>
            <w:tcW w:w="1930" w:type="dxa"/>
          </w:tcPr>
          <w:p w:rsidR="0018608E" w:rsidRPr="005A2F62" w:rsidRDefault="0018608E" w:rsidP="00941139">
            <w:pPr>
              <w:pStyle w:val="afc"/>
            </w:pPr>
            <w:r w:rsidRPr="005A2F62">
              <w:t>0,177</w:t>
            </w:r>
          </w:p>
        </w:tc>
      </w:tr>
      <w:tr w:rsidR="0018608E" w:rsidRPr="005A2F62">
        <w:tc>
          <w:tcPr>
            <w:tcW w:w="2377" w:type="dxa"/>
          </w:tcPr>
          <w:p w:rsidR="0018608E" w:rsidRPr="005A2F62" w:rsidRDefault="0018608E" w:rsidP="00941139">
            <w:pPr>
              <w:pStyle w:val="afc"/>
            </w:pPr>
            <w:r w:rsidRPr="005A2F62">
              <w:t>Плановый год в условиях базового</w:t>
            </w:r>
          </w:p>
        </w:tc>
        <w:tc>
          <w:tcPr>
            <w:tcW w:w="1133" w:type="dxa"/>
          </w:tcPr>
          <w:p w:rsidR="0018608E" w:rsidRPr="005A2F62" w:rsidRDefault="0018608E" w:rsidP="00941139">
            <w:pPr>
              <w:pStyle w:val="afc"/>
            </w:pPr>
          </w:p>
        </w:tc>
        <w:tc>
          <w:tcPr>
            <w:tcW w:w="1134" w:type="dxa"/>
          </w:tcPr>
          <w:p w:rsidR="0018608E" w:rsidRPr="005A2F62" w:rsidRDefault="0018608E" w:rsidP="00941139">
            <w:pPr>
              <w:pStyle w:val="afc"/>
            </w:pPr>
          </w:p>
        </w:tc>
        <w:tc>
          <w:tcPr>
            <w:tcW w:w="1135" w:type="dxa"/>
          </w:tcPr>
          <w:p w:rsidR="0018608E" w:rsidRPr="005A2F62" w:rsidRDefault="0018608E" w:rsidP="00941139">
            <w:pPr>
              <w:pStyle w:val="afc"/>
            </w:pPr>
            <w:r w:rsidRPr="005A2F62">
              <w:t>689912</w:t>
            </w:r>
          </w:p>
        </w:tc>
        <w:tc>
          <w:tcPr>
            <w:tcW w:w="1702" w:type="dxa"/>
          </w:tcPr>
          <w:p w:rsidR="0018608E" w:rsidRPr="005A2F62" w:rsidRDefault="0018608E" w:rsidP="00941139">
            <w:pPr>
              <w:pStyle w:val="afc"/>
            </w:pPr>
          </w:p>
        </w:tc>
        <w:tc>
          <w:tcPr>
            <w:tcW w:w="1930" w:type="dxa"/>
          </w:tcPr>
          <w:p w:rsidR="0018608E" w:rsidRPr="005A2F62" w:rsidRDefault="0018608E" w:rsidP="00941139">
            <w:pPr>
              <w:pStyle w:val="afc"/>
            </w:pPr>
          </w:p>
        </w:tc>
      </w:tr>
      <w:tr w:rsidR="0018608E" w:rsidRPr="005A2F62">
        <w:tc>
          <w:tcPr>
            <w:tcW w:w="2377" w:type="dxa"/>
          </w:tcPr>
          <w:p w:rsidR="0018608E" w:rsidRPr="005A2F62" w:rsidRDefault="0018608E" w:rsidP="00941139">
            <w:pPr>
              <w:pStyle w:val="afc"/>
            </w:pPr>
            <w:r w:rsidRPr="005A2F62">
              <w:t>Изменение затрат по фактору, тыс</w:t>
            </w:r>
            <w:r w:rsidR="005A2F62" w:rsidRPr="005A2F62">
              <w:t xml:space="preserve">. </w:t>
            </w:r>
            <w:r w:rsidRPr="005A2F62">
              <w:t>руб</w:t>
            </w:r>
            <w:r w:rsidR="005A2F62" w:rsidRPr="005A2F62">
              <w:t xml:space="preserve">. </w:t>
            </w:r>
          </w:p>
        </w:tc>
        <w:tc>
          <w:tcPr>
            <w:tcW w:w="1133" w:type="dxa"/>
          </w:tcPr>
          <w:p w:rsidR="0018608E" w:rsidRPr="005A2F62" w:rsidRDefault="0018608E" w:rsidP="00941139">
            <w:pPr>
              <w:pStyle w:val="afc"/>
            </w:pPr>
          </w:p>
        </w:tc>
        <w:tc>
          <w:tcPr>
            <w:tcW w:w="1134" w:type="dxa"/>
          </w:tcPr>
          <w:p w:rsidR="0018608E" w:rsidRPr="005A2F62" w:rsidRDefault="0018608E" w:rsidP="00941139">
            <w:pPr>
              <w:pStyle w:val="afc"/>
            </w:pPr>
          </w:p>
        </w:tc>
        <w:tc>
          <w:tcPr>
            <w:tcW w:w="1135" w:type="dxa"/>
          </w:tcPr>
          <w:p w:rsidR="0018608E" w:rsidRPr="005A2F62" w:rsidRDefault="0018608E" w:rsidP="00941139">
            <w:pPr>
              <w:pStyle w:val="afc"/>
            </w:pPr>
            <w:r w:rsidRPr="005A2F62">
              <w:t>-2065</w:t>
            </w:r>
          </w:p>
        </w:tc>
        <w:tc>
          <w:tcPr>
            <w:tcW w:w="1702" w:type="dxa"/>
          </w:tcPr>
          <w:p w:rsidR="0018608E" w:rsidRPr="005A2F62" w:rsidRDefault="0018608E" w:rsidP="00941139">
            <w:pPr>
              <w:pStyle w:val="afc"/>
            </w:pPr>
          </w:p>
        </w:tc>
        <w:tc>
          <w:tcPr>
            <w:tcW w:w="1930" w:type="dxa"/>
          </w:tcPr>
          <w:p w:rsidR="0018608E" w:rsidRPr="005A2F62" w:rsidRDefault="0018608E" w:rsidP="00941139">
            <w:pPr>
              <w:pStyle w:val="afc"/>
            </w:pPr>
          </w:p>
        </w:tc>
      </w:tr>
    </w:tbl>
    <w:p w:rsidR="006B70DC" w:rsidRPr="005A2F62" w:rsidRDefault="006B70DC" w:rsidP="00E161B1"/>
    <w:p w:rsidR="005A2F62" w:rsidRDefault="00F87223" w:rsidP="00E161B1">
      <w:r w:rsidRPr="005A2F62">
        <w:t>Вывод</w:t>
      </w:r>
      <w:r w:rsidR="005A2F62" w:rsidRPr="005A2F62">
        <w:t xml:space="preserve">: </w:t>
      </w:r>
      <w:r w:rsidR="00DF3DB0" w:rsidRPr="005A2F62">
        <w:t>За счет ликвидации потерь от брака и непроизводительных расходов себестоимость снизилась на 2065 тыс</w:t>
      </w:r>
      <w:r w:rsidR="005A2F62" w:rsidRPr="005A2F62">
        <w:t xml:space="preserve">. </w:t>
      </w:r>
      <w:r w:rsidR="00DF3DB0" w:rsidRPr="005A2F62">
        <w:t>рублей</w:t>
      </w:r>
      <w:r w:rsidR="005A2F62" w:rsidRPr="005A2F62">
        <w:t>.</w:t>
      </w:r>
    </w:p>
    <w:p w:rsidR="005A2F62" w:rsidRDefault="00CD1B6D" w:rsidP="00E161B1">
      <w:r w:rsidRPr="005A2F62">
        <w:t>По результатам расчетов выполняется сводный расчет снижения себестоимости продукции за счет влияния основных технико-экономических факторов</w:t>
      </w:r>
      <w:r w:rsidR="005A2F62" w:rsidRPr="005A2F62">
        <w:t>.</w:t>
      </w:r>
    </w:p>
    <w:p w:rsidR="005A2F62" w:rsidRDefault="00CD1B6D" w:rsidP="00E161B1">
      <w:r w:rsidRPr="005A2F62">
        <w:t>Порядок расчета</w:t>
      </w:r>
      <w:r w:rsidR="005A2F62" w:rsidRPr="005A2F62">
        <w:t>:</w:t>
      </w:r>
    </w:p>
    <w:p w:rsidR="00941139" w:rsidRDefault="00941139" w:rsidP="00E161B1"/>
    <w:p w:rsidR="00CD1B6D" w:rsidRPr="005A2F62" w:rsidRDefault="007C20BD" w:rsidP="00E161B1">
      <w:r w:rsidRPr="005A2F62">
        <w:rPr>
          <w:position w:val="-140"/>
        </w:rPr>
        <w:object w:dxaOrig="3960" w:dyaOrig="2940">
          <v:shape id="_x0000_i1124" type="#_x0000_t75" style="width:251.25pt;height:145.5pt" o:ole="">
            <v:imagedata r:id="rId204" o:title=""/>
          </v:shape>
          <o:OLEObject Type="Embed" ProgID="Equation.3" ShapeID="_x0000_i1124" DrawAspect="Content" ObjectID="_1459297350" r:id="rId205"/>
        </w:object>
      </w:r>
    </w:p>
    <w:p w:rsidR="005A2F62" w:rsidRDefault="000F0D77" w:rsidP="00E161B1">
      <w:r w:rsidRPr="005A2F62">
        <w:t>1</w:t>
      </w:r>
      <w:r w:rsidR="005A2F62" w:rsidRPr="005A2F62">
        <w:t xml:space="preserve">. </w:t>
      </w:r>
      <w:r w:rsidRPr="005A2F62">
        <w:sym w:font="Symbol" w:char="F044"/>
      </w:r>
      <w:r w:rsidRPr="005A2F62">
        <w:t xml:space="preserve"> С = 2</w:t>
      </w:r>
      <w:r w:rsidR="000B6448" w:rsidRPr="005A2F62">
        <w:t>2003</w:t>
      </w:r>
      <w:r w:rsidR="00685C03" w:rsidRPr="005A2F62">
        <w:t xml:space="preserve"> </w:t>
      </w:r>
      <w:r w:rsidRPr="005A2F62">
        <w:t>+</w:t>
      </w:r>
      <w:r w:rsidR="005A2F62">
        <w:t xml:space="preserve"> (</w:t>
      </w:r>
      <w:r w:rsidR="008D63FF" w:rsidRPr="005A2F62">
        <w:t>-155848</w:t>
      </w:r>
      <w:r w:rsidR="005A2F62" w:rsidRPr="005A2F62">
        <w:t xml:space="preserve">) </w:t>
      </w:r>
      <w:r w:rsidR="008D63FF" w:rsidRPr="005A2F62">
        <w:t>+</w:t>
      </w:r>
      <w:r w:rsidR="005A2F62">
        <w:t xml:space="preserve"> (</w:t>
      </w:r>
      <w:r w:rsidRPr="005A2F62">
        <w:t>-7</w:t>
      </w:r>
      <w:r w:rsidR="000239AD" w:rsidRPr="005A2F62">
        <w:t>878</w:t>
      </w:r>
      <w:r w:rsidR="005A2F62" w:rsidRPr="005A2F62">
        <w:t xml:space="preserve">) </w:t>
      </w:r>
      <w:r w:rsidRPr="005A2F62">
        <w:t>+</w:t>
      </w:r>
      <w:r w:rsidR="005A2F62">
        <w:t xml:space="preserve"> (</w:t>
      </w:r>
      <w:r w:rsidRPr="005A2F62">
        <w:t>-36</w:t>
      </w:r>
      <w:r w:rsidR="003C5F8D" w:rsidRPr="005A2F62">
        <w:t>,4</w:t>
      </w:r>
      <w:r w:rsidR="005A2F62" w:rsidRPr="005A2F62">
        <w:t xml:space="preserve">) </w:t>
      </w:r>
      <w:r w:rsidRPr="005A2F62">
        <w:t>+</w:t>
      </w:r>
      <w:r w:rsidR="005A2F62">
        <w:t xml:space="preserve"> (</w:t>
      </w:r>
      <w:r w:rsidRPr="005A2F62">
        <w:t>-66</w:t>
      </w:r>
      <w:r w:rsidR="003C5F8D" w:rsidRPr="005A2F62">
        <w:t>,</w:t>
      </w:r>
      <w:r w:rsidRPr="005A2F62">
        <w:t>33</w:t>
      </w:r>
      <w:r w:rsidR="005A2F62" w:rsidRPr="005A2F62">
        <w:t xml:space="preserve">) </w:t>
      </w:r>
      <w:r w:rsidRPr="005A2F62">
        <w:t>+</w:t>
      </w:r>
      <w:r w:rsidR="005A2F62">
        <w:t xml:space="preserve"> (</w:t>
      </w:r>
      <w:r w:rsidRPr="005A2F62">
        <w:t>-15</w:t>
      </w:r>
      <w:r w:rsidR="003C5F8D" w:rsidRPr="005A2F62">
        <w:t>,</w:t>
      </w:r>
      <w:r w:rsidRPr="005A2F62">
        <w:t>0</w:t>
      </w:r>
      <w:r w:rsidR="003C5F8D" w:rsidRPr="005A2F62">
        <w:t>9</w:t>
      </w:r>
      <w:r w:rsidR="005A2F62" w:rsidRPr="005A2F62">
        <w:t xml:space="preserve">) </w:t>
      </w:r>
      <w:r w:rsidRPr="005A2F62">
        <w:t>+</w:t>
      </w:r>
      <w:r w:rsidR="005A2F62">
        <w:t xml:space="preserve"> (</w:t>
      </w:r>
      <w:r w:rsidRPr="005A2F62">
        <w:t>-23</w:t>
      </w:r>
      <w:r w:rsidR="003C5F8D" w:rsidRPr="005A2F62">
        <w:t>,</w:t>
      </w:r>
      <w:r w:rsidRPr="005A2F62">
        <w:t>01</w:t>
      </w:r>
      <w:r w:rsidR="005A2F62" w:rsidRPr="005A2F62">
        <w:t xml:space="preserve">) </w:t>
      </w:r>
      <w:r w:rsidR="003C5F8D" w:rsidRPr="005A2F62">
        <w:t>+</w:t>
      </w:r>
      <w:r w:rsidR="005A2F62">
        <w:t xml:space="preserve"> (</w:t>
      </w:r>
      <w:r w:rsidR="003C5F8D" w:rsidRPr="005A2F62">
        <w:t>-</w:t>
      </w:r>
      <w:r w:rsidRPr="005A2F62">
        <w:t>206</w:t>
      </w:r>
      <w:r w:rsidR="003C5F8D" w:rsidRPr="005A2F62">
        <w:t>5</w:t>
      </w:r>
      <w:r w:rsidR="005A2F62" w:rsidRPr="005A2F62">
        <w:t xml:space="preserve">) </w:t>
      </w:r>
      <w:r w:rsidRPr="005A2F62">
        <w:t>=</w:t>
      </w:r>
      <w:r w:rsidR="005A2F62" w:rsidRPr="005A2F62">
        <w:t xml:space="preserve"> - </w:t>
      </w:r>
      <w:r w:rsidR="003C5F8D" w:rsidRPr="005A2F62">
        <w:t>1</w:t>
      </w:r>
      <w:r w:rsidR="000965D7" w:rsidRPr="005A2F62">
        <w:t>4</w:t>
      </w:r>
      <w:r w:rsidR="004F156E" w:rsidRPr="005A2F62">
        <w:t>3</w:t>
      </w:r>
      <w:r w:rsidR="000239AD" w:rsidRPr="005A2F62">
        <w:t>928</w:t>
      </w:r>
      <w:r w:rsidR="000965D7" w:rsidRPr="005A2F62">
        <w:t>,83</w:t>
      </w:r>
      <w:r w:rsidR="005A2F62"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5A2F62" w:rsidRDefault="00F07ECE" w:rsidP="00E161B1">
      <w:r w:rsidRPr="005A2F62">
        <w:t>2</w:t>
      </w:r>
      <w:r w:rsidR="005A2F62" w:rsidRPr="005A2F62">
        <w:t xml:space="preserve">. </w:t>
      </w:r>
      <w:r w:rsidR="007C20BD" w:rsidRPr="005A2F62">
        <w:rPr>
          <w:position w:val="-10"/>
        </w:rPr>
        <w:object w:dxaOrig="560" w:dyaOrig="360">
          <v:shape id="_x0000_i1125" type="#_x0000_t75" style="width:39.75pt;height:19.5pt" o:ole="">
            <v:imagedata r:id="rId206" o:title=""/>
          </v:shape>
          <o:OLEObject Type="Embed" ProgID="Equation.3" ShapeID="_x0000_i1125" DrawAspect="Content" ObjectID="_1459297351" r:id="rId207"/>
        </w:object>
      </w:r>
      <w:r w:rsidR="000F0D77" w:rsidRPr="005A2F62">
        <w:t>= 68</w:t>
      </w:r>
      <w:r w:rsidR="001C1C1D" w:rsidRPr="005A2F62">
        <w:t>9</w:t>
      </w:r>
      <w:r w:rsidR="000F0D77" w:rsidRPr="005A2F62">
        <w:t>912 +</w:t>
      </w:r>
      <w:r w:rsidR="005A2F62">
        <w:t xml:space="preserve"> (</w:t>
      </w:r>
      <w:r w:rsidR="000F0D77" w:rsidRPr="005A2F62">
        <w:t>-</w:t>
      </w:r>
      <w:r w:rsidR="004F156E" w:rsidRPr="005A2F62">
        <w:t>143</w:t>
      </w:r>
      <w:r w:rsidR="001C6E2E" w:rsidRPr="005A2F62">
        <w:t>928</w:t>
      </w:r>
      <w:r w:rsidR="004F156E" w:rsidRPr="005A2F62">
        <w:t>,83</w:t>
      </w:r>
      <w:r w:rsidR="005A2F62" w:rsidRPr="005A2F62">
        <w:t xml:space="preserve">) </w:t>
      </w:r>
      <w:r w:rsidR="000F0D77" w:rsidRPr="005A2F62">
        <w:t xml:space="preserve">= </w:t>
      </w:r>
      <w:r w:rsidR="004F156E" w:rsidRPr="005A2F62">
        <w:t>54</w:t>
      </w:r>
      <w:r w:rsidR="001C6E2E" w:rsidRPr="005A2F62">
        <w:t>5983</w:t>
      </w:r>
      <w:r w:rsidR="004F156E" w:rsidRPr="005A2F62">
        <w:t>,17</w:t>
      </w:r>
      <w:r w:rsidR="005A2F62">
        <w:t xml:space="preserve"> (</w:t>
      </w:r>
      <w:r w:rsidR="004F156E" w:rsidRPr="005A2F62">
        <w:t>тыс</w:t>
      </w:r>
      <w:r w:rsidR="005A2F62" w:rsidRPr="005A2F62">
        <w:t xml:space="preserve">. </w:t>
      </w:r>
      <w:r w:rsidR="004F156E" w:rsidRPr="005A2F62">
        <w:t>руб</w:t>
      </w:r>
      <w:r w:rsidR="005A2F62" w:rsidRPr="005A2F62">
        <w:t>)</w:t>
      </w:r>
    </w:p>
    <w:p w:rsidR="005A2F62" w:rsidRDefault="000F0D77" w:rsidP="00E161B1">
      <w:r w:rsidRPr="005A2F62">
        <w:t>3</w:t>
      </w:r>
      <w:r w:rsidR="005A2F62" w:rsidRPr="005A2F62">
        <w:t xml:space="preserve">. </w:t>
      </w:r>
      <w:r w:rsidR="007C20BD" w:rsidRPr="005A2F62">
        <w:rPr>
          <w:position w:val="-14"/>
        </w:rPr>
        <w:object w:dxaOrig="560" w:dyaOrig="400">
          <v:shape id="_x0000_i1126" type="#_x0000_t75" style="width:39.75pt;height:21.75pt" o:ole="">
            <v:imagedata r:id="rId208" o:title=""/>
          </v:shape>
          <o:OLEObject Type="Embed" ProgID="Equation.3" ShapeID="_x0000_i1126" DrawAspect="Content" ObjectID="_1459297352" r:id="rId209"/>
        </w:object>
      </w:r>
      <w:r w:rsidRPr="005A2F62">
        <w:t>=</w:t>
      </w:r>
      <w:r w:rsidR="005A2F62">
        <w:t xml:space="preserve"> (</w:t>
      </w:r>
      <w:r w:rsidR="004D0BA1" w:rsidRPr="005A2F62">
        <w:t>54</w:t>
      </w:r>
      <w:r w:rsidR="001C6E2E" w:rsidRPr="005A2F62">
        <w:t>5983</w:t>
      </w:r>
      <w:r w:rsidR="004D0BA1" w:rsidRPr="005A2F62">
        <w:t>,1</w:t>
      </w:r>
      <w:r w:rsidR="005A2F62">
        <w:t>7/</w:t>
      </w:r>
      <w:r w:rsidRPr="005A2F62">
        <w:t>82</w:t>
      </w:r>
      <w:r w:rsidR="004D0BA1" w:rsidRPr="005A2F62">
        <w:t>4092</w:t>
      </w:r>
      <w:r w:rsidR="005A2F62" w:rsidRPr="005A2F62">
        <w:t xml:space="preserve">) </w:t>
      </w:r>
      <w:r w:rsidRPr="005A2F62">
        <w:t>*</w:t>
      </w:r>
      <w:r w:rsidR="004D0BA1" w:rsidRPr="005A2F62">
        <w:t xml:space="preserve"> </w:t>
      </w:r>
      <w:r w:rsidRPr="005A2F62">
        <w:t xml:space="preserve">100 = </w:t>
      </w:r>
      <w:r w:rsidR="004D0BA1" w:rsidRPr="005A2F62">
        <w:t>66,</w:t>
      </w:r>
      <w:r w:rsidR="001C6E2E" w:rsidRPr="005A2F62">
        <w:t>25</w:t>
      </w:r>
      <w:r w:rsidR="005A2F62">
        <w:t xml:space="preserve"> (</w:t>
      </w:r>
      <w:r w:rsidRPr="005A2F62">
        <w:t>коп/руб</w:t>
      </w:r>
      <w:r w:rsidR="005A2F62" w:rsidRPr="005A2F62">
        <w:t>)</w:t>
      </w:r>
    </w:p>
    <w:p w:rsidR="005A2F62" w:rsidRDefault="000F0D77" w:rsidP="00E161B1">
      <w:r w:rsidRPr="005A2F62">
        <w:t>4</w:t>
      </w:r>
      <w:r w:rsidR="005A2F62" w:rsidRPr="005A2F62">
        <w:t xml:space="preserve">. </w:t>
      </w:r>
      <w:r w:rsidR="007C20BD" w:rsidRPr="005A2F62">
        <w:rPr>
          <w:position w:val="-10"/>
        </w:rPr>
        <w:object w:dxaOrig="360" w:dyaOrig="360">
          <v:shape id="_x0000_i1127" type="#_x0000_t75" style="width:30.75pt;height:20.25pt" o:ole="">
            <v:imagedata r:id="rId210" o:title=""/>
          </v:shape>
          <o:OLEObject Type="Embed" ProgID="Equation.3" ShapeID="_x0000_i1127" DrawAspect="Content" ObjectID="_1459297353" r:id="rId211"/>
        </w:object>
      </w:r>
      <w:r w:rsidRPr="005A2F62">
        <w:t xml:space="preserve">= </w:t>
      </w:r>
      <w:r w:rsidR="00F56525" w:rsidRPr="005A2F62">
        <w:t>54</w:t>
      </w:r>
      <w:r w:rsidR="000B2A5F" w:rsidRPr="005A2F62">
        <w:t>5983</w:t>
      </w:r>
      <w:r w:rsidR="00F56525" w:rsidRPr="005A2F62">
        <w:t>,17</w:t>
      </w:r>
      <w:r w:rsidRPr="005A2F62">
        <w:t xml:space="preserve"> +</w:t>
      </w:r>
      <w:r w:rsidR="004D0BA1" w:rsidRPr="005A2F62">
        <w:t xml:space="preserve"> </w:t>
      </w:r>
      <w:r w:rsidRPr="005A2F62">
        <w:t xml:space="preserve">1500 = </w:t>
      </w:r>
      <w:r w:rsidR="00F56525" w:rsidRPr="005A2F62">
        <w:t>547</w:t>
      </w:r>
      <w:r w:rsidR="00B8138B" w:rsidRPr="005A2F62">
        <w:t>483</w:t>
      </w:r>
      <w:r w:rsidR="00F56525" w:rsidRPr="005A2F62">
        <w:t>,17</w:t>
      </w:r>
      <w:r w:rsidR="005A2F62"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5A2F62" w:rsidRDefault="000F0D77" w:rsidP="00E161B1">
      <w:r w:rsidRPr="005A2F62">
        <w:t>5</w:t>
      </w:r>
      <w:r w:rsidR="005A2F62" w:rsidRPr="005A2F62">
        <w:t xml:space="preserve">. </w:t>
      </w:r>
      <w:r w:rsidR="007C20BD" w:rsidRPr="005A2F62">
        <w:rPr>
          <w:position w:val="-10"/>
        </w:rPr>
        <w:object w:dxaOrig="340" w:dyaOrig="360">
          <v:shape id="_x0000_i1128" type="#_x0000_t75" style="width:29.25pt;height:20.25pt" o:ole="">
            <v:imagedata r:id="rId212" o:title=""/>
          </v:shape>
          <o:OLEObject Type="Embed" ProgID="Equation.3" ShapeID="_x0000_i1128" DrawAspect="Content" ObjectID="_1459297354" r:id="rId213"/>
        </w:object>
      </w:r>
      <w:r w:rsidRPr="005A2F62">
        <w:t>= 82</w:t>
      </w:r>
      <w:r w:rsidR="005A2BBB" w:rsidRPr="005A2F62">
        <w:t>4092</w:t>
      </w:r>
      <w:r w:rsidRPr="005A2F62">
        <w:t>+</w:t>
      </w:r>
      <w:r w:rsidR="004D0BA1" w:rsidRPr="005A2F62">
        <w:t xml:space="preserve"> </w:t>
      </w:r>
      <w:r w:rsidRPr="005A2F62">
        <w:t>8200 = 83</w:t>
      </w:r>
      <w:r w:rsidR="005A2BBB" w:rsidRPr="005A2F62">
        <w:t>2292</w:t>
      </w:r>
      <w:r w:rsidR="005A2F62">
        <w:t xml:space="preserve"> (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</w:t>
      </w:r>
    </w:p>
    <w:p w:rsidR="005A2F62" w:rsidRDefault="000F0D77" w:rsidP="00E161B1">
      <w:r w:rsidRPr="005A2F62">
        <w:t>6</w:t>
      </w:r>
      <w:r w:rsidR="005A2F62" w:rsidRPr="005A2F62">
        <w:t xml:space="preserve">. </w:t>
      </w:r>
      <w:r w:rsidR="007C20BD" w:rsidRPr="005A2F62">
        <w:rPr>
          <w:position w:val="-14"/>
        </w:rPr>
        <w:object w:dxaOrig="320" w:dyaOrig="400">
          <v:shape id="_x0000_i1129" type="#_x0000_t75" style="width:22.5pt;height:21.75pt" o:ole="">
            <v:imagedata r:id="rId214" o:title=""/>
          </v:shape>
          <o:OLEObject Type="Embed" ProgID="Equation.3" ShapeID="_x0000_i1129" DrawAspect="Content" ObjectID="_1459297355" r:id="rId215"/>
        </w:object>
      </w:r>
      <w:r w:rsidRPr="005A2F62">
        <w:t>=</w:t>
      </w:r>
      <w:r w:rsidR="005A2F62">
        <w:t xml:space="preserve"> (</w:t>
      </w:r>
      <w:r w:rsidR="00D47D0E" w:rsidRPr="005A2F62">
        <w:t>547</w:t>
      </w:r>
      <w:r w:rsidR="00066CC6" w:rsidRPr="005A2F62">
        <w:t>483</w:t>
      </w:r>
      <w:r w:rsidR="00D47D0E" w:rsidRPr="005A2F62">
        <w:t>,1</w:t>
      </w:r>
      <w:r w:rsidR="005A2F62">
        <w:t>7/</w:t>
      </w:r>
      <w:r w:rsidRPr="005A2F62">
        <w:t>83</w:t>
      </w:r>
      <w:r w:rsidR="00D47D0E" w:rsidRPr="005A2F62">
        <w:t>2292</w:t>
      </w:r>
      <w:r w:rsidR="005A2F62" w:rsidRPr="005A2F62">
        <w:t xml:space="preserve">) </w:t>
      </w:r>
      <w:r w:rsidRPr="005A2F62">
        <w:t>*</w:t>
      </w:r>
      <w:r w:rsidR="004D0BA1" w:rsidRPr="005A2F62">
        <w:t xml:space="preserve"> </w:t>
      </w:r>
      <w:r w:rsidR="00D47D0E" w:rsidRPr="005A2F62">
        <w:t xml:space="preserve">100 </w:t>
      </w:r>
      <w:r w:rsidRPr="005A2F62">
        <w:t>=</w:t>
      </w:r>
      <w:r w:rsidR="00D47D0E" w:rsidRPr="005A2F62">
        <w:t xml:space="preserve"> 65,</w:t>
      </w:r>
      <w:r w:rsidR="00066CC6" w:rsidRPr="005A2F62">
        <w:t>78</w:t>
      </w:r>
      <w:r w:rsidR="005A2F62">
        <w:t xml:space="preserve"> (</w:t>
      </w:r>
      <w:r w:rsidRPr="005A2F62">
        <w:t>коп/руб</w:t>
      </w:r>
      <w:r w:rsidR="005A2F62" w:rsidRPr="005A2F62">
        <w:t>)</w:t>
      </w:r>
    </w:p>
    <w:p w:rsidR="000F0D77" w:rsidRPr="005A2F62" w:rsidRDefault="000F0D77" w:rsidP="00E161B1">
      <w:r w:rsidRPr="005A2F62">
        <w:t>7</w:t>
      </w:r>
      <w:r w:rsidR="005A2F62" w:rsidRPr="005A2F62">
        <w:t xml:space="preserve">. </w:t>
      </w:r>
      <w:r w:rsidRPr="005A2F62">
        <w:t>Р</w:t>
      </w:r>
      <w:r w:rsidR="00F07ECE" w:rsidRPr="005A2F62">
        <w:t>’</w:t>
      </w:r>
      <w:r w:rsidRPr="005A2F62">
        <w:rPr>
          <w:vertAlign w:val="subscript"/>
        </w:rPr>
        <w:t>Ср</w:t>
      </w:r>
      <w:r w:rsidRPr="005A2F62">
        <w:t xml:space="preserve"> =</w:t>
      </w:r>
      <w:r w:rsidR="005A2F62">
        <w:t xml:space="preserve"> ( (</w:t>
      </w:r>
      <w:r w:rsidR="00754BBB" w:rsidRPr="005A2F62">
        <w:t>66,</w:t>
      </w:r>
      <w:r w:rsidR="00EA7C5B" w:rsidRPr="005A2F62">
        <w:t>25</w:t>
      </w:r>
      <w:r w:rsidR="005A2F62" w:rsidRPr="005A2F62">
        <w:t xml:space="preserve"> - </w:t>
      </w:r>
      <w:r w:rsidR="003E7E76" w:rsidRPr="005A2F62">
        <w:t>68,3</w:t>
      </w:r>
      <w:r w:rsidR="00266342" w:rsidRPr="005A2F62">
        <w:t>8</w:t>
      </w:r>
      <w:r w:rsidR="005A2F62" w:rsidRPr="005A2F62">
        <w:t xml:space="preserve">) </w:t>
      </w:r>
      <w:r w:rsidR="003E7E76" w:rsidRPr="005A2F62">
        <w:t>/ 68,3</w:t>
      </w:r>
      <w:r w:rsidR="00266342" w:rsidRPr="005A2F62">
        <w:t>8</w:t>
      </w:r>
      <w:r w:rsidR="005A2F62" w:rsidRPr="005A2F62">
        <w:t xml:space="preserve">) </w:t>
      </w:r>
      <w:r w:rsidR="003E7E76" w:rsidRPr="005A2F62">
        <w:t>*100</w:t>
      </w:r>
      <w:r w:rsidR="005A2F62" w:rsidRPr="005A2F62">
        <w:t>%</w:t>
      </w:r>
      <w:r w:rsidR="003E7E76" w:rsidRPr="005A2F62">
        <w:t xml:space="preserve"> =</w:t>
      </w:r>
      <w:r w:rsidR="005A2F62" w:rsidRPr="005A2F62">
        <w:t xml:space="preserve"> - </w:t>
      </w:r>
      <w:r w:rsidR="002B278F" w:rsidRPr="005A2F62">
        <w:t>3,</w:t>
      </w:r>
      <w:r w:rsidR="00EA7C5B" w:rsidRPr="005A2F62">
        <w:t>15</w:t>
      </w:r>
      <w:r w:rsidR="005A2F62" w:rsidRPr="005A2F62">
        <w:t>%</w:t>
      </w:r>
    </w:p>
    <w:p w:rsidR="000F0D77" w:rsidRDefault="005726F6" w:rsidP="00E161B1">
      <w:r w:rsidRPr="005A2F62">
        <w:t>8</w:t>
      </w:r>
      <w:r w:rsidR="005A2F62" w:rsidRPr="005A2F62">
        <w:t xml:space="preserve">. </w:t>
      </w:r>
      <w:r w:rsidR="000F0D77" w:rsidRPr="005A2F62">
        <w:t>Р</w:t>
      </w:r>
      <w:r w:rsidR="000F0D77" w:rsidRPr="005A2F62">
        <w:rPr>
          <w:vertAlign w:val="subscript"/>
        </w:rPr>
        <w:t>Ср</w:t>
      </w:r>
      <w:r w:rsidR="000F0D77" w:rsidRPr="005A2F62">
        <w:t xml:space="preserve"> =</w:t>
      </w:r>
      <w:r w:rsidR="005A2F62">
        <w:t xml:space="preserve"> ( (</w:t>
      </w:r>
      <w:r w:rsidR="00266342" w:rsidRPr="005A2F62">
        <w:t>65,</w:t>
      </w:r>
      <w:r w:rsidR="0062058D" w:rsidRPr="005A2F62">
        <w:t>78</w:t>
      </w:r>
      <w:r w:rsidR="000F0D77" w:rsidRPr="005A2F62">
        <w:t xml:space="preserve"> </w:t>
      </w:r>
      <w:r w:rsidR="005A2F62">
        <w:t>-</w:t>
      </w:r>
      <w:r w:rsidR="003E7E76" w:rsidRPr="005A2F62">
        <w:t xml:space="preserve"> </w:t>
      </w:r>
      <w:r w:rsidR="000F0D77" w:rsidRPr="005A2F62">
        <w:t>68,3</w:t>
      </w:r>
      <w:r w:rsidR="00266342" w:rsidRPr="005A2F62">
        <w:t>8</w:t>
      </w:r>
      <w:r w:rsidR="005A2F62" w:rsidRPr="005A2F62">
        <w:t xml:space="preserve">) </w:t>
      </w:r>
      <w:r w:rsidR="000F0D77" w:rsidRPr="005A2F62">
        <w:t>/</w:t>
      </w:r>
      <w:r w:rsidR="003E7E76" w:rsidRPr="005A2F62">
        <w:t xml:space="preserve"> </w:t>
      </w:r>
      <w:r w:rsidR="000F0D77" w:rsidRPr="005A2F62">
        <w:t>68,3</w:t>
      </w:r>
      <w:r w:rsidR="00266342" w:rsidRPr="005A2F62">
        <w:t>8</w:t>
      </w:r>
      <w:r w:rsidR="005A2F62" w:rsidRPr="005A2F62">
        <w:t xml:space="preserve">) </w:t>
      </w:r>
      <w:r w:rsidR="000F0D77" w:rsidRPr="005A2F62">
        <w:t>* 100</w:t>
      </w:r>
      <w:r w:rsidR="005A2F62" w:rsidRPr="005A2F62">
        <w:t>%</w:t>
      </w:r>
      <w:r w:rsidR="000F0D77" w:rsidRPr="005A2F62">
        <w:t xml:space="preserve"> =</w:t>
      </w:r>
      <w:r w:rsidR="005A2F62" w:rsidRPr="005A2F62">
        <w:t xml:space="preserve"> - </w:t>
      </w:r>
      <w:r w:rsidR="002B278F" w:rsidRPr="005A2F62">
        <w:t>3,</w:t>
      </w:r>
      <w:r w:rsidR="0062058D" w:rsidRPr="005A2F62">
        <w:t>8</w:t>
      </w:r>
      <w:r w:rsidR="005A2F62" w:rsidRPr="005A2F62">
        <w:t>%</w:t>
      </w:r>
    </w:p>
    <w:p w:rsidR="00941139" w:rsidRPr="005A2F62" w:rsidRDefault="00941139" w:rsidP="00E161B1"/>
    <w:p w:rsidR="005A2F62" w:rsidRDefault="00B00C7D" w:rsidP="00E161B1">
      <w:r w:rsidRPr="005A2F62">
        <w:t>В таблице № 18 приведены результаты сводного расчета</w:t>
      </w:r>
      <w:r w:rsidR="005A2F62" w:rsidRPr="005A2F62">
        <w:t>:</w:t>
      </w:r>
    </w:p>
    <w:p w:rsidR="00E161B1" w:rsidRDefault="00E161B1" w:rsidP="00E161B1"/>
    <w:p w:rsidR="00D10017" w:rsidRPr="005A2F62" w:rsidRDefault="00507AAE" w:rsidP="0096458C">
      <w:pPr>
        <w:ind w:left="708" w:firstLine="12"/>
      </w:pPr>
      <w:r w:rsidRPr="005A2F62">
        <w:t>Таблица 18</w:t>
      </w:r>
      <w:r w:rsidR="005A2F62" w:rsidRPr="005A2F62">
        <w:t>.</w:t>
      </w:r>
      <w:r w:rsidR="00E161B1">
        <w:t xml:space="preserve"> </w:t>
      </w:r>
      <w:r w:rsidR="00D10017" w:rsidRPr="005A2F62">
        <w:t>Снижение себестоимости продукции за счет влияния основных</w:t>
      </w:r>
      <w:r w:rsidR="00E161B1">
        <w:t xml:space="preserve"> </w:t>
      </w:r>
      <w:r w:rsidR="00D10017" w:rsidRPr="005A2F62">
        <w:t>технико-экономических факторов</w:t>
      </w:r>
    </w:p>
    <w:tbl>
      <w:tblPr>
        <w:tblStyle w:val="afa"/>
        <w:tblW w:w="9449" w:type="dxa"/>
        <w:tblLayout w:type="fixed"/>
        <w:tblLook w:val="01E0" w:firstRow="1" w:lastRow="1" w:firstColumn="1" w:lastColumn="1" w:noHBand="0" w:noVBand="0"/>
      </w:tblPr>
      <w:tblGrid>
        <w:gridCol w:w="5277"/>
        <w:gridCol w:w="1278"/>
        <w:gridCol w:w="1447"/>
        <w:gridCol w:w="1447"/>
      </w:tblGrid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Показатели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Ед</w:t>
            </w:r>
            <w:r w:rsidR="005A2F62" w:rsidRPr="005A2F62">
              <w:t xml:space="preserve">. </w:t>
            </w:r>
            <w:r w:rsidRPr="005A2F62">
              <w:t>измерения</w:t>
            </w: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</w:pPr>
            <w:r w:rsidRPr="005A2F62">
              <w:t>Условное обозначение</w:t>
            </w: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</w:pPr>
            <w:r w:rsidRPr="005A2F62">
              <w:t>Значение показателя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Объем товарной продукции планового года в ценах и условиях базового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660" w:dyaOrig="440">
                <v:shape id="_x0000_i1130" type="#_x0000_t75" style="width:33pt;height:21.75pt" o:ole="">
                  <v:imagedata r:id="rId216" o:title=""/>
                </v:shape>
                <o:OLEObject Type="Embed" ProgID="Equation.3" ShapeID="_x0000_i1130" DrawAspect="Content" ObjectID="_1459297356" r:id="rId217"/>
              </w:object>
            </w: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82</w:t>
            </w:r>
            <w:r w:rsidR="00935F8C" w:rsidRPr="005A2F62">
              <w:rPr>
                <w:snapToGrid w:val="0"/>
              </w:rPr>
              <w:t>409</w:t>
            </w:r>
            <w:r w:rsidRPr="005A2F62">
              <w:rPr>
                <w:snapToGrid w:val="0"/>
              </w:rPr>
              <w:t>2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Затраты на рубль товарной продукции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к</w:t>
            </w:r>
            <w:r w:rsidR="005A2F62" w:rsidRPr="005A2F62">
              <w:t xml:space="preserve">. </w:t>
            </w:r>
            <w:r w:rsidRPr="005A2F62">
              <w:t>/р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6"/>
              </w:rPr>
              <w:object w:dxaOrig="380" w:dyaOrig="480">
                <v:shape id="_x0000_i1131" type="#_x0000_t75" style="width:18.75pt;height:24pt" o:ole="">
                  <v:imagedata r:id="rId218" o:title=""/>
                </v:shape>
                <o:OLEObject Type="Embed" ProgID="Equation.3" ShapeID="_x0000_i1131" DrawAspect="Content" ObjectID="_1459297357" r:id="rId219"/>
              </w:object>
            </w: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68,3</w:t>
            </w:r>
            <w:r w:rsidR="00611211" w:rsidRPr="005A2F62">
              <w:rPr>
                <w:snapToGrid w:val="0"/>
              </w:rPr>
              <w:t>8</w:t>
            </w:r>
          </w:p>
        </w:tc>
      </w:tr>
      <w:tr w:rsidR="00FC362E" w:rsidRPr="005A2F62">
        <w:trPr>
          <w:trHeight w:val="664"/>
        </w:trPr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Себестоимость товарной продукции, исходя из уровня затрат базового года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660" w:dyaOrig="440">
                <v:shape id="_x0000_i1132" type="#_x0000_t75" style="width:33pt;height:21.75pt" o:ole="">
                  <v:imagedata r:id="rId220" o:title=""/>
                </v:shape>
                <o:OLEObject Type="Embed" ProgID="Equation.3" ShapeID="_x0000_i1132" DrawAspect="Content" ObjectID="_1459297358" r:id="rId221"/>
              </w:object>
            </w: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68</w:t>
            </w:r>
            <w:r w:rsidR="00611211" w:rsidRPr="005A2F62">
              <w:rPr>
                <w:snapToGrid w:val="0"/>
              </w:rPr>
              <w:t>9912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Изменение себестоимости за счет влияния основных технико-экономических факторов</w:t>
            </w:r>
            <w:r w:rsidR="005A2F62" w:rsidRPr="005A2F62">
              <w:t xml:space="preserve"> - </w:t>
            </w:r>
            <w:r w:rsidRPr="005A2F62">
              <w:t>всего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4"/>
              </w:rPr>
              <w:object w:dxaOrig="440" w:dyaOrig="279">
                <v:shape id="_x0000_i1133" type="#_x0000_t75" style="width:21.75pt;height:14.25pt" o:ole="">
                  <v:imagedata r:id="rId222" o:title=""/>
                </v:shape>
                <o:OLEObject Type="Embed" ProgID="Equation.3" ShapeID="_x0000_i1133" DrawAspect="Content" ObjectID="_1459297359" r:id="rId223"/>
              </w:object>
            </w:r>
          </w:p>
        </w:tc>
        <w:tc>
          <w:tcPr>
            <w:tcW w:w="1447" w:type="dxa"/>
          </w:tcPr>
          <w:p w:rsidR="00FC362E" w:rsidRPr="005A2F62" w:rsidRDefault="00AC29A7" w:rsidP="00941139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-143</w:t>
            </w:r>
            <w:r w:rsidR="007E2FA0" w:rsidRPr="005A2F62">
              <w:rPr>
                <w:snapToGrid w:val="0"/>
              </w:rPr>
              <w:t>928</w:t>
            </w:r>
            <w:r w:rsidRPr="005A2F62">
              <w:rPr>
                <w:snapToGrid w:val="0"/>
              </w:rPr>
              <w:t>,83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в том числе</w:t>
            </w:r>
            <w:r w:rsidR="005A2F62" w:rsidRPr="005A2F62">
              <w:t xml:space="preserve">: 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</w:pP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</w:pP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Изменение номенклатуры и ассортимента выпускаемой продукции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6"/>
              </w:rPr>
              <w:object w:dxaOrig="740" w:dyaOrig="420">
                <v:shape id="_x0000_i1134" type="#_x0000_t75" style="width:36.75pt;height:21pt" o:ole="">
                  <v:imagedata r:id="rId224" o:title=""/>
                </v:shape>
                <o:OLEObject Type="Embed" ProgID="Equation.3" ShapeID="_x0000_i1134" DrawAspect="Content" ObjectID="_1459297360" r:id="rId225"/>
              </w:object>
            </w:r>
          </w:p>
        </w:tc>
        <w:tc>
          <w:tcPr>
            <w:tcW w:w="1447" w:type="dxa"/>
          </w:tcPr>
          <w:p w:rsidR="00FC362E" w:rsidRPr="005A2F62" w:rsidRDefault="00757338" w:rsidP="00941139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22003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Изменение удельного веса постоянных расходов без амортизации, за счет увеличения объема выпуска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820" w:dyaOrig="380">
                <v:shape id="_x0000_i1135" type="#_x0000_t75" style="width:41.25pt;height:18.75pt" o:ole="">
                  <v:imagedata r:id="rId226" o:title=""/>
                </v:shape>
                <o:OLEObject Type="Embed" ProgID="Equation.3" ShapeID="_x0000_i1135" DrawAspect="Content" ObjectID="_1459297361" r:id="rId227"/>
              </w:object>
            </w: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-155</w:t>
            </w:r>
            <w:r w:rsidR="007E78C3" w:rsidRPr="005A2F62">
              <w:rPr>
                <w:snapToGrid w:val="0"/>
              </w:rPr>
              <w:t>848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Улучшение использования ОПФ и связанное с этим изменение удельного веса амортизационных отчислений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540" w:dyaOrig="380">
                <v:shape id="_x0000_i1136" type="#_x0000_t75" style="width:27pt;height:18.75pt" o:ole="">
                  <v:imagedata r:id="rId228" o:title=""/>
                </v:shape>
                <o:OLEObject Type="Embed" ProgID="Equation.3" ShapeID="_x0000_i1136" DrawAspect="Content" ObjectID="_1459297362" r:id="rId229"/>
              </w:object>
            </w: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-7</w:t>
            </w:r>
            <w:r w:rsidR="002E5EBE" w:rsidRPr="005A2F62">
              <w:rPr>
                <w:snapToGrid w:val="0"/>
              </w:rPr>
              <w:t>878</w:t>
            </w:r>
          </w:p>
        </w:tc>
      </w:tr>
      <w:tr w:rsidR="00FC362E" w:rsidRPr="005A2F62">
        <w:tc>
          <w:tcPr>
            <w:tcW w:w="5277" w:type="dxa"/>
          </w:tcPr>
          <w:p w:rsidR="005A2F62" w:rsidRDefault="00FC362E" w:rsidP="00941139">
            <w:pPr>
              <w:pStyle w:val="afc"/>
            </w:pPr>
            <w:r w:rsidRPr="005A2F62">
              <w:t>Автоматизация производственного процесса, внедрения передовых технологий</w:t>
            </w:r>
            <w:r w:rsidR="005A2F62" w:rsidRPr="005A2F62">
              <w:t>.</w:t>
            </w:r>
          </w:p>
          <w:p w:rsidR="00FC362E" w:rsidRPr="005A2F62" w:rsidRDefault="00FC362E" w:rsidP="00941139">
            <w:pPr>
              <w:pStyle w:val="afc"/>
            </w:pPr>
            <w:r w:rsidRPr="005A2F62">
              <w:t>Совершенствование применяемой техники и технологии</w:t>
            </w:r>
            <w:r w:rsidR="005A2F62" w:rsidRPr="005A2F62">
              <w:t xml:space="preserve">. 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720" w:dyaOrig="380">
                <v:shape id="_x0000_i1137" type="#_x0000_t75" style="width:36.75pt;height:20.25pt" o:ole="">
                  <v:imagedata r:id="rId230" o:title=""/>
                </v:shape>
                <o:OLEObject Type="Embed" ProgID="Equation.3" ShapeID="_x0000_i1137" DrawAspect="Content" ObjectID="_1459297363" r:id="rId231"/>
              </w:object>
            </w: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</w:pPr>
            <w:r w:rsidRPr="005A2F62">
              <w:t>-36</w:t>
            </w:r>
            <w:r w:rsidR="007E78C3" w:rsidRPr="005A2F62">
              <w:t>,</w:t>
            </w:r>
            <w:r w:rsidRPr="005A2F62">
              <w:t>4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Улучшение использования материальных ресурсов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680" w:dyaOrig="380">
                <v:shape id="_x0000_i1138" type="#_x0000_t75" style="width:33.75pt;height:18.75pt" o:ole="">
                  <v:imagedata r:id="rId232" o:title=""/>
                </v:shape>
                <o:OLEObject Type="Embed" ProgID="Equation.3" ShapeID="_x0000_i1138" DrawAspect="Content" ObjectID="_1459297364" r:id="rId233"/>
              </w:object>
            </w: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</w:pPr>
            <w:r w:rsidRPr="005A2F62">
              <w:t>-66</w:t>
            </w:r>
            <w:r w:rsidR="007E78C3" w:rsidRPr="005A2F62">
              <w:t>,</w:t>
            </w:r>
            <w:r w:rsidRPr="005A2F62">
              <w:t>33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Внедрение новых видов материальных ресурсов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740" w:dyaOrig="440">
                <v:shape id="_x0000_i1139" type="#_x0000_t75" style="width:36.75pt;height:21.75pt" o:ole="">
                  <v:imagedata r:id="rId234" o:title=""/>
                </v:shape>
                <o:OLEObject Type="Embed" ProgID="Equation.3" ShapeID="_x0000_i1139" DrawAspect="Content" ObjectID="_1459297365" r:id="rId235"/>
              </w:object>
            </w: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</w:pPr>
            <w:r w:rsidRPr="005A2F62">
              <w:t>-15</w:t>
            </w:r>
            <w:r w:rsidR="007E78C3" w:rsidRPr="005A2F62">
              <w:t>,09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Совершенствование организации производства и управления</w:t>
            </w:r>
            <w:r w:rsidR="005A2F62" w:rsidRPr="005A2F62">
              <w:t xml:space="preserve">. </w:t>
            </w:r>
            <w:r w:rsidRPr="005A2F62">
              <w:t>Улучшение организации труда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6"/>
              </w:rPr>
              <w:object w:dxaOrig="760" w:dyaOrig="420">
                <v:shape id="_x0000_i1140" type="#_x0000_t75" style="width:38.25pt;height:21pt" o:ole="">
                  <v:imagedata r:id="rId236" o:title=""/>
                </v:shape>
                <o:OLEObject Type="Embed" ProgID="Equation.3" ShapeID="_x0000_i1140" DrawAspect="Content" ObjectID="_1459297366" r:id="rId237"/>
              </w:object>
            </w: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</w:pPr>
            <w:r w:rsidRPr="005A2F62">
              <w:t>-23</w:t>
            </w:r>
            <w:r w:rsidR="00CF2012" w:rsidRPr="005A2F62">
              <w:t>,</w:t>
            </w:r>
            <w:r w:rsidRPr="005A2F62">
              <w:t>01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Ликвидация потерь от брака и непроизводительных расходов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6"/>
              </w:rPr>
              <w:object w:dxaOrig="1080" w:dyaOrig="420">
                <v:shape id="_x0000_i1141" type="#_x0000_t75" style="width:54pt;height:21pt" o:ole="">
                  <v:imagedata r:id="rId238" o:title=""/>
                </v:shape>
                <o:OLEObject Type="Embed" ProgID="Equation.3" ShapeID="_x0000_i1141" DrawAspect="Content" ObjectID="_1459297367" r:id="rId239"/>
              </w:object>
            </w: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</w:pPr>
            <w:r w:rsidRPr="005A2F62">
              <w:t>-20</w:t>
            </w:r>
            <w:r w:rsidR="003E61F2" w:rsidRPr="005A2F62">
              <w:t>65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Себестоимость товарной продукции в плановом году в ценах базового года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700" w:dyaOrig="440">
                <v:shape id="_x0000_i1142" type="#_x0000_t75" style="width:35.25pt;height:21.75pt" o:ole="">
                  <v:imagedata r:id="rId240" o:title=""/>
                </v:shape>
                <o:OLEObject Type="Embed" ProgID="Equation.3" ShapeID="_x0000_i1142" DrawAspect="Content" ObjectID="_1459297368" r:id="rId241"/>
              </w:object>
            </w:r>
          </w:p>
        </w:tc>
        <w:tc>
          <w:tcPr>
            <w:tcW w:w="1447" w:type="dxa"/>
          </w:tcPr>
          <w:p w:rsidR="00FC362E" w:rsidRPr="005A2F62" w:rsidRDefault="002E5EBE" w:rsidP="00941139">
            <w:pPr>
              <w:pStyle w:val="afc"/>
              <w:rPr>
                <w:snapToGrid w:val="0"/>
              </w:rPr>
            </w:pPr>
            <w:r w:rsidRPr="005A2F62">
              <w:t>545983,17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Затраты на рубль товарной продукции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к</w:t>
            </w:r>
            <w:r w:rsidR="005A2F62" w:rsidRPr="005A2F62">
              <w:t xml:space="preserve">. </w:t>
            </w:r>
            <w:r w:rsidRPr="005A2F62">
              <w:t>/р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6"/>
              </w:rPr>
              <w:object w:dxaOrig="639" w:dyaOrig="480">
                <v:shape id="_x0000_i1143" type="#_x0000_t75" style="width:32.25pt;height:24pt" o:ole="">
                  <v:imagedata r:id="rId242" o:title=""/>
                </v:shape>
                <o:OLEObject Type="Embed" ProgID="Equation.3" ShapeID="_x0000_i1143" DrawAspect="Content" ObjectID="_1459297369" r:id="rId243"/>
              </w:object>
            </w:r>
          </w:p>
        </w:tc>
        <w:tc>
          <w:tcPr>
            <w:tcW w:w="1447" w:type="dxa"/>
          </w:tcPr>
          <w:p w:rsidR="00FC362E" w:rsidRPr="005A2F62" w:rsidRDefault="00F43854" w:rsidP="00941139">
            <w:pPr>
              <w:pStyle w:val="afc"/>
              <w:rPr>
                <w:snapToGrid w:val="0"/>
              </w:rPr>
            </w:pPr>
            <w:r w:rsidRPr="005A2F62">
              <w:t>66,</w:t>
            </w:r>
            <w:r w:rsidR="00BC1F99" w:rsidRPr="005A2F62">
              <w:t>25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в плановом году в ценах базового года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%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20"/>
              </w:rPr>
              <w:object w:dxaOrig="460" w:dyaOrig="520">
                <v:shape id="_x0000_i1144" type="#_x0000_t75" style="width:23.25pt;height:26.25pt" o:ole="">
                  <v:imagedata r:id="rId244" o:title=""/>
                </v:shape>
                <o:OLEObject Type="Embed" ProgID="Equation.3" ShapeID="_x0000_i1144" DrawAspect="Content" ObjectID="_1459297370" r:id="rId245"/>
              </w:object>
            </w:r>
          </w:p>
        </w:tc>
        <w:tc>
          <w:tcPr>
            <w:tcW w:w="1447" w:type="dxa"/>
          </w:tcPr>
          <w:p w:rsidR="00FC362E" w:rsidRPr="005A2F62" w:rsidRDefault="00392016" w:rsidP="00941139">
            <w:pPr>
              <w:pStyle w:val="afc"/>
              <w:rPr>
                <w:snapToGrid w:val="0"/>
              </w:rPr>
            </w:pPr>
            <w:r w:rsidRPr="005A2F62">
              <w:t>-3,</w:t>
            </w:r>
            <w:r w:rsidR="00BC1F99" w:rsidRPr="005A2F62">
              <w:t>15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Изменение цен в плановом году, влияющих на себестоимость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560" w:dyaOrig="380">
                <v:shape id="_x0000_i1145" type="#_x0000_t75" style="width:30.75pt;height:21pt" o:ole="">
                  <v:imagedata r:id="rId246" o:title=""/>
                </v:shape>
                <o:OLEObject Type="Embed" ProgID="Equation.3" ShapeID="_x0000_i1145" DrawAspect="Content" ObjectID="_1459297371" r:id="rId247"/>
              </w:object>
            </w: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1500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Себестоимость товарной продукции в плановом году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380" w:dyaOrig="440">
                <v:shape id="_x0000_i1146" type="#_x0000_t75" style="width:18.75pt;height:21.75pt" o:ole="">
                  <v:imagedata r:id="rId248" o:title=""/>
                </v:shape>
                <o:OLEObject Type="Embed" ProgID="Equation.3" ShapeID="_x0000_i1146" DrawAspect="Content" ObjectID="_1459297372" r:id="rId249"/>
              </w:object>
            </w:r>
          </w:p>
        </w:tc>
        <w:tc>
          <w:tcPr>
            <w:tcW w:w="1447" w:type="dxa"/>
          </w:tcPr>
          <w:p w:rsidR="00FC362E" w:rsidRPr="005A2F62" w:rsidRDefault="00E056CC" w:rsidP="00941139">
            <w:pPr>
              <w:pStyle w:val="afc"/>
              <w:rPr>
                <w:snapToGrid w:val="0"/>
              </w:rPr>
            </w:pPr>
            <w:r w:rsidRPr="005A2F62">
              <w:t>547483,17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Изменение цен на готовую продукцию в плановом году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780" w:dyaOrig="380">
                <v:shape id="_x0000_i1147" type="#_x0000_t75" style="width:39pt;height:18.75pt" o:ole="">
                  <v:imagedata r:id="rId250" o:title=""/>
                </v:shape>
                <o:OLEObject Type="Embed" ProgID="Equation.3" ShapeID="_x0000_i1147" DrawAspect="Content" ObjectID="_1459297373" r:id="rId251"/>
              </w:object>
            </w:r>
          </w:p>
        </w:tc>
        <w:tc>
          <w:tcPr>
            <w:tcW w:w="1447" w:type="dxa"/>
          </w:tcPr>
          <w:p w:rsidR="00FC362E" w:rsidRPr="005A2F62" w:rsidRDefault="00FC362E" w:rsidP="00941139">
            <w:pPr>
              <w:pStyle w:val="afc"/>
              <w:rPr>
                <w:snapToGrid w:val="0"/>
              </w:rPr>
            </w:pPr>
            <w:r w:rsidRPr="005A2F62">
              <w:rPr>
                <w:snapToGrid w:val="0"/>
              </w:rPr>
              <w:t>8200</w:t>
            </w:r>
          </w:p>
        </w:tc>
      </w:tr>
      <w:tr w:rsidR="00FC362E" w:rsidRPr="005A2F62"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Объем товарной продукции в плановом году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400" w:dyaOrig="440">
                <v:shape id="_x0000_i1148" type="#_x0000_t75" style="width:20.25pt;height:21.75pt" o:ole="">
                  <v:imagedata r:id="rId252" o:title=""/>
                </v:shape>
                <o:OLEObject Type="Embed" ProgID="Equation.3" ShapeID="_x0000_i1148" DrawAspect="Content" ObjectID="_1459297374" r:id="rId253"/>
              </w:object>
            </w:r>
          </w:p>
        </w:tc>
        <w:tc>
          <w:tcPr>
            <w:tcW w:w="1447" w:type="dxa"/>
          </w:tcPr>
          <w:p w:rsidR="00FC362E" w:rsidRPr="005A2F62" w:rsidRDefault="00392016" w:rsidP="00941139">
            <w:pPr>
              <w:pStyle w:val="afc"/>
              <w:rPr>
                <w:snapToGrid w:val="0"/>
              </w:rPr>
            </w:pPr>
            <w:r w:rsidRPr="005A2F62">
              <w:t>832292</w:t>
            </w:r>
          </w:p>
        </w:tc>
      </w:tr>
      <w:tr w:rsidR="00FC362E" w:rsidRPr="005A2F62">
        <w:trPr>
          <w:trHeight w:val="721"/>
        </w:trPr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Затраты на рубль товарной продукции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к</w:t>
            </w:r>
            <w:r w:rsidR="005A2F62" w:rsidRPr="005A2F62">
              <w:t xml:space="preserve">. </w:t>
            </w:r>
            <w:r w:rsidRPr="005A2F62">
              <w:t>/р</w:t>
            </w:r>
            <w:r w:rsidR="005A2F62" w:rsidRPr="005A2F62">
              <w:t xml:space="preserve">. 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16"/>
              </w:rPr>
              <w:object w:dxaOrig="320" w:dyaOrig="480">
                <v:shape id="_x0000_i1149" type="#_x0000_t75" style="width:15.75pt;height:24pt" o:ole="">
                  <v:imagedata r:id="rId254" o:title=""/>
                </v:shape>
                <o:OLEObject Type="Embed" ProgID="Equation.3" ShapeID="_x0000_i1149" DrawAspect="Content" ObjectID="_1459297375" r:id="rId255"/>
              </w:object>
            </w:r>
          </w:p>
        </w:tc>
        <w:tc>
          <w:tcPr>
            <w:tcW w:w="1447" w:type="dxa"/>
          </w:tcPr>
          <w:p w:rsidR="00FC362E" w:rsidRPr="005A2F62" w:rsidRDefault="00501556" w:rsidP="00941139">
            <w:pPr>
              <w:pStyle w:val="afc"/>
              <w:rPr>
                <w:snapToGrid w:val="0"/>
              </w:rPr>
            </w:pPr>
            <w:r w:rsidRPr="005A2F62">
              <w:t>65,78</w:t>
            </w:r>
          </w:p>
        </w:tc>
      </w:tr>
      <w:tr w:rsidR="00FC362E" w:rsidRPr="005A2F62">
        <w:trPr>
          <w:trHeight w:val="322"/>
        </w:trPr>
        <w:tc>
          <w:tcPr>
            <w:tcW w:w="5277" w:type="dxa"/>
          </w:tcPr>
          <w:p w:rsidR="00FC362E" w:rsidRPr="005A2F62" w:rsidRDefault="00FC362E" w:rsidP="00941139">
            <w:pPr>
              <w:pStyle w:val="afc"/>
            </w:pPr>
            <w:r w:rsidRPr="005A2F62">
              <w:t>в плановом году</w:t>
            </w:r>
          </w:p>
        </w:tc>
        <w:tc>
          <w:tcPr>
            <w:tcW w:w="1278" w:type="dxa"/>
          </w:tcPr>
          <w:p w:rsidR="00FC362E" w:rsidRPr="005A2F62" w:rsidRDefault="00FC362E" w:rsidP="00941139">
            <w:pPr>
              <w:pStyle w:val="afc"/>
            </w:pPr>
            <w:r w:rsidRPr="005A2F62">
              <w:t>%</w:t>
            </w:r>
          </w:p>
        </w:tc>
        <w:tc>
          <w:tcPr>
            <w:tcW w:w="1447" w:type="dxa"/>
          </w:tcPr>
          <w:p w:rsidR="00FC362E" w:rsidRPr="005A2F62" w:rsidRDefault="007C20BD" w:rsidP="00941139">
            <w:pPr>
              <w:pStyle w:val="afc"/>
            </w:pPr>
            <w:r w:rsidRPr="005A2F62">
              <w:rPr>
                <w:position w:val="-20"/>
              </w:rPr>
              <w:object w:dxaOrig="460" w:dyaOrig="460">
                <v:shape id="_x0000_i1150" type="#_x0000_t75" style="width:23.25pt;height:23.25pt" o:ole="">
                  <v:imagedata r:id="rId256" o:title=""/>
                </v:shape>
                <o:OLEObject Type="Embed" ProgID="Equation.3" ShapeID="_x0000_i1150" DrawAspect="Content" ObjectID="_1459297376" r:id="rId257"/>
              </w:object>
            </w:r>
          </w:p>
        </w:tc>
        <w:tc>
          <w:tcPr>
            <w:tcW w:w="1447" w:type="dxa"/>
          </w:tcPr>
          <w:p w:rsidR="00FC362E" w:rsidRPr="005A2F62" w:rsidRDefault="00723E3A" w:rsidP="00941139">
            <w:pPr>
              <w:pStyle w:val="afc"/>
              <w:rPr>
                <w:snapToGrid w:val="0"/>
              </w:rPr>
            </w:pPr>
            <w:r w:rsidRPr="005A2F62">
              <w:t>-3,</w:t>
            </w:r>
            <w:r w:rsidR="00501556" w:rsidRPr="005A2F62">
              <w:t>8</w:t>
            </w:r>
          </w:p>
        </w:tc>
      </w:tr>
    </w:tbl>
    <w:p w:rsidR="005A2F62" w:rsidRDefault="003C6D41" w:rsidP="00E161B1">
      <w:r>
        <w:br w:type="page"/>
      </w:r>
      <w:r w:rsidR="002335A7" w:rsidRPr="005A2F62">
        <w:t>Вывод</w:t>
      </w:r>
      <w:r w:rsidR="005A2F62" w:rsidRPr="005A2F62">
        <w:t xml:space="preserve">: </w:t>
      </w:r>
      <w:r w:rsidR="00D57610" w:rsidRPr="005A2F62">
        <w:t xml:space="preserve">в плановом периоде произошло снижение себестоимости продукции за счет влияния основных </w:t>
      </w:r>
      <w:r w:rsidR="002211B5" w:rsidRPr="005A2F62">
        <w:t>технико-экономических</w:t>
      </w:r>
      <w:r w:rsidR="00D57610" w:rsidRPr="005A2F62">
        <w:t xml:space="preserve"> факторов</w:t>
      </w:r>
      <w:r w:rsidR="005A2F62">
        <w:t xml:space="preserve"> (</w:t>
      </w:r>
      <w:r w:rsidR="00D57610" w:rsidRPr="005A2F62">
        <w:t xml:space="preserve">на </w:t>
      </w:r>
      <w:r w:rsidR="007B333F" w:rsidRPr="005A2F62">
        <w:rPr>
          <w:snapToGrid w:val="0"/>
        </w:rPr>
        <w:t>143928,83</w:t>
      </w:r>
      <w:r w:rsidR="00D57610" w:rsidRPr="005A2F62">
        <w:t xml:space="preserve"> тыс</w:t>
      </w:r>
      <w:r w:rsidR="005A2F62" w:rsidRPr="005A2F62">
        <w:t xml:space="preserve">. </w:t>
      </w:r>
      <w:r w:rsidR="00D57610" w:rsidRPr="005A2F62">
        <w:t>руб</w:t>
      </w:r>
      <w:r w:rsidR="005A2F62" w:rsidRPr="005A2F62">
        <w:t>):</w:t>
      </w:r>
    </w:p>
    <w:p w:rsidR="005A2F62" w:rsidRDefault="00F360B2" w:rsidP="00E161B1">
      <w:r w:rsidRPr="005A2F62">
        <w:t>у</w:t>
      </w:r>
      <w:r w:rsidR="00D57610" w:rsidRPr="005A2F62">
        <w:t>величения номенклатуры и ассортимента выпускаемой</w:t>
      </w:r>
      <w:r w:rsidRPr="005A2F62">
        <w:t xml:space="preserve"> продукции</w:t>
      </w:r>
      <w:r w:rsidR="005A2F62">
        <w:t xml:space="preserve"> (</w:t>
      </w:r>
      <w:r w:rsidRPr="005A2F62">
        <w:t>на +22003 тыс</w:t>
      </w:r>
      <w:r w:rsidR="005A2F62" w:rsidRPr="005A2F62">
        <w:t xml:space="preserve">. </w:t>
      </w:r>
      <w:r w:rsidRPr="005A2F62">
        <w:t>руб</w:t>
      </w:r>
      <w:r w:rsidR="005A2F62" w:rsidRPr="005A2F62">
        <w:t>);</w:t>
      </w:r>
    </w:p>
    <w:p w:rsidR="005A2F62" w:rsidRDefault="00F360B2" w:rsidP="00E161B1">
      <w:r w:rsidRPr="005A2F62">
        <w:t>с</w:t>
      </w:r>
      <w:r w:rsidR="00D57610" w:rsidRPr="005A2F62">
        <w:t>нижения удельного веса постоянных расходов без амортизации за счет увеличения объема выпуска</w:t>
      </w:r>
      <w:r w:rsidR="005A2F62">
        <w:t xml:space="preserve"> (</w:t>
      </w:r>
      <w:r w:rsidR="00D57610" w:rsidRPr="005A2F62">
        <w:t>на-1558</w:t>
      </w:r>
      <w:r w:rsidRPr="005A2F62">
        <w:t>48 тыс</w:t>
      </w:r>
      <w:r w:rsidR="005A2F62" w:rsidRPr="005A2F62">
        <w:t xml:space="preserve">. </w:t>
      </w:r>
      <w:r w:rsidRPr="005A2F62">
        <w:t>руб</w:t>
      </w:r>
      <w:r w:rsidR="005A2F62" w:rsidRPr="005A2F62">
        <w:t>);</w:t>
      </w:r>
    </w:p>
    <w:p w:rsidR="005A2F62" w:rsidRDefault="00F360B2" w:rsidP="00E161B1">
      <w:r w:rsidRPr="005A2F62">
        <w:t>у</w:t>
      </w:r>
      <w:r w:rsidR="00D57610" w:rsidRPr="005A2F62">
        <w:t>лучшения использования основных производственных фондов и связанное с этим снижение удельного веса амортизационных отчислений</w:t>
      </w:r>
      <w:r w:rsidR="005A2F62">
        <w:t xml:space="preserve"> (</w:t>
      </w:r>
      <w:r w:rsidR="00D57610" w:rsidRPr="005A2F62">
        <w:t xml:space="preserve">на </w:t>
      </w:r>
      <w:r w:rsidR="005A2F62">
        <w:t>-</w:t>
      </w:r>
      <w:r w:rsidR="00D57610" w:rsidRPr="005A2F62">
        <w:t>7878</w:t>
      </w:r>
      <w:r w:rsidRPr="005A2F62">
        <w:t xml:space="preserve"> тыс</w:t>
      </w:r>
      <w:r w:rsidR="005A2F62" w:rsidRPr="005A2F62">
        <w:t xml:space="preserve">. </w:t>
      </w:r>
      <w:r w:rsidRPr="005A2F62">
        <w:t>руб</w:t>
      </w:r>
      <w:r w:rsidR="005A2F62" w:rsidRPr="005A2F62">
        <w:t>);</w:t>
      </w:r>
    </w:p>
    <w:p w:rsidR="005A2F62" w:rsidRDefault="00F360B2" w:rsidP="00E161B1">
      <w:r w:rsidRPr="005A2F62">
        <w:t>а</w:t>
      </w:r>
      <w:r w:rsidR="00D57610" w:rsidRPr="005A2F62">
        <w:t>втоматизации производственного процесса, внедрения</w:t>
      </w:r>
      <w:r w:rsidR="005A2F62" w:rsidRPr="005A2F62">
        <w:t xml:space="preserve"> </w:t>
      </w:r>
      <w:r w:rsidR="00D57610" w:rsidRPr="005A2F62">
        <w:t>передовых технологий, совершенствования применяемой техники и технологий</w:t>
      </w:r>
      <w:r w:rsidR="005A2F62">
        <w:t xml:space="preserve"> (</w:t>
      </w:r>
      <w:r w:rsidR="00D57610" w:rsidRPr="005A2F62">
        <w:t>снижение себестоимости</w:t>
      </w:r>
      <w:r w:rsidR="005A2F62">
        <w:t xml:space="preserve"> (</w:t>
      </w:r>
      <w:r w:rsidR="00D57610" w:rsidRPr="005A2F62">
        <w:t xml:space="preserve">далее </w:t>
      </w:r>
      <w:r w:rsidRPr="005A2F62">
        <w:t>с/с</w:t>
      </w:r>
      <w:r w:rsidR="005A2F62" w:rsidRPr="005A2F62">
        <w:t xml:space="preserve">) </w:t>
      </w:r>
      <w:r w:rsidR="00D57610" w:rsidRPr="005A2F62">
        <w:t>на</w:t>
      </w:r>
      <w:r w:rsidR="005A2F62">
        <w:t xml:space="preserve"> (</w:t>
      </w:r>
      <w:r w:rsidR="00D57610" w:rsidRPr="005A2F62">
        <w:t>-36</w:t>
      </w:r>
      <w:r w:rsidRPr="005A2F62">
        <w:t>,4 тыс</w:t>
      </w:r>
      <w:r w:rsidR="005A2F62" w:rsidRPr="005A2F62">
        <w:t xml:space="preserve">. </w:t>
      </w:r>
      <w:r w:rsidRPr="005A2F62">
        <w:t>руб</w:t>
      </w:r>
      <w:r w:rsidR="005A2F62" w:rsidRPr="005A2F62">
        <w:t>);</w:t>
      </w:r>
    </w:p>
    <w:p w:rsidR="005A2F62" w:rsidRDefault="00F360B2" w:rsidP="00E161B1">
      <w:r w:rsidRPr="005A2F62">
        <w:t>у</w:t>
      </w:r>
      <w:r w:rsidR="00D57610" w:rsidRPr="005A2F62">
        <w:t>лучшения использования материальных ресурсов</w:t>
      </w:r>
      <w:r w:rsidR="005A2F62">
        <w:t xml:space="preserve"> (</w:t>
      </w:r>
      <w:r w:rsidR="00D57610" w:rsidRPr="005A2F62">
        <w:t>с</w:t>
      </w:r>
      <w:r w:rsidRPr="005A2F62">
        <w:t>нижение с/с на</w:t>
      </w:r>
      <w:r w:rsidR="005A2F62" w:rsidRPr="005A2F62">
        <w:t xml:space="preserve"> - </w:t>
      </w:r>
      <w:r w:rsidRPr="005A2F62">
        <w:t>66,33тыс</w:t>
      </w:r>
      <w:r w:rsidR="005A2F62" w:rsidRPr="005A2F62">
        <w:t xml:space="preserve">. </w:t>
      </w:r>
      <w:r w:rsidRPr="005A2F62">
        <w:t>руб</w:t>
      </w:r>
      <w:r w:rsidR="005A2F62" w:rsidRPr="005A2F62">
        <w:t>);</w:t>
      </w:r>
    </w:p>
    <w:p w:rsidR="005A2F62" w:rsidRDefault="00F360B2" w:rsidP="00E161B1">
      <w:r w:rsidRPr="005A2F62">
        <w:t>в</w:t>
      </w:r>
      <w:r w:rsidR="00D57610" w:rsidRPr="005A2F62">
        <w:t>недрения новых видов материальных ресурсов</w:t>
      </w:r>
      <w:r w:rsidR="005A2F62">
        <w:t xml:space="preserve"> (</w:t>
      </w:r>
      <w:r w:rsidR="00D57610" w:rsidRPr="005A2F62">
        <w:t>с</w:t>
      </w:r>
      <w:r w:rsidRPr="005A2F62">
        <w:t xml:space="preserve">нижение </w:t>
      </w:r>
      <w:r w:rsidR="007A4401" w:rsidRPr="005A2F62">
        <w:t>с/с</w:t>
      </w:r>
      <w:r w:rsidRPr="005A2F62">
        <w:t xml:space="preserve"> на-15,0</w:t>
      </w:r>
      <w:r w:rsidR="007A4401" w:rsidRPr="005A2F62">
        <w:t>9</w:t>
      </w:r>
      <w:r w:rsidRPr="005A2F62">
        <w:t xml:space="preserve"> тыс</w:t>
      </w:r>
      <w:r w:rsidR="005A2F62" w:rsidRPr="005A2F62">
        <w:t xml:space="preserve">. </w:t>
      </w:r>
      <w:r w:rsidRPr="005A2F62">
        <w:t>руб</w:t>
      </w:r>
      <w:r w:rsidR="005A2F62" w:rsidRPr="005A2F62">
        <w:t>);</w:t>
      </w:r>
    </w:p>
    <w:p w:rsidR="005A2F62" w:rsidRDefault="00F360B2" w:rsidP="00E161B1">
      <w:r w:rsidRPr="005A2F62">
        <w:t>с</w:t>
      </w:r>
      <w:r w:rsidR="00D57610" w:rsidRPr="005A2F62">
        <w:t>овершенствования организации</w:t>
      </w:r>
      <w:r w:rsidR="005A2F62" w:rsidRPr="005A2F62">
        <w:t xml:space="preserve"> </w:t>
      </w:r>
      <w:r w:rsidR="00D57610" w:rsidRPr="005A2F62">
        <w:t>производства и управления</w:t>
      </w:r>
      <w:r w:rsidR="005A2F62" w:rsidRPr="005A2F62">
        <w:t xml:space="preserve">. </w:t>
      </w:r>
      <w:r w:rsidR="00D57610" w:rsidRPr="005A2F62">
        <w:t>Улучшения</w:t>
      </w:r>
      <w:r w:rsidR="005A2F62" w:rsidRPr="005A2F62">
        <w:t xml:space="preserve"> </w:t>
      </w:r>
      <w:r w:rsidR="00D57610" w:rsidRPr="005A2F62">
        <w:t xml:space="preserve">организации труда повлекло </w:t>
      </w:r>
      <w:r w:rsidRPr="005A2F62">
        <w:t>снижение с/с на</w:t>
      </w:r>
      <w:r w:rsidR="005A2F62">
        <w:t xml:space="preserve"> (</w:t>
      </w:r>
      <w:r w:rsidRPr="005A2F62">
        <w:t>-23,01 тыс</w:t>
      </w:r>
      <w:r w:rsidR="005A2F62" w:rsidRPr="005A2F62">
        <w:t xml:space="preserve">. </w:t>
      </w:r>
      <w:r w:rsidRPr="005A2F62">
        <w:t>руб</w:t>
      </w:r>
      <w:r w:rsidR="005A2F62" w:rsidRPr="005A2F62">
        <w:t>);</w:t>
      </w:r>
    </w:p>
    <w:p w:rsidR="005A2F62" w:rsidRDefault="000303C9" w:rsidP="00E161B1">
      <w:r w:rsidRPr="005A2F62">
        <w:t>л</w:t>
      </w:r>
      <w:r w:rsidR="00D57610" w:rsidRPr="005A2F62">
        <w:t>иквидации потерь от брака</w:t>
      </w:r>
      <w:r w:rsidR="005A2F62" w:rsidRPr="005A2F62">
        <w:t xml:space="preserve"> </w:t>
      </w:r>
      <w:r w:rsidR="00D57610" w:rsidRPr="005A2F62">
        <w:t>и непроизводственных рас</w:t>
      </w:r>
      <w:r w:rsidR="00CF3D38" w:rsidRPr="005A2F62">
        <w:t>ходов</w:t>
      </w:r>
      <w:r w:rsidR="005A2F62">
        <w:t xml:space="preserve"> (</w:t>
      </w:r>
      <w:r w:rsidR="00F360B2" w:rsidRPr="005A2F62">
        <w:t>-</w:t>
      </w:r>
      <w:r w:rsidR="00D57610" w:rsidRPr="005A2F62">
        <w:t>2065 тыс</w:t>
      </w:r>
      <w:r w:rsidR="005A2F62" w:rsidRPr="005A2F62">
        <w:t xml:space="preserve">. </w:t>
      </w:r>
      <w:r w:rsidR="00D57610" w:rsidRPr="005A2F62">
        <w:t>руб</w:t>
      </w:r>
      <w:r w:rsidR="005A2F62" w:rsidRPr="005A2F62">
        <w:t>).</w:t>
      </w:r>
    </w:p>
    <w:p w:rsidR="005A2F62" w:rsidRDefault="00D57610" w:rsidP="00E161B1">
      <w:r w:rsidRPr="005A2F62">
        <w:t>В результате увеличения цен на материалы и товарную продукцию в плановом году, произошло снижение себестоимости продукции в процентно</w:t>
      </w:r>
      <w:r w:rsidR="00F360B2" w:rsidRPr="005A2F62">
        <w:t>м соотношении</w:t>
      </w:r>
      <w:r w:rsidR="005A2F62">
        <w:t xml:space="preserve"> (</w:t>
      </w:r>
      <w:r w:rsidR="00F360B2" w:rsidRPr="005A2F62">
        <w:t xml:space="preserve">на </w:t>
      </w:r>
      <w:r w:rsidR="005A2F62">
        <w:t>-</w:t>
      </w:r>
      <w:r w:rsidR="00F360B2" w:rsidRPr="005A2F62">
        <w:t>3</w:t>
      </w:r>
      <w:r w:rsidR="00443370" w:rsidRPr="005A2F62">
        <w:t>,15</w:t>
      </w:r>
      <w:r w:rsidR="00F360B2" w:rsidRPr="005A2F62">
        <w:t>% и на</w:t>
      </w:r>
      <w:r w:rsidR="005A2F62" w:rsidRPr="005A2F62">
        <w:t xml:space="preserve"> - </w:t>
      </w:r>
      <w:r w:rsidR="00443370" w:rsidRPr="005A2F62">
        <w:t>3,8</w:t>
      </w:r>
      <w:r w:rsidR="00F360B2" w:rsidRPr="005A2F62">
        <w:t>%</w:t>
      </w:r>
      <w:r w:rsidR="005A2F62" w:rsidRPr="005A2F62">
        <w:t>).</w:t>
      </w:r>
    </w:p>
    <w:p w:rsidR="0090766A" w:rsidRPr="005A2F62" w:rsidRDefault="0090766A" w:rsidP="00E161B1"/>
    <w:p w:rsidR="005A2F62" w:rsidRDefault="00941139" w:rsidP="00E161B1">
      <w:pPr>
        <w:pStyle w:val="2"/>
      </w:pPr>
      <w:r>
        <w:br w:type="page"/>
      </w:r>
      <w:bookmarkStart w:id="11" w:name="_Toc247035900"/>
      <w:r w:rsidR="009E1760" w:rsidRPr="005A2F62">
        <w:t>4</w:t>
      </w:r>
      <w:r w:rsidR="005A2F62" w:rsidRPr="005A2F62">
        <w:t xml:space="preserve">. </w:t>
      </w:r>
      <w:r w:rsidR="009E1760" w:rsidRPr="005A2F62">
        <w:t>Расчет планового уровня прибыли от реализации продукции по основным технико-экономическим показателям</w:t>
      </w:r>
      <w:bookmarkEnd w:id="11"/>
    </w:p>
    <w:p w:rsidR="00941139" w:rsidRPr="00941139" w:rsidRDefault="00941139" w:rsidP="00E161B1"/>
    <w:p w:rsidR="005A2F62" w:rsidRDefault="00D67DB3" w:rsidP="00E161B1">
      <w:r w:rsidRPr="005A2F62">
        <w:t>Расчет планового уровня прибыли от реализации продукции производится в два этапа</w:t>
      </w:r>
      <w:r w:rsidR="005A2F62" w:rsidRPr="005A2F62">
        <w:t>.</w:t>
      </w:r>
    </w:p>
    <w:p w:rsidR="005A2F62" w:rsidRDefault="00D67DB3" w:rsidP="00E161B1">
      <w:r w:rsidRPr="005A2F62">
        <w:t>1</w:t>
      </w:r>
      <w:r w:rsidR="005A2F62" w:rsidRPr="005A2F62">
        <w:t xml:space="preserve">. </w:t>
      </w:r>
      <w:r w:rsidRPr="005A2F62">
        <w:t>Определение изменения прибыли по основным факторам</w:t>
      </w:r>
      <w:r w:rsidR="005A2F62">
        <w:t xml:space="preserve"> (</w:t>
      </w:r>
      <w:r w:rsidR="007C20BD" w:rsidRPr="005A2F62">
        <w:rPr>
          <w:position w:val="-12"/>
        </w:rPr>
        <w:object w:dxaOrig="560" w:dyaOrig="380">
          <v:shape id="_x0000_i1151" type="#_x0000_t75" style="width:27.75pt;height:18.75pt" o:ole="">
            <v:imagedata r:id="rId258" o:title=""/>
          </v:shape>
          <o:OLEObject Type="Embed" ProgID="Equation.3" ShapeID="_x0000_i1151" DrawAspect="Content" ObjectID="_1459297377" r:id="rId259"/>
        </w:object>
      </w:r>
      <w:r w:rsidR="005A2F62" w:rsidRPr="005A2F62">
        <w:t>).</w:t>
      </w:r>
    </w:p>
    <w:p w:rsidR="005A2F62" w:rsidRDefault="00D67DB3" w:rsidP="00E161B1">
      <w:r w:rsidRPr="005A2F62">
        <w:t>2</w:t>
      </w:r>
      <w:r w:rsidR="005A2F62" w:rsidRPr="005A2F62">
        <w:t xml:space="preserve">. </w:t>
      </w:r>
      <w:r w:rsidRPr="005A2F62">
        <w:t>Определение изменения прибыли на каждый</w:t>
      </w:r>
      <w:r w:rsidR="005A2F62" w:rsidRPr="005A2F62">
        <w:t>%</w:t>
      </w:r>
      <w:r w:rsidRPr="005A2F62">
        <w:t xml:space="preserve"> изменения каждого фактора</w:t>
      </w:r>
      <w:r w:rsidR="005A2F62">
        <w:t xml:space="preserve"> (</w:t>
      </w:r>
      <w:r w:rsidR="007C20BD" w:rsidRPr="005A2F62">
        <w:rPr>
          <w:position w:val="-10"/>
        </w:rPr>
        <w:object w:dxaOrig="360" w:dyaOrig="320">
          <v:shape id="_x0000_i1152" type="#_x0000_t75" style="width:18pt;height:15.75pt" o:ole="">
            <v:imagedata r:id="rId260" o:title=""/>
          </v:shape>
          <o:OLEObject Type="Embed" ProgID="Equation.3" ShapeID="_x0000_i1152" DrawAspect="Content" ObjectID="_1459297378" r:id="rId261"/>
        </w:object>
      </w:r>
      <w:r w:rsidR="005A2F62" w:rsidRPr="005A2F62">
        <w:t>).</w:t>
      </w:r>
    </w:p>
    <w:p w:rsidR="005A2F62" w:rsidRDefault="00D67DB3" w:rsidP="00E161B1">
      <w:r w:rsidRPr="005A2F62">
        <w:t>Исходные данные содержатся в таблице № 9, №</w:t>
      </w:r>
      <w:r w:rsidR="0067721A" w:rsidRPr="005A2F62">
        <w:t xml:space="preserve"> </w:t>
      </w:r>
      <w:r w:rsidRPr="005A2F62">
        <w:t>10</w:t>
      </w:r>
      <w:r w:rsidR="005A2F62" w:rsidRPr="005A2F62">
        <w:t>.</w:t>
      </w:r>
    </w:p>
    <w:p w:rsidR="005A2F62" w:rsidRDefault="00D67DB3" w:rsidP="00E161B1">
      <w:r w:rsidRPr="005A2F62">
        <w:t>Порядок расчета</w:t>
      </w:r>
      <w:r w:rsidR="005A2F62" w:rsidRPr="005A2F62">
        <w:t>.</w:t>
      </w:r>
    </w:p>
    <w:p w:rsidR="005A2F62" w:rsidRDefault="00E66551" w:rsidP="00E161B1">
      <w:r w:rsidRPr="005A2F62">
        <w:t>1</w:t>
      </w:r>
      <w:r w:rsidR="005A2F62" w:rsidRPr="005A2F62">
        <w:t xml:space="preserve">) </w:t>
      </w:r>
      <w:r w:rsidR="00D67DB3" w:rsidRPr="005A2F62">
        <w:t>Темп роста показателей рассчитывается следующим образом</w:t>
      </w:r>
      <w:r w:rsidR="005A2F62" w:rsidRPr="005A2F62">
        <w:t>:</w:t>
      </w:r>
    </w:p>
    <w:p w:rsidR="00941139" w:rsidRDefault="00941139" w:rsidP="00E161B1"/>
    <w:p w:rsidR="00941139" w:rsidRDefault="007C20BD" w:rsidP="00E161B1">
      <w:r w:rsidRPr="005A2F62">
        <w:rPr>
          <w:position w:val="-30"/>
        </w:rPr>
        <w:object w:dxaOrig="2079" w:dyaOrig="780">
          <v:shape id="_x0000_i1153" type="#_x0000_t75" style="width:104.25pt;height:39pt" o:ole="">
            <v:imagedata r:id="rId262" o:title=""/>
          </v:shape>
          <o:OLEObject Type="Embed" ProgID="Equation.3" ShapeID="_x0000_i1153" DrawAspect="Content" ObjectID="_1459297379" r:id="rId263"/>
        </w:object>
      </w:r>
      <w:r w:rsidR="005A2F62" w:rsidRPr="005A2F62">
        <w:t xml:space="preserve">, </w:t>
      </w:r>
    </w:p>
    <w:p w:rsidR="00941139" w:rsidRDefault="00941139" w:rsidP="00E161B1"/>
    <w:p w:rsidR="00603025" w:rsidRPr="005A2F62" w:rsidRDefault="00603025" w:rsidP="00E161B1">
      <w:r w:rsidRPr="005A2F62">
        <w:t>где</w:t>
      </w:r>
    </w:p>
    <w:p w:rsidR="005A2F62" w:rsidRDefault="007C20BD" w:rsidP="00E161B1">
      <w:r w:rsidRPr="005A2F62">
        <w:rPr>
          <w:position w:val="-8"/>
        </w:rPr>
        <w:object w:dxaOrig="980" w:dyaOrig="400">
          <v:shape id="_x0000_i1154" type="#_x0000_t75" style="width:48.75pt;height:20.25pt" o:ole="">
            <v:imagedata r:id="rId264" o:title=""/>
          </v:shape>
          <o:OLEObject Type="Embed" ProgID="Equation.3" ShapeID="_x0000_i1154" DrawAspect="Content" ObjectID="_1459297380" r:id="rId265"/>
        </w:object>
      </w:r>
      <w:r w:rsidR="005A2F62" w:rsidRPr="005A2F62">
        <w:t xml:space="preserve"> - </w:t>
      </w:r>
      <w:r w:rsidR="00D67DB3" w:rsidRPr="005A2F62">
        <w:t>значения показателя в плановом и базовом периодах соответственно</w:t>
      </w:r>
      <w:r w:rsidR="005A2F62" w:rsidRPr="005A2F62">
        <w:t>.</w:t>
      </w:r>
    </w:p>
    <w:p w:rsidR="00941139" w:rsidRDefault="00941139" w:rsidP="00E161B1"/>
    <w:p w:rsidR="00603025" w:rsidRDefault="007C20BD" w:rsidP="00E161B1">
      <w:r w:rsidRPr="005A2F62">
        <w:rPr>
          <w:position w:val="-24"/>
        </w:rPr>
        <w:object w:dxaOrig="3620" w:dyaOrig="620">
          <v:shape id="_x0000_i1155" type="#_x0000_t75" style="width:180.75pt;height:30.75pt" o:ole="">
            <v:imagedata r:id="rId266" o:title=""/>
          </v:shape>
          <o:OLEObject Type="Embed" ProgID="Equation.3" ShapeID="_x0000_i1155" DrawAspect="Content" ObjectID="_1459297381" r:id="rId267"/>
        </w:object>
      </w:r>
    </w:p>
    <w:p w:rsidR="00941139" w:rsidRPr="005A2F62" w:rsidRDefault="00941139" w:rsidP="00E161B1"/>
    <w:p w:rsidR="00D67DB3" w:rsidRDefault="00D67DB3" w:rsidP="00E161B1">
      <w:r w:rsidRPr="005A2F62">
        <w:t>2</w:t>
      </w:r>
      <w:r w:rsidR="005A2F62" w:rsidRPr="005A2F62">
        <w:t xml:space="preserve">) </w:t>
      </w:r>
      <w:r w:rsidRPr="005A2F62">
        <w:t>Оплата труда с отчислениями на социальное страхование рассчитывается по формуле</w:t>
      </w:r>
    </w:p>
    <w:p w:rsidR="00941139" w:rsidRPr="005A2F62" w:rsidRDefault="00941139" w:rsidP="00E161B1"/>
    <w:p w:rsidR="00941139" w:rsidRDefault="007C20BD" w:rsidP="00E161B1">
      <w:r w:rsidRPr="005A2F62">
        <w:rPr>
          <w:position w:val="-28"/>
        </w:rPr>
        <w:object w:dxaOrig="1980" w:dyaOrig="780">
          <v:shape id="_x0000_i1156" type="#_x0000_t75" style="width:99pt;height:39pt" o:ole="">
            <v:imagedata r:id="rId268" o:title=""/>
          </v:shape>
          <o:OLEObject Type="Embed" ProgID="Equation.3" ShapeID="_x0000_i1156" DrawAspect="Content" ObjectID="_1459297382" r:id="rId269"/>
        </w:object>
      </w:r>
      <w:r w:rsidR="005A2F62" w:rsidRPr="005A2F62">
        <w:t>,</w:t>
      </w:r>
      <w:r w:rsidR="00E66551" w:rsidRPr="005A2F62">
        <w:t xml:space="preserve"> к</w:t>
      </w:r>
      <w:r w:rsidR="005A2F62" w:rsidRPr="005A2F62">
        <w:t xml:space="preserve">. </w:t>
      </w:r>
      <w:r w:rsidR="00E66551" w:rsidRPr="005A2F62">
        <w:t>/р</w:t>
      </w:r>
      <w:r w:rsidR="005A2F62">
        <w:t>.,</w:t>
      </w:r>
    </w:p>
    <w:p w:rsidR="00941139" w:rsidRDefault="00941139" w:rsidP="00E161B1"/>
    <w:p w:rsidR="005A2F62" w:rsidRDefault="00603025" w:rsidP="00E161B1">
      <w:r w:rsidRPr="005A2F62">
        <w:t>где</w:t>
      </w:r>
    </w:p>
    <w:p w:rsidR="005A2F62" w:rsidRDefault="007C20BD" w:rsidP="00E161B1">
      <w:r w:rsidRPr="005A2F62">
        <w:rPr>
          <w:position w:val="-12"/>
        </w:rPr>
        <w:object w:dxaOrig="460" w:dyaOrig="440">
          <v:shape id="_x0000_i1157" type="#_x0000_t75" style="width:23.25pt;height:21.75pt" o:ole="">
            <v:imagedata r:id="rId270" o:title=""/>
          </v:shape>
          <o:OLEObject Type="Embed" ProgID="Equation.3" ShapeID="_x0000_i1157" DrawAspect="Content" ObjectID="_1459297383" r:id="rId271"/>
        </w:object>
      </w:r>
      <w:r w:rsidR="005A2F62" w:rsidRPr="005A2F62">
        <w:t xml:space="preserve"> - </w:t>
      </w:r>
      <w:r w:rsidR="00E66551" w:rsidRPr="005A2F62">
        <w:t>удельный вес оплаты труда с отчислениями на социальное страхование в себестоимости</w:t>
      </w:r>
      <w:r w:rsidR="005A2F62" w:rsidRPr="005A2F62">
        <w:t>.</w:t>
      </w:r>
    </w:p>
    <w:p w:rsidR="00941139" w:rsidRDefault="00941139" w:rsidP="00E161B1"/>
    <w:p w:rsidR="00E66551" w:rsidRDefault="007C20BD" w:rsidP="00E161B1">
      <w:r w:rsidRPr="005A2F62">
        <w:rPr>
          <w:position w:val="-24"/>
        </w:rPr>
        <w:object w:dxaOrig="3220" w:dyaOrig="620">
          <v:shape id="_x0000_i1158" type="#_x0000_t75" style="width:177pt;height:33.75pt" o:ole="">
            <v:imagedata r:id="rId272" o:title=""/>
          </v:shape>
          <o:OLEObject Type="Embed" ProgID="Equation.3" ShapeID="_x0000_i1158" DrawAspect="Content" ObjectID="_1459297384" r:id="rId273"/>
        </w:object>
      </w:r>
    </w:p>
    <w:p w:rsidR="00941139" w:rsidRPr="005A2F62" w:rsidRDefault="00941139" w:rsidP="00E161B1"/>
    <w:p w:rsidR="00E66551" w:rsidRDefault="00E66551" w:rsidP="00E161B1">
      <w:r w:rsidRPr="005A2F62">
        <w:t>3</w:t>
      </w:r>
      <w:r w:rsidR="005A2F62" w:rsidRPr="005A2F62">
        <w:t xml:space="preserve">) </w:t>
      </w:r>
      <w:r w:rsidRPr="005A2F62">
        <w:t>Аналогично рассчитываются материальные затраты и амортизация на один рубль товарной продукции</w:t>
      </w:r>
    </w:p>
    <w:p w:rsidR="00941139" w:rsidRPr="005A2F62" w:rsidRDefault="00941139" w:rsidP="00E161B1"/>
    <w:p w:rsidR="00941139" w:rsidRDefault="007C20BD" w:rsidP="00E161B1">
      <w:r w:rsidRPr="005A2F62">
        <w:rPr>
          <w:position w:val="-28"/>
        </w:rPr>
        <w:object w:dxaOrig="2439" w:dyaOrig="760">
          <v:shape id="_x0000_i1159" type="#_x0000_t75" style="width:122.25pt;height:38.25pt" o:ole="">
            <v:imagedata r:id="rId274" o:title=""/>
          </v:shape>
          <o:OLEObject Type="Embed" ProgID="Equation.3" ShapeID="_x0000_i1159" DrawAspect="Content" ObjectID="_1459297385" r:id="rId275"/>
        </w:object>
      </w:r>
      <w:r w:rsidR="00603025" w:rsidRPr="005A2F62">
        <w:t xml:space="preserve"> </w:t>
      </w:r>
    </w:p>
    <w:p w:rsidR="00941139" w:rsidRDefault="00941139" w:rsidP="00E161B1"/>
    <w:p w:rsidR="005A2F62" w:rsidRDefault="00603025" w:rsidP="00E161B1">
      <w:r w:rsidRPr="005A2F62">
        <w:t>где</w:t>
      </w:r>
    </w:p>
    <w:p w:rsidR="005A2F62" w:rsidRDefault="007C20BD" w:rsidP="00E161B1">
      <w:r w:rsidRPr="005A2F62">
        <w:rPr>
          <w:position w:val="-14"/>
        </w:rPr>
        <w:object w:dxaOrig="620" w:dyaOrig="400">
          <v:shape id="_x0000_i1160" type="#_x0000_t75" style="width:30.75pt;height:20.25pt" o:ole="">
            <v:imagedata r:id="rId276" o:title=""/>
          </v:shape>
          <o:OLEObject Type="Embed" ProgID="Equation.3" ShapeID="_x0000_i1160" DrawAspect="Content" ObjectID="_1459297386" r:id="rId277"/>
        </w:object>
      </w:r>
      <w:r w:rsidR="005A2F62" w:rsidRPr="005A2F62">
        <w:t xml:space="preserve"> - </w:t>
      </w:r>
      <w:r w:rsidR="00E66551" w:rsidRPr="005A2F62">
        <w:t>удельный вес материальных затрат</w:t>
      </w:r>
      <w:r w:rsidR="005A2F62">
        <w:t xml:space="preserve"> (</w:t>
      </w:r>
      <w:r w:rsidR="00E66551" w:rsidRPr="005A2F62">
        <w:t>амортизации</w:t>
      </w:r>
      <w:r w:rsidR="005A2F62" w:rsidRPr="005A2F62">
        <w:t xml:space="preserve">) </w:t>
      </w:r>
      <w:r w:rsidR="00E66551" w:rsidRPr="005A2F62">
        <w:t>в себестоимости</w:t>
      </w:r>
      <w:r w:rsidR="005A2F62" w:rsidRPr="005A2F62">
        <w:t>.</w:t>
      </w:r>
    </w:p>
    <w:p w:rsidR="00941139" w:rsidRDefault="00941139" w:rsidP="00E161B1"/>
    <w:p w:rsidR="00603025" w:rsidRPr="005A2F62" w:rsidRDefault="007C20BD" w:rsidP="00E161B1">
      <w:r w:rsidRPr="005A2F62">
        <w:rPr>
          <w:position w:val="-24"/>
        </w:rPr>
        <w:object w:dxaOrig="3320" w:dyaOrig="620">
          <v:shape id="_x0000_i1161" type="#_x0000_t75" style="width:165.75pt;height:30.75pt" o:ole="">
            <v:imagedata r:id="rId278" o:title=""/>
          </v:shape>
          <o:OLEObject Type="Embed" ProgID="Equation.3" ShapeID="_x0000_i1161" DrawAspect="Content" ObjectID="_1459297387" r:id="rId279"/>
        </w:object>
      </w:r>
    </w:p>
    <w:p w:rsidR="00AB15C6" w:rsidRDefault="007C20BD" w:rsidP="00E161B1">
      <w:r w:rsidRPr="005A2F62">
        <w:rPr>
          <w:position w:val="-24"/>
        </w:rPr>
        <w:object w:dxaOrig="3140" w:dyaOrig="620">
          <v:shape id="_x0000_i1162" type="#_x0000_t75" style="width:156.75pt;height:30.75pt" o:ole="">
            <v:imagedata r:id="rId280" o:title=""/>
          </v:shape>
          <o:OLEObject Type="Embed" ProgID="Equation.3" ShapeID="_x0000_i1162" DrawAspect="Content" ObjectID="_1459297388" r:id="rId281"/>
        </w:object>
      </w:r>
    </w:p>
    <w:p w:rsidR="00941139" w:rsidRPr="005A2F62" w:rsidRDefault="00941139" w:rsidP="00E161B1"/>
    <w:p w:rsidR="005A2F62" w:rsidRDefault="00E66551" w:rsidP="00E161B1">
      <w:r w:rsidRPr="005A2F62">
        <w:t>4</w:t>
      </w:r>
      <w:r w:rsidR="005A2F62" w:rsidRPr="005A2F62">
        <w:t xml:space="preserve">) </w:t>
      </w:r>
      <w:r w:rsidRPr="005A2F62">
        <w:t>Среднегодовая выработка</w:t>
      </w:r>
      <w:r w:rsidR="005A2F62">
        <w:t xml:space="preserve"> (</w:t>
      </w:r>
      <w:r w:rsidRPr="005A2F62">
        <w:t>количество товарной продукции на одного рабочего</w:t>
      </w:r>
      <w:r w:rsidR="005A2F62" w:rsidRPr="005A2F62">
        <w:t xml:space="preserve">) </w:t>
      </w:r>
      <w:r w:rsidRPr="005A2F62">
        <w:t>рассчитывается следующим образом</w:t>
      </w:r>
      <w:r w:rsidR="005A2F62" w:rsidRPr="005A2F62">
        <w:t>:</w:t>
      </w:r>
    </w:p>
    <w:p w:rsidR="00941139" w:rsidRDefault="00941139" w:rsidP="00E161B1"/>
    <w:p w:rsidR="005A2F62" w:rsidRDefault="007C20BD" w:rsidP="00E161B1">
      <w:r w:rsidRPr="005A2F62">
        <w:rPr>
          <w:position w:val="-40"/>
        </w:rPr>
        <w:object w:dxaOrig="1560" w:dyaOrig="900">
          <v:shape id="_x0000_i1163" type="#_x0000_t75" style="width:78pt;height:45pt" o:ole="">
            <v:imagedata r:id="rId282" o:title=""/>
          </v:shape>
          <o:OLEObject Type="Embed" ProgID="Equation.3" ShapeID="_x0000_i1163" DrawAspect="Content" ObjectID="_1459297389" r:id="rId283"/>
        </w:object>
      </w:r>
    </w:p>
    <w:p w:rsidR="00E66551" w:rsidRPr="005A2F62" w:rsidRDefault="007C20BD" w:rsidP="00E161B1">
      <w:r w:rsidRPr="005A2F62">
        <w:rPr>
          <w:position w:val="-24"/>
        </w:rPr>
        <w:object w:dxaOrig="2100" w:dyaOrig="620">
          <v:shape id="_x0000_i1164" type="#_x0000_t75" style="width:105pt;height:30.75pt" o:ole="">
            <v:imagedata r:id="rId284" o:title=""/>
          </v:shape>
          <o:OLEObject Type="Embed" ProgID="Equation.3" ShapeID="_x0000_i1164" DrawAspect="Content" ObjectID="_1459297390" r:id="rId285"/>
        </w:object>
      </w:r>
    </w:p>
    <w:p w:rsidR="00E66551" w:rsidRPr="005A2F62" w:rsidRDefault="007C20BD" w:rsidP="00E161B1">
      <w:r w:rsidRPr="005A2F62">
        <w:rPr>
          <w:position w:val="-24"/>
        </w:rPr>
        <w:object w:dxaOrig="2240" w:dyaOrig="620">
          <v:shape id="_x0000_i1165" type="#_x0000_t75" style="width:111.75pt;height:30.75pt" o:ole="">
            <v:imagedata r:id="rId286" o:title=""/>
          </v:shape>
          <o:OLEObject Type="Embed" ProgID="Equation.3" ShapeID="_x0000_i1165" DrawAspect="Content" ObjectID="_1459297391" r:id="rId287"/>
        </w:object>
      </w:r>
    </w:p>
    <w:p w:rsidR="00E66551" w:rsidRDefault="00E66551" w:rsidP="00E161B1">
      <w:r w:rsidRPr="005A2F62">
        <w:t>5</w:t>
      </w:r>
      <w:r w:rsidR="005A2F62" w:rsidRPr="005A2F62">
        <w:t xml:space="preserve">) </w:t>
      </w:r>
      <w:r w:rsidRPr="005A2F62">
        <w:rPr>
          <w:i/>
          <w:iCs/>
        </w:rPr>
        <w:t>Фондоотдача</w:t>
      </w:r>
      <w:r w:rsidR="005A2F62" w:rsidRPr="005A2F62">
        <w:t xml:space="preserve"> - </w:t>
      </w:r>
      <w:r w:rsidRPr="005A2F62">
        <w:t>это количество выпущенной продукции на единицу основных производственных фондов</w:t>
      </w:r>
    </w:p>
    <w:p w:rsidR="00941139" w:rsidRPr="005A2F62" w:rsidRDefault="00941139" w:rsidP="00E161B1"/>
    <w:p w:rsidR="00941139" w:rsidRDefault="007C20BD" w:rsidP="00E161B1">
      <w:r w:rsidRPr="005A2F62">
        <w:rPr>
          <w:position w:val="-40"/>
        </w:rPr>
        <w:object w:dxaOrig="2140" w:dyaOrig="840">
          <v:shape id="_x0000_i1166" type="#_x0000_t75" style="width:107.25pt;height:42pt" o:ole="">
            <v:imagedata r:id="rId288" o:title=""/>
          </v:shape>
          <o:OLEObject Type="Embed" ProgID="Equation.3" ShapeID="_x0000_i1166" DrawAspect="Content" ObjectID="_1459297392" r:id="rId289"/>
        </w:object>
      </w:r>
      <w:r w:rsidR="005A2F62" w:rsidRPr="005A2F62">
        <w:t>,%</w:t>
      </w:r>
      <w:r w:rsidR="00E66551" w:rsidRPr="005A2F62">
        <w:t>,</w:t>
      </w:r>
      <w:r w:rsidR="00603025" w:rsidRPr="005A2F62">
        <w:t xml:space="preserve"> </w:t>
      </w:r>
    </w:p>
    <w:p w:rsidR="00941139" w:rsidRDefault="00941139" w:rsidP="00E161B1"/>
    <w:p w:rsidR="005A2F62" w:rsidRDefault="00603025" w:rsidP="00E161B1">
      <w:r w:rsidRPr="005A2F62">
        <w:t>где</w:t>
      </w:r>
    </w:p>
    <w:p w:rsidR="005A2F62" w:rsidRDefault="007C20BD" w:rsidP="00E161B1">
      <w:r w:rsidRPr="005A2F62">
        <w:rPr>
          <w:position w:val="-16"/>
        </w:rPr>
        <w:object w:dxaOrig="720" w:dyaOrig="480">
          <v:shape id="_x0000_i1167" type="#_x0000_t75" style="width:36pt;height:24pt" o:ole="">
            <v:imagedata r:id="rId290" o:title=""/>
          </v:shape>
          <o:OLEObject Type="Embed" ProgID="Equation.3" ShapeID="_x0000_i1167" DrawAspect="Content" ObjectID="_1459297393" r:id="rId291"/>
        </w:object>
      </w:r>
      <w:r w:rsidR="005A2F62" w:rsidRPr="005A2F62">
        <w:t xml:space="preserve"> - </w:t>
      </w:r>
      <w:r w:rsidR="00E66551" w:rsidRPr="005A2F62">
        <w:t>среднегодовая полная первоначальная стоимость основных производственных фондов</w:t>
      </w:r>
      <w:r w:rsidR="005A2F62" w:rsidRPr="005A2F62">
        <w:t>.</w:t>
      </w:r>
    </w:p>
    <w:p w:rsidR="00941139" w:rsidRDefault="00941139" w:rsidP="00E161B1"/>
    <w:p w:rsidR="005A2F62" w:rsidRDefault="007C20BD" w:rsidP="00E161B1">
      <w:r w:rsidRPr="005A2F62">
        <w:rPr>
          <w:position w:val="-24"/>
        </w:rPr>
        <w:object w:dxaOrig="2940" w:dyaOrig="620">
          <v:shape id="_x0000_i1168" type="#_x0000_t75" style="width:147pt;height:30.75pt" o:ole="">
            <v:imagedata r:id="rId292" o:title=""/>
          </v:shape>
          <o:OLEObject Type="Embed" ProgID="Equation.3" ShapeID="_x0000_i1168" DrawAspect="Content" ObjectID="_1459297394" r:id="rId293"/>
        </w:object>
      </w:r>
      <w:r w:rsidR="00895600" w:rsidRPr="005A2F62">
        <w:t xml:space="preserve"> р</w:t>
      </w:r>
      <w:r w:rsidR="005A2F62" w:rsidRPr="005A2F62">
        <w:t xml:space="preserve">. </w:t>
      </w:r>
      <w:r w:rsidR="00895600" w:rsidRPr="005A2F62">
        <w:t>/р</w:t>
      </w:r>
      <w:r w:rsidR="005A2F62" w:rsidRPr="005A2F62">
        <w:t>.</w:t>
      </w:r>
    </w:p>
    <w:p w:rsidR="00941139" w:rsidRDefault="00941139" w:rsidP="00E161B1"/>
    <w:p w:rsidR="005A2F62" w:rsidRDefault="00DC2DDA" w:rsidP="00E161B1">
      <w:r w:rsidRPr="005A2F62">
        <w:t>Данные для расчета изменения прибыли желательно представить в табличной форме</w:t>
      </w:r>
      <w:r w:rsidR="005A2F62">
        <w:t xml:space="preserve"> (</w:t>
      </w:r>
      <w:r w:rsidRPr="005A2F62">
        <w:t>табл</w:t>
      </w:r>
      <w:r w:rsidR="001E6659" w:rsidRPr="005A2F62">
        <w:t>ице №19</w:t>
      </w:r>
      <w:r w:rsidR="005A2F62" w:rsidRPr="005A2F62">
        <w:t>):</w:t>
      </w:r>
    </w:p>
    <w:p w:rsidR="00941139" w:rsidRDefault="00941139" w:rsidP="00E161B1"/>
    <w:p w:rsidR="005A2F62" w:rsidRDefault="00DC2DDA" w:rsidP="00E161B1">
      <w:r w:rsidRPr="005A2F62">
        <w:t>Таблица 19</w:t>
      </w:r>
      <w:r w:rsidR="005A2F62" w:rsidRPr="005A2F62">
        <w:t>.</w:t>
      </w:r>
      <w:r w:rsidR="00E161B1">
        <w:t xml:space="preserve"> </w:t>
      </w:r>
      <w:r w:rsidRPr="005A2F62">
        <w:t>Данные для расчета изменения прибыли</w:t>
      </w:r>
      <w:r w:rsidR="005A2F62" w:rsidRPr="005A2F62">
        <w:t>.</w:t>
      </w:r>
    </w:p>
    <w:tbl>
      <w:tblPr>
        <w:tblStyle w:val="afa"/>
        <w:tblW w:w="9243" w:type="dxa"/>
        <w:tblLayout w:type="fixed"/>
        <w:tblLook w:val="01E0" w:firstRow="1" w:lastRow="1" w:firstColumn="1" w:lastColumn="1" w:noHBand="0" w:noVBand="0"/>
      </w:tblPr>
      <w:tblGrid>
        <w:gridCol w:w="3444"/>
        <w:gridCol w:w="1764"/>
        <w:gridCol w:w="1272"/>
        <w:gridCol w:w="1271"/>
        <w:gridCol w:w="1492"/>
      </w:tblGrid>
      <w:tr w:rsidR="003B2404" w:rsidRPr="005A2F62">
        <w:tc>
          <w:tcPr>
            <w:tcW w:w="3444" w:type="dxa"/>
          </w:tcPr>
          <w:p w:rsidR="003B2404" w:rsidRPr="005A2F62" w:rsidRDefault="003B2404" w:rsidP="00941139">
            <w:pPr>
              <w:pStyle w:val="afc"/>
            </w:pPr>
            <w:r w:rsidRPr="005A2F62">
              <w:t>Показатели</w:t>
            </w:r>
          </w:p>
        </w:tc>
        <w:tc>
          <w:tcPr>
            <w:tcW w:w="1764" w:type="dxa"/>
          </w:tcPr>
          <w:p w:rsidR="003B2404" w:rsidRPr="005A2F62" w:rsidRDefault="003B2404" w:rsidP="00941139">
            <w:pPr>
              <w:pStyle w:val="afc"/>
            </w:pPr>
            <w:r w:rsidRPr="005A2F62">
              <w:t>Условные обозначения</w:t>
            </w:r>
          </w:p>
        </w:tc>
        <w:tc>
          <w:tcPr>
            <w:tcW w:w="1272" w:type="dxa"/>
          </w:tcPr>
          <w:p w:rsidR="003B2404" w:rsidRPr="005A2F62" w:rsidRDefault="003B2404" w:rsidP="00941139">
            <w:pPr>
              <w:pStyle w:val="afc"/>
            </w:pPr>
            <w:r w:rsidRPr="005A2F62">
              <w:t>Базовый год</w:t>
            </w:r>
          </w:p>
        </w:tc>
        <w:tc>
          <w:tcPr>
            <w:tcW w:w="1271" w:type="dxa"/>
          </w:tcPr>
          <w:p w:rsidR="003B2404" w:rsidRPr="005A2F62" w:rsidRDefault="003B2404" w:rsidP="00941139">
            <w:pPr>
              <w:pStyle w:val="afc"/>
            </w:pPr>
            <w:r w:rsidRPr="005A2F62">
              <w:t>Плановый год</w:t>
            </w:r>
          </w:p>
        </w:tc>
        <w:tc>
          <w:tcPr>
            <w:tcW w:w="1492" w:type="dxa"/>
          </w:tcPr>
          <w:p w:rsidR="003B2404" w:rsidRPr="005A2F62" w:rsidRDefault="003B2404" w:rsidP="00941139">
            <w:pPr>
              <w:pStyle w:val="afc"/>
            </w:pPr>
            <w:r w:rsidRPr="005A2F62">
              <w:t>Темп роста в плановом по сравнению с базовым,</w:t>
            </w:r>
            <w:r w:rsidR="005A2F62" w:rsidRPr="005A2F62">
              <w:t>%</w:t>
            </w:r>
          </w:p>
        </w:tc>
      </w:tr>
      <w:tr w:rsidR="003B2404" w:rsidRPr="005A2F62">
        <w:tc>
          <w:tcPr>
            <w:tcW w:w="3444" w:type="dxa"/>
          </w:tcPr>
          <w:p w:rsidR="003B2404" w:rsidRPr="005A2F62" w:rsidRDefault="003B2404" w:rsidP="00941139">
            <w:pPr>
              <w:pStyle w:val="afc"/>
            </w:pPr>
            <w:r w:rsidRPr="005A2F62">
              <w:t>Объем реализованной продукции, 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764" w:type="dxa"/>
          </w:tcPr>
          <w:p w:rsidR="003B2404" w:rsidRPr="005A2F62" w:rsidRDefault="007C20BD" w:rsidP="00941139">
            <w:pPr>
              <w:pStyle w:val="afc"/>
            </w:pPr>
            <w:r w:rsidRPr="005A2F62">
              <w:rPr>
                <w:position w:val="-20"/>
              </w:rPr>
              <w:object w:dxaOrig="1500" w:dyaOrig="520">
                <v:shape id="_x0000_i1169" type="#_x0000_t75" style="width:72.75pt;height:24.75pt" o:ole="">
                  <v:imagedata r:id="rId294" o:title=""/>
                </v:shape>
                <o:OLEObject Type="Embed" ProgID="Equation.3" ShapeID="_x0000_i1169" DrawAspect="Content" ObjectID="_1459297395" r:id="rId295"/>
              </w:object>
            </w:r>
          </w:p>
        </w:tc>
        <w:tc>
          <w:tcPr>
            <w:tcW w:w="1272" w:type="dxa"/>
          </w:tcPr>
          <w:p w:rsidR="003B2404" w:rsidRPr="005A2F62" w:rsidRDefault="003B2404" w:rsidP="00941139">
            <w:pPr>
              <w:pStyle w:val="afc"/>
            </w:pPr>
            <w:r w:rsidRPr="005A2F62">
              <w:t>340000</w:t>
            </w:r>
          </w:p>
        </w:tc>
        <w:tc>
          <w:tcPr>
            <w:tcW w:w="1271" w:type="dxa"/>
          </w:tcPr>
          <w:p w:rsidR="003B2404" w:rsidRPr="005A2F62" w:rsidRDefault="003B2404" w:rsidP="00941139">
            <w:pPr>
              <w:pStyle w:val="afc"/>
            </w:pPr>
            <w:r w:rsidRPr="005A2F62">
              <w:t>700000</w:t>
            </w:r>
          </w:p>
        </w:tc>
        <w:tc>
          <w:tcPr>
            <w:tcW w:w="1492" w:type="dxa"/>
          </w:tcPr>
          <w:p w:rsidR="003B2404" w:rsidRPr="005A2F62" w:rsidRDefault="00C37263" w:rsidP="00941139">
            <w:pPr>
              <w:pStyle w:val="afc"/>
            </w:pPr>
            <w:r w:rsidRPr="005A2F62">
              <w:t>205,8823529</w:t>
            </w:r>
          </w:p>
        </w:tc>
      </w:tr>
      <w:tr w:rsidR="003B2404" w:rsidRPr="005A2F62">
        <w:tc>
          <w:tcPr>
            <w:tcW w:w="3444" w:type="dxa"/>
          </w:tcPr>
          <w:p w:rsidR="003B2404" w:rsidRPr="005A2F62" w:rsidRDefault="003B2404" w:rsidP="00941139">
            <w:pPr>
              <w:pStyle w:val="afc"/>
            </w:pPr>
            <w:r w:rsidRPr="005A2F62">
              <w:t>Объем товарной продукции</w:t>
            </w:r>
            <w:r w:rsidR="005A2F62" w:rsidRPr="005A2F62">
              <w:t xml:space="preserve">, </w:t>
            </w:r>
            <w:r w:rsidRPr="005A2F62">
              <w:t>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1764" w:type="dxa"/>
          </w:tcPr>
          <w:p w:rsidR="003B2404" w:rsidRPr="005A2F62" w:rsidRDefault="007C20BD" w:rsidP="00941139">
            <w:pPr>
              <w:pStyle w:val="afc"/>
            </w:pPr>
            <w:r w:rsidRPr="005A2F62">
              <w:rPr>
                <w:position w:val="-16"/>
              </w:rPr>
              <w:object w:dxaOrig="1500" w:dyaOrig="480">
                <v:shape id="_x0000_i1170" type="#_x0000_t75" style="width:72.75pt;height:23.25pt" o:ole="">
                  <v:imagedata r:id="rId296" o:title=""/>
                </v:shape>
                <o:OLEObject Type="Embed" ProgID="Equation.3" ShapeID="_x0000_i1170" DrawAspect="Content" ObjectID="_1459297396" r:id="rId297"/>
              </w:object>
            </w:r>
          </w:p>
        </w:tc>
        <w:tc>
          <w:tcPr>
            <w:tcW w:w="1272" w:type="dxa"/>
          </w:tcPr>
          <w:p w:rsidR="003B2404" w:rsidRPr="005A2F62" w:rsidRDefault="003B2404" w:rsidP="00941139">
            <w:pPr>
              <w:pStyle w:val="afc"/>
            </w:pPr>
            <w:r w:rsidRPr="005A2F62">
              <w:t>310852</w:t>
            </w:r>
          </w:p>
        </w:tc>
        <w:tc>
          <w:tcPr>
            <w:tcW w:w="1271" w:type="dxa"/>
          </w:tcPr>
          <w:p w:rsidR="003B2404" w:rsidRPr="005A2F62" w:rsidRDefault="003B2404" w:rsidP="00941139">
            <w:pPr>
              <w:pStyle w:val="afc"/>
            </w:pPr>
            <w:r w:rsidRPr="005A2F62">
              <w:t>824092</w:t>
            </w:r>
          </w:p>
        </w:tc>
        <w:tc>
          <w:tcPr>
            <w:tcW w:w="1492" w:type="dxa"/>
          </w:tcPr>
          <w:p w:rsidR="003B2404" w:rsidRPr="005A2F62" w:rsidRDefault="003B2404" w:rsidP="00941139">
            <w:pPr>
              <w:pStyle w:val="afc"/>
            </w:pPr>
            <w:r w:rsidRPr="005A2F62">
              <w:t>265,11</w:t>
            </w:r>
          </w:p>
        </w:tc>
      </w:tr>
      <w:tr w:rsidR="003B2404" w:rsidRPr="005A2F62">
        <w:tc>
          <w:tcPr>
            <w:tcW w:w="3444" w:type="dxa"/>
          </w:tcPr>
          <w:p w:rsidR="003B2404" w:rsidRPr="005A2F62" w:rsidRDefault="003B2404" w:rsidP="00941139">
            <w:pPr>
              <w:pStyle w:val="afc"/>
            </w:pPr>
            <w:r w:rsidRPr="005A2F62">
              <w:t>Себестоимость реализованной продукции</w:t>
            </w:r>
          </w:p>
        </w:tc>
        <w:tc>
          <w:tcPr>
            <w:tcW w:w="1764" w:type="dxa"/>
          </w:tcPr>
          <w:p w:rsidR="003B2404" w:rsidRPr="005A2F62" w:rsidRDefault="007C20BD" w:rsidP="00941139">
            <w:pPr>
              <w:pStyle w:val="afc"/>
            </w:pPr>
            <w:r w:rsidRPr="005A2F62">
              <w:rPr>
                <w:position w:val="-16"/>
              </w:rPr>
              <w:object w:dxaOrig="639" w:dyaOrig="480">
                <v:shape id="_x0000_i1171" type="#_x0000_t75" style="width:30.75pt;height:23.25pt" o:ole="">
                  <v:imagedata r:id="rId298" o:title=""/>
                </v:shape>
                <o:OLEObject Type="Embed" ProgID="Equation.3" ShapeID="_x0000_i1171" DrawAspect="Content" ObjectID="_1459297397" r:id="rId299"/>
              </w:object>
            </w:r>
          </w:p>
        </w:tc>
        <w:tc>
          <w:tcPr>
            <w:tcW w:w="1272" w:type="dxa"/>
          </w:tcPr>
          <w:p w:rsidR="003B2404" w:rsidRPr="005A2F62" w:rsidRDefault="003B2404" w:rsidP="00941139">
            <w:pPr>
              <w:pStyle w:val="afc"/>
            </w:pPr>
            <w:r w:rsidRPr="005A2F62">
              <w:t>27500</w:t>
            </w:r>
          </w:p>
        </w:tc>
        <w:tc>
          <w:tcPr>
            <w:tcW w:w="1271" w:type="dxa"/>
          </w:tcPr>
          <w:p w:rsidR="003B2404" w:rsidRPr="005A2F62" w:rsidRDefault="003B2404" w:rsidP="00941139">
            <w:pPr>
              <w:pStyle w:val="afc"/>
            </w:pPr>
            <w:r w:rsidRPr="005A2F62">
              <w:t>-</w:t>
            </w:r>
          </w:p>
        </w:tc>
        <w:tc>
          <w:tcPr>
            <w:tcW w:w="1492" w:type="dxa"/>
          </w:tcPr>
          <w:p w:rsidR="003B2404" w:rsidRPr="005A2F62" w:rsidRDefault="003B2404" w:rsidP="00941139">
            <w:pPr>
              <w:pStyle w:val="afc"/>
            </w:pPr>
            <w:r w:rsidRPr="005A2F62">
              <w:t>-</w:t>
            </w:r>
          </w:p>
        </w:tc>
      </w:tr>
      <w:tr w:rsidR="00C37263" w:rsidRPr="005A2F62">
        <w:tc>
          <w:tcPr>
            <w:tcW w:w="3444" w:type="dxa"/>
          </w:tcPr>
          <w:p w:rsidR="00C37263" w:rsidRPr="005A2F62" w:rsidRDefault="00C37263" w:rsidP="00941139">
            <w:pPr>
              <w:pStyle w:val="afc"/>
            </w:pPr>
            <w:r w:rsidRPr="005A2F62">
              <w:t>Затраты на рубль товарной продукции, к</w:t>
            </w:r>
            <w:r w:rsidR="005A2F62" w:rsidRPr="005A2F62">
              <w:t xml:space="preserve">. </w:t>
            </w:r>
            <w:r w:rsidRPr="005A2F62">
              <w:t>/р</w:t>
            </w:r>
            <w:r w:rsidR="005A2F62" w:rsidRPr="005A2F62">
              <w:t xml:space="preserve">. </w:t>
            </w:r>
          </w:p>
        </w:tc>
        <w:tc>
          <w:tcPr>
            <w:tcW w:w="1764" w:type="dxa"/>
          </w:tcPr>
          <w:p w:rsidR="00C37263" w:rsidRPr="005A2F62" w:rsidRDefault="007C20BD" w:rsidP="00941139">
            <w:pPr>
              <w:pStyle w:val="afc"/>
            </w:pPr>
            <w:r w:rsidRPr="005A2F62">
              <w:rPr>
                <w:position w:val="-16"/>
              </w:rPr>
              <w:object w:dxaOrig="380" w:dyaOrig="480">
                <v:shape id="_x0000_i1172" type="#_x0000_t75" style="width:18.75pt;height:23.25pt" o:ole="">
                  <v:imagedata r:id="rId300" o:title=""/>
                </v:shape>
                <o:OLEObject Type="Embed" ProgID="Equation.3" ShapeID="_x0000_i1172" DrawAspect="Content" ObjectID="_1459297398" r:id="rId301"/>
              </w:object>
            </w:r>
          </w:p>
        </w:tc>
        <w:tc>
          <w:tcPr>
            <w:tcW w:w="1272" w:type="dxa"/>
          </w:tcPr>
          <w:p w:rsidR="00C37263" w:rsidRPr="005A2F62" w:rsidRDefault="00C37263" w:rsidP="00941139">
            <w:pPr>
              <w:pStyle w:val="afc"/>
            </w:pPr>
            <w:r w:rsidRPr="005A2F62">
              <w:t>84,3532</w:t>
            </w:r>
          </w:p>
        </w:tc>
        <w:tc>
          <w:tcPr>
            <w:tcW w:w="1271" w:type="dxa"/>
          </w:tcPr>
          <w:p w:rsidR="00C37263" w:rsidRPr="005A2F62" w:rsidRDefault="00C37263" w:rsidP="00941139">
            <w:pPr>
              <w:pStyle w:val="afc"/>
            </w:pPr>
            <w:r w:rsidRPr="005A2F62">
              <w:t>68,38</w:t>
            </w:r>
          </w:p>
        </w:tc>
        <w:tc>
          <w:tcPr>
            <w:tcW w:w="1492" w:type="dxa"/>
          </w:tcPr>
          <w:p w:rsidR="00C37263" w:rsidRPr="005A2F62" w:rsidRDefault="00C37263" w:rsidP="00941139">
            <w:pPr>
              <w:pStyle w:val="afc"/>
            </w:pPr>
            <w:r w:rsidRPr="005A2F62">
              <w:t>-</w:t>
            </w:r>
          </w:p>
        </w:tc>
      </w:tr>
      <w:tr w:rsidR="00C37263" w:rsidRPr="005A2F62">
        <w:tc>
          <w:tcPr>
            <w:tcW w:w="3444" w:type="dxa"/>
          </w:tcPr>
          <w:p w:rsidR="00C37263" w:rsidRPr="005A2F62" w:rsidRDefault="00C37263" w:rsidP="00941139">
            <w:pPr>
              <w:pStyle w:val="afc"/>
            </w:pPr>
            <w:r w:rsidRPr="005A2F62">
              <w:t>Оплата труда с отчислениями на социальное страхование в себестоимости</w:t>
            </w:r>
            <w:r w:rsidR="005A2F62" w:rsidRPr="005A2F62">
              <w:t xml:space="preserve"> </w:t>
            </w:r>
            <w:r w:rsidRPr="005A2F62">
              <w:t>товарной продукции на рубль товарной продукции, к</w:t>
            </w:r>
            <w:r w:rsidR="005A2F62" w:rsidRPr="005A2F62">
              <w:t xml:space="preserve">. </w:t>
            </w:r>
            <w:r w:rsidRPr="005A2F62">
              <w:t>/р</w:t>
            </w:r>
            <w:r w:rsidR="005A2F62" w:rsidRPr="005A2F62">
              <w:t xml:space="preserve">. </w:t>
            </w:r>
          </w:p>
        </w:tc>
        <w:tc>
          <w:tcPr>
            <w:tcW w:w="1764" w:type="dxa"/>
          </w:tcPr>
          <w:p w:rsidR="00C37263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560" w:dyaOrig="440">
                <v:shape id="_x0000_i1173" type="#_x0000_t75" style="width:28.5pt;height:22.5pt" o:ole="">
                  <v:imagedata r:id="rId302" o:title=""/>
                </v:shape>
                <o:OLEObject Type="Embed" ProgID="Equation.3" ShapeID="_x0000_i1173" DrawAspect="Content" ObjectID="_1459297399" r:id="rId303"/>
              </w:object>
            </w:r>
          </w:p>
        </w:tc>
        <w:tc>
          <w:tcPr>
            <w:tcW w:w="1272" w:type="dxa"/>
          </w:tcPr>
          <w:p w:rsidR="00C37263" w:rsidRPr="005A2F62" w:rsidRDefault="00C37263" w:rsidP="00941139">
            <w:pPr>
              <w:pStyle w:val="afc"/>
            </w:pPr>
            <w:r w:rsidRPr="005A2F62">
              <w:t>10,12238</w:t>
            </w:r>
          </w:p>
        </w:tc>
        <w:tc>
          <w:tcPr>
            <w:tcW w:w="1271" w:type="dxa"/>
          </w:tcPr>
          <w:p w:rsidR="00C37263" w:rsidRPr="005A2F62" w:rsidRDefault="00C37263" w:rsidP="00941139">
            <w:pPr>
              <w:pStyle w:val="afc"/>
            </w:pPr>
            <w:r w:rsidRPr="005A2F62">
              <w:t>8</w:t>
            </w:r>
            <w:r w:rsidR="005A2F62">
              <w:t>, 20</w:t>
            </w:r>
            <w:r w:rsidRPr="005A2F62">
              <w:t>56</w:t>
            </w:r>
          </w:p>
        </w:tc>
        <w:tc>
          <w:tcPr>
            <w:tcW w:w="1492" w:type="dxa"/>
          </w:tcPr>
          <w:p w:rsidR="00C37263" w:rsidRPr="005A2F62" w:rsidRDefault="00C37263" w:rsidP="00941139">
            <w:pPr>
              <w:pStyle w:val="afc"/>
            </w:pPr>
            <w:r w:rsidRPr="005A2F62">
              <w:t>-</w:t>
            </w:r>
          </w:p>
        </w:tc>
      </w:tr>
      <w:tr w:rsidR="00C37263" w:rsidRPr="005A2F62">
        <w:tc>
          <w:tcPr>
            <w:tcW w:w="3444" w:type="dxa"/>
          </w:tcPr>
          <w:p w:rsidR="00C37263" w:rsidRPr="005A2F62" w:rsidRDefault="00C37263" w:rsidP="00941139">
            <w:pPr>
              <w:pStyle w:val="afc"/>
            </w:pPr>
            <w:r w:rsidRPr="005A2F62">
              <w:t>Затраты материальных ресурсов на рубль товарной продукции, к</w:t>
            </w:r>
            <w:r w:rsidR="005A2F62" w:rsidRPr="005A2F62">
              <w:t xml:space="preserve">. </w:t>
            </w:r>
            <w:r w:rsidRPr="005A2F62">
              <w:t>/р</w:t>
            </w:r>
            <w:r w:rsidR="005A2F62" w:rsidRPr="005A2F62">
              <w:t xml:space="preserve">. </w:t>
            </w:r>
          </w:p>
        </w:tc>
        <w:tc>
          <w:tcPr>
            <w:tcW w:w="1764" w:type="dxa"/>
          </w:tcPr>
          <w:p w:rsidR="00C37263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999" w:dyaOrig="440">
                <v:shape id="_x0000_i1174" type="#_x0000_t75" style="width:48.75pt;height:21pt" o:ole="">
                  <v:imagedata r:id="rId304" o:title=""/>
                </v:shape>
                <o:OLEObject Type="Embed" ProgID="Equation.3" ShapeID="_x0000_i1174" DrawAspect="Content" ObjectID="_1459297400" r:id="rId305"/>
              </w:object>
            </w:r>
          </w:p>
        </w:tc>
        <w:tc>
          <w:tcPr>
            <w:tcW w:w="1272" w:type="dxa"/>
          </w:tcPr>
          <w:p w:rsidR="00C37263" w:rsidRPr="005A2F62" w:rsidRDefault="00C37263" w:rsidP="00941139">
            <w:pPr>
              <w:pStyle w:val="afc"/>
            </w:pPr>
            <w:r w:rsidRPr="005A2F62">
              <w:t>63,2649</w:t>
            </w:r>
          </w:p>
        </w:tc>
        <w:tc>
          <w:tcPr>
            <w:tcW w:w="1271" w:type="dxa"/>
          </w:tcPr>
          <w:p w:rsidR="00C37263" w:rsidRPr="005A2F62" w:rsidRDefault="00C37263" w:rsidP="00941139">
            <w:pPr>
              <w:pStyle w:val="afc"/>
            </w:pPr>
            <w:r w:rsidRPr="005A2F62">
              <w:t>51,285</w:t>
            </w:r>
          </w:p>
        </w:tc>
        <w:tc>
          <w:tcPr>
            <w:tcW w:w="1492" w:type="dxa"/>
          </w:tcPr>
          <w:p w:rsidR="00C37263" w:rsidRPr="005A2F62" w:rsidRDefault="00C37263" w:rsidP="00941139">
            <w:pPr>
              <w:pStyle w:val="afc"/>
            </w:pPr>
            <w:r w:rsidRPr="005A2F62">
              <w:t>96,4</w:t>
            </w:r>
          </w:p>
        </w:tc>
      </w:tr>
      <w:tr w:rsidR="00C37263" w:rsidRPr="005A2F62">
        <w:tc>
          <w:tcPr>
            <w:tcW w:w="3444" w:type="dxa"/>
          </w:tcPr>
          <w:p w:rsidR="00C37263" w:rsidRPr="005A2F62" w:rsidRDefault="00C37263" w:rsidP="00941139">
            <w:pPr>
              <w:pStyle w:val="afc"/>
            </w:pPr>
            <w:r w:rsidRPr="005A2F62">
              <w:t>Амортизационные отчисления на рубль товарной продукции, к</w:t>
            </w:r>
            <w:r w:rsidR="005A2F62" w:rsidRPr="005A2F62">
              <w:t xml:space="preserve">. </w:t>
            </w:r>
            <w:r w:rsidRPr="005A2F62">
              <w:t>/р</w:t>
            </w:r>
            <w:r w:rsidR="005A2F62" w:rsidRPr="005A2F62">
              <w:t xml:space="preserve">. </w:t>
            </w:r>
          </w:p>
        </w:tc>
        <w:tc>
          <w:tcPr>
            <w:tcW w:w="1764" w:type="dxa"/>
          </w:tcPr>
          <w:p w:rsidR="00C37263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940" w:dyaOrig="440">
                <v:shape id="_x0000_i1175" type="#_x0000_t75" style="width:45.75pt;height:21pt" o:ole="">
                  <v:imagedata r:id="rId306" o:title=""/>
                </v:shape>
                <o:OLEObject Type="Embed" ProgID="Equation.3" ShapeID="_x0000_i1175" DrawAspect="Content" ObjectID="_1459297401" r:id="rId307"/>
              </w:object>
            </w:r>
          </w:p>
        </w:tc>
        <w:tc>
          <w:tcPr>
            <w:tcW w:w="1272" w:type="dxa"/>
          </w:tcPr>
          <w:p w:rsidR="00C37263" w:rsidRPr="005A2F62" w:rsidRDefault="00C37263" w:rsidP="00941139">
            <w:pPr>
              <w:pStyle w:val="afc"/>
            </w:pPr>
            <w:r w:rsidRPr="005A2F62">
              <w:t>3,374128</w:t>
            </w:r>
          </w:p>
        </w:tc>
        <w:tc>
          <w:tcPr>
            <w:tcW w:w="1271" w:type="dxa"/>
          </w:tcPr>
          <w:p w:rsidR="00C37263" w:rsidRPr="005A2F62" w:rsidRDefault="00C37263" w:rsidP="00941139">
            <w:pPr>
              <w:pStyle w:val="afc"/>
            </w:pPr>
            <w:r w:rsidRPr="005A2F62">
              <w:t>2,7352</w:t>
            </w:r>
          </w:p>
        </w:tc>
        <w:tc>
          <w:tcPr>
            <w:tcW w:w="1492" w:type="dxa"/>
          </w:tcPr>
          <w:p w:rsidR="00C37263" w:rsidRPr="005A2F62" w:rsidRDefault="00C37263" w:rsidP="00941139">
            <w:pPr>
              <w:pStyle w:val="afc"/>
            </w:pPr>
            <w:r w:rsidRPr="005A2F62">
              <w:t>105,4</w:t>
            </w:r>
          </w:p>
        </w:tc>
      </w:tr>
      <w:tr w:rsidR="003B2404" w:rsidRPr="005A2F62">
        <w:tc>
          <w:tcPr>
            <w:tcW w:w="3444" w:type="dxa"/>
          </w:tcPr>
          <w:p w:rsidR="003B2404" w:rsidRPr="005A2F62" w:rsidRDefault="003B2404" w:rsidP="00941139">
            <w:pPr>
              <w:pStyle w:val="afc"/>
            </w:pPr>
            <w:r w:rsidRPr="005A2F62">
              <w:t>Среднегодовой размер оплаты труда одного работающего,</w:t>
            </w:r>
            <w:r w:rsidR="00E161B1">
              <w:t xml:space="preserve"> </w:t>
            </w:r>
            <w:r w:rsidR="005A2F62" w:rsidRPr="005A2F62">
              <w:t>%</w:t>
            </w:r>
          </w:p>
        </w:tc>
        <w:tc>
          <w:tcPr>
            <w:tcW w:w="1764" w:type="dxa"/>
          </w:tcPr>
          <w:p w:rsidR="003B2404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440" w:dyaOrig="380">
                <v:shape id="_x0000_i1176" type="#_x0000_t75" style="width:21pt;height:18.75pt" o:ole="">
                  <v:imagedata r:id="rId308" o:title=""/>
                </v:shape>
                <o:OLEObject Type="Embed" ProgID="Equation.3" ShapeID="_x0000_i1176" DrawAspect="Content" ObjectID="_1459297402" r:id="rId309"/>
              </w:object>
            </w:r>
          </w:p>
        </w:tc>
        <w:tc>
          <w:tcPr>
            <w:tcW w:w="1272" w:type="dxa"/>
          </w:tcPr>
          <w:p w:rsidR="003B2404" w:rsidRPr="005A2F62" w:rsidRDefault="003B2404" w:rsidP="00941139">
            <w:pPr>
              <w:pStyle w:val="afc"/>
            </w:pPr>
            <w:r w:rsidRPr="005A2F62">
              <w:t>-</w:t>
            </w:r>
          </w:p>
        </w:tc>
        <w:tc>
          <w:tcPr>
            <w:tcW w:w="1271" w:type="dxa"/>
          </w:tcPr>
          <w:p w:rsidR="003B2404" w:rsidRPr="005A2F62" w:rsidRDefault="003B2404" w:rsidP="00941139">
            <w:pPr>
              <w:pStyle w:val="afc"/>
            </w:pPr>
            <w:r w:rsidRPr="005A2F62">
              <w:t>-</w:t>
            </w:r>
          </w:p>
        </w:tc>
        <w:tc>
          <w:tcPr>
            <w:tcW w:w="1492" w:type="dxa"/>
          </w:tcPr>
          <w:p w:rsidR="003B2404" w:rsidRPr="005A2F62" w:rsidRDefault="003B2404" w:rsidP="00941139">
            <w:pPr>
              <w:pStyle w:val="afc"/>
            </w:pPr>
            <w:r w:rsidRPr="005A2F62">
              <w:t>102</w:t>
            </w:r>
          </w:p>
        </w:tc>
      </w:tr>
      <w:tr w:rsidR="003B2404" w:rsidRPr="005A2F62">
        <w:tc>
          <w:tcPr>
            <w:tcW w:w="3444" w:type="dxa"/>
          </w:tcPr>
          <w:p w:rsidR="003B2404" w:rsidRPr="005A2F62" w:rsidRDefault="003B2404" w:rsidP="00941139">
            <w:pPr>
              <w:pStyle w:val="afc"/>
            </w:pPr>
            <w:r w:rsidRPr="005A2F62">
              <w:t>Среднегодовая выработка на одного работающего,</w:t>
            </w:r>
            <w:r w:rsidR="00E161B1">
              <w:t xml:space="preserve"> </w:t>
            </w:r>
            <w:r w:rsidR="005A2F62" w:rsidRPr="005A2F62">
              <w:t>%</w:t>
            </w:r>
          </w:p>
        </w:tc>
        <w:tc>
          <w:tcPr>
            <w:tcW w:w="1764" w:type="dxa"/>
          </w:tcPr>
          <w:p w:rsidR="003B2404" w:rsidRPr="005A2F62" w:rsidRDefault="007C20BD" w:rsidP="00941139">
            <w:pPr>
              <w:pStyle w:val="afc"/>
            </w:pPr>
            <w:r w:rsidRPr="005A2F62">
              <w:rPr>
                <w:position w:val="-16"/>
              </w:rPr>
              <w:object w:dxaOrig="360" w:dyaOrig="420">
                <v:shape id="_x0000_i1177" type="#_x0000_t75" style="width:17.25pt;height:20.25pt" o:ole="">
                  <v:imagedata r:id="rId310" o:title=""/>
                </v:shape>
                <o:OLEObject Type="Embed" ProgID="Equation.3" ShapeID="_x0000_i1177" DrawAspect="Content" ObjectID="_1459297403" r:id="rId311"/>
              </w:object>
            </w:r>
          </w:p>
        </w:tc>
        <w:tc>
          <w:tcPr>
            <w:tcW w:w="1272" w:type="dxa"/>
          </w:tcPr>
          <w:p w:rsidR="003B2404" w:rsidRPr="005A2F62" w:rsidRDefault="003B2404" w:rsidP="00941139">
            <w:pPr>
              <w:pStyle w:val="afc"/>
            </w:pPr>
            <w:r w:rsidRPr="005A2F62">
              <w:t>-</w:t>
            </w:r>
          </w:p>
        </w:tc>
        <w:tc>
          <w:tcPr>
            <w:tcW w:w="1271" w:type="dxa"/>
          </w:tcPr>
          <w:p w:rsidR="003B2404" w:rsidRPr="005A2F62" w:rsidRDefault="003B2404" w:rsidP="00941139">
            <w:pPr>
              <w:pStyle w:val="afc"/>
            </w:pPr>
            <w:r w:rsidRPr="005A2F62">
              <w:t>-</w:t>
            </w:r>
          </w:p>
        </w:tc>
        <w:tc>
          <w:tcPr>
            <w:tcW w:w="1492" w:type="dxa"/>
          </w:tcPr>
          <w:p w:rsidR="003B2404" w:rsidRPr="005A2F62" w:rsidRDefault="003B2404" w:rsidP="00941139">
            <w:pPr>
              <w:pStyle w:val="afc"/>
            </w:pPr>
            <w:r w:rsidRPr="005A2F62">
              <w:t>100,8</w:t>
            </w:r>
          </w:p>
        </w:tc>
      </w:tr>
      <w:tr w:rsidR="003B2404" w:rsidRPr="005A2F62">
        <w:tc>
          <w:tcPr>
            <w:tcW w:w="3444" w:type="dxa"/>
          </w:tcPr>
          <w:p w:rsidR="003B2404" w:rsidRPr="005A2F62" w:rsidRDefault="003B2404" w:rsidP="00941139">
            <w:pPr>
              <w:pStyle w:val="afc"/>
            </w:pPr>
            <w:r w:rsidRPr="005A2F62">
              <w:t>Фондоотдача,</w:t>
            </w:r>
            <w:r w:rsidR="00E161B1">
              <w:t xml:space="preserve"> </w:t>
            </w:r>
            <w:r w:rsidR="005A2F62" w:rsidRPr="005A2F62">
              <w:t>%</w:t>
            </w:r>
          </w:p>
        </w:tc>
        <w:tc>
          <w:tcPr>
            <w:tcW w:w="1764" w:type="dxa"/>
          </w:tcPr>
          <w:p w:rsidR="003B2404" w:rsidRPr="005A2F62" w:rsidRDefault="007C20BD" w:rsidP="00941139">
            <w:pPr>
              <w:pStyle w:val="afc"/>
            </w:pPr>
            <w:r w:rsidRPr="005A2F62">
              <w:rPr>
                <w:position w:val="-12"/>
              </w:rPr>
              <w:object w:dxaOrig="340" w:dyaOrig="380">
                <v:shape id="_x0000_i1178" type="#_x0000_t75" style="width:16.5pt;height:18.75pt" o:ole="">
                  <v:imagedata r:id="rId312" o:title=""/>
                </v:shape>
                <o:OLEObject Type="Embed" ProgID="Equation.3" ShapeID="_x0000_i1178" DrawAspect="Content" ObjectID="_1459297404" r:id="rId313"/>
              </w:object>
            </w:r>
          </w:p>
        </w:tc>
        <w:tc>
          <w:tcPr>
            <w:tcW w:w="1272" w:type="dxa"/>
          </w:tcPr>
          <w:p w:rsidR="003B2404" w:rsidRPr="005A2F62" w:rsidRDefault="003B2404" w:rsidP="00941139">
            <w:pPr>
              <w:pStyle w:val="afc"/>
            </w:pPr>
            <w:r w:rsidRPr="005A2F62">
              <w:t>-</w:t>
            </w:r>
          </w:p>
        </w:tc>
        <w:tc>
          <w:tcPr>
            <w:tcW w:w="1271" w:type="dxa"/>
          </w:tcPr>
          <w:p w:rsidR="003B2404" w:rsidRPr="005A2F62" w:rsidRDefault="003B2404" w:rsidP="00941139">
            <w:pPr>
              <w:pStyle w:val="afc"/>
            </w:pPr>
            <w:r w:rsidRPr="005A2F62">
              <w:t>-</w:t>
            </w:r>
          </w:p>
        </w:tc>
        <w:tc>
          <w:tcPr>
            <w:tcW w:w="1492" w:type="dxa"/>
          </w:tcPr>
          <w:p w:rsidR="003B2404" w:rsidRPr="005A2F62" w:rsidRDefault="003B2404" w:rsidP="00941139">
            <w:pPr>
              <w:pStyle w:val="afc"/>
            </w:pPr>
            <w:r w:rsidRPr="005A2F62">
              <w:t>112</w:t>
            </w:r>
          </w:p>
        </w:tc>
      </w:tr>
    </w:tbl>
    <w:p w:rsidR="0090139D" w:rsidRPr="005A2F62" w:rsidRDefault="0090139D" w:rsidP="00E161B1"/>
    <w:p w:rsidR="005A2F62" w:rsidRDefault="0090139D" w:rsidP="00E161B1">
      <w:r w:rsidRPr="005A2F62">
        <w:t>1</w:t>
      </w:r>
      <w:r w:rsidR="005A2F62" w:rsidRPr="005A2F62">
        <w:t xml:space="preserve">. </w:t>
      </w:r>
      <w:r w:rsidRPr="005A2F62">
        <w:t>Определение изменения прибыли по основным технико-экономическим факторам</w:t>
      </w:r>
      <w:r w:rsidR="005A2F62" w:rsidRPr="005A2F62">
        <w:t>.</w:t>
      </w:r>
    </w:p>
    <w:p w:rsidR="005A2F62" w:rsidRDefault="0090139D" w:rsidP="00E161B1">
      <w:r w:rsidRPr="005A2F62">
        <w:t>Основными факторами, влияющими на величину прибыли, являются</w:t>
      </w:r>
      <w:r w:rsidR="005A2F62" w:rsidRPr="005A2F62">
        <w:t>:</w:t>
      </w:r>
    </w:p>
    <w:p w:rsidR="005A2F62" w:rsidRDefault="0090139D" w:rsidP="00E161B1">
      <w:r w:rsidRPr="005A2F62">
        <w:t>изменение объема реализованной продукции</w:t>
      </w:r>
      <w:r w:rsidR="005A2F62" w:rsidRPr="005A2F62">
        <w:t>;</w:t>
      </w:r>
    </w:p>
    <w:p w:rsidR="005A2F62" w:rsidRDefault="0090139D" w:rsidP="00E161B1">
      <w:r w:rsidRPr="005A2F62">
        <w:t>изменение трудоемкости выпускаемой продукции</w:t>
      </w:r>
      <w:r w:rsidR="005A2F62" w:rsidRPr="005A2F62">
        <w:t>;</w:t>
      </w:r>
    </w:p>
    <w:p w:rsidR="005A2F62" w:rsidRDefault="0090139D" w:rsidP="00E161B1">
      <w:r w:rsidRPr="005A2F62">
        <w:t>изменение материалоемкости выпускаемой продукции</w:t>
      </w:r>
      <w:r w:rsidR="005A2F62" w:rsidRPr="005A2F62">
        <w:t>;</w:t>
      </w:r>
    </w:p>
    <w:p w:rsidR="005A2F62" w:rsidRDefault="0090139D" w:rsidP="00E161B1">
      <w:r w:rsidRPr="005A2F62">
        <w:t>изменение фондоемкости выпускаемой продукции</w:t>
      </w:r>
      <w:r w:rsidR="005A2F62" w:rsidRPr="005A2F62">
        <w:t>.</w:t>
      </w:r>
    </w:p>
    <w:p w:rsidR="005A2F62" w:rsidRDefault="00D806B9" w:rsidP="00E161B1">
      <w:r w:rsidRPr="005A2F62">
        <w:t>1</w:t>
      </w:r>
      <w:r w:rsidR="005A2F62" w:rsidRPr="005A2F62">
        <w:t xml:space="preserve">) </w:t>
      </w:r>
      <w:r w:rsidRPr="005A2F62">
        <w:t>Изменение прибыли за счет изменения объема реализации</w:t>
      </w:r>
      <w:r w:rsidR="005A2F62" w:rsidRPr="005A2F62">
        <w:t>.</w:t>
      </w:r>
    </w:p>
    <w:p w:rsidR="00295DCD" w:rsidRDefault="00295DCD" w:rsidP="00E161B1"/>
    <w:p w:rsidR="00D806B9" w:rsidRDefault="007C20BD" w:rsidP="00E161B1">
      <w:r w:rsidRPr="005A2F62">
        <w:rPr>
          <w:position w:val="-28"/>
        </w:rPr>
        <w:object w:dxaOrig="3300" w:dyaOrig="880">
          <v:shape id="_x0000_i1179" type="#_x0000_t75" style="width:165pt;height:44.25pt" o:ole="">
            <v:imagedata r:id="rId314" o:title=""/>
          </v:shape>
          <o:OLEObject Type="Embed" ProgID="Equation.3" ShapeID="_x0000_i1179" DrawAspect="Content" ObjectID="_1459297405" r:id="rId315"/>
        </w:object>
      </w:r>
      <w:r w:rsidR="005A2F62" w:rsidRPr="005A2F62">
        <w:t>,</w:t>
      </w:r>
    </w:p>
    <w:p w:rsidR="00295DCD" w:rsidRPr="005A2F62" w:rsidRDefault="00295DCD" w:rsidP="00E161B1"/>
    <w:p w:rsidR="00295DCD" w:rsidRDefault="00D806B9" w:rsidP="00E161B1">
      <w:r w:rsidRPr="005A2F62">
        <w:t>где изменение объема реализации</w:t>
      </w:r>
      <w:r w:rsidR="005A2F62" w:rsidRPr="005A2F62">
        <w:t xml:space="preserve">: </w:t>
      </w:r>
    </w:p>
    <w:p w:rsidR="00295DCD" w:rsidRDefault="00295DCD" w:rsidP="00E161B1"/>
    <w:p w:rsidR="005A2F62" w:rsidRDefault="007C20BD" w:rsidP="00E161B1">
      <w:r w:rsidRPr="005A2F62">
        <w:rPr>
          <w:position w:val="-12"/>
        </w:rPr>
        <w:object w:dxaOrig="2360" w:dyaOrig="440">
          <v:shape id="_x0000_i1180" type="#_x0000_t75" style="width:117.75pt;height:21.75pt" o:ole="">
            <v:imagedata r:id="rId316" o:title=""/>
          </v:shape>
          <o:OLEObject Type="Embed" ProgID="Equation.3" ShapeID="_x0000_i1180" DrawAspect="Content" ObjectID="_1459297406" r:id="rId317"/>
        </w:object>
      </w:r>
      <w:r w:rsidR="005A2F62" w:rsidRPr="005A2F62">
        <w:t>.</w:t>
      </w:r>
    </w:p>
    <w:p w:rsidR="00D806B9" w:rsidRPr="005A2F62" w:rsidRDefault="007C20BD" w:rsidP="00E161B1">
      <w:r w:rsidRPr="005A2F62">
        <w:rPr>
          <w:position w:val="-14"/>
        </w:rPr>
        <w:object w:dxaOrig="4360" w:dyaOrig="380">
          <v:shape id="_x0000_i1181" type="#_x0000_t75" style="width:218.25pt;height:18.75pt" o:ole="">
            <v:imagedata r:id="rId318" o:title=""/>
          </v:shape>
          <o:OLEObject Type="Embed" ProgID="Equation.3" ShapeID="_x0000_i1181" DrawAspect="Content" ObjectID="_1459297407" r:id="rId319"/>
        </w:object>
      </w:r>
    </w:p>
    <w:p w:rsidR="00D806B9" w:rsidRDefault="007C20BD" w:rsidP="00E161B1">
      <w:r w:rsidRPr="005A2F62">
        <w:rPr>
          <w:position w:val="-24"/>
        </w:rPr>
        <w:object w:dxaOrig="5000" w:dyaOrig="620">
          <v:shape id="_x0000_i1182" type="#_x0000_t75" style="width:249.75pt;height:30.75pt" o:ole="">
            <v:imagedata r:id="rId320" o:title=""/>
          </v:shape>
          <o:OLEObject Type="Embed" ProgID="Equation.3" ShapeID="_x0000_i1182" DrawAspect="Content" ObjectID="_1459297408" r:id="rId321"/>
        </w:object>
      </w:r>
    </w:p>
    <w:p w:rsidR="00295DCD" w:rsidRPr="005A2F62" w:rsidRDefault="00295DCD" w:rsidP="00E161B1"/>
    <w:p w:rsidR="005A2F62" w:rsidRDefault="00364ED8" w:rsidP="00E161B1">
      <w:r w:rsidRPr="005A2F62">
        <w:t>2</w:t>
      </w:r>
      <w:r w:rsidR="005A2F62" w:rsidRPr="005A2F62">
        <w:t xml:space="preserve">) </w:t>
      </w:r>
      <w:r w:rsidRPr="005A2F62">
        <w:t>Изменение прибыли за счет изменения трудоемкости выпускаемой продукции</w:t>
      </w:r>
      <w:r w:rsidR="005A2F62">
        <w:t xml:space="preserve"> (</w:t>
      </w:r>
      <w:r w:rsidR="007C20BD" w:rsidRPr="005A2F62">
        <w:rPr>
          <w:position w:val="-16"/>
        </w:rPr>
        <w:object w:dxaOrig="580" w:dyaOrig="420">
          <v:shape id="_x0000_i1183" type="#_x0000_t75" style="width:29.25pt;height:21pt" o:ole="">
            <v:imagedata r:id="rId322" o:title=""/>
          </v:shape>
          <o:OLEObject Type="Embed" ProgID="Equation.3" ShapeID="_x0000_i1183" DrawAspect="Content" ObjectID="_1459297409" r:id="rId323"/>
        </w:object>
      </w:r>
      <w:r w:rsidR="005A2F62" w:rsidRPr="005A2F62">
        <w:t>).</w:t>
      </w:r>
    </w:p>
    <w:p w:rsidR="005A2F62" w:rsidRDefault="00364ED8" w:rsidP="00E161B1">
      <w:r w:rsidRPr="005A2F62">
        <w:t>Изменение трудоемкости приведет к изменению себестоимости продукции по элементу оплаты труда</w:t>
      </w:r>
      <w:r w:rsidR="005A2F62" w:rsidRPr="005A2F62">
        <w:t>.</w:t>
      </w:r>
    </w:p>
    <w:p w:rsidR="005A2F62" w:rsidRDefault="00364ED8" w:rsidP="00E161B1">
      <w:r w:rsidRPr="005A2F62">
        <w:t>Прирост прибыли может быть получен, если объем выпускаемой продукции на одного человека</w:t>
      </w:r>
      <w:r w:rsidR="005A2F62">
        <w:t xml:space="preserve"> (т.е.</w:t>
      </w:r>
      <w:r w:rsidR="005A2F62" w:rsidRPr="005A2F62">
        <w:t xml:space="preserve"> </w:t>
      </w:r>
      <w:r w:rsidRPr="005A2F62">
        <w:t>выработка</w:t>
      </w:r>
      <w:r w:rsidR="005A2F62" w:rsidRPr="005A2F62">
        <w:t xml:space="preserve">) </w:t>
      </w:r>
      <w:r w:rsidRPr="005A2F62">
        <w:t>растет быстрее, чем оплата труда на одного человека, и наоборот</w:t>
      </w:r>
      <w:r w:rsidR="005A2F62" w:rsidRPr="005A2F62">
        <w:t xml:space="preserve">. </w:t>
      </w:r>
      <w:r w:rsidRPr="005A2F62">
        <w:t>Следовательно, изменение прибыли по данному фактору рассчитывается следующим образом</w:t>
      </w:r>
      <w:r w:rsidR="005A2F62" w:rsidRPr="005A2F62">
        <w:t>:</w:t>
      </w:r>
    </w:p>
    <w:p w:rsidR="00295DCD" w:rsidRDefault="00295DCD" w:rsidP="00E161B1"/>
    <w:p w:rsidR="005A2F62" w:rsidRDefault="007C20BD" w:rsidP="00E161B1">
      <w:r w:rsidRPr="005A2F62">
        <w:rPr>
          <w:position w:val="-40"/>
        </w:rPr>
        <w:object w:dxaOrig="3940" w:dyaOrig="940">
          <v:shape id="_x0000_i1184" type="#_x0000_t75" style="width:197.25pt;height:47.25pt" o:ole="">
            <v:imagedata r:id="rId324" o:title=""/>
          </v:shape>
          <o:OLEObject Type="Embed" ProgID="Equation.3" ShapeID="_x0000_i1184" DrawAspect="Content" ObjectID="_1459297410" r:id="rId325"/>
        </w:object>
      </w:r>
      <w:r w:rsidR="005A2F62" w:rsidRPr="005A2F62">
        <w:t>.</w:t>
      </w:r>
    </w:p>
    <w:p w:rsidR="00295DCD" w:rsidRDefault="00295DCD" w:rsidP="00E161B1"/>
    <w:p w:rsidR="005A2F62" w:rsidRDefault="00BC27C5" w:rsidP="00E161B1">
      <w:r w:rsidRPr="005A2F62">
        <w:t>Вывод формулы</w:t>
      </w:r>
      <w:r w:rsidR="005A2F62" w:rsidRPr="005A2F62">
        <w:t>:</w:t>
      </w:r>
    </w:p>
    <w:p w:rsidR="00295DCD" w:rsidRDefault="00295DCD" w:rsidP="00E161B1"/>
    <w:p w:rsidR="00295DCD" w:rsidRDefault="007C20BD" w:rsidP="00E161B1">
      <w:r w:rsidRPr="005A2F62">
        <w:rPr>
          <w:position w:val="-28"/>
        </w:rPr>
        <w:object w:dxaOrig="9460" w:dyaOrig="820">
          <v:shape id="_x0000_i1185" type="#_x0000_t75" style="width:411.75pt;height:41.25pt" o:ole="">
            <v:imagedata r:id="rId326" o:title=""/>
          </v:shape>
          <o:OLEObject Type="Embed" ProgID="Equation.3" ShapeID="_x0000_i1185" DrawAspect="Content" ObjectID="_1459297411" r:id="rId327"/>
        </w:object>
      </w:r>
    </w:p>
    <w:p w:rsidR="00295DCD" w:rsidRDefault="00295DCD" w:rsidP="00E161B1"/>
    <w:p w:rsidR="005A2F62" w:rsidRDefault="00BC27C5" w:rsidP="00E161B1">
      <w:r w:rsidRPr="005A2F62">
        <w:t>Пусть все составляющие себестоимости постоянны, кроме зарплаты, тогда изменение прибыли</w:t>
      </w:r>
    </w:p>
    <w:p w:rsidR="00295DCD" w:rsidRDefault="00295DCD" w:rsidP="00E161B1"/>
    <w:p w:rsidR="00295DCD" w:rsidRDefault="007C20BD" w:rsidP="00E161B1">
      <w:r w:rsidRPr="005A2F62">
        <w:rPr>
          <w:position w:val="-40"/>
        </w:rPr>
        <w:object w:dxaOrig="9999" w:dyaOrig="940">
          <v:shape id="_x0000_i1186" type="#_x0000_t75" style="width:410.25pt;height:47.25pt" o:ole="">
            <v:imagedata r:id="rId328" o:title=""/>
          </v:shape>
          <o:OLEObject Type="Embed" ProgID="Equation.3" ShapeID="_x0000_i1186" DrawAspect="Content" ObjectID="_1459297412" r:id="rId329"/>
        </w:object>
      </w:r>
    </w:p>
    <w:p w:rsidR="0090139D" w:rsidRPr="005A2F62" w:rsidRDefault="007C20BD" w:rsidP="00E161B1">
      <w:r w:rsidRPr="005A2F62">
        <w:rPr>
          <w:position w:val="-40"/>
        </w:rPr>
        <w:object w:dxaOrig="6280" w:dyaOrig="1280">
          <v:shape id="_x0000_i1187" type="#_x0000_t75" style="width:314.25pt;height:63.75pt" o:ole="">
            <v:imagedata r:id="rId330" o:title=""/>
          </v:shape>
          <o:OLEObject Type="Embed" ProgID="Equation.3" ShapeID="_x0000_i1187" DrawAspect="Content" ObjectID="_1459297413" r:id="rId331"/>
        </w:object>
      </w:r>
    </w:p>
    <w:p w:rsidR="00734512" w:rsidRDefault="007C20BD" w:rsidP="00E161B1">
      <w:r w:rsidRPr="005A2F62">
        <w:rPr>
          <w:position w:val="-30"/>
        </w:rPr>
        <w:object w:dxaOrig="5440" w:dyaOrig="720">
          <v:shape id="_x0000_i1188" type="#_x0000_t75" style="width:272.25pt;height:36pt" o:ole="">
            <v:imagedata r:id="rId332" o:title=""/>
          </v:shape>
          <o:OLEObject Type="Embed" ProgID="Equation.3" ShapeID="_x0000_i1188" DrawAspect="Content" ObjectID="_1459297414" r:id="rId333"/>
        </w:object>
      </w:r>
    </w:p>
    <w:p w:rsidR="00295DCD" w:rsidRPr="005A2F62" w:rsidRDefault="00295DCD" w:rsidP="00E161B1"/>
    <w:p w:rsidR="005A2F62" w:rsidRDefault="009501A6" w:rsidP="00E161B1">
      <w:r w:rsidRPr="005A2F62">
        <w:t>3</w:t>
      </w:r>
      <w:r w:rsidR="005A2F62" w:rsidRPr="005A2F62">
        <w:t xml:space="preserve">) </w:t>
      </w:r>
      <w:r w:rsidRPr="005A2F62">
        <w:t>Изменение прибыли за счет изменения материалоемкости</w:t>
      </w:r>
      <w:r w:rsidR="005A2F62">
        <w:t xml:space="preserve"> (</w:t>
      </w:r>
      <w:r w:rsidR="007C20BD" w:rsidRPr="005A2F62">
        <w:rPr>
          <w:position w:val="-12"/>
        </w:rPr>
        <w:object w:dxaOrig="600" w:dyaOrig="380">
          <v:shape id="_x0000_i1189" type="#_x0000_t75" style="width:30pt;height:18.75pt" o:ole="">
            <v:imagedata r:id="rId334" o:title=""/>
          </v:shape>
          <o:OLEObject Type="Embed" ProgID="Equation.3" ShapeID="_x0000_i1189" DrawAspect="Content" ObjectID="_1459297415" r:id="rId335"/>
        </w:object>
      </w:r>
      <w:r w:rsidR="005A2F62" w:rsidRPr="005A2F62">
        <w:t>).</w:t>
      </w:r>
    </w:p>
    <w:p w:rsidR="00295DCD" w:rsidRDefault="00295DCD" w:rsidP="00E161B1"/>
    <w:p w:rsidR="005A2F62" w:rsidRDefault="007C20BD" w:rsidP="00E161B1">
      <w:r w:rsidRPr="005A2F62">
        <w:rPr>
          <w:position w:val="-34"/>
        </w:rPr>
        <w:object w:dxaOrig="3280" w:dyaOrig="880">
          <v:shape id="_x0000_i1190" type="#_x0000_t75" style="width:164.25pt;height:44.25pt" o:ole="">
            <v:imagedata r:id="rId336" o:title=""/>
          </v:shape>
          <o:OLEObject Type="Embed" ProgID="Equation.3" ShapeID="_x0000_i1190" DrawAspect="Content" ObjectID="_1459297416" r:id="rId337"/>
        </w:object>
      </w:r>
      <w:r w:rsidR="005A2F62" w:rsidRPr="005A2F62">
        <w:t>.</w:t>
      </w:r>
    </w:p>
    <w:p w:rsidR="00311351" w:rsidRDefault="007C20BD" w:rsidP="00E161B1">
      <w:r w:rsidRPr="005A2F62">
        <w:rPr>
          <w:position w:val="-28"/>
        </w:rPr>
        <w:object w:dxaOrig="5460" w:dyaOrig="680">
          <v:shape id="_x0000_i1191" type="#_x0000_t75" style="width:273pt;height:33.75pt" o:ole="">
            <v:imagedata r:id="rId338" o:title=""/>
          </v:shape>
          <o:OLEObject Type="Embed" ProgID="Equation.3" ShapeID="_x0000_i1191" DrawAspect="Content" ObjectID="_1459297417" r:id="rId339"/>
        </w:object>
      </w:r>
    </w:p>
    <w:p w:rsidR="00295DCD" w:rsidRDefault="004E577D" w:rsidP="00E161B1">
      <w:r w:rsidRPr="005A2F62">
        <w:t>4</w:t>
      </w:r>
      <w:r w:rsidR="005A2F62" w:rsidRPr="005A2F62">
        <w:t xml:space="preserve">) </w:t>
      </w:r>
      <w:r w:rsidRPr="005A2F62">
        <w:t>Изменение прибыли за счет изменения использования ОПФ</w:t>
      </w:r>
      <w:r w:rsidR="005A2F62">
        <w:t xml:space="preserve"> </w:t>
      </w:r>
    </w:p>
    <w:p w:rsidR="00295DCD" w:rsidRDefault="00295DCD" w:rsidP="00E161B1"/>
    <w:p w:rsidR="005A2F62" w:rsidRDefault="005A2F62" w:rsidP="00E161B1">
      <w:r>
        <w:t>(</w:t>
      </w:r>
      <w:r w:rsidR="007C20BD" w:rsidRPr="005A2F62">
        <w:rPr>
          <w:position w:val="-12"/>
        </w:rPr>
        <w:object w:dxaOrig="900" w:dyaOrig="380">
          <v:shape id="_x0000_i1192" type="#_x0000_t75" style="width:45pt;height:18.75pt" o:ole="">
            <v:imagedata r:id="rId340" o:title=""/>
          </v:shape>
          <o:OLEObject Type="Embed" ProgID="Equation.3" ShapeID="_x0000_i1192" DrawAspect="Content" ObjectID="_1459297418" r:id="rId341"/>
        </w:object>
      </w:r>
      <w:r w:rsidRPr="005A2F62">
        <w:t>)</w:t>
      </w:r>
    </w:p>
    <w:p w:rsidR="005A2F62" w:rsidRDefault="007C20BD" w:rsidP="00E161B1">
      <w:r w:rsidRPr="005A2F62">
        <w:rPr>
          <w:position w:val="-36"/>
        </w:rPr>
        <w:object w:dxaOrig="3640" w:dyaOrig="900">
          <v:shape id="_x0000_i1193" type="#_x0000_t75" style="width:182.25pt;height:45pt" o:ole="">
            <v:imagedata r:id="rId342" o:title=""/>
          </v:shape>
          <o:OLEObject Type="Embed" ProgID="Equation.3" ShapeID="_x0000_i1193" DrawAspect="Content" ObjectID="_1459297419" r:id="rId343"/>
        </w:object>
      </w:r>
      <w:r w:rsidR="005A2F62" w:rsidRPr="005A2F62">
        <w:t>.</w:t>
      </w:r>
    </w:p>
    <w:p w:rsidR="005A2F62" w:rsidRDefault="007C20BD" w:rsidP="00E161B1">
      <w:r w:rsidRPr="005A2F62">
        <w:rPr>
          <w:position w:val="-28"/>
        </w:rPr>
        <w:object w:dxaOrig="5700" w:dyaOrig="680">
          <v:shape id="_x0000_i1194" type="#_x0000_t75" style="width:285pt;height:33.75pt" o:ole="">
            <v:imagedata r:id="rId344" o:title=""/>
          </v:shape>
          <o:OLEObject Type="Embed" ProgID="Equation.3" ShapeID="_x0000_i1194" DrawAspect="Content" ObjectID="_1459297420" r:id="rId345"/>
        </w:object>
      </w:r>
    </w:p>
    <w:p w:rsidR="00295DCD" w:rsidRPr="005A2F62" w:rsidRDefault="00295DCD" w:rsidP="00E161B1"/>
    <w:p w:rsidR="005A2F62" w:rsidRDefault="009E0081" w:rsidP="00E161B1">
      <w:r w:rsidRPr="005A2F62">
        <w:t>2</w:t>
      </w:r>
      <w:r w:rsidR="005A2F62" w:rsidRPr="005A2F62">
        <w:t xml:space="preserve">. </w:t>
      </w:r>
      <w:r w:rsidRPr="005A2F62">
        <w:t>Определение изменения прибыли на каждый процент изменения каждого фактора</w:t>
      </w:r>
      <w:r w:rsidR="005A2F62">
        <w:t xml:space="preserve"> (</w:t>
      </w:r>
      <w:r w:rsidR="007C20BD" w:rsidRPr="005A2F62">
        <w:rPr>
          <w:position w:val="-12"/>
        </w:rPr>
        <w:object w:dxaOrig="520" w:dyaOrig="380">
          <v:shape id="_x0000_i1195" type="#_x0000_t75" style="width:26.25pt;height:18.75pt" o:ole="">
            <v:imagedata r:id="rId346" o:title=""/>
          </v:shape>
          <o:OLEObject Type="Embed" ProgID="Equation.3" ShapeID="_x0000_i1195" DrawAspect="Content" ObjectID="_1459297421" r:id="rId347"/>
        </w:object>
      </w:r>
      <w:r w:rsidR="005A2F62" w:rsidRPr="005A2F62">
        <w:t>)</w:t>
      </w:r>
    </w:p>
    <w:p w:rsidR="00295DCD" w:rsidRDefault="00295DCD" w:rsidP="00E161B1"/>
    <w:p w:rsidR="00295DCD" w:rsidRDefault="007C20BD" w:rsidP="00E161B1">
      <w:r w:rsidRPr="005A2F62">
        <w:rPr>
          <w:position w:val="-34"/>
        </w:rPr>
        <w:object w:dxaOrig="1420" w:dyaOrig="780">
          <v:shape id="_x0000_i1196" type="#_x0000_t75" style="width:71.25pt;height:39pt" o:ole="">
            <v:imagedata r:id="rId348" o:title=""/>
          </v:shape>
          <o:OLEObject Type="Embed" ProgID="Equation.3" ShapeID="_x0000_i1196" DrawAspect="Content" ObjectID="_1459297422" r:id="rId349"/>
        </w:object>
      </w:r>
      <w:r w:rsidR="005A2F62" w:rsidRPr="005A2F62">
        <w:t>,</w:t>
      </w:r>
      <w:r w:rsidR="00C5167E" w:rsidRPr="005A2F62">
        <w:t xml:space="preserve"> </w:t>
      </w:r>
    </w:p>
    <w:p w:rsidR="00295DCD" w:rsidRDefault="00295DCD" w:rsidP="00E161B1"/>
    <w:p w:rsidR="005A2F62" w:rsidRDefault="00C5167E" w:rsidP="00E161B1">
      <w:r w:rsidRPr="005A2F62">
        <w:t>где</w:t>
      </w:r>
    </w:p>
    <w:p w:rsidR="005A2F62" w:rsidRDefault="009E0081" w:rsidP="00E161B1">
      <w:pPr>
        <w:rPr>
          <w:i/>
          <w:iCs/>
        </w:rPr>
      </w:pPr>
      <w:r w:rsidRPr="005A2F62">
        <w:rPr>
          <w:i/>
          <w:iCs/>
          <w:lang w:val="en-US"/>
        </w:rPr>
        <w:t>i</w:t>
      </w:r>
      <w:r w:rsidR="005A2F62" w:rsidRPr="005A2F62">
        <w:rPr>
          <w:i/>
          <w:iCs/>
        </w:rPr>
        <w:t xml:space="preserve"> - </w:t>
      </w:r>
      <w:r w:rsidR="000E3369" w:rsidRPr="005A2F62">
        <w:t>анализируемые</w:t>
      </w:r>
      <w:r w:rsidRPr="005A2F62">
        <w:t xml:space="preserve"> факторы, </w:t>
      </w:r>
      <w:r w:rsidR="00D767D8" w:rsidRPr="005A2F62">
        <w:rPr>
          <w:i/>
          <w:iCs/>
          <w:lang w:val="en-US"/>
        </w:rPr>
        <w:t>I</w:t>
      </w:r>
      <w:r w:rsidR="00D767D8" w:rsidRPr="005A2F62">
        <w:rPr>
          <w:i/>
          <w:iCs/>
        </w:rPr>
        <w:t xml:space="preserve"> </w:t>
      </w:r>
      <w:r w:rsidRPr="005A2F62">
        <w:rPr>
          <w:i/>
          <w:iCs/>
        </w:rPr>
        <w:t>=1,</w:t>
      </w:r>
      <w:r w:rsidR="005A2F62">
        <w:rPr>
          <w:i/>
          <w:iCs/>
        </w:rPr>
        <w:t>...,</w:t>
      </w:r>
      <w:r w:rsidRPr="005A2F62">
        <w:rPr>
          <w:i/>
          <w:iCs/>
        </w:rPr>
        <w:t>4</w:t>
      </w:r>
      <w:r w:rsidR="005A2F62" w:rsidRPr="005A2F62">
        <w:rPr>
          <w:i/>
          <w:iCs/>
        </w:rPr>
        <w:t>;</w:t>
      </w:r>
    </w:p>
    <w:p w:rsidR="005A2F62" w:rsidRDefault="007C20BD" w:rsidP="00E161B1">
      <w:r w:rsidRPr="005A2F62">
        <w:rPr>
          <w:i/>
          <w:iCs/>
          <w:position w:val="-12"/>
        </w:rPr>
        <w:object w:dxaOrig="480" w:dyaOrig="380">
          <v:shape id="_x0000_i1197" type="#_x0000_t75" style="width:24pt;height:18.75pt" o:ole="">
            <v:imagedata r:id="rId350" o:title=""/>
          </v:shape>
          <o:OLEObject Type="Embed" ProgID="Equation.3" ShapeID="_x0000_i1197" DrawAspect="Content" ObjectID="_1459297423" r:id="rId351"/>
        </w:object>
      </w:r>
      <w:r w:rsidR="005A2F62" w:rsidRPr="005A2F62">
        <w:t xml:space="preserve"> - </w:t>
      </w:r>
      <w:r w:rsidR="009E0081" w:rsidRPr="005A2F62">
        <w:t xml:space="preserve">изменение темпа роста </w:t>
      </w:r>
      <w:r w:rsidR="009E0081" w:rsidRPr="005A2F62">
        <w:rPr>
          <w:i/>
          <w:iCs/>
          <w:lang w:val="en-US"/>
        </w:rPr>
        <w:t>i</w:t>
      </w:r>
      <w:r w:rsidR="009E0081" w:rsidRPr="005A2F62">
        <w:t>-го показателя,</w:t>
      </w:r>
      <w:r w:rsidR="00E161B1">
        <w:t xml:space="preserve"> </w:t>
      </w:r>
      <w:r w:rsidR="005A2F62" w:rsidRPr="005A2F62">
        <w:t>%</w:t>
      </w:r>
      <w:r w:rsidR="005A2F62">
        <w:t xml:space="preserve"> (</w:t>
      </w:r>
      <w:r w:rsidRPr="005A2F62">
        <w:rPr>
          <w:position w:val="-12"/>
        </w:rPr>
        <w:object w:dxaOrig="1800" w:dyaOrig="380">
          <v:shape id="_x0000_i1198" type="#_x0000_t75" style="width:90pt;height:18.75pt" o:ole="">
            <v:imagedata r:id="rId352" o:title=""/>
          </v:shape>
          <o:OLEObject Type="Embed" ProgID="Equation.3" ShapeID="_x0000_i1198" DrawAspect="Content" ObjectID="_1459297424" r:id="rId353"/>
        </w:object>
      </w:r>
      <w:r w:rsidR="005A2F62" w:rsidRPr="005A2F62">
        <w:t>).</w:t>
      </w:r>
    </w:p>
    <w:p w:rsidR="00295DCD" w:rsidRDefault="00295DCD" w:rsidP="00E161B1"/>
    <w:p w:rsidR="0036231C" w:rsidRPr="005A2F62" w:rsidRDefault="007C20BD" w:rsidP="00E161B1">
      <w:r w:rsidRPr="005A2F62">
        <w:rPr>
          <w:position w:val="-38"/>
        </w:rPr>
        <w:object w:dxaOrig="2740" w:dyaOrig="920">
          <v:shape id="_x0000_i1199" type="#_x0000_t75" style="width:137.25pt;height:45.75pt" o:ole="">
            <v:imagedata r:id="rId354" o:title=""/>
          </v:shape>
          <o:OLEObject Type="Embed" ProgID="Equation.3" ShapeID="_x0000_i1199" DrawAspect="Content" ObjectID="_1459297425" r:id="rId355"/>
        </w:object>
      </w:r>
      <w:r w:rsidR="005A2F62" w:rsidRPr="005A2F62">
        <w:t>,</w:t>
      </w:r>
    </w:p>
    <w:p w:rsidR="0036231C" w:rsidRPr="005A2F62" w:rsidRDefault="007C20BD" w:rsidP="00E161B1">
      <w:r w:rsidRPr="005A2F62">
        <w:rPr>
          <w:position w:val="-30"/>
        </w:rPr>
        <w:object w:dxaOrig="3100" w:dyaOrig="720">
          <v:shape id="_x0000_i1200" type="#_x0000_t75" style="width:155.25pt;height:42pt" o:ole="">
            <v:imagedata r:id="rId356" o:title=""/>
          </v:shape>
          <o:OLEObject Type="Embed" ProgID="Equation.3" ShapeID="_x0000_i1200" DrawAspect="Content" ObjectID="_1459297426" r:id="rId357"/>
        </w:object>
      </w:r>
    </w:p>
    <w:p w:rsidR="0096648D" w:rsidRPr="005A2F62" w:rsidRDefault="007C20BD" w:rsidP="00E161B1">
      <w:r w:rsidRPr="005A2F62">
        <w:rPr>
          <w:position w:val="-10"/>
        </w:rPr>
        <w:object w:dxaOrig="4180" w:dyaOrig="340">
          <v:shape id="_x0000_i1201" type="#_x0000_t75" style="width:209.25pt;height:17.25pt" o:ole="">
            <v:imagedata r:id="rId358" o:title=""/>
          </v:shape>
          <o:OLEObject Type="Embed" ProgID="Equation.3" ShapeID="_x0000_i1201" DrawAspect="Content" ObjectID="_1459297427" r:id="rId359"/>
        </w:object>
      </w:r>
    </w:p>
    <w:p w:rsidR="0036231C" w:rsidRPr="005A2F62" w:rsidRDefault="007C20BD" w:rsidP="00E161B1">
      <w:r w:rsidRPr="005A2F62">
        <w:rPr>
          <w:position w:val="-10"/>
        </w:rPr>
        <w:object w:dxaOrig="2500" w:dyaOrig="340">
          <v:shape id="_x0000_i1202" type="#_x0000_t75" style="width:141pt;height:18.75pt" o:ole="">
            <v:imagedata r:id="rId360" o:title=""/>
          </v:shape>
          <o:OLEObject Type="Embed" ProgID="Equation.3" ShapeID="_x0000_i1202" DrawAspect="Content" ObjectID="_1459297428" r:id="rId361"/>
        </w:object>
      </w:r>
      <w:r w:rsidR="0026657F" w:rsidRPr="005A2F62">
        <w:t>%</w:t>
      </w:r>
    </w:p>
    <w:p w:rsidR="0036231C" w:rsidRPr="005A2F62" w:rsidRDefault="007C20BD" w:rsidP="00E161B1">
      <w:r w:rsidRPr="005A2F62">
        <w:rPr>
          <w:position w:val="-12"/>
        </w:rPr>
        <w:object w:dxaOrig="2360" w:dyaOrig="360">
          <v:shape id="_x0000_i1203" type="#_x0000_t75" style="width:134.25pt;height:21pt" o:ole="">
            <v:imagedata r:id="rId362" o:title=""/>
          </v:shape>
          <o:OLEObject Type="Embed" ProgID="Equation.3" ShapeID="_x0000_i1203" DrawAspect="Content" ObjectID="_1459297429" r:id="rId363"/>
        </w:object>
      </w:r>
      <w:r w:rsidR="0026657F" w:rsidRPr="005A2F62">
        <w:t>%</w:t>
      </w:r>
    </w:p>
    <w:p w:rsidR="0036231C" w:rsidRPr="005A2F62" w:rsidRDefault="007C20BD" w:rsidP="00E161B1">
      <w:r w:rsidRPr="005A2F62">
        <w:rPr>
          <w:position w:val="-28"/>
        </w:rPr>
        <w:object w:dxaOrig="3320" w:dyaOrig="680">
          <v:shape id="_x0000_i1204" type="#_x0000_t75" style="width:177.75pt;height:36.75pt" o:ole="">
            <v:imagedata r:id="rId364" o:title=""/>
          </v:shape>
          <o:OLEObject Type="Embed" ProgID="Equation.3" ShapeID="_x0000_i1204" DrawAspect="Content" ObjectID="_1459297430" r:id="rId365"/>
        </w:object>
      </w:r>
      <w:r w:rsidR="0026657F" w:rsidRPr="005A2F62">
        <w:t>%</w:t>
      </w:r>
    </w:p>
    <w:p w:rsidR="0026657F" w:rsidRPr="005A2F62" w:rsidRDefault="007C20BD" w:rsidP="00E161B1">
      <w:r w:rsidRPr="005A2F62">
        <w:rPr>
          <w:position w:val="-28"/>
        </w:rPr>
        <w:object w:dxaOrig="4160" w:dyaOrig="660">
          <v:shape id="_x0000_i1205" type="#_x0000_t75" style="width:207.75pt;height:33pt" o:ole="">
            <v:imagedata r:id="rId366" o:title=""/>
          </v:shape>
          <o:OLEObject Type="Embed" ProgID="Equation.3" ShapeID="_x0000_i1205" DrawAspect="Content" ObjectID="_1459297431" r:id="rId367"/>
        </w:object>
      </w:r>
    </w:p>
    <w:p w:rsidR="0026657F" w:rsidRPr="005A2F62" w:rsidRDefault="007C20BD" w:rsidP="00E161B1">
      <w:r w:rsidRPr="005A2F62">
        <w:rPr>
          <w:position w:val="-28"/>
        </w:rPr>
        <w:object w:dxaOrig="3820" w:dyaOrig="660">
          <v:shape id="_x0000_i1206" type="#_x0000_t75" style="width:191.25pt;height:33pt" o:ole="">
            <v:imagedata r:id="rId368" o:title=""/>
          </v:shape>
          <o:OLEObject Type="Embed" ProgID="Equation.3" ShapeID="_x0000_i1206" DrawAspect="Content" ObjectID="_1459297432" r:id="rId369"/>
        </w:object>
      </w:r>
    </w:p>
    <w:p w:rsidR="0026657F" w:rsidRPr="005A2F62" w:rsidRDefault="007C20BD" w:rsidP="00E161B1">
      <w:r w:rsidRPr="005A2F62">
        <w:object w:dxaOrig="4080" w:dyaOrig="660">
          <v:shape id="_x0000_i1207" type="#_x0000_t75" style="width:204pt;height:33pt" o:ole="">
            <v:imagedata r:id="rId370" o:title=""/>
          </v:shape>
          <o:OLEObject Type="Embed" ProgID="Equation.3" ShapeID="_x0000_i1207" DrawAspect="Content" ObjectID="_1459297433" r:id="rId371"/>
        </w:object>
      </w:r>
    </w:p>
    <w:p w:rsidR="0026657F" w:rsidRDefault="007C20BD" w:rsidP="00E161B1">
      <w:r w:rsidRPr="005A2F62">
        <w:rPr>
          <w:position w:val="-28"/>
        </w:rPr>
        <w:object w:dxaOrig="3739" w:dyaOrig="660">
          <v:shape id="_x0000_i1208" type="#_x0000_t75" style="width:186.75pt;height:33pt" o:ole="">
            <v:imagedata r:id="rId372" o:title=""/>
          </v:shape>
          <o:OLEObject Type="Embed" ProgID="Equation.3" ShapeID="_x0000_i1208" DrawAspect="Content" ObjectID="_1459297434" r:id="rId373"/>
        </w:object>
      </w:r>
    </w:p>
    <w:p w:rsidR="00295DCD" w:rsidRPr="005A2F62" w:rsidRDefault="00295DCD" w:rsidP="00E161B1"/>
    <w:p w:rsidR="005A2F62" w:rsidRDefault="005C1788" w:rsidP="00E161B1">
      <w:r w:rsidRPr="005A2F62">
        <w:t>Выполненные расчеты представлены в таблице № 20</w:t>
      </w:r>
      <w:r w:rsidR="005A2F62" w:rsidRPr="005A2F62">
        <w:t>:</w:t>
      </w:r>
    </w:p>
    <w:p w:rsidR="00295DCD" w:rsidRDefault="00295DCD" w:rsidP="00E161B1"/>
    <w:p w:rsidR="005C1788" w:rsidRPr="005A2F62" w:rsidRDefault="005C1788" w:rsidP="00E161B1">
      <w:r w:rsidRPr="005A2F62">
        <w:t>Таблица 20</w:t>
      </w:r>
      <w:r w:rsidR="005A2F62" w:rsidRPr="005A2F62">
        <w:t>.</w:t>
      </w:r>
      <w:r w:rsidR="00E161B1">
        <w:t xml:space="preserve"> </w:t>
      </w:r>
      <w:r w:rsidRPr="005A2F62">
        <w:t>Расчет изменения прибыли</w:t>
      </w:r>
    </w:p>
    <w:tbl>
      <w:tblPr>
        <w:tblStyle w:val="afa"/>
        <w:tblW w:w="8789" w:type="dxa"/>
        <w:tblLayout w:type="fixed"/>
        <w:tblLook w:val="01E0" w:firstRow="1" w:lastRow="1" w:firstColumn="1" w:lastColumn="1" w:noHBand="0" w:noVBand="0"/>
      </w:tblPr>
      <w:tblGrid>
        <w:gridCol w:w="2439"/>
        <w:gridCol w:w="829"/>
        <w:gridCol w:w="920"/>
        <w:gridCol w:w="920"/>
        <w:gridCol w:w="920"/>
        <w:gridCol w:w="921"/>
        <w:gridCol w:w="920"/>
        <w:gridCol w:w="920"/>
      </w:tblGrid>
      <w:tr w:rsidR="005C1788" w:rsidRPr="005A2F62">
        <w:tc>
          <w:tcPr>
            <w:tcW w:w="2800" w:type="dxa"/>
            <w:vMerge w:val="restart"/>
          </w:tcPr>
          <w:p w:rsidR="005C1788" w:rsidRPr="005A2F62" w:rsidRDefault="005C1788" w:rsidP="00295DCD">
            <w:pPr>
              <w:pStyle w:val="afc"/>
            </w:pPr>
            <w:r w:rsidRPr="005A2F62">
              <w:t>Показатели</w:t>
            </w:r>
          </w:p>
        </w:tc>
        <w:tc>
          <w:tcPr>
            <w:tcW w:w="926" w:type="dxa"/>
            <w:vMerge w:val="restart"/>
          </w:tcPr>
          <w:p w:rsidR="005C1788" w:rsidRPr="005A2F62" w:rsidRDefault="005C1788" w:rsidP="00295DCD">
            <w:pPr>
              <w:pStyle w:val="afc"/>
            </w:pPr>
            <w:r w:rsidRPr="005A2F62">
              <w:t>Базовый</w:t>
            </w:r>
          </w:p>
          <w:p w:rsidR="005C1788" w:rsidRPr="005A2F62" w:rsidRDefault="005C1788" w:rsidP="00295DCD">
            <w:pPr>
              <w:pStyle w:val="afc"/>
            </w:pPr>
            <w:r w:rsidRPr="005A2F62">
              <w:t>год</w:t>
            </w:r>
          </w:p>
        </w:tc>
        <w:tc>
          <w:tcPr>
            <w:tcW w:w="4133" w:type="dxa"/>
            <w:gridSpan w:val="4"/>
          </w:tcPr>
          <w:p w:rsidR="005C1788" w:rsidRPr="005A2F62" w:rsidRDefault="005C1788" w:rsidP="00295DCD">
            <w:pPr>
              <w:pStyle w:val="afc"/>
            </w:pPr>
            <w:r w:rsidRPr="005A2F62">
              <w:t>Факторы</w:t>
            </w:r>
          </w:p>
        </w:tc>
        <w:tc>
          <w:tcPr>
            <w:tcW w:w="1033" w:type="dxa"/>
            <w:vMerge w:val="restart"/>
          </w:tcPr>
          <w:p w:rsidR="005C1788" w:rsidRPr="005A2F62" w:rsidRDefault="005C1788" w:rsidP="00295DCD">
            <w:pPr>
              <w:pStyle w:val="afc"/>
            </w:pPr>
            <w:r w:rsidRPr="005A2F62">
              <w:t>Итого</w:t>
            </w:r>
          </w:p>
        </w:tc>
        <w:tc>
          <w:tcPr>
            <w:tcW w:w="1033" w:type="dxa"/>
            <w:vMerge w:val="restart"/>
          </w:tcPr>
          <w:p w:rsidR="005C1788" w:rsidRPr="005A2F62" w:rsidRDefault="005C1788" w:rsidP="00295DCD">
            <w:pPr>
              <w:pStyle w:val="afc"/>
            </w:pPr>
            <w:r w:rsidRPr="005A2F62">
              <w:t>Плановый</w:t>
            </w:r>
          </w:p>
          <w:p w:rsidR="005C1788" w:rsidRPr="005A2F62" w:rsidRDefault="005C1788" w:rsidP="00295DCD">
            <w:pPr>
              <w:pStyle w:val="afc"/>
            </w:pPr>
            <w:r w:rsidRPr="005A2F62">
              <w:t>год</w:t>
            </w:r>
          </w:p>
        </w:tc>
      </w:tr>
      <w:tr w:rsidR="005C1788" w:rsidRPr="005A2F62">
        <w:tc>
          <w:tcPr>
            <w:tcW w:w="2800" w:type="dxa"/>
            <w:vMerge/>
          </w:tcPr>
          <w:p w:rsidR="005C1788" w:rsidRPr="005A2F62" w:rsidRDefault="005C1788" w:rsidP="00295DCD">
            <w:pPr>
              <w:pStyle w:val="afc"/>
            </w:pPr>
          </w:p>
        </w:tc>
        <w:tc>
          <w:tcPr>
            <w:tcW w:w="926" w:type="dxa"/>
            <w:vMerge/>
          </w:tcPr>
          <w:p w:rsidR="005C1788" w:rsidRPr="005A2F62" w:rsidRDefault="005C1788" w:rsidP="00295DCD">
            <w:pPr>
              <w:pStyle w:val="afc"/>
            </w:pPr>
          </w:p>
        </w:tc>
        <w:tc>
          <w:tcPr>
            <w:tcW w:w="1033" w:type="dxa"/>
          </w:tcPr>
          <w:p w:rsidR="005C1788" w:rsidRPr="005A2F62" w:rsidRDefault="007C20BD" w:rsidP="00295DCD">
            <w:pPr>
              <w:pStyle w:val="afc"/>
            </w:pPr>
            <w:r w:rsidRPr="005A2F62">
              <w:rPr>
                <w:position w:val="-14"/>
              </w:rPr>
              <w:object w:dxaOrig="720" w:dyaOrig="400">
                <v:shape id="_x0000_i1209" type="#_x0000_t75" style="width:25.5pt;height:14.25pt" o:ole="">
                  <v:imagedata r:id="rId374" o:title=""/>
                </v:shape>
                <o:OLEObject Type="Embed" ProgID="Equation.3" ShapeID="_x0000_i1209" DrawAspect="Content" ObjectID="_1459297435" r:id="rId375"/>
              </w:object>
            </w:r>
          </w:p>
        </w:tc>
        <w:tc>
          <w:tcPr>
            <w:tcW w:w="1033" w:type="dxa"/>
          </w:tcPr>
          <w:p w:rsidR="005C1788" w:rsidRPr="005A2F62" w:rsidRDefault="007C20BD" w:rsidP="00295DCD">
            <w:pPr>
              <w:pStyle w:val="afc"/>
            </w:pPr>
            <w:r w:rsidRPr="005A2F62">
              <w:rPr>
                <w:position w:val="-16"/>
              </w:rPr>
              <w:object w:dxaOrig="560" w:dyaOrig="420">
                <v:shape id="_x0000_i1210" type="#_x0000_t75" style="width:19.5pt;height:15pt" o:ole="">
                  <v:imagedata r:id="rId376" o:title=""/>
                </v:shape>
                <o:OLEObject Type="Embed" ProgID="Equation.3" ShapeID="_x0000_i1210" DrawAspect="Content" ObjectID="_1459297436" r:id="rId377"/>
              </w:object>
            </w:r>
          </w:p>
        </w:tc>
        <w:tc>
          <w:tcPr>
            <w:tcW w:w="1033" w:type="dxa"/>
          </w:tcPr>
          <w:p w:rsidR="005C1788" w:rsidRPr="005A2F62" w:rsidRDefault="007C20BD" w:rsidP="00295DCD">
            <w:pPr>
              <w:pStyle w:val="afc"/>
            </w:pPr>
            <w:r w:rsidRPr="005A2F62">
              <w:rPr>
                <w:position w:val="-12"/>
              </w:rPr>
              <w:object w:dxaOrig="580" w:dyaOrig="380">
                <v:shape id="_x0000_i1211" type="#_x0000_t75" style="width:20.25pt;height:13.5pt" o:ole="">
                  <v:imagedata r:id="rId378" o:title=""/>
                </v:shape>
                <o:OLEObject Type="Embed" ProgID="Equation.3" ShapeID="_x0000_i1211" DrawAspect="Content" ObjectID="_1459297437" r:id="rId379"/>
              </w:object>
            </w:r>
          </w:p>
        </w:tc>
        <w:tc>
          <w:tcPr>
            <w:tcW w:w="1034" w:type="dxa"/>
          </w:tcPr>
          <w:p w:rsidR="005C1788" w:rsidRPr="005A2F62" w:rsidRDefault="007C20BD" w:rsidP="00295DCD">
            <w:pPr>
              <w:pStyle w:val="afc"/>
            </w:pPr>
            <w:r w:rsidRPr="005A2F62">
              <w:rPr>
                <w:position w:val="-12"/>
              </w:rPr>
              <w:object w:dxaOrig="859" w:dyaOrig="380">
                <v:shape id="_x0000_i1212" type="#_x0000_t75" style="width:30pt;height:13.5pt" o:ole="">
                  <v:imagedata r:id="rId380" o:title=""/>
                </v:shape>
                <o:OLEObject Type="Embed" ProgID="Equation.3" ShapeID="_x0000_i1212" DrawAspect="Content" ObjectID="_1459297438" r:id="rId381"/>
              </w:object>
            </w:r>
          </w:p>
        </w:tc>
        <w:tc>
          <w:tcPr>
            <w:tcW w:w="1033" w:type="dxa"/>
            <w:vMerge/>
          </w:tcPr>
          <w:p w:rsidR="005C1788" w:rsidRPr="005A2F62" w:rsidRDefault="005C1788" w:rsidP="00295DCD">
            <w:pPr>
              <w:pStyle w:val="afc"/>
            </w:pPr>
          </w:p>
        </w:tc>
        <w:tc>
          <w:tcPr>
            <w:tcW w:w="1033" w:type="dxa"/>
            <w:vMerge/>
          </w:tcPr>
          <w:p w:rsidR="005C1788" w:rsidRPr="005A2F62" w:rsidRDefault="005C1788" w:rsidP="00295DCD">
            <w:pPr>
              <w:pStyle w:val="afc"/>
            </w:pPr>
          </w:p>
        </w:tc>
      </w:tr>
      <w:tr w:rsidR="005C1788" w:rsidRPr="005A2F62">
        <w:tc>
          <w:tcPr>
            <w:tcW w:w="2800" w:type="dxa"/>
          </w:tcPr>
          <w:p w:rsidR="005C1788" w:rsidRPr="005A2F62" w:rsidRDefault="005C1788" w:rsidP="00295DCD">
            <w:pPr>
              <w:pStyle w:val="afc"/>
            </w:pPr>
            <w:r w:rsidRPr="005A2F62">
              <w:t>Прибыль от реализации продукции, 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</w:p>
        </w:tc>
        <w:tc>
          <w:tcPr>
            <w:tcW w:w="926" w:type="dxa"/>
          </w:tcPr>
          <w:p w:rsidR="005C1788" w:rsidRPr="005A2F62" w:rsidRDefault="00AE71F0" w:rsidP="00295DCD">
            <w:pPr>
              <w:pStyle w:val="afc"/>
            </w:pPr>
            <w:r w:rsidRPr="005A2F62">
              <w:t>10299,71</w:t>
            </w:r>
          </w:p>
        </w:tc>
        <w:tc>
          <w:tcPr>
            <w:tcW w:w="1033" w:type="dxa"/>
          </w:tcPr>
          <w:p w:rsidR="005C1788" w:rsidRPr="005A2F62" w:rsidRDefault="005C1788" w:rsidP="00295DCD">
            <w:pPr>
              <w:pStyle w:val="afc"/>
            </w:pPr>
            <w:r w:rsidRPr="005A2F62">
              <w:t>1138</w:t>
            </w:r>
            <w:r w:rsidR="0007061F" w:rsidRPr="005A2F62">
              <w:t>32</w:t>
            </w:r>
          </w:p>
        </w:tc>
        <w:tc>
          <w:tcPr>
            <w:tcW w:w="1033" w:type="dxa"/>
          </w:tcPr>
          <w:p w:rsidR="005C1788" w:rsidRPr="005A2F62" w:rsidRDefault="005C1788" w:rsidP="00295DCD">
            <w:pPr>
              <w:pStyle w:val="afc"/>
            </w:pPr>
            <w:r w:rsidRPr="005A2F62">
              <w:t>-68</w:t>
            </w:r>
            <w:r w:rsidR="00D851C1" w:rsidRPr="005A2F62">
              <w:t>3,80</w:t>
            </w:r>
          </w:p>
        </w:tc>
        <w:tc>
          <w:tcPr>
            <w:tcW w:w="1033" w:type="dxa"/>
          </w:tcPr>
          <w:p w:rsidR="005C1788" w:rsidRPr="005A2F62" w:rsidRDefault="005C1788" w:rsidP="00295DCD">
            <w:pPr>
              <w:pStyle w:val="afc"/>
            </w:pPr>
            <w:r w:rsidRPr="005A2F62">
              <w:t>1292</w:t>
            </w:r>
            <w:r w:rsidR="00D851C1" w:rsidRPr="005A2F62">
              <w:t>3,82</w:t>
            </w:r>
          </w:p>
        </w:tc>
        <w:tc>
          <w:tcPr>
            <w:tcW w:w="1034" w:type="dxa"/>
          </w:tcPr>
          <w:p w:rsidR="005C1788" w:rsidRPr="005A2F62" w:rsidRDefault="0007061F" w:rsidP="00295DCD">
            <w:pPr>
              <w:pStyle w:val="afc"/>
            </w:pPr>
            <w:r w:rsidRPr="005A2F62">
              <w:t>11</w:t>
            </w:r>
            <w:r w:rsidR="00D851C1" w:rsidRPr="005A2F62">
              <w:t>28,27</w:t>
            </w:r>
          </w:p>
        </w:tc>
        <w:tc>
          <w:tcPr>
            <w:tcW w:w="1033" w:type="dxa"/>
          </w:tcPr>
          <w:p w:rsidR="005C1788" w:rsidRPr="005A2F62" w:rsidRDefault="0007061F" w:rsidP="00295DCD">
            <w:pPr>
              <w:pStyle w:val="afc"/>
            </w:pPr>
            <w:r w:rsidRPr="005A2F62">
              <w:t>127200,</w:t>
            </w:r>
            <w:r w:rsidR="00D851C1" w:rsidRPr="005A2F62">
              <w:t>29</w:t>
            </w:r>
          </w:p>
        </w:tc>
        <w:tc>
          <w:tcPr>
            <w:tcW w:w="1033" w:type="dxa"/>
          </w:tcPr>
          <w:p w:rsidR="005C1788" w:rsidRPr="005A2F62" w:rsidRDefault="00AE71F0" w:rsidP="00295DCD">
            <w:pPr>
              <w:pStyle w:val="afc"/>
            </w:pPr>
            <w:r w:rsidRPr="005A2F62">
              <w:t>137500</w:t>
            </w:r>
          </w:p>
        </w:tc>
      </w:tr>
      <w:tr w:rsidR="005C1788" w:rsidRPr="005A2F62">
        <w:tc>
          <w:tcPr>
            <w:tcW w:w="2800" w:type="dxa"/>
          </w:tcPr>
          <w:p w:rsidR="005C1788" w:rsidRPr="005A2F62" w:rsidRDefault="005C1788" w:rsidP="00295DCD">
            <w:pPr>
              <w:pStyle w:val="afc"/>
            </w:pPr>
            <w:r w:rsidRPr="005A2F62">
              <w:t>Изменение прибыли на каждый процент изменения фактора, тыс</w:t>
            </w:r>
            <w:r w:rsidR="005A2F62" w:rsidRPr="005A2F62">
              <w:t xml:space="preserve">. </w:t>
            </w:r>
            <w:r w:rsidRPr="005A2F62">
              <w:t>р</w:t>
            </w:r>
            <w:r w:rsidR="005A2F62" w:rsidRPr="005A2F62">
              <w:t xml:space="preserve">. </w:t>
            </w:r>
            <w:r w:rsidRPr="005A2F62">
              <w:t>/%</w:t>
            </w:r>
          </w:p>
        </w:tc>
        <w:tc>
          <w:tcPr>
            <w:tcW w:w="926" w:type="dxa"/>
          </w:tcPr>
          <w:p w:rsidR="005C1788" w:rsidRPr="005A2F62" w:rsidRDefault="005C1788" w:rsidP="00295DCD">
            <w:pPr>
              <w:pStyle w:val="afc"/>
            </w:pPr>
            <w:r w:rsidRPr="005A2F62">
              <w:t>-</w:t>
            </w:r>
          </w:p>
        </w:tc>
        <w:tc>
          <w:tcPr>
            <w:tcW w:w="1033" w:type="dxa"/>
          </w:tcPr>
          <w:p w:rsidR="005C1788" w:rsidRPr="005A2F62" w:rsidRDefault="005C1788" w:rsidP="00295DCD">
            <w:pPr>
              <w:pStyle w:val="afc"/>
            </w:pPr>
            <w:r w:rsidRPr="005A2F62">
              <w:t>1075,</w:t>
            </w:r>
            <w:r w:rsidR="0007061F" w:rsidRPr="005A2F62">
              <w:t>10</w:t>
            </w:r>
          </w:p>
        </w:tc>
        <w:tc>
          <w:tcPr>
            <w:tcW w:w="1033" w:type="dxa"/>
          </w:tcPr>
          <w:p w:rsidR="005C1788" w:rsidRPr="005A2F62" w:rsidRDefault="005C1788" w:rsidP="00295DCD">
            <w:pPr>
              <w:pStyle w:val="afc"/>
            </w:pPr>
            <w:r w:rsidRPr="005A2F62">
              <w:t>-574,</w:t>
            </w:r>
            <w:r w:rsidR="00751B30" w:rsidRPr="005A2F62">
              <w:t>62</w:t>
            </w:r>
          </w:p>
        </w:tc>
        <w:tc>
          <w:tcPr>
            <w:tcW w:w="1033" w:type="dxa"/>
          </w:tcPr>
          <w:p w:rsidR="005C1788" w:rsidRPr="005A2F62" w:rsidRDefault="005C1788" w:rsidP="00295DCD">
            <w:pPr>
              <w:pStyle w:val="afc"/>
            </w:pPr>
            <w:r w:rsidRPr="005A2F62">
              <w:t>-3589,</w:t>
            </w:r>
            <w:r w:rsidR="00751B30" w:rsidRPr="005A2F62">
              <w:t>95</w:t>
            </w:r>
          </w:p>
        </w:tc>
        <w:tc>
          <w:tcPr>
            <w:tcW w:w="1034" w:type="dxa"/>
          </w:tcPr>
          <w:p w:rsidR="005C1788" w:rsidRPr="005A2F62" w:rsidRDefault="005C1788" w:rsidP="00295DCD">
            <w:pPr>
              <w:pStyle w:val="afc"/>
            </w:pPr>
            <w:r w:rsidRPr="005A2F62">
              <w:t>-191,</w:t>
            </w:r>
            <w:r w:rsidR="00751B30" w:rsidRPr="005A2F62">
              <w:t>56</w:t>
            </w:r>
          </w:p>
        </w:tc>
        <w:tc>
          <w:tcPr>
            <w:tcW w:w="1033" w:type="dxa"/>
          </w:tcPr>
          <w:p w:rsidR="005C1788" w:rsidRPr="005A2F62" w:rsidRDefault="009F3477" w:rsidP="00295DCD">
            <w:pPr>
              <w:pStyle w:val="afc"/>
            </w:pPr>
            <w:r w:rsidRPr="005A2F62">
              <w:t>-3281,03</w:t>
            </w:r>
          </w:p>
        </w:tc>
        <w:tc>
          <w:tcPr>
            <w:tcW w:w="1033" w:type="dxa"/>
          </w:tcPr>
          <w:p w:rsidR="005C1788" w:rsidRPr="005A2F62" w:rsidRDefault="005C1788" w:rsidP="00295DCD">
            <w:pPr>
              <w:pStyle w:val="afc"/>
            </w:pPr>
            <w:r w:rsidRPr="005A2F62">
              <w:t>-</w:t>
            </w:r>
          </w:p>
        </w:tc>
      </w:tr>
    </w:tbl>
    <w:p w:rsidR="00295DCD" w:rsidRDefault="00295DCD" w:rsidP="00E161B1"/>
    <w:p w:rsidR="00E161B1" w:rsidRDefault="004F4361" w:rsidP="00E161B1">
      <w:r w:rsidRPr="005A2F62">
        <w:t>Вывод</w:t>
      </w:r>
      <w:r w:rsidR="005A2F62" w:rsidRPr="005A2F62">
        <w:t xml:space="preserve">: </w:t>
      </w:r>
      <w:r w:rsidR="00DE1ADC" w:rsidRPr="005A2F62">
        <w:t>На предприятии в плановом периоде прибыль от реализации продукции увеличилась на 127200,29 тыс</w:t>
      </w:r>
      <w:r w:rsidR="005A2F62" w:rsidRPr="005A2F62">
        <w:t xml:space="preserve">. </w:t>
      </w:r>
      <w:r w:rsidR="00DE1ADC" w:rsidRPr="005A2F62">
        <w:t>руб</w:t>
      </w:r>
      <w:r w:rsidR="005A2F62" w:rsidRPr="005A2F62">
        <w:t xml:space="preserve">. </w:t>
      </w:r>
      <w:r w:rsidR="0081596D" w:rsidRPr="005A2F62">
        <w:t>по сравнению с базовым,</w:t>
      </w:r>
      <w:r w:rsidR="00DE1ADC" w:rsidRPr="005A2F62">
        <w:t xml:space="preserve"> и она составила 137500 тыс</w:t>
      </w:r>
      <w:r w:rsidR="005A2F62" w:rsidRPr="005A2F62">
        <w:t xml:space="preserve">. </w:t>
      </w:r>
      <w:r w:rsidR="00DE1ADC" w:rsidRPr="005A2F62">
        <w:t>руб</w:t>
      </w:r>
      <w:r w:rsidR="005A2F62" w:rsidRPr="005A2F62">
        <w:t xml:space="preserve">. </w:t>
      </w:r>
      <w:r w:rsidR="00813449" w:rsidRPr="005A2F62">
        <w:t>Данное изменение произошло за счет</w:t>
      </w:r>
      <w:r w:rsidR="005A2F62" w:rsidRPr="005A2F62">
        <w:t>:</w:t>
      </w:r>
      <w:r w:rsidR="00E161B1">
        <w:t xml:space="preserve"> </w:t>
      </w:r>
      <w:r w:rsidR="0081596D" w:rsidRPr="005A2F62">
        <w:t>увеличения объема реализации</w:t>
      </w:r>
      <w:r w:rsidR="005A2F62">
        <w:t xml:space="preserve"> (</w:t>
      </w:r>
      <w:r w:rsidR="007A0AF4" w:rsidRPr="005A2F62">
        <w:t>+113832 тыс</w:t>
      </w:r>
      <w:r w:rsidR="005A2F62" w:rsidRPr="005A2F62">
        <w:t xml:space="preserve">. </w:t>
      </w:r>
      <w:r w:rsidR="007A0AF4" w:rsidRPr="005A2F62">
        <w:t>руб</w:t>
      </w:r>
      <w:r w:rsidR="005A2F62" w:rsidRPr="005A2F62">
        <w:t>);</w:t>
      </w:r>
      <w:r w:rsidR="00E161B1">
        <w:t xml:space="preserve"> </w:t>
      </w:r>
      <w:r w:rsidR="00985F82" w:rsidRPr="005A2F62">
        <w:t>увеличение объема продукции увеличило работни</w:t>
      </w:r>
      <w:r w:rsidR="00C4521E" w:rsidRPr="005A2F62">
        <w:t>ков и зарплату, а это привело к снижению прибыли предприятия</w:t>
      </w:r>
      <w:r w:rsidR="005A2F62">
        <w:t xml:space="preserve"> (</w:t>
      </w:r>
      <w:r w:rsidR="00E82AFA" w:rsidRPr="005A2F62">
        <w:t>-683,80 тыс</w:t>
      </w:r>
      <w:r w:rsidR="005A2F62" w:rsidRPr="005A2F62">
        <w:t xml:space="preserve">. </w:t>
      </w:r>
      <w:r w:rsidR="00E82AFA" w:rsidRPr="005A2F62">
        <w:t>руб</w:t>
      </w:r>
      <w:r w:rsidR="005A2F62" w:rsidRPr="005A2F62">
        <w:t>);</w:t>
      </w:r>
      <w:r w:rsidR="00E161B1">
        <w:t xml:space="preserve"> </w:t>
      </w:r>
      <w:r w:rsidR="00E82AFA" w:rsidRPr="005A2F62">
        <w:t>снижения материалоемкости продукции</w:t>
      </w:r>
      <w:r w:rsidR="005A2F62">
        <w:t xml:space="preserve"> (</w:t>
      </w:r>
      <w:r w:rsidR="00E82AFA" w:rsidRPr="005A2F62">
        <w:t>+ 12923,82 тыс</w:t>
      </w:r>
      <w:r w:rsidR="005A2F62" w:rsidRPr="005A2F62">
        <w:t xml:space="preserve">. </w:t>
      </w:r>
      <w:r w:rsidR="00E82AFA" w:rsidRPr="005A2F62">
        <w:t>руб</w:t>
      </w:r>
      <w:r w:rsidR="005A2F62" w:rsidRPr="005A2F62">
        <w:t>);</w:t>
      </w:r>
      <w:r w:rsidR="00E161B1">
        <w:t xml:space="preserve"> </w:t>
      </w:r>
      <w:r w:rsidR="004A7EB2" w:rsidRPr="005A2F62">
        <w:t>более эффективного использования основных средств</w:t>
      </w:r>
      <w:r w:rsidR="005A2F62">
        <w:t xml:space="preserve"> (</w:t>
      </w:r>
      <w:r w:rsidR="004A7EB2" w:rsidRPr="005A2F62">
        <w:t>+ 1128,27 тыс</w:t>
      </w:r>
      <w:r w:rsidR="005A2F62" w:rsidRPr="005A2F62">
        <w:t xml:space="preserve">. </w:t>
      </w:r>
      <w:r w:rsidR="004A7EB2" w:rsidRPr="005A2F62">
        <w:t>руб</w:t>
      </w:r>
      <w:r w:rsidR="00E161B1">
        <w:t>.</w:t>
      </w:r>
      <w:r w:rsidR="005A2F62" w:rsidRPr="005A2F62">
        <w:t>).</w:t>
      </w:r>
    </w:p>
    <w:p w:rsidR="005A2F62" w:rsidRDefault="00295DCD" w:rsidP="0096458C">
      <w:pPr>
        <w:pStyle w:val="2"/>
      </w:pPr>
      <w:r>
        <w:br w:type="page"/>
      </w:r>
      <w:bookmarkStart w:id="12" w:name="_Toc247035901"/>
      <w:r w:rsidR="00754490" w:rsidRPr="005A2F62">
        <w:t>5</w:t>
      </w:r>
      <w:r w:rsidR="005A2F62" w:rsidRPr="005A2F62">
        <w:t xml:space="preserve">. </w:t>
      </w:r>
      <w:r w:rsidR="00754490" w:rsidRPr="005A2F62">
        <w:t>Определение чистой прибыли предприятия</w:t>
      </w:r>
      <w:bookmarkEnd w:id="12"/>
    </w:p>
    <w:p w:rsidR="00295DCD" w:rsidRPr="00295DCD" w:rsidRDefault="00295DCD" w:rsidP="00E161B1"/>
    <w:p w:rsidR="005A2F62" w:rsidRDefault="00F41246" w:rsidP="00E161B1">
      <w:r w:rsidRPr="005A2F62">
        <w:t>Алгоритм расчета</w:t>
      </w:r>
      <w:r w:rsidR="005A2F62" w:rsidRPr="005A2F62">
        <w:t>:</w:t>
      </w:r>
    </w:p>
    <w:p w:rsidR="005A2F62" w:rsidRDefault="00F41246" w:rsidP="00E161B1">
      <w:r w:rsidRPr="005A2F62">
        <w:t>Валовая прибыль предприятия</w:t>
      </w:r>
      <w:r w:rsidR="005A2F62" w:rsidRPr="005A2F62">
        <w:t>:</w:t>
      </w:r>
    </w:p>
    <w:p w:rsidR="00295DCD" w:rsidRDefault="00295DCD" w:rsidP="00E161B1"/>
    <w:p w:rsidR="005A2F62" w:rsidRDefault="007C20BD" w:rsidP="00E161B1">
      <w:r w:rsidRPr="005A2F62">
        <w:rPr>
          <w:position w:val="-16"/>
        </w:rPr>
        <w:object w:dxaOrig="2720" w:dyaOrig="420">
          <v:shape id="_x0000_i1213" type="#_x0000_t75" style="width:135.75pt;height:21pt" o:ole="">
            <v:imagedata r:id="rId382" o:title=""/>
          </v:shape>
          <o:OLEObject Type="Embed" ProgID="Equation.3" ShapeID="_x0000_i1213" DrawAspect="Content" ObjectID="_1459297439" r:id="rId383"/>
        </w:object>
      </w:r>
      <w:r w:rsidR="005A2F62" w:rsidRPr="005A2F62">
        <w:t>.</w:t>
      </w:r>
    </w:p>
    <w:p w:rsidR="00F41246" w:rsidRDefault="007C20BD" w:rsidP="00E161B1">
      <w:r w:rsidRPr="005A2F62">
        <w:rPr>
          <w:position w:val="-12"/>
        </w:rPr>
        <w:object w:dxaOrig="4160" w:dyaOrig="360">
          <v:shape id="_x0000_i1214" type="#_x0000_t75" style="width:207.75pt;height:18pt" o:ole="">
            <v:imagedata r:id="rId384" o:title=""/>
          </v:shape>
          <o:OLEObject Type="Embed" ProgID="Equation.3" ShapeID="_x0000_i1214" DrawAspect="Content" ObjectID="_1459297440" r:id="rId385"/>
        </w:object>
      </w:r>
    </w:p>
    <w:p w:rsidR="00295DCD" w:rsidRPr="005A2F62" w:rsidRDefault="00295DCD" w:rsidP="00E161B1"/>
    <w:p w:rsidR="005A2F62" w:rsidRDefault="002F3951" w:rsidP="00E161B1">
      <w:r w:rsidRPr="005A2F62">
        <w:t>Прибыль от вне</w:t>
      </w:r>
      <w:r w:rsidR="00F41246" w:rsidRPr="005A2F62">
        <w:t>реализационной деятельности</w:t>
      </w:r>
      <w:r w:rsidR="005A2F62" w:rsidRPr="005A2F62">
        <w:t>:</w:t>
      </w:r>
    </w:p>
    <w:p w:rsidR="00295DCD" w:rsidRDefault="00295DCD" w:rsidP="00E161B1"/>
    <w:p w:rsidR="00F41246" w:rsidRPr="005A2F62" w:rsidRDefault="007C20BD" w:rsidP="00E161B1">
      <w:r w:rsidRPr="005A2F62">
        <w:rPr>
          <w:position w:val="-16"/>
        </w:rPr>
        <w:object w:dxaOrig="4320" w:dyaOrig="420">
          <v:shape id="_x0000_i1215" type="#_x0000_t75" style="width:3in;height:21pt" o:ole="">
            <v:imagedata r:id="rId386" o:title=""/>
          </v:shape>
          <o:OLEObject Type="Embed" ProgID="Equation.3" ShapeID="_x0000_i1215" DrawAspect="Content" ObjectID="_1459297441" r:id="rId387"/>
        </w:object>
      </w:r>
    </w:p>
    <w:p w:rsidR="00F41246" w:rsidRDefault="007C20BD" w:rsidP="00E161B1">
      <w:r w:rsidRPr="005A2F62">
        <w:rPr>
          <w:position w:val="-14"/>
        </w:rPr>
        <w:object w:dxaOrig="5820" w:dyaOrig="380">
          <v:shape id="_x0000_i1216" type="#_x0000_t75" style="width:300pt;height:19.5pt" o:ole="">
            <v:imagedata r:id="rId388" o:title=""/>
          </v:shape>
          <o:OLEObject Type="Embed" ProgID="Equation.3" ShapeID="_x0000_i1216" DrawAspect="Content" ObjectID="_1459297442" r:id="rId389"/>
        </w:object>
      </w:r>
    </w:p>
    <w:p w:rsidR="00295DCD" w:rsidRPr="005A2F62" w:rsidRDefault="00295DCD" w:rsidP="00E161B1"/>
    <w:p w:rsidR="005A2F62" w:rsidRDefault="00F41246" w:rsidP="00E161B1">
      <w:r w:rsidRPr="005A2F62">
        <w:t>Прибыль для налогообложения</w:t>
      </w:r>
      <w:r w:rsidR="005A2F62" w:rsidRPr="005A2F62">
        <w:t>:</w:t>
      </w:r>
    </w:p>
    <w:p w:rsidR="00295DCD" w:rsidRDefault="00295DCD" w:rsidP="00E161B1"/>
    <w:p w:rsidR="005A2F62" w:rsidRDefault="007C20BD" w:rsidP="00E161B1">
      <w:r w:rsidRPr="005A2F62">
        <w:rPr>
          <w:position w:val="-16"/>
        </w:rPr>
        <w:object w:dxaOrig="5600" w:dyaOrig="420">
          <v:shape id="_x0000_i1217" type="#_x0000_t75" style="width:279.75pt;height:21pt" o:ole="">
            <v:imagedata r:id="rId390" o:title=""/>
          </v:shape>
          <o:OLEObject Type="Embed" ProgID="Equation.3" ShapeID="_x0000_i1217" DrawAspect="Content" ObjectID="_1459297443" r:id="rId391"/>
        </w:object>
      </w:r>
      <w:r w:rsidR="005A2F62" w:rsidRPr="005A2F62">
        <w:t>.</w:t>
      </w:r>
    </w:p>
    <w:p w:rsidR="005A2F62" w:rsidRDefault="00A9637D" w:rsidP="00E161B1">
      <w:r w:rsidRPr="005A2F62">
        <w:t>П</w:t>
      </w:r>
      <w:r w:rsidRPr="005A2F62">
        <w:rPr>
          <w:vertAlign w:val="subscript"/>
        </w:rPr>
        <w:t>нал</w:t>
      </w:r>
      <w:r w:rsidRPr="005A2F62">
        <w:t xml:space="preserve"> = 243700 тыс</w:t>
      </w:r>
      <w:r w:rsidR="005A2F62" w:rsidRPr="005A2F62">
        <w:t xml:space="preserve">. </w:t>
      </w:r>
      <w:r w:rsidRPr="005A2F62">
        <w:t>руб</w:t>
      </w:r>
      <w:r w:rsidR="005A2F62" w:rsidRPr="005A2F62">
        <w:t>.</w:t>
      </w:r>
    </w:p>
    <w:p w:rsidR="00295DCD" w:rsidRDefault="00295DCD" w:rsidP="00E161B1"/>
    <w:p w:rsidR="005A2F62" w:rsidRDefault="006327C9" w:rsidP="00E161B1">
      <w:r w:rsidRPr="005A2F62">
        <w:t>Прибыль для налогообложения снижается на величину прибыли, направляемой на инвестиции в собственное развитие</w:t>
      </w:r>
      <w:r w:rsidR="005A2F62" w:rsidRPr="005A2F62">
        <w:t xml:space="preserve">; </w:t>
      </w:r>
      <w:r w:rsidRPr="005A2F62">
        <w:t xml:space="preserve">на сумму затрат на НИОКР, </w:t>
      </w:r>
      <w:r w:rsidR="00E27CE2" w:rsidRPr="005A2F62">
        <w:t>в размере</w:t>
      </w:r>
      <w:r w:rsidRPr="005A2F62">
        <w:t xml:space="preserve"> </w:t>
      </w:r>
      <w:r w:rsidR="00E27CE2" w:rsidRPr="005A2F62">
        <w:t>9</w:t>
      </w:r>
      <w:r w:rsidR="005A2F62" w:rsidRPr="005A2F62">
        <w:t>%</w:t>
      </w:r>
      <w:r w:rsidRPr="005A2F62">
        <w:t xml:space="preserve"> от налогооблагаемой прибыли</w:t>
      </w:r>
      <w:r w:rsidR="005A2F62" w:rsidRPr="005A2F62">
        <w:t xml:space="preserve">; </w:t>
      </w:r>
      <w:r w:rsidRPr="005A2F62">
        <w:t xml:space="preserve">на затраты по содержанию объектов социальной сферы, </w:t>
      </w:r>
      <w:r w:rsidR="00E27CE2" w:rsidRPr="005A2F62">
        <w:t>в размере</w:t>
      </w:r>
      <w:r w:rsidRPr="005A2F62">
        <w:t xml:space="preserve"> </w:t>
      </w:r>
      <w:r w:rsidR="00E27CE2" w:rsidRPr="005A2F62">
        <w:t>4</w:t>
      </w:r>
      <w:r w:rsidR="005A2F62" w:rsidRPr="005A2F62">
        <w:t>%</w:t>
      </w:r>
      <w:r w:rsidRPr="005A2F62">
        <w:t xml:space="preserve"> в</w:t>
      </w:r>
      <w:r w:rsidR="00E27CE2" w:rsidRPr="005A2F62">
        <w:t>аловой прибыли предприятия</w:t>
      </w:r>
      <w:r w:rsidR="005A2F62" w:rsidRPr="005A2F62">
        <w:t>.</w:t>
      </w:r>
    </w:p>
    <w:p w:rsidR="00295DCD" w:rsidRDefault="00295DCD" w:rsidP="00E161B1"/>
    <w:p w:rsidR="005A2F62" w:rsidRDefault="007C20BD" w:rsidP="00E161B1">
      <w:r w:rsidRPr="005A2F62">
        <w:rPr>
          <w:position w:val="-14"/>
        </w:rPr>
        <w:object w:dxaOrig="2840" w:dyaOrig="400">
          <v:shape id="_x0000_i1218" type="#_x0000_t75" style="width:187.5pt;height:26.25pt" o:ole="">
            <v:imagedata r:id="rId392" o:title=""/>
          </v:shape>
          <o:OLEObject Type="Embed" ProgID="Equation.3" ShapeID="_x0000_i1218" DrawAspect="Content" ObjectID="_1459297444" r:id="rId393"/>
        </w:object>
      </w:r>
      <w:r w:rsidR="005A2F62" w:rsidRPr="005A2F62">
        <w:t>.</w:t>
      </w:r>
    </w:p>
    <w:p w:rsidR="003F4CA9" w:rsidRDefault="007C20BD" w:rsidP="00E161B1">
      <w:r w:rsidRPr="005A2F62">
        <w:rPr>
          <w:position w:val="-12"/>
        </w:rPr>
        <w:object w:dxaOrig="5620" w:dyaOrig="380">
          <v:shape id="_x0000_i1219" type="#_x0000_t75" style="width:281.25pt;height:18.75pt" o:ole="">
            <v:imagedata r:id="rId394" o:title=""/>
          </v:shape>
          <o:OLEObject Type="Embed" ProgID="Equation.3" ShapeID="_x0000_i1219" DrawAspect="Content" ObjectID="_1459297445" r:id="rId395"/>
        </w:object>
      </w:r>
    </w:p>
    <w:p w:rsidR="00295DCD" w:rsidRPr="005A2F62" w:rsidRDefault="00295DCD" w:rsidP="00E161B1"/>
    <w:p w:rsidR="005A2F62" w:rsidRDefault="003F4CA9" w:rsidP="00E161B1">
      <w:r w:rsidRPr="005A2F62">
        <w:t xml:space="preserve">Налог на прибыль рассчитывается по ставке </w:t>
      </w:r>
      <w:r w:rsidR="00FA18E7" w:rsidRPr="005A2F62">
        <w:t>2</w:t>
      </w:r>
      <w:r w:rsidRPr="005A2F62">
        <w:t>4%</w:t>
      </w:r>
      <w:r w:rsidR="005A2F62" w:rsidRPr="005A2F62">
        <w:t>:</w:t>
      </w:r>
    </w:p>
    <w:p w:rsidR="005A2F62" w:rsidRDefault="007C20BD" w:rsidP="00E161B1">
      <w:r w:rsidRPr="005A2F62">
        <w:rPr>
          <w:position w:val="-12"/>
        </w:rPr>
        <w:object w:dxaOrig="2680" w:dyaOrig="440">
          <v:shape id="_x0000_i1220" type="#_x0000_t75" style="width:134.25pt;height:21.75pt" o:ole="">
            <v:imagedata r:id="rId396" o:title=""/>
          </v:shape>
          <o:OLEObject Type="Embed" ProgID="Equation.3" ShapeID="_x0000_i1220" DrawAspect="Content" ObjectID="_1459297446" r:id="rId397"/>
        </w:object>
      </w:r>
      <w:r w:rsidR="005A2F62" w:rsidRPr="005A2F62">
        <w:t>.</w:t>
      </w:r>
    </w:p>
    <w:p w:rsidR="003F4CA9" w:rsidRDefault="007C20BD" w:rsidP="00E161B1">
      <w:r w:rsidRPr="005A2F62">
        <w:rPr>
          <w:position w:val="-10"/>
        </w:rPr>
        <w:object w:dxaOrig="3960" w:dyaOrig="320">
          <v:shape id="_x0000_i1221" type="#_x0000_t75" style="width:198pt;height:15.75pt" o:ole="">
            <v:imagedata r:id="rId398" o:title=""/>
          </v:shape>
          <o:OLEObject Type="Embed" ProgID="Equation.3" ShapeID="_x0000_i1221" DrawAspect="Content" ObjectID="_1459297447" r:id="rId399"/>
        </w:object>
      </w:r>
    </w:p>
    <w:p w:rsidR="00295DCD" w:rsidRPr="005A2F62" w:rsidRDefault="00295DCD" w:rsidP="00E161B1"/>
    <w:p w:rsidR="005A2F62" w:rsidRDefault="003F4CA9" w:rsidP="00E161B1">
      <w:r w:rsidRPr="005A2F62">
        <w:t>Чистая прибыль предприятия в плановом году</w:t>
      </w:r>
      <w:r w:rsidR="005A2F62" w:rsidRPr="005A2F62">
        <w:t>:</w:t>
      </w:r>
    </w:p>
    <w:p w:rsidR="00295DCD" w:rsidRDefault="00295DCD" w:rsidP="00E161B1"/>
    <w:p w:rsidR="005A2F62" w:rsidRDefault="007C20BD" w:rsidP="00E161B1">
      <w:r w:rsidRPr="005A2F62">
        <w:rPr>
          <w:position w:val="-12"/>
        </w:rPr>
        <w:object w:dxaOrig="2320" w:dyaOrig="440">
          <v:shape id="_x0000_i1222" type="#_x0000_t75" style="width:116.25pt;height:21.75pt" o:ole="">
            <v:imagedata r:id="rId400" o:title=""/>
          </v:shape>
          <o:OLEObject Type="Embed" ProgID="Equation.3" ShapeID="_x0000_i1222" DrawAspect="Content" ObjectID="_1459297448" r:id="rId401"/>
        </w:object>
      </w:r>
      <w:r w:rsidR="005A2F62" w:rsidRPr="005A2F62">
        <w:t>.</w:t>
      </w:r>
    </w:p>
    <w:p w:rsidR="003F4CA9" w:rsidRDefault="007C20BD" w:rsidP="00E161B1">
      <w:r w:rsidRPr="005A2F62">
        <w:rPr>
          <w:position w:val="-12"/>
        </w:rPr>
        <w:object w:dxaOrig="4099" w:dyaOrig="380">
          <v:shape id="_x0000_i1223" type="#_x0000_t75" style="width:204.75pt;height:18.75pt" o:ole="">
            <v:imagedata r:id="rId402" o:title=""/>
          </v:shape>
          <o:OLEObject Type="Embed" ProgID="Equation.3" ShapeID="_x0000_i1223" DrawAspect="Content" ObjectID="_1459297449" r:id="rId403"/>
        </w:object>
      </w:r>
    </w:p>
    <w:p w:rsidR="00295DCD" w:rsidRPr="005A2F62" w:rsidRDefault="00295DCD" w:rsidP="00E161B1"/>
    <w:p w:rsidR="005A2F62" w:rsidRDefault="001E286A" w:rsidP="00E161B1">
      <w:r w:rsidRPr="005A2F62">
        <w:t>Расчет чистой прибыли при</w:t>
      </w:r>
      <w:r w:rsidR="0004143F" w:rsidRPr="005A2F62">
        <w:t>водится в табличной форме</w:t>
      </w:r>
      <w:r w:rsidR="005A2F62">
        <w:t xml:space="preserve"> (</w:t>
      </w:r>
      <w:r w:rsidR="0004143F" w:rsidRPr="005A2F62">
        <w:t>таблица</w:t>
      </w:r>
      <w:r w:rsidRPr="005A2F62">
        <w:t xml:space="preserve"> </w:t>
      </w:r>
      <w:r w:rsidR="0004143F" w:rsidRPr="005A2F62">
        <w:t xml:space="preserve">№ </w:t>
      </w:r>
      <w:r w:rsidRPr="005A2F62">
        <w:t>21</w:t>
      </w:r>
      <w:r w:rsidR="005A2F62" w:rsidRPr="005A2F62">
        <w:t>).</w:t>
      </w:r>
    </w:p>
    <w:p w:rsidR="00295DCD" w:rsidRDefault="00295DCD" w:rsidP="00E161B1"/>
    <w:p w:rsidR="001E286A" w:rsidRPr="005A2F62" w:rsidRDefault="001E286A" w:rsidP="00E161B1">
      <w:r w:rsidRPr="005A2F62">
        <w:t>Таблица 21</w:t>
      </w:r>
      <w:r w:rsidR="005A2F62" w:rsidRPr="005A2F62">
        <w:t>.</w:t>
      </w:r>
      <w:r w:rsidR="00E161B1">
        <w:t xml:space="preserve"> </w:t>
      </w:r>
      <w:r w:rsidRPr="005A2F62">
        <w:t>Расчет чистой</w:t>
      </w:r>
      <w:r w:rsidR="00E161B1">
        <w:t xml:space="preserve"> </w:t>
      </w:r>
      <w:r w:rsidRPr="005A2F62">
        <w:t>прибыли</w:t>
      </w:r>
    </w:p>
    <w:tbl>
      <w:tblPr>
        <w:tblStyle w:val="afa"/>
        <w:tblW w:w="8789" w:type="dxa"/>
        <w:tblLayout w:type="fixed"/>
        <w:tblLook w:val="01E0" w:firstRow="1" w:lastRow="1" w:firstColumn="1" w:lastColumn="1" w:noHBand="0" w:noVBand="0"/>
      </w:tblPr>
      <w:tblGrid>
        <w:gridCol w:w="772"/>
        <w:gridCol w:w="4701"/>
        <w:gridCol w:w="1803"/>
        <w:gridCol w:w="1513"/>
      </w:tblGrid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№ п/п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Показатели</w:t>
            </w:r>
          </w:p>
        </w:tc>
        <w:tc>
          <w:tcPr>
            <w:tcW w:w="1734" w:type="dxa"/>
          </w:tcPr>
          <w:p w:rsidR="001E286A" w:rsidRPr="005A2F62" w:rsidRDefault="001E286A" w:rsidP="00295DCD">
            <w:pPr>
              <w:pStyle w:val="afc"/>
            </w:pPr>
            <w:r w:rsidRPr="005A2F62">
              <w:t>Условные обозначения</w:t>
            </w:r>
          </w:p>
        </w:tc>
        <w:tc>
          <w:tcPr>
            <w:tcW w:w="1455" w:type="dxa"/>
          </w:tcPr>
          <w:p w:rsidR="001E286A" w:rsidRPr="005A2F62" w:rsidRDefault="001E286A" w:rsidP="00295DCD">
            <w:pPr>
              <w:pStyle w:val="afc"/>
            </w:pPr>
            <w:r w:rsidRPr="005A2F62">
              <w:t>Значение показателя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1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Прибыль от реализации продукции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16"/>
              </w:rPr>
              <w:object w:dxaOrig="660" w:dyaOrig="420">
                <v:shape id="_x0000_i1224" type="#_x0000_t75" style="width:32.25pt;height:21pt" o:ole="">
                  <v:imagedata r:id="rId404" o:title=""/>
                </v:shape>
                <o:OLEObject Type="Embed" ProgID="Equation.3" ShapeID="_x0000_i1224" DrawAspect="Content" ObjectID="_1459297450" r:id="rId405"/>
              </w:object>
            </w:r>
          </w:p>
        </w:tc>
        <w:tc>
          <w:tcPr>
            <w:tcW w:w="1455" w:type="dxa"/>
          </w:tcPr>
          <w:p w:rsidR="001E286A" w:rsidRPr="005A2F62" w:rsidRDefault="005373E0" w:rsidP="00295DCD">
            <w:pPr>
              <w:pStyle w:val="afc"/>
            </w:pPr>
            <w:r w:rsidRPr="005A2F62">
              <w:t>137500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2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Доходы от долевого участия в деятельности других предприятий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16"/>
              </w:rPr>
              <w:object w:dxaOrig="499" w:dyaOrig="420">
                <v:shape id="_x0000_i1225" type="#_x0000_t75" style="width:24.75pt;height:21pt" o:ole="">
                  <v:imagedata r:id="rId406" o:title=""/>
                </v:shape>
                <o:OLEObject Type="Embed" ProgID="Equation.3" ShapeID="_x0000_i1225" DrawAspect="Content" ObjectID="_1459297451" r:id="rId407"/>
              </w:object>
            </w:r>
          </w:p>
        </w:tc>
        <w:tc>
          <w:tcPr>
            <w:tcW w:w="1455" w:type="dxa"/>
          </w:tcPr>
          <w:p w:rsidR="001E286A" w:rsidRPr="005A2F62" w:rsidRDefault="008E0015" w:rsidP="00295DCD">
            <w:pPr>
              <w:pStyle w:val="afc"/>
            </w:pPr>
            <w:r w:rsidRPr="005A2F62">
              <w:t>30000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3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Доходы по ценным бумагам предприятия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14"/>
              </w:rPr>
              <w:object w:dxaOrig="499" w:dyaOrig="400">
                <v:shape id="_x0000_i1226" type="#_x0000_t75" style="width:24.75pt;height:19.5pt" o:ole="">
                  <v:imagedata r:id="rId408" o:title=""/>
                </v:shape>
                <o:OLEObject Type="Embed" ProgID="Equation.3" ShapeID="_x0000_i1226" DrawAspect="Content" ObjectID="_1459297452" r:id="rId409"/>
              </w:object>
            </w:r>
          </w:p>
        </w:tc>
        <w:tc>
          <w:tcPr>
            <w:tcW w:w="1455" w:type="dxa"/>
          </w:tcPr>
          <w:p w:rsidR="001E286A" w:rsidRPr="005A2F62" w:rsidRDefault="008E0015" w:rsidP="00295DCD">
            <w:pPr>
              <w:pStyle w:val="afc"/>
            </w:pPr>
            <w:r w:rsidRPr="005A2F62">
              <w:t>23</w:t>
            </w:r>
            <w:r w:rsidR="001E286A" w:rsidRPr="005A2F62">
              <w:t>000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4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Доходы от сдачи имущества в аренду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16"/>
              </w:rPr>
              <w:object w:dxaOrig="520" w:dyaOrig="420">
                <v:shape id="_x0000_i1227" type="#_x0000_t75" style="width:25.5pt;height:21pt" o:ole="">
                  <v:imagedata r:id="rId410" o:title=""/>
                </v:shape>
                <o:OLEObject Type="Embed" ProgID="Equation.3" ShapeID="_x0000_i1227" DrawAspect="Content" ObjectID="_1459297453" r:id="rId411"/>
              </w:object>
            </w:r>
          </w:p>
        </w:tc>
        <w:tc>
          <w:tcPr>
            <w:tcW w:w="1455" w:type="dxa"/>
          </w:tcPr>
          <w:p w:rsidR="001E286A" w:rsidRPr="005A2F62" w:rsidRDefault="008E0015" w:rsidP="00295DCD">
            <w:pPr>
              <w:pStyle w:val="afc"/>
            </w:pPr>
            <w:r w:rsidRPr="005A2F62">
              <w:t>68200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5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Расходы от внереализационной деятельности</w:t>
            </w:r>
            <w:r w:rsidR="005A2F62" w:rsidRPr="005A2F62">
              <w:t xml:space="preserve"> - </w:t>
            </w:r>
            <w:r w:rsidRPr="005A2F62">
              <w:t>всего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16"/>
              </w:rPr>
              <w:object w:dxaOrig="639" w:dyaOrig="420">
                <v:shape id="_x0000_i1228" type="#_x0000_t75" style="width:32.25pt;height:21pt" o:ole="">
                  <v:imagedata r:id="rId412" o:title=""/>
                </v:shape>
                <o:OLEObject Type="Embed" ProgID="Equation.3" ShapeID="_x0000_i1228" DrawAspect="Content" ObjectID="_1459297454" r:id="rId413"/>
              </w:object>
            </w:r>
          </w:p>
        </w:tc>
        <w:tc>
          <w:tcPr>
            <w:tcW w:w="1455" w:type="dxa"/>
          </w:tcPr>
          <w:p w:rsidR="001E286A" w:rsidRPr="005A2F62" w:rsidRDefault="001E286A" w:rsidP="00295DCD">
            <w:pPr>
              <w:pStyle w:val="afc"/>
            </w:pPr>
            <w:r w:rsidRPr="005A2F62">
              <w:t>15</w:t>
            </w:r>
            <w:r w:rsidR="007B1F42" w:rsidRPr="005A2F62">
              <w:t>000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6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Валовая прибыль предприятия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12"/>
              </w:rPr>
              <w:object w:dxaOrig="560" w:dyaOrig="380">
                <v:shape id="_x0000_i1229" type="#_x0000_t75" style="width:27.75pt;height:18.75pt" o:ole="">
                  <v:imagedata r:id="rId414" o:title=""/>
                </v:shape>
                <o:OLEObject Type="Embed" ProgID="Equation.3" ShapeID="_x0000_i1229" DrawAspect="Content" ObjectID="_1459297455" r:id="rId415"/>
              </w:object>
            </w:r>
          </w:p>
        </w:tc>
        <w:tc>
          <w:tcPr>
            <w:tcW w:w="1455" w:type="dxa"/>
          </w:tcPr>
          <w:p w:rsidR="001E286A" w:rsidRPr="005A2F62" w:rsidRDefault="005B5FD0" w:rsidP="00295DCD">
            <w:pPr>
              <w:pStyle w:val="afc"/>
            </w:pPr>
            <w:r w:rsidRPr="005A2F62">
              <w:t>243700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7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Прибыль от посреднической деятельности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16"/>
              </w:rPr>
              <w:object w:dxaOrig="700" w:dyaOrig="420">
                <v:shape id="_x0000_i1230" type="#_x0000_t75" style="width:35.25pt;height:21pt" o:ole="">
                  <v:imagedata r:id="rId416" o:title=""/>
                </v:shape>
                <o:OLEObject Type="Embed" ProgID="Equation.3" ShapeID="_x0000_i1230" DrawAspect="Content" ObjectID="_1459297456" r:id="rId417"/>
              </w:object>
            </w:r>
          </w:p>
        </w:tc>
        <w:tc>
          <w:tcPr>
            <w:tcW w:w="1455" w:type="dxa"/>
          </w:tcPr>
          <w:p w:rsidR="001E286A" w:rsidRPr="005A2F62" w:rsidRDefault="001E286A" w:rsidP="00295DCD">
            <w:pPr>
              <w:pStyle w:val="afc"/>
            </w:pPr>
            <w:r w:rsidRPr="005A2F62">
              <w:t>-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8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Обязательные отчисления в резервные фонды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16"/>
              </w:rPr>
              <w:object w:dxaOrig="600" w:dyaOrig="420">
                <v:shape id="_x0000_i1231" type="#_x0000_t75" style="width:30pt;height:21pt" o:ole="">
                  <v:imagedata r:id="rId418" o:title=""/>
                </v:shape>
                <o:OLEObject Type="Embed" ProgID="Equation.3" ShapeID="_x0000_i1231" DrawAspect="Content" ObjectID="_1459297457" r:id="rId419"/>
              </w:object>
            </w:r>
          </w:p>
        </w:tc>
        <w:tc>
          <w:tcPr>
            <w:tcW w:w="1455" w:type="dxa"/>
          </w:tcPr>
          <w:p w:rsidR="001E286A" w:rsidRPr="005A2F62" w:rsidRDefault="001E286A" w:rsidP="00295DCD">
            <w:pPr>
              <w:pStyle w:val="afc"/>
            </w:pPr>
            <w:r w:rsidRPr="005A2F62">
              <w:t>-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9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Прибыль, подлежащая налогообложению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12"/>
              </w:rPr>
              <w:object w:dxaOrig="580" w:dyaOrig="380">
                <v:shape id="_x0000_i1232" type="#_x0000_t75" style="width:29.25pt;height:18.75pt" o:ole="">
                  <v:imagedata r:id="rId420" o:title=""/>
                </v:shape>
                <o:OLEObject Type="Embed" ProgID="Equation.3" ShapeID="_x0000_i1232" DrawAspect="Content" ObjectID="_1459297458" r:id="rId421"/>
              </w:object>
            </w:r>
          </w:p>
        </w:tc>
        <w:tc>
          <w:tcPr>
            <w:tcW w:w="1455" w:type="dxa"/>
          </w:tcPr>
          <w:p w:rsidR="001E286A" w:rsidRPr="005A2F62" w:rsidRDefault="00451261" w:rsidP="00295DCD">
            <w:pPr>
              <w:pStyle w:val="afc"/>
            </w:pPr>
            <w:r w:rsidRPr="005A2F62">
              <w:t>243700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10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Прибыль, направляемая на инвестиции, включая собственное развитие, тыс</w:t>
            </w:r>
            <w:r w:rsidR="005A2F62" w:rsidRPr="005A2F62">
              <w:t xml:space="preserve">. </w:t>
            </w:r>
            <w:r w:rsidRPr="005A2F62">
              <w:t>руб</w:t>
            </w:r>
            <w:r w:rsidR="005A2F62" w:rsidRPr="005A2F62">
              <w:t xml:space="preserve">. 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12"/>
              </w:rPr>
              <w:object w:dxaOrig="580" w:dyaOrig="380">
                <v:shape id="_x0000_i1233" type="#_x0000_t75" style="width:29.25pt;height:18.75pt" o:ole="">
                  <v:imagedata r:id="rId422" o:title=""/>
                </v:shape>
                <o:OLEObject Type="Embed" ProgID="Equation.3" ShapeID="_x0000_i1233" DrawAspect="Content" ObjectID="_1459297459" r:id="rId423"/>
              </w:object>
            </w:r>
          </w:p>
        </w:tc>
        <w:tc>
          <w:tcPr>
            <w:tcW w:w="1455" w:type="dxa"/>
          </w:tcPr>
          <w:p w:rsidR="001E286A" w:rsidRPr="005A2F62" w:rsidRDefault="00FF206A" w:rsidP="00295DCD">
            <w:pPr>
              <w:pStyle w:val="afc"/>
            </w:pPr>
            <w:r w:rsidRPr="005A2F62">
              <w:t>20000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11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Прибыль, направляемая на НИР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16"/>
              </w:rPr>
              <w:object w:dxaOrig="620" w:dyaOrig="420">
                <v:shape id="_x0000_i1234" type="#_x0000_t75" style="width:30.75pt;height:21pt" o:ole="">
                  <v:imagedata r:id="rId424" o:title=""/>
                </v:shape>
                <o:OLEObject Type="Embed" ProgID="Equation.3" ShapeID="_x0000_i1234" DrawAspect="Content" ObjectID="_1459297460" r:id="rId425"/>
              </w:object>
            </w:r>
          </w:p>
        </w:tc>
        <w:tc>
          <w:tcPr>
            <w:tcW w:w="1455" w:type="dxa"/>
          </w:tcPr>
          <w:p w:rsidR="001E286A" w:rsidRPr="005A2F62" w:rsidRDefault="00FF206A" w:rsidP="00295DCD">
            <w:pPr>
              <w:pStyle w:val="afc"/>
            </w:pPr>
            <w:r w:rsidRPr="005A2F62">
              <w:t>21933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12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Затраты на содержание объектов социальной сферы в пределах установленных норм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object w:dxaOrig="580" w:dyaOrig="400">
                <v:shape id="_x0000_i1235" type="#_x0000_t75" style="width:29.25pt;height:20.25pt" o:ole="">
                  <v:imagedata r:id="rId426" o:title=""/>
                </v:shape>
                <o:OLEObject Type="Embed" ProgID="Equation.3" ShapeID="_x0000_i1235" DrawAspect="Content" ObjectID="_1459297461" r:id="rId427"/>
              </w:object>
            </w:r>
          </w:p>
        </w:tc>
        <w:tc>
          <w:tcPr>
            <w:tcW w:w="1455" w:type="dxa"/>
          </w:tcPr>
          <w:p w:rsidR="001E286A" w:rsidRPr="005A2F62" w:rsidRDefault="00852674" w:rsidP="00295DCD">
            <w:pPr>
              <w:pStyle w:val="afc"/>
            </w:pPr>
            <w:r w:rsidRPr="005A2F62">
              <w:t>9748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13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Прибыль, направляемая на жилищное строительство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12"/>
              </w:rPr>
              <w:object w:dxaOrig="660" w:dyaOrig="380">
                <v:shape id="_x0000_i1236" type="#_x0000_t75" style="width:33pt;height:18.75pt" o:ole="">
                  <v:imagedata r:id="rId428" o:title=""/>
                </v:shape>
                <o:OLEObject Type="Embed" ProgID="Equation.3" ShapeID="_x0000_i1236" DrawAspect="Content" ObjectID="_1459297462" r:id="rId429"/>
              </w:object>
            </w:r>
          </w:p>
        </w:tc>
        <w:tc>
          <w:tcPr>
            <w:tcW w:w="1455" w:type="dxa"/>
          </w:tcPr>
          <w:p w:rsidR="001E286A" w:rsidRPr="005A2F62" w:rsidRDefault="001E286A" w:rsidP="00295DCD">
            <w:pPr>
              <w:pStyle w:val="afc"/>
            </w:pPr>
            <w:r w:rsidRPr="005A2F62">
              <w:t>-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14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Прибыль, подлежащая налогообложению с учетом системы льгот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12"/>
              </w:rPr>
              <w:object w:dxaOrig="580" w:dyaOrig="440">
                <v:shape id="_x0000_i1237" type="#_x0000_t75" style="width:29.25pt;height:21.75pt" o:ole="">
                  <v:imagedata r:id="rId430" o:title=""/>
                </v:shape>
                <o:OLEObject Type="Embed" ProgID="Equation.3" ShapeID="_x0000_i1237" DrawAspect="Content" ObjectID="_1459297463" r:id="rId431"/>
              </w:object>
            </w:r>
          </w:p>
        </w:tc>
        <w:tc>
          <w:tcPr>
            <w:tcW w:w="1455" w:type="dxa"/>
          </w:tcPr>
          <w:p w:rsidR="001E286A" w:rsidRPr="005A2F62" w:rsidRDefault="00D9127C" w:rsidP="00295DCD">
            <w:pPr>
              <w:pStyle w:val="afc"/>
            </w:pPr>
            <w:r w:rsidRPr="005A2F62">
              <w:t>192019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15</w:t>
            </w:r>
          </w:p>
        </w:tc>
        <w:tc>
          <w:tcPr>
            <w:tcW w:w="4521" w:type="dxa"/>
          </w:tcPr>
          <w:p w:rsidR="001E286A" w:rsidRPr="005A2F62" w:rsidRDefault="00225C6B" w:rsidP="00295DCD">
            <w:pPr>
              <w:pStyle w:val="afc"/>
            </w:pPr>
            <w:r w:rsidRPr="005A2F62">
              <w:t>С</w:t>
            </w:r>
            <w:r w:rsidR="001E286A" w:rsidRPr="005A2F62">
              <w:t>тавка налога на прибыль</w:t>
            </w:r>
            <w:r w:rsidR="005A2F62">
              <w:t xml:space="preserve"> (</w:t>
            </w:r>
            <w:r w:rsidR="001E286A" w:rsidRPr="005A2F62">
              <w:t>по СПб</w:t>
            </w:r>
            <w:r w:rsidR="005A2F62" w:rsidRPr="005A2F62">
              <w:t>),%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12"/>
              </w:rPr>
              <w:object w:dxaOrig="460" w:dyaOrig="380">
                <v:shape id="_x0000_i1238" type="#_x0000_t75" style="width:23.25pt;height:18.75pt" o:ole="">
                  <v:imagedata r:id="rId432" o:title=""/>
                </v:shape>
                <o:OLEObject Type="Embed" ProgID="Equation.3" ShapeID="_x0000_i1238" DrawAspect="Content" ObjectID="_1459297464" r:id="rId433"/>
              </w:object>
            </w:r>
          </w:p>
        </w:tc>
        <w:tc>
          <w:tcPr>
            <w:tcW w:w="1455" w:type="dxa"/>
          </w:tcPr>
          <w:p w:rsidR="001E286A" w:rsidRPr="005A2F62" w:rsidRDefault="001E286A" w:rsidP="00295DCD">
            <w:pPr>
              <w:pStyle w:val="afc"/>
            </w:pPr>
            <w:r w:rsidRPr="005A2F62">
              <w:t>24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16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Налог на прибыль предприятия, тыс</w:t>
            </w:r>
            <w:r w:rsidR="005A2F62" w:rsidRPr="005A2F62">
              <w:t xml:space="preserve">. </w:t>
            </w:r>
            <w:r w:rsidRPr="005A2F62">
              <w:t>руб</w:t>
            </w:r>
            <w:r w:rsidR="005A2F62" w:rsidRPr="005A2F62">
              <w:t xml:space="preserve">. 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4"/>
              </w:rPr>
              <w:object w:dxaOrig="499" w:dyaOrig="260">
                <v:shape id="_x0000_i1239" type="#_x0000_t75" style="width:24.75pt;height:12.75pt" o:ole="">
                  <v:imagedata r:id="rId434" o:title=""/>
                </v:shape>
                <o:OLEObject Type="Embed" ProgID="Equation.3" ShapeID="_x0000_i1239" DrawAspect="Content" ObjectID="_1459297465" r:id="rId435"/>
              </w:object>
            </w:r>
          </w:p>
        </w:tc>
        <w:tc>
          <w:tcPr>
            <w:tcW w:w="1455" w:type="dxa"/>
          </w:tcPr>
          <w:p w:rsidR="001E286A" w:rsidRPr="005A2F62" w:rsidRDefault="00D9127C" w:rsidP="00295DCD">
            <w:pPr>
              <w:pStyle w:val="afc"/>
            </w:pPr>
            <w:r w:rsidRPr="005A2F62">
              <w:t>46085</w:t>
            </w:r>
          </w:p>
        </w:tc>
      </w:tr>
      <w:tr w:rsidR="001E286A" w:rsidRPr="005A2F62">
        <w:tc>
          <w:tcPr>
            <w:tcW w:w="742" w:type="dxa"/>
          </w:tcPr>
          <w:p w:rsidR="001E286A" w:rsidRPr="005A2F62" w:rsidRDefault="001E286A" w:rsidP="00295DCD">
            <w:pPr>
              <w:pStyle w:val="afc"/>
            </w:pPr>
            <w:r w:rsidRPr="005A2F62">
              <w:t>17</w:t>
            </w:r>
          </w:p>
        </w:tc>
        <w:tc>
          <w:tcPr>
            <w:tcW w:w="4521" w:type="dxa"/>
          </w:tcPr>
          <w:p w:rsidR="001E286A" w:rsidRPr="005A2F62" w:rsidRDefault="001E286A" w:rsidP="00295DCD">
            <w:pPr>
              <w:pStyle w:val="afc"/>
            </w:pPr>
            <w:r w:rsidRPr="005A2F62">
              <w:t>Чистая прибыль предприятия, тыс</w:t>
            </w:r>
            <w:r w:rsidR="005A2F62" w:rsidRPr="005A2F62">
              <w:t xml:space="preserve">. </w:t>
            </w:r>
            <w:r w:rsidRPr="005A2F62">
              <w:t>руб</w:t>
            </w:r>
            <w:r w:rsidR="005A2F62" w:rsidRPr="005A2F62">
              <w:t xml:space="preserve">. </w:t>
            </w:r>
          </w:p>
        </w:tc>
        <w:tc>
          <w:tcPr>
            <w:tcW w:w="1734" w:type="dxa"/>
          </w:tcPr>
          <w:p w:rsidR="001E286A" w:rsidRPr="005A2F62" w:rsidRDefault="007C20BD" w:rsidP="00295DCD">
            <w:pPr>
              <w:pStyle w:val="afc"/>
            </w:pPr>
            <w:r w:rsidRPr="005A2F62">
              <w:rPr>
                <w:position w:val="-12"/>
              </w:rPr>
              <w:object w:dxaOrig="560" w:dyaOrig="380">
                <v:shape id="_x0000_i1240" type="#_x0000_t75" style="width:35.25pt;height:24pt" o:ole="">
                  <v:imagedata r:id="rId436" o:title=""/>
                </v:shape>
                <o:OLEObject Type="Embed" ProgID="Equation.3" ShapeID="_x0000_i1240" DrawAspect="Content" ObjectID="_1459297466" r:id="rId437"/>
              </w:object>
            </w:r>
          </w:p>
        </w:tc>
        <w:tc>
          <w:tcPr>
            <w:tcW w:w="1455" w:type="dxa"/>
          </w:tcPr>
          <w:p w:rsidR="001E286A" w:rsidRPr="005A2F62" w:rsidRDefault="00D9127C" w:rsidP="00295DCD">
            <w:pPr>
              <w:pStyle w:val="afc"/>
            </w:pPr>
            <w:r w:rsidRPr="005A2F62">
              <w:t>145934</w:t>
            </w:r>
          </w:p>
        </w:tc>
      </w:tr>
    </w:tbl>
    <w:p w:rsidR="00295DCD" w:rsidRDefault="00295DCD" w:rsidP="00E161B1"/>
    <w:p w:rsidR="005A2F62" w:rsidRDefault="00B118B9" w:rsidP="00E161B1">
      <w:r w:rsidRPr="005A2F62">
        <w:t>Вывод</w:t>
      </w:r>
      <w:r w:rsidR="005A2F62" w:rsidRPr="005A2F62">
        <w:t xml:space="preserve">: </w:t>
      </w:r>
      <w:r w:rsidR="008060D2" w:rsidRPr="005A2F62">
        <w:t>Ч</w:t>
      </w:r>
      <w:r w:rsidR="008779B4" w:rsidRPr="005A2F62">
        <w:t>истая прибыль предприятия в плановом периоде составила 145934 тыс</w:t>
      </w:r>
      <w:r w:rsidR="005A2F62" w:rsidRPr="005A2F62">
        <w:t xml:space="preserve">. </w:t>
      </w:r>
      <w:r w:rsidR="008779B4" w:rsidRPr="005A2F62">
        <w:t>руб</w:t>
      </w:r>
      <w:r w:rsidR="005A2F62" w:rsidRPr="005A2F62">
        <w:t xml:space="preserve">. </w:t>
      </w:r>
      <w:r w:rsidR="005420AA" w:rsidRPr="005A2F62">
        <w:t>с вычетом налога на прибыль</w:t>
      </w:r>
      <w:r w:rsidR="005A2F62">
        <w:t xml:space="preserve"> (</w:t>
      </w:r>
      <w:r w:rsidR="005420AA" w:rsidRPr="005A2F62">
        <w:t>по ставке 24</w:t>
      </w:r>
      <w:r w:rsidR="005A2F62" w:rsidRPr="005A2F62">
        <w:t xml:space="preserve">%) </w:t>
      </w:r>
      <w:r w:rsidR="005420AA" w:rsidRPr="005A2F62">
        <w:t>46085 тыс</w:t>
      </w:r>
      <w:r w:rsidR="005A2F62" w:rsidRPr="005A2F62">
        <w:t xml:space="preserve">. </w:t>
      </w:r>
      <w:r w:rsidR="005420AA" w:rsidRPr="005A2F62">
        <w:t>руб</w:t>
      </w:r>
      <w:r w:rsidR="005A2F62" w:rsidRPr="005A2F62">
        <w:t xml:space="preserve">. </w:t>
      </w:r>
      <w:r w:rsidR="00ED574C" w:rsidRPr="005A2F62">
        <w:t>Чистая прибыль свидетельствует об эффективной работе предприятия и грамотном планировании деятельности в отчетном периоде</w:t>
      </w:r>
      <w:r w:rsidR="005A2F62" w:rsidRPr="005A2F62">
        <w:t>.</w:t>
      </w:r>
    </w:p>
    <w:p w:rsidR="005A2F62" w:rsidRPr="005A2F62" w:rsidRDefault="00295DCD" w:rsidP="00E161B1">
      <w:pPr>
        <w:pStyle w:val="2"/>
      </w:pPr>
      <w:r>
        <w:br w:type="page"/>
      </w:r>
      <w:bookmarkStart w:id="13" w:name="_Toc247035902"/>
      <w:r w:rsidR="005A2F62">
        <w:t>Заключение</w:t>
      </w:r>
      <w:bookmarkEnd w:id="13"/>
    </w:p>
    <w:p w:rsidR="00295DCD" w:rsidRDefault="00295DCD" w:rsidP="00E161B1"/>
    <w:p w:rsidR="005A2F62" w:rsidRDefault="00C64D08" w:rsidP="00E161B1">
      <w:r w:rsidRPr="005A2F62">
        <w:t xml:space="preserve">На основе произведенных расчетов выявлено эффективное планирование затрат и прибыли предприятия, </w:t>
      </w:r>
      <w:r w:rsidR="005A2F62">
        <w:t>т.к</w:t>
      </w:r>
      <w:r w:rsidR="005A2F62" w:rsidRPr="005A2F62">
        <w:t xml:space="preserve"> </w:t>
      </w:r>
      <w:r w:rsidRPr="005A2F62">
        <w:t>в плановом году произошло</w:t>
      </w:r>
      <w:r w:rsidR="005A2F62" w:rsidRPr="005A2F62">
        <w:t>:</w:t>
      </w:r>
    </w:p>
    <w:p w:rsidR="005A2F62" w:rsidRDefault="00C64D08" w:rsidP="00E161B1">
      <w:r w:rsidRPr="005A2F62">
        <w:rPr>
          <w:b/>
          <w:bCs/>
          <w:lang w:val="en-US"/>
        </w:rPr>
        <w:t>I</w:t>
      </w:r>
      <w:r w:rsidR="005A2F62" w:rsidRPr="005A2F62">
        <w:rPr>
          <w:b/>
          <w:bCs/>
        </w:rPr>
        <w:t xml:space="preserve">. </w:t>
      </w:r>
      <w:r w:rsidRPr="005A2F62">
        <w:t xml:space="preserve">Снижение себестоимости продукции за счет влияния основных технико </w:t>
      </w:r>
      <w:r w:rsidR="005A2F62">
        <w:t>-</w:t>
      </w:r>
      <w:r w:rsidRPr="005A2F62">
        <w:t xml:space="preserve"> экономических факторов</w:t>
      </w:r>
      <w:r w:rsidR="005A2F62">
        <w:t xml:space="preserve"> (</w:t>
      </w:r>
      <w:r w:rsidRPr="005A2F62">
        <w:t xml:space="preserve">на </w:t>
      </w:r>
      <w:r w:rsidR="00222ED8" w:rsidRPr="005A2F62">
        <w:rPr>
          <w:snapToGrid w:val="0"/>
        </w:rPr>
        <w:t>143928,83</w:t>
      </w:r>
      <w:r w:rsidR="00222ED8" w:rsidRPr="005A2F62">
        <w:t xml:space="preserve"> 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>):</w:t>
      </w:r>
    </w:p>
    <w:p w:rsidR="005A2F62" w:rsidRDefault="00A405C6" w:rsidP="00E161B1">
      <w:r w:rsidRPr="005A2F62">
        <w:t>у</w:t>
      </w:r>
      <w:r w:rsidR="00C64D08" w:rsidRPr="005A2F62">
        <w:t>величения номенклатуры и ассортимента выпускаемой продукции</w:t>
      </w:r>
      <w:r w:rsidR="005A2F62">
        <w:t xml:space="preserve"> (</w:t>
      </w:r>
      <w:r w:rsidR="00C64D08" w:rsidRPr="005A2F62">
        <w:t>на +22003 тыс</w:t>
      </w:r>
      <w:r w:rsidR="005A2F62" w:rsidRPr="005A2F62">
        <w:t xml:space="preserve">. </w:t>
      </w:r>
      <w:r w:rsidR="00222ED8" w:rsidRPr="005A2F62">
        <w:t>руб</w:t>
      </w:r>
      <w:r w:rsidR="005A2F62" w:rsidRPr="005A2F62">
        <w:t>);</w:t>
      </w:r>
    </w:p>
    <w:p w:rsidR="005A2F62" w:rsidRDefault="00A405C6" w:rsidP="00E161B1">
      <w:r w:rsidRPr="005A2F62">
        <w:t>с</w:t>
      </w:r>
      <w:r w:rsidR="00C64D08" w:rsidRPr="005A2F62">
        <w:t>нижения удельного веса постоянных расходов без амортизации за счет увеличения объема выпуска</w:t>
      </w:r>
      <w:r w:rsidR="005A2F62">
        <w:t xml:space="preserve"> (</w:t>
      </w:r>
      <w:r w:rsidR="00C64D08" w:rsidRPr="005A2F62">
        <w:t>на</w:t>
      </w:r>
      <w:r w:rsidR="005A2F62" w:rsidRPr="005A2F62">
        <w:t xml:space="preserve"> - </w:t>
      </w:r>
      <w:r w:rsidR="00C64D08" w:rsidRPr="005A2F62">
        <w:t>1558</w:t>
      </w:r>
      <w:r w:rsidR="00222ED8" w:rsidRPr="005A2F62">
        <w:t>4</w:t>
      </w:r>
      <w:r w:rsidR="00C64D08" w:rsidRPr="005A2F62">
        <w:t>8 тыс</w:t>
      </w:r>
      <w:r w:rsidR="005A2F62" w:rsidRPr="005A2F62">
        <w:t xml:space="preserve">. </w:t>
      </w:r>
      <w:r w:rsidR="00222ED8" w:rsidRPr="005A2F62">
        <w:t>руб</w:t>
      </w:r>
      <w:r w:rsidR="005A2F62" w:rsidRPr="005A2F62">
        <w:t>);</w:t>
      </w:r>
    </w:p>
    <w:p w:rsidR="005A2F62" w:rsidRDefault="00A405C6" w:rsidP="00E161B1">
      <w:r w:rsidRPr="005A2F62">
        <w:t>у</w:t>
      </w:r>
      <w:r w:rsidR="00C64D08" w:rsidRPr="005A2F62">
        <w:t>лучшения использования основных производственных фондов и связанное с этим снижение удельного веса амортизационных отчислений</w:t>
      </w:r>
      <w:r w:rsidR="005A2F62">
        <w:t xml:space="preserve"> (</w:t>
      </w:r>
      <w:r w:rsidR="00C64D08" w:rsidRPr="005A2F62">
        <w:t xml:space="preserve">на </w:t>
      </w:r>
      <w:r w:rsidR="005A2F62">
        <w:t>-</w:t>
      </w:r>
      <w:r w:rsidR="00C64D08" w:rsidRPr="005A2F62">
        <w:t>7878</w:t>
      </w:r>
      <w:r w:rsidR="00222ED8" w:rsidRPr="005A2F62">
        <w:t xml:space="preserve"> тыс</w:t>
      </w:r>
      <w:r w:rsidR="005A2F62" w:rsidRPr="005A2F62">
        <w:t xml:space="preserve">. </w:t>
      </w:r>
      <w:r w:rsidR="00222ED8" w:rsidRPr="005A2F62">
        <w:t>руб</w:t>
      </w:r>
      <w:r w:rsidR="005A2F62" w:rsidRPr="005A2F62">
        <w:t>);</w:t>
      </w:r>
    </w:p>
    <w:p w:rsidR="005A2F62" w:rsidRDefault="00A405C6" w:rsidP="00E161B1">
      <w:r w:rsidRPr="005A2F62">
        <w:t>а</w:t>
      </w:r>
      <w:r w:rsidR="00C64D08" w:rsidRPr="005A2F62">
        <w:t>втоматизации производственного процесса, внедрения</w:t>
      </w:r>
      <w:r w:rsidR="005A2F62" w:rsidRPr="005A2F62">
        <w:t xml:space="preserve"> </w:t>
      </w:r>
      <w:r w:rsidR="00C64D08" w:rsidRPr="005A2F62">
        <w:t>передовых технологий, совершенствования применяемой техники и технологий</w:t>
      </w:r>
      <w:r w:rsidR="005A2F62">
        <w:t xml:space="preserve"> (</w:t>
      </w:r>
      <w:r w:rsidR="00C64D08" w:rsidRPr="005A2F62">
        <w:t>сн</w:t>
      </w:r>
      <w:r w:rsidR="00222ED8" w:rsidRPr="005A2F62">
        <w:t>ижение себестоимости</w:t>
      </w:r>
      <w:r w:rsidR="00C64D08" w:rsidRPr="005A2F62">
        <w:t xml:space="preserve"> на</w:t>
      </w:r>
      <w:r w:rsidR="005A2F62" w:rsidRPr="005A2F62">
        <w:t xml:space="preserve"> - </w:t>
      </w:r>
      <w:r w:rsidR="00C64D08" w:rsidRPr="005A2F62">
        <w:t>36,4 тыс</w:t>
      </w:r>
      <w:r w:rsidR="005A2F62" w:rsidRPr="005A2F62">
        <w:t xml:space="preserve">. </w:t>
      </w:r>
      <w:r w:rsidR="00222ED8" w:rsidRPr="005A2F62">
        <w:t>руб</w:t>
      </w:r>
      <w:r w:rsidR="005A2F62" w:rsidRPr="005A2F62">
        <w:t>);</w:t>
      </w:r>
    </w:p>
    <w:p w:rsidR="005A2F62" w:rsidRDefault="00A405C6" w:rsidP="00E161B1">
      <w:r w:rsidRPr="005A2F62">
        <w:t>у</w:t>
      </w:r>
      <w:r w:rsidR="00C64D08" w:rsidRPr="005A2F62">
        <w:t>лучшения использования материальных ресурсов</w:t>
      </w:r>
      <w:r w:rsidR="005A2F62">
        <w:t xml:space="preserve"> (</w:t>
      </w:r>
      <w:r w:rsidR="00C64D08" w:rsidRPr="005A2F62">
        <w:t>-66,</w:t>
      </w:r>
      <w:r w:rsidR="00222ED8" w:rsidRPr="005A2F62">
        <w:t>33тыс</w:t>
      </w:r>
      <w:r w:rsidR="005A2F62" w:rsidRPr="005A2F62">
        <w:t xml:space="preserve">. </w:t>
      </w:r>
      <w:r w:rsidR="00222ED8" w:rsidRPr="005A2F62">
        <w:t>руб</w:t>
      </w:r>
      <w:r w:rsidR="005A2F62" w:rsidRPr="005A2F62">
        <w:t>);</w:t>
      </w:r>
    </w:p>
    <w:p w:rsidR="005A2F62" w:rsidRDefault="00A405C6" w:rsidP="00E161B1">
      <w:r w:rsidRPr="005A2F62">
        <w:t>в</w:t>
      </w:r>
      <w:r w:rsidR="00C64D08" w:rsidRPr="005A2F62">
        <w:t>недрения новых видов материальных ресурсов</w:t>
      </w:r>
      <w:r w:rsidR="005A2F62">
        <w:t xml:space="preserve"> (</w:t>
      </w:r>
      <w:r w:rsidR="00C64D08" w:rsidRPr="005A2F62">
        <w:t>-15,085 тыс</w:t>
      </w:r>
      <w:r w:rsidR="005A2F62" w:rsidRPr="005A2F62">
        <w:t xml:space="preserve">. </w:t>
      </w:r>
      <w:r w:rsidR="00222ED8" w:rsidRPr="005A2F62">
        <w:t>руб</w:t>
      </w:r>
      <w:r w:rsidR="005A2F62" w:rsidRPr="005A2F62">
        <w:t>);</w:t>
      </w:r>
    </w:p>
    <w:p w:rsidR="005A2F62" w:rsidRDefault="00A405C6" w:rsidP="00E161B1">
      <w:r w:rsidRPr="005A2F62">
        <w:t>с</w:t>
      </w:r>
      <w:r w:rsidR="00C64D08" w:rsidRPr="005A2F62">
        <w:t>овершенствования организации</w:t>
      </w:r>
      <w:r w:rsidR="005A2F62" w:rsidRPr="005A2F62">
        <w:t xml:space="preserve"> </w:t>
      </w:r>
      <w:r w:rsidR="00C64D08" w:rsidRPr="005A2F62">
        <w:t>производства и управления</w:t>
      </w:r>
      <w:r w:rsidR="005A2F62" w:rsidRPr="005A2F62">
        <w:t xml:space="preserve">. </w:t>
      </w:r>
      <w:r w:rsidR="00C64D08" w:rsidRPr="005A2F62">
        <w:t>Улучшения</w:t>
      </w:r>
      <w:r w:rsidR="005A2F62" w:rsidRPr="005A2F62">
        <w:t xml:space="preserve"> </w:t>
      </w:r>
      <w:r w:rsidR="00C64D08" w:rsidRPr="005A2F62">
        <w:t>организации т</w:t>
      </w:r>
      <w:r w:rsidR="00447224" w:rsidRPr="005A2F62">
        <w:t xml:space="preserve">руда повлекло снижение </w:t>
      </w:r>
      <w:r w:rsidR="00186D7B" w:rsidRPr="005A2F62">
        <w:t>с/с</w:t>
      </w:r>
      <w:r w:rsidR="00447224" w:rsidRPr="005A2F62">
        <w:t xml:space="preserve"> на</w:t>
      </w:r>
      <w:r w:rsidR="005A2F62" w:rsidRPr="005A2F62">
        <w:t xml:space="preserve"> - </w:t>
      </w:r>
      <w:r w:rsidR="00C64D08" w:rsidRPr="005A2F62">
        <w:t>23,01 тыс</w:t>
      </w:r>
      <w:r w:rsidR="005A2F62" w:rsidRPr="005A2F62">
        <w:t xml:space="preserve">. </w:t>
      </w:r>
      <w:r w:rsidR="00C64D08" w:rsidRPr="005A2F62">
        <w:t>руб</w:t>
      </w:r>
      <w:r w:rsidR="005A2F62" w:rsidRPr="005A2F62">
        <w:t>.</w:t>
      </w:r>
    </w:p>
    <w:p w:rsidR="005A2F62" w:rsidRDefault="00A405C6" w:rsidP="00E161B1">
      <w:r w:rsidRPr="005A2F62">
        <w:t>л</w:t>
      </w:r>
      <w:r w:rsidR="00C64D08" w:rsidRPr="005A2F62">
        <w:t>иквидации потерь от брака</w:t>
      </w:r>
      <w:r w:rsidR="005A2F62" w:rsidRPr="005A2F62">
        <w:t xml:space="preserve"> </w:t>
      </w:r>
      <w:r w:rsidR="00C64D08" w:rsidRPr="005A2F62">
        <w:t>и непроизводственных рас</w:t>
      </w:r>
      <w:r w:rsidR="00447224" w:rsidRPr="005A2F62">
        <w:t>ходов</w:t>
      </w:r>
      <w:r w:rsidR="005A2F62">
        <w:t xml:space="preserve"> (</w:t>
      </w:r>
      <w:r w:rsidR="00447224" w:rsidRPr="005A2F62">
        <w:t>-</w:t>
      </w:r>
      <w:r w:rsidR="00C64D08" w:rsidRPr="005A2F62">
        <w:t>2065 тыс</w:t>
      </w:r>
      <w:r w:rsidR="005A2F62" w:rsidRPr="005A2F62">
        <w:t xml:space="preserve">. </w:t>
      </w:r>
      <w:r w:rsidR="00C64D08" w:rsidRPr="005A2F62">
        <w:t>руб</w:t>
      </w:r>
      <w:r w:rsidR="005A2F62" w:rsidRPr="005A2F62">
        <w:t>).</w:t>
      </w:r>
    </w:p>
    <w:p w:rsidR="005A2F62" w:rsidRDefault="00C64D08" w:rsidP="00E161B1">
      <w:r w:rsidRPr="005A2F62">
        <w:t>В результате инфляции, увеличения цен на материалы и товарную продукцию в плановом году, произошло снижение себестоимости продукции в процентном соотношении</w:t>
      </w:r>
      <w:r w:rsidR="005A2F62">
        <w:t xml:space="preserve"> (</w:t>
      </w:r>
      <w:r w:rsidRPr="005A2F62">
        <w:t xml:space="preserve">на </w:t>
      </w:r>
      <w:r w:rsidR="005A2F62">
        <w:t>-</w:t>
      </w:r>
      <w:r w:rsidRPr="005A2F62">
        <w:t>3</w:t>
      </w:r>
      <w:r w:rsidR="00615997" w:rsidRPr="005A2F62">
        <w:t>,15</w:t>
      </w:r>
      <w:r w:rsidRPr="005A2F62">
        <w:t>% и на</w:t>
      </w:r>
      <w:r w:rsidR="005A2F62" w:rsidRPr="005A2F62">
        <w:t xml:space="preserve"> - </w:t>
      </w:r>
      <w:r w:rsidR="00615997" w:rsidRPr="005A2F62">
        <w:t>3,8</w:t>
      </w:r>
      <w:r w:rsidRPr="005A2F62">
        <w:t>%</w:t>
      </w:r>
      <w:r w:rsidR="005A2F62" w:rsidRPr="005A2F62">
        <w:t>).</w:t>
      </w:r>
    </w:p>
    <w:p w:rsidR="005A2F62" w:rsidRDefault="00C64D08" w:rsidP="00E161B1">
      <w:r w:rsidRPr="005A2F62">
        <w:rPr>
          <w:b/>
          <w:bCs/>
          <w:lang w:val="en-US"/>
        </w:rPr>
        <w:t>II</w:t>
      </w:r>
      <w:r w:rsidR="005A2F62" w:rsidRPr="005A2F62">
        <w:rPr>
          <w:b/>
          <w:bCs/>
        </w:rPr>
        <w:t xml:space="preserve">. </w:t>
      </w:r>
      <w:r w:rsidRPr="005A2F62">
        <w:t>Увеличение прибыли от реализации продукции</w:t>
      </w:r>
      <w:r w:rsidR="005A2F62">
        <w:t xml:space="preserve"> (</w:t>
      </w:r>
      <w:r w:rsidRPr="005A2F62">
        <w:t>на +</w:t>
      </w:r>
      <w:r w:rsidR="00A659A0" w:rsidRPr="005A2F62">
        <w:t xml:space="preserve">127200,29 </w:t>
      </w:r>
      <w:r w:rsidRPr="005A2F62">
        <w:t>тыс</w:t>
      </w:r>
      <w:r w:rsidR="005A2F62" w:rsidRPr="005A2F62">
        <w:t xml:space="preserve">. </w:t>
      </w:r>
      <w:r w:rsidRPr="005A2F62">
        <w:t>руб</w:t>
      </w:r>
      <w:r w:rsidR="005A2F62" w:rsidRPr="005A2F62">
        <w:t xml:space="preserve">) </w:t>
      </w:r>
      <w:r w:rsidRPr="005A2F62">
        <w:t>в результате</w:t>
      </w:r>
      <w:r w:rsidR="005A2F62" w:rsidRPr="005A2F62">
        <w:t>:</w:t>
      </w:r>
    </w:p>
    <w:p w:rsidR="005A2F62" w:rsidRDefault="0036782B" w:rsidP="00E161B1">
      <w:r w:rsidRPr="005A2F62">
        <w:t>р</w:t>
      </w:r>
      <w:r w:rsidR="00C64D08" w:rsidRPr="005A2F62">
        <w:t>оста объема реализации на 360000 тыс</w:t>
      </w:r>
      <w:r w:rsidR="005A2F62" w:rsidRPr="005A2F62">
        <w:t xml:space="preserve">. </w:t>
      </w:r>
      <w:r w:rsidR="00C64D08" w:rsidRPr="005A2F62">
        <w:t>руб</w:t>
      </w:r>
      <w:r w:rsidR="005A2F62" w:rsidRPr="005A2F62">
        <w:t>.</w:t>
      </w:r>
      <w:r w:rsidR="005A2F62">
        <w:t xml:space="preserve"> (</w:t>
      </w:r>
      <w:r w:rsidR="00F0634A" w:rsidRPr="005A2F62">
        <w:t>прибыль увеличилась на 113832 тыс</w:t>
      </w:r>
      <w:r w:rsidR="005A2F62" w:rsidRPr="005A2F62">
        <w:t xml:space="preserve">. </w:t>
      </w:r>
      <w:r w:rsidR="00C64D08" w:rsidRPr="005A2F62">
        <w:t>руб</w:t>
      </w:r>
      <w:r w:rsidR="005A2F62" w:rsidRPr="005A2F62">
        <w:t>);</w:t>
      </w:r>
    </w:p>
    <w:p w:rsidR="005A2F62" w:rsidRDefault="0036782B" w:rsidP="00E161B1">
      <w:r w:rsidRPr="005A2F62">
        <w:t>э</w:t>
      </w:r>
      <w:r w:rsidR="00C64D08" w:rsidRPr="005A2F62">
        <w:t>ффективного и экономного использования основных производственных фондов</w:t>
      </w:r>
      <w:r w:rsidR="005A2F62">
        <w:t xml:space="preserve"> (</w:t>
      </w:r>
      <w:r w:rsidR="00C64D08" w:rsidRPr="005A2F62">
        <w:t>прибыль увеличилась на +1128,27тыс</w:t>
      </w:r>
      <w:r w:rsidR="005A2F62" w:rsidRPr="005A2F62">
        <w:t xml:space="preserve">. </w:t>
      </w:r>
      <w:r w:rsidR="00C64D08" w:rsidRPr="005A2F62">
        <w:t>руб</w:t>
      </w:r>
      <w:r w:rsidR="005A2F62" w:rsidRPr="005A2F62">
        <w:t>).</w:t>
      </w:r>
    </w:p>
    <w:p w:rsidR="005A2F62" w:rsidRDefault="0036782B" w:rsidP="00E161B1">
      <w:r w:rsidRPr="005A2F62">
        <w:t>с</w:t>
      </w:r>
      <w:r w:rsidR="00C64D08" w:rsidRPr="005A2F62">
        <w:t xml:space="preserve">нижения материалоемкости, </w:t>
      </w:r>
      <w:r w:rsidR="005A2F62">
        <w:t>т.е.</w:t>
      </w:r>
      <w:r w:rsidR="005A2F62" w:rsidRPr="005A2F62">
        <w:t xml:space="preserve"> </w:t>
      </w:r>
      <w:r w:rsidR="00C64D08" w:rsidRPr="005A2F62">
        <w:t>уменьшения количества материальных затрат, приходящихся на производство единицы продукции</w:t>
      </w:r>
      <w:r w:rsidR="005A2F62">
        <w:t xml:space="preserve"> (</w:t>
      </w:r>
      <w:r w:rsidR="00C64D08" w:rsidRPr="005A2F62">
        <w:t>прибыль увеличилась на 12923,8</w:t>
      </w:r>
      <w:r w:rsidRPr="005A2F62">
        <w:t>2</w:t>
      </w:r>
      <w:r w:rsidR="00C64D08" w:rsidRPr="005A2F62">
        <w:t xml:space="preserve"> тыс</w:t>
      </w:r>
      <w:r w:rsidR="005A2F62" w:rsidRPr="005A2F62">
        <w:t xml:space="preserve">. </w:t>
      </w:r>
      <w:r w:rsidR="00C64D08" w:rsidRPr="005A2F62">
        <w:t>руб</w:t>
      </w:r>
      <w:r w:rsidR="005A2F62" w:rsidRPr="005A2F62">
        <w:t>)</w:t>
      </w:r>
    </w:p>
    <w:p w:rsidR="005A2F62" w:rsidRDefault="00C64D08" w:rsidP="00E161B1">
      <w:r w:rsidRPr="005A2F62">
        <w:t xml:space="preserve">На основе произведенных мероприятий чистая прибыль предприятия в плановом году составила </w:t>
      </w:r>
      <w:r w:rsidR="00BC1167" w:rsidRPr="005A2F62">
        <w:t>137500</w:t>
      </w:r>
      <w:r w:rsidRPr="005A2F62">
        <w:t xml:space="preserve"> тыс</w:t>
      </w:r>
      <w:r w:rsidR="005A2F62" w:rsidRPr="005A2F62">
        <w:t xml:space="preserve">. </w:t>
      </w:r>
      <w:r w:rsidRPr="005A2F62">
        <w:t>руб</w:t>
      </w:r>
      <w:r w:rsidR="005A2F62" w:rsidRPr="005A2F62">
        <w:t>.</w:t>
      </w:r>
      <w:bookmarkStart w:id="14" w:name="_GoBack"/>
      <w:bookmarkEnd w:id="14"/>
    </w:p>
    <w:sectPr w:rsidR="005A2F62" w:rsidSect="005A2F62">
      <w:headerReference w:type="default" r:id="rId438"/>
      <w:footerReference w:type="default" r:id="rId439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1B1" w:rsidRDefault="00E161B1" w:rsidP="00E161B1">
      <w:r>
        <w:separator/>
      </w:r>
    </w:p>
  </w:endnote>
  <w:endnote w:type="continuationSeparator" w:id="0">
    <w:p w:rsidR="00E161B1" w:rsidRDefault="00E161B1" w:rsidP="00E1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B1" w:rsidRDefault="00E161B1" w:rsidP="00E161B1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1B1" w:rsidRDefault="00E161B1" w:rsidP="00E161B1">
      <w:r>
        <w:separator/>
      </w:r>
    </w:p>
  </w:footnote>
  <w:footnote w:type="continuationSeparator" w:id="0">
    <w:p w:rsidR="00E161B1" w:rsidRDefault="00E161B1" w:rsidP="00E1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B1" w:rsidRDefault="00E161B1" w:rsidP="00E161B1">
    <w:pPr>
      <w:pStyle w:val="ab"/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10CB8">
      <w:rPr>
        <w:rStyle w:val="ac"/>
      </w:rPr>
      <w:t>2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D36BBC"/>
    <w:multiLevelType w:val="singleLevel"/>
    <w:tmpl w:val="10B4502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F1B0D"/>
    <w:multiLevelType w:val="multilevel"/>
    <w:tmpl w:val="5ED6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4">
    <w:nsid w:val="22B95702"/>
    <w:multiLevelType w:val="hybridMultilevel"/>
    <w:tmpl w:val="85D230D2"/>
    <w:lvl w:ilvl="0" w:tplc="B5CA811C">
      <w:start w:val="1"/>
      <w:numFmt w:val="bullet"/>
      <w:lvlText w:val="–"/>
      <w:lvlJc w:val="left"/>
      <w:pPr>
        <w:tabs>
          <w:tab w:val="num" w:pos="2434"/>
        </w:tabs>
        <w:ind w:left="2434" w:hanging="229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2B1F5A"/>
    <w:multiLevelType w:val="multilevel"/>
    <w:tmpl w:val="85D230D2"/>
    <w:lvl w:ilvl="0">
      <w:start w:val="1"/>
      <w:numFmt w:val="bullet"/>
      <w:lvlText w:val="–"/>
      <w:lvlJc w:val="left"/>
      <w:pPr>
        <w:tabs>
          <w:tab w:val="num" w:pos="2434"/>
        </w:tabs>
        <w:ind w:left="2434" w:hanging="229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7">
    <w:nsid w:val="39070DB3"/>
    <w:multiLevelType w:val="hybridMultilevel"/>
    <w:tmpl w:val="8AD6C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EA6002"/>
    <w:multiLevelType w:val="singleLevel"/>
    <w:tmpl w:val="10B4502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9">
    <w:nsid w:val="41150C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8B332D4"/>
    <w:multiLevelType w:val="multilevel"/>
    <w:tmpl w:val="242E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>
    <w:nsid w:val="4FAA7D93"/>
    <w:multiLevelType w:val="singleLevel"/>
    <w:tmpl w:val="10B4502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12">
    <w:nsid w:val="56012749"/>
    <w:multiLevelType w:val="hybridMultilevel"/>
    <w:tmpl w:val="B058ABBE"/>
    <w:lvl w:ilvl="0" w:tplc="12EC57E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CC6961"/>
    <w:multiLevelType w:val="singleLevel"/>
    <w:tmpl w:val="10B4502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14">
    <w:nsid w:val="5CE21057"/>
    <w:multiLevelType w:val="hybridMultilevel"/>
    <w:tmpl w:val="14BE38AE"/>
    <w:lvl w:ilvl="0" w:tplc="12EC57E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C63E94"/>
    <w:multiLevelType w:val="hybridMultilevel"/>
    <w:tmpl w:val="D7A46FBA"/>
    <w:lvl w:ilvl="0" w:tplc="B5CA811C">
      <w:start w:val="1"/>
      <w:numFmt w:val="bullet"/>
      <w:lvlText w:val="–"/>
      <w:lvlJc w:val="left"/>
      <w:pPr>
        <w:tabs>
          <w:tab w:val="num" w:pos="2434"/>
        </w:tabs>
        <w:ind w:left="2434" w:hanging="229"/>
      </w:pPr>
      <w:rPr>
        <w:rFonts w:ascii="Times New Roman" w:hAnsi="Times New Roman" w:hint="default"/>
      </w:rPr>
    </w:lvl>
    <w:lvl w:ilvl="1" w:tplc="B5CA811C">
      <w:start w:val="1"/>
      <w:numFmt w:val="bullet"/>
      <w:lvlText w:val="–"/>
      <w:lvlJc w:val="left"/>
      <w:pPr>
        <w:tabs>
          <w:tab w:val="num" w:pos="2096"/>
        </w:tabs>
        <w:ind w:left="2096" w:hanging="229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6">
    <w:nsid w:val="7D62595A"/>
    <w:multiLevelType w:val="hybridMultilevel"/>
    <w:tmpl w:val="B7769FA2"/>
    <w:lvl w:ilvl="0" w:tplc="9FA4FBDE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"/>
  </w:num>
  <w:num w:numId="5">
    <w:abstractNumId w:val="11"/>
  </w:num>
  <w:num w:numId="6">
    <w:abstractNumId w:val="8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851" w:hanging="284"/>
        </w:pPr>
        <w:rPr>
          <w:rFonts w:ascii="Symbol" w:hAnsi="Symbol" w:hint="default"/>
          <w:sz w:val="26"/>
        </w:rPr>
      </w:lvl>
    </w:lvlOverride>
  </w:num>
  <w:num w:numId="9">
    <w:abstractNumId w:val="0"/>
    <w:lvlOverride w:ilvl="0">
      <w:lvl w:ilvl="0">
        <w:start w:val="1"/>
        <w:numFmt w:val="bullet"/>
        <w:lvlText w:val=""/>
        <w:legacy w:legacy="1" w:legacySpace="0" w:legacyIndent="284"/>
        <w:lvlJc w:val="left"/>
        <w:pPr>
          <w:ind w:left="851" w:hanging="284"/>
        </w:pPr>
        <w:rPr>
          <w:rFonts w:ascii="Symbol" w:hAnsi="Symbol" w:hint="default"/>
        </w:rPr>
      </w:lvl>
    </w:lvlOverride>
  </w:num>
  <w:num w:numId="10">
    <w:abstractNumId w:val="12"/>
  </w:num>
  <w:num w:numId="11">
    <w:abstractNumId w:val="16"/>
  </w:num>
  <w:num w:numId="12">
    <w:abstractNumId w:val="4"/>
  </w:num>
  <w:num w:numId="13">
    <w:abstractNumId w:val="6"/>
  </w:num>
  <w:num w:numId="14">
    <w:abstractNumId w:val="15"/>
  </w:num>
  <w:num w:numId="15">
    <w:abstractNumId w:val="9"/>
  </w:num>
  <w:num w:numId="16">
    <w:abstractNumId w:val="14"/>
  </w:num>
  <w:num w:numId="17">
    <w:abstractNumId w:val="5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060"/>
    <w:rsid w:val="00002606"/>
    <w:rsid w:val="00010421"/>
    <w:rsid w:val="0001391F"/>
    <w:rsid w:val="00013E10"/>
    <w:rsid w:val="00021DB0"/>
    <w:rsid w:val="00022289"/>
    <w:rsid w:val="000239AD"/>
    <w:rsid w:val="000278E9"/>
    <w:rsid w:val="00027F5A"/>
    <w:rsid w:val="000303C9"/>
    <w:rsid w:val="0003719F"/>
    <w:rsid w:val="0004143F"/>
    <w:rsid w:val="00053115"/>
    <w:rsid w:val="000631D9"/>
    <w:rsid w:val="00066B24"/>
    <w:rsid w:val="00066CC6"/>
    <w:rsid w:val="0007061F"/>
    <w:rsid w:val="00070D64"/>
    <w:rsid w:val="0008078B"/>
    <w:rsid w:val="00090015"/>
    <w:rsid w:val="00093014"/>
    <w:rsid w:val="0009304E"/>
    <w:rsid w:val="000965D7"/>
    <w:rsid w:val="000B2A5F"/>
    <w:rsid w:val="000B6448"/>
    <w:rsid w:val="000C75CB"/>
    <w:rsid w:val="000D0D62"/>
    <w:rsid w:val="000D56E8"/>
    <w:rsid w:val="000D5B75"/>
    <w:rsid w:val="000E0B5D"/>
    <w:rsid w:val="000E1559"/>
    <w:rsid w:val="000E3369"/>
    <w:rsid w:val="000E3562"/>
    <w:rsid w:val="000F0D77"/>
    <w:rsid w:val="000F6347"/>
    <w:rsid w:val="00107B3D"/>
    <w:rsid w:val="00110074"/>
    <w:rsid w:val="00111754"/>
    <w:rsid w:val="001154DA"/>
    <w:rsid w:val="00126D56"/>
    <w:rsid w:val="00130B24"/>
    <w:rsid w:val="00132149"/>
    <w:rsid w:val="001335E5"/>
    <w:rsid w:val="00146B15"/>
    <w:rsid w:val="00152E72"/>
    <w:rsid w:val="00154911"/>
    <w:rsid w:val="00162001"/>
    <w:rsid w:val="00165BCF"/>
    <w:rsid w:val="0016738E"/>
    <w:rsid w:val="00181D17"/>
    <w:rsid w:val="001833CB"/>
    <w:rsid w:val="0018608E"/>
    <w:rsid w:val="001868DB"/>
    <w:rsid w:val="00186D7B"/>
    <w:rsid w:val="0019289D"/>
    <w:rsid w:val="0019684B"/>
    <w:rsid w:val="001A0690"/>
    <w:rsid w:val="001A3ABA"/>
    <w:rsid w:val="001B4C14"/>
    <w:rsid w:val="001C002C"/>
    <w:rsid w:val="001C1C1D"/>
    <w:rsid w:val="001C59F4"/>
    <w:rsid w:val="001C6E2E"/>
    <w:rsid w:val="001D1337"/>
    <w:rsid w:val="001E116D"/>
    <w:rsid w:val="001E286A"/>
    <w:rsid w:val="001E6659"/>
    <w:rsid w:val="001F0BF3"/>
    <w:rsid w:val="001F11BD"/>
    <w:rsid w:val="00205A09"/>
    <w:rsid w:val="00213384"/>
    <w:rsid w:val="00213A64"/>
    <w:rsid w:val="002147C4"/>
    <w:rsid w:val="00215609"/>
    <w:rsid w:val="00220A35"/>
    <w:rsid w:val="002211B5"/>
    <w:rsid w:val="00222ED8"/>
    <w:rsid w:val="00225C6B"/>
    <w:rsid w:val="002335A7"/>
    <w:rsid w:val="002416D4"/>
    <w:rsid w:val="00242E06"/>
    <w:rsid w:val="002465E5"/>
    <w:rsid w:val="00254750"/>
    <w:rsid w:val="002649C4"/>
    <w:rsid w:val="00264ED0"/>
    <w:rsid w:val="00266342"/>
    <w:rsid w:val="0026657F"/>
    <w:rsid w:val="002722E3"/>
    <w:rsid w:val="00272E7E"/>
    <w:rsid w:val="0027474E"/>
    <w:rsid w:val="00282AA8"/>
    <w:rsid w:val="00283292"/>
    <w:rsid w:val="00294AE9"/>
    <w:rsid w:val="00295DCD"/>
    <w:rsid w:val="0029763E"/>
    <w:rsid w:val="002A09FE"/>
    <w:rsid w:val="002A3FB2"/>
    <w:rsid w:val="002B278F"/>
    <w:rsid w:val="002B531C"/>
    <w:rsid w:val="002C436C"/>
    <w:rsid w:val="002C6A09"/>
    <w:rsid w:val="002E52F2"/>
    <w:rsid w:val="002E5EBE"/>
    <w:rsid w:val="002E7BC1"/>
    <w:rsid w:val="002F0933"/>
    <w:rsid w:val="002F3951"/>
    <w:rsid w:val="002F7690"/>
    <w:rsid w:val="00311351"/>
    <w:rsid w:val="0031366A"/>
    <w:rsid w:val="00321DB2"/>
    <w:rsid w:val="00324284"/>
    <w:rsid w:val="00326172"/>
    <w:rsid w:val="003325C8"/>
    <w:rsid w:val="00341369"/>
    <w:rsid w:val="003443E4"/>
    <w:rsid w:val="0035122E"/>
    <w:rsid w:val="0036231C"/>
    <w:rsid w:val="00364ED8"/>
    <w:rsid w:val="00365B3E"/>
    <w:rsid w:val="0036782B"/>
    <w:rsid w:val="00373751"/>
    <w:rsid w:val="00376376"/>
    <w:rsid w:val="0038558D"/>
    <w:rsid w:val="0038688F"/>
    <w:rsid w:val="00392016"/>
    <w:rsid w:val="003961EB"/>
    <w:rsid w:val="003A03BA"/>
    <w:rsid w:val="003B0CB8"/>
    <w:rsid w:val="003B2404"/>
    <w:rsid w:val="003B50E9"/>
    <w:rsid w:val="003C14A0"/>
    <w:rsid w:val="003C1728"/>
    <w:rsid w:val="003C59A2"/>
    <w:rsid w:val="003C5F8D"/>
    <w:rsid w:val="003C6398"/>
    <w:rsid w:val="003C6D41"/>
    <w:rsid w:val="003D3271"/>
    <w:rsid w:val="003D739A"/>
    <w:rsid w:val="003E61F2"/>
    <w:rsid w:val="003E7E76"/>
    <w:rsid w:val="003F4CA9"/>
    <w:rsid w:val="003F5C44"/>
    <w:rsid w:val="00402F56"/>
    <w:rsid w:val="00404619"/>
    <w:rsid w:val="0041308F"/>
    <w:rsid w:val="00413491"/>
    <w:rsid w:val="00414E6A"/>
    <w:rsid w:val="00414F15"/>
    <w:rsid w:val="0041753B"/>
    <w:rsid w:val="00420D4C"/>
    <w:rsid w:val="00421D09"/>
    <w:rsid w:val="00440FF2"/>
    <w:rsid w:val="004422A0"/>
    <w:rsid w:val="00443370"/>
    <w:rsid w:val="00443E7A"/>
    <w:rsid w:val="00446A18"/>
    <w:rsid w:val="00447224"/>
    <w:rsid w:val="00451261"/>
    <w:rsid w:val="00452269"/>
    <w:rsid w:val="00453AF1"/>
    <w:rsid w:val="00456A14"/>
    <w:rsid w:val="00474349"/>
    <w:rsid w:val="004768CB"/>
    <w:rsid w:val="00476C6E"/>
    <w:rsid w:val="004A37AA"/>
    <w:rsid w:val="004A534F"/>
    <w:rsid w:val="004A6CF7"/>
    <w:rsid w:val="004A7EB2"/>
    <w:rsid w:val="004B2272"/>
    <w:rsid w:val="004B4F33"/>
    <w:rsid w:val="004B7867"/>
    <w:rsid w:val="004C4D4D"/>
    <w:rsid w:val="004D0BA1"/>
    <w:rsid w:val="004D3CE4"/>
    <w:rsid w:val="004E577D"/>
    <w:rsid w:val="004F0FAB"/>
    <w:rsid w:val="004F156E"/>
    <w:rsid w:val="004F4361"/>
    <w:rsid w:val="00501556"/>
    <w:rsid w:val="00505DF3"/>
    <w:rsid w:val="00507AAE"/>
    <w:rsid w:val="00517C4D"/>
    <w:rsid w:val="00522AED"/>
    <w:rsid w:val="005373E0"/>
    <w:rsid w:val="00537C24"/>
    <w:rsid w:val="005420AA"/>
    <w:rsid w:val="00542C6E"/>
    <w:rsid w:val="0054655A"/>
    <w:rsid w:val="005522A0"/>
    <w:rsid w:val="00553178"/>
    <w:rsid w:val="005547E5"/>
    <w:rsid w:val="00571D60"/>
    <w:rsid w:val="005726F6"/>
    <w:rsid w:val="00580344"/>
    <w:rsid w:val="00595C3C"/>
    <w:rsid w:val="005A2BBB"/>
    <w:rsid w:val="005A2F62"/>
    <w:rsid w:val="005A5BF7"/>
    <w:rsid w:val="005A63F9"/>
    <w:rsid w:val="005B01CD"/>
    <w:rsid w:val="005B4ADF"/>
    <w:rsid w:val="005B5FD0"/>
    <w:rsid w:val="005B608F"/>
    <w:rsid w:val="005C1788"/>
    <w:rsid w:val="005C2E3B"/>
    <w:rsid w:val="005C3B28"/>
    <w:rsid w:val="005C49A0"/>
    <w:rsid w:val="005D3EEF"/>
    <w:rsid w:val="005D6EAB"/>
    <w:rsid w:val="005E30CE"/>
    <w:rsid w:val="005E4084"/>
    <w:rsid w:val="005F275C"/>
    <w:rsid w:val="005F6486"/>
    <w:rsid w:val="006022CE"/>
    <w:rsid w:val="00603025"/>
    <w:rsid w:val="006051C1"/>
    <w:rsid w:val="00606874"/>
    <w:rsid w:val="00611211"/>
    <w:rsid w:val="0061169F"/>
    <w:rsid w:val="00615997"/>
    <w:rsid w:val="0062058D"/>
    <w:rsid w:val="00630E9E"/>
    <w:rsid w:val="0063134B"/>
    <w:rsid w:val="006327C9"/>
    <w:rsid w:val="0064385A"/>
    <w:rsid w:val="0064455F"/>
    <w:rsid w:val="0064539B"/>
    <w:rsid w:val="006566BF"/>
    <w:rsid w:val="006600E9"/>
    <w:rsid w:val="00663D83"/>
    <w:rsid w:val="00664D77"/>
    <w:rsid w:val="00666782"/>
    <w:rsid w:val="00667B37"/>
    <w:rsid w:val="0067721A"/>
    <w:rsid w:val="00680F5F"/>
    <w:rsid w:val="006814CC"/>
    <w:rsid w:val="00685C03"/>
    <w:rsid w:val="0069272A"/>
    <w:rsid w:val="00696499"/>
    <w:rsid w:val="006B1954"/>
    <w:rsid w:val="006B70DC"/>
    <w:rsid w:val="006C1D9B"/>
    <w:rsid w:val="006C7A6D"/>
    <w:rsid w:val="006D0BEF"/>
    <w:rsid w:val="006E159C"/>
    <w:rsid w:val="006F6B83"/>
    <w:rsid w:val="006F7622"/>
    <w:rsid w:val="00701B47"/>
    <w:rsid w:val="00713397"/>
    <w:rsid w:val="00716616"/>
    <w:rsid w:val="00723E3A"/>
    <w:rsid w:val="00726C43"/>
    <w:rsid w:val="00734512"/>
    <w:rsid w:val="00747021"/>
    <w:rsid w:val="00751B30"/>
    <w:rsid w:val="00754490"/>
    <w:rsid w:val="00754BBB"/>
    <w:rsid w:val="00757338"/>
    <w:rsid w:val="0076088F"/>
    <w:rsid w:val="0076218B"/>
    <w:rsid w:val="00765C00"/>
    <w:rsid w:val="00771831"/>
    <w:rsid w:val="00774304"/>
    <w:rsid w:val="007808B1"/>
    <w:rsid w:val="00791977"/>
    <w:rsid w:val="0079416F"/>
    <w:rsid w:val="007947EC"/>
    <w:rsid w:val="007957B9"/>
    <w:rsid w:val="007A0AF4"/>
    <w:rsid w:val="007A4401"/>
    <w:rsid w:val="007A4517"/>
    <w:rsid w:val="007B1F42"/>
    <w:rsid w:val="007B333F"/>
    <w:rsid w:val="007B4CF7"/>
    <w:rsid w:val="007B6EC8"/>
    <w:rsid w:val="007C20BD"/>
    <w:rsid w:val="007D1126"/>
    <w:rsid w:val="007D3BF4"/>
    <w:rsid w:val="007E2FA0"/>
    <w:rsid w:val="007E69E2"/>
    <w:rsid w:val="007E78C3"/>
    <w:rsid w:val="007F1A4F"/>
    <w:rsid w:val="008060D2"/>
    <w:rsid w:val="00813449"/>
    <w:rsid w:val="00814566"/>
    <w:rsid w:val="0081596D"/>
    <w:rsid w:val="0082640A"/>
    <w:rsid w:val="00827B03"/>
    <w:rsid w:val="00832E45"/>
    <w:rsid w:val="008347A8"/>
    <w:rsid w:val="00836516"/>
    <w:rsid w:val="00852674"/>
    <w:rsid w:val="008779B4"/>
    <w:rsid w:val="008827C9"/>
    <w:rsid w:val="00895600"/>
    <w:rsid w:val="008C697F"/>
    <w:rsid w:val="008C7129"/>
    <w:rsid w:val="008D0283"/>
    <w:rsid w:val="008D0F53"/>
    <w:rsid w:val="008D63FF"/>
    <w:rsid w:val="008E0015"/>
    <w:rsid w:val="008E0BAE"/>
    <w:rsid w:val="008F125B"/>
    <w:rsid w:val="0090139D"/>
    <w:rsid w:val="0090766A"/>
    <w:rsid w:val="0091294F"/>
    <w:rsid w:val="00921B4B"/>
    <w:rsid w:val="0093353D"/>
    <w:rsid w:val="00933A36"/>
    <w:rsid w:val="00935F8C"/>
    <w:rsid w:val="00941139"/>
    <w:rsid w:val="00941334"/>
    <w:rsid w:val="009501A6"/>
    <w:rsid w:val="00950C98"/>
    <w:rsid w:val="00951129"/>
    <w:rsid w:val="0096458C"/>
    <w:rsid w:val="00964F6C"/>
    <w:rsid w:val="00965B4F"/>
    <w:rsid w:val="0096648D"/>
    <w:rsid w:val="00970C57"/>
    <w:rsid w:val="00973016"/>
    <w:rsid w:val="00975AE7"/>
    <w:rsid w:val="00976904"/>
    <w:rsid w:val="00985E7E"/>
    <w:rsid w:val="00985F82"/>
    <w:rsid w:val="00990A8A"/>
    <w:rsid w:val="00992EAD"/>
    <w:rsid w:val="009933B6"/>
    <w:rsid w:val="0099684F"/>
    <w:rsid w:val="009B7E03"/>
    <w:rsid w:val="009C5D29"/>
    <w:rsid w:val="009C6E6D"/>
    <w:rsid w:val="009D6C7B"/>
    <w:rsid w:val="009D7D4A"/>
    <w:rsid w:val="009E0081"/>
    <w:rsid w:val="009E1760"/>
    <w:rsid w:val="009F1B02"/>
    <w:rsid w:val="009F3477"/>
    <w:rsid w:val="009F6423"/>
    <w:rsid w:val="00A10CB8"/>
    <w:rsid w:val="00A136B1"/>
    <w:rsid w:val="00A331A8"/>
    <w:rsid w:val="00A405C6"/>
    <w:rsid w:val="00A406B1"/>
    <w:rsid w:val="00A50804"/>
    <w:rsid w:val="00A520A8"/>
    <w:rsid w:val="00A54488"/>
    <w:rsid w:val="00A569B9"/>
    <w:rsid w:val="00A56EF0"/>
    <w:rsid w:val="00A659A0"/>
    <w:rsid w:val="00A678F6"/>
    <w:rsid w:val="00A9637D"/>
    <w:rsid w:val="00A97ED7"/>
    <w:rsid w:val="00AA1788"/>
    <w:rsid w:val="00AA6997"/>
    <w:rsid w:val="00AB15C6"/>
    <w:rsid w:val="00AB2559"/>
    <w:rsid w:val="00AC05F3"/>
    <w:rsid w:val="00AC17A9"/>
    <w:rsid w:val="00AC29A7"/>
    <w:rsid w:val="00AD6193"/>
    <w:rsid w:val="00AD77FA"/>
    <w:rsid w:val="00AE71F0"/>
    <w:rsid w:val="00AF13C5"/>
    <w:rsid w:val="00AF1E62"/>
    <w:rsid w:val="00AF2736"/>
    <w:rsid w:val="00B00C7D"/>
    <w:rsid w:val="00B118B9"/>
    <w:rsid w:val="00B13410"/>
    <w:rsid w:val="00B15E47"/>
    <w:rsid w:val="00B23847"/>
    <w:rsid w:val="00B36877"/>
    <w:rsid w:val="00B37813"/>
    <w:rsid w:val="00B4465E"/>
    <w:rsid w:val="00B45DDB"/>
    <w:rsid w:val="00B62916"/>
    <w:rsid w:val="00B645B7"/>
    <w:rsid w:val="00B746B8"/>
    <w:rsid w:val="00B8138B"/>
    <w:rsid w:val="00B86060"/>
    <w:rsid w:val="00B95ED8"/>
    <w:rsid w:val="00BA3740"/>
    <w:rsid w:val="00BA3E44"/>
    <w:rsid w:val="00BB140F"/>
    <w:rsid w:val="00BB2794"/>
    <w:rsid w:val="00BB31D5"/>
    <w:rsid w:val="00BB32F6"/>
    <w:rsid w:val="00BB5267"/>
    <w:rsid w:val="00BB6DE7"/>
    <w:rsid w:val="00BC1167"/>
    <w:rsid w:val="00BC1F99"/>
    <w:rsid w:val="00BC27C5"/>
    <w:rsid w:val="00BC6A0D"/>
    <w:rsid w:val="00BD1924"/>
    <w:rsid w:val="00BE0183"/>
    <w:rsid w:val="00BE0E09"/>
    <w:rsid w:val="00BE1B47"/>
    <w:rsid w:val="00BE6D8D"/>
    <w:rsid w:val="00BF3024"/>
    <w:rsid w:val="00BF6D93"/>
    <w:rsid w:val="00C0497B"/>
    <w:rsid w:val="00C054C9"/>
    <w:rsid w:val="00C07CEF"/>
    <w:rsid w:val="00C1386D"/>
    <w:rsid w:val="00C13B06"/>
    <w:rsid w:val="00C27782"/>
    <w:rsid w:val="00C3051C"/>
    <w:rsid w:val="00C3173F"/>
    <w:rsid w:val="00C37263"/>
    <w:rsid w:val="00C4521E"/>
    <w:rsid w:val="00C5167E"/>
    <w:rsid w:val="00C543AE"/>
    <w:rsid w:val="00C62210"/>
    <w:rsid w:val="00C62F6C"/>
    <w:rsid w:val="00C64D08"/>
    <w:rsid w:val="00C64E73"/>
    <w:rsid w:val="00C72D80"/>
    <w:rsid w:val="00C738CF"/>
    <w:rsid w:val="00C73C33"/>
    <w:rsid w:val="00C82987"/>
    <w:rsid w:val="00C8339F"/>
    <w:rsid w:val="00C87D6C"/>
    <w:rsid w:val="00C94086"/>
    <w:rsid w:val="00CA0F85"/>
    <w:rsid w:val="00CA13B9"/>
    <w:rsid w:val="00CB0E44"/>
    <w:rsid w:val="00CB5D60"/>
    <w:rsid w:val="00CC5034"/>
    <w:rsid w:val="00CC52B1"/>
    <w:rsid w:val="00CD1B6D"/>
    <w:rsid w:val="00CF2012"/>
    <w:rsid w:val="00CF323F"/>
    <w:rsid w:val="00CF3771"/>
    <w:rsid w:val="00CF38F8"/>
    <w:rsid w:val="00CF3D38"/>
    <w:rsid w:val="00CF40A5"/>
    <w:rsid w:val="00D03ECC"/>
    <w:rsid w:val="00D04014"/>
    <w:rsid w:val="00D051EE"/>
    <w:rsid w:val="00D10017"/>
    <w:rsid w:val="00D10EFD"/>
    <w:rsid w:val="00D14B2B"/>
    <w:rsid w:val="00D213E7"/>
    <w:rsid w:val="00D25D5A"/>
    <w:rsid w:val="00D27D11"/>
    <w:rsid w:val="00D35FCA"/>
    <w:rsid w:val="00D45FCF"/>
    <w:rsid w:val="00D47D0E"/>
    <w:rsid w:val="00D57610"/>
    <w:rsid w:val="00D60EAD"/>
    <w:rsid w:val="00D6232C"/>
    <w:rsid w:val="00D65704"/>
    <w:rsid w:val="00D67DB3"/>
    <w:rsid w:val="00D767D8"/>
    <w:rsid w:val="00D806B9"/>
    <w:rsid w:val="00D80D41"/>
    <w:rsid w:val="00D80E20"/>
    <w:rsid w:val="00D819CF"/>
    <w:rsid w:val="00D851C1"/>
    <w:rsid w:val="00D9127C"/>
    <w:rsid w:val="00DA70EB"/>
    <w:rsid w:val="00DA7867"/>
    <w:rsid w:val="00DB5651"/>
    <w:rsid w:val="00DB5E3A"/>
    <w:rsid w:val="00DB79ED"/>
    <w:rsid w:val="00DC1F9E"/>
    <w:rsid w:val="00DC2DDA"/>
    <w:rsid w:val="00DC7C4F"/>
    <w:rsid w:val="00DE0B0B"/>
    <w:rsid w:val="00DE1392"/>
    <w:rsid w:val="00DE1ADC"/>
    <w:rsid w:val="00DE4B03"/>
    <w:rsid w:val="00DF39B3"/>
    <w:rsid w:val="00DF3BAC"/>
    <w:rsid w:val="00DF3DB0"/>
    <w:rsid w:val="00E056CC"/>
    <w:rsid w:val="00E07F1F"/>
    <w:rsid w:val="00E11359"/>
    <w:rsid w:val="00E1414A"/>
    <w:rsid w:val="00E15FB4"/>
    <w:rsid w:val="00E161B1"/>
    <w:rsid w:val="00E27CE2"/>
    <w:rsid w:val="00E40CFA"/>
    <w:rsid w:val="00E41C6C"/>
    <w:rsid w:val="00E543FE"/>
    <w:rsid w:val="00E66551"/>
    <w:rsid w:val="00E82AFA"/>
    <w:rsid w:val="00E82E0D"/>
    <w:rsid w:val="00E8624A"/>
    <w:rsid w:val="00EA7C5B"/>
    <w:rsid w:val="00EC244C"/>
    <w:rsid w:val="00EC558C"/>
    <w:rsid w:val="00EC58C9"/>
    <w:rsid w:val="00EC6AB0"/>
    <w:rsid w:val="00ED2008"/>
    <w:rsid w:val="00ED574C"/>
    <w:rsid w:val="00EE1A98"/>
    <w:rsid w:val="00EF5C43"/>
    <w:rsid w:val="00F04941"/>
    <w:rsid w:val="00F0634A"/>
    <w:rsid w:val="00F07ECE"/>
    <w:rsid w:val="00F112B0"/>
    <w:rsid w:val="00F27DB4"/>
    <w:rsid w:val="00F31344"/>
    <w:rsid w:val="00F360B2"/>
    <w:rsid w:val="00F41246"/>
    <w:rsid w:val="00F43854"/>
    <w:rsid w:val="00F451B6"/>
    <w:rsid w:val="00F56525"/>
    <w:rsid w:val="00F65A97"/>
    <w:rsid w:val="00F7032F"/>
    <w:rsid w:val="00F71666"/>
    <w:rsid w:val="00F83B69"/>
    <w:rsid w:val="00F85AC6"/>
    <w:rsid w:val="00F87223"/>
    <w:rsid w:val="00FA18E7"/>
    <w:rsid w:val="00FA6E1B"/>
    <w:rsid w:val="00FC12A6"/>
    <w:rsid w:val="00FC362E"/>
    <w:rsid w:val="00FD0CCE"/>
    <w:rsid w:val="00FE7C56"/>
    <w:rsid w:val="00FF206A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2"/>
    <o:shapelayout v:ext="edit">
      <o:idmap v:ext="edit" data="1"/>
    </o:shapelayout>
  </w:shapeDefaults>
  <w:decimalSymbol w:val=","/>
  <w:listSeparator w:val=";"/>
  <w15:chartTrackingRefBased/>
  <w15:docId w15:val="{142E9563-4E29-4619-B764-8DC1BECD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161B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A2F62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qFormat/>
    <w:rsid w:val="005A2F62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qFormat/>
    <w:rsid w:val="005A2F62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qFormat/>
    <w:rsid w:val="005A2F62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qFormat/>
    <w:rsid w:val="005A2F62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qFormat/>
    <w:rsid w:val="005A2F62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qFormat/>
    <w:rsid w:val="005A2F62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5A2F62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qFormat/>
    <w:rsid w:val="00DE13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3"/>
    <w:link w:val="7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semiHidden/>
    <w:rPr>
      <w:rFonts w:ascii="Cambria" w:eastAsia="Times New Roman" w:hAnsi="Cambria" w:cs="Times New Roman"/>
    </w:rPr>
  </w:style>
  <w:style w:type="paragraph" w:styleId="a6">
    <w:name w:val="Title"/>
    <w:basedOn w:val="a2"/>
    <w:link w:val="a7"/>
    <w:qFormat/>
    <w:rsid w:val="00B86060"/>
    <w:pPr>
      <w:ind w:firstLine="180"/>
      <w:jc w:val="center"/>
    </w:pPr>
    <w:rPr>
      <w:rFonts w:ascii="Arial" w:hAnsi="Arial" w:cs="Arial"/>
      <w:sz w:val="32"/>
      <w:szCs w:val="32"/>
    </w:rPr>
  </w:style>
  <w:style w:type="character" w:customStyle="1" w:styleId="a7">
    <w:name w:val="Название Знак"/>
    <w:basedOn w:val="a3"/>
    <w:link w:val="a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footer"/>
    <w:basedOn w:val="a2"/>
    <w:link w:val="a9"/>
    <w:semiHidden/>
    <w:rsid w:val="005A2F6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3"/>
    <w:link w:val="ab"/>
    <w:semiHidden/>
    <w:rsid w:val="005A2F62"/>
    <w:rPr>
      <w:rFonts w:cs="Times New Roman"/>
      <w:noProof/>
      <w:kern w:val="16"/>
      <w:sz w:val="28"/>
      <w:szCs w:val="28"/>
      <w:lang w:val="ru-RU" w:eastAsia="ru-RU"/>
    </w:rPr>
  </w:style>
  <w:style w:type="character" w:styleId="ac">
    <w:name w:val="page number"/>
    <w:basedOn w:val="a3"/>
    <w:rsid w:val="005A2F62"/>
    <w:rPr>
      <w:rFonts w:cs="Times New Roman"/>
    </w:rPr>
  </w:style>
  <w:style w:type="paragraph" w:styleId="ad">
    <w:name w:val="Body Text"/>
    <w:basedOn w:val="a2"/>
    <w:link w:val="ae"/>
    <w:rsid w:val="005A2F62"/>
    <w:pPr>
      <w:ind w:firstLine="0"/>
    </w:pPr>
  </w:style>
  <w:style w:type="character" w:customStyle="1" w:styleId="ae">
    <w:name w:val="Основной текст Знак"/>
    <w:basedOn w:val="a3"/>
    <w:link w:val="ad"/>
    <w:semiHidden/>
    <w:rPr>
      <w:rFonts w:cs="Times New Roman"/>
      <w:sz w:val="28"/>
      <w:szCs w:val="28"/>
    </w:rPr>
  </w:style>
  <w:style w:type="paragraph" w:customStyle="1" w:styleId="11">
    <w:name w:val="Основной текст с отступом1"/>
    <w:basedOn w:val="a2"/>
    <w:link w:val="af"/>
    <w:rsid w:val="005A2F62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basedOn w:val="a3"/>
    <w:link w:val="11"/>
    <w:semiHidden/>
    <w:rPr>
      <w:rFonts w:cs="Times New Roman"/>
      <w:sz w:val="28"/>
      <w:szCs w:val="28"/>
    </w:rPr>
  </w:style>
  <w:style w:type="paragraph" w:styleId="ab">
    <w:name w:val="header"/>
    <w:basedOn w:val="a2"/>
    <w:next w:val="ad"/>
    <w:link w:val="aa"/>
    <w:rsid w:val="005A2F6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0">
    <w:name w:val="endnote reference"/>
    <w:basedOn w:val="a3"/>
    <w:semiHidden/>
    <w:rsid w:val="005A2F62"/>
    <w:rPr>
      <w:rFonts w:cs="Times New Roman"/>
      <w:vertAlign w:val="superscript"/>
    </w:rPr>
  </w:style>
  <w:style w:type="paragraph" w:styleId="af1">
    <w:name w:val="Document Map"/>
    <w:basedOn w:val="a2"/>
    <w:link w:val="af2"/>
    <w:semiHidden/>
    <w:rsid w:val="009129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3"/>
    <w:link w:val="af1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2"/>
    <w:link w:val="22"/>
    <w:rsid w:val="005A2F62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basedOn w:val="a3"/>
    <w:link w:val="21"/>
    <w:semiHidden/>
    <w:rPr>
      <w:rFonts w:cs="Times New Roman"/>
      <w:sz w:val="28"/>
      <w:szCs w:val="28"/>
    </w:rPr>
  </w:style>
  <w:style w:type="paragraph" w:styleId="31">
    <w:name w:val="Body Text Indent 3"/>
    <w:basedOn w:val="a2"/>
    <w:link w:val="32"/>
    <w:rsid w:val="005A2F62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2">
    <w:name w:val="Основной текст с отступом 3 Знак"/>
    <w:basedOn w:val="a3"/>
    <w:link w:val="31"/>
    <w:semiHidden/>
    <w:rPr>
      <w:rFonts w:cs="Times New Roman"/>
      <w:sz w:val="16"/>
      <w:szCs w:val="16"/>
    </w:rPr>
  </w:style>
  <w:style w:type="table" w:styleId="-1">
    <w:name w:val="Table Web 1"/>
    <w:basedOn w:val="a4"/>
    <w:rsid w:val="005A2F6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3">
    <w:name w:val="выделение"/>
    <w:rsid w:val="005A2F6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4">
    <w:name w:val="Hyperlink"/>
    <w:basedOn w:val="a3"/>
    <w:rsid w:val="005A2F62"/>
    <w:rPr>
      <w:rFonts w:cs="Times New Roman"/>
      <w:color w:val="0000FF"/>
      <w:u w:val="single"/>
    </w:rPr>
  </w:style>
  <w:style w:type="paragraph" w:customStyle="1" w:styleId="23">
    <w:name w:val="Заголовок 2 дипл"/>
    <w:basedOn w:val="a2"/>
    <w:next w:val="11"/>
    <w:rsid w:val="005A2F6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basedOn w:val="a3"/>
    <w:link w:val="af5"/>
    <w:rsid w:val="005A2F62"/>
    <w:rPr>
      <w:rFonts w:ascii="Consolas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2"/>
    <w:rsid w:val="005A2F62"/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basedOn w:val="a3"/>
    <w:semiHidden/>
    <w:rPr>
      <w:rFonts w:ascii="Courier New" w:hAnsi="Courier New" w:cs="Courier New"/>
      <w:sz w:val="20"/>
      <w:szCs w:val="20"/>
    </w:rPr>
  </w:style>
  <w:style w:type="character" w:customStyle="1" w:styleId="a9">
    <w:name w:val="Нижний колонтитул Знак"/>
    <w:basedOn w:val="a3"/>
    <w:link w:val="a8"/>
    <w:semiHidden/>
    <w:rsid w:val="005A2F62"/>
    <w:rPr>
      <w:rFonts w:cs="Times New Roman"/>
      <w:sz w:val="28"/>
      <w:szCs w:val="28"/>
      <w:lang w:val="ru-RU" w:eastAsia="ru-RU"/>
    </w:rPr>
  </w:style>
  <w:style w:type="character" w:styleId="af7">
    <w:name w:val="footnote reference"/>
    <w:basedOn w:val="a3"/>
    <w:semiHidden/>
    <w:rsid w:val="005A2F62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rsid w:val="005A2F62"/>
    <w:pPr>
      <w:numPr>
        <w:numId w:val="17"/>
      </w:numPr>
      <w:spacing w:line="360" w:lineRule="auto"/>
      <w:jc w:val="both"/>
    </w:pPr>
    <w:rPr>
      <w:sz w:val="28"/>
      <w:szCs w:val="28"/>
    </w:rPr>
  </w:style>
  <w:style w:type="character" w:customStyle="1" w:styleId="af8">
    <w:name w:val="номер страницы"/>
    <w:basedOn w:val="a3"/>
    <w:rsid w:val="005A2F62"/>
    <w:rPr>
      <w:rFonts w:cs="Times New Roman"/>
      <w:sz w:val="28"/>
      <w:szCs w:val="28"/>
    </w:rPr>
  </w:style>
  <w:style w:type="paragraph" w:styleId="af9">
    <w:name w:val="Normal (Web)"/>
    <w:basedOn w:val="a2"/>
    <w:rsid w:val="005A2F62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semiHidden/>
    <w:rsid w:val="005A2F62"/>
    <w:pPr>
      <w:tabs>
        <w:tab w:val="right" w:leader="dot" w:pos="1400"/>
      </w:tabs>
      <w:ind w:firstLine="0"/>
    </w:pPr>
  </w:style>
  <w:style w:type="paragraph" w:styleId="24">
    <w:name w:val="toc 2"/>
    <w:basedOn w:val="a2"/>
    <w:next w:val="a2"/>
    <w:autoRedefine/>
    <w:semiHidden/>
    <w:rsid w:val="005A2F62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semiHidden/>
    <w:rsid w:val="005A2F62"/>
    <w:pPr>
      <w:ind w:firstLine="0"/>
      <w:jc w:val="left"/>
    </w:pPr>
  </w:style>
  <w:style w:type="paragraph" w:styleId="41">
    <w:name w:val="toc 4"/>
    <w:basedOn w:val="a2"/>
    <w:next w:val="a2"/>
    <w:autoRedefine/>
    <w:semiHidden/>
    <w:rsid w:val="005A2F62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semiHidden/>
    <w:rsid w:val="005A2F62"/>
    <w:pPr>
      <w:ind w:left="958"/>
    </w:pPr>
  </w:style>
  <w:style w:type="table" w:styleId="afa">
    <w:name w:val="Table Grid"/>
    <w:basedOn w:val="a4"/>
    <w:rsid w:val="005A2F6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rsid w:val="005A2F6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5A2F62"/>
    <w:pPr>
      <w:numPr>
        <w:numId w:val="18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5A2F62"/>
    <w:pPr>
      <w:numPr>
        <w:numId w:val="1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rsid w:val="005A2F62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rsid w:val="005A2F62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rsid w:val="005A2F62"/>
  </w:style>
  <w:style w:type="paragraph" w:customStyle="1" w:styleId="31250">
    <w:name w:val="Стиль Оглавление 3 + Слева:  125 см Первая строка:  0 см"/>
    <w:basedOn w:val="33"/>
    <w:autoRedefine/>
    <w:rsid w:val="005A2F62"/>
    <w:rPr>
      <w:i/>
      <w:iCs/>
    </w:rPr>
  </w:style>
  <w:style w:type="paragraph" w:customStyle="1" w:styleId="afc">
    <w:name w:val="ТАБЛИЦА"/>
    <w:next w:val="a2"/>
    <w:autoRedefine/>
    <w:rsid w:val="005A2F62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rsid w:val="005A2F62"/>
  </w:style>
  <w:style w:type="paragraph" w:customStyle="1" w:styleId="14">
    <w:name w:val="Стиль ТАБЛИЦА + Междустр.интервал:  полуторный1"/>
    <w:basedOn w:val="afc"/>
    <w:autoRedefine/>
    <w:rsid w:val="005A2F62"/>
  </w:style>
  <w:style w:type="table" w:customStyle="1" w:styleId="15">
    <w:name w:val="Стиль таблицы1"/>
    <w:rsid w:val="005A2F62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rsid w:val="005A2F62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semiHidden/>
    <w:rsid w:val="005A2F62"/>
    <w:rPr>
      <w:sz w:val="20"/>
      <w:szCs w:val="20"/>
    </w:rPr>
  </w:style>
  <w:style w:type="character" w:customStyle="1" w:styleId="aff0">
    <w:name w:val="Текст концевой сноски Знак"/>
    <w:basedOn w:val="a3"/>
    <w:link w:val="aff"/>
    <w:semiHidden/>
    <w:rPr>
      <w:rFonts w:cs="Times New Roman"/>
      <w:sz w:val="20"/>
      <w:szCs w:val="20"/>
    </w:rPr>
  </w:style>
  <w:style w:type="paragraph" w:styleId="aff1">
    <w:name w:val="footnote text"/>
    <w:basedOn w:val="a2"/>
    <w:link w:val="aff2"/>
    <w:autoRedefine/>
    <w:semiHidden/>
    <w:rsid w:val="005A2F62"/>
    <w:rPr>
      <w:color w:val="000000"/>
      <w:sz w:val="20"/>
      <w:szCs w:val="20"/>
    </w:rPr>
  </w:style>
  <w:style w:type="character" w:customStyle="1" w:styleId="aff2">
    <w:name w:val="Текст сноски Знак"/>
    <w:basedOn w:val="a3"/>
    <w:link w:val="aff1"/>
    <w:rsid w:val="005A2F62"/>
    <w:rPr>
      <w:rFonts w:cs="Times New Roman"/>
      <w:color w:val="000000"/>
      <w:lang w:val="ru-RU" w:eastAsia="ru-RU"/>
    </w:rPr>
  </w:style>
  <w:style w:type="paragraph" w:customStyle="1" w:styleId="aff3">
    <w:name w:val="титут"/>
    <w:autoRedefine/>
    <w:rsid w:val="005A2F6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7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image" Target="media/image159.wmf"/><Relationship Id="rId366" Type="http://schemas.openxmlformats.org/officeDocument/2006/relationships/image" Target="media/image180.wmf"/><Relationship Id="rId170" Type="http://schemas.openxmlformats.org/officeDocument/2006/relationships/oleObject" Target="embeddings/oleObject82.bin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4.bin"/><Relationship Id="rId268" Type="http://schemas.openxmlformats.org/officeDocument/2006/relationships/image" Target="media/image131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5.bin"/><Relationship Id="rId377" Type="http://schemas.openxmlformats.org/officeDocument/2006/relationships/oleObject" Target="embeddings/oleObject186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oleObject" Target="embeddings/oleObject116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7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70.wmf"/><Relationship Id="rId388" Type="http://schemas.openxmlformats.org/officeDocument/2006/relationships/image" Target="media/image191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4.bin"/><Relationship Id="rId248" Type="http://schemas.openxmlformats.org/officeDocument/2006/relationships/image" Target="media/image121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280" Type="http://schemas.openxmlformats.org/officeDocument/2006/relationships/image" Target="media/image137.wmf"/><Relationship Id="rId315" Type="http://schemas.openxmlformats.org/officeDocument/2006/relationships/oleObject" Target="embeddings/oleObject155.bin"/><Relationship Id="rId336" Type="http://schemas.openxmlformats.org/officeDocument/2006/relationships/image" Target="media/image165.wmf"/><Relationship Id="rId357" Type="http://schemas.openxmlformats.org/officeDocument/2006/relationships/oleObject" Target="embeddings/oleObject176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8.bin"/><Relationship Id="rId217" Type="http://schemas.openxmlformats.org/officeDocument/2006/relationships/oleObject" Target="embeddings/oleObject106.bin"/><Relationship Id="rId378" Type="http://schemas.openxmlformats.org/officeDocument/2006/relationships/image" Target="media/image186.wmf"/><Relationship Id="rId399" Type="http://schemas.openxmlformats.org/officeDocument/2006/relationships/oleObject" Target="embeddings/oleObject197.bin"/><Relationship Id="rId403" Type="http://schemas.openxmlformats.org/officeDocument/2006/relationships/oleObject" Target="embeddings/oleObject199.bin"/><Relationship Id="rId6" Type="http://schemas.openxmlformats.org/officeDocument/2006/relationships/endnotes" Target="end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7.bin"/><Relationship Id="rId424" Type="http://schemas.openxmlformats.org/officeDocument/2006/relationships/image" Target="media/image209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26" Type="http://schemas.openxmlformats.org/officeDocument/2006/relationships/image" Target="media/image160.wmf"/><Relationship Id="rId347" Type="http://schemas.openxmlformats.org/officeDocument/2006/relationships/oleObject" Target="embeddings/oleObject171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368" Type="http://schemas.openxmlformats.org/officeDocument/2006/relationships/image" Target="media/image181.wmf"/><Relationship Id="rId389" Type="http://schemas.openxmlformats.org/officeDocument/2006/relationships/oleObject" Target="embeddings/oleObject192.bin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2.bin"/><Relationship Id="rId414" Type="http://schemas.openxmlformats.org/officeDocument/2006/relationships/image" Target="media/image204.wmf"/><Relationship Id="rId435" Type="http://schemas.openxmlformats.org/officeDocument/2006/relationships/oleObject" Target="embeddings/oleObject215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8.bin"/><Relationship Id="rId316" Type="http://schemas.openxmlformats.org/officeDocument/2006/relationships/image" Target="media/image155.wmf"/><Relationship Id="rId337" Type="http://schemas.openxmlformats.org/officeDocument/2006/relationships/oleObject" Target="embeddings/oleObject166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358" Type="http://schemas.openxmlformats.org/officeDocument/2006/relationships/image" Target="media/image176.wmf"/><Relationship Id="rId379" Type="http://schemas.openxmlformats.org/officeDocument/2006/relationships/oleObject" Target="embeddings/oleObject187.bin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7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425" Type="http://schemas.openxmlformats.org/officeDocument/2006/relationships/oleObject" Target="embeddings/oleObject210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3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1.bin"/><Relationship Id="rId348" Type="http://schemas.openxmlformats.org/officeDocument/2006/relationships/image" Target="media/image171.wmf"/><Relationship Id="rId369" Type="http://schemas.openxmlformats.org/officeDocument/2006/relationships/oleObject" Target="embeddings/oleObject182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2.bin"/><Relationship Id="rId380" Type="http://schemas.openxmlformats.org/officeDocument/2006/relationships/image" Target="media/image187.wmf"/><Relationship Id="rId415" Type="http://schemas.openxmlformats.org/officeDocument/2006/relationships/oleObject" Target="embeddings/oleObject205.bin"/><Relationship Id="rId436" Type="http://schemas.openxmlformats.org/officeDocument/2006/relationships/image" Target="media/image215.wmf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8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8.wmf"/><Relationship Id="rId317" Type="http://schemas.openxmlformats.org/officeDocument/2006/relationships/oleObject" Target="embeddings/oleObject156.bin"/><Relationship Id="rId338" Type="http://schemas.openxmlformats.org/officeDocument/2006/relationships/image" Target="media/image166.wmf"/><Relationship Id="rId359" Type="http://schemas.openxmlformats.org/officeDocument/2006/relationships/oleObject" Target="embeddings/oleObject177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219" Type="http://schemas.openxmlformats.org/officeDocument/2006/relationships/oleObject" Target="embeddings/oleObject107.bin"/><Relationship Id="rId370" Type="http://schemas.openxmlformats.org/officeDocument/2006/relationships/image" Target="media/image182.wmf"/><Relationship Id="rId391" Type="http://schemas.openxmlformats.org/officeDocument/2006/relationships/oleObject" Target="embeddings/oleObject193.bin"/><Relationship Id="rId405" Type="http://schemas.openxmlformats.org/officeDocument/2006/relationships/oleObject" Target="embeddings/oleObject200.bin"/><Relationship Id="rId426" Type="http://schemas.openxmlformats.org/officeDocument/2006/relationships/image" Target="media/image210.wmf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3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28" Type="http://schemas.openxmlformats.org/officeDocument/2006/relationships/image" Target="media/image161.wmf"/><Relationship Id="rId349" Type="http://schemas.openxmlformats.org/officeDocument/2006/relationships/oleObject" Target="embeddings/oleObject172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image" Target="media/image177.wmf"/><Relationship Id="rId381" Type="http://schemas.openxmlformats.org/officeDocument/2006/relationships/oleObject" Target="embeddings/oleObject188.bin"/><Relationship Id="rId416" Type="http://schemas.openxmlformats.org/officeDocument/2006/relationships/image" Target="media/image205.wmf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8.bin"/><Relationship Id="rId437" Type="http://schemas.openxmlformats.org/officeDocument/2006/relationships/oleObject" Target="embeddings/oleObject216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9.bin"/><Relationship Id="rId318" Type="http://schemas.openxmlformats.org/officeDocument/2006/relationships/image" Target="media/image156.wmf"/><Relationship Id="rId339" Type="http://schemas.openxmlformats.org/officeDocument/2006/relationships/oleObject" Target="embeddings/oleObject167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0.wmf"/><Relationship Id="rId350" Type="http://schemas.openxmlformats.org/officeDocument/2006/relationships/image" Target="media/image172.wmf"/><Relationship Id="rId371" Type="http://schemas.openxmlformats.org/officeDocument/2006/relationships/oleObject" Target="embeddings/oleObject183.bin"/><Relationship Id="rId406" Type="http://schemas.openxmlformats.org/officeDocument/2006/relationships/image" Target="media/image200.wmf"/><Relationship Id="rId9" Type="http://schemas.openxmlformats.org/officeDocument/2006/relationships/image" Target="media/image2.wmf"/><Relationship Id="rId210" Type="http://schemas.openxmlformats.org/officeDocument/2006/relationships/image" Target="media/image102.wmf"/><Relationship Id="rId392" Type="http://schemas.openxmlformats.org/officeDocument/2006/relationships/image" Target="media/image193.wmf"/><Relationship Id="rId427" Type="http://schemas.openxmlformats.org/officeDocument/2006/relationships/oleObject" Target="embeddings/oleObject211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oleObject" Target="embeddings/oleObject162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340" Type="http://schemas.openxmlformats.org/officeDocument/2006/relationships/image" Target="media/image167.wmf"/><Relationship Id="rId361" Type="http://schemas.openxmlformats.org/officeDocument/2006/relationships/oleObject" Target="embeddings/oleObject178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17" Type="http://schemas.openxmlformats.org/officeDocument/2006/relationships/oleObject" Target="embeddings/oleObject206.bin"/><Relationship Id="rId438" Type="http://schemas.openxmlformats.org/officeDocument/2006/relationships/header" Target="header1.xml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9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57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62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3.bin"/><Relationship Id="rId372" Type="http://schemas.openxmlformats.org/officeDocument/2006/relationships/image" Target="media/image183.wmf"/><Relationship Id="rId393" Type="http://schemas.openxmlformats.org/officeDocument/2006/relationships/oleObject" Target="embeddings/oleObject194.bin"/><Relationship Id="rId407" Type="http://schemas.openxmlformats.org/officeDocument/2006/relationships/oleObject" Target="embeddings/oleObject201.bin"/><Relationship Id="rId428" Type="http://schemas.openxmlformats.org/officeDocument/2006/relationships/image" Target="media/image211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7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68.bin"/><Relationship Id="rId362" Type="http://schemas.openxmlformats.org/officeDocument/2006/relationships/image" Target="media/image178.wmf"/><Relationship Id="rId383" Type="http://schemas.openxmlformats.org/officeDocument/2006/relationships/oleObject" Target="embeddings/oleObject189.bin"/><Relationship Id="rId418" Type="http://schemas.openxmlformats.org/officeDocument/2006/relationships/image" Target="media/image206.wmf"/><Relationship Id="rId439" Type="http://schemas.openxmlformats.org/officeDocument/2006/relationships/footer" Target="footer1.xml"/><Relationship Id="rId201" Type="http://schemas.openxmlformats.org/officeDocument/2006/relationships/oleObject" Target="embeddings/oleObject98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40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52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331" Type="http://schemas.openxmlformats.org/officeDocument/2006/relationships/oleObject" Target="embeddings/oleObject163.bin"/><Relationship Id="rId352" Type="http://schemas.openxmlformats.org/officeDocument/2006/relationships/image" Target="media/image173.wmf"/><Relationship Id="rId373" Type="http://schemas.openxmlformats.org/officeDocument/2006/relationships/oleObject" Target="embeddings/oleObject184.bin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429" Type="http://schemas.openxmlformats.org/officeDocument/2006/relationships/oleObject" Target="embeddings/oleObject212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4.wmf"/><Relationship Id="rId440" Type="http://schemas.openxmlformats.org/officeDocument/2006/relationships/fontTable" Target="fontTable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8.bin"/><Relationship Id="rId342" Type="http://schemas.openxmlformats.org/officeDocument/2006/relationships/image" Target="media/image168.wmf"/><Relationship Id="rId363" Type="http://schemas.openxmlformats.org/officeDocument/2006/relationships/oleObject" Target="embeddings/oleObject179.bin"/><Relationship Id="rId384" Type="http://schemas.openxmlformats.org/officeDocument/2006/relationships/image" Target="media/image189.wmf"/><Relationship Id="rId419" Type="http://schemas.openxmlformats.org/officeDocument/2006/relationships/oleObject" Target="embeddings/oleObject207.bin"/><Relationship Id="rId202" Type="http://schemas.openxmlformats.org/officeDocument/2006/relationships/image" Target="media/image98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9.wmf"/><Relationship Id="rId430" Type="http://schemas.openxmlformats.org/officeDocument/2006/relationships/image" Target="media/image212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0.bin"/><Relationship Id="rId286" Type="http://schemas.openxmlformats.org/officeDocument/2006/relationships/image" Target="media/image140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4.bin"/><Relationship Id="rId374" Type="http://schemas.openxmlformats.org/officeDocument/2006/relationships/image" Target="media/image184.wmf"/><Relationship Id="rId395" Type="http://schemas.openxmlformats.org/officeDocument/2006/relationships/oleObject" Target="embeddings/oleObject195.bin"/><Relationship Id="rId409" Type="http://schemas.openxmlformats.org/officeDocument/2006/relationships/oleObject" Target="embeddings/oleObject202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4.wmf"/><Relationship Id="rId420" Type="http://schemas.openxmlformats.org/officeDocument/2006/relationships/image" Target="media/image20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6.bin"/><Relationship Id="rId441" Type="http://schemas.openxmlformats.org/officeDocument/2006/relationships/theme" Target="theme/theme1.xml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8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69.bin"/><Relationship Id="rId364" Type="http://schemas.openxmlformats.org/officeDocument/2006/relationships/image" Target="media/image179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190.bin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1.bin"/><Relationship Id="rId410" Type="http://schemas.openxmlformats.org/officeDocument/2006/relationships/image" Target="media/image202.wmf"/><Relationship Id="rId431" Type="http://schemas.openxmlformats.org/officeDocument/2006/relationships/oleObject" Target="embeddings/oleObject213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4.bin"/><Relationship Id="rId354" Type="http://schemas.openxmlformats.org/officeDocument/2006/relationships/image" Target="media/image174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2.bin"/><Relationship Id="rId375" Type="http://schemas.openxmlformats.org/officeDocument/2006/relationships/oleObject" Target="embeddings/oleObject185.bin"/><Relationship Id="rId396" Type="http://schemas.openxmlformats.org/officeDocument/2006/relationships/image" Target="media/image195.wmf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6.wmf"/><Relationship Id="rId400" Type="http://schemas.openxmlformats.org/officeDocument/2006/relationships/image" Target="media/image197.wmf"/><Relationship Id="rId421" Type="http://schemas.openxmlformats.org/officeDocument/2006/relationships/oleObject" Target="embeddings/oleObject208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48.wmf"/><Relationship Id="rId323" Type="http://schemas.openxmlformats.org/officeDocument/2006/relationships/oleObject" Target="embeddings/oleObject159.bin"/><Relationship Id="rId344" Type="http://schemas.openxmlformats.org/officeDocument/2006/relationships/image" Target="media/image16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oleObject" Target="embeddings/oleObject180.bin"/><Relationship Id="rId386" Type="http://schemas.openxmlformats.org/officeDocument/2006/relationships/image" Target="media/image190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1.wmf"/><Relationship Id="rId411" Type="http://schemas.openxmlformats.org/officeDocument/2006/relationships/oleObject" Target="embeddings/oleObject203.bin"/><Relationship Id="rId432" Type="http://schemas.openxmlformats.org/officeDocument/2006/relationships/image" Target="media/image213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5.bin"/><Relationship Id="rId376" Type="http://schemas.openxmlformats.org/officeDocument/2006/relationships/image" Target="media/image185.wmf"/><Relationship Id="rId397" Type="http://schemas.openxmlformats.org/officeDocument/2006/relationships/oleObject" Target="embeddings/oleObject19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8.bin"/><Relationship Id="rId422" Type="http://schemas.openxmlformats.org/officeDocument/2006/relationships/image" Target="media/image208.wmf"/><Relationship Id="rId303" Type="http://schemas.openxmlformats.org/officeDocument/2006/relationships/oleObject" Target="embeddings/oleObject149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0.bin"/><Relationship Id="rId387" Type="http://schemas.openxmlformats.org/officeDocument/2006/relationships/oleObject" Target="embeddings/oleObject191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image" Target="media/image203.wmf"/><Relationship Id="rId107" Type="http://schemas.openxmlformats.org/officeDocument/2006/relationships/image" Target="media/image51.wmf"/><Relationship Id="rId289" Type="http://schemas.openxmlformats.org/officeDocument/2006/relationships/oleObject" Target="embeddings/oleObject142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image" Target="media/image105.wmf"/><Relationship Id="rId423" Type="http://schemas.openxmlformats.org/officeDocument/2006/relationships/oleObject" Target="embeddings/oleObject209.bin"/><Relationship Id="rId258" Type="http://schemas.openxmlformats.org/officeDocument/2006/relationships/image" Target="media/image126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0.bin"/><Relationship Id="rId367" Type="http://schemas.openxmlformats.org/officeDocument/2006/relationships/oleObject" Target="embeddings/oleObject181.bin"/><Relationship Id="rId171" Type="http://schemas.openxmlformats.org/officeDocument/2006/relationships/image" Target="media/image83.wmf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2.bin"/><Relationship Id="rId434" Type="http://schemas.openxmlformats.org/officeDocument/2006/relationships/image" Target="media/image2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5198</Words>
  <Characters>29630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по планированию на предприятии</vt:lpstr>
    </vt:vector>
  </TitlesOfParts>
  <Company>Diapsalmata</Company>
  <LinksUpToDate>false</LinksUpToDate>
  <CharactersWithSpaces>34759</CharactersWithSpaces>
  <SharedDoc>false</SharedDoc>
  <HLinks>
    <vt:vector size="84" baseType="variant">
      <vt:variant>
        <vt:i4>1441855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_Toc247035902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_Toc247035901</vt:lpwstr>
      </vt:variant>
      <vt:variant>
        <vt:i4>1441855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_Toc247035900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_Toc247035899</vt:lpwstr>
      </vt:variant>
      <vt:variant>
        <vt:i4>2031678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_Toc247035898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_Toc247035897</vt:lpwstr>
      </vt:variant>
      <vt:variant>
        <vt:i4>2031678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_Toc247035896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_Toc247035895</vt:lpwstr>
      </vt:variant>
      <vt:variant>
        <vt:i4>2031678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_Toc247035894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_Toc247035893</vt:lpwstr>
      </vt:variant>
      <vt:variant>
        <vt:i4>2031678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_Toc247035892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_Toc247035891</vt:lpwstr>
      </vt:variant>
      <vt:variant>
        <vt:i4>2031678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_Toc247035890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_Toc247035889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по планированию на предприятии</dc:title>
  <dc:subject>Расчет снижения себестоимости и изменения прибыли</dc:subject>
  <dc:creator>1</dc:creator>
  <cp:keywords/>
  <dc:description/>
  <cp:lastModifiedBy>admin</cp:lastModifiedBy>
  <cp:revision>2</cp:revision>
  <dcterms:created xsi:type="dcterms:W3CDTF">2014-04-18T00:27:00Z</dcterms:created>
  <dcterms:modified xsi:type="dcterms:W3CDTF">2014-04-18T00:27:00Z</dcterms:modified>
</cp:coreProperties>
</file>