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A8E" w:rsidRPr="00E1617A" w:rsidRDefault="00664D6C" w:rsidP="00E1617A">
      <w:pPr>
        <w:spacing w:before="360" w:after="4680"/>
        <w:ind w:right="48" w:firstLine="3"/>
        <w:jc w:val="center"/>
        <w:rPr>
          <w:sz w:val="28"/>
          <w:szCs w:val="28"/>
        </w:rPr>
      </w:pPr>
      <w:r>
        <w:rPr>
          <w:noProof/>
          <w:sz w:val="36"/>
          <w:szCs w:val="36"/>
        </w:rPr>
        <w:pict>
          <v:rect id="_x0000_s1329" style="position:absolute;left:0;text-align:left;margin-left:2.25pt;margin-top:0;width:522pt;height:788.15pt;z-index:251655168" filled="f" strokeweight="1.5pt"/>
        </w:pict>
      </w:r>
      <w:r w:rsidR="00BA4A8E" w:rsidRPr="00E1617A">
        <w:rPr>
          <w:sz w:val="28"/>
          <w:szCs w:val="28"/>
        </w:rPr>
        <w:t>Кемеровский колледж статистики, экономики и информационных технологий.</w:t>
      </w:r>
    </w:p>
    <w:p w:rsidR="007C017A" w:rsidRPr="007C017A" w:rsidRDefault="007C017A" w:rsidP="00E1617A">
      <w:pPr>
        <w:spacing w:line="360" w:lineRule="auto"/>
        <w:ind w:right="48" w:firstLine="3"/>
        <w:jc w:val="center"/>
        <w:rPr>
          <w:rFonts w:ascii="Georgia" w:hAnsi="Georgia" w:cs="Arial"/>
          <w:b/>
          <w:i/>
          <w:noProof/>
          <w:sz w:val="72"/>
          <w:szCs w:val="72"/>
        </w:rPr>
      </w:pPr>
      <w:r w:rsidRPr="007C017A">
        <w:rPr>
          <w:rFonts w:ascii="Georgia" w:hAnsi="Georgia" w:cs="Arial"/>
          <w:b/>
          <w:i/>
          <w:noProof/>
          <w:sz w:val="72"/>
          <w:szCs w:val="72"/>
        </w:rPr>
        <w:t>Реферат</w:t>
      </w:r>
    </w:p>
    <w:p w:rsidR="00BA4A8E" w:rsidRPr="007C017A" w:rsidRDefault="007C017A" w:rsidP="00E1617A">
      <w:pPr>
        <w:spacing w:line="360" w:lineRule="auto"/>
        <w:ind w:right="48" w:firstLine="3"/>
        <w:jc w:val="center"/>
        <w:rPr>
          <w:sz w:val="36"/>
          <w:szCs w:val="36"/>
        </w:rPr>
      </w:pPr>
      <w:r>
        <w:rPr>
          <w:noProof/>
          <w:sz w:val="36"/>
          <w:szCs w:val="36"/>
        </w:rPr>
        <w:t>по теме:</w:t>
      </w:r>
    </w:p>
    <w:p w:rsidR="00E1617A" w:rsidRPr="007C017A" w:rsidRDefault="00BA4A8E" w:rsidP="00E1617A">
      <w:pPr>
        <w:spacing w:after="2880" w:line="360" w:lineRule="auto"/>
        <w:ind w:right="48" w:firstLine="3"/>
        <w:jc w:val="center"/>
        <w:rPr>
          <w:sz w:val="36"/>
          <w:szCs w:val="36"/>
        </w:rPr>
      </w:pPr>
      <w:r w:rsidRPr="00E1617A">
        <w:rPr>
          <w:sz w:val="36"/>
          <w:szCs w:val="36"/>
        </w:rPr>
        <w:t>«</w:t>
      </w:r>
      <w:r w:rsidR="00EB652E">
        <w:rPr>
          <w:b/>
          <w:sz w:val="36"/>
          <w:szCs w:val="36"/>
        </w:rPr>
        <w:t>Издательские системы</w:t>
      </w:r>
      <w:r w:rsidRPr="00E1617A">
        <w:rPr>
          <w:sz w:val="36"/>
          <w:szCs w:val="36"/>
        </w:rPr>
        <w:t>»</w:t>
      </w:r>
    </w:p>
    <w:p w:rsidR="00E1617A" w:rsidRPr="00E1617A" w:rsidRDefault="00E1617A" w:rsidP="00E1617A">
      <w:pPr>
        <w:ind w:right="588" w:firstLine="3"/>
        <w:jc w:val="right"/>
        <w:rPr>
          <w:sz w:val="28"/>
          <w:szCs w:val="28"/>
        </w:rPr>
      </w:pPr>
      <w:r w:rsidRPr="00E1617A">
        <w:rPr>
          <w:sz w:val="28"/>
          <w:szCs w:val="28"/>
        </w:rPr>
        <w:t>Студент</w:t>
      </w:r>
      <w:r w:rsidR="00EB652E">
        <w:rPr>
          <w:sz w:val="28"/>
          <w:szCs w:val="28"/>
        </w:rPr>
        <w:t>а</w:t>
      </w:r>
      <w:r w:rsidRPr="00E1617A">
        <w:rPr>
          <w:sz w:val="28"/>
          <w:szCs w:val="28"/>
        </w:rPr>
        <w:t xml:space="preserve"> группы 2 УП-3</w:t>
      </w:r>
    </w:p>
    <w:p w:rsidR="00E1617A" w:rsidRPr="00E1617A" w:rsidRDefault="00EB652E" w:rsidP="00E1617A">
      <w:pPr>
        <w:ind w:right="588" w:firstLine="3"/>
        <w:jc w:val="right"/>
        <w:rPr>
          <w:sz w:val="28"/>
          <w:szCs w:val="28"/>
        </w:rPr>
      </w:pPr>
      <w:r>
        <w:rPr>
          <w:sz w:val="28"/>
          <w:szCs w:val="28"/>
        </w:rPr>
        <w:t>Масликова Ильи Владимировича</w:t>
      </w:r>
    </w:p>
    <w:p w:rsidR="00B11669" w:rsidRDefault="00BD69A0" w:rsidP="008B1061">
      <w:pPr>
        <w:spacing w:before="4080"/>
        <w:ind w:right="45" w:firstLine="6"/>
        <w:jc w:val="center"/>
        <w:rPr>
          <w:sz w:val="28"/>
          <w:szCs w:val="28"/>
        </w:rPr>
        <w:sectPr w:rsidR="00B11669" w:rsidSect="006D57F9">
          <w:pgSz w:w="11906" w:h="16838"/>
          <w:pgMar w:top="284" w:right="284" w:bottom="284" w:left="1134" w:header="709" w:footer="709" w:gutter="0"/>
          <w:cols w:space="708"/>
          <w:docGrid w:linePitch="360"/>
        </w:sectPr>
      </w:pPr>
      <w:r>
        <w:rPr>
          <w:sz w:val="28"/>
          <w:szCs w:val="28"/>
        </w:rPr>
        <w:t>Кемерово,</w:t>
      </w:r>
      <w:r w:rsidR="00E1617A">
        <w:rPr>
          <w:sz w:val="28"/>
          <w:szCs w:val="28"/>
        </w:rPr>
        <w:t xml:space="preserve"> 2008</w:t>
      </w:r>
    </w:p>
    <w:p w:rsidR="005631F4" w:rsidRDefault="005631F4" w:rsidP="00BD69A0">
      <w:pPr>
        <w:spacing w:before="240" w:after="240" w:line="360" w:lineRule="auto"/>
        <w:ind w:left="181" w:right="45" w:firstLine="181"/>
        <w:jc w:val="center"/>
        <w:rPr>
          <w:b/>
          <w:sz w:val="28"/>
          <w:szCs w:val="28"/>
        </w:rPr>
      </w:pPr>
      <w:r>
        <w:rPr>
          <w:b/>
          <w:sz w:val="28"/>
          <w:szCs w:val="28"/>
        </w:rPr>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68"/>
        <w:gridCol w:w="953"/>
      </w:tblGrid>
      <w:tr w:rsidR="005631F4">
        <w:tc>
          <w:tcPr>
            <w:tcW w:w="9468" w:type="dxa"/>
          </w:tcPr>
          <w:p w:rsidR="005631F4" w:rsidRDefault="00BD69A0" w:rsidP="00BD69A0">
            <w:pPr>
              <w:spacing w:line="360" w:lineRule="auto"/>
              <w:ind w:left="180" w:right="45"/>
              <w:jc w:val="both"/>
              <w:rPr>
                <w:b/>
                <w:sz w:val="28"/>
                <w:szCs w:val="28"/>
              </w:rPr>
            </w:pPr>
            <w:r>
              <w:rPr>
                <w:b/>
                <w:sz w:val="28"/>
                <w:szCs w:val="28"/>
              </w:rPr>
              <w:t>Настольные издательские системы.</w:t>
            </w:r>
          </w:p>
        </w:tc>
        <w:tc>
          <w:tcPr>
            <w:tcW w:w="953" w:type="dxa"/>
          </w:tcPr>
          <w:p w:rsidR="005631F4" w:rsidRDefault="005631F4" w:rsidP="00BD69A0">
            <w:pPr>
              <w:spacing w:line="360" w:lineRule="auto"/>
              <w:ind w:right="45"/>
              <w:jc w:val="both"/>
              <w:rPr>
                <w:b/>
                <w:sz w:val="28"/>
                <w:szCs w:val="28"/>
              </w:rPr>
            </w:pPr>
          </w:p>
        </w:tc>
      </w:tr>
      <w:tr w:rsidR="005631F4">
        <w:tc>
          <w:tcPr>
            <w:tcW w:w="9468" w:type="dxa"/>
          </w:tcPr>
          <w:p w:rsidR="005631F4" w:rsidRDefault="00BD69A0" w:rsidP="00BD69A0">
            <w:pPr>
              <w:spacing w:line="360" w:lineRule="auto"/>
              <w:ind w:left="180" w:right="45"/>
              <w:jc w:val="both"/>
              <w:rPr>
                <w:b/>
                <w:sz w:val="28"/>
                <w:szCs w:val="28"/>
              </w:rPr>
            </w:pPr>
            <w:r>
              <w:rPr>
                <w:b/>
                <w:sz w:val="28"/>
                <w:szCs w:val="28"/>
              </w:rPr>
              <w:t>Обзор:</w:t>
            </w:r>
          </w:p>
        </w:tc>
        <w:tc>
          <w:tcPr>
            <w:tcW w:w="953" w:type="dxa"/>
          </w:tcPr>
          <w:p w:rsidR="005631F4" w:rsidRDefault="005631F4" w:rsidP="00BD69A0">
            <w:pPr>
              <w:spacing w:line="360" w:lineRule="auto"/>
              <w:ind w:right="45"/>
              <w:jc w:val="both"/>
              <w:rPr>
                <w:b/>
                <w:sz w:val="28"/>
                <w:szCs w:val="28"/>
              </w:rPr>
            </w:pPr>
          </w:p>
        </w:tc>
      </w:tr>
      <w:tr w:rsidR="005631F4">
        <w:tc>
          <w:tcPr>
            <w:tcW w:w="9468" w:type="dxa"/>
          </w:tcPr>
          <w:p w:rsidR="005631F4" w:rsidRPr="00BD69A0" w:rsidRDefault="00BD69A0" w:rsidP="00BD69A0">
            <w:pPr>
              <w:spacing w:line="360" w:lineRule="auto"/>
              <w:ind w:left="540" w:right="45"/>
              <w:jc w:val="both"/>
              <w:rPr>
                <w:b/>
                <w:i/>
                <w:sz w:val="28"/>
                <w:szCs w:val="28"/>
              </w:rPr>
            </w:pPr>
            <w:r w:rsidRPr="00BD69A0">
              <w:rPr>
                <w:b/>
                <w:i/>
                <w:sz w:val="28"/>
                <w:szCs w:val="28"/>
                <w:lang w:val="en-US"/>
              </w:rPr>
              <w:t>Microsoft Publisher 2002</w:t>
            </w:r>
          </w:p>
        </w:tc>
        <w:tc>
          <w:tcPr>
            <w:tcW w:w="953" w:type="dxa"/>
          </w:tcPr>
          <w:p w:rsidR="005631F4" w:rsidRDefault="005631F4" w:rsidP="00BD69A0">
            <w:pPr>
              <w:spacing w:line="360" w:lineRule="auto"/>
              <w:ind w:right="45"/>
              <w:jc w:val="both"/>
              <w:rPr>
                <w:b/>
                <w:sz w:val="28"/>
                <w:szCs w:val="28"/>
              </w:rPr>
            </w:pPr>
          </w:p>
        </w:tc>
      </w:tr>
      <w:tr w:rsidR="005631F4" w:rsidRPr="00BD69A0">
        <w:tc>
          <w:tcPr>
            <w:tcW w:w="9468" w:type="dxa"/>
          </w:tcPr>
          <w:p w:rsidR="005631F4" w:rsidRPr="00BD69A0" w:rsidRDefault="00BD69A0" w:rsidP="00BD69A0">
            <w:pPr>
              <w:spacing w:line="360" w:lineRule="auto"/>
              <w:ind w:left="540" w:right="45"/>
              <w:jc w:val="both"/>
              <w:rPr>
                <w:b/>
                <w:i/>
                <w:sz w:val="28"/>
                <w:szCs w:val="28"/>
                <w:lang w:val="en-US"/>
              </w:rPr>
            </w:pPr>
            <w:r w:rsidRPr="00BD69A0">
              <w:rPr>
                <w:b/>
                <w:i/>
                <w:sz w:val="28"/>
                <w:szCs w:val="28"/>
                <w:lang w:val="en-US"/>
              </w:rPr>
              <w:t>Adobe Systems Inc.: Adobe PageMaker 6.5</w:t>
            </w:r>
          </w:p>
        </w:tc>
        <w:tc>
          <w:tcPr>
            <w:tcW w:w="953" w:type="dxa"/>
          </w:tcPr>
          <w:p w:rsidR="005631F4" w:rsidRPr="00BD69A0" w:rsidRDefault="005631F4" w:rsidP="00BD69A0">
            <w:pPr>
              <w:spacing w:line="360" w:lineRule="auto"/>
              <w:ind w:right="45"/>
              <w:jc w:val="both"/>
              <w:rPr>
                <w:b/>
                <w:sz w:val="28"/>
                <w:szCs w:val="28"/>
                <w:lang w:val="en-US"/>
              </w:rPr>
            </w:pPr>
          </w:p>
        </w:tc>
      </w:tr>
      <w:tr w:rsidR="005631F4" w:rsidRPr="00BD69A0">
        <w:tc>
          <w:tcPr>
            <w:tcW w:w="9468" w:type="dxa"/>
          </w:tcPr>
          <w:p w:rsidR="005631F4" w:rsidRPr="00BD69A0" w:rsidRDefault="00BD69A0" w:rsidP="00BD69A0">
            <w:pPr>
              <w:spacing w:line="360" w:lineRule="auto"/>
              <w:ind w:left="540" w:right="45"/>
              <w:jc w:val="both"/>
              <w:rPr>
                <w:b/>
                <w:i/>
                <w:sz w:val="28"/>
                <w:szCs w:val="28"/>
                <w:lang w:val="en-US"/>
              </w:rPr>
            </w:pPr>
            <w:r w:rsidRPr="00BD69A0">
              <w:rPr>
                <w:b/>
                <w:i/>
                <w:sz w:val="28"/>
                <w:szCs w:val="28"/>
                <w:lang w:val="en-US"/>
              </w:rPr>
              <w:t>Adobe</w:t>
            </w:r>
            <w:r w:rsidRPr="00BD69A0">
              <w:rPr>
                <w:b/>
                <w:i/>
                <w:sz w:val="28"/>
                <w:szCs w:val="28"/>
              </w:rPr>
              <w:t xml:space="preserve"> </w:t>
            </w:r>
            <w:r w:rsidRPr="00BD69A0">
              <w:rPr>
                <w:b/>
                <w:i/>
                <w:sz w:val="28"/>
                <w:szCs w:val="28"/>
                <w:lang w:val="en-US"/>
              </w:rPr>
              <w:t>InDesign</w:t>
            </w:r>
            <w:r w:rsidRPr="00BD69A0">
              <w:rPr>
                <w:b/>
                <w:i/>
                <w:sz w:val="28"/>
                <w:szCs w:val="28"/>
              </w:rPr>
              <w:t xml:space="preserve"> 2.0</w:t>
            </w:r>
          </w:p>
        </w:tc>
        <w:tc>
          <w:tcPr>
            <w:tcW w:w="953" w:type="dxa"/>
          </w:tcPr>
          <w:p w:rsidR="005631F4" w:rsidRPr="00BD69A0" w:rsidRDefault="005631F4" w:rsidP="00BD69A0">
            <w:pPr>
              <w:spacing w:line="360" w:lineRule="auto"/>
              <w:ind w:right="45"/>
              <w:jc w:val="both"/>
              <w:rPr>
                <w:b/>
                <w:sz w:val="28"/>
                <w:szCs w:val="28"/>
                <w:lang w:val="en-US"/>
              </w:rPr>
            </w:pPr>
          </w:p>
        </w:tc>
      </w:tr>
      <w:tr w:rsidR="005631F4" w:rsidRPr="00BD69A0">
        <w:tc>
          <w:tcPr>
            <w:tcW w:w="9468" w:type="dxa"/>
          </w:tcPr>
          <w:p w:rsidR="005631F4" w:rsidRPr="00BD69A0" w:rsidRDefault="00BD69A0" w:rsidP="00BD69A0">
            <w:pPr>
              <w:spacing w:line="360" w:lineRule="auto"/>
              <w:ind w:left="540" w:right="45"/>
              <w:jc w:val="both"/>
              <w:rPr>
                <w:b/>
                <w:i/>
                <w:sz w:val="28"/>
                <w:szCs w:val="28"/>
                <w:lang w:val="en-US"/>
              </w:rPr>
            </w:pPr>
            <w:r w:rsidRPr="00BD69A0">
              <w:rPr>
                <w:b/>
                <w:i/>
                <w:sz w:val="28"/>
                <w:szCs w:val="28"/>
              </w:rPr>
              <w:t xml:space="preserve">Corel Corp.: Corel Ventura </w:t>
            </w:r>
            <w:r w:rsidRPr="00BD69A0">
              <w:rPr>
                <w:b/>
                <w:i/>
                <w:sz w:val="28"/>
                <w:szCs w:val="28"/>
                <w:lang w:val="en-US"/>
              </w:rPr>
              <w:t>8</w:t>
            </w:r>
          </w:p>
        </w:tc>
        <w:tc>
          <w:tcPr>
            <w:tcW w:w="953" w:type="dxa"/>
          </w:tcPr>
          <w:p w:rsidR="005631F4" w:rsidRPr="00BD69A0" w:rsidRDefault="005631F4" w:rsidP="00BD69A0">
            <w:pPr>
              <w:spacing w:line="360" w:lineRule="auto"/>
              <w:ind w:right="45"/>
              <w:jc w:val="both"/>
              <w:rPr>
                <w:b/>
                <w:sz w:val="28"/>
                <w:szCs w:val="28"/>
                <w:lang w:val="en-US"/>
              </w:rPr>
            </w:pPr>
          </w:p>
        </w:tc>
      </w:tr>
      <w:tr w:rsidR="005631F4" w:rsidRPr="00BD69A0">
        <w:tc>
          <w:tcPr>
            <w:tcW w:w="9468" w:type="dxa"/>
          </w:tcPr>
          <w:p w:rsidR="005631F4" w:rsidRPr="00BD69A0" w:rsidRDefault="00BD69A0" w:rsidP="00BD69A0">
            <w:pPr>
              <w:spacing w:line="360" w:lineRule="auto"/>
              <w:ind w:left="540" w:right="45"/>
              <w:jc w:val="both"/>
              <w:rPr>
                <w:b/>
                <w:i/>
                <w:sz w:val="28"/>
                <w:szCs w:val="28"/>
                <w:lang w:val="en-US"/>
              </w:rPr>
            </w:pPr>
            <w:r w:rsidRPr="00BD69A0">
              <w:rPr>
                <w:b/>
                <w:i/>
                <w:sz w:val="28"/>
                <w:szCs w:val="28"/>
                <w:lang w:val="en-US"/>
              </w:rPr>
              <w:t>Quark Inc.: QuarkXPress for Windows</w:t>
            </w:r>
          </w:p>
        </w:tc>
        <w:tc>
          <w:tcPr>
            <w:tcW w:w="953" w:type="dxa"/>
          </w:tcPr>
          <w:p w:rsidR="005631F4" w:rsidRPr="00BD69A0" w:rsidRDefault="005631F4" w:rsidP="00BD69A0">
            <w:pPr>
              <w:spacing w:line="360" w:lineRule="auto"/>
              <w:ind w:right="45"/>
              <w:jc w:val="both"/>
              <w:rPr>
                <w:b/>
                <w:sz w:val="28"/>
                <w:szCs w:val="28"/>
                <w:lang w:val="en-US"/>
              </w:rPr>
            </w:pPr>
          </w:p>
        </w:tc>
      </w:tr>
      <w:tr w:rsidR="005631F4" w:rsidRPr="00BD69A0">
        <w:tc>
          <w:tcPr>
            <w:tcW w:w="9468" w:type="dxa"/>
          </w:tcPr>
          <w:p w:rsidR="005631F4" w:rsidRPr="00BD69A0" w:rsidRDefault="00BD69A0" w:rsidP="00BD69A0">
            <w:pPr>
              <w:spacing w:line="360" w:lineRule="auto"/>
              <w:ind w:left="180" w:right="45"/>
              <w:jc w:val="both"/>
              <w:rPr>
                <w:b/>
                <w:sz w:val="28"/>
                <w:szCs w:val="28"/>
                <w:lang w:val="en-US"/>
              </w:rPr>
            </w:pPr>
            <w:r>
              <w:rPr>
                <w:b/>
                <w:sz w:val="28"/>
                <w:szCs w:val="28"/>
              </w:rPr>
              <w:t>Список литературы</w:t>
            </w:r>
          </w:p>
        </w:tc>
        <w:tc>
          <w:tcPr>
            <w:tcW w:w="953" w:type="dxa"/>
          </w:tcPr>
          <w:p w:rsidR="005631F4" w:rsidRPr="00BD69A0" w:rsidRDefault="005631F4" w:rsidP="00BD69A0">
            <w:pPr>
              <w:spacing w:line="360" w:lineRule="auto"/>
              <w:ind w:right="45"/>
              <w:jc w:val="both"/>
              <w:rPr>
                <w:b/>
                <w:sz w:val="28"/>
                <w:szCs w:val="28"/>
                <w:lang w:val="en-US"/>
              </w:rPr>
            </w:pPr>
          </w:p>
        </w:tc>
      </w:tr>
    </w:tbl>
    <w:p w:rsidR="005631F4" w:rsidRPr="00BD69A0" w:rsidRDefault="005631F4" w:rsidP="00BD69A0">
      <w:pPr>
        <w:spacing w:line="360" w:lineRule="auto"/>
        <w:ind w:left="180" w:right="45" w:firstLine="180"/>
        <w:jc w:val="both"/>
        <w:rPr>
          <w:b/>
          <w:sz w:val="28"/>
          <w:szCs w:val="28"/>
          <w:lang w:val="en-US"/>
        </w:rPr>
      </w:pPr>
    </w:p>
    <w:p w:rsidR="005631F4" w:rsidRDefault="005631F4" w:rsidP="00B35C01">
      <w:pPr>
        <w:spacing w:line="360" w:lineRule="auto"/>
        <w:ind w:left="180" w:right="45" w:firstLine="180"/>
        <w:jc w:val="both"/>
        <w:rPr>
          <w:b/>
          <w:sz w:val="28"/>
          <w:szCs w:val="28"/>
          <w:lang w:val="en-US"/>
        </w:rPr>
      </w:pPr>
    </w:p>
    <w:p w:rsidR="005631F4" w:rsidRPr="00BD69A0" w:rsidRDefault="005631F4" w:rsidP="00B35C01">
      <w:pPr>
        <w:spacing w:line="360" w:lineRule="auto"/>
        <w:ind w:left="180" w:right="45" w:firstLine="180"/>
        <w:jc w:val="both"/>
        <w:rPr>
          <w:b/>
          <w:sz w:val="28"/>
          <w:szCs w:val="28"/>
          <w:lang w:val="en-US"/>
        </w:rPr>
        <w:sectPr w:rsidR="005631F4" w:rsidRPr="00BD69A0" w:rsidSect="005631F4">
          <w:pgSz w:w="11906" w:h="16838"/>
          <w:pgMar w:top="567" w:right="567" w:bottom="1134" w:left="1134" w:header="709" w:footer="709" w:gutter="0"/>
          <w:cols w:space="708"/>
          <w:docGrid w:linePitch="360"/>
        </w:sectPr>
      </w:pPr>
    </w:p>
    <w:p w:rsidR="00B35C01" w:rsidRPr="005631F4" w:rsidRDefault="00B35C01" w:rsidP="00B35C01">
      <w:pPr>
        <w:spacing w:line="360" w:lineRule="auto"/>
        <w:ind w:left="180" w:right="45" w:firstLine="180"/>
        <w:jc w:val="both"/>
        <w:rPr>
          <w:b/>
          <w:sz w:val="28"/>
          <w:szCs w:val="28"/>
        </w:rPr>
      </w:pPr>
      <w:r w:rsidRPr="005631F4">
        <w:rPr>
          <w:b/>
          <w:sz w:val="28"/>
          <w:szCs w:val="28"/>
        </w:rPr>
        <w:t>Настольные издательские системы</w:t>
      </w:r>
    </w:p>
    <w:p w:rsidR="00B35C01" w:rsidRPr="00B35C01" w:rsidRDefault="00B35C01" w:rsidP="00B35C01">
      <w:pPr>
        <w:spacing w:line="360" w:lineRule="auto"/>
        <w:ind w:left="180" w:right="45" w:firstLine="180"/>
        <w:jc w:val="both"/>
        <w:rPr>
          <w:sz w:val="28"/>
          <w:szCs w:val="28"/>
        </w:rPr>
      </w:pPr>
    </w:p>
    <w:p w:rsidR="00B35C01" w:rsidRPr="00B35C01" w:rsidRDefault="002B6685" w:rsidP="00B35C01">
      <w:pPr>
        <w:spacing w:line="360" w:lineRule="auto"/>
        <w:ind w:left="180" w:right="45" w:firstLine="180"/>
        <w:jc w:val="both"/>
        <w:rPr>
          <w:sz w:val="28"/>
          <w:szCs w:val="28"/>
        </w:rPr>
      </w:pPr>
      <w:r>
        <w:rPr>
          <w:sz w:val="28"/>
          <w:szCs w:val="28"/>
        </w:rPr>
        <w:t xml:space="preserve">Дизайн печатных </w:t>
      </w:r>
      <w:r w:rsidR="00B35C01" w:rsidRPr="00B35C01">
        <w:rPr>
          <w:sz w:val="28"/>
          <w:szCs w:val="28"/>
        </w:rPr>
        <w:t xml:space="preserve">СМИ всегда определялся новыми технологическими процессами. Печатники, применявшие ручной набор, сопротивлялись механизированному и тем более автоматизированному набору, так как на первых этапах использования техника оказывалась несовершенной. Вспомним, например, как линотип Отмара Мергенталера не мог производить элементарную выключку строк. Правда, требования рынка получать наиболее оперативные новости оставили приверженцев ручного набора за бортом истории. То же самое пережил фотонабор: сначала, на этапе применения шрифтоносителя, катастрофически не хватало гарнитур, и, в частности, наша страна перешла к данной технологии спустя полвека после изобретения. Это тем более обидно, так как фотонабор — открытие российское.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Советский Союз на внутреннем рынке СМИ вообще не имел конкурентов, поэтому о внедрении более прогрессивных методов производства книг, газет и журналов можно было не беспокоиться. Любопытно, что появление на Западе электронных издательских систем по времени совпадает с приходом рыночных отношений в Россию.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Именно появление в 1985 году компьютерной программы Aldus PageMaker для Mac революционно перевернуло издательский рынок. Спустя два года версия PageMaker появилась и для РС. Таким образом, работники издательств и секретариатов газет и журналов имели возможность объединять графику и текст на экране монитора.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Сопротивление специалистов старой школы, привыкших работать исключительно с бумажным графическим макетом, было отчаянным. Причин тому было несколько: во-первых, реальный рынок в России к тому времени еще не наступил, во-вторых, переучиваться было трудно, а в-третьих, у них на руках были железные аргументы о несовершенстве издательских систем: форматирование параграфов назначалось индивидуально, никто не имел понятия о стилях, отсутствовали программы переносов для русского языка и т.д. Все повторялось, как некогда с линотипом. У «книжников» аргументы были наиболее весомыми: программа не давала возможности применять перекрестные ссылки, при переверстке одной страницы нарушался весь научный аппарат книги. Эту проблему компания Aldus стала решать другим программным продуктом — FrameMaker. Спустя несколько лет, в </w:t>
      </w:r>
      <w:smartTag w:uri="urn:schemas-microsoft-com:office:smarttags" w:element="metricconverter">
        <w:smartTagPr>
          <w:attr w:name="ProductID" w:val="1995 г"/>
        </w:smartTagPr>
        <w:r w:rsidRPr="00B35C01">
          <w:rPr>
            <w:sz w:val="28"/>
            <w:szCs w:val="28"/>
          </w:rPr>
          <w:t>1995 г</w:t>
        </w:r>
      </w:smartTag>
      <w:r w:rsidRPr="00B35C01">
        <w:rPr>
          <w:sz w:val="28"/>
          <w:szCs w:val="28"/>
        </w:rPr>
        <w:t xml:space="preserve">., оба программных продукта: и PageMaker, и FrameMaker — были приобретены компанией Adobe System Ink., созданной в </w:t>
      </w:r>
      <w:smartTag w:uri="urn:schemas-microsoft-com:office:smarttags" w:element="metricconverter">
        <w:smartTagPr>
          <w:attr w:name="ProductID" w:val="1982 г"/>
        </w:smartTagPr>
        <w:r w:rsidRPr="00B35C01">
          <w:rPr>
            <w:sz w:val="28"/>
            <w:szCs w:val="28"/>
          </w:rPr>
          <w:t>1982 г</w:t>
        </w:r>
      </w:smartTag>
      <w:r w:rsidRPr="00B35C01">
        <w:rPr>
          <w:sz w:val="28"/>
          <w:szCs w:val="28"/>
        </w:rPr>
        <w:t xml:space="preserve">. и прославившейся к этому времени созданием универсального языка описания страниц PostScript. В настоящее время на издательском рынке это самая влиятельная компания, ни одно издательство или редакция в мире не могут обойтись без графического редактора Adobe Photoshop и формата PDF1.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В России для верстки газет и журналов наиболее распространенным былAdobe PageMaker, тогда как для верстки книг FrameMaker применялся чрезвычайно редко. В еженедельных изданиях с ярко выраженной модульной версткой он применяется тоже нечасто из-за высокой цены и сложности освоения программы. Хотя по возможности автоматизировать верстку в изданиях с повторяемой структурой (книги с большим количеством таблиц, энциклопедическая литература с динамическими перекрестными ссылками, СМИ с заданными по размеру рекламными объявлениями) — это самый удобный пакет верстки. При дополнениях или изменениях публикации структура издания не будет нарушена. Еще FrameMaker удобен тем, что при большом количестве верстальщиков разработкой шаблонов может заниматься самый квалифицированный, остальные пойдут про проторенному пути, таким образом, производительность труда резко возрастет.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Вторым по популярности в России, после легендарного PageMaker, программным продуктом являлся QuarkXPress. В мировой практике он был даже популярнее. Компания Quark начала разработки в </w:t>
      </w:r>
      <w:smartTag w:uri="urn:schemas-microsoft-com:office:smarttags" w:element="metricconverter">
        <w:smartTagPr>
          <w:attr w:name="ProductID" w:val="1986 г"/>
        </w:smartTagPr>
        <w:r w:rsidRPr="00B35C01">
          <w:rPr>
            <w:sz w:val="28"/>
            <w:szCs w:val="28"/>
          </w:rPr>
          <w:t>1986 г</w:t>
        </w:r>
      </w:smartTag>
      <w:r w:rsidRPr="00B35C01">
        <w:rPr>
          <w:sz w:val="28"/>
          <w:szCs w:val="28"/>
        </w:rPr>
        <w:t xml:space="preserve">., и у нее была возможность учесть слабые места своего главного конкурента, хотя Тим Джилл, разработчик программы, утверждал, что у него не было намерений создавать пакет верстки, он просто хотел выпустить хороший текстовой редактор. Первый QuarkXPress появился в </w:t>
      </w:r>
      <w:smartTag w:uri="urn:schemas-microsoft-com:office:smarttags" w:element="metricconverter">
        <w:smartTagPr>
          <w:attr w:name="ProductID" w:val="1987 г"/>
        </w:smartTagPr>
        <w:r w:rsidRPr="00B35C01">
          <w:rPr>
            <w:sz w:val="28"/>
            <w:szCs w:val="28"/>
          </w:rPr>
          <w:t>1987 г</w:t>
        </w:r>
      </w:smartTag>
      <w:r w:rsidRPr="00B35C01">
        <w:rPr>
          <w:sz w:val="28"/>
          <w:szCs w:val="28"/>
        </w:rPr>
        <w:t xml:space="preserve">. и нанес серьезный материальный ущерб фирме Aldus Ink. Огромный американский издательский рынок в основном базировался на Mac, поэтому Quark сосредоточил свои усилия именно на этом направлении. Работа с цветом у Mac была реализована на аппаратном уровне, и полноцветные издания предпочитали именно этот издательский пакет.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Спустя 5 лет интерфейс программы был представлен на нескольких языках, включая довольно редкие, что, несомненно, способствовало распространению QuarkXPress по всему миру. К концу XX в. компания пишет версию для Windows, пытаясь забрать оставшуюся часть рынка. Дело дошло до того, что, уверовав в свою непревзойденность, Quark предлагает руководству компании Adobe продать все свои акции. Это был </w:t>
      </w:r>
      <w:smartTag w:uri="urn:schemas-microsoft-com:office:smarttags" w:element="metricconverter">
        <w:smartTagPr>
          <w:attr w:name="ProductID" w:val="1998 г"/>
        </w:smartTagPr>
        <w:r w:rsidRPr="00B35C01">
          <w:rPr>
            <w:sz w:val="28"/>
            <w:szCs w:val="28"/>
          </w:rPr>
          <w:t>1998 г</w:t>
        </w:r>
      </w:smartTag>
      <w:r w:rsidRPr="00B35C01">
        <w:rPr>
          <w:sz w:val="28"/>
          <w:szCs w:val="28"/>
        </w:rPr>
        <w:t xml:space="preserve">. Руководители компании Adobe Systems Inc. Д. Уорнок и Ч. Гешке ответили отказом. Все это время фирма не почивала на лаврах, а тщательно готовила новый издательский пакет. У нее в активах был лучший в мире графический редактор, форматы PS и PDF, программа для векторной графики Adobe Illustrator и т.д. И в конце концов на рынок выходит издательский продукт нового поколения Adobe InDesign.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В первых версиях новая программа больше напоминала QuarkXPress, но обладала существенными преимуществами. Пользователи PageMaker столкнулись с непривычным интерфейсом. Компания старалась завоевать приверженцев Quark, и это ей удалось. Следует добавить, что InDesign позволяет преобразовывать в собственный формат публикации в формате QuarkXPress или PageMaker, что, несомненно, значительно облегчает процесс перехода на новую программу верстки. В третьей версии на привычное место вернулись палитра управления и встроенный текстовой редактор. Изобразительный материал, как векторный, так и растровый, можно редактировать частично прямо в издательской системе или двойным нажатием кнопки мыши вызвать графический редактор (Photoshop или Illustrator). Назначение стилей абзаца при помощи горячих клавиш существенно повысило оперативность работы с масштабными публикациями. В отличие от PageMaker, кроме стилей абзаца появились шрифтовые стили. Верстальщики помнят, какие проблемы были и у QuarkXPress, и у Pagemaker при работе с таблицами. В InDesign эти проблемы решены. Кроме того, программа позволяет работать с таблицами, созданными в самых популярных продуктах Microsoft Word или Excel.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Недостатки PageMaker в работе с цветом были устранены, новая программа даже позволяет смешивать спот-цвета и работать с различными объектами цветовых оттенков. Сходство горячих клавиш и процедур между всеми продуктами Adobe облегчает освоение всего издательского пакета.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Работа со слоями сейчас возможна как в QuarkXPress, так и в InDesign, но последний поддерживает прозрачность слоев. Появилась возможность монтажа изобразительного материала во время верстки, а также в InDesign реализована многократная отмена действий. К недостаткам издательской системы нового поколения можно отнести неудобство работы с динамическими сносками.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Нельзя не сказать еще об одном издательском пакете — CorelVentura. Ventura появилась на рынке в </w:t>
      </w:r>
      <w:smartTag w:uri="urn:schemas-microsoft-com:office:smarttags" w:element="metricconverter">
        <w:smartTagPr>
          <w:attr w:name="ProductID" w:val="1986 г"/>
        </w:smartTagPr>
        <w:r w:rsidRPr="00B35C01">
          <w:rPr>
            <w:sz w:val="28"/>
            <w:szCs w:val="28"/>
          </w:rPr>
          <w:t>1986 г</w:t>
        </w:r>
      </w:smartTag>
      <w:r w:rsidRPr="00B35C01">
        <w:rPr>
          <w:sz w:val="28"/>
          <w:szCs w:val="28"/>
        </w:rPr>
        <w:t xml:space="preserve">. и сразу же стала одной из лучших программ для многостраничной верстки. Разработчики долго не переводили продукт под Windows, Ventura преследовали неудачи. Сначала исходные коды программы приобрела компания Xerox, а к </w:t>
      </w:r>
      <w:smartTag w:uri="urn:schemas-microsoft-com:office:smarttags" w:element="metricconverter">
        <w:smartTagPr>
          <w:attr w:name="ProductID" w:val="1993 г"/>
        </w:smartTagPr>
        <w:r w:rsidRPr="00B35C01">
          <w:rPr>
            <w:sz w:val="28"/>
            <w:szCs w:val="28"/>
          </w:rPr>
          <w:t>1993 г</w:t>
        </w:r>
      </w:smartTag>
      <w:r w:rsidRPr="00B35C01">
        <w:rPr>
          <w:sz w:val="28"/>
          <w:szCs w:val="28"/>
        </w:rPr>
        <w:t xml:space="preserve">. фирма Corel. Издательская система стала называтьсяCorel Ventura Publisher. В РОССИИ программа очень распространена, она идеально работает с перекрестными динамическими ссылками, позволяет делать издания с огромным количеством формул, правда, набирать их надо на своеобразном языке программирования. Несмотря на ее предназначение — создавать книжные публикации, ее успешно применяют в СМИ для изданий с модульным типом верстки. </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Благодаря внедрению новых технологий дизайн современных печатных СМИ претерпел большие изменения, новые возможности компьютерных программ расширили горизонты оформления газетных и журнальных полос. Издательские системы позволяют объединять текстовой и изобразительный материал (векторный и растровый) практически без каких-либо ограничений творческих пожеланий дизайнера-верстальщика.</w:t>
      </w:r>
    </w:p>
    <w:p w:rsidR="00B35C01" w:rsidRPr="00B35C01" w:rsidRDefault="00B35C01" w:rsidP="00B35C01">
      <w:pPr>
        <w:spacing w:line="360" w:lineRule="auto"/>
        <w:ind w:left="180" w:right="45" w:firstLine="180"/>
        <w:jc w:val="both"/>
        <w:rPr>
          <w:sz w:val="28"/>
          <w:szCs w:val="28"/>
        </w:rPr>
      </w:pPr>
    </w:p>
    <w:p w:rsidR="00B35C01" w:rsidRDefault="0073793E" w:rsidP="00B35C01">
      <w:pPr>
        <w:spacing w:line="360" w:lineRule="auto"/>
        <w:ind w:left="180" w:right="45" w:firstLine="180"/>
        <w:jc w:val="both"/>
        <w:rPr>
          <w:b/>
          <w:sz w:val="28"/>
          <w:szCs w:val="28"/>
          <w:lang w:val="en-US"/>
        </w:rPr>
      </w:pPr>
      <w:r>
        <w:rPr>
          <w:b/>
          <w:sz w:val="28"/>
          <w:szCs w:val="28"/>
        </w:rPr>
        <w:br w:type="page"/>
      </w:r>
      <w:r w:rsidR="00B35C01" w:rsidRPr="00510563">
        <w:rPr>
          <w:b/>
          <w:sz w:val="28"/>
          <w:szCs w:val="28"/>
        </w:rPr>
        <w:t>Обзор:</w:t>
      </w:r>
    </w:p>
    <w:p w:rsidR="00510563" w:rsidRDefault="00510563" w:rsidP="00B35C01">
      <w:pPr>
        <w:spacing w:line="360" w:lineRule="auto"/>
        <w:ind w:left="180" w:right="45" w:firstLine="180"/>
        <w:jc w:val="both"/>
        <w:rPr>
          <w:b/>
          <w:sz w:val="28"/>
          <w:szCs w:val="28"/>
          <w:lang w:val="en-US"/>
        </w:rPr>
      </w:pPr>
    </w:p>
    <w:p w:rsidR="00510563" w:rsidRPr="00510563" w:rsidRDefault="00510563" w:rsidP="00B35C01">
      <w:pPr>
        <w:spacing w:line="360" w:lineRule="auto"/>
        <w:ind w:left="180" w:right="45" w:firstLine="180"/>
        <w:jc w:val="both"/>
        <w:rPr>
          <w:b/>
          <w:i/>
          <w:sz w:val="28"/>
          <w:szCs w:val="28"/>
          <w:lang w:val="en-US"/>
        </w:rPr>
      </w:pPr>
      <w:r w:rsidRPr="00510563">
        <w:rPr>
          <w:b/>
          <w:i/>
          <w:sz w:val="28"/>
          <w:szCs w:val="28"/>
          <w:lang w:val="en-US"/>
        </w:rPr>
        <w:t>Microsoft Publisher 2002</w:t>
      </w:r>
    </w:p>
    <w:p w:rsidR="00510563" w:rsidRDefault="00664D6C" w:rsidP="00510563">
      <w:pPr>
        <w:spacing w:line="360" w:lineRule="auto"/>
        <w:ind w:left="180" w:right="45" w:firstLine="180"/>
        <w:jc w:val="both"/>
        <w:rPr>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48" type="#_x0000_t75" style="position:absolute;left:0;text-align:left;margin-left:18.45pt;margin-top:10.95pt;width:150pt;height:185pt;z-index:251659264">
            <v:imagedata r:id="rId7" o:title="Publish-002"/>
            <w10:wrap type="square"/>
          </v:shape>
        </w:pict>
      </w:r>
    </w:p>
    <w:p w:rsidR="00510563" w:rsidRPr="00510563" w:rsidRDefault="00510563" w:rsidP="00510563">
      <w:pPr>
        <w:spacing w:line="360" w:lineRule="auto"/>
        <w:ind w:left="180" w:right="45" w:firstLine="180"/>
        <w:jc w:val="both"/>
        <w:rPr>
          <w:sz w:val="28"/>
          <w:szCs w:val="28"/>
        </w:rPr>
      </w:pPr>
      <w:r w:rsidRPr="00510563">
        <w:rPr>
          <w:sz w:val="28"/>
          <w:szCs w:val="28"/>
        </w:rPr>
        <w:t>Сегодня, чтобы получить работу верстальщика, вовсе не обязательно обладать дипломом Полиграфического института. Современные программы позволяют во многом абстрагироваться от тонкостей предпечатной подготовки документов и последующих технологических процессов. От пользователя требуется всего лишь умение разбираться в базовых инструментах пакета, основных понятиях работы со шрифтами, в управлении цветом и т. п. Если учиться всему этому параллельно с освоением профессиональной издательской системы, то риск потерять зря массу драгоценного времени довольно велик. Куда как разумнее начать знакомство с менее функциональной, зато более простой и понятной программы. И на эту роль практически идеально подходит Microsoft Publisher — хорошо зарекомендовавшая себя система начального уровня.</w:t>
      </w:r>
    </w:p>
    <w:p w:rsidR="00510563" w:rsidRPr="00510563" w:rsidRDefault="00510563" w:rsidP="00510563">
      <w:pPr>
        <w:spacing w:line="360" w:lineRule="auto"/>
        <w:ind w:left="180" w:right="45" w:firstLine="180"/>
        <w:jc w:val="both"/>
        <w:rPr>
          <w:sz w:val="28"/>
          <w:szCs w:val="28"/>
        </w:rPr>
      </w:pPr>
    </w:p>
    <w:p w:rsidR="00510563" w:rsidRPr="00510563" w:rsidRDefault="00510563" w:rsidP="00510563">
      <w:pPr>
        <w:spacing w:line="360" w:lineRule="auto"/>
        <w:ind w:left="180" w:right="45" w:firstLine="180"/>
        <w:jc w:val="both"/>
        <w:rPr>
          <w:sz w:val="28"/>
          <w:szCs w:val="28"/>
        </w:rPr>
      </w:pPr>
      <w:r w:rsidRPr="00510563">
        <w:rPr>
          <w:sz w:val="28"/>
          <w:szCs w:val="28"/>
        </w:rPr>
        <w:t>Publisher изначально разрабатывалась как возможный компонент Microsoft Office (и даже входила в некоторые редакции этого пакета), поэтому весь ее интерфейс выдержан в знакомом любому пользователю РС духе. В помощь новичку — большой набор Мастеров и готовых шаблонов на все случаи жизни. Создав свой первый макет в автоматическом режиме, его можно отредактировать вручную, чтобы понять, как работают самые разные инструменты, представленные в пакете. В качестве основы годятся и документы Microsoft Word: программа умеет читать их и импортировать в собственный формат.</w:t>
      </w:r>
    </w:p>
    <w:p w:rsidR="00510563" w:rsidRPr="00510563" w:rsidRDefault="00510563" w:rsidP="00510563">
      <w:pPr>
        <w:spacing w:line="360" w:lineRule="auto"/>
        <w:ind w:left="180" w:right="45" w:firstLine="180"/>
        <w:jc w:val="both"/>
        <w:rPr>
          <w:sz w:val="28"/>
          <w:szCs w:val="28"/>
        </w:rPr>
      </w:pPr>
    </w:p>
    <w:p w:rsidR="00510563" w:rsidRPr="00510563" w:rsidRDefault="00510563" w:rsidP="00510563">
      <w:pPr>
        <w:spacing w:line="360" w:lineRule="auto"/>
        <w:ind w:left="180" w:right="45" w:firstLine="180"/>
        <w:jc w:val="both"/>
        <w:rPr>
          <w:sz w:val="28"/>
          <w:szCs w:val="28"/>
        </w:rPr>
      </w:pPr>
      <w:r w:rsidRPr="00510563">
        <w:rPr>
          <w:sz w:val="28"/>
          <w:szCs w:val="28"/>
        </w:rPr>
        <w:t>Попробовав свои силы в создании пары пробных документов, можно перейти и к более серьезным проектам. Последняя версия пакета, Publisher 2002, знакомит пользователя с управлением цветом, поддерживает пробную печать с разделением цветоканалов и многое другое. Спектр форматов для экспорта набранного документа также впечатляет. Вместе с тем цена на программу не идет ни в какое сравнение со стоимостью профессиональных систем — чуть больше $100 против обычных 600–900.</w:t>
      </w:r>
    </w:p>
    <w:p w:rsidR="00510563" w:rsidRPr="00510563" w:rsidRDefault="00510563" w:rsidP="00B35C01">
      <w:pPr>
        <w:spacing w:line="360" w:lineRule="auto"/>
        <w:ind w:left="180" w:right="45" w:firstLine="180"/>
        <w:jc w:val="both"/>
        <w:rPr>
          <w:sz w:val="28"/>
          <w:szCs w:val="28"/>
        </w:rPr>
      </w:pPr>
    </w:p>
    <w:p w:rsidR="00B35C01" w:rsidRPr="00510563" w:rsidRDefault="0073793E" w:rsidP="00B35C01">
      <w:pPr>
        <w:spacing w:line="360" w:lineRule="auto"/>
        <w:ind w:left="180" w:right="45" w:firstLine="180"/>
        <w:jc w:val="both"/>
        <w:rPr>
          <w:b/>
          <w:i/>
          <w:sz w:val="28"/>
          <w:szCs w:val="28"/>
          <w:lang w:val="en-US"/>
        </w:rPr>
      </w:pPr>
      <w:r>
        <w:rPr>
          <w:b/>
          <w:i/>
          <w:sz w:val="28"/>
          <w:szCs w:val="28"/>
          <w:lang w:val="en-US"/>
        </w:rPr>
        <w:br w:type="page"/>
      </w:r>
      <w:r w:rsidR="00B35C01" w:rsidRPr="00510563">
        <w:rPr>
          <w:b/>
          <w:i/>
          <w:sz w:val="28"/>
          <w:szCs w:val="28"/>
          <w:lang w:val="en-US"/>
        </w:rPr>
        <w:t>Adobe Systems Inc.: Adobe PageMaker 6.5</w:t>
      </w:r>
    </w:p>
    <w:p w:rsidR="00B35C01" w:rsidRPr="00B35C01" w:rsidRDefault="00B35C01" w:rsidP="00B35C01">
      <w:pPr>
        <w:spacing w:line="360" w:lineRule="auto"/>
        <w:ind w:left="180" w:right="45" w:firstLine="180"/>
        <w:jc w:val="both"/>
        <w:rPr>
          <w:sz w:val="28"/>
          <w:szCs w:val="28"/>
          <w:lang w:val="en-US"/>
        </w:rPr>
      </w:pPr>
    </w:p>
    <w:p w:rsidR="00B35C01" w:rsidRPr="00B35C01" w:rsidRDefault="00664D6C" w:rsidP="00B35C01">
      <w:pPr>
        <w:spacing w:line="360" w:lineRule="auto"/>
        <w:ind w:left="180" w:right="45" w:firstLine="180"/>
        <w:jc w:val="both"/>
        <w:rPr>
          <w:sz w:val="28"/>
          <w:szCs w:val="28"/>
        </w:rPr>
      </w:pPr>
      <w:r>
        <w:rPr>
          <w:noProof/>
          <w:sz w:val="28"/>
          <w:szCs w:val="28"/>
        </w:rPr>
        <w:pict>
          <v:shape id="_x0000_s2545" type="#_x0000_t75" style="position:absolute;left:0;text-align:left;margin-left:18.45pt;margin-top:-.55pt;width:165pt;height:146pt;z-index:251656192">
            <v:imagedata r:id="rId8" o:title="Publish-007"/>
            <w10:wrap type="square"/>
          </v:shape>
        </w:pict>
      </w:r>
      <w:r w:rsidR="00B35C01" w:rsidRPr="00B35C01">
        <w:rPr>
          <w:sz w:val="28"/>
          <w:szCs w:val="28"/>
        </w:rPr>
        <w:t>В нацеленной в будущее настольной издательской системе Adobe PageMaker 6.5 по сравнению с предыдущими версиями сделаны значительные изменения, направленные на совершенствование электронных публикаций, полноцветной печати и автоматизированной компоновки страниц. В этой версии пакета Adobe PageMaker (цена, рекомендуемая изготовителем, 895 долл.) появились существенно улучшенные средства компоновки страниц, в том числе окна, слои и автоматические настройки. Новая функциональность способствует углублению жесткого соперничества с пакетом QuarkXPress и принесла программе PageMaker наше отличие «Редакция советует» в категории НИС.</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Кадры PageMaker могут содержать текст или графику. Они наделены такими функциями, как вертикальное выравнивание и возможность подготовки оригинал-макета с метками-заполнителями. Любой нарисованный в PageMaker объект можно преобразовать в кадр. А связи между кадрами предоставляют в распоряжение пользователя более мощное средство управления прерывистым текстом.</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Организационные методы, позаимствованные из программ подготовки иллюстраций, позволяют использовать в PageMaker множественные слои и несколько эталонных страниц. Динамическая связь между палитрой слоев и объектами в публикации дает возможность очень просто управлять сложными макетами. Например, при выборе элемента его объектные дескрипторы отображаются тем же цветом, который используется для идентификации соответствующего слоя. Еще более привлекательно то обстоятельство, что для перемещения объекта в другой слой достаточно переместить пиктограмму объекта с помощью мыши из текущего слоя в целевой слой палитры. А поскольку слои можно включать или выключать во время вывода на печать, можно получить разные версии документа. Тем не менее эту возможность не следует смешивать с действительно условным выводом текста, реализованным в пакетах FrameMaker или Ventura.</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Новая функция настройки макета страницы особенно впечатляет. С помощью этой автоматизированной функции можно изменять размеры и положение элементов всякий раз при изменении пространственной ориентации и размера страницы публикации или при переходе к новой эталонной странице. Если вы применяете глубокоструктурированные макеты, то с помощью данной функции можно легко преобразовать страничные печатные документы в экранный макет с горизонтальной компоновкой для публикации в Web.</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Программа PageMaker уверенно справилась со всеми нашими тестами. В действительности она была единственной в нашем обзоре, предусматривающей работу с изображениями CIE Lab — незаменимое качество для тех, кто собирается выполнять цветоделение HIFI или Hexachrome. Применение специального эффекта к импортированному растровому изображению в PageMaker также не вызвало трудностей благодаря внешним модулям Photoshop, доступ к которым можно получить из публикации. Превосходными оказались результаты PageMaker на нашем тесте разделения процессов, в ходе которого программой был сформирован самый эффективный файл PostScript за самый короткий промежуток времени.</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В пакете PageMaker не появилось крупных изменений по сравнению с предыдущими версиями. Например, базовый механизм верстки страниц не был модернизирован. Поэтому для получения таких типографских эффектов, как буквицы и нумерованные списки, по-прежнему приходится пользоваться внешними модулями. Они эффективны, но работают медленнее и не столь элегантны, как настоящие форматы абзацев.</w:t>
      </w:r>
    </w:p>
    <w:p w:rsidR="00B35C01" w:rsidRPr="00B35C01" w:rsidRDefault="00B35C01" w:rsidP="00B35C01">
      <w:pPr>
        <w:spacing w:line="360" w:lineRule="auto"/>
        <w:ind w:left="180" w:right="45" w:firstLine="180"/>
        <w:jc w:val="both"/>
        <w:rPr>
          <w:sz w:val="28"/>
          <w:szCs w:val="28"/>
        </w:rPr>
      </w:pPr>
    </w:p>
    <w:p w:rsidR="00B35C01" w:rsidRPr="00B35C01" w:rsidRDefault="00B35C01" w:rsidP="00510563">
      <w:pPr>
        <w:spacing w:line="360" w:lineRule="auto"/>
        <w:ind w:left="180" w:right="45" w:firstLine="180"/>
        <w:jc w:val="both"/>
        <w:rPr>
          <w:sz w:val="28"/>
          <w:szCs w:val="28"/>
        </w:rPr>
      </w:pPr>
      <w:r w:rsidRPr="00B35C01">
        <w:rPr>
          <w:sz w:val="28"/>
          <w:szCs w:val="28"/>
        </w:rPr>
        <w:t>Кроме того, в среде PageMaker все еще нельзя редактировать таблицы кернинга, а эталонные страницы по-прежнему рассматриваются как статический фон — что делает невозможным изменение компоновки эталонного макета на ходу при верстке отдельной полосы. Внешняя утилита редактирования таблиц, унаследованная от версии 3.0, выглядит устарелой. Функции для работы с целыми документами по большей части сосредоточены в родственной (по отношению к PageMaker) программе FrameMaker. Имеющиеся в программе PageMaker функции — среди которых компилирование книг, составление оглавлений и предметных указателей — изначально ограниченны, но чре</w:t>
      </w:r>
      <w:r w:rsidR="00510563">
        <w:rPr>
          <w:sz w:val="28"/>
          <w:szCs w:val="28"/>
        </w:rPr>
        <w:t>звычайно просты в использовании</w:t>
      </w:r>
      <w:r w:rsidR="00510563" w:rsidRPr="00510563">
        <w:rPr>
          <w:sz w:val="28"/>
          <w:szCs w:val="28"/>
        </w:rPr>
        <w:t xml:space="preserve"> </w:t>
      </w:r>
      <w:r w:rsidRPr="00B35C01">
        <w:rPr>
          <w:sz w:val="28"/>
          <w:szCs w:val="28"/>
        </w:rPr>
        <w:t>«мастер» Web</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Производительность программы PageMaker при выполнении части нашего сценария, посвященной электронным публикациям, была хорошей. В новой палитре гиперсвязей показаны как источник, так и адресат связи. Можно отказаться от утомительной процедуры ввода указателей URL с клавиатуры, выбрав их из браузера или импортировав из текста HTML. Переключение в легкодоступный режим предварительного просмотра поможет эффективно проверить корректность гиперсвязей. Средства экспорта HTML не столь хороши. Например, вам не удастся вывести файл, содержащий книгу, в формате HTML. В результате в процессе генерации документов HTML распознаются лишь явно обозначенные гиперсвязи (но не элементы оглавлений или предметных указателей). Мы начислили пакету PageMaker несколько дополнительных баллов за попытку дублировать многоколоночный макет полосы с использованием таблиц HTML.</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Фирма Adobe усовершенствовала интерфейс PageMaker, введя в него палитры с закладками и экранные аббревиатуры, вызываемые нажатием на правую клавишу мыши. Включаемые в комплект поставки программы Distiller 3.0, Adobe Type Manager 4.0, Photoshop LE, Type on Call, Adobe Table и преобразователь документов QuarkXPress не просто украшения, но настоящие рабочие инструменты.</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До тех пор пока базовые типографские функции PageMaker не будут усовершенствованы, этот пакет вряд ли завоюет симпатии непоколебимых сторонников программы QuarkXPress. Однако перед притягательной силой новых средств компоновки и добротных функций публикации электронных документов устоять будет трудно. Adobe PageMaker 6.5 — программа, способная удовлетворить нужды большинства специалистов, работающих над традиционными публикациями, в ней также предвосхищены запросы большинства издателей электронных публикаций.</w:t>
      </w:r>
    </w:p>
    <w:p w:rsidR="00B35C01" w:rsidRPr="00B35C01" w:rsidRDefault="00B35C01" w:rsidP="00B35C01">
      <w:pPr>
        <w:spacing w:line="360" w:lineRule="auto"/>
        <w:ind w:left="180" w:right="45" w:firstLine="180"/>
        <w:jc w:val="both"/>
        <w:rPr>
          <w:sz w:val="28"/>
          <w:szCs w:val="28"/>
        </w:rPr>
      </w:pPr>
    </w:p>
    <w:p w:rsidR="0073793E" w:rsidRPr="0073793E" w:rsidRDefault="0073793E" w:rsidP="0073793E">
      <w:pPr>
        <w:spacing w:line="360" w:lineRule="auto"/>
        <w:ind w:left="180" w:right="45" w:firstLine="180"/>
        <w:jc w:val="both"/>
        <w:rPr>
          <w:b/>
          <w:i/>
          <w:sz w:val="28"/>
          <w:szCs w:val="28"/>
        </w:rPr>
      </w:pPr>
      <w:r>
        <w:rPr>
          <w:b/>
          <w:i/>
          <w:sz w:val="28"/>
          <w:szCs w:val="28"/>
          <w:lang w:val="en-US"/>
        </w:rPr>
        <w:br w:type="page"/>
      </w:r>
      <w:r w:rsidRPr="0073793E">
        <w:rPr>
          <w:b/>
          <w:i/>
          <w:sz w:val="28"/>
          <w:szCs w:val="28"/>
          <w:lang w:val="en-US"/>
        </w:rPr>
        <w:t>Adobe</w:t>
      </w:r>
      <w:r w:rsidRPr="0073793E">
        <w:rPr>
          <w:b/>
          <w:i/>
          <w:sz w:val="28"/>
          <w:szCs w:val="28"/>
        </w:rPr>
        <w:t xml:space="preserve"> </w:t>
      </w:r>
      <w:r w:rsidRPr="0073793E">
        <w:rPr>
          <w:b/>
          <w:i/>
          <w:sz w:val="28"/>
          <w:szCs w:val="28"/>
          <w:lang w:val="en-US"/>
        </w:rPr>
        <w:t>InDesign</w:t>
      </w:r>
      <w:r w:rsidRPr="0073793E">
        <w:rPr>
          <w:b/>
          <w:i/>
          <w:sz w:val="28"/>
          <w:szCs w:val="28"/>
        </w:rPr>
        <w:t xml:space="preserve"> 2.0</w:t>
      </w:r>
    </w:p>
    <w:p w:rsidR="0073793E" w:rsidRPr="0073793E" w:rsidRDefault="0073793E" w:rsidP="0073793E">
      <w:pPr>
        <w:spacing w:line="360" w:lineRule="auto"/>
        <w:ind w:left="180" w:right="45" w:firstLine="180"/>
        <w:jc w:val="both"/>
        <w:rPr>
          <w:sz w:val="28"/>
          <w:szCs w:val="28"/>
        </w:rPr>
      </w:pPr>
    </w:p>
    <w:p w:rsidR="0073793E" w:rsidRPr="0073793E" w:rsidRDefault="00664D6C" w:rsidP="0073793E">
      <w:pPr>
        <w:spacing w:line="360" w:lineRule="auto"/>
        <w:ind w:left="180" w:right="45" w:firstLine="180"/>
        <w:jc w:val="both"/>
        <w:rPr>
          <w:sz w:val="28"/>
          <w:szCs w:val="28"/>
        </w:rPr>
      </w:pPr>
      <w:r>
        <w:rPr>
          <w:noProof/>
        </w:rPr>
        <w:pict>
          <v:shape id="_x0000_s2549" type="#_x0000_t75" style="position:absolute;left:0;text-align:left;margin-left:18.45pt;margin-top:-.85pt;width:173pt;height:140pt;z-index:251660288">
            <v:imagedata r:id="rId9" o:title="Publish-003"/>
            <w10:wrap type="square"/>
          </v:shape>
        </w:pict>
      </w:r>
      <w:r w:rsidR="0073793E" w:rsidRPr="0073793E">
        <w:rPr>
          <w:sz w:val="28"/>
          <w:szCs w:val="28"/>
        </w:rPr>
        <w:t xml:space="preserve">Итак, компания </w:t>
      </w:r>
      <w:r w:rsidR="0073793E" w:rsidRPr="0073793E">
        <w:rPr>
          <w:sz w:val="28"/>
          <w:szCs w:val="28"/>
          <w:lang w:val="en-US"/>
        </w:rPr>
        <w:t>Adobe</w:t>
      </w:r>
      <w:r w:rsidR="0073793E" w:rsidRPr="0073793E">
        <w:rPr>
          <w:sz w:val="28"/>
          <w:szCs w:val="28"/>
        </w:rPr>
        <w:t xml:space="preserve"> поддерживает на сегодняшний день две конкурирующие между собой настольные издательские системы — </w:t>
      </w:r>
      <w:r w:rsidR="0073793E" w:rsidRPr="0073793E">
        <w:rPr>
          <w:sz w:val="28"/>
          <w:szCs w:val="28"/>
          <w:lang w:val="en-US"/>
        </w:rPr>
        <w:t>PageMaker</w:t>
      </w:r>
      <w:r w:rsidR="0073793E" w:rsidRPr="0073793E">
        <w:rPr>
          <w:sz w:val="28"/>
          <w:szCs w:val="28"/>
        </w:rPr>
        <w:t xml:space="preserve"> и </w:t>
      </w:r>
      <w:r w:rsidR="0073793E" w:rsidRPr="0073793E">
        <w:rPr>
          <w:sz w:val="28"/>
          <w:szCs w:val="28"/>
          <w:lang w:val="en-US"/>
        </w:rPr>
        <w:t>InDesign</w:t>
      </w:r>
      <w:r w:rsidR="0073793E" w:rsidRPr="0073793E">
        <w:rPr>
          <w:sz w:val="28"/>
          <w:szCs w:val="28"/>
        </w:rPr>
        <w:t xml:space="preserve">. В чем загадка такого положения дел? При более детальном знакомстве с представителями обоих пакетов ответ напрашивается сам собой. Линейку </w:t>
      </w:r>
      <w:r w:rsidR="0073793E" w:rsidRPr="0073793E">
        <w:rPr>
          <w:sz w:val="28"/>
          <w:szCs w:val="28"/>
          <w:lang w:val="en-US"/>
        </w:rPr>
        <w:t>PageMaker</w:t>
      </w:r>
      <w:r w:rsidR="0073793E" w:rsidRPr="0073793E">
        <w:rPr>
          <w:sz w:val="28"/>
          <w:szCs w:val="28"/>
        </w:rPr>
        <w:t xml:space="preserve"> искусственно не закрывают потому, что огромное число профессионалов продолжают использовать эти программы, да и издательский процесс целых компаний зачастую сосредоточен вокруг них. Обратная совместимость программных продуктов — слишком существенный рыночный фактор, чтобы выступать в маркетинговых расчетах </w:t>
      </w:r>
      <w:r w:rsidR="0073793E" w:rsidRPr="0073793E">
        <w:rPr>
          <w:sz w:val="28"/>
          <w:szCs w:val="28"/>
          <w:lang w:val="en-US"/>
        </w:rPr>
        <w:t>Adobe</w:t>
      </w:r>
      <w:r w:rsidR="0073793E" w:rsidRPr="0073793E">
        <w:rPr>
          <w:sz w:val="28"/>
          <w:szCs w:val="28"/>
        </w:rPr>
        <w:t xml:space="preserve"> наравне с качественными оценками сравнительных возможностей </w:t>
      </w:r>
      <w:r w:rsidR="0073793E" w:rsidRPr="0073793E">
        <w:rPr>
          <w:sz w:val="28"/>
          <w:szCs w:val="28"/>
          <w:lang w:val="en-US"/>
        </w:rPr>
        <w:t>InDesign</w:t>
      </w:r>
      <w:r w:rsidR="0073793E" w:rsidRPr="0073793E">
        <w:rPr>
          <w:sz w:val="28"/>
          <w:szCs w:val="28"/>
        </w:rPr>
        <w:t xml:space="preserve"> и </w:t>
      </w:r>
      <w:r w:rsidR="0073793E" w:rsidRPr="0073793E">
        <w:rPr>
          <w:sz w:val="28"/>
          <w:szCs w:val="28"/>
          <w:lang w:val="en-US"/>
        </w:rPr>
        <w:t>PageMaker</w:t>
      </w:r>
      <w:r w:rsidR="0073793E" w:rsidRPr="0073793E">
        <w:rPr>
          <w:sz w:val="28"/>
          <w:szCs w:val="28"/>
        </w:rPr>
        <w:t xml:space="preserve">. В том же случае, когда преемственность не играет большой роли или же пользователь вообще не имеет опыта работы с программами верстки, его выбор очевиден. Тем более что с самого начала </w:t>
      </w:r>
      <w:r w:rsidR="0073793E" w:rsidRPr="0073793E">
        <w:rPr>
          <w:sz w:val="28"/>
          <w:szCs w:val="28"/>
          <w:lang w:val="en-US"/>
        </w:rPr>
        <w:t>InDesign</w:t>
      </w:r>
      <w:r w:rsidR="0073793E" w:rsidRPr="0073793E">
        <w:rPr>
          <w:sz w:val="28"/>
          <w:szCs w:val="28"/>
        </w:rPr>
        <w:t xml:space="preserve"> позиционировалась ни много ни мало, как «убийца </w:t>
      </w:r>
      <w:r w:rsidR="0073793E" w:rsidRPr="0073793E">
        <w:rPr>
          <w:sz w:val="28"/>
          <w:szCs w:val="28"/>
          <w:lang w:val="en-US"/>
        </w:rPr>
        <w:t>QuarkXPress</w:t>
      </w:r>
      <w:r w:rsidR="0073793E" w:rsidRPr="0073793E">
        <w:rPr>
          <w:sz w:val="28"/>
          <w:szCs w:val="28"/>
        </w:rPr>
        <w:t xml:space="preserve">». Первой версии пакета выполнить поставленную задачу не удалось, зато у второй есть все шансы «догнать и перегнать Америку». Точнее, Швейцарию, если вспомнить, откуда родом </w:t>
      </w:r>
      <w:r w:rsidR="0073793E" w:rsidRPr="0073793E">
        <w:rPr>
          <w:sz w:val="28"/>
          <w:szCs w:val="28"/>
          <w:lang w:val="en-US"/>
        </w:rPr>
        <w:t>Quark</w:t>
      </w:r>
      <w:r w:rsidR="0073793E" w:rsidRPr="0073793E">
        <w:rPr>
          <w:sz w:val="28"/>
          <w:szCs w:val="28"/>
        </w:rPr>
        <w:t xml:space="preserve"> </w:t>
      </w:r>
      <w:r w:rsidR="0073793E" w:rsidRPr="0073793E">
        <w:rPr>
          <w:sz w:val="28"/>
          <w:szCs w:val="28"/>
          <w:lang w:val="en-US"/>
        </w:rPr>
        <w:t>Inc</w:t>
      </w:r>
      <w:r w:rsidR="0073793E" w:rsidRPr="0073793E">
        <w:rPr>
          <w:sz w:val="28"/>
          <w:szCs w:val="28"/>
        </w:rPr>
        <w:t>.</w:t>
      </w:r>
    </w:p>
    <w:p w:rsidR="0073793E" w:rsidRPr="0073793E" w:rsidRDefault="0073793E" w:rsidP="0073793E">
      <w:pPr>
        <w:spacing w:line="360" w:lineRule="auto"/>
        <w:ind w:left="180" w:right="45" w:firstLine="180"/>
        <w:jc w:val="both"/>
        <w:rPr>
          <w:sz w:val="28"/>
          <w:szCs w:val="28"/>
        </w:rPr>
      </w:pPr>
    </w:p>
    <w:p w:rsidR="0073793E" w:rsidRPr="0073793E" w:rsidRDefault="0073793E" w:rsidP="0073793E">
      <w:pPr>
        <w:spacing w:line="360" w:lineRule="auto"/>
        <w:ind w:left="180" w:right="45" w:firstLine="180"/>
        <w:jc w:val="both"/>
        <w:rPr>
          <w:sz w:val="28"/>
          <w:szCs w:val="28"/>
        </w:rPr>
      </w:pPr>
      <w:r w:rsidRPr="0073793E">
        <w:rPr>
          <w:sz w:val="28"/>
          <w:szCs w:val="28"/>
        </w:rPr>
        <w:t xml:space="preserve">Вопреки впечатлению от первой версии </w:t>
      </w:r>
      <w:r w:rsidRPr="0073793E">
        <w:rPr>
          <w:sz w:val="28"/>
          <w:szCs w:val="28"/>
          <w:lang w:val="en-US"/>
        </w:rPr>
        <w:t>Adobe</w:t>
      </w:r>
      <w:r w:rsidRPr="0073793E">
        <w:rPr>
          <w:sz w:val="28"/>
          <w:szCs w:val="28"/>
        </w:rPr>
        <w:t xml:space="preserve"> </w:t>
      </w:r>
      <w:r w:rsidRPr="0073793E">
        <w:rPr>
          <w:sz w:val="28"/>
          <w:szCs w:val="28"/>
          <w:lang w:val="en-US"/>
        </w:rPr>
        <w:t>InDesign</w:t>
      </w:r>
      <w:r w:rsidRPr="0073793E">
        <w:rPr>
          <w:sz w:val="28"/>
          <w:szCs w:val="28"/>
        </w:rPr>
        <w:t xml:space="preserve"> 2.0 оказался более чем серьезным пакетом, оптимизированным под верстку документов самого широкого профиля, от одностраничных буклетов до толстых книг. Им в полной мере поддерживается полноцветная печать (доброе наследие </w:t>
      </w:r>
      <w:r w:rsidRPr="0073793E">
        <w:rPr>
          <w:sz w:val="28"/>
          <w:szCs w:val="28"/>
          <w:lang w:val="en-US"/>
        </w:rPr>
        <w:t>PageMaker</w:t>
      </w:r>
      <w:r w:rsidRPr="0073793E">
        <w:rPr>
          <w:sz w:val="28"/>
          <w:szCs w:val="28"/>
        </w:rPr>
        <w:t xml:space="preserve">!), здесь также появились новые инструменты для обогащения визуального восприятия обрабатываемых материалов и упрощения труда дизайнера. В </w:t>
      </w:r>
      <w:r w:rsidRPr="0073793E">
        <w:rPr>
          <w:sz w:val="28"/>
          <w:szCs w:val="28"/>
          <w:lang w:val="en-US"/>
        </w:rPr>
        <w:t>InDesign</w:t>
      </w:r>
      <w:r w:rsidRPr="0073793E">
        <w:rPr>
          <w:sz w:val="28"/>
          <w:szCs w:val="28"/>
        </w:rPr>
        <w:t xml:space="preserve"> 2.0 гармонично сочетаются классические и инновационные средства. Например, пользователь может создавать и позиционировать кадры вручную в том случае, когда ему точно известны их размеры. Но гораздо проще доверить выполнение этой операции программе. Или же взять такой инструмент, как таблицы: пакет не ограничивается простым внедрением их в документ, а позволяет автоматически форматировать импортируемые данные из самых разнообразных структурированных источников вплоть до баз данных.</w:t>
      </w:r>
    </w:p>
    <w:p w:rsidR="0073793E" w:rsidRPr="0073793E" w:rsidRDefault="0073793E" w:rsidP="0073793E">
      <w:pPr>
        <w:spacing w:line="360" w:lineRule="auto"/>
        <w:ind w:left="180" w:right="45" w:firstLine="180"/>
        <w:jc w:val="both"/>
        <w:rPr>
          <w:sz w:val="28"/>
          <w:szCs w:val="28"/>
        </w:rPr>
      </w:pPr>
    </w:p>
    <w:p w:rsidR="0073793E" w:rsidRPr="0073793E" w:rsidRDefault="0073793E" w:rsidP="0073793E">
      <w:pPr>
        <w:spacing w:line="360" w:lineRule="auto"/>
        <w:ind w:left="180" w:right="45" w:firstLine="180"/>
        <w:jc w:val="both"/>
        <w:rPr>
          <w:sz w:val="28"/>
          <w:szCs w:val="28"/>
        </w:rPr>
      </w:pPr>
      <w:r w:rsidRPr="0073793E">
        <w:rPr>
          <w:sz w:val="28"/>
          <w:szCs w:val="28"/>
        </w:rPr>
        <w:t xml:space="preserve">Что касается подготовки Интернет-публикаций, то здесь </w:t>
      </w:r>
      <w:r w:rsidRPr="0073793E">
        <w:rPr>
          <w:sz w:val="28"/>
          <w:szCs w:val="28"/>
          <w:lang w:val="en-US"/>
        </w:rPr>
        <w:t>Adobe</w:t>
      </w:r>
      <w:r w:rsidRPr="0073793E">
        <w:rPr>
          <w:sz w:val="28"/>
          <w:szCs w:val="28"/>
        </w:rPr>
        <w:t xml:space="preserve"> </w:t>
      </w:r>
      <w:r w:rsidRPr="0073793E">
        <w:rPr>
          <w:sz w:val="28"/>
          <w:szCs w:val="28"/>
          <w:lang w:val="en-US"/>
        </w:rPr>
        <w:t>InDesign</w:t>
      </w:r>
      <w:r w:rsidRPr="0073793E">
        <w:rPr>
          <w:sz w:val="28"/>
          <w:szCs w:val="28"/>
        </w:rPr>
        <w:t xml:space="preserve"> 2.0 если и не обгоняет </w:t>
      </w:r>
      <w:r w:rsidRPr="0073793E">
        <w:rPr>
          <w:sz w:val="28"/>
          <w:szCs w:val="28"/>
          <w:lang w:val="en-US"/>
        </w:rPr>
        <w:t>Quark</w:t>
      </w:r>
      <w:r w:rsidRPr="0073793E">
        <w:rPr>
          <w:sz w:val="28"/>
          <w:szCs w:val="28"/>
        </w:rPr>
        <w:t xml:space="preserve">, то по крайней мере нисколько не отстает. Хотя динамика пользователю пакета будет недоступна, статические </w:t>
      </w:r>
      <w:r w:rsidRPr="0073793E">
        <w:rPr>
          <w:sz w:val="28"/>
          <w:szCs w:val="28"/>
          <w:lang w:val="en-US"/>
        </w:rPr>
        <w:t>HTML</w:t>
      </w:r>
      <w:r w:rsidRPr="0073793E">
        <w:rPr>
          <w:sz w:val="28"/>
          <w:szCs w:val="28"/>
        </w:rPr>
        <w:t xml:space="preserve">-страницы выходят довольно хорошо, практически не теряя сходства с оригиналом. Опять-таки повторим: издательские системы никогда не заменят собой специализированных </w:t>
      </w:r>
      <w:r w:rsidRPr="0073793E">
        <w:rPr>
          <w:sz w:val="28"/>
          <w:szCs w:val="28"/>
          <w:lang w:val="en-US"/>
        </w:rPr>
        <w:t>web</w:t>
      </w:r>
      <w:r w:rsidRPr="0073793E">
        <w:rPr>
          <w:sz w:val="28"/>
          <w:szCs w:val="28"/>
        </w:rPr>
        <w:t xml:space="preserve">-редакторов. Основная их задача заключается в том, чтобы создать максимально близкий к исходному электронный документ, не привязанный к какой-либо отдельной платформе и воспроизводящийся широким спектром устройств. </w:t>
      </w:r>
      <w:r w:rsidRPr="0073793E">
        <w:rPr>
          <w:sz w:val="28"/>
          <w:szCs w:val="28"/>
          <w:lang w:val="en-US"/>
        </w:rPr>
        <w:t>InDesign</w:t>
      </w:r>
      <w:r w:rsidRPr="0073793E">
        <w:rPr>
          <w:sz w:val="28"/>
          <w:szCs w:val="28"/>
        </w:rPr>
        <w:t xml:space="preserve"> 2.0 умеет экспортировать проект в формат </w:t>
      </w:r>
      <w:r w:rsidRPr="0073793E">
        <w:rPr>
          <w:sz w:val="28"/>
          <w:szCs w:val="28"/>
          <w:lang w:val="en-US"/>
        </w:rPr>
        <w:t>XML</w:t>
      </w:r>
      <w:r w:rsidRPr="0073793E">
        <w:rPr>
          <w:sz w:val="28"/>
          <w:szCs w:val="28"/>
        </w:rPr>
        <w:t>, что и является залогом подобной универсальности.</w:t>
      </w:r>
    </w:p>
    <w:p w:rsidR="0073793E" w:rsidRPr="0073793E" w:rsidRDefault="0073793E" w:rsidP="0073793E">
      <w:pPr>
        <w:spacing w:line="360" w:lineRule="auto"/>
        <w:ind w:left="180" w:right="45" w:firstLine="180"/>
        <w:jc w:val="both"/>
        <w:rPr>
          <w:sz w:val="28"/>
          <w:szCs w:val="28"/>
        </w:rPr>
      </w:pPr>
    </w:p>
    <w:p w:rsidR="0073793E" w:rsidRPr="0073793E" w:rsidRDefault="0073793E" w:rsidP="0073793E">
      <w:pPr>
        <w:spacing w:line="360" w:lineRule="auto"/>
        <w:ind w:left="180" w:right="45" w:firstLine="180"/>
        <w:jc w:val="both"/>
        <w:rPr>
          <w:sz w:val="28"/>
          <w:szCs w:val="28"/>
        </w:rPr>
      </w:pPr>
      <w:r w:rsidRPr="0073793E">
        <w:rPr>
          <w:sz w:val="28"/>
          <w:szCs w:val="28"/>
        </w:rPr>
        <w:t xml:space="preserve">Если говорить об «изюминках» программы, то наиболее интересными возможностями </w:t>
      </w:r>
      <w:r w:rsidRPr="0073793E">
        <w:rPr>
          <w:sz w:val="28"/>
          <w:szCs w:val="28"/>
          <w:lang w:val="en-US"/>
        </w:rPr>
        <w:t>Adobe</w:t>
      </w:r>
      <w:r w:rsidRPr="0073793E">
        <w:rPr>
          <w:sz w:val="28"/>
          <w:szCs w:val="28"/>
        </w:rPr>
        <w:t xml:space="preserve"> </w:t>
      </w:r>
      <w:r w:rsidRPr="0073793E">
        <w:rPr>
          <w:sz w:val="28"/>
          <w:szCs w:val="28"/>
          <w:lang w:val="en-US"/>
        </w:rPr>
        <w:t>InDesign</w:t>
      </w:r>
      <w:r w:rsidRPr="0073793E">
        <w:rPr>
          <w:sz w:val="28"/>
          <w:szCs w:val="28"/>
        </w:rPr>
        <w:t xml:space="preserve"> 2.0 являются, пожалуй, работа со шрифтами и поддержка прозрачности. Шрифты всегда были одной из сильных сторон продуктов </w:t>
      </w:r>
      <w:r w:rsidRPr="0073793E">
        <w:rPr>
          <w:sz w:val="28"/>
          <w:szCs w:val="28"/>
          <w:lang w:val="en-US"/>
        </w:rPr>
        <w:t>Adobe</w:t>
      </w:r>
      <w:r w:rsidRPr="0073793E">
        <w:rPr>
          <w:sz w:val="28"/>
          <w:szCs w:val="28"/>
        </w:rPr>
        <w:t xml:space="preserve">, и в настоящем пакете был не только воплощен аккумулированный опыт последних полутора десятков лет, но и внедрено несколько инноваций, например кодировка </w:t>
      </w:r>
      <w:r w:rsidRPr="0073793E">
        <w:rPr>
          <w:sz w:val="28"/>
          <w:szCs w:val="28"/>
          <w:lang w:val="en-US"/>
        </w:rPr>
        <w:t>Unicode</w:t>
      </w:r>
      <w:r w:rsidRPr="0073793E">
        <w:rPr>
          <w:sz w:val="28"/>
          <w:szCs w:val="28"/>
        </w:rPr>
        <w:t xml:space="preserve">, которой так не хватало предыдущему поколению издательских систем. Прозрачность же перекочевала в </w:t>
      </w:r>
      <w:r w:rsidRPr="0073793E">
        <w:rPr>
          <w:sz w:val="28"/>
          <w:szCs w:val="28"/>
          <w:lang w:val="en-US"/>
        </w:rPr>
        <w:t>InDesign</w:t>
      </w:r>
      <w:r w:rsidRPr="0073793E">
        <w:rPr>
          <w:sz w:val="28"/>
          <w:szCs w:val="28"/>
        </w:rPr>
        <w:t xml:space="preserve"> 2.0 из графических редакторов, она позволяет создавать такие эффекты, как размытость, отбрасывание тени и т. п., причем за основу можно брать не только геометрические примитивы и растровые изображения, но и любой объект, включая текст. Конечно, прозрачность — капризный и сложный инструмент, требующий опыта не только дизайнера, но и печатника. Не все, что выглядит красиво на экране, останется таким же и на бумаге, поэтому слишком увлекаться эффектами все же не стоит.</w:t>
      </w:r>
    </w:p>
    <w:p w:rsidR="0073793E" w:rsidRPr="0073793E" w:rsidRDefault="0073793E" w:rsidP="0073793E">
      <w:pPr>
        <w:spacing w:line="360" w:lineRule="auto"/>
        <w:ind w:left="180" w:right="45" w:firstLine="180"/>
        <w:jc w:val="both"/>
        <w:rPr>
          <w:sz w:val="28"/>
          <w:szCs w:val="28"/>
        </w:rPr>
      </w:pPr>
    </w:p>
    <w:p w:rsidR="0073793E" w:rsidRPr="0073793E" w:rsidRDefault="0073793E" w:rsidP="0073793E">
      <w:pPr>
        <w:spacing w:line="360" w:lineRule="auto"/>
        <w:ind w:left="180" w:right="45" w:firstLine="180"/>
        <w:jc w:val="both"/>
        <w:rPr>
          <w:sz w:val="28"/>
          <w:szCs w:val="28"/>
        </w:rPr>
      </w:pPr>
      <w:r w:rsidRPr="0073793E">
        <w:rPr>
          <w:sz w:val="28"/>
          <w:szCs w:val="28"/>
        </w:rPr>
        <w:t xml:space="preserve">Богатство возможностей, большой выбор рабочих инструментов и технологий имеют свою обратную сторону: </w:t>
      </w:r>
      <w:r w:rsidRPr="0073793E">
        <w:rPr>
          <w:sz w:val="28"/>
          <w:szCs w:val="28"/>
          <w:lang w:val="en-US"/>
        </w:rPr>
        <w:t>InDesign</w:t>
      </w:r>
      <w:r w:rsidRPr="0073793E">
        <w:rPr>
          <w:sz w:val="28"/>
          <w:szCs w:val="28"/>
        </w:rPr>
        <w:t xml:space="preserve"> 2.0, в отличие от своего предшественника, более не является продуктом начального уровня и требует от пользователя теоретического и практического опыта. Кроме того, сам процесс обучения работе с программой далеко не так легок, как, например, в случае с </w:t>
      </w:r>
      <w:r w:rsidRPr="0073793E">
        <w:rPr>
          <w:sz w:val="28"/>
          <w:szCs w:val="28"/>
          <w:lang w:val="en-US"/>
        </w:rPr>
        <w:t>QuarkXPress</w:t>
      </w:r>
      <w:r w:rsidRPr="0073793E">
        <w:rPr>
          <w:sz w:val="28"/>
          <w:szCs w:val="28"/>
        </w:rPr>
        <w:t xml:space="preserve">. Сложность пакета компенсируется отчасти высоким качеством конечной продукции, отчасти — великолепным интерфейсом, выдержанным в классическом духе </w:t>
      </w:r>
      <w:r w:rsidRPr="0073793E">
        <w:rPr>
          <w:sz w:val="28"/>
          <w:szCs w:val="28"/>
          <w:lang w:val="en-US"/>
        </w:rPr>
        <w:t>Adobe</w:t>
      </w:r>
      <w:r w:rsidRPr="0073793E">
        <w:rPr>
          <w:sz w:val="28"/>
          <w:szCs w:val="28"/>
        </w:rPr>
        <w:t>, с учетом всех последних наработок в данной области.</w:t>
      </w:r>
    </w:p>
    <w:p w:rsidR="00B35C01" w:rsidRPr="00510563" w:rsidRDefault="0073793E" w:rsidP="00B35C01">
      <w:pPr>
        <w:spacing w:line="360" w:lineRule="auto"/>
        <w:ind w:left="180" w:right="45" w:firstLine="180"/>
        <w:jc w:val="both"/>
        <w:rPr>
          <w:b/>
          <w:i/>
          <w:sz w:val="28"/>
          <w:szCs w:val="28"/>
          <w:lang w:val="en-US"/>
        </w:rPr>
      </w:pPr>
      <w:r>
        <w:rPr>
          <w:sz w:val="28"/>
          <w:szCs w:val="28"/>
        </w:rPr>
        <w:br w:type="page"/>
      </w:r>
      <w:r w:rsidR="00B35C01" w:rsidRPr="00510563">
        <w:rPr>
          <w:b/>
          <w:i/>
          <w:sz w:val="28"/>
          <w:szCs w:val="28"/>
        </w:rPr>
        <w:t xml:space="preserve">Corel Corp.: Corel Ventura </w:t>
      </w:r>
      <w:r w:rsidR="00510563">
        <w:rPr>
          <w:b/>
          <w:i/>
          <w:sz w:val="28"/>
          <w:szCs w:val="28"/>
          <w:lang w:val="en-US"/>
        </w:rPr>
        <w:t>8</w:t>
      </w:r>
    </w:p>
    <w:p w:rsidR="00B35C01" w:rsidRPr="00B35C01" w:rsidRDefault="00664D6C" w:rsidP="00B35C01">
      <w:pPr>
        <w:spacing w:line="360" w:lineRule="auto"/>
        <w:ind w:left="180" w:right="45" w:firstLine="180"/>
        <w:jc w:val="both"/>
        <w:rPr>
          <w:sz w:val="28"/>
          <w:szCs w:val="28"/>
        </w:rPr>
      </w:pPr>
      <w:r>
        <w:rPr>
          <w:noProof/>
        </w:rPr>
        <w:pict>
          <v:shape id="_x0000_s2546" type="#_x0000_t75" style="position:absolute;left:0;text-align:left;margin-left:18pt;margin-top:2.85pt;width:150pt;height:161pt;z-index:251657216">
            <v:imagedata r:id="rId10" o:title="Publish-010"/>
            <w10:wrap type="square"/>
          </v:shape>
        </w:pict>
      </w:r>
    </w:p>
    <w:p w:rsidR="00B35C01" w:rsidRPr="00B35C01" w:rsidRDefault="00B35C01" w:rsidP="00B35C01">
      <w:pPr>
        <w:spacing w:line="360" w:lineRule="auto"/>
        <w:ind w:left="180" w:right="45" w:firstLine="180"/>
        <w:jc w:val="both"/>
        <w:rPr>
          <w:sz w:val="28"/>
          <w:szCs w:val="28"/>
        </w:rPr>
      </w:pPr>
      <w:r w:rsidRPr="00B35C01">
        <w:rPr>
          <w:sz w:val="28"/>
          <w:szCs w:val="28"/>
        </w:rPr>
        <w:t xml:space="preserve">Пакет Corel Ventura </w:t>
      </w:r>
      <w:r w:rsidR="001C0D0D" w:rsidRPr="001C0D0D">
        <w:rPr>
          <w:sz w:val="28"/>
          <w:szCs w:val="28"/>
        </w:rPr>
        <w:t>8</w:t>
      </w:r>
      <w:r w:rsidRPr="00B35C01">
        <w:rPr>
          <w:sz w:val="28"/>
          <w:szCs w:val="28"/>
        </w:rPr>
        <w:t xml:space="preserve"> выделяется широтой функциональных возможностей: это единственная программа в данном обзоре, набор средств которой оказался достаточно полным для того, чтобы выполнить все задачи нашего сценария тестирования.</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Компания Corel обогатила данную версию пакета Ventura (цена, рекомендуемая изготовителем, 895 долл.) превосходным комплектом сопутствующих программ, в числе которых Corel WordPerfect 7, Corel DataBase Publisher, Corel Capture, Corel Script Editor, Corel PhotoPaint 6, Corel CD Creator 2, CorelDepth, CorelMemo, Novell Envoy 7 Reader, Adobe Type Manager 4.0 Lite, библиотека «клипартов» (графических вставок) и набор шрифтов. В пакет вошли такие художественные инструменты, как генератор текстур и многоцветные градиенты, отсутствующие в других НИС.</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Как и Adobe FrameMaker, пакет Ventura ориентирован прежде всего на работу с длинными документами. Наличие средств автоматической нумерации глав и страниц, простановки верхних и нижних колонтитулов, возможность составления оглавлений и предметных указателей, условно вводимый в документ текст и перекрестные ссылки по-прежнему делают его одной из основных программ для подобных задач. Доступ к мощным функциям версии </w:t>
      </w:r>
      <w:r w:rsidR="001C0D0D" w:rsidRPr="001C0D0D">
        <w:rPr>
          <w:sz w:val="28"/>
          <w:szCs w:val="28"/>
        </w:rPr>
        <w:t>8</w:t>
      </w:r>
      <w:r w:rsidRPr="00B35C01">
        <w:rPr>
          <w:sz w:val="28"/>
          <w:szCs w:val="28"/>
        </w:rPr>
        <w:t xml:space="preserve"> стал проще благодаря настраиваемому интерфейсу, в котором имеются безрежимный указатель для выбора окон, текста, таблиц и графики; новая контекстно-зависимая панель свойств и обширные меню экранных аббревиатур, вызываемые нажатием на правую кнопку мыши.</w:t>
      </w:r>
    </w:p>
    <w:p w:rsidR="00B35C01" w:rsidRPr="00B35C01" w:rsidRDefault="00B35C01" w:rsidP="00B35C01">
      <w:pPr>
        <w:spacing w:line="360" w:lineRule="auto"/>
        <w:ind w:left="180" w:right="45" w:firstLine="180"/>
        <w:jc w:val="both"/>
        <w:rPr>
          <w:sz w:val="28"/>
          <w:szCs w:val="28"/>
        </w:rPr>
      </w:pPr>
    </w:p>
    <w:p w:rsidR="00B35C01" w:rsidRPr="0073793E" w:rsidRDefault="00B35C01" w:rsidP="00B35C01">
      <w:pPr>
        <w:spacing w:line="360" w:lineRule="auto"/>
        <w:ind w:left="180" w:right="45" w:firstLine="180"/>
        <w:jc w:val="both"/>
        <w:rPr>
          <w:i/>
          <w:sz w:val="28"/>
          <w:szCs w:val="28"/>
        </w:rPr>
      </w:pPr>
      <w:r w:rsidRPr="0073793E">
        <w:rPr>
          <w:i/>
          <w:sz w:val="28"/>
          <w:szCs w:val="28"/>
        </w:rPr>
        <w:t>Проводник по документам</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С помощью появившегося в пакете Ventura нового инструмент Navigator можно выводить на экран списки эталонных страниц, сценарии Corel Script, оглавления, предметные указатели и иерархические виды файлов во всех открытых документах. Заранее определив и автоматизировав эти функции, фирма Corel упростила их использование, но одновременно сделала их менее мощными. Например, перекрестные ссылки Ventura могут относиться лишь к автоматически нумеруемым элементам, таким, как главы или страницы; вам не удастся выбрать текст по тегу абзаца, как это можно сделать в программе FrameMaker.</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В пакете Ventura </w:t>
      </w:r>
      <w:r w:rsidR="001C0D0D" w:rsidRPr="001C0D0D">
        <w:rPr>
          <w:sz w:val="28"/>
          <w:szCs w:val="28"/>
        </w:rPr>
        <w:t>8</w:t>
      </w:r>
      <w:r w:rsidRPr="00B35C01">
        <w:rPr>
          <w:sz w:val="28"/>
          <w:szCs w:val="28"/>
        </w:rPr>
        <w:t xml:space="preserve"> появилась и возможность использования нескольких эталонных страниц, благодаря чему упрощается процедура назначения различных макетов страницам документа. Новые реализации интерфейса составных документов (Multiple Document Interface — MDI) и библиотек Ventura Libraries позволяют применить механизм drag-and-drop для переноса элементов в ваши документы.</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Мы пришли к выводу о гибкости имеющихся в пакете Ventura инструментов макетирования. Так, хотя в пакете Ventura — как и в программе FrameMaker — нет автоматизированных средств формирования направляющих для колонок, язык Corel Script, поставляемый вместе с программой, позволяет автоматизировать процесс создания и размещения направляющих. Пакет Ventura хорошо проявил себя на тех тестах, в ходе которых требовалось использовать редактируемые таблицы кернинга, вертикальное выравнивание, выставлять размеры всех текстовых колонок по одной из них и автоматически формировать буквицы.</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Механизм управления цветом Ventura </w:t>
      </w:r>
      <w:r w:rsidR="001C0D0D" w:rsidRPr="001C0D0D">
        <w:rPr>
          <w:sz w:val="28"/>
          <w:szCs w:val="28"/>
        </w:rPr>
        <w:t>8</w:t>
      </w:r>
      <w:r w:rsidRPr="00B35C01">
        <w:rPr>
          <w:sz w:val="28"/>
          <w:szCs w:val="28"/>
        </w:rPr>
        <w:t xml:space="preserve"> устаревает. В свое время нам нравилась точность преобразований цветов, которую обеспечила только что появившаяся система CMS фирмы Corel, однако в ней до сих пор отсутствуют наборы параметров устройств ICC. Базовый механизм CMS не позволяет выполнить цветоделение Hexachrome, вместо него используются отдельные подключаемые наборы параметров устройств Kodak Precision Transform. Программа не дает возможности воспользоваться более широкой цветовой гаммой изображений в формате CIE Lab.</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В пакете Ventura предусмотрено несколько вариантов электронных публикаций. Вывод длинных, структурированных документов (вместе со встроенными шрифтами TrueDoc) с помощью программы Envoy был безупречен. Однако наша тестовая брошюра оказалась чересчур насыщенной графическими деталями для драйвера Envoy, что привело к выводу шести пустых страниц.</w:t>
      </w:r>
    </w:p>
    <w:p w:rsidR="00B35C01" w:rsidRPr="00B35C01" w:rsidRDefault="00B35C01" w:rsidP="00B35C01">
      <w:pPr>
        <w:spacing w:line="360" w:lineRule="auto"/>
        <w:ind w:left="180" w:right="45" w:firstLine="180"/>
        <w:jc w:val="both"/>
        <w:rPr>
          <w:sz w:val="28"/>
          <w:szCs w:val="28"/>
        </w:rPr>
      </w:pPr>
    </w:p>
    <w:p w:rsidR="00B35C01" w:rsidRPr="0073793E" w:rsidRDefault="00B35C01" w:rsidP="00B35C01">
      <w:pPr>
        <w:spacing w:line="360" w:lineRule="auto"/>
        <w:ind w:left="180" w:right="45" w:firstLine="180"/>
        <w:jc w:val="both"/>
        <w:rPr>
          <w:i/>
          <w:sz w:val="28"/>
          <w:szCs w:val="28"/>
        </w:rPr>
      </w:pPr>
      <w:r w:rsidRPr="0073793E">
        <w:rPr>
          <w:i/>
          <w:sz w:val="28"/>
          <w:szCs w:val="28"/>
        </w:rPr>
        <w:t>Публикации Java</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Применение текущей реализации технологии Corel Barista — апплеты Java, служащей для отображения электронных документов, — позволяет сохранить детали оформления публикации (в том числе такие особенности, как множественные колонки, нижние и верхние колонтитулы и графические элементы неправильной формы), но приводит к потере всех гипертекстовых связей. Кроме того фирма Corel гарантирует, что встраивание шрифтов TrueDoc будет срабатывать в документах Barista лишь в том случае, если вы пользуетесь пакетом Netscape Navigator 2.02. При этом все объектные классы Barista должны находиться в той же папке, где хранится публикация. Эти ограничения делают технологию Barista пригодной для публикаций скорее в интрасетях, чем в Internet. До появления следующей версии Barista мы рекомендуем сохранять верность файловым форматам, имеющим статус промышленного стандарта, таким, как PDF и HTML. В PDF-файле, полученном нами с помощью программы Ventura, были сохранены в виде гиперсвязей перекрестные ссылки, элементы оглавления и предметного указателя. Составляя документ HTML, мы воспользовались заложенной в Ventura 7 возможностью помещать гипертекстовые оглавление и предметный указатель в отдельные окна.</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 xml:space="preserve">Недочеты реализации и проблемы с производительностью выявлялись на протяжении всего тестирования. В пакете Ventura </w:t>
      </w:r>
      <w:r w:rsidR="001C0D0D" w:rsidRPr="001C0D0D">
        <w:rPr>
          <w:sz w:val="28"/>
          <w:szCs w:val="28"/>
        </w:rPr>
        <w:t>8</w:t>
      </w:r>
      <w:r w:rsidRPr="00B35C01">
        <w:rPr>
          <w:sz w:val="28"/>
          <w:szCs w:val="28"/>
        </w:rPr>
        <w:t xml:space="preserve"> по-прежнему используется старый механизм печати Corel 6. Неудивительно, что у нас возникали проблемы при выполнении четырехцветного цветоделения, поскольку программа генерировала большие неуправляемые файлы PostScript.</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Средства пакета Ventura для обработки данных также не равноценны. Возможность вставлять формулы электронных таблиц в табличные ячейки — превосходное качество, но при импорте в программу Ventura документа Microsoft Word таблицы стилей документа принудительно трансформируются теги абзацев. В результате получается документ Ventura, по внешнему виду похожий на исходный документ Word, но с трудом поддающийся переформатированию.</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Усовершенствования, внесенные компанией Corel в пакет Ventura 7, делают его вполне конкурентоспособным продуктом. Однако, если фирма Corel хочет, чтобы Ventura стал универсальным пакетом для всех специалистов, работающих с настольными издательскими системами, ей необходимо гарантировать надежность всех инструментов, входящих в набор.</w:t>
      </w:r>
    </w:p>
    <w:p w:rsidR="00B35C01" w:rsidRPr="00B35C01" w:rsidRDefault="00B35C01" w:rsidP="00B35C01">
      <w:pPr>
        <w:spacing w:line="360" w:lineRule="auto"/>
        <w:ind w:left="180" w:right="45" w:firstLine="180"/>
        <w:jc w:val="both"/>
        <w:rPr>
          <w:sz w:val="28"/>
          <w:szCs w:val="28"/>
        </w:rPr>
      </w:pPr>
    </w:p>
    <w:p w:rsidR="00B35C01" w:rsidRPr="00510563" w:rsidRDefault="0073793E" w:rsidP="00B35C01">
      <w:pPr>
        <w:spacing w:line="360" w:lineRule="auto"/>
        <w:ind w:left="180" w:right="45" w:firstLine="180"/>
        <w:jc w:val="both"/>
        <w:rPr>
          <w:b/>
          <w:sz w:val="28"/>
          <w:szCs w:val="28"/>
          <w:lang w:val="en-US"/>
        </w:rPr>
      </w:pPr>
      <w:r>
        <w:rPr>
          <w:b/>
          <w:sz w:val="28"/>
          <w:szCs w:val="28"/>
          <w:lang w:val="en-US"/>
        </w:rPr>
        <w:br w:type="page"/>
      </w:r>
      <w:r w:rsidR="00B35C01" w:rsidRPr="00510563">
        <w:rPr>
          <w:b/>
          <w:sz w:val="28"/>
          <w:szCs w:val="28"/>
          <w:lang w:val="en-US"/>
        </w:rPr>
        <w:t>Quark Inc.: QuarkXPress for Windows</w:t>
      </w:r>
    </w:p>
    <w:p w:rsidR="00B35C01" w:rsidRPr="00B35C01" w:rsidRDefault="00B35C01" w:rsidP="00B35C01">
      <w:pPr>
        <w:spacing w:line="360" w:lineRule="auto"/>
        <w:ind w:left="180" w:right="45" w:firstLine="180"/>
        <w:jc w:val="both"/>
        <w:rPr>
          <w:sz w:val="28"/>
          <w:szCs w:val="28"/>
          <w:lang w:val="en-US"/>
        </w:rPr>
      </w:pPr>
    </w:p>
    <w:p w:rsidR="00B35C01" w:rsidRPr="00B35C01" w:rsidRDefault="00664D6C" w:rsidP="00B35C01">
      <w:pPr>
        <w:spacing w:line="360" w:lineRule="auto"/>
        <w:ind w:left="180" w:right="45" w:firstLine="180"/>
        <w:jc w:val="both"/>
        <w:rPr>
          <w:sz w:val="28"/>
          <w:szCs w:val="28"/>
        </w:rPr>
      </w:pPr>
      <w:r>
        <w:rPr>
          <w:noProof/>
        </w:rPr>
        <w:pict>
          <v:shape id="_x0000_s2547" type="#_x0000_t75" style="position:absolute;left:0;text-align:left;margin-left:18.45pt;margin-top:-.55pt;width:150pt;height:209pt;z-index:251658240">
            <v:imagedata r:id="rId11" o:title="Publish-014"/>
            <w10:wrap type="square"/>
          </v:shape>
        </w:pict>
      </w:r>
      <w:r w:rsidR="00B35C01" w:rsidRPr="00B35C01">
        <w:rPr>
          <w:sz w:val="28"/>
          <w:szCs w:val="28"/>
        </w:rPr>
        <w:t>Программа Quark по-прежнему выделяется своими прецизионными инструментами макетирования, поэтому позиционирование элементов с использованием числового ввода из палитры Measurements (Измерения), пространственных функций, функций выравнивания и перемещаемых направляющих не составило труда. Копирование текста с подгонкой было тривиальной задачей благодаря интерактивным следящим настройкам, применимым к любому выбранному для копирования блоку. Столь же безукоризненно в программе Quark выполнялись настройки, необходимые для получения в нашей брошюре-образце эффекта буквиц (для которого требуется как горизонтальное, так и вертикальное масштабирование наряду со сдвигом нижней линии шрифта). В ряде случаев в ходе тестирования нам удавалось с помощью гибких инструментальных средств Quark имитировать оформительские эффекты, не реализованные в программе в явном виде, в том числе форматирование заголовков, расположенных сбоку от текста.</w:t>
      </w:r>
    </w:p>
    <w:p w:rsidR="00B35C01" w:rsidRPr="00B35C01" w:rsidRDefault="00B35C01" w:rsidP="00B35C01">
      <w:pPr>
        <w:spacing w:line="360" w:lineRule="auto"/>
        <w:ind w:left="180" w:right="45" w:firstLine="180"/>
        <w:jc w:val="both"/>
        <w:rPr>
          <w:sz w:val="28"/>
          <w:szCs w:val="28"/>
        </w:rPr>
      </w:pPr>
    </w:p>
    <w:p w:rsidR="00B35C01" w:rsidRPr="0073793E" w:rsidRDefault="00B35C01" w:rsidP="00B35C01">
      <w:pPr>
        <w:spacing w:line="360" w:lineRule="auto"/>
        <w:ind w:left="180" w:right="45" w:firstLine="180"/>
        <w:jc w:val="both"/>
        <w:rPr>
          <w:i/>
          <w:sz w:val="28"/>
          <w:szCs w:val="28"/>
        </w:rPr>
      </w:pPr>
      <w:r w:rsidRPr="0073793E">
        <w:rPr>
          <w:i/>
          <w:sz w:val="28"/>
          <w:szCs w:val="28"/>
        </w:rPr>
        <w:t>Работа с эталонными страницами</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Фирма Quark отличилась также в реализации эталонных страниц. Использовать эталонные страницы очень просто — нужно лишь переместить с помощью мыши соответствующую пиктограмму эталонной страницы из палитры управления документами на реальную страницу. При наложении эталонной страницы все ее элементы остаются динамическими, что позволяет вам подстраивать их, как требуется, в отличие от пакета PageMaker, в котором используются статические эталонные страницы. В программе также имеется несколько специальных эффектов, таких, как градиентная заливка и автоматизированные буквицы, способные оживить любой проект.</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Однако стоит отступить от ориентированной на проектирование издательской модели, как начинают проявляться недостатки Quark. Многие функции управления документами содержательного характера, такие, как автоматическое построение оглавления, предметных указателей, табличный редактор и условный текст, по-прежнему остаются за рамками программы Quark. Если вы захотите дополнить пакет этими функциями, то вам придется приобретать у независимых поставщиков расширений XTension, конечно, при условии что данное расширение реализовано для платформы Windows.</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Компания Electronics for Imaging прекратила активную деятельность по совершенствованию и продвижению на рынок механизма управления цветом программы Color. Использование устаревшего набора параметров устройств SWOP приводило к заметному цветовому смещению при цветоделении изображений RGB TIFF. А при создании градиента из чистого цвета Pantone не было достигнуто точного соответствия значениям CMYK, поскольку преобразование чистого цвета в программе Quark происходило в обход системы управления цветом Color Management System. Механизм EFI Color не пригоден для цветоделения изображений RGB EPS, непосредственной работы с пространствами цветов CIE Lab и цветоделения Hexachrome.</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Пакет QuarkXPress for Windows споткнулся на разделе нашего тестового сценария, посвященного электронным публикациям: с его помощью нельзя генерировать HTML-файл. Ко времени публикации данной статьи должно появиться расширение HexWeb (цена, рекомендуемая изготовителем, 349 долл.; www.hexmac.com). Однако в обозримом будущем фирма Quark не собирается реализовать средства HTML непосредственно в своих продуктах, а авторские инструменты в фирменном оперативном формате документов QuarkImmedia, к сожалению, по-прежнему существуют только для платформы Macintosh.</w:t>
      </w:r>
    </w:p>
    <w:p w:rsidR="00B35C01" w:rsidRPr="00B35C01" w:rsidRDefault="00B35C01" w:rsidP="00B35C01">
      <w:pPr>
        <w:spacing w:line="360" w:lineRule="auto"/>
        <w:ind w:left="180" w:right="45" w:firstLine="180"/>
        <w:jc w:val="both"/>
        <w:rPr>
          <w:sz w:val="28"/>
          <w:szCs w:val="28"/>
        </w:rPr>
      </w:pPr>
    </w:p>
    <w:p w:rsidR="00B35C01" w:rsidRPr="0073793E" w:rsidRDefault="00B35C01" w:rsidP="00B35C01">
      <w:pPr>
        <w:spacing w:line="360" w:lineRule="auto"/>
        <w:ind w:left="180" w:right="45" w:firstLine="180"/>
        <w:jc w:val="both"/>
        <w:rPr>
          <w:i/>
          <w:sz w:val="28"/>
          <w:szCs w:val="28"/>
        </w:rPr>
      </w:pPr>
      <w:r w:rsidRPr="0073793E">
        <w:rPr>
          <w:i/>
          <w:sz w:val="28"/>
          <w:szCs w:val="28"/>
        </w:rPr>
        <w:t>Проблемы Pdf</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Попытка использовать драйвер принтера Acrobat PDFwriter привела к появлению непригодного для чтения файла, содержавшего замещающие шрифты и растрированные экранные шрифты. Фирма Quark подтверждает, что информация об экранном шрифте пересылается программой в драйвер принтера PDFwriter. Увеличение параметра Display DPI в списке предпочтительных установок программы (рекомендация фирмы Quark) несколько улучшило качество печати, однако результат по-прежнему был неприемлемым. Вывод в формате PostScript с последующей обработкой программой Acrobat Distiller — единственный способ получить PDF-файл, пригодный для использования.</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Отметив необходимость существенного улучшения средств для работы с PDF-файлами, мы составили целый список функций, которые хотелось бы добавить к программе QuarkXPress: технология OLE 2.0, экранные аббревиатуры, вызываемые нажатием правой клавиши мыши, возможность устанавливать по два драйвера принтеров для получения пробных оттисков и окончательного вывода, форматирование на символьном уровне, функции для работы с длинными документами и более совершенные фильтры импорта. В ожидаемой вскоре версии 4.0 должны появиться некоторые функции из нашего списка пожеланий, в том числе компиляция книг, средства автоматического составления оглавлений и предметных указателей. Кроме того, фирма Quark сообщает, что в программе будут реализованы технология OLE 2.0 и ставшая промышленным стандартом система управления цветом CMS, в которой использованы наборы параметров устройств ICC Colorsync 2.0.</w:t>
      </w:r>
    </w:p>
    <w:p w:rsidR="00B35C01" w:rsidRPr="00B35C01" w:rsidRDefault="00B35C01" w:rsidP="00B35C01">
      <w:pPr>
        <w:spacing w:line="360" w:lineRule="auto"/>
        <w:ind w:left="180" w:right="45" w:firstLine="180"/>
        <w:jc w:val="both"/>
        <w:rPr>
          <w:sz w:val="28"/>
          <w:szCs w:val="28"/>
        </w:rPr>
      </w:pPr>
    </w:p>
    <w:p w:rsidR="00B35C01" w:rsidRPr="00B35C01" w:rsidRDefault="00B35C01" w:rsidP="00B35C01">
      <w:pPr>
        <w:spacing w:line="360" w:lineRule="auto"/>
        <w:ind w:left="180" w:right="45" w:firstLine="180"/>
        <w:jc w:val="both"/>
        <w:rPr>
          <w:sz w:val="28"/>
          <w:szCs w:val="28"/>
        </w:rPr>
      </w:pPr>
      <w:r w:rsidRPr="00B35C01">
        <w:rPr>
          <w:sz w:val="28"/>
          <w:szCs w:val="28"/>
        </w:rPr>
        <w:t>Кроме всего прочего, пакет QuarkXPress 4.0 должен ясно продемонстрировать приверженность компании среде Windows. Пользователи Windows заслуживают такого же широкого набора расширений XTensions и той же интеграции на системном уровне, какие имеются в распоряжении пользователей Mac. В настоящее время пакет QuarkXPress 3.32 выглядит гостем на платформе Windows, где он пока не получил прав гражданства.</w:t>
      </w:r>
    </w:p>
    <w:p w:rsidR="007C017A" w:rsidRPr="007C017A" w:rsidRDefault="00B35C01" w:rsidP="0073793E">
      <w:pPr>
        <w:spacing w:line="360" w:lineRule="auto"/>
        <w:ind w:left="360" w:right="45" w:firstLine="180"/>
        <w:rPr>
          <w:b/>
          <w:sz w:val="28"/>
          <w:szCs w:val="28"/>
        </w:rPr>
      </w:pPr>
      <w:r>
        <w:rPr>
          <w:sz w:val="28"/>
          <w:szCs w:val="28"/>
          <w:lang w:val="en-US"/>
        </w:rPr>
        <w:br w:type="page"/>
      </w:r>
      <w:r w:rsidR="007C017A" w:rsidRPr="007C017A">
        <w:rPr>
          <w:b/>
          <w:sz w:val="28"/>
          <w:szCs w:val="28"/>
        </w:rPr>
        <w:t>Литература:</w:t>
      </w:r>
    </w:p>
    <w:p w:rsidR="007C017A" w:rsidRPr="007C017A" w:rsidRDefault="007C017A" w:rsidP="007C017A">
      <w:pPr>
        <w:numPr>
          <w:ilvl w:val="0"/>
          <w:numId w:val="2"/>
        </w:numPr>
        <w:spacing w:line="360" w:lineRule="auto"/>
        <w:ind w:right="45"/>
        <w:rPr>
          <w:sz w:val="28"/>
          <w:szCs w:val="28"/>
          <w:lang w:val="en-US"/>
        </w:rPr>
      </w:pPr>
      <w:r w:rsidRPr="007C017A">
        <w:rPr>
          <w:sz w:val="28"/>
          <w:szCs w:val="28"/>
          <w:lang w:val="en-US"/>
        </w:rPr>
        <w:t>МирПК</w:t>
      </w:r>
    </w:p>
    <w:p w:rsidR="007C017A" w:rsidRPr="007C017A" w:rsidRDefault="007C017A" w:rsidP="007C017A">
      <w:pPr>
        <w:numPr>
          <w:ilvl w:val="0"/>
          <w:numId w:val="2"/>
        </w:numPr>
        <w:spacing w:line="360" w:lineRule="auto"/>
        <w:ind w:right="45"/>
        <w:rPr>
          <w:sz w:val="28"/>
          <w:szCs w:val="28"/>
          <w:lang w:val="en-US"/>
        </w:rPr>
      </w:pPr>
      <w:r w:rsidRPr="007C017A">
        <w:rPr>
          <w:sz w:val="28"/>
          <w:szCs w:val="28"/>
          <w:lang w:val="en-US"/>
        </w:rPr>
        <w:t>Домашний Компьютер</w:t>
      </w:r>
    </w:p>
    <w:p w:rsidR="00DA50C0" w:rsidRPr="00BD69A0" w:rsidRDefault="007C017A" w:rsidP="007C017A">
      <w:pPr>
        <w:numPr>
          <w:ilvl w:val="0"/>
          <w:numId w:val="2"/>
        </w:numPr>
        <w:spacing w:line="360" w:lineRule="auto"/>
        <w:ind w:right="45"/>
        <w:rPr>
          <w:sz w:val="28"/>
          <w:szCs w:val="28"/>
          <w:lang w:val="en-US"/>
        </w:rPr>
      </w:pPr>
      <w:r w:rsidRPr="007C017A">
        <w:rPr>
          <w:sz w:val="28"/>
          <w:szCs w:val="28"/>
          <w:lang w:val="en-US"/>
        </w:rPr>
        <w:t>3D News</w:t>
      </w:r>
    </w:p>
    <w:p w:rsidR="00BD69A0" w:rsidRPr="007C017A" w:rsidRDefault="00BD69A0" w:rsidP="007C017A">
      <w:pPr>
        <w:numPr>
          <w:ilvl w:val="0"/>
          <w:numId w:val="2"/>
        </w:numPr>
        <w:spacing w:line="360" w:lineRule="auto"/>
        <w:ind w:right="45"/>
        <w:rPr>
          <w:sz w:val="28"/>
          <w:szCs w:val="28"/>
          <w:lang w:val="en-US"/>
        </w:rPr>
      </w:pPr>
      <w:r w:rsidRPr="00BD69A0">
        <w:rPr>
          <w:sz w:val="28"/>
          <w:szCs w:val="28"/>
          <w:lang w:val="en-US"/>
        </w:rPr>
        <w:t>Библиотека Интернет Индустрии I2R.ru</w:t>
      </w:r>
      <w:bookmarkStart w:id="0" w:name="_GoBack"/>
      <w:bookmarkEnd w:id="0"/>
    </w:p>
    <w:sectPr w:rsidR="00BD69A0" w:rsidRPr="007C017A" w:rsidSect="005631F4">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2E3" w:rsidRDefault="004142E3">
      <w:r>
        <w:separator/>
      </w:r>
    </w:p>
  </w:endnote>
  <w:endnote w:type="continuationSeparator" w:id="0">
    <w:p w:rsidR="004142E3" w:rsidRDefault="0041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2E3" w:rsidRDefault="004142E3">
      <w:r>
        <w:separator/>
      </w:r>
    </w:p>
  </w:footnote>
  <w:footnote w:type="continuationSeparator" w:id="0">
    <w:p w:rsidR="004142E3" w:rsidRDefault="00414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613A"/>
    <w:multiLevelType w:val="hybridMultilevel"/>
    <w:tmpl w:val="97E23784"/>
    <w:lvl w:ilvl="0" w:tplc="04190001">
      <w:start w:val="1"/>
      <w:numFmt w:val="bullet"/>
      <w:lvlText w:val=""/>
      <w:lvlJc w:val="left"/>
      <w:pPr>
        <w:tabs>
          <w:tab w:val="num" w:pos="1266"/>
        </w:tabs>
        <w:ind w:left="126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1">
    <w:nsid w:val="0FAE2BF4"/>
    <w:multiLevelType w:val="hybridMultilevel"/>
    <w:tmpl w:val="E5C2DD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7F9"/>
    <w:rsid w:val="00051755"/>
    <w:rsid w:val="0005523C"/>
    <w:rsid w:val="00082A04"/>
    <w:rsid w:val="000A4C40"/>
    <w:rsid w:val="000D651B"/>
    <w:rsid w:val="00107830"/>
    <w:rsid w:val="001370D5"/>
    <w:rsid w:val="00152CFA"/>
    <w:rsid w:val="001625F9"/>
    <w:rsid w:val="00173956"/>
    <w:rsid w:val="00175CBE"/>
    <w:rsid w:val="001A20AD"/>
    <w:rsid w:val="001A6B01"/>
    <w:rsid w:val="001C0D0D"/>
    <w:rsid w:val="001C431C"/>
    <w:rsid w:val="001C796E"/>
    <w:rsid w:val="002507B0"/>
    <w:rsid w:val="002B6685"/>
    <w:rsid w:val="00351D79"/>
    <w:rsid w:val="00380B3A"/>
    <w:rsid w:val="003824F0"/>
    <w:rsid w:val="003F6A87"/>
    <w:rsid w:val="004142E3"/>
    <w:rsid w:val="00467BFD"/>
    <w:rsid w:val="004832B4"/>
    <w:rsid w:val="0049208B"/>
    <w:rsid w:val="0049311D"/>
    <w:rsid w:val="004B1329"/>
    <w:rsid w:val="004E1E21"/>
    <w:rsid w:val="004F5BBE"/>
    <w:rsid w:val="00510563"/>
    <w:rsid w:val="005426FC"/>
    <w:rsid w:val="005631F4"/>
    <w:rsid w:val="00566C10"/>
    <w:rsid w:val="0057324E"/>
    <w:rsid w:val="005818E6"/>
    <w:rsid w:val="00587BFD"/>
    <w:rsid w:val="00592E63"/>
    <w:rsid w:val="00601F91"/>
    <w:rsid w:val="00606E53"/>
    <w:rsid w:val="006227A6"/>
    <w:rsid w:val="00664D6C"/>
    <w:rsid w:val="0066558A"/>
    <w:rsid w:val="006D1090"/>
    <w:rsid w:val="006D57F9"/>
    <w:rsid w:val="006E53CD"/>
    <w:rsid w:val="00726877"/>
    <w:rsid w:val="007323D9"/>
    <w:rsid w:val="0073793E"/>
    <w:rsid w:val="00764AF6"/>
    <w:rsid w:val="00774DC5"/>
    <w:rsid w:val="00783366"/>
    <w:rsid w:val="007A41F4"/>
    <w:rsid w:val="007C017A"/>
    <w:rsid w:val="007C5E2B"/>
    <w:rsid w:val="007D0201"/>
    <w:rsid w:val="00850ED9"/>
    <w:rsid w:val="00894DF4"/>
    <w:rsid w:val="008B0958"/>
    <w:rsid w:val="008B1061"/>
    <w:rsid w:val="008D09C7"/>
    <w:rsid w:val="008E5BED"/>
    <w:rsid w:val="008F78FC"/>
    <w:rsid w:val="00916C46"/>
    <w:rsid w:val="0092211C"/>
    <w:rsid w:val="009429E1"/>
    <w:rsid w:val="0095360D"/>
    <w:rsid w:val="009662A9"/>
    <w:rsid w:val="00984A9B"/>
    <w:rsid w:val="009910C3"/>
    <w:rsid w:val="009E034B"/>
    <w:rsid w:val="009E6144"/>
    <w:rsid w:val="009F4A12"/>
    <w:rsid w:val="009F55A2"/>
    <w:rsid w:val="00A25E39"/>
    <w:rsid w:val="00A41826"/>
    <w:rsid w:val="00A54153"/>
    <w:rsid w:val="00B11669"/>
    <w:rsid w:val="00B35C01"/>
    <w:rsid w:val="00B52CED"/>
    <w:rsid w:val="00B60324"/>
    <w:rsid w:val="00B802B9"/>
    <w:rsid w:val="00B94A6F"/>
    <w:rsid w:val="00BA4A8E"/>
    <w:rsid w:val="00BB2D63"/>
    <w:rsid w:val="00BB3A33"/>
    <w:rsid w:val="00BB5CC6"/>
    <w:rsid w:val="00BC0A47"/>
    <w:rsid w:val="00BC251E"/>
    <w:rsid w:val="00BD69A0"/>
    <w:rsid w:val="00BE1A05"/>
    <w:rsid w:val="00BE56CA"/>
    <w:rsid w:val="00C07ACF"/>
    <w:rsid w:val="00C27B28"/>
    <w:rsid w:val="00C84E24"/>
    <w:rsid w:val="00C96F9A"/>
    <w:rsid w:val="00D010BC"/>
    <w:rsid w:val="00D23687"/>
    <w:rsid w:val="00D27D7D"/>
    <w:rsid w:val="00D3609B"/>
    <w:rsid w:val="00D962CE"/>
    <w:rsid w:val="00D969C3"/>
    <w:rsid w:val="00DA50C0"/>
    <w:rsid w:val="00DC0991"/>
    <w:rsid w:val="00DE6498"/>
    <w:rsid w:val="00DF5F34"/>
    <w:rsid w:val="00E1617A"/>
    <w:rsid w:val="00E95CEB"/>
    <w:rsid w:val="00EB21E1"/>
    <w:rsid w:val="00EB652E"/>
    <w:rsid w:val="00ED5F41"/>
    <w:rsid w:val="00EE3A87"/>
    <w:rsid w:val="00EE7643"/>
    <w:rsid w:val="00FE4AFA"/>
    <w:rsid w:val="00FF5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50"/>
    <o:shapelayout v:ext="edit">
      <o:idmap v:ext="edit" data="1,2"/>
      <o:regrouptable v:ext="edit">
        <o:entry new="1" old="0"/>
        <o:entry new="2" old="0"/>
        <o:entry new="3" old="0"/>
        <o:entry new="4" old="0"/>
        <o:entry new="5" old="0"/>
        <o:entry new="6" old="0"/>
        <o:entry new="7" old="0"/>
        <o:entry new="8" old="0"/>
        <o:entry new="9" old="0"/>
        <o:entry new="10" old="0"/>
        <o:entry new="11" old="0"/>
        <o:entry new="12" old="0"/>
      </o:regrouptable>
    </o:shapelayout>
  </w:shapeDefaults>
  <w:decimalSymbol w:val=","/>
  <w:listSeparator w:val=";"/>
  <w15:chartTrackingRefBased/>
  <w15:docId w15:val="{3933713F-DFBD-4158-B73E-44013C0C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68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A54153"/>
    <w:pPr>
      <w:jc w:val="both"/>
    </w:pPr>
    <w:rPr>
      <w:rFonts w:ascii="ISOCPEUR" w:hAnsi="ISOCPEUR"/>
      <w:i/>
      <w:sz w:val="28"/>
      <w:lang w:val="uk-UA"/>
    </w:rPr>
  </w:style>
  <w:style w:type="paragraph" w:styleId="a4">
    <w:name w:val="Balloon Text"/>
    <w:basedOn w:val="a"/>
    <w:semiHidden/>
    <w:rsid w:val="00D3609B"/>
    <w:rPr>
      <w:rFonts w:ascii="Tahoma" w:hAnsi="Tahoma" w:cs="Tahoma"/>
      <w:sz w:val="16"/>
      <w:szCs w:val="16"/>
    </w:rPr>
  </w:style>
  <w:style w:type="character" w:styleId="a5">
    <w:name w:val="Hyperlink"/>
    <w:basedOn w:val="a0"/>
    <w:rsid w:val="00B35C01"/>
    <w:rPr>
      <w:color w:val="0000FF"/>
      <w:u w:val="single"/>
    </w:rPr>
  </w:style>
  <w:style w:type="table" w:styleId="a6">
    <w:name w:val="Table Grid"/>
    <w:basedOn w:val="a1"/>
    <w:rsid w:val="00563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5631F4"/>
    <w:pPr>
      <w:tabs>
        <w:tab w:val="center" w:pos="4677"/>
        <w:tab w:val="right" w:pos="9355"/>
      </w:tabs>
    </w:pPr>
  </w:style>
  <w:style w:type="character" w:styleId="a8">
    <w:name w:val="page number"/>
    <w:basedOn w:val="a0"/>
    <w:rsid w:val="005631F4"/>
  </w:style>
  <w:style w:type="paragraph" w:styleId="a9">
    <w:name w:val="footer"/>
    <w:basedOn w:val="a"/>
    <w:rsid w:val="005631F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4801</Words>
  <Characters>27369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Кемеровский колледж статистики, экономики и информационных технологий</vt:lpstr>
    </vt:vector>
  </TitlesOfParts>
  <Company>oxy</Company>
  <LinksUpToDate>false</LinksUpToDate>
  <CharactersWithSpaces>32106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Кемеровский колледж статистики, экономики и информационных технологий</dc:title>
  <dc:subject/>
  <dc:creator>finderX</dc:creator>
  <cp:keywords/>
  <dc:description/>
  <cp:lastModifiedBy>Irina</cp:lastModifiedBy>
  <cp:revision>2</cp:revision>
  <cp:lastPrinted>2008-06-02T06:57:00Z</cp:lastPrinted>
  <dcterms:created xsi:type="dcterms:W3CDTF">2014-08-02T18:09:00Z</dcterms:created>
  <dcterms:modified xsi:type="dcterms:W3CDTF">2014-08-02T18:09:00Z</dcterms:modified>
</cp:coreProperties>
</file>