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A55" w:rsidRDefault="00B55A55" w:rsidP="00B55A55">
      <w:pPr>
        <w:pStyle w:val="aa"/>
        <w:jc w:val="left"/>
      </w:pPr>
      <w:r>
        <w:t>СТАВРОПОЛЬСКАЯ  ГОСУДАРСТВЕННАЯ МЕДИЦИНСКАЯ  АКАДЕМИЯ</w:t>
      </w:r>
    </w:p>
    <w:p w:rsidR="00B55A55" w:rsidRDefault="00B55A55" w:rsidP="00D454D5">
      <w:pPr>
        <w:spacing w:line="360" w:lineRule="auto"/>
        <w:jc w:val="center"/>
      </w:pPr>
      <w:r>
        <w:rPr>
          <w:b/>
          <w:sz w:val="26"/>
        </w:rPr>
        <w:t>МИНИСТЕРСТВА ЗДРАВООХРАНЕНИЯ И СОЦИАЛЬНОГО РАЗВИТИЯ</w:t>
      </w:r>
      <w:r w:rsidR="00D454D5">
        <w:rPr>
          <w:b/>
          <w:sz w:val="26"/>
        </w:rPr>
        <w:t xml:space="preserve"> РФ </w:t>
      </w:r>
      <w:r>
        <w:t xml:space="preserve"> </w:t>
      </w:r>
      <w:r w:rsidRPr="00D454D5">
        <w:rPr>
          <w:b/>
        </w:rPr>
        <w:t>КАФЕДРА  ТЕРАПИИ  ФАКУЛЬТЕТА  ПОСЛЕДИПЛОМНОГО ОБРАЗОВАНИЯ</w:t>
      </w:r>
    </w:p>
    <w:p w:rsidR="00B55A55" w:rsidRDefault="00B55A55" w:rsidP="00B55A55">
      <w:pPr>
        <w:pStyle w:val="ab"/>
        <w:jc w:val="left"/>
        <w:rPr>
          <w:sz w:val="28"/>
          <w:szCs w:val="20"/>
        </w:rPr>
      </w:pPr>
      <w:r>
        <w:rPr>
          <w:sz w:val="24"/>
        </w:rPr>
        <w:t xml:space="preserve">                                                                              </w:t>
      </w:r>
      <w:r>
        <w:rPr>
          <w:sz w:val="28"/>
        </w:rPr>
        <w:t>«Утверждаю»</w:t>
      </w:r>
    </w:p>
    <w:p w:rsidR="00B55A55" w:rsidRDefault="00B55A55" w:rsidP="00B55A55">
      <w:pPr>
        <w:ind w:left="4820"/>
        <w:jc w:val="both"/>
        <w:rPr>
          <w:sz w:val="28"/>
          <w:szCs w:val="20"/>
        </w:rPr>
      </w:pPr>
      <w:r>
        <w:rPr>
          <w:sz w:val="28"/>
        </w:rPr>
        <w:t>Проректор по последипломному образованию, доцент</w:t>
      </w:r>
    </w:p>
    <w:p w:rsidR="00B55A55" w:rsidRDefault="00B55A55" w:rsidP="00B55A55">
      <w:pPr>
        <w:ind w:left="4820"/>
        <w:jc w:val="both"/>
        <w:rPr>
          <w:sz w:val="28"/>
          <w:szCs w:val="20"/>
        </w:rPr>
      </w:pPr>
      <w:r>
        <w:rPr>
          <w:sz w:val="28"/>
        </w:rPr>
        <w:t>_______________               А.Я.Сохач</w:t>
      </w:r>
    </w:p>
    <w:p w:rsidR="00B55A55" w:rsidRDefault="00B55A55" w:rsidP="00B55A55">
      <w:pPr>
        <w:ind w:left="4820"/>
        <w:jc w:val="both"/>
        <w:rPr>
          <w:sz w:val="28"/>
          <w:szCs w:val="20"/>
        </w:rPr>
      </w:pPr>
      <w:r>
        <w:rPr>
          <w:sz w:val="28"/>
        </w:rPr>
        <w:t>«____» ____________________ 2009 г.</w:t>
      </w:r>
    </w:p>
    <w:p w:rsidR="00B55A55" w:rsidRDefault="00B55A55" w:rsidP="00B55A55">
      <w:pPr>
        <w:jc w:val="both"/>
        <w:rPr>
          <w:sz w:val="28"/>
          <w:szCs w:val="20"/>
        </w:rPr>
      </w:pPr>
    </w:p>
    <w:p w:rsidR="0049141B" w:rsidRDefault="0049141B" w:rsidP="0049141B">
      <w:pPr>
        <w:jc w:val="both"/>
        <w:rPr>
          <w:sz w:val="28"/>
          <w:szCs w:val="20"/>
        </w:rPr>
      </w:pPr>
    </w:p>
    <w:p w:rsidR="0049141B" w:rsidRPr="003D6F88" w:rsidRDefault="0049141B" w:rsidP="0049141B">
      <w:pPr>
        <w:spacing w:line="360" w:lineRule="auto"/>
        <w:jc w:val="center"/>
        <w:rPr>
          <w:b/>
          <w:sz w:val="32"/>
          <w:szCs w:val="32"/>
        </w:rPr>
      </w:pPr>
      <w:r w:rsidRPr="003D6F88">
        <w:rPr>
          <w:b/>
          <w:sz w:val="32"/>
          <w:szCs w:val="32"/>
        </w:rPr>
        <w:t>РАБОЧАЯ ПРОГРАММА</w:t>
      </w:r>
    </w:p>
    <w:p w:rsidR="0049141B" w:rsidRPr="003D6F88" w:rsidRDefault="0049141B" w:rsidP="0049141B">
      <w:pPr>
        <w:spacing w:line="360" w:lineRule="auto"/>
        <w:jc w:val="center"/>
        <w:rPr>
          <w:b/>
          <w:sz w:val="32"/>
          <w:szCs w:val="32"/>
        </w:rPr>
      </w:pPr>
      <w:r>
        <w:rPr>
          <w:b/>
          <w:sz w:val="32"/>
          <w:szCs w:val="32"/>
        </w:rPr>
        <w:t xml:space="preserve">ЦИКЛА  </w:t>
      </w:r>
      <w:r w:rsidRPr="003D6F88">
        <w:rPr>
          <w:b/>
          <w:sz w:val="32"/>
          <w:szCs w:val="32"/>
        </w:rPr>
        <w:t>ПОСЛЕДИПЛОМНОГО ОБУЧЕНИЯ ВРАЧЕЙ</w:t>
      </w:r>
    </w:p>
    <w:p w:rsidR="0049141B" w:rsidRDefault="0049141B" w:rsidP="0049141B">
      <w:pPr>
        <w:spacing w:line="360" w:lineRule="auto"/>
        <w:jc w:val="center"/>
        <w:rPr>
          <w:b/>
          <w:sz w:val="36"/>
        </w:rPr>
      </w:pPr>
      <w:r>
        <w:rPr>
          <w:b/>
          <w:sz w:val="36"/>
        </w:rPr>
        <w:t>Цикл: общего  усовершенствования (ОУ)</w:t>
      </w:r>
    </w:p>
    <w:p w:rsidR="00FA7EBB" w:rsidRDefault="0049141B" w:rsidP="00FA7EBB">
      <w:pPr>
        <w:spacing w:line="360" w:lineRule="auto"/>
        <w:jc w:val="center"/>
        <w:rPr>
          <w:b/>
          <w:sz w:val="28"/>
        </w:rPr>
      </w:pPr>
      <w:r>
        <w:rPr>
          <w:b/>
          <w:sz w:val="36"/>
        </w:rPr>
        <w:t xml:space="preserve">Для  специальности   </w:t>
      </w:r>
      <w:r w:rsidR="00FA7EBB" w:rsidRPr="00FA7EBB">
        <w:rPr>
          <w:b/>
          <w:sz w:val="36"/>
          <w:szCs w:val="36"/>
        </w:rPr>
        <w:t>№ 040122.09  ревматология</w:t>
      </w:r>
      <w:r w:rsidR="00FA7EBB" w:rsidRPr="00C82D53">
        <w:rPr>
          <w:b/>
          <w:sz w:val="28"/>
        </w:rPr>
        <w:t xml:space="preserve"> </w:t>
      </w:r>
    </w:p>
    <w:p w:rsidR="0049141B" w:rsidRPr="00FD65E3" w:rsidRDefault="0049141B" w:rsidP="00FA7EBB">
      <w:pPr>
        <w:spacing w:line="360" w:lineRule="auto"/>
        <w:jc w:val="center"/>
        <w:rPr>
          <w:sz w:val="28"/>
        </w:rPr>
      </w:pPr>
      <w:r w:rsidRPr="00C82D53">
        <w:rPr>
          <w:b/>
          <w:sz w:val="28"/>
        </w:rPr>
        <w:t>Категория слушателей</w:t>
      </w:r>
      <w:r w:rsidRPr="00FD65E3">
        <w:rPr>
          <w:i/>
          <w:sz w:val="28"/>
        </w:rPr>
        <w:t>:</w:t>
      </w:r>
      <w:r w:rsidRPr="00FD65E3">
        <w:rPr>
          <w:sz w:val="28"/>
        </w:rPr>
        <w:t xml:space="preserve"> врачи-терапевты </w:t>
      </w:r>
      <w:r w:rsidR="006455D0">
        <w:rPr>
          <w:sz w:val="28"/>
        </w:rPr>
        <w:t>со стажем работы по специальности</w:t>
      </w:r>
    </w:p>
    <w:p w:rsidR="0049141B" w:rsidRPr="00FD65E3" w:rsidRDefault="0049141B" w:rsidP="0049141B">
      <w:pPr>
        <w:ind w:left="709" w:hanging="709"/>
        <w:jc w:val="both"/>
        <w:rPr>
          <w:sz w:val="12"/>
        </w:rPr>
      </w:pPr>
    </w:p>
    <w:p w:rsidR="0049141B" w:rsidRPr="00FD65E3" w:rsidRDefault="0049141B" w:rsidP="0049141B">
      <w:pPr>
        <w:ind w:left="709" w:hanging="709"/>
        <w:jc w:val="both"/>
        <w:rPr>
          <w:sz w:val="28"/>
        </w:rPr>
      </w:pPr>
      <w:r w:rsidRPr="003D6F88">
        <w:rPr>
          <w:b/>
          <w:sz w:val="28"/>
        </w:rPr>
        <w:t>Продолжительность обучения</w:t>
      </w:r>
      <w:r w:rsidRPr="00FD65E3">
        <w:rPr>
          <w:sz w:val="28"/>
        </w:rPr>
        <w:t xml:space="preserve">: </w:t>
      </w:r>
      <w:r>
        <w:rPr>
          <w:sz w:val="28"/>
        </w:rPr>
        <w:t xml:space="preserve">2 </w:t>
      </w:r>
      <w:r w:rsidRPr="00FD65E3">
        <w:rPr>
          <w:sz w:val="28"/>
        </w:rPr>
        <w:t xml:space="preserve"> месяца (2</w:t>
      </w:r>
      <w:r>
        <w:rPr>
          <w:sz w:val="28"/>
        </w:rPr>
        <w:t>88</w:t>
      </w:r>
      <w:r w:rsidRPr="00FD65E3">
        <w:rPr>
          <w:sz w:val="28"/>
        </w:rPr>
        <w:t xml:space="preserve"> часов)</w:t>
      </w:r>
      <w:r w:rsidRPr="00FD65E3">
        <w:rPr>
          <w:rStyle w:val="a4"/>
          <w:sz w:val="28"/>
        </w:rPr>
        <w:footnoteReference w:customMarkFollows="1" w:id="1"/>
        <w:t>*</w:t>
      </w:r>
    </w:p>
    <w:p w:rsidR="0049141B" w:rsidRPr="00FD65E3" w:rsidRDefault="0049141B" w:rsidP="0049141B">
      <w:pPr>
        <w:ind w:left="709" w:hanging="709"/>
        <w:jc w:val="both"/>
        <w:rPr>
          <w:sz w:val="12"/>
        </w:rPr>
      </w:pPr>
    </w:p>
    <w:p w:rsidR="0049141B" w:rsidRDefault="0049141B" w:rsidP="0049141B">
      <w:pPr>
        <w:ind w:left="709" w:hanging="709"/>
        <w:jc w:val="both"/>
        <w:rPr>
          <w:b/>
          <w:sz w:val="36"/>
          <w:szCs w:val="20"/>
        </w:rPr>
      </w:pPr>
      <w:r w:rsidRPr="00FD65E3">
        <w:rPr>
          <w:b/>
          <w:sz w:val="28"/>
        </w:rPr>
        <w:t>Цель обучения на цикле:</w:t>
      </w:r>
      <w:r w:rsidRPr="00FD65E3">
        <w:rPr>
          <w:sz w:val="28"/>
        </w:rPr>
        <w:t xml:space="preserve"> </w:t>
      </w:r>
      <w:r w:rsidR="006455D0">
        <w:rPr>
          <w:sz w:val="28"/>
        </w:rPr>
        <w:t>дальнейшее пополнение знаний врача-терапевта по актуальным вопросам терапии и смежных дисциплин, а также совершенствование практических умений и навыков, необходимых в их профессиональной деятельности в соответствии с профессионально-должностными требованиями, предъявляемыми к врачу-терапевту</w:t>
      </w:r>
    </w:p>
    <w:p w:rsidR="009F0A94" w:rsidRDefault="0049141B" w:rsidP="0049141B">
      <w:pPr>
        <w:spacing w:line="360" w:lineRule="auto"/>
        <w:jc w:val="both"/>
        <w:rPr>
          <w:b/>
          <w:bCs/>
          <w:sz w:val="28"/>
        </w:rPr>
      </w:pPr>
      <w:r>
        <w:rPr>
          <w:sz w:val="28"/>
        </w:rPr>
        <w:t xml:space="preserve">                        </w:t>
      </w:r>
      <w:r>
        <w:rPr>
          <w:b/>
          <w:bCs/>
          <w:sz w:val="28"/>
        </w:rPr>
        <w:t xml:space="preserve"> </w:t>
      </w:r>
    </w:p>
    <w:p w:rsidR="0049141B" w:rsidRDefault="009F0A94" w:rsidP="0049141B">
      <w:pPr>
        <w:spacing w:line="360" w:lineRule="auto"/>
        <w:jc w:val="both"/>
        <w:rPr>
          <w:b/>
          <w:bCs/>
          <w:sz w:val="32"/>
          <w:szCs w:val="20"/>
          <w:u w:val="single"/>
        </w:rPr>
      </w:pPr>
      <w:r>
        <w:rPr>
          <w:b/>
          <w:bCs/>
          <w:sz w:val="28"/>
        </w:rPr>
        <w:t xml:space="preserve">                         </w:t>
      </w:r>
      <w:r w:rsidR="0049141B">
        <w:rPr>
          <w:b/>
          <w:bCs/>
          <w:sz w:val="32"/>
        </w:rPr>
        <w:t xml:space="preserve">Всего часов                                                </w:t>
      </w:r>
      <w:r w:rsidR="0049141B">
        <w:rPr>
          <w:b/>
          <w:bCs/>
          <w:sz w:val="32"/>
          <w:u w:val="single"/>
        </w:rPr>
        <w:t>288</w:t>
      </w:r>
    </w:p>
    <w:p w:rsidR="0049141B" w:rsidRDefault="0049141B" w:rsidP="0049141B">
      <w:pPr>
        <w:pStyle w:val="1"/>
        <w:rPr>
          <w:b/>
          <w:bCs/>
          <w:sz w:val="32"/>
        </w:rPr>
      </w:pPr>
      <w:r>
        <w:rPr>
          <w:b/>
          <w:bCs/>
          <w:sz w:val="32"/>
        </w:rPr>
        <w:t xml:space="preserve">                      Из них лекций                                           </w:t>
      </w:r>
      <w:r>
        <w:rPr>
          <w:b/>
          <w:bCs/>
          <w:sz w:val="32"/>
          <w:u w:val="single"/>
        </w:rPr>
        <w:t>102</w:t>
      </w:r>
    </w:p>
    <w:p w:rsidR="0049141B" w:rsidRDefault="0049141B" w:rsidP="0049141B">
      <w:pPr>
        <w:spacing w:line="360" w:lineRule="auto"/>
        <w:jc w:val="both"/>
        <w:rPr>
          <w:b/>
          <w:bCs/>
          <w:sz w:val="32"/>
          <w:szCs w:val="20"/>
        </w:rPr>
      </w:pPr>
      <w:r>
        <w:rPr>
          <w:b/>
          <w:bCs/>
          <w:sz w:val="32"/>
        </w:rPr>
        <w:t xml:space="preserve">                      Семинаров                                                   </w:t>
      </w:r>
      <w:r>
        <w:rPr>
          <w:b/>
          <w:bCs/>
          <w:sz w:val="32"/>
          <w:u w:val="single"/>
        </w:rPr>
        <w:t>78</w:t>
      </w:r>
      <w:r>
        <w:rPr>
          <w:b/>
          <w:bCs/>
          <w:sz w:val="32"/>
        </w:rPr>
        <w:t xml:space="preserve">  </w:t>
      </w:r>
    </w:p>
    <w:p w:rsidR="0049141B" w:rsidRDefault="0049141B" w:rsidP="0049141B">
      <w:pPr>
        <w:spacing w:line="360" w:lineRule="auto"/>
        <w:jc w:val="both"/>
        <w:rPr>
          <w:b/>
          <w:bCs/>
          <w:sz w:val="32"/>
          <w:szCs w:val="20"/>
        </w:rPr>
      </w:pPr>
      <w:r>
        <w:rPr>
          <w:b/>
          <w:bCs/>
          <w:sz w:val="32"/>
        </w:rPr>
        <w:t xml:space="preserve">                      Практических занятий                            </w:t>
      </w:r>
      <w:r>
        <w:rPr>
          <w:b/>
          <w:bCs/>
          <w:sz w:val="32"/>
          <w:u w:val="single"/>
        </w:rPr>
        <w:t>108</w:t>
      </w:r>
    </w:p>
    <w:p w:rsidR="0049141B" w:rsidRDefault="0049141B" w:rsidP="0049141B">
      <w:pPr>
        <w:spacing w:line="360" w:lineRule="auto"/>
        <w:ind w:left="709" w:hanging="709"/>
        <w:jc w:val="both"/>
        <w:rPr>
          <w:b/>
          <w:bCs/>
          <w:sz w:val="32"/>
          <w:szCs w:val="20"/>
        </w:rPr>
      </w:pPr>
      <w:r>
        <w:rPr>
          <w:b/>
          <w:sz w:val="28"/>
        </w:rPr>
        <w:t xml:space="preserve">              </w:t>
      </w:r>
      <w:r w:rsidRPr="003D6F88">
        <w:rPr>
          <w:b/>
          <w:sz w:val="28"/>
        </w:rPr>
        <w:t>Форма обучения</w:t>
      </w:r>
      <w:r w:rsidRPr="00FD65E3">
        <w:rPr>
          <w:sz w:val="28"/>
        </w:rPr>
        <w:t>: очная с отрывом от работы</w:t>
      </w:r>
    </w:p>
    <w:p w:rsidR="0049141B" w:rsidRDefault="0049141B" w:rsidP="0049141B">
      <w:pPr>
        <w:spacing w:line="360" w:lineRule="auto"/>
        <w:jc w:val="both"/>
        <w:rPr>
          <w:b/>
          <w:bCs/>
          <w:sz w:val="32"/>
          <w:szCs w:val="20"/>
        </w:rPr>
      </w:pPr>
      <w:r>
        <w:rPr>
          <w:b/>
          <w:bCs/>
          <w:sz w:val="32"/>
        </w:rPr>
        <w:t xml:space="preserve">             Отчетность :     П</w:t>
      </w:r>
      <w:r>
        <w:rPr>
          <w:b/>
          <w:bCs/>
          <w:sz w:val="32"/>
          <w:u w:val="single"/>
        </w:rPr>
        <w:t>исьменный экзамен</w:t>
      </w:r>
    </w:p>
    <w:p w:rsidR="0049141B" w:rsidRPr="00EF4201" w:rsidRDefault="0049141B" w:rsidP="0049141B">
      <w:pPr>
        <w:spacing w:line="360" w:lineRule="auto"/>
        <w:jc w:val="both"/>
        <w:rPr>
          <w:b/>
        </w:rPr>
      </w:pPr>
      <w:r w:rsidRPr="00EF4201">
        <w:rPr>
          <w:b/>
        </w:rPr>
        <w:t xml:space="preserve">                                               </w:t>
      </w:r>
      <w:r w:rsidRPr="00EF4201">
        <w:rPr>
          <w:b/>
          <w:sz w:val="32"/>
          <w:u w:val="single"/>
        </w:rPr>
        <w:t>Сертификационный экзамен</w:t>
      </w:r>
      <w:r w:rsidRPr="00EF4201">
        <w:rPr>
          <w:b/>
        </w:rPr>
        <w:t xml:space="preserve">                               </w:t>
      </w:r>
    </w:p>
    <w:p w:rsidR="0049141B" w:rsidRDefault="0049141B" w:rsidP="0049141B">
      <w:pPr>
        <w:pStyle w:val="a3"/>
        <w:jc w:val="left"/>
        <w:rPr>
          <w:b/>
          <w:bCs/>
          <w:sz w:val="28"/>
        </w:rPr>
      </w:pPr>
    </w:p>
    <w:p w:rsidR="0049141B" w:rsidRDefault="0049141B" w:rsidP="0049141B">
      <w:pPr>
        <w:pStyle w:val="a3"/>
        <w:jc w:val="left"/>
        <w:rPr>
          <w:b/>
          <w:bCs/>
          <w:sz w:val="28"/>
        </w:rPr>
      </w:pPr>
    </w:p>
    <w:p w:rsidR="006455D0" w:rsidRPr="00EB7030" w:rsidRDefault="0049141B" w:rsidP="00EB7030">
      <w:pPr>
        <w:pStyle w:val="a3"/>
        <w:jc w:val="left"/>
        <w:rPr>
          <w:b/>
          <w:bCs/>
          <w:sz w:val="28"/>
        </w:rPr>
      </w:pPr>
      <w:r>
        <w:rPr>
          <w:b/>
          <w:bCs/>
          <w:sz w:val="28"/>
        </w:rPr>
        <w:t xml:space="preserve">                                Ставрополь – 200</w:t>
      </w:r>
      <w:r w:rsidR="00B55A55">
        <w:rPr>
          <w:b/>
          <w:bCs/>
          <w:sz w:val="28"/>
        </w:rPr>
        <w:t>9</w:t>
      </w:r>
      <w:r>
        <w:rPr>
          <w:b/>
          <w:bCs/>
          <w:sz w:val="28"/>
        </w:rPr>
        <w:t xml:space="preserve"> г.</w:t>
      </w:r>
    </w:p>
    <w:p w:rsidR="00EB7030" w:rsidRDefault="00EB7030" w:rsidP="001E2ADC">
      <w:pPr>
        <w:pStyle w:val="210"/>
        <w:widowControl w:val="0"/>
        <w:ind w:left="0" w:firstLine="567"/>
        <w:rPr>
          <w:sz w:val="28"/>
        </w:rPr>
      </w:pPr>
    </w:p>
    <w:p w:rsidR="001E2ADC" w:rsidRPr="008F2FC9" w:rsidRDefault="001E2ADC" w:rsidP="001E2ADC">
      <w:pPr>
        <w:pStyle w:val="210"/>
        <w:widowControl w:val="0"/>
        <w:ind w:left="0" w:firstLine="567"/>
        <w:rPr>
          <w:sz w:val="28"/>
          <w:szCs w:val="28"/>
        </w:rPr>
      </w:pPr>
      <w:r>
        <w:rPr>
          <w:sz w:val="28"/>
        </w:rPr>
        <w:t xml:space="preserve">Рабочая учебная программа цикла ОУ «Терапия» составлена на основании Типовой программы  дополнительного профессионального образования врачей  по  терапии,  </w:t>
      </w:r>
      <w:r w:rsidRPr="008F2FC9">
        <w:rPr>
          <w:sz w:val="28"/>
          <w:szCs w:val="28"/>
        </w:rPr>
        <w:t xml:space="preserve">Москва ГОУ «ВУНМЦ Росздрава» 2003__ год. </w:t>
      </w:r>
    </w:p>
    <w:p w:rsidR="001E2ADC" w:rsidRPr="008F2FC9" w:rsidRDefault="001E2ADC" w:rsidP="001E2ADC">
      <w:pPr>
        <w:pStyle w:val="a3"/>
        <w:jc w:val="left"/>
        <w:rPr>
          <w:sz w:val="28"/>
          <w:szCs w:val="28"/>
        </w:rPr>
      </w:pPr>
      <w:r w:rsidRPr="008F2FC9">
        <w:rPr>
          <w:sz w:val="28"/>
          <w:szCs w:val="28"/>
        </w:rPr>
        <w:t xml:space="preserve"> </w:t>
      </w:r>
    </w:p>
    <w:p w:rsidR="001E2ADC" w:rsidRDefault="001E2ADC" w:rsidP="001E2ADC">
      <w:pPr>
        <w:pStyle w:val="a3"/>
        <w:jc w:val="left"/>
        <w:rPr>
          <w:sz w:val="28"/>
        </w:rPr>
      </w:pPr>
    </w:p>
    <w:p w:rsidR="001E2ADC" w:rsidRDefault="001E2ADC" w:rsidP="001E2ADC">
      <w:pPr>
        <w:pStyle w:val="a3"/>
        <w:jc w:val="left"/>
        <w:rPr>
          <w:sz w:val="28"/>
        </w:rPr>
      </w:pPr>
    </w:p>
    <w:p w:rsidR="001E2ADC" w:rsidRDefault="001E2ADC" w:rsidP="001E2ADC">
      <w:pPr>
        <w:pStyle w:val="a3"/>
        <w:jc w:val="left"/>
        <w:rPr>
          <w:sz w:val="28"/>
        </w:rPr>
      </w:pPr>
      <w:r>
        <w:rPr>
          <w:b/>
          <w:bCs/>
          <w:sz w:val="28"/>
        </w:rPr>
        <w:t>Рабочая  учебная</w:t>
      </w:r>
      <w:r>
        <w:rPr>
          <w:sz w:val="28"/>
        </w:rPr>
        <w:t xml:space="preserve"> п</w:t>
      </w:r>
      <w:r>
        <w:rPr>
          <w:b/>
          <w:sz w:val="28"/>
        </w:rPr>
        <w:t>рограмма обсуждена на заседании кафедры</w:t>
      </w:r>
      <w:r>
        <w:rPr>
          <w:sz w:val="28"/>
        </w:rPr>
        <w:t xml:space="preserve"> </w:t>
      </w:r>
      <w:r>
        <w:rPr>
          <w:b/>
          <w:bCs/>
          <w:sz w:val="28"/>
        </w:rPr>
        <w:t xml:space="preserve"> терапии ФПО</w:t>
      </w:r>
    </w:p>
    <w:p w:rsidR="001E2ADC" w:rsidRDefault="001E2ADC" w:rsidP="001E2ADC">
      <w:pPr>
        <w:pStyle w:val="30"/>
        <w:jc w:val="left"/>
        <w:rPr>
          <w:sz w:val="28"/>
        </w:rPr>
      </w:pPr>
    </w:p>
    <w:p w:rsidR="001E2ADC" w:rsidRDefault="001E2ADC" w:rsidP="001E2ADC">
      <w:pPr>
        <w:pStyle w:val="30"/>
        <w:jc w:val="left"/>
      </w:pPr>
      <w:r>
        <w:t>« 1</w:t>
      </w:r>
      <w:r w:rsidR="00B55A55">
        <w:t>5</w:t>
      </w:r>
      <w:r>
        <w:t xml:space="preserve"> »   января  200</w:t>
      </w:r>
      <w:r w:rsidR="00B55A55">
        <w:t>9</w:t>
      </w:r>
      <w:r>
        <w:t xml:space="preserve"> года,                        Протокол №1 </w:t>
      </w:r>
    </w:p>
    <w:p w:rsidR="001E2ADC" w:rsidRDefault="001E2ADC" w:rsidP="001E2ADC">
      <w:pPr>
        <w:pStyle w:val="30"/>
        <w:jc w:val="left"/>
        <w:rPr>
          <w:szCs w:val="20"/>
        </w:rPr>
      </w:pPr>
    </w:p>
    <w:p w:rsidR="001E2ADC" w:rsidRDefault="001E2ADC" w:rsidP="001E2ADC">
      <w:pPr>
        <w:pStyle w:val="4"/>
      </w:pPr>
      <w:r>
        <w:t>Зав. кафедрой_____________________</w:t>
      </w:r>
    </w:p>
    <w:p w:rsidR="001E2ADC" w:rsidRDefault="001E2ADC" w:rsidP="001E2ADC">
      <w:pPr>
        <w:ind w:left="180" w:firstLine="709"/>
        <w:rPr>
          <w:sz w:val="28"/>
          <w:szCs w:val="20"/>
        </w:rPr>
      </w:pPr>
      <w:r>
        <w:rPr>
          <w:sz w:val="28"/>
          <w:szCs w:val="20"/>
        </w:rPr>
        <w:t xml:space="preserve">  Доктор мед наук, профессор</w:t>
      </w:r>
    </w:p>
    <w:p w:rsidR="001E2ADC" w:rsidRDefault="001E2ADC" w:rsidP="001E2ADC">
      <w:pPr>
        <w:keepLines/>
        <w:widowControl w:val="0"/>
        <w:ind w:left="180" w:firstLine="708"/>
        <w:jc w:val="center"/>
        <w:rPr>
          <w:sz w:val="28"/>
          <w:szCs w:val="20"/>
        </w:rPr>
      </w:pPr>
    </w:p>
    <w:p w:rsidR="001E2ADC" w:rsidRDefault="001E2ADC" w:rsidP="001E2ADC">
      <w:pPr>
        <w:ind w:left="180" w:firstLine="708"/>
        <w:jc w:val="center"/>
        <w:rPr>
          <w:b/>
          <w:sz w:val="28"/>
          <w:szCs w:val="20"/>
        </w:rPr>
      </w:pPr>
    </w:p>
    <w:p w:rsidR="001E2ADC" w:rsidRDefault="001E2ADC" w:rsidP="001E2ADC">
      <w:pPr>
        <w:ind w:left="180" w:firstLine="708"/>
        <w:jc w:val="center"/>
        <w:rPr>
          <w:b/>
          <w:sz w:val="28"/>
          <w:szCs w:val="20"/>
        </w:rPr>
      </w:pPr>
    </w:p>
    <w:p w:rsidR="001E2ADC" w:rsidRDefault="001E2ADC" w:rsidP="001E2ADC">
      <w:pPr>
        <w:ind w:left="181" w:firstLine="709"/>
        <w:rPr>
          <w:b/>
          <w:sz w:val="28"/>
        </w:rPr>
      </w:pPr>
      <w:r>
        <w:rPr>
          <w:b/>
          <w:sz w:val="28"/>
        </w:rPr>
        <w:t>Рабочая учебная программа одобрена цикловой методической комиссией факультета последипломного образования (одобрена на Совете ФПО)</w:t>
      </w:r>
    </w:p>
    <w:p w:rsidR="001E2ADC" w:rsidRDefault="001E2ADC" w:rsidP="001E2ADC">
      <w:pPr>
        <w:ind w:left="181" w:firstLine="709"/>
        <w:rPr>
          <w:b/>
          <w:sz w:val="28"/>
        </w:rPr>
      </w:pPr>
      <w:r>
        <w:rPr>
          <w:b/>
          <w:sz w:val="28"/>
        </w:rPr>
        <w:t>цикловая методичекая комиссия</w:t>
      </w:r>
    </w:p>
    <w:p w:rsidR="001E2ADC" w:rsidRDefault="001E2ADC" w:rsidP="001E2ADC">
      <w:pPr>
        <w:ind w:left="181" w:firstLine="709"/>
        <w:rPr>
          <w:sz w:val="28"/>
          <w:szCs w:val="20"/>
        </w:rPr>
      </w:pPr>
      <w:r>
        <w:rPr>
          <w:b/>
          <w:sz w:val="28"/>
        </w:rPr>
        <w:t xml:space="preserve"> </w:t>
      </w:r>
      <w:r>
        <w:rPr>
          <w:sz w:val="28"/>
        </w:rPr>
        <w:t xml:space="preserve"> </w:t>
      </w:r>
    </w:p>
    <w:p w:rsidR="001E2ADC" w:rsidRDefault="001E2ADC" w:rsidP="001E2ADC">
      <w:pPr>
        <w:ind w:left="180" w:firstLine="708"/>
        <w:jc w:val="center"/>
        <w:rPr>
          <w:sz w:val="28"/>
          <w:szCs w:val="20"/>
        </w:rPr>
      </w:pPr>
      <w:r>
        <w:rPr>
          <w:sz w:val="28"/>
        </w:rPr>
        <w:t>«      »_____________________200_ года</w:t>
      </w:r>
    </w:p>
    <w:p w:rsidR="001E2ADC" w:rsidRDefault="001E2ADC" w:rsidP="001E2ADC">
      <w:pPr>
        <w:ind w:left="180" w:firstLine="708"/>
        <w:jc w:val="center"/>
        <w:rPr>
          <w:sz w:val="28"/>
          <w:szCs w:val="20"/>
        </w:rPr>
      </w:pPr>
    </w:p>
    <w:p w:rsidR="001E2ADC" w:rsidRDefault="001E2ADC" w:rsidP="001E2ADC">
      <w:pPr>
        <w:ind w:left="180" w:firstLine="708"/>
        <w:jc w:val="center"/>
        <w:rPr>
          <w:sz w:val="28"/>
          <w:szCs w:val="20"/>
        </w:rPr>
      </w:pPr>
    </w:p>
    <w:p w:rsidR="001E2ADC" w:rsidRDefault="001E2ADC" w:rsidP="001E2ADC">
      <w:pPr>
        <w:ind w:left="180" w:firstLine="708"/>
        <w:jc w:val="right"/>
        <w:rPr>
          <w:sz w:val="28"/>
          <w:szCs w:val="20"/>
        </w:rPr>
      </w:pPr>
      <w:r>
        <w:rPr>
          <w:sz w:val="28"/>
        </w:rPr>
        <w:t>Председатель ЦМК  ______________________________</w:t>
      </w:r>
    </w:p>
    <w:p w:rsidR="001E2ADC" w:rsidRDefault="001E2ADC" w:rsidP="001E2ADC">
      <w:pPr>
        <w:ind w:left="180" w:firstLine="708"/>
        <w:jc w:val="right"/>
        <w:rPr>
          <w:sz w:val="28"/>
          <w:szCs w:val="20"/>
        </w:rPr>
      </w:pPr>
      <w:r>
        <w:rPr>
          <w:sz w:val="28"/>
        </w:rPr>
        <w:t xml:space="preserve">                                      (фамилия, подпись)</w:t>
      </w:r>
    </w:p>
    <w:p w:rsidR="001E2ADC" w:rsidRDefault="001E2ADC" w:rsidP="001E2ADC">
      <w:pPr>
        <w:ind w:left="180" w:firstLine="708"/>
        <w:jc w:val="right"/>
        <w:rPr>
          <w:sz w:val="28"/>
          <w:szCs w:val="20"/>
        </w:rPr>
      </w:pPr>
      <w:r>
        <w:rPr>
          <w:sz w:val="28"/>
        </w:rPr>
        <w:t xml:space="preserve">                        Председатель Совета ______________________________</w:t>
      </w:r>
    </w:p>
    <w:p w:rsidR="001E2ADC" w:rsidRDefault="001E2ADC" w:rsidP="001E2ADC">
      <w:pPr>
        <w:ind w:left="180" w:firstLine="708"/>
        <w:jc w:val="right"/>
        <w:rPr>
          <w:sz w:val="28"/>
          <w:szCs w:val="20"/>
        </w:rPr>
      </w:pPr>
      <w:r>
        <w:rPr>
          <w:sz w:val="28"/>
        </w:rPr>
        <w:t xml:space="preserve">                                      (фамилия, подпись)</w:t>
      </w:r>
    </w:p>
    <w:p w:rsidR="001E2ADC" w:rsidRDefault="001E2ADC" w:rsidP="001E2ADC">
      <w:pPr>
        <w:ind w:left="180" w:firstLine="708"/>
        <w:rPr>
          <w:sz w:val="28"/>
          <w:szCs w:val="20"/>
        </w:rPr>
      </w:pPr>
    </w:p>
    <w:p w:rsidR="006455D0" w:rsidRDefault="006455D0">
      <w:pPr>
        <w:ind w:left="180" w:firstLine="708"/>
        <w:jc w:val="center"/>
        <w:rPr>
          <w:sz w:val="28"/>
          <w:szCs w:val="20"/>
        </w:rPr>
      </w:pPr>
    </w:p>
    <w:p w:rsidR="006455D0" w:rsidRDefault="006455D0">
      <w:pPr>
        <w:ind w:left="180" w:firstLine="708"/>
        <w:jc w:val="center"/>
        <w:rPr>
          <w:sz w:val="28"/>
          <w:szCs w:val="20"/>
        </w:rPr>
      </w:pPr>
    </w:p>
    <w:p w:rsidR="006455D0" w:rsidRDefault="006455D0">
      <w:pPr>
        <w:ind w:left="180" w:firstLine="708"/>
        <w:jc w:val="center"/>
        <w:rPr>
          <w:sz w:val="28"/>
          <w:szCs w:val="20"/>
        </w:rPr>
      </w:pPr>
    </w:p>
    <w:p w:rsidR="006455D0" w:rsidRDefault="006455D0">
      <w:pPr>
        <w:ind w:left="180" w:firstLine="708"/>
        <w:jc w:val="center"/>
        <w:rPr>
          <w:sz w:val="28"/>
          <w:szCs w:val="20"/>
        </w:rPr>
      </w:pPr>
    </w:p>
    <w:p w:rsidR="006455D0" w:rsidRDefault="006455D0">
      <w:pPr>
        <w:ind w:left="180" w:firstLine="708"/>
        <w:jc w:val="center"/>
        <w:rPr>
          <w:sz w:val="28"/>
          <w:szCs w:val="20"/>
        </w:rPr>
      </w:pPr>
    </w:p>
    <w:p w:rsidR="006455D0" w:rsidRDefault="006455D0">
      <w:pPr>
        <w:ind w:left="180" w:firstLine="708"/>
        <w:jc w:val="center"/>
        <w:rPr>
          <w:sz w:val="28"/>
          <w:szCs w:val="20"/>
        </w:rPr>
      </w:pPr>
    </w:p>
    <w:p w:rsidR="001E2ADC" w:rsidRDefault="006455D0" w:rsidP="001E2ADC">
      <w:pPr>
        <w:pStyle w:val="5"/>
        <w:jc w:val="center"/>
      </w:pPr>
      <w:r>
        <w:rPr>
          <w:szCs w:val="20"/>
        </w:rPr>
        <w:br w:type="page"/>
      </w:r>
      <w:r w:rsidR="001E2ADC">
        <w:t>Дополнения и изменения в содержании учебной программы цикла</w:t>
      </w:r>
    </w:p>
    <w:p w:rsidR="001E2ADC" w:rsidRDefault="001E2ADC" w:rsidP="001E2ADC">
      <w:pPr>
        <w:ind w:left="180" w:firstLine="708"/>
        <w:jc w:val="both"/>
        <w:rPr>
          <w:sz w:val="28"/>
        </w:rPr>
      </w:pPr>
    </w:p>
    <w:p w:rsidR="001E2ADC" w:rsidRDefault="001E2ADC" w:rsidP="001E2ADC">
      <w:pPr>
        <w:pStyle w:val="3"/>
        <w:ind w:firstLine="709"/>
        <w:jc w:val="left"/>
        <w:rPr>
          <w:sz w:val="28"/>
        </w:rPr>
      </w:pPr>
      <w:r>
        <w:rPr>
          <w:sz w:val="28"/>
        </w:rPr>
        <w:t xml:space="preserve">    Для  улучшения учебного процесса  в унифицированную программу последипломного обучения врачей цикла СУ следующие изменения (дополнения): </w:t>
      </w:r>
    </w:p>
    <w:p w:rsidR="001E2ADC" w:rsidRDefault="001E2ADC" w:rsidP="001E2ADC">
      <w:pPr>
        <w:ind w:firstLine="888"/>
        <w:jc w:val="both"/>
        <w:rPr>
          <w:sz w:val="28"/>
        </w:rPr>
      </w:pPr>
    </w:p>
    <w:p w:rsidR="001E2ADC" w:rsidRDefault="001E2ADC" w:rsidP="001E2ADC">
      <w:pPr>
        <w:ind w:firstLine="888"/>
        <w:jc w:val="both"/>
        <w:rPr>
          <w:sz w:val="28"/>
        </w:rPr>
      </w:pPr>
    </w:p>
    <w:p w:rsidR="001E2ADC" w:rsidRDefault="001E2ADC" w:rsidP="001E2ADC">
      <w:pPr>
        <w:numPr>
          <w:ilvl w:val="0"/>
          <w:numId w:val="18"/>
        </w:numPr>
        <w:jc w:val="both"/>
        <w:rPr>
          <w:sz w:val="28"/>
        </w:rPr>
      </w:pPr>
      <w:r>
        <w:rPr>
          <w:sz w:val="28"/>
        </w:rPr>
        <w:t>В связи с расширением объёма материала, предлагаемого для изучения врачам-курсантам, продолжительность цикла увеличена до 2 месяцев (288 часов).</w:t>
      </w:r>
    </w:p>
    <w:p w:rsidR="001E2ADC" w:rsidRDefault="001E2ADC" w:rsidP="001E2ADC">
      <w:pPr>
        <w:ind w:left="888"/>
        <w:jc w:val="both"/>
        <w:rPr>
          <w:sz w:val="28"/>
        </w:rPr>
      </w:pPr>
    </w:p>
    <w:p w:rsidR="001E2ADC" w:rsidRDefault="001E2ADC" w:rsidP="001E2ADC">
      <w:pPr>
        <w:ind w:firstLine="888"/>
        <w:jc w:val="both"/>
        <w:rPr>
          <w:sz w:val="28"/>
        </w:rPr>
      </w:pPr>
    </w:p>
    <w:p w:rsidR="001E2ADC" w:rsidRDefault="001E2ADC" w:rsidP="001E2ADC">
      <w:pPr>
        <w:ind w:firstLine="888"/>
        <w:jc w:val="both"/>
        <w:rPr>
          <w:sz w:val="28"/>
        </w:rPr>
      </w:pPr>
    </w:p>
    <w:p w:rsidR="001E2ADC" w:rsidRDefault="001E2ADC" w:rsidP="001E2ADC">
      <w:pPr>
        <w:ind w:firstLine="888"/>
        <w:jc w:val="both"/>
        <w:rPr>
          <w:sz w:val="28"/>
        </w:rPr>
      </w:pPr>
    </w:p>
    <w:p w:rsidR="001E2ADC" w:rsidRDefault="001E2ADC" w:rsidP="001E2ADC">
      <w:pPr>
        <w:ind w:firstLine="888"/>
        <w:jc w:val="both"/>
        <w:rPr>
          <w:sz w:val="28"/>
        </w:rPr>
      </w:pPr>
    </w:p>
    <w:p w:rsidR="001E2ADC" w:rsidRDefault="001E2ADC" w:rsidP="001E2ADC">
      <w:pPr>
        <w:ind w:firstLine="888"/>
        <w:jc w:val="both"/>
        <w:rPr>
          <w:sz w:val="28"/>
        </w:rPr>
      </w:pPr>
    </w:p>
    <w:p w:rsidR="001E2ADC" w:rsidRDefault="001E2ADC" w:rsidP="001E2ADC">
      <w:pPr>
        <w:ind w:firstLine="888"/>
        <w:jc w:val="both"/>
        <w:rPr>
          <w:sz w:val="28"/>
        </w:rPr>
      </w:pPr>
    </w:p>
    <w:p w:rsidR="001E2ADC" w:rsidRDefault="001E2ADC" w:rsidP="001E2ADC">
      <w:pPr>
        <w:ind w:firstLine="888"/>
        <w:jc w:val="both"/>
        <w:rPr>
          <w:sz w:val="28"/>
        </w:rPr>
      </w:pPr>
      <w:r>
        <w:rPr>
          <w:sz w:val="28"/>
        </w:rPr>
        <w:t xml:space="preserve">Изменения (дополнения) рассмотрены и одобрены на заседании </w:t>
      </w:r>
    </w:p>
    <w:p w:rsidR="001E2ADC" w:rsidRDefault="001E2ADC" w:rsidP="001E2ADC">
      <w:pPr>
        <w:ind w:firstLine="888"/>
        <w:jc w:val="both"/>
        <w:rPr>
          <w:sz w:val="28"/>
        </w:rPr>
      </w:pPr>
      <w:r>
        <w:rPr>
          <w:sz w:val="28"/>
        </w:rPr>
        <w:t>кафедры « 1</w:t>
      </w:r>
      <w:r w:rsidR="00B55A55">
        <w:rPr>
          <w:sz w:val="28"/>
        </w:rPr>
        <w:t>5</w:t>
      </w:r>
      <w:r>
        <w:rPr>
          <w:sz w:val="28"/>
        </w:rPr>
        <w:t xml:space="preserve">   »  января____________ 200</w:t>
      </w:r>
      <w:r w:rsidR="00B55A55">
        <w:rPr>
          <w:sz w:val="28"/>
        </w:rPr>
        <w:t>9</w:t>
      </w:r>
      <w:r>
        <w:rPr>
          <w:sz w:val="28"/>
        </w:rPr>
        <w:t xml:space="preserve">_ года </w:t>
      </w:r>
    </w:p>
    <w:p w:rsidR="001E2ADC" w:rsidRDefault="001E2ADC" w:rsidP="001E2ADC">
      <w:pPr>
        <w:ind w:firstLine="888"/>
        <w:jc w:val="both"/>
        <w:rPr>
          <w:sz w:val="28"/>
        </w:rPr>
      </w:pPr>
    </w:p>
    <w:p w:rsidR="001E2ADC" w:rsidRDefault="001E2ADC" w:rsidP="001E2ADC">
      <w:pPr>
        <w:ind w:left="3360" w:firstLine="888"/>
        <w:jc w:val="both"/>
        <w:rPr>
          <w:sz w:val="28"/>
        </w:rPr>
      </w:pPr>
      <w:r>
        <w:rPr>
          <w:sz w:val="28"/>
        </w:rPr>
        <w:t>Зав. кафедрой_____________________</w:t>
      </w:r>
    </w:p>
    <w:p w:rsidR="001E2ADC" w:rsidRDefault="001E2ADC" w:rsidP="001E2ADC">
      <w:pPr>
        <w:ind w:left="3360" w:firstLine="888"/>
        <w:jc w:val="both"/>
        <w:rPr>
          <w:sz w:val="28"/>
        </w:rPr>
      </w:pPr>
    </w:p>
    <w:p w:rsidR="006455D0" w:rsidRDefault="001E2ADC">
      <w:pPr>
        <w:ind w:left="3360" w:firstLine="888"/>
        <w:jc w:val="both"/>
        <w:rPr>
          <w:sz w:val="28"/>
        </w:rPr>
      </w:pPr>
      <w:r>
        <w:rPr>
          <w:sz w:val="28"/>
        </w:rPr>
        <w:t xml:space="preserve"> </w:t>
      </w:r>
    </w:p>
    <w:p w:rsidR="006455D0" w:rsidRDefault="006455D0">
      <w:pPr>
        <w:spacing w:line="360" w:lineRule="auto"/>
        <w:ind w:firstLine="851"/>
        <w:jc w:val="both"/>
        <w:rPr>
          <w:b/>
          <w:bCs/>
        </w:rPr>
      </w:pPr>
    </w:p>
    <w:p w:rsidR="006455D0" w:rsidRDefault="006455D0">
      <w:pPr>
        <w:spacing w:line="360" w:lineRule="auto"/>
        <w:ind w:firstLine="851"/>
        <w:jc w:val="both"/>
        <w:rPr>
          <w:b/>
          <w:bCs/>
        </w:rPr>
      </w:pPr>
    </w:p>
    <w:p w:rsidR="006455D0" w:rsidRDefault="006455D0">
      <w:pPr>
        <w:spacing w:line="360" w:lineRule="auto"/>
        <w:ind w:firstLine="851"/>
        <w:jc w:val="both"/>
        <w:rPr>
          <w:b/>
          <w:bCs/>
        </w:rPr>
      </w:pPr>
    </w:p>
    <w:p w:rsidR="006455D0" w:rsidRDefault="006455D0">
      <w:pPr>
        <w:spacing w:line="360" w:lineRule="auto"/>
        <w:ind w:firstLine="851"/>
        <w:jc w:val="both"/>
        <w:rPr>
          <w:b/>
          <w:bCs/>
        </w:rPr>
      </w:pPr>
    </w:p>
    <w:p w:rsidR="006455D0" w:rsidRDefault="006455D0">
      <w:pPr>
        <w:ind w:left="180" w:firstLine="708"/>
        <w:jc w:val="center"/>
        <w:rPr>
          <w:sz w:val="28"/>
          <w:szCs w:val="20"/>
        </w:rPr>
      </w:pPr>
    </w:p>
    <w:p w:rsidR="006455D0" w:rsidRDefault="006455D0">
      <w:pPr>
        <w:ind w:left="180" w:firstLine="708"/>
        <w:jc w:val="center"/>
        <w:rPr>
          <w:sz w:val="28"/>
          <w:szCs w:val="20"/>
        </w:rPr>
      </w:pPr>
    </w:p>
    <w:p w:rsidR="006455D0" w:rsidRDefault="006455D0">
      <w:pPr>
        <w:ind w:left="180" w:firstLine="708"/>
        <w:jc w:val="center"/>
        <w:rPr>
          <w:sz w:val="28"/>
          <w:szCs w:val="20"/>
        </w:rPr>
      </w:pPr>
    </w:p>
    <w:p w:rsidR="006455D0" w:rsidRDefault="006455D0">
      <w:pPr>
        <w:ind w:left="180" w:firstLine="708"/>
        <w:jc w:val="center"/>
        <w:rPr>
          <w:sz w:val="28"/>
          <w:szCs w:val="20"/>
        </w:rPr>
      </w:pPr>
    </w:p>
    <w:p w:rsidR="006455D0" w:rsidRDefault="006455D0">
      <w:pPr>
        <w:spacing w:line="360" w:lineRule="auto"/>
        <w:ind w:firstLine="851"/>
        <w:jc w:val="both"/>
        <w:rPr>
          <w:b/>
          <w:bCs/>
          <w:sz w:val="28"/>
        </w:rPr>
      </w:pPr>
    </w:p>
    <w:p w:rsidR="006455D0" w:rsidRDefault="006455D0">
      <w:pPr>
        <w:spacing w:line="360" w:lineRule="auto"/>
        <w:ind w:firstLine="851"/>
        <w:jc w:val="both"/>
        <w:rPr>
          <w:b/>
          <w:bCs/>
          <w:sz w:val="28"/>
        </w:rPr>
      </w:pPr>
    </w:p>
    <w:p w:rsidR="006455D0" w:rsidRDefault="006455D0">
      <w:pPr>
        <w:spacing w:line="360" w:lineRule="auto"/>
        <w:ind w:firstLine="851"/>
        <w:jc w:val="both"/>
        <w:rPr>
          <w:b/>
          <w:bCs/>
          <w:sz w:val="28"/>
        </w:rPr>
      </w:pPr>
    </w:p>
    <w:p w:rsidR="006455D0" w:rsidRDefault="006455D0">
      <w:pPr>
        <w:spacing w:line="360" w:lineRule="auto"/>
        <w:ind w:firstLine="851"/>
        <w:jc w:val="both"/>
        <w:rPr>
          <w:b/>
          <w:bCs/>
          <w:sz w:val="28"/>
        </w:rPr>
      </w:pPr>
    </w:p>
    <w:p w:rsidR="006455D0" w:rsidRDefault="006455D0">
      <w:pPr>
        <w:spacing w:line="360" w:lineRule="auto"/>
        <w:ind w:firstLine="851"/>
        <w:jc w:val="both"/>
        <w:rPr>
          <w:b/>
          <w:bCs/>
          <w:sz w:val="28"/>
        </w:rPr>
      </w:pPr>
    </w:p>
    <w:p w:rsidR="006455D0" w:rsidRDefault="006455D0">
      <w:pPr>
        <w:spacing w:line="360" w:lineRule="auto"/>
        <w:ind w:firstLine="851"/>
        <w:jc w:val="both"/>
        <w:rPr>
          <w:b/>
          <w:bCs/>
          <w:sz w:val="28"/>
        </w:rPr>
      </w:pPr>
    </w:p>
    <w:p w:rsidR="006455D0" w:rsidRDefault="006455D0">
      <w:pPr>
        <w:spacing w:line="360" w:lineRule="auto"/>
        <w:ind w:firstLine="851"/>
        <w:jc w:val="both"/>
        <w:rPr>
          <w:b/>
          <w:bCs/>
          <w:sz w:val="28"/>
        </w:rPr>
      </w:pPr>
    </w:p>
    <w:p w:rsidR="006455D0" w:rsidRDefault="006455D0">
      <w:pPr>
        <w:spacing w:line="360" w:lineRule="auto"/>
        <w:ind w:firstLine="851"/>
        <w:jc w:val="both"/>
        <w:rPr>
          <w:b/>
          <w:bCs/>
          <w:sz w:val="28"/>
        </w:rPr>
      </w:pPr>
    </w:p>
    <w:p w:rsidR="006455D0" w:rsidRDefault="006455D0">
      <w:pPr>
        <w:spacing w:line="360" w:lineRule="auto"/>
        <w:ind w:firstLine="851"/>
        <w:jc w:val="both"/>
        <w:rPr>
          <w:b/>
          <w:bCs/>
          <w:sz w:val="28"/>
          <w:szCs w:val="20"/>
        </w:rPr>
      </w:pPr>
      <w:r>
        <w:rPr>
          <w:b/>
          <w:bCs/>
          <w:sz w:val="28"/>
        </w:rPr>
        <w:t>Содержание рабочей учебной программы</w:t>
      </w:r>
    </w:p>
    <w:p w:rsidR="006455D0" w:rsidRDefault="006455D0">
      <w:pPr>
        <w:spacing w:line="360" w:lineRule="auto"/>
        <w:ind w:firstLine="851"/>
        <w:jc w:val="right"/>
        <w:rPr>
          <w:sz w:val="28"/>
          <w:szCs w:val="20"/>
        </w:rPr>
      </w:pPr>
      <w:r>
        <w:rPr>
          <w:sz w:val="28"/>
        </w:rPr>
        <w:t>стр.</w:t>
      </w:r>
    </w:p>
    <w:tbl>
      <w:tblPr>
        <w:tblW w:w="9889" w:type="dxa"/>
        <w:tblLayout w:type="fixed"/>
        <w:tblLook w:val="0000" w:firstRow="0" w:lastRow="0" w:firstColumn="0" w:lastColumn="0" w:noHBand="0" w:noVBand="0"/>
      </w:tblPr>
      <w:tblGrid>
        <w:gridCol w:w="1526"/>
        <w:gridCol w:w="7513"/>
        <w:gridCol w:w="850"/>
      </w:tblGrid>
      <w:tr w:rsidR="006455D0">
        <w:tc>
          <w:tcPr>
            <w:tcW w:w="9039" w:type="dxa"/>
            <w:gridSpan w:val="2"/>
          </w:tcPr>
          <w:p w:rsidR="006455D0" w:rsidRDefault="006455D0">
            <w:pPr>
              <w:rPr>
                <w:sz w:val="28"/>
                <w:szCs w:val="20"/>
              </w:rPr>
            </w:pPr>
            <w:r>
              <w:rPr>
                <w:sz w:val="28"/>
              </w:rPr>
              <w:t>Состав рабочей группы по разработке   рабочей программы</w:t>
            </w:r>
            <w:r>
              <w:rPr>
                <w:sz w:val="28"/>
              </w:rPr>
              <w:br/>
              <w:t>последипломного обучения врачей по терапии …………………………….</w:t>
            </w:r>
          </w:p>
          <w:p w:rsidR="006455D0" w:rsidRDefault="006455D0">
            <w:pPr>
              <w:rPr>
                <w:sz w:val="28"/>
                <w:szCs w:val="20"/>
              </w:rPr>
            </w:pPr>
            <w:r>
              <w:rPr>
                <w:sz w:val="28"/>
              </w:rPr>
              <w:t>Состав экспертной комиссии по рассмотрению рабочей</w:t>
            </w:r>
            <w:r>
              <w:rPr>
                <w:sz w:val="28"/>
              </w:rPr>
              <w:br/>
              <w:t>программы последипломного обучения врачей по терапии ……………….</w:t>
            </w:r>
          </w:p>
          <w:p w:rsidR="006455D0" w:rsidRDefault="006455D0">
            <w:pPr>
              <w:rPr>
                <w:sz w:val="28"/>
                <w:szCs w:val="20"/>
              </w:rPr>
            </w:pPr>
            <w:r>
              <w:rPr>
                <w:sz w:val="28"/>
              </w:rPr>
              <w:t>1.Цели и задачи дисциплины и ее место в учебном процессе</w:t>
            </w:r>
          </w:p>
          <w:p w:rsidR="006455D0" w:rsidRDefault="006455D0">
            <w:pPr>
              <w:numPr>
                <w:ilvl w:val="1"/>
                <w:numId w:val="1"/>
              </w:numPr>
              <w:rPr>
                <w:sz w:val="28"/>
                <w:szCs w:val="20"/>
              </w:rPr>
            </w:pPr>
            <w:r>
              <w:rPr>
                <w:sz w:val="28"/>
              </w:rPr>
              <w:t>Цель преподавания дисциплины</w:t>
            </w:r>
          </w:p>
          <w:p w:rsidR="006455D0" w:rsidRDefault="006455D0">
            <w:pPr>
              <w:numPr>
                <w:ilvl w:val="1"/>
                <w:numId w:val="1"/>
              </w:numPr>
              <w:rPr>
                <w:sz w:val="28"/>
                <w:szCs w:val="20"/>
              </w:rPr>
            </w:pPr>
            <w:r>
              <w:rPr>
                <w:sz w:val="28"/>
              </w:rPr>
              <w:t>Задачи изучения дисциплины</w:t>
            </w:r>
          </w:p>
          <w:p w:rsidR="006455D0" w:rsidRDefault="006455D0">
            <w:pPr>
              <w:numPr>
                <w:ilvl w:val="1"/>
                <w:numId w:val="1"/>
              </w:numPr>
              <w:rPr>
                <w:sz w:val="28"/>
                <w:szCs w:val="20"/>
              </w:rPr>
            </w:pPr>
            <w:r>
              <w:rPr>
                <w:sz w:val="28"/>
              </w:rPr>
              <w:t>Перечень дисциплин с указанием разделов (тем),усвоение которых необходимо для изучения данной дисциплины</w:t>
            </w:r>
          </w:p>
          <w:p w:rsidR="006455D0" w:rsidRDefault="006455D0">
            <w:pPr>
              <w:rPr>
                <w:sz w:val="28"/>
              </w:rPr>
            </w:pPr>
          </w:p>
          <w:p w:rsidR="006455D0" w:rsidRDefault="006455D0">
            <w:pPr>
              <w:rPr>
                <w:sz w:val="28"/>
                <w:szCs w:val="20"/>
              </w:rPr>
            </w:pPr>
            <w:r>
              <w:rPr>
                <w:sz w:val="28"/>
              </w:rPr>
              <w:t>2. Содержание    дисциплины</w:t>
            </w:r>
          </w:p>
          <w:p w:rsidR="006455D0" w:rsidRDefault="006455D0">
            <w:pPr>
              <w:rPr>
                <w:sz w:val="28"/>
                <w:szCs w:val="20"/>
              </w:rPr>
            </w:pPr>
            <w:r>
              <w:rPr>
                <w:sz w:val="28"/>
              </w:rPr>
              <w:t xml:space="preserve">              2.1 Введение</w:t>
            </w:r>
          </w:p>
          <w:p w:rsidR="006455D0" w:rsidRDefault="006455D0">
            <w:pPr>
              <w:rPr>
                <w:sz w:val="28"/>
                <w:szCs w:val="20"/>
              </w:rPr>
            </w:pPr>
            <w:r>
              <w:rPr>
                <w:sz w:val="28"/>
              </w:rPr>
              <w:t xml:space="preserve">              2.2 Наименований циклов последипломного обучения</w:t>
            </w:r>
            <w:r>
              <w:rPr>
                <w:sz w:val="28"/>
              </w:rPr>
              <w:br/>
              <w:t xml:space="preserve">                    врачей по терапии и их краткое содержание</w:t>
            </w:r>
          </w:p>
          <w:p w:rsidR="006455D0" w:rsidRDefault="006455D0">
            <w:pPr>
              <w:rPr>
                <w:sz w:val="28"/>
                <w:szCs w:val="20"/>
              </w:rPr>
            </w:pPr>
            <w:r>
              <w:rPr>
                <w:sz w:val="28"/>
              </w:rPr>
              <w:t xml:space="preserve">               2.2.1 Содержание учебной программы:</w:t>
            </w:r>
          </w:p>
        </w:tc>
        <w:tc>
          <w:tcPr>
            <w:tcW w:w="850" w:type="dxa"/>
          </w:tcPr>
          <w:p w:rsidR="006455D0" w:rsidRDefault="006455D0">
            <w:pPr>
              <w:spacing w:line="360" w:lineRule="auto"/>
              <w:rPr>
                <w:sz w:val="28"/>
                <w:szCs w:val="20"/>
              </w:rPr>
            </w:pPr>
          </w:p>
        </w:tc>
      </w:tr>
      <w:tr w:rsidR="006455D0">
        <w:tc>
          <w:tcPr>
            <w:tcW w:w="1526" w:type="dxa"/>
          </w:tcPr>
          <w:p w:rsidR="006455D0" w:rsidRDefault="006455D0">
            <w:pPr>
              <w:ind w:left="142"/>
              <w:rPr>
                <w:sz w:val="28"/>
                <w:szCs w:val="20"/>
              </w:rPr>
            </w:pPr>
            <w:r>
              <w:rPr>
                <w:sz w:val="28"/>
              </w:rPr>
              <w:t>Раздел 1.</w:t>
            </w:r>
          </w:p>
          <w:p w:rsidR="006455D0" w:rsidRDefault="006455D0">
            <w:pPr>
              <w:ind w:left="142"/>
              <w:rPr>
                <w:sz w:val="28"/>
                <w:szCs w:val="20"/>
              </w:rPr>
            </w:pPr>
          </w:p>
          <w:p w:rsidR="006455D0" w:rsidRDefault="006455D0">
            <w:pPr>
              <w:ind w:left="142"/>
              <w:rPr>
                <w:sz w:val="28"/>
              </w:rPr>
            </w:pPr>
            <w:r>
              <w:rPr>
                <w:sz w:val="28"/>
              </w:rPr>
              <w:t xml:space="preserve">Раздел 2 Раздел 3          </w:t>
            </w:r>
          </w:p>
          <w:p w:rsidR="006455D0" w:rsidRDefault="006455D0">
            <w:pPr>
              <w:ind w:left="142"/>
              <w:rPr>
                <w:sz w:val="28"/>
              </w:rPr>
            </w:pPr>
            <w:r>
              <w:rPr>
                <w:sz w:val="28"/>
              </w:rPr>
              <w:t xml:space="preserve"> </w:t>
            </w:r>
          </w:p>
          <w:p w:rsidR="006455D0" w:rsidRDefault="006455D0">
            <w:pPr>
              <w:ind w:left="142"/>
              <w:rPr>
                <w:sz w:val="28"/>
              </w:rPr>
            </w:pPr>
            <w:r>
              <w:rPr>
                <w:sz w:val="28"/>
              </w:rPr>
              <w:t xml:space="preserve">Раздел 4 Раздел 5 Раздел 6 Раздел 7 Раздел 8 Раздел 9 Раздел 10 Раздел 11     </w:t>
            </w:r>
          </w:p>
          <w:p w:rsidR="006455D0" w:rsidRDefault="006455D0">
            <w:pPr>
              <w:ind w:left="142"/>
              <w:rPr>
                <w:sz w:val="28"/>
              </w:rPr>
            </w:pPr>
          </w:p>
          <w:p w:rsidR="006455D0" w:rsidRDefault="006455D0">
            <w:pPr>
              <w:ind w:left="142"/>
              <w:rPr>
                <w:sz w:val="28"/>
              </w:rPr>
            </w:pPr>
            <w:r>
              <w:rPr>
                <w:sz w:val="28"/>
              </w:rPr>
              <w:t xml:space="preserve">Раздел12  </w:t>
            </w:r>
          </w:p>
          <w:p w:rsidR="006455D0" w:rsidRDefault="006455D0">
            <w:pPr>
              <w:ind w:left="142"/>
              <w:rPr>
                <w:sz w:val="28"/>
              </w:rPr>
            </w:pPr>
          </w:p>
          <w:p w:rsidR="006455D0" w:rsidRDefault="006455D0">
            <w:pPr>
              <w:ind w:left="142"/>
              <w:rPr>
                <w:sz w:val="28"/>
              </w:rPr>
            </w:pPr>
            <w:r>
              <w:rPr>
                <w:sz w:val="28"/>
              </w:rPr>
              <w:t xml:space="preserve">Раздел 13         </w:t>
            </w:r>
          </w:p>
          <w:p w:rsidR="006455D0" w:rsidRDefault="006455D0">
            <w:pPr>
              <w:ind w:left="142"/>
              <w:rPr>
                <w:sz w:val="28"/>
              </w:rPr>
            </w:pPr>
          </w:p>
          <w:p w:rsidR="006455D0" w:rsidRDefault="006455D0">
            <w:pPr>
              <w:ind w:left="142"/>
              <w:rPr>
                <w:sz w:val="28"/>
              </w:rPr>
            </w:pPr>
            <w:r>
              <w:rPr>
                <w:sz w:val="28"/>
              </w:rPr>
              <w:t xml:space="preserve">Раздел 14 </w:t>
            </w:r>
          </w:p>
          <w:p w:rsidR="006455D0" w:rsidRDefault="006455D0">
            <w:pPr>
              <w:ind w:left="142"/>
              <w:rPr>
                <w:sz w:val="28"/>
              </w:rPr>
            </w:pPr>
          </w:p>
          <w:p w:rsidR="006455D0" w:rsidRDefault="006455D0">
            <w:pPr>
              <w:ind w:left="142"/>
              <w:rPr>
                <w:sz w:val="28"/>
                <w:szCs w:val="20"/>
              </w:rPr>
            </w:pPr>
            <w:r>
              <w:rPr>
                <w:sz w:val="28"/>
              </w:rPr>
              <w:t xml:space="preserve">Раздел 15  </w:t>
            </w:r>
          </w:p>
          <w:p w:rsidR="006455D0" w:rsidRDefault="006455D0">
            <w:pPr>
              <w:ind w:left="142"/>
              <w:rPr>
                <w:sz w:val="28"/>
                <w:szCs w:val="20"/>
              </w:rPr>
            </w:pPr>
          </w:p>
          <w:p w:rsidR="006455D0" w:rsidRDefault="006455D0">
            <w:pPr>
              <w:ind w:left="142"/>
              <w:rPr>
                <w:sz w:val="28"/>
                <w:szCs w:val="20"/>
              </w:rPr>
            </w:pPr>
            <w:r>
              <w:rPr>
                <w:sz w:val="28"/>
              </w:rPr>
              <w:t xml:space="preserve"> .</w:t>
            </w:r>
          </w:p>
          <w:p w:rsidR="006455D0" w:rsidRDefault="006455D0">
            <w:pPr>
              <w:ind w:left="142"/>
              <w:rPr>
                <w:sz w:val="28"/>
                <w:szCs w:val="20"/>
              </w:rPr>
            </w:pPr>
          </w:p>
          <w:p w:rsidR="006455D0" w:rsidRDefault="006455D0">
            <w:pPr>
              <w:ind w:left="142"/>
              <w:rPr>
                <w:sz w:val="28"/>
                <w:szCs w:val="20"/>
              </w:rPr>
            </w:pPr>
            <w:r>
              <w:rPr>
                <w:sz w:val="28"/>
              </w:rPr>
              <w:t xml:space="preserve"> .</w:t>
            </w:r>
          </w:p>
        </w:tc>
        <w:tc>
          <w:tcPr>
            <w:tcW w:w="7513" w:type="dxa"/>
          </w:tcPr>
          <w:p w:rsidR="006455D0" w:rsidRDefault="006455D0">
            <w:pPr>
              <w:ind w:left="34"/>
              <w:rPr>
                <w:sz w:val="28"/>
                <w:szCs w:val="20"/>
              </w:rPr>
            </w:pPr>
            <w:r>
              <w:rPr>
                <w:sz w:val="28"/>
              </w:rPr>
              <w:t xml:space="preserve">Основы социальной гигиены и организация </w:t>
            </w:r>
            <w:r>
              <w:rPr>
                <w:sz w:val="28"/>
              </w:rPr>
              <w:br/>
              <w:t>терапевтической помощи в РФ……………………….………</w:t>
            </w:r>
          </w:p>
          <w:p w:rsidR="006455D0" w:rsidRDefault="006455D0">
            <w:pPr>
              <w:ind w:left="34"/>
              <w:rPr>
                <w:sz w:val="28"/>
                <w:szCs w:val="20"/>
              </w:rPr>
            </w:pPr>
            <w:r>
              <w:rPr>
                <w:sz w:val="28"/>
              </w:rPr>
              <w:t>Теоретические основы внутренней патологии ………………</w:t>
            </w:r>
          </w:p>
          <w:p w:rsidR="006455D0" w:rsidRDefault="006455D0">
            <w:pPr>
              <w:ind w:left="34"/>
              <w:rPr>
                <w:sz w:val="28"/>
                <w:szCs w:val="20"/>
              </w:rPr>
            </w:pPr>
            <w:r>
              <w:rPr>
                <w:sz w:val="28"/>
              </w:rPr>
              <w:t xml:space="preserve">Общие методы обследования терапевтических </w:t>
            </w:r>
            <w:r>
              <w:rPr>
                <w:sz w:val="28"/>
              </w:rPr>
              <w:br/>
              <w:t>больных ………………………………………………………..</w:t>
            </w:r>
          </w:p>
          <w:p w:rsidR="006455D0" w:rsidRDefault="006455D0">
            <w:pPr>
              <w:ind w:left="34"/>
              <w:rPr>
                <w:sz w:val="28"/>
                <w:szCs w:val="20"/>
              </w:rPr>
            </w:pPr>
            <w:r>
              <w:rPr>
                <w:sz w:val="28"/>
              </w:rPr>
              <w:t>Болезни органов дыхания …………………………………….</w:t>
            </w:r>
          </w:p>
          <w:p w:rsidR="006455D0" w:rsidRDefault="006455D0">
            <w:pPr>
              <w:ind w:left="34"/>
              <w:rPr>
                <w:sz w:val="28"/>
                <w:szCs w:val="20"/>
              </w:rPr>
            </w:pPr>
            <w:r>
              <w:rPr>
                <w:sz w:val="28"/>
              </w:rPr>
              <w:t>Болезни сердечно-сосудистой системы ……………………..</w:t>
            </w:r>
          </w:p>
          <w:p w:rsidR="006455D0" w:rsidRDefault="006455D0">
            <w:pPr>
              <w:ind w:left="34"/>
              <w:rPr>
                <w:sz w:val="28"/>
                <w:szCs w:val="20"/>
              </w:rPr>
            </w:pPr>
            <w:r>
              <w:rPr>
                <w:sz w:val="28"/>
              </w:rPr>
              <w:t>Ревматические болезни ……………………………………….</w:t>
            </w:r>
          </w:p>
          <w:p w:rsidR="006455D0" w:rsidRDefault="006455D0">
            <w:pPr>
              <w:ind w:left="34"/>
              <w:rPr>
                <w:sz w:val="28"/>
                <w:szCs w:val="20"/>
              </w:rPr>
            </w:pPr>
            <w:r>
              <w:rPr>
                <w:sz w:val="28"/>
              </w:rPr>
              <w:t>Болезни органов пищеварения ……………………………….</w:t>
            </w:r>
          </w:p>
          <w:p w:rsidR="006455D0" w:rsidRDefault="006455D0">
            <w:pPr>
              <w:ind w:left="34"/>
              <w:rPr>
                <w:sz w:val="28"/>
                <w:szCs w:val="20"/>
              </w:rPr>
            </w:pPr>
            <w:r>
              <w:rPr>
                <w:sz w:val="28"/>
              </w:rPr>
              <w:t>Болезни почек …………………………………………………</w:t>
            </w:r>
          </w:p>
          <w:p w:rsidR="006455D0" w:rsidRDefault="006455D0">
            <w:pPr>
              <w:ind w:left="34"/>
              <w:rPr>
                <w:sz w:val="28"/>
                <w:szCs w:val="20"/>
              </w:rPr>
            </w:pPr>
            <w:r>
              <w:rPr>
                <w:sz w:val="28"/>
              </w:rPr>
              <w:t>Болезни органов кроветворения …………………………….</w:t>
            </w:r>
          </w:p>
          <w:p w:rsidR="006455D0" w:rsidRDefault="006455D0">
            <w:pPr>
              <w:ind w:left="34"/>
              <w:rPr>
                <w:sz w:val="28"/>
                <w:szCs w:val="20"/>
              </w:rPr>
            </w:pPr>
            <w:r>
              <w:rPr>
                <w:sz w:val="28"/>
              </w:rPr>
              <w:t>Эндокринные заболевания …………………………………..</w:t>
            </w:r>
          </w:p>
          <w:p w:rsidR="006455D0" w:rsidRDefault="006455D0">
            <w:pPr>
              <w:ind w:left="34"/>
              <w:rPr>
                <w:sz w:val="28"/>
                <w:szCs w:val="20"/>
              </w:rPr>
            </w:pPr>
            <w:r>
              <w:rPr>
                <w:sz w:val="28"/>
              </w:rPr>
              <w:t xml:space="preserve">Тромбофилические состояния в клинике </w:t>
            </w:r>
            <w:r>
              <w:rPr>
                <w:sz w:val="28"/>
              </w:rPr>
              <w:br/>
              <w:t>внутренних болезней …………………………………………</w:t>
            </w:r>
          </w:p>
          <w:p w:rsidR="006455D0" w:rsidRDefault="006455D0">
            <w:pPr>
              <w:ind w:left="34"/>
              <w:rPr>
                <w:sz w:val="28"/>
                <w:szCs w:val="20"/>
              </w:rPr>
            </w:pPr>
            <w:r>
              <w:rPr>
                <w:sz w:val="28"/>
              </w:rPr>
              <w:t>Интенсивная терапия и реанимация в клинике</w:t>
            </w:r>
            <w:r>
              <w:rPr>
                <w:sz w:val="28"/>
              </w:rPr>
              <w:br/>
              <w:t>внутренних болезней …………………………………………</w:t>
            </w:r>
          </w:p>
          <w:p w:rsidR="006455D0" w:rsidRDefault="006455D0">
            <w:pPr>
              <w:ind w:left="34"/>
              <w:rPr>
                <w:sz w:val="28"/>
                <w:szCs w:val="20"/>
              </w:rPr>
            </w:pPr>
            <w:r>
              <w:rPr>
                <w:sz w:val="28"/>
              </w:rPr>
              <w:t>Немедикаментозные методы лечения терапевтических</w:t>
            </w:r>
            <w:r>
              <w:rPr>
                <w:sz w:val="28"/>
              </w:rPr>
              <w:br/>
              <w:t>больных ………………………………………………………..</w:t>
            </w:r>
          </w:p>
          <w:p w:rsidR="006455D0" w:rsidRDefault="006455D0">
            <w:pPr>
              <w:ind w:left="34"/>
              <w:rPr>
                <w:sz w:val="28"/>
                <w:szCs w:val="20"/>
              </w:rPr>
            </w:pPr>
            <w:r>
              <w:rPr>
                <w:sz w:val="28"/>
              </w:rPr>
              <w:t>Клиническая фармакология и тактика применения</w:t>
            </w:r>
            <w:r>
              <w:rPr>
                <w:sz w:val="28"/>
              </w:rPr>
              <w:br/>
              <w:t>лекарств ……………………………………………………….</w:t>
            </w:r>
          </w:p>
          <w:p w:rsidR="006455D0" w:rsidRDefault="006455D0">
            <w:pPr>
              <w:rPr>
                <w:sz w:val="28"/>
                <w:szCs w:val="20"/>
              </w:rPr>
            </w:pPr>
            <w:r>
              <w:rPr>
                <w:sz w:val="28"/>
              </w:rPr>
              <w:t>Отдельные вопросы смежной патологии …………………...                              2.3 Заключение</w:t>
            </w:r>
          </w:p>
          <w:p w:rsidR="006455D0" w:rsidRDefault="006455D0">
            <w:pPr>
              <w:rPr>
                <w:sz w:val="28"/>
                <w:szCs w:val="20"/>
              </w:rPr>
            </w:pPr>
            <w:r>
              <w:rPr>
                <w:sz w:val="28"/>
              </w:rPr>
              <w:t xml:space="preserve"> 2.4 Распределение часов по разделам, темам и видам занятий</w:t>
            </w:r>
          </w:p>
          <w:p w:rsidR="006455D0" w:rsidRDefault="00EB7030">
            <w:pPr>
              <w:rPr>
                <w:sz w:val="28"/>
                <w:szCs w:val="20"/>
              </w:rPr>
            </w:pPr>
            <w:r>
              <w:rPr>
                <w:sz w:val="28"/>
              </w:rPr>
              <w:t>2.4.1   Учебно-тематические планы циклов</w:t>
            </w:r>
          </w:p>
          <w:p w:rsidR="006455D0" w:rsidRDefault="006455D0">
            <w:pPr>
              <w:ind w:left="34"/>
              <w:rPr>
                <w:sz w:val="28"/>
                <w:szCs w:val="20"/>
              </w:rPr>
            </w:pPr>
          </w:p>
        </w:tc>
        <w:tc>
          <w:tcPr>
            <w:tcW w:w="850" w:type="dxa"/>
          </w:tcPr>
          <w:p w:rsidR="006455D0" w:rsidRDefault="006455D0">
            <w:pPr>
              <w:spacing w:line="360" w:lineRule="auto"/>
              <w:rPr>
                <w:sz w:val="28"/>
                <w:szCs w:val="20"/>
              </w:rPr>
            </w:pPr>
          </w:p>
        </w:tc>
      </w:tr>
      <w:tr w:rsidR="006455D0">
        <w:tc>
          <w:tcPr>
            <w:tcW w:w="1526" w:type="dxa"/>
          </w:tcPr>
          <w:p w:rsidR="006455D0" w:rsidRDefault="006455D0">
            <w:pPr>
              <w:spacing w:line="360" w:lineRule="auto"/>
              <w:ind w:left="426"/>
              <w:rPr>
                <w:sz w:val="28"/>
                <w:szCs w:val="20"/>
              </w:rPr>
            </w:pPr>
          </w:p>
          <w:p w:rsidR="006455D0" w:rsidRDefault="006455D0">
            <w:pPr>
              <w:pStyle w:val="7"/>
              <w:rPr>
                <w:szCs w:val="20"/>
              </w:rPr>
            </w:pPr>
            <w:r>
              <w:t>ОУ</w:t>
            </w:r>
          </w:p>
        </w:tc>
        <w:tc>
          <w:tcPr>
            <w:tcW w:w="7513" w:type="dxa"/>
          </w:tcPr>
          <w:p w:rsidR="006455D0" w:rsidRDefault="006455D0">
            <w:pPr>
              <w:spacing w:line="360" w:lineRule="auto"/>
              <w:ind w:left="34"/>
              <w:rPr>
                <w:sz w:val="28"/>
                <w:szCs w:val="20"/>
              </w:rPr>
            </w:pPr>
          </w:p>
          <w:p w:rsidR="006455D0" w:rsidRDefault="006455D0">
            <w:pPr>
              <w:spacing w:line="360" w:lineRule="auto"/>
              <w:ind w:left="34"/>
              <w:rPr>
                <w:b/>
                <w:bCs/>
                <w:sz w:val="28"/>
                <w:szCs w:val="20"/>
              </w:rPr>
            </w:pPr>
            <w:r>
              <w:rPr>
                <w:b/>
                <w:bCs/>
                <w:sz w:val="28"/>
              </w:rPr>
              <w:t xml:space="preserve">Общего усовершенствования по терапии </w:t>
            </w:r>
          </w:p>
          <w:p w:rsidR="006455D0" w:rsidRDefault="006455D0">
            <w:pPr>
              <w:spacing w:line="360" w:lineRule="auto"/>
              <w:ind w:left="34"/>
              <w:rPr>
                <w:sz w:val="28"/>
                <w:szCs w:val="20"/>
              </w:rPr>
            </w:pPr>
          </w:p>
        </w:tc>
        <w:tc>
          <w:tcPr>
            <w:tcW w:w="850" w:type="dxa"/>
          </w:tcPr>
          <w:p w:rsidR="006455D0" w:rsidRDefault="006455D0">
            <w:pPr>
              <w:spacing w:line="360" w:lineRule="auto"/>
              <w:rPr>
                <w:sz w:val="28"/>
                <w:szCs w:val="20"/>
              </w:rPr>
            </w:pPr>
          </w:p>
        </w:tc>
      </w:tr>
      <w:tr w:rsidR="006455D0">
        <w:tc>
          <w:tcPr>
            <w:tcW w:w="1526" w:type="dxa"/>
          </w:tcPr>
          <w:p w:rsidR="006455D0" w:rsidRDefault="006455D0">
            <w:pPr>
              <w:spacing w:line="360" w:lineRule="auto"/>
              <w:ind w:left="426"/>
              <w:rPr>
                <w:sz w:val="28"/>
                <w:szCs w:val="20"/>
              </w:rPr>
            </w:pPr>
            <w:r>
              <w:rPr>
                <w:sz w:val="28"/>
              </w:rPr>
              <w:t xml:space="preserve"> </w:t>
            </w:r>
          </w:p>
          <w:p w:rsidR="006455D0" w:rsidRDefault="006455D0">
            <w:pPr>
              <w:spacing w:line="360" w:lineRule="auto"/>
              <w:ind w:left="426"/>
              <w:rPr>
                <w:sz w:val="28"/>
                <w:szCs w:val="20"/>
              </w:rPr>
            </w:pPr>
            <w:r>
              <w:rPr>
                <w:sz w:val="28"/>
              </w:rPr>
              <w:t xml:space="preserve">  </w:t>
            </w:r>
          </w:p>
        </w:tc>
        <w:tc>
          <w:tcPr>
            <w:tcW w:w="7513" w:type="dxa"/>
          </w:tcPr>
          <w:p w:rsidR="006455D0" w:rsidRDefault="006455D0">
            <w:pPr>
              <w:rPr>
                <w:sz w:val="28"/>
                <w:szCs w:val="20"/>
              </w:rPr>
            </w:pPr>
            <w:r>
              <w:rPr>
                <w:sz w:val="28"/>
              </w:rPr>
              <w:t>3. Учебно-методические материалы по дисциплине</w:t>
            </w:r>
          </w:p>
          <w:p w:rsidR="006455D0" w:rsidRDefault="006455D0">
            <w:pPr>
              <w:rPr>
                <w:sz w:val="28"/>
                <w:szCs w:val="20"/>
              </w:rPr>
            </w:pPr>
            <w:r>
              <w:rPr>
                <w:sz w:val="28"/>
              </w:rPr>
              <w:t xml:space="preserve">              3.1 Основная и дополнительная литература</w:t>
            </w:r>
          </w:p>
          <w:p w:rsidR="006455D0" w:rsidRDefault="006455D0">
            <w:pPr>
              <w:rPr>
                <w:sz w:val="28"/>
              </w:rPr>
            </w:pPr>
            <w:r>
              <w:rPr>
                <w:sz w:val="28"/>
              </w:rPr>
              <w:t xml:space="preserve">              3.2 Перечень методического обеспечения</w:t>
            </w:r>
          </w:p>
          <w:p w:rsidR="006455D0" w:rsidRDefault="006455D0">
            <w:pPr>
              <w:pStyle w:val="21"/>
              <w:rPr>
                <w:szCs w:val="20"/>
              </w:rPr>
            </w:pPr>
            <w:r>
              <w:t xml:space="preserve"> ( оргтехника, наглядные и методические пособия и материалы, ТСО, перечень навыков и манипуляций и др.)</w:t>
            </w:r>
          </w:p>
          <w:p w:rsidR="006455D0" w:rsidRDefault="006455D0">
            <w:pPr>
              <w:rPr>
                <w:sz w:val="28"/>
                <w:szCs w:val="20"/>
              </w:rPr>
            </w:pPr>
            <w:r>
              <w:rPr>
                <w:sz w:val="28"/>
              </w:rPr>
              <w:t>4. Учебно-методическая (технологическая) картина дисциплины</w:t>
            </w:r>
          </w:p>
          <w:p w:rsidR="006455D0" w:rsidRDefault="006455D0">
            <w:pPr>
              <w:rPr>
                <w:sz w:val="28"/>
                <w:szCs w:val="20"/>
              </w:rPr>
            </w:pPr>
            <w:r>
              <w:rPr>
                <w:sz w:val="28"/>
              </w:rPr>
              <w:t>5.Протокол  согласования рабочей программы</w:t>
            </w:r>
          </w:p>
          <w:p w:rsidR="006455D0" w:rsidRDefault="006455D0">
            <w:pPr>
              <w:spacing w:line="360" w:lineRule="auto"/>
              <w:ind w:left="34"/>
              <w:rPr>
                <w:sz w:val="28"/>
                <w:szCs w:val="20"/>
              </w:rPr>
            </w:pPr>
          </w:p>
        </w:tc>
        <w:tc>
          <w:tcPr>
            <w:tcW w:w="850" w:type="dxa"/>
          </w:tcPr>
          <w:p w:rsidR="006455D0" w:rsidRDefault="006455D0">
            <w:pPr>
              <w:spacing w:line="360" w:lineRule="auto"/>
              <w:rPr>
                <w:sz w:val="28"/>
                <w:szCs w:val="20"/>
              </w:rPr>
            </w:pPr>
          </w:p>
        </w:tc>
      </w:tr>
    </w:tbl>
    <w:p w:rsidR="006455D0" w:rsidRDefault="006455D0">
      <w:pPr>
        <w:spacing w:line="360" w:lineRule="auto"/>
        <w:ind w:firstLine="851"/>
        <w:jc w:val="both"/>
        <w:rPr>
          <w:sz w:val="28"/>
          <w:szCs w:val="20"/>
        </w:rPr>
      </w:pPr>
    </w:p>
    <w:p w:rsidR="001E2ADC" w:rsidRDefault="006455D0" w:rsidP="001E2ADC">
      <w:pPr>
        <w:spacing w:line="360" w:lineRule="auto"/>
        <w:ind w:firstLine="851"/>
        <w:jc w:val="center"/>
        <w:rPr>
          <w:b/>
          <w:bCs/>
          <w:sz w:val="28"/>
          <w:szCs w:val="20"/>
        </w:rPr>
      </w:pPr>
      <w:r>
        <w:rPr>
          <w:sz w:val="28"/>
        </w:rPr>
        <w:br w:type="page"/>
      </w:r>
      <w:r w:rsidR="001E2ADC">
        <w:rPr>
          <w:b/>
          <w:bCs/>
          <w:sz w:val="28"/>
        </w:rPr>
        <w:t>СОСТАВ РАБОЧЕЙ ГРУППЫ</w:t>
      </w:r>
    </w:p>
    <w:p w:rsidR="001E2ADC" w:rsidRDefault="001E2ADC" w:rsidP="001E2ADC">
      <w:pPr>
        <w:spacing w:line="360" w:lineRule="auto"/>
        <w:ind w:firstLine="851"/>
        <w:jc w:val="center"/>
        <w:rPr>
          <w:b/>
          <w:bCs/>
          <w:sz w:val="28"/>
          <w:szCs w:val="20"/>
        </w:rPr>
      </w:pPr>
      <w:r>
        <w:rPr>
          <w:b/>
          <w:bCs/>
          <w:sz w:val="28"/>
        </w:rPr>
        <w:t>по разработке рабочей программы</w:t>
      </w:r>
    </w:p>
    <w:p w:rsidR="001E2ADC" w:rsidRDefault="001E2ADC" w:rsidP="001E2ADC">
      <w:pPr>
        <w:spacing w:line="360" w:lineRule="auto"/>
        <w:ind w:firstLine="851"/>
        <w:jc w:val="center"/>
        <w:rPr>
          <w:b/>
          <w:bCs/>
          <w:sz w:val="28"/>
          <w:szCs w:val="20"/>
        </w:rPr>
      </w:pPr>
      <w:r>
        <w:rPr>
          <w:b/>
          <w:bCs/>
          <w:sz w:val="28"/>
        </w:rPr>
        <w:t>последипломного обучения врачей</w:t>
      </w:r>
    </w:p>
    <w:p w:rsidR="001E2ADC" w:rsidRDefault="001E2ADC" w:rsidP="001E2ADC">
      <w:pPr>
        <w:pStyle w:val="6"/>
        <w:rPr>
          <w:szCs w:val="20"/>
        </w:rPr>
      </w:pPr>
      <w:r>
        <w:t>ПО ТЕРАПИИ</w:t>
      </w:r>
    </w:p>
    <w:p w:rsidR="001E2ADC" w:rsidRDefault="001E2ADC" w:rsidP="001E2ADC">
      <w:pPr>
        <w:tabs>
          <w:tab w:val="left" w:pos="6640"/>
        </w:tabs>
        <w:spacing w:line="360" w:lineRule="auto"/>
        <w:ind w:firstLine="851"/>
        <w:jc w:val="both"/>
        <w:rPr>
          <w:sz w:val="28"/>
          <w:szCs w:val="20"/>
        </w:rPr>
      </w:pPr>
      <w:r>
        <w:rPr>
          <w:sz w:val="28"/>
          <w:szCs w:val="20"/>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3"/>
        <w:gridCol w:w="3969"/>
        <w:gridCol w:w="1560"/>
        <w:gridCol w:w="2268"/>
        <w:gridCol w:w="1380"/>
      </w:tblGrid>
      <w:tr w:rsidR="001E2ADC">
        <w:trPr>
          <w:tblHeader/>
          <w:jc w:val="center"/>
        </w:trPr>
        <w:tc>
          <w:tcPr>
            <w:tcW w:w="673" w:type="dxa"/>
            <w:tcBorders>
              <w:top w:val="single" w:sz="4" w:space="0" w:color="auto"/>
              <w:left w:val="single" w:sz="4" w:space="0" w:color="auto"/>
              <w:bottom w:val="single" w:sz="4" w:space="0" w:color="auto"/>
              <w:right w:val="single" w:sz="4" w:space="0" w:color="auto"/>
            </w:tcBorders>
            <w:vAlign w:val="center"/>
          </w:tcPr>
          <w:p w:rsidR="001E2ADC" w:rsidRDefault="001E2ADC" w:rsidP="001E2ADC">
            <w:pPr>
              <w:spacing w:line="360" w:lineRule="auto"/>
              <w:jc w:val="center"/>
              <w:rPr>
                <w:sz w:val="28"/>
                <w:szCs w:val="20"/>
              </w:rPr>
            </w:pPr>
            <w:r>
              <w:rPr>
                <w:sz w:val="28"/>
              </w:rPr>
              <w:t>№ п/п</w:t>
            </w:r>
          </w:p>
        </w:tc>
        <w:tc>
          <w:tcPr>
            <w:tcW w:w="3969" w:type="dxa"/>
            <w:tcBorders>
              <w:top w:val="single" w:sz="4" w:space="0" w:color="auto"/>
              <w:left w:val="single" w:sz="4" w:space="0" w:color="auto"/>
              <w:bottom w:val="single" w:sz="4" w:space="0" w:color="auto"/>
              <w:right w:val="single" w:sz="4" w:space="0" w:color="auto"/>
            </w:tcBorders>
            <w:vAlign w:val="center"/>
          </w:tcPr>
          <w:p w:rsidR="001E2ADC" w:rsidRDefault="001E2ADC" w:rsidP="001E2ADC">
            <w:pPr>
              <w:spacing w:line="360" w:lineRule="auto"/>
              <w:jc w:val="center"/>
              <w:rPr>
                <w:sz w:val="28"/>
                <w:szCs w:val="20"/>
              </w:rPr>
            </w:pPr>
            <w:r>
              <w:rPr>
                <w:sz w:val="28"/>
              </w:rPr>
              <w:t>Фамилия, имя, отчество</w:t>
            </w:r>
          </w:p>
        </w:tc>
        <w:tc>
          <w:tcPr>
            <w:tcW w:w="1560" w:type="dxa"/>
            <w:tcBorders>
              <w:top w:val="single" w:sz="4" w:space="0" w:color="auto"/>
              <w:left w:val="single" w:sz="4" w:space="0" w:color="auto"/>
              <w:bottom w:val="single" w:sz="4" w:space="0" w:color="auto"/>
              <w:right w:val="single" w:sz="4" w:space="0" w:color="auto"/>
            </w:tcBorders>
            <w:vAlign w:val="center"/>
          </w:tcPr>
          <w:p w:rsidR="001E2ADC" w:rsidRDefault="001E2ADC" w:rsidP="001E2ADC">
            <w:pPr>
              <w:spacing w:line="360" w:lineRule="auto"/>
              <w:jc w:val="center"/>
              <w:rPr>
                <w:sz w:val="28"/>
                <w:szCs w:val="20"/>
              </w:rPr>
            </w:pPr>
            <w:r>
              <w:rPr>
                <w:sz w:val="28"/>
              </w:rPr>
              <w:t>Ученая</w:t>
            </w:r>
          </w:p>
          <w:p w:rsidR="001E2ADC" w:rsidRDefault="001E2ADC" w:rsidP="001E2ADC">
            <w:pPr>
              <w:spacing w:line="360" w:lineRule="auto"/>
              <w:jc w:val="center"/>
              <w:rPr>
                <w:sz w:val="28"/>
                <w:szCs w:val="20"/>
              </w:rPr>
            </w:pPr>
            <w:r>
              <w:rPr>
                <w:sz w:val="28"/>
              </w:rPr>
              <w:t>степень,</w:t>
            </w:r>
          </w:p>
          <w:p w:rsidR="001E2ADC" w:rsidRDefault="001E2ADC" w:rsidP="001E2ADC">
            <w:pPr>
              <w:spacing w:line="360" w:lineRule="auto"/>
              <w:jc w:val="center"/>
              <w:rPr>
                <w:sz w:val="28"/>
                <w:szCs w:val="20"/>
              </w:rPr>
            </w:pPr>
            <w:r>
              <w:rPr>
                <w:sz w:val="28"/>
              </w:rPr>
              <w:t>звание</w:t>
            </w:r>
          </w:p>
        </w:tc>
        <w:tc>
          <w:tcPr>
            <w:tcW w:w="2268" w:type="dxa"/>
            <w:tcBorders>
              <w:top w:val="single" w:sz="4" w:space="0" w:color="auto"/>
              <w:left w:val="single" w:sz="4" w:space="0" w:color="auto"/>
              <w:bottom w:val="single" w:sz="4" w:space="0" w:color="auto"/>
              <w:right w:val="single" w:sz="4" w:space="0" w:color="auto"/>
            </w:tcBorders>
            <w:vAlign w:val="center"/>
          </w:tcPr>
          <w:p w:rsidR="001E2ADC" w:rsidRDefault="001E2ADC" w:rsidP="001E2ADC">
            <w:pPr>
              <w:spacing w:line="360" w:lineRule="auto"/>
              <w:jc w:val="center"/>
              <w:rPr>
                <w:sz w:val="28"/>
                <w:szCs w:val="20"/>
              </w:rPr>
            </w:pPr>
            <w:r>
              <w:rPr>
                <w:sz w:val="28"/>
              </w:rPr>
              <w:t>Занимаемая</w:t>
            </w:r>
          </w:p>
          <w:p w:rsidR="001E2ADC" w:rsidRDefault="001E2ADC" w:rsidP="001E2ADC">
            <w:pPr>
              <w:spacing w:line="360" w:lineRule="auto"/>
              <w:jc w:val="center"/>
              <w:rPr>
                <w:sz w:val="28"/>
                <w:szCs w:val="20"/>
              </w:rPr>
            </w:pPr>
            <w:r>
              <w:rPr>
                <w:sz w:val="28"/>
              </w:rPr>
              <w:t>должность</w:t>
            </w:r>
          </w:p>
        </w:tc>
        <w:tc>
          <w:tcPr>
            <w:tcW w:w="1380" w:type="dxa"/>
            <w:tcBorders>
              <w:top w:val="single" w:sz="4" w:space="0" w:color="auto"/>
              <w:left w:val="single" w:sz="4" w:space="0" w:color="auto"/>
              <w:bottom w:val="single" w:sz="4" w:space="0" w:color="auto"/>
              <w:right w:val="single" w:sz="4" w:space="0" w:color="auto"/>
            </w:tcBorders>
            <w:vAlign w:val="center"/>
          </w:tcPr>
          <w:p w:rsidR="001E2ADC" w:rsidRDefault="001E2ADC" w:rsidP="001E2ADC">
            <w:pPr>
              <w:spacing w:line="360" w:lineRule="auto"/>
              <w:jc w:val="center"/>
              <w:rPr>
                <w:sz w:val="28"/>
                <w:szCs w:val="20"/>
              </w:rPr>
            </w:pPr>
            <w:r>
              <w:rPr>
                <w:sz w:val="28"/>
              </w:rPr>
              <w:t>Место</w:t>
            </w:r>
          </w:p>
          <w:p w:rsidR="001E2ADC" w:rsidRDefault="001E2ADC" w:rsidP="001E2ADC">
            <w:pPr>
              <w:spacing w:line="360" w:lineRule="auto"/>
              <w:jc w:val="center"/>
              <w:rPr>
                <w:sz w:val="28"/>
                <w:szCs w:val="20"/>
              </w:rPr>
            </w:pPr>
            <w:r>
              <w:rPr>
                <w:sz w:val="28"/>
              </w:rPr>
              <w:t>Работы</w:t>
            </w:r>
          </w:p>
        </w:tc>
      </w:tr>
      <w:tr w:rsidR="001E2ADC">
        <w:trPr>
          <w:jc w:val="center"/>
        </w:trPr>
        <w:tc>
          <w:tcPr>
            <w:tcW w:w="9850" w:type="dxa"/>
            <w:gridSpan w:val="5"/>
            <w:tcBorders>
              <w:top w:val="single" w:sz="4" w:space="0" w:color="auto"/>
              <w:left w:val="single" w:sz="4" w:space="0" w:color="auto"/>
              <w:bottom w:val="single" w:sz="4" w:space="0" w:color="auto"/>
              <w:right w:val="single" w:sz="4" w:space="0" w:color="auto"/>
            </w:tcBorders>
          </w:tcPr>
          <w:p w:rsidR="001E2ADC" w:rsidRDefault="001E2ADC" w:rsidP="001E2ADC">
            <w:pPr>
              <w:spacing w:line="360" w:lineRule="auto"/>
              <w:jc w:val="center"/>
              <w:rPr>
                <w:b/>
                <w:sz w:val="28"/>
                <w:szCs w:val="20"/>
              </w:rPr>
            </w:pPr>
            <w:r>
              <w:rPr>
                <w:b/>
                <w:sz w:val="28"/>
              </w:rPr>
              <w:t>Рабочая группа (авторы курсов):</w:t>
            </w:r>
          </w:p>
        </w:tc>
      </w:tr>
      <w:tr w:rsidR="001E2ADC">
        <w:trPr>
          <w:jc w:val="center"/>
        </w:trPr>
        <w:tc>
          <w:tcPr>
            <w:tcW w:w="673" w:type="dxa"/>
            <w:tcBorders>
              <w:top w:val="single" w:sz="4" w:space="0" w:color="auto"/>
              <w:left w:val="single" w:sz="4" w:space="0" w:color="auto"/>
              <w:bottom w:val="single" w:sz="4" w:space="0" w:color="auto"/>
              <w:right w:val="single" w:sz="4" w:space="0" w:color="auto"/>
            </w:tcBorders>
          </w:tcPr>
          <w:p w:rsidR="001E2ADC" w:rsidRDefault="001E2ADC" w:rsidP="001E2ADC">
            <w:pPr>
              <w:jc w:val="right"/>
              <w:rPr>
                <w:sz w:val="28"/>
                <w:szCs w:val="20"/>
              </w:rPr>
            </w:pPr>
            <w:r>
              <w:rPr>
                <w:sz w:val="28"/>
              </w:rPr>
              <w:t>1.</w:t>
            </w:r>
          </w:p>
        </w:tc>
        <w:tc>
          <w:tcPr>
            <w:tcW w:w="3969" w:type="dxa"/>
            <w:tcBorders>
              <w:top w:val="single" w:sz="4" w:space="0" w:color="auto"/>
              <w:left w:val="single" w:sz="4" w:space="0" w:color="auto"/>
              <w:bottom w:val="single" w:sz="4" w:space="0" w:color="auto"/>
              <w:right w:val="single" w:sz="4" w:space="0" w:color="auto"/>
            </w:tcBorders>
          </w:tcPr>
          <w:p w:rsidR="001E2ADC" w:rsidRDefault="001E2ADC" w:rsidP="001E2ADC">
            <w:pPr>
              <w:rPr>
                <w:sz w:val="28"/>
                <w:szCs w:val="20"/>
              </w:rPr>
            </w:pPr>
            <w:r>
              <w:rPr>
                <w:sz w:val="28"/>
              </w:rPr>
              <w:t>Пасечников Виктор Дмитриевич (председатель рабочей группы)</w:t>
            </w:r>
          </w:p>
        </w:tc>
        <w:tc>
          <w:tcPr>
            <w:tcW w:w="156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Докт. мед. наук,</w:t>
            </w:r>
          </w:p>
          <w:p w:rsidR="001E2ADC" w:rsidRDefault="001E2ADC" w:rsidP="001E2ADC">
            <w:pPr>
              <w:jc w:val="center"/>
              <w:rPr>
                <w:sz w:val="28"/>
                <w:szCs w:val="20"/>
              </w:rPr>
            </w:pPr>
            <w:r>
              <w:rPr>
                <w:sz w:val="28"/>
              </w:rPr>
              <w:t>проф.</w:t>
            </w:r>
          </w:p>
        </w:tc>
        <w:tc>
          <w:tcPr>
            <w:tcW w:w="2268"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Зав. каф. терапии ФПО</w:t>
            </w:r>
          </w:p>
        </w:tc>
        <w:tc>
          <w:tcPr>
            <w:tcW w:w="138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СГМА</w:t>
            </w:r>
          </w:p>
        </w:tc>
      </w:tr>
      <w:tr w:rsidR="001E2ADC">
        <w:trPr>
          <w:jc w:val="center"/>
        </w:trPr>
        <w:tc>
          <w:tcPr>
            <w:tcW w:w="673" w:type="dxa"/>
            <w:tcBorders>
              <w:top w:val="single" w:sz="4" w:space="0" w:color="auto"/>
              <w:left w:val="single" w:sz="4" w:space="0" w:color="auto"/>
              <w:bottom w:val="single" w:sz="4" w:space="0" w:color="auto"/>
              <w:right w:val="single" w:sz="4" w:space="0" w:color="auto"/>
            </w:tcBorders>
          </w:tcPr>
          <w:p w:rsidR="001E2ADC" w:rsidRDefault="001E2ADC" w:rsidP="001E2ADC">
            <w:pPr>
              <w:jc w:val="right"/>
              <w:rPr>
                <w:sz w:val="28"/>
                <w:szCs w:val="20"/>
              </w:rPr>
            </w:pPr>
            <w:r>
              <w:rPr>
                <w:sz w:val="28"/>
              </w:rPr>
              <w:t>2.</w:t>
            </w:r>
          </w:p>
        </w:tc>
        <w:tc>
          <w:tcPr>
            <w:tcW w:w="3969" w:type="dxa"/>
            <w:tcBorders>
              <w:top w:val="single" w:sz="4" w:space="0" w:color="auto"/>
              <w:left w:val="single" w:sz="4" w:space="0" w:color="auto"/>
              <w:bottom w:val="single" w:sz="4" w:space="0" w:color="auto"/>
              <w:right w:val="single" w:sz="4" w:space="0" w:color="auto"/>
            </w:tcBorders>
          </w:tcPr>
          <w:p w:rsidR="001E2ADC" w:rsidRDefault="001E2ADC" w:rsidP="001E2ADC">
            <w:pPr>
              <w:rPr>
                <w:sz w:val="28"/>
                <w:szCs w:val="20"/>
              </w:rPr>
            </w:pPr>
            <w:r>
              <w:rPr>
                <w:sz w:val="28"/>
              </w:rPr>
              <w:t>Глухова Татьяна Вениаминовна</w:t>
            </w:r>
          </w:p>
        </w:tc>
        <w:tc>
          <w:tcPr>
            <w:tcW w:w="156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Канд. мед. наук</w:t>
            </w:r>
          </w:p>
        </w:tc>
        <w:tc>
          <w:tcPr>
            <w:tcW w:w="2268"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Доц. Кафедры терапии ФПО</w:t>
            </w:r>
          </w:p>
        </w:tc>
        <w:tc>
          <w:tcPr>
            <w:tcW w:w="138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СГМА</w:t>
            </w:r>
          </w:p>
        </w:tc>
      </w:tr>
      <w:tr w:rsidR="001E2ADC">
        <w:trPr>
          <w:jc w:val="center"/>
        </w:trPr>
        <w:tc>
          <w:tcPr>
            <w:tcW w:w="673" w:type="dxa"/>
            <w:tcBorders>
              <w:top w:val="single" w:sz="4" w:space="0" w:color="auto"/>
              <w:left w:val="single" w:sz="4" w:space="0" w:color="auto"/>
              <w:bottom w:val="single" w:sz="4" w:space="0" w:color="auto"/>
              <w:right w:val="single" w:sz="4" w:space="0" w:color="auto"/>
            </w:tcBorders>
          </w:tcPr>
          <w:p w:rsidR="001E2ADC" w:rsidRDefault="001E2ADC" w:rsidP="001E2ADC">
            <w:pPr>
              <w:jc w:val="right"/>
              <w:rPr>
                <w:sz w:val="28"/>
                <w:szCs w:val="20"/>
              </w:rPr>
            </w:pPr>
            <w:r>
              <w:rPr>
                <w:sz w:val="28"/>
              </w:rPr>
              <w:t>3.</w:t>
            </w:r>
          </w:p>
        </w:tc>
        <w:tc>
          <w:tcPr>
            <w:tcW w:w="3969" w:type="dxa"/>
            <w:tcBorders>
              <w:top w:val="single" w:sz="4" w:space="0" w:color="auto"/>
              <w:left w:val="single" w:sz="4" w:space="0" w:color="auto"/>
              <w:bottom w:val="single" w:sz="4" w:space="0" w:color="auto"/>
              <w:right w:val="single" w:sz="4" w:space="0" w:color="auto"/>
            </w:tcBorders>
          </w:tcPr>
          <w:p w:rsidR="001E2ADC" w:rsidRDefault="001E2ADC" w:rsidP="001E2ADC">
            <w:pPr>
              <w:rPr>
                <w:sz w:val="28"/>
                <w:szCs w:val="20"/>
              </w:rPr>
            </w:pPr>
            <w:r>
              <w:rPr>
                <w:sz w:val="28"/>
              </w:rPr>
              <w:t>Хрипунова Ирина Георгиевна</w:t>
            </w:r>
          </w:p>
        </w:tc>
        <w:tc>
          <w:tcPr>
            <w:tcW w:w="156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Канд. мед. наук</w:t>
            </w:r>
          </w:p>
        </w:tc>
        <w:tc>
          <w:tcPr>
            <w:tcW w:w="2268"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 xml:space="preserve">Доц. Кафедры терапии ФПО </w:t>
            </w:r>
          </w:p>
        </w:tc>
        <w:tc>
          <w:tcPr>
            <w:tcW w:w="138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СГМА</w:t>
            </w:r>
          </w:p>
        </w:tc>
      </w:tr>
      <w:tr w:rsidR="001E2ADC">
        <w:trPr>
          <w:jc w:val="center"/>
        </w:trPr>
        <w:tc>
          <w:tcPr>
            <w:tcW w:w="673" w:type="dxa"/>
            <w:tcBorders>
              <w:top w:val="single" w:sz="4" w:space="0" w:color="auto"/>
              <w:left w:val="single" w:sz="4" w:space="0" w:color="auto"/>
              <w:bottom w:val="single" w:sz="4" w:space="0" w:color="auto"/>
              <w:right w:val="single" w:sz="4" w:space="0" w:color="auto"/>
            </w:tcBorders>
          </w:tcPr>
          <w:p w:rsidR="001E2ADC" w:rsidRDefault="001E2ADC" w:rsidP="001E2ADC">
            <w:pPr>
              <w:jc w:val="right"/>
              <w:rPr>
                <w:sz w:val="28"/>
                <w:szCs w:val="20"/>
              </w:rPr>
            </w:pPr>
            <w:r>
              <w:rPr>
                <w:sz w:val="28"/>
              </w:rPr>
              <w:t>4.</w:t>
            </w:r>
          </w:p>
        </w:tc>
        <w:tc>
          <w:tcPr>
            <w:tcW w:w="3969" w:type="dxa"/>
            <w:tcBorders>
              <w:top w:val="single" w:sz="4" w:space="0" w:color="auto"/>
              <w:left w:val="single" w:sz="4" w:space="0" w:color="auto"/>
              <w:bottom w:val="single" w:sz="4" w:space="0" w:color="auto"/>
              <w:right w:val="single" w:sz="4" w:space="0" w:color="auto"/>
            </w:tcBorders>
          </w:tcPr>
          <w:p w:rsidR="001E2ADC" w:rsidRDefault="001E2ADC" w:rsidP="001E2ADC">
            <w:pPr>
              <w:rPr>
                <w:sz w:val="28"/>
                <w:szCs w:val="20"/>
              </w:rPr>
            </w:pPr>
            <w:r>
              <w:rPr>
                <w:sz w:val="28"/>
              </w:rPr>
              <w:t>Гуденко Людмила Сергеевна</w:t>
            </w:r>
          </w:p>
        </w:tc>
        <w:tc>
          <w:tcPr>
            <w:tcW w:w="156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p>
        </w:tc>
        <w:tc>
          <w:tcPr>
            <w:tcW w:w="2268"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Ассистент кафедры терапии ФПО</w:t>
            </w:r>
          </w:p>
        </w:tc>
        <w:tc>
          <w:tcPr>
            <w:tcW w:w="138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СГМА</w:t>
            </w:r>
          </w:p>
        </w:tc>
      </w:tr>
      <w:tr w:rsidR="001E2ADC">
        <w:trPr>
          <w:jc w:val="center"/>
        </w:trPr>
        <w:tc>
          <w:tcPr>
            <w:tcW w:w="673" w:type="dxa"/>
            <w:tcBorders>
              <w:top w:val="single" w:sz="4" w:space="0" w:color="auto"/>
              <w:left w:val="single" w:sz="4" w:space="0" w:color="auto"/>
              <w:bottom w:val="single" w:sz="4" w:space="0" w:color="auto"/>
              <w:right w:val="single" w:sz="4" w:space="0" w:color="auto"/>
            </w:tcBorders>
          </w:tcPr>
          <w:p w:rsidR="001E2ADC" w:rsidRDefault="001E2ADC" w:rsidP="001E2ADC">
            <w:pPr>
              <w:jc w:val="right"/>
              <w:rPr>
                <w:sz w:val="28"/>
                <w:szCs w:val="20"/>
              </w:rPr>
            </w:pPr>
            <w:r>
              <w:rPr>
                <w:sz w:val="28"/>
              </w:rPr>
              <w:t>5.</w:t>
            </w:r>
          </w:p>
        </w:tc>
        <w:tc>
          <w:tcPr>
            <w:tcW w:w="3969" w:type="dxa"/>
            <w:tcBorders>
              <w:top w:val="single" w:sz="4" w:space="0" w:color="auto"/>
              <w:left w:val="single" w:sz="4" w:space="0" w:color="auto"/>
              <w:bottom w:val="single" w:sz="4" w:space="0" w:color="auto"/>
              <w:right w:val="single" w:sz="4" w:space="0" w:color="auto"/>
            </w:tcBorders>
          </w:tcPr>
          <w:p w:rsidR="001E2ADC" w:rsidRDefault="001E2ADC" w:rsidP="001E2ADC">
            <w:pPr>
              <w:rPr>
                <w:sz w:val="28"/>
                <w:szCs w:val="20"/>
              </w:rPr>
            </w:pPr>
            <w:r>
              <w:rPr>
                <w:sz w:val="28"/>
              </w:rPr>
              <w:t>Ивахненко Ольга Ивановна</w:t>
            </w:r>
          </w:p>
        </w:tc>
        <w:tc>
          <w:tcPr>
            <w:tcW w:w="156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Канд. мед. наук</w:t>
            </w:r>
          </w:p>
        </w:tc>
        <w:tc>
          <w:tcPr>
            <w:tcW w:w="2268"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Ассистент кафедры терапии ФПО</w:t>
            </w:r>
          </w:p>
        </w:tc>
        <w:tc>
          <w:tcPr>
            <w:tcW w:w="138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СГМА</w:t>
            </w:r>
          </w:p>
        </w:tc>
      </w:tr>
      <w:tr w:rsidR="001E2ADC">
        <w:trPr>
          <w:jc w:val="center"/>
        </w:trPr>
        <w:tc>
          <w:tcPr>
            <w:tcW w:w="673" w:type="dxa"/>
            <w:tcBorders>
              <w:top w:val="single" w:sz="4" w:space="0" w:color="auto"/>
              <w:left w:val="single" w:sz="4" w:space="0" w:color="auto"/>
              <w:bottom w:val="single" w:sz="4" w:space="0" w:color="auto"/>
              <w:right w:val="single" w:sz="4" w:space="0" w:color="auto"/>
            </w:tcBorders>
          </w:tcPr>
          <w:p w:rsidR="001E2ADC" w:rsidRDefault="001E2ADC" w:rsidP="001E2ADC">
            <w:pPr>
              <w:jc w:val="right"/>
              <w:rPr>
                <w:sz w:val="28"/>
              </w:rPr>
            </w:pPr>
            <w:r>
              <w:rPr>
                <w:sz w:val="28"/>
              </w:rPr>
              <w:t>6.</w:t>
            </w:r>
          </w:p>
        </w:tc>
        <w:tc>
          <w:tcPr>
            <w:tcW w:w="3969" w:type="dxa"/>
            <w:tcBorders>
              <w:top w:val="single" w:sz="4" w:space="0" w:color="auto"/>
              <w:left w:val="single" w:sz="4" w:space="0" w:color="auto"/>
              <w:bottom w:val="single" w:sz="4" w:space="0" w:color="auto"/>
              <w:right w:val="single" w:sz="4" w:space="0" w:color="auto"/>
            </w:tcBorders>
          </w:tcPr>
          <w:p w:rsidR="001E2ADC" w:rsidRDefault="001E2ADC" w:rsidP="001E2ADC">
            <w:pPr>
              <w:rPr>
                <w:sz w:val="28"/>
              </w:rPr>
            </w:pPr>
            <w:r>
              <w:rPr>
                <w:sz w:val="28"/>
              </w:rPr>
              <w:t>Павленко Алла Федоровна</w:t>
            </w:r>
          </w:p>
        </w:tc>
        <w:tc>
          <w:tcPr>
            <w:tcW w:w="156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rPr>
            </w:pPr>
            <w:r>
              <w:rPr>
                <w:sz w:val="28"/>
              </w:rPr>
              <w:t>Канн. мед наук</w:t>
            </w:r>
          </w:p>
        </w:tc>
        <w:tc>
          <w:tcPr>
            <w:tcW w:w="2268"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Ассистент кафедры терапии ФПО</w:t>
            </w:r>
          </w:p>
        </w:tc>
        <w:tc>
          <w:tcPr>
            <w:tcW w:w="1380" w:type="dxa"/>
            <w:tcBorders>
              <w:top w:val="single" w:sz="4" w:space="0" w:color="auto"/>
              <w:left w:val="single" w:sz="4" w:space="0" w:color="auto"/>
              <w:bottom w:val="single" w:sz="4" w:space="0" w:color="auto"/>
              <w:right w:val="single" w:sz="4" w:space="0" w:color="auto"/>
            </w:tcBorders>
          </w:tcPr>
          <w:p w:rsidR="001E2ADC" w:rsidRDefault="001E2ADC" w:rsidP="001E2ADC">
            <w:pPr>
              <w:jc w:val="center"/>
              <w:rPr>
                <w:sz w:val="28"/>
                <w:szCs w:val="20"/>
              </w:rPr>
            </w:pPr>
            <w:r>
              <w:rPr>
                <w:sz w:val="28"/>
              </w:rPr>
              <w:t>СГМА</w:t>
            </w:r>
          </w:p>
        </w:tc>
      </w:tr>
    </w:tbl>
    <w:p w:rsidR="00EB7030" w:rsidRDefault="00EB7030" w:rsidP="001E2ADC">
      <w:pPr>
        <w:ind w:firstLine="851"/>
        <w:jc w:val="both"/>
        <w:rPr>
          <w:b/>
          <w:bCs/>
          <w:sz w:val="28"/>
        </w:rPr>
      </w:pPr>
    </w:p>
    <w:p w:rsidR="001E2ADC" w:rsidRDefault="001E2ADC" w:rsidP="001E2ADC">
      <w:pPr>
        <w:ind w:firstLine="851"/>
        <w:jc w:val="both"/>
        <w:rPr>
          <w:b/>
          <w:bCs/>
          <w:sz w:val="28"/>
          <w:szCs w:val="20"/>
        </w:rPr>
      </w:pPr>
      <w:r>
        <w:rPr>
          <w:b/>
          <w:bCs/>
          <w:sz w:val="28"/>
        </w:rPr>
        <w:t>Рабочая группа по составлению списка рекомендуемой литературы:</w:t>
      </w:r>
    </w:p>
    <w:tbl>
      <w:tblPr>
        <w:tblW w:w="98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3969"/>
        <w:gridCol w:w="2268"/>
        <w:gridCol w:w="2940"/>
      </w:tblGrid>
      <w:tr w:rsidR="001E2ADC">
        <w:tc>
          <w:tcPr>
            <w:tcW w:w="675"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1.</w:t>
            </w:r>
          </w:p>
        </w:tc>
        <w:tc>
          <w:tcPr>
            <w:tcW w:w="3969"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Глухова Татьяна Вениаминовна.</w:t>
            </w:r>
          </w:p>
        </w:tc>
        <w:tc>
          <w:tcPr>
            <w:tcW w:w="2268"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 xml:space="preserve">Канд. мед. наук, доц. </w:t>
            </w:r>
          </w:p>
        </w:tc>
        <w:tc>
          <w:tcPr>
            <w:tcW w:w="2940"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Доцент кафедры терапии ФПО СГМА</w:t>
            </w:r>
          </w:p>
        </w:tc>
      </w:tr>
      <w:tr w:rsidR="001E2ADC">
        <w:tc>
          <w:tcPr>
            <w:tcW w:w="675"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2.</w:t>
            </w:r>
          </w:p>
        </w:tc>
        <w:tc>
          <w:tcPr>
            <w:tcW w:w="3969"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Хрипунова Ирина Георгиевна</w:t>
            </w:r>
          </w:p>
        </w:tc>
        <w:tc>
          <w:tcPr>
            <w:tcW w:w="2268"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Канд. мед. наук, Доц.</w:t>
            </w:r>
          </w:p>
        </w:tc>
        <w:tc>
          <w:tcPr>
            <w:tcW w:w="2940"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Доцент кафедры терапии ФПО СГМА</w:t>
            </w:r>
          </w:p>
        </w:tc>
      </w:tr>
      <w:tr w:rsidR="001E2ADC">
        <w:tc>
          <w:tcPr>
            <w:tcW w:w="675"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rPr>
            </w:pPr>
            <w:r>
              <w:rPr>
                <w:sz w:val="28"/>
              </w:rPr>
              <w:t>3.</w:t>
            </w:r>
          </w:p>
        </w:tc>
        <w:tc>
          <w:tcPr>
            <w:tcW w:w="3969"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rPr>
            </w:pPr>
            <w:r>
              <w:rPr>
                <w:sz w:val="28"/>
              </w:rPr>
              <w:t>Павленко Алла Федоровна</w:t>
            </w:r>
          </w:p>
        </w:tc>
        <w:tc>
          <w:tcPr>
            <w:tcW w:w="2268"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rPr>
            </w:pPr>
            <w:r>
              <w:rPr>
                <w:sz w:val="28"/>
              </w:rPr>
              <w:t>Канд. мед. наук, дассистент</w:t>
            </w:r>
          </w:p>
        </w:tc>
        <w:tc>
          <w:tcPr>
            <w:tcW w:w="2940"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rPr>
            </w:pPr>
            <w:r>
              <w:rPr>
                <w:sz w:val="28"/>
              </w:rPr>
              <w:t>Ассистент кафедры терапии ФПО</w:t>
            </w:r>
          </w:p>
        </w:tc>
      </w:tr>
      <w:tr w:rsidR="001E2ADC">
        <w:tc>
          <w:tcPr>
            <w:tcW w:w="675"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4.</w:t>
            </w:r>
          </w:p>
        </w:tc>
        <w:tc>
          <w:tcPr>
            <w:tcW w:w="3969"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Гуденко Людмила Сергеевна</w:t>
            </w:r>
          </w:p>
        </w:tc>
        <w:tc>
          <w:tcPr>
            <w:tcW w:w="2268"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Ассистент</w:t>
            </w:r>
          </w:p>
        </w:tc>
        <w:tc>
          <w:tcPr>
            <w:tcW w:w="2940" w:type="dxa"/>
            <w:tcBorders>
              <w:top w:val="single" w:sz="4" w:space="0" w:color="auto"/>
              <w:left w:val="single" w:sz="4" w:space="0" w:color="auto"/>
              <w:bottom w:val="single" w:sz="4" w:space="0" w:color="auto"/>
              <w:right w:val="single" w:sz="4" w:space="0" w:color="auto"/>
            </w:tcBorders>
          </w:tcPr>
          <w:p w:rsidR="001E2ADC" w:rsidRDefault="001E2ADC" w:rsidP="001E2ADC">
            <w:pPr>
              <w:jc w:val="both"/>
              <w:rPr>
                <w:sz w:val="28"/>
                <w:szCs w:val="20"/>
              </w:rPr>
            </w:pPr>
            <w:r>
              <w:rPr>
                <w:sz w:val="28"/>
              </w:rPr>
              <w:t>Кафедра терапии ФПО СГМА</w:t>
            </w:r>
          </w:p>
        </w:tc>
      </w:tr>
    </w:tbl>
    <w:p w:rsidR="001E2ADC" w:rsidRDefault="001E2ADC" w:rsidP="001E2ADC">
      <w:pPr>
        <w:ind w:firstLine="851"/>
        <w:jc w:val="center"/>
        <w:rPr>
          <w:sz w:val="28"/>
        </w:rPr>
      </w:pPr>
    </w:p>
    <w:p w:rsidR="006455D0" w:rsidRDefault="001E2ADC">
      <w:pPr>
        <w:spacing w:line="360" w:lineRule="auto"/>
        <w:ind w:firstLine="851"/>
        <w:jc w:val="center"/>
        <w:rPr>
          <w:sz w:val="28"/>
        </w:rPr>
      </w:pPr>
      <w:r>
        <w:rPr>
          <w:sz w:val="28"/>
        </w:rPr>
        <w:t xml:space="preserve"> </w:t>
      </w:r>
    </w:p>
    <w:p w:rsidR="006455D0" w:rsidRDefault="006455D0" w:rsidP="00EB7030">
      <w:pPr>
        <w:spacing w:line="360" w:lineRule="auto"/>
        <w:ind w:firstLine="851"/>
        <w:rPr>
          <w:sz w:val="28"/>
        </w:rPr>
      </w:pPr>
    </w:p>
    <w:p w:rsidR="001E2ADC" w:rsidRDefault="001E2ADC" w:rsidP="00EB7030">
      <w:pPr>
        <w:pStyle w:val="6"/>
        <w:ind w:firstLine="0"/>
      </w:pPr>
      <w:r>
        <w:t>ОРГАНИЗАЦИОННО-МЕТОДИЧЕСКИЕ ПОЛОЖЕНИЯ</w:t>
      </w:r>
    </w:p>
    <w:p w:rsidR="001E2ADC" w:rsidRDefault="001E2ADC" w:rsidP="001E2ADC">
      <w:pPr>
        <w:ind w:firstLine="851"/>
        <w:jc w:val="both"/>
        <w:rPr>
          <w:sz w:val="28"/>
          <w:szCs w:val="20"/>
        </w:rPr>
      </w:pPr>
      <w:r>
        <w:rPr>
          <w:sz w:val="28"/>
        </w:rPr>
        <w:t>Для оказания высококвалифицированная медицинской помощи необходимо совершенствование профессионального мастерства медицинских работников и,  в связи с этим,  повышение эффективности подготовки врачей, в том числе и в последипломном периоде.</w:t>
      </w:r>
    </w:p>
    <w:p w:rsidR="001E2ADC" w:rsidRDefault="001E2ADC" w:rsidP="001E2ADC">
      <w:pPr>
        <w:ind w:firstLine="851"/>
        <w:jc w:val="both"/>
        <w:rPr>
          <w:sz w:val="28"/>
          <w:szCs w:val="20"/>
        </w:rPr>
      </w:pPr>
      <w:r>
        <w:rPr>
          <w:sz w:val="28"/>
        </w:rPr>
        <w:t>Одним из направлений повышения уровня подготовки врачей  на факультете усовершенствования врачей является дальнейшая оптимизация учебного процесса, совершенствование и внедрение в него унифицированных учебных программ.</w:t>
      </w:r>
    </w:p>
    <w:p w:rsidR="001E2ADC" w:rsidRDefault="001E2ADC" w:rsidP="001E2ADC">
      <w:pPr>
        <w:ind w:firstLine="851"/>
        <w:jc w:val="both"/>
        <w:rPr>
          <w:sz w:val="28"/>
          <w:szCs w:val="20"/>
        </w:rPr>
      </w:pPr>
      <w:r>
        <w:rPr>
          <w:sz w:val="28"/>
        </w:rPr>
        <w:t xml:space="preserve">Настоящая переработанная рабочая программа предназначена для последипломного обучения врачей-терапевтов  и разработана на основании унифицированной программы по терапии 2003 г.,  </w:t>
      </w:r>
      <w:r w:rsidRPr="008F2FC9">
        <w:rPr>
          <w:sz w:val="28"/>
          <w:szCs w:val="28"/>
        </w:rPr>
        <w:t>ГОУ «ВУНМЦ Росздра</w:t>
      </w:r>
      <w:r>
        <w:rPr>
          <w:sz w:val="28"/>
          <w:szCs w:val="28"/>
        </w:rPr>
        <w:t>ва».</w:t>
      </w:r>
      <w:r>
        <w:rPr>
          <w:sz w:val="28"/>
        </w:rPr>
        <w:t xml:space="preserve"> В данной программе нашли отражение важнейшие достижения теоретической и практической терапии и смежных дисциплин.</w:t>
      </w:r>
    </w:p>
    <w:p w:rsidR="001E2ADC" w:rsidRPr="005C12CB" w:rsidRDefault="001E2ADC" w:rsidP="001E2ADC">
      <w:pPr>
        <w:ind w:firstLine="709"/>
        <w:jc w:val="both"/>
        <w:rPr>
          <w:sz w:val="28"/>
          <w:szCs w:val="28"/>
        </w:rPr>
      </w:pPr>
      <w:r w:rsidRPr="000F1909">
        <w:rPr>
          <w:b/>
          <w:sz w:val="28"/>
          <w:szCs w:val="28"/>
        </w:rPr>
        <w:t>Данный цикл</w:t>
      </w:r>
      <w:r w:rsidRPr="005C12CB">
        <w:rPr>
          <w:sz w:val="28"/>
          <w:szCs w:val="28"/>
        </w:rPr>
        <w:t xml:space="preserve"> изучается в объёме </w:t>
      </w:r>
      <w:r>
        <w:rPr>
          <w:sz w:val="28"/>
          <w:szCs w:val="28"/>
        </w:rPr>
        <w:t>288</w:t>
      </w:r>
      <w:r w:rsidRPr="005C12CB">
        <w:rPr>
          <w:sz w:val="28"/>
          <w:szCs w:val="28"/>
        </w:rPr>
        <w:t xml:space="preserve"> час</w:t>
      </w:r>
      <w:r>
        <w:rPr>
          <w:sz w:val="28"/>
          <w:szCs w:val="28"/>
        </w:rPr>
        <w:t>ов</w:t>
      </w:r>
      <w:r w:rsidRPr="005C12CB">
        <w:rPr>
          <w:sz w:val="28"/>
          <w:szCs w:val="28"/>
        </w:rPr>
        <w:t xml:space="preserve"> с чтением лекций (</w:t>
      </w:r>
      <w:r>
        <w:rPr>
          <w:sz w:val="28"/>
          <w:szCs w:val="28"/>
        </w:rPr>
        <w:t>102</w:t>
      </w:r>
      <w:r w:rsidRPr="005C12CB">
        <w:rPr>
          <w:sz w:val="28"/>
          <w:szCs w:val="28"/>
        </w:rPr>
        <w:t xml:space="preserve"> час</w:t>
      </w:r>
      <w:r>
        <w:rPr>
          <w:sz w:val="28"/>
          <w:szCs w:val="28"/>
        </w:rPr>
        <w:t>а</w:t>
      </w:r>
      <w:r w:rsidRPr="005C12CB">
        <w:rPr>
          <w:sz w:val="28"/>
          <w:szCs w:val="28"/>
        </w:rPr>
        <w:t>), практических занятий (</w:t>
      </w:r>
      <w:r>
        <w:rPr>
          <w:sz w:val="28"/>
          <w:szCs w:val="28"/>
        </w:rPr>
        <w:t>108</w:t>
      </w:r>
      <w:r w:rsidRPr="005C12CB">
        <w:rPr>
          <w:sz w:val="28"/>
          <w:szCs w:val="28"/>
        </w:rPr>
        <w:t xml:space="preserve"> часов) и </w:t>
      </w:r>
      <w:r>
        <w:rPr>
          <w:sz w:val="28"/>
          <w:szCs w:val="28"/>
        </w:rPr>
        <w:t>семинаров</w:t>
      </w:r>
      <w:r w:rsidRPr="005C12CB">
        <w:rPr>
          <w:sz w:val="28"/>
          <w:szCs w:val="28"/>
        </w:rPr>
        <w:t xml:space="preserve"> (</w:t>
      </w:r>
      <w:r>
        <w:rPr>
          <w:sz w:val="28"/>
          <w:szCs w:val="28"/>
        </w:rPr>
        <w:t>78</w:t>
      </w:r>
      <w:r w:rsidRPr="005C12CB">
        <w:rPr>
          <w:sz w:val="28"/>
          <w:szCs w:val="28"/>
        </w:rPr>
        <w:t xml:space="preserve"> часов).</w:t>
      </w:r>
    </w:p>
    <w:p w:rsidR="001E2ADC" w:rsidRPr="005C12CB" w:rsidRDefault="001E2ADC" w:rsidP="001E2ADC">
      <w:pPr>
        <w:ind w:firstLine="709"/>
        <w:jc w:val="both"/>
        <w:rPr>
          <w:sz w:val="28"/>
          <w:szCs w:val="28"/>
        </w:rPr>
      </w:pPr>
      <w:r w:rsidRPr="005C12CB">
        <w:rPr>
          <w:sz w:val="28"/>
          <w:szCs w:val="28"/>
        </w:rPr>
        <w:t>Лекции читаются профессором и доцент</w:t>
      </w:r>
      <w:r>
        <w:rPr>
          <w:sz w:val="28"/>
          <w:szCs w:val="28"/>
        </w:rPr>
        <w:t>ами</w:t>
      </w:r>
      <w:r w:rsidRPr="005C12CB">
        <w:rPr>
          <w:sz w:val="28"/>
          <w:szCs w:val="28"/>
        </w:rPr>
        <w:t xml:space="preserve"> кафедры по наиболее важным темам дисциплины. На лекциях при необходимости демонстрируются больные с изучаемой патологией, применяются </w:t>
      </w:r>
      <w:r>
        <w:rPr>
          <w:sz w:val="28"/>
          <w:szCs w:val="28"/>
        </w:rPr>
        <w:t>мультимедийные презентации.</w:t>
      </w:r>
    </w:p>
    <w:p w:rsidR="001E2ADC" w:rsidRDefault="001E2ADC" w:rsidP="001E2ADC">
      <w:pPr>
        <w:ind w:firstLine="709"/>
        <w:jc w:val="both"/>
        <w:rPr>
          <w:sz w:val="28"/>
          <w:szCs w:val="28"/>
        </w:rPr>
      </w:pPr>
      <w:r w:rsidRPr="005C12CB">
        <w:rPr>
          <w:sz w:val="28"/>
          <w:szCs w:val="28"/>
        </w:rPr>
        <w:t>Практические занятия проводятся  в  аудиториях кафедры. Занятия обеспечиваются необходимым наглядным материалом</w:t>
      </w:r>
      <w:r>
        <w:rPr>
          <w:sz w:val="28"/>
          <w:szCs w:val="28"/>
        </w:rPr>
        <w:t>. К</w:t>
      </w:r>
      <w:r w:rsidRPr="005C12CB">
        <w:rPr>
          <w:sz w:val="28"/>
          <w:szCs w:val="28"/>
        </w:rPr>
        <w:t xml:space="preserve">оличество </w:t>
      </w:r>
      <w:r>
        <w:rPr>
          <w:sz w:val="28"/>
          <w:szCs w:val="28"/>
        </w:rPr>
        <w:t>слушателей</w:t>
      </w:r>
      <w:r w:rsidRPr="005C12CB">
        <w:rPr>
          <w:sz w:val="28"/>
          <w:szCs w:val="28"/>
        </w:rPr>
        <w:t xml:space="preserve"> в клинической группе составляет </w:t>
      </w:r>
      <w:r>
        <w:rPr>
          <w:sz w:val="28"/>
          <w:szCs w:val="28"/>
        </w:rPr>
        <w:t>6</w:t>
      </w:r>
      <w:r w:rsidRPr="005C12CB">
        <w:rPr>
          <w:sz w:val="28"/>
          <w:szCs w:val="28"/>
        </w:rPr>
        <w:t xml:space="preserve"> человек. </w:t>
      </w:r>
    </w:p>
    <w:p w:rsidR="001E2ADC" w:rsidRDefault="001E2ADC" w:rsidP="001E2ADC">
      <w:pPr>
        <w:ind w:firstLine="709"/>
        <w:jc w:val="both"/>
        <w:rPr>
          <w:sz w:val="28"/>
          <w:szCs w:val="28"/>
        </w:rPr>
      </w:pPr>
      <w:r w:rsidRPr="005C12CB">
        <w:rPr>
          <w:sz w:val="28"/>
          <w:szCs w:val="28"/>
        </w:rPr>
        <w:t xml:space="preserve">В ходе учебного занятия </w:t>
      </w:r>
      <w:r>
        <w:rPr>
          <w:sz w:val="28"/>
          <w:szCs w:val="28"/>
        </w:rPr>
        <w:t>слушатели</w:t>
      </w:r>
      <w:r w:rsidRPr="005C12CB">
        <w:rPr>
          <w:sz w:val="28"/>
          <w:szCs w:val="28"/>
        </w:rPr>
        <w:t xml:space="preserve"> проходят</w:t>
      </w:r>
      <w:r>
        <w:rPr>
          <w:sz w:val="28"/>
          <w:szCs w:val="28"/>
        </w:rPr>
        <w:t>:</w:t>
      </w:r>
    </w:p>
    <w:p w:rsidR="001E2ADC" w:rsidRDefault="001E2ADC" w:rsidP="001E2ADC">
      <w:pPr>
        <w:ind w:firstLine="709"/>
        <w:jc w:val="both"/>
        <w:rPr>
          <w:sz w:val="28"/>
          <w:szCs w:val="28"/>
        </w:rPr>
      </w:pPr>
      <w:r>
        <w:rPr>
          <w:sz w:val="28"/>
          <w:szCs w:val="28"/>
        </w:rPr>
        <w:t xml:space="preserve">-  </w:t>
      </w:r>
      <w:r>
        <w:rPr>
          <w:sz w:val="28"/>
        </w:rPr>
        <w:t>выявление базисных знаний в виде письменных ответов по билетам</w:t>
      </w:r>
      <w:r>
        <w:rPr>
          <w:sz w:val="28"/>
          <w:szCs w:val="28"/>
        </w:rPr>
        <w:t>, также практических навыков на семинарах и практических занятиях вначале обучения;</w:t>
      </w:r>
      <w:r w:rsidRPr="005C12CB">
        <w:rPr>
          <w:sz w:val="28"/>
          <w:szCs w:val="28"/>
        </w:rPr>
        <w:t xml:space="preserve"> </w:t>
      </w:r>
    </w:p>
    <w:p w:rsidR="001E2ADC" w:rsidRDefault="001E2ADC" w:rsidP="001E2ADC">
      <w:pPr>
        <w:ind w:firstLine="709"/>
        <w:jc w:val="both"/>
        <w:rPr>
          <w:sz w:val="28"/>
          <w:szCs w:val="28"/>
        </w:rPr>
      </w:pPr>
      <w:r>
        <w:rPr>
          <w:sz w:val="28"/>
          <w:szCs w:val="28"/>
        </w:rPr>
        <w:t xml:space="preserve">- </w:t>
      </w:r>
      <w:r w:rsidRPr="005C12CB">
        <w:rPr>
          <w:sz w:val="28"/>
          <w:szCs w:val="28"/>
        </w:rPr>
        <w:t>самостоятельно и при участии</w:t>
      </w:r>
      <w:r>
        <w:rPr>
          <w:sz w:val="28"/>
          <w:szCs w:val="28"/>
        </w:rPr>
        <w:t>/помощи</w:t>
      </w:r>
      <w:r w:rsidRPr="005C12CB">
        <w:rPr>
          <w:sz w:val="28"/>
          <w:szCs w:val="28"/>
        </w:rPr>
        <w:t xml:space="preserve"> преподавателя решают поставленные перед ними задачи </w:t>
      </w:r>
      <w:r>
        <w:rPr>
          <w:sz w:val="28"/>
          <w:szCs w:val="28"/>
        </w:rPr>
        <w:t xml:space="preserve">(ситуационные задачи, оценивают истории болезни) </w:t>
      </w:r>
    </w:p>
    <w:p w:rsidR="001E2ADC" w:rsidRDefault="001E2ADC" w:rsidP="001E2ADC">
      <w:pPr>
        <w:ind w:firstLine="709"/>
        <w:jc w:val="both"/>
        <w:rPr>
          <w:sz w:val="28"/>
          <w:szCs w:val="28"/>
        </w:rPr>
      </w:pPr>
      <w:r>
        <w:rPr>
          <w:sz w:val="28"/>
          <w:szCs w:val="28"/>
        </w:rPr>
        <w:t xml:space="preserve">-  участвуют в обходах и разборах больных; </w:t>
      </w:r>
    </w:p>
    <w:p w:rsidR="001E2ADC" w:rsidRDefault="001E2ADC" w:rsidP="001E2ADC">
      <w:pPr>
        <w:spacing w:line="360" w:lineRule="auto"/>
        <w:ind w:firstLine="709"/>
        <w:jc w:val="both"/>
        <w:rPr>
          <w:sz w:val="28"/>
          <w:szCs w:val="28"/>
        </w:rPr>
      </w:pPr>
      <w:r>
        <w:rPr>
          <w:sz w:val="28"/>
          <w:szCs w:val="28"/>
        </w:rPr>
        <w:t xml:space="preserve"> - </w:t>
      </w:r>
      <w:r w:rsidRPr="005C12CB">
        <w:rPr>
          <w:sz w:val="28"/>
          <w:szCs w:val="28"/>
        </w:rPr>
        <w:t>овладе</w:t>
      </w:r>
      <w:r>
        <w:rPr>
          <w:sz w:val="28"/>
          <w:szCs w:val="28"/>
        </w:rPr>
        <w:t xml:space="preserve">вают </w:t>
      </w:r>
      <w:r w:rsidRPr="005C12CB">
        <w:rPr>
          <w:sz w:val="28"/>
          <w:szCs w:val="28"/>
        </w:rPr>
        <w:t xml:space="preserve"> знаниями и приобрет</w:t>
      </w:r>
      <w:r>
        <w:rPr>
          <w:sz w:val="28"/>
          <w:szCs w:val="28"/>
        </w:rPr>
        <w:t xml:space="preserve">ают </w:t>
      </w:r>
      <w:r w:rsidRPr="005C12CB">
        <w:rPr>
          <w:sz w:val="28"/>
          <w:szCs w:val="28"/>
        </w:rPr>
        <w:t>необходимы</w:t>
      </w:r>
      <w:r>
        <w:rPr>
          <w:sz w:val="28"/>
          <w:szCs w:val="28"/>
        </w:rPr>
        <w:t>е</w:t>
      </w:r>
      <w:r w:rsidRPr="005C12CB">
        <w:rPr>
          <w:sz w:val="28"/>
          <w:szCs w:val="28"/>
        </w:rPr>
        <w:t xml:space="preserve"> </w:t>
      </w:r>
      <w:r>
        <w:rPr>
          <w:sz w:val="28"/>
          <w:szCs w:val="28"/>
        </w:rPr>
        <w:t xml:space="preserve">практические </w:t>
      </w:r>
      <w:r w:rsidRPr="005C12CB">
        <w:rPr>
          <w:sz w:val="28"/>
          <w:szCs w:val="28"/>
        </w:rPr>
        <w:t>навык</w:t>
      </w:r>
      <w:r>
        <w:rPr>
          <w:sz w:val="28"/>
          <w:szCs w:val="28"/>
        </w:rPr>
        <w:t>и;</w:t>
      </w:r>
    </w:p>
    <w:p w:rsidR="001E2ADC" w:rsidRDefault="001E2ADC" w:rsidP="001E2ADC">
      <w:pPr>
        <w:ind w:firstLine="709"/>
        <w:jc w:val="both"/>
        <w:rPr>
          <w:sz w:val="28"/>
          <w:szCs w:val="28"/>
        </w:rPr>
      </w:pPr>
      <w:r w:rsidRPr="005C12CB">
        <w:rPr>
          <w:sz w:val="28"/>
          <w:szCs w:val="28"/>
        </w:rPr>
        <w:t xml:space="preserve"> </w:t>
      </w:r>
      <w:r>
        <w:rPr>
          <w:sz w:val="28"/>
          <w:szCs w:val="28"/>
        </w:rPr>
        <w:t xml:space="preserve"> - в</w:t>
      </w:r>
      <w:r>
        <w:rPr>
          <w:sz w:val="28"/>
        </w:rPr>
        <w:t xml:space="preserve"> процессе учебы проводится рубежный (этапный) тестовый контроль по отдельным разделам (пульмонологии, кардиологии и ревматологии, нефрологии и гематологии, гастроэнтерологии).</w:t>
      </w:r>
    </w:p>
    <w:p w:rsidR="001E2ADC" w:rsidRDefault="001E2ADC" w:rsidP="001E2ADC">
      <w:pPr>
        <w:ind w:firstLine="709"/>
        <w:jc w:val="both"/>
        <w:rPr>
          <w:sz w:val="28"/>
          <w:szCs w:val="28"/>
        </w:rPr>
      </w:pPr>
      <w:r>
        <w:rPr>
          <w:sz w:val="28"/>
          <w:szCs w:val="28"/>
        </w:rPr>
        <w:t xml:space="preserve">  </w:t>
      </w:r>
      <w:r w:rsidRPr="005C12CB">
        <w:rPr>
          <w:sz w:val="28"/>
          <w:szCs w:val="28"/>
        </w:rPr>
        <w:t xml:space="preserve">Работа </w:t>
      </w:r>
      <w:r>
        <w:rPr>
          <w:sz w:val="28"/>
          <w:szCs w:val="28"/>
        </w:rPr>
        <w:t>слушателей</w:t>
      </w:r>
      <w:r w:rsidRPr="005C12CB">
        <w:rPr>
          <w:sz w:val="28"/>
          <w:szCs w:val="28"/>
        </w:rPr>
        <w:t xml:space="preserve"> на занятиях оценивается в рамках </w:t>
      </w:r>
      <w:r>
        <w:rPr>
          <w:sz w:val="28"/>
          <w:szCs w:val="28"/>
        </w:rPr>
        <w:t>принятой на кафедре традиционной системы оценок (</w:t>
      </w:r>
      <w:r w:rsidRPr="005C12CB">
        <w:rPr>
          <w:sz w:val="28"/>
          <w:szCs w:val="28"/>
        </w:rPr>
        <w:t>внедренной на кафедре балльно-рейтинговой системы оценки</w:t>
      </w:r>
      <w:r>
        <w:rPr>
          <w:sz w:val="28"/>
          <w:szCs w:val="28"/>
        </w:rPr>
        <w:t>)</w:t>
      </w:r>
      <w:r w:rsidRPr="005C12CB">
        <w:rPr>
          <w:sz w:val="28"/>
          <w:szCs w:val="28"/>
        </w:rPr>
        <w:t xml:space="preserve"> образовательной деятельности с</w:t>
      </w:r>
      <w:r>
        <w:rPr>
          <w:sz w:val="28"/>
          <w:szCs w:val="28"/>
        </w:rPr>
        <w:t>лушателей</w:t>
      </w:r>
      <w:r w:rsidRPr="005C12CB">
        <w:rPr>
          <w:sz w:val="28"/>
          <w:szCs w:val="28"/>
        </w:rPr>
        <w:t xml:space="preserve">. </w:t>
      </w:r>
    </w:p>
    <w:p w:rsidR="001E2ADC" w:rsidRDefault="001E2ADC" w:rsidP="001F0738">
      <w:pPr>
        <w:ind w:firstLine="709"/>
        <w:jc w:val="both"/>
        <w:rPr>
          <w:sz w:val="28"/>
        </w:rPr>
      </w:pPr>
      <w:r w:rsidRPr="005B085A">
        <w:rPr>
          <w:b/>
          <w:sz w:val="28"/>
          <w:szCs w:val="28"/>
        </w:rPr>
        <w:t>Итоговая аттестация</w:t>
      </w:r>
      <w:r w:rsidRPr="005C12CB">
        <w:rPr>
          <w:sz w:val="28"/>
          <w:szCs w:val="28"/>
        </w:rPr>
        <w:t xml:space="preserve"> </w:t>
      </w:r>
      <w:r>
        <w:rPr>
          <w:sz w:val="28"/>
          <w:szCs w:val="28"/>
        </w:rPr>
        <w:t>слушателей</w:t>
      </w:r>
      <w:r w:rsidRPr="005C12CB">
        <w:rPr>
          <w:sz w:val="28"/>
          <w:szCs w:val="28"/>
        </w:rPr>
        <w:t xml:space="preserve"> включает в себя три этапа: проверка практических навыков</w:t>
      </w:r>
      <w:r>
        <w:rPr>
          <w:sz w:val="28"/>
          <w:szCs w:val="28"/>
        </w:rPr>
        <w:t>,</w:t>
      </w:r>
      <w:r w:rsidRPr="005C12CB">
        <w:rPr>
          <w:sz w:val="28"/>
          <w:szCs w:val="28"/>
        </w:rPr>
        <w:t xml:space="preserve"> тестировани</w:t>
      </w:r>
      <w:r w:rsidR="001F0738">
        <w:rPr>
          <w:sz w:val="28"/>
          <w:szCs w:val="28"/>
        </w:rPr>
        <w:t xml:space="preserve">я </w:t>
      </w:r>
      <w:r>
        <w:rPr>
          <w:sz w:val="28"/>
        </w:rPr>
        <w:t>и</w:t>
      </w:r>
      <w:r w:rsidR="001F0738">
        <w:rPr>
          <w:sz w:val="28"/>
        </w:rPr>
        <w:t xml:space="preserve"> пи</w:t>
      </w:r>
      <w:r>
        <w:rPr>
          <w:sz w:val="28"/>
        </w:rPr>
        <w:t>сьменного ответа на вопросы и проверки практических навыков перед окончанием цикла. Окончание обучения на цикле завершается сертификационным экзаменом в виде устного опроса и собеседования с  членами экзаменационной комиссии, утвержденной Ученым советом факультета последипломного обучения.</w:t>
      </w:r>
    </w:p>
    <w:p w:rsidR="001E2ADC" w:rsidRDefault="001E2ADC" w:rsidP="001E2ADC">
      <w:pPr>
        <w:ind w:firstLine="851"/>
        <w:jc w:val="both"/>
        <w:rPr>
          <w:sz w:val="28"/>
        </w:rPr>
      </w:pPr>
      <w:r>
        <w:rPr>
          <w:sz w:val="28"/>
        </w:rPr>
        <w:t>После успешного окончания обучения на цикле курсант (слушатель) получает удостоверение установленного образца и сертификат на право заниматься трудовой деятельностью по специальности «терапия».</w:t>
      </w:r>
    </w:p>
    <w:p w:rsidR="001E2ADC" w:rsidRDefault="001E2ADC" w:rsidP="001E2ADC">
      <w:pPr>
        <w:ind w:firstLine="709"/>
        <w:jc w:val="both"/>
        <w:rPr>
          <w:sz w:val="28"/>
          <w:szCs w:val="28"/>
        </w:rPr>
      </w:pPr>
      <w:r w:rsidRPr="005C12CB">
        <w:rPr>
          <w:sz w:val="28"/>
          <w:szCs w:val="28"/>
        </w:rPr>
        <w:t xml:space="preserve">Для решения задач образовательного процесса на кафедре </w:t>
      </w:r>
      <w:r>
        <w:rPr>
          <w:sz w:val="28"/>
          <w:szCs w:val="28"/>
        </w:rPr>
        <w:t>имеется</w:t>
      </w:r>
      <w:r w:rsidRPr="005C12CB">
        <w:rPr>
          <w:sz w:val="28"/>
          <w:szCs w:val="28"/>
        </w:rPr>
        <w:t xml:space="preserve"> учебно-профессиональный (методический) комплекс, включающий в себя  ряд элементов: </w:t>
      </w:r>
    </w:p>
    <w:p w:rsidR="001E2ADC" w:rsidRDefault="001E2ADC" w:rsidP="001E2ADC">
      <w:pPr>
        <w:ind w:firstLine="709"/>
        <w:jc w:val="both"/>
        <w:rPr>
          <w:sz w:val="28"/>
          <w:szCs w:val="28"/>
        </w:rPr>
      </w:pPr>
      <w:r w:rsidRPr="005C12CB">
        <w:rPr>
          <w:sz w:val="28"/>
          <w:szCs w:val="28"/>
        </w:rPr>
        <w:t xml:space="preserve">федеральный государственный образовательный стандарт, </w:t>
      </w:r>
    </w:p>
    <w:p w:rsidR="001E2ADC" w:rsidRDefault="001E2ADC" w:rsidP="001E2ADC">
      <w:pPr>
        <w:ind w:firstLine="709"/>
        <w:jc w:val="both"/>
        <w:rPr>
          <w:sz w:val="28"/>
          <w:szCs w:val="28"/>
        </w:rPr>
      </w:pPr>
      <w:r>
        <w:rPr>
          <w:sz w:val="28"/>
          <w:szCs w:val="28"/>
        </w:rPr>
        <w:t>типовая</w:t>
      </w:r>
      <w:r w:rsidRPr="005C12CB">
        <w:rPr>
          <w:sz w:val="28"/>
          <w:szCs w:val="28"/>
        </w:rPr>
        <w:t xml:space="preserve"> программа</w:t>
      </w:r>
      <w:r>
        <w:rPr>
          <w:sz w:val="28"/>
          <w:szCs w:val="28"/>
        </w:rPr>
        <w:t xml:space="preserve"> дополнительного последипломного образования</w:t>
      </w:r>
      <w:r w:rsidRPr="005C12CB">
        <w:rPr>
          <w:sz w:val="28"/>
          <w:szCs w:val="28"/>
        </w:rPr>
        <w:t xml:space="preserve">, </w:t>
      </w:r>
    </w:p>
    <w:p w:rsidR="001E2ADC" w:rsidRDefault="001E2ADC" w:rsidP="001E2ADC">
      <w:pPr>
        <w:ind w:firstLine="709"/>
        <w:jc w:val="both"/>
        <w:rPr>
          <w:sz w:val="28"/>
          <w:szCs w:val="28"/>
        </w:rPr>
      </w:pPr>
      <w:r w:rsidRPr="005C12CB">
        <w:rPr>
          <w:sz w:val="28"/>
          <w:szCs w:val="28"/>
        </w:rPr>
        <w:t>рабочая учебная программа</w:t>
      </w:r>
      <w:r>
        <w:rPr>
          <w:sz w:val="28"/>
          <w:szCs w:val="28"/>
        </w:rPr>
        <w:t xml:space="preserve"> циклов</w:t>
      </w:r>
      <w:r w:rsidRPr="005C12CB">
        <w:rPr>
          <w:sz w:val="28"/>
          <w:szCs w:val="28"/>
        </w:rPr>
        <w:t xml:space="preserve">, </w:t>
      </w:r>
    </w:p>
    <w:p w:rsidR="001E2ADC" w:rsidRDefault="001E2ADC" w:rsidP="001E2ADC">
      <w:pPr>
        <w:ind w:firstLine="709"/>
        <w:jc w:val="both"/>
        <w:rPr>
          <w:sz w:val="28"/>
          <w:szCs w:val="28"/>
        </w:rPr>
      </w:pPr>
      <w:r w:rsidRPr="005C12CB">
        <w:rPr>
          <w:sz w:val="28"/>
          <w:szCs w:val="28"/>
        </w:rPr>
        <w:t xml:space="preserve">методические разработки для </w:t>
      </w:r>
      <w:r>
        <w:rPr>
          <w:sz w:val="28"/>
          <w:szCs w:val="28"/>
        </w:rPr>
        <w:t>слушателей,</w:t>
      </w:r>
    </w:p>
    <w:p w:rsidR="001E2ADC" w:rsidRDefault="001E2ADC" w:rsidP="001E2ADC">
      <w:pPr>
        <w:ind w:firstLine="709"/>
        <w:jc w:val="both"/>
        <w:rPr>
          <w:sz w:val="28"/>
          <w:szCs w:val="28"/>
        </w:rPr>
      </w:pPr>
      <w:r w:rsidRPr="005C12CB">
        <w:rPr>
          <w:sz w:val="28"/>
          <w:szCs w:val="28"/>
        </w:rPr>
        <w:t xml:space="preserve">методические разработки </w:t>
      </w:r>
      <w:r>
        <w:rPr>
          <w:sz w:val="28"/>
          <w:szCs w:val="28"/>
        </w:rPr>
        <w:t xml:space="preserve">для </w:t>
      </w:r>
      <w:r w:rsidRPr="005C12CB">
        <w:rPr>
          <w:sz w:val="28"/>
          <w:szCs w:val="28"/>
        </w:rPr>
        <w:t xml:space="preserve">преподавателей по каждому практическому занятию, </w:t>
      </w:r>
    </w:p>
    <w:p w:rsidR="001E2ADC" w:rsidRDefault="001E2ADC" w:rsidP="001E2ADC">
      <w:pPr>
        <w:ind w:firstLine="709"/>
        <w:jc w:val="both"/>
        <w:rPr>
          <w:sz w:val="28"/>
          <w:szCs w:val="28"/>
        </w:rPr>
      </w:pPr>
      <w:r w:rsidRPr="005C12CB">
        <w:rPr>
          <w:sz w:val="28"/>
          <w:szCs w:val="28"/>
        </w:rPr>
        <w:t xml:space="preserve">перечень практических навыков, </w:t>
      </w:r>
    </w:p>
    <w:p w:rsidR="001E2ADC" w:rsidRDefault="001E2ADC" w:rsidP="001E2ADC">
      <w:pPr>
        <w:ind w:firstLine="709"/>
        <w:jc w:val="both"/>
        <w:rPr>
          <w:sz w:val="28"/>
          <w:szCs w:val="28"/>
        </w:rPr>
      </w:pPr>
      <w:r w:rsidRPr="005C12CB">
        <w:rPr>
          <w:sz w:val="28"/>
          <w:szCs w:val="28"/>
        </w:rPr>
        <w:t xml:space="preserve">экзаменационные материалы, </w:t>
      </w:r>
    </w:p>
    <w:p w:rsidR="001E2ADC" w:rsidRDefault="001E2ADC" w:rsidP="001E2ADC">
      <w:pPr>
        <w:ind w:firstLine="709"/>
        <w:jc w:val="both"/>
        <w:rPr>
          <w:sz w:val="28"/>
          <w:szCs w:val="28"/>
        </w:rPr>
      </w:pPr>
      <w:r w:rsidRPr="005C12CB">
        <w:rPr>
          <w:sz w:val="28"/>
          <w:szCs w:val="28"/>
        </w:rPr>
        <w:t xml:space="preserve">тексты лекций, </w:t>
      </w:r>
    </w:p>
    <w:p w:rsidR="001E2ADC" w:rsidRPr="005C12CB" w:rsidRDefault="001E2ADC" w:rsidP="001E2ADC">
      <w:pPr>
        <w:ind w:firstLine="709"/>
        <w:jc w:val="both"/>
        <w:rPr>
          <w:sz w:val="28"/>
          <w:szCs w:val="28"/>
        </w:rPr>
      </w:pPr>
      <w:r w:rsidRPr="005C12CB">
        <w:rPr>
          <w:sz w:val="28"/>
          <w:szCs w:val="28"/>
        </w:rPr>
        <w:t>перечень информационного и материального обеспечения образовательного процесса.</w:t>
      </w:r>
    </w:p>
    <w:p w:rsidR="001E2ADC" w:rsidRDefault="001E2ADC" w:rsidP="001E2ADC">
      <w:pPr>
        <w:ind w:firstLine="709"/>
        <w:jc w:val="both"/>
        <w:rPr>
          <w:sz w:val="28"/>
          <w:szCs w:val="28"/>
        </w:rPr>
      </w:pPr>
      <w:r w:rsidRPr="005C12CB">
        <w:rPr>
          <w:sz w:val="28"/>
          <w:szCs w:val="28"/>
        </w:rPr>
        <w:t xml:space="preserve">Воспитательные задачи на кафедре решаются в ходе учебной деятельности и направлены на воспитание у </w:t>
      </w:r>
      <w:r>
        <w:rPr>
          <w:sz w:val="28"/>
          <w:szCs w:val="28"/>
        </w:rPr>
        <w:t>слушателей</w:t>
      </w:r>
      <w:r w:rsidRPr="005C12CB">
        <w:rPr>
          <w:sz w:val="28"/>
          <w:szCs w:val="28"/>
        </w:rPr>
        <w:t xml:space="preserve"> обязательности, пунктуальности, толерантности, аккуратности, бережного отношения к имуществу, умению вести себя с </w:t>
      </w:r>
      <w:r>
        <w:rPr>
          <w:sz w:val="28"/>
          <w:szCs w:val="28"/>
        </w:rPr>
        <w:t>коллегами</w:t>
      </w:r>
      <w:r w:rsidRPr="005C12CB">
        <w:rPr>
          <w:sz w:val="28"/>
          <w:szCs w:val="28"/>
        </w:rPr>
        <w:t xml:space="preserve"> и </w:t>
      </w:r>
      <w:r>
        <w:rPr>
          <w:sz w:val="28"/>
          <w:szCs w:val="28"/>
        </w:rPr>
        <w:t xml:space="preserve">пациентами </w:t>
      </w:r>
      <w:r w:rsidRPr="005C12CB">
        <w:rPr>
          <w:sz w:val="28"/>
          <w:szCs w:val="28"/>
        </w:rPr>
        <w:t>и др.</w:t>
      </w:r>
    </w:p>
    <w:p w:rsidR="001E2ADC" w:rsidRDefault="001E2ADC" w:rsidP="001E2ADC">
      <w:pPr>
        <w:ind w:firstLine="851"/>
        <w:jc w:val="both"/>
        <w:rPr>
          <w:b/>
          <w:bCs/>
          <w:sz w:val="28"/>
        </w:rPr>
      </w:pPr>
      <w:r>
        <w:rPr>
          <w:sz w:val="28"/>
        </w:rPr>
        <w:t xml:space="preserve">  На цикл сертификационного усовершенствования принимаются врачи-терапевты со стажем работы по специальности. В данной программе цикл представлен </w:t>
      </w:r>
      <w:r w:rsidRPr="00A86FD5">
        <w:rPr>
          <w:b/>
          <w:sz w:val="28"/>
        </w:rPr>
        <w:t xml:space="preserve"> </w:t>
      </w:r>
      <w:r w:rsidRPr="00C76FDC">
        <w:rPr>
          <w:bCs/>
          <w:sz w:val="28"/>
        </w:rPr>
        <w:t>продолжительностью</w:t>
      </w:r>
      <w:r w:rsidRPr="00C76FDC">
        <w:rPr>
          <w:sz w:val="28"/>
        </w:rPr>
        <w:t xml:space="preserve"> 2 мес</w:t>
      </w:r>
      <w:r w:rsidRPr="00A86FD5">
        <w:rPr>
          <w:b/>
          <w:sz w:val="28"/>
        </w:rPr>
        <w:t xml:space="preserve"> </w:t>
      </w:r>
      <w:r>
        <w:rPr>
          <w:b/>
          <w:sz w:val="28"/>
        </w:rPr>
        <w:t xml:space="preserve"> </w:t>
      </w:r>
      <w:r w:rsidRPr="00C76FDC">
        <w:rPr>
          <w:sz w:val="28"/>
        </w:rPr>
        <w:t>в связи с расширением объёма материала, предлагаемого для изучения врачам-курсантам</w:t>
      </w:r>
      <w:r>
        <w:rPr>
          <w:sz w:val="28"/>
        </w:rPr>
        <w:t xml:space="preserve"> (по решению Экспертной комиссии сроки обучения на этом цикле сертификационного усовершенствования могут быть также 1,5 месяца).</w:t>
      </w:r>
      <w:r w:rsidRPr="00E2170F">
        <w:rPr>
          <w:b/>
          <w:sz w:val="28"/>
        </w:rPr>
        <w:t xml:space="preserve"> </w:t>
      </w:r>
    </w:p>
    <w:p w:rsidR="001E2ADC" w:rsidRDefault="001E2ADC" w:rsidP="001E2ADC">
      <w:pPr>
        <w:pStyle w:val="21"/>
        <w:ind w:left="1080"/>
        <w:jc w:val="both"/>
        <w:rPr>
          <w:b/>
          <w:bCs/>
        </w:rPr>
      </w:pPr>
    </w:p>
    <w:p w:rsidR="001E2ADC" w:rsidRPr="00A86FD5" w:rsidRDefault="001E2ADC" w:rsidP="001E2ADC">
      <w:pPr>
        <w:jc w:val="both"/>
        <w:rPr>
          <w:b/>
          <w:sz w:val="28"/>
        </w:rPr>
      </w:pPr>
    </w:p>
    <w:p w:rsidR="00906A6B" w:rsidRDefault="00906A6B" w:rsidP="00906A6B">
      <w:pPr>
        <w:ind w:firstLine="851"/>
        <w:jc w:val="center"/>
        <w:rPr>
          <w:b/>
          <w:bCs/>
          <w:sz w:val="28"/>
        </w:rPr>
      </w:pPr>
      <w:r>
        <w:rPr>
          <w:b/>
          <w:bCs/>
          <w:sz w:val="28"/>
        </w:rPr>
        <w:t>ЦЕЛИ И ЗАДАЧИ ЦИКЛА</w:t>
      </w:r>
    </w:p>
    <w:p w:rsidR="00906A6B" w:rsidRDefault="00906A6B" w:rsidP="00906A6B">
      <w:pPr>
        <w:ind w:firstLine="851"/>
        <w:jc w:val="center"/>
        <w:rPr>
          <w:b/>
          <w:bCs/>
          <w:sz w:val="28"/>
        </w:rPr>
      </w:pPr>
    </w:p>
    <w:p w:rsidR="00906A6B" w:rsidRPr="00FD65E3" w:rsidRDefault="00906A6B" w:rsidP="00906A6B">
      <w:pPr>
        <w:ind w:left="709" w:hanging="709"/>
        <w:jc w:val="both"/>
        <w:rPr>
          <w:sz w:val="28"/>
        </w:rPr>
      </w:pPr>
      <w:r>
        <w:rPr>
          <w:b/>
          <w:bCs/>
          <w:sz w:val="28"/>
        </w:rPr>
        <w:t xml:space="preserve">Целью обучения </w:t>
      </w:r>
      <w:r>
        <w:rPr>
          <w:sz w:val="28"/>
        </w:rPr>
        <w:t xml:space="preserve">на цикле является </w:t>
      </w:r>
      <w:r w:rsidRPr="00FD65E3">
        <w:rPr>
          <w:sz w:val="28"/>
        </w:rPr>
        <w:t xml:space="preserve"> подготовка к сдаче экзамена на получение сертификата по специальности «терапия», упорядочение имеющихся знаний, умений и навыков (по современным методам диагностики, дифференицальной диагностики, профессиональной ориентации и ВВЭ заболеваний внутренних органов), которые необходимы для выполнения конкретных профессионально-должностных обязанностей специалиста</w:t>
      </w:r>
    </w:p>
    <w:p w:rsidR="00906A6B" w:rsidRDefault="00906A6B" w:rsidP="00906A6B">
      <w:pPr>
        <w:ind w:firstLine="851"/>
        <w:jc w:val="both"/>
        <w:rPr>
          <w:sz w:val="28"/>
        </w:rPr>
      </w:pPr>
      <w:r>
        <w:rPr>
          <w:sz w:val="28"/>
        </w:rPr>
        <w:t xml:space="preserve">В результате прохождения цикла слушатель </w:t>
      </w:r>
      <w:r>
        <w:rPr>
          <w:b/>
          <w:bCs/>
          <w:sz w:val="28"/>
          <w:u w:val="single"/>
        </w:rPr>
        <w:t>должен знать</w:t>
      </w:r>
      <w:r>
        <w:rPr>
          <w:sz w:val="28"/>
        </w:rPr>
        <w:t>:</w:t>
      </w:r>
    </w:p>
    <w:p w:rsidR="00906A6B" w:rsidRDefault="00906A6B" w:rsidP="00906A6B">
      <w:pPr>
        <w:numPr>
          <w:ilvl w:val="0"/>
          <w:numId w:val="2"/>
        </w:numPr>
        <w:jc w:val="both"/>
        <w:rPr>
          <w:sz w:val="28"/>
        </w:rPr>
      </w:pPr>
      <w:r>
        <w:rPr>
          <w:sz w:val="28"/>
        </w:rPr>
        <w:t>основы законодательства о здравоохранении и директивные документы, определяющие деятельность органов и учреждений здравоохранения;</w:t>
      </w:r>
    </w:p>
    <w:p w:rsidR="00906A6B" w:rsidRDefault="00906A6B" w:rsidP="00906A6B">
      <w:pPr>
        <w:numPr>
          <w:ilvl w:val="0"/>
          <w:numId w:val="2"/>
        </w:numPr>
        <w:jc w:val="both"/>
        <w:rPr>
          <w:sz w:val="28"/>
        </w:rPr>
      </w:pPr>
      <w:r>
        <w:rPr>
          <w:sz w:val="28"/>
        </w:rPr>
        <w:t>общие вопросы организации терапевтической помощи в стране, работу лечебно-профилактических учреждений, организацию работы скорой и неотложной помощи взрослому и подростковому населению;</w:t>
      </w:r>
    </w:p>
    <w:p w:rsidR="00906A6B" w:rsidRDefault="00906A6B" w:rsidP="00906A6B">
      <w:pPr>
        <w:numPr>
          <w:ilvl w:val="0"/>
          <w:numId w:val="2"/>
        </w:numPr>
        <w:jc w:val="both"/>
        <w:rPr>
          <w:sz w:val="28"/>
        </w:rPr>
      </w:pPr>
      <w:r>
        <w:rPr>
          <w:sz w:val="28"/>
        </w:rPr>
        <w:t>организацию работы поликлиники, преемственность в ее работе с другими учреждениями;</w:t>
      </w:r>
    </w:p>
    <w:p w:rsidR="00906A6B" w:rsidRDefault="00906A6B" w:rsidP="00906A6B">
      <w:pPr>
        <w:numPr>
          <w:ilvl w:val="0"/>
          <w:numId w:val="2"/>
        </w:numPr>
        <w:jc w:val="both"/>
        <w:rPr>
          <w:sz w:val="28"/>
        </w:rPr>
      </w:pPr>
      <w:r>
        <w:rPr>
          <w:sz w:val="28"/>
        </w:rPr>
        <w:t>организацию и содержание работы семейного врача;</w:t>
      </w:r>
    </w:p>
    <w:p w:rsidR="00906A6B" w:rsidRDefault="00906A6B" w:rsidP="00906A6B">
      <w:pPr>
        <w:numPr>
          <w:ilvl w:val="0"/>
          <w:numId w:val="2"/>
        </w:numPr>
        <w:jc w:val="both"/>
        <w:rPr>
          <w:sz w:val="28"/>
        </w:rPr>
      </w:pPr>
      <w:r>
        <w:rPr>
          <w:sz w:val="28"/>
        </w:rPr>
        <w:t>организацию дневного стационара;</w:t>
      </w:r>
    </w:p>
    <w:p w:rsidR="00906A6B" w:rsidRDefault="00906A6B" w:rsidP="00906A6B">
      <w:pPr>
        <w:numPr>
          <w:ilvl w:val="0"/>
          <w:numId w:val="2"/>
        </w:numPr>
        <w:jc w:val="both"/>
        <w:rPr>
          <w:sz w:val="28"/>
        </w:rPr>
      </w:pPr>
      <w:r>
        <w:rPr>
          <w:sz w:val="28"/>
        </w:rPr>
        <w:t>основные вопросы нормальной и патологической анатомии, нормальной и патологической физиологии, взаимосвязь функциональных систем организма и уровни их регуляции;</w:t>
      </w:r>
    </w:p>
    <w:p w:rsidR="00906A6B" w:rsidRDefault="00906A6B" w:rsidP="00906A6B">
      <w:pPr>
        <w:numPr>
          <w:ilvl w:val="0"/>
          <w:numId w:val="2"/>
        </w:numPr>
        <w:jc w:val="both"/>
        <w:rPr>
          <w:sz w:val="28"/>
        </w:rPr>
      </w:pPr>
      <w:r>
        <w:rPr>
          <w:sz w:val="28"/>
        </w:rPr>
        <w:t>основы водно-электролитного обмена, кислотно-щелочного баланса; возможные типы их нарушений и принципы лечения;</w:t>
      </w:r>
    </w:p>
    <w:p w:rsidR="00906A6B" w:rsidRDefault="00906A6B" w:rsidP="00906A6B">
      <w:pPr>
        <w:numPr>
          <w:ilvl w:val="0"/>
          <w:numId w:val="2"/>
        </w:numPr>
        <w:jc w:val="both"/>
        <w:rPr>
          <w:sz w:val="28"/>
        </w:rPr>
      </w:pPr>
      <w:r>
        <w:rPr>
          <w:sz w:val="28"/>
        </w:rPr>
        <w:t>систему кроветворения и гемостаза, физиологию свертывающей системы крови, показатели гемостаза в норме и патологии;</w:t>
      </w:r>
    </w:p>
    <w:p w:rsidR="00906A6B" w:rsidRDefault="00906A6B" w:rsidP="00906A6B">
      <w:pPr>
        <w:numPr>
          <w:ilvl w:val="0"/>
          <w:numId w:val="2"/>
        </w:numPr>
        <w:jc w:val="both"/>
        <w:rPr>
          <w:sz w:val="28"/>
        </w:rPr>
      </w:pPr>
      <w:r>
        <w:rPr>
          <w:sz w:val="28"/>
        </w:rPr>
        <w:t>основы иммунологии и реактивности организма;</w:t>
      </w:r>
    </w:p>
    <w:p w:rsidR="00906A6B" w:rsidRDefault="00906A6B" w:rsidP="00906A6B">
      <w:pPr>
        <w:numPr>
          <w:ilvl w:val="0"/>
          <w:numId w:val="2"/>
        </w:numPr>
        <w:jc w:val="both"/>
        <w:rPr>
          <w:sz w:val="28"/>
        </w:rPr>
      </w:pPr>
      <w:r>
        <w:rPr>
          <w:sz w:val="28"/>
        </w:rPr>
        <w:t>клиническую симптоматику и патогенез основныз терапевтических заболеваний у взрослых и подростков, их профилактику, диагностику и лечение, клиническую симптоматику пограничных состояний;</w:t>
      </w:r>
    </w:p>
    <w:p w:rsidR="00906A6B" w:rsidRDefault="00906A6B" w:rsidP="00906A6B">
      <w:pPr>
        <w:numPr>
          <w:ilvl w:val="0"/>
          <w:numId w:val="2"/>
        </w:numPr>
        <w:jc w:val="both"/>
        <w:rPr>
          <w:sz w:val="28"/>
        </w:rPr>
      </w:pPr>
      <w:r>
        <w:rPr>
          <w:sz w:val="28"/>
        </w:rPr>
        <w:t>основы фармакотерапии в клинике внутренних болезней, фармакодинамику и фармакокинетику основных групп лекарственных средств; осложнения, вызванные применением препаратов, методы их коррекции;</w:t>
      </w:r>
    </w:p>
    <w:p w:rsidR="00906A6B" w:rsidRDefault="00906A6B" w:rsidP="00906A6B">
      <w:pPr>
        <w:numPr>
          <w:ilvl w:val="0"/>
          <w:numId w:val="2"/>
        </w:numPr>
        <w:jc w:val="both"/>
        <w:rPr>
          <w:sz w:val="28"/>
        </w:rPr>
      </w:pPr>
      <w:r>
        <w:rPr>
          <w:sz w:val="28"/>
        </w:rPr>
        <w:t>основы немедикаментозной терапии, физиотерапии, лечебной физкультуры и врачебного контроля; показанияи противопоказания к санаторно-курортному лечению;</w:t>
      </w:r>
    </w:p>
    <w:p w:rsidR="00906A6B" w:rsidRDefault="00906A6B" w:rsidP="00906A6B">
      <w:pPr>
        <w:numPr>
          <w:ilvl w:val="0"/>
          <w:numId w:val="2"/>
        </w:numPr>
        <w:jc w:val="both"/>
        <w:rPr>
          <w:sz w:val="28"/>
        </w:rPr>
      </w:pPr>
      <w:r>
        <w:rPr>
          <w:sz w:val="28"/>
        </w:rPr>
        <w:t>основу рационального питания здоровых лиц, принципы диетотерапии терапевтических больных;</w:t>
      </w:r>
    </w:p>
    <w:p w:rsidR="00906A6B" w:rsidRDefault="00906A6B" w:rsidP="00906A6B">
      <w:pPr>
        <w:numPr>
          <w:ilvl w:val="0"/>
          <w:numId w:val="2"/>
        </w:numPr>
        <w:jc w:val="both"/>
        <w:rPr>
          <w:sz w:val="28"/>
        </w:rPr>
      </w:pPr>
      <w:r>
        <w:rPr>
          <w:sz w:val="28"/>
        </w:rPr>
        <w:t>противоэпидемические мероприятия в случае возникновения очага инфекции;</w:t>
      </w:r>
    </w:p>
    <w:p w:rsidR="00906A6B" w:rsidRDefault="00906A6B" w:rsidP="00906A6B">
      <w:pPr>
        <w:numPr>
          <w:ilvl w:val="0"/>
          <w:numId w:val="2"/>
        </w:numPr>
        <w:jc w:val="both"/>
        <w:rPr>
          <w:sz w:val="28"/>
        </w:rPr>
      </w:pPr>
      <w:r>
        <w:rPr>
          <w:sz w:val="28"/>
        </w:rPr>
        <w:t>МСЭК при внутренних болезнях;</w:t>
      </w:r>
    </w:p>
    <w:p w:rsidR="00906A6B" w:rsidRDefault="00906A6B" w:rsidP="00906A6B">
      <w:pPr>
        <w:numPr>
          <w:ilvl w:val="0"/>
          <w:numId w:val="2"/>
        </w:numPr>
        <w:jc w:val="both"/>
        <w:rPr>
          <w:sz w:val="28"/>
        </w:rPr>
      </w:pPr>
      <w:r>
        <w:rPr>
          <w:sz w:val="28"/>
        </w:rPr>
        <w:t>диспансерное наблюдение за здоровыми и больными, проблемы профилактики;</w:t>
      </w:r>
    </w:p>
    <w:p w:rsidR="00906A6B" w:rsidRDefault="00906A6B" w:rsidP="00906A6B">
      <w:pPr>
        <w:numPr>
          <w:ilvl w:val="0"/>
          <w:numId w:val="2"/>
        </w:numPr>
        <w:jc w:val="both"/>
        <w:rPr>
          <w:sz w:val="28"/>
        </w:rPr>
      </w:pPr>
      <w:r>
        <w:rPr>
          <w:sz w:val="28"/>
        </w:rPr>
        <w:t>демографическую и социальную характеристику участка;</w:t>
      </w:r>
    </w:p>
    <w:p w:rsidR="00906A6B" w:rsidRDefault="00906A6B" w:rsidP="00906A6B">
      <w:pPr>
        <w:numPr>
          <w:ilvl w:val="0"/>
          <w:numId w:val="2"/>
        </w:numPr>
        <w:jc w:val="both"/>
        <w:rPr>
          <w:sz w:val="28"/>
        </w:rPr>
      </w:pPr>
      <w:r>
        <w:rPr>
          <w:sz w:val="28"/>
        </w:rPr>
        <w:t>принципы организации службы «медицины катастроф».</w:t>
      </w:r>
    </w:p>
    <w:p w:rsidR="00906A6B" w:rsidRDefault="00906A6B" w:rsidP="00906A6B">
      <w:pPr>
        <w:ind w:firstLine="851"/>
        <w:jc w:val="both"/>
        <w:rPr>
          <w:sz w:val="28"/>
        </w:rPr>
      </w:pPr>
      <w:r>
        <w:rPr>
          <w:sz w:val="28"/>
          <w:u w:val="single"/>
        </w:rPr>
        <w:t xml:space="preserve">Врач-терапевт </w:t>
      </w:r>
      <w:r>
        <w:rPr>
          <w:b/>
          <w:bCs/>
          <w:sz w:val="28"/>
          <w:u w:val="single"/>
        </w:rPr>
        <w:t>должен уметь</w:t>
      </w:r>
    </w:p>
    <w:p w:rsidR="00906A6B" w:rsidRDefault="00906A6B" w:rsidP="00906A6B">
      <w:pPr>
        <w:numPr>
          <w:ilvl w:val="0"/>
          <w:numId w:val="3"/>
        </w:numPr>
        <w:jc w:val="both"/>
        <w:rPr>
          <w:sz w:val="28"/>
        </w:rPr>
      </w:pPr>
      <w:r>
        <w:rPr>
          <w:sz w:val="28"/>
        </w:rPr>
        <w:t>получать информацию о заболевании, применить объективные методы обследования больного, выявить общие и специфические признаки заболевания;</w:t>
      </w:r>
    </w:p>
    <w:p w:rsidR="00906A6B" w:rsidRDefault="00906A6B" w:rsidP="00906A6B">
      <w:pPr>
        <w:numPr>
          <w:ilvl w:val="0"/>
          <w:numId w:val="3"/>
        </w:numPr>
        <w:jc w:val="both"/>
        <w:rPr>
          <w:sz w:val="28"/>
        </w:rPr>
      </w:pPr>
      <w:r>
        <w:rPr>
          <w:sz w:val="28"/>
        </w:rPr>
        <w:t>оценить тяжесть состояния больного, принять необходимые меры для выведения больного из этого состояния, определить объем и последовательность реанимационных мероприятий, оказать необходимую экстренную помощь;</w:t>
      </w:r>
    </w:p>
    <w:p w:rsidR="00906A6B" w:rsidRDefault="00906A6B" w:rsidP="00906A6B">
      <w:pPr>
        <w:numPr>
          <w:ilvl w:val="0"/>
          <w:numId w:val="3"/>
        </w:numPr>
        <w:jc w:val="both"/>
        <w:rPr>
          <w:sz w:val="28"/>
        </w:rPr>
      </w:pPr>
      <w:r>
        <w:rPr>
          <w:sz w:val="28"/>
        </w:rPr>
        <w:t>определить необходимость специальных методов исследования (лабораторных, рентгенологических, функциональных, ультразвуковых, радиоизотопных и др.);</w:t>
      </w:r>
    </w:p>
    <w:p w:rsidR="00906A6B" w:rsidRDefault="00906A6B" w:rsidP="00906A6B">
      <w:pPr>
        <w:numPr>
          <w:ilvl w:val="0"/>
          <w:numId w:val="3"/>
        </w:numPr>
        <w:jc w:val="both"/>
        <w:rPr>
          <w:sz w:val="28"/>
        </w:rPr>
      </w:pPr>
      <w:r>
        <w:rPr>
          <w:sz w:val="28"/>
        </w:rPr>
        <w:t>определить показания для госпитализации и организовать ее;</w:t>
      </w:r>
    </w:p>
    <w:p w:rsidR="00906A6B" w:rsidRDefault="00906A6B" w:rsidP="00906A6B">
      <w:pPr>
        <w:numPr>
          <w:ilvl w:val="0"/>
          <w:numId w:val="3"/>
        </w:numPr>
        <w:jc w:val="both"/>
        <w:rPr>
          <w:sz w:val="28"/>
        </w:rPr>
      </w:pPr>
      <w:r>
        <w:rPr>
          <w:sz w:val="28"/>
        </w:rPr>
        <w:t>провести дифференциальную диагностику, обосновать клинический диагноз, план и тактику ведения больного; назначить необходимые лекарственные средства и другие лечебные мероприятия;</w:t>
      </w:r>
    </w:p>
    <w:p w:rsidR="00906A6B" w:rsidRDefault="00906A6B" w:rsidP="00906A6B">
      <w:pPr>
        <w:numPr>
          <w:ilvl w:val="0"/>
          <w:numId w:val="3"/>
        </w:numPr>
        <w:jc w:val="both"/>
        <w:rPr>
          <w:sz w:val="28"/>
        </w:rPr>
      </w:pPr>
      <w:r>
        <w:rPr>
          <w:sz w:val="28"/>
        </w:rPr>
        <w:t>организовать консультацию больного специалистами;</w:t>
      </w:r>
    </w:p>
    <w:p w:rsidR="00906A6B" w:rsidRDefault="00906A6B" w:rsidP="00906A6B">
      <w:pPr>
        <w:numPr>
          <w:ilvl w:val="0"/>
          <w:numId w:val="3"/>
        </w:numPr>
        <w:jc w:val="both"/>
        <w:rPr>
          <w:sz w:val="28"/>
        </w:rPr>
      </w:pPr>
      <w:r>
        <w:rPr>
          <w:sz w:val="28"/>
        </w:rPr>
        <w:t>определить нетрудоспособность больного:</w:t>
      </w:r>
      <w:r w:rsidR="00EB7030">
        <w:rPr>
          <w:sz w:val="28"/>
        </w:rPr>
        <w:t xml:space="preserve"> </w:t>
      </w:r>
      <w:r>
        <w:rPr>
          <w:sz w:val="28"/>
        </w:rPr>
        <w:t>временную или стойкую, направить на экспертизу нетрудоспособности;</w:t>
      </w:r>
    </w:p>
    <w:p w:rsidR="00906A6B" w:rsidRDefault="00906A6B" w:rsidP="00906A6B">
      <w:pPr>
        <w:numPr>
          <w:ilvl w:val="0"/>
          <w:numId w:val="3"/>
        </w:numPr>
        <w:jc w:val="both"/>
        <w:rPr>
          <w:sz w:val="28"/>
        </w:rPr>
      </w:pPr>
      <w:r>
        <w:rPr>
          <w:sz w:val="28"/>
        </w:rPr>
        <w:t>осуществлять меры по реабилитации больного;</w:t>
      </w:r>
    </w:p>
    <w:p w:rsidR="00906A6B" w:rsidRDefault="00906A6B" w:rsidP="00906A6B">
      <w:pPr>
        <w:numPr>
          <w:ilvl w:val="0"/>
          <w:numId w:val="3"/>
        </w:numPr>
        <w:jc w:val="both"/>
        <w:rPr>
          <w:sz w:val="28"/>
        </w:rPr>
      </w:pPr>
      <w:r>
        <w:rPr>
          <w:sz w:val="28"/>
        </w:rPr>
        <w:t>осуществить раннее выявление и диагностику инфекционных болезней, провести необходимые противоэпидемические мероприятия, направит извещение в соответствующую СЭС;</w:t>
      </w:r>
    </w:p>
    <w:p w:rsidR="00906A6B" w:rsidRDefault="00906A6B" w:rsidP="00906A6B">
      <w:pPr>
        <w:numPr>
          <w:ilvl w:val="0"/>
          <w:numId w:val="3"/>
        </w:numPr>
        <w:jc w:val="both"/>
        <w:rPr>
          <w:sz w:val="28"/>
        </w:rPr>
      </w:pPr>
      <w:r>
        <w:rPr>
          <w:sz w:val="28"/>
        </w:rPr>
        <w:t>организовать и провести профилактические прививки и дегельминтизацию населения;</w:t>
      </w:r>
    </w:p>
    <w:p w:rsidR="00906A6B" w:rsidRDefault="00906A6B" w:rsidP="00906A6B">
      <w:pPr>
        <w:numPr>
          <w:ilvl w:val="0"/>
          <w:numId w:val="3"/>
        </w:numPr>
        <w:jc w:val="both"/>
        <w:rPr>
          <w:sz w:val="28"/>
        </w:rPr>
      </w:pPr>
      <w:r>
        <w:rPr>
          <w:sz w:val="28"/>
        </w:rPr>
        <w:t>организовать и провести комплекс мероприятий по диспансеризации взрослого и подросткового населения участка;</w:t>
      </w:r>
    </w:p>
    <w:p w:rsidR="00906A6B" w:rsidRDefault="00906A6B" w:rsidP="00906A6B">
      <w:pPr>
        <w:numPr>
          <w:ilvl w:val="0"/>
          <w:numId w:val="3"/>
        </w:numPr>
        <w:jc w:val="both"/>
        <w:rPr>
          <w:sz w:val="28"/>
        </w:rPr>
      </w:pPr>
      <w:r>
        <w:rPr>
          <w:sz w:val="28"/>
        </w:rPr>
        <w:t>проводить профилактические осмотры;</w:t>
      </w:r>
    </w:p>
    <w:p w:rsidR="00906A6B" w:rsidRDefault="00906A6B" w:rsidP="00906A6B">
      <w:pPr>
        <w:numPr>
          <w:ilvl w:val="0"/>
          <w:numId w:val="3"/>
        </w:numPr>
        <w:jc w:val="both"/>
        <w:rPr>
          <w:sz w:val="28"/>
        </w:rPr>
      </w:pPr>
      <w:r>
        <w:rPr>
          <w:sz w:val="28"/>
        </w:rPr>
        <w:t>проводить санитарно-просветительную работу среди населения участка, осуществлять мероприятия по борьбе с вредными привычками;</w:t>
      </w:r>
    </w:p>
    <w:p w:rsidR="00906A6B" w:rsidRDefault="00906A6B" w:rsidP="00906A6B">
      <w:pPr>
        <w:numPr>
          <w:ilvl w:val="0"/>
          <w:numId w:val="3"/>
        </w:numPr>
        <w:jc w:val="both"/>
        <w:rPr>
          <w:sz w:val="28"/>
        </w:rPr>
      </w:pPr>
      <w:r>
        <w:rPr>
          <w:sz w:val="28"/>
        </w:rPr>
        <w:t>оформить медицинскую документацию, предусмотренную законодательством по здравоохранению, составить отчет о своей работе.</w:t>
      </w:r>
    </w:p>
    <w:p w:rsidR="00906A6B" w:rsidRDefault="00906A6B" w:rsidP="00906A6B">
      <w:pPr>
        <w:ind w:firstLine="851"/>
        <w:jc w:val="both"/>
        <w:rPr>
          <w:b/>
          <w:bCs/>
          <w:sz w:val="28"/>
        </w:rPr>
      </w:pPr>
      <w:r>
        <w:rPr>
          <w:sz w:val="28"/>
        </w:rPr>
        <w:t xml:space="preserve">Врач-терапевт </w:t>
      </w:r>
      <w:r>
        <w:rPr>
          <w:b/>
          <w:bCs/>
          <w:sz w:val="28"/>
        </w:rPr>
        <w:t xml:space="preserve">должен уметь </w:t>
      </w:r>
      <w:r w:rsidRPr="00883548">
        <w:rPr>
          <w:bCs/>
          <w:sz w:val="28"/>
        </w:rPr>
        <w:t>установить диагноз и оказать экстренную помощь при следующих неотложных состояниях:</w:t>
      </w:r>
    </w:p>
    <w:p w:rsidR="00906A6B" w:rsidRDefault="00906A6B" w:rsidP="00906A6B">
      <w:pPr>
        <w:numPr>
          <w:ilvl w:val="0"/>
          <w:numId w:val="4"/>
        </w:numPr>
        <w:jc w:val="both"/>
        <w:rPr>
          <w:sz w:val="28"/>
        </w:rPr>
      </w:pPr>
      <w:r>
        <w:rPr>
          <w:sz w:val="28"/>
        </w:rPr>
        <w:t>острая дыхательная недостаточность, гипоксическая кома, тромбоэмболия легояной артерии;</w:t>
      </w:r>
    </w:p>
    <w:p w:rsidR="00906A6B" w:rsidRDefault="00906A6B" w:rsidP="00906A6B">
      <w:pPr>
        <w:numPr>
          <w:ilvl w:val="0"/>
          <w:numId w:val="4"/>
        </w:numPr>
        <w:jc w:val="both"/>
        <w:rPr>
          <w:sz w:val="28"/>
        </w:rPr>
      </w:pPr>
      <w:r>
        <w:rPr>
          <w:sz w:val="28"/>
        </w:rPr>
        <w:t>астматический статус при бронхиальной астме;</w:t>
      </w:r>
    </w:p>
    <w:p w:rsidR="00906A6B" w:rsidRDefault="00906A6B" w:rsidP="00906A6B">
      <w:pPr>
        <w:numPr>
          <w:ilvl w:val="0"/>
          <w:numId w:val="4"/>
        </w:numPr>
        <w:jc w:val="both"/>
        <w:rPr>
          <w:sz w:val="28"/>
        </w:rPr>
      </w:pPr>
      <w:r>
        <w:rPr>
          <w:sz w:val="28"/>
        </w:rPr>
        <w:t>пневмоторакс;</w:t>
      </w:r>
    </w:p>
    <w:p w:rsidR="00906A6B" w:rsidRDefault="00906A6B" w:rsidP="00906A6B">
      <w:pPr>
        <w:numPr>
          <w:ilvl w:val="0"/>
          <w:numId w:val="4"/>
        </w:numPr>
        <w:jc w:val="both"/>
        <w:rPr>
          <w:sz w:val="28"/>
        </w:rPr>
      </w:pPr>
      <w:r>
        <w:rPr>
          <w:sz w:val="28"/>
        </w:rPr>
        <w:t>шок (токсический, травматический, геморрагический, анафилактический, кардиогенный);</w:t>
      </w:r>
    </w:p>
    <w:p w:rsidR="00906A6B" w:rsidRDefault="00906A6B" w:rsidP="00906A6B">
      <w:pPr>
        <w:numPr>
          <w:ilvl w:val="0"/>
          <w:numId w:val="4"/>
        </w:numPr>
        <w:jc w:val="both"/>
        <w:rPr>
          <w:sz w:val="28"/>
        </w:rPr>
      </w:pPr>
      <w:r>
        <w:rPr>
          <w:sz w:val="28"/>
        </w:rPr>
        <w:t>острая сердечно-сосудистая недостаточность (обморок, сердечная астма, отек легких);</w:t>
      </w:r>
    </w:p>
    <w:p w:rsidR="00906A6B" w:rsidRDefault="00906A6B" w:rsidP="00906A6B">
      <w:pPr>
        <w:numPr>
          <w:ilvl w:val="0"/>
          <w:numId w:val="4"/>
        </w:numPr>
        <w:jc w:val="both"/>
        <w:rPr>
          <w:sz w:val="28"/>
        </w:rPr>
      </w:pPr>
      <w:r>
        <w:rPr>
          <w:sz w:val="28"/>
        </w:rPr>
        <w:t>нарушения ритма сердца;</w:t>
      </w:r>
    </w:p>
    <w:p w:rsidR="00906A6B" w:rsidRDefault="00906A6B" w:rsidP="00906A6B">
      <w:pPr>
        <w:numPr>
          <w:ilvl w:val="0"/>
          <w:numId w:val="4"/>
        </w:numPr>
        <w:jc w:val="both"/>
        <w:rPr>
          <w:sz w:val="28"/>
        </w:rPr>
      </w:pPr>
      <w:r>
        <w:rPr>
          <w:sz w:val="28"/>
        </w:rPr>
        <w:t>гипертонический криз и острое нарушение мозгового кровообращения;</w:t>
      </w:r>
    </w:p>
    <w:p w:rsidR="00906A6B" w:rsidRDefault="00906A6B" w:rsidP="00906A6B">
      <w:pPr>
        <w:numPr>
          <w:ilvl w:val="0"/>
          <w:numId w:val="4"/>
        </w:numPr>
        <w:jc w:val="both"/>
        <w:rPr>
          <w:sz w:val="28"/>
        </w:rPr>
      </w:pPr>
      <w:r>
        <w:rPr>
          <w:sz w:val="28"/>
        </w:rPr>
        <w:t>острые аллергические состояния;</w:t>
      </w:r>
    </w:p>
    <w:p w:rsidR="00906A6B" w:rsidRDefault="00906A6B" w:rsidP="00906A6B">
      <w:pPr>
        <w:numPr>
          <w:ilvl w:val="0"/>
          <w:numId w:val="4"/>
        </w:numPr>
        <w:jc w:val="both"/>
        <w:rPr>
          <w:sz w:val="28"/>
        </w:rPr>
      </w:pPr>
      <w:r>
        <w:rPr>
          <w:sz w:val="28"/>
        </w:rPr>
        <w:t>печеночная недостаточность;</w:t>
      </w:r>
    </w:p>
    <w:p w:rsidR="00906A6B" w:rsidRDefault="00906A6B" w:rsidP="00906A6B">
      <w:pPr>
        <w:numPr>
          <w:ilvl w:val="0"/>
          <w:numId w:val="4"/>
        </w:numPr>
        <w:jc w:val="both"/>
        <w:rPr>
          <w:sz w:val="28"/>
        </w:rPr>
      </w:pPr>
      <w:r>
        <w:rPr>
          <w:sz w:val="28"/>
        </w:rPr>
        <w:t>острая почечная недостаточность,острая токсическая почка, почечная колика;</w:t>
      </w:r>
    </w:p>
    <w:p w:rsidR="00906A6B" w:rsidRDefault="00906A6B" w:rsidP="00906A6B">
      <w:pPr>
        <w:numPr>
          <w:ilvl w:val="0"/>
          <w:numId w:val="4"/>
        </w:numPr>
        <w:jc w:val="both"/>
        <w:rPr>
          <w:sz w:val="28"/>
        </w:rPr>
      </w:pPr>
      <w:r>
        <w:rPr>
          <w:sz w:val="28"/>
        </w:rPr>
        <w:t>кома (диабетическая, печеночная);</w:t>
      </w:r>
    </w:p>
    <w:p w:rsidR="00906A6B" w:rsidRDefault="00906A6B" w:rsidP="00906A6B">
      <w:pPr>
        <w:numPr>
          <w:ilvl w:val="0"/>
          <w:numId w:val="4"/>
        </w:numPr>
        <w:jc w:val="both"/>
        <w:rPr>
          <w:sz w:val="28"/>
        </w:rPr>
      </w:pPr>
      <w:r>
        <w:rPr>
          <w:sz w:val="28"/>
        </w:rPr>
        <w:t>нарушения проводимости сердца, в т.ч. синдром Морганьи-Эдемс-Стокса;</w:t>
      </w:r>
    </w:p>
    <w:p w:rsidR="00906A6B" w:rsidRDefault="00906A6B" w:rsidP="00906A6B">
      <w:pPr>
        <w:numPr>
          <w:ilvl w:val="0"/>
          <w:numId w:val="4"/>
        </w:numPr>
        <w:jc w:val="both"/>
        <w:rPr>
          <w:sz w:val="28"/>
        </w:rPr>
      </w:pPr>
      <w:r>
        <w:rPr>
          <w:sz w:val="28"/>
        </w:rPr>
        <w:t>ожоги, отморожения; поражения электрически током, молнией; тепловой и солнечный удар; утопление;</w:t>
      </w:r>
    </w:p>
    <w:p w:rsidR="00906A6B" w:rsidRDefault="00906A6B" w:rsidP="00906A6B">
      <w:pPr>
        <w:numPr>
          <w:ilvl w:val="0"/>
          <w:numId w:val="4"/>
        </w:numPr>
        <w:jc w:val="both"/>
        <w:rPr>
          <w:sz w:val="28"/>
        </w:rPr>
      </w:pPr>
      <w:r>
        <w:rPr>
          <w:sz w:val="28"/>
        </w:rPr>
        <w:t>внезапная смерть.</w:t>
      </w:r>
    </w:p>
    <w:p w:rsidR="00EB7030" w:rsidRDefault="00EB7030" w:rsidP="00906A6B">
      <w:pPr>
        <w:jc w:val="both"/>
        <w:rPr>
          <w:sz w:val="28"/>
        </w:rPr>
      </w:pPr>
    </w:p>
    <w:p w:rsidR="00906A6B" w:rsidRDefault="00906A6B" w:rsidP="00906A6B">
      <w:pPr>
        <w:jc w:val="both"/>
        <w:rPr>
          <w:b/>
          <w:bCs/>
          <w:sz w:val="28"/>
        </w:rPr>
      </w:pPr>
      <w:r>
        <w:rPr>
          <w:sz w:val="28"/>
        </w:rPr>
        <w:t xml:space="preserve">Врач-терапевт </w:t>
      </w:r>
      <w:r>
        <w:rPr>
          <w:b/>
          <w:bCs/>
          <w:sz w:val="28"/>
        </w:rPr>
        <w:t>должен установить диагноз и провести лечебно-профилактические мероприятия при заболеваниях:</w:t>
      </w:r>
    </w:p>
    <w:p w:rsidR="00EB7030" w:rsidRDefault="00EB7030" w:rsidP="00906A6B">
      <w:pPr>
        <w:jc w:val="both"/>
        <w:rPr>
          <w:b/>
          <w:bCs/>
          <w:sz w:val="28"/>
        </w:rPr>
      </w:pPr>
    </w:p>
    <w:p w:rsidR="00906A6B" w:rsidRDefault="00906A6B" w:rsidP="00906A6B">
      <w:pPr>
        <w:jc w:val="both"/>
        <w:rPr>
          <w:b/>
          <w:bCs/>
          <w:sz w:val="28"/>
        </w:rPr>
      </w:pPr>
      <w:r>
        <w:rPr>
          <w:b/>
          <w:bCs/>
          <w:sz w:val="28"/>
        </w:rPr>
        <w:t>СЕРДЕЧНО-СОСУДИСТОЙ СИСТЕМЫ:</w:t>
      </w:r>
    </w:p>
    <w:p w:rsidR="00906A6B" w:rsidRDefault="00906A6B" w:rsidP="00906A6B">
      <w:pPr>
        <w:pStyle w:val="a6"/>
        <w:numPr>
          <w:ilvl w:val="0"/>
          <w:numId w:val="5"/>
        </w:numPr>
        <w:spacing w:line="240" w:lineRule="auto"/>
      </w:pPr>
      <w:r>
        <w:t>ишемическая болезнь сердца, инфаркт миокарда и его осложнения (аневризма сердца и др.);</w:t>
      </w:r>
    </w:p>
    <w:p w:rsidR="00906A6B" w:rsidRDefault="00906A6B" w:rsidP="00906A6B">
      <w:pPr>
        <w:numPr>
          <w:ilvl w:val="0"/>
          <w:numId w:val="5"/>
        </w:numPr>
        <w:jc w:val="both"/>
        <w:rPr>
          <w:sz w:val="28"/>
        </w:rPr>
      </w:pPr>
      <w:r>
        <w:rPr>
          <w:sz w:val="28"/>
        </w:rPr>
        <w:t>гипертоническая болезнь и симптоматические артериальные гипертензии;</w:t>
      </w:r>
    </w:p>
    <w:p w:rsidR="00906A6B" w:rsidRDefault="00906A6B" w:rsidP="00906A6B">
      <w:pPr>
        <w:numPr>
          <w:ilvl w:val="0"/>
          <w:numId w:val="5"/>
        </w:numPr>
        <w:jc w:val="both"/>
        <w:rPr>
          <w:sz w:val="28"/>
        </w:rPr>
      </w:pPr>
      <w:r>
        <w:rPr>
          <w:sz w:val="28"/>
        </w:rPr>
        <w:t>миокардиты, перикардиты;</w:t>
      </w:r>
    </w:p>
    <w:p w:rsidR="00906A6B" w:rsidRDefault="00906A6B" w:rsidP="00906A6B">
      <w:pPr>
        <w:numPr>
          <w:ilvl w:val="0"/>
          <w:numId w:val="5"/>
        </w:numPr>
        <w:jc w:val="both"/>
        <w:rPr>
          <w:sz w:val="28"/>
        </w:rPr>
      </w:pPr>
      <w:r>
        <w:rPr>
          <w:sz w:val="28"/>
        </w:rPr>
        <w:t>врожденные пороки сердца (открытый артериальный проток, дефекты перегородок сердца, коарктация аорты, синдром Эйзенменгера);</w:t>
      </w:r>
    </w:p>
    <w:p w:rsidR="00906A6B" w:rsidRDefault="00906A6B" w:rsidP="00906A6B">
      <w:pPr>
        <w:numPr>
          <w:ilvl w:val="0"/>
          <w:numId w:val="5"/>
        </w:numPr>
        <w:jc w:val="both"/>
        <w:rPr>
          <w:sz w:val="28"/>
        </w:rPr>
      </w:pPr>
      <w:r>
        <w:rPr>
          <w:sz w:val="28"/>
        </w:rPr>
        <w:t>нейроциркуляторная дистония;</w:t>
      </w:r>
    </w:p>
    <w:p w:rsidR="00906A6B" w:rsidRDefault="00906A6B" w:rsidP="00906A6B">
      <w:pPr>
        <w:numPr>
          <w:ilvl w:val="0"/>
          <w:numId w:val="5"/>
        </w:numPr>
        <w:jc w:val="both"/>
        <w:rPr>
          <w:sz w:val="28"/>
        </w:rPr>
      </w:pPr>
      <w:r>
        <w:rPr>
          <w:sz w:val="28"/>
        </w:rPr>
        <w:t>миокардиодистрофия (алкогольная, дисгормональгая);</w:t>
      </w:r>
    </w:p>
    <w:p w:rsidR="00906A6B" w:rsidRDefault="00906A6B" w:rsidP="00906A6B">
      <w:pPr>
        <w:numPr>
          <w:ilvl w:val="0"/>
          <w:numId w:val="5"/>
        </w:numPr>
        <w:jc w:val="both"/>
        <w:rPr>
          <w:sz w:val="28"/>
        </w:rPr>
      </w:pPr>
      <w:r>
        <w:rPr>
          <w:sz w:val="28"/>
        </w:rPr>
        <w:t>кардиомиопатии;</w:t>
      </w:r>
    </w:p>
    <w:p w:rsidR="00906A6B" w:rsidRDefault="00906A6B" w:rsidP="00906A6B">
      <w:pPr>
        <w:numPr>
          <w:ilvl w:val="0"/>
          <w:numId w:val="5"/>
        </w:numPr>
        <w:jc w:val="both"/>
        <w:rPr>
          <w:sz w:val="28"/>
        </w:rPr>
      </w:pPr>
      <w:r>
        <w:rPr>
          <w:sz w:val="28"/>
        </w:rPr>
        <w:t>инфекционный эндокардит;</w:t>
      </w:r>
    </w:p>
    <w:p w:rsidR="00906A6B" w:rsidRDefault="00906A6B" w:rsidP="00906A6B">
      <w:pPr>
        <w:numPr>
          <w:ilvl w:val="0"/>
          <w:numId w:val="5"/>
        </w:numPr>
        <w:jc w:val="both"/>
        <w:rPr>
          <w:sz w:val="28"/>
        </w:rPr>
      </w:pPr>
      <w:r>
        <w:rPr>
          <w:sz w:val="28"/>
        </w:rPr>
        <w:t>нарушения сердечного ритма и проводимости;</w:t>
      </w:r>
    </w:p>
    <w:p w:rsidR="00906A6B" w:rsidRDefault="00906A6B" w:rsidP="00906A6B">
      <w:pPr>
        <w:numPr>
          <w:ilvl w:val="0"/>
          <w:numId w:val="5"/>
        </w:numPr>
        <w:jc w:val="both"/>
        <w:rPr>
          <w:sz w:val="28"/>
        </w:rPr>
      </w:pPr>
      <w:r>
        <w:rPr>
          <w:sz w:val="28"/>
        </w:rPr>
        <w:t>острая и хроническая недостаточность кровобращения (лево-правожелудочковая, комбинированная.</w:t>
      </w:r>
    </w:p>
    <w:p w:rsidR="00EB7030" w:rsidRDefault="00EB7030" w:rsidP="00906A6B">
      <w:pPr>
        <w:pStyle w:val="5"/>
        <w:spacing w:line="240" w:lineRule="auto"/>
      </w:pPr>
    </w:p>
    <w:p w:rsidR="00906A6B" w:rsidRDefault="00906A6B" w:rsidP="00906A6B">
      <w:pPr>
        <w:pStyle w:val="5"/>
        <w:spacing w:line="240" w:lineRule="auto"/>
      </w:pPr>
      <w:r>
        <w:t>СИСТЕМЫ ОРГАНОВ ДЫХАНИЯ:</w:t>
      </w:r>
    </w:p>
    <w:p w:rsidR="00906A6B" w:rsidRDefault="00906A6B" w:rsidP="00906A6B">
      <w:pPr>
        <w:numPr>
          <w:ilvl w:val="0"/>
          <w:numId w:val="6"/>
        </w:numPr>
        <w:rPr>
          <w:sz w:val="28"/>
        </w:rPr>
      </w:pPr>
      <w:r>
        <w:rPr>
          <w:sz w:val="28"/>
        </w:rPr>
        <w:t>бронхит острый и хронический;</w:t>
      </w:r>
    </w:p>
    <w:p w:rsidR="00906A6B" w:rsidRDefault="00906A6B" w:rsidP="00906A6B">
      <w:pPr>
        <w:numPr>
          <w:ilvl w:val="0"/>
          <w:numId w:val="6"/>
        </w:numPr>
        <w:rPr>
          <w:sz w:val="28"/>
        </w:rPr>
      </w:pPr>
      <w:r>
        <w:rPr>
          <w:sz w:val="28"/>
        </w:rPr>
        <w:t>пневмония;</w:t>
      </w:r>
    </w:p>
    <w:p w:rsidR="00906A6B" w:rsidRDefault="00906A6B" w:rsidP="00906A6B">
      <w:pPr>
        <w:numPr>
          <w:ilvl w:val="0"/>
          <w:numId w:val="6"/>
        </w:numPr>
        <w:rPr>
          <w:sz w:val="28"/>
        </w:rPr>
      </w:pPr>
      <w:r>
        <w:rPr>
          <w:sz w:val="28"/>
        </w:rPr>
        <w:t>бронхоэктатическая болезнь, абсцесс и гангрена легких;</w:t>
      </w:r>
    </w:p>
    <w:p w:rsidR="00906A6B" w:rsidRDefault="00906A6B" w:rsidP="00906A6B">
      <w:pPr>
        <w:numPr>
          <w:ilvl w:val="0"/>
          <w:numId w:val="6"/>
        </w:numPr>
        <w:rPr>
          <w:sz w:val="28"/>
        </w:rPr>
      </w:pPr>
      <w:r>
        <w:rPr>
          <w:sz w:val="28"/>
        </w:rPr>
        <w:t>ателектаз легкого;</w:t>
      </w:r>
    </w:p>
    <w:p w:rsidR="00906A6B" w:rsidRDefault="00906A6B" w:rsidP="00906A6B">
      <w:pPr>
        <w:numPr>
          <w:ilvl w:val="0"/>
          <w:numId w:val="6"/>
        </w:numPr>
        <w:rPr>
          <w:sz w:val="28"/>
        </w:rPr>
      </w:pPr>
      <w:r>
        <w:rPr>
          <w:sz w:val="28"/>
        </w:rPr>
        <w:t>бронхиальная астма;</w:t>
      </w:r>
    </w:p>
    <w:p w:rsidR="00906A6B" w:rsidRDefault="00906A6B" w:rsidP="00906A6B">
      <w:pPr>
        <w:numPr>
          <w:ilvl w:val="0"/>
          <w:numId w:val="6"/>
        </w:numPr>
        <w:rPr>
          <w:sz w:val="28"/>
        </w:rPr>
      </w:pPr>
      <w:r>
        <w:rPr>
          <w:sz w:val="28"/>
        </w:rPr>
        <w:t>сухой и экссудативный плеврит;</w:t>
      </w:r>
    </w:p>
    <w:p w:rsidR="00906A6B" w:rsidRDefault="00906A6B" w:rsidP="00906A6B">
      <w:pPr>
        <w:numPr>
          <w:ilvl w:val="0"/>
          <w:numId w:val="6"/>
        </w:numPr>
        <w:rPr>
          <w:sz w:val="28"/>
        </w:rPr>
      </w:pPr>
      <w:r>
        <w:rPr>
          <w:sz w:val="28"/>
        </w:rPr>
        <w:t>спонтанный пневмоторакс, гемоторакс и пиопневмоторакс;</w:t>
      </w:r>
    </w:p>
    <w:p w:rsidR="00906A6B" w:rsidRDefault="00906A6B" w:rsidP="00906A6B">
      <w:pPr>
        <w:numPr>
          <w:ilvl w:val="0"/>
          <w:numId w:val="6"/>
        </w:numPr>
        <w:rPr>
          <w:sz w:val="28"/>
        </w:rPr>
      </w:pPr>
      <w:r>
        <w:rPr>
          <w:sz w:val="28"/>
        </w:rPr>
        <w:t>эмфизема легких;</w:t>
      </w:r>
    </w:p>
    <w:p w:rsidR="00906A6B" w:rsidRDefault="00906A6B" w:rsidP="00906A6B">
      <w:pPr>
        <w:numPr>
          <w:ilvl w:val="0"/>
          <w:numId w:val="6"/>
        </w:numPr>
        <w:rPr>
          <w:sz w:val="28"/>
        </w:rPr>
      </w:pPr>
      <w:r>
        <w:rPr>
          <w:sz w:val="28"/>
        </w:rPr>
        <w:t>дыхательная недостаточность;</w:t>
      </w:r>
    </w:p>
    <w:p w:rsidR="00906A6B" w:rsidRDefault="00906A6B" w:rsidP="00906A6B">
      <w:pPr>
        <w:numPr>
          <w:ilvl w:val="0"/>
          <w:numId w:val="6"/>
        </w:numPr>
        <w:rPr>
          <w:sz w:val="28"/>
        </w:rPr>
      </w:pPr>
      <w:r>
        <w:rPr>
          <w:sz w:val="28"/>
        </w:rPr>
        <w:t>легочное сердце (острое, хроническое);</w:t>
      </w:r>
    </w:p>
    <w:p w:rsidR="00906A6B" w:rsidRDefault="00906A6B" w:rsidP="00906A6B">
      <w:pPr>
        <w:numPr>
          <w:ilvl w:val="0"/>
          <w:numId w:val="6"/>
        </w:numPr>
        <w:rPr>
          <w:sz w:val="28"/>
        </w:rPr>
      </w:pPr>
      <w:r>
        <w:rPr>
          <w:sz w:val="28"/>
        </w:rPr>
        <w:t>туберкулез легких;</w:t>
      </w:r>
    </w:p>
    <w:p w:rsidR="00906A6B" w:rsidRDefault="00906A6B" w:rsidP="00906A6B">
      <w:pPr>
        <w:numPr>
          <w:ilvl w:val="0"/>
          <w:numId w:val="6"/>
        </w:numPr>
        <w:rPr>
          <w:sz w:val="28"/>
        </w:rPr>
      </w:pPr>
      <w:r>
        <w:rPr>
          <w:sz w:val="28"/>
        </w:rPr>
        <w:t>рак легких;</w:t>
      </w:r>
    </w:p>
    <w:p w:rsidR="00906A6B" w:rsidRDefault="00906A6B" w:rsidP="00906A6B">
      <w:pPr>
        <w:numPr>
          <w:ilvl w:val="0"/>
          <w:numId w:val="6"/>
        </w:numPr>
        <w:rPr>
          <w:sz w:val="28"/>
        </w:rPr>
      </w:pPr>
      <w:r>
        <w:rPr>
          <w:sz w:val="28"/>
        </w:rPr>
        <w:t>профессиональные заболевания легких</w:t>
      </w:r>
    </w:p>
    <w:p w:rsidR="00906A6B" w:rsidRDefault="00906A6B" w:rsidP="00906A6B">
      <w:pPr>
        <w:ind w:left="360"/>
        <w:rPr>
          <w:sz w:val="28"/>
        </w:rPr>
      </w:pPr>
      <w:r>
        <w:rPr>
          <w:sz w:val="28"/>
        </w:rPr>
        <w:t>.</w:t>
      </w:r>
    </w:p>
    <w:p w:rsidR="00906A6B" w:rsidRDefault="00906A6B" w:rsidP="00906A6B">
      <w:pPr>
        <w:rPr>
          <w:b/>
          <w:bCs/>
          <w:sz w:val="28"/>
        </w:rPr>
      </w:pPr>
      <w:r>
        <w:rPr>
          <w:b/>
          <w:bCs/>
          <w:sz w:val="28"/>
        </w:rPr>
        <w:t>СИСТЕМЫ  ОРГАНОВ ПИЩЕВАРЕНИЯ:</w:t>
      </w:r>
    </w:p>
    <w:p w:rsidR="00906A6B" w:rsidRDefault="00906A6B" w:rsidP="00906A6B">
      <w:pPr>
        <w:pStyle w:val="21"/>
        <w:numPr>
          <w:ilvl w:val="0"/>
          <w:numId w:val="7"/>
        </w:numPr>
      </w:pPr>
      <w:r>
        <w:t>заболевания пищевода (дискинезия, ахалазия кардии, эзофагит, пептическая язва, рак пищевода);</w:t>
      </w:r>
    </w:p>
    <w:p w:rsidR="00906A6B" w:rsidRDefault="00906A6B" w:rsidP="00906A6B">
      <w:pPr>
        <w:pStyle w:val="21"/>
        <w:numPr>
          <w:ilvl w:val="0"/>
          <w:numId w:val="7"/>
        </w:numPr>
      </w:pPr>
      <w:r>
        <w:t>острый и хронический гастрит;</w:t>
      </w:r>
    </w:p>
    <w:p w:rsidR="00906A6B" w:rsidRDefault="00906A6B" w:rsidP="00906A6B">
      <w:pPr>
        <w:pStyle w:val="21"/>
        <w:numPr>
          <w:ilvl w:val="0"/>
          <w:numId w:val="7"/>
        </w:numPr>
      </w:pPr>
      <w:r>
        <w:t>язвенная болезнь желудка и 12-ти перстной кишки:</w:t>
      </w:r>
    </w:p>
    <w:p w:rsidR="00906A6B" w:rsidRDefault="00906A6B" w:rsidP="00906A6B">
      <w:pPr>
        <w:pStyle w:val="21"/>
        <w:numPr>
          <w:ilvl w:val="0"/>
          <w:numId w:val="7"/>
        </w:numPr>
      </w:pPr>
      <w:r>
        <w:t>постгастрорезекционные расстройства;</w:t>
      </w:r>
    </w:p>
    <w:p w:rsidR="00906A6B" w:rsidRDefault="00906A6B" w:rsidP="00906A6B">
      <w:pPr>
        <w:pStyle w:val="21"/>
        <w:numPr>
          <w:ilvl w:val="0"/>
          <w:numId w:val="7"/>
        </w:numPr>
      </w:pPr>
      <w:r>
        <w:t>хронический энтерит и колит;</w:t>
      </w:r>
    </w:p>
    <w:p w:rsidR="00906A6B" w:rsidRDefault="00906A6B" w:rsidP="00906A6B">
      <w:pPr>
        <w:pStyle w:val="21"/>
        <w:numPr>
          <w:ilvl w:val="0"/>
          <w:numId w:val="7"/>
        </w:numPr>
      </w:pPr>
      <w:r>
        <w:t>острый и хронический панкреатит;</w:t>
      </w:r>
    </w:p>
    <w:p w:rsidR="00906A6B" w:rsidRDefault="00906A6B" w:rsidP="00906A6B">
      <w:pPr>
        <w:pStyle w:val="21"/>
        <w:numPr>
          <w:ilvl w:val="0"/>
          <w:numId w:val="7"/>
        </w:numPr>
      </w:pPr>
      <w:r>
        <w:t>дискинезия желчных путей, острый и хронический холецистит, холангит, рак печении желчного пузыря;</w:t>
      </w:r>
    </w:p>
    <w:p w:rsidR="00906A6B" w:rsidRDefault="00906A6B" w:rsidP="00906A6B">
      <w:pPr>
        <w:pStyle w:val="21"/>
        <w:numPr>
          <w:ilvl w:val="0"/>
          <w:numId w:val="7"/>
        </w:numPr>
      </w:pPr>
      <w:r>
        <w:t>острые и хронически гепатиты, гепатозы, цирроз печени, печеночная недостаточность;</w:t>
      </w:r>
    </w:p>
    <w:p w:rsidR="00906A6B" w:rsidRDefault="00906A6B" w:rsidP="00906A6B">
      <w:pPr>
        <w:pStyle w:val="21"/>
        <w:numPr>
          <w:ilvl w:val="0"/>
          <w:numId w:val="7"/>
        </w:numPr>
      </w:pPr>
      <w:r>
        <w:t>рак желудка;</w:t>
      </w:r>
    </w:p>
    <w:p w:rsidR="00906A6B" w:rsidRDefault="00906A6B" w:rsidP="00906A6B">
      <w:pPr>
        <w:pStyle w:val="21"/>
        <w:numPr>
          <w:ilvl w:val="0"/>
          <w:numId w:val="7"/>
        </w:numPr>
      </w:pPr>
      <w:r>
        <w:t>рак кишечника.</w:t>
      </w:r>
    </w:p>
    <w:p w:rsidR="00EB7030" w:rsidRDefault="00EB7030" w:rsidP="00906A6B">
      <w:pPr>
        <w:pStyle w:val="21"/>
        <w:ind w:left="360"/>
        <w:rPr>
          <w:b/>
          <w:bCs/>
        </w:rPr>
      </w:pPr>
    </w:p>
    <w:p w:rsidR="00906A6B" w:rsidRDefault="00906A6B" w:rsidP="00906A6B">
      <w:pPr>
        <w:pStyle w:val="21"/>
        <w:ind w:left="360"/>
      </w:pPr>
      <w:r>
        <w:rPr>
          <w:b/>
          <w:bCs/>
        </w:rPr>
        <w:t>СИСТЕМЫ ОРГАНОВ МОЧЕВЫДЕЛЕНИЯ</w:t>
      </w:r>
      <w:r>
        <w:t>:</w:t>
      </w:r>
    </w:p>
    <w:p w:rsidR="00906A6B" w:rsidRDefault="00906A6B" w:rsidP="00906A6B">
      <w:pPr>
        <w:pStyle w:val="21"/>
        <w:numPr>
          <w:ilvl w:val="0"/>
          <w:numId w:val="8"/>
        </w:numPr>
      </w:pPr>
      <w:r>
        <w:t>гломерулонефрит (острый и хронический</w:t>
      </w:r>
      <w:r>
        <w:rPr>
          <w:b/>
          <w:bCs/>
        </w:rPr>
        <w:t>)</w:t>
      </w:r>
      <w:r>
        <w:t>;</w:t>
      </w:r>
    </w:p>
    <w:p w:rsidR="00906A6B" w:rsidRDefault="00906A6B" w:rsidP="00906A6B">
      <w:pPr>
        <w:pStyle w:val="21"/>
        <w:numPr>
          <w:ilvl w:val="0"/>
          <w:numId w:val="8"/>
        </w:numPr>
      </w:pPr>
      <w:r>
        <w:t>пиелонефрит (острый и хронический);</w:t>
      </w:r>
    </w:p>
    <w:p w:rsidR="00906A6B" w:rsidRDefault="00906A6B" w:rsidP="00906A6B">
      <w:pPr>
        <w:pStyle w:val="21"/>
        <w:numPr>
          <w:ilvl w:val="0"/>
          <w:numId w:val="8"/>
        </w:numPr>
      </w:pPr>
      <w:r>
        <w:t>почечная гипертония;</w:t>
      </w:r>
    </w:p>
    <w:p w:rsidR="00906A6B" w:rsidRDefault="00906A6B" w:rsidP="00906A6B">
      <w:pPr>
        <w:pStyle w:val="21"/>
        <w:numPr>
          <w:ilvl w:val="0"/>
          <w:numId w:val="8"/>
        </w:numPr>
      </w:pPr>
      <w:r>
        <w:t>нефротический синдром;</w:t>
      </w:r>
    </w:p>
    <w:p w:rsidR="00906A6B" w:rsidRDefault="00906A6B" w:rsidP="00906A6B">
      <w:pPr>
        <w:pStyle w:val="21"/>
        <w:numPr>
          <w:ilvl w:val="0"/>
          <w:numId w:val="8"/>
        </w:numPr>
      </w:pPr>
      <w:r>
        <w:t>амилоидоз;</w:t>
      </w:r>
    </w:p>
    <w:p w:rsidR="00906A6B" w:rsidRDefault="00906A6B" w:rsidP="00906A6B">
      <w:pPr>
        <w:pStyle w:val="21"/>
        <w:numPr>
          <w:ilvl w:val="0"/>
          <w:numId w:val="8"/>
        </w:numPr>
      </w:pPr>
      <w:r>
        <w:t>почечно-каменная болезнь;</w:t>
      </w:r>
    </w:p>
    <w:p w:rsidR="00906A6B" w:rsidRDefault="00906A6B" w:rsidP="00906A6B">
      <w:pPr>
        <w:pStyle w:val="21"/>
        <w:numPr>
          <w:ilvl w:val="0"/>
          <w:numId w:val="8"/>
        </w:numPr>
      </w:pPr>
      <w:r>
        <w:t>острая и хроническая почечная недостаточность;</w:t>
      </w:r>
    </w:p>
    <w:p w:rsidR="00906A6B" w:rsidRDefault="00906A6B" w:rsidP="00906A6B">
      <w:pPr>
        <w:pStyle w:val="21"/>
        <w:numPr>
          <w:ilvl w:val="0"/>
          <w:numId w:val="8"/>
        </w:numPr>
      </w:pPr>
      <w:r>
        <w:t>рак почки;</w:t>
      </w:r>
    </w:p>
    <w:p w:rsidR="00906A6B" w:rsidRDefault="00906A6B" w:rsidP="00906A6B">
      <w:pPr>
        <w:pStyle w:val="21"/>
        <w:numPr>
          <w:ilvl w:val="0"/>
          <w:numId w:val="8"/>
        </w:numPr>
      </w:pPr>
      <w:r>
        <w:t>цистит и уретрит.</w:t>
      </w:r>
    </w:p>
    <w:p w:rsidR="00EB7030" w:rsidRDefault="00EB7030" w:rsidP="00906A6B">
      <w:pPr>
        <w:pStyle w:val="21"/>
        <w:rPr>
          <w:b/>
          <w:bCs/>
        </w:rPr>
      </w:pPr>
    </w:p>
    <w:p w:rsidR="00906A6B" w:rsidRDefault="00906A6B" w:rsidP="00906A6B">
      <w:pPr>
        <w:pStyle w:val="21"/>
      </w:pPr>
      <w:r>
        <w:rPr>
          <w:b/>
          <w:bCs/>
        </w:rPr>
        <w:t>СИСТЕМЫ ОРГАНОВ КРОВЕТВОРЕНИЯ</w:t>
      </w:r>
      <w:r>
        <w:t>:</w:t>
      </w:r>
    </w:p>
    <w:p w:rsidR="00906A6B" w:rsidRDefault="00906A6B" w:rsidP="00906A6B">
      <w:pPr>
        <w:pStyle w:val="21"/>
        <w:numPr>
          <w:ilvl w:val="0"/>
          <w:numId w:val="9"/>
        </w:numPr>
      </w:pPr>
      <w:r>
        <w:t>железодефицитная, острая постгеморрагическая, В-</w:t>
      </w:r>
      <w:r>
        <w:rPr>
          <w:vertAlign w:val="subscript"/>
        </w:rPr>
        <w:t>12</w:t>
      </w:r>
      <w:r>
        <w:t>-дефицитная , фолиеводефицитная);</w:t>
      </w:r>
    </w:p>
    <w:p w:rsidR="00906A6B" w:rsidRDefault="00906A6B" w:rsidP="00906A6B">
      <w:pPr>
        <w:pStyle w:val="21"/>
        <w:numPr>
          <w:ilvl w:val="0"/>
          <w:numId w:val="9"/>
        </w:numPr>
      </w:pPr>
      <w:r>
        <w:t>ДВС-синдром.</w:t>
      </w:r>
    </w:p>
    <w:p w:rsidR="00EB7030" w:rsidRDefault="00EB7030" w:rsidP="00906A6B">
      <w:pPr>
        <w:pStyle w:val="21"/>
        <w:rPr>
          <w:b/>
          <w:bCs/>
        </w:rPr>
      </w:pPr>
    </w:p>
    <w:p w:rsidR="00906A6B" w:rsidRDefault="00906A6B" w:rsidP="00906A6B">
      <w:pPr>
        <w:pStyle w:val="21"/>
      </w:pPr>
      <w:r>
        <w:rPr>
          <w:b/>
          <w:bCs/>
        </w:rPr>
        <w:t>ЭНДОКРИННОЙ СИСТЕМЫ</w:t>
      </w:r>
    </w:p>
    <w:p w:rsidR="00906A6B" w:rsidRDefault="00906A6B" w:rsidP="00906A6B">
      <w:pPr>
        <w:pStyle w:val="21"/>
        <w:numPr>
          <w:ilvl w:val="0"/>
          <w:numId w:val="10"/>
        </w:numPr>
      </w:pPr>
      <w:r>
        <w:t>сахарный диабет;</w:t>
      </w:r>
    </w:p>
    <w:p w:rsidR="00906A6B" w:rsidRDefault="00906A6B" w:rsidP="00906A6B">
      <w:pPr>
        <w:pStyle w:val="21"/>
        <w:numPr>
          <w:ilvl w:val="0"/>
          <w:numId w:val="10"/>
        </w:numPr>
      </w:pPr>
      <w:r>
        <w:t>ожирение.</w:t>
      </w:r>
    </w:p>
    <w:p w:rsidR="00EB7030" w:rsidRDefault="00EB7030" w:rsidP="00906A6B">
      <w:pPr>
        <w:pStyle w:val="21"/>
        <w:rPr>
          <w:b/>
          <w:bCs/>
        </w:rPr>
      </w:pPr>
    </w:p>
    <w:p w:rsidR="00906A6B" w:rsidRDefault="00906A6B" w:rsidP="00906A6B">
      <w:pPr>
        <w:pStyle w:val="21"/>
      </w:pPr>
      <w:r>
        <w:rPr>
          <w:b/>
          <w:bCs/>
        </w:rPr>
        <w:t>РЕВМАТИЧЕСКИХ БОЛЕЗНЕЙ</w:t>
      </w:r>
      <w:r>
        <w:t>:</w:t>
      </w:r>
    </w:p>
    <w:p w:rsidR="00906A6B" w:rsidRDefault="00906A6B" w:rsidP="00906A6B">
      <w:pPr>
        <w:pStyle w:val="21"/>
        <w:numPr>
          <w:ilvl w:val="0"/>
          <w:numId w:val="11"/>
        </w:numPr>
      </w:pPr>
      <w:r>
        <w:t>ревматизм;</w:t>
      </w:r>
    </w:p>
    <w:p w:rsidR="00906A6B" w:rsidRDefault="00906A6B" w:rsidP="00906A6B">
      <w:pPr>
        <w:pStyle w:val="21"/>
        <w:numPr>
          <w:ilvl w:val="0"/>
          <w:numId w:val="11"/>
        </w:numPr>
      </w:pPr>
      <w:r>
        <w:t>ревматические пороки сердца;</w:t>
      </w:r>
    </w:p>
    <w:p w:rsidR="00906A6B" w:rsidRDefault="00906A6B" w:rsidP="00906A6B">
      <w:pPr>
        <w:pStyle w:val="21"/>
        <w:numPr>
          <w:ilvl w:val="0"/>
          <w:numId w:val="11"/>
        </w:numPr>
      </w:pPr>
      <w:r>
        <w:t>ревматоидный артрит;</w:t>
      </w:r>
    </w:p>
    <w:p w:rsidR="00906A6B" w:rsidRDefault="00906A6B" w:rsidP="00906A6B">
      <w:pPr>
        <w:pStyle w:val="21"/>
        <w:numPr>
          <w:ilvl w:val="0"/>
          <w:numId w:val="11"/>
        </w:numPr>
      </w:pPr>
      <w:r>
        <w:t>анкилозирующий спондилоартрит (болезнь Бехтерева);</w:t>
      </w:r>
    </w:p>
    <w:p w:rsidR="00906A6B" w:rsidRDefault="00906A6B" w:rsidP="00906A6B">
      <w:pPr>
        <w:pStyle w:val="21"/>
        <w:numPr>
          <w:ilvl w:val="0"/>
          <w:numId w:val="11"/>
        </w:numPr>
      </w:pPr>
      <w:r>
        <w:t>реактивные артриты (болезнь Рейтера);</w:t>
      </w:r>
    </w:p>
    <w:p w:rsidR="00906A6B" w:rsidRDefault="00906A6B" w:rsidP="00906A6B">
      <w:pPr>
        <w:pStyle w:val="21"/>
        <w:numPr>
          <w:ilvl w:val="0"/>
          <w:numId w:val="11"/>
        </w:numPr>
      </w:pPr>
      <w:r>
        <w:t>остеохондроз позвоночника;</w:t>
      </w:r>
    </w:p>
    <w:p w:rsidR="00906A6B" w:rsidRDefault="00906A6B" w:rsidP="00906A6B">
      <w:pPr>
        <w:pStyle w:val="21"/>
        <w:numPr>
          <w:ilvl w:val="0"/>
          <w:numId w:val="11"/>
        </w:numPr>
      </w:pPr>
      <w:r>
        <w:t>остеоартроз;</w:t>
      </w:r>
    </w:p>
    <w:p w:rsidR="00906A6B" w:rsidRDefault="00906A6B" w:rsidP="00906A6B">
      <w:pPr>
        <w:pStyle w:val="21"/>
        <w:numPr>
          <w:ilvl w:val="0"/>
          <w:numId w:val="11"/>
        </w:numPr>
      </w:pPr>
      <w:r>
        <w:t>остеопороз;</w:t>
      </w:r>
    </w:p>
    <w:p w:rsidR="00906A6B" w:rsidRDefault="00906A6B" w:rsidP="00906A6B">
      <w:pPr>
        <w:pStyle w:val="21"/>
        <w:numPr>
          <w:ilvl w:val="0"/>
          <w:numId w:val="11"/>
        </w:numPr>
      </w:pPr>
      <w:r>
        <w:t>псориатический артрит;</w:t>
      </w:r>
    </w:p>
    <w:p w:rsidR="00906A6B" w:rsidRDefault="00906A6B" w:rsidP="00906A6B">
      <w:pPr>
        <w:pStyle w:val="21"/>
        <w:numPr>
          <w:ilvl w:val="0"/>
          <w:numId w:val="11"/>
        </w:numPr>
      </w:pPr>
      <w:r>
        <w:t>подагра;</w:t>
      </w:r>
    </w:p>
    <w:p w:rsidR="00906A6B" w:rsidRDefault="00906A6B" w:rsidP="00906A6B">
      <w:pPr>
        <w:pStyle w:val="21"/>
        <w:numPr>
          <w:ilvl w:val="0"/>
          <w:numId w:val="11"/>
        </w:numPr>
      </w:pPr>
      <w:r>
        <w:t>диффузные заболевания соединительной ткани (СКВ, склеродермия, дерматомиозит, узелковый полиартериит).</w:t>
      </w:r>
    </w:p>
    <w:p w:rsidR="00EB7030" w:rsidRDefault="00EB7030" w:rsidP="00906A6B">
      <w:pPr>
        <w:pStyle w:val="21"/>
        <w:ind w:left="360"/>
        <w:rPr>
          <w:b/>
          <w:bCs/>
        </w:rPr>
      </w:pPr>
    </w:p>
    <w:p w:rsidR="00906A6B" w:rsidRDefault="00906A6B" w:rsidP="00906A6B">
      <w:pPr>
        <w:pStyle w:val="21"/>
        <w:ind w:left="360"/>
      </w:pPr>
      <w:r>
        <w:rPr>
          <w:b/>
          <w:bCs/>
        </w:rPr>
        <w:t>ИНФЕКЦИОННЫХ БОЛЕЗНЕЙ:</w:t>
      </w:r>
    </w:p>
    <w:p w:rsidR="00906A6B" w:rsidRDefault="00906A6B" w:rsidP="00906A6B">
      <w:pPr>
        <w:pStyle w:val="21"/>
        <w:numPr>
          <w:ilvl w:val="0"/>
          <w:numId w:val="12"/>
        </w:numPr>
      </w:pPr>
      <w:r>
        <w:t>грипп и ОРЗ;</w:t>
      </w:r>
    </w:p>
    <w:p w:rsidR="00906A6B" w:rsidRDefault="00906A6B" w:rsidP="00906A6B">
      <w:pPr>
        <w:pStyle w:val="21"/>
        <w:numPr>
          <w:ilvl w:val="0"/>
          <w:numId w:val="12"/>
        </w:numPr>
      </w:pPr>
      <w:r>
        <w:t>пищевые токсикоинфекции</w:t>
      </w:r>
    </w:p>
    <w:p w:rsidR="00EB7030" w:rsidRDefault="00EB7030" w:rsidP="00906A6B">
      <w:pPr>
        <w:pStyle w:val="21"/>
        <w:ind w:left="360"/>
        <w:rPr>
          <w:b/>
          <w:bCs/>
        </w:rPr>
      </w:pPr>
    </w:p>
    <w:p w:rsidR="00906A6B" w:rsidRDefault="00906A6B" w:rsidP="00906A6B">
      <w:pPr>
        <w:pStyle w:val="21"/>
        <w:ind w:left="360"/>
      </w:pPr>
      <w:r>
        <w:rPr>
          <w:b/>
          <w:bCs/>
        </w:rPr>
        <w:t>ПРОФЕССИОНАЛЬНЫХ БОЛЕЗНЕЙ:</w:t>
      </w:r>
    </w:p>
    <w:p w:rsidR="00906A6B" w:rsidRDefault="00906A6B" w:rsidP="00906A6B">
      <w:pPr>
        <w:pStyle w:val="21"/>
        <w:numPr>
          <w:ilvl w:val="0"/>
          <w:numId w:val="13"/>
        </w:numPr>
      </w:pPr>
      <w:r>
        <w:t>химической этиологии (бронхит, бронхеолит и пневмония, бронхиальная астма, интоксикации химическими веществами с поражением кроветворного аппарата, гепатобилиарной системы, почек и мочевыводящих путей, нервной системы);</w:t>
      </w:r>
    </w:p>
    <w:p w:rsidR="00906A6B" w:rsidRDefault="00906A6B" w:rsidP="00906A6B">
      <w:pPr>
        <w:pStyle w:val="21"/>
        <w:numPr>
          <w:ilvl w:val="0"/>
          <w:numId w:val="13"/>
        </w:numPr>
      </w:pPr>
      <w:r>
        <w:t>ор</w:t>
      </w:r>
      <w:r w:rsidR="008C2F4F">
        <w:t>ганов дыхания пылевой природы (</w:t>
      </w:r>
      <w:r>
        <w:t>бронхиты, пневмокониозы, эмфизема легких);</w:t>
      </w:r>
    </w:p>
    <w:p w:rsidR="008C2F4F" w:rsidRDefault="008C2F4F" w:rsidP="00906A6B">
      <w:pPr>
        <w:pStyle w:val="21"/>
        <w:ind w:left="720"/>
        <w:rPr>
          <w:b/>
          <w:bCs/>
        </w:rPr>
      </w:pPr>
    </w:p>
    <w:p w:rsidR="00906A6B" w:rsidRDefault="00906A6B" w:rsidP="00906A6B">
      <w:pPr>
        <w:pStyle w:val="21"/>
        <w:ind w:left="720"/>
        <w:rPr>
          <w:b/>
          <w:bCs/>
        </w:rPr>
      </w:pPr>
      <w:r>
        <w:rPr>
          <w:b/>
          <w:bCs/>
        </w:rPr>
        <w:t>В ОБЛАСТИ АКУШЕРСТВА И ГИНЕКОЛОГИИ:</w:t>
      </w:r>
    </w:p>
    <w:p w:rsidR="00906A6B" w:rsidRDefault="00906A6B" w:rsidP="00906A6B">
      <w:pPr>
        <w:pStyle w:val="21"/>
        <w:numPr>
          <w:ilvl w:val="0"/>
          <w:numId w:val="14"/>
        </w:numPr>
      </w:pPr>
      <w:r>
        <w:t>заболевания внутренних органов при беременности;</w:t>
      </w:r>
    </w:p>
    <w:p w:rsidR="00906A6B" w:rsidRDefault="00906A6B" w:rsidP="00906A6B">
      <w:pPr>
        <w:pStyle w:val="21"/>
        <w:numPr>
          <w:ilvl w:val="0"/>
          <w:numId w:val="14"/>
        </w:numPr>
      </w:pPr>
      <w:r>
        <w:t>внутренние болезни у беременных.</w:t>
      </w:r>
    </w:p>
    <w:p w:rsidR="008C2F4F" w:rsidRDefault="008C2F4F" w:rsidP="00906A6B">
      <w:pPr>
        <w:pStyle w:val="21"/>
        <w:ind w:left="720"/>
        <w:rPr>
          <w:u w:val="single"/>
        </w:rPr>
      </w:pPr>
    </w:p>
    <w:p w:rsidR="00906A6B" w:rsidRDefault="00906A6B" w:rsidP="00906A6B">
      <w:pPr>
        <w:pStyle w:val="21"/>
        <w:ind w:left="720"/>
        <w:rPr>
          <w:b/>
          <w:bCs/>
          <w:u w:val="single"/>
        </w:rPr>
      </w:pPr>
      <w:r>
        <w:rPr>
          <w:u w:val="single"/>
        </w:rPr>
        <w:t>Врач- терапевт должен</w:t>
      </w:r>
      <w:r>
        <w:rPr>
          <w:b/>
          <w:bCs/>
          <w:u w:val="single"/>
        </w:rPr>
        <w:t xml:space="preserve"> уметь оценить:</w:t>
      </w:r>
    </w:p>
    <w:p w:rsidR="00906A6B" w:rsidRDefault="00906A6B" w:rsidP="00906A6B">
      <w:pPr>
        <w:pStyle w:val="21"/>
        <w:numPr>
          <w:ilvl w:val="0"/>
          <w:numId w:val="15"/>
        </w:numPr>
      </w:pPr>
      <w:r>
        <w:t>морфологические и биохимические показатели крови, мочи, мокроты</w:t>
      </w:r>
    </w:p>
    <w:p w:rsidR="00906A6B" w:rsidRDefault="00906A6B" w:rsidP="00906A6B">
      <w:pPr>
        <w:pStyle w:val="21"/>
        <w:numPr>
          <w:ilvl w:val="0"/>
          <w:numId w:val="15"/>
        </w:numPr>
      </w:pPr>
      <w:r>
        <w:t>формы нарушения водно-солевого обмена;</w:t>
      </w:r>
    </w:p>
    <w:p w:rsidR="00906A6B" w:rsidRDefault="00906A6B" w:rsidP="00906A6B">
      <w:pPr>
        <w:pStyle w:val="21"/>
        <w:numPr>
          <w:ilvl w:val="0"/>
          <w:numId w:val="15"/>
        </w:numPr>
      </w:pPr>
      <w:r>
        <w:t>данные рентгенологического исследования органов грудной клетки и брюшной полости;</w:t>
      </w:r>
    </w:p>
    <w:p w:rsidR="00906A6B" w:rsidRDefault="00906A6B" w:rsidP="00906A6B">
      <w:pPr>
        <w:pStyle w:val="21"/>
        <w:numPr>
          <w:ilvl w:val="0"/>
          <w:numId w:val="15"/>
        </w:numPr>
      </w:pPr>
      <w:r>
        <w:t>данные электрокардиографии;</w:t>
      </w:r>
    </w:p>
    <w:p w:rsidR="00906A6B" w:rsidRDefault="00906A6B" w:rsidP="00906A6B">
      <w:pPr>
        <w:pStyle w:val="21"/>
        <w:numPr>
          <w:ilvl w:val="0"/>
          <w:numId w:val="15"/>
        </w:numPr>
      </w:pPr>
      <w:r>
        <w:t>показатели функции внешнего дыхания;</w:t>
      </w:r>
    </w:p>
    <w:p w:rsidR="00906A6B" w:rsidRDefault="000F0625" w:rsidP="00906A6B">
      <w:pPr>
        <w:pStyle w:val="21"/>
        <w:numPr>
          <w:ilvl w:val="0"/>
          <w:numId w:val="15"/>
        </w:numPr>
      </w:pPr>
      <w:r>
        <w:t>данные функционального</w:t>
      </w:r>
      <w:r w:rsidR="00906A6B">
        <w:t>, эндоскопического, ультразвукового, морфологического исследования желудочно-кишечного тракта;</w:t>
      </w:r>
    </w:p>
    <w:p w:rsidR="00906A6B" w:rsidRDefault="00906A6B" w:rsidP="00906A6B">
      <w:pPr>
        <w:pStyle w:val="21"/>
        <w:numPr>
          <w:ilvl w:val="0"/>
          <w:numId w:val="15"/>
        </w:numPr>
      </w:pPr>
      <w:r>
        <w:t>данные клиренса мочи и функциональных проб почек.</w:t>
      </w:r>
    </w:p>
    <w:p w:rsidR="00906A6B" w:rsidRPr="008C2F4F" w:rsidRDefault="00906A6B" w:rsidP="008C2F4F">
      <w:pPr>
        <w:pStyle w:val="21"/>
        <w:ind w:firstLine="708"/>
      </w:pPr>
      <w:r w:rsidRPr="008C2F4F">
        <w:t xml:space="preserve">Врач- терапевт должен </w:t>
      </w:r>
      <w:r w:rsidRPr="008C2F4F">
        <w:rPr>
          <w:b/>
          <w:bCs/>
        </w:rPr>
        <w:t>уметь проводить следующие манипуляции:</w:t>
      </w:r>
      <w:r w:rsidRPr="008C2F4F">
        <w:t xml:space="preserve"> </w:t>
      </w:r>
    </w:p>
    <w:p w:rsidR="00906A6B" w:rsidRDefault="00906A6B" w:rsidP="00906A6B">
      <w:pPr>
        <w:pStyle w:val="21"/>
        <w:numPr>
          <w:ilvl w:val="0"/>
          <w:numId w:val="15"/>
        </w:numPr>
      </w:pPr>
      <w:r>
        <w:t>искусственное дыхание;</w:t>
      </w:r>
    </w:p>
    <w:p w:rsidR="00906A6B" w:rsidRDefault="00906A6B" w:rsidP="00906A6B">
      <w:pPr>
        <w:pStyle w:val="21"/>
        <w:numPr>
          <w:ilvl w:val="0"/>
          <w:numId w:val="15"/>
        </w:numPr>
      </w:pPr>
      <w:r>
        <w:t>массаж сердца;</w:t>
      </w:r>
    </w:p>
    <w:p w:rsidR="00906A6B" w:rsidRDefault="00906A6B" w:rsidP="00906A6B">
      <w:pPr>
        <w:pStyle w:val="21"/>
        <w:numPr>
          <w:ilvl w:val="0"/>
          <w:numId w:val="15"/>
        </w:numPr>
      </w:pPr>
      <w:r>
        <w:t xml:space="preserve">трахеотомию; </w:t>
      </w:r>
    </w:p>
    <w:p w:rsidR="00906A6B" w:rsidRDefault="00906A6B" w:rsidP="00906A6B">
      <w:pPr>
        <w:pStyle w:val="21"/>
        <w:numPr>
          <w:ilvl w:val="0"/>
          <w:numId w:val="15"/>
        </w:numPr>
      </w:pPr>
      <w:r>
        <w:t>остановку наружного и внутреннего кровотечения ;</w:t>
      </w:r>
    </w:p>
    <w:p w:rsidR="00906A6B" w:rsidRDefault="00906A6B" w:rsidP="00906A6B">
      <w:pPr>
        <w:pStyle w:val="21"/>
        <w:numPr>
          <w:ilvl w:val="0"/>
          <w:numId w:val="15"/>
        </w:numPr>
      </w:pPr>
      <w:r>
        <w:t>наложение повязки на рану;</w:t>
      </w:r>
    </w:p>
    <w:p w:rsidR="00906A6B" w:rsidRDefault="00906A6B" w:rsidP="00906A6B">
      <w:pPr>
        <w:pStyle w:val="21"/>
        <w:numPr>
          <w:ilvl w:val="0"/>
          <w:numId w:val="15"/>
        </w:numPr>
      </w:pPr>
      <w:r>
        <w:t>подкожные, внутримышечные и внутривенные вливания;</w:t>
      </w:r>
    </w:p>
    <w:p w:rsidR="00906A6B" w:rsidRDefault="00906A6B" w:rsidP="00906A6B">
      <w:pPr>
        <w:pStyle w:val="21"/>
        <w:numPr>
          <w:ilvl w:val="0"/>
          <w:numId w:val="15"/>
        </w:numPr>
      </w:pPr>
      <w:r>
        <w:t>определение группы и видовой принадлежности крови;</w:t>
      </w:r>
    </w:p>
    <w:p w:rsidR="00906A6B" w:rsidRDefault="00906A6B" w:rsidP="00906A6B">
      <w:pPr>
        <w:pStyle w:val="21"/>
        <w:numPr>
          <w:ilvl w:val="0"/>
          <w:numId w:val="15"/>
        </w:numPr>
      </w:pPr>
      <w:r>
        <w:t>переливание крови;</w:t>
      </w:r>
      <w:r w:rsidR="008C2F4F">
        <w:t xml:space="preserve"> </w:t>
      </w:r>
      <w:r>
        <w:br/>
        <w:t>катетеризацию мочевого пузыря;</w:t>
      </w:r>
    </w:p>
    <w:p w:rsidR="00906A6B" w:rsidRDefault="00906A6B" w:rsidP="00906A6B">
      <w:pPr>
        <w:pStyle w:val="21"/>
        <w:numPr>
          <w:ilvl w:val="0"/>
          <w:numId w:val="15"/>
        </w:numPr>
      </w:pPr>
      <w:r>
        <w:t>пункцию брюшной и плевральной полостей;</w:t>
      </w:r>
    </w:p>
    <w:p w:rsidR="00906A6B" w:rsidRDefault="00906A6B" w:rsidP="00906A6B">
      <w:pPr>
        <w:pStyle w:val="21"/>
        <w:numPr>
          <w:ilvl w:val="0"/>
          <w:numId w:val="15"/>
        </w:numPr>
      </w:pPr>
      <w:r>
        <w:t>желудочное и дуоденальное зондирование;</w:t>
      </w:r>
    </w:p>
    <w:p w:rsidR="00906A6B" w:rsidRDefault="00906A6B" w:rsidP="00906A6B">
      <w:pPr>
        <w:pStyle w:val="21"/>
        <w:numPr>
          <w:ilvl w:val="0"/>
          <w:numId w:val="15"/>
        </w:numPr>
      </w:pPr>
      <w:r>
        <w:t>промывание желудка;</w:t>
      </w:r>
    </w:p>
    <w:p w:rsidR="00906A6B" w:rsidRDefault="00906A6B" w:rsidP="00906A6B">
      <w:pPr>
        <w:pStyle w:val="21"/>
        <w:numPr>
          <w:ilvl w:val="0"/>
          <w:numId w:val="15"/>
        </w:numPr>
      </w:pPr>
      <w:r>
        <w:t>лаваш трахеобронхиального дерева;</w:t>
      </w:r>
    </w:p>
    <w:p w:rsidR="00906A6B" w:rsidRDefault="00906A6B" w:rsidP="00906A6B">
      <w:pPr>
        <w:pStyle w:val="21"/>
        <w:numPr>
          <w:ilvl w:val="0"/>
          <w:numId w:val="15"/>
        </w:numPr>
      </w:pPr>
      <w:r>
        <w:t>снятие и расшифровка ЭКГ.</w:t>
      </w:r>
    </w:p>
    <w:p w:rsidR="00906A6B" w:rsidRDefault="00906A6B" w:rsidP="00906A6B">
      <w:pPr>
        <w:jc w:val="both"/>
        <w:rPr>
          <w:bCs/>
          <w:sz w:val="28"/>
        </w:rPr>
      </w:pPr>
      <w:r w:rsidRPr="008C2F4F">
        <w:rPr>
          <w:sz w:val="28"/>
          <w:u w:val="single"/>
        </w:rPr>
        <w:t xml:space="preserve">Врач-терапевт </w:t>
      </w:r>
      <w:r w:rsidRPr="008C2F4F">
        <w:rPr>
          <w:b/>
          <w:bCs/>
          <w:sz w:val="28"/>
          <w:u w:val="single"/>
        </w:rPr>
        <w:t xml:space="preserve">должен </w:t>
      </w:r>
      <w:r w:rsidRPr="008C2F4F">
        <w:rPr>
          <w:b/>
          <w:sz w:val="28"/>
          <w:szCs w:val="28"/>
          <w:u w:val="single"/>
        </w:rPr>
        <w:t>иметь представление</w:t>
      </w:r>
      <w:r>
        <w:rPr>
          <w:b/>
        </w:rPr>
        <w:t xml:space="preserve"> </w:t>
      </w:r>
      <w:r w:rsidRPr="00311F44">
        <w:rPr>
          <w:sz w:val="28"/>
          <w:szCs w:val="28"/>
        </w:rPr>
        <w:t>о проведении лечебно-</w:t>
      </w:r>
      <w:r w:rsidRPr="00311F44">
        <w:rPr>
          <w:bCs/>
          <w:sz w:val="28"/>
        </w:rPr>
        <w:t>профилактические мероприятия при заболеваниях:</w:t>
      </w:r>
    </w:p>
    <w:p w:rsidR="008C2F4F" w:rsidRDefault="008C2F4F" w:rsidP="00906A6B">
      <w:pPr>
        <w:pStyle w:val="21"/>
        <w:rPr>
          <w:b/>
          <w:bCs/>
        </w:rPr>
      </w:pPr>
    </w:p>
    <w:p w:rsidR="00906A6B" w:rsidRDefault="00906A6B" w:rsidP="00906A6B">
      <w:pPr>
        <w:pStyle w:val="21"/>
      </w:pPr>
      <w:r>
        <w:rPr>
          <w:b/>
          <w:bCs/>
        </w:rPr>
        <w:t>ЭНДОКРИННОЙ СИСТЕМЫ</w:t>
      </w:r>
    </w:p>
    <w:p w:rsidR="00906A6B" w:rsidRDefault="00906A6B" w:rsidP="00906A6B">
      <w:pPr>
        <w:pStyle w:val="21"/>
        <w:numPr>
          <w:ilvl w:val="0"/>
          <w:numId w:val="10"/>
        </w:numPr>
      </w:pPr>
      <w:r>
        <w:t>тиреоидит, диффузный токсический зоб, гипотиреоз;</w:t>
      </w:r>
    </w:p>
    <w:p w:rsidR="00906A6B" w:rsidRDefault="00906A6B" w:rsidP="00906A6B">
      <w:pPr>
        <w:pStyle w:val="21"/>
        <w:numPr>
          <w:ilvl w:val="0"/>
          <w:numId w:val="10"/>
        </w:numPr>
      </w:pPr>
      <w:r>
        <w:t>болезни гипофизарно-надпочечнимковой системы (болезнь Иценко-Кушинга</w:t>
      </w:r>
      <w:r w:rsidR="008C2F4F">
        <w:t>, акромегалия, феохромоцитома).</w:t>
      </w:r>
    </w:p>
    <w:p w:rsidR="008C2F4F" w:rsidRDefault="008C2F4F" w:rsidP="00906A6B">
      <w:pPr>
        <w:pStyle w:val="21"/>
        <w:ind w:left="360"/>
        <w:rPr>
          <w:b/>
          <w:bCs/>
        </w:rPr>
      </w:pPr>
    </w:p>
    <w:p w:rsidR="008C2F4F" w:rsidRDefault="008C2F4F" w:rsidP="00906A6B">
      <w:pPr>
        <w:pStyle w:val="21"/>
        <w:ind w:left="360"/>
        <w:rPr>
          <w:b/>
          <w:bCs/>
        </w:rPr>
      </w:pPr>
    </w:p>
    <w:p w:rsidR="008C2F4F" w:rsidRDefault="008C2F4F" w:rsidP="00906A6B">
      <w:pPr>
        <w:pStyle w:val="21"/>
        <w:ind w:left="360"/>
        <w:rPr>
          <w:b/>
          <w:bCs/>
        </w:rPr>
      </w:pPr>
    </w:p>
    <w:p w:rsidR="00906A6B" w:rsidRDefault="00906A6B" w:rsidP="00906A6B">
      <w:pPr>
        <w:pStyle w:val="21"/>
        <w:ind w:left="360"/>
      </w:pPr>
      <w:r>
        <w:rPr>
          <w:b/>
          <w:bCs/>
        </w:rPr>
        <w:t>ИНФЕКЦИОННЫХ БОЛЕЗНЕЙ:</w:t>
      </w:r>
    </w:p>
    <w:p w:rsidR="00906A6B" w:rsidRDefault="00906A6B" w:rsidP="00906A6B">
      <w:pPr>
        <w:pStyle w:val="21"/>
        <w:numPr>
          <w:ilvl w:val="0"/>
          <w:numId w:val="12"/>
        </w:numPr>
      </w:pPr>
      <w:r>
        <w:t xml:space="preserve"> сальмонелез, ботулизм, брюшной тиф и паратифы, бруцеллез, дизентерия, протозойные колиты;</w:t>
      </w:r>
    </w:p>
    <w:p w:rsidR="00906A6B" w:rsidRDefault="00906A6B" w:rsidP="00906A6B">
      <w:pPr>
        <w:pStyle w:val="21"/>
        <w:numPr>
          <w:ilvl w:val="0"/>
          <w:numId w:val="12"/>
        </w:numPr>
      </w:pPr>
      <w:r>
        <w:t>ишерихиоз, инфекционный мононуклеоз, иерсинеоз, лептоспироз, тулярямия, орнитоз, желтая лихорадка, геморрагическая лихорадка, токсоплазмоз, лейшманиоз, сап, ящур, холера, малярия, стафилококковая инфекция, сыпной тиф, сибирская язва, чума, бешенство, менингококковая инфекция, натуральная оспа, столбняк, полиомиелит, дифтерия, коклюш, корь, скарлатина, ветряная оспа, инфекционный паратит, СПИД.</w:t>
      </w:r>
    </w:p>
    <w:p w:rsidR="008C2F4F" w:rsidRDefault="008C2F4F" w:rsidP="00906A6B">
      <w:pPr>
        <w:pStyle w:val="21"/>
        <w:rPr>
          <w:b/>
          <w:bCs/>
        </w:rPr>
      </w:pPr>
    </w:p>
    <w:p w:rsidR="00906A6B" w:rsidRDefault="008C2F4F" w:rsidP="00906A6B">
      <w:pPr>
        <w:pStyle w:val="21"/>
      </w:pPr>
      <w:r>
        <w:rPr>
          <w:b/>
          <w:bCs/>
        </w:rPr>
        <w:t xml:space="preserve"> </w:t>
      </w:r>
      <w:r w:rsidR="00906A6B">
        <w:rPr>
          <w:b/>
          <w:bCs/>
        </w:rPr>
        <w:t>СИСТЕМЫ ОРГАНОВ КРОВЕТВОРЕНИЯ</w:t>
      </w:r>
      <w:r w:rsidR="00906A6B">
        <w:t>:</w:t>
      </w:r>
    </w:p>
    <w:p w:rsidR="00906A6B" w:rsidRDefault="00906A6B" w:rsidP="00906A6B">
      <w:pPr>
        <w:pStyle w:val="21"/>
        <w:numPr>
          <w:ilvl w:val="0"/>
          <w:numId w:val="12"/>
        </w:numPr>
      </w:pPr>
      <w:r>
        <w:t>острый лейкоз, хронический миелолейкоз, хронический лимфолейкоз;</w:t>
      </w:r>
    </w:p>
    <w:p w:rsidR="00906A6B" w:rsidRDefault="00906A6B" w:rsidP="00906A6B">
      <w:pPr>
        <w:pStyle w:val="21"/>
        <w:numPr>
          <w:ilvl w:val="0"/>
          <w:numId w:val="12"/>
        </w:numPr>
      </w:pPr>
      <w:r>
        <w:t>миеломная болехнь;</w:t>
      </w:r>
    </w:p>
    <w:p w:rsidR="00906A6B" w:rsidRDefault="00906A6B" w:rsidP="00906A6B">
      <w:pPr>
        <w:pStyle w:val="21"/>
        <w:numPr>
          <w:ilvl w:val="0"/>
          <w:numId w:val="12"/>
        </w:numPr>
      </w:pPr>
      <w:r>
        <w:t>лимфогрануломатоз, агранулоцитоз;</w:t>
      </w:r>
    </w:p>
    <w:p w:rsidR="00906A6B" w:rsidRDefault="00906A6B" w:rsidP="00906A6B">
      <w:pPr>
        <w:pStyle w:val="21"/>
        <w:numPr>
          <w:ilvl w:val="0"/>
          <w:numId w:val="12"/>
        </w:numPr>
      </w:pPr>
      <w:r>
        <w:t>геморагические диатезы;</w:t>
      </w:r>
    </w:p>
    <w:p w:rsidR="008C2F4F" w:rsidRDefault="008C2F4F" w:rsidP="00906A6B">
      <w:pPr>
        <w:pStyle w:val="21"/>
        <w:ind w:left="360"/>
        <w:rPr>
          <w:b/>
          <w:bCs/>
        </w:rPr>
      </w:pPr>
    </w:p>
    <w:p w:rsidR="00906A6B" w:rsidRDefault="00906A6B" w:rsidP="00906A6B">
      <w:pPr>
        <w:pStyle w:val="21"/>
        <w:ind w:left="360"/>
      </w:pPr>
      <w:r>
        <w:rPr>
          <w:b/>
          <w:bCs/>
        </w:rPr>
        <w:t>ПРОФЕССИОНАЛЬНЫХ БОЛЕЗНЕЙ:</w:t>
      </w:r>
    </w:p>
    <w:p w:rsidR="00906A6B" w:rsidRDefault="00906A6B" w:rsidP="00906A6B">
      <w:pPr>
        <w:pStyle w:val="21"/>
        <w:numPr>
          <w:ilvl w:val="0"/>
          <w:numId w:val="13"/>
        </w:numPr>
      </w:pPr>
      <w:r>
        <w:t>кожи (аллергические заболевания, дерматозы, микозы, эризипилоид, кандидозы);</w:t>
      </w:r>
    </w:p>
    <w:p w:rsidR="00906A6B" w:rsidRDefault="00906A6B" w:rsidP="00906A6B">
      <w:pPr>
        <w:pStyle w:val="21"/>
        <w:numPr>
          <w:ilvl w:val="0"/>
          <w:numId w:val="13"/>
        </w:numPr>
      </w:pPr>
      <w:r>
        <w:t>вызванные действием физических факторов (вибрационная болезнь, лучевая болезнь, воздействие шума, повышенного и пониженного давления, радиации, лазерного излучения и др.);</w:t>
      </w:r>
    </w:p>
    <w:p w:rsidR="00906A6B" w:rsidRDefault="00906A6B" w:rsidP="00906A6B">
      <w:pPr>
        <w:pStyle w:val="21"/>
        <w:numPr>
          <w:ilvl w:val="0"/>
          <w:numId w:val="13"/>
        </w:numPr>
        <w:rPr>
          <w:b/>
          <w:bCs/>
        </w:rPr>
      </w:pPr>
      <w:r>
        <w:t>вызванные перенапряжением отдельных органов и систем.</w:t>
      </w:r>
    </w:p>
    <w:p w:rsidR="008C2F4F" w:rsidRDefault="008C2F4F" w:rsidP="008C2F4F">
      <w:pPr>
        <w:pStyle w:val="21"/>
        <w:ind w:left="720"/>
        <w:rPr>
          <w:b/>
          <w:bCs/>
        </w:rPr>
      </w:pPr>
    </w:p>
    <w:p w:rsidR="00906A6B" w:rsidRDefault="00906A6B" w:rsidP="00906A6B">
      <w:pPr>
        <w:pStyle w:val="21"/>
        <w:ind w:left="360"/>
      </w:pPr>
      <w:r>
        <w:rPr>
          <w:b/>
          <w:bCs/>
        </w:rPr>
        <w:t xml:space="preserve"> ХИРУРГИЧЕСКИХ БОЛЕЗНЕЙ:</w:t>
      </w:r>
    </w:p>
    <w:p w:rsidR="00906A6B" w:rsidRDefault="00906A6B" w:rsidP="00906A6B">
      <w:pPr>
        <w:pStyle w:val="21"/>
        <w:numPr>
          <w:ilvl w:val="0"/>
          <w:numId w:val="14"/>
        </w:numPr>
      </w:pPr>
      <w:r>
        <w:t>острый аппендицит, ущемленная грыжа, перфоративная язва желудка и двенадцатиперстной кишки, кишечная непроходимость, острый холецистит и панкреатит, острые желудочно-кишечные кровотечения, перитонит, тромбоз мезентериальных сосудов, острая задержка мочи, внематочная беременность.</w:t>
      </w:r>
    </w:p>
    <w:p w:rsidR="008C2F4F" w:rsidRDefault="008C2F4F" w:rsidP="008C2F4F">
      <w:pPr>
        <w:pStyle w:val="21"/>
        <w:rPr>
          <w:b/>
          <w:bCs/>
        </w:rPr>
      </w:pPr>
    </w:p>
    <w:p w:rsidR="00906A6B" w:rsidRDefault="008C2F4F" w:rsidP="008C2F4F">
      <w:pPr>
        <w:pStyle w:val="21"/>
        <w:rPr>
          <w:b/>
          <w:bCs/>
        </w:rPr>
      </w:pPr>
      <w:r>
        <w:rPr>
          <w:b/>
          <w:bCs/>
        </w:rPr>
        <w:t xml:space="preserve">     </w:t>
      </w:r>
      <w:r w:rsidR="00906A6B">
        <w:rPr>
          <w:b/>
          <w:bCs/>
        </w:rPr>
        <w:t>В ОБЛАСТИ АКУШЕРСТВА И ГИНЕКОЛОГИИ:</w:t>
      </w:r>
    </w:p>
    <w:p w:rsidR="00906A6B" w:rsidRDefault="00906A6B" w:rsidP="00906A6B">
      <w:pPr>
        <w:pStyle w:val="21"/>
        <w:numPr>
          <w:ilvl w:val="0"/>
          <w:numId w:val="14"/>
        </w:numPr>
      </w:pPr>
      <w:r>
        <w:t>воспалительные заболевания матки и яичников;</w:t>
      </w:r>
    </w:p>
    <w:p w:rsidR="00906A6B" w:rsidRDefault="00906A6B" w:rsidP="00906A6B">
      <w:pPr>
        <w:pStyle w:val="21"/>
        <w:numPr>
          <w:ilvl w:val="0"/>
          <w:numId w:val="14"/>
        </w:numPr>
      </w:pPr>
      <w:r>
        <w:t>ведении родов и послеродового периода.</w:t>
      </w:r>
    </w:p>
    <w:p w:rsidR="008C2F4F" w:rsidRDefault="008C2F4F" w:rsidP="00906A6B">
      <w:pPr>
        <w:pStyle w:val="21"/>
        <w:ind w:left="360"/>
        <w:rPr>
          <w:b/>
          <w:bCs/>
        </w:rPr>
      </w:pPr>
    </w:p>
    <w:p w:rsidR="00906A6B" w:rsidRDefault="00906A6B" w:rsidP="00906A6B">
      <w:pPr>
        <w:pStyle w:val="21"/>
        <w:ind w:left="360"/>
      </w:pPr>
      <w:r>
        <w:rPr>
          <w:b/>
          <w:bCs/>
        </w:rPr>
        <w:t>ЛОР- БОЛЕЗНЕЙ</w:t>
      </w:r>
      <w:r>
        <w:t xml:space="preserve"> </w:t>
      </w:r>
    </w:p>
    <w:p w:rsidR="000F0625" w:rsidRDefault="000F0625" w:rsidP="00906A6B">
      <w:pPr>
        <w:pStyle w:val="21"/>
        <w:ind w:left="360"/>
      </w:pPr>
    </w:p>
    <w:p w:rsidR="00906A6B" w:rsidRDefault="00906A6B" w:rsidP="00906A6B">
      <w:pPr>
        <w:pStyle w:val="21"/>
        <w:ind w:left="360"/>
      </w:pPr>
      <w:r>
        <w:rPr>
          <w:b/>
          <w:bCs/>
        </w:rPr>
        <w:t>ГЛАЗНЫХ  БОЛЕЗНЕЙ</w:t>
      </w:r>
    </w:p>
    <w:p w:rsidR="00906A6B" w:rsidRDefault="00906A6B" w:rsidP="00906A6B">
      <w:pPr>
        <w:pStyle w:val="21"/>
      </w:pPr>
    </w:p>
    <w:p w:rsidR="008C2F4F" w:rsidRPr="000F0625" w:rsidRDefault="000F0625" w:rsidP="008C2F4F">
      <w:pPr>
        <w:shd w:val="clear" w:color="auto" w:fill="FFFFFF"/>
        <w:autoSpaceDE w:val="0"/>
        <w:autoSpaceDN w:val="0"/>
        <w:adjustRightInd w:val="0"/>
        <w:rPr>
          <w:sz w:val="28"/>
          <w:szCs w:val="28"/>
          <w:u w:val="single"/>
        </w:rPr>
      </w:pPr>
      <w:r w:rsidRPr="000F0625">
        <w:rPr>
          <w:sz w:val="28"/>
          <w:u w:val="single"/>
        </w:rPr>
        <w:t xml:space="preserve">Врач-терапевт </w:t>
      </w:r>
      <w:r w:rsidRPr="000F0625">
        <w:rPr>
          <w:b/>
          <w:bCs/>
          <w:sz w:val="28"/>
          <w:u w:val="single"/>
        </w:rPr>
        <w:t>должен</w:t>
      </w:r>
      <w:r w:rsidRPr="000F0625">
        <w:rPr>
          <w:b/>
          <w:bCs/>
          <w:color w:val="000000"/>
          <w:sz w:val="28"/>
          <w:szCs w:val="28"/>
          <w:u w:val="single"/>
        </w:rPr>
        <w:t xml:space="preserve"> быть компетентен</w:t>
      </w:r>
      <w:r>
        <w:rPr>
          <w:b/>
          <w:bCs/>
          <w:color w:val="000000"/>
          <w:sz w:val="28"/>
          <w:szCs w:val="28"/>
          <w:u w:val="single"/>
        </w:rPr>
        <w:t>:</w:t>
      </w:r>
      <w:r w:rsidR="008C2F4F" w:rsidRPr="000F0625">
        <w:rPr>
          <w:b/>
          <w:bCs/>
          <w:color w:val="000000"/>
          <w:sz w:val="28"/>
          <w:szCs w:val="28"/>
          <w:u w:val="single"/>
        </w:rPr>
        <w:t xml:space="preserve"> </w:t>
      </w:r>
    </w:p>
    <w:p w:rsidR="008C2F4F" w:rsidRPr="008C2F4F" w:rsidRDefault="000F0625" w:rsidP="008C2F4F">
      <w:pPr>
        <w:shd w:val="clear" w:color="auto" w:fill="FFFFFF"/>
        <w:autoSpaceDE w:val="0"/>
        <w:autoSpaceDN w:val="0"/>
        <w:adjustRightInd w:val="0"/>
        <w:ind w:left="1080"/>
        <w:rPr>
          <w:sz w:val="28"/>
          <w:szCs w:val="28"/>
        </w:rPr>
      </w:pPr>
      <w:r>
        <w:rPr>
          <w:color w:val="000000"/>
          <w:sz w:val="28"/>
          <w:szCs w:val="28"/>
        </w:rPr>
        <w:t>•     способен и готов</w:t>
      </w:r>
      <w:r w:rsidR="008C2F4F" w:rsidRPr="008C2F4F">
        <w:rPr>
          <w:color w:val="000000"/>
          <w:sz w:val="28"/>
          <w:szCs w:val="28"/>
        </w:rPr>
        <w:t xml:space="preserve"> к осуществлению первичной, вторичной и третичной профилак</w:t>
      </w:r>
      <w:r w:rsidR="008C2F4F" w:rsidRPr="008C2F4F">
        <w:rPr>
          <w:color w:val="000000"/>
          <w:sz w:val="28"/>
          <w:szCs w:val="28"/>
        </w:rPr>
        <w:softHyphen/>
        <w:t>тики наиболее распространенных заболеваний населения (здоровых, групп риска, больных и кол</w:t>
      </w:r>
      <w:r w:rsidR="008C2F4F" w:rsidRPr="008C2F4F">
        <w:rPr>
          <w:color w:val="000000"/>
          <w:sz w:val="28"/>
          <w:szCs w:val="28"/>
        </w:rPr>
        <w:softHyphen/>
        <w:t>лективов);</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000F0625" w:rsidRPr="008C2F4F">
        <w:rPr>
          <w:color w:val="000000"/>
          <w:sz w:val="28"/>
          <w:szCs w:val="28"/>
        </w:rPr>
        <w:t xml:space="preserve"> </w:t>
      </w:r>
      <w:r w:rsidRPr="008C2F4F">
        <w:rPr>
          <w:color w:val="000000"/>
          <w:sz w:val="28"/>
          <w:szCs w:val="28"/>
        </w:rPr>
        <w:t>устанавливать отклонения в здоровье пациента с учетом законов течения патологии по системам, областям и организму в целом; используя знания фундаменталь</w:t>
      </w:r>
      <w:r w:rsidRPr="008C2F4F">
        <w:rPr>
          <w:color w:val="000000"/>
          <w:sz w:val="28"/>
          <w:szCs w:val="28"/>
        </w:rPr>
        <w:softHyphen/>
        <w:t>ных и клинических дисциплин;</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 xml:space="preserve">способен и готов </w:t>
      </w:r>
      <w:r w:rsidRPr="008C2F4F">
        <w:rPr>
          <w:color w:val="000000"/>
          <w:sz w:val="28"/>
          <w:szCs w:val="28"/>
        </w:rPr>
        <w:t>соблюдать требования врачебной этики и деонтологии при общении с пациен</w:t>
      </w:r>
      <w:r w:rsidRPr="008C2F4F">
        <w:rPr>
          <w:color w:val="000000"/>
          <w:sz w:val="28"/>
          <w:szCs w:val="28"/>
        </w:rPr>
        <w:softHyphen/>
        <w:t>тами разных категорий, а также их родственниками и близкими;</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000F0625" w:rsidRPr="008C2F4F">
        <w:rPr>
          <w:color w:val="000000"/>
          <w:sz w:val="28"/>
          <w:szCs w:val="28"/>
        </w:rPr>
        <w:t xml:space="preserve"> </w:t>
      </w:r>
      <w:r w:rsidRPr="008C2F4F">
        <w:rPr>
          <w:color w:val="000000"/>
          <w:sz w:val="28"/>
          <w:szCs w:val="28"/>
        </w:rPr>
        <w:t xml:space="preserve"> проводить квалифицированный диагностический поиск для выяв</w:t>
      </w:r>
      <w:r w:rsidRPr="008C2F4F">
        <w:rPr>
          <w:color w:val="000000"/>
          <w:sz w:val="28"/>
          <w:szCs w:val="28"/>
        </w:rPr>
        <w:softHyphen/>
        <w:t>ления заболеваний на ранних стадиях при типичных, а также малосимптомных и атипичных про</w:t>
      </w:r>
      <w:r w:rsidRPr="008C2F4F">
        <w:rPr>
          <w:color w:val="000000"/>
          <w:sz w:val="28"/>
          <w:szCs w:val="28"/>
        </w:rPr>
        <w:softHyphen/>
        <w:t>явлениях болезни, используя клинические, лабораторные и инструментальные методы в адекват</w:t>
      </w:r>
      <w:r w:rsidRPr="008C2F4F">
        <w:rPr>
          <w:color w:val="000000"/>
          <w:sz w:val="28"/>
          <w:szCs w:val="28"/>
        </w:rPr>
        <w:softHyphen/>
        <w:t>ном объеме;</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000F0625" w:rsidRPr="008C2F4F">
        <w:rPr>
          <w:color w:val="000000"/>
          <w:sz w:val="28"/>
          <w:szCs w:val="28"/>
        </w:rPr>
        <w:t xml:space="preserve"> </w:t>
      </w:r>
      <w:r w:rsidRPr="008C2F4F">
        <w:rPr>
          <w:color w:val="000000"/>
          <w:sz w:val="28"/>
          <w:szCs w:val="28"/>
        </w:rPr>
        <w:t>правильно формулировать установленный диагноз с учетом МКБ -10, провести дополнительное обследование и назначить адекватное лечение;</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000F0625" w:rsidRPr="008C2F4F">
        <w:rPr>
          <w:color w:val="000000"/>
          <w:sz w:val="28"/>
          <w:szCs w:val="28"/>
        </w:rPr>
        <w:t xml:space="preserve"> </w:t>
      </w:r>
      <w:r w:rsidRPr="008C2F4F">
        <w:rPr>
          <w:color w:val="000000"/>
          <w:sz w:val="28"/>
          <w:szCs w:val="28"/>
        </w:rPr>
        <w:t>оценить необходимость выбора амбулаторного или стационарного режима лечения, решать вопросы экспертизы трудоспособности; оформлять первичную и теку</w:t>
      </w:r>
      <w:r w:rsidRPr="008C2F4F">
        <w:rPr>
          <w:color w:val="000000"/>
          <w:sz w:val="28"/>
          <w:szCs w:val="28"/>
        </w:rPr>
        <w:softHyphen/>
        <w:t>щую документацию, оценить эффективность диспансерного наблюдения;</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000F0625" w:rsidRPr="008C2F4F">
        <w:rPr>
          <w:color w:val="000000"/>
          <w:sz w:val="28"/>
          <w:szCs w:val="28"/>
        </w:rPr>
        <w:t xml:space="preserve"> </w:t>
      </w:r>
      <w:r w:rsidRPr="008C2F4F">
        <w:rPr>
          <w:color w:val="000000"/>
          <w:sz w:val="28"/>
          <w:szCs w:val="28"/>
        </w:rPr>
        <w:t>оценивать возможности применения лекарственных средств для лечения и профилактики различных заболеваний и патологических состояний; анализировать дей</w:t>
      </w:r>
      <w:r w:rsidRPr="008C2F4F">
        <w:rPr>
          <w:color w:val="000000"/>
          <w:sz w:val="28"/>
          <w:szCs w:val="28"/>
        </w:rPr>
        <w:softHyphen/>
        <w:t>ствие лекарственных средств по совокупности их фармакологических свойств; возможные токси</w:t>
      </w:r>
      <w:r w:rsidRPr="008C2F4F">
        <w:rPr>
          <w:color w:val="000000"/>
          <w:sz w:val="28"/>
          <w:szCs w:val="28"/>
        </w:rPr>
        <w:softHyphen/>
        <w:t>ческие эффекты лекарственных средств;</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Pr="008C2F4F">
        <w:rPr>
          <w:color w:val="000000"/>
          <w:sz w:val="28"/>
          <w:szCs w:val="28"/>
        </w:rPr>
        <w:t xml:space="preserve"> интерпретировать результаты современных диагностических тех</w:t>
      </w:r>
      <w:r w:rsidRPr="008C2F4F">
        <w:rPr>
          <w:color w:val="000000"/>
          <w:sz w:val="28"/>
          <w:szCs w:val="28"/>
        </w:rPr>
        <w:softHyphen/>
        <w:t>нологий, понимать стратегию нового поколения лечебных и диагностических препаратов;</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000F0625" w:rsidRPr="008C2F4F">
        <w:rPr>
          <w:color w:val="000000"/>
          <w:sz w:val="28"/>
          <w:szCs w:val="28"/>
        </w:rPr>
        <w:t xml:space="preserve"> </w:t>
      </w:r>
      <w:r w:rsidRPr="008C2F4F">
        <w:rPr>
          <w:color w:val="000000"/>
          <w:sz w:val="28"/>
          <w:szCs w:val="28"/>
        </w:rPr>
        <w:t>выполнять основные диагностические и лечебные мероприятия, а также осуществлять оптимальный выбор лекарственной терапии для оказания первой врачебной помощи при неотложных и угрожающих жизни состояниях;</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Pr="008C2F4F">
        <w:rPr>
          <w:color w:val="000000"/>
          <w:sz w:val="28"/>
          <w:szCs w:val="28"/>
        </w:rPr>
        <w:t xml:space="preserve"> выполнить основные врачебные диагностические и лечебные ме</w:t>
      </w:r>
      <w:r w:rsidRPr="008C2F4F">
        <w:rPr>
          <w:color w:val="000000"/>
          <w:sz w:val="28"/>
          <w:szCs w:val="28"/>
        </w:rPr>
        <w:softHyphen/>
        <w:t>роприятия по оказанию первой врачебной помощи при неотложных и угрожающих жизни состоя</w:t>
      </w:r>
      <w:r w:rsidRPr="008C2F4F">
        <w:rPr>
          <w:color w:val="000000"/>
          <w:sz w:val="28"/>
          <w:szCs w:val="28"/>
        </w:rPr>
        <w:softHyphen/>
        <w:t>ниях, в том числе травмах, а также оказывать медицинскую помощь населению в экстремальных ситуациях, в очагах массового поражения;</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Pr="008C2F4F">
        <w:rPr>
          <w:color w:val="000000"/>
          <w:sz w:val="28"/>
          <w:szCs w:val="28"/>
        </w:rPr>
        <w:t xml:space="preserve"> проводить противоэпидемические мероприятия, защиту населе</w:t>
      </w:r>
      <w:r w:rsidRPr="008C2F4F">
        <w:rPr>
          <w:color w:val="000000"/>
          <w:sz w:val="28"/>
          <w:szCs w:val="28"/>
        </w:rPr>
        <w:softHyphen/>
        <w:t>ния в очагах особо опасных инфекций, при ухудшении радиационной обстановки и стихийных бедствиях;</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Pr="008C2F4F">
        <w:rPr>
          <w:color w:val="000000"/>
          <w:sz w:val="28"/>
          <w:szCs w:val="28"/>
        </w:rPr>
        <w:t xml:space="preserve"> к диагностике и ведению физиологической беременности, приему родов;</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000F0625" w:rsidRPr="008C2F4F">
        <w:rPr>
          <w:color w:val="000000"/>
          <w:sz w:val="28"/>
          <w:szCs w:val="28"/>
        </w:rPr>
        <w:t xml:space="preserve"> </w:t>
      </w:r>
      <w:r w:rsidRPr="008C2F4F">
        <w:rPr>
          <w:color w:val="000000"/>
          <w:sz w:val="28"/>
          <w:szCs w:val="28"/>
        </w:rPr>
        <w:t>после соответствующей его послевузовской профессиональной специализации, выступить в качестве «специалиста» в случае привлечения врача к участию в пер</w:t>
      </w:r>
      <w:r w:rsidRPr="008C2F4F">
        <w:rPr>
          <w:color w:val="000000"/>
          <w:sz w:val="28"/>
          <w:szCs w:val="28"/>
        </w:rPr>
        <w:softHyphen/>
        <w:t>воначальных следственных действиях и судопроизводству; в качестве «эксперта» в случае при</w:t>
      </w:r>
      <w:r w:rsidRPr="008C2F4F">
        <w:rPr>
          <w:color w:val="000000"/>
          <w:sz w:val="28"/>
          <w:szCs w:val="28"/>
        </w:rPr>
        <w:softHyphen/>
        <w:t>влечения врача к производству комиссионной экспертизы в связи с необходимостью оценки свое</w:t>
      </w:r>
      <w:r w:rsidRPr="008C2F4F">
        <w:rPr>
          <w:color w:val="000000"/>
          <w:sz w:val="28"/>
          <w:szCs w:val="28"/>
        </w:rPr>
        <w:softHyphen/>
        <w:t>временности, правильности, адекватности и эффективности диагностики, лечения и медицинской реабилитации больного;</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000F0625" w:rsidRPr="008C2F4F">
        <w:rPr>
          <w:color w:val="000000"/>
          <w:sz w:val="28"/>
          <w:szCs w:val="28"/>
        </w:rPr>
        <w:t xml:space="preserve"> </w:t>
      </w:r>
      <w:r w:rsidRPr="008C2F4F">
        <w:rPr>
          <w:color w:val="000000"/>
          <w:sz w:val="28"/>
          <w:szCs w:val="28"/>
        </w:rPr>
        <w:t>осуществлять гигиеническое воспитание населения, пациентов и членов их семей с целью формирования у них здорового образа жизни;</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Pr="008C2F4F">
        <w:rPr>
          <w:color w:val="000000"/>
          <w:sz w:val="28"/>
          <w:szCs w:val="28"/>
        </w:rPr>
        <w:t xml:space="preserve"> к анализу показателей деятельности ЛПУ различных типов с це</w:t>
      </w:r>
      <w:r w:rsidRPr="008C2F4F">
        <w:rPr>
          <w:color w:val="000000"/>
          <w:sz w:val="28"/>
          <w:szCs w:val="28"/>
        </w:rPr>
        <w:softHyphen/>
        <w:t>лью оптимизации их функционирования, к использованию современных организационных техно</w:t>
      </w:r>
      <w:r w:rsidRPr="008C2F4F">
        <w:rPr>
          <w:color w:val="000000"/>
          <w:sz w:val="28"/>
          <w:szCs w:val="28"/>
        </w:rPr>
        <w:softHyphen/>
        <w:t>логий диагностики, лечения, реабилитации, профилактики при оказании медицинских услуг в ос</w:t>
      </w:r>
      <w:r w:rsidRPr="008C2F4F">
        <w:rPr>
          <w:color w:val="000000"/>
          <w:sz w:val="28"/>
          <w:szCs w:val="28"/>
        </w:rPr>
        <w:softHyphen/>
        <w:t>новных типах лечебно-профилактических учреждений;</w:t>
      </w:r>
    </w:p>
    <w:p w:rsidR="008C2F4F" w:rsidRPr="008C2F4F" w:rsidRDefault="008C2F4F" w:rsidP="008C2F4F">
      <w:pPr>
        <w:shd w:val="clear" w:color="auto" w:fill="FFFFFF"/>
        <w:autoSpaceDE w:val="0"/>
        <w:autoSpaceDN w:val="0"/>
        <w:adjustRightInd w:val="0"/>
        <w:ind w:left="1080"/>
        <w:rPr>
          <w:sz w:val="28"/>
          <w:szCs w:val="28"/>
        </w:rPr>
      </w:pPr>
      <w:r w:rsidRPr="008C2F4F">
        <w:rPr>
          <w:color w:val="000000"/>
          <w:sz w:val="28"/>
          <w:szCs w:val="28"/>
        </w:rPr>
        <w:t xml:space="preserve">•    </w:t>
      </w:r>
      <w:r w:rsidR="000F0625">
        <w:rPr>
          <w:color w:val="000000"/>
          <w:sz w:val="28"/>
          <w:szCs w:val="28"/>
        </w:rPr>
        <w:t>способен и готов</w:t>
      </w:r>
      <w:r w:rsidR="000F0625" w:rsidRPr="008C2F4F">
        <w:rPr>
          <w:color w:val="000000"/>
          <w:sz w:val="28"/>
          <w:szCs w:val="28"/>
        </w:rPr>
        <w:t xml:space="preserve"> </w:t>
      </w:r>
      <w:r w:rsidRPr="008C2F4F">
        <w:rPr>
          <w:color w:val="000000"/>
          <w:sz w:val="28"/>
          <w:szCs w:val="28"/>
        </w:rPr>
        <w:t>к ведению учетно-отчетной медицинской документации;</w:t>
      </w:r>
    </w:p>
    <w:p w:rsidR="008C2F4F" w:rsidRPr="008C2F4F" w:rsidRDefault="008C2F4F" w:rsidP="008C2F4F">
      <w:pPr>
        <w:ind w:left="1080"/>
        <w:rPr>
          <w:color w:val="000000"/>
          <w:sz w:val="28"/>
          <w:szCs w:val="28"/>
        </w:rPr>
      </w:pPr>
      <w:r w:rsidRPr="008C2F4F">
        <w:rPr>
          <w:color w:val="000000"/>
          <w:sz w:val="28"/>
          <w:szCs w:val="28"/>
        </w:rPr>
        <w:t xml:space="preserve">•     </w:t>
      </w:r>
      <w:r w:rsidR="000F0625">
        <w:rPr>
          <w:color w:val="000000"/>
          <w:sz w:val="28"/>
          <w:szCs w:val="28"/>
        </w:rPr>
        <w:t>способен и готов</w:t>
      </w:r>
      <w:r w:rsidR="000F0625" w:rsidRPr="008C2F4F">
        <w:rPr>
          <w:color w:val="000000"/>
          <w:sz w:val="28"/>
          <w:szCs w:val="28"/>
        </w:rPr>
        <w:t xml:space="preserve"> </w:t>
      </w:r>
      <w:r w:rsidRPr="008C2F4F">
        <w:rPr>
          <w:color w:val="000000"/>
          <w:sz w:val="28"/>
          <w:szCs w:val="28"/>
        </w:rPr>
        <w:t>к самостоятельной аналитической работе с различными источни</w:t>
      </w:r>
      <w:r w:rsidRPr="008C2F4F">
        <w:rPr>
          <w:color w:val="000000"/>
          <w:sz w:val="28"/>
          <w:szCs w:val="28"/>
        </w:rPr>
        <w:softHyphen/>
        <w:t>ками информации, готовность анализировать результаты собственной деятельности для предот</w:t>
      </w:r>
      <w:r w:rsidRPr="008C2F4F">
        <w:rPr>
          <w:color w:val="000000"/>
          <w:sz w:val="28"/>
          <w:szCs w:val="28"/>
        </w:rPr>
        <w:softHyphen/>
        <w:t>вращения профессиональных ошибок.</w:t>
      </w:r>
    </w:p>
    <w:p w:rsidR="008C2F4F" w:rsidRPr="008C2F4F" w:rsidRDefault="008C2F4F" w:rsidP="008C2F4F">
      <w:pPr>
        <w:rPr>
          <w:color w:val="000000"/>
          <w:sz w:val="28"/>
          <w:szCs w:val="28"/>
        </w:rPr>
      </w:pPr>
    </w:p>
    <w:p w:rsidR="008C2F4F" w:rsidRPr="008C2F4F" w:rsidRDefault="008C2F4F" w:rsidP="008C2F4F">
      <w:pPr>
        <w:rPr>
          <w:sz w:val="28"/>
          <w:szCs w:val="28"/>
        </w:rPr>
      </w:pPr>
    </w:p>
    <w:p w:rsidR="00906A6B" w:rsidRPr="008C2F4F" w:rsidRDefault="00906A6B" w:rsidP="00906A6B">
      <w:pPr>
        <w:tabs>
          <w:tab w:val="left" w:pos="2820"/>
          <w:tab w:val="center" w:pos="5103"/>
        </w:tabs>
        <w:spacing w:line="360" w:lineRule="auto"/>
        <w:ind w:firstLine="851"/>
        <w:rPr>
          <w:sz w:val="28"/>
          <w:szCs w:val="28"/>
        </w:rPr>
      </w:pPr>
    </w:p>
    <w:p w:rsidR="006455D0" w:rsidRPr="008C2F4F" w:rsidRDefault="006455D0">
      <w:pPr>
        <w:tabs>
          <w:tab w:val="left" w:pos="2820"/>
          <w:tab w:val="center" w:pos="5103"/>
        </w:tabs>
        <w:spacing w:line="360" w:lineRule="auto"/>
        <w:ind w:firstLine="851"/>
        <w:rPr>
          <w:sz w:val="28"/>
          <w:szCs w:val="28"/>
        </w:rPr>
      </w:pPr>
    </w:p>
    <w:p w:rsidR="006455D0" w:rsidRPr="008C2F4F" w:rsidRDefault="006455D0">
      <w:pPr>
        <w:tabs>
          <w:tab w:val="left" w:pos="2820"/>
          <w:tab w:val="center" w:pos="5103"/>
        </w:tabs>
        <w:spacing w:line="360" w:lineRule="auto"/>
        <w:ind w:firstLine="851"/>
        <w:rPr>
          <w:sz w:val="28"/>
          <w:szCs w:val="28"/>
        </w:rPr>
      </w:pPr>
    </w:p>
    <w:p w:rsidR="006455D0" w:rsidRPr="008C2F4F" w:rsidRDefault="006455D0">
      <w:pPr>
        <w:tabs>
          <w:tab w:val="left" w:pos="2820"/>
          <w:tab w:val="center" w:pos="5103"/>
        </w:tabs>
        <w:spacing w:line="360" w:lineRule="auto"/>
        <w:ind w:firstLine="851"/>
        <w:rPr>
          <w:sz w:val="28"/>
          <w:szCs w:val="28"/>
        </w:rPr>
      </w:pPr>
    </w:p>
    <w:p w:rsidR="006455D0" w:rsidRPr="008C2F4F" w:rsidRDefault="006455D0">
      <w:pPr>
        <w:tabs>
          <w:tab w:val="left" w:pos="2820"/>
          <w:tab w:val="center" w:pos="5103"/>
        </w:tabs>
        <w:spacing w:line="360" w:lineRule="auto"/>
        <w:ind w:firstLine="851"/>
        <w:rPr>
          <w:sz w:val="28"/>
          <w:szCs w:val="28"/>
        </w:rPr>
      </w:pPr>
    </w:p>
    <w:p w:rsidR="006455D0" w:rsidRDefault="006455D0" w:rsidP="008C2F4F">
      <w:pPr>
        <w:tabs>
          <w:tab w:val="left" w:pos="2820"/>
          <w:tab w:val="center" w:pos="5103"/>
        </w:tabs>
        <w:spacing w:line="360" w:lineRule="auto"/>
        <w:rPr>
          <w:sz w:val="28"/>
        </w:rPr>
      </w:pPr>
    </w:p>
    <w:p w:rsidR="000F0625" w:rsidRDefault="00C63E74" w:rsidP="00C63E74">
      <w:pPr>
        <w:tabs>
          <w:tab w:val="left" w:pos="2820"/>
          <w:tab w:val="center" w:pos="5103"/>
        </w:tabs>
        <w:spacing w:line="360" w:lineRule="auto"/>
        <w:ind w:firstLine="851"/>
        <w:rPr>
          <w:b/>
          <w:bCs/>
          <w:sz w:val="28"/>
        </w:rPr>
      </w:pPr>
      <w:r>
        <w:rPr>
          <w:b/>
          <w:bCs/>
          <w:sz w:val="28"/>
        </w:rPr>
        <w:t xml:space="preserve">       </w:t>
      </w:r>
    </w:p>
    <w:p w:rsidR="000F0625" w:rsidRDefault="000F0625" w:rsidP="00C63E74">
      <w:pPr>
        <w:tabs>
          <w:tab w:val="left" w:pos="2820"/>
          <w:tab w:val="center" w:pos="5103"/>
        </w:tabs>
        <w:spacing w:line="360" w:lineRule="auto"/>
        <w:ind w:firstLine="851"/>
        <w:rPr>
          <w:b/>
          <w:bCs/>
          <w:sz w:val="28"/>
        </w:rPr>
      </w:pPr>
    </w:p>
    <w:p w:rsidR="000F0625" w:rsidRDefault="000F0625" w:rsidP="00C63E74">
      <w:pPr>
        <w:tabs>
          <w:tab w:val="left" w:pos="2820"/>
          <w:tab w:val="center" w:pos="5103"/>
        </w:tabs>
        <w:spacing w:line="360" w:lineRule="auto"/>
        <w:ind w:firstLine="851"/>
        <w:rPr>
          <w:b/>
          <w:bCs/>
          <w:sz w:val="28"/>
        </w:rPr>
      </w:pPr>
    </w:p>
    <w:p w:rsidR="000F0625" w:rsidRDefault="000F0625" w:rsidP="00C63E74">
      <w:pPr>
        <w:tabs>
          <w:tab w:val="left" w:pos="2820"/>
          <w:tab w:val="center" w:pos="5103"/>
        </w:tabs>
        <w:spacing w:line="360" w:lineRule="auto"/>
        <w:ind w:firstLine="851"/>
        <w:rPr>
          <w:b/>
          <w:bCs/>
          <w:sz w:val="28"/>
        </w:rPr>
      </w:pPr>
    </w:p>
    <w:p w:rsidR="000F0625" w:rsidRDefault="000F0625" w:rsidP="00C63E74">
      <w:pPr>
        <w:tabs>
          <w:tab w:val="left" w:pos="2820"/>
          <w:tab w:val="center" w:pos="5103"/>
        </w:tabs>
        <w:spacing w:line="360" w:lineRule="auto"/>
        <w:ind w:firstLine="851"/>
        <w:rPr>
          <w:b/>
          <w:bCs/>
          <w:sz w:val="28"/>
        </w:rPr>
      </w:pPr>
    </w:p>
    <w:p w:rsidR="000F0625" w:rsidRDefault="000F0625" w:rsidP="00C63E74">
      <w:pPr>
        <w:tabs>
          <w:tab w:val="left" w:pos="2820"/>
          <w:tab w:val="center" w:pos="5103"/>
        </w:tabs>
        <w:spacing w:line="360" w:lineRule="auto"/>
        <w:ind w:firstLine="851"/>
        <w:rPr>
          <w:b/>
          <w:bCs/>
          <w:sz w:val="28"/>
        </w:rPr>
      </w:pPr>
    </w:p>
    <w:p w:rsidR="000F0625" w:rsidRDefault="000F0625" w:rsidP="00C63E74">
      <w:pPr>
        <w:tabs>
          <w:tab w:val="left" w:pos="2820"/>
          <w:tab w:val="center" w:pos="5103"/>
        </w:tabs>
        <w:spacing w:line="360" w:lineRule="auto"/>
        <w:ind w:firstLine="851"/>
        <w:rPr>
          <w:b/>
          <w:bCs/>
          <w:sz w:val="28"/>
        </w:rPr>
      </w:pPr>
    </w:p>
    <w:p w:rsidR="000F0625" w:rsidRDefault="000F0625" w:rsidP="00C63E74">
      <w:pPr>
        <w:tabs>
          <w:tab w:val="left" w:pos="2820"/>
          <w:tab w:val="center" w:pos="5103"/>
        </w:tabs>
        <w:spacing w:line="360" w:lineRule="auto"/>
        <w:ind w:firstLine="851"/>
        <w:rPr>
          <w:b/>
          <w:bCs/>
          <w:sz w:val="28"/>
        </w:rPr>
      </w:pPr>
    </w:p>
    <w:p w:rsidR="000F0625" w:rsidRDefault="000F0625" w:rsidP="00C63E74">
      <w:pPr>
        <w:tabs>
          <w:tab w:val="left" w:pos="2820"/>
          <w:tab w:val="center" w:pos="5103"/>
        </w:tabs>
        <w:spacing w:line="360" w:lineRule="auto"/>
        <w:ind w:firstLine="851"/>
        <w:rPr>
          <w:b/>
          <w:bCs/>
          <w:sz w:val="28"/>
        </w:rPr>
      </w:pPr>
    </w:p>
    <w:p w:rsidR="000F0625" w:rsidRDefault="000F0625" w:rsidP="00C63E74">
      <w:pPr>
        <w:tabs>
          <w:tab w:val="left" w:pos="2820"/>
          <w:tab w:val="center" w:pos="5103"/>
        </w:tabs>
        <w:spacing w:line="360" w:lineRule="auto"/>
        <w:ind w:firstLine="851"/>
        <w:rPr>
          <w:b/>
          <w:bCs/>
          <w:sz w:val="28"/>
        </w:rPr>
      </w:pPr>
    </w:p>
    <w:p w:rsidR="000F0625" w:rsidRDefault="000F0625" w:rsidP="00C63E74">
      <w:pPr>
        <w:tabs>
          <w:tab w:val="left" w:pos="2820"/>
          <w:tab w:val="center" w:pos="5103"/>
        </w:tabs>
        <w:spacing w:line="360" w:lineRule="auto"/>
        <w:ind w:firstLine="851"/>
        <w:rPr>
          <w:b/>
          <w:bCs/>
          <w:sz w:val="28"/>
        </w:rPr>
      </w:pPr>
    </w:p>
    <w:p w:rsidR="000F0625" w:rsidRDefault="000F0625" w:rsidP="00C63E74">
      <w:pPr>
        <w:tabs>
          <w:tab w:val="left" w:pos="2820"/>
          <w:tab w:val="center" w:pos="5103"/>
        </w:tabs>
        <w:spacing w:line="360" w:lineRule="auto"/>
        <w:ind w:firstLine="851"/>
        <w:rPr>
          <w:b/>
          <w:bCs/>
          <w:sz w:val="28"/>
        </w:rPr>
      </w:pPr>
    </w:p>
    <w:p w:rsidR="00C63E74" w:rsidRDefault="00C63E74" w:rsidP="00C63E74">
      <w:pPr>
        <w:tabs>
          <w:tab w:val="left" w:pos="2820"/>
          <w:tab w:val="center" w:pos="5103"/>
        </w:tabs>
        <w:spacing w:line="360" w:lineRule="auto"/>
        <w:ind w:firstLine="851"/>
        <w:rPr>
          <w:sz w:val="28"/>
        </w:rPr>
      </w:pPr>
      <w:r>
        <w:rPr>
          <w:b/>
          <w:bCs/>
          <w:sz w:val="28"/>
        </w:rPr>
        <w:t xml:space="preserve">         2</w:t>
      </w:r>
      <w:r>
        <w:rPr>
          <w:b/>
          <w:bCs/>
          <w:sz w:val="36"/>
        </w:rPr>
        <w:t>. Содержание дисциплины</w:t>
      </w:r>
    </w:p>
    <w:p w:rsidR="00C63E74" w:rsidRDefault="00C63E74" w:rsidP="00C63E74">
      <w:pPr>
        <w:pStyle w:val="8"/>
      </w:pPr>
      <w:r>
        <w:t xml:space="preserve">                          2.1. ВВЕДЕНИЕ</w:t>
      </w:r>
    </w:p>
    <w:p w:rsidR="00C63E74" w:rsidRDefault="00C63E74" w:rsidP="00C63E74">
      <w:pPr>
        <w:pStyle w:val="9"/>
        <w:jc w:val="both"/>
        <w:rPr>
          <w:b/>
          <w:bCs/>
          <w:sz w:val="36"/>
        </w:rPr>
      </w:pPr>
      <w:r>
        <w:t xml:space="preserve">       По унифицированной учебной программе циклу ОУ по терапии  может быть отведено  до 216 часов. В соответствии с рабочей  программой, утвержденной цикловой методической комиссией факультета последипломного обучения Ставропольской Государственной медицинской академии, продолжительность цикла  ОУ составляет 288 часов (из них: лекций – 102 часа, семинаров – 78 часов, практических занятий – 108 часов).</w:t>
      </w:r>
    </w:p>
    <w:p w:rsidR="00C63E74" w:rsidRDefault="00C63E74" w:rsidP="00C63E74">
      <w:pPr>
        <w:pStyle w:val="9"/>
        <w:rPr>
          <w:b/>
          <w:bCs/>
          <w:sz w:val="36"/>
        </w:rPr>
      </w:pPr>
      <w:r>
        <w:rPr>
          <w:b/>
          <w:bCs/>
          <w:sz w:val="36"/>
        </w:rPr>
        <w:t xml:space="preserve">                         </w:t>
      </w:r>
    </w:p>
    <w:p w:rsidR="00C63E74" w:rsidRDefault="00C63E74" w:rsidP="00C63E74">
      <w:pPr>
        <w:pStyle w:val="9"/>
        <w:rPr>
          <w:b/>
          <w:bCs/>
          <w:sz w:val="36"/>
        </w:rPr>
      </w:pPr>
      <w:r>
        <w:rPr>
          <w:b/>
          <w:bCs/>
          <w:sz w:val="36"/>
        </w:rPr>
        <w:t xml:space="preserve"> Общие сведения о цикле</w:t>
      </w:r>
    </w:p>
    <w:p w:rsidR="00C63E74" w:rsidRDefault="00C63E74" w:rsidP="00C63E74">
      <w:pPr>
        <w:ind w:firstLine="851"/>
        <w:jc w:val="center"/>
        <w:rPr>
          <w:sz w:val="28"/>
        </w:rPr>
      </w:pPr>
    </w:p>
    <w:tbl>
      <w:tblPr>
        <w:tblW w:w="98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3402"/>
        <w:gridCol w:w="2126"/>
        <w:gridCol w:w="2043"/>
        <w:gridCol w:w="1462"/>
      </w:tblGrid>
      <w:tr w:rsidR="00C63E74">
        <w:trPr>
          <w:tblHeader/>
        </w:trPr>
        <w:tc>
          <w:tcPr>
            <w:tcW w:w="817" w:type="dxa"/>
            <w:tcBorders>
              <w:top w:val="single" w:sz="4" w:space="0" w:color="auto"/>
              <w:left w:val="single" w:sz="4" w:space="0" w:color="auto"/>
              <w:bottom w:val="single" w:sz="4" w:space="0" w:color="auto"/>
              <w:right w:val="single" w:sz="4" w:space="0" w:color="auto"/>
            </w:tcBorders>
            <w:vAlign w:val="center"/>
          </w:tcPr>
          <w:p w:rsidR="00C63E74" w:rsidRDefault="00C63E74" w:rsidP="00C63E74">
            <w:pPr>
              <w:jc w:val="center"/>
              <w:rPr>
                <w:sz w:val="28"/>
              </w:rPr>
            </w:pPr>
            <w:r>
              <w:rPr>
                <w:sz w:val="28"/>
              </w:rPr>
              <w:t>№</w:t>
            </w:r>
          </w:p>
          <w:p w:rsidR="00C63E74" w:rsidRDefault="00C63E74" w:rsidP="00C63E74">
            <w:pPr>
              <w:jc w:val="center"/>
              <w:rPr>
                <w:sz w:val="28"/>
              </w:rPr>
            </w:pPr>
            <w:r>
              <w:rPr>
                <w:sz w:val="28"/>
              </w:rPr>
              <w:t>п/п</w:t>
            </w:r>
          </w:p>
        </w:tc>
        <w:tc>
          <w:tcPr>
            <w:tcW w:w="3402" w:type="dxa"/>
            <w:tcBorders>
              <w:top w:val="single" w:sz="4" w:space="0" w:color="auto"/>
              <w:left w:val="single" w:sz="4" w:space="0" w:color="auto"/>
              <w:bottom w:val="single" w:sz="4" w:space="0" w:color="auto"/>
              <w:right w:val="single" w:sz="4" w:space="0" w:color="auto"/>
            </w:tcBorders>
            <w:vAlign w:val="center"/>
          </w:tcPr>
          <w:p w:rsidR="00C63E74" w:rsidRDefault="00C63E74" w:rsidP="00C63E74">
            <w:pPr>
              <w:jc w:val="center"/>
              <w:rPr>
                <w:sz w:val="28"/>
              </w:rPr>
            </w:pPr>
            <w:r>
              <w:rPr>
                <w:sz w:val="28"/>
              </w:rPr>
              <w:t>Наименование цикла</w:t>
            </w:r>
          </w:p>
        </w:tc>
        <w:tc>
          <w:tcPr>
            <w:tcW w:w="2126" w:type="dxa"/>
            <w:tcBorders>
              <w:top w:val="single" w:sz="4" w:space="0" w:color="auto"/>
              <w:left w:val="single" w:sz="4" w:space="0" w:color="auto"/>
              <w:bottom w:val="single" w:sz="4" w:space="0" w:color="auto"/>
              <w:right w:val="single" w:sz="4" w:space="0" w:color="auto"/>
            </w:tcBorders>
            <w:vAlign w:val="center"/>
          </w:tcPr>
          <w:p w:rsidR="00C63E74" w:rsidRDefault="00C63E74" w:rsidP="00C63E74">
            <w:pPr>
              <w:jc w:val="center"/>
              <w:rPr>
                <w:sz w:val="28"/>
              </w:rPr>
            </w:pPr>
            <w:r>
              <w:rPr>
                <w:sz w:val="28"/>
              </w:rPr>
              <w:t>Вид обучения (условное обозначение</w:t>
            </w:r>
            <w:r w:rsidR="00893729">
              <w:rPr>
                <w:sz w:val="28"/>
              </w:rPr>
              <w:t>)</w:t>
            </w:r>
          </w:p>
        </w:tc>
        <w:tc>
          <w:tcPr>
            <w:tcW w:w="2043" w:type="dxa"/>
            <w:tcBorders>
              <w:top w:val="single" w:sz="4" w:space="0" w:color="auto"/>
              <w:left w:val="single" w:sz="4" w:space="0" w:color="auto"/>
              <w:bottom w:val="single" w:sz="4" w:space="0" w:color="auto"/>
              <w:right w:val="single" w:sz="4" w:space="0" w:color="auto"/>
            </w:tcBorders>
            <w:vAlign w:val="center"/>
          </w:tcPr>
          <w:p w:rsidR="00C63E74" w:rsidRDefault="00C63E74" w:rsidP="00C63E74">
            <w:pPr>
              <w:jc w:val="center"/>
              <w:rPr>
                <w:sz w:val="28"/>
              </w:rPr>
            </w:pPr>
            <w:r>
              <w:rPr>
                <w:sz w:val="28"/>
              </w:rPr>
              <w:t>Контингент</w:t>
            </w:r>
          </w:p>
        </w:tc>
        <w:tc>
          <w:tcPr>
            <w:tcW w:w="1462" w:type="dxa"/>
            <w:tcBorders>
              <w:top w:val="single" w:sz="4" w:space="0" w:color="auto"/>
              <w:left w:val="single" w:sz="4" w:space="0" w:color="auto"/>
              <w:bottom w:val="single" w:sz="4" w:space="0" w:color="auto"/>
              <w:right w:val="single" w:sz="4" w:space="0" w:color="auto"/>
            </w:tcBorders>
            <w:vAlign w:val="center"/>
          </w:tcPr>
          <w:p w:rsidR="00C63E74" w:rsidRDefault="00893729" w:rsidP="00C63E74">
            <w:pPr>
              <w:jc w:val="center"/>
              <w:rPr>
                <w:sz w:val="28"/>
              </w:rPr>
            </w:pPr>
            <w:r>
              <w:rPr>
                <w:sz w:val="28"/>
              </w:rPr>
              <w:t>Продолж.</w:t>
            </w:r>
            <w:r>
              <w:rPr>
                <w:sz w:val="28"/>
              </w:rPr>
              <w:br/>
              <w:t xml:space="preserve">обучения </w:t>
            </w:r>
            <w:r>
              <w:rPr>
                <w:sz w:val="28"/>
              </w:rPr>
              <w:br/>
              <w:t>(</w:t>
            </w:r>
            <w:r w:rsidR="00C63E74">
              <w:rPr>
                <w:sz w:val="28"/>
              </w:rPr>
              <w:t>мес.)</w:t>
            </w:r>
          </w:p>
        </w:tc>
      </w:tr>
      <w:tr w:rsidR="00C63E74">
        <w:tc>
          <w:tcPr>
            <w:tcW w:w="817" w:type="dxa"/>
            <w:tcBorders>
              <w:top w:val="single" w:sz="4" w:space="0" w:color="auto"/>
              <w:left w:val="single" w:sz="4" w:space="0" w:color="auto"/>
              <w:bottom w:val="single" w:sz="4" w:space="0" w:color="auto"/>
              <w:right w:val="single" w:sz="4" w:space="0" w:color="auto"/>
            </w:tcBorders>
          </w:tcPr>
          <w:p w:rsidR="00C63E74" w:rsidRDefault="00C63E74" w:rsidP="00C63E74">
            <w:pPr>
              <w:jc w:val="center"/>
              <w:rPr>
                <w:sz w:val="28"/>
              </w:rPr>
            </w:pPr>
            <w:r>
              <w:rPr>
                <w:sz w:val="28"/>
              </w:rPr>
              <w:t>1</w:t>
            </w:r>
          </w:p>
        </w:tc>
        <w:tc>
          <w:tcPr>
            <w:tcW w:w="3402" w:type="dxa"/>
            <w:tcBorders>
              <w:top w:val="single" w:sz="4" w:space="0" w:color="auto"/>
              <w:left w:val="single" w:sz="4" w:space="0" w:color="auto"/>
              <w:bottom w:val="single" w:sz="4" w:space="0" w:color="auto"/>
              <w:right w:val="single" w:sz="4" w:space="0" w:color="auto"/>
            </w:tcBorders>
          </w:tcPr>
          <w:p w:rsidR="00C63E74" w:rsidRDefault="00C63E74" w:rsidP="00C63E74">
            <w:pPr>
              <w:rPr>
                <w:sz w:val="28"/>
              </w:rPr>
            </w:pPr>
            <w:r>
              <w:rPr>
                <w:sz w:val="28"/>
              </w:rPr>
              <w:t>Терапия</w:t>
            </w:r>
          </w:p>
        </w:tc>
        <w:tc>
          <w:tcPr>
            <w:tcW w:w="2126" w:type="dxa"/>
            <w:tcBorders>
              <w:top w:val="single" w:sz="4" w:space="0" w:color="auto"/>
              <w:left w:val="single" w:sz="4" w:space="0" w:color="auto"/>
              <w:bottom w:val="single" w:sz="4" w:space="0" w:color="auto"/>
              <w:right w:val="single" w:sz="4" w:space="0" w:color="auto"/>
            </w:tcBorders>
          </w:tcPr>
          <w:p w:rsidR="00C63E74" w:rsidRDefault="00C63E74" w:rsidP="00C63E74">
            <w:pPr>
              <w:jc w:val="center"/>
              <w:rPr>
                <w:sz w:val="28"/>
              </w:rPr>
            </w:pPr>
            <w:r>
              <w:rPr>
                <w:sz w:val="28"/>
              </w:rPr>
              <w:t>Общее усовершенствование (ОУ)</w:t>
            </w:r>
          </w:p>
        </w:tc>
        <w:tc>
          <w:tcPr>
            <w:tcW w:w="2043" w:type="dxa"/>
            <w:tcBorders>
              <w:top w:val="single" w:sz="4" w:space="0" w:color="auto"/>
              <w:left w:val="single" w:sz="4" w:space="0" w:color="auto"/>
              <w:bottom w:val="single" w:sz="4" w:space="0" w:color="auto"/>
              <w:right w:val="single" w:sz="4" w:space="0" w:color="auto"/>
            </w:tcBorders>
          </w:tcPr>
          <w:p w:rsidR="00C63E74" w:rsidRDefault="00C63E74" w:rsidP="00C63E74">
            <w:pPr>
              <w:jc w:val="center"/>
              <w:rPr>
                <w:sz w:val="28"/>
              </w:rPr>
            </w:pPr>
            <w:r>
              <w:rPr>
                <w:sz w:val="28"/>
              </w:rPr>
              <w:t>Врачи со ста-</w:t>
            </w:r>
          </w:p>
          <w:p w:rsidR="00C63E74" w:rsidRDefault="00C63E74" w:rsidP="00C63E74">
            <w:pPr>
              <w:jc w:val="center"/>
              <w:rPr>
                <w:sz w:val="28"/>
              </w:rPr>
            </w:pPr>
            <w:r>
              <w:rPr>
                <w:sz w:val="28"/>
              </w:rPr>
              <w:t>жем работы по специальности</w:t>
            </w:r>
          </w:p>
        </w:tc>
        <w:tc>
          <w:tcPr>
            <w:tcW w:w="1462" w:type="dxa"/>
            <w:tcBorders>
              <w:top w:val="single" w:sz="4" w:space="0" w:color="auto"/>
              <w:left w:val="single" w:sz="4" w:space="0" w:color="auto"/>
              <w:bottom w:val="single" w:sz="4" w:space="0" w:color="auto"/>
              <w:right w:val="single" w:sz="4" w:space="0" w:color="auto"/>
            </w:tcBorders>
          </w:tcPr>
          <w:p w:rsidR="00C63E74" w:rsidRDefault="00C63E74" w:rsidP="00C63E74">
            <w:pPr>
              <w:jc w:val="center"/>
              <w:rPr>
                <w:sz w:val="28"/>
              </w:rPr>
            </w:pPr>
            <w:r>
              <w:rPr>
                <w:sz w:val="28"/>
              </w:rPr>
              <w:t>2</w:t>
            </w:r>
          </w:p>
        </w:tc>
      </w:tr>
    </w:tbl>
    <w:p w:rsidR="00C63E74" w:rsidRDefault="00C63E74" w:rsidP="00C63E74">
      <w:pPr>
        <w:jc w:val="center"/>
        <w:rPr>
          <w:sz w:val="28"/>
        </w:rPr>
      </w:pPr>
    </w:p>
    <w:p w:rsidR="00E451E3" w:rsidRDefault="00E451E3" w:rsidP="00E451E3">
      <w:pPr>
        <w:jc w:val="center"/>
        <w:rPr>
          <w:b/>
          <w:bCs/>
          <w:sz w:val="32"/>
        </w:rPr>
      </w:pPr>
      <w:r>
        <w:rPr>
          <w:b/>
          <w:bCs/>
          <w:sz w:val="32"/>
        </w:rPr>
        <w:t xml:space="preserve">     </w:t>
      </w: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jc w:val="center"/>
        <w:rPr>
          <w:b/>
          <w:bCs/>
          <w:sz w:val="32"/>
        </w:rPr>
      </w:pPr>
    </w:p>
    <w:p w:rsidR="00E451E3" w:rsidRDefault="00E451E3" w:rsidP="00E451E3">
      <w:pPr>
        <w:rPr>
          <w:b/>
          <w:sz w:val="34"/>
        </w:rPr>
      </w:pPr>
      <w:r>
        <w:rPr>
          <w:b/>
          <w:bCs/>
          <w:sz w:val="32"/>
        </w:rPr>
        <w:t xml:space="preserve"> 2.2.</w:t>
      </w:r>
      <w:r>
        <w:rPr>
          <w:b/>
          <w:sz w:val="34"/>
        </w:rPr>
        <w:t>Перечень дисциплин,  усвоение которых необходимо для освоения цикла  общего  усовершенствования «Терапия»</w:t>
      </w:r>
    </w:p>
    <w:p w:rsidR="00E451E3" w:rsidRDefault="00E451E3" w:rsidP="00E451E3">
      <w:pPr>
        <w:jc w:val="center"/>
        <w:rPr>
          <w:b/>
          <w:sz w:val="36"/>
        </w:rPr>
      </w:pPr>
      <w:r>
        <w:rPr>
          <w:b/>
          <w:sz w:val="36"/>
        </w:rPr>
        <w:t xml:space="preserve"> </w:t>
      </w:r>
    </w:p>
    <w:p w:rsidR="00E451E3" w:rsidRDefault="00E451E3" w:rsidP="00E451E3">
      <w:pPr>
        <w:jc w:val="center"/>
        <w:rPr>
          <w:b/>
          <w:bCs/>
          <w:sz w:val="28"/>
        </w:rPr>
      </w:pPr>
      <w:r>
        <w:rPr>
          <w:b/>
          <w:bCs/>
          <w:sz w:val="28"/>
        </w:rPr>
        <w:t>РАЗДЕЛ 1</w:t>
      </w:r>
    </w:p>
    <w:p w:rsidR="00E451E3" w:rsidRDefault="00E451E3" w:rsidP="00E451E3">
      <w:pPr>
        <w:jc w:val="center"/>
        <w:rPr>
          <w:b/>
        </w:rPr>
      </w:pPr>
      <w:r>
        <w:rPr>
          <w:b/>
        </w:rPr>
        <w:t xml:space="preserve">ОСНОВЫ СОЦИАЛЬНОЙ ГИГИЕНЫ И ОРГАНИЗАЦИЯ </w:t>
      </w:r>
      <w:r>
        <w:rPr>
          <w:b/>
        </w:rPr>
        <w:br/>
        <w:t>ТЕРАПЕВТИЧЕСКОЙ ПОМОЩИ В РФ</w:t>
      </w:r>
    </w:p>
    <w:p w:rsidR="00E451E3" w:rsidRDefault="00E451E3" w:rsidP="00E451E3">
      <w:pPr>
        <w:jc w:val="center"/>
        <w:rPr>
          <w:b/>
        </w:rPr>
      </w:pPr>
    </w:p>
    <w:p w:rsidR="00E451E3" w:rsidRDefault="00E451E3" w:rsidP="00E451E3">
      <w:pPr>
        <w:jc w:val="both"/>
        <w:rPr>
          <w:b/>
          <w:bCs/>
          <w:sz w:val="28"/>
        </w:rPr>
      </w:pPr>
      <w:r w:rsidRPr="00893729">
        <w:rPr>
          <w:sz w:val="28"/>
        </w:rPr>
        <w:t xml:space="preserve"> </w:t>
      </w:r>
      <w:r w:rsidRPr="00893729">
        <w:rPr>
          <w:b/>
          <w:bCs/>
          <w:sz w:val="28"/>
        </w:rPr>
        <w:t>Т</w:t>
      </w:r>
      <w:r>
        <w:rPr>
          <w:b/>
          <w:bCs/>
          <w:sz w:val="28"/>
        </w:rPr>
        <w:t>ема 1:</w:t>
      </w:r>
      <w:r w:rsidR="00893729">
        <w:rPr>
          <w:b/>
          <w:bCs/>
          <w:sz w:val="28"/>
        </w:rPr>
        <w:t xml:space="preserve"> </w:t>
      </w:r>
      <w:r>
        <w:rPr>
          <w:b/>
          <w:bCs/>
          <w:sz w:val="28"/>
        </w:rPr>
        <w:t>Теоретические основы социальной гигиены и организации здравоохранения в РФ</w:t>
      </w:r>
    </w:p>
    <w:p w:rsidR="00E451E3" w:rsidRDefault="00E451E3" w:rsidP="00E451E3">
      <w:pPr>
        <w:pStyle w:val="21"/>
        <w:jc w:val="both"/>
      </w:pPr>
      <w:r>
        <w:t xml:space="preserve">        Учитывая современные требования подготовки врачей на циклах общей специализации,   при проведении семинарских  и практических занятий во всех разделах внутренних болезней разбираются вопросы организации  экспертизы трудоспособности в лечебно-профилактических учереждениях и показания к направлению во МСЭК.</w:t>
      </w:r>
    </w:p>
    <w:p w:rsidR="00E451E3" w:rsidRDefault="00E451E3" w:rsidP="00E451E3">
      <w:pPr>
        <w:jc w:val="both"/>
        <w:rPr>
          <w:sz w:val="28"/>
        </w:rPr>
      </w:pPr>
      <w:r>
        <w:rPr>
          <w:bCs/>
          <w:sz w:val="28"/>
        </w:rPr>
        <w:t xml:space="preserve">        </w:t>
      </w:r>
    </w:p>
    <w:p w:rsidR="00E451E3" w:rsidRDefault="000139CF" w:rsidP="000139CF">
      <w:pPr>
        <w:jc w:val="center"/>
        <w:rPr>
          <w:b/>
          <w:sz w:val="28"/>
        </w:rPr>
      </w:pPr>
      <w:r>
        <w:rPr>
          <w:b/>
          <w:sz w:val="28"/>
        </w:rPr>
        <w:t>РАЗДЕЛ 2</w:t>
      </w:r>
    </w:p>
    <w:p w:rsidR="00E451E3" w:rsidRDefault="00E451E3" w:rsidP="000139CF">
      <w:pPr>
        <w:jc w:val="center"/>
        <w:rPr>
          <w:b/>
        </w:rPr>
      </w:pPr>
      <w:r>
        <w:rPr>
          <w:b/>
        </w:rPr>
        <w:t>ТЕОРЕТИЧЕСКИЕ ОСНОВЫ ВНУТРЕННЕЙ ПАТОЛОГИИ</w:t>
      </w:r>
    </w:p>
    <w:p w:rsidR="00E451E3" w:rsidRDefault="00E451E3" w:rsidP="00E451E3">
      <w:pPr>
        <w:rPr>
          <w:b/>
        </w:rPr>
      </w:pPr>
    </w:p>
    <w:p w:rsidR="00E451E3" w:rsidRDefault="00E451E3" w:rsidP="00E451E3">
      <w:pPr>
        <w:jc w:val="center"/>
        <w:rPr>
          <w:b/>
          <w:bCs/>
          <w:sz w:val="28"/>
        </w:rPr>
      </w:pPr>
      <w:r>
        <w:rPr>
          <w:b/>
          <w:sz w:val="28"/>
        </w:rPr>
        <w:t>Тема 1.</w:t>
      </w:r>
      <w:r w:rsidRPr="00893729">
        <w:rPr>
          <w:sz w:val="28"/>
        </w:rPr>
        <w:t xml:space="preserve"> </w:t>
      </w:r>
      <w:r>
        <w:rPr>
          <w:b/>
          <w:bCs/>
          <w:sz w:val="28"/>
        </w:rPr>
        <w:t xml:space="preserve">Аллергическая реактивность и механизмы аллергических реакций </w:t>
      </w:r>
    </w:p>
    <w:p w:rsidR="007F72EA" w:rsidRDefault="00E451E3" w:rsidP="007F72EA">
      <w:pPr>
        <w:pStyle w:val="9"/>
        <w:jc w:val="both"/>
      </w:pPr>
      <w:r>
        <w:t xml:space="preserve">    </w:t>
      </w:r>
      <w:r w:rsidR="007F72EA">
        <w:t>Вопросы аллергической реактивности и механизмов аллергических реакций освящаются на лекции «Бронхиальная астма: новое в этиологии, патогенезе; классификация, диагностика, дифференциальная диагностика», посвященной разбору патогенетических механизмов формирования  бронхиальной астмы. На  семинаре  «Тактика терапевта при бронхиальной астме»  данный вопрос рассматривается при  клиническом разборе больного  с целью выявления этиологии обструкции и  назначения дифференцированной терапии.</w:t>
      </w:r>
    </w:p>
    <w:p w:rsidR="007F72EA" w:rsidRDefault="007F72EA" w:rsidP="007F72EA"/>
    <w:p w:rsidR="00E451E3" w:rsidRDefault="00E451E3" w:rsidP="00E451E3"/>
    <w:p w:rsidR="00E451E3" w:rsidRDefault="00E451E3" w:rsidP="000139CF">
      <w:pPr>
        <w:jc w:val="center"/>
        <w:rPr>
          <w:b/>
          <w:bCs/>
          <w:sz w:val="28"/>
        </w:rPr>
      </w:pPr>
      <w:r>
        <w:rPr>
          <w:b/>
          <w:bCs/>
          <w:sz w:val="28"/>
        </w:rPr>
        <w:t>РАЗДЕЛ  3</w:t>
      </w:r>
    </w:p>
    <w:p w:rsidR="00E451E3" w:rsidRDefault="00E451E3" w:rsidP="000139CF">
      <w:pPr>
        <w:jc w:val="center"/>
        <w:rPr>
          <w:b/>
        </w:rPr>
      </w:pPr>
      <w:r>
        <w:rPr>
          <w:b/>
        </w:rPr>
        <w:t>ОБЩИЕ МЕТОДЫ ОБСЛЕДОВАНИЯ ТЕРАПЕВТИЧЕСКИХ БОЛЬНЫХ</w:t>
      </w:r>
    </w:p>
    <w:p w:rsidR="00E451E3" w:rsidRDefault="00E451E3" w:rsidP="00E451E3">
      <w:pPr>
        <w:jc w:val="both"/>
        <w:rPr>
          <w:b/>
        </w:rPr>
      </w:pPr>
    </w:p>
    <w:p w:rsidR="00E451E3" w:rsidRDefault="00893729" w:rsidP="00E451E3">
      <w:pPr>
        <w:jc w:val="both"/>
        <w:rPr>
          <w:b/>
          <w:bCs/>
          <w:sz w:val="28"/>
        </w:rPr>
      </w:pPr>
      <w:r>
        <w:rPr>
          <w:b/>
          <w:sz w:val="28"/>
        </w:rPr>
        <w:t>Тема 1</w:t>
      </w:r>
      <w:r w:rsidR="00E451E3" w:rsidRPr="00893729">
        <w:rPr>
          <w:b/>
          <w:sz w:val="28"/>
        </w:rPr>
        <w:t>:</w:t>
      </w:r>
      <w:r w:rsidR="00E451E3" w:rsidRPr="00893729">
        <w:rPr>
          <w:sz w:val="28"/>
        </w:rPr>
        <w:t xml:space="preserve"> </w:t>
      </w:r>
      <w:r w:rsidR="00E451E3" w:rsidRPr="00893729">
        <w:rPr>
          <w:b/>
          <w:bCs/>
          <w:sz w:val="28"/>
        </w:rPr>
        <w:t>Значение</w:t>
      </w:r>
      <w:r w:rsidR="00E451E3">
        <w:rPr>
          <w:b/>
          <w:bCs/>
          <w:sz w:val="28"/>
        </w:rPr>
        <w:t xml:space="preserve"> общеврачебного обследования в современной диагнос-</w:t>
      </w:r>
    </w:p>
    <w:p w:rsidR="00E451E3" w:rsidRDefault="00E451E3" w:rsidP="00E451E3">
      <w:pPr>
        <w:jc w:val="both"/>
        <w:rPr>
          <w:b/>
          <w:bCs/>
          <w:sz w:val="28"/>
        </w:rPr>
      </w:pPr>
      <w:r>
        <w:rPr>
          <w:b/>
          <w:bCs/>
          <w:sz w:val="28"/>
        </w:rPr>
        <w:t>тике внутренних болезней</w:t>
      </w:r>
    </w:p>
    <w:p w:rsidR="00E451E3" w:rsidRDefault="00E451E3" w:rsidP="00E451E3">
      <w:pPr>
        <w:jc w:val="both"/>
        <w:rPr>
          <w:sz w:val="28"/>
        </w:rPr>
      </w:pPr>
      <w:r>
        <w:rPr>
          <w:sz w:val="28"/>
        </w:rPr>
        <w:t xml:space="preserve">      При проведении практических занятий во всех разделах терапии обращается внимание на  важность физикального исследования больного в выявлении  симптомов и синдромов, патогномоничных для каждой патологии внутренних органов.</w:t>
      </w:r>
    </w:p>
    <w:p w:rsidR="00E451E3" w:rsidRDefault="00E451E3" w:rsidP="00E451E3">
      <w:pPr>
        <w:jc w:val="both"/>
        <w:rPr>
          <w:sz w:val="28"/>
        </w:rPr>
      </w:pPr>
      <w:r>
        <w:rPr>
          <w:sz w:val="28"/>
        </w:rPr>
        <w:t xml:space="preserve"> </w:t>
      </w:r>
    </w:p>
    <w:p w:rsidR="00E451E3" w:rsidRDefault="00E451E3" w:rsidP="00E451E3">
      <w:pPr>
        <w:jc w:val="both"/>
        <w:rPr>
          <w:b/>
          <w:bCs/>
          <w:sz w:val="28"/>
        </w:rPr>
      </w:pPr>
      <w:r>
        <w:rPr>
          <w:b/>
          <w:bCs/>
          <w:sz w:val="28"/>
        </w:rPr>
        <w:t>Тема 2:</w:t>
      </w:r>
      <w:r>
        <w:rPr>
          <w:sz w:val="28"/>
        </w:rPr>
        <w:t xml:space="preserve"> </w:t>
      </w:r>
      <w:r>
        <w:rPr>
          <w:b/>
          <w:bCs/>
          <w:sz w:val="28"/>
        </w:rPr>
        <w:t>Лабораторные методы исследования в диагностике внутренних болезней.</w:t>
      </w:r>
    </w:p>
    <w:p w:rsidR="00E451E3" w:rsidRPr="00893729" w:rsidRDefault="00E451E3" w:rsidP="00E451E3">
      <w:pPr>
        <w:jc w:val="both"/>
        <w:rPr>
          <w:sz w:val="28"/>
        </w:rPr>
      </w:pPr>
      <w:r>
        <w:rPr>
          <w:b/>
          <w:bCs/>
          <w:sz w:val="28"/>
        </w:rPr>
        <w:t xml:space="preserve">     </w:t>
      </w:r>
      <w:r>
        <w:rPr>
          <w:sz w:val="28"/>
        </w:rPr>
        <w:t>В лекциях, на семинарах и практических занятиях по пульмонологии, кардиологии, ревматическим болезням, гастроэнтерологии, нефрологии, гематологии, эндокринологии освещаются вопросы лабораторной диагностики (возможности методов, нормативы и патологические отклонения при различных заболеваниях; показания к назначению).</w:t>
      </w:r>
    </w:p>
    <w:p w:rsidR="00E451E3" w:rsidRDefault="00E451E3" w:rsidP="00E451E3">
      <w:pPr>
        <w:jc w:val="both"/>
        <w:rPr>
          <w:b/>
          <w:bCs/>
          <w:sz w:val="28"/>
        </w:rPr>
      </w:pPr>
      <w:r>
        <w:rPr>
          <w:b/>
          <w:bCs/>
          <w:sz w:val="28"/>
        </w:rPr>
        <w:t>Тема 3</w:t>
      </w:r>
      <w:r w:rsidRPr="00893729">
        <w:rPr>
          <w:b/>
          <w:bCs/>
          <w:sz w:val="28"/>
        </w:rPr>
        <w:t xml:space="preserve">: </w:t>
      </w:r>
      <w:r>
        <w:rPr>
          <w:b/>
          <w:bCs/>
          <w:sz w:val="28"/>
        </w:rPr>
        <w:t>Роль и место инструментальных и аппаратных методов диагностики в терапевтической клинике.</w:t>
      </w:r>
    </w:p>
    <w:p w:rsidR="00E451E3" w:rsidRDefault="00E451E3" w:rsidP="00E451E3">
      <w:pPr>
        <w:jc w:val="both"/>
        <w:rPr>
          <w:sz w:val="28"/>
        </w:rPr>
      </w:pPr>
      <w:r w:rsidRPr="00893729">
        <w:rPr>
          <w:bCs/>
          <w:sz w:val="28"/>
        </w:rPr>
        <w:t xml:space="preserve">   Н</w:t>
      </w:r>
      <w:r>
        <w:rPr>
          <w:sz w:val="28"/>
        </w:rPr>
        <w:t>а практических занятиях при разборе больных  рассматриваются роль, возможности  инструментальных методов в  диагностике и дифференциальной диагностике заболеваний; отрабатываются показания и противопоказания к их проведению; проводится интерпретация полученных результатов.</w:t>
      </w:r>
    </w:p>
    <w:p w:rsidR="00E451E3" w:rsidRDefault="00E451E3" w:rsidP="00E451E3">
      <w:pPr>
        <w:jc w:val="both"/>
        <w:rPr>
          <w:sz w:val="28"/>
        </w:rPr>
      </w:pPr>
      <w:r>
        <w:rPr>
          <w:sz w:val="28"/>
        </w:rPr>
        <w:t xml:space="preserve"> </w:t>
      </w:r>
    </w:p>
    <w:p w:rsidR="00E451E3" w:rsidRDefault="00E451E3" w:rsidP="000139CF">
      <w:pPr>
        <w:pStyle w:val="5"/>
        <w:spacing w:line="240" w:lineRule="auto"/>
        <w:jc w:val="center"/>
      </w:pPr>
      <w:r>
        <w:t>РАЗДЕЛ   4</w:t>
      </w:r>
    </w:p>
    <w:p w:rsidR="00E451E3" w:rsidRDefault="00E451E3" w:rsidP="000139CF">
      <w:pPr>
        <w:jc w:val="center"/>
        <w:rPr>
          <w:b/>
        </w:rPr>
      </w:pPr>
      <w:r>
        <w:rPr>
          <w:b/>
        </w:rPr>
        <w:t>БОЛЕЗНИ ОРГАНОВ ДЫХАНИЯ</w:t>
      </w:r>
    </w:p>
    <w:p w:rsidR="00E451E3" w:rsidRDefault="00E451E3" w:rsidP="00E451E3">
      <w:pPr>
        <w:jc w:val="center"/>
        <w:rPr>
          <w:b/>
        </w:rPr>
      </w:pPr>
    </w:p>
    <w:p w:rsidR="00E451E3" w:rsidRDefault="00E451E3" w:rsidP="00893729">
      <w:pPr>
        <w:rPr>
          <w:b/>
          <w:sz w:val="28"/>
        </w:rPr>
      </w:pPr>
      <w:r>
        <w:rPr>
          <w:b/>
          <w:sz w:val="28"/>
        </w:rPr>
        <w:t>Тема 1: Обследование больных с заболеваниями органов дыхания</w:t>
      </w:r>
    </w:p>
    <w:p w:rsidR="00E451E3" w:rsidRDefault="00E451E3" w:rsidP="00E451E3">
      <w:pPr>
        <w:pStyle w:val="21"/>
      </w:pPr>
      <w:r>
        <w:rPr>
          <w:bCs/>
        </w:rPr>
        <w:t xml:space="preserve">      Во время проведения практических занятий, при клиническом разборе больных обращается внимание на последовательность опроса больного (жалобы, анамнез заболевания, анамнез жизни), важность отдельных физикальных ме</w:t>
      </w:r>
      <w:r>
        <w:t xml:space="preserve">тодов исследования (общий осмотр, осмотр грудной клетки, пальпация, перкуссия, аускультация легких) для диагностики заболеваний органов дыхания. </w:t>
      </w:r>
    </w:p>
    <w:p w:rsidR="00893729" w:rsidRDefault="00893729" w:rsidP="00E451E3">
      <w:pPr>
        <w:rPr>
          <w:sz w:val="28"/>
        </w:rPr>
      </w:pPr>
    </w:p>
    <w:p w:rsidR="00E451E3" w:rsidRDefault="00E451E3" w:rsidP="00E451E3">
      <w:pPr>
        <w:rPr>
          <w:b/>
          <w:bCs/>
          <w:sz w:val="28"/>
        </w:rPr>
      </w:pPr>
      <w:r>
        <w:rPr>
          <w:b/>
          <w:sz w:val="28"/>
        </w:rPr>
        <w:t>Тема 2:</w:t>
      </w:r>
      <w:r>
        <w:rPr>
          <w:sz w:val="28"/>
        </w:rPr>
        <w:t xml:space="preserve"> </w:t>
      </w:r>
      <w:r>
        <w:rPr>
          <w:b/>
          <w:bCs/>
          <w:sz w:val="28"/>
        </w:rPr>
        <w:t>Бронхит</w:t>
      </w:r>
    </w:p>
    <w:p w:rsidR="00E451E3" w:rsidRDefault="00E451E3" w:rsidP="00E451E3">
      <w:pPr>
        <w:jc w:val="both"/>
        <w:rPr>
          <w:sz w:val="28"/>
        </w:rPr>
      </w:pPr>
      <w:r>
        <w:rPr>
          <w:b/>
          <w:bCs/>
          <w:sz w:val="28"/>
        </w:rPr>
        <w:t xml:space="preserve">     </w:t>
      </w:r>
      <w:r>
        <w:rPr>
          <w:sz w:val="28"/>
        </w:rPr>
        <w:t xml:space="preserve">На лекции «Хроническая  обструктивная болезнья легких», после разбора классификации обращается внимание на вопросы причин развития, патогенеза хронического бронхита и хронического обструктивного бронхита. Предлагается алгоритм  диагностики, излагаются принципы антибактериальной и бронходилатирующей терапии. </w:t>
      </w:r>
    </w:p>
    <w:p w:rsidR="00E451E3" w:rsidRDefault="00E451E3" w:rsidP="00E451E3">
      <w:pPr>
        <w:jc w:val="both"/>
        <w:rPr>
          <w:sz w:val="28"/>
        </w:rPr>
      </w:pPr>
      <w:r>
        <w:rPr>
          <w:sz w:val="28"/>
        </w:rPr>
        <w:t xml:space="preserve">         На практическом занятии при разборе больного с хроническим обструктивным бронхитом конкретно решаются вопросы физикального обследования больного,  построения плана лабораторного и инструментального исследования; осуществляется дифференциальная диагностика с бронхиальной астмой, бронхоэктатической болезнью, сердечной астмой.  Проводится постановка  диагноза с учетом классификации бронхита по этиологии, степени тяжести, нарушению функции.  Обсуждается  план бронходилатирующей, отхаркивающей, противовоспалительной,   общеукрепляющей терапии с учетом тяжести больного и наличия сопутствующих заболеваний.</w:t>
      </w:r>
    </w:p>
    <w:p w:rsidR="00E451E3" w:rsidRDefault="00E451E3" w:rsidP="00E451E3">
      <w:pPr>
        <w:jc w:val="both"/>
        <w:rPr>
          <w:sz w:val="28"/>
        </w:rPr>
      </w:pPr>
    </w:p>
    <w:p w:rsidR="00E451E3" w:rsidRDefault="00E451E3" w:rsidP="00E451E3">
      <w:pPr>
        <w:rPr>
          <w:b/>
          <w:bCs/>
          <w:sz w:val="28"/>
        </w:rPr>
      </w:pPr>
      <w:r>
        <w:rPr>
          <w:b/>
          <w:bCs/>
          <w:sz w:val="28"/>
        </w:rPr>
        <w:t>Тема 3: Пневмония</w:t>
      </w:r>
    </w:p>
    <w:p w:rsidR="00E451E3" w:rsidRDefault="00E451E3" w:rsidP="00E451E3">
      <w:pPr>
        <w:jc w:val="both"/>
        <w:rPr>
          <w:sz w:val="28"/>
        </w:rPr>
      </w:pPr>
      <w:r>
        <w:rPr>
          <w:b/>
          <w:bCs/>
          <w:sz w:val="28"/>
        </w:rPr>
        <w:t xml:space="preserve">     </w:t>
      </w:r>
      <w:r>
        <w:rPr>
          <w:sz w:val="28"/>
        </w:rPr>
        <w:t>На лекции « Острые пневмонии»  обращается внимание на вопросы этиологии заболевания в зависимости от возраста и сопутствующей патологии; разбирается патогенез  и современная классификация. Предлагается алгоритм  диагностики, дифференциальной диагностики;  излагаются принципы антибактериальной, противовоспалительной,  бронходилатирующей, иммунокорригирующей, антиоксидантной терапии.</w:t>
      </w:r>
    </w:p>
    <w:p w:rsidR="00E451E3" w:rsidRDefault="00E451E3" w:rsidP="00E451E3">
      <w:pPr>
        <w:jc w:val="both"/>
        <w:rPr>
          <w:sz w:val="28"/>
        </w:rPr>
      </w:pPr>
      <w:r>
        <w:rPr>
          <w:sz w:val="28"/>
        </w:rPr>
        <w:t xml:space="preserve">   На лекции «Диссеминированные поражения легких» разбираются вопросы дифференциальной диагностики заболеваний легких. </w:t>
      </w:r>
    </w:p>
    <w:p w:rsidR="00E451E3" w:rsidRDefault="00E451E3" w:rsidP="00E451E3">
      <w:pPr>
        <w:jc w:val="both"/>
        <w:rPr>
          <w:sz w:val="28"/>
        </w:rPr>
      </w:pPr>
      <w:r>
        <w:rPr>
          <w:sz w:val="28"/>
        </w:rPr>
        <w:t xml:space="preserve">   На семинарском занятии «Дифференцированная терапия при пневмонии» подробно рассматривается тактика антибактериальной терапии при внебольничной и нозокомиальной пневмониях в зависимости от верификации возбудителя. </w:t>
      </w:r>
    </w:p>
    <w:p w:rsidR="00E451E3" w:rsidRDefault="00E451E3" w:rsidP="00E451E3">
      <w:pPr>
        <w:jc w:val="both"/>
        <w:rPr>
          <w:sz w:val="28"/>
        </w:rPr>
      </w:pPr>
      <w:r>
        <w:rPr>
          <w:sz w:val="28"/>
        </w:rPr>
        <w:t xml:space="preserve">    На практическом занятии при разборе больного с пневмонией конкретно решаются вопросы физикального обследования больного,  построения плана лабораторного и инструментального исследования; осуществляется дифференциал</w:t>
      </w:r>
      <w:r w:rsidR="00893729">
        <w:rPr>
          <w:sz w:val="28"/>
        </w:rPr>
        <w:t>ьная диагностика с туберкулезом</w:t>
      </w:r>
      <w:r>
        <w:rPr>
          <w:sz w:val="28"/>
        </w:rPr>
        <w:t>, раком легкого, ателектазом, диффузными заболеваниями легких.   Проводится постановка  диагноза  пневмонии  с учетом возбудителя, локализации процесса, степени тяжести, фазы заболевания и наличия осложнений.  Обсуждается  план антибактериальной, противовоспалительной,  бронходилатирующей, отхаркивающей,   общеукрепляющей терапии с учетом тяжести больного и наличия сопутствующих заболеваний.</w:t>
      </w:r>
    </w:p>
    <w:p w:rsidR="00E451E3" w:rsidRDefault="00E451E3" w:rsidP="00E451E3">
      <w:pPr>
        <w:rPr>
          <w:b/>
          <w:bCs/>
          <w:sz w:val="28"/>
        </w:rPr>
      </w:pPr>
    </w:p>
    <w:p w:rsidR="00E451E3" w:rsidRDefault="00E451E3" w:rsidP="00E451E3">
      <w:pPr>
        <w:rPr>
          <w:b/>
          <w:bCs/>
          <w:sz w:val="28"/>
        </w:rPr>
      </w:pPr>
      <w:r>
        <w:rPr>
          <w:b/>
          <w:bCs/>
          <w:sz w:val="28"/>
        </w:rPr>
        <w:t>Тема 4: Бронхиальная астма</w:t>
      </w:r>
    </w:p>
    <w:p w:rsidR="00E451E3" w:rsidRDefault="00E451E3" w:rsidP="00E451E3">
      <w:pPr>
        <w:jc w:val="both"/>
        <w:rPr>
          <w:sz w:val="28"/>
        </w:rPr>
      </w:pPr>
      <w:r>
        <w:rPr>
          <w:sz w:val="28"/>
        </w:rPr>
        <w:t xml:space="preserve">     На лекции «Бронхиальная астма»  обращается внимание на вопросы этиологии заболевания, и особенно, патофизиологические механизмы, лежащие в основе развития воспаления в бронхиальном дереве. Предлагается алгоритм  диагностики, дифференциальной диагностики;  излагаются принципы  противовоспалительной,  бронходилатирующей, иммунокорригирующей, антиоксидантной терапии. </w:t>
      </w:r>
    </w:p>
    <w:p w:rsidR="00E451E3" w:rsidRDefault="00E451E3" w:rsidP="00E451E3">
      <w:pPr>
        <w:jc w:val="both"/>
        <w:rPr>
          <w:sz w:val="28"/>
        </w:rPr>
      </w:pPr>
      <w:r>
        <w:rPr>
          <w:sz w:val="28"/>
        </w:rPr>
        <w:t xml:space="preserve">   На семинарском  занятия «Тактика участкового врача при бронхиальной астме»  подробно рассматривается подход к дифференциальной диагностике бронхообструктивного синдрома, в частности, при хроническом обструктивном бронхите и бронхиальной астме с использованием клинических признаков и инструментальных данных, а также  терапевтическая тактика врача с использованием «ступенчатого» подхода. На семинарском занятии «Диагностика и лечение астматического статуса»  решаются вопросы диагностики и оказания экстренной помощи при «обострении» бронхиальной астмы и ведения больных с тяжелой формой бронхиальной астмы.</w:t>
      </w:r>
    </w:p>
    <w:p w:rsidR="00E451E3" w:rsidRDefault="00E451E3" w:rsidP="00E451E3">
      <w:pPr>
        <w:jc w:val="both"/>
        <w:rPr>
          <w:sz w:val="28"/>
        </w:rPr>
      </w:pPr>
      <w:r>
        <w:rPr>
          <w:sz w:val="28"/>
        </w:rPr>
        <w:t xml:space="preserve">   На практическом занятии при разборе больного с бронхиальной астмой конкретно решаются вопросы физикального обследования больного,  построения плана лабораторного и инструментального исследования; осуществляется дифференциальная диагностика с  хроническим обструктивным бронхитом и сердечной астмой.   Проводится постановка  диагноза    с учетом  этиологического фактора и степени тяжести заболевания. Обсуждается  план  противовоспалительной, бронходилатирующей, отхаркивающей,   общеукрепляющей терапии с учетом степени тяжести заболевания. Отрабатываются критерии «контроля над асмой».</w:t>
      </w:r>
    </w:p>
    <w:p w:rsidR="00E451E3" w:rsidRDefault="00E451E3" w:rsidP="00E451E3">
      <w:pPr>
        <w:rPr>
          <w:b/>
          <w:bCs/>
          <w:sz w:val="28"/>
        </w:rPr>
      </w:pPr>
    </w:p>
    <w:p w:rsidR="00E451E3" w:rsidRDefault="00E451E3" w:rsidP="00E451E3">
      <w:pPr>
        <w:rPr>
          <w:b/>
          <w:bCs/>
          <w:sz w:val="28"/>
        </w:rPr>
      </w:pPr>
      <w:r>
        <w:rPr>
          <w:b/>
          <w:bCs/>
          <w:sz w:val="28"/>
        </w:rPr>
        <w:t>Тема 5: Болезни плевры</w:t>
      </w:r>
    </w:p>
    <w:p w:rsidR="00E451E3" w:rsidRDefault="00E451E3" w:rsidP="00E451E3">
      <w:pPr>
        <w:jc w:val="both"/>
        <w:rPr>
          <w:b/>
          <w:bCs/>
          <w:sz w:val="28"/>
        </w:rPr>
      </w:pPr>
      <w:r>
        <w:rPr>
          <w:sz w:val="28"/>
        </w:rPr>
        <w:t xml:space="preserve">     На лекции «Дифференциальная диагностика при поражениях плевры» для обоснования рациональной терапии рассматриваются патогенетические группы заболеваний плевры.  Обращается внимание на вопросы этиологии  и патогенеза плевритов. Разбираются: классификация, особенности клиники, алгоритмы этиологической диагностики и дифференциальной диагностики сухих, серозно- фибринозных плевритов, эмпиемы плевры, а также принципы дифференцированной терапии плевритов в зависимости от основной патологии, объема и скорости накопления жидкости в плевральной полости. Определяются показания к экстренной и плановой плевральной пункции. Отдельно рассматриваются вопросы этиологии, патогенеза, диагностики и дифференциальной диагностики при  спонтанном пневмотораксе и принципы терапии при данном заболевании. </w:t>
      </w:r>
    </w:p>
    <w:p w:rsidR="00893729" w:rsidRDefault="00893729" w:rsidP="00E451E3">
      <w:pPr>
        <w:rPr>
          <w:b/>
          <w:bCs/>
          <w:sz w:val="28"/>
        </w:rPr>
      </w:pPr>
    </w:p>
    <w:p w:rsidR="00E451E3" w:rsidRDefault="00E451E3" w:rsidP="00E451E3">
      <w:pPr>
        <w:rPr>
          <w:b/>
          <w:bCs/>
          <w:sz w:val="28"/>
        </w:rPr>
      </w:pPr>
      <w:r>
        <w:rPr>
          <w:b/>
          <w:bCs/>
          <w:sz w:val="28"/>
        </w:rPr>
        <w:t>Тема 6: Дыхательная недостаточность</w:t>
      </w:r>
    </w:p>
    <w:p w:rsidR="00E451E3" w:rsidRDefault="00E451E3" w:rsidP="00E451E3">
      <w:pPr>
        <w:pStyle w:val="a6"/>
        <w:spacing w:line="240" w:lineRule="auto"/>
      </w:pPr>
      <w:r>
        <w:t xml:space="preserve">    На лекциях, семинарских и практических занятиях, посвященных разбору заболеваний органов дыхания,  обращается внимание на важность указания в клиничеком диагнозе  наличия и выраженности дыхательной недостаточности; обсуждаются вопросы  ее инструментальной диагностики.</w:t>
      </w:r>
    </w:p>
    <w:p w:rsidR="00893729" w:rsidRDefault="00893729" w:rsidP="00E451E3">
      <w:pPr>
        <w:rPr>
          <w:sz w:val="28"/>
        </w:rPr>
      </w:pPr>
    </w:p>
    <w:p w:rsidR="00E451E3" w:rsidRDefault="00E451E3" w:rsidP="00E451E3">
      <w:pPr>
        <w:rPr>
          <w:b/>
          <w:bCs/>
          <w:sz w:val="28"/>
        </w:rPr>
      </w:pPr>
      <w:r>
        <w:rPr>
          <w:b/>
          <w:bCs/>
          <w:sz w:val="28"/>
        </w:rPr>
        <w:t>Тема 7: Легочное сердце</w:t>
      </w:r>
    </w:p>
    <w:p w:rsidR="00E451E3" w:rsidRDefault="00E451E3" w:rsidP="00E451E3">
      <w:pPr>
        <w:pStyle w:val="a6"/>
        <w:spacing w:line="240" w:lineRule="auto"/>
      </w:pPr>
      <w:r>
        <w:t xml:space="preserve">   В процессе проведения семинара «Тромбоэмболия легочной артерии» обращается внимание на особенности клинических проявлений указанной острой патологии с проведением дифференциальной диагности, возможности формирования острого легочного сердца. Решаются вопросы интенсивной терапии и наблюдения за больным в динамике.</w:t>
      </w:r>
    </w:p>
    <w:p w:rsidR="00E451E3" w:rsidRDefault="00E451E3" w:rsidP="00E451E3">
      <w:pPr>
        <w:pStyle w:val="a6"/>
        <w:spacing w:line="240" w:lineRule="auto"/>
      </w:pPr>
      <w:r>
        <w:t xml:space="preserve">  На практических занятиях по клиническому разбору больных с хроническим обструктивным бронхитом, пневмонией, бронхиальной астмой  обращается внимание на наличие или отсутствие  у больного признаков хронического легочного серда и указание этого в клиническом диагнозе;  рассматриваются подходы к применению при хроническом легочном сердце бронходилатирующей терапии, вазодилататоров, мочегонных, антиагрегантов, кровопускания. </w:t>
      </w:r>
    </w:p>
    <w:p w:rsidR="00E451E3" w:rsidRDefault="00E451E3" w:rsidP="00E451E3">
      <w:pPr>
        <w:pStyle w:val="a6"/>
        <w:spacing w:line="240" w:lineRule="auto"/>
      </w:pPr>
    </w:p>
    <w:p w:rsidR="00E451E3" w:rsidRDefault="00E451E3" w:rsidP="00E451E3">
      <w:pPr>
        <w:jc w:val="center"/>
        <w:rPr>
          <w:b/>
          <w:bCs/>
          <w:sz w:val="28"/>
        </w:rPr>
      </w:pPr>
      <w:r>
        <w:rPr>
          <w:b/>
          <w:bCs/>
          <w:sz w:val="28"/>
        </w:rPr>
        <w:t>РАЗДЕЛ 5</w:t>
      </w:r>
    </w:p>
    <w:p w:rsidR="00E451E3" w:rsidRDefault="00E451E3" w:rsidP="00E451E3">
      <w:pPr>
        <w:jc w:val="center"/>
        <w:rPr>
          <w:b/>
        </w:rPr>
      </w:pPr>
      <w:r>
        <w:rPr>
          <w:b/>
        </w:rPr>
        <w:t>БОЛЕЗНИ СЕРДЕЧНО-СОСУДИСТОЙ СИСТЕМЫ</w:t>
      </w:r>
    </w:p>
    <w:p w:rsidR="00E451E3" w:rsidRDefault="00E451E3" w:rsidP="00E451E3">
      <w:pPr>
        <w:jc w:val="center"/>
        <w:rPr>
          <w:b/>
        </w:rPr>
      </w:pPr>
    </w:p>
    <w:p w:rsidR="00E451E3" w:rsidRDefault="00E451E3" w:rsidP="00E451E3">
      <w:pPr>
        <w:jc w:val="center"/>
        <w:rPr>
          <w:b/>
          <w:bCs/>
          <w:sz w:val="28"/>
        </w:rPr>
      </w:pPr>
      <w:r>
        <w:rPr>
          <w:b/>
          <w:sz w:val="28"/>
        </w:rPr>
        <w:t>Тема 1:</w:t>
      </w:r>
      <w:r w:rsidRPr="00893729">
        <w:rPr>
          <w:sz w:val="28"/>
        </w:rPr>
        <w:t xml:space="preserve"> </w:t>
      </w:r>
      <w:r>
        <w:rPr>
          <w:b/>
          <w:bCs/>
          <w:sz w:val="28"/>
        </w:rPr>
        <w:t>Методы обследования больных с сердечно-сосудистой патологией</w:t>
      </w:r>
    </w:p>
    <w:p w:rsidR="00E451E3" w:rsidRDefault="00E451E3" w:rsidP="00E451E3">
      <w:pPr>
        <w:pStyle w:val="21"/>
        <w:jc w:val="both"/>
      </w:pPr>
      <w:r>
        <w:t xml:space="preserve">     Во время проведения практических занятий, при клиническом разборе больных обращается внимание на последовательность опроса больного (жалобы, анамнез заболевания, анамнез жизни), важность отдельных физикальных методов исследования (общий осмотр, осмотр области сердца, пальпация, перкуссия, аускультация сердца, определение свойств пульса), измерения АД для диагностики заболеваний органов кровообращения. </w:t>
      </w:r>
    </w:p>
    <w:p w:rsidR="00E451E3" w:rsidRDefault="00E451E3" w:rsidP="00E451E3">
      <w:pPr>
        <w:pStyle w:val="21"/>
        <w:jc w:val="both"/>
      </w:pPr>
      <w:r>
        <w:t xml:space="preserve">   Обращается внимание на важность проведения ЭКГ-исследования с разбором данных привсех сердечно-сосудистых заболеваниях, в т.ч. аритмиях</w:t>
      </w:r>
    </w:p>
    <w:p w:rsidR="00E451E3" w:rsidRDefault="00E451E3" w:rsidP="00E451E3">
      <w:pPr>
        <w:pStyle w:val="21"/>
        <w:jc w:val="both"/>
      </w:pPr>
      <w:r>
        <w:t xml:space="preserve">   Отдельно разбираются вопросы проведения суточного мониторирования артериального давления  (семинар «СМАД в клиник внутренних болезней», практическое занятие), показания  к его применению, трактовка полученных результатов.</w:t>
      </w:r>
    </w:p>
    <w:p w:rsidR="00E451E3" w:rsidRDefault="00E451E3" w:rsidP="00E451E3">
      <w:pPr>
        <w:pStyle w:val="21"/>
        <w:jc w:val="both"/>
        <w:rPr>
          <w:b/>
          <w:bCs/>
        </w:rPr>
      </w:pPr>
    </w:p>
    <w:p w:rsidR="00E451E3" w:rsidRDefault="00E451E3" w:rsidP="00E451E3">
      <w:pPr>
        <w:rPr>
          <w:b/>
          <w:bCs/>
          <w:sz w:val="28"/>
        </w:rPr>
      </w:pPr>
      <w:r>
        <w:rPr>
          <w:b/>
          <w:bCs/>
          <w:sz w:val="28"/>
        </w:rPr>
        <w:t xml:space="preserve"> Тема 2:</w:t>
      </w:r>
      <w:r w:rsidRPr="00893729">
        <w:rPr>
          <w:sz w:val="28"/>
        </w:rPr>
        <w:t xml:space="preserve"> </w:t>
      </w:r>
      <w:r>
        <w:rPr>
          <w:b/>
          <w:bCs/>
          <w:sz w:val="28"/>
        </w:rPr>
        <w:t>Атеросклероз</w:t>
      </w:r>
    </w:p>
    <w:p w:rsidR="00E451E3" w:rsidRDefault="00E451E3" w:rsidP="00E451E3">
      <w:pPr>
        <w:jc w:val="both"/>
        <w:rPr>
          <w:sz w:val="28"/>
        </w:rPr>
      </w:pPr>
      <w:r>
        <w:rPr>
          <w:b/>
          <w:bCs/>
          <w:sz w:val="28"/>
        </w:rPr>
        <w:t xml:space="preserve">     </w:t>
      </w:r>
      <w:r>
        <w:rPr>
          <w:sz w:val="28"/>
        </w:rPr>
        <w:t>На лекции «Гиперлипидемии в клинике внутренних болезней: виды, диагностика, принципы лечения на</w:t>
      </w:r>
      <w:r w:rsidR="00893729">
        <w:rPr>
          <w:sz w:val="28"/>
        </w:rPr>
        <w:t xml:space="preserve"> современном этапе»</w:t>
      </w:r>
      <w:r>
        <w:rPr>
          <w:sz w:val="28"/>
        </w:rPr>
        <w:t xml:space="preserve"> обращается внимание на вопросы механизма формирования нарушений липидного обмена. Рассматривается классификация, выделяющая различные виды гиперлипидемий. Предлагается алгоритм  диагностики, дифференциальной диагностики;  дается характеристика  групп  различных гиполипидемических средств и современные подходы к терапии.</w:t>
      </w:r>
    </w:p>
    <w:p w:rsidR="00E451E3" w:rsidRDefault="00E451E3" w:rsidP="00E451E3">
      <w:pPr>
        <w:pStyle w:val="a6"/>
        <w:spacing w:line="240" w:lineRule="auto"/>
      </w:pPr>
      <w:r>
        <w:t xml:space="preserve">       На практических занятиях по ИБС, артериальной гипертонии  при разборе больного подчеркивается роль нарушений липидного обмена в развитии заболеваний и важность  своевременной диагностики и коррекции выявленных изменений. </w:t>
      </w:r>
    </w:p>
    <w:p w:rsidR="00E451E3" w:rsidRDefault="00E451E3" w:rsidP="00E451E3">
      <w:pPr>
        <w:pStyle w:val="a6"/>
        <w:spacing w:line="240" w:lineRule="auto"/>
        <w:rPr>
          <w:b/>
          <w:bCs/>
        </w:rPr>
      </w:pPr>
    </w:p>
    <w:p w:rsidR="00E451E3" w:rsidRDefault="00E451E3" w:rsidP="00E451E3">
      <w:pPr>
        <w:pStyle w:val="a6"/>
        <w:spacing w:line="240" w:lineRule="auto"/>
        <w:rPr>
          <w:u w:val="single"/>
        </w:rPr>
      </w:pPr>
      <w:r>
        <w:rPr>
          <w:b/>
          <w:bCs/>
        </w:rPr>
        <w:t>Тема3: Ишемическая болезнь сердца (ИБС</w:t>
      </w:r>
      <w:r w:rsidRPr="00893729">
        <w:rPr>
          <w:b/>
        </w:rPr>
        <w:t>)</w:t>
      </w:r>
      <w:r w:rsidRPr="00893729">
        <w:rPr>
          <w:b/>
          <w:bCs/>
        </w:rPr>
        <w:t>:</w:t>
      </w:r>
      <w:r>
        <w:rPr>
          <w:b/>
          <w:bCs/>
        </w:rPr>
        <w:t xml:space="preserve"> Стенокардия</w:t>
      </w:r>
    </w:p>
    <w:p w:rsidR="00E451E3" w:rsidRDefault="00E451E3" w:rsidP="00E451E3">
      <w:pPr>
        <w:jc w:val="both"/>
        <w:rPr>
          <w:sz w:val="28"/>
        </w:rPr>
      </w:pPr>
      <w:r>
        <w:rPr>
          <w:sz w:val="28"/>
        </w:rPr>
        <w:t xml:space="preserve">   На лекции  «ИБС. Стенокардия»  рассматриваются вопросы современной классификации ИБС. Излагается этиология, патогенез, клиника, принципы лабораторной и инструментальной диагностики стенокардии. Предлагается алгоритм  дифференциальной диагностики;  определяются принципы антиангинальной и метаболической терапии. </w:t>
      </w:r>
    </w:p>
    <w:p w:rsidR="00E451E3" w:rsidRDefault="00E451E3" w:rsidP="00E451E3">
      <w:pPr>
        <w:jc w:val="both"/>
        <w:rPr>
          <w:sz w:val="28"/>
        </w:rPr>
      </w:pPr>
      <w:r>
        <w:rPr>
          <w:sz w:val="28"/>
        </w:rPr>
        <w:t xml:space="preserve">   На семинарском  занятии   «Современные методы лечения ИБС на всех этапах»  подробно рассматривается тактика антиангинальной и метаболической терапии  стенокардии на догоспитальном этапе и в условиях стационара в зависимости от стабильности состояния и функционального класса. Определяютсявозможные комбинации применяемых препаратов, противопоказания к их применению и возможные побочные эффекты.  </w:t>
      </w:r>
    </w:p>
    <w:p w:rsidR="00E451E3" w:rsidRDefault="00E451E3" w:rsidP="00E451E3">
      <w:pPr>
        <w:jc w:val="both"/>
        <w:rPr>
          <w:sz w:val="28"/>
          <w:u w:val="single"/>
        </w:rPr>
      </w:pPr>
      <w:r>
        <w:rPr>
          <w:sz w:val="28"/>
        </w:rPr>
        <w:t xml:space="preserve">    На практических занятиях при разборе больного со стенокардией решаются вопросы физикального обследования больного,  построения плана лабораторного и инструментального исследования; осуществляется дифференциальная диагностика с болями в грудной клетке различного генеза (аортит, межреберная невралгия, поражения плевры и т.д.). Рассматриваются ЭКГ-признаки при различных вариантах стенокардии. Обсуждается формулировка   диагноза  ИБС (стенокардии) с учетом стабильности состояния и функционального класса. Вырабатывается  план антиангинальной и метаболической терапии с учетом тяжести больного и наличия сопутствующих заболеваний.</w:t>
      </w:r>
      <w:r>
        <w:rPr>
          <w:sz w:val="28"/>
          <w:u w:val="single"/>
        </w:rPr>
        <w:t xml:space="preserve"> </w:t>
      </w:r>
    </w:p>
    <w:p w:rsidR="00E451E3" w:rsidRDefault="00E451E3" w:rsidP="00E451E3">
      <w:pPr>
        <w:jc w:val="both"/>
        <w:rPr>
          <w:sz w:val="28"/>
          <w:u w:val="single"/>
        </w:rPr>
      </w:pPr>
      <w:r>
        <w:rPr>
          <w:sz w:val="28"/>
          <w:u w:val="single"/>
        </w:rPr>
        <w:t xml:space="preserve">    </w:t>
      </w:r>
    </w:p>
    <w:p w:rsidR="00E451E3" w:rsidRDefault="00E451E3" w:rsidP="00E451E3">
      <w:pPr>
        <w:rPr>
          <w:b/>
          <w:bCs/>
          <w:sz w:val="28"/>
        </w:rPr>
      </w:pPr>
      <w:r>
        <w:rPr>
          <w:b/>
          <w:bCs/>
          <w:sz w:val="28"/>
        </w:rPr>
        <w:t>Тема 4</w:t>
      </w:r>
      <w:r w:rsidRPr="00893729">
        <w:rPr>
          <w:b/>
          <w:bCs/>
          <w:sz w:val="28"/>
        </w:rPr>
        <w:t xml:space="preserve">: </w:t>
      </w:r>
      <w:r>
        <w:rPr>
          <w:b/>
          <w:bCs/>
          <w:sz w:val="28"/>
        </w:rPr>
        <w:t>Инфаркт миокарда</w:t>
      </w:r>
    </w:p>
    <w:p w:rsidR="00E451E3" w:rsidRDefault="00E451E3" w:rsidP="00E451E3">
      <w:pPr>
        <w:jc w:val="both"/>
        <w:rPr>
          <w:sz w:val="28"/>
        </w:rPr>
      </w:pPr>
      <w:r>
        <w:rPr>
          <w:b/>
          <w:bCs/>
          <w:sz w:val="28"/>
        </w:rPr>
        <w:t xml:space="preserve">      </w:t>
      </w:r>
      <w:r>
        <w:rPr>
          <w:sz w:val="28"/>
        </w:rPr>
        <w:t>На лекции  «ИБС. Инфаркт миокардая»  рассматриваются вопросы  этиологии, патогенеза, клиники, принципы лабораторной и инструментальной диагностики. Предлагается алгоритм  дифференциальной диагностики;  излагают</w:t>
      </w:r>
      <w:r w:rsidR="00893729">
        <w:rPr>
          <w:sz w:val="28"/>
        </w:rPr>
        <w:t>ся принципы  ургентной терапии с</w:t>
      </w:r>
      <w:r>
        <w:rPr>
          <w:sz w:val="28"/>
        </w:rPr>
        <w:t xml:space="preserve"> учетом клиники и развившихся осложнений.</w:t>
      </w:r>
    </w:p>
    <w:p w:rsidR="00E451E3" w:rsidRDefault="00E451E3" w:rsidP="00E451E3">
      <w:pPr>
        <w:jc w:val="both"/>
        <w:rPr>
          <w:sz w:val="28"/>
        </w:rPr>
      </w:pPr>
      <w:r>
        <w:rPr>
          <w:sz w:val="28"/>
        </w:rPr>
        <w:t xml:space="preserve">      На практических занятиях при разборе больного с инфарктом миокарда  решаются вопросы физикального об</w:t>
      </w:r>
      <w:r w:rsidR="00893729">
        <w:rPr>
          <w:sz w:val="28"/>
        </w:rPr>
        <w:t>следования больного,  построение</w:t>
      </w:r>
      <w:r>
        <w:rPr>
          <w:sz w:val="28"/>
        </w:rPr>
        <w:t xml:space="preserve"> плана лабораторного и инструментального исследования; осуществляется дифференциальная диагностика с болями в грудной клетке различного генеза (ТЭЛА, расслаивающая аневризма аорты, аортит, межреберная невралгия, поражения плевры и т.д.), а также с патологией желудочно-кишечного тракта (острый панкреатит, обострение язвенной болезни, желчная и кишечная колика). Обсуждаются ЭКГ-признаки   с различными проявлениями и локализацией инфаркта миокарда. При формулировке диагноза у больного с инфарктом миокарда обязательно указывается время развития, локализация, фаза процесса, имеющиеся осложнения. Вырабатывается  порядок   неотложной и плановой  терапии  с учетом ЭКГ-данных, клиники и имеющихся осложнений.</w:t>
      </w:r>
    </w:p>
    <w:p w:rsidR="00E451E3" w:rsidRDefault="00E451E3" w:rsidP="00E451E3">
      <w:pPr>
        <w:jc w:val="both"/>
        <w:rPr>
          <w:b/>
          <w:bCs/>
          <w:sz w:val="28"/>
        </w:rPr>
      </w:pPr>
    </w:p>
    <w:p w:rsidR="00E451E3" w:rsidRDefault="00E451E3" w:rsidP="00E451E3">
      <w:pPr>
        <w:rPr>
          <w:b/>
          <w:bCs/>
          <w:sz w:val="28"/>
        </w:rPr>
      </w:pPr>
      <w:r>
        <w:rPr>
          <w:b/>
          <w:bCs/>
          <w:sz w:val="28"/>
        </w:rPr>
        <w:t>Тема 5: Гипертоническая болезнь и симптоматические гипертензии</w:t>
      </w:r>
    </w:p>
    <w:p w:rsidR="00E451E3" w:rsidRDefault="00E451E3" w:rsidP="00E451E3">
      <w:pPr>
        <w:jc w:val="both"/>
        <w:rPr>
          <w:sz w:val="28"/>
        </w:rPr>
      </w:pPr>
      <w:r>
        <w:rPr>
          <w:sz w:val="28"/>
        </w:rPr>
        <w:t xml:space="preserve">         Вопросы  этиологии, патогенеза, клиники,  классификации, диагностики и дифференциальной диагностики гипертонической болезни разбираются на лекциях «Артериальная гипертония» и «Симптоматические гипертонии». Особое внимание обращается на принципы  ступенчатой  и комбинированной терапии гипертонической болезни в зависимости от возраста,</w:t>
      </w:r>
      <w:r w:rsidR="00893729">
        <w:rPr>
          <w:sz w:val="28"/>
        </w:rPr>
        <w:t xml:space="preserve"> </w:t>
      </w:r>
      <w:r>
        <w:rPr>
          <w:sz w:val="28"/>
        </w:rPr>
        <w:t>особенностей  клинических проявления,наличия факторов риска и развившихся осложнений. В лекции «Симптоматические гипертонии» освещаются вопросы дифференциальной диагностики артериальной гипертензии  с «почечными», «эндокринными», «центральными», «гемодинамическими» гипертониями.</w:t>
      </w:r>
    </w:p>
    <w:p w:rsidR="00E451E3" w:rsidRDefault="00E451E3" w:rsidP="00E451E3">
      <w:pPr>
        <w:jc w:val="both"/>
        <w:rPr>
          <w:sz w:val="28"/>
        </w:rPr>
      </w:pPr>
      <w:r>
        <w:rPr>
          <w:sz w:val="28"/>
        </w:rPr>
        <w:t xml:space="preserve">     На семинарах «Лечение артериальной гипертонии»,</w:t>
      </w:r>
      <w:r w:rsidR="00893729">
        <w:rPr>
          <w:sz w:val="28"/>
        </w:rPr>
        <w:t xml:space="preserve"> </w:t>
      </w:r>
      <w:r>
        <w:rPr>
          <w:sz w:val="28"/>
        </w:rPr>
        <w:t>«Гипертонические кризы», «Дисциркуляторные энцефалопатии в практике врача-терапевта» отрабатываются вопросы детального подхода к терапии артериальной терапии с учетом точки приложения основных гипотензивных средств и противопоказаний к их применению.  Обсуждается подбор терапии с учетом сопутствующих забо</w:t>
      </w:r>
      <w:r w:rsidR="00B92640">
        <w:rPr>
          <w:sz w:val="28"/>
        </w:rPr>
        <w:t>леваний (ИБС,</w:t>
      </w:r>
      <w:r>
        <w:rPr>
          <w:sz w:val="28"/>
        </w:rPr>
        <w:t xml:space="preserve"> почечная недостаточность, язвенная болезнь и т.п.), а также в зависимости от возраста больного. Особое внимание уделяется разбору ургентной терапии при гипертонических кризах  (в зависимости от типа и тяжести) и ведению больных с дисциркуляторными  энцефалопатиями. </w:t>
      </w:r>
    </w:p>
    <w:p w:rsidR="00E451E3" w:rsidRDefault="00E451E3" w:rsidP="00E451E3">
      <w:pPr>
        <w:jc w:val="both"/>
        <w:rPr>
          <w:sz w:val="28"/>
        </w:rPr>
      </w:pPr>
      <w:r>
        <w:rPr>
          <w:sz w:val="28"/>
        </w:rPr>
        <w:t xml:space="preserve">   На семинаре «Метаболический синдром» разбираются вопросы ведения больных АГ на фоне ожирения и формирования инсулинорезистентности, в т.ч. больных с сахарным диабетом.</w:t>
      </w:r>
    </w:p>
    <w:p w:rsidR="00E451E3" w:rsidRDefault="00E451E3" w:rsidP="00E451E3">
      <w:pPr>
        <w:jc w:val="both"/>
        <w:rPr>
          <w:sz w:val="28"/>
        </w:rPr>
      </w:pPr>
      <w:r>
        <w:rPr>
          <w:sz w:val="28"/>
        </w:rPr>
        <w:t xml:space="preserve">    На практическом занятии при разборе больного с артериальной гипертонией   решаются вопросы физикального обследования больного,  построения плана лабораторного и инструментального исследования; осуществляется диф-</w:t>
      </w:r>
    </w:p>
    <w:p w:rsidR="00E451E3" w:rsidRDefault="00E451E3" w:rsidP="00E451E3">
      <w:pPr>
        <w:rPr>
          <w:sz w:val="28"/>
        </w:rPr>
      </w:pPr>
      <w:r>
        <w:rPr>
          <w:sz w:val="28"/>
        </w:rPr>
        <w:t>ференциальная диагностика  с симптоматическими гипертониями. При формулировке диагноза у больного с АГ обязательно указывается степень, стадия и категория сердечно-сосудистого риска.  Определяется  выбор «первичного» препарата или применения комбинированных низкодозовых средств с выработкой дальнейшего плана медикаментозного ведения больного. На отдельном занятии разбирается вопрос методики проведения и интерпретации результатов СМАД (суточное мониторирование АД). Проводится практический разбор дан-</w:t>
      </w:r>
    </w:p>
    <w:p w:rsidR="00E451E3" w:rsidRDefault="00E451E3" w:rsidP="00E451E3">
      <w:pPr>
        <w:rPr>
          <w:b/>
          <w:bCs/>
          <w:sz w:val="28"/>
        </w:rPr>
      </w:pPr>
      <w:r>
        <w:rPr>
          <w:sz w:val="28"/>
        </w:rPr>
        <w:t>ных СМАД  на слайдах и картах мониторинга.</w:t>
      </w:r>
    </w:p>
    <w:p w:rsidR="00E451E3" w:rsidRDefault="00E451E3" w:rsidP="00E451E3">
      <w:pPr>
        <w:rPr>
          <w:b/>
          <w:bCs/>
          <w:sz w:val="28"/>
        </w:rPr>
      </w:pPr>
    </w:p>
    <w:p w:rsidR="00E451E3" w:rsidRDefault="00E451E3" w:rsidP="00E451E3">
      <w:pPr>
        <w:rPr>
          <w:sz w:val="28"/>
          <w:u w:val="single"/>
        </w:rPr>
      </w:pPr>
      <w:r>
        <w:rPr>
          <w:b/>
          <w:bCs/>
          <w:sz w:val="28"/>
        </w:rPr>
        <w:t>Тема 6</w:t>
      </w:r>
      <w:r>
        <w:rPr>
          <w:sz w:val="28"/>
        </w:rPr>
        <w:t xml:space="preserve">: </w:t>
      </w:r>
      <w:r>
        <w:rPr>
          <w:b/>
          <w:bCs/>
          <w:sz w:val="28"/>
        </w:rPr>
        <w:t>Синдром вегетативной дисфункции (НЦД</w:t>
      </w:r>
      <w:r w:rsidRPr="00B92640">
        <w:rPr>
          <w:b/>
          <w:sz w:val="28"/>
        </w:rPr>
        <w:t>)</w:t>
      </w:r>
    </w:p>
    <w:p w:rsidR="00B92640" w:rsidRDefault="00E451E3" w:rsidP="00B92640">
      <w:pPr>
        <w:jc w:val="both"/>
        <w:rPr>
          <w:sz w:val="28"/>
        </w:rPr>
      </w:pPr>
      <w:r>
        <w:rPr>
          <w:sz w:val="28"/>
        </w:rPr>
        <w:t xml:space="preserve">      Вопросы  этиологии, патогенеза, клиники,  классификации, диагностики и дифференциальной диагностики нейроциркуляторной дистонии рассматриваются на лекции Артериаль</w:t>
      </w:r>
      <w:r w:rsidR="00B92640">
        <w:rPr>
          <w:sz w:val="28"/>
        </w:rPr>
        <w:t>ная гипертония»</w:t>
      </w:r>
      <w:r>
        <w:rPr>
          <w:sz w:val="28"/>
        </w:rPr>
        <w:t>. Особое внимание обращается на принципы  диагностики и дифференциальной диагностики с артериальной гипертонией с учетом современных методов исследования (СМАД).</w:t>
      </w:r>
    </w:p>
    <w:p w:rsidR="00E451E3" w:rsidRPr="00B92640" w:rsidRDefault="00E451E3" w:rsidP="00B92640">
      <w:pPr>
        <w:jc w:val="both"/>
        <w:rPr>
          <w:sz w:val="28"/>
        </w:rPr>
      </w:pPr>
      <w:r>
        <w:rPr>
          <w:b/>
          <w:bCs/>
          <w:sz w:val="28"/>
        </w:rPr>
        <w:t>Тема 7: Болезни миокарда</w:t>
      </w:r>
    </w:p>
    <w:p w:rsidR="00E451E3" w:rsidRDefault="00E451E3" w:rsidP="00E451E3">
      <w:pPr>
        <w:jc w:val="both"/>
        <w:rPr>
          <w:sz w:val="28"/>
        </w:rPr>
      </w:pPr>
      <w:r>
        <w:rPr>
          <w:b/>
          <w:bCs/>
          <w:sz w:val="28"/>
        </w:rPr>
        <w:t xml:space="preserve">     </w:t>
      </w:r>
      <w:r>
        <w:rPr>
          <w:sz w:val="28"/>
        </w:rPr>
        <w:t>Данной проблеме уделяется внимание при  клиническом разборе больных  на практическом занятии при обследовании больных  с поражением миокарда</w:t>
      </w:r>
    </w:p>
    <w:p w:rsidR="00E451E3" w:rsidRDefault="00E451E3" w:rsidP="00E451E3">
      <w:pPr>
        <w:jc w:val="both"/>
        <w:rPr>
          <w:sz w:val="28"/>
        </w:rPr>
      </w:pPr>
      <w:r>
        <w:rPr>
          <w:sz w:val="28"/>
        </w:rPr>
        <w:t>(миокардитом, миокардиодистрофией, кардиомиопатией). При этом рассматриваются вопросы не только  физикального обследования больного, но и данных дополнительных методов исследования (лабораторных, инструментальных).   Особое внимание уделяется дифференциальной диагностике различных  поражений в зависимости от этиологии и типа поражения. При формулировке диагноза у больного  обязательно указывается характер поражения, этиология, степень тяжести и наличие сердечной недостаточности.  Определяется  план медикаментозной терапии.</w:t>
      </w:r>
    </w:p>
    <w:p w:rsidR="00B92640" w:rsidRDefault="00E451E3" w:rsidP="00E451E3">
      <w:pPr>
        <w:jc w:val="both"/>
        <w:rPr>
          <w:b/>
          <w:bCs/>
          <w:sz w:val="28"/>
        </w:rPr>
      </w:pPr>
      <w:r>
        <w:rPr>
          <w:b/>
          <w:bCs/>
          <w:sz w:val="28"/>
        </w:rPr>
        <w:t xml:space="preserve">      </w:t>
      </w:r>
    </w:p>
    <w:p w:rsidR="00E451E3" w:rsidRDefault="00E451E3" w:rsidP="00E451E3">
      <w:pPr>
        <w:jc w:val="both"/>
        <w:rPr>
          <w:b/>
          <w:bCs/>
          <w:sz w:val="28"/>
        </w:rPr>
      </w:pPr>
      <w:r>
        <w:rPr>
          <w:b/>
          <w:bCs/>
          <w:sz w:val="28"/>
        </w:rPr>
        <w:t>Тема 8: Нарушения ритма сердца и проводимости</w:t>
      </w:r>
    </w:p>
    <w:p w:rsidR="00E451E3" w:rsidRDefault="00E451E3" w:rsidP="00E451E3">
      <w:pPr>
        <w:jc w:val="both"/>
        <w:rPr>
          <w:sz w:val="28"/>
        </w:rPr>
      </w:pPr>
      <w:r>
        <w:rPr>
          <w:b/>
          <w:bCs/>
          <w:sz w:val="28"/>
        </w:rPr>
        <w:t xml:space="preserve">    </w:t>
      </w:r>
      <w:r>
        <w:rPr>
          <w:sz w:val="28"/>
        </w:rPr>
        <w:t>Вопросы  этиологии, патогенеза, клиники,  классификации, диагностики и дифференциальной диагностики нарушений ритма сердца и проводимости  разбираются на лекции  «Нарушения ритма и проводимости: виды, классификация, диагностика, основы современной терапии». Особое внимание обращается при этом на принципы  диагностики по   клиническим проявлениям и данным ЭКГ.  Определяются основные принципы терапии.</w:t>
      </w:r>
    </w:p>
    <w:p w:rsidR="00E451E3" w:rsidRDefault="00E451E3" w:rsidP="00E451E3">
      <w:pPr>
        <w:jc w:val="both"/>
        <w:rPr>
          <w:sz w:val="28"/>
        </w:rPr>
      </w:pPr>
      <w:r>
        <w:rPr>
          <w:sz w:val="28"/>
        </w:rPr>
        <w:t xml:space="preserve">     На семинаре «Лечение нарушений ритма на всех этапах» отрабатываются вопросы детального подхода к терапии нарушений функции синусового узла (ССУ, синусовая аритмия, синусовая тахикардия, брадикардия), нарушений возбудимости (экстрасистолия, мерцательная аритмия), нарушений проводимости с учетом точки приложения основных антиаритмических препаратов и противопоказаний к их применению. Особое внимание уделяется разбору ургентной терапии. </w:t>
      </w:r>
    </w:p>
    <w:p w:rsidR="00E451E3" w:rsidRDefault="00E451E3" w:rsidP="00E451E3">
      <w:pPr>
        <w:jc w:val="both"/>
        <w:rPr>
          <w:b/>
          <w:bCs/>
          <w:sz w:val="28"/>
        </w:rPr>
      </w:pPr>
      <w:r>
        <w:rPr>
          <w:sz w:val="28"/>
        </w:rPr>
        <w:t xml:space="preserve">        На практическом занятии уделяется внимание рассмотрению основных ЭКГ-признаков аритмий и самостоятельной расшифровке соответствующих ЭКГ-данных. </w:t>
      </w:r>
      <w:r>
        <w:rPr>
          <w:b/>
          <w:bCs/>
          <w:sz w:val="28"/>
        </w:rPr>
        <w:t xml:space="preserve">    </w:t>
      </w:r>
    </w:p>
    <w:p w:rsidR="00E451E3" w:rsidRDefault="00E451E3" w:rsidP="00E451E3">
      <w:pPr>
        <w:jc w:val="both"/>
        <w:rPr>
          <w:b/>
          <w:bCs/>
          <w:sz w:val="28"/>
        </w:rPr>
      </w:pPr>
      <w:r>
        <w:rPr>
          <w:b/>
          <w:bCs/>
          <w:sz w:val="28"/>
        </w:rPr>
        <w:t xml:space="preserve">      </w:t>
      </w:r>
    </w:p>
    <w:p w:rsidR="00E451E3" w:rsidRDefault="00E451E3" w:rsidP="00E451E3">
      <w:pPr>
        <w:jc w:val="both"/>
        <w:rPr>
          <w:b/>
          <w:bCs/>
          <w:sz w:val="28"/>
        </w:rPr>
      </w:pPr>
      <w:r>
        <w:rPr>
          <w:b/>
          <w:bCs/>
          <w:sz w:val="28"/>
        </w:rPr>
        <w:t>Тема 9: Недостаточность кровообращения</w:t>
      </w:r>
    </w:p>
    <w:p w:rsidR="00E451E3" w:rsidRDefault="00E451E3" w:rsidP="00E451E3">
      <w:pPr>
        <w:jc w:val="both"/>
        <w:rPr>
          <w:sz w:val="28"/>
        </w:rPr>
      </w:pPr>
      <w:r>
        <w:rPr>
          <w:b/>
          <w:bCs/>
          <w:sz w:val="28"/>
        </w:rPr>
        <w:t xml:space="preserve">      </w:t>
      </w:r>
      <w:r>
        <w:rPr>
          <w:sz w:val="28"/>
        </w:rPr>
        <w:t xml:space="preserve">Вопросы  этиологии, патогенеза, клиники,  классификации, диагностики  разбираются на лекции  «Хроническая недостаточность кровобращения: классификация, диагностика, основы современной терапии». Особое внимание обращается на нейрогуморальный механизм формирования основных симптомов, что определяет построение современной схемы терапии. </w:t>
      </w:r>
    </w:p>
    <w:p w:rsidR="00E451E3" w:rsidRDefault="00E451E3" w:rsidP="00E451E3">
      <w:pPr>
        <w:jc w:val="both"/>
        <w:rPr>
          <w:b/>
          <w:bCs/>
          <w:sz w:val="28"/>
        </w:rPr>
      </w:pPr>
      <w:r>
        <w:rPr>
          <w:sz w:val="28"/>
        </w:rPr>
        <w:t xml:space="preserve">         На практическом занятии при разборе больного с хронической сердечной недостаточностью    решаются вопросы физикального обследования больного,  построения плана лабораторного и инструментального исследования.  При формулировке диагноза у больного с ХСН  обязательно указывается причина развития</w:t>
      </w:r>
      <w:r w:rsidR="00B92640">
        <w:rPr>
          <w:sz w:val="28"/>
        </w:rPr>
        <w:t>, стадия и функциональный класс</w:t>
      </w:r>
      <w:r>
        <w:rPr>
          <w:sz w:val="28"/>
        </w:rPr>
        <w:t>.  Определяется  выбор схемы лечения больного с учетом стадии,  сердечного ритма и  вида дисфункции миокарда левого желудочка.</w:t>
      </w:r>
      <w:r>
        <w:rPr>
          <w:b/>
          <w:bCs/>
          <w:sz w:val="28"/>
        </w:rPr>
        <w:t xml:space="preserve">                                 </w:t>
      </w:r>
    </w:p>
    <w:p w:rsidR="00E451E3" w:rsidRDefault="00E451E3" w:rsidP="00E451E3">
      <w:pPr>
        <w:rPr>
          <w:b/>
          <w:bCs/>
          <w:sz w:val="28"/>
        </w:rPr>
      </w:pPr>
    </w:p>
    <w:p w:rsidR="00E451E3" w:rsidRDefault="00E451E3" w:rsidP="00E451E3">
      <w:pPr>
        <w:rPr>
          <w:b/>
          <w:bCs/>
          <w:sz w:val="28"/>
        </w:rPr>
      </w:pPr>
    </w:p>
    <w:p w:rsidR="00E451E3" w:rsidRDefault="00E451E3" w:rsidP="000139CF">
      <w:pPr>
        <w:jc w:val="center"/>
        <w:rPr>
          <w:b/>
          <w:bCs/>
          <w:sz w:val="28"/>
        </w:rPr>
      </w:pPr>
      <w:r>
        <w:rPr>
          <w:b/>
          <w:bCs/>
          <w:sz w:val="28"/>
        </w:rPr>
        <w:t>РАЗДЕЛ 6</w:t>
      </w:r>
    </w:p>
    <w:p w:rsidR="00E451E3" w:rsidRDefault="00E451E3" w:rsidP="000139CF">
      <w:pPr>
        <w:jc w:val="center"/>
        <w:rPr>
          <w:b/>
        </w:rPr>
      </w:pPr>
      <w:r>
        <w:rPr>
          <w:b/>
        </w:rPr>
        <w:t>РЕВМАТИЧЕСКИЕ БОЛЕЗНИ</w:t>
      </w:r>
    </w:p>
    <w:p w:rsidR="00E451E3" w:rsidRDefault="00E451E3" w:rsidP="00E451E3">
      <w:pPr>
        <w:jc w:val="center"/>
        <w:rPr>
          <w:b/>
        </w:rPr>
      </w:pPr>
    </w:p>
    <w:p w:rsidR="00E451E3" w:rsidRDefault="00B92640" w:rsidP="007F72EA">
      <w:pPr>
        <w:jc w:val="both"/>
        <w:rPr>
          <w:b/>
          <w:sz w:val="28"/>
        </w:rPr>
      </w:pPr>
      <w:r>
        <w:rPr>
          <w:b/>
          <w:sz w:val="28"/>
        </w:rPr>
        <w:t>Тема</w:t>
      </w:r>
      <w:r w:rsidR="000139CF">
        <w:rPr>
          <w:b/>
          <w:sz w:val="28"/>
        </w:rPr>
        <w:t xml:space="preserve"> </w:t>
      </w:r>
      <w:r>
        <w:rPr>
          <w:b/>
          <w:sz w:val="28"/>
        </w:rPr>
        <w:t>1</w:t>
      </w:r>
      <w:r w:rsidR="00E451E3">
        <w:rPr>
          <w:b/>
          <w:sz w:val="28"/>
        </w:rPr>
        <w:t>: Ревматические пороки сердца</w:t>
      </w:r>
    </w:p>
    <w:p w:rsidR="00E451E3" w:rsidRDefault="00E451E3" w:rsidP="00E451E3">
      <w:pPr>
        <w:jc w:val="both"/>
        <w:rPr>
          <w:sz w:val="28"/>
        </w:rPr>
      </w:pPr>
      <w:r>
        <w:rPr>
          <w:b/>
          <w:sz w:val="28"/>
        </w:rPr>
        <w:t xml:space="preserve">    </w:t>
      </w:r>
      <w:r>
        <w:rPr>
          <w:sz w:val="28"/>
        </w:rPr>
        <w:t>Проблема ревматических пороков сердца  разбираются на семинарском  занятии «Дифференциальная диагностика при приобретенных  пороках сердца», где подробно рассматривается вопросы гемодинамики при различных пороках, клинические проявления на разных стадиях их формирования (компенсация, начальная декомпенсация, конечная декомпенсация), диагностическая (данные инструментальных методов исследования) и  дифференциально- диагностическая тактика  при митральной недостаточности, митральном стенозе, аортальной недостаточности, аортальном стенозе. Разбираются принципы  терапии при различных вариантах ревматических пороков, определяются возможные комбинации применяемых препаратов, противопоказания к их применению и возможные побочные эффекты. Отдельно обсуждаются действия врача при критических стенозах на фоне  приобретенных пороков сердца.</w:t>
      </w:r>
    </w:p>
    <w:p w:rsidR="00B92640" w:rsidRDefault="00B92640" w:rsidP="00E451E3">
      <w:pPr>
        <w:rPr>
          <w:b/>
          <w:bCs/>
          <w:sz w:val="28"/>
        </w:rPr>
      </w:pPr>
    </w:p>
    <w:p w:rsidR="00E451E3" w:rsidRDefault="00B92640" w:rsidP="00E451E3">
      <w:pPr>
        <w:rPr>
          <w:b/>
          <w:bCs/>
          <w:sz w:val="28"/>
        </w:rPr>
      </w:pPr>
      <w:r>
        <w:rPr>
          <w:b/>
          <w:bCs/>
          <w:sz w:val="28"/>
        </w:rPr>
        <w:t>Тема 2</w:t>
      </w:r>
      <w:r w:rsidR="00E451E3">
        <w:rPr>
          <w:b/>
          <w:bCs/>
          <w:sz w:val="28"/>
        </w:rPr>
        <w:t>: Заболевания суставов</w:t>
      </w:r>
    </w:p>
    <w:p w:rsidR="00E451E3" w:rsidRDefault="00E451E3" w:rsidP="00E451E3">
      <w:pPr>
        <w:jc w:val="both"/>
        <w:rPr>
          <w:sz w:val="28"/>
        </w:rPr>
      </w:pPr>
      <w:r>
        <w:rPr>
          <w:b/>
          <w:bCs/>
          <w:sz w:val="28"/>
        </w:rPr>
        <w:t xml:space="preserve">         </w:t>
      </w:r>
      <w:r>
        <w:rPr>
          <w:sz w:val="28"/>
        </w:rPr>
        <w:t>Патология суставов разбирается на лекции  «Остеоартроз: проблемы диагностики и дифференциальной диагностики»</w:t>
      </w:r>
      <w:r w:rsidR="00B92640">
        <w:rPr>
          <w:sz w:val="28"/>
        </w:rPr>
        <w:t xml:space="preserve"> </w:t>
      </w:r>
      <w:r>
        <w:rPr>
          <w:sz w:val="28"/>
        </w:rPr>
        <w:t>и семинарах «Обследование артрологического больного» и «Ревматоидный артрит», а также на практическом занятии «Клинический разбор больных с заболеваниями суставов».</w:t>
      </w:r>
    </w:p>
    <w:p w:rsidR="00E451E3" w:rsidRDefault="00E451E3" w:rsidP="00E451E3">
      <w:pPr>
        <w:pStyle w:val="a6"/>
        <w:spacing w:line="240" w:lineRule="auto"/>
      </w:pPr>
      <w:r>
        <w:t xml:space="preserve">          Лекция «Остеоартроз: проблемы диагностики и дифференциальной диагностики» посвящена вопросам диагностики и лечения данного заболевания с одновременным проведением дифференциальной диагностики суставного синдрома. </w:t>
      </w:r>
    </w:p>
    <w:p w:rsidR="00E451E3" w:rsidRDefault="00E451E3" w:rsidP="00E451E3">
      <w:pPr>
        <w:jc w:val="both"/>
        <w:rPr>
          <w:sz w:val="28"/>
        </w:rPr>
      </w:pPr>
      <w:r>
        <w:rPr>
          <w:sz w:val="28"/>
        </w:rPr>
        <w:t xml:space="preserve">         На семинаре «Обследование артрологического больного» разбираются приемы физикального обследования больного при  суставном синдроме, а также особенности физикальных данных при различной суставной патологии.</w:t>
      </w:r>
    </w:p>
    <w:p w:rsidR="00E451E3" w:rsidRDefault="00E451E3" w:rsidP="00E451E3">
      <w:pPr>
        <w:jc w:val="both"/>
        <w:rPr>
          <w:sz w:val="28"/>
        </w:rPr>
      </w:pPr>
      <w:r>
        <w:rPr>
          <w:sz w:val="28"/>
        </w:rPr>
        <w:t xml:space="preserve">              На семинаре «Ревматоидный артрит» подробно рассматриваются вопросы диагностики и терапии ревматоидного артрита в зависимости от клинических проявлений,  лабораторных данных, рентгенологической  стадии заболевания, наличия висцеральных проявлений, осложнений и сопутствующей патологии.</w:t>
      </w:r>
    </w:p>
    <w:p w:rsidR="00B55A55" w:rsidRDefault="00E451E3" w:rsidP="00B55A55">
      <w:pPr>
        <w:jc w:val="both"/>
        <w:rPr>
          <w:b/>
          <w:bCs/>
          <w:sz w:val="28"/>
        </w:rPr>
      </w:pPr>
      <w:r>
        <w:rPr>
          <w:sz w:val="28"/>
        </w:rPr>
        <w:t xml:space="preserve">             На практическом занятии проводится разбор больного с патологией суставов. Разбираются вопросы дифференциальной диагностики, составляется план обследования, формулируется диагноз и разрабатывается тактика лечения в каждом конкретном случае. </w:t>
      </w:r>
    </w:p>
    <w:p w:rsidR="00B55A55" w:rsidRDefault="00B55A55" w:rsidP="00E451E3">
      <w:pPr>
        <w:rPr>
          <w:b/>
          <w:bCs/>
          <w:sz w:val="28"/>
        </w:rPr>
      </w:pPr>
    </w:p>
    <w:p w:rsidR="00E451E3" w:rsidRDefault="00B92640" w:rsidP="00E451E3">
      <w:pPr>
        <w:rPr>
          <w:sz w:val="28"/>
        </w:rPr>
      </w:pPr>
      <w:r>
        <w:rPr>
          <w:b/>
          <w:bCs/>
          <w:sz w:val="28"/>
        </w:rPr>
        <w:t>Тема 3</w:t>
      </w:r>
      <w:r w:rsidR="00E451E3">
        <w:rPr>
          <w:b/>
          <w:bCs/>
          <w:sz w:val="28"/>
        </w:rPr>
        <w:t>: Диффузные заболевания соединительной ткани</w:t>
      </w:r>
      <w:r w:rsidR="007F72EA">
        <w:rPr>
          <w:b/>
          <w:bCs/>
          <w:sz w:val="28"/>
        </w:rPr>
        <w:t xml:space="preserve"> (ДЗСТ)</w:t>
      </w:r>
      <w:r w:rsidR="00E451E3">
        <w:rPr>
          <w:b/>
          <w:bCs/>
          <w:sz w:val="28"/>
        </w:rPr>
        <w:t xml:space="preserve">        </w:t>
      </w:r>
      <w:r w:rsidR="00E451E3">
        <w:rPr>
          <w:sz w:val="28"/>
        </w:rPr>
        <w:t xml:space="preserve">    </w:t>
      </w:r>
    </w:p>
    <w:p w:rsidR="007F72EA" w:rsidRDefault="00E451E3" w:rsidP="007F72EA">
      <w:pPr>
        <w:jc w:val="both"/>
        <w:rPr>
          <w:sz w:val="28"/>
        </w:rPr>
      </w:pPr>
      <w:r>
        <w:t xml:space="preserve">         </w:t>
      </w:r>
      <w:r w:rsidR="007F72EA">
        <w:rPr>
          <w:sz w:val="28"/>
        </w:rPr>
        <w:t xml:space="preserve">На лекции « Диффузные заболевания соединительной ткани. Этиология, патогенез, классификация. Современные подходы к диагностике и терапии» отражаются современные взгляды на механизм развития ДЗСТ, представляется новая классификация данных заболеваний и ревматизма в том числе, излагается алгоритм физикальной, лабораторной и инструментальной диагностики и дифференциальной диагностики. </w:t>
      </w:r>
    </w:p>
    <w:p w:rsidR="00B55A55" w:rsidRDefault="00E451E3" w:rsidP="00B55A55">
      <w:pPr>
        <w:pStyle w:val="a6"/>
        <w:spacing w:line="240" w:lineRule="auto"/>
        <w:ind w:firstLine="150"/>
      </w:pPr>
      <w:r>
        <w:t>На практическом занятии проводится разбор больного с диффузным заболеванием соединительной ткани, разбираются  критерии клинической диагностики, вопросы дифференциальной диагностики, составляется план обследования, формулируется диагноз и разрабатывается тактика лечения в каждом конкретном случае.</w:t>
      </w:r>
    </w:p>
    <w:p w:rsidR="00E451E3" w:rsidRDefault="00E451E3" w:rsidP="00B55A55">
      <w:pPr>
        <w:pStyle w:val="a6"/>
        <w:spacing w:line="240" w:lineRule="auto"/>
        <w:ind w:firstLine="150"/>
      </w:pPr>
      <w:r>
        <w:t xml:space="preserve"> </w:t>
      </w:r>
    </w:p>
    <w:p w:rsidR="00B92640" w:rsidRDefault="00E451E3" w:rsidP="00E451E3">
      <w:pPr>
        <w:rPr>
          <w:b/>
          <w:bCs/>
          <w:sz w:val="28"/>
        </w:rPr>
      </w:pPr>
      <w:r>
        <w:rPr>
          <w:b/>
          <w:bCs/>
          <w:sz w:val="28"/>
        </w:rPr>
        <w:t xml:space="preserve">Тема </w:t>
      </w:r>
      <w:r w:rsidR="00B92640">
        <w:rPr>
          <w:b/>
          <w:bCs/>
          <w:sz w:val="28"/>
        </w:rPr>
        <w:t>4</w:t>
      </w:r>
      <w:r>
        <w:rPr>
          <w:b/>
          <w:bCs/>
          <w:sz w:val="28"/>
        </w:rPr>
        <w:t xml:space="preserve">: Остеопороз. </w:t>
      </w:r>
    </w:p>
    <w:p w:rsidR="00E451E3" w:rsidRDefault="00E451E3" w:rsidP="00B92640">
      <w:pPr>
        <w:ind w:firstLine="708"/>
        <w:rPr>
          <w:sz w:val="28"/>
        </w:rPr>
      </w:pPr>
      <w:r>
        <w:rPr>
          <w:sz w:val="28"/>
        </w:rPr>
        <w:t>Проблема рассматривается на лекции «Остеопороз: этиология, классификация, диагностика; современные подходы к лечению».</w:t>
      </w:r>
    </w:p>
    <w:p w:rsidR="00E451E3" w:rsidRDefault="00B92640" w:rsidP="00E451E3">
      <w:pPr>
        <w:pStyle w:val="a6"/>
        <w:spacing w:line="240" w:lineRule="auto"/>
      </w:pPr>
      <w:r>
        <w:t xml:space="preserve">   При изложении материала дается</w:t>
      </w:r>
      <w:r w:rsidR="00E451E3">
        <w:t xml:space="preserve"> определение понятия, социально-экономической значимости проблемы остеопороза в связи с его широкой распространенностью и наличием тяжелых осложнений.  Представляются   современные данные  о физиологии костной ткани и регуляторных механизмах костеобразования и костеразрушения. Излагается  классификация остеопороза по типам и  этиологическому признаку,  подробно разбирается  этиология и мезанизмы  развития менопаузального, сенильного, стероидного остеопороза. Перечисляются современные методы лабораторной и инструментальной диагностики с выработкой показаний к их применению. Представляются  основные группы лекарственных препаратов, применяемых в лечении остеопороза,  с указанием их доз, схем и контроля за проводимой терапией.  В заключении указываются методы первичной и вторичной профилактики.</w:t>
      </w:r>
    </w:p>
    <w:p w:rsidR="00E451E3" w:rsidRDefault="00B92640" w:rsidP="00E451E3">
      <w:pPr>
        <w:rPr>
          <w:sz w:val="28"/>
        </w:rPr>
      </w:pPr>
      <w:r>
        <w:rPr>
          <w:sz w:val="28"/>
        </w:rPr>
        <w:t xml:space="preserve"> </w:t>
      </w:r>
    </w:p>
    <w:p w:rsidR="00E451E3" w:rsidRDefault="00E451E3" w:rsidP="000139CF">
      <w:pPr>
        <w:jc w:val="center"/>
        <w:rPr>
          <w:sz w:val="28"/>
        </w:rPr>
      </w:pPr>
      <w:r>
        <w:rPr>
          <w:b/>
          <w:bCs/>
          <w:sz w:val="28"/>
        </w:rPr>
        <w:t>РАЗДЕЛ  7</w:t>
      </w:r>
    </w:p>
    <w:p w:rsidR="00E451E3" w:rsidRDefault="00E451E3" w:rsidP="00E451E3">
      <w:pPr>
        <w:jc w:val="center"/>
        <w:rPr>
          <w:b/>
        </w:rPr>
      </w:pPr>
      <w:r>
        <w:rPr>
          <w:b/>
        </w:rPr>
        <w:t>БОЛЕЗНИ ОРГАНОВ ПИЩЕВАРЕНИЯ</w:t>
      </w:r>
    </w:p>
    <w:p w:rsidR="00E451E3" w:rsidRDefault="00E451E3" w:rsidP="00E451E3">
      <w:pPr>
        <w:jc w:val="center"/>
        <w:rPr>
          <w:b/>
        </w:rPr>
      </w:pPr>
    </w:p>
    <w:p w:rsidR="00E451E3" w:rsidRDefault="00E451E3" w:rsidP="00E451E3">
      <w:pPr>
        <w:rPr>
          <w:b/>
          <w:sz w:val="28"/>
        </w:rPr>
      </w:pPr>
      <w:r>
        <w:rPr>
          <w:b/>
          <w:sz w:val="28"/>
        </w:rPr>
        <w:t>Тема 1: Методы обследования больных с заболеваниями органов пищеварения</w:t>
      </w:r>
    </w:p>
    <w:p w:rsidR="00E451E3" w:rsidRDefault="00E451E3" w:rsidP="00B55A55">
      <w:pPr>
        <w:pStyle w:val="21"/>
        <w:jc w:val="both"/>
        <w:rPr>
          <w:b/>
        </w:rPr>
      </w:pPr>
      <w:r>
        <w:rPr>
          <w:b/>
        </w:rPr>
        <w:t xml:space="preserve">     </w:t>
      </w:r>
      <w:r>
        <w:t>Во время проведения практических занятий, при клиническом разборе больных обращается внимание на последовательность опроса больного (жалобы, анамнез заболевания, анамнез жизни), важность отдельных физикальных методов исследования (общий осмотр, осмотр ротовой полости, осмотр области живота, поверхностная и глубокая пальпация, перкуссия, аускультация; осмотр, перкуссия, пальпация печени и селезенки) для диагностики заболеваний органов пищеварения</w:t>
      </w:r>
      <w:r w:rsidR="0067359D">
        <w:t>.</w:t>
      </w:r>
      <w:r>
        <w:rPr>
          <w:b/>
        </w:rPr>
        <w:t xml:space="preserve"> </w:t>
      </w:r>
    </w:p>
    <w:p w:rsidR="00E451E3" w:rsidRDefault="00E451E3" w:rsidP="00E451E3">
      <w:pPr>
        <w:rPr>
          <w:b/>
          <w:sz w:val="28"/>
        </w:rPr>
      </w:pPr>
    </w:p>
    <w:p w:rsidR="00E451E3" w:rsidRDefault="00E451E3" w:rsidP="00E451E3">
      <w:pPr>
        <w:rPr>
          <w:b/>
          <w:sz w:val="28"/>
        </w:rPr>
      </w:pPr>
      <w:r>
        <w:rPr>
          <w:b/>
          <w:sz w:val="28"/>
        </w:rPr>
        <w:t>Тема 2: Болезни пищевода</w:t>
      </w:r>
    </w:p>
    <w:p w:rsidR="00E451E3" w:rsidRDefault="00E451E3" w:rsidP="00E451E3">
      <w:pPr>
        <w:jc w:val="both"/>
        <w:rPr>
          <w:sz w:val="28"/>
        </w:rPr>
      </w:pPr>
      <w:r>
        <w:rPr>
          <w:b/>
          <w:sz w:val="28"/>
        </w:rPr>
        <w:t xml:space="preserve">       </w:t>
      </w:r>
      <w:r>
        <w:rPr>
          <w:sz w:val="28"/>
        </w:rPr>
        <w:t xml:space="preserve">На лекции  «Гастроэзофагеальная рефлюксная болезнь: этиология, патогенез, диагностика, осложнения, основы современной терапии» рассматриваются вопросы  этиологии, патогенеза, клиники рефлюкс-эзофагита и определяются  принципы лабораторной и инструментальной диагностики. Предлагается алгоритм  дифференциальной диагностики с другими поражениями пищевода и  излагаются принципы  ступенчатой  терапии у учетом выраженности эзофагита, моторных расстройств, клиники и развившихся осложнений. </w:t>
      </w:r>
    </w:p>
    <w:p w:rsidR="00E451E3" w:rsidRDefault="00E451E3" w:rsidP="00E451E3">
      <w:pPr>
        <w:jc w:val="both"/>
        <w:rPr>
          <w:b/>
          <w:bCs/>
          <w:sz w:val="28"/>
        </w:rPr>
      </w:pPr>
      <w:r>
        <w:rPr>
          <w:sz w:val="28"/>
        </w:rPr>
        <w:t xml:space="preserve">        На практическом занятии при разборе больного с поражениями пищевода  решаются вопросы   построения плана лабораторного и инструментального исследования; осуществляется дифференциальная диагностика с болями в грудной клетке различного генеза (ИБС, аортит, межреберная невралгия, поражения плевры и т.д.), а также с патологией желудочно-кишечного тракта (обострение язвенной болезни и хронического панкреатита, желчная колика). Отдельно разбирается вопрос ранней диагностики пищевода Баррета. При формулировке диагноза у больного с поражением пищевода обращается внимание на ЭГДС-признаки и данные суточной РН-метрии и манометрии пищевода. Вырабатывается  план антисекреторной  терапии и использования средств, регулирующих моторику желудочно-кишечного тракта с учетом степени выраженности поражения пищевода  и имеющихся осложнений.</w:t>
      </w:r>
    </w:p>
    <w:p w:rsidR="00E451E3" w:rsidRDefault="00E451E3" w:rsidP="00E451E3">
      <w:pPr>
        <w:rPr>
          <w:b/>
          <w:sz w:val="28"/>
        </w:rPr>
      </w:pPr>
      <w:r>
        <w:rPr>
          <w:b/>
          <w:sz w:val="28"/>
        </w:rPr>
        <w:t xml:space="preserve">   </w:t>
      </w:r>
    </w:p>
    <w:p w:rsidR="00E451E3" w:rsidRDefault="00E451E3" w:rsidP="00E451E3">
      <w:pPr>
        <w:rPr>
          <w:b/>
          <w:sz w:val="28"/>
        </w:rPr>
      </w:pPr>
      <w:r>
        <w:rPr>
          <w:b/>
          <w:sz w:val="28"/>
        </w:rPr>
        <w:t>Тема 3: Болезни желудка</w:t>
      </w:r>
    </w:p>
    <w:p w:rsidR="00E451E3" w:rsidRDefault="00E451E3" w:rsidP="00E451E3">
      <w:pPr>
        <w:jc w:val="both"/>
        <w:rPr>
          <w:sz w:val="28"/>
        </w:rPr>
      </w:pPr>
      <w:r>
        <w:rPr>
          <w:b/>
          <w:sz w:val="28"/>
        </w:rPr>
        <w:t xml:space="preserve">       </w:t>
      </w:r>
      <w:r w:rsidR="00B92640">
        <w:rPr>
          <w:sz w:val="28"/>
        </w:rPr>
        <w:t>Вопросы</w:t>
      </w:r>
      <w:r>
        <w:rPr>
          <w:sz w:val="28"/>
        </w:rPr>
        <w:t xml:space="preserve"> патологии желудка рассматриваются на лекциях </w:t>
      </w:r>
      <w:r w:rsidR="0067359D">
        <w:rPr>
          <w:sz w:val="28"/>
        </w:rPr>
        <w:t>«Неязвенная  диспепсия</w:t>
      </w:r>
      <w:r>
        <w:rPr>
          <w:sz w:val="28"/>
        </w:rPr>
        <w:t xml:space="preserve">: понятие, диагностика, принципы терапии» и «Язвенная болезнь желудка и 12-ти перстной кишки: этиология, патогенез, осложнения, основы современной терапии». Особое внимание обращается на принципы  инструментальной и морфологической диагностики (особенно для ранней диагностики рака желудка), а также схемы и принципы  антихеликобактерной терапии. </w:t>
      </w:r>
    </w:p>
    <w:p w:rsidR="00E451E3" w:rsidRDefault="00E451E3" w:rsidP="00E451E3">
      <w:pPr>
        <w:jc w:val="both"/>
        <w:rPr>
          <w:sz w:val="28"/>
        </w:rPr>
      </w:pPr>
      <w:r>
        <w:rPr>
          <w:sz w:val="28"/>
        </w:rPr>
        <w:t xml:space="preserve">        На семинарском занятии разбирается проблема «Тактики терапевта при желудочно-кишечных кровотечениях». Рассматриваются причины кровотечений из желудочно-кишечного тракта, патогенез  их развития в зависимости от этиологии,  жалобы и клинические проявления, клиническая классификация по степени тяжести и классификация по эндоскопической картине, диагностические и дифференциально-диагностические критерии желудочно-кишечных кровотечений. Особое внимание уделяется  терапевтической тактике на догоспитальном и стационарном этапе при кровотечениях язвенной природы и кровотечениях из варикозно расширенных вен пищевода и желудка, а также вопросам профилактики развития первичных и повторных кровотечений.         </w:t>
      </w:r>
    </w:p>
    <w:p w:rsidR="00E451E3" w:rsidRDefault="00E451E3" w:rsidP="00E451E3">
      <w:pPr>
        <w:jc w:val="both"/>
        <w:rPr>
          <w:b/>
          <w:sz w:val="28"/>
        </w:rPr>
      </w:pPr>
      <w:r>
        <w:rPr>
          <w:sz w:val="28"/>
        </w:rPr>
        <w:t xml:space="preserve">        На практических занятиях при разборе больного с хроническим гастритом  или язвенной болезнью конкретно решаются вопросы построения плана лабораторного и инструментального исследования,  а также осуществляется дифференциальная диагностика с раком желудка, ГЭРБ, хроническим панкреатитом и холециститом..При формулировке диагноза обращается внимание на указание локализации процесса, этиологию и фазу течения заболевания.</w:t>
      </w:r>
      <w:r>
        <w:rPr>
          <w:b/>
          <w:sz w:val="28"/>
        </w:rPr>
        <w:t xml:space="preserve"> </w:t>
      </w:r>
    </w:p>
    <w:p w:rsidR="00E451E3" w:rsidRDefault="00E451E3" w:rsidP="00E451E3">
      <w:pPr>
        <w:jc w:val="both"/>
        <w:rPr>
          <w:b/>
          <w:sz w:val="28"/>
        </w:rPr>
      </w:pPr>
      <w:r>
        <w:rPr>
          <w:b/>
          <w:sz w:val="28"/>
        </w:rPr>
        <w:t xml:space="preserve">     </w:t>
      </w:r>
    </w:p>
    <w:p w:rsidR="00E451E3" w:rsidRDefault="00E451E3" w:rsidP="00E451E3">
      <w:pPr>
        <w:jc w:val="both"/>
        <w:rPr>
          <w:b/>
          <w:sz w:val="28"/>
        </w:rPr>
      </w:pPr>
      <w:r>
        <w:rPr>
          <w:b/>
          <w:sz w:val="28"/>
        </w:rPr>
        <w:t>Тема 4: Болезни кишечника</w:t>
      </w:r>
    </w:p>
    <w:p w:rsidR="00E451E3" w:rsidRDefault="00E451E3" w:rsidP="00E451E3">
      <w:pPr>
        <w:jc w:val="both"/>
        <w:rPr>
          <w:bCs/>
          <w:sz w:val="28"/>
        </w:rPr>
      </w:pPr>
      <w:r>
        <w:rPr>
          <w:b/>
          <w:sz w:val="28"/>
        </w:rPr>
        <w:t xml:space="preserve">      </w:t>
      </w:r>
      <w:r>
        <w:rPr>
          <w:bCs/>
          <w:sz w:val="28"/>
        </w:rPr>
        <w:t>Патология кишечника  разбирается на лекциях « Синдромы при поражениях кишечника» и «Синдром раздраженного кишечника», «Воспалительные заболевания киш</w:t>
      </w:r>
      <w:r w:rsidR="00B92640">
        <w:rPr>
          <w:bCs/>
          <w:sz w:val="28"/>
        </w:rPr>
        <w:t>ечника и  семинарском занятии «</w:t>
      </w:r>
      <w:r>
        <w:rPr>
          <w:bCs/>
          <w:sz w:val="28"/>
        </w:rPr>
        <w:t>Синдром нарушения микробной флоры кишечника» и практическом занятии «Клинический разбор больного с заболеваниями кишечника».</w:t>
      </w:r>
    </w:p>
    <w:p w:rsidR="00E451E3" w:rsidRDefault="00B92640" w:rsidP="00E451E3">
      <w:pPr>
        <w:jc w:val="both"/>
        <w:rPr>
          <w:bCs/>
          <w:sz w:val="28"/>
        </w:rPr>
      </w:pPr>
      <w:r>
        <w:rPr>
          <w:bCs/>
          <w:sz w:val="28"/>
        </w:rPr>
        <w:t xml:space="preserve">        На лекции «</w:t>
      </w:r>
      <w:r w:rsidR="00E451E3">
        <w:rPr>
          <w:bCs/>
          <w:sz w:val="28"/>
        </w:rPr>
        <w:t>Синдромы при поражениях кишечника» рассматриваются этиология, патогенез, клинические проявления, принципы терапии основных синдромов, развивающихся при заболеваниях тонкого кишечника – мальдигестии и мальабсорбции.</w:t>
      </w:r>
    </w:p>
    <w:p w:rsidR="00E451E3" w:rsidRDefault="00B92640" w:rsidP="00E451E3">
      <w:pPr>
        <w:jc w:val="both"/>
        <w:rPr>
          <w:sz w:val="28"/>
        </w:rPr>
      </w:pPr>
      <w:r>
        <w:rPr>
          <w:bCs/>
          <w:sz w:val="28"/>
        </w:rPr>
        <w:t xml:space="preserve">          На лекции </w:t>
      </w:r>
      <w:r w:rsidR="00E451E3">
        <w:rPr>
          <w:bCs/>
          <w:sz w:val="28"/>
        </w:rPr>
        <w:t xml:space="preserve">  «Синдром раздраженного кишечника» (СРК) р</w:t>
      </w:r>
      <w:r w:rsidR="00E451E3">
        <w:rPr>
          <w:sz w:val="28"/>
        </w:rPr>
        <w:t>ассматриваются вопросы  этиологии, патогенеза, клиники СРК и определяются  принципы клинической, лабораторной и инструментальной диагностики. Предлагается алгоритм  дифференциальной диагностики с другими поражениями желудочно-кишечного тракта и  излагаются принципы  ступенчатой  терапии у учетом выраженности СРК, моторных расстройств, клиники.</w:t>
      </w:r>
    </w:p>
    <w:p w:rsidR="00E451E3" w:rsidRDefault="00E451E3" w:rsidP="00E451E3">
      <w:pPr>
        <w:jc w:val="both"/>
        <w:rPr>
          <w:sz w:val="28"/>
        </w:rPr>
      </w:pPr>
      <w:r>
        <w:rPr>
          <w:sz w:val="28"/>
        </w:rPr>
        <w:t xml:space="preserve">           </w:t>
      </w:r>
      <w:r>
        <w:rPr>
          <w:bCs/>
          <w:sz w:val="28"/>
        </w:rPr>
        <w:t>На лекции  «Воспалительные заболевания кишечника» (ВЗК) р</w:t>
      </w:r>
      <w:r>
        <w:rPr>
          <w:sz w:val="28"/>
        </w:rPr>
        <w:t>ассматриваются вопросы  этиологии, патогенеза, клиники язвенного колита и болезни Крона. Определяются  принципы  их клинической, лабораторной и инструментальной диагностики. Проводится их дифференциальная диагностика .Предлагается алгоритм  дифференциальной диагностики с другими поражениями желудочно-кишечного</w:t>
      </w:r>
      <w:r w:rsidR="00B92640">
        <w:rPr>
          <w:sz w:val="28"/>
        </w:rPr>
        <w:t xml:space="preserve"> тракта и  излагаются принципы</w:t>
      </w:r>
      <w:r>
        <w:rPr>
          <w:sz w:val="28"/>
        </w:rPr>
        <w:t xml:space="preserve"> терапии ВЗК с учетом степени тяжести и локализации процесса.</w:t>
      </w:r>
    </w:p>
    <w:p w:rsidR="00E451E3" w:rsidRDefault="00E451E3" w:rsidP="00E451E3">
      <w:pPr>
        <w:jc w:val="both"/>
        <w:rPr>
          <w:sz w:val="28"/>
        </w:rPr>
      </w:pPr>
      <w:r>
        <w:rPr>
          <w:sz w:val="28"/>
        </w:rPr>
        <w:t xml:space="preserve">     На семинаре</w:t>
      </w:r>
      <w:r w:rsidR="00B92640">
        <w:rPr>
          <w:bCs/>
          <w:sz w:val="28"/>
        </w:rPr>
        <w:t xml:space="preserve"> «</w:t>
      </w:r>
      <w:r>
        <w:rPr>
          <w:bCs/>
          <w:sz w:val="28"/>
        </w:rPr>
        <w:t>Синдром нарушения микробной флоры кишечника»</w:t>
      </w:r>
      <w:r>
        <w:rPr>
          <w:sz w:val="28"/>
        </w:rPr>
        <w:t xml:space="preserve"> рассматриваются особенности микробного спектра различных отделов кишечникав норме, разбираются вопросы этиологии, патогенеза, клиники, классификации дисбиоза тонкого и толстого кишечника, определяются  принципы его лабораторной и инструментальной диагностики. Предлагается алгоритм  дифференциальной диагностики с другими поражениями кишечника, в том числе инфекционной природы,  и  излагаются принципы  ступенчатой  терапии с учетом этиологии, выраженности клинических проявлений дисбиоза, наличия моторных расстройств.</w:t>
      </w:r>
    </w:p>
    <w:p w:rsidR="00E451E3" w:rsidRDefault="00E451E3" w:rsidP="00E451E3">
      <w:pPr>
        <w:jc w:val="both"/>
        <w:rPr>
          <w:b/>
          <w:sz w:val="28"/>
        </w:rPr>
      </w:pPr>
      <w:r>
        <w:rPr>
          <w:sz w:val="28"/>
        </w:rPr>
        <w:t xml:space="preserve">           На практическом занятии </w:t>
      </w:r>
      <w:r>
        <w:rPr>
          <w:bCs/>
          <w:sz w:val="28"/>
        </w:rPr>
        <w:t>«Клинический разбор больного с заболеваниями кишечника»</w:t>
      </w:r>
      <w:r>
        <w:rPr>
          <w:sz w:val="28"/>
        </w:rPr>
        <w:t xml:space="preserve"> конкретно решаются вопросы составления плана лабораторного и инструментального исследования, осуществляется дифференциальная диагностика, формулируется диагноз, разрабатывается план лечения.</w:t>
      </w:r>
      <w:r>
        <w:rPr>
          <w:b/>
          <w:sz w:val="28"/>
        </w:rPr>
        <w:t xml:space="preserve">     </w:t>
      </w:r>
    </w:p>
    <w:p w:rsidR="00E451E3" w:rsidRDefault="00E451E3" w:rsidP="00E451E3">
      <w:pPr>
        <w:rPr>
          <w:b/>
          <w:sz w:val="28"/>
        </w:rPr>
      </w:pPr>
      <w:r>
        <w:rPr>
          <w:b/>
          <w:sz w:val="28"/>
        </w:rPr>
        <w:t xml:space="preserve">      </w:t>
      </w:r>
    </w:p>
    <w:p w:rsidR="00E451E3" w:rsidRDefault="00E451E3" w:rsidP="00E451E3">
      <w:pPr>
        <w:rPr>
          <w:b/>
          <w:sz w:val="28"/>
        </w:rPr>
      </w:pPr>
      <w:r>
        <w:rPr>
          <w:b/>
          <w:sz w:val="28"/>
        </w:rPr>
        <w:t>Тема 5: Болезни печени и желчных путей</w:t>
      </w:r>
    </w:p>
    <w:p w:rsidR="00E451E3" w:rsidRDefault="00E451E3" w:rsidP="00E451E3">
      <w:pPr>
        <w:jc w:val="both"/>
        <w:rPr>
          <w:bCs/>
          <w:sz w:val="28"/>
        </w:rPr>
      </w:pPr>
      <w:r>
        <w:rPr>
          <w:b/>
          <w:sz w:val="28"/>
        </w:rPr>
        <w:t xml:space="preserve">  </w:t>
      </w:r>
      <w:r>
        <w:rPr>
          <w:bCs/>
          <w:sz w:val="28"/>
        </w:rPr>
        <w:t>Патология печени и желчных путей  разбирается на лекциях «Вирусные гепатиты В и С», «Алкогольная болезнь печени», «Циррозы печени», «Синдром холестаза: этиология,</w:t>
      </w:r>
      <w:r w:rsidR="00B92640">
        <w:rPr>
          <w:bCs/>
          <w:sz w:val="28"/>
        </w:rPr>
        <w:t xml:space="preserve"> </w:t>
      </w:r>
      <w:r>
        <w:rPr>
          <w:bCs/>
          <w:sz w:val="28"/>
        </w:rPr>
        <w:t>патогенез,</w:t>
      </w:r>
      <w:r w:rsidR="00B92640">
        <w:rPr>
          <w:bCs/>
          <w:sz w:val="28"/>
        </w:rPr>
        <w:t xml:space="preserve"> </w:t>
      </w:r>
      <w:r>
        <w:rPr>
          <w:bCs/>
          <w:sz w:val="28"/>
        </w:rPr>
        <w:t>диагностика,</w:t>
      </w:r>
      <w:r w:rsidR="00B92640">
        <w:rPr>
          <w:bCs/>
          <w:sz w:val="28"/>
        </w:rPr>
        <w:t xml:space="preserve"> </w:t>
      </w:r>
      <w:r>
        <w:rPr>
          <w:bCs/>
          <w:sz w:val="28"/>
        </w:rPr>
        <w:t>принципы лечения», семинаре «Осложнения при циррозах печени» и на практических занятиях «Клинический разбор больного с циррозом печени», «Клинический разбор больного с хроническим гапатитом»,</w:t>
      </w:r>
      <w:r w:rsidR="00B92640">
        <w:rPr>
          <w:bCs/>
          <w:sz w:val="28"/>
        </w:rPr>
        <w:t xml:space="preserve"> «</w:t>
      </w:r>
      <w:r>
        <w:rPr>
          <w:bCs/>
          <w:sz w:val="28"/>
        </w:rPr>
        <w:t>Клинический разбор больного с хроническим холециститом».</w:t>
      </w:r>
    </w:p>
    <w:p w:rsidR="00E451E3" w:rsidRDefault="00E451E3" w:rsidP="00E451E3">
      <w:pPr>
        <w:jc w:val="both"/>
        <w:rPr>
          <w:bCs/>
          <w:sz w:val="28"/>
        </w:rPr>
      </w:pPr>
      <w:r>
        <w:rPr>
          <w:bCs/>
          <w:sz w:val="28"/>
        </w:rPr>
        <w:t xml:space="preserve">        На лекциях рассматриваются вопросы этиологии, патогенеза; разбираются классификация, клинические проявления, диагностические критерии (лабораторные и инструментальные), дифференциальная диагностика и принципы терапии хронических вирусных гепатитов, циррозов печени, лекарственных поражений, алкогольной болезни печени и синдрома холестаза. Обращается внимание на показания и противопоказания к назначению противовирусных препаратов, препаратов желчных кислот, адемитионина, гепатопротекторов, антифибротических средств.</w:t>
      </w:r>
    </w:p>
    <w:p w:rsidR="00E451E3" w:rsidRDefault="00E451E3" w:rsidP="00E451E3">
      <w:pPr>
        <w:jc w:val="both"/>
        <w:rPr>
          <w:bCs/>
          <w:sz w:val="28"/>
        </w:rPr>
      </w:pPr>
      <w:r>
        <w:rPr>
          <w:bCs/>
          <w:sz w:val="28"/>
        </w:rPr>
        <w:t xml:space="preserve">   На семинаре «Осложнения при циррозах печени» определяется тактика диагностики и лечения асцитического, гепато-ренального синдромов, синдрома портальной гипертензии, печеночной энцефалопатии..</w:t>
      </w:r>
    </w:p>
    <w:p w:rsidR="00E451E3" w:rsidRDefault="00E451E3" w:rsidP="00E451E3">
      <w:pPr>
        <w:jc w:val="both"/>
        <w:rPr>
          <w:sz w:val="28"/>
        </w:rPr>
      </w:pPr>
      <w:r>
        <w:rPr>
          <w:bCs/>
          <w:sz w:val="28"/>
        </w:rPr>
        <w:t xml:space="preserve">  </w:t>
      </w:r>
      <w:r>
        <w:rPr>
          <w:sz w:val="28"/>
        </w:rPr>
        <w:t>На практических занятиях по разбору больных с хроническим холециститом,  хроническим гепатитом, циррозом печени конкретно решаются вопросы составления плана лабораторного и инструментального исследования, осуществляется дифференциальная диагностика, формулируется диагноз, разрабатывается план лечения.</w:t>
      </w:r>
    </w:p>
    <w:p w:rsidR="00E451E3" w:rsidRDefault="00E451E3" w:rsidP="00E451E3">
      <w:pPr>
        <w:jc w:val="both"/>
        <w:rPr>
          <w:b/>
          <w:bCs/>
          <w:sz w:val="28"/>
        </w:rPr>
      </w:pPr>
    </w:p>
    <w:p w:rsidR="00E451E3" w:rsidRDefault="00E451E3" w:rsidP="00E451E3">
      <w:pPr>
        <w:jc w:val="both"/>
        <w:rPr>
          <w:b/>
          <w:sz w:val="28"/>
        </w:rPr>
      </w:pPr>
      <w:r>
        <w:rPr>
          <w:b/>
          <w:bCs/>
          <w:sz w:val="28"/>
        </w:rPr>
        <w:t>Т</w:t>
      </w:r>
      <w:r>
        <w:rPr>
          <w:b/>
          <w:sz w:val="28"/>
        </w:rPr>
        <w:t>ема 6: Болезни поджелудочной железы</w:t>
      </w:r>
    </w:p>
    <w:p w:rsidR="00E451E3" w:rsidRDefault="00E451E3" w:rsidP="00E451E3">
      <w:pPr>
        <w:jc w:val="both"/>
        <w:rPr>
          <w:sz w:val="28"/>
        </w:rPr>
      </w:pPr>
      <w:r>
        <w:rPr>
          <w:bCs/>
          <w:sz w:val="28"/>
        </w:rPr>
        <w:t xml:space="preserve">     В</w:t>
      </w:r>
      <w:r>
        <w:rPr>
          <w:sz w:val="28"/>
        </w:rPr>
        <w:t>опросы  патологии поджелудочной железы рассматриваются на лекции «Хронические панкреатиты: патогенез, диагностика инструментальная и лабораторная, лечение».</w:t>
      </w:r>
    </w:p>
    <w:p w:rsidR="00E451E3" w:rsidRDefault="00E451E3" w:rsidP="00E451E3">
      <w:pPr>
        <w:jc w:val="both"/>
        <w:rPr>
          <w:sz w:val="28"/>
        </w:rPr>
      </w:pPr>
      <w:r>
        <w:rPr>
          <w:sz w:val="28"/>
        </w:rPr>
        <w:t xml:space="preserve">        На лекции разбираются вопросы этиологии, патогенеза, классификация, клинические проявления, диагностика и дифференциальая диагностика хронических панкреатитов. Особое внимание уделяется  терапевтической тактике при купировании болевого синдрома, показания к проведению антиферментной терапии,  назначению антисекреторных средств и индивидуальному подходу к заместительной ферментной терапии.      </w:t>
      </w:r>
    </w:p>
    <w:p w:rsidR="00E451E3" w:rsidRDefault="00E451E3" w:rsidP="00E451E3">
      <w:pPr>
        <w:jc w:val="both"/>
        <w:rPr>
          <w:b/>
          <w:sz w:val="28"/>
        </w:rPr>
      </w:pPr>
      <w:r>
        <w:rPr>
          <w:sz w:val="28"/>
        </w:rPr>
        <w:t xml:space="preserve"> </w:t>
      </w:r>
    </w:p>
    <w:p w:rsidR="00E451E3" w:rsidRDefault="00E451E3" w:rsidP="00E451E3">
      <w:pPr>
        <w:jc w:val="center"/>
        <w:rPr>
          <w:b/>
          <w:bCs/>
          <w:sz w:val="28"/>
        </w:rPr>
      </w:pPr>
      <w:r>
        <w:rPr>
          <w:b/>
          <w:bCs/>
          <w:sz w:val="28"/>
        </w:rPr>
        <w:t>РАЗДЕЛ  8</w:t>
      </w:r>
    </w:p>
    <w:p w:rsidR="00E451E3" w:rsidRDefault="00E451E3" w:rsidP="00E451E3">
      <w:pPr>
        <w:jc w:val="center"/>
        <w:rPr>
          <w:b/>
        </w:rPr>
      </w:pPr>
      <w:r>
        <w:rPr>
          <w:b/>
        </w:rPr>
        <w:t>БОЛЕЗНИ ПОЧЕК</w:t>
      </w:r>
    </w:p>
    <w:p w:rsidR="00E451E3" w:rsidRDefault="00E451E3" w:rsidP="00E451E3">
      <w:pPr>
        <w:jc w:val="center"/>
        <w:rPr>
          <w:b/>
        </w:rPr>
      </w:pPr>
    </w:p>
    <w:p w:rsidR="00E451E3" w:rsidRDefault="00E451E3" w:rsidP="00E451E3">
      <w:pPr>
        <w:rPr>
          <w:b/>
          <w:sz w:val="28"/>
        </w:rPr>
      </w:pPr>
      <w:r>
        <w:rPr>
          <w:b/>
          <w:sz w:val="28"/>
        </w:rPr>
        <w:t>Тема 1: Гломерулонефриты</w:t>
      </w:r>
    </w:p>
    <w:p w:rsidR="00E451E3" w:rsidRDefault="00E451E3" w:rsidP="00E451E3">
      <w:pPr>
        <w:jc w:val="both"/>
        <w:rPr>
          <w:b/>
          <w:sz w:val="28"/>
        </w:rPr>
      </w:pPr>
      <w:r>
        <w:rPr>
          <w:b/>
          <w:sz w:val="28"/>
        </w:rPr>
        <w:t xml:space="preserve">         </w:t>
      </w:r>
      <w:r>
        <w:rPr>
          <w:bCs/>
          <w:sz w:val="28"/>
        </w:rPr>
        <w:t>Проблема гломерулонефритов разбирается на практическом занятии «Клинический разбор больного с хроническим гломерулонефритом» и семинаре «Хроническая почечная недостаточность», где рассматриваются основные этиологические факторы гломерулонефрита, иммунологические механизмы прогрессирования, клиническая классификация гломерулонефритов, морфологические варианты  и клинические проявления гломерулонефритов. На основании анализа истории болезни составляется план обследования и лечения больного в конкретном случае, а также рассматриваются общие подходы к лечению различных клинических форм гломерулонефритов с акцентом на цитостатическую терапию.</w:t>
      </w:r>
      <w:r w:rsidRPr="00FE1884">
        <w:rPr>
          <w:bCs/>
          <w:sz w:val="28"/>
        </w:rPr>
        <w:t xml:space="preserve"> </w:t>
      </w:r>
      <w:r>
        <w:rPr>
          <w:bCs/>
          <w:sz w:val="28"/>
        </w:rPr>
        <w:t>Определяяются подходы к диагностике и лечению хронической почечной недостаточности.</w:t>
      </w:r>
    </w:p>
    <w:p w:rsidR="00E451E3" w:rsidRDefault="00E451E3" w:rsidP="00E451E3">
      <w:pPr>
        <w:rPr>
          <w:b/>
          <w:sz w:val="28"/>
        </w:rPr>
      </w:pPr>
    </w:p>
    <w:p w:rsidR="00E451E3" w:rsidRDefault="00E451E3" w:rsidP="00E451E3">
      <w:pPr>
        <w:rPr>
          <w:b/>
          <w:sz w:val="28"/>
        </w:rPr>
      </w:pPr>
      <w:r>
        <w:rPr>
          <w:b/>
          <w:sz w:val="28"/>
        </w:rPr>
        <w:t>Тема 2: Пиелонефриты</w:t>
      </w:r>
    </w:p>
    <w:p w:rsidR="00E451E3" w:rsidRDefault="00E451E3" w:rsidP="00E451E3">
      <w:pPr>
        <w:jc w:val="both"/>
        <w:rPr>
          <w:bCs/>
          <w:sz w:val="28"/>
        </w:rPr>
      </w:pPr>
      <w:r>
        <w:rPr>
          <w:b/>
          <w:sz w:val="28"/>
        </w:rPr>
        <w:t xml:space="preserve">           </w:t>
      </w:r>
      <w:r>
        <w:rPr>
          <w:bCs/>
          <w:sz w:val="28"/>
        </w:rPr>
        <w:t>Проблема пиелонефритов</w:t>
      </w:r>
      <w:r>
        <w:rPr>
          <w:b/>
          <w:sz w:val="28"/>
        </w:rPr>
        <w:t xml:space="preserve"> </w:t>
      </w:r>
      <w:r>
        <w:rPr>
          <w:bCs/>
          <w:sz w:val="28"/>
        </w:rPr>
        <w:t>разбирается на лекции «Хронический пиелонефрит: этиология, патогенез, диагностика, принципы современной терапии» и практическом занятии «Клинический разбор больного с хроническим пиелонефритом».</w:t>
      </w:r>
    </w:p>
    <w:p w:rsidR="00E451E3" w:rsidRDefault="00E451E3" w:rsidP="00E451E3">
      <w:pPr>
        <w:pStyle w:val="a6"/>
        <w:spacing w:line="240" w:lineRule="auto"/>
        <w:rPr>
          <w:bCs/>
        </w:rPr>
      </w:pPr>
      <w:r>
        <w:rPr>
          <w:bCs/>
        </w:rPr>
        <w:t xml:space="preserve">              На лекции рассматриваются  вопросы эпидемиологии инфекции мочевых путей,  основные этиологические факторы, механизмы патогенеза, факторы риска и защиты в развитии пиелонефритов, клиническая классификация, морфологические изменения  и клинические проявления пиелонефритов</w:t>
      </w:r>
      <w:r w:rsidR="00B92640">
        <w:rPr>
          <w:bCs/>
        </w:rPr>
        <w:t>.</w:t>
      </w:r>
      <w:r>
        <w:rPr>
          <w:bCs/>
        </w:rPr>
        <w:t xml:space="preserve"> Особое внимание уделяются причинам развития, клинической картине пиелонефрита у детей, беременных женщин и лиц пожилого возраста. Подробно излагаются вопросы выбора анти</w:t>
      </w:r>
      <w:r w:rsidR="00B92640">
        <w:rPr>
          <w:bCs/>
        </w:rPr>
        <w:t>бактериальной</w:t>
      </w:r>
      <w:r>
        <w:rPr>
          <w:bCs/>
        </w:rPr>
        <w:t xml:space="preserve"> терапии и профилактики инфекций мочевых путей.</w:t>
      </w:r>
    </w:p>
    <w:p w:rsidR="00E451E3" w:rsidRDefault="00E451E3" w:rsidP="00B55A55">
      <w:pPr>
        <w:jc w:val="both"/>
        <w:rPr>
          <w:bCs/>
          <w:sz w:val="28"/>
        </w:rPr>
      </w:pPr>
      <w:r>
        <w:rPr>
          <w:bCs/>
          <w:sz w:val="28"/>
        </w:rPr>
        <w:t xml:space="preserve">              На практическом занятии проводится разбор больных с хроническими пиелонефритами, составляется план обследования и лечения в каждом конкретном случае. Рассматриваются общие подходы к лечению различных клинических форм пиелонефритов с учетом показаний к адекватной антибактериальной терапии и разрабатываются роторные схемы длительной профилактики обострений заболевания. </w:t>
      </w:r>
    </w:p>
    <w:p w:rsidR="00E451E3" w:rsidRDefault="00E451E3" w:rsidP="00E451E3">
      <w:pPr>
        <w:rPr>
          <w:b/>
          <w:sz w:val="28"/>
        </w:rPr>
      </w:pPr>
      <w:r>
        <w:rPr>
          <w:b/>
          <w:sz w:val="28"/>
        </w:rPr>
        <w:t xml:space="preserve"> </w:t>
      </w:r>
    </w:p>
    <w:p w:rsidR="00E451E3" w:rsidRDefault="00E451E3" w:rsidP="000139CF">
      <w:pPr>
        <w:jc w:val="center"/>
        <w:rPr>
          <w:b/>
          <w:bCs/>
          <w:sz w:val="28"/>
        </w:rPr>
      </w:pPr>
      <w:r>
        <w:rPr>
          <w:b/>
          <w:bCs/>
          <w:sz w:val="28"/>
        </w:rPr>
        <w:t>РАЗДЕЛ  9</w:t>
      </w:r>
    </w:p>
    <w:p w:rsidR="00E451E3" w:rsidRDefault="00E451E3" w:rsidP="000139CF">
      <w:pPr>
        <w:jc w:val="center"/>
        <w:rPr>
          <w:b/>
        </w:rPr>
      </w:pPr>
      <w:r>
        <w:rPr>
          <w:b/>
        </w:rPr>
        <w:t>БОЛЕЗНИ ОРГАНОВ КРОВЕТВОРЕНИЯ</w:t>
      </w:r>
    </w:p>
    <w:p w:rsidR="00E451E3" w:rsidRDefault="00E451E3" w:rsidP="00E451E3">
      <w:pPr>
        <w:jc w:val="center"/>
        <w:rPr>
          <w:b/>
        </w:rPr>
      </w:pPr>
    </w:p>
    <w:p w:rsidR="00E451E3" w:rsidRDefault="00E451E3" w:rsidP="00E451E3">
      <w:pPr>
        <w:rPr>
          <w:b/>
          <w:sz w:val="28"/>
        </w:rPr>
      </w:pPr>
      <w:r>
        <w:rPr>
          <w:b/>
          <w:sz w:val="28"/>
        </w:rPr>
        <w:t>Тема 1: Анемии.</w:t>
      </w:r>
    </w:p>
    <w:p w:rsidR="00E451E3" w:rsidRDefault="00E451E3" w:rsidP="00E451E3">
      <w:pPr>
        <w:pStyle w:val="a6"/>
        <w:spacing w:line="240" w:lineRule="auto"/>
        <w:rPr>
          <w:bCs/>
        </w:rPr>
      </w:pPr>
      <w:r>
        <w:rPr>
          <w:bCs/>
        </w:rPr>
        <w:t xml:space="preserve">     Вопросы анемии разбираются  на семинаре « Дифференцированное  лечение анемий».</w:t>
      </w:r>
    </w:p>
    <w:p w:rsidR="00E451E3" w:rsidRDefault="00E451E3" w:rsidP="00E451E3">
      <w:pPr>
        <w:jc w:val="both"/>
        <w:rPr>
          <w:b/>
          <w:bCs/>
          <w:sz w:val="28"/>
        </w:rPr>
      </w:pPr>
      <w:r>
        <w:rPr>
          <w:sz w:val="28"/>
        </w:rPr>
        <w:t xml:space="preserve">            На семинаре  отрабатываются вопросы детального подхода к терапии анемии с учетом причины ее развития.  Обсуждаются схемы и дозы препаратов, применяющихся в лечении анемии, а также показания к их применению Отдельно разбирается вопрос о показаниях к переливанию крови. Особое внимание уделяется разбору ургентной терапии при прекоматозных и коматозных состояниях при В-</w:t>
      </w:r>
      <w:r>
        <w:rPr>
          <w:sz w:val="28"/>
          <w:vertAlign w:val="subscript"/>
        </w:rPr>
        <w:t xml:space="preserve">12 –  </w:t>
      </w:r>
      <w:r>
        <w:rPr>
          <w:sz w:val="28"/>
        </w:rPr>
        <w:t>дефицитной анемии.</w:t>
      </w:r>
    </w:p>
    <w:p w:rsidR="00E451E3" w:rsidRDefault="00E451E3" w:rsidP="00E451E3">
      <w:pPr>
        <w:jc w:val="center"/>
        <w:rPr>
          <w:b/>
          <w:bCs/>
          <w:sz w:val="28"/>
        </w:rPr>
      </w:pPr>
    </w:p>
    <w:p w:rsidR="00E451E3" w:rsidRDefault="00E451E3" w:rsidP="00E451E3">
      <w:pPr>
        <w:jc w:val="center"/>
        <w:rPr>
          <w:b/>
          <w:bCs/>
          <w:sz w:val="28"/>
        </w:rPr>
      </w:pPr>
      <w:r>
        <w:rPr>
          <w:b/>
          <w:bCs/>
          <w:sz w:val="28"/>
        </w:rPr>
        <w:t>РАЗДЕЛ  10</w:t>
      </w:r>
    </w:p>
    <w:p w:rsidR="00E451E3" w:rsidRDefault="00E451E3" w:rsidP="00E451E3">
      <w:pPr>
        <w:jc w:val="center"/>
        <w:rPr>
          <w:b/>
        </w:rPr>
      </w:pPr>
      <w:r>
        <w:rPr>
          <w:b/>
        </w:rPr>
        <w:t>ЭНДОКРИННЫЕ ЗАБОЛЕВАНИЯ</w:t>
      </w:r>
    </w:p>
    <w:p w:rsidR="00E451E3" w:rsidRDefault="00E451E3" w:rsidP="00E451E3">
      <w:pPr>
        <w:jc w:val="center"/>
        <w:rPr>
          <w:b/>
        </w:rPr>
      </w:pPr>
    </w:p>
    <w:p w:rsidR="00E451E3" w:rsidRDefault="00E451E3" w:rsidP="00E451E3">
      <w:pPr>
        <w:rPr>
          <w:b/>
          <w:sz w:val="28"/>
        </w:rPr>
      </w:pPr>
      <w:r>
        <w:rPr>
          <w:b/>
          <w:sz w:val="28"/>
        </w:rPr>
        <w:t>Тема 1: Сахарный диабет</w:t>
      </w:r>
    </w:p>
    <w:p w:rsidR="00E451E3" w:rsidRDefault="00E451E3" w:rsidP="00E451E3">
      <w:pPr>
        <w:jc w:val="both"/>
        <w:rPr>
          <w:bCs/>
          <w:sz w:val="28"/>
        </w:rPr>
      </w:pPr>
      <w:r>
        <w:rPr>
          <w:b/>
          <w:sz w:val="28"/>
        </w:rPr>
        <w:t xml:space="preserve">           </w:t>
      </w:r>
      <w:r>
        <w:rPr>
          <w:bCs/>
          <w:sz w:val="28"/>
        </w:rPr>
        <w:t xml:space="preserve">Вопросы сахарного диабета  разбираются на лекции «Сахарный диабет: этиология, патогенез, классификация, принципы лечения диабета» </w:t>
      </w:r>
    </w:p>
    <w:p w:rsidR="00E451E3" w:rsidRDefault="00E451E3" w:rsidP="00E451E3">
      <w:pPr>
        <w:pStyle w:val="a6"/>
        <w:spacing w:line="240" w:lineRule="auto"/>
        <w:rPr>
          <w:b/>
          <w:bCs/>
        </w:rPr>
      </w:pPr>
      <w:r>
        <w:rPr>
          <w:bCs/>
        </w:rPr>
        <w:t xml:space="preserve">           На лекции рассматриваются  вопросы эпидемиологии,  основные этиологические факторы, механизмы патогенеза, факторы риска развития диабета 2 типа, современная клиническая классификация, причины формирования сосудистых осложнений и нейропатии при диабете. Предлагается алгоритм диагностики гипергликемий, разбирается клиника «диабетической стопы», а также стадии развития и клнические особенности диабетической нефроангиопатии и нейропатии.  Особое внимание уделяются вопросам дифференцированной терапии диабета 2 типа  и его осложнений.  </w:t>
      </w:r>
    </w:p>
    <w:p w:rsidR="00E451E3" w:rsidRDefault="00E451E3" w:rsidP="00E451E3">
      <w:pPr>
        <w:rPr>
          <w:b/>
          <w:sz w:val="28"/>
        </w:rPr>
      </w:pPr>
    </w:p>
    <w:p w:rsidR="00B92640" w:rsidRDefault="00E451E3" w:rsidP="00E451E3">
      <w:pPr>
        <w:jc w:val="both"/>
        <w:rPr>
          <w:b/>
          <w:sz w:val="28"/>
        </w:rPr>
      </w:pPr>
      <w:r>
        <w:rPr>
          <w:b/>
          <w:sz w:val="28"/>
        </w:rPr>
        <w:t xml:space="preserve">Тема 2: Ожирение.  </w:t>
      </w:r>
    </w:p>
    <w:p w:rsidR="00E451E3" w:rsidRDefault="00E451E3" w:rsidP="00B92640">
      <w:pPr>
        <w:ind w:firstLine="708"/>
        <w:jc w:val="both"/>
        <w:rPr>
          <w:bCs/>
          <w:sz w:val="28"/>
        </w:rPr>
      </w:pPr>
      <w:r>
        <w:rPr>
          <w:bCs/>
          <w:sz w:val="28"/>
        </w:rPr>
        <w:t>Данная проблема разбирается на семинаре «Метаболический синдром». Проводится самостоятельная курация больных с наличием ожирения, а затем разрабатывается план исследования данного больного, решаются вопросы построения диагноза с указанием типа и степени тяжести ожирения. На конкретном примере определяется диагностика возможного наличия синдрома инсулинорезистентности.  Рассматриваются общие подходы к выработке диетического режима, режима физических нагрузок, а также принципы медикаментозной терапии. Отрабатываются планы по профилактике осложнений.</w:t>
      </w:r>
    </w:p>
    <w:p w:rsidR="00E451E3" w:rsidRDefault="00E451E3" w:rsidP="000139CF">
      <w:pPr>
        <w:jc w:val="center"/>
        <w:rPr>
          <w:b/>
          <w:sz w:val="28"/>
        </w:rPr>
      </w:pPr>
    </w:p>
    <w:p w:rsidR="00E451E3" w:rsidRDefault="000F0625" w:rsidP="000139CF">
      <w:pPr>
        <w:jc w:val="center"/>
        <w:rPr>
          <w:b/>
          <w:sz w:val="28"/>
        </w:rPr>
      </w:pPr>
      <w:r>
        <w:rPr>
          <w:b/>
          <w:sz w:val="28"/>
        </w:rPr>
        <w:t>РАЗДЕЛ  12</w:t>
      </w:r>
    </w:p>
    <w:p w:rsidR="000139CF" w:rsidRDefault="00E451E3" w:rsidP="000139CF">
      <w:pPr>
        <w:jc w:val="center"/>
        <w:rPr>
          <w:b/>
        </w:rPr>
      </w:pPr>
      <w:r>
        <w:rPr>
          <w:b/>
        </w:rPr>
        <w:t>ИНТЕНСИ</w:t>
      </w:r>
      <w:r w:rsidR="000139CF">
        <w:rPr>
          <w:b/>
        </w:rPr>
        <w:t>ВНАЯ ТЕРАПИЯ И РЕАНИМАЦИЯ</w:t>
      </w:r>
    </w:p>
    <w:p w:rsidR="00E451E3" w:rsidRDefault="00E451E3" w:rsidP="000139CF">
      <w:pPr>
        <w:jc w:val="center"/>
        <w:rPr>
          <w:b/>
        </w:rPr>
      </w:pPr>
      <w:r>
        <w:rPr>
          <w:b/>
        </w:rPr>
        <w:t xml:space="preserve">  В КЛИНИКЕ ВНУТРЕННИХ БОЛЕЗНЕЙ</w:t>
      </w:r>
    </w:p>
    <w:p w:rsidR="00E451E3" w:rsidRDefault="00E451E3" w:rsidP="00E451E3">
      <w:pPr>
        <w:rPr>
          <w:b/>
        </w:rPr>
      </w:pPr>
    </w:p>
    <w:p w:rsidR="00E451E3" w:rsidRDefault="00E451E3" w:rsidP="00E451E3">
      <w:pPr>
        <w:rPr>
          <w:b/>
          <w:bCs/>
          <w:sz w:val="28"/>
        </w:rPr>
      </w:pPr>
      <w:r>
        <w:rPr>
          <w:b/>
          <w:sz w:val="28"/>
        </w:rPr>
        <w:t>Тема 1</w:t>
      </w:r>
      <w:r>
        <w:rPr>
          <w:b/>
        </w:rPr>
        <w:t xml:space="preserve">: </w:t>
      </w:r>
      <w:r>
        <w:rPr>
          <w:b/>
          <w:bCs/>
          <w:sz w:val="28"/>
        </w:rPr>
        <w:t>Интенсивная терапия и реанимация в кардиологии</w:t>
      </w:r>
    </w:p>
    <w:p w:rsidR="00E451E3" w:rsidRDefault="00E451E3" w:rsidP="00E451E3">
      <w:pPr>
        <w:jc w:val="both"/>
        <w:rPr>
          <w:sz w:val="28"/>
        </w:rPr>
      </w:pPr>
      <w:r>
        <w:rPr>
          <w:b/>
          <w:bCs/>
          <w:sz w:val="28"/>
        </w:rPr>
        <w:t xml:space="preserve">     </w:t>
      </w:r>
      <w:r>
        <w:rPr>
          <w:sz w:val="28"/>
        </w:rPr>
        <w:t xml:space="preserve">Основное внимание интенсивной терапии  уделяется на лекции «Острая сердечная недостаточность (ОСН)» и семинаре «Острый коронарный синдром». При изложении материала лекции  разбираются причины развития ОСН, ее формы , методы диагностики и дифференциальной диагностики, а также алгоритм действий врача на всех этапах наблюдения и ведения больного. </w:t>
      </w:r>
    </w:p>
    <w:p w:rsidR="00E451E3" w:rsidRDefault="00E451E3" w:rsidP="00E451E3">
      <w:pPr>
        <w:jc w:val="both"/>
        <w:rPr>
          <w:sz w:val="28"/>
        </w:rPr>
      </w:pPr>
      <w:r>
        <w:rPr>
          <w:sz w:val="28"/>
        </w:rPr>
        <w:t xml:space="preserve">    На семинарском занятии  «Острый коронарный синдром»  подробно рассматриваются причины дестабилизации течения стенокардии, определяется четкий алгоритм диагностики и дифференциальной диагностики нестабильной стенокардии и острого мелкоочагового инфаркта миокарда, последовательность действий участкового терапевта, врача скорой помощи, врача приемного отделения стационара, врача блока интенсивной терапии и врача специализированного и терапевтического отделений. Разбирается  тактика  антиангинальной, дезагрегантной терапии при нестабильной  стенокардии на догоспитальном этапе и в условиях стационара, показания к проведению фибринолиза при инфаркте миокарда. Отдельно обсуждаются вопросы ведения больного после выписки из стационара.</w:t>
      </w:r>
    </w:p>
    <w:p w:rsidR="00E451E3" w:rsidRDefault="00E451E3" w:rsidP="00E451E3">
      <w:pPr>
        <w:jc w:val="both"/>
        <w:rPr>
          <w:sz w:val="28"/>
        </w:rPr>
      </w:pPr>
    </w:p>
    <w:p w:rsidR="00E451E3" w:rsidRDefault="00E451E3" w:rsidP="00E451E3">
      <w:pPr>
        <w:jc w:val="both"/>
        <w:rPr>
          <w:b/>
          <w:bCs/>
          <w:sz w:val="28"/>
        </w:rPr>
      </w:pPr>
      <w:r>
        <w:rPr>
          <w:b/>
          <w:bCs/>
          <w:sz w:val="28"/>
        </w:rPr>
        <w:t>Тема 2: Интенсивная терапия и реанимация в пульмонологии</w:t>
      </w:r>
    </w:p>
    <w:p w:rsidR="00683AE2" w:rsidRDefault="00E451E3" w:rsidP="00683AE2">
      <w:pPr>
        <w:pStyle w:val="21"/>
        <w:jc w:val="both"/>
      </w:pPr>
      <w:r>
        <w:t xml:space="preserve">    Вопросы интенсивной терапии легочных больных подробно обсуждаются на семинарах «Диагностика и лече</w:t>
      </w:r>
      <w:r w:rsidR="000139CF">
        <w:t>ние астматического статуса» и «</w:t>
      </w:r>
      <w:r>
        <w:t>Тромбоэмбо</w:t>
      </w:r>
      <w:r w:rsidR="000139CF">
        <w:t>лия легочной артерии»</w:t>
      </w:r>
      <w:r>
        <w:t>. В процессе изложения материала особое внимание обращается на вопросы действия врача в процессе диагностики, плане дифференциальной диагностики и экстренной медикаментозной терапии с разбором предлагаемых схем, доз препаратов и  последовательности оказания помощи.</w:t>
      </w:r>
    </w:p>
    <w:p w:rsidR="00683AE2" w:rsidRDefault="00683AE2" w:rsidP="00E451E3">
      <w:pPr>
        <w:jc w:val="both"/>
        <w:rPr>
          <w:b/>
          <w:bCs/>
          <w:sz w:val="28"/>
        </w:rPr>
      </w:pPr>
    </w:p>
    <w:p w:rsidR="00683AE2" w:rsidRDefault="00683AE2" w:rsidP="00E451E3">
      <w:pPr>
        <w:jc w:val="both"/>
        <w:rPr>
          <w:b/>
          <w:bCs/>
          <w:sz w:val="28"/>
        </w:rPr>
      </w:pPr>
    </w:p>
    <w:p w:rsidR="00E451E3" w:rsidRDefault="000F0625" w:rsidP="00B92640">
      <w:pPr>
        <w:jc w:val="center"/>
        <w:rPr>
          <w:b/>
          <w:bCs/>
          <w:sz w:val="28"/>
          <w:szCs w:val="20"/>
        </w:rPr>
      </w:pPr>
      <w:r>
        <w:rPr>
          <w:b/>
          <w:bCs/>
          <w:sz w:val="28"/>
        </w:rPr>
        <w:t>РАЗДЕЛ 13</w:t>
      </w:r>
    </w:p>
    <w:p w:rsidR="00E451E3" w:rsidRDefault="00E451E3" w:rsidP="00B92640">
      <w:pPr>
        <w:jc w:val="center"/>
        <w:rPr>
          <w:b/>
          <w:bCs/>
        </w:rPr>
      </w:pPr>
      <w:r>
        <w:rPr>
          <w:b/>
          <w:bCs/>
        </w:rPr>
        <w:t>НЕМЕДИКАМЕНТОЗНЫЕ</w:t>
      </w:r>
      <w:r w:rsidR="00683AE2">
        <w:rPr>
          <w:b/>
          <w:bCs/>
        </w:rPr>
        <w:t xml:space="preserve"> </w:t>
      </w:r>
      <w:r>
        <w:rPr>
          <w:b/>
          <w:bCs/>
        </w:rPr>
        <w:t>МЕТОДЫ ЛЕЧЕНИЯ</w:t>
      </w:r>
      <w:r w:rsidR="00683AE2">
        <w:rPr>
          <w:b/>
          <w:bCs/>
        </w:rPr>
        <w:t xml:space="preserve"> </w:t>
      </w:r>
      <w:r>
        <w:rPr>
          <w:b/>
          <w:bCs/>
        </w:rPr>
        <w:t>ТЕРАПЕВТИЧЕСКИХ БОЛЬНЫХ</w:t>
      </w:r>
    </w:p>
    <w:p w:rsidR="00E451E3" w:rsidRDefault="00E451E3" w:rsidP="00E451E3">
      <w:pPr>
        <w:jc w:val="both"/>
        <w:rPr>
          <w:b/>
          <w:bCs/>
        </w:rPr>
      </w:pPr>
    </w:p>
    <w:p w:rsidR="00E451E3" w:rsidRDefault="00E451E3" w:rsidP="00E451E3">
      <w:pPr>
        <w:jc w:val="both"/>
        <w:rPr>
          <w:b/>
          <w:bCs/>
          <w:sz w:val="28"/>
        </w:rPr>
      </w:pPr>
      <w:r>
        <w:rPr>
          <w:b/>
          <w:bCs/>
          <w:sz w:val="28"/>
        </w:rPr>
        <w:t>Тема 1: Диетотерапия</w:t>
      </w:r>
    </w:p>
    <w:p w:rsidR="00E451E3" w:rsidRDefault="00E451E3" w:rsidP="00E451E3">
      <w:pPr>
        <w:pStyle w:val="21"/>
        <w:jc w:val="both"/>
      </w:pPr>
      <w:r>
        <w:t xml:space="preserve">      Вопросы подбора диеты и правильного питания с учетом имеющегося заболевания отрабатываются на всех семинарах и практических занятиях при клиническом исследовании  больных  и выработке плана терапии.</w:t>
      </w:r>
    </w:p>
    <w:p w:rsidR="00E451E3" w:rsidRDefault="00E451E3" w:rsidP="00E451E3">
      <w:pPr>
        <w:pStyle w:val="21"/>
        <w:jc w:val="both"/>
      </w:pPr>
    </w:p>
    <w:p w:rsidR="000139CF" w:rsidRDefault="000139CF" w:rsidP="00E451E3">
      <w:pPr>
        <w:jc w:val="both"/>
        <w:rPr>
          <w:b/>
          <w:bCs/>
          <w:sz w:val="28"/>
        </w:rPr>
      </w:pPr>
    </w:p>
    <w:p w:rsidR="000139CF" w:rsidRDefault="000139CF" w:rsidP="00E451E3">
      <w:pPr>
        <w:jc w:val="both"/>
        <w:rPr>
          <w:b/>
          <w:bCs/>
          <w:sz w:val="28"/>
        </w:rPr>
      </w:pPr>
    </w:p>
    <w:p w:rsidR="000139CF" w:rsidRDefault="00E451E3" w:rsidP="00E451E3">
      <w:pPr>
        <w:jc w:val="both"/>
        <w:rPr>
          <w:b/>
          <w:bCs/>
          <w:sz w:val="28"/>
        </w:rPr>
      </w:pPr>
      <w:r>
        <w:rPr>
          <w:b/>
          <w:bCs/>
          <w:sz w:val="28"/>
        </w:rPr>
        <w:t xml:space="preserve">Тема 2: Физиотерапия и санаторно-курортное лечение </w:t>
      </w:r>
    </w:p>
    <w:p w:rsidR="00E451E3" w:rsidRDefault="000139CF" w:rsidP="000139CF">
      <w:pPr>
        <w:ind w:firstLine="708"/>
        <w:jc w:val="both"/>
        <w:rPr>
          <w:sz w:val="28"/>
        </w:rPr>
      </w:pPr>
      <w:r>
        <w:rPr>
          <w:sz w:val="28"/>
        </w:rPr>
        <w:t>И</w:t>
      </w:r>
      <w:r w:rsidR="00E451E3">
        <w:rPr>
          <w:sz w:val="28"/>
        </w:rPr>
        <w:t>злагаются при проведении практических занятий по всем разделам терапии.</w:t>
      </w:r>
    </w:p>
    <w:p w:rsidR="000139CF" w:rsidRDefault="000139CF" w:rsidP="00B92640">
      <w:pPr>
        <w:jc w:val="center"/>
        <w:rPr>
          <w:b/>
          <w:bCs/>
          <w:sz w:val="28"/>
        </w:rPr>
      </w:pPr>
    </w:p>
    <w:p w:rsidR="00E10F21" w:rsidRDefault="000F0625" w:rsidP="00B92640">
      <w:pPr>
        <w:jc w:val="center"/>
        <w:rPr>
          <w:b/>
          <w:bCs/>
          <w:sz w:val="28"/>
          <w:szCs w:val="20"/>
        </w:rPr>
      </w:pPr>
      <w:r>
        <w:rPr>
          <w:b/>
          <w:bCs/>
          <w:sz w:val="28"/>
        </w:rPr>
        <w:t>РАЗДЕЛ 14</w:t>
      </w:r>
    </w:p>
    <w:p w:rsidR="00E10F21" w:rsidRDefault="00E10F21" w:rsidP="00B92640">
      <w:pPr>
        <w:jc w:val="center"/>
        <w:rPr>
          <w:b/>
          <w:bCs/>
        </w:rPr>
      </w:pPr>
      <w:r>
        <w:rPr>
          <w:b/>
          <w:bCs/>
        </w:rPr>
        <w:t>КЛИНИЧЕСКАЯ ФАРМАКОЛОГИЯ И ТАКТИКА ПРИМЕНЕНИЯ ЛЕКАРСТВ</w:t>
      </w:r>
    </w:p>
    <w:p w:rsidR="000139CF" w:rsidRDefault="00E10F21" w:rsidP="00E10F21">
      <w:pPr>
        <w:jc w:val="both"/>
        <w:rPr>
          <w:bCs/>
          <w:sz w:val="28"/>
          <w:szCs w:val="28"/>
        </w:rPr>
      </w:pPr>
      <w:r w:rsidRPr="006A52FD">
        <w:rPr>
          <w:bCs/>
          <w:sz w:val="28"/>
          <w:szCs w:val="28"/>
        </w:rPr>
        <w:t xml:space="preserve">   </w:t>
      </w:r>
    </w:p>
    <w:p w:rsidR="00E10F21" w:rsidRPr="006A52FD" w:rsidRDefault="00E10F21" w:rsidP="000139CF">
      <w:pPr>
        <w:ind w:firstLine="708"/>
        <w:jc w:val="both"/>
        <w:rPr>
          <w:sz w:val="28"/>
          <w:szCs w:val="28"/>
        </w:rPr>
      </w:pPr>
      <w:r w:rsidRPr="006A52FD">
        <w:rPr>
          <w:bCs/>
          <w:sz w:val="28"/>
          <w:szCs w:val="28"/>
        </w:rPr>
        <w:t>В</w:t>
      </w:r>
      <w:r w:rsidRPr="006A52FD">
        <w:rPr>
          <w:sz w:val="28"/>
          <w:szCs w:val="28"/>
        </w:rPr>
        <w:t>опросы подбора лекарственной терапии в основном разрешаются на практических занятиях при клиническом разборе пациентов с патологией всех органов и систем.</w:t>
      </w:r>
    </w:p>
    <w:p w:rsidR="00E451E3" w:rsidRDefault="00E451E3" w:rsidP="00E451E3">
      <w:pPr>
        <w:jc w:val="both"/>
        <w:rPr>
          <w:sz w:val="2"/>
          <w:szCs w:val="20"/>
        </w:rPr>
      </w:pPr>
    </w:p>
    <w:p w:rsidR="000139CF" w:rsidRDefault="000139CF" w:rsidP="000139CF">
      <w:pPr>
        <w:jc w:val="center"/>
        <w:rPr>
          <w:b/>
          <w:bCs/>
          <w:sz w:val="28"/>
        </w:rPr>
      </w:pPr>
    </w:p>
    <w:p w:rsidR="00E451E3" w:rsidRPr="005F2D2A" w:rsidRDefault="00E451E3" w:rsidP="000139CF">
      <w:pPr>
        <w:jc w:val="center"/>
        <w:rPr>
          <w:b/>
          <w:bCs/>
          <w:sz w:val="28"/>
          <w:szCs w:val="20"/>
        </w:rPr>
      </w:pPr>
      <w:r>
        <w:rPr>
          <w:b/>
          <w:bCs/>
          <w:sz w:val="28"/>
        </w:rPr>
        <w:t>РАЗДЕЛ  1</w:t>
      </w:r>
      <w:r w:rsidRPr="005F2D2A">
        <w:rPr>
          <w:b/>
          <w:bCs/>
          <w:sz w:val="28"/>
        </w:rPr>
        <w:t>5</w:t>
      </w:r>
    </w:p>
    <w:p w:rsidR="00E451E3" w:rsidRDefault="00E451E3" w:rsidP="000139CF">
      <w:pPr>
        <w:jc w:val="center"/>
        <w:rPr>
          <w:b/>
          <w:bCs/>
        </w:rPr>
      </w:pPr>
      <w:r>
        <w:rPr>
          <w:b/>
          <w:bCs/>
        </w:rPr>
        <w:t>ОТДЕЛЬНЫЕ ВОПРОСЫ СМЕЖНОЙ ПАТОЛОГИИ</w:t>
      </w:r>
    </w:p>
    <w:p w:rsidR="00E451E3" w:rsidRDefault="00E451E3" w:rsidP="00E451E3">
      <w:pPr>
        <w:jc w:val="both"/>
        <w:rPr>
          <w:b/>
          <w:bCs/>
        </w:rPr>
      </w:pPr>
    </w:p>
    <w:p w:rsidR="00E451E3" w:rsidRDefault="00E451E3" w:rsidP="00E451E3">
      <w:pPr>
        <w:jc w:val="both"/>
        <w:rPr>
          <w:b/>
          <w:bCs/>
          <w:sz w:val="28"/>
        </w:rPr>
      </w:pPr>
      <w:r>
        <w:rPr>
          <w:b/>
          <w:bCs/>
          <w:sz w:val="28"/>
        </w:rPr>
        <w:t xml:space="preserve">Тема 1: Инфекционные болезни. </w:t>
      </w:r>
    </w:p>
    <w:p w:rsidR="00E451E3" w:rsidRDefault="00E451E3" w:rsidP="00E451E3">
      <w:pPr>
        <w:pStyle w:val="21"/>
        <w:jc w:val="both"/>
      </w:pPr>
      <w:r>
        <w:t xml:space="preserve">     На лекции «Вирусный гепатит В и С: патогенез, лабораторная и инструментальная диагностика, лечение»  разбираются механизмы формирования  вирусного поражения печени (фазы репликации и интеграции), причины хронизации процесса, значение вирусоносительства, возможные осложнения.</w:t>
      </w:r>
    </w:p>
    <w:p w:rsidR="000139CF" w:rsidRDefault="00E451E3" w:rsidP="000139CF">
      <w:pPr>
        <w:pStyle w:val="21"/>
        <w:jc w:val="both"/>
      </w:pPr>
      <w:r>
        <w:t xml:space="preserve">    На семинаре «Синдром нарушения микробной флоры кишечника» проводится дифференциальная диагностика  между инфекционными поражениями кишечника и дисбиозами.</w:t>
      </w:r>
    </w:p>
    <w:p w:rsidR="000139CF" w:rsidRDefault="000139CF" w:rsidP="000139CF">
      <w:pPr>
        <w:pStyle w:val="21"/>
        <w:jc w:val="both"/>
      </w:pPr>
    </w:p>
    <w:p w:rsidR="00E451E3" w:rsidRDefault="00E451E3" w:rsidP="000139CF">
      <w:pPr>
        <w:pStyle w:val="21"/>
        <w:jc w:val="both"/>
        <w:rPr>
          <w:b/>
          <w:bCs/>
        </w:rPr>
      </w:pPr>
      <w:r>
        <w:rPr>
          <w:b/>
          <w:bCs/>
        </w:rPr>
        <w:t>Тема 2: Туберкулез органов дыхания</w:t>
      </w:r>
    </w:p>
    <w:p w:rsidR="00E451E3" w:rsidRDefault="00E451E3" w:rsidP="00E451E3">
      <w:pPr>
        <w:jc w:val="both"/>
        <w:rPr>
          <w:sz w:val="28"/>
        </w:rPr>
      </w:pPr>
      <w:r>
        <w:rPr>
          <w:b/>
          <w:bCs/>
          <w:sz w:val="28"/>
        </w:rPr>
        <w:t xml:space="preserve">   </w:t>
      </w:r>
      <w:r>
        <w:rPr>
          <w:sz w:val="28"/>
        </w:rPr>
        <w:t xml:space="preserve">      Проблема  туберкулеза органов дыхания обязательно обсуждается   при разборе больных с легочной патологией в плане дифференциальной диагностики на семинарских  и практических занятиях.</w:t>
      </w:r>
    </w:p>
    <w:p w:rsidR="000139CF" w:rsidRDefault="000139CF" w:rsidP="00E451E3">
      <w:pPr>
        <w:jc w:val="both"/>
        <w:rPr>
          <w:b/>
          <w:bCs/>
          <w:sz w:val="28"/>
        </w:rPr>
      </w:pPr>
    </w:p>
    <w:p w:rsidR="00E451E3" w:rsidRDefault="00E451E3" w:rsidP="00E451E3">
      <w:pPr>
        <w:jc w:val="both"/>
        <w:rPr>
          <w:b/>
          <w:bCs/>
          <w:sz w:val="28"/>
        </w:rPr>
      </w:pPr>
      <w:r>
        <w:rPr>
          <w:b/>
          <w:bCs/>
          <w:sz w:val="28"/>
        </w:rPr>
        <w:t>Тема 3: Хронический алкоголизм, наркомания, токсикомания</w:t>
      </w:r>
    </w:p>
    <w:p w:rsidR="00E451E3" w:rsidRDefault="00E451E3" w:rsidP="00E451E3">
      <w:pPr>
        <w:jc w:val="both"/>
        <w:rPr>
          <w:sz w:val="28"/>
        </w:rPr>
      </w:pPr>
      <w:r>
        <w:rPr>
          <w:b/>
          <w:bCs/>
          <w:sz w:val="28"/>
        </w:rPr>
        <w:t xml:space="preserve">    </w:t>
      </w:r>
      <w:r>
        <w:rPr>
          <w:sz w:val="28"/>
        </w:rPr>
        <w:t>В лекции «Алкогольная болезнь печени: патогенез,  особенности клинических проявлений, принципы лечения» подробно излагается вопрос социально-экономической значимости алкоголизма; рассматривается   процесс метаболизма  этанола в желудке и печени с разбором  последствий алкоголизма.</w:t>
      </w:r>
    </w:p>
    <w:p w:rsidR="00E451E3" w:rsidRDefault="00E451E3" w:rsidP="00E451E3">
      <w:pPr>
        <w:jc w:val="both"/>
        <w:rPr>
          <w:b/>
          <w:bCs/>
          <w:sz w:val="28"/>
        </w:rPr>
      </w:pPr>
      <w:r>
        <w:rPr>
          <w:sz w:val="28"/>
        </w:rPr>
        <w:t xml:space="preserve">     На практических занятиях при обсуждении  больных с заболеваниями печени обязательно проводится дифференциальная диагностика с алкогольной болезнью.</w:t>
      </w:r>
      <w:r>
        <w:rPr>
          <w:b/>
          <w:bCs/>
          <w:sz w:val="28"/>
        </w:rPr>
        <w:t xml:space="preserve">  </w:t>
      </w:r>
    </w:p>
    <w:p w:rsidR="000139CF" w:rsidRDefault="000139CF" w:rsidP="00E451E3">
      <w:pPr>
        <w:jc w:val="both"/>
        <w:rPr>
          <w:b/>
          <w:bCs/>
          <w:sz w:val="28"/>
        </w:rPr>
      </w:pPr>
    </w:p>
    <w:p w:rsidR="00E451E3" w:rsidRDefault="00E451E3" w:rsidP="00E451E3">
      <w:pPr>
        <w:jc w:val="both"/>
        <w:rPr>
          <w:b/>
          <w:bCs/>
          <w:sz w:val="28"/>
        </w:rPr>
      </w:pPr>
      <w:r>
        <w:rPr>
          <w:b/>
          <w:bCs/>
          <w:sz w:val="28"/>
        </w:rPr>
        <w:t>Тема 4: Онкологические заболевания</w:t>
      </w:r>
    </w:p>
    <w:p w:rsidR="00E451E3" w:rsidRDefault="00E451E3" w:rsidP="00E451E3">
      <w:pPr>
        <w:jc w:val="both"/>
        <w:rPr>
          <w:sz w:val="28"/>
        </w:rPr>
      </w:pPr>
      <w:r>
        <w:rPr>
          <w:b/>
          <w:bCs/>
          <w:sz w:val="28"/>
        </w:rPr>
        <w:t xml:space="preserve">     </w:t>
      </w:r>
      <w:r>
        <w:rPr>
          <w:sz w:val="28"/>
        </w:rPr>
        <w:t>Вопросы опухолевых заболеваний  подробно излагаются на лекции «Диссе</w:t>
      </w:r>
      <w:r w:rsidR="000139CF">
        <w:rPr>
          <w:sz w:val="28"/>
        </w:rPr>
        <w:t>минированные поражения легких»,</w:t>
      </w:r>
      <w:r>
        <w:rPr>
          <w:sz w:val="28"/>
        </w:rPr>
        <w:t xml:space="preserve"> «Язвенная болезнь желудка и 12-типерстной кишки» при проведении дифференциальной диагностики и  разборе ранней диагностики предраковых поражений желудка и на лекции «Дифференциальная диагностика при поражениях плевры».</w:t>
      </w:r>
    </w:p>
    <w:p w:rsidR="00E451E3" w:rsidRDefault="00E451E3" w:rsidP="00E451E3">
      <w:pPr>
        <w:pStyle w:val="21"/>
        <w:jc w:val="both"/>
      </w:pPr>
      <w:r>
        <w:t xml:space="preserve">    На практических занятиях при разборе больных с пневмонией, язвенной болезнью желудка, хроническим гастритом, поражениями печени, поджелудоч</w:t>
      </w:r>
      <w:r w:rsidR="000139CF">
        <w:t>ной железы, кишечника, почек проводится</w:t>
      </w:r>
      <w:r>
        <w:t xml:space="preserve"> дифференциальная диагностика с опухолевыми поражениями соответствующей локализации и отрабатывается план лабораторных и инструментальных мероприятий для верификации диагноза.</w:t>
      </w:r>
    </w:p>
    <w:p w:rsidR="000139CF" w:rsidRDefault="00E451E3" w:rsidP="00E451E3">
      <w:pPr>
        <w:jc w:val="both"/>
        <w:rPr>
          <w:b/>
          <w:bCs/>
          <w:sz w:val="28"/>
        </w:rPr>
      </w:pPr>
      <w:r>
        <w:rPr>
          <w:b/>
          <w:bCs/>
          <w:sz w:val="28"/>
        </w:rPr>
        <w:t xml:space="preserve">    </w:t>
      </w:r>
    </w:p>
    <w:p w:rsidR="000139CF" w:rsidRDefault="00E451E3" w:rsidP="00E451E3">
      <w:pPr>
        <w:jc w:val="both"/>
        <w:rPr>
          <w:b/>
          <w:bCs/>
          <w:sz w:val="28"/>
        </w:rPr>
      </w:pPr>
      <w:r>
        <w:rPr>
          <w:b/>
          <w:bCs/>
          <w:sz w:val="28"/>
        </w:rPr>
        <w:t xml:space="preserve">2.3. Заключение: </w:t>
      </w:r>
    </w:p>
    <w:p w:rsidR="00E451E3" w:rsidRDefault="00E451E3" w:rsidP="000139CF">
      <w:pPr>
        <w:ind w:firstLine="708"/>
        <w:jc w:val="both"/>
        <w:rPr>
          <w:sz w:val="28"/>
        </w:rPr>
      </w:pPr>
      <w:r>
        <w:rPr>
          <w:b/>
          <w:bCs/>
          <w:sz w:val="28"/>
        </w:rPr>
        <w:t xml:space="preserve"> </w:t>
      </w:r>
      <w:r>
        <w:rPr>
          <w:sz w:val="28"/>
        </w:rPr>
        <w:t xml:space="preserve">В результате прохождения общего усовершенствования по специальности «терапия» врачи-курсанты получают новые сведения о вопросах этиологии, патогенеза, методах диагностики и лечения  различных нозологических форм терапевтической патологии, итогом чего является сдача ими  письменного </w:t>
      </w:r>
      <w:r w:rsidR="00987DF8">
        <w:rPr>
          <w:sz w:val="28"/>
        </w:rPr>
        <w:t xml:space="preserve"> и сертификационного </w:t>
      </w:r>
      <w:r>
        <w:rPr>
          <w:sz w:val="28"/>
        </w:rPr>
        <w:t xml:space="preserve"> экзамен</w:t>
      </w:r>
      <w:r w:rsidR="00987DF8">
        <w:rPr>
          <w:sz w:val="28"/>
        </w:rPr>
        <w:t>ов</w:t>
      </w:r>
      <w:r>
        <w:rPr>
          <w:sz w:val="28"/>
        </w:rPr>
        <w:t xml:space="preserve">  по данной дисциплине. </w:t>
      </w:r>
    </w:p>
    <w:p w:rsidR="00E451E3" w:rsidRDefault="00E451E3" w:rsidP="00E451E3">
      <w:pPr>
        <w:pStyle w:val="a6"/>
        <w:spacing w:line="240" w:lineRule="auto"/>
      </w:pPr>
      <w:r>
        <w:t xml:space="preserve">    Наличие  свидетельства об окончании курса является обязательным  для допуска врача к сдаче аттестационного экзамена  с целью  получения категории.</w:t>
      </w:r>
    </w:p>
    <w:p w:rsidR="00E451E3" w:rsidRDefault="00E451E3"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139CF" w:rsidRDefault="000139CF" w:rsidP="00E451E3">
      <w:pPr>
        <w:spacing w:line="360" w:lineRule="auto"/>
        <w:jc w:val="center"/>
        <w:rPr>
          <w:b/>
          <w:bCs/>
          <w:sz w:val="28"/>
        </w:rPr>
      </w:pPr>
    </w:p>
    <w:p w:rsidR="000F0625" w:rsidRDefault="000F0625" w:rsidP="00E451E3">
      <w:pPr>
        <w:spacing w:line="360" w:lineRule="auto"/>
        <w:jc w:val="center"/>
        <w:rPr>
          <w:b/>
          <w:bCs/>
          <w:sz w:val="28"/>
        </w:rPr>
      </w:pPr>
    </w:p>
    <w:p w:rsidR="000F0625" w:rsidRDefault="000F0625" w:rsidP="00E451E3">
      <w:pPr>
        <w:spacing w:line="360" w:lineRule="auto"/>
        <w:jc w:val="center"/>
        <w:rPr>
          <w:b/>
          <w:bCs/>
          <w:sz w:val="28"/>
        </w:rPr>
      </w:pPr>
    </w:p>
    <w:p w:rsidR="000F0625" w:rsidRDefault="000F0625" w:rsidP="00E451E3">
      <w:pPr>
        <w:spacing w:line="360" w:lineRule="auto"/>
        <w:jc w:val="center"/>
        <w:rPr>
          <w:b/>
          <w:bCs/>
          <w:sz w:val="28"/>
        </w:rPr>
      </w:pPr>
    </w:p>
    <w:p w:rsidR="000F0625" w:rsidRDefault="000F0625" w:rsidP="00E451E3">
      <w:pPr>
        <w:spacing w:line="360" w:lineRule="auto"/>
        <w:jc w:val="center"/>
        <w:rPr>
          <w:b/>
          <w:bCs/>
          <w:sz w:val="28"/>
        </w:rPr>
      </w:pPr>
    </w:p>
    <w:p w:rsidR="000F0625" w:rsidRDefault="000F0625" w:rsidP="00E451E3">
      <w:pPr>
        <w:spacing w:line="360" w:lineRule="auto"/>
        <w:jc w:val="center"/>
        <w:rPr>
          <w:b/>
          <w:bCs/>
          <w:sz w:val="28"/>
        </w:rPr>
      </w:pPr>
    </w:p>
    <w:p w:rsidR="00E451E3" w:rsidRDefault="00E451E3" w:rsidP="00E451E3">
      <w:pPr>
        <w:spacing w:line="360" w:lineRule="auto"/>
        <w:jc w:val="center"/>
        <w:rPr>
          <w:b/>
          <w:bCs/>
          <w:sz w:val="28"/>
          <w:szCs w:val="20"/>
        </w:rPr>
      </w:pPr>
      <w:r>
        <w:rPr>
          <w:b/>
          <w:bCs/>
          <w:sz w:val="28"/>
        </w:rPr>
        <w:t>2.4.УЧЕБНО-ТЕМАТИЧЕСКИЙ ПЛАН</w:t>
      </w:r>
    </w:p>
    <w:p w:rsidR="00E451E3" w:rsidRDefault="00E451E3" w:rsidP="00E451E3">
      <w:pPr>
        <w:spacing w:line="360" w:lineRule="auto"/>
        <w:jc w:val="center"/>
        <w:rPr>
          <w:b/>
          <w:bCs/>
          <w:sz w:val="28"/>
          <w:szCs w:val="20"/>
        </w:rPr>
      </w:pPr>
      <w:r>
        <w:rPr>
          <w:b/>
          <w:bCs/>
          <w:sz w:val="28"/>
        </w:rPr>
        <w:t xml:space="preserve">цикла </w:t>
      </w:r>
      <w:r w:rsidR="00E10F21">
        <w:rPr>
          <w:b/>
          <w:bCs/>
          <w:sz w:val="28"/>
        </w:rPr>
        <w:t>общего</w:t>
      </w:r>
      <w:r>
        <w:rPr>
          <w:b/>
          <w:bCs/>
          <w:sz w:val="28"/>
        </w:rPr>
        <w:t xml:space="preserve">  усовершенствования (</w:t>
      </w:r>
      <w:r w:rsidR="00E10F21">
        <w:rPr>
          <w:b/>
          <w:bCs/>
          <w:sz w:val="28"/>
        </w:rPr>
        <w:t>О</w:t>
      </w:r>
      <w:r>
        <w:rPr>
          <w:b/>
          <w:bCs/>
          <w:sz w:val="28"/>
        </w:rPr>
        <w:t>У</w:t>
      </w:r>
      <w:r>
        <w:rPr>
          <w:sz w:val="28"/>
        </w:rPr>
        <w:t xml:space="preserve">) </w:t>
      </w:r>
      <w:r w:rsidR="00E10F21">
        <w:rPr>
          <w:sz w:val="28"/>
        </w:rPr>
        <w:t xml:space="preserve"> «</w:t>
      </w:r>
      <w:r>
        <w:rPr>
          <w:b/>
          <w:bCs/>
          <w:sz w:val="28"/>
        </w:rPr>
        <w:t>ТЕРАПИЯ</w:t>
      </w:r>
      <w:r w:rsidR="00E10F21">
        <w:rPr>
          <w:b/>
          <w:bCs/>
          <w:sz w:val="28"/>
        </w:rPr>
        <w:t>»</w:t>
      </w:r>
    </w:p>
    <w:p w:rsidR="00E451E3" w:rsidRDefault="00E451E3" w:rsidP="00E451E3">
      <w:pPr>
        <w:spacing w:line="360" w:lineRule="auto"/>
        <w:jc w:val="center"/>
        <w:rPr>
          <w:sz w:val="12"/>
          <w:szCs w:val="20"/>
        </w:rPr>
      </w:pPr>
    </w:p>
    <w:p w:rsidR="00934380" w:rsidRDefault="00E451E3" w:rsidP="00934380">
      <w:pPr>
        <w:ind w:left="709" w:hanging="709"/>
        <w:jc w:val="both"/>
        <w:rPr>
          <w:b/>
          <w:sz w:val="36"/>
          <w:szCs w:val="20"/>
        </w:rPr>
      </w:pPr>
      <w:r>
        <w:rPr>
          <w:b/>
          <w:bCs/>
          <w:sz w:val="28"/>
          <w:u w:val="single"/>
        </w:rPr>
        <w:t>Цель обучения на цикле</w:t>
      </w:r>
      <w:r>
        <w:rPr>
          <w:sz w:val="28"/>
        </w:rPr>
        <w:t xml:space="preserve">: </w:t>
      </w:r>
      <w:r w:rsidR="00934380" w:rsidRPr="00FD65E3">
        <w:rPr>
          <w:sz w:val="28"/>
        </w:rPr>
        <w:t xml:space="preserve"> </w:t>
      </w:r>
      <w:r w:rsidR="00934380">
        <w:rPr>
          <w:sz w:val="28"/>
        </w:rPr>
        <w:t>дальнейшее пополнение знаний врача-терапевта по актуальным вопросам терапии и смежных дисциплин, а также совершенствование практических умений и навыков, необходимых в их профессиональной деятельности в соответствии с профессионально-должностными требованиями, предъявляемыми к врачу-терапевту</w:t>
      </w:r>
    </w:p>
    <w:p w:rsidR="00E451E3" w:rsidRDefault="00E451E3" w:rsidP="00E451E3">
      <w:pPr>
        <w:ind w:left="709" w:hanging="709"/>
        <w:jc w:val="both"/>
        <w:rPr>
          <w:sz w:val="28"/>
          <w:szCs w:val="20"/>
        </w:rPr>
      </w:pPr>
      <w:r>
        <w:rPr>
          <w:sz w:val="28"/>
        </w:rPr>
        <w:t>Категория слушателей: врачи-терапевты со стажем работы по специальности</w:t>
      </w:r>
    </w:p>
    <w:p w:rsidR="00E451E3" w:rsidRDefault="00E451E3" w:rsidP="00E451E3">
      <w:pPr>
        <w:ind w:left="709" w:hanging="709"/>
        <w:jc w:val="both"/>
        <w:rPr>
          <w:sz w:val="12"/>
          <w:szCs w:val="20"/>
        </w:rPr>
      </w:pPr>
    </w:p>
    <w:p w:rsidR="00E451E3" w:rsidRDefault="00E451E3" w:rsidP="00E451E3">
      <w:pPr>
        <w:ind w:left="709" w:hanging="709"/>
        <w:jc w:val="both"/>
        <w:rPr>
          <w:sz w:val="28"/>
          <w:szCs w:val="20"/>
        </w:rPr>
      </w:pPr>
      <w:r>
        <w:rPr>
          <w:sz w:val="28"/>
        </w:rPr>
        <w:t>Срок обучения: 2 мес (288 ч).</w:t>
      </w:r>
    </w:p>
    <w:p w:rsidR="00E451E3" w:rsidRDefault="00E451E3" w:rsidP="00E451E3">
      <w:pPr>
        <w:ind w:left="709" w:hanging="709"/>
        <w:jc w:val="both"/>
        <w:rPr>
          <w:sz w:val="12"/>
          <w:szCs w:val="20"/>
        </w:rPr>
      </w:pPr>
    </w:p>
    <w:p w:rsidR="00E451E3" w:rsidRDefault="00E451E3" w:rsidP="00E451E3">
      <w:pPr>
        <w:ind w:left="709" w:hanging="709"/>
        <w:jc w:val="both"/>
        <w:rPr>
          <w:sz w:val="28"/>
          <w:szCs w:val="20"/>
        </w:rPr>
      </w:pPr>
      <w:r>
        <w:rPr>
          <w:sz w:val="28"/>
        </w:rPr>
        <w:t>Форма обучения: очная с отрывом от работ.</w:t>
      </w:r>
    </w:p>
    <w:p w:rsidR="00E451E3" w:rsidRDefault="00E451E3" w:rsidP="00E451E3">
      <w:pPr>
        <w:ind w:left="709" w:hanging="709"/>
        <w:jc w:val="both"/>
        <w:rPr>
          <w:sz w:val="12"/>
          <w:szCs w:val="20"/>
        </w:rPr>
      </w:pPr>
    </w:p>
    <w:p w:rsidR="00E451E3" w:rsidRDefault="00E451E3" w:rsidP="00E451E3">
      <w:r>
        <w:rPr>
          <w:sz w:val="28"/>
        </w:rPr>
        <w:t>Режим занятий: 6 ч в день, 36 ч в неделю.</w:t>
      </w:r>
      <w:r>
        <w:t xml:space="preserve"> </w:t>
      </w:r>
    </w:p>
    <w:p w:rsidR="00E451E3" w:rsidRDefault="00E451E3" w:rsidP="00E451E3">
      <w:pPr>
        <w:jc w:val="center"/>
        <w:rPr>
          <w:szCs w:val="20"/>
        </w:rPr>
      </w:pPr>
    </w:p>
    <w:p w:rsidR="00E451E3" w:rsidRDefault="00E451E3" w:rsidP="00E451E3">
      <w:pPr>
        <w:jc w:val="center"/>
        <w:rPr>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00"/>
        <w:gridCol w:w="20"/>
        <w:gridCol w:w="700"/>
        <w:gridCol w:w="40"/>
        <w:gridCol w:w="758"/>
        <w:gridCol w:w="102"/>
        <w:gridCol w:w="655"/>
        <w:gridCol w:w="65"/>
        <w:gridCol w:w="1988"/>
      </w:tblGrid>
      <w:tr w:rsidR="00E451E3">
        <w:trPr>
          <w:cantSplit/>
        </w:trPr>
        <w:tc>
          <w:tcPr>
            <w:tcW w:w="5500" w:type="dxa"/>
            <w:vMerge w:val="restart"/>
            <w:tcBorders>
              <w:top w:val="single" w:sz="4" w:space="0" w:color="auto"/>
              <w:left w:val="single" w:sz="4" w:space="0" w:color="auto"/>
              <w:bottom w:val="single" w:sz="4" w:space="0" w:color="auto"/>
              <w:right w:val="single" w:sz="4" w:space="0" w:color="auto"/>
            </w:tcBorders>
            <w:vAlign w:val="center"/>
          </w:tcPr>
          <w:p w:rsidR="00E451E3" w:rsidRDefault="00E451E3" w:rsidP="00E451E3">
            <w:pPr>
              <w:pStyle w:val="3"/>
            </w:pPr>
            <w:r>
              <w:t>Код, наименование курсов и разделов</w:t>
            </w:r>
          </w:p>
        </w:tc>
        <w:tc>
          <w:tcPr>
            <w:tcW w:w="4328" w:type="dxa"/>
            <w:gridSpan w:val="8"/>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0"/>
                <w:szCs w:val="20"/>
              </w:rPr>
            </w:pPr>
            <w:r>
              <w:t>Число учебных часов</w:t>
            </w:r>
          </w:p>
        </w:tc>
      </w:tr>
      <w:tr w:rsidR="00E451E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E451E3" w:rsidRDefault="00E451E3" w:rsidP="00E451E3"/>
        </w:tc>
        <w:tc>
          <w:tcPr>
            <w:tcW w:w="760" w:type="dxa"/>
            <w:gridSpan w:val="3"/>
            <w:tcBorders>
              <w:top w:val="single" w:sz="4" w:space="0" w:color="auto"/>
              <w:left w:val="single" w:sz="4" w:space="0" w:color="auto"/>
              <w:bottom w:val="single" w:sz="4" w:space="0" w:color="auto"/>
              <w:right w:val="single" w:sz="4" w:space="0" w:color="auto"/>
            </w:tcBorders>
          </w:tcPr>
          <w:p w:rsidR="00E451E3" w:rsidRDefault="00E451E3" w:rsidP="00E451E3">
            <w:pPr>
              <w:jc w:val="center"/>
              <w:rPr>
                <w:szCs w:val="20"/>
              </w:rPr>
            </w:pPr>
            <w:r>
              <w:t>Лекции</w:t>
            </w:r>
          </w:p>
        </w:tc>
        <w:tc>
          <w:tcPr>
            <w:tcW w:w="758" w:type="dxa"/>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0"/>
                <w:szCs w:val="20"/>
              </w:rPr>
            </w:pPr>
            <w:r>
              <w:rPr>
                <w:sz w:val="20"/>
              </w:rPr>
              <w:t>Практ занятия</w:t>
            </w:r>
          </w:p>
        </w:tc>
        <w:tc>
          <w:tcPr>
            <w:tcW w:w="757" w:type="dxa"/>
            <w:gridSpan w:val="2"/>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2"/>
                <w:szCs w:val="20"/>
              </w:rPr>
            </w:pPr>
            <w:r>
              <w:rPr>
                <w:sz w:val="22"/>
              </w:rPr>
              <w:t>Семинары</w:t>
            </w:r>
          </w:p>
        </w:tc>
        <w:tc>
          <w:tcPr>
            <w:tcW w:w="2053" w:type="dxa"/>
            <w:gridSpan w:val="2"/>
            <w:tcBorders>
              <w:top w:val="single" w:sz="4" w:space="0" w:color="auto"/>
              <w:left w:val="single" w:sz="4" w:space="0" w:color="auto"/>
              <w:bottom w:val="single" w:sz="4" w:space="0" w:color="auto"/>
              <w:right w:val="single" w:sz="4" w:space="0" w:color="auto"/>
            </w:tcBorders>
          </w:tcPr>
          <w:p w:rsidR="00E451E3" w:rsidRDefault="00E451E3" w:rsidP="00E451E3">
            <w:pPr>
              <w:jc w:val="center"/>
              <w:rPr>
                <w:szCs w:val="20"/>
              </w:rPr>
            </w:pPr>
            <w:r>
              <w:t>Всего</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0"/>
                <w:szCs w:val="20"/>
              </w:rPr>
            </w:pPr>
            <w:r>
              <w:t>1</w:t>
            </w:r>
          </w:p>
        </w:tc>
        <w:tc>
          <w:tcPr>
            <w:tcW w:w="760" w:type="dxa"/>
            <w:gridSpan w:val="3"/>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0"/>
                <w:szCs w:val="20"/>
              </w:rPr>
            </w:pPr>
            <w:r>
              <w:t>2</w:t>
            </w:r>
          </w:p>
        </w:tc>
        <w:tc>
          <w:tcPr>
            <w:tcW w:w="758" w:type="dxa"/>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0"/>
                <w:szCs w:val="20"/>
              </w:rPr>
            </w:pPr>
            <w:r>
              <w:t>3</w:t>
            </w:r>
          </w:p>
        </w:tc>
        <w:tc>
          <w:tcPr>
            <w:tcW w:w="757" w:type="dxa"/>
            <w:gridSpan w:val="2"/>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0"/>
                <w:szCs w:val="20"/>
              </w:rPr>
            </w:pPr>
            <w:r>
              <w:t>4</w:t>
            </w:r>
          </w:p>
        </w:tc>
        <w:tc>
          <w:tcPr>
            <w:tcW w:w="2053" w:type="dxa"/>
            <w:gridSpan w:val="2"/>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0"/>
                <w:szCs w:val="20"/>
              </w:rPr>
            </w:pPr>
            <w:r>
              <w:t>5</w:t>
            </w:r>
          </w:p>
        </w:tc>
      </w:tr>
      <w:tr w:rsidR="00E451E3">
        <w:trPr>
          <w:cantSplit/>
        </w:trPr>
        <w:tc>
          <w:tcPr>
            <w:tcW w:w="9828" w:type="dxa"/>
            <w:gridSpan w:val="9"/>
            <w:tcBorders>
              <w:top w:val="single" w:sz="4" w:space="0" w:color="auto"/>
              <w:left w:val="single" w:sz="4" w:space="0" w:color="auto"/>
              <w:bottom w:val="nil"/>
              <w:right w:val="single" w:sz="4" w:space="0" w:color="auto"/>
            </w:tcBorders>
          </w:tcPr>
          <w:p w:rsidR="00E451E3" w:rsidRPr="003B4128" w:rsidRDefault="00E451E3" w:rsidP="00E451E3">
            <w:pPr>
              <w:rPr>
                <w:b/>
              </w:rPr>
            </w:pPr>
            <w:r w:rsidRPr="003B4128">
              <w:rPr>
                <w:b/>
              </w:rPr>
              <w:t>Раздел 1.</w:t>
            </w:r>
            <w:r>
              <w:t xml:space="preserve"> Основы социальной гигиены и органи-            </w:t>
            </w:r>
            <w:r w:rsidRPr="003B4128">
              <w:rPr>
                <w:b/>
              </w:rPr>
              <w:t>-            1           1                     2</w:t>
            </w:r>
          </w:p>
          <w:p w:rsidR="00E451E3" w:rsidRDefault="00E451E3" w:rsidP="00E451E3">
            <w:pPr>
              <w:rPr>
                <w:sz w:val="20"/>
                <w:szCs w:val="20"/>
              </w:rPr>
            </w:pPr>
            <w:r>
              <w:t>зации терапевтической помощи в России</w:t>
            </w:r>
          </w:p>
        </w:tc>
      </w:tr>
      <w:tr w:rsidR="00E451E3">
        <w:trPr>
          <w:cantSplit/>
        </w:trPr>
        <w:tc>
          <w:tcPr>
            <w:tcW w:w="5520" w:type="dxa"/>
            <w:gridSpan w:val="2"/>
            <w:tcBorders>
              <w:top w:val="nil"/>
              <w:left w:val="single" w:sz="4" w:space="0" w:color="auto"/>
              <w:bottom w:val="single" w:sz="4" w:space="0" w:color="auto"/>
              <w:right w:val="single" w:sz="4" w:space="0" w:color="auto"/>
            </w:tcBorders>
          </w:tcPr>
          <w:p w:rsidR="00E451E3" w:rsidRDefault="00E451E3" w:rsidP="00E451E3">
            <w:pPr>
              <w:rPr>
                <w:sz w:val="20"/>
                <w:szCs w:val="20"/>
              </w:rPr>
            </w:pPr>
            <w:r>
              <w:t>Тема 1 Теоретические основы социальной гигиены и организации здравоохранения в РФ</w:t>
            </w:r>
          </w:p>
          <w:p w:rsidR="00E451E3" w:rsidRDefault="00E451E3" w:rsidP="00E451E3">
            <w:pPr>
              <w:jc w:val="center"/>
              <w:rPr>
                <w:sz w:val="20"/>
                <w:szCs w:val="20"/>
              </w:rPr>
            </w:pPr>
            <w:r>
              <w:t>-</w:t>
            </w:r>
          </w:p>
        </w:tc>
        <w:tc>
          <w:tcPr>
            <w:tcW w:w="740" w:type="dxa"/>
            <w:gridSpan w:val="2"/>
            <w:tcBorders>
              <w:top w:val="nil"/>
              <w:left w:val="single" w:sz="4" w:space="0" w:color="auto"/>
              <w:bottom w:val="single" w:sz="4" w:space="0" w:color="auto"/>
              <w:right w:val="single" w:sz="4" w:space="0" w:color="auto"/>
            </w:tcBorders>
          </w:tcPr>
          <w:p w:rsidR="00E451E3" w:rsidRDefault="00E451E3" w:rsidP="00E451E3">
            <w:pPr>
              <w:jc w:val="center"/>
              <w:rPr>
                <w:sz w:val="20"/>
                <w:szCs w:val="20"/>
              </w:rPr>
            </w:pPr>
          </w:p>
          <w:p w:rsidR="00E451E3" w:rsidRDefault="00E451E3" w:rsidP="00E451E3">
            <w:pPr>
              <w:jc w:val="center"/>
              <w:rPr>
                <w:sz w:val="20"/>
                <w:szCs w:val="20"/>
              </w:rPr>
            </w:pPr>
            <w:r>
              <w:rPr>
                <w:sz w:val="20"/>
                <w:szCs w:val="20"/>
              </w:rPr>
              <w:t>-</w:t>
            </w:r>
          </w:p>
        </w:tc>
        <w:tc>
          <w:tcPr>
            <w:tcW w:w="758" w:type="dxa"/>
            <w:tcBorders>
              <w:top w:val="nil"/>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7" w:type="dxa"/>
            <w:gridSpan w:val="2"/>
            <w:tcBorders>
              <w:top w:val="nil"/>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2053" w:type="dxa"/>
            <w:gridSpan w:val="2"/>
            <w:tcBorders>
              <w:top w:val="nil"/>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w:t>
            </w:r>
          </w:p>
        </w:tc>
      </w:tr>
      <w:tr w:rsidR="00E451E3">
        <w:trPr>
          <w:cantSplit/>
        </w:trPr>
        <w:tc>
          <w:tcPr>
            <w:tcW w:w="9828" w:type="dxa"/>
            <w:gridSpan w:val="9"/>
            <w:tcBorders>
              <w:top w:val="single" w:sz="4" w:space="0" w:color="auto"/>
              <w:left w:val="single" w:sz="4" w:space="0" w:color="auto"/>
              <w:bottom w:val="nil"/>
              <w:right w:val="single" w:sz="4" w:space="0" w:color="auto"/>
            </w:tcBorders>
          </w:tcPr>
          <w:p w:rsidR="00E451E3" w:rsidRDefault="00E451E3" w:rsidP="00E451E3">
            <w:r w:rsidRPr="003B4128">
              <w:rPr>
                <w:b/>
              </w:rPr>
              <w:t>Раздел 2.</w:t>
            </w:r>
            <w:r>
              <w:t xml:space="preserve"> Теоретические основы внутренней пато-</w:t>
            </w:r>
          </w:p>
          <w:p w:rsidR="00E451E3" w:rsidRDefault="00E451E3" w:rsidP="00E451E3">
            <w:pPr>
              <w:rPr>
                <w:sz w:val="20"/>
                <w:szCs w:val="20"/>
              </w:rPr>
            </w:pPr>
            <w:r>
              <w:t>логии                                                                                     1           -            1                     2</w:t>
            </w:r>
          </w:p>
          <w:p w:rsidR="00E451E3" w:rsidRDefault="00E451E3" w:rsidP="00E451E3">
            <w:pPr>
              <w:jc w:val="center"/>
              <w:rPr>
                <w:sz w:val="20"/>
                <w:szCs w:val="20"/>
              </w:rPr>
            </w:pP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1. Аллергическая реактивность и механизмы аллергических реакций</w:t>
            </w:r>
          </w:p>
        </w:tc>
        <w:tc>
          <w:tcPr>
            <w:tcW w:w="760" w:type="dxa"/>
            <w:gridSpan w:val="3"/>
            <w:tcBorders>
              <w:top w:val="nil"/>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w:t>
            </w:r>
          </w:p>
        </w:tc>
      </w:tr>
      <w:tr w:rsidR="00E451E3">
        <w:trPr>
          <w:cantSplit/>
        </w:trPr>
        <w:tc>
          <w:tcPr>
            <w:tcW w:w="9828" w:type="dxa"/>
            <w:gridSpan w:val="9"/>
            <w:tcBorders>
              <w:top w:val="single" w:sz="4" w:space="0" w:color="auto"/>
              <w:left w:val="single" w:sz="4" w:space="0" w:color="auto"/>
              <w:bottom w:val="single" w:sz="4" w:space="0" w:color="auto"/>
              <w:right w:val="single" w:sz="4" w:space="0" w:color="auto"/>
            </w:tcBorders>
          </w:tcPr>
          <w:p w:rsidR="00E451E3" w:rsidRPr="003B4128" w:rsidRDefault="00E451E3" w:rsidP="00E451E3">
            <w:pPr>
              <w:rPr>
                <w:b/>
              </w:rPr>
            </w:pPr>
            <w:r w:rsidRPr="003B4128">
              <w:rPr>
                <w:b/>
              </w:rPr>
              <w:t>Раздел 3.</w:t>
            </w:r>
            <w:r>
              <w:t xml:space="preserve"> Общие методы обследования терапевти</w:t>
            </w:r>
            <w:r w:rsidRPr="003B4128">
              <w:rPr>
                <w:b/>
              </w:rPr>
              <w:t>-         1           4           1                    6</w:t>
            </w:r>
          </w:p>
          <w:p w:rsidR="00E451E3" w:rsidRDefault="00E451E3" w:rsidP="00E451E3">
            <w:pPr>
              <w:rPr>
                <w:sz w:val="20"/>
                <w:szCs w:val="20"/>
              </w:rPr>
            </w:pPr>
            <w:r>
              <w:t>ческих больных</w:t>
            </w:r>
          </w:p>
          <w:p w:rsidR="00E451E3" w:rsidRDefault="00E451E3" w:rsidP="00E451E3">
            <w:pPr>
              <w:jc w:val="center"/>
              <w:rPr>
                <w:sz w:val="20"/>
                <w:szCs w:val="20"/>
              </w:rPr>
            </w:pPr>
            <w:r>
              <w:t xml:space="preserve"> </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1 Значение общеврачебного обследования в современной диагностике внутренних болезней</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2 Лабораторные методы исследования в диагностике внутренних болезней</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4</w:t>
            </w:r>
          </w:p>
        </w:tc>
      </w:tr>
      <w:tr w:rsidR="00E451E3">
        <w:trPr>
          <w:cantSplit/>
        </w:trPr>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3 Роль и место инструментальных и аппаратных методов диагностики в терапевтической клинике</w:t>
            </w:r>
          </w:p>
          <w:p w:rsidR="00E451E3" w:rsidRDefault="00E451E3" w:rsidP="00E451E3">
            <w:pPr>
              <w:jc w:val="center"/>
              <w:rPr>
                <w:sz w:val="20"/>
                <w:szCs w:val="20"/>
              </w:rPr>
            </w:pPr>
            <w:r>
              <w:t>1</w:t>
            </w:r>
          </w:p>
        </w:tc>
        <w:tc>
          <w:tcPr>
            <w:tcW w:w="760" w:type="dxa"/>
            <w:gridSpan w:val="3"/>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0"/>
                <w:szCs w:val="20"/>
              </w:rPr>
            </w:pP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1</w:t>
            </w:r>
          </w:p>
        </w:tc>
      </w:tr>
      <w:tr w:rsidR="00E451E3">
        <w:trPr>
          <w:cantSplit/>
        </w:trPr>
        <w:tc>
          <w:tcPr>
            <w:tcW w:w="9828" w:type="dxa"/>
            <w:gridSpan w:val="9"/>
            <w:tcBorders>
              <w:top w:val="single" w:sz="4" w:space="0" w:color="auto"/>
              <w:left w:val="single" w:sz="4" w:space="0" w:color="auto"/>
              <w:bottom w:val="single" w:sz="4" w:space="0" w:color="auto"/>
              <w:right w:val="single" w:sz="4" w:space="0" w:color="auto"/>
            </w:tcBorders>
          </w:tcPr>
          <w:p w:rsidR="00E451E3" w:rsidRPr="003B4128" w:rsidRDefault="00E451E3" w:rsidP="00E451E3">
            <w:pPr>
              <w:rPr>
                <w:b/>
                <w:sz w:val="20"/>
                <w:szCs w:val="20"/>
              </w:rPr>
            </w:pPr>
            <w:r w:rsidRPr="003B4128">
              <w:rPr>
                <w:b/>
              </w:rPr>
              <w:t>Раздел 4</w:t>
            </w:r>
            <w:r>
              <w:t xml:space="preserve">. Болезни органов дыхания                                 </w:t>
            </w:r>
            <w:r w:rsidRPr="003B4128">
              <w:rPr>
                <w:b/>
              </w:rPr>
              <w:t>16         11          11                 38</w:t>
            </w:r>
          </w:p>
          <w:p w:rsidR="00E451E3" w:rsidRDefault="00E451E3" w:rsidP="00E451E3">
            <w:pPr>
              <w:jc w:val="center"/>
              <w:rPr>
                <w:sz w:val="20"/>
                <w:szCs w:val="20"/>
              </w:rPr>
            </w:pPr>
            <w:r>
              <w:t xml:space="preserve"> </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1 Обследование больных с заболеваниями органов дыхания</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2  Бронхит</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2</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Cs w:val="20"/>
              </w:rPr>
              <w:t>3</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8</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3  Пневмония</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7</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4</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13</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 xml:space="preserve"> Тема 4  Бронхиальная астма</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3</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8</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5 Болезни плевры</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6 Дыхательная недостаточность</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7 Легочное сердце</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2</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2</w:t>
            </w:r>
          </w:p>
        </w:tc>
      </w:tr>
      <w:tr w:rsidR="00E451E3">
        <w:trPr>
          <w:cantSplit/>
        </w:trPr>
        <w:tc>
          <w:tcPr>
            <w:tcW w:w="9828" w:type="dxa"/>
            <w:gridSpan w:val="9"/>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rsidRPr="002578D8">
              <w:rPr>
                <w:b/>
              </w:rPr>
              <w:t>Раздел 5</w:t>
            </w:r>
            <w:r>
              <w:t>. Болезни сердечно-сосудистой системы</w:t>
            </w:r>
          </w:p>
          <w:p w:rsidR="00E451E3" w:rsidRPr="00937C67" w:rsidRDefault="00E451E3" w:rsidP="00E451E3">
            <w:pPr>
              <w:jc w:val="center"/>
              <w:rPr>
                <w:b/>
                <w:sz w:val="20"/>
                <w:szCs w:val="20"/>
              </w:rPr>
            </w:pPr>
            <w:r>
              <w:t xml:space="preserve">                                                                                 </w:t>
            </w:r>
            <w:r w:rsidRPr="00937C67">
              <w:rPr>
                <w:b/>
              </w:rPr>
              <w:t>26         24                21             71</w:t>
            </w:r>
          </w:p>
        </w:tc>
      </w:tr>
      <w:tr w:rsidR="00E451E3">
        <w:trPr>
          <w:cantSplit/>
        </w:trPr>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1 Методы обследования больных с сердечно-сосудистой патологией</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p w:rsidR="00E451E3" w:rsidRDefault="00E451E3" w:rsidP="00E451E3">
            <w:pPr>
              <w:jc w:val="center"/>
              <w:rPr>
                <w:sz w:val="20"/>
                <w:szCs w:val="20"/>
              </w:rPr>
            </w:pP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3</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3</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2 Атеросклероз</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5</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3 ИБС. Стенокардия</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6</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12</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4 Инфаркт миокарда</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3</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6</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5 Гипертоническая болезнь и симптоматические гипертензии.</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7</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9</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19</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6 Нейро-циркуляторная дистония</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7 Болезни миокарда</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4</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4</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8 Нарушения ритма сердца и проводимости</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4</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6</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13</w:t>
            </w:r>
          </w:p>
        </w:tc>
      </w:tr>
      <w:tr w:rsidR="00E451E3">
        <w:trPr>
          <w:cantSplit/>
        </w:trPr>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9  Недостаточность кровообращения</w:t>
            </w:r>
          </w:p>
        </w:tc>
        <w:tc>
          <w:tcPr>
            <w:tcW w:w="760" w:type="dxa"/>
            <w:gridSpan w:val="3"/>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0"/>
                <w:szCs w:val="20"/>
              </w:rPr>
            </w:pPr>
            <w:r>
              <w:t>4</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rPr>
                <w:sz w:val="20"/>
                <w:szCs w:val="20"/>
              </w:rPr>
            </w:pPr>
            <w:r>
              <w:t xml:space="preserve">   3</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7</w:t>
            </w:r>
          </w:p>
        </w:tc>
      </w:tr>
      <w:tr w:rsidR="00E451E3">
        <w:trPr>
          <w:cantSplit/>
        </w:trPr>
        <w:tc>
          <w:tcPr>
            <w:tcW w:w="9828" w:type="dxa"/>
            <w:gridSpan w:val="9"/>
            <w:tcBorders>
              <w:top w:val="single" w:sz="4" w:space="0" w:color="auto"/>
              <w:left w:val="single" w:sz="4" w:space="0" w:color="auto"/>
              <w:bottom w:val="single" w:sz="4" w:space="0" w:color="auto"/>
              <w:right w:val="single" w:sz="4" w:space="0" w:color="auto"/>
            </w:tcBorders>
          </w:tcPr>
          <w:p w:rsidR="00E451E3" w:rsidRPr="00937C67" w:rsidRDefault="00E451E3" w:rsidP="00E451E3">
            <w:pPr>
              <w:rPr>
                <w:b/>
                <w:sz w:val="20"/>
                <w:szCs w:val="20"/>
              </w:rPr>
            </w:pPr>
            <w:r w:rsidRPr="00937C67">
              <w:rPr>
                <w:b/>
              </w:rPr>
              <w:t>Раздел 6.</w:t>
            </w:r>
            <w:r>
              <w:t xml:space="preserve"> Ревматические болезни                                       </w:t>
            </w:r>
            <w:r w:rsidRPr="00937C67">
              <w:rPr>
                <w:b/>
              </w:rPr>
              <w:t>11       7           9                     27</w:t>
            </w:r>
          </w:p>
          <w:p w:rsidR="00E451E3" w:rsidRDefault="00E451E3" w:rsidP="00E451E3">
            <w:pPr>
              <w:jc w:val="center"/>
              <w:rPr>
                <w:sz w:val="20"/>
                <w:szCs w:val="20"/>
              </w:rPr>
            </w:pPr>
            <w:r>
              <w:t xml:space="preserve"> </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1  Ревматизм</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934380" w:rsidP="00E451E3">
            <w:pPr>
              <w:jc w:val="center"/>
              <w:rPr>
                <w:sz w:val="20"/>
                <w:szCs w:val="20"/>
              </w:rPr>
            </w:pPr>
            <w:r>
              <w:rPr>
                <w:sz w:val="20"/>
                <w:szCs w:val="20"/>
              </w:rP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934380" w:rsidP="00E451E3">
            <w:pPr>
              <w:jc w:val="center"/>
              <w:rPr>
                <w:sz w:val="20"/>
                <w:szCs w:val="20"/>
              </w:rPr>
            </w:pPr>
            <w:r>
              <w:rPr>
                <w:sz w:val="20"/>
                <w:szCs w:val="20"/>
              </w:rPr>
              <w:t>-</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2 Ревматические пороки сердца</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3 Заболевания суставов</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3</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6</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12</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4 Диффузные заболевания соединительной ткани</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934380" w:rsidP="00E451E3">
            <w:pPr>
              <w:jc w:val="center"/>
              <w:rPr>
                <w:sz w:val="20"/>
                <w:szCs w:val="20"/>
              </w:rPr>
            </w:pPr>
            <w:r>
              <w:rPr>
                <w:sz w:val="20"/>
                <w:szCs w:val="20"/>
              </w:rPr>
              <w:t>4</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934380" w:rsidP="00E451E3">
            <w:pPr>
              <w:jc w:val="center"/>
              <w:rPr>
                <w:sz w:val="20"/>
                <w:szCs w:val="20"/>
              </w:rPr>
            </w:pPr>
            <w:r>
              <w:rPr>
                <w:sz w:val="20"/>
                <w:szCs w:val="20"/>
              </w:rPr>
              <w:t>7</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r>
              <w:t>Тема 5 Остеопороз</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pPr>
            <w:r>
              <w:t>4</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pPr>
            <w:r>
              <w:t>1</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pPr>
            <w:r>
              <w:t>5</w:t>
            </w:r>
          </w:p>
        </w:tc>
      </w:tr>
      <w:tr w:rsidR="00E451E3">
        <w:trPr>
          <w:cantSplit/>
        </w:trPr>
        <w:tc>
          <w:tcPr>
            <w:tcW w:w="9828" w:type="dxa"/>
            <w:gridSpan w:val="9"/>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rsidRPr="00937C67">
              <w:rPr>
                <w:b/>
              </w:rPr>
              <w:t>Раздел 7</w:t>
            </w:r>
            <w:r>
              <w:t xml:space="preserve">. Болезни органов пишеварения                          </w:t>
            </w:r>
            <w:r w:rsidRPr="00937C67">
              <w:rPr>
                <w:b/>
              </w:rPr>
              <w:t>35        18         6                     59</w:t>
            </w:r>
          </w:p>
          <w:p w:rsidR="00E451E3" w:rsidRDefault="00E451E3" w:rsidP="00E451E3">
            <w:pPr>
              <w:jc w:val="center"/>
              <w:rPr>
                <w:sz w:val="20"/>
                <w:szCs w:val="20"/>
              </w:rPr>
            </w:pPr>
            <w:r>
              <w:t xml:space="preserve"> </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Тема.1 Методы исследования больных с заболеваниями органов пишеварения</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2 Болезни пищевода</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4</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5</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3 Болезни желудка</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7</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5</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4</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16</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4 Болезни кишечника</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8</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3</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2</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13</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5 Болезни печени и желчных путей</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13</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8</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21</w:t>
            </w:r>
          </w:p>
        </w:tc>
      </w:tr>
      <w:tr w:rsidR="00E451E3">
        <w:trPr>
          <w:cantSplit/>
        </w:trPr>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6 Болезни поджелудочной железы</w:t>
            </w:r>
          </w:p>
        </w:tc>
        <w:tc>
          <w:tcPr>
            <w:tcW w:w="760" w:type="dxa"/>
            <w:gridSpan w:val="3"/>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0"/>
                <w:szCs w:val="20"/>
              </w:rPr>
            </w:pPr>
            <w:r>
              <w:rPr>
                <w:szCs w:val="20"/>
              </w:rPr>
              <w:t>3</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3</w:t>
            </w:r>
          </w:p>
        </w:tc>
      </w:tr>
      <w:tr w:rsidR="00E451E3">
        <w:trPr>
          <w:cantSplit/>
        </w:trPr>
        <w:tc>
          <w:tcPr>
            <w:tcW w:w="9828" w:type="dxa"/>
            <w:gridSpan w:val="9"/>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rsidRPr="00937C67">
              <w:rPr>
                <w:b/>
              </w:rPr>
              <w:t>Раздел 8</w:t>
            </w:r>
            <w:r>
              <w:t>. Болезни почек                                                     3           7           3                     13</w:t>
            </w:r>
          </w:p>
          <w:p w:rsidR="00E451E3" w:rsidRDefault="00E451E3" w:rsidP="00E451E3">
            <w:pPr>
              <w:jc w:val="center"/>
              <w:rPr>
                <w:sz w:val="20"/>
                <w:szCs w:val="20"/>
              </w:rPr>
            </w:pPr>
            <w:r>
              <w:t xml:space="preserve">  </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1 Гломерулонефриты (острые и хронические)</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3</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3</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6</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2 Пиелонефриты</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4</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7</w:t>
            </w:r>
          </w:p>
        </w:tc>
      </w:tr>
      <w:tr w:rsidR="00E451E3">
        <w:trPr>
          <w:cantSplit/>
        </w:trPr>
        <w:tc>
          <w:tcPr>
            <w:tcW w:w="9828" w:type="dxa"/>
            <w:gridSpan w:val="9"/>
            <w:tcBorders>
              <w:top w:val="single" w:sz="4" w:space="0" w:color="auto"/>
              <w:left w:val="single" w:sz="4" w:space="0" w:color="auto"/>
              <w:bottom w:val="nil"/>
              <w:right w:val="single" w:sz="4" w:space="0" w:color="auto"/>
            </w:tcBorders>
          </w:tcPr>
          <w:p w:rsidR="00E451E3" w:rsidRPr="001318A0" w:rsidRDefault="00E451E3" w:rsidP="00E451E3">
            <w:pPr>
              <w:rPr>
                <w:b/>
                <w:sz w:val="20"/>
                <w:szCs w:val="20"/>
              </w:rPr>
            </w:pPr>
            <w:r w:rsidRPr="001318A0">
              <w:rPr>
                <w:b/>
              </w:rPr>
              <w:t>Раздел 9.</w:t>
            </w:r>
            <w:r>
              <w:t xml:space="preserve"> Болезни органов кроветворения                       -             </w:t>
            </w:r>
            <w:r w:rsidRPr="001318A0">
              <w:rPr>
                <w:b/>
              </w:rPr>
              <w:t>-          3                     3</w:t>
            </w:r>
          </w:p>
          <w:p w:rsidR="00E451E3" w:rsidRDefault="00E451E3" w:rsidP="00E451E3">
            <w:pPr>
              <w:jc w:val="center"/>
              <w:rPr>
                <w:sz w:val="20"/>
                <w:szCs w:val="20"/>
              </w:rPr>
            </w:pPr>
            <w:r>
              <w:t xml:space="preserve"> </w:t>
            </w:r>
          </w:p>
        </w:tc>
      </w:tr>
      <w:tr w:rsidR="00E451E3">
        <w:trPr>
          <w:cantSplit/>
        </w:trPr>
        <w:tc>
          <w:tcPr>
            <w:tcW w:w="5520" w:type="dxa"/>
            <w:gridSpan w:val="2"/>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1 Анемии</w:t>
            </w:r>
          </w:p>
        </w:tc>
        <w:tc>
          <w:tcPr>
            <w:tcW w:w="740" w:type="dxa"/>
            <w:gridSpan w:val="2"/>
            <w:tcBorders>
              <w:top w:val="single" w:sz="4" w:space="0" w:color="auto"/>
              <w:left w:val="single" w:sz="4" w:space="0" w:color="auto"/>
              <w:bottom w:val="single" w:sz="4" w:space="0" w:color="auto"/>
              <w:right w:val="single" w:sz="4" w:space="0" w:color="auto"/>
            </w:tcBorders>
          </w:tcPr>
          <w:p w:rsidR="00E451E3" w:rsidRDefault="00E451E3" w:rsidP="00E451E3">
            <w:pPr>
              <w:jc w:val="center"/>
              <w:rPr>
                <w:sz w:val="20"/>
                <w:szCs w:val="20"/>
              </w:rPr>
            </w:pPr>
            <w:r>
              <w:rPr>
                <w:sz w:val="20"/>
                <w:szCs w:val="20"/>
              </w:rP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3</w:t>
            </w:r>
          </w:p>
        </w:tc>
      </w:tr>
      <w:tr w:rsidR="00E451E3">
        <w:trPr>
          <w:cantSplit/>
        </w:trPr>
        <w:tc>
          <w:tcPr>
            <w:tcW w:w="9828" w:type="dxa"/>
            <w:gridSpan w:val="9"/>
            <w:tcBorders>
              <w:top w:val="single" w:sz="4" w:space="0" w:color="auto"/>
              <w:left w:val="single" w:sz="4" w:space="0" w:color="auto"/>
              <w:bottom w:val="single" w:sz="4" w:space="0" w:color="auto"/>
              <w:right w:val="single" w:sz="4" w:space="0" w:color="auto"/>
            </w:tcBorders>
          </w:tcPr>
          <w:p w:rsidR="00E451E3" w:rsidRPr="001318A0" w:rsidRDefault="00E451E3" w:rsidP="00E451E3">
            <w:pPr>
              <w:rPr>
                <w:b/>
                <w:sz w:val="20"/>
                <w:szCs w:val="20"/>
              </w:rPr>
            </w:pPr>
            <w:r w:rsidRPr="001318A0">
              <w:rPr>
                <w:b/>
              </w:rPr>
              <w:t>Раздел 10</w:t>
            </w:r>
            <w:r>
              <w:t xml:space="preserve">. Эндокринные заболевания                              </w:t>
            </w:r>
            <w:r w:rsidRPr="001318A0">
              <w:rPr>
                <w:b/>
              </w:rPr>
              <w:t>3           -           3                      6</w:t>
            </w:r>
          </w:p>
          <w:p w:rsidR="00E451E3" w:rsidRDefault="00E451E3" w:rsidP="00E451E3">
            <w:pPr>
              <w:jc w:val="center"/>
              <w:rPr>
                <w:sz w:val="20"/>
                <w:szCs w:val="20"/>
              </w:rPr>
            </w:pPr>
            <w:r>
              <w:t xml:space="preserve"> </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1 Сахарный диабет</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3</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2 Ожирение</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3</w:t>
            </w:r>
          </w:p>
        </w:tc>
      </w:tr>
      <w:tr w:rsidR="00E451E3">
        <w:trPr>
          <w:cantSplit/>
        </w:trPr>
        <w:tc>
          <w:tcPr>
            <w:tcW w:w="9828" w:type="dxa"/>
            <w:gridSpan w:val="9"/>
            <w:tcBorders>
              <w:top w:val="single" w:sz="4" w:space="0" w:color="auto"/>
              <w:left w:val="single" w:sz="4" w:space="0" w:color="auto"/>
              <w:bottom w:val="single" w:sz="4" w:space="0" w:color="auto"/>
              <w:right w:val="single" w:sz="4" w:space="0" w:color="auto"/>
            </w:tcBorders>
          </w:tcPr>
          <w:p w:rsidR="00E451E3" w:rsidRDefault="00E451E3" w:rsidP="00E451E3">
            <w:r w:rsidRPr="001318A0">
              <w:rPr>
                <w:b/>
              </w:rPr>
              <w:t>Раздел 12.</w:t>
            </w:r>
            <w:r>
              <w:t xml:space="preserve"> Интенсивная терапия и реанимация в            </w:t>
            </w:r>
            <w:r w:rsidRPr="001318A0">
              <w:rPr>
                <w:b/>
              </w:rPr>
              <w:t>3           -          12                  15</w:t>
            </w:r>
          </w:p>
          <w:p w:rsidR="00E451E3" w:rsidRDefault="00E451E3" w:rsidP="00E451E3">
            <w:pPr>
              <w:rPr>
                <w:sz w:val="20"/>
                <w:szCs w:val="20"/>
              </w:rPr>
            </w:pPr>
            <w:r>
              <w:t>клинике внутренних болезней</w:t>
            </w:r>
          </w:p>
          <w:p w:rsidR="00E451E3" w:rsidRDefault="00E451E3" w:rsidP="00E451E3">
            <w:pPr>
              <w:jc w:val="center"/>
              <w:rPr>
                <w:sz w:val="20"/>
                <w:szCs w:val="20"/>
              </w:rPr>
            </w:pPr>
            <w:r>
              <w:t xml:space="preserve"> </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1 Интенсивная терапия и реанимация в кардиологии</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3</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6</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2 Интенсивная терапия и реанимация в пульмонологии</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6</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6</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3 Интенсивная терапия и реанимация в эндокринологии</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3</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3</w:t>
            </w:r>
          </w:p>
        </w:tc>
      </w:tr>
      <w:tr w:rsidR="00E451E3">
        <w:trPr>
          <w:cantSplit/>
        </w:trPr>
        <w:tc>
          <w:tcPr>
            <w:tcW w:w="9828" w:type="dxa"/>
            <w:gridSpan w:val="9"/>
            <w:tcBorders>
              <w:top w:val="single" w:sz="4" w:space="0" w:color="auto"/>
              <w:left w:val="single" w:sz="4" w:space="0" w:color="auto"/>
              <w:bottom w:val="single" w:sz="4" w:space="0" w:color="auto"/>
              <w:right w:val="single" w:sz="4" w:space="0" w:color="auto"/>
            </w:tcBorders>
          </w:tcPr>
          <w:p w:rsidR="00E451E3" w:rsidRDefault="00E451E3" w:rsidP="00E451E3">
            <w:r w:rsidRPr="001318A0">
              <w:rPr>
                <w:b/>
              </w:rPr>
              <w:t>Раздел 13.</w:t>
            </w:r>
            <w:r>
              <w:t xml:space="preserve">  Немедикаментозные методы лечения </w:t>
            </w:r>
          </w:p>
          <w:p w:rsidR="00E451E3" w:rsidRDefault="00E451E3" w:rsidP="00E451E3">
            <w:pPr>
              <w:rPr>
                <w:sz w:val="20"/>
                <w:szCs w:val="20"/>
              </w:rPr>
            </w:pPr>
            <w:r>
              <w:t>терапевтических больных                                                  -            2           -                      2</w:t>
            </w:r>
          </w:p>
          <w:p w:rsidR="00E451E3" w:rsidRDefault="00E451E3" w:rsidP="00E451E3">
            <w:pPr>
              <w:jc w:val="center"/>
              <w:rPr>
                <w:sz w:val="20"/>
                <w:szCs w:val="20"/>
              </w:rPr>
            </w:pPr>
            <w:r>
              <w:t xml:space="preserve"> </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1 Диетотерапия</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 w:val="20"/>
                <w:szCs w:val="20"/>
              </w:rPr>
              <w:t>1</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2 Физиотерапия и санаторно-курортное лечение</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rPr>
                <w:szCs w:val="20"/>
              </w:rPr>
              <w:t>1</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r>
      <w:tr w:rsidR="00E451E3">
        <w:trPr>
          <w:cantSplit/>
          <w:trHeight w:val="740"/>
        </w:trPr>
        <w:tc>
          <w:tcPr>
            <w:tcW w:w="9828" w:type="dxa"/>
            <w:gridSpan w:val="9"/>
            <w:tcBorders>
              <w:top w:val="single" w:sz="4" w:space="0" w:color="auto"/>
              <w:left w:val="single" w:sz="4" w:space="0" w:color="auto"/>
              <w:bottom w:val="single" w:sz="4" w:space="0" w:color="auto"/>
              <w:right w:val="single" w:sz="4" w:space="0" w:color="auto"/>
            </w:tcBorders>
          </w:tcPr>
          <w:p w:rsidR="00E451E3" w:rsidRDefault="00E451E3" w:rsidP="00E451E3">
            <w:r w:rsidRPr="001318A0">
              <w:rPr>
                <w:b/>
              </w:rPr>
              <w:t>Раздел 1</w:t>
            </w:r>
            <w:r>
              <w:rPr>
                <w:b/>
              </w:rPr>
              <w:t>4</w:t>
            </w:r>
            <w:r w:rsidRPr="001318A0">
              <w:rPr>
                <w:b/>
              </w:rPr>
              <w:t>.</w:t>
            </w:r>
            <w:r>
              <w:t xml:space="preserve">  Клиническая фармакология и тактика</w:t>
            </w:r>
          </w:p>
          <w:p w:rsidR="00E451E3" w:rsidRDefault="00E451E3" w:rsidP="00E451E3">
            <w:r>
              <w:t>применения лекарств                                                          -            6           -                     6</w:t>
            </w:r>
          </w:p>
          <w:p w:rsidR="00E451E3" w:rsidRDefault="00E451E3" w:rsidP="00E451E3">
            <w:pPr>
              <w:jc w:val="center"/>
              <w:rPr>
                <w:sz w:val="20"/>
                <w:szCs w:val="20"/>
              </w:rPr>
            </w:pPr>
          </w:p>
        </w:tc>
      </w:tr>
      <w:tr w:rsidR="00E451E3">
        <w:trPr>
          <w:cantSplit/>
          <w:trHeight w:val="300"/>
        </w:trPr>
        <w:tc>
          <w:tcPr>
            <w:tcW w:w="5500" w:type="dxa"/>
            <w:tcBorders>
              <w:top w:val="single" w:sz="4" w:space="0" w:color="auto"/>
              <w:left w:val="single" w:sz="4" w:space="0" w:color="auto"/>
              <w:bottom w:val="single" w:sz="4" w:space="0" w:color="auto"/>
              <w:right w:val="single" w:sz="4" w:space="0" w:color="auto"/>
            </w:tcBorders>
          </w:tcPr>
          <w:p w:rsidR="00E451E3" w:rsidRPr="00FD65E3" w:rsidRDefault="00E451E3" w:rsidP="00E451E3">
            <w:pPr>
              <w:jc w:val="both"/>
              <w:rPr>
                <w:sz w:val="26"/>
              </w:rPr>
            </w:pPr>
            <w:r>
              <w:t>Тема 1</w:t>
            </w:r>
            <w:r>
              <w:rPr>
                <w:sz w:val="26"/>
              </w:rPr>
              <w:t xml:space="preserve"> </w:t>
            </w:r>
            <w:r w:rsidRPr="00FD65E3">
              <w:rPr>
                <w:sz w:val="26"/>
              </w:rPr>
              <w:t>Лекарственные средства, применяемые при сердечно-сосудис</w:t>
            </w:r>
            <w:r w:rsidRPr="00FD65E3">
              <w:rPr>
                <w:sz w:val="26"/>
              </w:rPr>
              <w:softHyphen/>
              <w:t>тых заболеваниях</w:t>
            </w:r>
          </w:p>
        </w:tc>
        <w:tc>
          <w:tcPr>
            <w:tcW w:w="720" w:type="dxa"/>
            <w:gridSpan w:val="2"/>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rsidRPr="006D1C3E">
              <w:t>-</w:t>
            </w:r>
          </w:p>
        </w:tc>
        <w:tc>
          <w:tcPr>
            <w:tcW w:w="900" w:type="dxa"/>
            <w:gridSpan w:val="3"/>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rsidRPr="006D1C3E">
              <w:t>2</w:t>
            </w:r>
          </w:p>
        </w:tc>
        <w:tc>
          <w:tcPr>
            <w:tcW w:w="720" w:type="dxa"/>
            <w:gridSpan w:val="2"/>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rsidRPr="006D1C3E">
              <w:t>-</w:t>
            </w:r>
          </w:p>
        </w:tc>
        <w:tc>
          <w:tcPr>
            <w:tcW w:w="1988" w:type="dxa"/>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rsidRPr="006D1C3E">
              <w:t>2</w:t>
            </w:r>
          </w:p>
        </w:tc>
      </w:tr>
      <w:tr w:rsidR="00E451E3">
        <w:trPr>
          <w:cantSplit/>
          <w:trHeight w:val="300"/>
        </w:trPr>
        <w:tc>
          <w:tcPr>
            <w:tcW w:w="5500" w:type="dxa"/>
            <w:tcBorders>
              <w:top w:val="single" w:sz="4" w:space="0" w:color="auto"/>
              <w:left w:val="single" w:sz="4" w:space="0" w:color="auto"/>
              <w:bottom w:val="single" w:sz="4" w:space="0" w:color="auto"/>
              <w:right w:val="single" w:sz="4" w:space="0" w:color="auto"/>
            </w:tcBorders>
          </w:tcPr>
          <w:p w:rsidR="00E451E3" w:rsidRPr="00FD65E3" w:rsidRDefault="00E451E3" w:rsidP="00E451E3">
            <w:pPr>
              <w:jc w:val="both"/>
              <w:rPr>
                <w:sz w:val="26"/>
              </w:rPr>
            </w:pPr>
            <w:r>
              <w:t xml:space="preserve">Тема 2 </w:t>
            </w:r>
            <w:r w:rsidRPr="00FD65E3">
              <w:rPr>
                <w:sz w:val="26"/>
              </w:rPr>
              <w:t>Лекарственные средства, применяемые при ревматических и аутоиммунных заболеваниях</w:t>
            </w:r>
          </w:p>
        </w:tc>
        <w:tc>
          <w:tcPr>
            <w:tcW w:w="720" w:type="dxa"/>
            <w:gridSpan w:val="2"/>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w:t>
            </w:r>
          </w:p>
        </w:tc>
        <w:tc>
          <w:tcPr>
            <w:tcW w:w="900" w:type="dxa"/>
            <w:gridSpan w:val="3"/>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1</w:t>
            </w:r>
          </w:p>
        </w:tc>
        <w:tc>
          <w:tcPr>
            <w:tcW w:w="720" w:type="dxa"/>
            <w:gridSpan w:val="2"/>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w:t>
            </w:r>
          </w:p>
        </w:tc>
        <w:tc>
          <w:tcPr>
            <w:tcW w:w="1988" w:type="dxa"/>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1</w:t>
            </w:r>
          </w:p>
        </w:tc>
      </w:tr>
      <w:tr w:rsidR="00E451E3">
        <w:trPr>
          <w:cantSplit/>
          <w:trHeight w:val="300"/>
        </w:trPr>
        <w:tc>
          <w:tcPr>
            <w:tcW w:w="5500" w:type="dxa"/>
            <w:tcBorders>
              <w:top w:val="single" w:sz="4" w:space="0" w:color="auto"/>
              <w:left w:val="single" w:sz="4" w:space="0" w:color="auto"/>
              <w:bottom w:val="single" w:sz="4" w:space="0" w:color="auto"/>
              <w:right w:val="single" w:sz="4" w:space="0" w:color="auto"/>
            </w:tcBorders>
          </w:tcPr>
          <w:p w:rsidR="00E451E3" w:rsidRPr="00FD65E3" w:rsidRDefault="00E451E3" w:rsidP="00E451E3">
            <w:pPr>
              <w:jc w:val="both"/>
              <w:rPr>
                <w:sz w:val="26"/>
              </w:rPr>
            </w:pPr>
            <w:r>
              <w:t xml:space="preserve">Тема 3 </w:t>
            </w:r>
            <w:r w:rsidRPr="00FD65E3">
              <w:rPr>
                <w:sz w:val="26"/>
              </w:rPr>
              <w:t>Лекарственные средства, применяемые при бронхообструкивных заболеваниях легких</w:t>
            </w:r>
          </w:p>
        </w:tc>
        <w:tc>
          <w:tcPr>
            <w:tcW w:w="720" w:type="dxa"/>
            <w:gridSpan w:val="2"/>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w:t>
            </w:r>
          </w:p>
        </w:tc>
        <w:tc>
          <w:tcPr>
            <w:tcW w:w="900" w:type="dxa"/>
            <w:gridSpan w:val="3"/>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1</w:t>
            </w:r>
          </w:p>
        </w:tc>
        <w:tc>
          <w:tcPr>
            <w:tcW w:w="720" w:type="dxa"/>
            <w:gridSpan w:val="2"/>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w:t>
            </w:r>
          </w:p>
        </w:tc>
        <w:tc>
          <w:tcPr>
            <w:tcW w:w="1988" w:type="dxa"/>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1</w:t>
            </w:r>
          </w:p>
        </w:tc>
      </w:tr>
      <w:tr w:rsidR="00E451E3">
        <w:trPr>
          <w:cantSplit/>
          <w:trHeight w:val="300"/>
        </w:trPr>
        <w:tc>
          <w:tcPr>
            <w:tcW w:w="5500" w:type="dxa"/>
            <w:tcBorders>
              <w:top w:val="single" w:sz="4" w:space="0" w:color="auto"/>
              <w:left w:val="single" w:sz="4" w:space="0" w:color="auto"/>
              <w:bottom w:val="single" w:sz="4" w:space="0" w:color="auto"/>
              <w:right w:val="single" w:sz="4" w:space="0" w:color="auto"/>
            </w:tcBorders>
          </w:tcPr>
          <w:p w:rsidR="00E451E3" w:rsidRPr="00FD65E3" w:rsidRDefault="00E451E3" w:rsidP="00E451E3">
            <w:pPr>
              <w:jc w:val="both"/>
              <w:rPr>
                <w:sz w:val="26"/>
              </w:rPr>
            </w:pPr>
            <w:r>
              <w:t xml:space="preserve">Тема 4 </w:t>
            </w:r>
            <w:r w:rsidRPr="00FD65E3">
              <w:rPr>
                <w:sz w:val="26"/>
              </w:rPr>
              <w:t>Лекарственные средства, применяемые при заболеваниях органов пищеварения</w:t>
            </w:r>
          </w:p>
        </w:tc>
        <w:tc>
          <w:tcPr>
            <w:tcW w:w="720" w:type="dxa"/>
            <w:gridSpan w:val="2"/>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w:t>
            </w:r>
          </w:p>
        </w:tc>
        <w:tc>
          <w:tcPr>
            <w:tcW w:w="900" w:type="dxa"/>
            <w:gridSpan w:val="3"/>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2</w:t>
            </w:r>
          </w:p>
        </w:tc>
        <w:tc>
          <w:tcPr>
            <w:tcW w:w="720" w:type="dxa"/>
            <w:gridSpan w:val="2"/>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w:t>
            </w:r>
          </w:p>
        </w:tc>
        <w:tc>
          <w:tcPr>
            <w:tcW w:w="1988" w:type="dxa"/>
            <w:tcBorders>
              <w:top w:val="single" w:sz="4" w:space="0" w:color="auto"/>
              <w:left w:val="single" w:sz="4" w:space="0" w:color="auto"/>
              <w:bottom w:val="single" w:sz="4" w:space="0" w:color="auto"/>
              <w:right w:val="single" w:sz="4" w:space="0" w:color="auto"/>
            </w:tcBorders>
          </w:tcPr>
          <w:p w:rsidR="00E451E3" w:rsidRPr="006D1C3E" w:rsidRDefault="00E451E3" w:rsidP="00E451E3">
            <w:pPr>
              <w:jc w:val="center"/>
            </w:pPr>
            <w:r>
              <w:t>2</w:t>
            </w:r>
          </w:p>
        </w:tc>
      </w:tr>
      <w:tr w:rsidR="00E451E3">
        <w:trPr>
          <w:cantSplit/>
          <w:trHeight w:val="540"/>
        </w:trPr>
        <w:tc>
          <w:tcPr>
            <w:tcW w:w="9828" w:type="dxa"/>
            <w:gridSpan w:val="9"/>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rsidRPr="00CB5EC6">
              <w:rPr>
                <w:b/>
              </w:rPr>
              <w:t>Раздел 15.</w:t>
            </w:r>
            <w:r>
              <w:t xml:space="preserve"> Отдельные вопросы смежной патологии     </w:t>
            </w:r>
            <w:r w:rsidRPr="006D1C3E">
              <w:rPr>
                <w:b/>
              </w:rPr>
              <w:t xml:space="preserve">  3           4            2       </w:t>
            </w:r>
            <w:r>
              <w:rPr>
                <w:b/>
              </w:rPr>
              <w:t xml:space="preserve"> </w:t>
            </w:r>
            <w:r w:rsidRPr="006D1C3E">
              <w:rPr>
                <w:b/>
              </w:rPr>
              <w:t xml:space="preserve">            9 </w:t>
            </w:r>
          </w:p>
          <w:p w:rsidR="00E451E3" w:rsidRDefault="00E451E3" w:rsidP="00E451E3">
            <w:pPr>
              <w:jc w:val="center"/>
            </w:pPr>
            <w:r>
              <w:t xml:space="preserve"> </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r>
              <w:t>Тема 1 Инфекционные болезни</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pPr>
            <w:r>
              <w:t>1</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pPr>
            <w: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pPr>
            <w:r>
              <w:t>1</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pPr>
            <w:r>
              <w:t>2</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2 Туберкулез органов дыхания</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1</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3 Хронический алкоголизм, наркомания и токсикомания</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Тема 4 Онкологические заболевания</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1</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2</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Cs w:val="20"/>
              </w:rPr>
            </w:pPr>
            <w:r>
              <w:rPr>
                <w:szCs w:val="20"/>
              </w:rPr>
              <w:t>3</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 xml:space="preserve">  Письменный экзамен + тестирование</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rPr>
                <w:sz w:val="20"/>
                <w:szCs w:val="20"/>
              </w:rP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rPr>
                <w:b/>
                <w:sz w:val="20"/>
                <w:szCs w:val="20"/>
              </w:rPr>
            </w:pPr>
            <w:r w:rsidRPr="006D1C3E">
              <w:rPr>
                <w:b/>
              </w:rPr>
              <w:t>-</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rPr>
                <w:b/>
                <w:sz w:val="20"/>
                <w:szCs w:val="20"/>
              </w:rPr>
            </w:pPr>
            <w:r w:rsidRPr="006D1C3E">
              <w:rPr>
                <w:b/>
              </w:rPr>
              <w:t>3+2</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rPr>
                <w:b/>
                <w:sz w:val="20"/>
                <w:szCs w:val="20"/>
              </w:rPr>
            </w:pPr>
            <w:r w:rsidRPr="006D1C3E">
              <w:rPr>
                <w:b/>
              </w:rPr>
              <w:t>5</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r>
              <w:t xml:space="preserve">Сертификационный экзамен </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Default="00E451E3" w:rsidP="00E451E3">
            <w:pPr>
              <w:jc w:val="cente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rPr>
                <w:b/>
              </w:rPr>
            </w:pPr>
            <w:r w:rsidRPr="006D1C3E">
              <w:rPr>
                <w:b/>
              </w:rPr>
              <w:t>6</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rPr>
                <w:b/>
              </w:rPr>
            </w:pPr>
            <w:r>
              <w:rPr>
                <w:b/>
              </w:rP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rPr>
                <w:b/>
              </w:rPr>
            </w:pPr>
            <w:r w:rsidRPr="006D1C3E">
              <w:rPr>
                <w:b/>
              </w:rPr>
              <w:t>6</w:t>
            </w:r>
          </w:p>
        </w:tc>
      </w:tr>
      <w:tr w:rsidR="00E451E3">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 xml:space="preserve">   Всего</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pPr>
            <w:r w:rsidRPr="006D1C3E">
              <w:t>102</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pPr>
            <w:r w:rsidRPr="006D1C3E">
              <w:t>90</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r w:rsidRPr="006D1C3E">
              <w:t xml:space="preserve">   78</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pPr>
            <w:r w:rsidRPr="006D1C3E">
              <w:t>270</w:t>
            </w:r>
          </w:p>
        </w:tc>
      </w:tr>
      <w:tr w:rsidR="00E451E3">
        <w:trPr>
          <w:trHeight w:val="110"/>
        </w:trPr>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pPr>
              <w:rPr>
                <w:sz w:val="20"/>
                <w:szCs w:val="20"/>
              </w:rPr>
            </w:pPr>
            <w:r>
              <w:t xml:space="preserve"> Военно-экстремальная медицина</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pPr>
            <w:r>
              <w:t>-</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pPr>
            <w:r w:rsidRPr="006D1C3E">
              <w:t>18</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pPr>
            <w:r>
              <w:t>-</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Pr="006D1C3E" w:rsidRDefault="00E451E3" w:rsidP="00E451E3">
            <w:pPr>
              <w:jc w:val="center"/>
            </w:pPr>
            <w:r w:rsidRPr="006D1C3E">
              <w:t>18</w:t>
            </w:r>
          </w:p>
        </w:tc>
      </w:tr>
      <w:tr w:rsidR="00E451E3">
        <w:trPr>
          <w:trHeight w:val="369"/>
        </w:trPr>
        <w:tc>
          <w:tcPr>
            <w:tcW w:w="5500" w:type="dxa"/>
            <w:tcBorders>
              <w:top w:val="single" w:sz="4" w:space="0" w:color="auto"/>
              <w:left w:val="single" w:sz="4" w:space="0" w:color="auto"/>
              <w:bottom w:val="single" w:sz="4" w:space="0" w:color="auto"/>
              <w:right w:val="single" w:sz="4" w:space="0" w:color="auto"/>
            </w:tcBorders>
          </w:tcPr>
          <w:p w:rsidR="00E451E3" w:rsidRDefault="00E451E3" w:rsidP="00E451E3">
            <w:r>
              <w:t xml:space="preserve"> Итого</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E451E3" w:rsidRPr="00EA4449" w:rsidRDefault="00E451E3" w:rsidP="00E451E3">
            <w:pPr>
              <w:jc w:val="center"/>
              <w:rPr>
                <w:b/>
              </w:rPr>
            </w:pPr>
            <w:r w:rsidRPr="00EA4449">
              <w:rPr>
                <w:b/>
              </w:rPr>
              <w:t>102</w:t>
            </w:r>
          </w:p>
        </w:tc>
        <w:tc>
          <w:tcPr>
            <w:tcW w:w="758" w:type="dxa"/>
            <w:tcBorders>
              <w:top w:val="single" w:sz="4" w:space="0" w:color="auto"/>
              <w:left w:val="single" w:sz="4" w:space="0" w:color="auto"/>
              <w:bottom w:val="single" w:sz="4" w:space="0" w:color="auto"/>
              <w:right w:val="single" w:sz="4" w:space="0" w:color="auto"/>
            </w:tcBorders>
            <w:vAlign w:val="center"/>
          </w:tcPr>
          <w:p w:rsidR="00E451E3" w:rsidRPr="00EA4449" w:rsidRDefault="00E451E3" w:rsidP="00E451E3">
            <w:pPr>
              <w:jc w:val="center"/>
              <w:rPr>
                <w:b/>
              </w:rPr>
            </w:pPr>
            <w:r w:rsidRPr="00EA4449">
              <w:rPr>
                <w:b/>
              </w:rPr>
              <w:t>108</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E451E3" w:rsidRPr="00EA4449" w:rsidRDefault="00E451E3" w:rsidP="00E451E3">
            <w:pPr>
              <w:jc w:val="center"/>
              <w:rPr>
                <w:b/>
              </w:rPr>
            </w:pPr>
            <w:r w:rsidRPr="00EA4449">
              <w:rPr>
                <w:b/>
              </w:rPr>
              <w:t>78</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E451E3" w:rsidRPr="00EA4449" w:rsidRDefault="00E451E3" w:rsidP="00E451E3">
            <w:pPr>
              <w:jc w:val="center"/>
              <w:rPr>
                <w:b/>
              </w:rPr>
            </w:pPr>
            <w:r w:rsidRPr="00EA4449">
              <w:rPr>
                <w:b/>
              </w:rPr>
              <w:t>288</w:t>
            </w:r>
          </w:p>
        </w:tc>
      </w:tr>
    </w:tbl>
    <w:p w:rsidR="00E451E3" w:rsidRDefault="00E451E3" w:rsidP="00E451E3">
      <w:pPr>
        <w:spacing w:line="360" w:lineRule="auto"/>
        <w:jc w:val="center"/>
        <w:rPr>
          <w:sz w:val="28"/>
        </w:rPr>
      </w:pPr>
    </w:p>
    <w:p w:rsidR="002A41DB" w:rsidRDefault="002A41DB" w:rsidP="00E451E3">
      <w:pPr>
        <w:spacing w:line="360" w:lineRule="auto"/>
        <w:jc w:val="center"/>
        <w:rPr>
          <w:b/>
          <w:bCs/>
          <w:sz w:val="28"/>
        </w:rPr>
      </w:pPr>
    </w:p>
    <w:p w:rsidR="002A41DB" w:rsidRDefault="002A41DB" w:rsidP="00E451E3">
      <w:pPr>
        <w:spacing w:line="360" w:lineRule="auto"/>
        <w:jc w:val="center"/>
        <w:rPr>
          <w:b/>
          <w:bCs/>
          <w:sz w:val="28"/>
        </w:rPr>
      </w:pPr>
    </w:p>
    <w:p w:rsidR="002A41DB" w:rsidRDefault="002A41DB" w:rsidP="00E451E3">
      <w:pPr>
        <w:spacing w:line="360" w:lineRule="auto"/>
        <w:jc w:val="center"/>
        <w:rPr>
          <w:b/>
          <w:bCs/>
          <w:sz w:val="28"/>
        </w:rPr>
      </w:pPr>
    </w:p>
    <w:p w:rsidR="00F77928" w:rsidRDefault="00F77928" w:rsidP="00E451E3">
      <w:pPr>
        <w:spacing w:line="360" w:lineRule="auto"/>
        <w:jc w:val="center"/>
        <w:rPr>
          <w:b/>
          <w:bCs/>
          <w:sz w:val="28"/>
        </w:rPr>
      </w:pPr>
    </w:p>
    <w:p w:rsidR="00F77928" w:rsidRDefault="00F77928" w:rsidP="00E451E3">
      <w:pPr>
        <w:spacing w:line="360" w:lineRule="auto"/>
        <w:jc w:val="center"/>
        <w:rPr>
          <w:b/>
          <w:bCs/>
          <w:sz w:val="28"/>
        </w:rPr>
      </w:pPr>
    </w:p>
    <w:p w:rsidR="00F77928" w:rsidRDefault="00F77928" w:rsidP="00E451E3">
      <w:pPr>
        <w:spacing w:line="360" w:lineRule="auto"/>
        <w:jc w:val="center"/>
        <w:rPr>
          <w:b/>
          <w:bCs/>
          <w:sz w:val="28"/>
        </w:rPr>
      </w:pPr>
    </w:p>
    <w:p w:rsidR="00F77928" w:rsidRDefault="00F77928" w:rsidP="00E451E3">
      <w:pPr>
        <w:spacing w:line="360" w:lineRule="auto"/>
        <w:jc w:val="center"/>
        <w:rPr>
          <w:b/>
          <w:bCs/>
          <w:sz w:val="28"/>
        </w:rPr>
      </w:pPr>
    </w:p>
    <w:p w:rsidR="00F77928" w:rsidRDefault="00F77928" w:rsidP="00E451E3">
      <w:pPr>
        <w:spacing w:line="360" w:lineRule="auto"/>
        <w:jc w:val="center"/>
        <w:rPr>
          <w:b/>
          <w:bCs/>
          <w:sz w:val="28"/>
        </w:rPr>
      </w:pPr>
    </w:p>
    <w:p w:rsidR="00F77928" w:rsidRDefault="00F77928" w:rsidP="00E451E3">
      <w:pPr>
        <w:spacing w:line="360" w:lineRule="auto"/>
        <w:jc w:val="center"/>
        <w:rPr>
          <w:b/>
          <w:bCs/>
          <w:sz w:val="28"/>
        </w:rPr>
      </w:pPr>
    </w:p>
    <w:p w:rsidR="00F77928" w:rsidRDefault="00F77928" w:rsidP="00E451E3">
      <w:pPr>
        <w:spacing w:line="360" w:lineRule="auto"/>
        <w:jc w:val="center"/>
        <w:rPr>
          <w:b/>
          <w:bCs/>
          <w:sz w:val="28"/>
        </w:rPr>
      </w:pPr>
    </w:p>
    <w:p w:rsidR="002A41DB" w:rsidRDefault="002A41DB" w:rsidP="00E451E3">
      <w:pPr>
        <w:spacing w:line="360" w:lineRule="auto"/>
        <w:jc w:val="center"/>
        <w:rPr>
          <w:b/>
          <w:bCs/>
          <w:sz w:val="28"/>
        </w:rPr>
      </w:pPr>
    </w:p>
    <w:p w:rsidR="00E451E3" w:rsidRDefault="00E451E3" w:rsidP="00E451E3">
      <w:pPr>
        <w:spacing w:line="360" w:lineRule="auto"/>
        <w:jc w:val="center"/>
        <w:rPr>
          <w:b/>
          <w:bCs/>
          <w:sz w:val="28"/>
        </w:rPr>
      </w:pPr>
      <w:r>
        <w:rPr>
          <w:b/>
          <w:bCs/>
          <w:sz w:val="28"/>
        </w:rPr>
        <w:t>ПЛАН ПРОВЕДЕНИЯ ЛЕКЦИЙ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3228"/>
        <w:gridCol w:w="3522"/>
        <w:gridCol w:w="2198"/>
        <w:gridCol w:w="77"/>
      </w:tblGrid>
      <w:tr w:rsidR="00E451E3">
        <w:trPr>
          <w:gridAfter w:val="1"/>
          <w:wAfter w:w="77" w:type="dxa"/>
        </w:trPr>
        <w:tc>
          <w:tcPr>
            <w:tcW w:w="623" w:type="dxa"/>
          </w:tcPr>
          <w:p w:rsidR="00E451E3" w:rsidRDefault="00E451E3" w:rsidP="00E451E3">
            <w:pPr>
              <w:spacing w:line="360" w:lineRule="auto"/>
              <w:jc w:val="center"/>
              <w:rPr>
                <w:b/>
                <w:bCs/>
                <w:sz w:val="28"/>
              </w:rPr>
            </w:pPr>
            <w:r>
              <w:rPr>
                <w:b/>
                <w:bCs/>
                <w:sz w:val="28"/>
              </w:rPr>
              <w:t>№</w:t>
            </w:r>
          </w:p>
        </w:tc>
        <w:tc>
          <w:tcPr>
            <w:tcW w:w="3228" w:type="dxa"/>
          </w:tcPr>
          <w:p w:rsidR="00E451E3" w:rsidRDefault="00E451E3" w:rsidP="00E451E3">
            <w:pPr>
              <w:spacing w:line="360" w:lineRule="auto"/>
              <w:jc w:val="center"/>
              <w:rPr>
                <w:sz w:val="28"/>
              </w:rPr>
            </w:pPr>
            <w:r>
              <w:rPr>
                <w:sz w:val="28"/>
              </w:rPr>
              <w:t>Название лекции</w:t>
            </w:r>
          </w:p>
        </w:tc>
        <w:tc>
          <w:tcPr>
            <w:tcW w:w="3522" w:type="dxa"/>
          </w:tcPr>
          <w:p w:rsidR="00E451E3" w:rsidRDefault="00E451E3" w:rsidP="00E451E3">
            <w:pPr>
              <w:spacing w:line="360" w:lineRule="auto"/>
              <w:jc w:val="center"/>
              <w:rPr>
                <w:b/>
                <w:bCs/>
                <w:sz w:val="28"/>
              </w:rPr>
            </w:pPr>
            <w:r>
              <w:rPr>
                <w:sz w:val="28"/>
              </w:rPr>
              <w:t>Перечень вопросов лекции</w:t>
            </w:r>
          </w:p>
        </w:tc>
        <w:tc>
          <w:tcPr>
            <w:tcW w:w="2198" w:type="dxa"/>
          </w:tcPr>
          <w:p w:rsidR="00E451E3" w:rsidRDefault="00E451E3" w:rsidP="00E451E3">
            <w:pPr>
              <w:spacing w:line="360" w:lineRule="auto"/>
              <w:jc w:val="center"/>
              <w:rPr>
                <w:sz w:val="28"/>
              </w:rPr>
            </w:pPr>
            <w:r>
              <w:rPr>
                <w:sz w:val="28"/>
              </w:rPr>
              <w:t>Методическое обеспечение</w:t>
            </w:r>
          </w:p>
        </w:tc>
      </w:tr>
      <w:tr w:rsidR="00E451E3">
        <w:trPr>
          <w:gridAfter w:val="1"/>
          <w:wAfter w:w="77" w:type="dxa"/>
        </w:trPr>
        <w:tc>
          <w:tcPr>
            <w:tcW w:w="9571" w:type="dxa"/>
            <w:gridSpan w:val="4"/>
          </w:tcPr>
          <w:p w:rsidR="00E451E3" w:rsidRPr="00EA1BB5" w:rsidRDefault="00E451E3" w:rsidP="00E451E3">
            <w:pPr>
              <w:spacing w:line="360" w:lineRule="auto"/>
              <w:jc w:val="center"/>
              <w:rPr>
                <w:b/>
                <w:sz w:val="28"/>
              </w:rPr>
            </w:pPr>
            <w:r w:rsidRPr="00EA1BB5">
              <w:rPr>
                <w:b/>
                <w:sz w:val="28"/>
              </w:rPr>
              <w:t>Раздел. 1, 2, 3</w:t>
            </w:r>
            <w:r>
              <w:rPr>
                <w:b/>
                <w:sz w:val="28"/>
              </w:rPr>
              <w:t>, 15</w:t>
            </w:r>
          </w:p>
        </w:tc>
      </w:tr>
      <w:tr w:rsidR="00E451E3">
        <w:trPr>
          <w:gridAfter w:val="1"/>
          <w:wAfter w:w="77" w:type="dxa"/>
        </w:trPr>
        <w:tc>
          <w:tcPr>
            <w:tcW w:w="623" w:type="dxa"/>
          </w:tcPr>
          <w:p w:rsidR="00E451E3" w:rsidRDefault="00E451E3" w:rsidP="00E451E3">
            <w:pPr>
              <w:spacing w:line="360" w:lineRule="auto"/>
              <w:jc w:val="center"/>
              <w:rPr>
                <w:b/>
                <w:bCs/>
                <w:sz w:val="28"/>
              </w:rPr>
            </w:pPr>
            <w:r>
              <w:rPr>
                <w:b/>
                <w:bCs/>
                <w:sz w:val="28"/>
              </w:rPr>
              <w:t>1.</w:t>
            </w:r>
          </w:p>
        </w:tc>
        <w:tc>
          <w:tcPr>
            <w:tcW w:w="3228" w:type="dxa"/>
          </w:tcPr>
          <w:p w:rsidR="00E451E3" w:rsidRDefault="00E451E3" w:rsidP="00E451E3">
            <w:pPr>
              <w:pStyle w:val="a7"/>
              <w:tabs>
                <w:tab w:val="clear" w:pos="4677"/>
                <w:tab w:val="clear" w:pos="9355"/>
              </w:tabs>
            </w:pPr>
            <w:r>
              <w:t>Хроническая обструктивная болезнь легких</w:t>
            </w:r>
          </w:p>
        </w:tc>
        <w:tc>
          <w:tcPr>
            <w:tcW w:w="3522" w:type="dxa"/>
          </w:tcPr>
          <w:p w:rsidR="00E451E3" w:rsidRDefault="00E451E3" w:rsidP="00E451E3">
            <w:r>
              <w:t xml:space="preserve"> Новое в этиологии, патогене-</w:t>
            </w:r>
          </w:p>
          <w:p w:rsidR="00E451E3" w:rsidRDefault="00E451E3" w:rsidP="00E451E3">
            <w:r>
              <w:t>зе; методы диагностики; со-</w:t>
            </w:r>
          </w:p>
          <w:p w:rsidR="00E451E3" w:rsidRDefault="00E451E3" w:rsidP="00E451E3">
            <w:r>
              <w:t>временные подходы к лече-</w:t>
            </w:r>
          </w:p>
          <w:p w:rsidR="00E451E3" w:rsidRDefault="00E451E3" w:rsidP="00E451E3">
            <w:pPr>
              <w:rPr>
                <w:b/>
                <w:bCs/>
                <w:sz w:val="28"/>
              </w:rPr>
            </w:pPr>
            <w:r>
              <w:t>нию</w:t>
            </w:r>
          </w:p>
        </w:tc>
        <w:tc>
          <w:tcPr>
            <w:tcW w:w="2198" w:type="dxa"/>
          </w:tcPr>
          <w:p w:rsidR="002A41DB" w:rsidRDefault="002A41DB" w:rsidP="002A41DB">
            <w:pPr>
              <w:jc w:val="center"/>
            </w:pPr>
            <w:r>
              <w:t>Мультимедийная презентация</w:t>
            </w:r>
          </w:p>
          <w:p w:rsidR="00E451E3" w:rsidRDefault="00E451E3" w:rsidP="00E451E3">
            <w:pPr>
              <w:jc w:val="center"/>
              <w:rPr>
                <w:b/>
                <w:bCs/>
                <w:sz w:val="28"/>
              </w:rPr>
            </w:pPr>
            <w:r>
              <w:t>Демонстрация больного</w:t>
            </w:r>
          </w:p>
        </w:tc>
      </w:tr>
      <w:tr w:rsidR="00E451E3">
        <w:trPr>
          <w:gridAfter w:val="1"/>
          <w:wAfter w:w="77" w:type="dxa"/>
        </w:trPr>
        <w:tc>
          <w:tcPr>
            <w:tcW w:w="623" w:type="dxa"/>
          </w:tcPr>
          <w:p w:rsidR="00E451E3" w:rsidRDefault="00E451E3" w:rsidP="00E451E3">
            <w:pPr>
              <w:spacing w:line="360" w:lineRule="auto"/>
              <w:jc w:val="center"/>
              <w:rPr>
                <w:b/>
                <w:bCs/>
                <w:sz w:val="28"/>
              </w:rPr>
            </w:pPr>
            <w:r>
              <w:rPr>
                <w:b/>
                <w:bCs/>
                <w:sz w:val="28"/>
              </w:rPr>
              <w:t xml:space="preserve">2. </w:t>
            </w:r>
          </w:p>
        </w:tc>
        <w:tc>
          <w:tcPr>
            <w:tcW w:w="3228" w:type="dxa"/>
          </w:tcPr>
          <w:p w:rsidR="00E451E3" w:rsidRDefault="00E451E3" w:rsidP="00E451E3">
            <w:r>
              <w:t xml:space="preserve">Острые пневмонии: </w:t>
            </w:r>
          </w:p>
          <w:p w:rsidR="00E451E3" w:rsidRDefault="00E451E3" w:rsidP="00E451E3"/>
          <w:p w:rsidR="00E451E3" w:rsidRDefault="00E451E3" w:rsidP="00E451E3"/>
        </w:tc>
        <w:tc>
          <w:tcPr>
            <w:tcW w:w="3522" w:type="dxa"/>
          </w:tcPr>
          <w:p w:rsidR="00E451E3" w:rsidRDefault="00E451E3" w:rsidP="00E451E3">
            <w:pPr>
              <w:pStyle w:val="a7"/>
              <w:tabs>
                <w:tab w:val="clear" w:pos="4677"/>
                <w:tab w:val="clear" w:pos="9355"/>
              </w:tabs>
            </w:pPr>
            <w:r>
              <w:t>Этиология, мезанизм разви-</w:t>
            </w:r>
          </w:p>
          <w:p w:rsidR="00E451E3" w:rsidRDefault="00E451E3" w:rsidP="00E451E3">
            <w:pPr>
              <w:pStyle w:val="a7"/>
              <w:tabs>
                <w:tab w:val="clear" w:pos="4677"/>
                <w:tab w:val="clear" w:pos="9355"/>
              </w:tabs>
            </w:pPr>
            <w:r>
              <w:t>тия, классификация, диагнос-</w:t>
            </w:r>
          </w:p>
          <w:p w:rsidR="00E451E3" w:rsidRDefault="00E451E3" w:rsidP="00E451E3">
            <w:pPr>
              <w:pStyle w:val="a7"/>
              <w:tabs>
                <w:tab w:val="clear" w:pos="4677"/>
                <w:tab w:val="clear" w:pos="9355"/>
              </w:tabs>
            </w:pPr>
            <w:r>
              <w:t>тика, дифференциальная диагностика, современные подходы к подбору антибио- тиков и  других лекарствен-</w:t>
            </w:r>
          </w:p>
          <w:p w:rsidR="00E451E3" w:rsidRDefault="00E451E3" w:rsidP="00E451E3">
            <w:pPr>
              <w:pStyle w:val="a7"/>
              <w:tabs>
                <w:tab w:val="clear" w:pos="4677"/>
                <w:tab w:val="clear" w:pos="9355"/>
              </w:tabs>
              <w:rPr>
                <w:b/>
                <w:bCs/>
                <w:sz w:val="28"/>
              </w:rPr>
            </w:pPr>
            <w:r>
              <w:t xml:space="preserve">ных препаратов.  </w:t>
            </w:r>
          </w:p>
        </w:tc>
        <w:tc>
          <w:tcPr>
            <w:tcW w:w="2198" w:type="dxa"/>
          </w:tcPr>
          <w:p w:rsidR="00E451E3" w:rsidRDefault="00E451E3" w:rsidP="00E451E3">
            <w:pPr>
              <w:jc w:val="center"/>
            </w:pPr>
          </w:p>
          <w:p w:rsidR="002A41DB" w:rsidRDefault="002A41DB" w:rsidP="002A41DB">
            <w:pPr>
              <w:jc w:val="center"/>
            </w:pPr>
            <w:r>
              <w:t>Мультимедийная презентация</w:t>
            </w:r>
          </w:p>
          <w:p w:rsidR="00E451E3" w:rsidRDefault="00E451E3" w:rsidP="00E451E3">
            <w:pPr>
              <w:spacing w:line="360" w:lineRule="auto"/>
              <w:jc w:val="center"/>
              <w:rPr>
                <w:b/>
                <w:bCs/>
                <w:sz w:val="28"/>
              </w:rPr>
            </w:pPr>
            <w:r>
              <w:t xml:space="preserve">   Демонстрация больного</w:t>
            </w:r>
          </w:p>
        </w:tc>
      </w:tr>
      <w:tr w:rsidR="00E451E3">
        <w:trPr>
          <w:gridAfter w:val="1"/>
          <w:wAfter w:w="77" w:type="dxa"/>
        </w:trPr>
        <w:tc>
          <w:tcPr>
            <w:tcW w:w="623" w:type="dxa"/>
          </w:tcPr>
          <w:p w:rsidR="00E451E3" w:rsidRDefault="00E451E3" w:rsidP="00E451E3">
            <w:pPr>
              <w:spacing w:line="360" w:lineRule="auto"/>
              <w:jc w:val="center"/>
              <w:rPr>
                <w:b/>
                <w:bCs/>
                <w:sz w:val="28"/>
              </w:rPr>
            </w:pPr>
            <w:r>
              <w:rPr>
                <w:b/>
                <w:bCs/>
                <w:sz w:val="28"/>
              </w:rPr>
              <w:t>3.</w:t>
            </w:r>
          </w:p>
        </w:tc>
        <w:tc>
          <w:tcPr>
            <w:tcW w:w="3228" w:type="dxa"/>
          </w:tcPr>
          <w:p w:rsidR="00E451E3" w:rsidRDefault="00E451E3" w:rsidP="00E451E3">
            <w:pPr>
              <w:pStyle w:val="a7"/>
              <w:tabs>
                <w:tab w:val="clear" w:pos="4677"/>
                <w:tab w:val="clear" w:pos="9355"/>
              </w:tabs>
              <w:spacing w:line="360" w:lineRule="auto"/>
            </w:pPr>
            <w:r>
              <w:t>Бронхиальная астма</w:t>
            </w:r>
          </w:p>
        </w:tc>
        <w:tc>
          <w:tcPr>
            <w:tcW w:w="3522" w:type="dxa"/>
          </w:tcPr>
          <w:p w:rsidR="00E451E3" w:rsidRDefault="00E451E3" w:rsidP="00E451E3">
            <w:r>
              <w:t>Новое в этиологии, патогене-</w:t>
            </w:r>
          </w:p>
          <w:p w:rsidR="00E451E3" w:rsidRDefault="00E451E3" w:rsidP="00E451E3">
            <w:r>
              <w:t>зе; классификация, дагности-</w:t>
            </w:r>
          </w:p>
          <w:p w:rsidR="00E451E3" w:rsidRDefault="00E451E3" w:rsidP="00E451E3">
            <w:pPr>
              <w:pStyle w:val="a7"/>
              <w:tabs>
                <w:tab w:val="clear" w:pos="4677"/>
                <w:tab w:val="clear" w:pos="9355"/>
              </w:tabs>
            </w:pPr>
            <w:r>
              <w:t>ка;  дифференциальная диаг-</w:t>
            </w:r>
          </w:p>
          <w:p w:rsidR="00E451E3" w:rsidRDefault="00E451E3" w:rsidP="00E451E3">
            <w:pPr>
              <w:pStyle w:val="a7"/>
              <w:tabs>
                <w:tab w:val="clear" w:pos="4677"/>
                <w:tab w:val="clear" w:pos="9355"/>
              </w:tabs>
            </w:pPr>
            <w:r>
              <w:t>ностика, современные подхо-</w:t>
            </w:r>
          </w:p>
          <w:p w:rsidR="00E451E3" w:rsidRDefault="00E451E3" w:rsidP="00E451E3">
            <w:pPr>
              <w:pStyle w:val="a7"/>
              <w:tabs>
                <w:tab w:val="clear" w:pos="4677"/>
                <w:tab w:val="clear" w:pos="9355"/>
              </w:tabs>
            </w:pPr>
            <w:r>
              <w:t>ды к астмотерапии</w:t>
            </w:r>
          </w:p>
        </w:tc>
        <w:tc>
          <w:tcPr>
            <w:tcW w:w="2198" w:type="dxa"/>
          </w:tcPr>
          <w:p w:rsidR="002A41DB" w:rsidRDefault="002A41DB" w:rsidP="002A41DB">
            <w:pPr>
              <w:jc w:val="center"/>
            </w:pPr>
            <w:r>
              <w:t>Мультимедийная презентация</w:t>
            </w:r>
          </w:p>
          <w:p w:rsidR="00E451E3" w:rsidRDefault="00E451E3" w:rsidP="00E451E3">
            <w:pPr>
              <w:jc w:val="center"/>
              <w:rPr>
                <w:b/>
                <w:bCs/>
                <w:sz w:val="28"/>
              </w:rPr>
            </w:pPr>
            <w:r>
              <w:t>Демонстрация больного</w:t>
            </w:r>
          </w:p>
        </w:tc>
      </w:tr>
      <w:tr w:rsidR="00E451E3">
        <w:trPr>
          <w:gridAfter w:val="1"/>
          <w:wAfter w:w="77" w:type="dxa"/>
        </w:trPr>
        <w:tc>
          <w:tcPr>
            <w:tcW w:w="623" w:type="dxa"/>
          </w:tcPr>
          <w:p w:rsidR="00E451E3" w:rsidRPr="00F77928" w:rsidRDefault="00E451E3" w:rsidP="00E451E3">
            <w:pPr>
              <w:spacing w:line="360" w:lineRule="auto"/>
              <w:jc w:val="center"/>
              <w:rPr>
                <w:b/>
                <w:bCs/>
                <w:sz w:val="28"/>
              </w:rPr>
            </w:pPr>
            <w:r w:rsidRPr="00F77928">
              <w:rPr>
                <w:b/>
                <w:bCs/>
                <w:sz w:val="28"/>
              </w:rPr>
              <w:t>4.</w:t>
            </w:r>
          </w:p>
        </w:tc>
        <w:tc>
          <w:tcPr>
            <w:tcW w:w="3228" w:type="dxa"/>
          </w:tcPr>
          <w:p w:rsidR="00E451E3" w:rsidRDefault="00E451E3" w:rsidP="00E451E3">
            <w:pPr>
              <w:pStyle w:val="a7"/>
              <w:tabs>
                <w:tab w:val="clear" w:pos="4677"/>
                <w:tab w:val="clear" w:pos="9355"/>
              </w:tabs>
            </w:pPr>
            <w:r>
              <w:t>Дифференциальная диагностика при поражениях плевры</w:t>
            </w:r>
          </w:p>
        </w:tc>
        <w:tc>
          <w:tcPr>
            <w:tcW w:w="3522" w:type="dxa"/>
          </w:tcPr>
          <w:p w:rsidR="00E451E3" w:rsidRDefault="00E451E3" w:rsidP="00E451E3">
            <w:pPr>
              <w:pStyle w:val="a7"/>
              <w:tabs>
                <w:tab w:val="clear" w:pos="4677"/>
                <w:tab w:val="clear" w:pos="9355"/>
              </w:tabs>
            </w:pPr>
            <w:r>
              <w:t>Патогнетические группы, этио</w:t>
            </w:r>
          </w:p>
          <w:p w:rsidR="00E451E3" w:rsidRDefault="00E451E3" w:rsidP="00E451E3">
            <w:r>
              <w:t>логия, патогенез, классифи-</w:t>
            </w:r>
          </w:p>
          <w:p w:rsidR="00E451E3" w:rsidRDefault="00E451E3" w:rsidP="00E451E3">
            <w:r>
              <w:t>кация плевритов; клиника, методы диагностики и лечения серозно-фибринозного плев-</w:t>
            </w:r>
          </w:p>
          <w:p w:rsidR="00E451E3" w:rsidRDefault="00E451E3" w:rsidP="00E451E3">
            <w:r>
              <w:t>рита, эмпиемы плевры, фибри</w:t>
            </w:r>
          </w:p>
          <w:p w:rsidR="00E451E3" w:rsidRDefault="00E451E3" w:rsidP="00E451E3">
            <w:r>
              <w:t>нозного плеврита; этиология, патогенез, клиника, методы диагностики и  лечения  спон-</w:t>
            </w:r>
          </w:p>
          <w:p w:rsidR="00E451E3" w:rsidRDefault="00E451E3" w:rsidP="00E451E3">
            <w:r>
              <w:t>танного пневмоторакса</w:t>
            </w:r>
          </w:p>
        </w:tc>
        <w:tc>
          <w:tcPr>
            <w:tcW w:w="2198" w:type="dxa"/>
          </w:tcPr>
          <w:p w:rsidR="002A41DB" w:rsidRDefault="002A41DB" w:rsidP="002A41DB">
            <w:pPr>
              <w:jc w:val="center"/>
            </w:pPr>
            <w:r>
              <w:t>Мультимедийная презентация</w:t>
            </w:r>
          </w:p>
          <w:p w:rsidR="00E451E3" w:rsidRDefault="00E451E3" w:rsidP="00E451E3">
            <w:pPr>
              <w:jc w:val="center"/>
            </w:pPr>
            <w:r>
              <w:t xml:space="preserve">Рентгеновские снимки </w:t>
            </w:r>
          </w:p>
          <w:p w:rsidR="00E451E3" w:rsidRDefault="00E451E3" w:rsidP="00E451E3">
            <w:pPr>
              <w:spacing w:line="360" w:lineRule="auto"/>
              <w:jc w:val="center"/>
              <w:rPr>
                <w:b/>
                <w:bCs/>
                <w:sz w:val="28"/>
              </w:rPr>
            </w:pPr>
            <w:r>
              <w:t>Демонстрация больного</w:t>
            </w:r>
          </w:p>
        </w:tc>
      </w:tr>
      <w:tr w:rsidR="00E451E3">
        <w:trPr>
          <w:gridAfter w:val="1"/>
          <w:wAfter w:w="77" w:type="dxa"/>
        </w:trPr>
        <w:tc>
          <w:tcPr>
            <w:tcW w:w="623" w:type="dxa"/>
          </w:tcPr>
          <w:p w:rsidR="00E451E3" w:rsidRDefault="00E451E3" w:rsidP="00E451E3">
            <w:pPr>
              <w:spacing w:line="360" w:lineRule="auto"/>
              <w:jc w:val="center"/>
              <w:rPr>
                <w:b/>
                <w:bCs/>
                <w:sz w:val="28"/>
              </w:rPr>
            </w:pPr>
            <w:r>
              <w:rPr>
                <w:b/>
                <w:bCs/>
                <w:sz w:val="28"/>
              </w:rPr>
              <w:t>5.</w:t>
            </w:r>
          </w:p>
        </w:tc>
        <w:tc>
          <w:tcPr>
            <w:tcW w:w="3228" w:type="dxa"/>
          </w:tcPr>
          <w:p w:rsidR="00E451E3" w:rsidRDefault="00E451E3" w:rsidP="00E451E3">
            <w:pPr>
              <w:pStyle w:val="a7"/>
              <w:tabs>
                <w:tab w:val="clear" w:pos="4677"/>
                <w:tab w:val="clear" w:pos="9355"/>
              </w:tabs>
            </w:pPr>
            <w:r>
              <w:t>Диссеминированные поражения легких: дифференциальнвя диагностика</w:t>
            </w:r>
          </w:p>
        </w:tc>
        <w:tc>
          <w:tcPr>
            <w:tcW w:w="3522" w:type="dxa"/>
          </w:tcPr>
          <w:p w:rsidR="00E451E3" w:rsidRDefault="00E451E3" w:rsidP="00E451E3">
            <w:pPr>
              <w:pStyle w:val="a7"/>
              <w:tabs>
                <w:tab w:val="clear" w:pos="4677"/>
                <w:tab w:val="clear" w:pos="9355"/>
              </w:tabs>
            </w:pPr>
            <w:r>
              <w:t>Патогенетические группы, этиология. ДПЛ, Клиника, диагностические отличия</w:t>
            </w:r>
          </w:p>
        </w:tc>
        <w:tc>
          <w:tcPr>
            <w:tcW w:w="2198" w:type="dxa"/>
          </w:tcPr>
          <w:p w:rsidR="002A41DB" w:rsidRDefault="002A41DB" w:rsidP="002A41DB">
            <w:pPr>
              <w:jc w:val="center"/>
            </w:pPr>
            <w:r>
              <w:t>Мультимедийная презентация</w:t>
            </w:r>
          </w:p>
          <w:p w:rsidR="00E451E3" w:rsidRDefault="00E451E3" w:rsidP="00E451E3">
            <w:pPr>
              <w:jc w:val="center"/>
            </w:pPr>
            <w:r>
              <w:t xml:space="preserve">Рентгеновские снимки </w:t>
            </w:r>
          </w:p>
          <w:p w:rsidR="00E451E3" w:rsidRDefault="00E451E3" w:rsidP="00E451E3">
            <w:pPr>
              <w:jc w:val="center"/>
            </w:pPr>
            <w:r>
              <w:t>Демонстрация больного</w:t>
            </w:r>
          </w:p>
        </w:tc>
      </w:tr>
      <w:tr w:rsidR="00E451E3">
        <w:trPr>
          <w:gridAfter w:val="1"/>
          <w:wAfter w:w="77" w:type="dxa"/>
        </w:trPr>
        <w:tc>
          <w:tcPr>
            <w:tcW w:w="9571" w:type="dxa"/>
            <w:gridSpan w:val="4"/>
          </w:tcPr>
          <w:p w:rsidR="00E451E3" w:rsidRPr="00EA1BB5" w:rsidRDefault="00E451E3" w:rsidP="00E451E3">
            <w:pPr>
              <w:jc w:val="center"/>
              <w:rPr>
                <w:b/>
              </w:rPr>
            </w:pPr>
            <w:r w:rsidRPr="00EA1BB5">
              <w:rPr>
                <w:b/>
              </w:rPr>
              <w:t>Раздел 6</w:t>
            </w:r>
          </w:p>
        </w:tc>
      </w:tr>
      <w:tr w:rsidR="00E451E3">
        <w:trPr>
          <w:gridAfter w:val="1"/>
          <w:wAfter w:w="77" w:type="dxa"/>
        </w:trPr>
        <w:tc>
          <w:tcPr>
            <w:tcW w:w="623" w:type="dxa"/>
          </w:tcPr>
          <w:p w:rsidR="00E451E3" w:rsidRDefault="000F0625" w:rsidP="00E451E3">
            <w:pPr>
              <w:spacing w:line="360" w:lineRule="auto"/>
              <w:jc w:val="center"/>
              <w:rPr>
                <w:b/>
                <w:bCs/>
                <w:sz w:val="28"/>
              </w:rPr>
            </w:pPr>
            <w:r>
              <w:rPr>
                <w:b/>
                <w:bCs/>
                <w:sz w:val="28"/>
              </w:rPr>
              <w:t>6</w:t>
            </w:r>
            <w:r w:rsidR="00E451E3">
              <w:rPr>
                <w:b/>
                <w:bCs/>
                <w:sz w:val="28"/>
              </w:rPr>
              <w:t xml:space="preserve">. </w:t>
            </w:r>
          </w:p>
        </w:tc>
        <w:tc>
          <w:tcPr>
            <w:tcW w:w="3228" w:type="dxa"/>
          </w:tcPr>
          <w:p w:rsidR="00E451E3" w:rsidRDefault="00E451E3" w:rsidP="00E451E3">
            <w:pPr>
              <w:pStyle w:val="a7"/>
              <w:tabs>
                <w:tab w:val="clear" w:pos="4677"/>
                <w:tab w:val="clear" w:pos="9355"/>
              </w:tabs>
            </w:pPr>
            <w:r>
              <w:t>Остеопороз</w:t>
            </w:r>
          </w:p>
        </w:tc>
        <w:tc>
          <w:tcPr>
            <w:tcW w:w="3522" w:type="dxa"/>
          </w:tcPr>
          <w:p w:rsidR="00E451E3" w:rsidRDefault="00E451E3" w:rsidP="00E451E3">
            <w:r>
              <w:t>Определение понятия, социа-</w:t>
            </w:r>
          </w:p>
          <w:p w:rsidR="00E451E3" w:rsidRDefault="00E451E3" w:rsidP="00E451E3">
            <w:r>
              <w:t>льно-экономическая значи-</w:t>
            </w:r>
          </w:p>
          <w:p w:rsidR="00E451E3" w:rsidRDefault="00E451E3" w:rsidP="00E451E3">
            <w:r>
              <w:t>мость;</w:t>
            </w:r>
            <w:r w:rsidR="000A5100">
              <w:t xml:space="preserve"> </w:t>
            </w:r>
            <w:r>
              <w:t>Современные представ-</w:t>
            </w:r>
          </w:p>
          <w:p w:rsidR="00E451E3" w:rsidRDefault="00E451E3" w:rsidP="00E451E3">
            <w:r>
              <w:t>ления о физиологии костной ткани и регуляторных меха-</w:t>
            </w:r>
          </w:p>
          <w:p w:rsidR="00E451E3" w:rsidRDefault="00E451E3" w:rsidP="00E451E3">
            <w:r>
              <w:t>низмах костеобразования; классификация, этиология, причины и мезанизмы  разви-</w:t>
            </w:r>
          </w:p>
          <w:p w:rsidR="00E451E3" w:rsidRDefault="00E451E3" w:rsidP="00E451E3">
            <w:r>
              <w:t>тия, иагностика,</w:t>
            </w:r>
            <w:r w:rsidR="000A5100">
              <w:t xml:space="preserve"> </w:t>
            </w:r>
            <w:r>
              <w:t>современные подходы к дифференцирован</w:t>
            </w:r>
          </w:p>
          <w:p w:rsidR="00E451E3" w:rsidRDefault="00E451E3" w:rsidP="00E451E3">
            <w:r>
              <w:t>ному применению лекарст-</w:t>
            </w:r>
          </w:p>
          <w:p w:rsidR="00E451E3" w:rsidRDefault="00E451E3" w:rsidP="00E451E3">
            <w:pPr>
              <w:rPr>
                <w:b/>
                <w:bCs/>
                <w:sz w:val="28"/>
              </w:rPr>
            </w:pPr>
            <w:r>
              <w:t>венных препаратов</w:t>
            </w:r>
            <w:r w:rsidR="000A5100">
              <w:t>.</w:t>
            </w:r>
          </w:p>
        </w:tc>
        <w:tc>
          <w:tcPr>
            <w:tcW w:w="2198" w:type="dxa"/>
          </w:tcPr>
          <w:p w:rsidR="002A41DB" w:rsidRDefault="002A41DB" w:rsidP="002A41DB">
            <w:pPr>
              <w:jc w:val="center"/>
            </w:pPr>
            <w:r>
              <w:t>Мультимедийная презентация</w:t>
            </w:r>
          </w:p>
          <w:p w:rsidR="00E451E3" w:rsidRDefault="00E451E3" w:rsidP="00E451E3">
            <w:pPr>
              <w:jc w:val="center"/>
            </w:pPr>
            <w:r>
              <w:t xml:space="preserve">Демонстрация больного </w:t>
            </w:r>
          </w:p>
        </w:tc>
      </w:tr>
      <w:tr w:rsidR="00A40608">
        <w:trPr>
          <w:gridAfter w:val="1"/>
          <w:wAfter w:w="77" w:type="dxa"/>
        </w:trPr>
        <w:tc>
          <w:tcPr>
            <w:tcW w:w="623" w:type="dxa"/>
            <w:tcBorders>
              <w:top w:val="single" w:sz="4" w:space="0" w:color="auto"/>
              <w:left w:val="single" w:sz="4" w:space="0" w:color="auto"/>
              <w:bottom w:val="single" w:sz="4" w:space="0" w:color="auto"/>
              <w:right w:val="single" w:sz="4" w:space="0" w:color="auto"/>
            </w:tcBorders>
          </w:tcPr>
          <w:p w:rsidR="00A40608" w:rsidRDefault="000F0625" w:rsidP="00A40608">
            <w:pPr>
              <w:spacing w:line="360" w:lineRule="auto"/>
              <w:jc w:val="center"/>
              <w:rPr>
                <w:b/>
                <w:bCs/>
                <w:sz w:val="28"/>
              </w:rPr>
            </w:pPr>
            <w:r>
              <w:rPr>
                <w:b/>
                <w:bCs/>
                <w:sz w:val="28"/>
              </w:rPr>
              <w:t>7</w:t>
            </w:r>
            <w:r w:rsidR="00A40608">
              <w:rPr>
                <w:b/>
                <w:bCs/>
                <w:sz w:val="28"/>
              </w:rPr>
              <w:t>.</w:t>
            </w:r>
          </w:p>
        </w:tc>
        <w:tc>
          <w:tcPr>
            <w:tcW w:w="3228" w:type="dxa"/>
            <w:tcBorders>
              <w:top w:val="single" w:sz="4" w:space="0" w:color="auto"/>
              <w:left w:val="single" w:sz="4" w:space="0" w:color="auto"/>
              <w:bottom w:val="single" w:sz="4" w:space="0" w:color="auto"/>
              <w:right w:val="single" w:sz="4" w:space="0" w:color="auto"/>
            </w:tcBorders>
          </w:tcPr>
          <w:p w:rsidR="00A40608" w:rsidRDefault="00A40608" w:rsidP="00A40608">
            <w:pPr>
              <w:pStyle w:val="a7"/>
              <w:tabs>
                <w:tab w:val="clear" w:pos="4677"/>
                <w:tab w:val="clear" w:pos="9355"/>
              </w:tabs>
            </w:pPr>
            <w:r>
              <w:t>Диффузные заболевания соединительной ткани.  Этиология, патогенез, классификация. Современные подходы к диагностике и терапии.</w:t>
            </w:r>
          </w:p>
        </w:tc>
        <w:tc>
          <w:tcPr>
            <w:tcW w:w="3522" w:type="dxa"/>
            <w:tcBorders>
              <w:top w:val="single" w:sz="4" w:space="0" w:color="auto"/>
              <w:left w:val="single" w:sz="4" w:space="0" w:color="auto"/>
              <w:bottom w:val="single" w:sz="4" w:space="0" w:color="auto"/>
              <w:right w:val="single" w:sz="4" w:space="0" w:color="auto"/>
            </w:tcBorders>
          </w:tcPr>
          <w:p w:rsidR="00A40608" w:rsidRDefault="00A40608" w:rsidP="00A40608">
            <w:r>
              <w:t>-Определение понятия</w:t>
            </w:r>
          </w:p>
          <w:p w:rsidR="00A40608" w:rsidRDefault="00A40608" w:rsidP="00A40608">
            <w:r>
              <w:t>-Этиология, патогенез,класси-</w:t>
            </w:r>
          </w:p>
          <w:p w:rsidR="00A40608" w:rsidRDefault="00A40608" w:rsidP="00A40608">
            <w:r>
              <w:t>фикация, диагностика, диффе</w:t>
            </w:r>
          </w:p>
          <w:p w:rsidR="00A40608" w:rsidRPr="00A40608" w:rsidRDefault="00A40608" w:rsidP="00A40608">
            <w:r>
              <w:t>ренциальная диагностика, современные принципы патогенетической терапии.</w:t>
            </w:r>
          </w:p>
        </w:tc>
        <w:tc>
          <w:tcPr>
            <w:tcW w:w="2198" w:type="dxa"/>
            <w:tcBorders>
              <w:top w:val="single" w:sz="4" w:space="0" w:color="auto"/>
              <w:left w:val="single" w:sz="4" w:space="0" w:color="auto"/>
              <w:bottom w:val="single" w:sz="4" w:space="0" w:color="auto"/>
              <w:right w:val="single" w:sz="4" w:space="0" w:color="auto"/>
            </w:tcBorders>
          </w:tcPr>
          <w:p w:rsidR="002A41DB" w:rsidRDefault="002A41DB" w:rsidP="002A41DB">
            <w:pPr>
              <w:jc w:val="center"/>
            </w:pPr>
            <w:r>
              <w:t>Мультимедийная презентация</w:t>
            </w:r>
          </w:p>
          <w:p w:rsidR="00A40608" w:rsidRPr="00A40608" w:rsidRDefault="00A40608" w:rsidP="00A40608">
            <w:pPr>
              <w:jc w:val="center"/>
            </w:pPr>
            <w:r>
              <w:t>Демонстрация больного</w:t>
            </w:r>
          </w:p>
        </w:tc>
      </w:tr>
      <w:tr w:rsidR="00A40608">
        <w:trPr>
          <w:gridAfter w:val="1"/>
          <w:wAfter w:w="77" w:type="dxa"/>
        </w:trPr>
        <w:tc>
          <w:tcPr>
            <w:tcW w:w="623" w:type="dxa"/>
            <w:tcBorders>
              <w:top w:val="single" w:sz="4" w:space="0" w:color="auto"/>
              <w:left w:val="single" w:sz="4" w:space="0" w:color="auto"/>
              <w:bottom w:val="single" w:sz="4" w:space="0" w:color="auto"/>
              <w:right w:val="single" w:sz="4" w:space="0" w:color="auto"/>
            </w:tcBorders>
          </w:tcPr>
          <w:p w:rsidR="00A40608" w:rsidRDefault="000F0625" w:rsidP="00A40608">
            <w:pPr>
              <w:spacing w:line="360" w:lineRule="auto"/>
              <w:jc w:val="center"/>
              <w:rPr>
                <w:b/>
                <w:bCs/>
                <w:sz w:val="28"/>
              </w:rPr>
            </w:pPr>
            <w:r>
              <w:rPr>
                <w:b/>
                <w:bCs/>
                <w:sz w:val="28"/>
              </w:rPr>
              <w:t>8.</w:t>
            </w:r>
          </w:p>
        </w:tc>
        <w:tc>
          <w:tcPr>
            <w:tcW w:w="3228" w:type="dxa"/>
            <w:tcBorders>
              <w:top w:val="single" w:sz="4" w:space="0" w:color="auto"/>
              <w:left w:val="single" w:sz="4" w:space="0" w:color="auto"/>
              <w:bottom w:val="single" w:sz="4" w:space="0" w:color="auto"/>
              <w:right w:val="single" w:sz="4" w:space="0" w:color="auto"/>
            </w:tcBorders>
          </w:tcPr>
          <w:p w:rsidR="00A40608" w:rsidRDefault="00A40608" w:rsidP="00A40608">
            <w:pPr>
              <w:pStyle w:val="a7"/>
              <w:tabs>
                <w:tab w:val="clear" w:pos="4677"/>
                <w:tab w:val="clear" w:pos="9355"/>
              </w:tabs>
            </w:pPr>
            <w:r>
              <w:t>Остеоартроз: проблемы диагностики и дифференциальной диагностики</w:t>
            </w:r>
          </w:p>
        </w:tc>
        <w:tc>
          <w:tcPr>
            <w:tcW w:w="3522" w:type="dxa"/>
            <w:tcBorders>
              <w:top w:val="single" w:sz="4" w:space="0" w:color="auto"/>
              <w:left w:val="single" w:sz="4" w:space="0" w:color="auto"/>
              <w:bottom w:val="single" w:sz="4" w:space="0" w:color="auto"/>
              <w:right w:val="single" w:sz="4" w:space="0" w:color="auto"/>
            </w:tcBorders>
          </w:tcPr>
          <w:p w:rsidR="00A40608" w:rsidRDefault="00A40608" w:rsidP="00A40608">
            <w:r>
              <w:t>Этиология, механизм разви-</w:t>
            </w:r>
          </w:p>
          <w:p w:rsidR="00A40608" w:rsidRDefault="00A40608" w:rsidP="00A40608">
            <w:r>
              <w:t>тия  остеоартроза,  классифика-</w:t>
            </w:r>
          </w:p>
          <w:p w:rsidR="00A40608" w:rsidRDefault="00A40608" w:rsidP="00A40608">
            <w:r>
              <w:t>ция, клиническая картина,  диф</w:t>
            </w:r>
          </w:p>
          <w:p w:rsidR="00A40608" w:rsidRPr="00A40608" w:rsidRDefault="00A40608" w:rsidP="00A40608">
            <w:r>
              <w:t>ференциальная диагностика современные подходы к терапии</w:t>
            </w:r>
          </w:p>
        </w:tc>
        <w:tc>
          <w:tcPr>
            <w:tcW w:w="2198" w:type="dxa"/>
            <w:tcBorders>
              <w:top w:val="single" w:sz="4" w:space="0" w:color="auto"/>
              <w:left w:val="single" w:sz="4" w:space="0" w:color="auto"/>
              <w:bottom w:val="single" w:sz="4" w:space="0" w:color="auto"/>
              <w:right w:val="single" w:sz="4" w:space="0" w:color="auto"/>
            </w:tcBorders>
          </w:tcPr>
          <w:p w:rsidR="002A41DB" w:rsidRDefault="002A41DB" w:rsidP="002A41DB">
            <w:pPr>
              <w:jc w:val="center"/>
            </w:pPr>
            <w:r>
              <w:t>Мультимедийная презентация</w:t>
            </w:r>
          </w:p>
          <w:p w:rsidR="00A40608" w:rsidRDefault="00A40608" w:rsidP="00A40608">
            <w:pPr>
              <w:jc w:val="center"/>
            </w:pPr>
            <w:r>
              <w:t>Рентгеновские снимки</w:t>
            </w:r>
          </w:p>
          <w:p w:rsidR="00A40608" w:rsidRPr="00A40608" w:rsidRDefault="00A40608" w:rsidP="00A40608">
            <w:pPr>
              <w:jc w:val="center"/>
            </w:pPr>
            <w:r>
              <w:t>Демонстрация больного</w:t>
            </w:r>
          </w:p>
        </w:tc>
      </w:tr>
      <w:tr w:rsidR="00A40608" w:rsidRPr="00F23545">
        <w:trPr>
          <w:gridAfter w:val="1"/>
          <w:wAfter w:w="77" w:type="dxa"/>
        </w:trPr>
        <w:tc>
          <w:tcPr>
            <w:tcW w:w="9571" w:type="dxa"/>
            <w:gridSpan w:val="4"/>
          </w:tcPr>
          <w:p w:rsidR="00A40608" w:rsidRPr="00F23545" w:rsidRDefault="00A40608" w:rsidP="00A40608">
            <w:pPr>
              <w:jc w:val="center"/>
              <w:rPr>
                <w:b/>
              </w:rPr>
            </w:pPr>
            <w:r w:rsidRPr="00F23545">
              <w:rPr>
                <w:b/>
              </w:rPr>
              <w:t>Раздел  5, 12</w:t>
            </w:r>
          </w:p>
        </w:tc>
      </w:tr>
      <w:tr w:rsidR="00A40608">
        <w:trPr>
          <w:gridAfter w:val="1"/>
          <w:wAfter w:w="77" w:type="dxa"/>
        </w:trPr>
        <w:tc>
          <w:tcPr>
            <w:tcW w:w="623" w:type="dxa"/>
          </w:tcPr>
          <w:p w:rsidR="00A40608" w:rsidRDefault="00A40608" w:rsidP="00A40608">
            <w:pPr>
              <w:spacing w:line="360" w:lineRule="auto"/>
              <w:jc w:val="center"/>
              <w:rPr>
                <w:b/>
                <w:bCs/>
                <w:sz w:val="28"/>
              </w:rPr>
            </w:pPr>
            <w:r>
              <w:rPr>
                <w:b/>
                <w:bCs/>
                <w:sz w:val="28"/>
              </w:rPr>
              <w:t>9</w:t>
            </w:r>
          </w:p>
        </w:tc>
        <w:tc>
          <w:tcPr>
            <w:tcW w:w="3228" w:type="dxa"/>
          </w:tcPr>
          <w:p w:rsidR="00A40608" w:rsidRDefault="00A40608" w:rsidP="00A40608">
            <w:pPr>
              <w:pStyle w:val="a7"/>
              <w:tabs>
                <w:tab w:val="clear" w:pos="4677"/>
                <w:tab w:val="clear" w:pos="9355"/>
              </w:tabs>
            </w:pPr>
            <w:r>
              <w:t>Артериальная гипертония</w:t>
            </w:r>
          </w:p>
        </w:tc>
        <w:tc>
          <w:tcPr>
            <w:tcW w:w="3522" w:type="dxa"/>
          </w:tcPr>
          <w:p w:rsidR="00A40608" w:rsidRPr="000A5100" w:rsidRDefault="00A40608" w:rsidP="000A5100">
            <w:pPr>
              <w:pStyle w:val="a7"/>
              <w:tabs>
                <w:tab w:val="clear" w:pos="4677"/>
                <w:tab w:val="clear" w:pos="9355"/>
              </w:tabs>
            </w:pPr>
            <w:r>
              <w:t>Этиология, мезанизмы формирования, факторы риска, классификация по сте</w:t>
            </w:r>
            <w:r w:rsidR="000A5100">
              <w:t>пени и стадии  АГ, стра</w:t>
            </w:r>
            <w:r>
              <w:t>тификация риска,  ди</w:t>
            </w:r>
            <w:r w:rsidR="000A5100">
              <w:t>агнос</w:t>
            </w:r>
            <w:r>
              <w:t>тика, дифференциальная диагностика, современные подходы к  лечению.</w:t>
            </w:r>
          </w:p>
        </w:tc>
        <w:tc>
          <w:tcPr>
            <w:tcW w:w="2198" w:type="dxa"/>
          </w:tcPr>
          <w:p w:rsidR="002A41DB" w:rsidRDefault="002A41DB" w:rsidP="002A41DB">
            <w:pPr>
              <w:jc w:val="center"/>
            </w:pPr>
            <w:r>
              <w:t>Мультимедийная презентация</w:t>
            </w:r>
          </w:p>
          <w:p w:rsidR="00A40608" w:rsidRDefault="00A40608" w:rsidP="00A40608">
            <w:pPr>
              <w:jc w:val="center"/>
              <w:rPr>
                <w:b/>
                <w:bCs/>
                <w:sz w:val="28"/>
              </w:rPr>
            </w:pPr>
            <w:r>
              <w:t>Демонстрация больного</w:t>
            </w:r>
          </w:p>
        </w:tc>
      </w:tr>
      <w:tr w:rsidR="00A40608">
        <w:trPr>
          <w:gridAfter w:val="1"/>
          <w:wAfter w:w="77" w:type="dxa"/>
        </w:trPr>
        <w:tc>
          <w:tcPr>
            <w:tcW w:w="623" w:type="dxa"/>
          </w:tcPr>
          <w:p w:rsidR="00A40608" w:rsidRDefault="00A40608" w:rsidP="00A40608">
            <w:pPr>
              <w:spacing w:line="360" w:lineRule="auto"/>
              <w:jc w:val="center"/>
              <w:rPr>
                <w:b/>
                <w:bCs/>
                <w:sz w:val="28"/>
              </w:rPr>
            </w:pPr>
            <w:r>
              <w:rPr>
                <w:b/>
                <w:bCs/>
                <w:sz w:val="28"/>
              </w:rPr>
              <w:t>10.</w:t>
            </w:r>
          </w:p>
        </w:tc>
        <w:tc>
          <w:tcPr>
            <w:tcW w:w="3228" w:type="dxa"/>
          </w:tcPr>
          <w:p w:rsidR="00A40608" w:rsidRDefault="00A40608" w:rsidP="00A40608">
            <w:pPr>
              <w:pStyle w:val="a7"/>
              <w:tabs>
                <w:tab w:val="clear" w:pos="4677"/>
                <w:tab w:val="clear" w:pos="9355"/>
              </w:tabs>
            </w:pPr>
            <w:r>
              <w:t>Симптоматические гипертонии</w:t>
            </w:r>
          </w:p>
        </w:tc>
        <w:tc>
          <w:tcPr>
            <w:tcW w:w="3522" w:type="dxa"/>
          </w:tcPr>
          <w:p w:rsidR="00A40608" w:rsidRDefault="00A40608" w:rsidP="00A40608">
            <w:pPr>
              <w:pStyle w:val="a7"/>
              <w:tabs>
                <w:tab w:val="clear" w:pos="4677"/>
                <w:tab w:val="clear" w:pos="9355"/>
              </w:tabs>
            </w:pPr>
            <w:r>
              <w:t>Этиология, мезанизм разви-</w:t>
            </w:r>
          </w:p>
          <w:p w:rsidR="00A40608" w:rsidRDefault="00A40608" w:rsidP="00A40608">
            <w:pPr>
              <w:pStyle w:val="a7"/>
              <w:tabs>
                <w:tab w:val="clear" w:pos="4677"/>
                <w:tab w:val="clear" w:pos="9355"/>
              </w:tabs>
            </w:pPr>
            <w:r>
              <w:t>тия, классификация, диагнос-</w:t>
            </w:r>
          </w:p>
          <w:p w:rsidR="00A40608" w:rsidRDefault="00A40608" w:rsidP="00A40608">
            <w:pPr>
              <w:rPr>
                <w:b/>
                <w:bCs/>
                <w:sz w:val="28"/>
              </w:rPr>
            </w:pPr>
            <w:r>
              <w:t>тика, дифференциальная диагностика эндокринных, почечных, центральных, гемодинамических АГ</w:t>
            </w:r>
          </w:p>
        </w:tc>
        <w:tc>
          <w:tcPr>
            <w:tcW w:w="2198" w:type="dxa"/>
          </w:tcPr>
          <w:p w:rsidR="002A41DB" w:rsidRDefault="002A41DB" w:rsidP="002A41DB">
            <w:pPr>
              <w:jc w:val="center"/>
            </w:pPr>
            <w:r>
              <w:t>Мультимедийная презентация</w:t>
            </w:r>
          </w:p>
          <w:p w:rsidR="00A40608" w:rsidRDefault="00A40608" w:rsidP="00A40608">
            <w:pPr>
              <w:jc w:val="center"/>
              <w:rPr>
                <w:b/>
                <w:bCs/>
                <w:sz w:val="28"/>
              </w:rPr>
            </w:pPr>
            <w:r>
              <w:t>Демонстрация больного</w:t>
            </w:r>
          </w:p>
        </w:tc>
      </w:tr>
      <w:tr w:rsidR="00A40608">
        <w:trPr>
          <w:gridAfter w:val="1"/>
          <w:wAfter w:w="77" w:type="dxa"/>
        </w:trPr>
        <w:tc>
          <w:tcPr>
            <w:tcW w:w="623" w:type="dxa"/>
          </w:tcPr>
          <w:p w:rsidR="00A40608" w:rsidRDefault="00A40608" w:rsidP="00A40608">
            <w:pPr>
              <w:spacing w:line="360" w:lineRule="auto"/>
              <w:jc w:val="center"/>
              <w:rPr>
                <w:b/>
                <w:bCs/>
                <w:sz w:val="28"/>
              </w:rPr>
            </w:pPr>
            <w:r>
              <w:rPr>
                <w:b/>
                <w:bCs/>
                <w:sz w:val="28"/>
              </w:rPr>
              <w:t>11.</w:t>
            </w:r>
          </w:p>
        </w:tc>
        <w:tc>
          <w:tcPr>
            <w:tcW w:w="3228" w:type="dxa"/>
          </w:tcPr>
          <w:p w:rsidR="00A40608" w:rsidRDefault="00A40608" w:rsidP="00A40608">
            <w:pPr>
              <w:rPr>
                <w:b/>
                <w:bCs/>
                <w:sz w:val="28"/>
              </w:rPr>
            </w:pPr>
            <w:r>
              <w:t>Ишемическая болезнь сердца: стенокардия</w:t>
            </w:r>
            <w:r>
              <w:rPr>
                <w:b/>
                <w:bCs/>
                <w:sz w:val="28"/>
              </w:rPr>
              <w:t>.</w:t>
            </w:r>
          </w:p>
        </w:tc>
        <w:tc>
          <w:tcPr>
            <w:tcW w:w="3522" w:type="dxa"/>
          </w:tcPr>
          <w:p w:rsidR="00A40608" w:rsidRDefault="00A40608" w:rsidP="00A40608">
            <w:pPr>
              <w:pStyle w:val="a7"/>
              <w:tabs>
                <w:tab w:val="clear" w:pos="4677"/>
                <w:tab w:val="clear" w:pos="9355"/>
              </w:tabs>
            </w:pPr>
            <w:r>
              <w:t>Классификация ИБС. Этиология, факторы риска, мезанизм развития, классифи</w:t>
            </w:r>
          </w:p>
          <w:p w:rsidR="00A40608" w:rsidRDefault="00A40608" w:rsidP="00A40608">
            <w:pPr>
              <w:pStyle w:val="a7"/>
              <w:tabs>
                <w:tab w:val="clear" w:pos="4677"/>
                <w:tab w:val="clear" w:pos="9355"/>
              </w:tabs>
            </w:pPr>
            <w:r>
              <w:t>Кация стенокардии. Диагнос-</w:t>
            </w:r>
          </w:p>
          <w:p w:rsidR="00A40608" w:rsidRPr="000A5100" w:rsidRDefault="00A40608" w:rsidP="000A5100">
            <w:pPr>
              <w:pStyle w:val="a7"/>
              <w:tabs>
                <w:tab w:val="clear" w:pos="4677"/>
                <w:tab w:val="clear" w:pos="9355"/>
              </w:tabs>
            </w:pPr>
            <w:r>
              <w:t>тика, дифференциальная диагностика, современные подходы к антиангинальной и метаболи</w:t>
            </w:r>
            <w:r w:rsidR="000A5100">
              <w:t>ческой терапии.</w:t>
            </w:r>
          </w:p>
        </w:tc>
        <w:tc>
          <w:tcPr>
            <w:tcW w:w="2198" w:type="dxa"/>
          </w:tcPr>
          <w:p w:rsidR="002A41DB" w:rsidRDefault="002A41DB" w:rsidP="002A41DB">
            <w:pPr>
              <w:jc w:val="center"/>
            </w:pPr>
            <w:r>
              <w:t>Мультимедийная презентация</w:t>
            </w:r>
          </w:p>
          <w:p w:rsidR="00A40608" w:rsidRDefault="00A40608" w:rsidP="00A40608">
            <w:pPr>
              <w:jc w:val="center"/>
              <w:rPr>
                <w:b/>
                <w:bCs/>
                <w:sz w:val="28"/>
              </w:rPr>
            </w:pPr>
            <w:r>
              <w:t>Демонстрация больного</w:t>
            </w:r>
          </w:p>
        </w:tc>
      </w:tr>
      <w:tr w:rsidR="00A40608">
        <w:trPr>
          <w:gridAfter w:val="1"/>
          <w:wAfter w:w="77" w:type="dxa"/>
        </w:trPr>
        <w:tc>
          <w:tcPr>
            <w:tcW w:w="623" w:type="dxa"/>
          </w:tcPr>
          <w:p w:rsidR="00A40608" w:rsidRDefault="00A40608" w:rsidP="00A40608">
            <w:pPr>
              <w:spacing w:line="360" w:lineRule="auto"/>
              <w:jc w:val="center"/>
              <w:rPr>
                <w:b/>
                <w:bCs/>
                <w:sz w:val="28"/>
              </w:rPr>
            </w:pPr>
            <w:r>
              <w:rPr>
                <w:b/>
                <w:bCs/>
                <w:sz w:val="28"/>
              </w:rPr>
              <w:t xml:space="preserve">12. </w:t>
            </w:r>
          </w:p>
        </w:tc>
        <w:tc>
          <w:tcPr>
            <w:tcW w:w="3228" w:type="dxa"/>
          </w:tcPr>
          <w:p w:rsidR="00A40608" w:rsidRDefault="00A40608" w:rsidP="00A40608">
            <w:pPr>
              <w:pStyle w:val="a7"/>
              <w:tabs>
                <w:tab w:val="clear" w:pos="4677"/>
                <w:tab w:val="clear" w:pos="9355"/>
              </w:tabs>
            </w:pPr>
            <w:r>
              <w:t>Ишемическая болезнь сердца: острый инфаркт миокарда</w:t>
            </w:r>
          </w:p>
        </w:tc>
        <w:tc>
          <w:tcPr>
            <w:tcW w:w="3522" w:type="dxa"/>
          </w:tcPr>
          <w:p w:rsidR="00A40608" w:rsidRDefault="00A40608" w:rsidP="00A40608">
            <w:pPr>
              <w:pStyle w:val="a7"/>
              <w:tabs>
                <w:tab w:val="clear" w:pos="4677"/>
                <w:tab w:val="clear" w:pos="9355"/>
              </w:tabs>
            </w:pPr>
            <w:r>
              <w:t>Этиология, мезанизм разви-</w:t>
            </w:r>
          </w:p>
          <w:p w:rsidR="00A40608" w:rsidRDefault="00A40608" w:rsidP="00A40608">
            <w:pPr>
              <w:pStyle w:val="a7"/>
              <w:tabs>
                <w:tab w:val="clear" w:pos="4677"/>
                <w:tab w:val="clear" w:pos="9355"/>
              </w:tabs>
            </w:pPr>
            <w:r>
              <w:t>тия,</w:t>
            </w:r>
            <w:r w:rsidR="000A5100">
              <w:t xml:space="preserve"> </w:t>
            </w:r>
            <w:r>
              <w:t>клиника, диагностика, дифференциальная диагнос-</w:t>
            </w:r>
          </w:p>
          <w:p w:rsidR="00A40608" w:rsidRDefault="00A40608" w:rsidP="00A40608">
            <w:pPr>
              <w:pStyle w:val="a7"/>
              <w:tabs>
                <w:tab w:val="clear" w:pos="4677"/>
                <w:tab w:val="clear" w:pos="9355"/>
              </w:tabs>
              <w:rPr>
                <w:b/>
                <w:bCs/>
                <w:sz w:val="28"/>
              </w:rPr>
            </w:pPr>
            <w:r>
              <w:t>тика, ЭКГ-признаки ИМ. Современные подходы к обезболиванию,</w:t>
            </w:r>
            <w:r w:rsidR="000A5100">
              <w:t xml:space="preserve"> </w:t>
            </w:r>
            <w:r>
              <w:t>подбор антиангинальных препаратов, фибринолитическая и антиагрегантная терапия.</w:t>
            </w:r>
          </w:p>
        </w:tc>
        <w:tc>
          <w:tcPr>
            <w:tcW w:w="2198" w:type="dxa"/>
          </w:tcPr>
          <w:p w:rsidR="002A41DB" w:rsidRDefault="002A41DB" w:rsidP="002A41DB">
            <w:pPr>
              <w:jc w:val="center"/>
            </w:pPr>
            <w:r>
              <w:t>Мультимедийная презентация</w:t>
            </w:r>
          </w:p>
          <w:p w:rsidR="00A40608" w:rsidRDefault="00A40608" w:rsidP="00A40608">
            <w:pPr>
              <w:jc w:val="center"/>
            </w:pPr>
            <w:r>
              <w:t>Демонстрация больного</w:t>
            </w:r>
          </w:p>
          <w:p w:rsidR="00A40608" w:rsidRDefault="00A40608" w:rsidP="00A40608">
            <w:pPr>
              <w:jc w:val="center"/>
            </w:pPr>
            <w:r>
              <w:t xml:space="preserve"> </w:t>
            </w:r>
          </w:p>
          <w:p w:rsidR="00A40608" w:rsidRDefault="00A40608" w:rsidP="00A40608">
            <w:pPr>
              <w:spacing w:line="360" w:lineRule="auto"/>
              <w:jc w:val="center"/>
              <w:rPr>
                <w:b/>
                <w:bCs/>
                <w:sz w:val="28"/>
              </w:rPr>
            </w:pPr>
          </w:p>
        </w:tc>
      </w:tr>
      <w:tr w:rsidR="00A40608">
        <w:tc>
          <w:tcPr>
            <w:tcW w:w="623" w:type="dxa"/>
          </w:tcPr>
          <w:p w:rsidR="00A40608" w:rsidRDefault="00A40608" w:rsidP="00A40608">
            <w:pPr>
              <w:spacing w:line="360" w:lineRule="auto"/>
              <w:jc w:val="center"/>
              <w:rPr>
                <w:b/>
                <w:bCs/>
                <w:sz w:val="28"/>
              </w:rPr>
            </w:pPr>
            <w:r>
              <w:rPr>
                <w:b/>
                <w:bCs/>
                <w:sz w:val="28"/>
              </w:rPr>
              <w:t>13.</w:t>
            </w:r>
          </w:p>
        </w:tc>
        <w:tc>
          <w:tcPr>
            <w:tcW w:w="3228" w:type="dxa"/>
          </w:tcPr>
          <w:p w:rsidR="00A40608" w:rsidRDefault="00A40608" w:rsidP="00A40608">
            <w:pPr>
              <w:pStyle w:val="a7"/>
              <w:tabs>
                <w:tab w:val="clear" w:pos="4677"/>
                <w:tab w:val="clear" w:pos="9355"/>
              </w:tabs>
            </w:pPr>
            <w:r>
              <w:t>Острая сердечная недостаточность</w:t>
            </w:r>
          </w:p>
        </w:tc>
        <w:tc>
          <w:tcPr>
            <w:tcW w:w="3522" w:type="dxa"/>
          </w:tcPr>
          <w:p w:rsidR="00A40608" w:rsidRDefault="00A40608" w:rsidP="00A40608">
            <w:pPr>
              <w:pStyle w:val="a7"/>
              <w:tabs>
                <w:tab w:val="clear" w:pos="4677"/>
                <w:tab w:val="clear" w:pos="9355"/>
              </w:tabs>
              <w:rPr>
                <w:b/>
                <w:bCs/>
                <w:sz w:val="28"/>
              </w:rPr>
            </w:pPr>
            <w:r>
              <w:t>Причины развития, формы, диагностика,</w:t>
            </w:r>
            <w:r w:rsidR="000A5100">
              <w:t xml:space="preserve"> </w:t>
            </w:r>
            <w:r>
              <w:t>дифференциальная диагностика, интенсивная терапия при кардио</w:t>
            </w:r>
            <w:r w:rsidR="000A5100">
              <w:t>генном шоке, острой левожелудоч</w:t>
            </w:r>
            <w:r>
              <w:t>ковой недостаточности</w:t>
            </w:r>
          </w:p>
        </w:tc>
        <w:tc>
          <w:tcPr>
            <w:tcW w:w="2275" w:type="dxa"/>
            <w:gridSpan w:val="2"/>
          </w:tcPr>
          <w:p w:rsidR="002A41DB" w:rsidRDefault="002A41DB" w:rsidP="002A41DB">
            <w:pPr>
              <w:jc w:val="center"/>
            </w:pPr>
            <w:r>
              <w:t>Мультимедийная презентация</w:t>
            </w:r>
          </w:p>
          <w:p w:rsidR="00A40608" w:rsidRDefault="00A40608" w:rsidP="00A40608">
            <w:pPr>
              <w:pStyle w:val="31"/>
              <w:rPr>
                <w:b/>
                <w:bCs/>
                <w:sz w:val="28"/>
              </w:rPr>
            </w:pPr>
            <w:r>
              <w:t>Демонстрация больного</w:t>
            </w:r>
          </w:p>
        </w:tc>
      </w:tr>
      <w:tr w:rsidR="00A40608">
        <w:tc>
          <w:tcPr>
            <w:tcW w:w="623" w:type="dxa"/>
          </w:tcPr>
          <w:p w:rsidR="00A40608" w:rsidRDefault="00A40608" w:rsidP="00A40608">
            <w:pPr>
              <w:spacing w:line="360" w:lineRule="auto"/>
              <w:jc w:val="center"/>
              <w:rPr>
                <w:b/>
                <w:bCs/>
                <w:sz w:val="28"/>
              </w:rPr>
            </w:pPr>
            <w:r>
              <w:rPr>
                <w:b/>
                <w:bCs/>
                <w:sz w:val="28"/>
              </w:rPr>
              <w:t>14.</w:t>
            </w:r>
          </w:p>
        </w:tc>
        <w:tc>
          <w:tcPr>
            <w:tcW w:w="3228" w:type="dxa"/>
          </w:tcPr>
          <w:p w:rsidR="00A40608" w:rsidRDefault="00A40608" w:rsidP="00A40608">
            <w:pPr>
              <w:pStyle w:val="a7"/>
              <w:tabs>
                <w:tab w:val="clear" w:pos="4677"/>
                <w:tab w:val="clear" w:pos="9355"/>
              </w:tabs>
            </w:pPr>
            <w:r>
              <w:t>Нарушения ритма и проводимости</w:t>
            </w:r>
          </w:p>
        </w:tc>
        <w:tc>
          <w:tcPr>
            <w:tcW w:w="3522" w:type="dxa"/>
          </w:tcPr>
          <w:p w:rsidR="00A40608" w:rsidRDefault="00A40608" w:rsidP="00A40608">
            <w:pPr>
              <w:pStyle w:val="a7"/>
              <w:tabs>
                <w:tab w:val="clear" w:pos="4677"/>
                <w:tab w:val="clear" w:pos="9355"/>
              </w:tabs>
            </w:pPr>
            <w:r>
              <w:t>Виды, мезанизмы разви-</w:t>
            </w:r>
          </w:p>
          <w:p w:rsidR="00A40608" w:rsidRDefault="00A40608" w:rsidP="00A40608">
            <w:pPr>
              <w:pStyle w:val="a7"/>
              <w:tabs>
                <w:tab w:val="clear" w:pos="4677"/>
                <w:tab w:val="clear" w:pos="9355"/>
              </w:tabs>
            </w:pPr>
            <w:r>
              <w:t>тия, классификация, диагнос-</w:t>
            </w:r>
          </w:p>
          <w:p w:rsidR="00A40608" w:rsidRDefault="00A40608" w:rsidP="00A40608">
            <w:pPr>
              <w:rPr>
                <w:b/>
                <w:bCs/>
                <w:sz w:val="28"/>
              </w:rPr>
            </w:pPr>
            <w:r>
              <w:t>тика, дифференциальная диагностика,</w:t>
            </w:r>
            <w:r w:rsidR="000A5100">
              <w:t xml:space="preserve"> </w:t>
            </w:r>
            <w:r>
              <w:t>основы  антиарит-мической терапии при экстра-систолии, пароксизмальных нарушениях ритма, внутри-сердечных блокадах, остановке сердца.</w:t>
            </w:r>
          </w:p>
        </w:tc>
        <w:tc>
          <w:tcPr>
            <w:tcW w:w="2275" w:type="dxa"/>
            <w:gridSpan w:val="2"/>
          </w:tcPr>
          <w:p w:rsidR="002A41DB" w:rsidRDefault="002A41DB" w:rsidP="002A41DB">
            <w:pPr>
              <w:jc w:val="center"/>
            </w:pPr>
            <w:r>
              <w:t>Мультимедийная презентация</w:t>
            </w:r>
          </w:p>
          <w:p w:rsidR="00A40608" w:rsidRDefault="00A40608" w:rsidP="00A40608">
            <w:pPr>
              <w:jc w:val="center"/>
            </w:pPr>
            <w:r>
              <w:t>Демонстрация больного</w:t>
            </w:r>
          </w:p>
          <w:p w:rsidR="00A40608" w:rsidRDefault="00A40608" w:rsidP="00A40608">
            <w:pPr>
              <w:jc w:val="center"/>
            </w:pPr>
            <w:r>
              <w:t>ЭКГ-пленки</w:t>
            </w:r>
          </w:p>
          <w:p w:rsidR="00A40608" w:rsidRDefault="00A40608" w:rsidP="00A40608">
            <w:pPr>
              <w:spacing w:line="360" w:lineRule="auto"/>
              <w:jc w:val="center"/>
              <w:rPr>
                <w:b/>
                <w:bCs/>
                <w:sz w:val="28"/>
              </w:rPr>
            </w:pPr>
          </w:p>
        </w:tc>
      </w:tr>
      <w:tr w:rsidR="00A40608">
        <w:tc>
          <w:tcPr>
            <w:tcW w:w="623" w:type="dxa"/>
          </w:tcPr>
          <w:p w:rsidR="00A40608" w:rsidRDefault="00A40608" w:rsidP="00A40608">
            <w:pPr>
              <w:spacing w:line="360" w:lineRule="auto"/>
              <w:jc w:val="center"/>
              <w:rPr>
                <w:b/>
                <w:bCs/>
                <w:sz w:val="28"/>
              </w:rPr>
            </w:pPr>
            <w:r>
              <w:rPr>
                <w:b/>
                <w:bCs/>
                <w:sz w:val="28"/>
              </w:rPr>
              <w:t>15.</w:t>
            </w:r>
          </w:p>
        </w:tc>
        <w:tc>
          <w:tcPr>
            <w:tcW w:w="3228" w:type="dxa"/>
          </w:tcPr>
          <w:p w:rsidR="00A40608" w:rsidRDefault="00A40608" w:rsidP="00A40608">
            <w:pPr>
              <w:pStyle w:val="a7"/>
              <w:tabs>
                <w:tab w:val="clear" w:pos="4677"/>
                <w:tab w:val="clear" w:pos="9355"/>
              </w:tabs>
            </w:pPr>
            <w:r>
              <w:t>Хроническая недостаточность кровообращения</w:t>
            </w:r>
          </w:p>
        </w:tc>
        <w:tc>
          <w:tcPr>
            <w:tcW w:w="3522" w:type="dxa"/>
          </w:tcPr>
          <w:p w:rsidR="00A40608" w:rsidRDefault="00A40608" w:rsidP="00A40608">
            <w:pPr>
              <w:pStyle w:val="a7"/>
              <w:tabs>
                <w:tab w:val="clear" w:pos="4677"/>
                <w:tab w:val="clear" w:pos="9355"/>
              </w:tabs>
            </w:pPr>
            <w:r>
              <w:t>Этиология, мезанизм разви-</w:t>
            </w:r>
          </w:p>
          <w:p w:rsidR="00A40608" w:rsidRDefault="00A40608" w:rsidP="00A40608">
            <w:pPr>
              <w:pStyle w:val="a7"/>
              <w:tabs>
                <w:tab w:val="clear" w:pos="4677"/>
                <w:tab w:val="clear" w:pos="9355"/>
              </w:tabs>
            </w:pPr>
            <w:r>
              <w:t>тия, классификация, диагнос-</w:t>
            </w:r>
          </w:p>
          <w:p w:rsidR="00A40608" w:rsidRDefault="00A40608" w:rsidP="00A40608">
            <w:pPr>
              <w:pStyle w:val="a7"/>
              <w:tabs>
                <w:tab w:val="clear" w:pos="4677"/>
                <w:tab w:val="clear" w:pos="9355"/>
              </w:tabs>
              <w:rPr>
                <w:b/>
                <w:bCs/>
                <w:sz w:val="28"/>
              </w:rPr>
            </w:pPr>
            <w:r>
              <w:t>тика, современные подходы к подбору терапии (роль иАПФ</w:t>
            </w:r>
            <w:r w:rsidR="000A5100">
              <w:t xml:space="preserve"> </w:t>
            </w:r>
            <w:r>
              <w:t>,сердечных гликозидов, β- адреноблокаторов,АРА-П, диуретиков,антагонистов альдостерона).</w:t>
            </w:r>
          </w:p>
        </w:tc>
        <w:tc>
          <w:tcPr>
            <w:tcW w:w="2275" w:type="dxa"/>
            <w:gridSpan w:val="2"/>
          </w:tcPr>
          <w:p w:rsidR="002A41DB" w:rsidRDefault="002A41DB" w:rsidP="002A41DB">
            <w:pPr>
              <w:jc w:val="center"/>
            </w:pPr>
            <w:r>
              <w:t>Мультимедийная презентация</w:t>
            </w:r>
          </w:p>
          <w:p w:rsidR="00A40608" w:rsidRDefault="002A41DB" w:rsidP="002A41DB">
            <w:pPr>
              <w:jc w:val="center"/>
              <w:rPr>
                <w:b/>
                <w:bCs/>
                <w:sz w:val="28"/>
              </w:rPr>
            </w:pPr>
            <w:r w:rsidRPr="002A41DB">
              <w:t>Демонстрация больного</w:t>
            </w:r>
          </w:p>
        </w:tc>
      </w:tr>
      <w:tr w:rsidR="00A40608">
        <w:tc>
          <w:tcPr>
            <w:tcW w:w="623" w:type="dxa"/>
          </w:tcPr>
          <w:p w:rsidR="00A40608" w:rsidRDefault="00A40608" w:rsidP="00A40608">
            <w:pPr>
              <w:spacing w:line="360" w:lineRule="auto"/>
              <w:jc w:val="center"/>
              <w:rPr>
                <w:b/>
                <w:bCs/>
                <w:sz w:val="28"/>
              </w:rPr>
            </w:pPr>
            <w:r>
              <w:rPr>
                <w:b/>
                <w:bCs/>
                <w:sz w:val="28"/>
              </w:rPr>
              <w:t>16.</w:t>
            </w:r>
          </w:p>
        </w:tc>
        <w:tc>
          <w:tcPr>
            <w:tcW w:w="3228" w:type="dxa"/>
          </w:tcPr>
          <w:p w:rsidR="00A40608" w:rsidRDefault="00A40608" w:rsidP="00A40608">
            <w:pPr>
              <w:pStyle w:val="a7"/>
              <w:tabs>
                <w:tab w:val="clear" w:pos="4677"/>
                <w:tab w:val="clear" w:pos="9355"/>
              </w:tabs>
            </w:pPr>
            <w:r>
              <w:t>Гиперлипидемии в клинике внутренних болезней</w:t>
            </w:r>
          </w:p>
        </w:tc>
        <w:tc>
          <w:tcPr>
            <w:tcW w:w="3522" w:type="dxa"/>
          </w:tcPr>
          <w:p w:rsidR="00A40608" w:rsidRDefault="00A40608" w:rsidP="00A40608">
            <w:pPr>
              <w:pStyle w:val="a7"/>
              <w:tabs>
                <w:tab w:val="clear" w:pos="4677"/>
                <w:tab w:val="clear" w:pos="9355"/>
              </w:tabs>
            </w:pPr>
            <w:r>
              <w:t>Виды,патогенез,классификация,  диагностика, дифференциаль-</w:t>
            </w:r>
          </w:p>
          <w:p w:rsidR="00A40608" w:rsidRDefault="00A40608" w:rsidP="00A40608">
            <w:pPr>
              <w:pStyle w:val="a7"/>
              <w:tabs>
                <w:tab w:val="clear" w:pos="4677"/>
                <w:tab w:val="clear" w:pos="9355"/>
              </w:tabs>
            </w:pPr>
            <w:r>
              <w:t>ная диагностика различных типов, современные подходы к подбору к гиполипидемиче</w:t>
            </w:r>
          </w:p>
          <w:p w:rsidR="00A40608" w:rsidRDefault="00A40608" w:rsidP="00A40608">
            <w:pPr>
              <w:rPr>
                <w:b/>
                <w:bCs/>
                <w:sz w:val="28"/>
              </w:rPr>
            </w:pPr>
            <w:r>
              <w:t>ским  лекарственхых препаратов.</w:t>
            </w:r>
          </w:p>
        </w:tc>
        <w:tc>
          <w:tcPr>
            <w:tcW w:w="2275" w:type="dxa"/>
            <w:gridSpan w:val="2"/>
          </w:tcPr>
          <w:p w:rsidR="002A41DB" w:rsidRDefault="002A41DB" w:rsidP="002A41DB">
            <w:pPr>
              <w:jc w:val="center"/>
            </w:pPr>
            <w:r>
              <w:t>Мультимедийная презентация</w:t>
            </w:r>
          </w:p>
          <w:p w:rsidR="00A40608" w:rsidRDefault="002A41DB" w:rsidP="002A41DB">
            <w:pPr>
              <w:jc w:val="center"/>
              <w:rPr>
                <w:b/>
                <w:bCs/>
                <w:sz w:val="28"/>
              </w:rPr>
            </w:pPr>
            <w:r w:rsidRPr="002A41DB">
              <w:t>Демонстрация больного</w:t>
            </w:r>
          </w:p>
        </w:tc>
      </w:tr>
      <w:tr w:rsidR="00A40608" w:rsidRPr="00F23545">
        <w:tc>
          <w:tcPr>
            <w:tcW w:w="9648" w:type="dxa"/>
            <w:gridSpan w:val="5"/>
          </w:tcPr>
          <w:p w:rsidR="00A40608" w:rsidRPr="00F23545" w:rsidRDefault="00A40608" w:rsidP="00A40608">
            <w:pPr>
              <w:jc w:val="center"/>
              <w:rPr>
                <w:b/>
              </w:rPr>
            </w:pPr>
            <w:r w:rsidRPr="00F23545">
              <w:rPr>
                <w:b/>
              </w:rPr>
              <w:t>Раздел  7, 15</w:t>
            </w:r>
          </w:p>
        </w:tc>
      </w:tr>
      <w:tr w:rsidR="00A40608">
        <w:tc>
          <w:tcPr>
            <w:tcW w:w="623" w:type="dxa"/>
          </w:tcPr>
          <w:p w:rsidR="00A40608" w:rsidRDefault="00A40608" w:rsidP="00A40608">
            <w:pPr>
              <w:spacing w:line="360" w:lineRule="auto"/>
              <w:jc w:val="center"/>
              <w:rPr>
                <w:b/>
                <w:bCs/>
                <w:sz w:val="28"/>
              </w:rPr>
            </w:pPr>
            <w:r>
              <w:rPr>
                <w:b/>
                <w:bCs/>
                <w:sz w:val="28"/>
              </w:rPr>
              <w:t>17.</w:t>
            </w:r>
          </w:p>
        </w:tc>
        <w:tc>
          <w:tcPr>
            <w:tcW w:w="3228" w:type="dxa"/>
          </w:tcPr>
          <w:p w:rsidR="00A40608" w:rsidRDefault="00A40608" w:rsidP="00A40608">
            <w:pPr>
              <w:pStyle w:val="a7"/>
              <w:tabs>
                <w:tab w:val="clear" w:pos="4677"/>
                <w:tab w:val="clear" w:pos="9355"/>
              </w:tabs>
            </w:pPr>
            <w:r>
              <w:t>Гастроэзофагеальная рефлюксная болезнь</w:t>
            </w:r>
          </w:p>
        </w:tc>
        <w:tc>
          <w:tcPr>
            <w:tcW w:w="3522" w:type="dxa"/>
          </w:tcPr>
          <w:p w:rsidR="00A40608" w:rsidRDefault="00A40608" w:rsidP="00A40608">
            <w:pPr>
              <w:pStyle w:val="a7"/>
              <w:tabs>
                <w:tab w:val="clear" w:pos="4677"/>
                <w:tab w:val="clear" w:pos="9355"/>
              </w:tabs>
              <w:rPr>
                <w:b/>
                <w:bCs/>
                <w:sz w:val="28"/>
              </w:rPr>
            </w:pPr>
            <w:r>
              <w:t>Этиология, патогенез, клиника,  диагностика, осложнения. Дифференциальная диагностика при атипичных формах ГЭРБ. Современные подходы к подбору антисекреторной и прокинетической терапии в зависимости от стадии заболевания и выраженности рефлюкс-эзофагита.</w:t>
            </w:r>
          </w:p>
        </w:tc>
        <w:tc>
          <w:tcPr>
            <w:tcW w:w="2275" w:type="dxa"/>
            <w:gridSpan w:val="2"/>
          </w:tcPr>
          <w:p w:rsidR="002A41DB" w:rsidRDefault="002A41DB" w:rsidP="002A41DB">
            <w:pPr>
              <w:jc w:val="center"/>
            </w:pPr>
            <w:r>
              <w:t>Мультимедийная презентация</w:t>
            </w:r>
          </w:p>
          <w:p w:rsidR="00A40608" w:rsidRDefault="002A41DB" w:rsidP="002A41DB">
            <w:pPr>
              <w:jc w:val="center"/>
            </w:pPr>
            <w:r w:rsidRPr="002A41DB">
              <w:t>Демонстрация больного</w:t>
            </w:r>
          </w:p>
          <w:p w:rsidR="00A40608" w:rsidRDefault="00A40608" w:rsidP="00A40608">
            <w:pPr>
              <w:jc w:val="center"/>
            </w:pPr>
            <w:r>
              <w:t>Демонстрация  данных рН-метрии и манометрии пищевода</w:t>
            </w:r>
          </w:p>
          <w:p w:rsidR="00A40608" w:rsidRDefault="00A40608" w:rsidP="00A40608">
            <w:pPr>
              <w:jc w:val="center"/>
              <w:rPr>
                <w:b/>
                <w:bCs/>
                <w:sz w:val="28"/>
              </w:rPr>
            </w:pPr>
          </w:p>
        </w:tc>
      </w:tr>
      <w:tr w:rsidR="00A40608">
        <w:tc>
          <w:tcPr>
            <w:tcW w:w="623" w:type="dxa"/>
          </w:tcPr>
          <w:p w:rsidR="00A40608" w:rsidRDefault="00A40608" w:rsidP="00A40608">
            <w:pPr>
              <w:spacing w:line="360" w:lineRule="auto"/>
              <w:jc w:val="center"/>
              <w:rPr>
                <w:b/>
                <w:bCs/>
                <w:sz w:val="28"/>
              </w:rPr>
            </w:pPr>
            <w:r>
              <w:rPr>
                <w:b/>
                <w:bCs/>
                <w:sz w:val="28"/>
              </w:rPr>
              <w:t>18.</w:t>
            </w:r>
          </w:p>
        </w:tc>
        <w:tc>
          <w:tcPr>
            <w:tcW w:w="3228" w:type="dxa"/>
          </w:tcPr>
          <w:p w:rsidR="00A40608" w:rsidRDefault="00A40608" w:rsidP="00A40608">
            <w:pPr>
              <w:pStyle w:val="a7"/>
              <w:tabs>
                <w:tab w:val="clear" w:pos="4677"/>
                <w:tab w:val="clear" w:pos="9355"/>
              </w:tabs>
            </w:pPr>
            <w:r>
              <w:t>Неязвенная диспепсия</w:t>
            </w:r>
          </w:p>
        </w:tc>
        <w:tc>
          <w:tcPr>
            <w:tcW w:w="3522" w:type="dxa"/>
          </w:tcPr>
          <w:p w:rsidR="00A40608" w:rsidRDefault="00A40608" w:rsidP="00A40608">
            <w:pPr>
              <w:pStyle w:val="a7"/>
              <w:tabs>
                <w:tab w:val="clear" w:pos="4677"/>
                <w:tab w:val="clear" w:pos="9355"/>
              </w:tabs>
            </w:pPr>
            <w:r>
              <w:t xml:space="preserve">Понятие, диагностика, дифференциальная диагностика, современные дифференцированные подходы к терапии.  </w:t>
            </w:r>
          </w:p>
        </w:tc>
        <w:tc>
          <w:tcPr>
            <w:tcW w:w="2275" w:type="dxa"/>
            <w:gridSpan w:val="2"/>
          </w:tcPr>
          <w:p w:rsidR="002A41DB" w:rsidRDefault="002A41DB" w:rsidP="002A41DB">
            <w:pPr>
              <w:jc w:val="center"/>
            </w:pPr>
            <w:r>
              <w:t>Мультимедийная презентация</w:t>
            </w:r>
          </w:p>
          <w:p w:rsidR="00A40608" w:rsidRDefault="00A40608" w:rsidP="00A40608">
            <w:pPr>
              <w:jc w:val="center"/>
              <w:rPr>
                <w:b/>
                <w:bCs/>
                <w:sz w:val="28"/>
              </w:rPr>
            </w:pPr>
            <w:r>
              <w:t>Демонстрация больного</w:t>
            </w:r>
          </w:p>
        </w:tc>
      </w:tr>
      <w:tr w:rsidR="00A40608">
        <w:tc>
          <w:tcPr>
            <w:tcW w:w="623" w:type="dxa"/>
          </w:tcPr>
          <w:p w:rsidR="00A40608" w:rsidRDefault="00A40608" w:rsidP="00A40608">
            <w:pPr>
              <w:spacing w:line="360" w:lineRule="auto"/>
              <w:jc w:val="center"/>
              <w:rPr>
                <w:b/>
                <w:bCs/>
                <w:sz w:val="28"/>
              </w:rPr>
            </w:pPr>
            <w:r>
              <w:rPr>
                <w:b/>
                <w:bCs/>
                <w:sz w:val="28"/>
              </w:rPr>
              <w:t>19.</w:t>
            </w:r>
          </w:p>
        </w:tc>
        <w:tc>
          <w:tcPr>
            <w:tcW w:w="3228" w:type="dxa"/>
          </w:tcPr>
          <w:p w:rsidR="00A40608" w:rsidRDefault="00A40608" w:rsidP="00A40608">
            <w:pPr>
              <w:pStyle w:val="a7"/>
              <w:tabs>
                <w:tab w:val="clear" w:pos="4677"/>
                <w:tab w:val="clear" w:pos="9355"/>
              </w:tabs>
            </w:pPr>
            <w:r>
              <w:t>Язвенная болезнь желудка и 12-ти перстной кишки</w:t>
            </w:r>
          </w:p>
        </w:tc>
        <w:tc>
          <w:tcPr>
            <w:tcW w:w="3522" w:type="dxa"/>
          </w:tcPr>
          <w:p w:rsidR="00A40608" w:rsidRDefault="00A40608" w:rsidP="00A40608">
            <w:pPr>
              <w:pStyle w:val="a7"/>
              <w:tabs>
                <w:tab w:val="clear" w:pos="4677"/>
                <w:tab w:val="clear" w:pos="9355"/>
              </w:tabs>
            </w:pPr>
            <w:r>
              <w:t>Этиология, мезанизмы  разви-</w:t>
            </w:r>
          </w:p>
          <w:p w:rsidR="00A40608" w:rsidRDefault="00A40608" w:rsidP="00A40608">
            <w:pPr>
              <w:pStyle w:val="a7"/>
              <w:tabs>
                <w:tab w:val="clear" w:pos="4677"/>
                <w:tab w:val="clear" w:pos="9355"/>
              </w:tabs>
            </w:pPr>
            <w:r>
              <w:t>тия, классификация, диагнос-</w:t>
            </w:r>
          </w:p>
          <w:p w:rsidR="00A40608" w:rsidRDefault="00A40608" w:rsidP="00A40608">
            <w:pPr>
              <w:pStyle w:val="a7"/>
              <w:tabs>
                <w:tab w:val="clear" w:pos="4677"/>
                <w:tab w:val="clear" w:pos="9355"/>
              </w:tabs>
              <w:rPr>
                <w:b/>
                <w:bCs/>
                <w:sz w:val="28"/>
              </w:rPr>
            </w:pPr>
            <w:r>
              <w:t>тика, дифференциальная диагностика, осложнения. Особенности патогенеза и клинических проявлений нестероидной гастропатии. Принципы  современной терапии ( схемы эрадикации, антисекреторная терапия); особенности ле</w:t>
            </w:r>
            <w:r w:rsidR="000A5100">
              <w:t>чения нестероидных гастропатий.</w:t>
            </w:r>
          </w:p>
        </w:tc>
        <w:tc>
          <w:tcPr>
            <w:tcW w:w="2275" w:type="dxa"/>
            <w:gridSpan w:val="2"/>
          </w:tcPr>
          <w:p w:rsidR="00A40608" w:rsidRDefault="00A40608" w:rsidP="00A40608">
            <w:pPr>
              <w:jc w:val="center"/>
            </w:pPr>
          </w:p>
          <w:p w:rsidR="002A41DB" w:rsidRDefault="002A41DB" w:rsidP="002A41DB">
            <w:pPr>
              <w:jc w:val="center"/>
            </w:pPr>
            <w:r>
              <w:t>Мультимедийная презентация</w:t>
            </w:r>
          </w:p>
          <w:p w:rsidR="00A40608" w:rsidRDefault="00A40608" w:rsidP="00A40608">
            <w:pPr>
              <w:jc w:val="center"/>
              <w:rPr>
                <w:b/>
                <w:bCs/>
                <w:sz w:val="28"/>
              </w:rPr>
            </w:pPr>
            <w:r>
              <w:t>Демонстрация больного</w:t>
            </w:r>
          </w:p>
        </w:tc>
      </w:tr>
      <w:tr w:rsidR="00B31C5C">
        <w:tc>
          <w:tcPr>
            <w:tcW w:w="623" w:type="dxa"/>
          </w:tcPr>
          <w:p w:rsidR="00B31C5C" w:rsidRDefault="00B31C5C" w:rsidP="00B55A55">
            <w:pPr>
              <w:spacing w:line="360" w:lineRule="auto"/>
              <w:jc w:val="center"/>
              <w:rPr>
                <w:b/>
                <w:bCs/>
                <w:sz w:val="28"/>
              </w:rPr>
            </w:pPr>
            <w:r>
              <w:rPr>
                <w:b/>
                <w:bCs/>
                <w:sz w:val="28"/>
              </w:rPr>
              <w:t>20.</w:t>
            </w:r>
          </w:p>
        </w:tc>
        <w:tc>
          <w:tcPr>
            <w:tcW w:w="3228" w:type="dxa"/>
          </w:tcPr>
          <w:p w:rsidR="00B31C5C" w:rsidRDefault="00B31C5C" w:rsidP="00B55A55">
            <w:pPr>
              <w:pStyle w:val="a7"/>
              <w:tabs>
                <w:tab w:val="clear" w:pos="4677"/>
                <w:tab w:val="clear" w:pos="9355"/>
              </w:tabs>
            </w:pPr>
            <w:r>
              <w:t>Синдромы при поражении кишечника</w:t>
            </w:r>
          </w:p>
        </w:tc>
        <w:tc>
          <w:tcPr>
            <w:tcW w:w="3522" w:type="dxa"/>
          </w:tcPr>
          <w:p w:rsidR="00B31C5C" w:rsidRDefault="00B31C5C" w:rsidP="00B55A55">
            <w:pPr>
              <w:pStyle w:val="a7"/>
              <w:tabs>
                <w:tab w:val="clear" w:pos="4677"/>
                <w:tab w:val="clear" w:pos="9355"/>
              </w:tabs>
            </w:pPr>
            <w:r>
              <w:t>Анатомо-физиологические особенности различных отделов кишечника; этиология, патогенез, классификация синдрома мальдигестии и синдрома мальабсорбции, диаг-</w:t>
            </w:r>
          </w:p>
          <w:p w:rsidR="00B31C5C" w:rsidRDefault="00B31C5C" w:rsidP="00B55A55">
            <w:pPr>
              <w:pStyle w:val="a7"/>
              <w:tabs>
                <w:tab w:val="clear" w:pos="4677"/>
                <w:tab w:val="clear" w:pos="9355"/>
              </w:tabs>
              <w:rPr>
                <w:b/>
                <w:bCs/>
                <w:sz w:val="28"/>
              </w:rPr>
            </w:pPr>
            <w:r>
              <w:t>ностика, дифференциальная диагностика, принципы терапии. Особенности лечения диарейного синдрома.</w:t>
            </w:r>
          </w:p>
        </w:tc>
        <w:tc>
          <w:tcPr>
            <w:tcW w:w="2275" w:type="dxa"/>
            <w:gridSpan w:val="2"/>
          </w:tcPr>
          <w:p w:rsidR="002A41DB" w:rsidRDefault="002A41DB" w:rsidP="002A41DB">
            <w:pPr>
              <w:jc w:val="center"/>
            </w:pPr>
            <w:r>
              <w:t>Мультимедийная презентация</w:t>
            </w:r>
          </w:p>
          <w:p w:rsidR="00B31C5C" w:rsidRDefault="002A41DB" w:rsidP="002A41DB">
            <w:pPr>
              <w:spacing w:line="360" w:lineRule="auto"/>
              <w:jc w:val="center"/>
              <w:rPr>
                <w:b/>
                <w:bCs/>
                <w:sz w:val="28"/>
              </w:rPr>
            </w:pPr>
            <w:r w:rsidRPr="002A41DB">
              <w:t>Демонстрация больного</w:t>
            </w:r>
          </w:p>
        </w:tc>
      </w:tr>
      <w:tr w:rsidR="00B31C5C">
        <w:tc>
          <w:tcPr>
            <w:tcW w:w="623" w:type="dxa"/>
          </w:tcPr>
          <w:p w:rsidR="00B31C5C" w:rsidRDefault="00B31C5C" w:rsidP="00B55A55">
            <w:pPr>
              <w:spacing w:line="360" w:lineRule="auto"/>
              <w:jc w:val="center"/>
              <w:rPr>
                <w:b/>
                <w:bCs/>
                <w:sz w:val="28"/>
              </w:rPr>
            </w:pPr>
            <w:r>
              <w:rPr>
                <w:b/>
                <w:bCs/>
                <w:sz w:val="28"/>
              </w:rPr>
              <w:t>21</w:t>
            </w:r>
          </w:p>
        </w:tc>
        <w:tc>
          <w:tcPr>
            <w:tcW w:w="3228" w:type="dxa"/>
          </w:tcPr>
          <w:p w:rsidR="00B31C5C" w:rsidRDefault="00B31C5C" w:rsidP="00B55A55">
            <w:pPr>
              <w:pStyle w:val="a7"/>
              <w:tabs>
                <w:tab w:val="clear" w:pos="4677"/>
                <w:tab w:val="clear" w:pos="9355"/>
              </w:tabs>
            </w:pPr>
            <w:r>
              <w:t>Воспалительные заболевания кишечника</w:t>
            </w:r>
          </w:p>
        </w:tc>
        <w:tc>
          <w:tcPr>
            <w:tcW w:w="3522" w:type="dxa"/>
          </w:tcPr>
          <w:p w:rsidR="00B31C5C" w:rsidRDefault="00B31C5C" w:rsidP="00B55A55">
            <w:pPr>
              <w:pStyle w:val="a7"/>
              <w:tabs>
                <w:tab w:val="clear" w:pos="4677"/>
                <w:tab w:val="clear" w:pos="9355"/>
              </w:tabs>
            </w:pPr>
            <w:r>
              <w:t>Определение понятия, рас-</w:t>
            </w:r>
          </w:p>
          <w:p w:rsidR="00B31C5C" w:rsidRDefault="00B31C5C" w:rsidP="00B55A55">
            <w:pPr>
              <w:pStyle w:val="a7"/>
              <w:tabs>
                <w:tab w:val="clear" w:pos="4677"/>
                <w:tab w:val="clear" w:pos="9355"/>
              </w:tabs>
            </w:pPr>
            <w:r>
              <w:t>пространенно</w:t>
            </w:r>
            <w:r w:rsidR="000A5100">
              <w:t>сть и социальная значимост</w:t>
            </w:r>
            <w:r>
              <w:t xml:space="preserve"> язвенного колита и болезни Крона. Этиология, мезанизмы развития, классификация, диагностика, дифференциальная диагностика с другими поражениями кишечника, современные подходы к терапии.</w:t>
            </w:r>
          </w:p>
        </w:tc>
        <w:tc>
          <w:tcPr>
            <w:tcW w:w="2275" w:type="dxa"/>
            <w:gridSpan w:val="2"/>
          </w:tcPr>
          <w:p w:rsidR="002A41DB" w:rsidRDefault="002A41DB" w:rsidP="002A41DB">
            <w:pPr>
              <w:jc w:val="center"/>
            </w:pPr>
            <w:r>
              <w:t>Мультимедийная презентация</w:t>
            </w:r>
          </w:p>
          <w:p w:rsidR="00B31C5C" w:rsidRDefault="002A41DB" w:rsidP="002A41DB">
            <w:pPr>
              <w:jc w:val="center"/>
            </w:pPr>
            <w:r w:rsidRPr="002A41DB">
              <w:t>Демонстрация больного</w:t>
            </w:r>
          </w:p>
        </w:tc>
      </w:tr>
      <w:tr w:rsidR="00B31C5C">
        <w:tc>
          <w:tcPr>
            <w:tcW w:w="623" w:type="dxa"/>
          </w:tcPr>
          <w:p w:rsidR="00B31C5C" w:rsidRDefault="00B31C5C" w:rsidP="00B55A55">
            <w:pPr>
              <w:spacing w:line="360" w:lineRule="auto"/>
              <w:jc w:val="center"/>
              <w:rPr>
                <w:b/>
                <w:bCs/>
                <w:sz w:val="28"/>
              </w:rPr>
            </w:pPr>
            <w:r>
              <w:rPr>
                <w:b/>
                <w:bCs/>
                <w:sz w:val="28"/>
              </w:rPr>
              <w:t>22.</w:t>
            </w:r>
          </w:p>
        </w:tc>
        <w:tc>
          <w:tcPr>
            <w:tcW w:w="3228" w:type="dxa"/>
          </w:tcPr>
          <w:p w:rsidR="00B31C5C" w:rsidRDefault="00B31C5C" w:rsidP="00B55A55">
            <w:pPr>
              <w:pStyle w:val="a7"/>
              <w:tabs>
                <w:tab w:val="clear" w:pos="4677"/>
                <w:tab w:val="clear" w:pos="9355"/>
              </w:tabs>
            </w:pPr>
            <w:r>
              <w:t>Синдром раздраженного кишечника</w:t>
            </w:r>
          </w:p>
        </w:tc>
        <w:tc>
          <w:tcPr>
            <w:tcW w:w="3522" w:type="dxa"/>
          </w:tcPr>
          <w:p w:rsidR="00B31C5C" w:rsidRDefault="00B31C5C" w:rsidP="00B55A55">
            <w:pPr>
              <w:pStyle w:val="a7"/>
              <w:tabs>
                <w:tab w:val="clear" w:pos="4677"/>
                <w:tab w:val="clear" w:pos="9355"/>
              </w:tabs>
            </w:pPr>
            <w:r>
              <w:t>Определение понятия, рас-</w:t>
            </w:r>
          </w:p>
          <w:p w:rsidR="00B31C5C" w:rsidRPr="000A5100" w:rsidRDefault="00B31C5C" w:rsidP="00B55A55">
            <w:r>
              <w:t>пространенность и социальная значимость.</w:t>
            </w:r>
            <w:r w:rsidR="000A5100">
              <w:t xml:space="preserve"> </w:t>
            </w:r>
            <w:r>
              <w:t>Этиология, мезанизмы развития, классификация, диагностика, дифференци</w:t>
            </w:r>
            <w:r w:rsidR="000A5100">
              <w:t>аль</w:t>
            </w:r>
            <w:r>
              <w:t>ная диагностика с органи</w:t>
            </w:r>
            <w:r w:rsidR="000A5100">
              <w:t>чес</w:t>
            </w:r>
            <w:r>
              <w:t>кими поражениями кишечника, современные подходы к те</w:t>
            </w:r>
            <w:r w:rsidR="000A5100">
              <w:t>ра</w:t>
            </w:r>
            <w:r>
              <w:t>пии.</w:t>
            </w:r>
          </w:p>
        </w:tc>
        <w:tc>
          <w:tcPr>
            <w:tcW w:w="2275" w:type="dxa"/>
            <w:gridSpan w:val="2"/>
          </w:tcPr>
          <w:p w:rsidR="002A41DB" w:rsidRDefault="002A41DB" w:rsidP="002A41DB">
            <w:pPr>
              <w:jc w:val="center"/>
            </w:pPr>
            <w:r>
              <w:t>Мультимедийная презентация</w:t>
            </w:r>
          </w:p>
          <w:p w:rsidR="00B31C5C" w:rsidRDefault="002A41DB" w:rsidP="002A41DB">
            <w:pPr>
              <w:jc w:val="center"/>
              <w:rPr>
                <w:b/>
                <w:bCs/>
                <w:sz w:val="28"/>
              </w:rPr>
            </w:pPr>
            <w:r w:rsidRPr="002A41DB">
              <w:t>Демонстрация больного</w:t>
            </w:r>
          </w:p>
        </w:tc>
      </w:tr>
      <w:tr w:rsidR="00B31C5C">
        <w:trPr>
          <w:trHeight w:val="2607"/>
        </w:trPr>
        <w:tc>
          <w:tcPr>
            <w:tcW w:w="623" w:type="dxa"/>
          </w:tcPr>
          <w:p w:rsidR="00B31C5C" w:rsidRDefault="00B31C5C" w:rsidP="00B55A55">
            <w:pPr>
              <w:spacing w:line="360" w:lineRule="auto"/>
              <w:jc w:val="center"/>
              <w:rPr>
                <w:b/>
                <w:bCs/>
                <w:sz w:val="28"/>
              </w:rPr>
            </w:pPr>
            <w:r>
              <w:rPr>
                <w:b/>
                <w:bCs/>
                <w:sz w:val="28"/>
              </w:rPr>
              <w:t>23.</w:t>
            </w:r>
          </w:p>
        </w:tc>
        <w:tc>
          <w:tcPr>
            <w:tcW w:w="3228" w:type="dxa"/>
          </w:tcPr>
          <w:p w:rsidR="00B31C5C" w:rsidRDefault="00B31C5C" w:rsidP="00B55A55">
            <w:pPr>
              <w:pStyle w:val="a7"/>
              <w:tabs>
                <w:tab w:val="clear" w:pos="4677"/>
                <w:tab w:val="clear" w:pos="9355"/>
              </w:tabs>
            </w:pPr>
            <w:r>
              <w:t>Синдром холестаза</w:t>
            </w:r>
          </w:p>
        </w:tc>
        <w:tc>
          <w:tcPr>
            <w:tcW w:w="3522" w:type="dxa"/>
          </w:tcPr>
          <w:p w:rsidR="00B31C5C" w:rsidRDefault="00B31C5C" w:rsidP="00B55A55">
            <w:r>
              <w:t>Определение понятия, современные представления о механизмах желчеобразования и желчевыведения, Причины развития, классификация. Лабораторные и инструмен-</w:t>
            </w:r>
          </w:p>
          <w:p w:rsidR="00B31C5C" w:rsidRPr="000A5100" w:rsidRDefault="00B31C5C" w:rsidP="00B55A55">
            <w:r>
              <w:t>тальные дифференциально-диагностические признак</w:t>
            </w:r>
            <w:r w:rsidR="000A5100">
              <w:t xml:space="preserve">и. </w:t>
            </w:r>
            <w:r>
              <w:t>Принципы лечения.</w:t>
            </w:r>
          </w:p>
        </w:tc>
        <w:tc>
          <w:tcPr>
            <w:tcW w:w="2275" w:type="dxa"/>
            <w:gridSpan w:val="2"/>
          </w:tcPr>
          <w:p w:rsidR="002A41DB" w:rsidRDefault="002A41DB" w:rsidP="002A41DB">
            <w:pPr>
              <w:jc w:val="center"/>
            </w:pPr>
            <w:r>
              <w:t>Мультимедийная презентация</w:t>
            </w:r>
          </w:p>
          <w:p w:rsidR="00B31C5C" w:rsidRDefault="002A41DB" w:rsidP="002A41DB">
            <w:pPr>
              <w:jc w:val="center"/>
              <w:rPr>
                <w:b/>
                <w:bCs/>
                <w:sz w:val="28"/>
              </w:rPr>
            </w:pPr>
            <w:r w:rsidRPr="002A41DB">
              <w:t>Демонстрация больного</w:t>
            </w:r>
          </w:p>
        </w:tc>
      </w:tr>
      <w:tr w:rsidR="00B31C5C">
        <w:tc>
          <w:tcPr>
            <w:tcW w:w="623" w:type="dxa"/>
          </w:tcPr>
          <w:p w:rsidR="00B31C5C" w:rsidRDefault="00B31C5C" w:rsidP="00B55A55">
            <w:pPr>
              <w:spacing w:line="360" w:lineRule="auto"/>
              <w:jc w:val="center"/>
              <w:rPr>
                <w:b/>
                <w:bCs/>
                <w:sz w:val="28"/>
              </w:rPr>
            </w:pPr>
            <w:r>
              <w:rPr>
                <w:b/>
                <w:bCs/>
                <w:sz w:val="28"/>
              </w:rPr>
              <w:t>24</w:t>
            </w:r>
          </w:p>
        </w:tc>
        <w:tc>
          <w:tcPr>
            <w:tcW w:w="3228" w:type="dxa"/>
          </w:tcPr>
          <w:p w:rsidR="00B31C5C" w:rsidRDefault="00B31C5C" w:rsidP="00B55A55">
            <w:pPr>
              <w:pStyle w:val="a7"/>
              <w:tabs>
                <w:tab w:val="clear" w:pos="4677"/>
                <w:tab w:val="clear" w:pos="9355"/>
              </w:tabs>
            </w:pPr>
            <w:r>
              <w:t>Вирусные гепатиты В и С</w:t>
            </w:r>
          </w:p>
        </w:tc>
        <w:tc>
          <w:tcPr>
            <w:tcW w:w="3522" w:type="dxa"/>
          </w:tcPr>
          <w:p w:rsidR="00B31C5C" w:rsidRDefault="00B31C5C" w:rsidP="00B55A55">
            <w:pPr>
              <w:pStyle w:val="a7"/>
              <w:tabs>
                <w:tab w:val="clear" w:pos="4677"/>
                <w:tab w:val="clear" w:pos="9355"/>
              </w:tabs>
            </w:pPr>
            <w:r>
              <w:t>Этиология, мезанизм разви-</w:t>
            </w:r>
          </w:p>
          <w:p w:rsidR="00B31C5C" w:rsidRDefault="00B31C5C" w:rsidP="00B55A55">
            <w:pPr>
              <w:pStyle w:val="a7"/>
              <w:tabs>
                <w:tab w:val="clear" w:pos="4677"/>
                <w:tab w:val="clear" w:pos="9355"/>
              </w:tabs>
            </w:pPr>
            <w:r>
              <w:t>тия, классификация, диагнос-</w:t>
            </w:r>
          </w:p>
          <w:p w:rsidR="00B31C5C" w:rsidRPr="000A5100" w:rsidRDefault="00B31C5C" w:rsidP="00B55A55">
            <w:pPr>
              <w:pStyle w:val="a7"/>
              <w:tabs>
                <w:tab w:val="clear" w:pos="4677"/>
                <w:tab w:val="clear" w:pos="9355"/>
              </w:tabs>
            </w:pPr>
            <w:r>
              <w:t>тика, дифференциальная диагностика, современные подходы к подбору</w:t>
            </w:r>
            <w:r w:rsidR="000A5100">
              <w:t xml:space="preserve"> противовирусной терапии и  других ле</w:t>
            </w:r>
            <w:r>
              <w:t>карственных препаратов.</w:t>
            </w:r>
          </w:p>
        </w:tc>
        <w:tc>
          <w:tcPr>
            <w:tcW w:w="2275" w:type="dxa"/>
            <w:gridSpan w:val="2"/>
          </w:tcPr>
          <w:p w:rsidR="002A41DB" w:rsidRDefault="002A41DB" w:rsidP="002A41DB">
            <w:pPr>
              <w:jc w:val="center"/>
            </w:pPr>
            <w:r>
              <w:t>Мультимедийная презентация</w:t>
            </w:r>
          </w:p>
          <w:p w:rsidR="00B31C5C" w:rsidRDefault="00B31C5C" w:rsidP="002A41DB">
            <w:pPr>
              <w:jc w:val="center"/>
              <w:rPr>
                <w:b/>
                <w:bCs/>
                <w:sz w:val="28"/>
              </w:rPr>
            </w:pPr>
            <w:r>
              <w:t>Демонстрация больного</w:t>
            </w:r>
          </w:p>
        </w:tc>
      </w:tr>
      <w:tr w:rsidR="00B31C5C">
        <w:tc>
          <w:tcPr>
            <w:tcW w:w="623" w:type="dxa"/>
          </w:tcPr>
          <w:p w:rsidR="00B31C5C" w:rsidRDefault="00B31C5C" w:rsidP="00B55A55">
            <w:pPr>
              <w:spacing w:line="360" w:lineRule="auto"/>
              <w:jc w:val="center"/>
              <w:rPr>
                <w:b/>
                <w:bCs/>
                <w:sz w:val="28"/>
              </w:rPr>
            </w:pPr>
            <w:r>
              <w:rPr>
                <w:b/>
                <w:bCs/>
                <w:sz w:val="28"/>
              </w:rPr>
              <w:t>25.</w:t>
            </w:r>
          </w:p>
        </w:tc>
        <w:tc>
          <w:tcPr>
            <w:tcW w:w="3228" w:type="dxa"/>
          </w:tcPr>
          <w:p w:rsidR="00B31C5C" w:rsidRDefault="00B31C5C" w:rsidP="00B55A55">
            <w:pPr>
              <w:pStyle w:val="a7"/>
              <w:tabs>
                <w:tab w:val="clear" w:pos="4677"/>
                <w:tab w:val="clear" w:pos="9355"/>
              </w:tabs>
            </w:pPr>
            <w:r>
              <w:t>Хронические панкреатиты</w:t>
            </w:r>
          </w:p>
        </w:tc>
        <w:tc>
          <w:tcPr>
            <w:tcW w:w="3522" w:type="dxa"/>
          </w:tcPr>
          <w:p w:rsidR="00B31C5C" w:rsidRPr="000A5100" w:rsidRDefault="00B31C5C" w:rsidP="00B55A55">
            <w:r>
              <w:t>Этиология, патогенез,, классификация, клиника, лаборатор</w:t>
            </w:r>
            <w:r w:rsidR="000A5100">
              <w:t>ная и инструмен</w:t>
            </w:r>
            <w:r>
              <w:t>тальная  диаг</w:t>
            </w:r>
            <w:r w:rsidR="000A5100">
              <w:t>ностика, диффе</w:t>
            </w:r>
            <w:r>
              <w:t>ренциальная диагностика, современные под</w:t>
            </w:r>
            <w:r w:rsidR="000A5100">
              <w:t>ходы к под</w:t>
            </w:r>
            <w:r>
              <w:t>бору  анальгетиче</w:t>
            </w:r>
            <w:r w:rsidR="000A5100">
              <w:t>ской, анти</w:t>
            </w:r>
            <w:r>
              <w:t>секреторной  и ферментной терапии.</w:t>
            </w:r>
          </w:p>
        </w:tc>
        <w:tc>
          <w:tcPr>
            <w:tcW w:w="2275" w:type="dxa"/>
            <w:gridSpan w:val="2"/>
          </w:tcPr>
          <w:p w:rsidR="002A41DB" w:rsidRDefault="002A41DB" w:rsidP="002A41DB">
            <w:pPr>
              <w:jc w:val="center"/>
            </w:pPr>
            <w:r>
              <w:t>Мультимедийная презентация</w:t>
            </w:r>
          </w:p>
          <w:p w:rsidR="00B31C5C" w:rsidRDefault="002A41DB" w:rsidP="002A41DB">
            <w:pPr>
              <w:jc w:val="center"/>
            </w:pPr>
            <w:r w:rsidRPr="002A41DB">
              <w:t>Демонстрация больного</w:t>
            </w:r>
          </w:p>
          <w:p w:rsidR="00B31C5C" w:rsidRDefault="00B31C5C" w:rsidP="00B55A55">
            <w:pPr>
              <w:spacing w:line="360" w:lineRule="auto"/>
              <w:jc w:val="center"/>
              <w:rPr>
                <w:b/>
                <w:bCs/>
                <w:sz w:val="28"/>
              </w:rPr>
            </w:pPr>
            <w:r>
              <w:t xml:space="preserve"> </w:t>
            </w:r>
          </w:p>
        </w:tc>
      </w:tr>
      <w:tr w:rsidR="00B31C5C">
        <w:tc>
          <w:tcPr>
            <w:tcW w:w="623" w:type="dxa"/>
          </w:tcPr>
          <w:p w:rsidR="00B31C5C" w:rsidRDefault="00B31C5C" w:rsidP="00B55A55">
            <w:pPr>
              <w:spacing w:line="360" w:lineRule="auto"/>
              <w:jc w:val="center"/>
              <w:rPr>
                <w:b/>
                <w:bCs/>
                <w:sz w:val="28"/>
              </w:rPr>
            </w:pPr>
            <w:r>
              <w:rPr>
                <w:b/>
                <w:bCs/>
                <w:sz w:val="28"/>
              </w:rPr>
              <w:t>26.</w:t>
            </w:r>
          </w:p>
        </w:tc>
        <w:tc>
          <w:tcPr>
            <w:tcW w:w="3228" w:type="dxa"/>
          </w:tcPr>
          <w:p w:rsidR="00B31C5C" w:rsidRDefault="00B31C5C" w:rsidP="00B55A55">
            <w:pPr>
              <w:pStyle w:val="a7"/>
              <w:tabs>
                <w:tab w:val="clear" w:pos="4677"/>
                <w:tab w:val="clear" w:pos="9355"/>
              </w:tabs>
            </w:pPr>
            <w:r>
              <w:t>Алкогольная болезнь печени</w:t>
            </w:r>
          </w:p>
        </w:tc>
        <w:tc>
          <w:tcPr>
            <w:tcW w:w="3522" w:type="dxa"/>
          </w:tcPr>
          <w:p w:rsidR="00B31C5C" w:rsidRDefault="00B31C5C" w:rsidP="00B55A55">
            <w:pPr>
              <w:pStyle w:val="a7"/>
              <w:tabs>
                <w:tab w:val="clear" w:pos="4677"/>
                <w:tab w:val="clear" w:pos="9355"/>
              </w:tabs>
            </w:pPr>
            <w:r>
              <w:t>Определение понятия, эпиде-</w:t>
            </w:r>
          </w:p>
          <w:p w:rsidR="00B31C5C" w:rsidRDefault="00B31C5C" w:rsidP="00B55A55">
            <w:pPr>
              <w:pStyle w:val="a7"/>
              <w:tabs>
                <w:tab w:val="clear" w:pos="4677"/>
                <w:tab w:val="clear" w:pos="9355"/>
              </w:tabs>
            </w:pPr>
            <w:r>
              <w:t>миология, факторы риска. Этапы метаболизма этанола в печени\  Механизм формиро-</w:t>
            </w:r>
          </w:p>
          <w:p w:rsidR="00B31C5C" w:rsidRDefault="00B31C5C" w:rsidP="00B55A55">
            <w:pPr>
              <w:pStyle w:val="a7"/>
              <w:tabs>
                <w:tab w:val="clear" w:pos="4677"/>
                <w:tab w:val="clear" w:pos="9355"/>
              </w:tabs>
            </w:pPr>
            <w:r>
              <w:t>вания АБП.  Клинические вари-</w:t>
            </w:r>
          </w:p>
          <w:p w:rsidR="00B31C5C" w:rsidRDefault="00B31C5C" w:rsidP="00B55A55">
            <w:pPr>
              <w:pStyle w:val="a7"/>
              <w:tabs>
                <w:tab w:val="clear" w:pos="4677"/>
                <w:tab w:val="clear" w:pos="9355"/>
              </w:tabs>
            </w:pPr>
            <w:r>
              <w:t>анты, особенности клинических проявлений, Диагностика, диф</w:t>
            </w:r>
          </w:p>
          <w:p w:rsidR="00B31C5C" w:rsidRDefault="00B31C5C" w:rsidP="00B55A55">
            <w:r>
              <w:t>ференциальная диагностика, современные подходы к тера-</w:t>
            </w:r>
          </w:p>
          <w:p w:rsidR="00B31C5C" w:rsidRDefault="00B31C5C" w:rsidP="00B55A55">
            <w:pPr>
              <w:rPr>
                <w:b/>
                <w:bCs/>
                <w:sz w:val="28"/>
              </w:rPr>
            </w:pPr>
            <w:r>
              <w:t>пии.</w:t>
            </w:r>
          </w:p>
        </w:tc>
        <w:tc>
          <w:tcPr>
            <w:tcW w:w="2275" w:type="dxa"/>
            <w:gridSpan w:val="2"/>
          </w:tcPr>
          <w:p w:rsidR="002A41DB" w:rsidRDefault="002A41DB" w:rsidP="002A41DB">
            <w:pPr>
              <w:jc w:val="center"/>
            </w:pPr>
            <w:r>
              <w:t>Мультимедийная презентация</w:t>
            </w:r>
          </w:p>
          <w:p w:rsidR="00B31C5C" w:rsidRDefault="002A41DB" w:rsidP="002A41DB">
            <w:pPr>
              <w:spacing w:line="360" w:lineRule="auto"/>
              <w:jc w:val="center"/>
              <w:rPr>
                <w:b/>
                <w:bCs/>
                <w:sz w:val="28"/>
              </w:rPr>
            </w:pPr>
            <w:r w:rsidRPr="002A41DB">
              <w:t>Демонстрация больного</w:t>
            </w:r>
            <w:r>
              <w:t xml:space="preserve"> </w:t>
            </w:r>
          </w:p>
        </w:tc>
      </w:tr>
      <w:tr w:rsidR="00B31C5C">
        <w:tc>
          <w:tcPr>
            <w:tcW w:w="623" w:type="dxa"/>
          </w:tcPr>
          <w:p w:rsidR="00B31C5C" w:rsidRDefault="00B31C5C" w:rsidP="00B55A55">
            <w:pPr>
              <w:spacing w:line="360" w:lineRule="auto"/>
              <w:jc w:val="center"/>
              <w:rPr>
                <w:b/>
                <w:bCs/>
                <w:sz w:val="28"/>
              </w:rPr>
            </w:pPr>
            <w:r>
              <w:rPr>
                <w:b/>
                <w:bCs/>
                <w:sz w:val="28"/>
              </w:rPr>
              <w:t>27</w:t>
            </w:r>
          </w:p>
        </w:tc>
        <w:tc>
          <w:tcPr>
            <w:tcW w:w="3228" w:type="dxa"/>
          </w:tcPr>
          <w:p w:rsidR="00B31C5C" w:rsidRDefault="00B31C5C" w:rsidP="00B55A55">
            <w:pPr>
              <w:pStyle w:val="a7"/>
              <w:tabs>
                <w:tab w:val="clear" w:pos="4677"/>
                <w:tab w:val="clear" w:pos="9355"/>
              </w:tabs>
            </w:pPr>
            <w:r>
              <w:t>Циррозы печени</w:t>
            </w:r>
          </w:p>
        </w:tc>
        <w:tc>
          <w:tcPr>
            <w:tcW w:w="3522" w:type="dxa"/>
          </w:tcPr>
          <w:p w:rsidR="00B31C5C" w:rsidRDefault="00B31C5C" w:rsidP="00B55A55">
            <w:pPr>
              <w:pStyle w:val="a7"/>
              <w:tabs>
                <w:tab w:val="clear" w:pos="4677"/>
                <w:tab w:val="clear" w:pos="9355"/>
              </w:tabs>
            </w:pPr>
            <w:r>
              <w:t>Этиология, мезанизм разви-</w:t>
            </w:r>
          </w:p>
          <w:p w:rsidR="00B31C5C" w:rsidRDefault="00B31C5C" w:rsidP="00B55A55">
            <w:pPr>
              <w:pStyle w:val="a7"/>
              <w:tabs>
                <w:tab w:val="clear" w:pos="4677"/>
                <w:tab w:val="clear" w:pos="9355"/>
              </w:tabs>
            </w:pPr>
            <w:r>
              <w:t>тия, классификация, клиника, осложнения. Диагностика, дифференциальная диагнос-</w:t>
            </w:r>
          </w:p>
          <w:p w:rsidR="00B31C5C" w:rsidRDefault="00B31C5C" w:rsidP="00B55A55">
            <w:pPr>
              <w:rPr>
                <w:b/>
                <w:bCs/>
                <w:sz w:val="28"/>
              </w:rPr>
            </w:pPr>
            <w:r>
              <w:t>тика, современные подходы к терапии циррозов и их осложнений.</w:t>
            </w:r>
          </w:p>
        </w:tc>
        <w:tc>
          <w:tcPr>
            <w:tcW w:w="2275" w:type="dxa"/>
            <w:gridSpan w:val="2"/>
          </w:tcPr>
          <w:p w:rsidR="002A41DB" w:rsidRDefault="002A41DB" w:rsidP="002A41DB">
            <w:pPr>
              <w:jc w:val="center"/>
            </w:pPr>
            <w:r>
              <w:t>Мультимедийная презентация</w:t>
            </w:r>
          </w:p>
          <w:p w:rsidR="00B31C5C" w:rsidRDefault="002A41DB" w:rsidP="002A41DB">
            <w:pPr>
              <w:jc w:val="center"/>
              <w:rPr>
                <w:b/>
                <w:bCs/>
                <w:sz w:val="28"/>
              </w:rPr>
            </w:pPr>
            <w:r w:rsidRPr="002A41DB">
              <w:t>Демонстрация больного</w:t>
            </w:r>
          </w:p>
        </w:tc>
      </w:tr>
      <w:tr w:rsidR="00B31C5C">
        <w:tc>
          <w:tcPr>
            <w:tcW w:w="9648" w:type="dxa"/>
            <w:gridSpan w:val="5"/>
          </w:tcPr>
          <w:p w:rsidR="00B31C5C" w:rsidRPr="00F23545" w:rsidRDefault="00B31C5C" w:rsidP="00B55A55">
            <w:pPr>
              <w:jc w:val="center"/>
              <w:rPr>
                <w:b/>
              </w:rPr>
            </w:pPr>
            <w:r w:rsidRPr="00F23545">
              <w:rPr>
                <w:b/>
              </w:rPr>
              <w:t>Раздел  8</w:t>
            </w:r>
          </w:p>
        </w:tc>
      </w:tr>
      <w:tr w:rsidR="00B31C5C">
        <w:tc>
          <w:tcPr>
            <w:tcW w:w="623" w:type="dxa"/>
          </w:tcPr>
          <w:p w:rsidR="00B31C5C" w:rsidRDefault="00B31C5C" w:rsidP="00B55A55">
            <w:pPr>
              <w:spacing w:line="360" w:lineRule="auto"/>
              <w:jc w:val="center"/>
              <w:rPr>
                <w:b/>
                <w:bCs/>
                <w:sz w:val="28"/>
              </w:rPr>
            </w:pPr>
            <w:r>
              <w:rPr>
                <w:b/>
                <w:bCs/>
                <w:sz w:val="28"/>
              </w:rPr>
              <w:t>28.</w:t>
            </w:r>
          </w:p>
        </w:tc>
        <w:tc>
          <w:tcPr>
            <w:tcW w:w="3228" w:type="dxa"/>
          </w:tcPr>
          <w:p w:rsidR="00B31C5C" w:rsidRDefault="00B31C5C" w:rsidP="00B55A55">
            <w:pPr>
              <w:pStyle w:val="a7"/>
              <w:tabs>
                <w:tab w:val="clear" w:pos="4677"/>
                <w:tab w:val="clear" w:pos="9355"/>
              </w:tabs>
            </w:pPr>
            <w:r>
              <w:t>Хронический пиелонефрит</w:t>
            </w:r>
          </w:p>
        </w:tc>
        <w:tc>
          <w:tcPr>
            <w:tcW w:w="3522" w:type="dxa"/>
          </w:tcPr>
          <w:p w:rsidR="00B31C5C" w:rsidRDefault="00B31C5C" w:rsidP="00B55A55">
            <w:pPr>
              <w:pStyle w:val="a7"/>
              <w:tabs>
                <w:tab w:val="clear" w:pos="4677"/>
                <w:tab w:val="clear" w:pos="9355"/>
              </w:tabs>
            </w:pPr>
            <w:r>
              <w:t>Этиология, патогенез,  класси-</w:t>
            </w:r>
          </w:p>
          <w:p w:rsidR="00B31C5C" w:rsidRDefault="00B31C5C" w:rsidP="00B55A55">
            <w:pPr>
              <w:pStyle w:val="a7"/>
              <w:tabs>
                <w:tab w:val="clear" w:pos="4677"/>
                <w:tab w:val="clear" w:pos="9355"/>
              </w:tabs>
            </w:pPr>
            <w:r>
              <w:t>фикация, клиника, диагностика, дифференциальная диагнос-</w:t>
            </w:r>
          </w:p>
          <w:p w:rsidR="00B31C5C" w:rsidRDefault="00B31C5C" w:rsidP="00B55A55">
            <w:pPr>
              <w:rPr>
                <w:b/>
                <w:bCs/>
                <w:sz w:val="28"/>
              </w:rPr>
            </w:pPr>
            <w:r>
              <w:t>тика, современные подходы к подбору антибактериальной терапии.</w:t>
            </w:r>
          </w:p>
        </w:tc>
        <w:tc>
          <w:tcPr>
            <w:tcW w:w="2275" w:type="dxa"/>
            <w:gridSpan w:val="2"/>
          </w:tcPr>
          <w:p w:rsidR="002A41DB" w:rsidRDefault="002A41DB" w:rsidP="002A41DB">
            <w:pPr>
              <w:jc w:val="center"/>
            </w:pPr>
            <w:r>
              <w:t>Мультимедийная презентация</w:t>
            </w:r>
          </w:p>
          <w:p w:rsidR="00B31C5C" w:rsidRDefault="002A41DB" w:rsidP="002A41DB">
            <w:pPr>
              <w:jc w:val="center"/>
              <w:rPr>
                <w:b/>
                <w:bCs/>
                <w:sz w:val="28"/>
              </w:rPr>
            </w:pPr>
            <w:r w:rsidRPr="002A41DB">
              <w:t>Демонстрация больного</w:t>
            </w:r>
            <w:r>
              <w:t xml:space="preserve"> </w:t>
            </w:r>
            <w:r w:rsidR="00B31C5C">
              <w:t xml:space="preserve">Анализы мочи </w:t>
            </w:r>
          </w:p>
        </w:tc>
      </w:tr>
      <w:tr w:rsidR="00B31C5C">
        <w:tc>
          <w:tcPr>
            <w:tcW w:w="9648" w:type="dxa"/>
            <w:gridSpan w:val="5"/>
          </w:tcPr>
          <w:p w:rsidR="00B31C5C" w:rsidRPr="00F23545" w:rsidRDefault="00B31C5C" w:rsidP="00B55A55">
            <w:pPr>
              <w:jc w:val="center"/>
              <w:rPr>
                <w:b/>
              </w:rPr>
            </w:pPr>
            <w:r w:rsidRPr="00F23545">
              <w:rPr>
                <w:b/>
              </w:rPr>
              <w:t>Раздел 10</w:t>
            </w:r>
          </w:p>
        </w:tc>
      </w:tr>
      <w:tr w:rsidR="00B31C5C">
        <w:tc>
          <w:tcPr>
            <w:tcW w:w="623" w:type="dxa"/>
          </w:tcPr>
          <w:p w:rsidR="00B31C5C" w:rsidRDefault="00B31C5C" w:rsidP="00B55A55">
            <w:pPr>
              <w:spacing w:line="360" w:lineRule="auto"/>
              <w:jc w:val="center"/>
              <w:rPr>
                <w:b/>
                <w:bCs/>
                <w:sz w:val="28"/>
              </w:rPr>
            </w:pPr>
            <w:r>
              <w:rPr>
                <w:b/>
                <w:bCs/>
                <w:sz w:val="28"/>
              </w:rPr>
              <w:t>29.</w:t>
            </w:r>
          </w:p>
        </w:tc>
        <w:tc>
          <w:tcPr>
            <w:tcW w:w="3228" w:type="dxa"/>
          </w:tcPr>
          <w:p w:rsidR="00B31C5C" w:rsidRDefault="00B31C5C" w:rsidP="00B55A55">
            <w:pPr>
              <w:pStyle w:val="a7"/>
              <w:tabs>
                <w:tab w:val="clear" w:pos="4677"/>
                <w:tab w:val="clear" w:pos="9355"/>
              </w:tabs>
            </w:pPr>
            <w:r>
              <w:t>Сахарный диабет</w:t>
            </w:r>
          </w:p>
        </w:tc>
        <w:tc>
          <w:tcPr>
            <w:tcW w:w="3522" w:type="dxa"/>
          </w:tcPr>
          <w:p w:rsidR="00B31C5C" w:rsidRDefault="00B31C5C" w:rsidP="00B55A55">
            <w:pPr>
              <w:pStyle w:val="a7"/>
              <w:tabs>
                <w:tab w:val="clear" w:pos="4677"/>
                <w:tab w:val="clear" w:pos="9355"/>
              </w:tabs>
            </w:pPr>
            <w:r>
              <w:t>Этиология, новые взгляды на патогенез СД П типа,  класси-</w:t>
            </w:r>
          </w:p>
          <w:p w:rsidR="00B31C5C" w:rsidRDefault="00B31C5C" w:rsidP="00B55A55">
            <w:pPr>
              <w:pStyle w:val="a7"/>
              <w:tabs>
                <w:tab w:val="clear" w:pos="4677"/>
                <w:tab w:val="clear" w:pos="9355"/>
              </w:tabs>
            </w:pPr>
            <w:r>
              <w:t>фикация, клиника, диагностика, дифференциальная диагнос-</w:t>
            </w:r>
          </w:p>
          <w:p w:rsidR="00B31C5C" w:rsidRDefault="00B31C5C" w:rsidP="00B55A55">
            <w:pPr>
              <w:pStyle w:val="a7"/>
              <w:tabs>
                <w:tab w:val="clear" w:pos="4677"/>
                <w:tab w:val="clear" w:pos="9355"/>
              </w:tabs>
            </w:pPr>
            <w:r>
              <w:t>тика, осложнения. Современные подходы к терапии.</w:t>
            </w:r>
          </w:p>
        </w:tc>
        <w:tc>
          <w:tcPr>
            <w:tcW w:w="2275" w:type="dxa"/>
            <w:gridSpan w:val="2"/>
          </w:tcPr>
          <w:p w:rsidR="002A41DB" w:rsidRDefault="002A41DB" w:rsidP="002A41DB">
            <w:pPr>
              <w:jc w:val="center"/>
            </w:pPr>
            <w:r>
              <w:t>Мультимедийная презентация</w:t>
            </w:r>
          </w:p>
          <w:p w:rsidR="00B31C5C" w:rsidRDefault="002A41DB" w:rsidP="002A41DB">
            <w:pPr>
              <w:jc w:val="center"/>
            </w:pPr>
            <w:r w:rsidRPr="002A41DB">
              <w:t>Демонстрация больного</w:t>
            </w:r>
          </w:p>
        </w:tc>
      </w:tr>
    </w:tbl>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2A41DB" w:rsidRDefault="002A41DB" w:rsidP="00B31C5C">
      <w:pPr>
        <w:spacing w:line="360" w:lineRule="auto"/>
        <w:jc w:val="center"/>
        <w:rPr>
          <w:b/>
          <w:bCs/>
          <w:sz w:val="28"/>
        </w:rPr>
      </w:pPr>
    </w:p>
    <w:p w:rsidR="002A41DB" w:rsidRDefault="002A41DB" w:rsidP="00B31C5C">
      <w:pPr>
        <w:spacing w:line="360" w:lineRule="auto"/>
        <w:jc w:val="center"/>
        <w:rPr>
          <w:b/>
          <w:bCs/>
          <w:sz w:val="28"/>
        </w:rPr>
      </w:pPr>
    </w:p>
    <w:p w:rsidR="002A41DB" w:rsidRDefault="002A41DB" w:rsidP="00B31C5C">
      <w:pPr>
        <w:spacing w:line="360" w:lineRule="auto"/>
        <w:jc w:val="center"/>
        <w:rPr>
          <w:b/>
          <w:bCs/>
          <w:sz w:val="28"/>
        </w:rPr>
      </w:pPr>
    </w:p>
    <w:p w:rsidR="002A41DB" w:rsidRDefault="002A41DB" w:rsidP="00B31C5C">
      <w:pPr>
        <w:spacing w:line="360" w:lineRule="auto"/>
        <w:jc w:val="center"/>
        <w:rPr>
          <w:b/>
          <w:bCs/>
          <w:sz w:val="28"/>
        </w:rPr>
      </w:pPr>
    </w:p>
    <w:p w:rsidR="002A41DB" w:rsidRDefault="002A41DB" w:rsidP="00B31C5C">
      <w:pPr>
        <w:spacing w:line="360" w:lineRule="auto"/>
        <w:jc w:val="center"/>
        <w:rPr>
          <w:b/>
          <w:bCs/>
          <w:sz w:val="28"/>
        </w:rPr>
      </w:pPr>
    </w:p>
    <w:p w:rsidR="000A5100" w:rsidRDefault="000A5100" w:rsidP="00B31C5C">
      <w:pPr>
        <w:spacing w:line="360" w:lineRule="auto"/>
        <w:jc w:val="center"/>
        <w:rPr>
          <w:b/>
          <w:bCs/>
          <w:sz w:val="28"/>
        </w:rPr>
      </w:pPr>
    </w:p>
    <w:p w:rsidR="000A5100" w:rsidRDefault="000A5100" w:rsidP="00B31C5C">
      <w:pPr>
        <w:spacing w:line="360" w:lineRule="auto"/>
        <w:jc w:val="center"/>
        <w:rPr>
          <w:b/>
          <w:bCs/>
          <w:sz w:val="28"/>
        </w:rPr>
      </w:pPr>
    </w:p>
    <w:p w:rsidR="000A5100" w:rsidRDefault="000A5100" w:rsidP="00B31C5C">
      <w:pPr>
        <w:spacing w:line="360" w:lineRule="auto"/>
        <w:jc w:val="center"/>
        <w:rPr>
          <w:b/>
          <w:bCs/>
          <w:sz w:val="28"/>
        </w:rPr>
      </w:pPr>
    </w:p>
    <w:p w:rsidR="002A41DB" w:rsidRDefault="002A41DB" w:rsidP="00B31C5C">
      <w:pPr>
        <w:spacing w:line="360" w:lineRule="auto"/>
        <w:jc w:val="center"/>
        <w:rPr>
          <w:b/>
          <w:bCs/>
          <w:sz w:val="28"/>
        </w:rPr>
      </w:pPr>
    </w:p>
    <w:p w:rsidR="00B31C5C" w:rsidRDefault="00B31C5C" w:rsidP="00B31C5C">
      <w:pPr>
        <w:spacing w:line="360" w:lineRule="auto"/>
        <w:jc w:val="center"/>
        <w:rPr>
          <w:b/>
          <w:bCs/>
          <w:sz w:val="28"/>
        </w:rPr>
      </w:pPr>
      <w:r>
        <w:rPr>
          <w:b/>
          <w:bCs/>
          <w:sz w:val="28"/>
        </w:rPr>
        <w:t>ПЛАН СЕМИНАРСКИХ ЗАНЯТИЙ</w:t>
      </w:r>
    </w:p>
    <w:p w:rsidR="00B31C5C" w:rsidRDefault="00B31C5C" w:rsidP="00B31C5C">
      <w:pPr>
        <w:spacing w:line="360" w:lineRule="auto"/>
        <w:jc w:val="center"/>
        <w:rPr>
          <w:b/>
          <w:bCs/>
          <w:sz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481"/>
        <w:gridCol w:w="2461"/>
        <w:gridCol w:w="891"/>
        <w:gridCol w:w="1809"/>
        <w:gridCol w:w="1620"/>
      </w:tblGrid>
      <w:tr w:rsidR="00B31C5C">
        <w:tc>
          <w:tcPr>
            <w:tcW w:w="566" w:type="dxa"/>
          </w:tcPr>
          <w:p w:rsidR="00B31C5C" w:rsidRDefault="00B31C5C" w:rsidP="00B55A55">
            <w:pPr>
              <w:spacing w:line="360" w:lineRule="auto"/>
              <w:jc w:val="center"/>
              <w:rPr>
                <w:b/>
                <w:bCs/>
                <w:sz w:val="28"/>
              </w:rPr>
            </w:pPr>
            <w:r>
              <w:rPr>
                <w:b/>
                <w:bCs/>
                <w:sz w:val="28"/>
              </w:rPr>
              <w:t>№</w:t>
            </w:r>
          </w:p>
        </w:tc>
        <w:tc>
          <w:tcPr>
            <w:tcW w:w="2481" w:type="dxa"/>
          </w:tcPr>
          <w:p w:rsidR="00B31C5C" w:rsidRDefault="00B31C5C" w:rsidP="00B55A55">
            <w:pPr>
              <w:jc w:val="center"/>
              <w:rPr>
                <w:b/>
                <w:bCs/>
                <w:sz w:val="28"/>
              </w:rPr>
            </w:pPr>
            <w:r>
              <w:rPr>
                <w:b/>
                <w:bCs/>
                <w:sz w:val="28"/>
              </w:rPr>
              <w:t>Наименование</w:t>
            </w:r>
          </w:p>
          <w:p w:rsidR="00B31C5C" w:rsidRDefault="00B31C5C" w:rsidP="00B55A55">
            <w:pPr>
              <w:jc w:val="center"/>
              <w:rPr>
                <w:b/>
                <w:bCs/>
                <w:sz w:val="28"/>
              </w:rPr>
            </w:pPr>
            <w:r>
              <w:rPr>
                <w:b/>
                <w:bCs/>
                <w:sz w:val="28"/>
              </w:rPr>
              <w:t>занятия</w:t>
            </w:r>
          </w:p>
        </w:tc>
        <w:tc>
          <w:tcPr>
            <w:tcW w:w="2461" w:type="dxa"/>
          </w:tcPr>
          <w:p w:rsidR="00B31C5C" w:rsidRDefault="00B31C5C" w:rsidP="00B55A55">
            <w:pPr>
              <w:spacing w:line="360" w:lineRule="auto"/>
              <w:jc w:val="center"/>
              <w:rPr>
                <w:b/>
                <w:bCs/>
                <w:sz w:val="28"/>
              </w:rPr>
            </w:pPr>
            <w:r>
              <w:rPr>
                <w:b/>
                <w:bCs/>
                <w:sz w:val="28"/>
              </w:rPr>
              <w:t>Изучаемые вопросы</w:t>
            </w:r>
          </w:p>
        </w:tc>
        <w:tc>
          <w:tcPr>
            <w:tcW w:w="891" w:type="dxa"/>
          </w:tcPr>
          <w:p w:rsidR="00B31C5C" w:rsidRPr="009202B8" w:rsidRDefault="00B31C5C" w:rsidP="00B55A55">
            <w:pPr>
              <w:jc w:val="center"/>
              <w:rPr>
                <w:b/>
                <w:bCs/>
                <w:sz w:val="28"/>
                <w:szCs w:val="28"/>
              </w:rPr>
            </w:pPr>
            <w:r w:rsidRPr="009202B8">
              <w:rPr>
                <w:b/>
                <w:bCs/>
                <w:sz w:val="28"/>
                <w:szCs w:val="28"/>
              </w:rPr>
              <w:t>Кол.</w:t>
            </w:r>
          </w:p>
          <w:p w:rsidR="00B31C5C" w:rsidRPr="009202B8" w:rsidRDefault="00B31C5C" w:rsidP="00B55A55">
            <w:pPr>
              <w:jc w:val="center"/>
              <w:rPr>
                <w:b/>
                <w:bCs/>
                <w:sz w:val="28"/>
                <w:szCs w:val="28"/>
              </w:rPr>
            </w:pPr>
            <w:r w:rsidRPr="009202B8">
              <w:rPr>
                <w:b/>
                <w:bCs/>
                <w:sz w:val="28"/>
                <w:szCs w:val="28"/>
              </w:rPr>
              <w:t>часов</w:t>
            </w:r>
          </w:p>
        </w:tc>
        <w:tc>
          <w:tcPr>
            <w:tcW w:w="1809" w:type="dxa"/>
          </w:tcPr>
          <w:p w:rsidR="00B31C5C" w:rsidRPr="009202B8" w:rsidRDefault="00B31C5C" w:rsidP="00B55A55">
            <w:pPr>
              <w:jc w:val="center"/>
              <w:rPr>
                <w:b/>
                <w:bCs/>
                <w:sz w:val="28"/>
                <w:szCs w:val="28"/>
              </w:rPr>
            </w:pPr>
            <w:r w:rsidRPr="009202B8">
              <w:rPr>
                <w:b/>
                <w:bCs/>
                <w:sz w:val="28"/>
                <w:szCs w:val="28"/>
              </w:rPr>
              <w:t>Используемое обеспечение</w:t>
            </w:r>
          </w:p>
        </w:tc>
        <w:tc>
          <w:tcPr>
            <w:tcW w:w="1620" w:type="dxa"/>
          </w:tcPr>
          <w:p w:rsidR="00B31C5C" w:rsidRPr="009202B8" w:rsidRDefault="00B31C5C" w:rsidP="00B55A55">
            <w:pPr>
              <w:jc w:val="center"/>
              <w:rPr>
                <w:b/>
                <w:bCs/>
                <w:sz w:val="28"/>
                <w:szCs w:val="28"/>
              </w:rPr>
            </w:pPr>
            <w:r w:rsidRPr="009202B8">
              <w:rPr>
                <w:b/>
                <w:bCs/>
                <w:sz w:val="28"/>
                <w:szCs w:val="28"/>
              </w:rPr>
              <w:t>Формы</w:t>
            </w:r>
          </w:p>
          <w:p w:rsidR="00B31C5C" w:rsidRPr="009202B8" w:rsidRDefault="00B31C5C" w:rsidP="00B55A55">
            <w:pPr>
              <w:jc w:val="center"/>
              <w:rPr>
                <w:b/>
                <w:bCs/>
                <w:sz w:val="28"/>
                <w:szCs w:val="28"/>
              </w:rPr>
            </w:pPr>
            <w:r w:rsidRPr="009202B8">
              <w:rPr>
                <w:b/>
                <w:bCs/>
                <w:sz w:val="28"/>
                <w:szCs w:val="28"/>
              </w:rPr>
              <w:t>контроля</w:t>
            </w:r>
          </w:p>
        </w:tc>
      </w:tr>
      <w:tr w:rsidR="00B31C5C">
        <w:tc>
          <w:tcPr>
            <w:tcW w:w="566" w:type="dxa"/>
          </w:tcPr>
          <w:p w:rsidR="00B31C5C" w:rsidRDefault="00B31C5C" w:rsidP="00B55A55">
            <w:pPr>
              <w:spacing w:line="360" w:lineRule="auto"/>
              <w:jc w:val="center"/>
              <w:rPr>
                <w:b/>
                <w:bCs/>
                <w:sz w:val="28"/>
              </w:rPr>
            </w:pPr>
            <w:r>
              <w:rPr>
                <w:b/>
                <w:bCs/>
                <w:sz w:val="28"/>
              </w:rPr>
              <w:t>1.</w:t>
            </w:r>
          </w:p>
        </w:tc>
        <w:tc>
          <w:tcPr>
            <w:tcW w:w="2481" w:type="dxa"/>
          </w:tcPr>
          <w:p w:rsidR="00B31C5C" w:rsidRDefault="00B31C5C" w:rsidP="00B55A55">
            <w:pPr>
              <w:pStyle w:val="a7"/>
              <w:tabs>
                <w:tab w:val="clear" w:pos="4677"/>
                <w:tab w:val="clear" w:pos="9355"/>
              </w:tabs>
            </w:pPr>
            <w:r>
              <w:t>Проверка базовых знаний</w:t>
            </w:r>
          </w:p>
        </w:tc>
        <w:tc>
          <w:tcPr>
            <w:tcW w:w="2461" w:type="dxa"/>
          </w:tcPr>
          <w:p w:rsidR="00B31C5C" w:rsidRDefault="00B31C5C" w:rsidP="00B55A55">
            <w:pPr>
              <w:pStyle w:val="a7"/>
              <w:tabs>
                <w:tab w:val="clear" w:pos="4677"/>
                <w:tab w:val="clear" w:pos="9355"/>
              </w:tabs>
            </w:pPr>
            <w:r>
              <w:t>Определение исходного уровня знаний курсантов по всем разделам терапии</w:t>
            </w:r>
          </w:p>
        </w:tc>
        <w:tc>
          <w:tcPr>
            <w:tcW w:w="891" w:type="dxa"/>
          </w:tcPr>
          <w:p w:rsidR="00B31C5C" w:rsidRDefault="00B31C5C" w:rsidP="00B55A55">
            <w:pPr>
              <w:spacing w:line="360" w:lineRule="auto"/>
              <w:jc w:val="center"/>
              <w:rPr>
                <w:b/>
                <w:bCs/>
                <w:sz w:val="28"/>
              </w:rPr>
            </w:pPr>
            <w:r>
              <w:rPr>
                <w:b/>
                <w:bCs/>
                <w:sz w:val="28"/>
              </w:rPr>
              <w:t>2</w:t>
            </w:r>
          </w:p>
        </w:tc>
        <w:tc>
          <w:tcPr>
            <w:tcW w:w="1809" w:type="dxa"/>
          </w:tcPr>
          <w:p w:rsidR="00B31C5C" w:rsidRDefault="00B31C5C" w:rsidP="00B55A55">
            <w:pPr>
              <w:spacing w:line="360" w:lineRule="auto"/>
              <w:jc w:val="center"/>
            </w:pPr>
            <w:r>
              <w:t>Билеты</w:t>
            </w:r>
          </w:p>
        </w:tc>
        <w:tc>
          <w:tcPr>
            <w:tcW w:w="1620" w:type="dxa"/>
          </w:tcPr>
          <w:p w:rsidR="00B31C5C" w:rsidRDefault="00B31C5C" w:rsidP="00B55A55">
            <w:pPr>
              <w:pStyle w:val="a7"/>
              <w:tabs>
                <w:tab w:val="clear" w:pos="4677"/>
                <w:tab w:val="clear" w:pos="9355"/>
              </w:tabs>
            </w:pPr>
            <w:r>
              <w:t>Письменные ответы на вопросы</w:t>
            </w:r>
          </w:p>
        </w:tc>
      </w:tr>
      <w:tr w:rsidR="00B31C5C">
        <w:tc>
          <w:tcPr>
            <w:tcW w:w="9828" w:type="dxa"/>
            <w:gridSpan w:val="6"/>
          </w:tcPr>
          <w:p w:rsidR="00B31C5C" w:rsidRPr="008A0DDD" w:rsidRDefault="00B31C5C" w:rsidP="00B55A55">
            <w:pPr>
              <w:pStyle w:val="a7"/>
              <w:tabs>
                <w:tab w:val="clear" w:pos="4677"/>
                <w:tab w:val="clear" w:pos="9355"/>
              </w:tabs>
              <w:jc w:val="center"/>
              <w:rPr>
                <w:b/>
              </w:rPr>
            </w:pPr>
            <w:r w:rsidRPr="008A0DDD">
              <w:rPr>
                <w:b/>
              </w:rPr>
              <w:t>Раздел  1,</w:t>
            </w:r>
            <w:r>
              <w:rPr>
                <w:b/>
              </w:rPr>
              <w:t xml:space="preserve"> </w:t>
            </w:r>
            <w:r w:rsidRPr="008A0DDD">
              <w:rPr>
                <w:b/>
              </w:rPr>
              <w:t>2,</w:t>
            </w:r>
            <w:r>
              <w:rPr>
                <w:b/>
              </w:rPr>
              <w:t xml:space="preserve"> </w:t>
            </w:r>
            <w:r w:rsidRPr="008A0DDD">
              <w:rPr>
                <w:b/>
              </w:rPr>
              <w:t>3,</w:t>
            </w:r>
            <w:r>
              <w:rPr>
                <w:b/>
              </w:rPr>
              <w:t xml:space="preserve"> </w:t>
            </w:r>
            <w:r w:rsidRPr="008A0DDD">
              <w:rPr>
                <w:b/>
              </w:rPr>
              <w:t>4,</w:t>
            </w:r>
            <w:r>
              <w:rPr>
                <w:b/>
              </w:rPr>
              <w:t xml:space="preserve"> </w:t>
            </w:r>
            <w:r w:rsidRPr="008A0DDD">
              <w:rPr>
                <w:b/>
              </w:rPr>
              <w:t>12,</w:t>
            </w:r>
            <w:r>
              <w:rPr>
                <w:b/>
              </w:rPr>
              <w:t xml:space="preserve"> </w:t>
            </w:r>
            <w:r w:rsidRPr="008A0DDD">
              <w:rPr>
                <w:b/>
              </w:rPr>
              <w:t>15</w:t>
            </w:r>
          </w:p>
        </w:tc>
      </w:tr>
      <w:tr w:rsidR="00B31C5C">
        <w:tc>
          <w:tcPr>
            <w:tcW w:w="566" w:type="dxa"/>
          </w:tcPr>
          <w:p w:rsidR="00B31C5C" w:rsidRDefault="00B31C5C" w:rsidP="00B55A55">
            <w:pPr>
              <w:spacing w:line="360" w:lineRule="auto"/>
              <w:jc w:val="center"/>
              <w:rPr>
                <w:b/>
                <w:bCs/>
                <w:sz w:val="28"/>
              </w:rPr>
            </w:pPr>
            <w:r>
              <w:rPr>
                <w:b/>
                <w:bCs/>
                <w:sz w:val="28"/>
              </w:rPr>
              <w:t>2</w:t>
            </w:r>
          </w:p>
        </w:tc>
        <w:tc>
          <w:tcPr>
            <w:tcW w:w="2481" w:type="dxa"/>
          </w:tcPr>
          <w:p w:rsidR="00B31C5C" w:rsidRDefault="00B31C5C" w:rsidP="00B55A55">
            <w:pPr>
              <w:pStyle w:val="a7"/>
              <w:tabs>
                <w:tab w:val="clear" w:pos="4677"/>
                <w:tab w:val="clear" w:pos="9355"/>
              </w:tabs>
            </w:pPr>
            <w:r>
              <w:t>Дифференцированная терапия при пневмо-</w:t>
            </w:r>
          </w:p>
          <w:p w:rsidR="00B31C5C" w:rsidRDefault="00B31C5C" w:rsidP="00B55A55">
            <w:pPr>
              <w:pStyle w:val="a7"/>
              <w:tabs>
                <w:tab w:val="clear" w:pos="4677"/>
                <w:tab w:val="clear" w:pos="9355"/>
              </w:tabs>
            </w:pPr>
            <w:r>
              <w:t>нии</w:t>
            </w:r>
          </w:p>
        </w:tc>
        <w:tc>
          <w:tcPr>
            <w:tcW w:w="2461" w:type="dxa"/>
          </w:tcPr>
          <w:p w:rsidR="00B31C5C" w:rsidRDefault="00B31C5C" w:rsidP="00B55A55">
            <w:pPr>
              <w:pStyle w:val="a7"/>
              <w:tabs>
                <w:tab w:val="clear" w:pos="4677"/>
                <w:tab w:val="clear" w:pos="9355"/>
              </w:tabs>
              <w:jc w:val="both"/>
            </w:pPr>
            <w:r>
              <w:t>Деление антибакте-</w:t>
            </w:r>
          </w:p>
          <w:p w:rsidR="00B31C5C" w:rsidRDefault="00B31C5C" w:rsidP="00B55A55">
            <w:pPr>
              <w:pStyle w:val="a7"/>
              <w:tabs>
                <w:tab w:val="clear" w:pos="4677"/>
                <w:tab w:val="clear" w:pos="9355"/>
              </w:tabs>
              <w:jc w:val="both"/>
            </w:pPr>
            <w:r>
              <w:t>риальных препаратов на химические груп-</w:t>
            </w:r>
          </w:p>
          <w:p w:rsidR="00B31C5C" w:rsidRDefault="00B31C5C" w:rsidP="00B55A55">
            <w:pPr>
              <w:pStyle w:val="a7"/>
              <w:tabs>
                <w:tab w:val="clear" w:pos="4677"/>
                <w:tab w:val="clear" w:pos="9355"/>
              </w:tabs>
              <w:jc w:val="both"/>
            </w:pPr>
            <w:r>
              <w:t>пы</w:t>
            </w:r>
          </w:p>
          <w:p w:rsidR="00B31C5C" w:rsidRDefault="00B31C5C" w:rsidP="00B55A55">
            <w:pPr>
              <w:pStyle w:val="a7"/>
              <w:tabs>
                <w:tab w:val="clear" w:pos="4677"/>
                <w:tab w:val="clear" w:pos="9355"/>
              </w:tabs>
              <w:jc w:val="both"/>
            </w:pPr>
            <w:r>
              <w:t>-Показания к назна</w:t>
            </w:r>
          </w:p>
          <w:p w:rsidR="00B31C5C" w:rsidRDefault="00B31C5C" w:rsidP="00B55A55">
            <w:pPr>
              <w:pStyle w:val="a7"/>
              <w:tabs>
                <w:tab w:val="clear" w:pos="4677"/>
                <w:tab w:val="clear" w:pos="9355"/>
              </w:tabs>
              <w:jc w:val="both"/>
            </w:pPr>
            <w:r>
              <w:t>чению антибактери</w:t>
            </w:r>
          </w:p>
          <w:p w:rsidR="00B31C5C" w:rsidRDefault="00B31C5C" w:rsidP="00B55A55">
            <w:pPr>
              <w:pStyle w:val="a7"/>
              <w:tabs>
                <w:tab w:val="clear" w:pos="4677"/>
                <w:tab w:val="clear" w:pos="9355"/>
              </w:tabs>
              <w:jc w:val="both"/>
            </w:pPr>
            <w:r>
              <w:t>альных препаратов</w:t>
            </w:r>
          </w:p>
          <w:p w:rsidR="00B31C5C" w:rsidRDefault="00B31C5C" w:rsidP="00B55A55">
            <w:pPr>
              <w:pStyle w:val="a7"/>
              <w:tabs>
                <w:tab w:val="clear" w:pos="4677"/>
                <w:tab w:val="clear" w:pos="9355"/>
              </w:tabs>
              <w:jc w:val="both"/>
            </w:pPr>
            <w:r>
              <w:t>- Антибактериальная терапия при внеболь</w:t>
            </w:r>
          </w:p>
          <w:p w:rsidR="00B31C5C" w:rsidRDefault="00B31C5C" w:rsidP="00B55A55">
            <w:pPr>
              <w:pStyle w:val="a7"/>
              <w:tabs>
                <w:tab w:val="clear" w:pos="4677"/>
                <w:tab w:val="clear" w:pos="9355"/>
              </w:tabs>
              <w:jc w:val="both"/>
            </w:pPr>
            <w:r>
              <w:t>ничных пневмониях</w:t>
            </w:r>
          </w:p>
          <w:p w:rsidR="00B31C5C" w:rsidRDefault="00B31C5C" w:rsidP="00B55A55">
            <w:pPr>
              <w:pStyle w:val="a7"/>
              <w:tabs>
                <w:tab w:val="clear" w:pos="4677"/>
                <w:tab w:val="clear" w:pos="9355"/>
              </w:tabs>
              <w:jc w:val="both"/>
            </w:pPr>
            <w:r>
              <w:t>- Антибактериальная терапия при внутри-</w:t>
            </w:r>
          </w:p>
          <w:p w:rsidR="00B31C5C" w:rsidRDefault="00B31C5C" w:rsidP="00B55A55">
            <w:pPr>
              <w:pStyle w:val="a7"/>
              <w:tabs>
                <w:tab w:val="clear" w:pos="4677"/>
                <w:tab w:val="clear" w:pos="9355"/>
              </w:tabs>
              <w:jc w:val="both"/>
            </w:pPr>
            <w:r>
              <w:t>больничных пнев-</w:t>
            </w:r>
          </w:p>
          <w:p w:rsidR="00B31C5C" w:rsidRDefault="00B31C5C" w:rsidP="00B55A55">
            <w:pPr>
              <w:pStyle w:val="a7"/>
              <w:tabs>
                <w:tab w:val="clear" w:pos="4677"/>
                <w:tab w:val="clear" w:pos="9355"/>
              </w:tabs>
              <w:jc w:val="both"/>
            </w:pPr>
            <w:r>
              <w:t>мониях</w:t>
            </w:r>
          </w:p>
          <w:p w:rsidR="00B31C5C" w:rsidRDefault="00B31C5C" w:rsidP="00B55A55">
            <w:pPr>
              <w:pStyle w:val="a7"/>
              <w:tabs>
                <w:tab w:val="clear" w:pos="4677"/>
                <w:tab w:val="clear" w:pos="9355"/>
              </w:tabs>
              <w:jc w:val="both"/>
            </w:pPr>
            <w:r>
              <w:t>Особенности терапии в зависимости от воз-</w:t>
            </w:r>
          </w:p>
          <w:p w:rsidR="00B31C5C" w:rsidRDefault="00B31C5C" w:rsidP="00B55A55">
            <w:pPr>
              <w:pStyle w:val="a7"/>
              <w:tabs>
                <w:tab w:val="clear" w:pos="4677"/>
                <w:tab w:val="clear" w:pos="9355"/>
              </w:tabs>
              <w:jc w:val="both"/>
            </w:pPr>
            <w:r>
              <w:t>будителя</w:t>
            </w:r>
          </w:p>
          <w:p w:rsidR="00B31C5C" w:rsidRDefault="00B31C5C" w:rsidP="00B55A55">
            <w:pPr>
              <w:pStyle w:val="a7"/>
              <w:numPr>
                <w:ilvl w:val="1"/>
                <w:numId w:val="14"/>
              </w:numPr>
              <w:tabs>
                <w:tab w:val="clear" w:pos="4677"/>
                <w:tab w:val="clear" w:pos="9355"/>
              </w:tabs>
            </w:pPr>
          </w:p>
        </w:tc>
        <w:tc>
          <w:tcPr>
            <w:tcW w:w="891" w:type="dxa"/>
          </w:tcPr>
          <w:p w:rsidR="00B31C5C" w:rsidRDefault="00B31C5C" w:rsidP="00B55A55">
            <w:pPr>
              <w:spacing w:line="360" w:lineRule="auto"/>
              <w:jc w:val="center"/>
              <w:rPr>
                <w:b/>
                <w:bCs/>
                <w:sz w:val="28"/>
              </w:rPr>
            </w:pPr>
            <w:r>
              <w:rPr>
                <w:b/>
                <w:bCs/>
                <w:sz w:val="28"/>
              </w:rPr>
              <w:t>4</w:t>
            </w:r>
          </w:p>
        </w:tc>
        <w:tc>
          <w:tcPr>
            <w:tcW w:w="1809" w:type="dxa"/>
          </w:tcPr>
          <w:p w:rsidR="00B31C5C" w:rsidRDefault="00B31C5C" w:rsidP="00B55A55">
            <w:pPr>
              <w:jc w:val="center"/>
            </w:pPr>
            <w:r>
              <w:t>Мультимедийная презентация</w:t>
            </w:r>
          </w:p>
          <w:p w:rsidR="00B31C5C" w:rsidRDefault="00B31C5C" w:rsidP="00B55A55">
            <w:pPr>
              <w:spacing w:line="360" w:lineRule="auto"/>
              <w:jc w:val="center"/>
            </w:pPr>
            <w:r>
              <w:t>Разбор больных</w:t>
            </w:r>
          </w:p>
          <w:p w:rsidR="00B31C5C" w:rsidRDefault="00B31C5C" w:rsidP="00B55A55">
            <w:pPr>
              <w:spacing w:line="360" w:lineRule="auto"/>
              <w:jc w:val="center"/>
            </w:pPr>
            <w:r>
              <w:t>Рентгенограммы</w:t>
            </w:r>
          </w:p>
        </w:tc>
        <w:tc>
          <w:tcPr>
            <w:tcW w:w="1620" w:type="dxa"/>
          </w:tcPr>
          <w:p w:rsidR="00B31C5C" w:rsidRDefault="00B31C5C" w:rsidP="00B55A55">
            <w:pPr>
              <w:pStyle w:val="a7"/>
              <w:tabs>
                <w:tab w:val="clear" w:pos="4677"/>
                <w:tab w:val="clear" w:pos="9355"/>
              </w:tabs>
            </w:pPr>
          </w:p>
          <w:p w:rsidR="00B31C5C" w:rsidRDefault="00B31C5C" w:rsidP="00B55A55">
            <w:pPr>
              <w:pStyle w:val="a7"/>
              <w:tabs>
                <w:tab w:val="clear" w:pos="4677"/>
                <w:tab w:val="clear" w:pos="9355"/>
              </w:tabs>
            </w:pPr>
          </w:p>
          <w:p w:rsidR="00B31C5C" w:rsidRDefault="00B31C5C" w:rsidP="00B55A55">
            <w:pPr>
              <w:pStyle w:val="a7"/>
              <w:tabs>
                <w:tab w:val="clear" w:pos="4677"/>
                <w:tab w:val="clear" w:pos="9355"/>
              </w:tabs>
            </w:pPr>
          </w:p>
          <w:p w:rsidR="00B31C5C" w:rsidRDefault="00B31C5C" w:rsidP="00B55A55">
            <w:pPr>
              <w:pStyle w:val="a7"/>
              <w:tabs>
                <w:tab w:val="clear" w:pos="4677"/>
                <w:tab w:val="clear" w:pos="9355"/>
              </w:tabs>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3.</w:t>
            </w:r>
          </w:p>
        </w:tc>
        <w:tc>
          <w:tcPr>
            <w:tcW w:w="2481" w:type="dxa"/>
          </w:tcPr>
          <w:p w:rsidR="00B31C5C" w:rsidRDefault="00B31C5C" w:rsidP="00B55A55">
            <w:pPr>
              <w:pStyle w:val="a7"/>
              <w:tabs>
                <w:tab w:val="clear" w:pos="4677"/>
                <w:tab w:val="clear" w:pos="9355"/>
              </w:tabs>
            </w:pPr>
            <w:r>
              <w:t>Тромбоэмболия легочной артерии.</w:t>
            </w:r>
          </w:p>
        </w:tc>
        <w:tc>
          <w:tcPr>
            <w:tcW w:w="2461" w:type="dxa"/>
          </w:tcPr>
          <w:p w:rsidR="00B31C5C" w:rsidRDefault="00B31C5C" w:rsidP="00B55A55">
            <w:pPr>
              <w:pStyle w:val="a7"/>
              <w:tabs>
                <w:tab w:val="clear" w:pos="4677"/>
                <w:tab w:val="clear" w:pos="9355"/>
              </w:tabs>
              <w:jc w:val="both"/>
            </w:pPr>
            <w:r>
              <w:t>-Компоненты свер-</w:t>
            </w:r>
          </w:p>
          <w:p w:rsidR="00B31C5C" w:rsidRDefault="00B31C5C" w:rsidP="00B55A55">
            <w:pPr>
              <w:pStyle w:val="a7"/>
              <w:tabs>
                <w:tab w:val="clear" w:pos="4677"/>
                <w:tab w:val="clear" w:pos="9355"/>
              </w:tabs>
              <w:jc w:val="both"/>
            </w:pPr>
            <w:r>
              <w:t>тывающей и проти-</w:t>
            </w:r>
          </w:p>
          <w:p w:rsidR="00B31C5C" w:rsidRDefault="00B31C5C" w:rsidP="00B55A55">
            <w:pPr>
              <w:pStyle w:val="a7"/>
              <w:tabs>
                <w:tab w:val="clear" w:pos="4677"/>
                <w:tab w:val="clear" w:pos="9355"/>
              </w:tabs>
              <w:jc w:val="both"/>
            </w:pPr>
            <w:r>
              <w:t>восвертывающей сис</w:t>
            </w:r>
          </w:p>
          <w:p w:rsidR="00B31C5C" w:rsidRDefault="00B31C5C" w:rsidP="00B55A55">
            <w:pPr>
              <w:pStyle w:val="a7"/>
              <w:tabs>
                <w:tab w:val="clear" w:pos="4677"/>
                <w:tab w:val="clear" w:pos="9355"/>
              </w:tabs>
              <w:jc w:val="both"/>
            </w:pPr>
            <w:r>
              <w:t>темы крови.</w:t>
            </w:r>
          </w:p>
          <w:p w:rsidR="00B31C5C" w:rsidRDefault="00B31C5C" w:rsidP="00B55A55">
            <w:pPr>
              <w:pStyle w:val="a7"/>
              <w:tabs>
                <w:tab w:val="clear" w:pos="4677"/>
                <w:tab w:val="clear" w:pos="9355"/>
              </w:tabs>
              <w:jc w:val="both"/>
            </w:pPr>
            <w:r>
              <w:t>-Этиология, патоге-</w:t>
            </w:r>
          </w:p>
          <w:p w:rsidR="00B31C5C" w:rsidRDefault="00B31C5C" w:rsidP="00B55A55">
            <w:pPr>
              <w:pStyle w:val="a7"/>
              <w:tabs>
                <w:tab w:val="clear" w:pos="4677"/>
                <w:tab w:val="clear" w:pos="9355"/>
              </w:tabs>
              <w:jc w:val="both"/>
            </w:pPr>
            <w:r>
              <w:t>нез ТЭЛА</w:t>
            </w:r>
          </w:p>
          <w:p w:rsidR="00B31C5C" w:rsidRDefault="00B31C5C" w:rsidP="00B55A55">
            <w:pPr>
              <w:pStyle w:val="a7"/>
              <w:tabs>
                <w:tab w:val="clear" w:pos="4677"/>
                <w:tab w:val="clear" w:pos="9355"/>
              </w:tabs>
              <w:jc w:val="both"/>
            </w:pPr>
            <w:r>
              <w:t>-Клиника и диффе-</w:t>
            </w:r>
          </w:p>
          <w:p w:rsidR="00B31C5C" w:rsidRDefault="00B31C5C" w:rsidP="00B55A55">
            <w:pPr>
              <w:pStyle w:val="a7"/>
              <w:tabs>
                <w:tab w:val="clear" w:pos="4677"/>
                <w:tab w:val="clear" w:pos="9355"/>
              </w:tabs>
              <w:jc w:val="both"/>
            </w:pPr>
            <w:r>
              <w:t>ренциальная диаг-</w:t>
            </w:r>
          </w:p>
          <w:p w:rsidR="00B31C5C" w:rsidRDefault="00B31C5C" w:rsidP="00B55A55">
            <w:pPr>
              <w:pStyle w:val="a7"/>
              <w:tabs>
                <w:tab w:val="clear" w:pos="4677"/>
                <w:tab w:val="clear" w:pos="9355"/>
              </w:tabs>
              <w:jc w:val="both"/>
            </w:pPr>
            <w:r>
              <w:t>ностика ТЭЛА</w:t>
            </w:r>
          </w:p>
          <w:p w:rsidR="00B31C5C" w:rsidRDefault="00B31C5C" w:rsidP="00B55A55">
            <w:pPr>
              <w:pStyle w:val="a7"/>
              <w:tabs>
                <w:tab w:val="clear" w:pos="4677"/>
                <w:tab w:val="clear" w:pos="9355"/>
              </w:tabs>
              <w:jc w:val="both"/>
            </w:pPr>
            <w:r>
              <w:t>-Принципы ургентной терапии</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Мультимедийная презентация</w:t>
            </w:r>
          </w:p>
          <w:p w:rsidR="00B31C5C" w:rsidRDefault="00B31C5C" w:rsidP="00B55A55">
            <w:pPr>
              <w:jc w:val="center"/>
            </w:pPr>
            <w:r>
              <w:t xml:space="preserve">Рентгеновские снимки </w:t>
            </w:r>
          </w:p>
          <w:p w:rsidR="00B31C5C" w:rsidRDefault="00B31C5C" w:rsidP="00B55A55">
            <w:pPr>
              <w:jc w:val="center"/>
            </w:pPr>
            <w:r>
              <w:t>ЭКГ</w:t>
            </w:r>
          </w:p>
        </w:tc>
        <w:tc>
          <w:tcPr>
            <w:tcW w:w="1620" w:type="dxa"/>
          </w:tcPr>
          <w:p w:rsidR="00B31C5C" w:rsidRDefault="00B31C5C" w:rsidP="00B55A55">
            <w:pPr>
              <w:pStyle w:val="a7"/>
              <w:tabs>
                <w:tab w:val="clear" w:pos="4677"/>
                <w:tab w:val="clear" w:pos="9355"/>
              </w:tabs>
            </w:pPr>
            <w:r>
              <w:t xml:space="preserve"> 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4.</w:t>
            </w:r>
          </w:p>
        </w:tc>
        <w:tc>
          <w:tcPr>
            <w:tcW w:w="2481" w:type="dxa"/>
          </w:tcPr>
          <w:p w:rsidR="00B31C5C" w:rsidRDefault="00B31C5C" w:rsidP="00B55A55">
            <w:pPr>
              <w:pStyle w:val="a7"/>
              <w:tabs>
                <w:tab w:val="clear" w:pos="4677"/>
                <w:tab w:val="clear" w:pos="9355"/>
              </w:tabs>
            </w:pPr>
            <w:r>
              <w:t>Тактика участкового врача при бронхиальной аст-</w:t>
            </w:r>
          </w:p>
          <w:p w:rsidR="00B31C5C" w:rsidRDefault="00B31C5C" w:rsidP="00B55A55">
            <w:pPr>
              <w:pStyle w:val="a7"/>
              <w:tabs>
                <w:tab w:val="clear" w:pos="4677"/>
                <w:tab w:val="clear" w:pos="9355"/>
              </w:tabs>
            </w:pPr>
            <w:r>
              <w:t>ме (БА).</w:t>
            </w:r>
          </w:p>
        </w:tc>
        <w:tc>
          <w:tcPr>
            <w:tcW w:w="2461" w:type="dxa"/>
          </w:tcPr>
          <w:p w:rsidR="00B31C5C" w:rsidRDefault="00B31C5C" w:rsidP="00B55A55">
            <w:pPr>
              <w:pStyle w:val="a7"/>
              <w:tabs>
                <w:tab w:val="clear" w:pos="4677"/>
                <w:tab w:val="clear" w:pos="9355"/>
              </w:tabs>
              <w:jc w:val="both"/>
            </w:pPr>
            <w:r>
              <w:t>-Классификация БА по степени тяжести</w:t>
            </w:r>
          </w:p>
          <w:p w:rsidR="00B31C5C" w:rsidRDefault="00B31C5C" w:rsidP="00B55A55">
            <w:pPr>
              <w:pStyle w:val="a7"/>
              <w:tabs>
                <w:tab w:val="clear" w:pos="4677"/>
                <w:tab w:val="clear" w:pos="9355"/>
              </w:tabs>
              <w:jc w:val="both"/>
            </w:pPr>
            <w:r>
              <w:t>-Принципы постро-</w:t>
            </w:r>
          </w:p>
          <w:p w:rsidR="00B31C5C" w:rsidRDefault="00B31C5C" w:rsidP="00B55A55">
            <w:pPr>
              <w:pStyle w:val="a7"/>
              <w:tabs>
                <w:tab w:val="clear" w:pos="4677"/>
                <w:tab w:val="clear" w:pos="9355"/>
              </w:tabs>
              <w:jc w:val="both"/>
            </w:pPr>
            <w:r>
              <w:t>ения ступенчатой терапии при БА</w:t>
            </w:r>
          </w:p>
          <w:p w:rsidR="00B31C5C" w:rsidRDefault="00B31C5C" w:rsidP="00B55A55">
            <w:pPr>
              <w:pStyle w:val="a7"/>
              <w:tabs>
                <w:tab w:val="clear" w:pos="4677"/>
                <w:tab w:val="clear" w:pos="9355"/>
              </w:tabs>
              <w:jc w:val="both"/>
            </w:pPr>
            <w:r>
              <w:t>-Оценка клиничес-</w:t>
            </w:r>
          </w:p>
          <w:p w:rsidR="00B31C5C" w:rsidRDefault="00B31C5C" w:rsidP="00B55A55">
            <w:pPr>
              <w:pStyle w:val="a7"/>
              <w:tabs>
                <w:tab w:val="clear" w:pos="4677"/>
                <w:tab w:val="clear" w:pos="9355"/>
              </w:tabs>
              <w:jc w:val="both"/>
            </w:pPr>
            <w:r>
              <w:t>кого контроля над БА</w:t>
            </w:r>
          </w:p>
          <w:p w:rsidR="00B31C5C" w:rsidRDefault="00B31C5C" w:rsidP="00B55A55">
            <w:pPr>
              <w:pStyle w:val="a7"/>
              <w:tabs>
                <w:tab w:val="clear" w:pos="4677"/>
                <w:tab w:val="clear" w:pos="9355"/>
              </w:tabs>
              <w:ind w:left="1440"/>
            </w:pPr>
          </w:p>
        </w:tc>
        <w:tc>
          <w:tcPr>
            <w:tcW w:w="891" w:type="dxa"/>
          </w:tcPr>
          <w:p w:rsidR="00B31C5C" w:rsidRDefault="00B31C5C" w:rsidP="00B55A55">
            <w:pPr>
              <w:spacing w:line="360" w:lineRule="auto"/>
              <w:jc w:val="center"/>
              <w:rPr>
                <w:b/>
                <w:bCs/>
                <w:sz w:val="28"/>
              </w:rPr>
            </w:pPr>
            <w:r>
              <w:rPr>
                <w:b/>
                <w:bCs/>
                <w:sz w:val="28"/>
              </w:rPr>
              <w:t>4</w:t>
            </w:r>
          </w:p>
          <w:p w:rsidR="00B31C5C" w:rsidRDefault="00B31C5C" w:rsidP="00B55A55">
            <w:pPr>
              <w:spacing w:line="360" w:lineRule="auto"/>
              <w:jc w:val="center"/>
              <w:rPr>
                <w:b/>
                <w:bCs/>
                <w:sz w:val="28"/>
              </w:rPr>
            </w:pPr>
          </w:p>
          <w:p w:rsidR="00B31C5C" w:rsidRDefault="00B31C5C" w:rsidP="00B55A55">
            <w:pPr>
              <w:spacing w:line="360" w:lineRule="auto"/>
              <w:jc w:val="center"/>
              <w:rPr>
                <w:b/>
                <w:bCs/>
                <w:sz w:val="28"/>
              </w:rPr>
            </w:pPr>
          </w:p>
        </w:tc>
        <w:tc>
          <w:tcPr>
            <w:tcW w:w="1809" w:type="dxa"/>
          </w:tcPr>
          <w:p w:rsidR="00B31C5C" w:rsidRDefault="00B31C5C" w:rsidP="00B55A55">
            <w:pPr>
              <w:jc w:val="center"/>
            </w:pPr>
            <w:r>
              <w:t>Мультимедийная презентация</w:t>
            </w:r>
          </w:p>
          <w:p w:rsidR="00B31C5C" w:rsidRDefault="00B31C5C" w:rsidP="00B55A55">
            <w:pPr>
              <w:jc w:val="center"/>
            </w:pPr>
            <w:r>
              <w:t>Разбор больного</w:t>
            </w:r>
          </w:p>
          <w:p w:rsidR="00B31C5C" w:rsidRDefault="00B31C5C" w:rsidP="00B55A55">
            <w:pPr>
              <w:jc w:val="center"/>
            </w:pPr>
            <w:r>
              <w:t>Рентгенограммы</w:t>
            </w:r>
          </w:p>
          <w:p w:rsidR="00B31C5C" w:rsidRDefault="00B31C5C" w:rsidP="00B55A55">
            <w:pPr>
              <w:jc w:val="center"/>
            </w:pPr>
            <w:r>
              <w:t>Спирограммы</w:t>
            </w:r>
          </w:p>
          <w:p w:rsidR="00B31C5C" w:rsidRDefault="00B31C5C" w:rsidP="00B55A55">
            <w:pPr>
              <w:jc w:val="center"/>
            </w:pPr>
            <w:r>
              <w:t>ЭКГ</w:t>
            </w:r>
          </w:p>
        </w:tc>
        <w:tc>
          <w:tcPr>
            <w:tcW w:w="1620" w:type="dxa"/>
          </w:tcPr>
          <w:p w:rsidR="00B31C5C" w:rsidRDefault="00B31C5C" w:rsidP="00B55A55">
            <w:pPr>
              <w:pStyle w:val="a7"/>
              <w:tabs>
                <w:tab w:val="clear" w:pos="4677"/>
                <w:tab w:val="clear" w:pos="9355"/>
              </w:tabs>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5.</w:t>
            </w:r>
          </w:p>
        </w:tc>
        <w:tc>
          <w:tcPr>
            <w:tcW w:w="2481" w:type="dxa"/>
          </w:tcPr>
          <w:p w:rsidR="00B31C5C" w:rsidRPr="00367508" w:rsidRDefault="00B31C5C" w:rsidP="00B55A55">
            <w:pPr>
              <w:pStyle w:val="a7"/>
              <w:tabs>
                <w:tab w:val="clear" w:pos="4677"/>
                <w:tab w:val="clear" w:pos="9355"/>
              </w:tabs>
              <w:jc w:val="center"/>
            </w:pPr>
            <w:r w:rsidRPr="00367508">
              <w:t>Диагностика и лечение  при астматическом статусе (АС).</w:t>
            </w:r>
          </w:p>
        </w:tc>
        <w:tc>
          <w:tcPr>
            <w:tcW w:w="2461" w:type="dxa"/>
          </w:tcPr>
          <w:p w:rsidR="00B31C5C" w:rsidRDefault="00B31C5C" w:rsidP="00B55A55">
            <w:pPr>
              <w:pStyle w:val="a7"/>
              <w:tabs>
                <w:tab w:val="clear" w:pos="4677"/>
                <w:tab w:val="clear" w:pos="9355"/>
              </w:tabs>
              <w:jc w:val="both"/>
            </w:pPr>
            <w:r>
              <w:t>-Основные клиничес</w:t>
            </w:r>
          </w:p>
          <w:p w:rsidR="00B31C5C" w:rsidRDefault="00B31C5C" w:rsidP="00B55A55">
            <w:pPr>
              <w:pStyle w:val="a7"/>
              <w:tabs>
                <w:tab w:val="clear" w:pos="4677"/>
                <w:tab w:val="clear" w:pos="9355"/>
              </w:tabs>
              <w:jc w:val="both"/>
            </w:pPr>
            <w:r>
              <w:t>кие признаки АС</w:t>
            </w:r>
          </w:p>
          <w:p w:rsidR="00B31C5C" w:rsidRDefault="00B31C5C" w:rsidP="00B55A55">
            <w:pPr>
              <w:pStyle w:val="a7"/>
              <w:tabs>
                <w:tab w:val="clear" w:pos="4677"/>
                <w:tab w:val="clear" w:pos="9355"/>
              </w:tabs>
              <w:jc w:val="both"/>
            </w:pPr>
            <w:r>
              <w:t>-Этиология и пато-</w:t>
            </w:r>
          </w:p>
          <w:p w:rsidR="00B31C5C" w:rsidRDefault="00B31C5C" w:rsidP="00B55A55">
            <w:pPr>
              <w:pStyle w:val="a7"/>
              <w:tabs>
                <w:tab w:val="clear" w:pos="4677"/>
                <w:tab w:val="clear" w:pos="9355"/>
              </w:tabs>
              <w:jc w:val="both"/>
            </w:pPr>
            <w:r>
              <w:t>генез АС</w:t>
            </w:r>
          </w:p>
          <w:p w:rsidR="00B31C5C" w:rsidRDefault="00B31C5C" w:rsidP="00B55A55">
            <w:pPr>
              <w:pStyle w:val="a7"/>
              <w:tabs>
                <w:tab w:val="clear" w:pos="4677"/>
                <w:tab w:val="clear" w:pos="9355"/>
              </w:tabs>
              <w:jc w:val="both"/>
            </w:pPr>
            <w:r>
              <w:t>-Клиническая харак-</w:t>
            </w:r>
          </w:p>
          <w:p w:rsidR="00B31C5C" w:rsidRDefault="00B31C5C" w:rsidP="00B55A55">
            <w:pPr>
              <w:pStyle w:val="a7"/>
              <w:tabs>
                <w:tab w:val="clear" w:pos="4677"/>
                <w:tab w:val="clear" w:pos="9355"/>
              </w:tabs>
              <w:jc w:val="both"/>
            </w:pPr>
            <w:r>
              <w:t>теристика стадий</w:t>
            </w:r>
          </w:p>
          <w:p w:rsidR="00B31C5C" w:rsidRDefault="00B31C5C" w:rsidP="00B55A55">
            <w:pPr>
              <w:pStyle w:val="a7"/>
              <w:tabs>
                <w:tab w:val="clear" w:pos="4677"/>
                <w:tab w:val="clear" w:pos="9355"/>
              </w:tabs>
              <w:jc w:val="both"/>
            </w:pPr>
            <w:r>
              <w:t>-Интенсивная тера</w:t>
            </w:r>
          </w:p>
          <w:p w:rsidR="00B31C5C" w:rsidRDefault="00B31C5C" w:rsidP="00B55A55">
            <w:pPr>
              <w:pStyle w:val="a7"/>
              <w:tabs>
                <w:tab w:val="clear" w:pos="4677"/>
                <w:tab w:val="clear" w:pos="9355"/>
              </w:tabs>
            </w:pPr>
            <w:r>
              <w:t>пия в зависимости от стадии</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p>
          <w:p w:rsidR="00B31C5C" w:rsidRDefault="00B31C5C" w:rsidP="00B55A55">
            <w:pPr>
              <w:jc w:val="center"/>
            </w:pPr>
            <w:r>
              <w:t>Мультимедийная презентация</w:t>
            </w:r>
          </w:p>
          <w:p w:rsidR="00B31C5C" w:rsidRDefault="00B31C5C" w:rsidP="00B55A55">
            <w:pPr>
              <w:jc w:val="center"/>
            </w:pPr>
            <w:r>
              <w:t>Выписки из истории болезни</w:t>
            </w:r>
          </w:p>
        </w:tc>
        <w:tc>
          <w:tcPr>
            <w:tcW w:w="1620" w:type="dxa"/>
          </w:tcPr>
          <w:p w:rsidR="00B31C5C" w:rsidRDefault="00B31C5C" w:rsidP="00B55A55">
            <w:pPr>
              <w:pStyle w:val="a7"/>
              <w:tabs>
                <w:tab w:val="clear" w:pos="4677"/>
                <w:tab w:val="clear" w:pos="9355"/>
              </w:tabs>
            </w:pPr>
            <w:r>
              <w:t>Контрольные вопросы</w:t>
            </w:r>
          </w:p>
        </w:tc>
      </w:tr>
      <w:tr w:rsidR="00B31C5C">
        <w:tc>
          <w:tcPr>
            <w:tcW w:w="9828" w:type="dxa"/>
            <w:gridSpan w:val="6"/>
          </w:tcPr>
          <w:p w:rsidR="00B31C5C" w:rsidRPr="008A0DDD" w:rsidRDefault="00B31C5C" w:rsidP="00B55A55">
            <w:pPr>
              <w:pStyle w:val="a7"/>
              <w:tabs>
                <w:tab w:val="clear" w:pos="4677"/>
                <w:tab w:val="clear" w:pos="9355"/>
              </w:tabs>
              <w:jc w:val="center"/>
              <w:rPr>
                <w:b/>
              </w:rPr>
            </w:pPr>
            <w:r w:rsidRPr="008A0DDD">
              <w:rPr>
                <w:b/>
              </w:rPr>
              <w:t xml:space="preserve">Раздел  2, 5, </w:t>
            </w:r>
            <w:r>
              <w:rPr>
                <w:b/>
              </w:rPr>
              <w:t xml:space="preserve">10, </w:t>
            </w:r>
            <w:r w:rsidRPr="008A0DDD">
              <w:rPr>
                <w:b/>
              </w:rPr>
              <w:t>12</w:t>
            </w:r>
          </w:p>
        </w:tc>
      </w:tr>
      <w:tr w:rsidR="00B31C5C">
        <w:tc>
          <w:tcPr>
            <w:tcW w:w="566" w:type="dxa"/>
          </w:tcPr>
          <w:p w:rsidR="00B31C5C" w:rsidRDefault="00B31C5C" w:rsidP="00B55A55">
            <w:pPr>
              <w:spacing w:line="360" w:lineRule="auto"/>
              <w:jc w:val="center"/>
              <w:rPr>
                <w:b/>
                <w:bCs/>
                <w:sz w:val="28"/>
              </w:rPr>
            </w:pPr>
            <w:r>
              <w:rPr>
                <w:b/>
                <w:bCs/>
                <w:sz w:val="28"/>
              </w:rPr>
              <w:t>6.</w:t>
            </w:r>
          </w:p>
        </w:tc>
        <w:tc>
          <w:tcPr>
            <w:tcW w:w="2481" w:type="dxa"/>
          </w:tcPr>
          <w:p w:rsidR="00B31C5C" w:rsidRDefault="00B31C5C" w:rsidP="00B55A55">
            <w:pPr>
              <w:pStyle w:val="a7"/>
              <w:tabs>
                <w:tab w:val="clear" w:pos="4677"/>
                <w:tab w:val="clear" w:pos="9355"/>
              </w:tabs>
            </w:pPr>
            <w:r>
              <w:t>Современные методы лечения ИБС на всех этапах</w:t>
            </w:r>
          </w:p>
        </w:tc>
        <w:tc>
          <w:tcPr>
            <w:tcW w:w="2461" w:type="dxa"/>
          </w:tcPr>
          <w:p w:rsidR="00B31C5C" w:rsidRDefault="00B31C5C" w:rsidP="00B55A55">
            <w:pPr>
              <w:pStyle w:val="a7"/>
              <w:tabs>
                <w:tab w:val="clear" w:pos="4677"/>
                <w:tab w:val="clear" w:pos="9355"/>
              </w:tabs>
            </w:pPr>
            <w:r>
              <w:t>-Сведения о физиоло-</w:t>
            </w:r>
          </w:p>
          <w:p w:rsidR="00B31C5C" w:rsidRDefault="00B31C5C" w:rsidP="00B55A55">
            <w:pPr>
              <w:pStyle w:val="a7"/>
              <w:tabs>
                <w:tab w:val="clear" w:pos="4677"/>
                <w:tab w:val="clear" w:pos="9355"/>
              </w:tabs>
            </w:pPr>
            <w:r>
              <w:t>гии и патофизиоло-</w:t>
            </w:r>
          </w:p>
          <w:p w:rsidR="00B31C5C" w:rsidRDefault="00B31C5C" w:rsidP="00B55A55">
            <w:pPr>
              <w:pStyle w:val="a7"/>
              <w:tabs>
                <w:tab w:val="clear" w:pos="4677"/>
                <w:tab w:val="clear" w:pos="9355"/>
              </w:tabs>
            </w:pPr>
            <w:r>
              <w:t>гии коронарного кро-</w:t>
            </w:r>
          </w:p>
          <w:p w:rsidR="00B31C5C" w:rsidRDefault="00B31C5C" w:rsidP="00B55A55">
            <w:pPr>
              <w:pStyle w:val="a7"/>
              <w:tabs>
                <w:tab w:val="clear" w:pos="4677"/>
                <w:tab w:val="clear" w:pos="9355"/>
              </w:tabs>
            </w:pPr>
            <w:r>
              <w:t>вобращения</w:t>
            </w:r>
          </w:p>
          <w:p w:rsidR="00B31C5C" w:rsidRDefault="00B31C5C" w:rsidP="00B55A55">
            <w:pPr>
              <w:pStyle w:val="a7"/>
              <w:tabs>
                <w:tab w:val="clear" w:pos="4677"/>
                <w:tab w:val="clear" w:pos="9355"/>
              </w:tabs>
            </w:pPr>
            <w:r>
              <w:t>-Фармакодинамика основных групп антиангинальных препаратов, их раци-</w:t>
            </w:r>
          </w:p>
          <w:p w:rsidR="00B31C5C" w:rsidRDefault="00B31C5C" w:rsidP="00B55A55">
            <w:pPr>
              <w:pStyle w:val="a7"/>
              <w:tabs>
                <w:tab w:val="clear" w:pos="4677"/>
                <w:tab w:val="clear" w:pos="9355"/>
              </w:tabs>
            </w:pPr>
            <w:r>
              <w:t>ональныекомбинации</w:t>
            </w:r>
          </w:p>
          <w:p w:rsidR="00B31C5C" w:rsidRDefault="00B31C5C" w:rsidP="00B55A55">
            <w:pPr>
              <w:pStyle w:val="a7"/>
              <w:tabs>
                <w:tab w:val="clear" w:pos="4677"/>
                <w:tab w:val="clear" w:pos="9355"/>
              </w:tabs>
            </w:pPr>
            <w:r>
              <w:t>-Современные подхо-</w:t>
            </w:r>
          </w:p>
          <w:p w:rsidR="00B31C5C" w:rsidRDefault="00B31C5C" w:rsidP="00B55A55">
            <w:pPr>
              <w:pStyle w:val="a7"/>
              <w:tabs>
                <w:tab w:val="clear" w:pos="4677"/>
                <w:tab w:val="clear" w:pos="9355"/>
              </w:tabs>
            </w:pPr>
            <w:r>
              <w:t>ды к метаболической терапии стенокардии</w:t>
            </w:r>
          </w:p>
          <w:p w:rsidR="00B31C5C" w:rsidRDefault="00B31C5C" w:rsidP="00B55A55">
            <w:pPr>
              <w:pStyle w:val="a7"/>
              <w:tabs>
                <w:tab w:val="clear" w:pos="4677"/>
                <w:tab w:val="clear" w:pos="9355"/>
              </w:tabs>
            </w:pPr>
            <w:r>
              <w:t>- Место дезагрегант-</w:t>
            </w:r>
          </w:p>
          <w:p w:rsidR="00B31C5C" w:rsidRDefault="00B31C5C" w:rsidP="00B55A55">
            <w:pPr>
              <w:pStyle w:val="a7"/>
              <w:tabs>
                <w:tab w:val="clear" w:pos="4677"/>
                <w:tab w:val="clear" w:pos="9355"/>
              </w:tabs>
              <w:jc w:val="both"/>
            </w:pPr>
            <w:r>
              <w:t>ной терапии в лече-</w:t>
            </w:r>
          </w:p>
          <w:p w:rsidR="00B31C5C" w:rsidRDefault="00B31C5C" w:rsidP="00B55A55">
            <w:pPr>
              <w:pStyle w:val="a7"/>
              <w:tabs>
                <w:tab w:val="clear" w:pos="4677"/>
                <w:tab w:val="clear" w:pos="9355"/>
              </w:tabs>
              <w:jc w:val="both"/>
            </w:pPr>
            <w:r>
              <w:t>нии стенокардии</w:t>
            </w:r>
          </w:p>
          <w:p w:rsidR="00B31C5C" w:rsidRDefault="00B31C5C" w:rsidP="00B55A55">
            <w:pPr>
              <w:pStyle w:val="a7"/>
              <w:tabs>
                <w:tab w:val="clear" w:pos="4677"/>
                <w:tab w:val="clear" w:pos="9355"/>
              </w:tabs>
              <w:jc w:val="both"/>
            </w:pPr>
            <w:r>
              <w:t>-Показания к приме-</w:t>
            </w:r>
          </w:p>
          <w:p w:rsidR="00B31C5C" w:rsidRDefault="00B31C5C" w:rsidP="00B55A55">
            <w:pPr>
              <w:pStyle w:val="a7"/>
              <w:tabs>
                <w:tab w:val="clear" w:pos="4677"/>
                <w:tab w:val="clear" w:pos="9355"/>
              </w:tabs>
              <w:jc w:val="both"/>
            </w:pPr>
            <w:r>
              <w:t>нению гиполипид-</w:t>
            </w:r>
          </w:p>
          <w:p w:rsidR="00B31C5C" w:rsidRDefault="00B31C5C" w:rsidP="00B55A55">
            <w:pPr>
              <w:pStyle w:val="a7"/>
              <w:tabs>
                <w:tab w:val="clear" w:pos="4677"/>
                <w:tab w:val="clear" w:pos="9355"/>
              </w:tabs>
              <w:jc w:val="both"/>
            </w:pPr>
            <w:r>
              <w:t>емических препара-</w:t>
            </w:r>
          </w:p>
          <w:p w:rsidR="00B31C5C" w:rsidRDefault="00B31C5C" w:rsidP="00B55A55">
            <w:pPr>
              <w:pStyle w:val="a7"/>
              <w:tabs>
                <w:tab w:val="clear" w:pos="4677"/>
                <w:tab w:val="clear" w:pos="9355"/>
              </w:tabs>
              <w:jc w:val="both"/>
            </w:pPr>
            <w:r>
              <w:t>тов</w:t>
            </w:r>
          </w:p>
          <w:p w:rsidR="00B31C5C" w:rsidRDefault="00B31C5C" w:rsidP="00B55A55">
            <w:pPr>
              <w:pStyle w:val="a7"/>
              <w:tabs>
                <w:tab w:val="clear" w:pos="4677"/>
                <w:tab w:val="clear" w:pos="9355"/>
              </w:tabs>
              <w:jc w:val="both"/>
            </w:pPr>
            <w:r>
              <w:t>-Дифференцирован</w:t>
            </w:r>
          </w:p>
          <w:p w:rsidR="00B31C5C" w:rsidRDefault="00B31C5C" w:rsidP="00B55A55">
            <w:pPr>
              <w:pStyle w:val="a7"/>
              <w:tabs>
                <w:tab w:val="clear" w:pos="4677"/>
                <w:tab w:val="clear" w:pos="9355"/>
              </w:tabs>
              <w:jc w:val="both"/>
            </w:pPr>
            <w:r>
              <w:t>ная терапия стенокар</w:t>
            </w:r>
          </w:p>
          <w:p w:rsidR="00B31C5C" w:rsidRDefault="00B31C5C" w:rsidP="000A5100">
            <w:pPr>
              <w:pStyle w:val="a7"/>
              <w:tabs>
                <w:tab w:val="clear" w:pos="4677"/>
                <w:tab w:val="clear" w:pos="9355"/>
              </w:tabs>
              <w:jc w:val="both"/>
            </w:pPr>
            <w:r>
              <w:t>дии в зависимости от функционального класса.</w:t>
            </w:r>
          </w:p>
        </w:tc>
        <w:tc>
          <w:tcPr>
            <w:tcW w:w="891" w:type="dxa"/>
          </w:tcPr>
          <w:p w:rsidR="00B31C5C" w:rsidRDefault="00B31C5C" w:rsidP="00B55A55">
            <w:pPr>
              <w:spacing w:line="360" w:lineRule="auto"/>
              <w:jc w:val="center"/>
              <w:rPr>
                <w:b/>
                <w:bCs/>
                <w:sz w:val="28"/>
              </w:rPr>
            </w:pPr>
            <w:r>
              <w:rPr>
                <w:b/>
                <w:bCs/>
                <w:sz w:val="28"/>
              </w:rPr>
              <w:t>5</w:t>
            </w:r>
          </w:p>
        </w:tc>
        <w:tc>
          <w:tcPr>
            <w:tcW w:w="1809" w:type="dxa"/>
          </w:tcPr>
          <w:p w:rsidR="00B31C5C" w:rsidRDefault="00B31C5C" w:rsidP="00B55A55">
            <w:pPr>
              <w:jc w:val="center"/>
            </w:pPr>
            <w:r>
              <w:t>Мультимедийная презентация</w:t>
            </w:r>
          </w:p>
          <w:p w:rsidR="00B31C5C" w:rsidRDefault="00B31C5C" w:rsidP="00B55A55">
            <w:pPr>
              <w:jc w:val="center"/>
            </w:pPr>
            <w:r>
              <w:t>Разбор больного</w:t>
            </w:r>
          </w:p>
          <w:p w:rsidR="00B31C5C" w:rsidRDefault="00B31C5C" w:rsidP="00B55A55">
            <w:pPr>
              <w:jc w:val="center"/>
            </w:pPr>
          </w:p>
        </w:tc>
        <w:tc>
          <w:tcPr>
            <w:tcW w:w="1620" w:type="dxa"/>
          </w:tcPr>
          <w:p w:rsidR="00B31C5C" w:rsidRDefault="00B31C5C" w:rsidP="00B55A55">
            <w:pPr>
              <w:pStyle w:val="a7"/>
              <w:tabs>
                <w:tab w:val="clear" w:pos="4677"/>
                <w:tab w:val="clear" w:pos="9355"/>
              </w:tabs>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 xml:space="preserve">7. </w:t>
            </w:r>
          </w:p>
        </w:tc>
        <w:tc>
          <w:tcPr>
            <w:tcW w:w="2481" w:type="dxa"/>
          </w:tcPr>
          <w:p w:rsidR="00B31C5C" w:rsidRDefault="00B31C5C" w:rsidP="00B55A55">
            <w:pPr>
              <w:pStyle w:val="a7"/>
              <w:tabs>
                <w:tab w:val="clear" w:pos="4677"/>
                <w:tab w:val="clear" w:pos="9355"/>
              </w:tabs>
            </w:pPr>
            <w:r>
              <w:t>Острый коронарный синдром (ОКС)</w:t>
            </w:r>
          </w:p>
        </w:tc>
        <w:tc>
          <w:tcPr>
            <w:tcW w:w="2461" w:type="dxa"/>
          </w:tcPr>
          <w:p w:rsidR="00B31C5C" w:rsidRDefault="00B31C5C" w:rsidP="00B55A55">
            <w:pPr>
              <w:pStyle w:val="a7"/>
              <w:tabs>
                <w:tab w:val="clear" w:pos="4677"/>
                <w:tab w:val="clear" w:pos="9355"/>
              </w:tabs>
            </w:pPr>
            <w:r>
              <w:t>-ФР, причины и ме-</w:t>
            </w:r>
          </w:p>
          <w:p w:rsidR="00B31C5C" w:rsidRDefault="00B31C5C" w:rsidP="00B55A55">
            <w:pPr>
              <w:pStyle w:val="a7"/>
              <w:tabs>
                <w:tab w:val="clear" w:pos="4677"/>
                <w:tab w:val="clear" w:pos="9355"/>
              </w:tabs>
            </w:pPr>
            <w:r>
              <w:t>ханизмы развития</w:t>
            </w:r>
          </w:p>
          <w:p w:rsidR="00B31C5C" w:rsidRDefault="00B31C5C" w:rsidP="00B55A55">
            <w:pPr>
              <w:pStyle w:val="a7"/>
              <w:tabs>
                <w:tab w:val="clear" w:pos="4677"/>
                <w:tab w:val="clear" w:pos="9355"/>
              </w:tabs>
            </w:pPr>
            <w:r>
              <w:t>-Диагностика и дифф. диагностика</w:t>
            </w:r>
          </w:p>
          <w:p w:rsidR="00B31C5C" w:rsidRDefault="00B31C5C" w:rsidP="00B55A55">
            <w:pPr>
              <w:pStyle w:val="a7"/>
              <w:tabs>
                <w:tab w:val="clear" w:pos="4677"/>
                <w:tab w:val="clear" w:pos="9355"/>
              </w:tabs>
            </w:pPr>
            <w:r>
              <w:t>-Основные группы препаратов, приме-</w:t>
            </w:r>
          </w:p>
          <w:p w:rsidR="00B31C5C" w:rsidRDefault="00B31C5C" w:rsidP="00B55A55">
            <w:pPr>
              <w:pStyle w:val="a7"/>
              <w:tabs>
                <w:tab w:val="clear" w:pos="4677"/>
                <w:tab w:val="clear" w:pos="9355"/>
              </w:tabs>
            </w:pPr>
            <w:r>
              <w:t>няемых при ОКС</w:t>
            </w:r>
          </w:p>
          <w:p w:rsidR="00B31C5C" w:rsidRDefault="00B31C5C" w:rsidP="00B55A55">
            <w:pPr>
              <w:pStyle w:val="a7"/>
              <w:tabs>
                <w:tab w:val="clear" w:pos="4677"/>
                <w:tab w:val="clear" w:pos="9355"/>
              </w:tabs>
            </w:pPr>
            <w:r>
              <w:t>-Алгоритм действия врача на догоспи-</w:t>
            </w:r>
          </w:p>
          <w:p w:rsidR="00B31C5C" w:rsidRDefault="00B31C5C" w:rsidP="00B55A55">
            <w:pPr>
              <w:pStyle w:val="a7"/>
              <w:tabs>
                <w:tab w:val="clear" w:pos="4677"/>
                <w:tab w:val="clear" w:pos="9355"/>
              </w:tabs>
            </w:pPr>
            <w:r>
              <w:t>тальном этапе</w:t>
            </w:r>
          </w:p>
          <w:p w:rsidR="00B31C5C" w:rsidRDefault="00B31C5C" w:rsidP="00B55A55">
            <w:pPr>
              <w:pStyle w:val="a7"/>
              <w:tabs>
                <w:tab w:val="clear" w:pos="4677"/>
                <w:tab w:val="clear" w:pos="9355"/>
              </w:tabs>
            </w:pPr>
            <w:r>
              <w:t>-Алгоритм действия врача в различных</w:t>
            </w:r>
          </w:p>
          <w:p w:rsidR="00B31C5C" w:rsidRDefault="00B31C5C" w:rsidP="00B55A55">
            <w:pPr>
              <w:pStyle w:val="a7"/>
              <w:tabs>
                <w:tab w:val="clear" w:pos="4677"/>
                <w:tab w:val="clear" w:pos="9355"/>
              </w:tabs>
            </w:pPr>
            <w:r>
              <w:t>отделениях в усло-</w:t>
            </w:r>
          </w:p>
          <w:p w:rsidR="00B31C5C" w:rsidRDefault="00B31C5C" w:rsidP="00B55A55">
            <w:pPr>
              <w:pStyle w:val="a7"/>
              <w:tabs>
                <w:tab w:val="clear" w:pos="4677"/>
                <w:tab w:val="clear" w:pos="9355"/>
              </w:tabs>
            </w:pPr>
            <w:r>
              <w:t xml:space="preserve">виях стационара </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Мультимедийная презентация</w:t>
            </w:r>
          </w:p>
          <w:p w:rsidR="00B31C5C" w:rsidRDefault="00B31C5C" w:rsidP="00B55A55">
            <w:pPr>
              <w:jc w:val="center"/>
            </w:pPr>
            <w:r>
              <w:t>Выписки из истории болезни</w:t>
            </w:r>
          </w:p>
        </w:tc>
        <w:tc>
          <w:tcPr>
            <w:tcW w:w="1620" w:type="dxa"/>
          </w:tcPr>
          <w:p w:rsidR="00B31C5C" w:rsidRDefault="00B31C5C" w:rsidP="00B55A55">
            <w:pPr>
              <w:pStyle w:val="a7"/>
              <w:tabs>
                <w:tab w:val="clear" w:pos="4677"/>
                <w:tab w:val="clear" w:pos="9355"/>
              </w:tabs>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8</w:t>
            </w:r>
          </w:p>
        </w:tc>
        <w:tc>
          <w:tcPr>
            <w:tcW w:w="2481" w:type="dxa"/>
          </w:tcPr>
          <w:p w:rsidR="00B31C5C" w:rsidRDefault="00B31C5C" w:rsidP="00B55A55">
            <w:pPr>
              <w:pStyle w:val="a7"/>
              <w:tabs>
                <w:tab w:val="clear" w:pos="4677"/>
                <w:tab w:val="clear" w:pos="9355"/>
              </w:tabs>
            </w:pPr>
            <w:r>
              <w:t>Лечение артериа-льной гипертонии (АГ)</w:t>
            </w:r>
          </w:p>
        </w:tc>
        <w:tc>
          <w:tcPr>
            <w:tcW w:w="2461" w:type="dxa"/>
          </w:tcPr>
          <w:p w:rsidR="00B31C5C" w:rsidRDefault="00B31C5C" w:rsidP="00B55A55">
            <w:pPr>
              <w:pStyle w:val="a7"/>
              <w:tabs>
                <w:tab w:val="clear" w:pos="4677"/>
                <w:tab w:val="clear" w:pos="9355"/>
              </w:tabs>
            </w:pPr>
            <w:r>
              <w:t>-Классификация АГ</w:t>
            </w:r>
          </w:p>
          <w:p w:rsidR="00B31C5C" w:rsidRDefault="00B31C5C" w:rsidP="00B55A55">
            <w:pPr>
              <w:pStyle w:val="a7"/>
              <w:tabs>
                <w:tab w:val="clear" w:pos="4677"/>
                <w:tab w:val="clear" w:pos="9355"/>
              </w:tabs>
            </w:pPr>
            <w:r>
              <w:t>-цели и задачи тера-</w:t>
            </w:r>
          </w:p>
          <w:p w:rsidR="00B31C5C" w:rsidRDefault="00B31C5C" w:rsidP="00B55A55">
            <w:pPr>
              <w:pStyle w:val="a7"/>
              <w:tabs>
                <w:tab w:val="clear" w:pos="4677"/>
                <w:tab w:val="clear" w:pos="9355"/>
              </w:tabs>
            </w:pPr>
            <w:r>
              <w:t>пии АГ</w:t>
            </w:r>
          </w:p>
          <w:p w:rsidR="00B31C5C" w:rsidRDefault="00B31C5C" w:rsidP="00B55A55">
            <w:pPr>
              <w:pStyle w:val="a7"/>
              <w:tabs>
                <w:tab w:val="clear" w:pos="4677"/>
                <w:tab w:val="clear" w:pos="9355"/>
              </w:tabs>
            </w:pPr>
            <w:r>
              <w:t>-Фармакодинамика основных групп ле-</w:t>
            </w:r>
          </w:p>
          <w:p w:rsidR="00B31C5C" w:rsidRDefault="00B31C5C" w:rsidP="00B55A55">
            <w:pPr>
              <w:pStyle w:val="a7"/>
              <w:tabs>
                <w:tab w:val="clear" w:pos="4677"/>
                <w:tab w:val="clear" w:pos="9355"/>
              </w:tabs>
            </w:pPr>
            <w:r>
              <w:t>карственных препа-</w:t>
            </w:r>
          </w:p>
          <w:p w:rsidR="00B31C5C" w:rsidRDefault="00B31C5C" w:rsidP="00B55A55">
            <w:pPr>
              <w:pStyle w:val="a7"/>
              <w:tabs>
                <w:tab w:val="clear" w:pos="4677"/>
                <w:tab w:val="clear" w:pos="9355"/>
              </w:tabs>
            </w:pPr>
            <w:r>
              <w:t>ратов (ИАПФ, β -,α-адреноблокаторов, АРА П, агонисты имидазолиновых ре-</w:t>
            </w:r>
          </w:p>
          <w:p w:rsidR="00B31C5C" w:rsidRDefault="00B31C5C" w:rsidP="00B55A55">
            <w:pPr>
              <w:pStyle w:val="a7"/>
              <w:tabs>
                <w:tab w:val="clear" w:pos="4677"/>
                <w:tab w:val="clear" w:pos="9355"/>
              </w:tabs>
            </w:pPr>
            <w:r>
              <w:t>цепторов, антагонис-</w:t>
            </w:r>
          </w:p>
          <w:p w:rsidR="00B31C5C" w:rsidRDefault="00B31C5C" w:rsidP="00B55A55">
            <w:pPr>
              <w:pStyle w:val="a7"/>
              <w:tabs>
                <w:tab w:val="clear" w:pos="4677"/>
                <w:tab w:val="clear" w:pos="9355"/>
              </w:tabs>
            </w:pPr>
            <w:r>
              <w:t>ты кальция)</w:t>
            </w:r>
          </w:p>
          <w:p w:rsidR="00B31C5C" w:rsidRDefault="00B31C5C" w:rsidP="00B55A55">
            <w:pPr>
              <w:pStyle w:val="a7"/>
              <w:tabs>
                <w:tab w:val="clear" w:pos="4677"/>
                <w:tab w:val="clear" w:pos="9355"/>
              </w:tabs>
            </w:pPr>
            <w:r>
              <w:t>-Принципы комбини-</w:t>
            </w:r>
          </w:p>
          <w:p w:rsidR="00B31C5C" w:rsidRDefault="00B31C5C" w:rsidP="00B55A55">
            <w:pPr>
              <w:pStyle w:val="a7"/>
              <w:tabs>
                <w:tab w:val="clear" w:pos="4677"/>
                <w:tab w:val="clear" w:pos="9355"/>
              </w:tabs>
            </w:pPr>
            <w:r>
              <w:t>рованной терапии</w:t>
            </w:r>
          </w:p>
          <w:p w:rsidR="00B31C5C" w:rsidRDefault="00B31C5C" w:rsidP="00B55A55">
            <w:pPr>
              <w:pStyle w:val="a7"/>
              <w:tabs>
                <w:tab w:val="clear" w:pos="4677"/>
                <w:tab w:val="clear" w:pos="9355"/>
              </w:tabs>
            </w:pPr>
            <w:r>
              <w:t xml:space="preserve">-Оценка результатов терапии АГ </w:t>
            </w:r>
          </w:p>
        </w:tc>
        <w:tc>
          <w:tcPr>
            <w:tcW w:w="891" w:type="dxa"/>
          </w:tcPr>
          <w:p w:rsidR="00B31C5C" w:rsidRDefault="00B31C5C" w:rsidP="00B55A55">
            <w:pPr>
              <w:spacing w:line="360" w:lineRule="auto"/>
              <w:jc w:val="center"/>
              <w:rPr>
                <w:b/>
                <w:bCs/>
                <w:sz w:val="28"/>
              </w:rPr>
            </w:pPr>
            <w:r>
              <w:rPr>
                <w:b/>
                <w:bCs/>
                <w:sz w:val="28"/>
              </w:rPr>
              <w:t>5</w:t>
            </w:r>
          </w:p>
        </w:tc>
        <w:tc>
          <w:tcPr>
            <w:tcW w:w="1809" w:type="dxa"/>
          </w:tcPr>
          <w:p w:rsidR="00B31C5C" w:rsidRDefault="00B31C5C" w:rsidP="00B55A55">
            <w:pPr>
              <w:jc w:val="center"/>
            </w:pPr>
          </w:p>
          <w:p w:rsidR="00B31C5C" w:rsidRDefault="00B31C5C" w:rsidP="00B55A55">
            <w:pPr>
              <w:jc w:val="center"/>
            </w:pPr>
            <w:r>
              <w:t>Мультимедийная презентация</w:t>
            </w:r>
          </w:p>
          <w:p w:rsidR="00B31C5C" w:rsidRDefault="00B31C5C" w:rsidP="00B55A55">
            <w:pPr>
              <w:jc w:val="center"/>
            </w:pPr>
            <w:r>
              <w:t>Разбор больного</w:t>
            </w:r>
          </w:p>
          <w:p w:rsidR="00B31C5C" w:rsidRDefault="00B31C5C" w:rsidP="00B55A55">
            <w:pPr>
              <w:jc w:val="center"/>
            </w:pPr>
            <w:r>
              <w:t>Данные СМАД</w:t>
            </w:r>
          </w:p>
        </w:tc>
        <w:tc>
          <w:tcPr>
            <w:tcW w:w="1620" w:type="dxa"/>
          </w:tcPr>
          <w:p w:rsidR="00B31C5C" w:rsidRDefault="00B31C5C" w:rsidP="00B55A55">
            <w:pPr>
              <w:pStyle w:val="a7"/>
              <w:tabs>
                <w:tab w:val="clear" w:pos="4677"/>
                <w:tab w:val="clear" w:pos="9355"/>
              </w:tabs>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9.</w:t>
            </w:r>
          </w:p>
        </w:tc>
        <w:tc>
          <w:tcPr>
            <w:tcW w:w="2481" w:type="dxa"/>
          </w:tcPr>
          <w:p w:rsidR="00B31C5C" w:rsidRDefault="00B31C5C" w:rsidP="00B55A55">
            <w:pPr>
              <w:pStyle w:val="a7"/>
              <w:tabs>
                <w:tab w:val="clear" w:pos="4677"/>
                <w:tab w:val="clear" w:pos="9355"/>
              </w:tabs>
            </w:pPr>
            <w:r>
              <w:t>Гипертонические кризы (ГК)</w:t>
            </w:r>
          </w:p>
        </w:tc>
        <w:tc>
          <w:tcPr>
            <w:tcW w:w="2461" w:type="dxa"/>
          </w:tcPr>
          <w:p w:rsidR="00B31C5C" w:rsidRDefault="00B31C5C" w:rsidP="00B55A55">
            <w:pPr>
              <w:pStyle w:val="a7"/>
              <w:tabs>
                <w:tab w:val="clear" w:pos="4677"/>
                <w:tab w:val="clear" w:pos="9355"/>
              </w:tabs>
            </w:pPr>
            <w:r>
              <w:t>-Этиология, патоге-</w:t>
            </w:r>
          </w:p>
          <w:p w:rsidR="00B31C5C" w:rsidRDefault="00B31C5C" w:rsidP="00B55A55">
            <w:pPr>
              <w:pStyle w:val="a7"/>
              <w:tabs>
                <w:tab w:val="clear" w:pos="4677"/>
                <w:tab w:val="clear" w:pos="9355"/>
              </w:tabs>
            </w:pPr>
            <w:r>
              <w:t>нез, классификация ГК</w:t>
            </w:r>
          </w:p>
          <w:p w:rsidR="00B31C5C" w:rsidRDefault="00B31C5C" w:rsidP="00B55A55">
            <w:pPr>
              <w:pStyle w:val="a7"/>
              <w:tabs>
                <w:tab w:val="clear" w:pos="4677"/>
                <w:tab w:val="clear" w:pos="9355"/>
              </w:tabs>
            </w:pPr>
            <w:r>
              <w:t>-Основные клиничес</w:t>
            </w:r>
          </w:p>
          <w:p w:rsidR="00B31C5C" w:rsidRDefault="00B31C5C" w:rsidP="00B55A55">
            <w:pPr>
              <w:pStyle w:val="a7"/>
              <w:tabs>
                <w:tab w:val="clear" w:pos="4677"/>
                <w:tab w:val="clear" w:pos="9355"/>
              </w:tabs>
            </w:pPr>
            <w:r>
              <w:t>кие признаки ГК</w:t>
            </w:r>
          </w:p>
          <w:p w:rsidR="00B31C5C" w:rsidRDefault="00B31C5C" w:rsidP="00B55A55">
            <w:pPr>
              <w:pStyle w:val="a7"/>
              <w:tabs>
                <w:tab w:val="clear" w:pos="4677"/>
                <w:tab w:val="clear" w:pos="9355"/>
              </w:tabs>
            </w:pPr>
            <w:r>
              <w:t>-Варианты ГК</w:t>
            </w:r>
          </w:p>
          <w:p w:rsidR="00B31C5C" w:rsidRDefault="00B31C5C" w:rsidP="00B55A55">
            <w:pPr>
              <w:pStyle w:val="a7"/>
              <w:tabs>
                <w:tab w:val="clear" w:pos="4677"/>
                <w:tab w:val="clear" w:pos="9355"/>
              </w:tabs>
            </w:pPr>
            <w:r>
              <w:t>-Дифференциальная диагностика ГК (феохромоцитома, тиреотоксикоз, по-</w:t>
            </w:r>
          </w:p>
          <w:p w:rsidR="00B31C5C" w:rsidRDefault="00B31C5C" w:rsidP="00B55A55">
            <w:pPr>
              <w:pStyle w:val="a7"/>
              <w:tabs>
                <w:tab w:val="clear" w:pos="4677"/>
                <w:tab w:val="clear" w:pos="9355"/>
              </w:tabs>
            </w:pPr>
            <w:r>
              <w:t>чечная гипертония</w:t>
            </w:r>
          </w:p>
          <w:p w:rsidR="00B31C5C" w:rsidRDefault="00B31C5C" w:rsidP="00B55A55">
            <w:pPr>
              <w:pStyle w:val="a7"/>
              <w:tabs>
                <w:tab w:val="clear" w:pos="4677"/>
                <w:tab w:val="clear" w:pos="9355"/>
              </w:tabs>
            </w:pPr>
            <w:r>
              <w:t>-Фармакокинетика препаратов, применя-</w:t>
            </w:r>
          </w:p>
          <w:p w:rsidR="00B31C5C" w:rsidRDefault="00B31C5C" w:rsidP="00B55A55">
            <w:pPr>
              <w:pStyle w:val="a7"/>
              <w:tabs>
                <w:tab w:val="clear" w:pos="4677"/>
                <w:tab w:val="clear" w:pos="9355"/>
              </w:tabs>
            </w:pPr>
            <w:r>
              <w:t>емых в лечении ГК</w:t>
            </w:r>
          </w:p>
          <w:p w:rsidR="00B31C5C" w:rsidRDefault="00B31C5C" w:rsidP="00B55A55">
            <w:pPr>
              <w:pStyle w:val="a7"/>
              <w:tabs>
                <w:tab w:val="clear" w:pos="4677"/>
                <w:tab w:val="clear" w:pos="9355"/>
              </w:tabs>
            </w:pPr>
            <w:r>
              <w:t>-Терапия ГК в зависи</w:t>
            </w:r>
          </w:p>
          <w:p w:rsidR="00B31C5C" w:rsidRDefault="00B31C5C" w:rsidP="00B55A55">
            <w:pPr>
              <w:pStyle w:val="a7"/>
              <w:tabs>
                <w:tab w:val="clear" w:pos="4677"/>
                <w:tab w:val="clear" w:pos="9355"/>
              </w:tabs>
            </w:pPr>
            <w:r>
              <w:t>мости от варианта, возраста больного , осложнений и сопут-</w:t>
            </w:r>
          </w:p>
          <w:p w:rsidR="00B31C5C" w:rsidRDefault="00B31C5C" w:rsidP="00B55A55">
            <w:pPr>
              <w:pStyle w:val="a7"/>
              <w:tabs>
                <w:tab w:val="clear" w:pos="4677"/>
                <w:tab w:val="clear" w:pos="9355"/>
              </w:tabs>
            </w:pPr>
            <w:r>
              <w:t>ствующей патологии</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Мультимедийная презентация</w:t>
            </w:r>
          </w:p>
          <w:p w:rsidR="00B31C5C" w:rsidRDefault="00B31C5C" w:rsidP="00B55A55">
            <w:pPr>
              <w:jc w:val="center"/>
            </w:pPr>
            <w:r>
              <w:t>Разбор больного</w:t>
            </w:r>
          </w:p>
        </w:tc>
        <w:tc>
          <w:tcPr>
            <w:tcW w:w="1620" w:type="dxa"/>
          </w:tcPr>
          <w:p w:rsidR="00B31C5C" w:rsidRDefault="00B31C5C" w:rsidP="00B55A55">
            <w:pPr>
              <w:pStyle w:val="a7"/>
              <w:tabs>
                <w:tab w:val="clear" w:pos="4677"/>
                <w:tab w:val="clear" w:pos="9355"/>
              </w:tabs>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10.</w:t>
            </w:r>
          </w:p>
        </w:tc>
        <w:tc>
          <w:tcPr>
            <w:tcW w:w="2481" w:type="dxa"/>
          </w:tcPr>
          <w:p w:rsidR="00B31C5C" w:rsidRDefault="00B31C5C" w:rsidP="00B55A55">
            <w:pPr>
              <w:pStyle w:val="a7"/>
              <w:tabs>
                <w:tab w:val="clear" w:pos="4677"/>
                <w:tab w:val="clear" w:pos="9355"/>
              </w:tabs>
            </w:pPr>
            <w:r>
              <w:t>Дисциркуляторные энцефалопатии (ДЭ)</w:t>
            </w:r>
          </w:p>
          <w:p w:rsidR="00B31C5C" w:rsidRDefault="00B31C5C" w:rsidP="00B55A55">
            <w:pPr>
              <w:pStyle w:val="a7"/>
              <w:tabs>
                <w:tab w:val="clear" w:pos="4677"/>
                <w:tab w:val="clear" w:pos="9355"/>
              </w:tabs>
            </w:pPr>
            <w:r>
              <w:t>в практике врача-те-</w:t>
            </w:r>
          </w:p>
          <w:p w:rsidR="00B31C5C" w:rsidRDefault="00B31C5C" w:rsidP="00B55A55">
            <w:pPr>
              <w:pStyle w:val="a7"/>
              <w:tabs>
                <w:tab w:val="clear" w:pos="4677"/>
                <w:tab w:val="clear" w:pos="9355"/>
              </w:tabs>
            </w:pPr>
            <w:r>
              <w:t>рапевта</w:t>
            </w:r>
          </w:p>
        </w:tc>
        <w:tc>
          <w:tcPr>
            <w:tcW w:w="2461" w:type="dxa"/>
          </w:tcPr>
          <w:p w:rsidR="00B31C5C" w:rsidRDefault="00B31C5C" w:rsidP="00B55A55">
            <w:pPr>
              <w:pStyle w:val="a7"/>
              <w:tabs>
                <w:tab w:val="clear" w:pos="4677"/>
                <w:tab w:val="clear" w:pos="9355"/>
              </w:tabs>
            </w:pPr>
            <w:r>
              <w:t>-Патофизиологичес</w:t>
            </w:r>
          </w:p>
          <w:p w:rsidR="00B31C5C" w:rsidRDefault="00B31C5C" w:rsidP="00B55A55">
            <w:pPr>
              <w:pStyle w:val="a7"/>
              <w:tabs>
                <w:tab w:val="clear" w:pos="4677"/>
                <w:tab w:val="clear" w:pos="9355"/>
              </w:tabs>
            </w:pPr>
            <w:r>
              <w:t>кие механизмы кро-</w:t>
            </w:r>
          </w:p>
          <w:p w:rsidR="00B31C5C" w:rsidRDefault="00B31C5C" w:rsidP="00B55A55">
            <w:pPr>
              <w:pStyle w:val="a7"/>
              <w:tabs>
                <w:tab w:val="clear" w:pos="4677"/>
                <w:tab w:val="clear" w:pos="9355"/>
              </w:tabs>
            </w:pPr>
            <w:r>
              <w:t>воснабжения голов-</w:t>
            </w:r>
          </w:p>
          <w:p w:rsidR="00B31C5C" w:rsidRDefault="00B31C5C" w:rsidP="00B55A55">
            <w:pPr>
              <w:pStyle w:val="a7"/>
              <w:tabs>
                <w:tab w:val="clear" w:pos="4677"/>
                <w:tab w:val="clear" w:pos="9355"/>
              </w:tabs>
            </w:pPr>
            <w:r>
              <w:t>ного мозга в норме, при АГ, хронической ишемии</w:t>
            </w:r>
          </w:p>
          <w:p w:rsidR="00B31C5C" w:rsidRDefault="00B31C5C" w:rsidP="00B55A55">
            <w:pPr>
              <w:pStyle w:val="a7"/>
              <w:tabs>
                <w:tab w:val="clear" w:pos="4677"/>
                <w:tab w:val="clear" w:pos="9355"/>
              </w:tabs>
            </w:pPr>
            <w:r>
              <w:t>-Определение, осо-</w:t>
            </w:r>
          </w:p>
          <w:p w:rsidR="00B31C5C" w:rsidRDefault="00B31C5C" w:rsidP="00B55A55">
            <w:pPr>
              <w:pStyle w:val="a7"/>
              <w:tabs>
                <w:tab w:val="clear" w:pos="4677"/>
                <w:tab w:val="clear" w:pos="9355"/>
              </w:tabs>
            </w:pPr>
            <w:r>
              <w:t>бенности клиничес-</w:t>
            </w:r>
          </w:p>
          <w:p w:rsidR="00B31C5C" w:rsidRDefault="00B31C5C" w:rsidP="00B55A55">
            <w:pPr>
              <w:pStyle w:val="a7"/>
              <w:tabs>
                <w:tab w:val="clear" w:pos="4677"/>
                <w:tab w:val="clear" w:pos="9355"/>
              </w:tabs>
            </w:pPr>
            <w:r>
              <w:t>ких проявлений ДЭ</w:t>
            </w:r>
          </w:p>
          <w:p w:rsidR="00B31C5C" w:rsidRDefault="00B31C5C" w:rsidP="00B55A55">
            <w:pPr>
              <w:pStyle w:val="a7"/>
              <w:tabs>
                <w:tab w:val="clear" w:pos="4677"/>
                <w:tab w:val="clear" w:pos="9355"/>
              </w:tabs>
            </w:pPr>
            <w:r>
              <w:t>-Классификация ДЭ</w:t>
            </w:r>
          </w:p>
          <w:p w:rsidR="00B31C5C" w:rsidRDefault="00B31C5C" w:rsidP="00B55A55">
            <w:pPr>
              <w:pStyle w:val="a7"/>
              <w:tabs>
                <w:tab w:val="clear" w:pos="4677"/>
                <w:tab w:val="clear" w:pos="9355"/>
              </w:tabs>
            </w:pPr>
            <w:r>
              <w:t>-Основные группы препаратов, приме-</w:t>
            </w:r>
          </w:p>
          <w:p w:rsidR="00B31C5C" w:rsidRDefault="00B31C5C" w:rsidP="00B55A55">
            <w:pPr>
              <w:pStyle w:val="a7"/>
              <w:tabs>
                <w:tab w:val="clear" w:pos="4677"/>
                <w:tab w:val="clear" w:pos="9355"/>
              </w:tabs>
            </w:pPr>
            <w:r>
              <w:t>няемых при ДЭ раз-</w:t>
            </w:r>
          </w:p>
          <w:p w:rsidR="00B31C5C" w:rsidRDefault="00B31C5C" w:rsidP="00B55A55">
            <w:pPr>
              <w:pStyle w:val="a7"/>
              <w:tabs>
                <w:tab w:val="clear" w:pos="4677"/>
                <w:tab w:val="clear" w:pos="9355"/>
              </w:tabs>
            </w:pPr>
            <w:r>
              <w:t>личного генеза</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Мультимедийная презентация</w:t>
            </w:r>
          </w:p>
          <w:p w:rsidR="00B31C5C" w:rsidRDefault="00B31C5C" w:rsidP="00B55A55">
            <w:pPr>
              <w:jc w:val="center"/>
            </w:pPr>
            <w:r>
              <w:t>Демонстрационные пленки</w:t>
            </w:r>
          </w:p>
          <w:p w:rsidR="00B31C5C" w:rsidRDefault="00B31C5C" w:rsidP="00B55A55">
            <w:pPr>
              <w:jc w:val="center"/>
            </w:pPr>
            <w:r>
              <w:t>Шкалы для проведения психометрического тестирования</w:t>
            </w:r>
          </w:p>
          <w:p w:rsidR="00B31C5C" w:rsidRDefault="00B31C5C" w:rsidP="00B55A55">
            <w:pPr>
              <w:jc w:val="center"/>
            </w:pPr>
            <w:r>
              <w:t>Разбор больного</w:t>
            </w:r>
          </w:p>
        </w:tc>
        <w:tc>
          <w:tcPr>
            <w:tcW w:w="1620" w:type="dxa"/>
          </w:tcPr>
          <w:p w:rsidR="00B31C5C" w:rsidRDefault="00B31C5C" w:rsidP="00B55A55">
            <w:pPr>
              <w:pStyle w:val="a7"/>
              <w:tabs>
                <w:tab w:val="clear" w:pos="4677"/>
                <w:tab w:val="clear" w:pos="9355"/>
              </w:tabs>
            </w:pPr>
            <w:r>
              <w:t xml:space="preserve">Контрольные вопросы </w:t>
            </w:r>
          </w:p>
        </w:tc>
      </w:tr>
      <w:tr w:rsidR="00B31C5C">
        <w:tc>
          <w:tcPr>
            <w:tcW w:w="566" w:type="dxa"/>
          </w:tcPr>
          <w:p w:rsidR="00B31C5C" w:rsidRDefault="00B31C5C" w:rsidP="00B55A55">
            <w:pPr>
              <w:spacing w:line="360" w:lineRule="auto"/>
              <w:jc w:val="center"/>
              <w:rPr>
                <w:b/>
                <w:bCs/>
                <w:sz w:val="28"/>
              </w:rPr>
            </w:pPr>
            <w:r>
              <w:rPr>
                <w:b/>
                <w:bCs/>
                <w:sz w:val="28"/>
              </w:rPr>
              <w:t>11.</w:t>
            </w:r>
          </w:p>
        </w:tc>
        <w:tc>
          <w:tcPr>
            <w:tcW w:w="2481" w:type="dxa"/>
          </w:tcPr>
          <w:p w:rsidR="00B31C5C" w:rsidRDefault="00B31C5C" w:rsidP="00B55A55">
            <w:pPr>
              <w:pStyle w:val="a7"/>
              <w:tabs>
                <w:tab w:val="clear" w:pos="4677"/>
                <w:tab w:val="clear" w:pos="9355"/>
              </w:tabs>
            </w:pPr>
            <w:r>
              <w:t>СМАД в клинике внутренних болезней</w:t>
            </w:r>
          </w:p>
        </w:tc>
        <w:tc>
          <w:tcPr>
            <w:tcW w:w="2461" w:type="dxa"/>
          </w:tcPr>
          <w:p w:rsidR="00B31C5C" w:rsidRDefault="00B31C5C" w:rsidP="00B55A55">
            <w:pPr>
              <w:pStyle w:val="a7"/>
              <w:tabs>
                <w:tab w:val="clear" w:pos="4677"/>
                <w:tab w:val="clear" w:pos="9355"/>
              </w:tabs>
            </w:pPr>
            <w:r>
              <w:t>- Тактика проведения СМАД</w:t>
            </w:r>
          </w:p>
          <w:p w:rsidR="00B31C5C" w:rsidRDefault="00B31C5C" w:rsidP="00B55A55">
            <w:pPr>
              <w:pStyle w:val="a7"/>
              <w:tabs>
                <w:tab w:val="clear" w:pos="4677"/>
                <w:tab w:val="clear" w:pos="9355"/>
              </w:tabs>
            </w:pPr>
            <w:r>
              <w:t>-Основные показатели</w:t>
            </w:r>
          </w:p>
          <w:p w:rsidR="00B31C5C" w:rsidRDefault="00B31C5C" w:rsidP="00B55A55">
            <w:pPr>
              <w:pStyle w:val="a7"/>
              <w:tabs>
                <w:tab w:val="clear" w:pos="4677"/>
                <w:tab w:val="clear" w:pos="9355"/>
              </w:tabs>
            </w:pPr>
            <w:r>
              <w:t>Интерпретация данных СМАД</w:t>
            </w:r>
          </w:p>
        </w:tc>
        <w:tc>
          <w:tcPr>
            <w:tcW w:w="891" w:type="dxa"/>
          </w:tcPr>
          <w:p w:rsidR="00B31C5C" w:rsidRDefault="00B31C5C" w:rsidP="00B55A55">
            <w:pPr>
              <w:spacing w:line="360" w:lineRule="auto"/>
              <w:jc w:val="center"/>
              <w:rPr>
                <w:b/>
                <w:bCs/>
                <w:sz w:val="28"/>
              </w:rPr>
            </w:pPr>
            <w:r>
              <w:rPr>
                <w:b/>
                <w:bCs/>
                <w:sz w:val="28"/>
              </w:rPr>
              <w:t>2</w:t>
            </w:r>
          </w:p>
        </w:tc>
        <w:tc>
          <w:tcPr>
            <w:tcW w:w="1809" w:type="dxa"/>
          </w:tcPr>
          <w:p w:rsidR="00B31C5C" w:rsidRDefault="00B31C5C" w:rsidP="00B55A55">
            <w:pPr>
              <w:jc w:val="center"/>
            </w:pPr>
            <w:r>
              <w:t>Мультимедийная презентация</w:t>
            </w:r>
          </w:p>
          <w:p w:rsidR="00B31C5C" w:rsidRDefault="00B31C5C" w:rsidP="00B55A55">
            <w:pPr>
              <w:jc w:val="center"/>
            </w:pPr>
            <w:r>
              <w:t>Данные СМАД</w:t>
            </w:r>
          </w:p>
        </w:tc>
        <w:tc>
          <w:tcPr>
            <w:tcW w:w="1620" w:type="dxa"/>
          </w:tcPr>
          <w:p w:rsidR="00B31C5C" w:rsidRDefault="00B31C5C" w:rsidP="00B55A55">
            <w:pPr>
              <w:pStyle w:val="a7"/>
              <w:tabs>
                <w:tab w:val="clear" w:pos="4677"/>
                <w:tab w:val="clear" w:pos="9355"/>
              </w:tabs>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12</w:t>
            </w:r>
          </w:p>
        </w:tc>
        <w:tc>
          <w:tcPr>
            <w:tcW w:w="2481" w:type="dxa"/>
          </w:tcPr>
          <w:p w:rsidR="00B31C5C" w:rsidRDefault="00B31C5C" w:rsidP="00B55A55">
            <w:pPr>
              <w:pStyle w:val="a7"/>
              <w:tabs>
                <w:tab w:val="clear" w:pos="4677"/>
                <w:tab w:val="clear" w:pos="9355"/>
              </w:tabs>
            </w:pPr>
            <w:r>
              <w:t>Метаболический синдром  (МС)</w:t>
            </w:r>
          </w:p>
        </w:tc>
        <w:tc>
          <w:tcPr>
            <w:tcW w:w="2461" w:type="dxa"/>
          </w:tcPr>
          <w:p w:rsidR="00B31C5C" w:rsidRDefault="00B31C5C" w:rsidP="00B55A55">
            <w:r>
              <w:rPr>
                <w:b/>
                <w:bCs/>
                <w:sz w:val="28"/>
              </w:rPr>
              <w:t>-</w:t>
            </w:r>
            <w:r>
              <w:t>Определение понятия МС</w:t>
            </w:r>
          </w:p>
          <w:p w:rsidR="00B31C5C" w:rsidRDefault="00B31C5C" w:rsidP="00B55A55">
            <w:pPr>
              <w:jc w:val="both"/>
            </w:pPr>
            <w:r>
              <w:rPr>
                <w:b/>
                <w:bCs/>
                <w:sz w:val="28"/>
              </w:rPr>
              <w:t>-</w:t>
            </w:r>
            <w:r>
              <w:t>Факторы, способ-ствующие развитию МС</w:t>
            </w:r>
          </w:p>
          <w:p w:rsidR="00B31C5C" w:rsidRDefault="00B31C5C" w:rsidP="00B55A55">
            <w:pPr>
              <w:jc w:val="both"/>
            </w:pPr>
            <w:r>
              <w:t>-Основные симтомы, составляющие поня тие МС и их взаимодествие</w:t>
            </w:r>
          </w:p>
          <w:p w:rsidR="00B31C5C" w:rsidRDefault="00B31C5C" w:rsidP="00B55A55">
            <w:pPr>
              <w:jc w:val="both"/>
            </w:pPr>
            <w:r>
              <w:t>-Современные под-</w:t>
            </w:r>
          </w:p>
          <w:p w:rsidR="00B31C5C" w:rsidRDefault="00B31C5C" w:rsidP="00B55A55">
            <w:pPr>
              <w:jc w:val="both"/>
            </w:pPr>
            <w:r>
              <w:t>ходы к диагностике МС</w:t>
            </w:r>
          </w:p>
          <w:p w:rsidR="00B31C5C" w:rsidRDefault="00B31C5C" w:rsidP="00B55A55">
            <w:pPr>
              <w:jc w:val="both"/>
              <w:rPr>
                <w:b/>
                <w:bCs/>
                <w:sz w:val="28"/>
              </w:rPr>
            </w:pPr>
            <w:r>
              <w:t>-Принципы терапии</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Мультимедийная презентация</w:t>
            </w:r>
          </w:p>
          <w:p w:rsidR="00B31C5C" w:rsidRDefault="00B31C5C" w:rsidP="00B55A55">
            <w:pPr>
              <w:jc w:val="center"/>
              <w:rPr>
                <w:b/>
                <w:bCs/>
                <w:sz w:val="28"/>
              </w:rPr>
            </w:pPr>
            <w:r>
              <w:t>Разбор больного</w:t>
            </w:r>
          </w:p>
        </w:tc>
        <w:tc>
          <w:tcPr>
            <w:tcW w:w="1620" w:type="dxa"/>
          </w:tcPr>
          <w:p w:rsidR="00B31C5C" w:rsidRDefault="00B31C5C" w:rsidP="00B55A55">
            <w:pPr>
              <w:jc w:val="center"/>
              <w:rPr>
                <w:b/>
                <w:bCs/>
                <w:sz w:val="28"/>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13.</w:t>
            </w:r>
          </w:p>
        </w:tc>
        <w:tc>
          <w:tcPr>
            <w:tcW w:w="2481" w:type="dxa"/>
          </w:tcPr>
          <w:p w:rsidR="00B31C5C" w:rsidRDefault="00B31C5C" w:rsidP="00B55A55">
            <w:pPr>
              <w:pStyle w:val="a7"/>
              <w:tabs>
                <w:tab w:val="clear" w:pos="4677"/>
                <w:tab w:val="clear" w:pos="9355"/>
              </w:tabs>
              <w:rPr>
                <w:b/>
                <w:bCs/>
                <w:sz w:val="28"/>
              </w:rPr>
            </w:pPr>
            <w:r>
              <w:t>Лечение нарушений ритма на всех этапах</w:t>
            </w:r>
          </w:p>
        </w:tc>
        <w:tc>
          <w:tcPr>
            <w:tcW w:w="2461" w:type="dxa"/>
          </w:tcPr>
          <w:p w:rsidR="00B31C5C" w:rsidRDefault="00B31C5C" w:rsidP="00B55A55">
            <w:pPr>
              <w:pStyle w:val="a7"/>
              <w:tabs>
                <w:tab w:val="clear" w:pos="4677"/>
                <w:tab w:val="clear" w:pos="9355"/>
              </w:tabs>
            </w:pPr>
            <w:r>
              <w:t>-Современная клас-</w:t>
            </w:r>
          </w:p>
          <w:p w:rsidR="00B31C5C" w:rsidRDefault="00B31C5C" w:rsidP="00B55A55">
            <w:r>
              <w:t>сификация антиарит-</w:t>
            </w:r>
          </w:p>
          <w:p w:rsidR="00B31C5C" w:rsidRDefault="00B31C5C" w:rsidP="00B55A55">
            <w:r>
              <w:t>мических препаратов</w:t>
            </w:r>
          </w:p>
          <w:p w:rsidR="00B31C5C" w:rsidRDefault="00B31C5C" w:rsidP="00B55A55">
            <w:r>
              <w:t>-Фармакодинамика, фармакокинетика, по</w:t>
            </w:r>
          </w:p>
          <w:p w:rsidR="00B31C5C" w:rsidRDefault="00B31C5C" w:rsidP="00B55A55">
            <w:r>
              <w:t>бочные действия антиаритмиков</w:t>
            </w:r>
          </w:p>
          <w:p w:rsidR="00B31C5C" w:rsidRDefault="00B31C5C" w:rsidP="00B55A55">
            <w:r>
              <w:t>-Тактика при экстра-</w:t>
            </w:r>
          </w:p>
          <w:p w:rsidR="00B31C5C" w:rsidRDefault="00B31C5C" w:rsidP="00B55A55">
            <w:r>
              <w:t>систолии</w:t>
            </w:r>
          </w:p>
          <w:p w:rsidR="00B31C5C" w:rsidRDefault="00B31C5C" w:rsidP="00B55A55">
            <w:r>
              <w:t>-Тактика при мерца-</w:t>
            </w:r>
          </w:p>
          <w:p w:rsidR="00B31C5C" w:rsidRDefault="00B31C5C" w:rsidP="00B55A55">
            <w:r>
              <w:t>тельной аритмии</w:t>
            </w:r>
          </w:p>
          <w:p w:rsidR="00B31C5C" w:rsidRDefault="00B31C5C" w:rsidP="00B55A55">
            <w:r>
              <w:t>-Тактика при парок-сизмальных наруше-</w:t>
            </w:r>
          </w:p>
          <w:p w:rsidR="00B31C5C" w:rsidRDefault="00B31C5C" w:rsidP="00B55A55">
            <w:r>
              <w:t>ниях ритма</w:t>
            </w:r>
          </w:p>
          <w:p w:rsidR="00B31C5C" w:rsidRDefault="00B31C5C" w:rsidP="00B55A55">
            <w:r>
              <w:t>- Тактика при дис-</w:t>
            </w:r>
          </w:p>
          <w:p w:rsidR="00B31C5C" w:rsidRDefault="00B31C5C" w:rsidP="00B55A55">
            <w:pPr>
              <w:rPr>
                <w:b/>
                <w:bCs/>
                <w:sz w:val="28"/>
              </w:rPr>
            </w:pPr>
            <w:r>
              <w:t>функции синусового узла</w:t>
            </w:r>
          </w:p>
        </w:tc>
        <w:tc>
          <w:tcPr>
            <w:tcW w:w="891" w:type="dxa"/>
          </w:tcPr>
          <w:p w:rsidR="00B31C5C" w:rsidRDefault="00B31C5C" w:rsidP="00B55A55">
            <w:pPr>
              <w:spacing w:line="360" w:lineRule="auto"/>
              <w:jc w:val="center"/>
              <w:rPr>
                <w:b/>
                <w:bCs/>
                <w:sz w:val="28"/>
              </w:rPr>
            </w:pPr>
            <w:r>
              <w:rPr>
                <w:b/>
                <w:bCs/>
                <w:sz w:val="28"/>
              </w:rPr>
              <w:t>6</w:t>
            </w:r>
          </w:p>
        </w:tc>
        <w:tc>
          <w:tcPr>
            <w:tcW w:w="1809" w:type="dxa"/>
          </w:tcPr>
          <w:p w:rsidR="00B31C5C" w:rsidRDefault="00B31C5C" w:rsidP="00B55A55">
            <w:pPr>
              <w:jc w:val="center"/>
            </w:pPr>
            <w:r>
              <w:t>Мультимедийная презентация</w:t>
            </w:r>
          </w:p>
          <w:p w:rsidR="00B31C5C" w:rsidRDefault="00B31C5C" w:rsidP="00B55A55">
            <w:pPr>
              <w:jc w:val="center"/>
            </w:pPr>
            <w:r>
              <w:t>Разбор больного</w:t>
            </w:r>
          </w:p>
          <w:p w:rsidR="00B31C5C" w:rsidRDefault="00B31C5C" w:rsidP="00B55A55">
            <w:pPr>
              <w:jc w:val="center"/>
              <w:rPr>
                <w:b/>
                <w:bCs/>
                <w:sz w:val="28"/>
              </w:rPr>
            </w:pPr>
            <w:r>
              <w:t>ЭКГ</w:t>
            </w:r>
          </w:p>
        </w:tc>
        <w:tc>
          <w:tcPr>
            <w:tcW w:w="1620" w:type="dxa"/>
          </w:tcPr>
          <w:p w:rsidR="00B31C5C" w:rsidRDefault="00B31C5C" w:rsidP="00B55A55">
            <w:pPr>
              <w:jc w:val="center"/>
              <w:rPr>
                <w:b/>
                <w:bCs/>
                <w:sz w:val="28"/>
              </w:rPr>
            </w:pPr>
            <w:r>
              <w:t>Контрольные вопросы</w:t>
            </w:r>
          </w:p>
        </w:tc>
      </w:tr>
      <w:tr w:rsidR="00B31C5C">
        <w:tc>
          <w:tcPr>
            <w:tcW w:w="9828" w:type="dxa"/>
            <w:gridSpan w:val="6"/>
          </w:tcPr>
          <w:p w:rsidR="00B31C5C" w:rsidRPr="00392600" w:rsidRDefault="00B31C5C" w:rsidP="00B55A55">
            <w:pPr>
              <w:jc w:val="center"/>
              <w:rPr>
                <w:b/>
              </w:rPr>
            </w:pPr>
            <w:r w:rsidRPr="00392600">
              <w:rPr>
                <w:b/>
              </w:rPr>
              <w:t>Раздел 6</w:t>
            </w:r>
            <w:r>
              <w:rPr>
                <w:b/>
              </w:rPr>
              <w:t>, 12</w:t>
            </w:r>
          </w:p>
        </w:tc>
      </w:tr>
      <w:tr w:rsidR="00B31C5C">
        <w:tc>
          <w:tcPr>
            <w:tcW w:w="566" w:type="dxa"/>
          </w:tcPr>
          <w:p w:rsidR="00B31C5C" w:rsidRDefault="00B31C5C" w:rsidP="00B55A55">
            <w:pPr>
              <w:spacing w:line="360" w:lineRule="auto"/>
              <w:jc w:val="center"/>
              <w:rPr>
                <w:b/>
                <w:bCs/>
                <w:sz w:val="28"/>
              </w:rPr>
            </w:pPr>
            <w:r>
              <w:rPr>
                <w:b/>
                <w:bCs/>
                <w:sz w:val="28"/>
              </w:rPr>
              <w:t>14.</w:t>
            </w:r>
          </w:p>
        </w:tc>
        <w:tc>
          <w:tcPr>
            <w:tcW w:w="2481" w:type="dxa"/>
          </w:tcPr>
          <w:p w:rsidR="00B31C5C" w:rsidRDefault="00B31C5C" w:rsidP="00B55A55">
            <w:pPr>
              <w:pStyle w:val="a7"/>
              <w:tabs>
                <w:tab w:val="clear" w:pos="4677"/>
                <w:tab w:val="clear" w:pos="9355"/>
              </w:tabs>
              <w:rPr>
                <w:b/>
                <w:bCs/>
                <w:sz w:val="28"/>
              </w:rPr>
            </w:pPr>
            <w:r>
              <w:t>Обследование артрологического больного</w:t>
            </w:r>
          </w:p>
        </w:tc>
        <w:tc>
          <w:tcPr>
            <w:tcW w:w="2461" w:type="dxa"/>
          </w:tcPr>
          <w:p w:rsidR="00B31C5C" w:rsidRDefault="00B31C5C" w:rsidP="00B55A55">
            <w:r>
              <w:rPr>
                <w:b/>
                <w:bCs/>
                <w:sz w:val="28"/>
              </w:rPr>
              <w:t>-</w:t>
            </w:r>
            <w:r>
              <w:t>Особенности жалоб, клиники при различ-</w:t>
            </w:r>
          </w:p>
          <w:p w:rsidR="00B31C5C" w:rsidRDefault="00B31C5C" w:rsidP="00B55A55">
            <w:r>
              <w:t>ных артрологических заболеваниях</w:t>
            </w:r>
          </w:p>
          <w:p w:rsidR="00B31C5C" w:rsidRDefault="00B31C5C" w:rsidP="00B55A55">
            <w:pPr>
              <w:pStyle w:val="a7"/>
              <w:tabs>
                <w:tab w:val="clear" w:pos="4677"/>
                <w:tab w:val="clear" w:pos="9355"/>
              </w:tabs>
            </w:pPr>
            <w:r>
              <w:t>-Особенности объек-</w:t>
            </w:r>
          </w:p>
          <w:p w:rsidR="00B31C5C" w:rsidRDefault="00B31C5C" w:rsidP="00B55A55">
            <w:pPr>
              <w:pStyle w:val="a7"/>
              <w:tabs>
                <w:tab w:val="clear" w:pos="4677"/>
                <w:tab w:val="clear" w:pos="9355"/>
              </w:tabs>
            </w:pPr>
            <w:r>
              <w:t>тивных данных  при различных артроло-</w:t>
            </w:r>
          </w:p>
          <w:p w:rsidR="00B31C5C" w:rsidRDefault="00B31C5C" w:rsidP="00B55A55">
            <w:pPr>
              <w:pStyle w:val="a7"/>
              <w:tabs>
                <w:tab w:val="clear" w:pos="4677"/>
                <w:tab w:val="clear" w:pos="9355"/>
              </w:tabs>
            </w:pPr>
            <w:r>
              <w:t>гических заболева-</w:t>
            </w:r>
          </w:p>
          <w:p w:rsidR="00B31C5C" w:rsidRDefault="00B31C5C" w:rsidP="00B55A55">
            <w:pPr>
              <w:pStyle w:val="a7"/>
              <w:tabs>
                <w:tab w:val="clear" w:pos="4677"/>
                <w:tab w:val="clear" w:pos="9355"/>
              </w:tabs>
            </w:pPr>
            <w:r>
              <w:t>ниях</w:t>
            </w:r>
          </w:p>
          <w:p w:rsidR="00B31C5C" w:rsidRDefault="00B31C5C" w:rsidP="00B55A55">
            <w:pPr>
              <w:pStyle w:val="a7"/>
              <w:tabs>
                <w:tab w:val="clear" w:pos="4677"/>
                <w:tab w:val="clear" w:pos="9355"/>
              </w:tabs>
            </w:pPr>
            <w:r>
              <w:t>-Диагностика сустав-</w:t>
            </w:r>
          </w:p>
          <w:p w:rsidR="00B31C5C" w:rsidRDefault="00B31C5C" w:rsidP="00B55A55">
            <w:pPr>
              <w:pStyle w:val="a7"/>
              <w:tabs>
                <w:tab w:val="clear" w:pos="4677"/>
                <w:tab w:val="clear" w:pos="9355"/>
              </w:tabs>
            </w:pPr>
            <w:r>
              <w:t>ного сидрома по до-</w:t>
            </w:r>
          </w:p>
          <w:p w:rsidR="00B31C5C" w:rsidRDefault="00B31C5C" w:rsidP="00B55A55">
            <w:pPr>
              <w:pStyle w:val="a7"/>
              <w:tabs>
                <w:tab w:val="clear" w:pos="4677"/>
                <w:tab w:val="clear" w:pos="9355"/>
              </w:tabs>
            </w:pPr>
            <w:r>
              <w:t>полнительным мето-</w:t>
            </w:r>
          </w:p>
          <w:p w:rsidR="00B31C5C" w:rsidRDefault="00B31C5C" w:rsidP="00B55A55">
            <w:pPr>
              <w:pStyle w:val="a7"/>
              <w:tabs>
                <w:tab w:val="clear" w:pos="4677"/>
                <w:tab w:val="clear" w:pos="9355"/>
              </w:tabs>
            </w:pPr>
            <w:r>
              <w:t>дам исследования (лабораторные, инс-</w:t>
            </w:r>
          </w:p>
          <w:p w:rsidR="00B31C5C" w:rsidRDefault="00B31C5C" w:rsidP="00B55A55">
            <w:pPr>
              <w:pStyle w:val="a7"/>
              <w:tabs>
                <w:tab w:val="clear" w:pos="4677"/>
                <w:tab w:val="clear" w:pos="9355"/>
              </w:tabs>
              <w:rPr>
                <w:b/>
                <w:bCs/>
                <w:sz w:val="28"/>
              </w:rPr>
            </w:pPr>
            <w:r>
              <w:t>трументальные).</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Мультимедийная презентация</w:t>
            </w:r>
          </w:p>
          <w:p w:rsidR="00B31C5C" w:rsidRDefault="00B31C5C" w:rsidP="00B55A55">
            <w:pPr>
              <w:jc w:val="center"/>
            </w:pPr>
            <w:r>
              <w:t>Разбор больного</w:t>
            </w:r>
          </w:p>
          <w:p w:rsidR="00B31C5C" w:rsidRDefault="00B31C5C" w:rsidP="00B55A55">
            <w:pPr>
              <w:jc w:val="center"/>
            </w:pPr>
            <w:r>
              <w:t>Рентгенологические</w:t>
            </w:r>
          </w:p>
          <w:p w:rsidR="00B31C5C" w:rsidRDefault="00B31C5C" w:rsidP="00B55A55">
            <w:pPr>
              <w:jc w:val="center"/>
              <w:rPr>
                <w:b/>
                <w:bCs/>
                <w:sz w:val="28"/>
              </w:rPr>
            </w:pPr>
            <w:r>
              <w:t>снимки</w:t>
            </w:r>
          </w:p>
        </w:tc>
        <w:tc>
          <w:tcPr>
            <w:tcW w:w="1620" w:type="dxa"/>
          </w:tcPr>
          <w:p w:rsidR="00B31C5C" w:rsidRDefault="00B31C5C" w:rsidP="00B55A55">
            <w:pPr>
              <w:jc w:val="center"/>
              <w:rPr>
                <w:b/>
                <w:bCs/>
                <w:sz w:val="28"/>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15.</w:t>
            </w:r>
          </w:p>
        </w:tc>
        <w:tc>
          <w:tcPr>
            <w:tcW w:w="2481" w:type="dxa"/>
          </w:tcPr>
          <w:p w:rsidR="00B31C5C" w:rsidRDefault="00B31C5C" w:rsidP="00B55A55">
            <w:pPr>
              <w:pStyle w:val="a7"/>
              <w:tabs>
                <w:tab w:val="clear" w:pos="4677"/>
                <w:tab w:val="clear" w:pos="9355"/>
              </w:tabs>
              <w:rPr>
                <w:b/>
                <w:bCs/>
                <w:sz w:val="28"/>
              </w:rPr>
            </w:pPr>
            <w:r>
              <w:t>Ревматоидный артрит: проблемы диагностики и дифференциальной диагностики</w:t>
            </w:r>
          </w:p>
        </w:tc>
        <w:tc>
          <w:tcPr>
            <w:tcW w:w="2461" w:type="dxa"/>
          </w:tcPr>
          <w:p w:rsidR="00B31C5C" w:rsidRDefault="00B31C5C" w:rsidP="00B55A55">
            <w:pPr>
              <w:pStyle w:val="a7"/>
              <w:tabs>
                <w:tab w:val="clear" w:pos="4677"/>
                <w:tab w:val="clear" w:pos="9355"/>
              </w:tabs>
            </w:pPr>
            <w:r>
              <w:t>- Этиология, патогенез</w:t>
            </w:r>
          </w:p>
          <w:p w:rsidR="00B31C5C" w:rsidRDefault="00B31C5C" w:rsidP="00B55A55">
            <w:pPr>
              <w:pStyle w:val="a7"/>
              <w:tabs>
                <w:tab w:val="clear" w:pos="4677"/>
                <w:tab w:val="clear" w:pos="9355"/>
              </w:tabs>
            </w:pPr>
            <w:r>
              <w:t>-Клиническая картина</w:t>
            </w:r>
          </w:p>
          <w:p w:rsidR="00B31C5C" w:rsidRDefault="00B31C5C" w:rsidP="00B55A55">
            <w:pPr>
              <w:pStyle w:val="a7"/>
              <w:tabs>
                <w:tab w:val="clear" w:pos="4677"/>
                <w:tab w:val="clear" w:pos="9355"/>
              </w:tabs>
            </w:pPr>
            <w:r>
              <w:t>-Методы диагностики</w:t>
            </w:r>
          </w:p>
          <w:p w:rsidR="00B31C5C" w:rsidRDefault="00B31C5C" w:rsidP="00B55A55">
            <w:r>
              <w:t>- Основные принци-</w:t>
            </w:r>
          </w:p>
          <w:p w:rsidR="00B31C5C" w:rsidRDefault="00B31C5C" w:rsidP="00B55A55">
            <w:r>
              <w:t>пы лечения ревмато-</w:t>
            </w:r>
          </w:p>
          <w:p w:rsidR="00B31C5C" w:rsidRDefault="00B31C5C" w:rsidP="00B55A55">
            <w:r>
              <w:t>идного артрита (РА)</w:t>
            </w:r>
          </w:p>
          <w:p w:rsidR="00B31C5C" w:rsidRDefault="00B31C5C" w:rsidP="00B55A55">
            <w:r>
              <w:t>- Показания и проти</w:t>
            </w:r>
          </w:p>
          <w:p w:rsidR="00B31C5C" w:rsidRDefault="00B31C5C" w:rsidP="00B55A55">
            <w:r>
              <w:t>вопоказания для ос-</w:t>
            </w:r>
          </w:p>
          <w:p w:rsidR="00B31C5C" w:rsidRDefault="00B31C5C" w:rsidP="00B55A55">
            <w:r>
              <w:t>новных групп лекар</w:t>
            </w:r>
          </w:p>
          <w:p w:rsidR="00B31C5C" w:rsidRDefault="00B31C5C" w:rsidP="00B55A55">
            <w:r>
              <w:t>ственных препаратов при РА (НПВС, ГК, аминохинолиновых производных, цито-</w:t>
            </w:r>
          </w:p>
          <w:p w:rsidR="00B31C5C" w:rsidRDefault="00B31C5C" w:rsidP="00B55A55">
            <w:r>
              <w:t>статиков, препаратов золота, сульфасала-</w:t>
            </w:r>
          </w:p>
          <w:p w:rsidR="00B31C5C" w:rsidRDefault="00B31C5C" w:rsidP="00B55A55">
            <w:r>
              <w:t>зинов, антицитокино-</w:t>
            </w:r>
          </w:p>
          <w:p w:rsidR="00B31C5C" w:rsidRDefault="00B31C5C" w:rsidP="00B55A55">
            <w:pPr>
              <w:rPr>
                <w:b/>
                <w:bCs/>
                <w:sz w:val="28"/>
              </w:rPr>
            </w:pPr>
            <w:r>
              <w:t>вых средств).</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Мультимедийная презентация</w:t>
            </w:r>
          </w:p>
          <w:p w:rsidR="00B31C5C" w:rsidRDefault="00B31C5C" w:rsidP="00B55A55">
            <w:pPr>
              <w:jc w:val="center"/>
            </w:pPr>
          </w:p>
          <w:p w:rsidR="00B31C5C" w:rsidRDefault="00B31C5C" w:rsidP="00B55A55">
            <w:pPr>
              <w:jc w:val="center"/>
            </w:pPr>
            <w:r>
              <w:t>Разбор больного</w:t>
            </w:r>
          </w:p>
          <w:p w:rsidR="00B31C5C" w:rsidRDefault="00B31C5C" w:rsidP="00B55A55">
            <w:pPr>
              <w:spacing w:line="360" w:lineRule="auto"/>
              <w:jc w:val="center"/>
            </w:pPr>
          </w:p>
          <w:p w:rsidR="00B31C5C" w:rsidRDefault="00B31C5C" w:rsidP="00B55A55">
            <w:pPr>
              <w:spacing w:line="360" w:lineRule="auto"/>
              <w:jc w:val="center"/>
              <w:rPr>
                <w:b/>
                <w:bCs/>
                <w:sz w:val="28"/>
              </w:rPr>
            </w:pPr>
          </w:p>
        </w:tc>
        <w:tc>
          <w:tcPr>
            <w:tcW w:w="1620" w:type="dxa"/>
          </w:tcPr>
          <w:p w:rsidR="00B31C5C" w:rsidRDefault="00B31C5C" w:rsidP="00B55A55">
            <w:pPr>
              <w:jc w:val="center"/>
              <w:rPr>
                <w:b/>
                <w:bCs/>
                <w:sz w:val="28"/>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16.</w:t>
            </w:r>
          </w:p>
        </w:tc>
        <w:tc>
          <w:tcPr>
            <w:tcW w:w="2481" w:type="dxa"/>
          </w:tcPr>
          <w:p w:rsidR="00B31C5C" w:rsidRDefault="00B31C5C" w:rsidP="00B55A55">
            <w:pPr>
              <w:pStyle w:val="a7"/>
              <w:tabs>
                <w:tab w:val="clear" w:pos="4677"/>
                <w:tab w:val="clear" w:pos="9355"/>
              </w:tabs>
            </w:pPr>
            <w:r>
              <w:t>Дифференцированная диагностика при при-обретенных пороках сердца</w:t>
            </w:r>
          </w:p>
        </w:tc>
        <w:tc>
          <w:tcPr>
            <w:tcW w:w="2461" w:type="dxa"/>
          </w:tcPr>
          <w:p w:rsidR="00B31C5C" w:rsidRDefault="00B31C5C" w:rsidP="00B55A55">
            <w:pPr>
              <w:pStyle w:val="a7"/>
              <w:tabs>
                <w:tab w:val="clear" w:pos="4677"/>
                <w:tab w:val="clear" w:pos="9355"/>
              </w:tabs>
            </w:pPr>
            <w:r>
              <w:t>-Классификация при-</w:t>
            </w:r>
          </w:p>
          <w:p w:rsidR="00B31C5C" w:rsidRDefault="00B31C5C" w:rsidP="00B55A55">
            <w:r>
              <w:t>обретенных пороков сердца</w:t>
            </w:r>
          </w:p>
          <w:p w:rsidR="00B31C5C" w:rsidRDefault="00B31C5C" w:rsidP="00B55A55">
            <w:r>
              <w:t>- Гемодинамика, кли</w:t>
            </w:r>
          </w:p>
          <w:p w:rsidR="00B31C5C" w:rsidRDefault="00B31C5C" w:rsidP="00B55A55">
            <w:r>
              <w:t>ника, дополнитель-</w:t>
            </w:r>
          </w:p>
          <w:p w:rsidR="00B31C5C" w:rsidRDefault="00B31C5C" w:rsidP="00B55A55">
            <w:r>
              <w:t>ные исследования и дифф. диагностика при митральных поро</w:t>
            </w:r>
          </w:p>
          <w:p w:rsidR="00B31C5C" w:rsidRDefault="00B31C5C" w:rsidP="00B55A55">
            <w:r>
              <w:t>ках</w:t>
            </w:r>
          </w:p>
          <w:p w:rsidR="00B31C5C" w:rsidRDefault="00B31C5C" w:rsidP="00B55A55">
            <w:r>
              <w:t>- Гемодинамика, кли-</w:t>
            </w:r>
          </w:p>
          <w:p w:rsidR="00B31C5C" w:rsidRDefault="00B31C5C" w:rsidP="00B55A55">
            <w:r>
              <w:t>ника, дополнитель-</w:t>
            </w:r>
          </w:p>
          <w:p w:rsidR="00B31C5C" w:rsidRDefault="00B31C5C" w:rsidP="00B55A55">
            <w:r>
              <w:t>ные исследования и дифф. диагностика при аортальных по-</w:t>
            </w:r>
          </w:p>
          <w:p w:rsidR="00B31C5C" w:rsidRDefault="00B31C5C" w:rsidP="00B55A55">
            <w:pPr>
              <w:rPr>
                <w:b/>
                <w:bCs/>
                <w:sz w:val="28"/>
              </w:rPr>
            </w:pPr>
            <w:r>
              <w:t>роках</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Мультимедийная презентация</w:t>
            </w:r>
          </w:p>
          <w:p w:rsidR="00B31C5C" w:rsidRDefault="00B31C5C" w:rsidP="00B55A55">
            <w:pPr>
              <w:jc w:val="center"/>
            </w:pPr>
            <w:r>
              <w:t>Рентгенограммы</w:t>
            </w:r>
          </w:p>
          <w:p w:rsidR="00B31C5C" w:rsidRDefault="00B31C5C" w:rsidP="00B55A55">
            <w:pPr>
              <w:jc w:val="center"/>
            </w:pPr>
            <w:r>
              <w:t>ЭКГ, ФКГ</w:t>
            </w:r>
          </w:p>
          <w:p w:rsidR="00B31C5C" w:rsidRDefault="00B31C5C" w:rsidP="00B55A55">
            <w:pPr>
              <w:jc w:val="center"/>
            </w:pPr>
            <w:r>
              <w:t>Эхокардиограммы</w:t>
            </w:r>
          </w:p>
          <w:p w:rsidR="00B31C5C" w:rsidRDefault="00B31C5C" w:rsidP="00B55A55">
            <w:pPr>
              <w:jc w:val="center"/>
              <w:rPr>
                <w:b/>
                <w:bCs/>
                <w:sz w:val="28"/>
              </w:rPr>
            </w:pPr>
            <w:r>
              <w:t>Разбор больного</w:t>
            </w:r>
          </w:p>
        </w:tc>
        <w:tc>
          <w:tcPr>
            <w:tcW w:w="1620" w:type="dxa"/>
          </w:tcPr>
          <w:p w:rsidR="00B31C5C" w:rsidRDefault="00B31C5C" w:rsidP="00B55A55">
            <w:pPr>
              <w:jc w:val="center"/>
              <w:rPr>
                <w:b/>
                <w:bCs/>
                <w:sz w:val="28"/>
              </w:rPr>
            </w:pPr>
            <w:r>
              <w:t>Контрольные вопросы</w:t>
            </w:r>
          </w:p>
        </w:tc>
      </w:tr>
      <w:tr w:rsidR="00B31C5C">
        <w:tc>
          <w:tcPr>
            <w:tcW w:w="9828" w:type="dxa"/>
            <w:gridSpan w:val="6"/>
          </w:tcPr>
          <w:p w:rsidR="00B31C5C" w:rsidRPr="00392600" w:rsidRDefault="00B31C5C" w:rsidP="00B55A55">
            <w:pPr>
              <w:jc w:val="center"/>
              <w:rPr>
                <w:b/>
              </w:rPr>
            </w:pPr>
            <w:r w:rsidRPr="00392600">
              <w:rPr>
                <w:b/>
              </w:rPr>
              <w:t xml:space="preserve">Раздел 3, 7, </w:t>
            </w:r>
            <w:r>
              <w:rPr>
                <w:b/>
              </w:rPr>
              <w:t xml:space="preserve"> </w:t>
            </w:r>
            <w:r w:rsidRPr="00392600">
              <w:rPr>
                <w:b/>
              </w:rPr>
              <w:t>15</w:t>
            </w:r>
          </w:p>
        </w:tc>
      </w:tr>
      <w:tr w:rsidR="00B31C5C">
        <w:tc>
          <w:tcPr>
            <w:tcW w:w="566" w:type="dxa"/>
          </w:tcPr>
          <w:p w:rsidR="00B31C5C" w:rsidRDefault="00B31C5C" w:rsidP="00B55A55">
            <w:pPr>
              <w:spacing w:line="360" w:lineRule="auto"/>
              <w:jc w:val="center"/>
              <w:rPr>
                <w:b/>
                <w:bCs/>
                <w:sz w:val="28"/>
              </w:rPr>
            </w:pPr>
            <w:r>
              <w:rPr>
                <w:b/>
                <w:bCs/>
                <w:sz w:val="28"/>
              </w:rPr>
              <w:t>17</w:t>
            </w:r>
          </w:p>
        </w:tc>
        <w:tc>
          <w:tcPr>
            <w:tcW w:w="2481" w:type="dxa"/>
          </w:tcPr>
          <w:p w:rsidR="00B31C5C" w:rsidRDefault="00B31C5C" w:rsidP="00B55A55"/>
          <w:p w:rsidR="00B31C5C" w:rsidRDefault="00B31C5C" w:rsidP="00B55A55">
            <w:r>
              <w:t>Тактика терапевта при желудочно-ки-</w:t>
            </w:r>
          </w:p>
          <w:p w:rsidR="00B31C5C" w:rsidRDefault="00B31C5C" w:rsidP="00B55A55">
            <w:r>
              <w:t>шечных кровотечени-</w:t>
            </w:r>
          </w:p>
          <w:p w:rsidR="00B31C5C" w:rsidRDefault="00B31C5C" w:rsidP="00B55A55">
            <w:r>
              <w:t>ях (ЖКК)</w:t>
            </w:r>
          </w:p>
          <w:p w:rsidR="00B31C5C" w:rsidRDefault="00B31C5C" w:rsidP="00B55A55">
            <w:pPr>
              <w:spacing w:line="360" w:lineRule="auto"/>
              <w:jc w:val="center"/>
            </w:pPr>
          </w:p>
          <w:p w:rsidR="00B31C5C" w:rsidRDefault="00B31C5C" w:rsidP="00B55A55">
            <w:pPr>
              <w:pStyle w:val="a7"/>
              <w:tabs>
                <w:tab w:val="clear" w:pos="4677"/>
                <w:tab w:val="clear" w:pos="9355"/>
              </w:tabs>
              <w:rPr>
                <w:b/>
                <w:bCs/>
                <w:sz w:val="28"/>
              </w:rPr>
            </w:pPr>
            <w:r>
              <w:t xml:space="preserve"> </w:t>
            </w:r>
          </w:p>
        </w:tc>
        <w:tc>
          <w:tcPr>
            <w:tcW w:w="2461" w:type="dxa"/>
          </w:tcPr>
          <w:p w:rsidR="00B31C5C" w:rsidRDefault="00B31C5C" w:rsidP="00B55A55">
            <w:pPr>
              <w:pStyle w:val="a7"/>
              <w:tabs>
                <w:tab w:val="clear" w:pos="4677"/>
                <w:tab w:val="clear" w:pos="9355"/>
              </w:tabs>
            </w:pPr>
          </w:p>
          <w:p w:rsidR="00B31C5C" w:rsidRDefault="00B31C5C" w:rsidP="00B55A55">
            <w:r>
              <w:t xml:space="preserve"> Этиология, патогенезЖКК </w:t>
            </w:r>
          </w:p>
          <w:p w:rsidR="00B31C5C" w:rsidRDefault="00B31C5C" w:rsidP="00B55A55">
            <w:r>
              <w:t>- Классификация ЖКК по степени тя-</w:t>
            </w:r>
          </w:p>
          <w:p w:rsidR="00B31C5C" w:rsidRDefault="00B31C5C" w:rsidP="00B55A55">
            <w:r>
              <w:t>жести, данным эндо-</w:t>
            </w:r>
          </w:p>
          <w:p w:rsidR="00B31C5C" w:rsidRDefault="00B31C5C" w:rsidP="00B55A55">
            <w:r>
              <w:t>скопии</w:t>
            </w:r>
          </w:p>
          <w:p w:rsidR="00B31C5C" w:rsidRDefault="00B31C5C" w:rsidP="00B55A55">
            <w:pPr>
              <w:jc w:val="both"/>
            </w:pPr>
            <w:r>
              <w:rPr>
                <w:b/>
                <w:bCs/>
                <w:sz w:val="28"/>
              </w:rPr>
              <w:t>-</w:t>
            </w:r>
            <w:r>
              <w:t>Тактика  неотлож-</w:t>
            </w:r>
          </w:p>
          <w:p w:rsidR="00B31C5C" w:rsidRDefault="00B31C5C" w:rsidP="00B55A55">
            <w:pPr>
              <w:jc w:val="both"/>
            </w:pPr>
            <w:r>
              <w:t>ной терапии ЖКК на догоспитальном эта-</w:t>
            </w:r>
          </w:p>
          <w:p w:rsidR="00B31C5C" w:rsidRDefault="00B31C5C" w:rsidP="00B55A55">
            <w:pPr>
              <w:jc w:val="both"/>
            </w:pPr>
            <w:r>
              <w:t>пе</w:t>
            </w:r>
          </w:p>
          <w:p w:rsidR="00B31C5C" w:rsidRDefault="00B31C5C" w:rsidP="00B55A55">
            <w:pPr>
              <w:jc w:val="both"/>
            </w:pPr>
            <w:r>
              <w:rPr>
                <w:b/>
                <w:bCs/>
                <w:sz w:val="28"/>
              </w:rPr>
              <w:t xml:space="preserve">- </w:t>
            </w:r>
            <w:r>
              <w:t>Тактика  неотлож-</w:t>
            </w:r>
          </w:p>
          <w:p w:rsidR="00B31C5C" w:rsidRDefault="00B31C5C" w:rsidP="00B55A55">
            <w:pPr>
              <w:jc w:val="both"/>
            </w:pPr>
            <w:r>
              <w:t>ной терапии ЖКК на госпитальном этапе</w:t>
            </w:r>
          </w:p>
          <w:p w:rsidR="00B31C5C" w:rsidRDefault="00B31C5C" w:rsidP="00B55A55">
            <w:r>
              <w:rPr>
                <w:b/>
                <w:bCs/>
                <w:sz w:val="28"/>
              </w:rPr>
              <w:t xml:space="preserve">- </w:t>
            </w:r>
            <w:r>
              <w:t>Определение пока-</w:t>
            </w:r>
          </w:p>
          <w:p w:rsidR="00B31C5C" w:rsidRDefault="00B31C5C" w:rsidP="00B55A55">
            <w:r>
              <w:t>заний к экстренному и плановому опера-</w:t>
            </w:r>
          </w:p>
          <w:p w:rsidR="00B31C5C" w:rsidRDefault="00B31C5C" w:rsidP="00B55A55">
            <w:r>
              <w:t>тивному вмешатель-</w:t>
            </w:r>
          </w:p>
          <w:p w:rsidR="00B31C5C" w:rsidRDefault="00B31C5C" w:rsidP="00B55A55">
            <w:r>
              <w:t>ству</w:t>
            </w:r>
          </w:p>
          <w:p w:rsidR="00B31C5C" w:rsidRDefault="00B31C5C" w:rsidP="00B55A55">
            <w:r>
              <w:t>- Особенности лече-</w:t>
            </w:r>
          </w:p>
          <w:p w:rsidR="00B31C5C" w:rsidRDefault="00B31C5C" w:rsidP="00B55A55">
            <w:r>
              <w:t>ния кровотечений в зависимости от лока-</w:t>
            </w:r>
          </w:p>
          <w:p w:rsidR="00B31C5C" w:rsidRDefault="00B31C5C" w:rsidP="00B55A55">
            <w:pPr>
              <w:rPr>
                <w:b/>
                <w:bCs/>
                <w:sz w:val="28"/>
              </w:rPr>
            </w:pPr>
            <w:r>
              <w:t>лизации источника.</w:t>
            </w:r>
          </w:p>
        </w:tc>
        <w:tc>
          <w:tcPr>
            <w:tcW w:w="891" w:type="dxa"/>
          </w:tcPr>
          <w:p w:rsidR="00B31C5C" w:rsidRDefault="00B31C5C" w:rsidP="00B55A55">
            <w:pPr>
              <w:spacing w:line="360" w:lineRule="auto"/>
              <w:jc w:val="center"/>
              <w:rPr>
                <w:b/>
                <w:bCs/>
                <w:sz w:val="28"/>
              </w:rPr>
            </w:pPr>
          </w:p>
          <w:p w:rsidR="00B31C5C" w:rsidRDefault="00B31C5C" w:rsidP="00B55A55">
            <w:pPr>
              <w:spacing w:line="360" w:lineRule="auto"/>
              <w:jc w:val="center"/>
              <w:rPr>
                <w:b/>
                <w:bCs/>
                <w:sz w:val="28"/>
              </w:rPr>
            </w:pPr>
          </w:p>
          <w:p w:rsidR="00B31C5C" w:rsidRDefault="00B31C5C" w:rsidP="00B55A55">
            <w:pPr>
              <w:spacing w:line="360" w:lineRule="auto"/>
              <w:jc w:val="center"/>
              <w:rPr>
                <w:b/>
                <w:bCs/>
                <w:sz w:val="28"/>
              </w:rPr>
            </w:pPr>
            <w:r>
              <w:rPr>
                <w:b/>
                <w:bCs/>
                <w:sz w:val="28"/>
              </w:rPr>
              <w:t>4</w:t>
            </w:r>
          </w:p>
        </w:tc>
        <w:tc>
          <w:tcPr>
            <w:tcW w:w="1809" w:type="dxa"/>
          </w:tcPr>
          <w:p w:rsidR="00B31C5C" w:rsidRDefault="00B31C5C" w:rsidP="00B55A55">
            <w:pPr>
              <w:spacing w:line="360" w:lineRule="auto"/>
              <w:jc w:val="center"/>
            </w:pPr>
          </w:p>
          <w:p w:rsidR="00B31C5C" w:rsidRDefault="00B31C5C" w:rsidP="00B55A55">
            <w:pPr>
              <w:spacing w:line="360" w:lineRule="auto"/>
              <w:jc w:val="center"/>
            </w:pPr>
          </w:p>
          <w:p w:rsidR="00B31C5C" w:rsidRDefault="00B31C5C" w:rsidP="00B55A55">
            <w:pPr>
              <w:jc w:val="center"/>
            </w:pPr>
          </w:p>
          <w:p w:rsidR="00B31C5C" w:rsidRDefault="00B31C5C" w:rsidP="00B55A55">
            <w:pPr>
              <w:jc w:val="center"/>
            </w:pPr>
          </w:p>
          <w:p w:rsidR="00B31C5C" w:rsidRDefault="00B31C5C" w:rsidP="00B55A55">
            <w:pPr>
              <w:jc w:val="center"/>
            </w:pPr>
            <w:r>
              <w:t>Слайды</w:t>
            </w:r>
          </w:p>
          <w:p w:rsidR="00B31C5C" w:rsidRDefault="00B31C5C" w:rsidP="00B55A55">
            <w:pPr>
              <w:jc w:val="center"/>
              <w:rPr>
                <w:b/>
                <w:bCs/>
                <w:sz w:val="28"/>
              </w:rPr>
            </w:pPr>
            <w:r>
              <w:t>Выписки из истории болезни больного</w:t>
            </w:r>
          </w:p>
        </w:tc>
        <w:tc>
          <w:tcPr>
            <w:tcW w:w="1620" w:type="dxa"/>
          </w:tcPr>
          <w:p w:rsidR="00B31C5C" w:rsidRDefault="00B31C5C" w:rsidP="00B55A55">
            <w:pPr>
              <w:jc w:val="center"/>
            </w:pPr>
          </w:p>
          <w:p w:rsidR="00B31C5C" w:rsidRDefault="00B31C5C" w:rsidP="00B55A55">
            <w:pPr>
              <w:jc w:val="center"/>
            </w:pPr>
          </w:p>
          <w:p w:rsidR="00B31C5C" w:rsidRDefault="00B31C5C" w:rsidP="00B55A55">
            <w:pPr>
              <w:jc w:val="center"/>
            </w:pPr>
          </w:p>
          <w:p w:rsidR="00B31C5C" w:rsidRDefault="00B31C5C" w:rsidP="00B55A55">
            <w:pPr>
              <w:jc w:val="center"/>
            </w:pPr>
          </w:p>
          <w:p w:rsidR="00B31C5C" w:rsidRDefault="00B31C5C" w:rsidP="00B55A55">
            <w:pPr>
              <w:jc w:val="center"/>
            </w:pPr>
          </w:p>
          <w:p w:rsidR="00B31C5C" w:rsidRDefault="00B31C5C" w:rsidP="00B55A55">
            <w:pPr>
              <w:jc w:val="center"/>
              <w:rPr>
                <w:b/>
                <w:bCs/>
                <w:sz w:val="28"/>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18.</w:t>
            </w:r>
          </w:p>
        </w:tc>
        <w:tc>
          <w:tcPr>
            <w:tcW w:w="2481" w:type="dxa"/>
          </w:tcPr>
          <w:p w:rsidR="00B31C5C" w:rsidRDefault="00B31C5C" w:rsidP="00B55A55">
            <w:pPr>
              <w:pStyle w:val="a7"/>
              <w:tabs>
                <w:tab w:val="clear" w:pos="4677"/>
                <w:tab w:val="clear" w:pos="9355"/>
              </w:tabs>
              <w:rPr>
                <w:b/>
                <w:bCs/>
                <w:sz w:val="28"/>
              </w:rPr>
            </w:pPr>
            <w:r>
              <w:t>Синдром нарушения микробной флоры кишечника</w:t>
            </w:r>
          </w:p>
        </w:tc>
        <w:tc>
          <w:tcPr>
            <w:tcW w:w="2461" w:type="dxa"/>
          </w:tcPr>
          <w:p w:rsidR="00B31C5C" w:rsidRDefault="00B31C5C" w:rsidP="00B55A55">
            <w:r>
              <w:t>- Особенности соста-</w:t>
            </w:r>
          </w:p>
          <w:p w:rsidR="00B31C5C" w:rsidRDefault="00B31C5C" w:rsidP="00B55A55">
            <w:r>
              <w:t>ва нормальной мик-</w:t>
            </w:r>
          </w:p>
          <w:p w:rsidR="00B31C5C" w:rsidRDefault="00B31C5C" w:rsidP="00B55A55">
            <w:r>
              <w:t>рофлоры в различ</w:t>
            </w:r>
          </w:p>
          <w:p w:rsidR="00B31C5C" w:rsidRDefault="00B31C5C" w:rsidP="00B55A55">
            <w:r>
              <w:t>ных отделах желудо-</w:t>
            </w:r>
          </w:p>
          <w:p w:rsidR="00B31C5C" w:rsidRDefault="00B31C5C" w:rsidP="00B55A55">
            <w:r>
              <w:t>чно-кишечного трак-</w:t>
            </w:r>
          </w:p>
          <w:p w:rsidR="00B31C5C" w:rsidRDefault="00B31C5C" w:rsidP="00B55A55">
            <w:r>
              <w:t>та</w:t>
            </w:r>
          </w:p>
          <w:p w:rsidR="00B31C5C" w:rsidRDefault="00B31C5C" w:rsidP="00B55A55">
            <w:r>
              <w:t>- Диагностика дисби-</w:t>
            </w:r>
          </w:p>
          <w:p w:rsidR="00B31C5C" w:rsidRDefault="00B31C5C" w:rsidP="00B55A55">
            <w:r>
              <w:t>отических изменений тонкого и тостого ки-</w:t>
            </w:r>
          </w:p>
          <w:p w:rsidR="00B31C5C" w:rsidRDefault="00B31C5C" w:rsidP="00B55A55">
            <w:r>
              <w:t>шечника</w:t>
            </w:r>
          </w:p>
          <w:p w:rsidR="00B31C5C" w:rsidRDefault="00B31C5C" w:rsidP="00B55A55">
            <w:r>
              <w:t>- Классификация дис-</w:t>
            </w:r>
          </w:p>
          <w:p w:rsidR="00B31C5C" w:rsidRDefault="00B31C5C" w:rsidP="00B55A55">
            <w:r>
              <w:t>биозов по стадиям и степени тяжести</w:t>
            </w:r>
          </w:p>
          <w:p w:rsidR="00B31C5C" w:rsidRDefault="00B31C5C" w:rsidP="00B55A55">
            <w:r>
              <w:t>- Клиника и тактика  терапии при синдро-</w:t>
            </w:r>
          </w:p>
          <w:p w:rsidR="00B31C5C" w:rsidRDefault="00B31C5C" w:rsidP="00B55A55">
            <w:r>
              <w:t>ме контаминации</w:t>
            </w:r>
          </w:p>
          <w:p w:rsidR="00B31C5C" w:rsidRDefault="00B31C5C" w:rsidP="00B55A55">
            <w:pPr>
              <w:jc w:val="both"/>
            </w:pPr>
            <w:r>
              <w:rPr>
                <w:b/>
                <w:bCs/>
                <w:sz w:val="28"/>
              </w:rPr>
              <w:t>-</w:t>
            </w:r>
            <w:r>
              <w:t>Клинические особен</w:t>
            </w:r>
          </w:p>
          <w:p w:rsidR="00B31C5C" w:rsidRDefault="00B31C5C" w:rsidP="00B55A55">
            <w:pPr>
              <w:jc w:val="both"/>
            </w:pPr>
            <w:r>
              <w:t>ности дисбиоза тол-</w:t>
            </w:r>
          </w:p>
          <w:p w:rsidR="00B31C5C" w:rsidRDefault="00B31C5C" w:rsidP="00B55A55">
            <w:pPr>
              <w:jc w:val="both"/>
            </w:pPr>
            <w:r>
              <w:t>стого кишечника</w:t>
            </w:r>
          </w:p>
          <w:p w:rsidR="00B31C5C" w:rsidRDefault="00B31C5C" w:rsidP="00B55A55">
            <w:pPr>
              <w:jc w:val="both"/>
            </w:pPr>
            <w:r>
              <w:t>- Схемы лечения различных видов дисбиотических изме</w:t>
            </w:r>
          </w:p>
          <w:p w:rsidR="00B31C5C" w:rsidRDefault="00B31C5C" w:rsidP="00B55A55">
            <w:pPr>
              <w:jc w:val="both"/>
            </w:pPr>
            <w:r>
              <w:t>нений толстого ки-</w:t>
            </w:r>
          </w:p>
          <w:p w:rsidR="00B31C5C" w:rsidRDefault="00B31C5C" w:rsidP="00B55A55">
            <w:pPr>
              <w:jc w:val="both"/>
              <w:rPr>
                <w:b/>
                <w:bCs/>
                <w:sz w:val="28"/>
              </w:rPr>
            </w:pPr>
            <w:r>
              <w:t>шечника и контроль за эффективностью лечения</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Слайды</w:t>
            </w:r>
          </w:p>
          <w:p w:rsidR="00B31C5C" w:rsidRDefault="00B31C5C" w:rsidP="00B55A55">
            <w:pPr>
              <w:jc w:val="center"/>
            </w:pPr>
            <w:r>
              <w:t>Разбор больного</w:t>
            </w:r>
          </w:p>
          <w:p w:rsidR="00B31C5C" w:rsidRDefault="00B31C5C" w:rsidP="00B55A55">
            <w:pPr>
              <w:jc w:val="center"/>
              <w:rPr>
                <w:b/>
                <w:bCs/>
                <w:sz w:val="28"/>
              </w:rPr>
            </w:pPr>
            <w:r>
              <w:t>Результаты копрограмм</w:t>
            </w:r>
          </w:p>
        </w:tc>
        <w:tc>
          <w:tcPr>
            <w:tcW w:w="1620" w:type="dxa"/>
          </w:tcPr>
          <w:p w:rsidR="00B31C5C" w:rsidRDefault="00B31C5C" w:rsidP="00B55A55">
            <w:pPr>
              <w:jc w:val="center"/>
              <w:rPr>
                <w:b/>
                <w:bCs/>
                <w:sz w:val="28"/>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19</w:t>
            </w:r>
          </w:p>
        </w:tc>
        <w:tc>
          <w:tcPr>
            <w:tcW w:w="2481" w:type="dxa"/>
          </w:tcPr>
          <w:p w:rsidR="00B31C5C" w:rsidRDefault="00B31C5C" w:rsidP="00B55A55">
            <w:pPr>
              <w:pStyle w:val="a7"/>
              <w:tabs>
                <w:tab w:val="clear" w:pos="4677"/>
                <w:tab w:val="clear" w:pos="9355"/>
              </w:tabs>
            </w:pPr>
            <w:r>
              <w:t>Осложнения при циррозах печени</w:t>
            </w:r>
          </w:p>
        </w:tc>
        <w:tc>
          <w:tcPr>
            <w:tcW w:w="2461" w:type="dxa"/>
          </w:tcPr>
          <w:p w:rsidR="00B31C5C" w:rsidRDefault="00B31C5C" w:rsidP="00B55A55">
            <w:r>
              <w:t xml:space="preserve">Клинические варианты </w:t>
            </w:r>
          </w:p>
          <w:p w:rsidR="00B31C5C" w:rsidRDefault="00B31C5C" w:rsidP="00B55A55">
            <w:r>
              <w:t>Диагностика</w:t>
            </w:r>
          </w:p>
          <w:p w:rsidR="00B31C5C" w:rsidRDefault="00B31C5C" w:rsidP="00B55A55">
            <w:r>
              <w:t>Подходы к терапии</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Мультимедийная презентация</w:t>
            </w:r>
          </w:p>
          <w:p w:rsidR="00B31C5C" w:rsidRDefault="00B31C5C" w:rsidP="00B55A55">
            <w:pPr>
              <w:spacing w:line="360" w:lineRule="auto"/>
              <w:jc w:val="center"/>
              <w:rPr>
                <w:b/>
                <w:bCs/>
                <w:sz w:val="28"/>
              </w:rPr>
            </w:pPr>
            <w:r>
              <w:t>Разбор больных</w:t>
            </w:r>
          </w:p>
        </w:tc>
        <w:tc>
          <w:tcPr>
            <w:tcW w:w="1620" w:type="dxa"/>
          </w:tcPr>
          <w:p w:rsidR="00B31C5C" w:rsidRDefault="00B31C5C" w:rsidP="00B55A55">
            <w:pPr>
              <w:jc w:val="center"/>
              <w:rPr>
                <w:b/>
                <w:bCs/>
                <w:sz w:val="28"/>
              </w:rPr>
            </w:pPr>
            <w:r>
              <w:t>Контрольные вопросы</w:t>
            </w:r>
          </w:p>
        </w:tc>
      </w:tr>
      <w:tr w:rsidR="00B31C5C">
        <w:tc>
          <w:tcPr>
            <w:tcW w:w="9828" w:type="dxa"/>
            <w:gridSpan w:val="6"/>
          </w:tcPr>
          <w:p w:rsidR="00B31C5C" w:rsidRPr="00392600" w:rsidRDefault="00B31C5C" w:rsidP="00B55A55">
            <w:pPr>
              <w:jc w:val="center"/>
              <w:rPr>
                <w:b/>
              </w:rPr>
            </w:pPr>
            <w:r w:rsidRPr="00392600">
              <w:rPr>
                <w:b/>
              </w:rPr>
              <w:t>Раздел 9</w:t>
            </w:r>
          </w:p>
        </w:tc>
      </w:tr>
      <w:tr w:rsidR="00B31C5C">
        <w:tc>
          <w:tcPr>
            <w:tcW w:w="566" w:type="dxa"/>
          </w:tcPr>
          <w:p w:rsidR="00B31C5C" w:rsidRDefault="00B31C5C" w:rsidP="00B55A55">
            <w:pPr>
              <w:spacing w:line="360" w:lineRule="auto"/>
              <w:jc w:val="center"/>
              <w:rPr>
                <w:b/>
                <w:bCs/>
                <w:sz w:val="28"/>
              </w:rPr>
            </w:pPr>
            <w:r>
              <w:rPr>
                <w:b/>
                <w:bCs/>
                <w:sz w:val="28"/>
              </w:rPr>
              <w:t>20.</w:t>
            </w:r>
          </w:p>
        </w:tc>
        <w:tc>
          <w:tcPr>
            <w:tcW w:w="2481" w:type="dxa"/>
          </w:tcPr>
          <w:p w:rsidR="00B31C5C" w:rsidRDefault="00B31C5C" w:rsidP="00B55A55">
            <w:pPr>
              <w:pStyle w:val="a7"/>
              <w:tabs>
                <w:tab w:val="clear" w:pos="4677"/>
                <w:tab w:val="clear" w:pos="9355"/>
              </w:tabs>
              <w:rPr>
                <w:b/>
                <w:bCs/>
                <w:sz w:val="28"/>
              </w:rPr>
            </w:pPr>
            <w:r>
              <w:t>Дифференцированное лечение анемий</w:t>
            </w:r>
          </w:p>
        </w:tc>
        <w:tc>
          <w:tcPr>
            <w:tcW w:w="2461" w:type="dxa"/>
          </w:tcPr>
          <w:p w:rsidR="00B31C5C" w:rsidRDefault="00B31C5C" w:rsidP="00B55A55">
            <w:pPr>
              <w:pStyle w:val="a7"/>
              <w:tabs>
                <w:tab w:val="clear" w:pos="4677"/>
                <w:tab w:val="clear" w:pos="9355"/>
              </w:tabs>
            </w:pPr>
            <w:r>
              <w:t>- Классификация ане-мий</w:t>
            </w:r>
          </w:p>
          <w:p w:rsidR="00B31C5C" w:rsidRDefault="00B31C5C" w:rsidP="00B55A55">
            <w:pPr>
              <w:pStyle w:val="a7"/>
              <w:tabs>
                <w:tab w:val="clear" w:pos="4677"/>
                <w:tab w:val="clear" w:pos="9355"/>
              </w:tabs>
              <w:jc w:val="both"/>
            </w:pPr>
            <w:r>
              <w:rPr>
                <w:b/>
                <w:bCs/>
                <w:sz w:val="28"/>
              </w:rPr>
              <w:t>-</w:t>
            </w:r>
            <w:r>
              <w:t>Подходы к лечению железодефицитной анемии</w:t>
            </w:r>
          </w:p>
          <w:p w:rsidR="00B31C5C" w:rsidRDefault="00B31C5C" w:rsidP="00B55A55">
            <w:pPr>
              <w:pStyle w:val="a7"/>
              <w:tabs>
                <w:tab w:val="clear" w:pos="4677"/>
                <w:tab w:val="clear" w:pos="9355"/>
              </w:tabs>
              <w:jc w:val="both"/>
            </w:pPr>
            <w:r>
              <w:t>- Тактика при В-</w:t>
            </w:r>
            <w:r>
              <w:rPr>
                <w:vertAlign w:val="subscript"/>
              </w:rPr>
              <w:t>12</w:t>
            </w:r>
            <w:r>
              <w:t>-дефицитной анемии</w:t>
            </w:r>
          </w:p>
          <w:p w:rsidR="00B31C5C" w:rsidRDefault="00B31C5C" w:rsidP="00B55A55">
            <w:pPr>
              <w:pStyle w:val="a7"/>
              <w:tabs>
                <w:tab w:val="clear" w:pos="4677"/>
                <w:tab w:val="clear" w:pos="9355"/>
              </w:tabs>
              <w:jc w:val="both"/>
            </w:pPr>
            <w:r>
              <w:t>- Принципы лечения железонасыщенных анемий</w:t>
            </w:r>
          </w:p>
          <w:p w:rsidR="00B31C5C" w:rsidRDefault="00B31C5C" w:rsidP="00B55A55">
            <w:pPr>
              <w:pStyle w:val="a7"/>
              <w:tabs>
                <w:tab w:val="clear" w:pos="4677"/>
                <w:tab w:val="clear" w:pos="9355"/>
              </w:tabs>
              <w:jc w:val="both"/>
            </w:pPr>
            <w:r>
              <w:t>- Тактика при анеми</w:t>
            </w:r>
          </w:p>
          <w:p w:rsidR="00B31C5C" w:rsidRDefault="00B31C5C" w:rsidP="00B55A55">
            <w:pPr>
              <w:pStyle w:val="a7"/>
              <w:tabs>
                <w:tab w:val="clear" w:pos="4677"/>
                <w:tab w:val="clear" w:pos="9355"/>
              </w:tabs>
              <w:jc w:val="both"/>
            </w:pPr>
            <w:r>
              <w:t>ях «хронических заболеваний»</w:t>
            </w:r>
          </w:p>
          <w:p w:rsidR="00B31C5C" w:rsidRDefault="00B31C5C" w:rsidP="00B55A55">
            <w:pPr>
              <w:pStyle w:val="a7"/>
              <w:tabs>
                <w:tab w:val="clear" w:pos="4677"/>
                <w:tab w:val="clear" w:pos="9355"/>
              </w:tabs>
              <w:jc w:val="both"/>
            </w:pPr>
            <w:r>
              <w:t>-Особенности веде-</w:t>
            </w:r>
          </w:p>
          <w:p w:rsidR="00B31C5C" w:rsidRDefault="00B31C5C" w:rsidP="00B55A55">
            <w:pPr>
              <w:pStyle w:val="a7"/>
              <w:tabs>
                <w:tab w:val="clear" w:pos="4677"/>
                <w:tab w:val="clear" w:pos="9355"/>
              </w:tabs>
              <w:jc w:val="both"/>
            </w:pPr>
            <w:r>
              <w:t>ния больных с гемолитическими ане</w:t>
            </w:r>
          </w:p>
          <w:p w:rsidR="00B31C5C" w:rsidRDefault="00B31C5C" w:rsidP="00B55A55">
            <w:pPr>
              <w:pStyle w:val="a7"/>
              <w:tabs>
                <w:tab w:val="clear" w:pos="4677"/>
                <w:tab w:val="clear" w:pos="9355"/>
              </w:tabs>
              <w:jc w:val="both"/>
            </w:pPr>
            <w:r>
              <w:t>миями</w:t>
            </w:r>
          </w:p>
          <w:p w:rsidR="00B31C5C" w:rsidRDefault="00B31C5C" w:rsidP="00B55A55">
            <w:pPr>
              <w:pStyle w:val="a7"/>
              <w:tabs>
                <w:tab w:val="clear" w:pos="4677"/>
                <w:tab w:val="clear" w:pos="9355"/>
              </w:tabs>
              <w:jc w:val="both"/>
            </w:pPr>
            <w:r>
              <w:t>-Показания к перели-</w:t>
            </w:r>
          </w:p>
          <w:p w:rsidR="00B31C5C" w:rsidRDefault="00B31C5C" w:rsidP="00B55A55">
            <w:pPr>
              <w:pStyle w:val="a7"/>
              <w:tabs>
                <w:tab w:val="clear" w:pos="4677"/>
                <w:tab w:val="clear" w:pos="9355"/>
              </w:tabs>
              <w:rPr>
                <w:b/>
                <w:bCs/>
                <w:sz w:val="28"/>
              </w:rPr>
            </w:pPr>
            <w:r>
              <w:t>ванию крови</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Мультимедийная презентация</w:t>
            </w:r>
          </w:p>
          <w:p w:rsidR="00B31C5C" w:rsidRDefault="00B31C5C" w:rsidP="00B55A55">
            <w:pPr>
              <w:spacing w:line="360" w:lineRule="auto"/>
              <w:jc w:val="center"/>
            </w:pPr>
            <w:r>
              <w:t>Гемограммы</w:t>
            </w:r>
          </w:p>
          <w:p w:rsidR="00B31C5C" w:rsidRDefault="00B31C5C" w:rsidP="00B55A55">
            <w:pPr>
              <w:spacing w:line="360" w:lineRule="auto"/>
              <w:jc w:val="center"/>
              <w:rPr>
                <w:b/>
                <w:bCs/>
                <w:sz w:val="28"/>
              </w:rPr>
            </w:pPr>
            <w:r>
              <w:t>Разбор больного</w:t>
            </w:r>
          </w:p>
        </w:tc>
        <w:tc>
          <w:tcPr>
            <w:tcW w:w="1620" w:type="dxa"/>
          </w:tcPr>
          <w:p w:rsidR="00B31C5C" w:rsidRDefault="00B31C5C" w:rsidP="00B55A55">
            <w:pPr>
              <w:jc w:val="center"/>
              <w:rPr>
                <w:b/>
                <w:bCs/>
                <w:sz w:val="28"/>
              </w:rPr>
            </w:pPr>
            <w:r>
              <w:t>Контрольные вопросы</w:t>
            </w:r>
          </w:p>
        </w:tc>
      </w:tr>
      <w:tr w:rsidR="00B31C5C">
        <w:tc>
          <w:tcPr>
            <w:tcW w:w="9828" w:type="dxa"/>
            <w:gridSpan w:val="6"/>
          </w:tcPr>
          <w:p w:rsidR="00B31C5C" w:rsidRPr="00392600" w:rsidRDefault="00B31C5C" w:rsidP="00B55A55">
            <w:pPr>
              <w:jc w:val="center"/>
              <w:rPr>
                <w:b/>
              </w:rPr>
            </w:pPr>
            <w:r w:rsidRPr="00392600">
              <w:rPr>
                <w:b/>
              </w:rPr>
              <w:t xml:space="preserve">Раздел </w:t>
            </w:r>
            <w:r>
              <w:rPr>
                <w:b/>
              </w:rPr>
              <w:t>8</w:t>
            </w:r>
          </w:p>
        </w:tc>
      </w:tr>
      <w:tr w:rsidR="00B31C5C">
        <w:tc>
          <w:tcPr>
            <w:tcW w:w="566" w:type="dxa"/>
          </w:tcPr>
          <w:p w:rsidR="00B31C5C" w:rsidRDefault="00B31C5C" w:rsidP="00B55A55">
            <w:pPr>
              <w:spacing w:line="360" w:lineRule="auto"/>
              <w:jc w:val="center"/>
              <w:rPr>
                <w:b/>
                <w:bCs/>
                <w:sz w:val="28"/>
              </w:rPr>
            </w:pPr>
            <w:r>
              <w:rPr>
                <w:b/>
                <w:bCs/>
                <w:sz w:val="28"/>
              </w:rPr>
              <w:t>21</w:t>
            </w:r>
          </w:p>
        </w:tc>
        <w:tc>
          <w:tcPr>
            <w:tcW w:w="2481" w:type="dxa"/>
          </w:tcPr>
          <w:p w:rsidR="00B31C5C" w:rsidRDefault="00B31C5C" w:rsidP="00B55A55">
            <w:pPr>
              <w:pStyle w:val="a7"/>
              <w:tabs>
                <w:tab w:val="clear" w:pos="4677"/>
                <w:tab w:val="clear" w:pos="9355"/>
              </w:tabs>
            </w:pPr>
            <w:r>
              <w:t>Хроническая почечная недостаточность</w:t>
            </w:r>
          </w:p>
        </w:tc>
        <w:tc>
          <w:tcPr>
            <w:tcW w:w="2461" w:type="dxa"/>
          </w:tcPr>
          <w:p w:rsidR="00B31C5C" w:rsidRDefault="00B31C5C" w:rsidP="00B55A55">
            <w:pPr>
              <w:pStyle w:val="a7"/>
              <w:tabs>
                <w:tab w:val="clear" w:pos="4677"/>
                <w:tab w:val="clear" w:pos="9355"/>
              </w:tabs>
            </w:pPr>
            <w:r>
              <w:t>-Понятие</w:t>
            </w:r>
          </w:p>
          <w:p w:rsidR="00B31C5C" w:rsidRDefault="00B31C5C" w:rsidP="00B55A55">
            <w:pPr>
              <w:pStyle w:val="a7"/>
              <w:tabs>
                <w:tab w:val="clear" w:pos="4677"/>
                <w:tab w:val="clear" w:pos="9355"/>
              </w:tabs>
            </w:pPr>
            <w:r>
              <w:t>-Клиника</w:t>
            </w:r>
          </w:p>
          <w:p w:rsidR="00B31C5C" w:rsidRDefault="00B31C5C" w:rsidP="00B55A55">
            <w:pPr>
              <w:pStyle w:val="a7"/>
              <w:tabs>
                <w:tab w:val="clear" w:pos="4677"/>
                <w:tab w:val="clear" w:pos="9355"/>
              </w:tabs>
            </w:pPr>
            <w:r>
              <w:t>Классификация</w:t>
            </w:r>
          </w:p>
          <w:p w:rsidR="00B31C5C" w:rsidRDefault="00B31C5C" w:rsidP="00B55A55">
            <w:pPr>
              <w:pStyle w:val="a7"/>
              <w:tabs>
                <w:tab w:val="clear" w:pos="4677"/>
                <w:tab w:val="clear" w:pos="9355"/>
              </w:tabs>
            </w:pPr>
            <w:r>
              <w:t>-Диагностика</w:t>
            </w:r>
          </w:p>
          <w:p w:rsidR="00B31C5C" w:rsidRDefault="00B31C5C" w:rsidP="00B55A55">
            <w:pPr>
              <w:pStyle w:val="a7"/>
              <w:tabs>
                <w:tab w:val="clear" w:pos="4677"/>
                <w:tab w:val="clear" w:pos="9355"/>
              </w:tabs>
            </w:pPr>
            <w:r>
              <w:t>-Принципы терапии</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Мультимедийная презентация</w:t>
            </w:r>
          </w:p>
          <w:p w:rsidR="00B31C5C" w:rsidRDefault="00B31C5C" w:rsidP="00B55A55">
            <w:pPr>
              <w:spacing w:line="360" w:lineRule="auto"/>
              <w:jc w:val="center"/>
              <w:rPr>
                <w:b/>
                <w:bCs/>
                <w:sz w:val="28"/>
              </w:rPr>
            </w:pPr>
            <w:r>
              <w:t>Разбор больного</w:t>
            </w:r>
          </w:p>
        </w:tc>
        <w:tc>
          <w:tcPr>
            <w:tcW w:w="1620" w:type="dxa"/>
          </w:tcPr>
          <w:p w:rsidR="00B31C5C" w:rsidRDefault="00B31C5C" w:rsidP="00B55A55">
            <w:pPr>
              <w:jc w:val="center"/>
              <w:rPr>
                <w:b/>
                <w:bCs/>
                <w:sz w:val="28"/>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22</w:t>
            </w:r>
          </w:p>
        </w:tc>
        <w:tc>
          <w:tcPr>
            <w:tcW w:w="2481" w:type="dxa"/>
          </w:tcPr>
          <w:p w:rsidR="00B31C5C" w:rsidRDefault="00B31C5C" w:rsidP="00B55A55">
            <w:pPr>
              <w:pStyle w:val="a7"/>
              <w:tabs>
                <w:tab w:val="clear" w:pos="4677"/>
                <w:tab w:val="clear" w:pos="9355"/>
              </w:tabs>
            </w:pPr>
            <w:r>
              <w:t>Тестирование</w:t>
            </w:r>
          </w:p>
        </w:tc>
        <w:tc>
          <w:tcPr>
            <w:tcW w:w="2461" w:type="dxa"/>
          </w:tcPr>
          <w:p w:rsidR="00B31C5C" w:rsidRDefault="00B31C5C" w:rsidP="00B55A55">
            <w:pPr>
              <w:pStyle w:val="31"/>
              <w:jc w:val="left"/>
            </w:pPr>
            <w:r>
              <w:t>Проверка текущего уровня  знаний по пульмонологии, кар-</w:t>
            </w:r>
          </w:p>
          <w:p w:rsidR="00B31C5C" w:rsidRDefault="00B31C5C" w:rsidP="00B55A55">
            <w:pPr>
              <w:pStyle w:val="31"/>
              <w:jc w:val="left"/>
            </w:pPr>
            <w:r>
              <w:t>диолоии и ревмати-</w:t>
            </w:r>
          </w:p>
          <w:p w:rsidR="00B31C5C" w:rsidRDefault="00B31C5C" w:rsidP="00B55A55">
            <w:pPr>
              <w:pStyle w:val="31"/>
              <w:jc w:val="left"/>
            </w:pPr>
            <w:r>
              <w:t>ческим болезням,гаст</w:t>
            </w:r>
          </w:p>
          <w:p w:rsidR="00B31C5C" w:rsidRDefault="00B31C5C" w:rsidP="00B55A55">
            <w:pPr>
              <w:pStyle w:val="31"/>
              <w:jc w:val="left"/>
            </w:pPr>
            <w:r>
              <w:t>роэнтерологии, неф-</w:t>
            </w:r>
          </w:p>
          <w:p w:rsidR="00B31C5C" w:rsidRDefault="00B31C5C" w:rsidP="00B55A55">
            <w:pPr>
              <w:pStyle w:val="31"/>
              <w:jc w:val="left"/>
            </w:pPr>
            <w:r>
              <w:t>рологии и гематоло-</w:t>
            </w:r>
          </w:p>
          <w:p w:rsidR="00B31C5C" w:rsidRDefault="00B31C5C" w:rsidP="00B55A55">
            <w:pPr>
              <w:pStyle w:val="31"/>
              <w:jc w:val="left"/>
            </w:pPr>
            <w:r>
              <w:t xml:space="preserve">гии </w:t>
            </w:r>
          </w:p>
        </w:tc>
        <w:tc>
          <w:tcPr>
            <w:tcW w:w="891" w:type="dxa"/>
          </w:tcPr>
          <w:p w:rsidR="00B31C5C" w:rsidRDefault="00B31C5C" w:rsidP="00B55A55">
            <w:pPr>
              <w:spacing w:line="360" w:lineRule="auto"/>
              <w:jc w:val="center"/>
              <w:rPr>
                <w:b/>
                <w:bCs/>
                <w:sz w:val="28"/>
              </w:rPr>
            </w:pPr>
            <w:r>
              <w:rPr>
                <w:b/>
                <w:bCs/>
                <w:sz w:val="28"/>
              </w:rPr>
              <w:t>4</w:t>
            </w:r>
          </w:p>
        </w:tc>
        <w:tc>
          <w:tcPr>
            <w:tcW w:w="1809" w:type="dxa"/>
          </w:tcPr>
          <w:p w:rsidR="00B31C5C" w:rsidRDefault="00B31C5C" w:rsidP="00B55A55">
            <w:pPr>
              <w:jc w:val="center"/>
            </w:pPr>
            <w:r>
              <w:t>Тесты по основным разделам терапии</w:t>
            </w:r>
          </w:p>
        </w:tc>
        <w:tc>
          <w:tcPr>
            <w:tcW w:w="1620" w:type="dxa"/>
          </w:tcPr>
          <w:p w:rsidR="00B31C5C" w:rsidRDefault="00B31C5C" w:rsidP="00B55A55">
            <w:pPr>
              <w:pStyle w:val="a7"/>
              <w:tabs>
                <w:tab w:val="clear" w:pos="4677"/>
                <w:tab w:val="clear" w:pos="9355"/>
              </w:tabs>
              <w:jc w:val="center"/>
            </w:pPr>
            <w:r>
              <w:t>Письменный ответ</w:t>
            </w:r>
          </w:p>
        </w:tc>
      </w:tr>
      <w:tr w:rsidR="00B31C5C">
        <w:tc>
          <w:tcPr>
            <w:tcW w:w="566" w:type="dxa"/>
          </w:tcPr>
          <w:p w:rsidR="00B31C5C" w:rsidRDefault="00B31C5C" w:rsidP="00B55A55">
            <w:pPr>
              <w:spacing w:line="360" w:lineRule="auto"/>
              <w:jc w:val="center"/>
              <w:rPr>
                <w:b/>
                <w:bCs/>
                <w:sz w:val="28"/>
              </w:rPr>
            </w:pPr>
            <w:r>
              <w:rPr>
                <w:b/>
                <w:bCs/>
                <w:sz w:val="28"/>
              </w:rPr>
              <w:t>23.</w:t>
            </w:r>
          </w:p>
        </w:tc>
        <w:tc>
          <w:tcPr>
            <w:tcW w:w="2481" w:type="dxa"/>
          </w:tcPr>
          <w:p w:rsidR="00B31C5C" w:rsidRDefault="00B31C5C" w:rsidP="00B55A55">
            <w:pPr>
              <w:pStyle w:val="a7"/>
              <w:tabs>
                <w:tab w:val="clear" w:pos="4677"/>
                <w:tab w:val="clear" w:pos="9355"/>
              </w:tabs>
            </w:pPr>
            <w:r>
              <w:t>Заключительный экзамен</w:t>
            </w:r>
          </w:p>
        </w:tc>
        <w:tc>
          <w:tcPr>
            <w:tcW w:w="2461" w:type="dxa"/>
          </w:tcPr>
          <w:p w:rsidR="00B31C5C" w:rsidRDefault="00B31C5C" w:rsidP="00B55A55">
            <w:pPr>
              <w:pStyle w:val="31"/>
            </w:pPr>
            <w:r>
              <w:t>Проверка итогового уровня знаний по основным разделам терапии</w:t>
            </w:r>
          </w:p>
        </w:tc>
        <w:tc>
          <w:tcPr>
            <w:tcW w:w="891" w:type="dxa"/>
          </w:tcPr>
          <w:p w:rsidR="00B31C5C" w:rsidRDefault="00B31C5C" w:rsidP="00B55A55">
            <w:pPr>
              <w:spacing w:line="360" w:lineRule="auto"/>
              <w:jc w:val="center"/>
              <w:rPr>
                <w:b/>
                <w:bCs/>
                <w:sz w:val="28"/>
              </w:rPr>
            </w:pPr>
            <w:r>
              <w:rPr>
                <w:b/>
                <w:bCs/>
                <w:sz w:val="28"/>
              </w:rPr>
              <w:t>3</w:t>
            </w:r>
          </w:p>
        </w:tc>
        <w:tc>
          <w:tcPr>
            <w:tcW w:w="1809" w:type="dxa"/>
          </w:tcPr>
          <w:p w:rsidR="00B31C5C" w:rsidRDefault="00B31C5C" w:rsidP="00B55A55">
            <w:pPr>
              <w:jc w:val="center"/>
            </w:pPr>
            <w:r>
              <w:t>Билеты</w:t>
            </w:r>
          </w:p>
        </w:tc>
        <w:tc>
          <w:tcPr>
            <w:tcW w:w="1620" w:type="dxa"/>
          </w:tcPr>
          <w:p w:rsidR="00B31C5C" w:rsidRDefault="00B31C5C" w:rsidP="00B55A55">
            <w:pPr>
              <w:pStyle w:val="a7"/>
              <w:tabs>
                <w:tab w:val="clear" w:pos="4677"/>
                <w:tab w:val="clear" w:pos="9355"/>
              </w:tabs>
              <w:jc w:val="center"/>
            </w:pPr>
            <w:r>
              <w:t>Письменный ответ</w:t>
            </w:r>
          </w:p>
        </w:tc>
      </w:tr>
    </w:tbl>
    <w:p w:rsidR="00B31C5C" w:rsidRDefault="00B31C5C"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8B5E4D" w:rsidRDefault="008B5E4D" w:rsidP="00B31C5C">
      <w:pPr>
        <w:spacing w:line="360" w:lineRule="auto"/>
        <w:jc w:val="center"/>
        <w:rPr>
          <w:b/>
          <w:bCs/>
          <w:sz w:val="28"/>
        </w:rPr>
      </w:pPr>
    </w:p>
    <w:p w:rsidR="00B31C5C" w:rsidRDefault="00B31C5C" w:rsidP="00B31C5C">
      <w:pPr>
        <w:spacing w:line="360" w:lineRule="auto"/>
        <w:jc w:val="center"/>
        <w:rPr>
          <w:b/>
          <w:bCs/>
          <w:sz w:val="28"/>
        </w:rPr>
      </w:pPr>
    </w:p>
    <w:p w:rsidR="000A5100" w:rsidRDefault="000A5100" w:rsidP="00B31C5C">
      <w:pPr>
        <w:spacing w:line="360" w:lineRule="auto"/>
        <w:jc w:val="center"/>
        <w:rPr>
          <w:b/>
          <w:bCs/>
          <w:sz w:val="28"/>
        </w:rPr>
      </w:pPr>
    </w:p>
    <w:p w:rsidR="000A5100" w:rsidRDefault="000A5100" w:rsidP="00B31C5C">
      <w:pPr>
        <w:spacing w:line="360" w:lineRule="auto"/>
        <w:jc w:val="center"/>
        <w:rPr>
          <w:b/>
          <w:bCs/>
          <w:sz w:val="28"/>
        </w:rPr>
      </w:pPr>
    </w:p>
    <w:p w:rsidR="00B31C5C" w:rsidRDefault="00B31C5C" w:rsidP="008B5E4D">
      <w:pPr>
        <w:spacing w:line="360" w:lineRule="auto"/>
        <w:jc w:val="center"/>
        <w:rPr>
          <w:b/>
          <w:bCs/>
          <w:sz w:val="28"/>
        </w:rPr>
      </w:pPr>
      <w:r>
        <w:rPr>
          <w:b/>
          <w:bCs/>
          <w:sz w:val="28"/>
        </w:rPr>
        <w:t>ПЛАН ПРАКТИЧЕСКИХ ЗАНЯТИЙ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481"/>
        <w:gridCol w:w="2461"/>
        <w:gridCol w:w="891"/>
        <w:gridCol w:w="1809"/>
        <w:gridCol w:w="1620"/>
      </w:tblGrid>
      <w:tr w:rsidR="00B31C5C">
        <w:tc>
          <w:tcPr>
            <w:tcW w:w="566" w:type="dxa"/>
          </w:tcPr>
          <w:p w:rsidR="00B31C5C" w:rsidRDefault="00B31C5C" w:rsidP="00B55A55">
            <w:pPr>
              <w:spacing w:line="360" w:lineRule="auto"/>
              <w:jc w:val="center"/>
              <w:rPr>
                <w:b/>
                <w:bCs/>
                <w:sz w:val="28"/>
              </w:rPr>
            </w:pPr>
            <w:r>
              <w:rPr>
                <w:b/>
                <w:bCs/>
                <w:sz w:val="28"/>
              </w:rPr>
              <w:t>№</w:t>
            </w:r>
          </w:p>
        </w:tc>
        <w:tc>
          <w:tcPr>
            <w:tcW w:w="2481" w:type="dxa"/>
          </w:tcPr>
          <w:p w:rsidR="00B31C5C" w:rsidRDefault="00B31C5C" w:rsidP="00B55A55">
            <w:pPr>
              <w:jc w:val="center"/>
              <w:rPr>
                <w:b/>
                <w:bCs/>
                <w:sz w:val="28"/>
              </w:rPr>
            </w:pPr>
            <w:r>
              <w:rPr>
                <w:b/>
                <w:bCs/>
                <w:sz w:val="28"/>
              </w:rPr>
              <w:t>Наименование</w:t>
            </w:r>
          </w:p>
          <w:p w:rsidR="00B31C5C" w:rsidRDefault="00B31C5C" w:rsidP="00B55A55">
            <w:pPr>
              <w:jc w:val="center"/>
              <w:rPr>
                <w:b/>
                <w:bCs/>
                <w:sz w:val="28"/>
              </w:rPr>
            </w:pPr>
            <w:r>
              <w:rPr>
                <w:b/>
                <w:bCs/>
                <w:sz w:val="28"/>
              </w:rPr>
              <w:t>занятия</w:t>
            </w:r>
          </w:p>
        </w:tc>
        <w:tc>
          <w:tcPr>
            <w:tcW w:w="2461" w:type="dxa"/>
          </w:tcPr>
          <w:p w:rsidR="00B31C5C" w:rsidRDefault="00B31C5C" w:rsidP="00B55A55">
            <w:pPr>
              <w:spacing w:line="360" w:lineRule="auto"/>
              <w:jc w:val="center"/>
              <w:rPr>
                <w:b/>
                <w:bCs/>
                <w:sz w:val="28"/>
              </w:rPr>
            </w:pPr>
            <w:r>
              <w:rPr>
                <w:b/>
                <w:bCs/>
                <w:sz w:val="28"/>
              </w:rPr>
              <w:t>Изучаемые вопросы</w:t>
            </w:r>
          </w:p>
        </w:tc>
        <w:tc>
          <w:tcPr>
            <w:tcW w:w="891" w:type="dxa"/>
          </w:tcPr>
          <w:p w:rsidR="00B31C5C" w:rsidRDefault="00B31C5C" w:rsidP="00B55A55">
            <w:pPr>
              <w:jc w:val="center"/>
              <w:rPr>
                <w:b/>
                <w:bCs/>
                <w:sz w:val="22"/>
              </w:rPr>
            </w:pPr>
            <w:r>
              <w:rPr>
                <w:b/>
                <w:bCs/>
                <w:sz w:val="22"/>
              </w:rPr>
              <w:t>Кол.</w:t>
            </w:r>
          </w:p>
          <w:p w:rsidR="00B31C5C" w:rsidRDefault="00B31C5C" w:rsidP="00B55A55">
            <w:pPr>
              <w:jc w:val="center"/>
              <w:rPr>
                <w:b/>
                <w:bCs/>
                <w:sz w:val="20"/>
              </w:rPr>
            </w:pPr>
            <w:r>
              <w:rPr>
                <w:b/>
                <w:bCs/>
                <w:sz w:val="22"/>
              </w:rPr>
              <w:t>часов</w:t>
            </w:r>
          </w:p>
        </w:tc>
        <w:tc>
          <w:tcPr>
            <w:tcW w:w="1809" w:type="dxa"/>
          </w:tcPr>
          <w:p w:rsidR="00B31C5C" w:rsidRDefault="00B31C5C" w:rsidP="00B55A55">
            <w:pPr>
              <w:jc w:val="center"/>
              <w:rPr>
                <w:b/>
                <w:bCs/>
                <w:sz w:val="22"/>
              </w:rPr>
            </w:pPr>
            <w:r>
              <w:rPr>
                <w:b/>
                <w:bCs/>
                <w:sz w:val="22"/>
              </w:rPr>
              <w:t>Используемое обеспечение</w:t>
            </w:r>
          </w:p>
        </w:tc>
        <w:tc>
          <w:tcPr>
            <w:tcW w:w="1620" w:type="dxa"/>
          </w:tcPr>
          <w:p w:rsidR="00B31C5C" w:rsidRDefault="00B31C5C" w:rsidP="00B55A55">
            <w:pPr>
              <w:jc w:val="center"/>
              <w:rPr>
                <w:b/>
                <w:bCs/>
              </w:rPr>
            </w:pPr>
            <w:r>
              <w:rPr>
                <w:b/>
                <w:bCs/>
              </w:rPr>
              <w:t>Формы</w:t>
            </w:r>
          </w:p>
          <w:p w:rsidR="00B31C5C" w:rsidRDefault="00B31C5C" w:rsidP="00B55A55">
            <w:pPr>
              <w:jc w:val="center"/>
              <w:rPr>
                <w:b/>
                <w:bCs/>
                <w:sz w:val="28"/>
              </w:rPr>
            </w:pPr>
            <w:r>
              <w:rPr>
                <w:b/>
                <w:bCs/>
              </w:rPr>
              <w:t>контроля</w:t>
            </w:r>
          </w:p>
        </w:tc>
      </w:tr>
      <w:tr w:rsidR="00B31C5C">
        <w:tc>
          <w:tcPr>
            <w:tcW w:w="566" w:type="dxa"/>
          </w:tcPr>
          <w:p w:rsidR="00B31C5C" w:rsidRDefault="00B31C5C" w:rsidP="00B55A55">
            <w:pPr>
              <w:spacing w:line="360" w:lineRule="auto"/>
              <w:jc w:val="center"/>
              <w:rPr>
                <w:b/>
                <w:bCs/>
                <w:sz w:val="28"/>
              </w:rPr>
            </w:pPr>
            <w:r>
              <w:rPr>
                <w:b/>
                <w:bCs/>
                <w:sz w:val="28"/>
              </w:rPr>
              <w:t>1.</w:t>
            </w:r>
          </w:p>
        </w:tc>
        <w:tc>
          <w:tcPr>
            <w:tcW w:w="2481" w:type="dxa"/>
          </w:tcPr>
          <w:p w:rsidR="00B31C5C" w:rsidRDefault="00B31C5C" w:rsidP="00B55A55">
            <w:pPr>
              <w:pStyle w:val="a7"/>
              <w:tabs>
                <w:tab w:val="clear" w:pos="4677"/>
                <w:tab w:val="clear" w:pos="9355"/>
              </w:tabs>
            </w:pPr>
            <w:r>
              <w:t>Знакомство со слушателями</w:t>
            </w:r>
          </w:p>
        </w:tc>
        <w:tc>
          <w:tcPr>
            <w:tcW w:w="2461" w:type="dxa"/>
          </w:tcPr>
          <w:p w:rsidR="00B31C5C" w:rsidRDefault="00B31C5C" w:rsidP="00B55A55">
            <w:pPr>
              <w:pStyle w:val="a7"/>
              <w:tabs>
                <w:tab w:val="clear" w:pos="4677"/>
                <w:tab w:val="clear" w:pos="9355"/>
              </w:tabs>
            </w:pPr>
            <w:r>
              <w:t>-Уточнение биогра-</w:t>
            </w:r>
          </w:p>
          <w:p w:rsidR="00B31C5C" w:rsidRDefault="00B31C5C" w:rsidP="00B55A55">
            <w:pPr>
              <w:pStyle w:val="a7"/>
              <w:tabs>
                <w:tab w:val="clear" w:pos="4677"/>
                <w:tab w:val="clear" w:pos="9355"/>
              </w:tabs>
            </w:pPr>
            <w:r>
              <w:t>фических, професси-</w:t>
            </w:r>
          </w:p>
          <w:p w:rsidR="00B31C5C" w:rsidRDefault="00B31C5C" w:rsidP="00B55A55">
            <w:pPr>
              <w:pStyle w:val="a7"/>
              <w:tabs>
                <w:tab w:val="clear" w:pos="4677"/>
                <w:tab w:val="clear" w:pos="9355"/>
              </w:tabs>
            </w:pPr>
            <w:r>
              <w:t>ональных данных курсантов</w:t>
            </w:r>
          </w:p>
          <w:p w:rsidR="00B31C5C" w:rsidRDefault="00B31C5C" w:rsidP="00B55A55">
            <w:pPr>
              <w:pStyle w:val="a7"/>
              <w:tabs>
                <w:tab w:val="clear" w:pos="4677"/>
                <w:tab w:val="clear" w:pos="9355"/>
              </w:tabs>
            </w:pPr>
            <w:r>
              <w:t>- Представление пре-</w:t>
            </w:r>
          </w:p>
          <w:p w:rsidR="00B31C5C" w:rsidRDefault="00B31C5C" w:rsidP="00B55A55">
            <w:pPr>
              <w:pStyle w:val="a7"/>
              <w:tabs>
                <w:tab w:val="clear" w:pos="4677"/>
                <w:tab w:val="clear" w:pos="9355"/>
              </w:tabs>
            </w:pPr>
            <w:r>
              <w:t>подавателей кафедры</w:t>
            </w:r>
          </w:p>
          <w:p w:rsidR="00B31C5C" w:rsidRDefault="00B31C5C" w:rsidP="00B55A55">
            <w:pPr>
              <w:pStyle w:val="a7"/>
              <w:tabs>
                <w:tab w:val="clear" w:pos="4677"/>
                <w:tab w:val="clear" w:pos="9355"/>
              </w:tabs>
            </w:pPr>
            <w:r>
              <w:t xml:space="preserve"> -Ознакомление с пла</w:t>
            </w:r>
          </w:p>
          <w:p w:rsidR="00B31C5C" w:rsidRDefault="00B31C5C" w:rsidP="00B55A55">
            <w:pPr>
              <w:pStyle w:val="a7"/>
              <w:tabs>
                <w:tab w:val="clear" w:pos="4677"/>
                <w:tab w:val="clear" w:pos="9355"/>
              </w:tabs>
            </w:pPr>
            <w:r>
              <w:t>ном занятий цикла</w:t>
            </w:r>
          </w:p>
        </w:tc>
        <w:tc>
          <w:tcPr>
            <w:tcW w:w="891" w:type="dxa"/>
          </w:tcPr>
          <w:p w:rsidR="00B31C5C" w:rsidRDefault="00B31C5C" w:rsidP="00B55A55">
            <w:pPr>
              <w:jc w:val="center"/>
              <w:rPr>
                <w:b/>
                <w:bCs/>
                <w:sz w:val="28"/>
              </w:rPr>
            </w:pPr>
            <w:r>
              <w:rPr>
                <w:b/>
                <w:bCs/>
                <w:sz w:val="28"/>
              </w:rPr>
              <w:t>2</w:t>
            </w:r>
          </w:p>
        </w:tc>
        <w:tc>
          <w:tcPr>
            <w:tcW w:w="1809" w:type="dxa"/>
          </w:tcPr>
          <w:p w:rsidR="00B31C5C" w:rsidRDefault="00B31C5C" w:rsidP="00B55A55">
            <w:pPr>
              <w:pStyle w:val="a7"/>
              <w:tabs>
                <w:tab w:val="clear" w:pos="4677"/>
                <w:tab w:val="clear" w:pos="9355"/>
              </w:tabs>
            </w:pPr>
            <w:r>
              <w:t>Анкеты врачей-курсантов</w:t>
            </w:r>
          </w:p>
        </w:tc>
        <w:tc>
          <w:tcPr>
            <w:tcW w:w="1620" w:type="dxa"/>
          </w:tcPr>
          <w:p w:rsidR="00B31C5C" w:rsidRDefault="00B31C5C" w:rsidP="00B55A55">
            <w:pPr>
              <w:jc w:val="center"/>
            </w:pPr>
            <w:r>
              <w:t>Собеседова</w:t>
            </w:r>
          </w:p>
          <w:p w:rsidR="00B31C5C" w:rsidRDefault="00B31C5C" w:rsidP="00B55A55">
            <w:pPr>
              <w:jc w:val="center"/>
            </w:pPr>
            <w:r>
              <w:t>ние</w:t>
            </w:r>
          </w:p>
        </w:tc>
      </w:tr>
      <w:tr w:rsidR="00B31C5C">
        <w:tc>
          <w:tcPr>
            <w:tcW w:w="9828" w:type="dxa"/>
            <w:gridSpan w:val="6"/>
          </w:tcPr>
          <w:p w:rsidR="00B31C5C" w:rsidRPr="00931607" w:rsidRDefault="00B31C5C" w:rsidP="00B55A55">
            <w:pPr>
              <w:jc w:val="center"/>
              <w:rPr>
                <w:b/>
              </w:rPr>
            </w:pPr>
            <w:r w:rsidRPr="00931607">
              <w:rPr>
                <w:b/>
              </w:rPr>
              <w:t>Раздел  3, 4, 13, 14, 15</w:t>
            </w:r>
          </w:p>
        </w:tc>
      </w:tr>
      <w:tr w:rsidR="00B31C5C">
        <w:tc>
          <w:tcPr>
            <w:tcW w:w="566" w:type="dxa"/>
          </w:tcPr>
          <w:p w:rsidR="00B31C5C" w:rsidRDefault="00B31C5C" w:rsidP="00B55A55">
            <w:pPr>
              <w:spacing w:line="360" w:lineRule="auto"/>
              <w:jc w:val="center"/>
              <w:rPr>
                <w:b/>
                <w:bCs/>
                <w:sz w:val="28"/>
              </w:rPr>
            </w:pPr>
            <w:r>
              <w:rPr>
                <w:b/>
                <w:bCs/>
                <w:sz w:val="28"/>
              </w:rPr>
              <w:t>2.</w:t>
            </w:r>
          </w:p>
        </w:tc>
        <w:tc>
          <w:tcPr>
            <w:tcW w:w="2481" w:type="dxa"/>
          </w:tcPr>
          <w:p w:rsidR="00B31C5C" w:rsidRDefault="00B31C5C" w:rsidP="00B55A55">
            <w:pPr>
              <w:pStyle w:val="a7"/>
              <w:tabs>
                <w:tab w:val="clear" w:pos="4677"/>
                <w:tab w:val="clear" w:pos="9355"/>
              </w:tabs>
            </w:pPr>
            <w:r>
              <w:t>Клинический разбор больных  с пневмонией (ОП)</w:t>
            </w:r>
          </w:p>
        </w:tc>
        <w:tc>
          <w:tcPr>
            <w:tcW w:w="2461" w:type="dxa"/>
          </w:tcPr>
          <w:p w:rsidR="00B31C5C" w:rsidRDefault="00B31C5C" w:rsidP="00B55A55">
            <w:pPr>
              <w:pStyle w:val="a7"/>
              <w:tabs>
                <w:tab w:val="clear" w:pos="4677"/>
                <w:tab w:val="clear" w:pos="9355"/>
              </w:tabs>
            </w:pPr>
            <w:r>
              <w:t xml:space="preserve">Разбор больного с ОП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Проведение дифф. диагностики</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pStyle w:val="a7"/>
              <w:tabs>
                <w:tab w:val="clear" w:pos="4677"/>
                <w:tab w:val="clear" w:pos="9355"/>
              </w:tabs>
            </w:pPr>
            <w:r>
              <w:t>общепринятых положений</w:t>
            </w:r>
          </w:p>
        </w:tc>
        <w:tc>
          <w:tcPr>
            <w:tcW w:w="891" w:type="dxa"/>
          </w:tcPr>
          <w:p w:rsidR="00B31C5C" w:rsidRDefault="00B31C5C" w:rsidP="00B55A55">
            <w:pPr>
              <w:jc w:val="center"/>
              <w:rPr>
                <w:b/>
                <w:bCs/>
                <w:sz w:val="28"/>
              </w:rPr>
            </w:pPr>
            <w:r>
              <w:rPr>
                <w:b/>
                <w:bCs/>
                <w:sz w:val="28"/>
              </w:rPr>
              <w:t>6</w:t>
            </w:r>
          </w:p>
        </w:tc>
        <w:tc>
          <w:tcPr>
            <w:tcW w:w="1809" w:type="dxa"/>
          </w:tcPr>
          <w:p w:rsidR="00B31C5C" w:rsidRDefault="00B31C5C" w:rsidP="00B55A55">
            <w:r>
              <w:t>Тематические больные</w:t>
            </w:r>
          </w:p>
          <w:p w:rsidR="00B31C5C" w:rsidRDefault="00B31C5C" w:rsidP="00B55A55">
            <w:r>
              <w:t>Рентгенограм-мы легких</w:t>
            </w:r>
          </w:p>
          <w:p w:rsidR="00B31C5C" w:rsidRDefault="00B31C5C" w:rsidP="00B55A55">
            <w:pPr>
              <w:rPr>
                <w:b/>
                <w:bCs/>
                <w:sz w:val="22"/>
              </w:rPr>
            </w:pPr>
            <w:r>
              <w:t>Методические рекомендации с алгоритмами антибактериа-льной терапии</w:t>
            </w:r>
          </w:p>
        </w:tc>
        <w:tc>
          <w:tcPr>
            <w:tcW w:w="1620" w:type="dxa"/>
          </w:tcPr>
          <w:p w:rsidR="00B31C5C" w:rsidRDefault="00B31C5C" w:rsidP="00B55A55">
            <w:pPr>
              <w:jc w:val="center"/>
            </w:pPr>
            <w:r>
              <w:t>Ответы на вопросы</w:t>
            </w:r>
          </w:p>
        </w:tc>
      </w:tr>
      <w:tr w:rsidR="00B31C5C">
        <w:tc>
          <w:tcPr>
            <w:tcW w:w="566" w:type="dxa"/>
          </w:tcPr>
          <w:p w:rsidR="00B31C5C" w:rsidRDefault="00B31C5C" w:rsidP="00B55A55">
            <w:pPr>
              <w:spacing w:line="360" w:lineRule="auto"/>
              <w:jc w:val="center"/>
              <w:rPr>
                <w:b/>
                <w:bCs/>
                <w:sz w:val="28"/>
              </w:rPr>
            </w:pPr>
            <w:r>
              <w:rPr>
                <w:b/>
                <w:bCs/>
                <w:sz w:val="28"/>
              </w:rPr>
              <w:t>3.</w:t>
            </w:r>
          </w:p>
        </w:tc>
        <w:tc>
          <w:tcPr>
            <w:tcW w:w="2481" w:type="dxa"/>
          </w:tcPr>
          <w:p w:rsidR="00B31C5C" w:rsidRDefault="00B31C5C" w:rsidP="00B55A55">
            <w:pPr>
              <w:jc w:val="center"/>
              <w:rPr>
                <w:b/>
                <w:bCs/>
                <w:sz w:val="28"/>
              </w:rPr>
            </w:pPr>
            <w:r>
              <w:t>Клинический разбор больных  с хроническим обструктивным бронхитом (ХОБ)</w:t>
            </w:r>
          </w:p>
        </w:tc>
        <w:tc>
          <w:tcPr>
            <w:tcW w:w="2461" w:type="dxa"/>
          </w:tcPr>
          <w:p w:rsidR="00B31C5C" w:rsidRDefault="00B31C5C" w:rsidP="00B55A55">
            <w:pPr>
              <w:pStyle w:val="a7"/>
              <w:tabs>
                <w:tab w:val="clear" w:pos="4677"/>
                <w:tab w:val="clear" w:pos="9355"/>
              </w:tabs>
            </w:pPr>
            <w:r>
              <w:t xml:space="preserve">Разбор больного с ХОБ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общепринятых положений</w:t>
            </w:r>
          </w:p>
        </w:tc>
        <w:tc>
          <w:tcPr>
            <w:tcW w:w="891" w:type="dxa"/>
          </w:tcPr>
          <w:p w:rsidR="00B31C5C" w:rsidRDefault="00B31C5C" w:rsidP="00B55A55">
            <w:pPr>
              <w:jc w:val="center"/>
              <w:rPr>
                <w:b/>
                <w:bCs/>
                <w:sz w:val="28"/>
              </w:rPr>
            </w:pPr>
            <w:r>
              <w:rPr>
                <w:b/>
                <w:bCs/>
                <w:sz w:val="28"/>
              </w:rPr>
              <w:t>3</w:t>
            </w:r>
          </w:p>
        </w:tc>
        <w:tc>
          <w:tcPr>
            <w:tcW w:w="1809" w:type="dxa"/>
          </w:tcPr>
          <w:p w:rsidR="00B31C5C" w:rsidRDefault="00B31C5C" w:rsidP="00B55A55">
            <w:r>
              <w:t>Тематические больные</w:t>
            </w:r>
          </w:p>
          <w:p w:rsidR="00B31C5C" w:rsidRDefault="00B31C5C" w:rsidP="00B55A55">
            <w:r>
              <w:t>Рентгенограм-мы легких</w:t>
            </w:r>
          </w:p>
          <w:p w:rsidR="00B31C5C" w:rsidRDefault="00B31C5C" w:rsidP="00B55A55">
            <w:r>
              <w:t>Данные спирограмм</w:t>
            </w:r>
          </w:p>
          <w:p w:rsidR="00B31C5C" w:rsidRDefault="00B31C5C" w:rsidP="00B55A55">
            <w:pPr>
              <w:jc w:val="center"/>
              <w:rPr>
                <w:b/>
                <w:bCs/>
                <w:sz w:val="22"/>
              </w:rPr>
            </w:pPr>
            <w:r>
              <w:t>Методические рекомендации с алгоритмами  терапии</w:t>
            </w:r>
          </w:p>
        </w:tc>
        <w:tc>
          <w:tcPr>
            <w:tcW w:w="1620" w:type="dxa"/>
          </w:tcPr>
          <w:p w:rsidR="00B31C5C" w:rsidRDefault="00B31C5C" w:rsidP="00B55A55">
            <w:pPr>
              <w:pStyle w:val="a7"/>
              <w:tabs>
                <w:tab w:val="clear" w:pos="4677"/>
                <w:tab w:val="clear" w:pos="9355"/>
              </w:tabs>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4.</w:t>
            </w:r>
          </w:p>
        </w:tc>
        <w:tc>
          <w:tcPr>
            <w:tcW w:w="2481" w:type="dxa"/>
          </w:tcPr>
          <w:p w:rsidR="00B31C5C" w:rsidRDefault="00B31C5C" w:rsidP="00B55A55">
            <w:pPr>
              <w:jc w:val="center"/>
              <w:rPr>
                <w:b/>
                <w:bCs/>
                <w:sz w:val="28"/>
              </w:rPr>
            </w:pPr>
            <w:r>
              <w:t>Клинический разбор больных  с бронхиальной астмой (БА)</w:t>
            </w:r>
          </w:p>
        </w:tc>
        <w:tc>
          <w:tcPr>
            <w:tcW w:w="2461" w:type="dxa"/>
          </w:tcPr>
          <w:p w:rsidR="00B31C5C" w:rsidRDefault="00B31C5C" w:rsidP="00B55A55">
            <w:pPr>
              <w:pStyle w:val="a7"/>
              <w:tabs>
                <w:tab w:val="clear" w:pos="4677"/>
                <w:tab w:val="clear" w:pos="9355"/>
              </w:tabs>
            </w:pPr>
            <w:r>
              <w:t xml:space="preserve">Разбор больного с БА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-Проведение дифф. диагностики</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Международных рекомендаций</w:t>
            </w:r>
          </w:p>
        </w:tc>
        <w:tc>
          <w:tcPr>
            <w:tcW w:w="891" w:type="dxa"/>
          </w:tcPr>
          <w:p w:rsidR="00B31C5C" w:rsidRDefault="00B31C5C" w:rsidP="00B55A55">
            <w:pPr>
              <w:jc w:val="center"/>
              <w:rPr>
                <w:b/>
                <w:bCs/>
                <w:sz w:val="28"/>
              </w:rPr>
            </w:pPr>
            <w:r>
              <w:rPr>
                <w:b/>
                <w:bCs/>
                <w:sz w:val="28"/>
              </w:rPr>
              <w:t>5</w:t>
            </w:r>
          </w:p>
        </w:tc>
        <w:tc>
          <w:tcPr>
            <w:tcW w:w="1809" w:type="dxa"/>
          </w:tcPr>
          <w:p w:rsidR="00B31C5C" w:rsidRDefault="00B31C5C" w:rsidP="00B55A55">
            <w:r>
              <w:t>Тематические больные</w:t>
            </w:r>
          </w:p>
          <w:p w:rsidR="00B31C5C" w:rsidRDefault="00B31C5C" w:rsidP="00B55A55">
            <w:r>
              <w:t>Рентгенограм-мы легких</w:t>
            </w:r>
          </w:p>
          <w:p w:rsidR="00B31C5C" w:rsidRDefault="00B31C5C" w:rsidP="00B55A55">
            <w:r>
              <w:t>Данные спирограмм</w:t>
            </w:r>
          </w:p>
          <w:p w:rsidR="00B31C5C" w:rsidRDefault="00B31C5C" w:rsidP="00B55A55">
            <w:pPr>
              <w:jc w:val="center"/>
              <w:rPr>
                <w:b/>
                <w:bCs/>
                <w:sz w:val="22"/>
              </w:rPr>
            </w:pPr>
            <w:r>
              <w:t>Методические рекомендации с алгоритмами ступенчатой астмотерапии</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5</w:t>
            </w:r>
          </w:p>
        </w:tc>
        <w:tc>
          <w:tcPr>
            <w:tcW w:w="2481" w:type="dxa"/>
          </w:tcPr>
          <w:p w:rsidR="00B31C5C" w:rsidRDefault="00B31C5C" w:rsidP="00B55A55">
            <w:pPr>
              <w:jc w:val="center"/>
              <w:rPr>
                <w:b/>
                <w:bCs/>
                <w:sz w:val="28"/>
              </w:rPr>
            </w:pPr>
            <w:r>
              <w:t>Клинический разбор больных  с хроническим легочным сердцем (ЛС)</w:t>
            </w:r>
          </w:p>
        </w:tc>
        <w:tc>
          <w:tcPr>
            <w:tcW w:w="2461" w:type="dxa"/>
          </w:tcPr>
          <w:p w:rsidR="00B31C5C" w:rsidRDefault="00B31C5C" w:rsidP="00B55A55">
            <w:pPr>
              <w:pStyle w:val="a7"/>
              <w:tabs>
                <w:tab w:val="clear" w:pos="4677"/>
                <w:tab w:val="clear" w:pos="9355"/>
              </w:tabs>
            </w:pPr>
            <w:r>
              <w:t xml:space="preserve">Разбор больного с ЛС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общепринятых положений</w:t>
            </w:r>
          </w:p>
        </w:tc>
        <w:tc>
          <w:tcPr>
            <w:tcW w:w="891" w:type="dxa"/>
          </w:tcPr>
          <w:p w:rsidR="00B31C5C" w:rsidRDefault="00B31C5C" w:rsidP="00B55A55">
            <w:pPr>
              <w:jc w:val="center"/>
              <w:rPr>
                <w:b/>
                <w:bCs/>
                <w:sz w:val="28"/>
              </w:rPr>
            </w:pPr>
            <w:r>
              <w:rPr>
                <w:b/>
                <w:bCs/>
                <w:sz w:val="28"/>
              </w:rPr>
              <w:t>4</w:t>
            </w:r>
          </w:p>
        </w:tc>
        <w:tc>
          <w:tcPr>
            <w:tcW w:w="1809" w:type="dxa"/>
          </w:tcPr>
          <w:p w:rsidR="00B31C5C" w:rsidRDefault="00B31C5C" w:rsidP="00B55A55">
            <w:r>
              <w:t>Тематические больные</w:t>
            </w:r>
          </w:p>
          <w:p w:rsidR="00B31C5C" w:rsidRDefault="00B31C5C" w:rsidP="00B55A55">
            <w:pPr>
              <w:jc w:val="center"/>
            </w:pPr>
            <w:r>
              <w:t>Рентгенограм-мы легких</w:t>
            </w:r>
          </w:p>
          <w:p w:rsidR="00B31C5C" w:rsidRDefault="00B31C5C" w:rsidP="00B55A55">
            <w:pPr>
              <w:jc w:val="center"/>
            </w:pPr>
            <w:r>
              <w:t>ЭКГ</w:t>
            </w:r>
          </w:p>
          <w:p w:rsidR="00B31C5C" w:rsidRDefault="00B31C5C" w:rsidP="00B55A55">
            <w:pPr>
              <w:jc w:val="center"/>
              <w:rPr>
                <w:b/>
                <w:bCs/>
                <w:sz w:val="22"/>
              </w:rPr>
            </w:pPr>
            <w:r>
              <w:t xml:space="preserve"> </w:t>
            </w:r>
          </w:p>
        </w:tc>
        <w:tc>
          <w:tcPr>
            <w:tcW w:w="1620" w:type="dxa"/>
          </w:tcPr>
          <w:p w:rsidR="00B31C5C" w:rsidRDefault="00B31C5C" w:rsidP="00B55A55">
            <w:pPr>
              <w:jc w:val="center"/>
              <w:rPr>
                <w:b/>
                <w:bCs/>
              </w:rPr>
            </w:pPr>
            <w:r>
              <w:t>Контрольные вопросы</w:t>
            </w:r>
          </w:p>
        </w:tc>
      </w:tr>
      <w:tr w:rsidR="00B31C5C">
        <w:tc>
          <w:tcPr>
            <w:tcW w:w="9828" w:type="dxa"/>
            <w:gridSpan w:val="6"/>
          </w:tcPr>
          <w:p w:rsidR="00B31C5C" w:rsidRPr="006B4F5A" w:rsidRDefault="00B31C5C" w:rsidP="00B55A55">
            <w:pPr>
              <w:jc w:val="center"/>
              <w:rPr>
                <w:b/>
              </w:rPr>
            </w:pPr>
            <w:r w:rsidRPr="006B4F5A">
              <w:rPr>
                <w:b/>
              </w:rPr>
              <w:t>Раздел 3, 5, 13, 14</w:t>
            </w:r>
          </w:p>
        </w:tc>
      </w:tr>
      <w:tr w:rsidR="00B31C5C">
        <w:tc>
          <w:tcPr>
            <w:tcW w:w="566" w:type="dxa"/>
          </w:tcPr>
          <w:p w:rsidR="00B31C5C" w:rsidRDefault="00B31C5C" w:rsidP="00B55A55">
            <w:pPr>
              <w:spacing w:line="360" w:lineRule="auto"/>
              <w:jc w:val="center"/>
              <w:rPr>
                <w:b/>
                <w:bCs/>
                <w:sz w:val="28"/>
              </w:rPr>
            </w:pPr>
            <w:r>
              <w:rPr>
                <w:b/>
                <w:bCs/>
                <w:sz w:val="28"/>
              </w:rPr>
              <w:t>6.</w:t>
            </w:r>
          </w:p>
        </w:tc>
        <w:tc>
          <w:tcPr>
            <w:tcW w:w="2481" w:type="dxa"/>
          </w:tcPr>
          <w:p w:rsidR="00B31C5C" w:rsidRDefault="00B31C5C" w:rsidP="00B55A55">
            <w:pPr>
              <w:jc w:val="center"/>
            </w:pPr>
            <w:r>
              <w:t>Клинический разбор больных  с ИБС.</w:t>
            </w:r>
          </w:p>
          <w:p w:rsidR="00B31C5C" w:rsidRDefault="00B31C5C" w:rsidP="00B55A55">
            <w:pPr>
              <w:jc w:val="center"/>
              <w:rPr>
                <w:b/>
                <w:bCs/>
                <w:sz w:val="28"/>
              </w:rPr>
            </w:pPr>
            <w:r>
              <w:t>Стенокардия (СК).</w:t>
            </w:r>
          </w:p>
        </w:tc>
        <w:tc>
          <w:tcPr>
            <w:tcW w:w="2461" w:type="dxa"/>
          </w:tcPr>
          <w:p w:rsidR="00B31C5C" w:rsidRDefault="00B31C5C" w:rsidP="00B55A55">
            <w:pPr>
              <w:pStyle w:val="a7"/>
              <w:tabs>
                <w:tab w:val="clear" w:pos="4677"/>
                <w:tab w:val="clear" w:pos="9355"/>
              </w:tabs>
            </w:pPr>
            <w:r>
              <w:t xml:space="preserve">Разбор больного с СК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общепринятых положений</w:t>
            </w:r>
          </w:p>
        </w:tc>
        <w:tc>
          <w:tcPr>
            <w:tcW w:w="891" w:type="dxa"/>
          </w:tcPr>
          <w:p w:rsidR="00B31C5C" w:rsidRDefault="00B31C5C" w:rsidP="00B55A55">
            <w:pPr>
              <w:jc w:val="center"/>
              <w:rPr>
                <w:b/>
                <w:bCs/>
              </w:rPr>
            </w:pPr>
            <w:r>
              <w:rPr>
                <w:b/>
                <w:bCs/>
              </w:rPr>
              <w:t>4</w:t>
            </w:r>
          </w:p>
        </w:tc>
        <w:tc>
          <w:tcPr>
            <w:tcW w:w="1809" w:type="dxa"/>
          </w:tcPr>
          <w:p w:rsidR="00B31C5C" w:rsidRDefault="00B31C5C" w:rsidP="00B55A55">
            <w:r>
              <w:t>Тематические больные</w:t>
            </w:r>
          </w:p>
          <w:p w:rsidR="00B31C5C" w:rsidRDefault="00B31C5C" w:rsidP="00B55A55">
            <w:r>
              <w:t>ЭКГ-пленки</w:t>
            </w:r>
          </w:p>
          <w:p w:rsidR="00B31C5C" w:rsidRDefault="00B31C5C" w:rsidP="00B55A55">
            <w:pPr>
              <w:jc w:val="center"/>
              <w:rPr>
                <w:b/>
                <w:bCs/>
                <w:sz w:val="22"/>
              </w:rPr>
            </w:pPr>
            <w:r>
              <w:t>Методические рекомендации с алгоритмами  терапии</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7.</w:t>
            </w:r>
          </w:p>
        </w:tc>
        <w:tc>
          <w:tcPr>
            <w:tcW w:w="2481" w:type="dxa"/>
          </w:tcPr>
          <w:p w:rsidR="00B31C5C" w:rsidRDefault="00B31C5C" w:rsidP="00B55A55">
            <w:pPr>
              <w:jc w:val="center"/>
              <w:rPr>
                <w:b/>
                <w:bCs/>
                <w:sz w:val="28"/>
              </w:rPr>
            </w:pPr>
            <w:r>
              <w:t>Клинический разбор больных  с инфарктом миокарда (ИМ)</w:t>
            </w:r>
          </w:p>
        </w:tc>
        <w:tc>
          <w:tcPr>
            <w:tcW w:w="2461" w:type="dxa"/>
          </w:tcPr>
          <w:p w:rsidR="00B31C5C" w:rsidRDefault="00B31C5C" w:rsidP="00B55A55">
            <w:pPr>
              <w:pStyle w:val="a7"/>
              <w:tabs>
                <w:tab w:val="clear" w:pos="4677"/>
                <w:tab w:val="clear" w:pos="9355"/>
              </w:tabs>
            </w:pPr>
            <w:r>
              <w:t xml:space="preserve">Разбор больного или истории болезни пациента  с ИМ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Проведение дифф. диагностики- -   - Выработка тактики терапии данного больного с учетом</w:t>
            </w:r>
          </w:p>
          <w:p w:rsidR="00B31C5C" w:rsidRDefault="00B31C5C" w:rsidP="00B55A55">
            <w:pPr>
              <w:rPr>
                <w:b/>
                <w:bCs/>
                <w:sz w:val="28"/>
              </w:rPr>
            </w:pPr>
            <w:r>
              <w:t>общепринятых положений</w:t>
            </w:r>
          </w:p>
        </w:tc>
        <w:tc>
          <w:tcPr>
            <w:tcW w:w="891" w:type="dxa"/>
          </w:tcPr>
          <w:p w:rsidR="00B31C5C" w:rsidRDefault="00B31C5C" w:rsidP="00B55A55">
            <w:pPr>
              <w:jc w:val="center"/>
              <w:rPr>
                <w:b/>
                <w:bCs/>
                <w:sz w:val="22"/>
              </w:rPr>
            </w:pPr>
            <w:r>
              <w:rPr>
                <w:b/>
                <w:bCs/>
                <w:sz w:val="22"/>
              </w:rPr>
              <w:t>4</w:t>
            </w:r>
          </w:p>
        </w:tc>
        <w:tc>
          <w:tcPr>
            <w:tcW w:w="1809" w:type="dxa"/>
          </w:tcPr>
          <w:p w:rsidR="00B31C5C" w:rsidRDefault="00B31C5C" w:rsidP="00B55A55">
            <w:r>
              <w:t>Тематические больные</w:t>
            </w:r>
          </w:p>
          <w:p w:rsidR="00B31C5C" w:rsidRDefault="00B31C5C" w:rsidP="00B55A55">
            <w:r>
              <w:t>Истории болезни</w:t>
            </w:r>
          </w:p>
          <w:p w:rsidR="00B31C5C" w:rsidRDefault="00B31C5C" w:rsidP="00B55A55">
            <w:r>
              <w:t xml:space="preserve"> ЭКГ-пленки</w:t>
            </w:r>
          </w:p>
          <w:p w:rsidR="00B31C5C" w:rsidRDefault="00B31C5C" w:rsidP="00B55A55">
            <w:pPr>
              <w:jc w:val="center"/>
            </w:pPr>
            <w:r>
              <w:t>Методические рекомендации с алгоритмами  дифф. диагнос-</w:t>
            </w:r>
          </w:p>
          <w:p w:rsidR="00B31C5C" w:rsidRDefault="00B31C5C" w:rsidP="00B55A55">
            <w:pPr>
              <w:jc w:val="center"/>
              <w:rPr>
                <w:b/>
                <w:bCs/>
                <w:sz w:val="22"/>
              </w:rPr>
            </w:pPr>
            <w:r>
              <w:t>тики и терапии ИМ и острого коронарного синдрома</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8.</w:t>
            </w:r>
          </w:p>
        </w:tc>
        <w:tc>
          <w:tcPr>
            <w:tcW w:w="2481" w:type="dxa"/>
          </w:tcPr>
          <w:p w:rsidR="00B31C5C" w:rsidRDefault="00B31C5C" w:rsidP="00B55A55">
            <w:pPr>
              <w:jc w:val="center"/>
              <w:rPr>
                <w:b/>
                <w:bCs/>
                <w:sz w:val="28"/>
              </w:rPr>
            </w:pPr>
            <w:r>
              <w:t xml:space="preserve">ЭКГ при аритмиях </w:t>
            </w:r>
          </w:p>
        </w:tc>
        <w:tc>
          <w:tcPr>
            <w:tcW w:w="2461" w:type="dxa"/>
          </w:tcPr>
          <w:p w:rsidR="00B31C5C" w:rsidRDefault="00B31C5C" w:rsidP="00B55A55">
            <w:pPr>
              <w:pStyle w:val="a7"/>
              <w:tabs>
                <w:tab w:val="clear" w:pos="4677"/>
                <w:tab w:val="clear" w:pos="9355"/>
              </w:tabs>
            </w:pPr>
            <w:r>
              <w:t>-Разбор ЭКГ-данных при нарушениях возбудимости</w:t>
            </w:r>
          </w:p>
          <w:p w:rsidR="00B31C5C" w:rsidRDefault="00B31C5C" w:rsidP="00B55A55">
            <w:pPr>
              <w:pStyle w:val="a7"/>
              <w:tabs>
                <w:tab w:val="clear" w:pos="4677"/>
                <w:tab w:val="clear" w:pos="9355"/>
              </w:tabs>
            </w:pPr>
            <w:r>
              <w:t>-Разбор ЭКГ-данных при нарушениях проводимости</w:t>
            </w:r>
          </w:p>
          <w:p w:rsidR="00B31C5C" w:rsidRDefault="00B31C5C" w:rsidP="00B55A55">
            <w:pPr>
              <w:rPr>
                <w:b/>
                <w:bCs/>
                <w:sz w:val="28"/>
              </w:rPr>
            </w:pPr>
            <w:r>
              <w:t>-Разбор ЭКГ-данных при нарушении функции синусового узла</w:t>
            </w:r>
          </w:p>
        </w:tc>
        <w:tc>
          <w:tcPr>
            <w:tcW w:w="891" w:type="dxa"/>
          </w:tcPr>
          <w:p w:rsidR="00B31C5C" w:rsidRDefault="00B31C5C" w:rsidP="00B55A55">
            <w:pPr>
              <w:jc w:val="center"/>
              <w:rPr>
                <w:b/>
                <w:bCs/>
                <w:sz w:val="28"/>
              </w:rPr>
            </w:pPr>
            <w:r>
              <w:rPr>
                <w:b/>
                <w:bCs/>
                <w:sz w:val="28"/>
              </w:rPr>
              <w:t>3</w:t>
            </w:r>
          </w:p>
        </w:tc>
        <w:tc>
          <w:tcPr>
            <w:tcW w:w="1809" w:type="dxa"/>
          </w:tcPr>
          <w:p w:rsidR="00B31C5C" w:rsidRDefault="00B31C5C" w:rsidP="00B55A55">
            <w:pPr>
              <w:jc w:val="center"/>
              <w:rPr>
                <w:b/>
                <w:bCs/>
                <w:sz w:val="22"/>
              </w:rPr>
            </w:pPr>
            <w:r>
              <w:t xml:space="preserve"> Наборы ЭКГ-пленок</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9.</w:t>
            </w:r>
          </w:p>
        </w:tc>
        <w:tc>
          <w:tcPr>
            <w:tcW w:w="2481" w:type="dxa"/>
          </w:tcPr>
          <w:p w:rsidR="00B31C5C" w:rsidRDefault="00B31C5C" w:rsidP="00B55A55">
            <w:pPr>
              <w:jc w:val="center"/>
              <w:rPr>
                <w:b/>
                <w:bCs/>
                <w:sz w:val="28"/>
              </w:rPr>
            </w:pPr>
            <w:r>
              <w:t>Клинический разбор больных  с артериальной гипертонией (АГ)</w:t>
            </w:r>
          </w:p>
        </w:tc>
        <w:tc>
          <w:tcPr>
            <w:tcW w:w="2461" w:type="dxa"/>
          </w:tcPr>
          <w:p w:rsidR="00B31C5C" w:rsidRDefault="00B31C5C" w:rsidP="00B55A55">
            <w:pPr>
              <w:pStyle w:val="a7"/>
              <w:tabs>
                <w:tab w:val="clear" w:pos="4677"/>
                <w:tab w:val="clear" w:pos="9355"/>
              </w:tabs>
            </w:pPr>
            <w:r>
              <w:t xml:space="preserve">Разбор больного с АГ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Проведение дифф. диагностики</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 xml:space="preserve"> рекомендаций ВОЗ/МОГ и ДАГ-1</w:t>
            </w:r>
          </w:p>
        </w:tc>
        <w:tc>
          <w:tcPr>
            <w:tcW w:w="891" w:type="dxa"/>
          </w:tcPr>
          <w:p w:rsidR="00B31C5C" w:rsidRDefault="00B31C5C" w:rsidP="00B55A55">
            <w:pPr>
              <w:jc w:val="center"/>
              <w:rPr>
                <w:b/>
                <w:bCs/>
                <w:sz w:val="28"/>
              </w:rPr>
            </w:pPr>
            <w:r>
              <w:rPr>
                <w:b/>
                <w:bCs/>
                <w:sz w:val="28"/>
              </w:rPr>
              <w:t>3</w:t>
            </w:r>
          </w:p>
        </w:tc>
        <w:tc>
          <w:tcPr>
            <w:tcW w:w="1809" w:type="dxa"/>
          </w:tcPr>
          <w:p w:rsidR="00B31C5C" w:rsidRDefault="00B31C5C" w:rsidP="00B55A55">
            <w:r>
              <w:t>Тематические больные</w:t>
            </w:r>
          </w:p>
          <w:p w:rsidR="00B31C5C" w:rsidRDefault="00B31C5C" w:rsidP="00B55A55">
            <w:pPr>
              <w:jc w:val="center"/>
            </w:pPr>
            <w:r>
              <w:t xml:space="preserve"> Методические рекомендации  </w:t>
            </w:r>
          </w:p>
          <w:p w:rsidR="00B31C5C" w:rsidRDefault="00B31C5C" w:rsidP="00B55A55">
            <w:pPr>
              <w:jc w:val="center"/>
              <w:rPr>
                <w:b/>
                <w:bCs/>
                <w:sz w:val="22"/>
              </w:rPr>
            </w:pPr>
            <w:r>
              <w:t>(ДАГ-1)</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10</w:t>
            </w:r>
          </w:p>
        </w:tc>
        <w:tc>
          <w:tcPr>
            <w:tcW w:w="2481" w:type="dxa"/>
          </w:tcPr>
          <w:p w:rsidR="00B31C5C" w:rsidRDefault="00B31C5C" w:rsidP="00B55A55">
            <w:r>
              <w:t xml:space="preserve"> Суточное мониторирование артериального давления (СМАД).</w:t>
            </w:r>
          </w:p>
          <w:p w:rsidR="00B31C5C" w:rsidRDefault="00B31C5C" w:rsidP="00B55A55">
            <w:r>
              <w:t>Регистрация.Клини-</w:t>
            </w:r>
          </w:p>
          <w:p w:rsidR="00B31C5C" w:rsidRDefault="00B31C5C" w:rsidP="00B55A55">
            <w:pPr>
              <w:rPr>
                <w:b/>
                <w:bCs/>
                <w:sz w:val="28"/>
              </w:rPr>
            </w:pPr>
            <w:r>
              <w:t xml:space="preserve">ческая трактовка заключений. </w:t>
            </w:r>
          </w:p>
        </w:tc>
        <w:tc>
          <w:tcPr>
            <w:tcW w:w="2461" w:type="dxa"/>
          </w:tcPr>
          <w:p w:rsidR="00B31C5C" w:rsidRDefault="00B31C5C" w:rsidP="00B55A55">
            <w:pPr>
              <w:pStyle w:val="a7"/>
              <w:tabs>
                <w:tab w:val="clear" w:pos="4677"/>
                <w:tab w:val="clear" w:pos="9355"/>
              </w:tabs>
            </w:pPr>
            <w:r>
              <w:t xml:space="preserve"> - Разбор механизма формирования и клинической трактов-</w:t>
            </w:r>
          </w:p>
          <w:p w:rsidR="00B31C5C" w:rsidRDefault="00B31C5C" w:rsidP="00B55A55">
            <w:pPr>
              <w:pStyle w:val="a7"/>
              <w:tabs>
                <w:tab w:val="clear" w:pos="4677"/>
                <w:tab w:val="clear" w:pos="9355"/>
              </w:tabs>
            </w:pPr>
            <w:r>
              <w:t>ки показателей СМАД</w:t>
            </w:r>
          </w:p>
          <w:p w:rsidR="00B31C5C" w:rsidRDefault="00B31C5C" w:rsidP="00B55A55">
            <w:pPr>
              <w:pStyle w:val="a7"/>
              <w:tabs>
                <w:tab w:val="clear" w:pos="4677"/>
                <w:tab w:val="clear" w:pos="9355"/>
              </w:tabs>
            </w:pPr>
            <w:r>
              <w:t>- Разбор методики регистрации СМАД</w:t>
            </w:r>
          </w:p>
          <w:p w:rsidR="00B31C5C" w:rsidRDefault="00B31C5C" w:rsidP="00B55A55">
            <w:pPr>
              <w:rPr>
                <w:b/>
                <w:bCs/>
                <w:sz w:val="28"/>
              </w:rPr>
            </w:pPr>
            <w:r>
              <w:t>- Обучение трактовке полученных данных.</w:t>
            </w:r>
          </w:p>
        </w:tc>
        <w:tc>
          <w:tcPr>
            <w:tcW w:w="891" w:type="dxa"/>
          </w:tcPr>
          <w:p w:rsidR="00B31C5C" w:rsidRDefault="00B31C5C" w:rsidP="00B55A55">
            <w:pPr>
              <w:jc w:val="center"/>
              <w:rPr>
                <w:b/>
                <w:bCs/>
              </w:rPr>
            </w:pPr>
            <w:r>
              <w:rPr>
                <w:b/>
                <w:bCs/>
              </w:rPr>
              <w:t>3</w:t>
            </w:r>
          </w:p>
        </w:tc>
        <w:tc>
          <w:tcPr>
            <w:tcW w:w="1809" w:type="dxa"/>
          </w:tcPr>
          <w:p w:rsidR="00B31C5C" w:rsidRDefault="00B31C5C" w:rsidP="00B55A55">
            <w:pPr>
              <w:jc w:val="center"/>
              <w:rPr>
                <w:b/>
                <w:bCs/>
                <w:sz w:val="22"/>
              </w:rPr>
            </w:pPr>
            <w:r>
              <w:t xml:space="preserve"> Набор результатов СМАД</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11.</w:t>
            </w:r>
          </w:p>
        </w:tc>
        <w:tc>
          <w:tcPr>
            <w:tcW w:w="2481" w:type="dxa"/>
          </w:tcPr>
          <w:p w:rsidR="00B31C5C" w:rsidRDefault="00B31C5C" w:rsidP="00B55A55">
            <w:r>
              <w:t>Клинический разбор больных  с некоро-</w:t>
            </w:r>
          </w:p>
          <w:p w:rsidR="00B31C5C" w:rsidRDefault="00B31C5C" w:rsidP="00B55A55">
            <w:r>
              <w:t>нарогенными пора-</w:t>
            </w:r>
          </w:p>
          <w:p w:rsidR="00B31C5C" w:rsidRDefault="00B31C5C" w:rsidP="00B55A55">
            <w:pPr>
              <w:pStyle w:val="a7"/>
              <w:tabs>
                <w:tab w:val="clear" w:pos="4677"/>
                <w:tab w:val="clear" w:pos="9355"/>
              </w:tabs>
            </w:pPr>
            <w:r>
              <w:t>жениями миокарда (миокардит, миокар-</w:t>
            </w:r>
          </w:p>
          <w:p w:rsidR="00B31C5C" w:rsidRDefault="00B31C5C" w:rsidP="00B55A55">
            <w:pPr>
              <w:pStyle w:val="a7"/>
              <w:tabs>
                <w:tab w:val="clear" w:pos="4677"/>
                <w:tab w:val="clear" w:pos="9355"/>
              </w:tabs>
              <w:rPr>
                <w:b/>
                <w:bCs/>
                <w:sz w:val="28"/>
              </w:rPr>
            </w:pPr>
            <w:r>
              <w:t>диодистрофия, миокардиопатия)</w:t>
            </w:r>
          </w:p>
        </w:tc>
        <w:tc>
          <w:tcPr>
            <w:tcW w:w="2461" w:type="dxa"/>
          </w:tcPr>
          <w:p w:rsidR="00B31C5C" w:rsidRDefault="00B31C5C" w:rsidP="00B55A55">
            <w:pPr>
              <w:pStyle w:val="a7"/>
              <w:tabs>
                <w:tab w:val="clear" w:pos="4677"/>
                <w:tab w:val="clear" w:pos="9355"/>
              </w:tabs>
            </w:pPr>
            <w:r>
              <w:t xml:space="preserve">Разбор больного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Проведение дифф. диагностики</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общепринятых положений</w:t>
            </w:r>
          </w:p>
        </w:tc>
        <w:tc>
          <w:tcPr>
            <w:tcW w:w="891" w:type="dxa"/>
          </w:tcPr>
          <w:p w:rsidR="00B31C5C" w:rsidRDefault="00B31C5C" w:rsidP="00B55A55">
            <w:pPr>
              <w:jc w:val="center"/>
              <w:rPr>
                <w:b/>
                <w:bCs/>
                <w:sz w:val="28"/>
              </w:rPr>
            </w:pPr>
            <w:r>
              <w:rPr>
                <w:b/>
                <w:bCs/>
                <w:sz w:val="28"/>
              </w:rPr>
              <w:t>4</w:t>
            </w:r>
          </w:p>
        </w:tc>
        <w:tc>
          <w:tcPr>
            <w:tcW w:w="1809" w:type="dxa"/>
          </w:tcPr>
          <w:p w:rsidR="00B31C5C" w:rsidRDefault="00B31C5C" w:rsidP="00B55A55">
            <w:r>
              <w:t>Тематические больные</w:t>
            </w:r>
          </w:p>
          <w:p w:rsidR="00B31C5C" w:rsidRDefault="00B31C5C" w:rsidP="00B55A55">
            <w:r>
              <w:t xml:space="preserve"> ЭКГ, ЭхоКГ-данные</w:t>
            </w:r>
          </w:p>
          <w:p w:rsidR="00B31C5C" w:rsidRDefault="00B31C5C" w:rsidP="00B55A55">
            <w:r>
              <w:t>Рентгенограм</w:t>
            </w:r>
          </w:p>
          <w:p w:rsidR="00B31C5C" w:rsidRDefault="00B31C5C" w:rsidP="00B55A55">
            <w:r>
              <w:t>мы сердца с котрастирова-</w:t>
            </w:r>
          </w:p>
          <w:p w:rsidR="00B31C5C" w:rsidRDefault="00B31C5C" w:rsidP="00B55A55">
            <w:r>
              <w:t>нием пищевода</w:t>
            </w:r>
          </w:p>
          <w:p w:rsidR="00B31C5C" w:rsidRDefault="00B31C5C" w:rsidP="00B55A55">
            <w:pPr>
              <w:jc w:val="center"/>
              <w:rPr>
                <w:b/>
                <w:bCs/>
                <w:sz w:val="22"/>
              </w:rPr>
            </w:pPr>
            <w:r>
              <w:t xml:space="preserve"> </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12.</w:t>
            </w:r>
          </w:p>
        </w:tc>
        <w:tc>
          <w:tcPr>
            <w:tcW w:w="2481" w:type="dxa"/>
          </w:tcPr>
          <w:p w:rsidR="00B31C5C" w:rsidRDefault="00B31C5C" w:rsidP="00B55A55">
            <w:pPr>
              <w:jc w:val="center"/>
              <w:rPr>
                <w:b/>
                <w:bCs/>
                <w:sz w:val="28"/>
              </w:rPr>
            </w:pPr>
            <w:r>
              <w:t>Клинический разбор больных  с хронической сердечной недостаточностью (ХСН).</w:t>
            </w:r>
          </w:p>
        </w:tc>
        <w:tc>
          <w:tcPr>
            <w:tcW w:w="2461" w:type="dxa"/>
          </w:tcPr>
          <w:p w:rsidR="00B31C5C" w:rsidRDefault="00B31C5C" w:rsidP="00B55A55">
            <w:pPr>
              <w:pStyle w:val="a7"/>
              <w:tabs>
                <w:tab w:val="clear" w:pos="4677"/>
                <w:tab w:val="clear" w:pos="9355"/>
              </w:tabs>
            </w:pPr>
            <w:r>
              <w:t xml:space="preserve">Разбор больного с ХСН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pStyle w:val="a7"/>
              <w:tabs>
                <w:tab w:val="clear" w:pos="4677"/>
                <w:tab w:val="clear" w:pos="9355"/>
              </w:tabs>
              <w:rPr>
                <w:b/>
                <w:bCs/>
                <w:sz w:val="28"/>
              </w:rPr>
            </w:pPr>
            <w:r>
              <w:t>общепринятых Российских рекомендаций  2001</w:t>
            </w:r>
          </w:p>
        </w:tc>
        <w:tc>
          <w:tcPr>
            <w:tcW w:w="891" w:type="dxa"/>
          </w:tcPr>
          <w:p w:rsidR="00B31C5C" w:rsidRDefault="00B31C5C" w:rsidP="00B55A55">
            <w:pPr>
              <w:jc w:val="center"/>
              <w:rPr>
                <w:b/>
                <w:bCs/>
                <w:sz w:val="28"/>
              </w:rPr>
            </w:pPr>
            <w:r>
              <w:rPr>
                <w:b/>
                <w:bCs/>
                <w:sz w:val="28"/>
              </w:rPr>
              <w:t>4</w:t>
            </w:r>
          </w:p>
        </w:tc>
        <w:tc>
          <w:tcPr>
            <w:tcW w:w="1809" w:type="dxa"/>
          </w:tcPr>
          <w:p w:rsidR="00B31C5C" w:rsidRDefault="00B31C5C" w:rsidP="00B55A55">
            <w:r>
              <w:t>Тематические больные</w:t>
            </w:r>
          </w:p>
          <w:p w:rsidR="00B31C5C" w:rsidRDefault="00B31C5C" w:rsidP="00B55A55">
            <w:pPr>
              <w:jc w:val="center"/>
              <w:rPr>
                <w:b/>
                <w:bCs/>
                <w:sz w:val="22"/>
              </w:rPr>
            </w:pPr>
            <w:r>
              <w:t>Методические рекомендации с алгоритмами  терапии ХСН в зависимости от клинической ситуации</w:t>
            </w:r>
          </w:p>
        </w:tc>
        <w:tc>
          <w:tcPr>
            <w:tcW w:w="1620" w:type="dxa"/>
          </w:tcPr>
          <w:p w:rsidR="00B31C5C" w:rsidRDefault="00B31C5C" w:rsidP="00B55A55">
            <w:pPr>
              <w:jc w:val="center"/>
              <w:rPr>
                <w:b/>
                <w:bCs/>
              </w:rPr>
            </w:pPr>
            <w:r>
              <w:t>Контрольные вопросы</w:t>
            </w:r>
          </w:p>
        </w:tc>
      </w:tr>
      <w:tr w:rsidR="00B31C5C">
        <w:tc>
          <w:tcPr>
            <w:tcW w:w="9828" w:type="dxa"/>
            <w:gridSpan w:val="6"/>
          </w:tcPr>
          <w:p w:rsidR="00B31C5C" w:rsidRPr="006B4F5A" w:rsidRDefault="00B31C5C" w:rsidP="00B55A55">
            <w:pPr>
              <w:jc w:val="center"/>
              <w:rPr>
                <w:b/>
              </w:rPr>
            </w:pPr>
            <w:r w:rsidRPr="006B4F5A">
              <w:rPr>
                <w:b/>
              </w:rPr>
              <w:t>Раздел 3, 6, 13, 14</w:t>
            </w:r>
          </w:p>
        </w:tc>
      </w:tr>
      <w:tr w:rsidR="00B31C5C">
        <w:tc>
          <w:tcPr>
            <w:tcW w:w="566" w:type="dxa"/>
          </w:tcPr>
          <w:p w:rsidR="00B31C5C" w:rsidRDefault="00B31C5C" w:rsidP="00B55A55">
            <w:pPr>
              <w:spacing w:line="360" w:lineRule="auto"/>
              <w:jc w:val="center"/>
              <w:rPr>
                <w:b/>
                <w:bCs/>
                <w:sz w:val="28"/>
              </w:rPr>
            </w:pPr>
            <w:r>
              <w:rPr>
                <w:b/>
                <w:bCs/>
                <w:sz w:val="28"/>
              </w:rPr>
              <w:t>13.</w:t>
            </w:r>
          </w:p>
        </w:tc>
        <w:tc>
          <w:tcPr>
            <w:tcW w:w="2481" w:type="dxa"/>
          </w:tcPr>
          <w:p w:rsidR="00B31C5C" w:rsidRDefault="00B31C5C" w:rsidP="00B55A55">
            <w:pPr>
              <w:pStyle w:val="a7"/>
              <w:tabs>
                <w:tab w:val="clear" w:pos="4677"/>
                <w:tab w:val="clear" w:pos="9355"/>
              </w:tabs>
              <w:rPr>
                <w:b/>
                <w:bCs/>
                <w:sz w:val="28"/>
              </w:rPr>
            </w:pPr>
            <w:r>
              <w:t>Клинический разбор больных   с заболеваниями суставов  (ЗС) - остеоартроз, ревматоидный артрит, подагра.</w:t>
            </w:r>
          </w:p>
        </w:tc>
        <w:tc>
          <w:tcPr>
            <w:tcW w:w="2461" w:type="dxa"/>
          </w:tcPr>
          <w:p w:rsidR="00B31C5C" w:rsidRDefault="00B31C5C" w:rsidP="00B55A55">
            <w:pPr>
              <w:pStyle w:val="a7"/>
              <w:tabs>
                <w:tab w:val="clear" w:pos="4677"/>
                <w:tab w:val="clear" w:pos="9355"/>
              </w:tabs>
            </w:pPr>
            <w:r>
              <w:t xml:space="preserve">Разбор больного с ЗС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общепринятых положений</w:t>
            </w:r>
          </w:p>
        </w:tc>
        <w:tc>
          <w:tcPr>
            <w:tcW w:w="891" w:type="dxa"/>
          </w:tcPr>
          <w:p w:rsidR="00B31C5C" w:rsidRDefault="00B31C5C" w:rsidP="00B55A55">
            <w:pPr>
              <w:jc w:val="center"/>
              <w:rPr>
                <w:b/>
                <w:bCs/>
                <w:sz w:val="28"/>
              </w:rPr>
            </w:pPr>
            <w:r>
              <w:rPr>
                <w:b/>
                <w:bCs/>
                <w:sz w:val="28"/>
              </w:rPr>
              <w:t>3</w:t>
            </w:r>
          </w:p>
        </w:tc>
        <w:tc>
          <w:tcPr>
            <w:tcW w:w="1809" w:type="dxa"/>
          </w:tcPr>
          <w:p w:rsidR="00B31C5C" w:rsidRDefault="00B31C5C" w:rsidP="00B55A55">
            <w:r>
              <w:t>Тематические больные</w:t>
            </w:r>
          </w:p>
          <w:p w:rsidR="00B31C5C" w:rsidRDefault="00B31C5C" w:rsidP="00B55A55">
            <w:r>
              <w:t>Рентгенограм-мы суставов</w:t>
            </w:r>
          </w:p>
          <w:p w:rsidR="00B31C5C" w:rsidRDefault="00B31C5C" w:rsidP="00B55A55">
            <w:pPr>
              <w:jc w:val="center"/>
              <w:rPr>
                <w:b/>
                <w:bCs/>
                <w:sz w:val="22"/>
              </w:rPr>
            </w:pPr>
            <w:r>
              <w:t xml:space="preserve"> </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14.</w:t>
            </w:r>
          </w:p>
        </w:tc>
        <w:tc>
          <w:tcPr>
            <w:tcW w:w="2481" w:type="dxa"/>
          </w:tcPr>
          <w:p w:rsidR="00B31C5C" w:rsidRDefault="00B31C5C" w:rsidP="00B55A55">
            <w:pPr>
              <w:jc w:val="center"/>
              <w:rPr>
                <w:b/>
                <w:bCs/>
                <w:sz w:val="28"/>
              </w:rPr>
            </w:pPr>
            <w:r>
              <w:t>Клинический разбор больных  с диффузными заболеваниями соединительной ткани (ДЗСТ)</w:t>
            </w:r>
          </w:p>
        </w:tc>
        <w:tc>
          <w:tcPr>
            <w:tcW w:w="2461" w:type="dxa"/>
          </w:tcPr>
          <w:p w:rsidR="00B31C5C" w:rsidRDefault="00B31C5C" w:rsidP="00B55A55">
            <w:pPr>
              <w:pStyle w:val="a7"/>
              <w:tabs>
                <w:tab w:val="clear" w:pos="4677"/>
                <w:tab w:val="clear" w:pos="9355"/>
              </w:tabs>
            </w:pPr>
            <w:r>
              <w:t xml:space="preserve">Разбор больного с ДЗСТ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Проведение дифф. диагностики</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общепринятых положений</w:t>
            </w:r>
          </w:p>
        </w:tc>
        <w:tc>
          <w:tcPr>
            <w:tcW w:w="891" w:type="dxa"/>
          </w:tcPr>
          <w:p w:rsidR="00B31C5C" w:rsidRDefault="00B31C5C" w:rsidP="00B55A55">
            <w:pPr>
              <w:jc w:val="center"/>
              <w:rPr>
                <w:b/>
                <w:bCs/>
                <w:sz w:val="28"/>
              </w:rPr>
            </w:pPr>
            <w:r>
              <w:rPr>
                <w:b/>
                <w:bCs/>
                <w:sz w:val="28"/>
              </w:rPr>
              <w:t>3</w:t>
            </w:r>
          </w:p>
        </w:tc>
        <w:tc>
          <w:tcPr>
            <w:tcW w:w="1809" w:type="dxa"/>
          </w:tcPr>
          <w:p w:rsidR="00B31C5C" w:rsidRDefault="00B31C5C" w:rsidP="00B55A55">
            <w:r>
              <w:t>Тематические больные</w:t>
            </w:r>
          </w:p>
          <w:p w:rsidR="00B31C5C" w:rsidRDefault="00B31C5C" w:rsidP="00B55A55">
            <w:pPr>
              <w:jc w:val="center"/>
              <w:rPr>
                <w:b/>
                <w:bCs/>
                <w:sz w:val="22"/>
              </w:rPr>
            </w:pPr>
            <w:r>
              <w:t xml:space="preserve"> и</w:t>
            </w:r>
          </w:p>
        </w:tc>
        <w:tc>
          <w:tcPr>
            <w:tcW w:w="1620" w:type="dxa"/>
          </w:tcPr>
          <w:p w:rsidR="00B31C5C" w:rsidRDefault="00B31C5C" w:rsidP="00B55A55">
            <w:pPr>
              <w:jc w:val="center"/>
              <w:rPr>
                <w:b/>
                <w:bCs/>
              </w:rPr>
            </w:pPr>
            <w:r>
              <w:t>Контрольные вопросы</w:t>
            </w:r>
          </w:p>
        </w:tc>
      </w:tr>
      <w:tr w:rsidR="00B31C5C">
        <w:tc>
          <w:tcPr>
            <w:tcW w:w="9828" w:type="dxa"/>
            <w:gridSpan w:val="6"/>
          </w:tcPr>
          <w:p w:rsidR="00B31C5C" w:rsidRPr="006B4F5A" w:rsidRDefault="00B31C5C" w:rsidP="00B55A55">
            <w:pPr>
              <w:jc w:val="center"/>
              <w:rPr>
                <w:b/>
              </w:rPr>
            </w:pPr>
            <w:r w:rsidRPr="006B4F5A">
              <w:rPr>
                <w:b/>
              </w:rPr>
              <w:t>Раздел 3, 7, 13, 14</w:t>
            </w:r>
          </w:p>
        </w:tc>
      </w:tr>
      <w:tr w:rsidR="00B31C5C">
        <w:tc>
          <w:tcPr>
            <w:tcW w:w="566" w:type="dxa"/>
          </w:tcPr>
          <w:p w:rsidR="00B31C5C" w:rsidRDefault="00B31C5C" w:rsidP="00B55A55">
            <w:pPr>
              <w:spacing w:line="360" w:lineRule="auto"/>
              <w:jc w:val="center"/>
              <w:rPr>
                <w:b/>
                <w:bCs/>
                <w:sz w:val="28"/>
              </w:rPr>
            </w:pPr>
            <w:r>
              <w:rPr>
                <w:b/>
                <w:bCs/>
                <w:sz w:val="28"/>
              </w:rPr>
              <w:t>15.</w:t>
            </w:r>
          </w:p>
        </w:tc>
        <w:tc>
          <w:tcPr>
            <w:tcW w:w="2481" w:type="dxa"/>
          </w:tcPr>
          <w:p w:rsidR="00B31C5C" w:rsidRDefault="00B31C5C" w:rsidP="00B55A55">
            <w:pPr>
              <w:jc w:val="center"/>
              <w:rPr>
                <w:b/>
                <w:bCs/>
                <w:sz w:val="28"/>
              </w:rPr>
            </w:pPr>
            <w:r>
              <w:t xml:space="preserve">Клинический разбор больных  с заболеваниями пищевода </w:t>
            </w:r>
          </w:p>
        </w:tc>
        <w:tc>
          <w:tcPr>
            <w:tcW w:w="2461" w:type="dxa"/>
          </w:tcPr>
          <w:p w:rsidR="00B31C5C" w:rsidRDefault="00B31C5C" w:rsidP="00B55A55">
            <w:pPr>
              <w:pStyle w:val="a7"/>
              <w:tabs>
                <w:tab w:val="clear" w:pos="4677"/>
                <w:tab w:val="clear" w:pos="9355"/>
              </w:tabs>
            </w:pPr>
            <w:r>
              <w:t xml:space="preserve">Разбор больного с ГЭРБ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pStyle w:val="a7"/>
              <w:tabs>
                <w:tab w:val="clear" w:pos="4677"/>
                <w:tab w:val="clear" w:pos="9355"/>
              </w:tabs>
              <w:rPr>
                <w:b/>
                <w:bCs/>
                <w:sz w:val="28"/>
              </w:rPr>
            </w:pPr>
            <w:r>
              <w:t>общепринятых положений</w:t>
            </w:r>
          </w:p>
        </w:tc>
        <w:tc>
          <w:tcPr>
            <w:tcW w:w="891" w:type="dxa"/>
          </w:tcPr>
          <w:p w:rsidR="00B31C5C" w:rsidRDefault="00B31C5C" w:rsidP="00B55A55">
            <w:pPr>
              <w:jc w:val="center"/>
              <w:rPr>
                <w:b/>
                <w:bCs/>
                <w:sz w:val="28"/>
              </w:rPr>
            </w:pPr>
            <w:r>
              <w:rPr>
                <w:b/>
                <w:bCs/>
                <w:sz w:val="28"/>
              </w:rPr>
              <w:t>3</w:t>
            </w:r>
          </w:p>
        </w:tc>
        <w:tc>
          <w:tcPr>
            <w:tcW w:w="1809" w:type="dxa"/>
          </w:tcPr>
          <w:p w:rsidR="00B31C5C" w:rsidRDefault="00B31C5C" w:rsidP="00B55A55">
            <w:r>
              <w:t>Тематические больные</w:t>
            </w:r>
          </w:p>
          <w:p w:rsidR="00B31C5C" w:rsidRDefault="00B31C5C" w:rsidP="00B55A55">
            <w:r>
              <w:t xml:space="preserve"> Данные РН-метрии и мано-</w:t>
            </w:r>
          </w:p>
          <w:p w:rsidR="00B31C5C" w:rsidRDefault="00B31C5C" w:rsidP="00B55A55">
            <w:r>
              <w:t>метрии пище-</w:t>
            </w:r>
          </w:p>
          <w:p w:rsidR="00B31C5C" w:rsidRDefault="00B31C5C" w:rsidP="00B55A55">
            <w:pPr>
              <w:rPr>
                <w:b/>
                <w:bCs/>
                <w:sz w:val="22"/>
              </w:rPr>
            </w:pPr>
            <w:r>
              <w:t>вода</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16.</w:t>
            </w:r>
          </w:p>
        </w:tc>
        <w:tc>
          <w:tcPr>
            <w:tcW w:w="2481" w:type="dxa"/>
          </w:tcPr>
          <w:p w:rsidR="00B31C5C" w:rsidRDefault="00B31C5C" w:rsidP="00B55A55">
            <w:pPr>
              <w:jc w:val="center"/>
              <w:rPr>
                <w:b/>
                <w:bCs/>
                <w:sz w:val="28"/>
              </w:rPr>
            </w:pPr>
            <w:r>
              <w:t>Клинический разбор больных  с хроническим гастритом (ХГ).</w:t>
            </w:r>
          </w:p>
        </w:tc>
        <w:tc>
          <w:tcPr>
            <w:tcW w:w="2461" w:type="dxa"/>
          </w:tcPr>
          <w:p w:rsidR="00B31C5C" w:rsidRDefault="00B31C5C" w:rsidP="00B55A55">
            <w:pPr>
              <w:pStyle w:val="a7"/>
              <w:tabs>
                <w:tab w:val="clear" w:pos="4677"/>
                <w:tab w:val="clear" w:pos="9355"/>
              </w:tabs>
            </w:pPr>
            <w:r>
              <w:t xml:space="preserve">Разбор больного с ХГ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Проведение дифф. диагностики</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общепринятых положений</w:t>
            </w:r>
          </w:p>
        </w:tc>
        <w:tc>
          <w:tcPr>
            <w:tcW w:w="891" w:type="dxa"/>
          </w:tcPr>
          <w:p w:rsidR="00B31C5C" w:rsidRDefault="00B31C5C" w:rsidP="00B55A55">
            <w:pPr>
              <w:jc w:val="center"/>
              <w:rPr>
                <w:b/>
                <w:bCs/>
                <w:sz w:val="28"/>
              </w:rPr>
            </w:pPr>
            <w:r>
              <w:rPr>
                <w:b/>
                <w:bCs/>
                <w:sz w:val="28"/>
              </w:rPr>
              <w:t>3</w:t>
            </w:r>
          </w:p>
        </w:tc>
        <w:tc>
          <w:tcPr>
            <w:tcW w:w="1809" w:type="dxa"/>
          </w:tcPr>
          <w:p w:rsidR="00B31C5C" w:rsidRDefault="00B31C5C" w:rsidP="00B55A55">
            <w:r>
              <w:t>Тематические больные</w:t>
            </w:r>
          </w:p>
          <w:p w:rsidR="00B31C5C" w:rsidRDefault="00B31C5C" w:rsidP="00B55A55">
            <w:r>
              <w:t xml:space="preserve"> Данные эзофагогастро</w:t>
            </w:r>
          </w:p>
          <w:p w:rsidR="00B31C5C" w:rsidRDefault="00B31C5C" w:rsidP="00B55A55">
            <w:r>
              <w:t>дуоденофибро</w:t>
            </w:r>
          </w:p>
          <w:p w:rsidR="00B31C5C" w:rsidRDefault="00B31C5C" w:rsidP="00B55A55">
            <w:r>
              <w:t>скопии</w:t>
            </w:r>
          </w:p>
          <w:p w:rsidR="00B31C5C" w:rsidRDefault="00B31C5C" w:rsidP="00B55A55">
            <w:r>
              <w:t xml:space="preserve"> Рентгенограм</w:t>
            </w:r>
          </w:p>
          <w:p w:rsidR="00B31C5C" w:rsidRDefault="00B31C5C" w:rsidP="00B55A55">
            <w:r>
              <w:t>мы желудка</w:t>
            </w:r>
          </w:p>
          <w:p w:rsidR="00B31C5C" w:rsidRDefault="00B31C5C" w:rsidP="00B55A55">
            <w:r>
              <w:t xml:space="preserve"> Результаты морфологичес</w:t>
            </w:r>
          </w:p>
          <w:p w:rsidR="00B31C5C" w:rsidRDefault="00B31C5C" w:rsidP="00B55A55">
            <w:r>
              <w:t>кого исследо-</w:t>
            </w:r>
          </w:p>
          <w:p w:rsidR="00B31C5C" w:rsidRDefault="00B31C5C" w:rsidP="00B55A55">
            <w:pPr>
              <w:rPr>
                <w:b/>
                <w:bCs/>
                <w:sz w:val="22"/>
              </w:rPr>
            </w:pPr>
            <w:r>
              <w:t>вания  СОЖ</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17.</w:t>
            </w:r>
          </w:p>
        </w:tc>
        <w:tc>
          <w:tcPr>
            <w:tcW w:w="2481" w:type="dxa"/>
          </w:tcPr>
          <w:p w:rsidR="00B31C5C" w:rsidRDefault="00B31C5C" w:rsidP="00B55A55">
            <w:pPr>
              <w:jc w:val="center"/>
              <w:rPr>
                <w:b/>
                <w:bCs/>
                <w:sz w:val="28"/>
              </w:rPr>
            </w:pPr>
            <w:r>
              <w:t>Клинический разбор больных  с язвенной болезнью желудка или 12-ти перстной кишки (ЯБ).</w:t>
            </w:r>
          </w:p>
        </w:tc>
        <w:tc>
          <w:tcPr>
            <w:tcW w:w="2461" w:type="dxa"/>
          </w:tcPr>
          <w:p w:rsidR="00B31C5C" w:rsidRDefault="00B31C5C" w:rsidP="00B55A55">
            <w:pPr>
              <w:pStyle w:val="a7"/>
              <w:tabs>
                <w:tab w:val="clear" w:pos="4677"/>
                <w:tab w:val="clear" w:pos="9355"/>
              </w:tabs>
            </w:pPr>
            <w:r>
              <w:t xml:space="preserve">Разбор больного с ЯБ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Проведение дифф. диагностики</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общепринятых положений</w:t>
            </w:r>
          </w:p>
        </w:tc>
        <w:tc>
          <w:tcPr>
            <w:tcW w:w="891" w:type="dxa"/>
          </w:tcPr>
          <w:p w:rsidR="00B31C5C" w:rsidRDefault="00B31C5C" w:rsidP="00B55A55">
            <w:pPr>
              <w:jc w:val="center"/>
              <w:rPr>
                <w:b/>
                <w:bCs/>
                <w:sz w:val="28"/>
              </w:rPr>
            </w:pPr>
            <w:r>
              <w:rPr>
                <w:b/>
                <w:bCs/>
                <w:sz w:val="28"/>
              </w:rPr>
              <w:t>3</w:t>
            </w:r>
          </w:p>
        </w:tc>
        <w:tc>
          <w:tcPr>
            <w:tcW w:w="1809" w:type="dxa"/>
          </w:tcPr>
          <w:p w:rsidR="00B31C5C" w:rsidRDefault="00B31C5C" w:rsidP="00B55A55">
            <w:r>
              <w:t>Тематические больные</w:t>
            </w:r>
          </w:p>
          <w:p w:rsidR="00B31C5C" w:rsidRDefault="00B31C5C" w:rsidP="00B55A55">
            <w:r>
              <w:t xml:space="preserve"> Данные эзофагогастро-</w:t>
            </w:r>
          </w:p>
          <w:p w:rsidR="00B31C5C" w:rsidRDefault="00B31C5C" w:rsidP="00B55A55">
            <w:r>
              <w:t>дуоденофибро-</w:t>
            </w:r>
          </w:p>
          <w:p w:rsidR="00B31C5C" w:rsidRDefault="00B31C5C" w:rsidP="00B55A55">
            <w:r>
              <w:t>скопии</w:t>
            </w:r>
          </w:p>
          <w:p w:rsidR="00B31C5C" w:rsidRDefault="00B31C5C" w:rsidP="00B55A55">
            <w:r>
              <w:t xml:space="preserve"> Рентгенограм</w:t>
            </w:r>
          </w:p>
          <w:p w:rsidR="00B31C5C" w:rsidRDefault="00B31C5C" w:rsidP="00B55A55">
            <w:r>
              <w:t>мы желудка</w:t>
            </w:r>
          </w:p>
          <w:p w:rsidR="00B31C5C" w:rsidRDefault="00B31C5C" w:rsidP="00B55A55">
            <w:r>
              <w:t xml:space="preserve"> Результаты морфологичес-</w:t>
            </w:r>
          </w:p>
          <w:p w:rsidR="00B31C5C" w:rsidRDefault="00B31C5C" w:rsidP="00B55A55">
            <w:r>
              <w:t>кого исследо-</w:t>
            </w:r>
          </w:p>
          <w:p w:rsidR="00B31C5C" w:rsidRDefault="00B31C5C" w:rsidP="00B55A55">
            <w:r>
              <w:t>вания  СОЖ</w:t>
            </w:r>
          </w:p>
          <w:p w:rsidR="00B31C5C" w:rsidRDefault="00B31C5C" w:rsidP="008B5E4D">
            <w:pPr>
              <w:rPr>
                <w:b/>
                <w:bCs/>
                <w:sz w:val="22"/>
              </w:rPr>
            </w:pPr>
            <w:r>
              <w:t>-Методические рекомендации с алгоритмами антихеликобактерной терапии</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18</w:t>
            </w:r>
          </w:p>
        </w:tc>
        <w:tc>
          <w:tcPr>
            <w:tcW w:w="2481" w:type="dxa"/>
          </w:tcPr>
          <w:p w:rsidR="00B31C5C" w:rsidRDefault="00B31C5C" w:rsidP="00B55A55">
            <w:pPr>
              <w:jc w:val="center"/>
              <w:rPr>
                <w:b/>
                <w:bCs/>
                <w:sz w:val="28"/>
              </w:rPr>
            </w:pPr>
            <w:r>
              <w:t>Клинический разбор больных  с  заболеваниями кишечника (ЗК)</w:t>
            </w:r>
          </w:p>
        </w:tc>
        <w:tc>
          <w:tcPr>
            <w:tcW w:w="2461" w:type="dxa"/>
          </w:tcPr>
          <w:p w:rsidR="00B31C5C" w:rsidRDefault="00B31C5C" w:rsidP="00B55A55">
            <w:pPr>
              <w:pStyle w:val="a7"/>
              <w:tabs>
                <w:tab w:val="clear" w:pos="4677"/>
                <w:tab w:val="clear" w:pos="9355"/>
              </w:tabs>
            </w:pPr>
            <w:r>
              <w:t xml:space="preserve">Разбор больного с ЗК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 xml:space="preserve">имеющейся патологии. </w:t>
            </w:r>
          </w:p>
        </w:tc>
        <w:tc>
          <w:tcPr>
            <w:tcW w:w="891" w:type="dxa"/>
          </w:tcPr>
          <w:p w:rsidR="00B31C5C" w:rsidRDefault="00B31C5C" w:rsidP="00B55A55">
            <w:pPr>
              <w:jc w:val="center"/>
              <w:rPr>
                <w:b/>
                <w:bCs/>
                <w:sz w:val="28"/>
              </w:rPr>
            </w:pPr>
            <w:r>
              <w:rPr>
                <w:b/>
                <w:bCs/>
                <w:sz w:val="28"/>
              </w:rPr>
              <w:t>3</w:t>
            </w:r>
          </w:p>
        </w:tc>
        <w:tc>
          <w:tcPr>
            <w:tcW w:w="1809" w:type="dxa"/>
          </w:tcPr>
          <w:p w:rsidR="00B31C5C" w:rsidRDefault="00B31C5C" w:rsidP="00B55A55">
            <w:r>
              <w:t>Тематические больные</w:t>
            </w:r>
          </w:p>
          <w:p w:rsidR="00B31C5C" w:rsidRDefault="00B31C5C" w:rsidP="00B55A55">
            <w:r>
              <w:t>Рентгенограм-мы кишечника</w:t>
            </w:r>
          </w:p>
          <w:p w:rsidR="00B31C5C" w:rsidRDefault="00B31C5C" w:rsidP="00B55A55">
            <w:pPr>
              <w:jc w:val="center"/>
              <w:rPr>
                <w:b/>
                <w:bCs/>
                <w:sz w:val="22"/>
              </w:rPr>
            </w:pPr>
            <w:r>
              <w:t xml:space="preserve"> Данные колоноскопии, аноректальной манометрии</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19.</w:t>
            </w:r>
          </w:p>
        </w:tc>
        <w:tc>
          <w:tcPr>
            <w:tcW w:w="2481" w:type="dxa"/>
          </w:tcPr>
          <w:p w:rsidR="00B31C5C" w:rsidRDefault="00B31C5C" w:rsidP="00B55A55">
            <w:pPr>
              <w:jc w:val="center"/>
              <w:rPr>
                <w:b/>
                <w:bCs/>
                <w:sz w:val="28"/>
              </w:rPr>
            </w:pPr>
            <w:r>
              <w:t>Клинический разбор больных  с хроническим гепатитом  (ХГ).</w:t>
            </w:r>
          </w:p>
        </w:tc>
        <w:tc>
          <w:tcPr>
            <w:tcW w:w="2461" w:type="dxa"/>
          </w:tcPr>
          <w:p w:rsidR="00B31C5C" w:rsidRDefault="00B31C5C" w:rsidP="00B55A55">
            <w:pPr>
              <w:pStyle w:val="a7"/>
              <w:tabs>
                <w:tab w:val="clear" w:pos="4677"/>
                <w:tab w:val="clear" w:pos="9355"/>
              </w:tabs>
            </w:pPr>
            <w:r>
              <w:t xml:space="preserve">Разбор больного с ХГ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Проведение дифф. диагностики</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rPr>
                <w:b/>
                <w:bCs/>
                <w:sz w:val="28"/>
              </w:rPr>
            </w:pPr>
            <w:r>
              <w:t>этиологии ХГ.</w:t>
            </w:r>
          </w:p>
        </w:tc>
        <w:tc>
          <w:tcPr>
            <w:tcW w:w="891" w:type="dxa"/>
          </w:tcPr>
          <w:p w:rsidR="00B31C5C" w:rsidRDefault="00B31C5C" w:rsidP="00B55A55">
            <w:pPr>
              <w:jc w:val="center"/>
              <w:rPr>
                <w:b/>
                <w:bCs/>
                <w:sz w:val="28"/>
              </w:rPr>
            </w:pPr>
            <w:r>
              <w:rPr>
                <w:b/>
                <w:bCs/>
                <w:sz w:val="28"/>
              </w:rPr>
              <w:t>6</w:t>
            </w:r>
          </w:p>
        </w:tc>
        <w:tc>
          <w:tcPr>
            <w:tcW w:w="1809" w:type="dxa"/>
          </w:tcPr>
          <w:p w:rsidR="00B31C5C" w:rsidRDefault="00B31C5C" w:rsidP="00B55A55">
            <w:r>
              <w:t>Тематические больные</w:t>
            </w:r>
          </w:p>
          <w:p w:rsidR="00B31C5C" w:rsidRDefault="00B31C5C" w:rsidP="00B55A55">
            <w:r>
              <w:t xml:space="preserve"> -Данные био-</w:t>
            </w:r>
          </w:p>
          <w:p w:rsidR="00B31C5C" w:rsidRDefault="00B31C5C" w:rsidP="00B55A55">
            <w:r>
              <w:t>химических по</w:t>
            </w:r>
          </w:p>
          <w:p w:rsidR="00B31C5C" w:rsidRDefault="00B31C5C" w:rsidP="00B55A55">
            <w:r>
              <w:t>казателей функ</w:t>
            </w:r>
          </w:p>
          <w:p w:rsidR="00B31C5C" w:rsidRDefault="00B31C5C" w:rsidP="00B55A55">
            <w:r>
              <w:t>ции печени</w:t>
            </w:r>
          </w:p>
          <w:p w:rsidR="00B31C5C" w:rsidRDefault="00B31C5C" w:rsidP="00B55A55">
            <w:r>
              <w:t xml:space="preserve"> -Показатели маркерного спектра на на- личие вирус-</w:t>
            </w:r>
          </w:p>
          <w:p w:rsidR="00B31C5C" w:rsidRDefault="00B31C5C" w:rsidP="00B55A55">
            <w:r>
              <w:t>ных гепатитов</w:t>
            </w:r>
          </w:p>
          <w:p w:rsidR="00B31C5C" w:rsidRDefault="00B31C5C" w:rsidP="00B55A55">
            <w:r>
              <w:t xml:space="preserve"> Результаты УЗИ-исследо-</w:t>
            </w:r>
          </w:p>
          <w:p w:rsidR="00B31C5C" w:rsidRDefault="00B31C5C" w:rsidP="00B55A55">
            <w:r>
              <w:t>вания</w:t>
            </w:r>
          </w:p>
          <w:p w:rsidR="00B31C5C" w:rsidRDefault="00B31C5C" w:rsidP="00B55A55">
            <w:pPr>
              <w:rPr>
                <w:b/>
                <w:bCs/>
                <w:sz w:val="22"/>
              </w:rPr>
            </w:pPr>
            <w:r>
              <w:t xml:space="preserve">-Данные КТ печени  </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20.</w:t>
            </w:r>
          </w:p>
        </w:tc>
        <w:tc>
          <w:tcPr>
            <w:tcW w:w="2481" w:type="dxa"/>
          </w:tcPr>
          <w:p w:rsidR="00B31C5C" w:rsidRDefault="00B31C5C" w:rsidP="00B55A55">
            <w:pPr>
              <w:jc w:val="center"/>
              <w:rPr>
                <w:b/>
                <w:bCs/>
                <w:sz w:val="28"/>
              </w:rPr>
            </w:pPr>
            <w:r>
              <w:t>Клинический разбор больных с циррозом печени (ЦП)</w:t>
            </w:r>
          </w:p>
        </w:tc>
        <w:tc>
          <w:tcPr>
            <w:tcW w:w="2461" w:type="dxa"/>
          </w:tcPr>
          <w:p w:rsidR="00B31C5C" w:rsidRDefault="00B31C5C" w:rsidP="00B55A55">
            <w:pPr>
              <w:pStyle w:val="a7"/>
              <w:tabs>
                <w:tab w:val="clear" w:pos="4677"/>
                <w:tab w:val="clear" w:pos="9355"/>
              </w:tabs>
            </w:pPr>
            <w:r>
              <w:t xml:space="preserve">Разбор больного с ЦП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pStyle w:val="a7"/>
              <w:tabs>
                <w:tab w:val="clear" w:pos="4677"/>
                <w:tab w:val="clear" w:pos="9355"/>
              </w:tabs>
            </w:pPr>
            <w:r>
              <w:t>этиологии, клиничес</w:t>
            </w:r>
          </w:p>
          <w:p w:rsidR="00B31C5C" w:rsidRDefault="00B31C5C" w:rsidP="00B55A55">
            <w:pPr>
              <w:pStyle w:val="a7"/>
              <w:tabs>
                <w:tab w:val="clear" w:pos="4677"/>
                <w:tab w:val="clear" w:pos="9355"/>
              </w:tabs>
              <w:rPr>
                <w:b/>
                <w:bCs/>
                <w:sz w:val="28"/>
              </w:rPr>
            </w:pPr>
            <w:r>
              <w:t>ких проявлений и наличия осложнений</w:t>
            </w:r>
          </w:p>
        </w:tc>
        <w:tc>
          <w:tcPr>
            <w:tcW w:w="891" w:type="dxa"/>
          </w:tcPr>
          <w:p w:rsidR="00B31C5C" w:rsidRDefault="00B31C5C" w:rsidP="00B55A55">
            <w:pPr>
              <w:jc w:val="center"/>
              <w:rPr>
                <w:b/>
                <w:bCs/>
                <w:sz w:val="28"/>
              </w:rPr>
            </w:pPr>
            <w:r>
              <w:rPr>
                <w:b/>
                <w:bCs/>
                <w:sz w:val="28"/>
              </w:rPr>
              <w:t>4</w:t>
            </w:r>
          </w:p>
        </w:tc>
        <w:tc>
          <w:tcPr>
            <w:tcW w:w="1809" w:type="dxa"/>
          </w:tcPr>
          <w:p w:rsidR="00B31C5C" w:rsidRDefault="00B31C5C" w:rsidP="00B55A55">
            <w:r>
              <w:t>Тематические больные</w:t>
            </w:r>
          </w:p>
          <w:p w:rsidR="00B31C5C" w:rsidRDefault="00B31C5C" w:rsidP="00B55A55">
            <w:r>
              <w:t>Данные био-</w:t>
            </w:r>
          </w:p>
          <w:p w:rsidR="00B31C5C" w:rsidRDefault="00B31C5C" w:rsidP="00B55A55">
            <w:r>
              <w:t>химических по</w:t>
            </w:r>
          </w:p>
          <w:p w:rsidR="00B31C5C" w:rsidRDefault="00B31C5C" w:rsidP="00B55A55">
            <w:r>
              <w:t>казателей функ</w:t>
            </w:r>
          </w:p>
          <w:p w:rsidR="00B31C5C" w:rsidRDefault="00B31C5C" w:rsidP="00B55A55">
            <w:r>
              <w:t>ции печени</w:t>
            </w:r>
          </w:p>
          <w:p w:rsidR="00B31C5C" w:rsidRDefault="00B31C5C" w:rsidP="00B55A55">
            <w:r>
              <w:t xml:space="preserve"> -Показатели маркерного спектра на на- личие вирус-</w:t>
            </w:r>
          </w:p>
          <w:p w:rsidR="00B31C5C" w:rsidRDefault="00B31C5C" w:rsidP="00B55A55">
            <w:r>
              <w:t>ных гепатитов</w:t>
            </w:r>
          </w:p>
          <w:p w:rsidR="00B31C5C" w:rsidRDefault="00B31C5C" w:rsidP="00B55A55">
            <w:r>
              <w:t xml:space="preserve"> Результаты УЗИ-исследо-</w:t>
            </w:r>
          </w:p>
          <w:p w:rsidR="00B31C5C" w:rsidRDefault="00B31C5C" w:rsidP="00B55A55">
            <w:r>
              <w:t>вания</w:t>
            </w:r>
          </w:p>
          <w:p w:rsidR="00B31C5C" w:rsidRDefault="00B31C5C" w:rsidP="00B55A55">
            <w:pPr>
              <w:pStyle w:val="a7"/>
              <w:tabs>
                <w:tab w:val="clear" w:pos="4677"/>
                <w:tab w:val="clear" w:pos="9355"/>
              </w:tabs>
              <w:rPr>
                <w:b/>
                <w:bCs/>
                <w:sz w:val="22"/>
              </w:rPr>
            </w:pPr>
            <w:r>
              <w:t xml:space="preserve">-Данные КТ печени </w:t>
            </w:r>
          </w:p>
        </w:tc>
        <w:tc>
          <w:tcPr>
            <w:tcW w:w="1620" w:type="dxa"/>
          </w:tcPr>
          <w:p w:rsidR="00B31C5C" w:rsidRDefault="00B31C5C" w:rsidP="00B55A55">
            <w:pPr>
              <w:jc w:val="center"/>
              <w:rPr>
                <w:b/>
                <w:bCs/>
              </w:rP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21.</w:t>
            </w:r>
          </w:p>
        </w:tc>
        <w:tc>
          <w:tcPr>
            <w:tcW w:w="2481" w:type="dxa"/>
          </w:tcPr>
          <w:p w:rsidR="00B31C5C" w:rsidRDefault="00B31C5C" w:rsidP="00B55A55">
            <w:pPr>
              <w:jc w:val="center"/>
            </w:pPr>
            <w:r>
              <w:t>Клинический разбор больных  с хроническим холециститом (ХЛ).</w:t>
            </w:r>
          </w:p>
        </w:tc>
        <w:tc>
          <w:tcPr>
            <w:tcW w:w="2461" w:type="dxa"/>
          </w:tcPr>
          <w:p w:rsidR="00B31C5C" w:rsidRDefault="00B31C5C" w:rsidP="00B55A55">
            <w:pPr>
              <w:pStyle w:val="a7"/>
              <w:tabs>
                <w:tab w:val="clear" w:pos="4677"/>
                <w:tab w:val="clear" w:pos="9355"/>
              </w:tabs>
            </w:pPr>
            <w:r>
              <w:t xml:space="preserve">Разбор больного с ХЛ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Проведение дифф. диагностики</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pStyle w:val="a7"/>
              <w:tabs>
                <w:tab w:val="clear" w:pos="4677"/>
                <w:tab w:val="clear" w:pos="9355"/>
              </w:tabs>
            </w:pPr>
            <w:r>
              <w:t>этиологии, клини-</w:t>
            </w:r>
          </w:p>
          <w:p w:rsidR="00B31C5C" w:rsidRDefault="00B31C5C" w:rsidP="00B55A55">
            <w:pPr>
              <w:pStyle w:val="a7"/>
              <w:tabs>
                <w:tab w:val="clear" w:pos="4677"/>
                <w:tab w:val="clear" w:pos="9355"/>
              </w:tabs>
            </w:pPr>
            <w:r>
              <w:t>ческих проявлений  и нарушений моторной  функции</w:t>
            </w:r>
          </w:p>
        </w:tc>
        <w:tc>
          <w:tcPr>
            <w:tcW w:w="891" w:type="dxa"/>
          </w:tcPr>
          <w:p w:rsidR="00B31C5C" w:rsidRDefault="00B31C5C" w:rsidP="00B55A55">
            <w:pPr>
              <w:jc w:val="center"/>
              <w:rPr>
                <w:b/>
                <w:bCs/>
                <w:sz w:val="28"/>
              </w:rPr>
            </w:pPr>
            <w:r>
              <w:rPr>
                <w:b/>
                <w:bCs/>
                <w:sz w:val="28"/>
              </w:rPr>
              <w:t>3</w:t>
            </w:r>
          </w:p>
        </w:tc>
        <w:tc>
          <w:tcPr>
            <w:tcW w:w="1809" w:type="dxa"/>
          </w:tcPr>
          <w:p w:rsidR="00B31C5C" w:rsidRDefault="00B31C5C" w:rsidP="00B55A55">
            <w:r>
              <w:t>-Тематические больные</w:t>
            </w:r>
          </w:p>
          <w:p w:rsidR="00B31C5C" w:rsidRDefault="00B31C5C" w:rsidP="00B55A55">
            <w:r>
              <w:t>-  -Результаты УЗИ-исследо-</w:t>
            </w:r>
          </w:p>
          <w:p w:rsidR="00B31C5C" w:rsidRDefault="00B31C5C" w:rsidP="00B55A55">
            <w:pPr>
              <w:pStyle w:val="a7"/>
              <w:tabs>
                <w:tab w:val="clear" w:pos="4677"/>
                <w:tab w:val="clear" w:pos="9355"/>
              </w:tabs>
            </w:pPr>
            <w:r>
              <w:t>вания желчного пузыря</w:t>
            </w:r>
          </w:p>
          <w:p w:rsidR="00B31C5C" w:rsidRDefault="00B31C5C" w:rsidP="00B55A55">
            <w:pPr>
              <w:pStyle w:val="a7"/>
              <w:tabs>
                <w:tab w:val="clear" w:pos="4677"/>
                <w:tab w:val="clear" w:pos="9355"/>
              </w:tabs>
              <w:rPr>
                <w:b/>
                <w:bCs/>
                <w:sz w:val="22"/>
              </w:rPr>
            </w:pPr>
            <w:r>
              <w:t xml:space="preserve">- Данные ЭРПХГ  ---    Холецистограммы </w:t>
            </w:r>
          </w:p>
        </w:tc>
        <w:tc>
          <w:tcPr>
            <w:tcW w:w="1620" w:type="dxa"/>
          </w:tcPr>
          <w:p w:rsidR="00B31C5C" w:rsidRDefault="00B31C5C" w:rsidP="00B55A55">
            <w:pPr>
              <w:jc w:val="center"/>
            </w:pPr>
            <w:r>
              <w:t>Контрольные вопросы</w:t>
            </w:r>
          </w:p>
        </w:tc>
      </w:tr>
      <w:tr w:rsidR="00B31C5C">
        <w:tc>
          <w:tcPr>
            <w:tcW w:w="9828" w:type="dxa"/>
            <w:gridSpan w:val="6"/>
          </w:tcPr>
          <w:p w:rsidR="00B31C5C" w:rsidRPr="006B4F5A" w:rsidRDefault="00B31C5C" w:rsidP="00B55A55">
            <w:pPr>
              <w:jc w:val="center"/>
              <w:rPr>
                <w:b/>
              </w:rPr>
            </w:pPr>
            <w:r w:rsidRPr="006B4F5A">
              <w:rPr>
                <w:b/>
              </w:rPr>
              <w:t>Раздел 8, 13, 14</w:t>
            </w:r>
          </w:p>
        </w:tc>
      </w:tr>
      <w:tr w:rsidR="00B31C5C">
        <w:tc>
          <w:tcPr>
            <w:tcW w:w="566" w:type="dxa"/>
          </w:tcPr>
          <w:p w:rsidR="00B31C5C" w:rsidRDefault="00B31C5C" w:rsidP="00B55A55">
            <w:pPr>
              <w:spacing w:line="360" w:lineRule="auto"/>
              <w:jc w:val="center"/>
              <w:rPr>
                <w:b/>
                <w:bCs/>
                <w:sz w:val="28"/>
              </w:rPr>
            </w:pPr>
            <w:r>
              <w:rPr>
                <w:b/>
                <w:bCs/>
                <w:sz w:val="28"/>
              </w:rPr>
              <w:t>22</w:t>
            </w:r>
          </w:p>
        </w:tc>
        <w:tc>
          <w:tcPr>
            <w:tcW w:w="2481" w:type="dxa"/>
          </w:tcPr>
          <w:p w:rsidR="00B31C5C" w:rsidRDefault="00B31C5C" w:rsidP="00B55A55">
            <w:pPr>
              <w:jc w:val="center"/>
            </w:pPr>
            <w:r>
              <w:t>Клинический разбор больных с хроническим пиелонефритом (ХП).</w:t>
            </w:r>
          </w:p>
        </w:tc>
        <w:tc>
          <w:tcPr>
            <w:tcW w:w="2461" w:type="dxa"/>
          </w:tcPr>
          <w:p w:rsidR="00B31C5C" w:rsidRDefault="00B31C5C" w:rsidP="00B55A55">
            <w:pPr>
              <w:pStyle w:val="a7"/>
              <w:tabs>
                <w:tab w:val="clear" w:pos="4677"/>
                <w:tab w:val="clear" w:pos="9355"/>
              </w:tabs>
            </w:pPr>
            <w:r>
              <w:t xml:space="preserve">Разбор больного с ХП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pStyle w:val="a7"/>
              <w:tabs>
                <w:tab w:val="clear" w:pos="4677"/>
                <w:tab w:val="clear" w:pos="9355"/>
              </w:tabs>
            </w:pPr>
            <w:r>
              <w:t>возраста и чувтсви-</w:t>
            </w:r>
          </w:p>
          <w:p w:rsidR="00B31C5C" w:rsidRDefault="00B31C5C" w:rsidP="00B55A55">
            <w:pPr>
              <w:pStyle w:val="a7"/>
              <w:tabs>
                <w:tab w:val="clear" w:pos="4677"/>
                <w:tab w:val="clear" w:pos="9355"/>
              </w:tabs>
            </w:pPr>
            <w:r>
              <w:t>тельности возбуди-</w:t>
            </w:r>
          </w:p>
          <w:p w:rsidR="00B31C5C" w:rsidRDefault="00B31C5C" w:rsidP="00B55A55">
            <w:pPr>
              <w:pStyle w:val="a7"/>
              <w:tabs>
                <w:tab w:val="clear" w:pos="4677"/>
                <w:tab w:val="clear" w:pos="9355"/>
              </w:tabs>
            </w:pPr>
            <w:r>
              <w:t>теля и наличия ХПН.</w:t>
            </w:r>
          </w:p>
        </w:tc>
        <w:tc>
          <w:tcPr>
            <w:tcW w:w="891" w:type="dxa"/>
          </w:tcPr>
          <w:p w:rsidR="00B31C5C" w:rsidRDefault="00B31C5C" w:rsidP="00B55A55">
            <w:pPr>
              <w:jc w:val="center"/>
              <w:rPr>
                <w:b/>
                <w:bCs/>
                <w:sz w:val="28"/>
              </w:rPr>
            </w:pPr>
            <w:r>
              <w:rPr>
                <w:b/>
                <w:bCs/>
                <w:sz w:val="28"/>
              </w:rPr>
              <w:t>4</w:t>
            </w:r>
          </w:p>
        </w:tc>
        <w:tc>
          <w:tcPr>
            <w:tcW w:w="1809" w:type="dxa"/>
          </w:tcPr>
          <w:p w:rsidR="00B31C5C" w:rsidRDefault="00B31C5C" w:rsidP="00B55A55">
            <w:r>
              <w:t>- Тематические больные</w:t>
            </w:r>
          </w:p>
          <w:p w:rsidR="00B31C5C" w:rsidRDefault="00B31C5C" w:rsidP="00B55A55">
            <w:r>
              <w:t>- Результаты анализов мочи</w:t>
            </w:r>
          </w:p>
          <w:p w:rsidR="00B31C5C" w:rsidRDefault="00B31C5C" w:rsidP="00B55A55">
            <w:r>
              <w:t>- Рентгенограм</w:t>
            </w:r>
          </w:p>
          <w:p w:rsidR="00B31C5C" w:rsidRDefault="00B31C5C" w:rsidP="00B55A55">
            <w:r>
              <w:t>мы почек</w:t>
            </w:r>
          </w:p>
          <w:p w:rsidR="00B31C5C" w:rsidRDefault="00B31C5C" w:rsidP="00B55A55">
            <w:r>
              <w:t>- Данные УЗИ-исследования</w:t>
            </w:r>
          </w:p>
        </w:tc>
        <w:tc>
          <w:tcPr>
            <w:tcW w:w="1620" w:type="dxa"/>
          </w:tcPr>
          <w:p w:rsidR="00B31C5C" w:rsidRDefault="00B31C5C" w:rsidP="00B55A55">
            <w:pPr>
              <w:jc w:val="cente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23</w:t>
            </w:r>
          </w:p>
        </w:tc>
        <w:tc>
          <w:tcPr>
            <w:tcW w:w="2481" w:type="dxa"/>
          </w:tcPr>
          <w:p w:rsidR="00B31C5C" w:rsidRDefault="00B31C5C" w:rsidP="00B55A55">
            <w:pPr>
              <w:jc w:val="center"/>
            </w:pPr>
            <w:r>
              <w:t>Клинический разбор больных  с хроническим гломерулонефритом (ХГ)</w:t>
            </w:r>
          </w:p>
        </w:tc>
        <w:tc>
          <w:tcPr>
            <w:tcW w:w="2461" w:type="dxa"/>
          </w:tcPr>
          <w:p w:rsidR="00B31C5C" w:rsidRDefault="00B31C5C" w:rsidP="00B55A55">
            <w:pPr>
              <w:pStyle w:val="a7"/>
              <w:tabs>
                <w:tab w:val="clear" w:pos="4677"/>
                <w:tab w:val="clear" w:pos="9355"/>
              </w:tabs>
            </w:pPr>
            <w:r>
              <w:t xml:space="preserve">Разбор больного или истории болезни пациента с ХГ </w:t>
            </w:r>
          </w:p>
          <w:p w:rsidR="00B31C5C" w:rsidRDefault="00B31C5C" w:rsidP="00B55A55">
            <w:pPr>
              <w:pStyle w:val="a7"/>
              <w:tabs>
                <w:tab w:val="clear" w:pos="4677"/>
                <w:tab w:val="clear" w:pos="9355"/>
              </w:tabs>
            </w:pPr>
            <w:r>
              <w:t>- Формулировка диагноза</w:t>
            </w:r>
          </w:p>
          <w:p w:rsidR="00B31C5C" w:rsidRDefault="00B31C5C" w:rsidP="00B55A55">
            <w:pPr>
              <w:pStyle w:val="a7"/>
              <w:tabs>
                <w:tab w:val="clear" w:pos="4677"/>
                <w:tab w:val="clear" w:pos="9355"/>
              </w:tabs>
            </w:pPr>
            <w:r>
              <w:t>- Составление плана клинического обсле-</w:t>
            </w:r>
          </w:p>
          <w:p w:rsidR="00B31C5C" w:rsidRDefault="00B31C5C" w:rsidP="00B55A55">
            <w:pPr>
              <w:pStyle w:val="a7"/>
              <w:tabs>
                <w:tab w:val="clear" w:pos="4677"/>
                <w:tab w:val="clear" w:pos="9355"/>
              </w:tabs>
            </w:pPr>
            <w:r>
              <w:t>дования</w:t>
            </w:r>
          </w:p>
          <w:p w:rsidR="00B31C5C" w:rsidRDefault="00B31C5C" w:rsidP="00B55A55">
            <w:pPr>
              <w:pStyle w:val="a7"/>
              <w:tabs>
                <w:tab w:val="clear" w:pos="4677"/>
                <w:tab w:val="clear" w:pos="9355"/>
              </w:tabs>
            </w:pPr>
            <w:r>
              <w:t>- Проведение дифф. диагностики</w:t>
            </w:r>
          </w:p>
          <w:p w:rsidR="00B31C5C" w:rsidRDefault="00B31C5C" w:rsidP="00B55A55">
            <w:pPr>
              <w:pStyle w:val="a7"/>
              <w:tabs>
                <w:tab w:val="clear" w:pos="4677"/>
                <w:tab w:val="clear" w:pos="9355"/>
              </w:tabs>
            </w:pPr>
            <w:r>
              <w:t>- Выработка тактики терапии данного больного с учетом</w:t>
            </w:r>
          </w:p>
          <w:p w:rsidR="00B31C5C" w:rsidRDefault="00B31C5C" w:rsidP="00B55A55">
            <w:pPr>
              <w:pStyle w:val="a7"/>
              <w:tabs>
                <w:tab w:val="clear" w:pos="4677"/>
                <w:tab w:val="clear" w:pos="9355"/>
              </w:tabs>
            </w:pPr>
            <w:r>
              <w:t>клинического варианта и наличия осложнений</w:t>
            </w:r>
          </w:p>
        </w:tc>
        <w:tc>
          <w:tcPr>
            <w:tcW w:w="891" w:type="dxa"/>
          </w:tcPr>
          <w:p w:rsidR="00B31C5C" w:rsidRDefault="00B31C5C" w:rsidP="00B55A55">
            <w:pPr>
              <w:jc w:val="center"/>
              <w:rPr>
                <w:b/>
                <w:bCs/>
                <w:sz w:val="28"/>
              </w:rPr>
            </w:pPr>
            <w:r>
              <w:rPr>
                <w:b/>
                <w:bCs/>
                <w:sz w:val="28"/>
              </w:rPr>
              <w:t>4</w:t>
            </w:r>
          </w:p>
        </w:tc>
        <w:tc>
          <w:tcPr>
            <w:tcW w:w="1809" w:type="dxa"/>
          </w:tcPr>
          <w:p w:rsidR="00B31C5C" w:rsidRDefault="00B31C5C" w:rsidP="00B55A55">
            <w:r>
              <w:t>Тематические больные или истории болез-</w:t>
            </w:r>
          </w:p>
          <w:p w:rsidR="00B31C5C" w:rsidRDefault="00B31C5C" w:rsidP="00B55A55">
            <w:r>
              <w:t>ни</w:t>
            </w:r>
          </w:p>
          <w:p w:rsidR="00B31C5C" w:rsidRDefault="00B31C5C" w:rsidP="00B55A55">
            <w:r>
              <w:t>- Результаты анализов мочи</w:t>
            </w:r>
          </w:p>
          <w:p w:rsidR="00B31C5C" w:rsidRDefault="00B31C5C" w:rsidP="00B55A55">
            <w:r>
              <w:t>- Рентгенограм</w:t>
            </w:r>
          </w:p>
          <w:p w:rsidR="00B31C5C" w:rsidRDefault="00B31C5C" w:rsidP="00B55A55">
            <w:r>
              <w:t>мы почек</w:t>
            </w:r>
          </w:p>
          <w:p w:rsidR="00B31C5C" w:rsidRDefault="00B31C5C" w:rsidP="00B55A55">
            <w:r>
              <w:t>- Данные УЗИ-исследования</w:t>
            </w:r>
          </w:p>
        </w:tc>
        <w:tc>
          <w:tcPr>
            <w:tcW w:w="1620" w:type="dxa"/>
          </w:tcPr>
          <w:p w:rsidR="00B31C5C" w:rsidRDefault="00B31C5C" w:rsidP="00B55A55">
            <w:pPr>
              <w:jc w:val="center"/>
            </w:pPr>
            <w:r>
              <w:t>Контрольные вопросы</w:t>
            </w:r>
          </w:p>
        </w:tc>
      </w:tr>
      <w:tr w:rsidR="00B31C5C">
        <w:tc>
          <w:tcPr>
            <w:tcW w:w="566" w:type="dxa"/>
          </w:tcPr>
          <w:p w:rsidR="00B31C5C" w:rsidRDefault="00B31C5C" w:rsidP="00B55A55">
            <w:pPr>
              <w:spacing w:line="360" w:lineRule="auto"/>
              <w:jc w:val="center"/>
              <w:rPr>
                <w:b/>
                <w:bCs/>
                <w:sz w:val="28"/>
              </w:rPr>
            </w:pPr>
            <w:r>
              <w:rPr>
                <w:b/>
                <w:bCs/>
                <w:sz w:val="28"/>
              </w:rPr>
              <w:t>24</w:t>
            </w:r>
          </w:p>
        </w:tc>
        <w:tc>
          <w:tcPr>
            <w:tcW w:w="2481" w:type="dxa"/>
          </w:tcPr>
          <w:p w:rsidR="00B31C5C" w:rsidRDefault="00B31C5C" w:rsidP="00B55A55">
            <w:pPr>
              <w:jc w:val="center"/>
            </w:pPr>
            <w:r>
              <w:t>Сертификационный экзамен</w:t>
            </w:r>
          </w:p>
        </w:tc>
        <w:tc>
          <w:tcPr>
            <w:tcW w:w="2461" w:type="dxa"/>
          </w:tcPr>
          <w:p w:rsidR="00B31C5C" w:rsidRDefault="00B31C5C" w:rsidP="00B55A55">
            <w:pPr>
              <w:pStyle w:val="a7"/>
              <w:tabs>
                <w:tab w:val="clear" w:pos="4677"/>
                <w:tab w:val="clear" w:pos="9355"/>
              </w:tabs>
            </w:pPr>
          </w:p>
        </w:tc>
        <w:tc>
          <w:tcPr>
            <w:tcW w:w="891" w:type="dxa"/>
          </w:tcPr>
          <w:p w:rsidR="00B31C5C" w:rsidRDefault="00B31C5C" w:rsidP="00B55A55">
            <w:pPr>
              <w:jc w:val="center"/>
              <w:rPr>
                <w:b/>
                <w:bCs/>
                <w:sz w:val="28"/>
              </w:rPr>
            </w:pPr>
            <w:r>
              <w:rPr>
                <w:b/>
                <w:bCs/>
                <w:sz w:val="28"/>
              </w:rPr>
              <w:t>6</w:t>
            </w:r>
          </w:p>
        </w:tc>
        <w:tc>
          <w:tcPr>
            <w:tcW w:w="1809" w:type="dxa"/>
          </w:tcPr>
          <w:p w:rsidR="00B31C5C" w:rsidRDefault="00B31C5C" w:rsidP="00B55A55"/>
        </w:tc>
        <w:tc>
          <w:tcPr>
            <w:tcW w:w="1620" w:type="dxa"/>
          </w:tcPr>
          <w:p w:rsidR="00B31C5C" w:rsidRDefault="00B31C5C" w:rsidP="00B55A55">
            <w:pPr>
              <w:jc w:val="center"/>
            </w:pPr>
            <w:r>
              <w:t>Собеседование</w:t>
            </w:r>
          </w:p>
        </w:tc>
      </w:tr>
    </w:tbl>
    <w:p w:rsidR="00024432" w:rsidRDefault="00024432" w:rsidP="008B5E4D">
      <w:pPr>
        <w:spacing w:line="360" w:lineRule="auto"/>
        <w:rPr>
          <w:b/>
          <w:bCs/>
          <w:sz w:val="28"/>
        </w:rPr>
      </w:pPr>
    </w:p>
    <w:p w:rsidR="00B31C5C" w:rsidRDefault="00B31C5C" w:rsidP="00B31C5C">
      <w:pPr>
        <w:spacing w:line="360" w:lineRule="auto"/>
        <w:jc w:val="center"/>
        <w:rPr>
          <w:b/>
          <w:bCs/>
          <w:sz w:val="28"/>
        </w:rPr>
      </w:pPr>
      <w:r>
        <w:rPr>
          <w:b/>
          <w:bCs/>
          <w:sz w:val="28"/>
        </w:rPr>
        <w:t>3. УЧЕБНО-МЕТОДИЧЕСКИЕ МАТЕРИАЛЫ ПО ДИСЦИПЛИНЕ</w:t>
      </w:r>
    </w:p>
    <w:p w:rsidR="00B31C5C" w:rsidRDefault="00B31C5C" w:rsidP="00B31C5C">
      <w:pPr>
        <w:spacing w:line="360" w:lineRule="auto"/>
        <w:jc w:val="center"/>
      </w:pPr>
      <w:r>
        <w:rPr>
          <w:b/>
          <w:bCs/>
        </w:rPr>
        <w:t>СПИСОК ЛИТЕРАТУРЫ</w:t>
      </w:r>
      <w:r>
        <w:t xml:space="preserve"> </w:t>
      </w:r>
    </w:p>
    <w:p w:rsidR="00B31C5C" w:rsidRDefault="00B31C5C" w:rsidP="00B31C5C">
      <w:pPr>
        <w:numPr>
          <w:ilvl w:val="0"/>
          <w:numId w:val="16"/>
        </w:numPr>
        <w:jc w:val="both"/>
        <w:rPr>
          <w:sz w:val="28"/>
          <w:szCs w:val="20"/>
          <w:u w:val="single"/>
        </w:rPr>
      </w:pPr>
      <w:r>
        <w:rPr>
          <w:sz w:val="28"/>
        </w:rPr>
        <w:t>Авдеев С.Н. Аспирационная пневмония. РМЖ. 2001; 9; С. 934-938.</w:t>
      </w:r>
    </w:p>
    <w:p w:rsidR="00B31C5C" w:rsidRDefault="00B31C5C" w:rsidP="00B31C5C">
      <w:pPr>
        <w:numPr>
          <w:ilvl w:val="0"/>
          <w:numId w:val="16"/>
        </w:numPr>
        <w:jc w:val="both"/>
        <w:rPr>
          <w:sz w:val="28"/>
          <w:szCs w:val="20"/>
        </w:rPr>
      </w:pPr>
      <w:r>
        <w:rPr>
          <w:sz w:val="28"/>
        </w:rPr>
        <w:t xml:space="preserve">Атлас клеток крови и костного мозга / Под ред Г.И. Козинца.- М., 1998. </w:t>
      </w:r>
    </w:p>
    <w:p w:rsidR="00B31C5C" w:rsidRDefault="00B31C5C" w:rsidP="00B31C5C">
      <w:pPr>
        <w:numPr>
          <w:ilvl w:val="0"/>
          <w:numId w:val="16"/>
        </w:numPr>
        <w:jc w:val="both"/>
        <w:rPr>
          <w:sz w:val="28"/>
          <w:szCs w:val="20"/>
        </w:rPr>
      </w:pPr>
      <w:r>
        <w:rPr>
          <w:sz w:val="28"/>
        </w:rPr>
        <w:t xml:space="preserve">Аритмии сердца: Рук-во для врачей в 3-х т. / Под ред. В. Дж. Мандела. Пер. с англ.- М., 1996.- Т. 1-3. </w:t>
      </w:r>
    </w:p>
    <w:p w:rsidR="00B31C5C" w:rsidRDefault="00B31C5C" w:rsidP="00B31C5C">
      <w:pPr>
        <w:numPr>
          <w:ilvl w:val="0"/>
          <w:numId w:val="16"/>
        </w:numPr>
        <w:jc w:val="both"/>
        <w:rPr>
          <w:sz w:val="28"/>
          <w:szCs w:val="20"/>
        </w:rPr>
      </w:pPr>
      <w:r>
        <w:rPr>
          <w:sz w:val="28"/>
        </w:rPr>
        <w:t>Аруин Л.И., Капуллер Л.Л., Исаков В.А. Морфологическая диагностика болезней желудка и кишечника. М., 1998.</w:t>
      </w:r>
    </w:p>
    <w:p w:rsidR="00B31C5C" w:rsidRDefault="00B31C5C" w:rsidP="00B31C5C">
      <w:pPr>
        <w:numPr>
          <w:ilvl w:val="0"/>
          <w:numId w:val="16"/>
        </w:numPr>
        <w:jc w:val="both"/>
        <w:rPr>
          <w:sz w:val="28"/>
          <w:szCs w:val="20"/>
        </w:rPr>
      </w:pPr>
      <w:r>
        <w:rPr>
          <w:sz w:val="28"/>
        </w:rPr>
        <w:t>Балаболкин М.И. Сахарный диабет.- М., 2000.</w:t>
      </w:r>
    </w:p>
    <w:p w:rsidR="00B31C5C" w:rsidRDefault="00B31C5C" w:rsidP="00B31C5C">
      <w:pPr>
        <w:numPr>
          <w:ilvl w:val="0"/>
          <w:numId w:val="16"/>
        </w:numPr>
        <w:jc w:val="both"/>
        <w:rPr>
          <w:sz w:val="28"/>
          <w:szCs w:val="20"/>
        </w:rPr>
      </w:pPr>
      <w:r>
        <w:rPr>
          <w:sz w:val="28"/>
        </w:rPr>
        <w:t>Виноградов А.В. Дифференциальный диагноз внутренних болезней.- М., 1998.</w:t>
      </w:r>
    </w:p>
    <w:p w:rsidR="00B31C5C" w:rsidRDefault="00B31C5C" w:rsidP="00B31C5C">
      <w:pPr>
        <w:numPr>
          <w:ilvl w:val="0"/>
          <w:numId w:val="16"/>
        </w:numPr>
        <w:jc w:val="both"/>
        <w:rPr>
          <w:sz w:val="28"/>
          <w:szCs w:val="20"/>
        </w:rPr>
      </w:pPr>
      <w:r>
        <w:rPr>
          <w:sz w:val="28"/>
        </w:rPr>
        <w:t>Внутренние болезни в 2-х томах. Под ред. А.И. Мартынова, Н.А. Мухина, В.С. Моисеева. М., 2001.</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Внутренние болезни / Под ред. Харрисона. - Т.7.</w:t>
      </w:r>
    </w:p>
    <w:p w:rsidR="00B31C5C" w:rsidRDefault="00B31C5C" w:rsidP="00B31C5C">
      <w:pPr>
        <w:numPr>
          <w:ilvl w:val="0"/>
          <w:numId w:val="16"/>
        </w:numPr>
        <w:jc w:val="both"/>
        <w:rPr>
          <w:sz w:val="28"/>
          <w:szCs w:val="20"/>
        </w:rPr>
      </w:pPr>
      <w:r>
        <w:rPr>
          <w:sz w:val="28"/>
        </w:rPr>
        <w:t>Болезни органов дыхания: Руководство для врачей по внутренним болезням / Под ред. Н.Р. Палеева.- М., 1999.</w:t>
      </w:r>
    </w:p>
    <w:p w:rsidR="00B31C5C" w:rsidRDefault="00B31C5C" w:rsidP="00B31C5C">
      <w:pPr>
        <w:pStyle w:val="a3"/>
        <w:numPr>
          <w:ilvl w:val="0"/>
          <w:numId w:val="16"/>
        </w:numPr>
        <w:rPr>
          <w:sz w:val="28"/>
        </w:rPr>
      </w:pPr>
      <w:r>
        <w:rPr>
          <w:sz w:val="28"/>
        </w:rPr>
        <w:t>Глобальная инициатива по хронической обструктивной болезни легких. Методические рекомендации. Клин. фармакол. и терапия. 2003; 10; С. 23-27.</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Гогин Е.Е. Гипертоническая болезнь. - М., 1997. - 400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 xml:space="preserve">Григорьев П.Я., Яковенко А.В. Справочное руководство по </w:t>
      </w:r>
      <w:r>
        <w:rPr>
          <w:color w:val="000000"/>
          <w:sz w:val="28"/>
          <w:szCs w:val="28"/>
        </w:rPr>
        <w:t>гастро</w:t>
      </w:r>
      <w:r w:rsidRPr="00CF650D">
        <w:rPr>
          <w:color w:val="000000"/>
          <w:sz w:val="28"/>
          <w:szCs w:val="28"/>
        </w:rPr>
        <w:t>энтерологии. -М., 1997.</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 xml:space="preserve">Дворецкий Л.И. Железодефицитные анемии. - М.: </w:t>
      </w:r>
      <w:r>
        <w:rPr>
          <w:bCs/>
          <w:color w:val="000000"/>
          <w:sz w:val="28"/>
          <w:szCs w:val="28"/>
        </w:rPr>
        <w:t>Ньюдиа</w:t>
      </w:r>
      <w:r w:rsidRPr="00C16BF0">
        <w:rPr>
          <w:bCs/>
          <w:color w:val="000000"/>
          <w:sz w:val="28"/>
          <w:szCs w:val="28"/>
        </w:rPr>
        <w:t>м</w:t>
      </w:r>
      <w:r>
        <w:rPr>
          <w:bCs/>
          <w:color w:val="000000"/>
          <w:sz w:val="28"/>
          <w:szCs w:val="28"/>
        </w:rPr>
        <w:t>ед,</w:t>
      </w:r>
      <w:r w:rsidRPr="00CF650D">
        <w:rPr>
          <w:b/>
          <w:bCs/>
          <w:color w:val="000000"/>
          <w:sz w:val="28"/>
          <w:szCs w:val="28"/>
        </w:rPr>
        <w:t xml:space="preserve"> </w:t>
      </w:r>
      <w:r w:rsidRPr="00CF650D">
        <w:rPr>
          <w:color w:val="000000"/>
          <w:sz w:val="28"/>
          <w:szCs w:val="28"/>
        </w:rPr>
        <w:t>1998.</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Джанашия П.Х.</w:t>
      </w:r>
      <w:r>
        <w:rPr>
          <w:color w:val="000000"/>
          <w:sz w:val="28"/>
          <w:szCs w:val="28"/>
        </w:rPr>
        <w:t>,</w:t>
      </w:r>
      <w:r w:rsidRPr="00CF650D">
        <w:rPr>
          <w:color w:val="000000"/>
          <w:sz w:val="28"/>
          <w:szCs w:val="28"/>
        </w:rPr>
        <w:t xml:space="preserve"> Назаренко Н.А.,</w:t>
      </w:r>
      <w:r>
        <w:rPr>
          <w:color w:val="000000"/>
          <w:sz w:val="28"/>
          <w:szCs w:val="28"/>
        </w:rPr>
        <w:t xml:space="preserve"> Николаенко С.А. Дислипопрот</w:t>
      </w:r>
      <w:r w:rsidRPr="00CF650D">
        <w:rPr>
          <w:color w:val="000000"/>
          <w:sz w:val="28"/>
          <w:szCs w:val="28"/>
        </w:rPr>
        <w:t>еидемия: клиника, диагностика, лечение. - М., 2000. - 45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 xml:space="preserve">Джанашия П.Х. Назаренко Н.А., Круглов В.А. Николаенко </w:t>
      </w:r>
      <w:r>
        <w:rPr>
          <w:color w:val="000000"/>
          <w:sz w:val="28"/>
          <w:szCs w:val="28"/>
        </w:rPr>
        <w:t xml:space="preserve">С.А. </w:t>
      </w:r>
      <w:r w:rsidRPr="00CF650D">
        <w:rPr>
          <w:color w:val="000000"/>
          <w:sz w:val="28"/>
          <w:szCs w:val="28"/>
        </w:rPr>
        <w:t>Кардиомиопатии и миокарди</w:t>
      </w:r>
      <w:r>
        <w:rPr>
          <w:color w:val="000000"/>
          <w:sz w:val="28"/>
          <w:szCs w:val="28"/>
        </w:rPr>
        <w:t>ты: учебное пособие. - М., 2000 -</w:t>
      </w:r>
      <w:r w:rsidRPr="00CF650D">
        <w:rPr>
          <w:color w:val="000000"/>
          <w:sz w:val="28"/>
          <w:szCs w:val="28"/>
        </w:rPr>
        <w:t xml:space="preserve"> 107 с.</w:t>
      </w:r>
    </w:p>
    <w:p w:rsidR="00B31C5C" w:rsidRDefault="00B31C5C" w:rsidP="00B31C5C">
      <w:pPr>
        <w:numPr>
          <w:ilvl w:val="0"/>
          <w:numId w:val="16"/>
        </w:numPr>
        <w:jc w:val="both"/>
        <w:rPr>
          <w:sz w:val="28"/>
          <w:szCs w:val="20"/>
        </w:rPr>
      </w:pPr>
      <w:r>
        <w:rPr>
          <w:sz w:val="28"/>
        </w:rPr>
        <w:t>Де Луна А.Б. Руководство по клинической ЭКГ.- М., 1994.</w:t>
      </w:r>
    </w:p>
    <w:p w:rsidR="00B31C5C" w:rsidRDefault="00B31C5C" w:rsidP="00B31C5C">
      <w:pPr>
        <w:numPr>
          <w:ilvl w:val="0"/>
          <w:numId w:val="16"/>
        </w:numPr>
        <w:jc w:val="both"/>
        <w:rPr>
          <w:sz w:val="28"/>
          <w:szCs w:val="20"/>
        </w:rPr>
      </w:pPr>
      <w:r>
        <w:rPr>
          <w:sz w:val="28"/>
        </w:rPr>
        <w:t>Доказательная медицина. Под ред. А.Г. Чучалина, И.Н. Денисова. М., 2002.</w:t>
      </w:r>
    </w:p>
    <w:p w:rsidR="00B31C5C" w:rsidRDefault="00B31C5C" w:rsidP="00B31C5C">
      <w:pPr>
        <w:numPr>
          <w:ilvl w:val="0"/>
          <w:numId w:val="16"/>
        </w:numPr>
        <w:jc w:val="both"/>
        <w:rPr>
          <w:sz w:val="28"/>
          <w:szCs w:val="20"/>
        </w:rPr>
      </w:pPr>
      <w:r>
        <w:rPr>
          <w:sz w:val="28"/>
        </w:rPr>
        <w:t>Ивашкин В.Т., Трухманов А.С. Болезни пищевода. М., 2000.</w:t>
      </w:r>
    </w:p>
    <w:p w:rsidR="00B31C5C" w:rsidRPr="00E649BA" w:rsidRDefault="00B31C5C" w:rsidP="00B31C5C">
      <w:pPr>
        <w:numPr>
          <w:ilvl w:val="0"/>
          <w:numId w:val="20"/>
        </w:numPr>
        <w:jc w:val="both"/>
        <w:rPr>
          <w:sz w:val="28"/>
          <w:szCs w:val="20"/>
        </w:rPr>
      </w:pPr>
      <w:r>
        <w:rPr>
          <w:sz w:val="28"/>
        </w:rPr>
        <w:t xml:space="preserve">Ивашкин В.Т. Заболевания печени и желчевыводящих путей  М. 2002           </w:t>
      </w:r>
    </w:p>
    <w:p w:rsidR="00B31C5C" w:rsidRDefault="00B31C5C" w:rsidP="00B31C5C">
      <w:pPr>
        <w:numPr>
          <w:ilvl w:val="0"/>
          <w:numId w:val="20"/>
        </w:numPr>
        <w:jc w:val="both"/>
        <w:rPr>
          <w:sz w:val="28"/>
          <w:szCs w:val="20"/>
        </w:rPr>
      </w:pPr>
      <w:r>
        <w:rPr>
          <w:sz w:val="28"/>
        </w:rPr>
        <w:t>Исаков В.А. Ингибиторы протонного насоса, их свойства и применение в гастроэнтерологии. М., 2001.</w:t>
      </w:r>
    </w:p>
    <w:p w:rsidR="00B31C5C" w:rsidRDefault="00B31C5C" w:rsidP="00B31C5C">
      <w:pPr>
        <w:numPr>
          <w:ilvl w:val="0"/>
          <w:numId w:val="16"/>
        </w:numPr>
        <w:jc w:val="both"/>
        <w:rPr>
          <w:sz w:val="28"/>
          <w:szCs w:val="20"/>
        </w:rPr>
      </w:pPr>
      <w:r>
        <w:rPr>
          <w:sz w:val="28"/>
        </w:rPr>
        <w:t>Клиническая антимикробная химиотерапия. 1999, Т. 1. № 1-6</w:t>
      </w:r>
    </w:p>
    <w:p w:rsidR="00B31C5C" w:rsidRPr="006D4B27"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Кечкер М.И. Руководство по клинической электрокардиографии. -</w:t>
      </w:r>
      <w:r>
        <w:rPr>
          <w:sz w:val="28"/>
          <w:szCs w:val="28"/>
        </w:rPr>
        <w:t xml:space="preserve"> </w:t>
      </w:r>
      <w:r w:rsidRPr="006D4B27">
        <w:rPr>
          <w:color w:val="000000"/>
          <w:sz w:val="28"/>
          <w:szCs w:val="28"/>
        </w:rPr>
        <w:t>М.: Из-во "Миклош", 2000.</w:t>
      </w:r>
    </w:p>
    <w:p w:rsidR="00B31C5C" w:rsidRDefault="00B31C5C" w:rsidP="00B31C5C">
      <w:pPr>
        <w:numPr>
          <w:ilvl w:val="0"/>
          <w:numId w:val="16"/>
        </w:numPr>
        <w:jc w:val="both"/>
        <w:rPr>
          <w:sz w:val="28"/>
          <w:szCs w:val="20"/>
        </w:rPr>
      </w:pPr>
      <w:r>
        <w:rPr>
          <w:sz w:val="28"/>
        </w:rPr>
        <w:t>Клинические рекомендации для практикующих врачей. Под ред. И.Н. Денисова, В.И. Кулакова, Р.М. Хаитова. М., 2001</w:t>
      </w:r>
    </w:p>
    <w:p w:rsidR="00B31C5C" w:rsidRDefault="00B31C5C" w:rsidP="00B31C5C">
      <w:pPr>
        <w:numPr>
          <w:ilvl w:val="0"/>
          <w:numId w:val="16"/>
        </w:numPr>
        <w:jc w:val="both"/>
        <w:rPr>
          <w:sz w:val="28"/>
          <w:szCs w:val="20"/>
        </w:rPr>
      </w:pPr>
      <w:r>
        <w:rPr>
          <w:sz w:val="28"/>
        </w:rPr>
        <w:t>Козинец Г.И. Интерпретация анализов крови и мочи. - М., 1997.</w:t>
      </w:r>
    </w:p>
    <w:p w:rsidR="00B31C5C" w:rsidRDefault="00B31C5C" w:rsidP="00B31C5C">
      <w:pPr>
        <w:numPr>
          <w:ilvl w:val="0"/>
          <w:numId w:val="16"/>
        </w:numPr>
        <w:jc w:val="both"/>
        <w:rPr>
          <w:sz w:val="28"/>
          <w:szCs w:val="20"/>
        </w:rPr>
      </w:pPr>
      <w:r>
        <w:rPr>
          <w:sz w:val="28"/>
        </w:rPr>
        <w:t>Клиническая рентгенология: Рук-во в 5-ти т. / Под ред. Г.А. Зедгенидзе. - М., 1983.</w:t>
      </w:r>
    </w:p>
    <w:p w:rsidR="00B31C5C" w:rsidRDefault="00B31C5C" w:rsidP="00B31C5C">
      <w:pPr>
        <w:numPr>
          <w:ilvl w:val="0"/>
          <w:numId w:val="16"/>
        </w:numPr>
        <w:jc w:val="both"/>
        <w:rPr>
          <w:sz w:val="28"/>
          <w:szCs w:val="20"/>
        </w:rPr>
      </w:pPr>
      <w:r>
        <w:rPr>
          <w:sz w:val="28"/>
        </w:rPr>
        <w:t>Кушаковский М.С., Журавлева Н.Б. Аритмии и блокады сердца: атлас электрокардиограмм.- М., 1981.</w:t>
      </w:r>
    </w:p>
    <w:p w:rsidR="00B31C5C" w:rsidRDefault="00B31C5C" w:rsidP="00B31C5C">
      <w:pPr>
        <w:numPr>
          <w:ilvl w:val="0"/>
          <w:numId w:val="16"/>
        </w:numPr>
        <w:jc w:val="both"/>
        <w:rPr>
          <w:sz w:val="28"/>
          <w:szCs w:val="20"/>
        </w:rPr>
      </w:pPr>
      <w:r>
        <w:rPr>
          <w:sz w:val="28"/>
        </w:rPr>
        <w:t>Крыжановский В.А. Диагностика и лечение инфаркта миокарда. М., 2001.</w:t>
      </w:r>
    </w:p>
    <w:p w:rsidR="00B31C5C" w:rsidRDefault="00B31C5C" w:rsidP="00B31C5C">
      <w:pPr>
        <w:numPr>
          <w:ilvl w:val="0"/>
          <w:numId w:val="16"/>
        </w:numPr>
        <w:jc w:val="both"/>
        <w:rPr>
          <w:sz w:val="28"/>
          <w:szCs w:val="20"/>
        </w:rPr>
      </w:pPr>
      <w:r>
        <w:rPr>
          <w:sz w:val="28"/>
        </w:rPr>
        <w:t>Лекарственные препараты в России: Справочник Видаль. М.: Астра Фарм Сервис, 2009.</w:t>
      </w:r>
    </w:p>
    <w:p w:rsidR="00B31C5C" w:rsidRDefault="00B31C5C" w:rsidP="00B31C5C">
      <w:pPr>
        <w:numPr>
          <w:ilvl w:val="0"/>
          <w:numId w:val="16"/>
        </w:numPr>
        <w:jc w:val="both"/>
        <w:rPr>
          <w:sz w:val="28"/>
          <w:szCs w:val="20"/>
        </w:rPr>
      </w:pPr>
      <w:r>
        <w:rPr>
          <w:sz w:val="28"/>
        </w:rPr>
        <w:t>Логинов А.С., Парфенов А.И. Болезни кишечника: руководство для врачей. М., 2000.</w:t>
      </w:r>
    </w:p>
    <w:p w:rsidR="00B31C5C" w:rsidRDefault="00B31C5C" w:rsidP="00B31C5C">
      <w:pPr>
        <w:numPr>
          <w:ilvl w:val="0"/>
          <w:numId w:val="16"/>
        </w:numPr>
        <w:jc w:val="both"/>
        <w:rPr>
          <w:sz w:val="28"/>
          <w:szCs w:val="20"/>
        </w:rPr>
      </w:pPr>
      <w:r>
        <w:rPr>
          <w:sz w:val="28"/>
        </w:rPr>
        <w:t>Машковский М.Д. Лекарственные средства. Издание двенадцатое. Переработ. и дополн. М.: Медицина, 1993, Т.1 731 с.; Т2 685 с.</w:t>
      </w:r>
    </w:p>
    <w:p w:rsidR="00B31C5C" w:rsidRDefault="00B31C5C" w:rsidP="00B31C5C">
      <w:pPr>
        <w:numPr>
          <w:ilvl w:val="0"/>
          <w:numId w:val="16"/>
        </w:numPr>
        <w:jc w:val="both"/>
        <w:rPr>
          <w:sz w:val="28"/>
          <w:szCs w:val="20"/>
        </w:rPr>
      </w:pPr>
      <w:r>
        <w:rPr>
          <w:sz w:val="28"/>
        </w:rPr>
        <w:t>Международное руководство по сердечной недостаточности / Под ред. С. Дж. Белла, Р. Кемпбелла, Г. Френсиса; перд. с англ. М., 1995. 88 с.</w:t>
      </w:r>
    </w:p>
    <w:p w:rsidR="00B31C5C" w:rsidRDefault="00B31C5C" w:rsidP="00B31C5C">
      <w:pPr>
        <w:numPr>
          <w:ilvl w:val="0"/>
          <w:numId w:val="16"/>
        </w:numPr>
        <w:jc w:val="both"/>
        <w:rPr>
          <w:sz w:val="28"/>
          <w:szCs w:val="20"/>
        </w:rPr>
      </w:pPr>
      <w:r>
        <w:rPr>
          <w:sz w:val="28"/>
        </w:rPr>
        <w:t>Международное руководство по инфаркту миокарда / Под ред. В.Ф. Рональда, Р. Кемпбелла; пер. с англ. М., 1997. 87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Мухин Н.А., Тареева И.Е. Диагностика и лечение болезней поч</w:t>
      </w:r>
      <w:r>
        <w:rPr>
          <w:color w:val="000000"/>
          <w:sz w:val="28"/>
          <w:szCs w:val="28"/>
        </w:rPr>
        <w:t>ек.</w:t>
      </w:r>
      <w:r>
        <w:rPr>
          <w:sz w:val="28"/>
          <w:szCs w:val="28"/>
        </w:rPr>
        <w:t xml:space="preserve"> </w:t>
      </w:r>
      <w:r w:rsidRPr="00CF650D">
        <w:rPr>
          <w:color w:val="000000"/>
          <w:sz w:val="28"/>
          <w:szCs w:val="28"/>
        </w:rPr>
        <w:t>- М.: Медицина, 1985. - 240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 xml:space="preserve">Насонова В.А., Астапенко М.Г. Клиническая ревматология. </w:t>
      </w:r>
      <w:r>
        <w:rPr>
          <w:color w:val="000000"/>
          <w:sz w:val="28"/>
          <w:szCs w:val="28"/>
        </w:rPr>
        <w:t xml:space="preserve">– М.: </w:t>
      </w:r>
      <w:r w:rsidRPr="00CF650D">
        <w:rPr>
          <w:color w:val="000000"/>
          <w:sz w:val="28"/>
          <w:szCs w:val="28"/>
        </w:rPr>
        <w:t>Медицина, 1989. - 591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Pr>
          <w:color w:val="000000"/>
          <w:sz w:val="28"/>
          <w:szCs w:val="28"/>
        </w:rPr>
        <w:t>Нефрология: Руководство для врачей: В 2-х т. /</w:t>
      </w:r>
      <w:r w:rsidRPr="00CF650D">
        <w:rPr>
          <w:color w:val="000000"/>
          <w:sz w:val="28"/>
          <w:szCs w:val="28"/>
        </w:rPr>
        <w:t xml:space="preserve"> Под</w:t>
      </w:r>
      <w:r>
        <w:rPr>
          <w:color w:val="000000"/>
          <w:sz w:val="28"/>
          <w:szCs w:val="28"/>
        </w:rPr>
        <w:t xml:space="preserve"> ред. </w:t>
      </w:r>
      <w:r w:rsidRPr="00CF650D">
        <w:rPr>
          <w:color w:val="000000"/>
          <w:sz w:val="28"/>
          <w:szCs w:val="28"/>
        </w:rPr>
        <w:t>И.Е. Тареевой. - М.: Медицина, 1995. - 562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 xml:space="preserve">Преображенский Д.В. Лечение </w:t>
      </w:r>
      <w:r>
        <w:rPr>
          <w:color w:val="000000"/>
          <w:sz w:val="28"/>
          <w:szCs w:val="28"/>
        </w:rPr>
        <w:t>инфаркта миокарда и нестабильной</w:t>
      </w:r>
      <w:r w:rsidRPr="00CF650D">
        <w:rPr>
          <w:color w:val="000000"/>
          <w:sz w:val="28"/>
          <w:szCs w:val="28"/>
        </w:rPr>
        <w:t xml:space="preserve"> стенокардии, 3-е изд. - М., 2000. - 86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Преображенский Д.В., Сидоренко Б.А. Достижения в лечении сер</w:t>
      </w:r>
      <w:r w:rsidRPr="00CF650D">
        <w:rPr>
          <w:color w:val="000000"/>
          <w:sz w:val="28"/>
          <w:szCs w:val="28"/>
        </w:rPr>
        <w:softHyphen/>
        <w:t>дечной недостаточности. - М., 2000. - 86 с.</w:t>
      </w:r>
    </w:p>
    <w:p w:rsidR="00B31C5C" w:rsidRDefault="00B31C5C" w:rsidP="00B31C5C">
      <w:pPr>
        <w:numPr>
          <w:ilvl w:val="0"/>
          <w:numId w:val="16"/>
        </w:numPr>
        <w:jc w:val="both"/>
        <w:rPr>
          <w:sz w:val="28"/>
          <w:szCs w:val="20"/>
        </w:rPr>
      </w:pPr>
      <w:r>
        <w:rPr>
          <w:sz w:val="28"/>
        </w:rPr>
        <w:t>Практическое руководство для врачей общей практики. Под ред. И.Н. Денисова. М., 2001.</w:t>
      </w:r>
    </w:p>
    <w:p w:rsidR="00B31C5C" w:rsidRDefault="00B31C5C" w:rsidP="00B31C5C">
      <w:pPr>
        <w:numPr>
          <w:ilvl w:val="0"/>
          <w:numId w:val="16"/>
        </w:numPr>
        <w:jc w:val="both"/>
        <w:rPr>
          <w:sz w:val="28"/>
          <w:szCs w:val="20"/>
        </w:rPr>
      </w:pPr>
      <w:r>
        <w:rPr>
          <w:sz w:val="28"/>
        </w:rPr>
        <w:t>Парфенов А.И. Энтерология: руководство для врачей. М., 2001.</w:t>
      </w:r>
    </w:p>
    <w:p w:rsidR="00B31C5C" w:rsidRDefault="00B31C5C" w:rsidP="00B31C5C">
      <w:pPr>
        <w:numPr>
          <w:ilvl w:val="0"/>
          <w:numId w:val="16"/>
        </w:numPr>
        <w:spacing w:after="120"/>
        <w:jc w:val="both"/>
        <w:rPr>
          <w:sz w:val="28"/>
          <w:szCs w:val="20"/>
        </w:rPr>
      </w:pPr>
      <w:r>
        <w:rPr>
          <w:sz w:val="28"/>
        </w:rPr>
        <w:t xml:space="preserve">Подымова С.Д. Болезни печени: руководство для врачей. М., 1998. </w:t>
      </w:r>
    </w:p>
    <w:p w:rsidR="00B31C5C" w:rsidRDefault="00B31C5C" w:rsidP="00B31C5C">
      <w:pPr>
        <w:numPr>
          <w:ilvl w:val="0"/>
          <w:numId w:val="16"/>
        </w:numPr>
        <w:jc w:val="both"/>
        <w:rPr>
          <w:sz w:val="28"/>
          <w:szCs w:val="20"/>
        </w:rPr>
      </w:pPr>
      <w:r>
        <w:rPr>
          <w:sz w:val="28"/>
        </w:rPr>
        <w:t>Правовые основы здравоохранения в России. Под ред. Ю.Л. Шевченко. М., 2001</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Путов Н.В., Илькович М.М. Фиброзирующие альвеолиты.. - Л.: Медицина, 1986. - 164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Руководство по медицине. Диагностика и терапия: В 2-х т., изд-во «Мир», 1997. - 880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Русский медицинский журнал: Алгоритмы выбора антибактери</w:t>
      </w:r>
      <w:r w:rsidRPr="00CF650D">
        <w:rPr>
          <w:color w:val="000000"/>
          <w:sz w:val="28"/>
          <w:szCs w:val="28"/>
        </w:rPr>
        <w:softHyphen/>
        <w:t>альной терапии при внебольничных пневмониях, 2000. - №8. -С. 174-179.</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Сидоренко Б.А. Преображен</w:t>
      </w:r>
      <w:r>
        <w:rPr>
          <w:color w:val="000000"/>
          <w:sz w:val="28"/>
          <w:szCs w:val="28"/>
        </w:rPr>
        <w:t>ский Д.В. Ингибиторы ангиотензи-</w:t>
      </w:r>
      <w:r w:rsidRPr="00CF650D">
        <w:rPr>
          <w:color w:val="000000"/>
          <w:sz w:val="28"/>
          <w:szCs w:val="28"/>
        </w:rPr>
        <w:t>превращающего фермента. - М., 1999. - 253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Сидоренко Б.А. Преображенский Д.В. Нитраты. - М.,</w:t>
      </w:r>
      <w:r>
        <w:rPr>
          <w:color w:val="000000"/>
          <w:sz w:val="28"/>
          <w:szCs w:val="28"/>
        </w:rPr>
        <w:t xml:space="preserve"> </w:t>
      </w:r>
      <w:r w:rsidRPr="00CF650D">
        <w:rPr>
          <w:color w:val="000000"/>
          <w:sz w:val="28"/>
          <w:szCs w:val="28"/>
        </w:rPr>
        <w:t>1998. -</w:t>
      </w:r>
      <w:r>
        <w:rPr>
          <w:sz w:val="28"/>
          <w:szCs w:val="28"/>
        </w:rPr>
        <w:t xml:space="preserve"> </w:t>
      </w:r>
      <w:r w:rsidRPr="00CF650D">
        <w:rPr>
          <w:color w:val="000000"/>
          <w:sz w:val="28"/>
          <w:szCs w:val="28"/>
        </w:rPr>
        <w:t>156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Сидоренко Б.А. Преображенский Д.В. Бета-адреноблокаторы. -М., 1996. - 175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Сидоренко Б.А. Преображенский Д.В. Клиническое при</w:t>
      </w:r>
      <w:r>
        <w:rPr>
          <w:color w:val="000000"/>
          <w:sz w:val="28"/>
          <w:szCs w:val="28"/>
        </w:rPr>
        <w:t xml:space="preserve">менение </w:t>
      </w:r>
      <w:r w:rsidRPr="00CF650D">
        <w:rPr>
          <w:color w:val="000000"/>
          <w:sz w:val="28"/>
          <w:szCs w:val="28"/>
        </w:rPr>
        <w:t>антитромботических препаратов. - М., 1998. - 176 с.</w:t>
      </w:r>
    </w:p>
    <w:p w:rsidR="00B31C5C" w:rsidRPr="00CF650D" w:rsidRDefault="00B31C5C" w:rsidP="00B31C5C">
      <w:pPr>
        <w:numPr>
          <w:ilvl w:val="0"/>
          <w:numId w:val="16"/>
        </w:numPr>
        <w:shd w:val="clear" w:color="auto" w:fill="FFFFFF"/>
        <w:autoSpaceDE w:val="0"/>
        <w:autoSpaceDN w:val="0"/>
        <w:adjustRightInd w:val="0"/>
        <w:jc w:val="both"/>
        <w:rPr>
          <w:sz w:val="28"/>
          <w:szCs w:val="28"/>
        </w:rPr>
      </w:pPr>
      <w:r w:rsidRPr="00CF650D">
        <w:rPr>
          <w:color w:val="000000"/>
          <w:sz w:val="28"/>
          <w:szCs w:val="28"/>
        </w:rPr>
        <w:t>Сидоренко Б. А. Преображенский Д.В. Антагонисты кальция. - М., 1997. - 176 с.</w:t>
      </w:r>
    </w:p>
    <w:p w:rsidR="00B31C5C" w:rsidRDefault="00B31C5C" w:rsidP="00B31C5C">
      <w:pPr>
        <w:numPr>
          <w:ilvl w:val="0"/>
          <w:numId w:val="16"/>
        </w:numPr>
        <w:jc w:val="both"/>
        <w:rPr>
          <w:sz w:val="28"/>
          <w:szCs w:val="20"/>
        </w:rPr>
      </w:pPr>
      <w:r>
        <w:rPr>
          <w:sz w:val="28"/>
        </w:rPr>
        <w:t>Справочник врача общей практики в 2-х томах. Под ред. Н.Р. Палеева, Н.П. Бочкова, А.И. Воробьёва, В.А. Насоновой. М., 2001.</w:t>
      </w:r>
    </w:p>
    <w:p w:rsidR="00B31C5C" w:rsidRDefault="00B31C5C" w:rsidP="00B31C5C">
      <w:pPr>
        <w:numPr>
          <w:ilvl w:val="0"/>
          <w:numId w:val="16"/>
        </w:numPr>
        <w:jc w:val="both"/>
        <w:rPr>
          <w:sz w:val="28"/>
          <w:szCs w:val="20"/>
        </w:rPr>
      </w:pPr>
      <w:r>
        <w:rPr>
          <w:sz w:val="28"/>
        </w:rPr>
        <w:t>Лабораторные методы исследования. Спутник интерниста / Под ред. П.А. Воробьева. - М., 1998.</w:t>
      </w:r>
    </w:p>
    <w:p w:rsidR="00B31C5C" w:rsidRDefault="00B31C5C" w:rsidP="00B31C5C">
      <w:pPr>
        <w:numPr>
          <w:ilvl w:val="0"/>
          <w:numId w:val="16"/>
        </w:numPr>
        <w:jc w:val="both"/>
        <w:rPr>
          <w:sz w:val="28"/>
          <w:szCs w:val="20"/>
        </w:rPr>
      </w:pPr>
      <w:r>
        <w:rPr>
          <w:sz w:val="28"/>
        </w:rPr>
        <w:t>Леонтьев О.В. Медицинская помощь: права пациента. СПб., 2002.</w:t>
      </w:r>
    </w:p>
    <w:p w:rsidR="00B31C5C" w:rsidRDefault="00B31C5C" w:rsidP="00B31C5C">
      <w:pPr>
        <w:numPr>
          <w:ilvl w:val="0"/>
          <w:numId w:val="16"/>
        </w:numPr>
        <w:jc w:val="both"/>
        <w:rPr>
          <w:sz w:val="28"/>
          <w:szCs w:val="20"/>
        </w:rPr>
      </w:pPr>
      <w:r>
        <w:rPr>
          <w:sz w:val="28"/>
        </w:rPr>
        <w:t>Лечение внутренних болезней. Под ред. Г.П. Матвейкова. Минск, 2000.</w:t>
      </w:r>
    </w:p>
    <w:p w:rsidR="00B31C5C" w:rsidRDefault="00B31C5C" w:rsidP="00B31C5C">
      <w:pPr>
        <w:numPr>
          <w:ilvl w:val="0"/>
          <w:numId w:val="16"/>
        </w:numPr>
        <w:jc w:val="both"/>
        <w:rPr>
          <w:sz w:val="28"/>
          <w:szCs w:val="20"/>
        </w:rPr>
      </w:pPr>
      <w:r>
        <w:rPr>
          <w:sz w:val="28"/>
        </w:rPr>
        <w:t>Мартынов А.А. Диагностика и неотложная терапия в клинике внутренних болезней. Петрозаводск, 2002.</w:t>
      </w:r>
    </w:p>
    <w:p w:rsidR="00B31C5C" w:rsidRDefault="00B31C5C" w:rsidP="00B31C5C">
      <w:pPr>
        <w:numPr>
          <w:ilvl w:val="0"/>
          <w:numId w:val="16"/>
        </w:numPr>
        <w:jc w:val="both"/>
        <w:rPr>
          <w:sz w:val="28"/>
          <w:szCs w:val="20"/>
        </w:rPr>
      </w:pPr>
      <w:r>
        <w:rPr>
          <w:sz w:val="28"/>
        </w:rPr>
        <w:t>Краткое руководство по гастроэнтерологии под ред. В.Т. Ивашкина. М., 2001.</w:t>
      </w:r>
    </w:p>
    <w:p w:rsidR="00B31C5C" w:rsidRDefault="00B31C5C" w:rsidP="00B31C5C">
      <w:pPr>
        <w:numPr>
          <w:ilvl w:val="0"/>
          <w:numId w:val="16"/>
        </w:numPr>
        <w:jc w:val="both"/>
        <w:rPr>
          <w:sz w:val="28"/>
          <w:szCs w:val="20"/>
        </w:rPr>
      </w:pPr>
      <w:r>
        <w:rPr>
          <w:sz w:val="28"/>
        </w:rPr>
        <w:t>Руководство по медицине. Диагностики и терапия: В 2-х томах. Изд-во «Мир», 1997. 880 с.</w:t>
      </w:r>
    </w:p>
    <w:p w:rsidR="00B31C5C" w:rsidRDefault="00B31C5C" w:rsidP="00B31C5C">
      <w:pPr>
        <w:numPr>
          <w:ilvl w:val="0"/>
          <w:numId w:val="16"/>
        </w:numPr>
        <w:jc w:val="both"/>
        <w:rPr>
          <w:sz w:val="28"/>
          <w:szCs w:val="20"/>
        </w:rPr>
      </w:pPr>
      <w:r>
        <w:rPr>
          <w:sz w:val="28"/>
        </w:rPr>
        <w:t>Ройтберг Г.Е., Струтынский А.В. Лабораторная и инструментальная диагностика заболеваний внутренних органов. М., 1999.</w:t>
      </w:r>
    </w:p>
    <w:p w:rsidR="00B31C5C" w:rsidRPr="00237B5E" w:rsidRDefault="00B31C5C" w:rsidP="00B31C5C">
      <w:pPr>
        <w:numPr>
          <w:ilvl w:val="0"/>
          <w:numId w:val="16"/>
        </w:numPr>
        <w:jc w:val="both"/>
        <w:rPr>
          <w:sz w:val="28"/>
          <w:szCs w:val="20"/>
        </w:rPr>
      </w:pPr>
      <w:r>
        <w:rPr>
          <w:sz w:val="28"/>
        </w:rPr>
        <w:t>Морман Д., Хеллер Л. Физиология сердечно-сосудистой системы. СПб., 2000.</w:t>
      </w:r>
    </w:p>
    <w:p w:rsidR="00B31C5C" w:rsidRPr="00CF650D" w:rsidRDefault="00B31C5C" w:rsidP="00B31C5C">
      <w:pPr>
        <w:numPr>
          <w:ilvl w:val="0"/>
          <w:numId w:val="16"/>
        </w:numPr>
        <w:shd w:val="clear" w:color="auto" w:fill="FFFFFF"/>
        <w:autoSpaceDE w:val="0"/>
        <w:autoSpaceDN w:val="0"/>
        <w:adjustRightInd w:val="0"/>
        <w:jc w:val="both"/>
        <w:rPr>
          <w:rFonts w:ascii="Arial" w:hAnsi="Arial"/>
          <w:sz w:val="28"/>
          <w:szCs w:val="28"/>
        </w:rPr>
      </w:pPr>
      <w:r w:rsidRPr="00CF650D">
        <w:rPr>
          <w:color w:val="000000"/>
          <w:sz w:val="28"/>
          <w:szCs w:val="28"/>
        </w:rPr>
        <w:t>Тейлор Р.Б. Трудный диагноз. - М.: Медицина, 1988. - Т.1. -С.22-243; Т.2. - С.226-242, 267-281, 335-359.</w:t>
      </w:r>
    </w:p>
    <w:p w:rsidR="00B31C5C" w:rsidRPr="00CF650D" w:rsidRDefault="00B31C5C" w:rsidP="00B31C5C">
      <w:pPr>
        <w:numPr>
          <w:ilvl w:val="0"/>
          <w:numId w:val="16"/>
        </w:numPr>
        <w:shd w:val="clear" w:color="auto" w:fill="FFFFFF"/>
        <w:autoSpaceDE w:val="0"/>
        <w:autoSpaceDN w:val="0"/>
        <w:adjustRightInd w:val="0"/>
        <w:jc w:val="both"/>
        <w:rPr>
          <w:rFonts w:ascii="Arial" w:hAnsi="Arial"/>
          <w:sz w:val="28"/>
          <w:szCs w:val="28"/>
        </w:rPr>
      </w:pPr>
      <w:r w:rsidRPr="00CF650D">
        <w:rPr>
          <w:color w:val="000000"/>
          <w:sz w:val="28"/>
          <w:szCs w:val="28"/>
        </w:rPr>
        <w:t>Тиктинский О.Л., Калинина СИ. Пиелонефриты. - СПб., 1996. -238 с.</w:t>
      </w:r>
    </w:p>
    <w:p w:rsidR="00B31C5C" w:rsidRPr="00CF650D" w:rsidRDefault="00B31C5C" w:rsidP="00B31C5C">
      <w:pPr>
        <w:numPr>
          <w:ilvl w:val="0"/>
          <w:numId w:val="16"/>
        </w:numPr>
        <w:shd w:val="clear" w:color="auto" w:fill="FFFFFF"/>
        <w:autoSpaceDE w:val="0"/>
        <w:autoSpaceDN w:val="0"/>
        <w:adjustRightInd w:val="0"/>
        <w:jc w:val="both"/>
        <w:rPr>
          <w:rFonts w:ascii="Arial" w:hAnsi="Arial"/>
          <w:sz w:val="28"/>
          <w:szCs w:val="28"/>
        </w:rPr>
      </w:pPr>
      <w:r w:rsidRPr="00CF650D">
        <w:rPr>
          <w:color w:val="000000"/>
          <w:sz w:val="28"/>
          <w:szCs w:val="28"/>
        </w:rPr>
        <w:t>Федосеев Г.В., Хлопотова Г.П. Бронхиальная астма. - Л.-М., 19</w:t>
      </w:r>
      <w:r>
        <w:rPr>
          <w:color w:val="000000"/>
          <w:sz w:val="28"/>
          <w:szCs w:val="28"/>
        </w:rPr>
        <w:t>9</w:t>
      </w:r>
      <w:r w:rsidRPr="00CF650D">
        <w:rPr>
          <w:color w:val="000000"/>
          <w:sz w:val="28"/>
          <w:szCs w:val="28"/>
        </w:rPr>
        <w:t>8. - 272 с.</w:t>
      </w:r>
    </w:p>
    <w:p w:rsidR="00B31C5C" w:rsidRPr="00237B5E" w:rsidRDefault="00B31C5C" w:rsidP="00B31C5C">
      <w:pPr>
        <w:numPr>
          <w:ilvl w:val="0"/>
          <w:numId w:val="16"/>
        </w:numPr>
        <w:shd w:val="clear" w:color="auto" w:fill="FFFFFF"/>
        <w:autoSpaceDE w:val="0"/>
        <w:autoSpaceDN w:val="0"/>
        <w:adjustRightInd w:val="0"/>
        <w:jc w:val="both"/>
        <w:rPr>
          <w:rFonts w:ascii="Arial" w:hAnsi="Arial"/>
          <w:sz w:val="28"/>
          <w:szCs w:val="28"/>
        </w:rPr>
      </w:pPr>
      <w:r w:rsidRPr="00CF650D">
        <w:rPr>
          <w:color w:val="000000"/>
          <w:sz w:val="28"/>
          <w:szCs w:val="28"/>
        </w:rPr>
        <w:t>Хазанов А.И. Функциональная диагностика болезней печени. - М., 1998.</w:t>
      </w:r>
    </w:p>
    <w:p w:rsidR="00B31C5C" w:rsidRDefault="00B31C5C" w:rsidP="00B31C5C">
      <w:pPr>
        <w:numPr>
          <w:ilvl w:val="0"/>
          <w:numId w:val="16"/>
        </w:numPr>
        <w:jc w:val="both"/>
        <w:rPr>
          <w:sz w:val="28"/>
          <w:szCs w:val="20"/>
        </w:rPr>
      </w:pPr>
      <w:r>
        <w:rPr>
          <w:sz w:val="28"/>
        </w:rPr>
        <w:t>Хегглин Р. Дифференциальная диагностика внутренних болезней.- М., 1993.</w:t>
      </w:r>
    </w:p>
    <w:p w:rsidR="00B31C5C" w:rsidRDefault="00B31C5C" w:rsidP="00B31C5C">
      <w:pPr>
        <w:numPr>
          <w:ilvl w:val="0"/>
          <w:numId w:val="16"/>
        </w:numPr>
        <w:jc w:val="both"/>
        <w:rPr>
          <w:sz w:val="28"/>
          <w:szCs w:val="20"/>
        </w:rPr>
      </w:pPr>
      <w:r>
        <w:rPr>
          <w:sz w:val="28"/>
        </w:rPr>
        <w:t xml:space="preserve">Чепой В.М. Диагностика и лечение болезней суставов.- М., 1990. </w:t>
      </w:r>
    </w:p>
    <w:p w:rsidR="00B31C5C" w:rsidRDefault="00B31C5C" w:rsidP="00B31C5C">
      <w:pPr>
        <w:numPr>
          <w:ilvl w:val="0"/>
          <w:numId w:val="16"/>
        </w:numPr>
        <w:jc w:val="both"/>
        <w:rPr>
          <w:sz w:val="28"/>
          <w:szCs w:val="20"/>
        </w:rPr>
      </w:pPr>
      <w:r>
        <w:rPr>
          <w:sz w:val="28"/>
        </w:rPr>
        <w:t xml:space="preserve">Чучалин А.Г. с соавт. Руководство для врачей России. Формулярная система. </w:t>
      </w:r>
      <w:r>
        <w:rPr>
          <w:sz w:val="28"/>
          <w:lang w:val="en-US"/>
        </w:rPr>
        <w:t>Consilium medicum</w:t>
      </w:r>
      <w:r>
        <w:rPr>
          <w:sz w:val="28"/>
        </w:rPr>
        <w:t xml:space="preserve">. 2000; 1; С. 11-20. </w:t>
      </w:r>
    </w:p>
    <w:p w:rsidR="00B31C5C" w:rsidRDefault="00B31C5C" w:rsidP="00B31C5C">
      <w:pPr>
        <w:numPr>
          <w:ilvl w:val="0"/>
          <w:numId w:val="16"/>
        </w:numPr>
        <w:rPr>
          <w:b/>
          <w:sz w:val="28"/>
          <w:szCs w:val="20"/>
          <w:u w:val="single"/>
        </w:rPr>
      </w:pPr>
      <w:r>
        <w:rPr>
          <w:sz w:val="28"/>
        </w:rPr>
        <w:t xml:space="preserve">Шерлок Ш., Дули Дж. Заболевания печени и желчных путей. М., 1999. </w:t>
      </w:r>
    </w:p>
    <w:p w:rsidR="00B31C5C" w:rsidRDefault="00B31C5C" w:rsidP="00B31C5C">
      <w:pPr>
        <w:rPr>
          <w:b/>
          <w:szCs w:val="20"/>
          <w:u w:val="single"/>
        </w:rPr>
      </w:pPr>
    </w:p>
    <w:p w:rsidR="00B31C5C" w:rsidRDefault="00B31C5C" w:rsidP="00B31C5C">
      <w:pPr>
        <w:numPr>
          <w:ilvl w:val="0"/>
          <w:numId w:val="16"/>
        </w:numPr>
        <w:jc w:val="both"/>
        <w:rPr>
          <w:sz w:val="28"/>
          <w:szCs w:val="20"/>
        </w:rPr>
      </w:pPr>
      <w:r>
        <w:rPr>
          <w:sz w:val="28"/>
        </w:rPr>
        <w:t>Яковенко М.И. Клиника, диагностика и лечение хронического панкреатита. Клин. мед. 2001; 9; 19-20.</w:t>
      </w:r>
    </w:p>
    <w:p w:rsidR="00B31C5C" w:rsidRDefault="00B31C5C" w:rsidP="00B31C5C">
      <w:pPr>
        <w:jc w:val="both"/>
        <w:rPr>
          <w:sz w:val="28"/>
        </w:rPr>
      </w:pPr>
      <w:r>
        <w:rPr>
          <w:sz w:val="28"/>
        </w:rPr>
        <w:t xml:space="preserve">                         </w:t>
      </w:r>
    </w:p>
    <w:p w:rsidR="00B31C5C" w:rsidRDefault="00B31C5C" w:rsidP="00B31C5C">
      <w:pPr>
        <w:shd w:val="clear" w:color="auto" w:fill="FFFFFF"/>
        <w:autoSpaceDE w:val="0"/>
        <w:autoSpaceDN w:val="0"/>
        <w:adjustRightInd w:val="0"/>
        <w:jc w:val="center"/>
        <w:rPr>
          <w:sz w:val="28"/>
        </w:rPr>
      </w:pPr>
      <w:r>
        <w:rPr>
          <w:sz w:val="28"/>
        </w:rPr>
        <w:t xml:space="preserve">                          </w:t>
      </w: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8B5E4D" w:rsidRDefault="008B5E4D" w:rsidP="00B31C5C">
      <w:pPr>
        <w:shd w:val="clear" w:color="auto" w:fill="FFFFFF"/>
        <w:autoSpaceDE w:val="0"/>
        <w:autoSpaceDN w:val="0"/>
        <w:adjustRightInd w:val="0"/>
        <w:jc w:val="center"/>
        <w:rPr>
          <w:sz w:val="28"/>
        </w:rPr>
      </w:pPr>
    </w:p>
    <w:p w:rsidR="00B31C5C" w:rsidRDefault="00B31C5C" w:rsidP="00B31C5C">
      <w:pPr>
        <w:shd w:val="clear" w:color="auto" w:fill="FFFFFF"/>
        <w:autoSpaceDE w:val="0"/>
        <w:autoSpaceDN w:val="0"/>
        <w:adjustRightInd w:val="0"/>
        <w:jc w:val="center"/>
        <w:rPr>
          <w:b/>
          <w:bCs/>
          <w:color w:val="000000"/>
          <w:sz w:val="28"/>
          <w:szCs w:val="28"/>
        </w:rPr>
      </w:pPr>
      <w:r>
        <w:rPr>
          <w:sz w:val="28"/>
        </w:rPr>
        <w:t xml:space="preserve"> </w:t>
      </w:r>
      <w:r>
        <w:rPr>
          <w:b/>
          <w:bCs/>
          <w:sz w:val="28"/>
        </w:rPr>
        <w:t>Д</w:t>
      </w:r>
      <w:r w:rsidRPr="00CF650D">
        <w:rPr>
          <w:b/>
          <w:bCs/>
          <w:color w:val="000000"/>
          <w:sz w:val="28"/>
          <w:szCs w:val="28"/>
        </w:rPr>
        <w:t xml:space="preserve">ИРЕКТИВНЫЕ, ИНСТРУКТИВНО-МЕТОДИЧЕСКИЕ </w:t>
      </w:r>
    </w:p>
    <w:p w:rsidR="00B31C5C" w:rsidRDefault="00B31C5C" w:rsidP="00B31C5C">
      <w:pPr>
        <w:shd w:val="clear" w:color="auto" w:fill="FFFFFF"/>
        <w:autoSpaceDE w:val="0"/>
        <w:autoSpaceDN w:val="0"/>
        <w:adjustRightInd w:val="0"/>
        <w:jc w:val="center"/>
        <w:rPr>
          <w:b/>
          <w:bCs/>
          <w:color w:val="000000"/>
          <w:sz w:val="28"/>
          <w:szCs w:val="28"/>
        </w:rPr>
      </w:pPr>
      <w:r w:rsidRPr="00CF650D">
        <w:rPr>
          <w:b/>
          <w:bCs/>
          <w:color w:val="000000"/>
          <w:sz w:val="28"/>
          <w:szCs w:val="28"/>
        </w:rPr>
        <w:t>И ДРУГИЕ ДОКУМЕНТЫ</w:t>
      </w:r>
    </w:p>
    <w:p w:rsidR="00B31C5C" w:rsidRPr="00CF650D" w:rsidRDefault="00B31C5C" w:rsidP="00B31C5C">
      <w:pPr>
        <w:shd w:val="clear" w:color="auto" w:fill="FFFFFF"/>
        <w:autoSpaceDE w:val="0"/>
        <w:autoSpaceDN w:val="0"/>
        <w:adjustRightInd w:val="0"/>
        <w:jc w:val="center"/>
        <w:rPr>
          <w:sz w:val="28"/>
          <w:szCs w:val="28"/>
        </w:rPr>
      </w:pP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Основы Законодательства Российской Федерации об охране здоро</w:t>
      </w:r>
      <w:r w:rsidRPr="00CF650D">
        <w:rPr>
          <w:color w:val="000000"/>
          <w:sz w:val="28"/>
          <w:szCs w:val="28"/>
        </w:rPr>
        <w:softHyphen/>
        <w:t>вья граждан. Приняты 22.07.1993 г. № 5487-1.</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Гражданский Кодекс Российско</w:t>
      </w:r>
      <w:r>
        <w:rPr>
          <w:color w:val="000000"/>
          <w:sz w:val="28"/>
          <w:szCs w:val="28"/>
        </w:rPr>
        <w:t>й Федерации. Часть 2. Принят Го</w:t>
      </w:r>
      <w:r w:rsidRPr="00CF650D">
        <w:rPr>
          <w:color w:val="000000"/>
          <w:sz w:val="28"/>
          <w:szCs w:val="28"/>
        </w:rPr>
        <w:t>сударственной Думой 22.12.1995 г.</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Закон Российской Федерации «О страховании», 1992.</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 xml:space="preserve">Закон РСФСР «О медицинском страховании граждан в РСФСР» № 1499-1, с изменениями и дополнениями, </w:t>
      </w:r>
      <w:smartTag w:uri="urn:schemas-microsoft-com:office:smarttags" w:element="metricconverter">
        <w:smartTagPr>
          <w:attr w:name="ProductID" w:val="1993 г"/>
        </w:smartTagPr>
        <w:r w:rsidRPr="00CF650D">
          <w:rPr>
            <w:color w:val="000000"/>
            <w:sz w:val="28"/>
            <w:szCs w:val="28"/>
          </w:rPr>
          <w:t>1993 г</w:t>
        </w:r>
      </w:smartTag>
      <w:r w:rsidRPr="00CF650D">
        <w:rPr>
          <w:color w:val="000000"/>
          <w:sz w:val="28"/>
          <w:szCs w:val="28"/>
        </w:rPr>
        <w:t>.</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Закон РСФСР от 19.04.1991 г. №1034-1 «О санитарно-эпидемио</w:t>
      </w:r>
      <w:r w:rsidRPr="00CF650D">
        <w:rPr>
          <w:color w:val="000000"/>
          <w:sz w:val="28"/>
          <w:szCs w:val="28"/>
        </w:rPr>
        <w:softHyphen/>
        <w:t>логическом благополучии населения».</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Федеральный Закон от 30.03.1995 г. № 38-ФЗ «О предупреждении распространения в Российской Федерации заболевания, вызванно</w:t>
      </w:r>
      <w:r w:rsidRPr="00CF650D">
        <w:rPr>
          <w:color w:val="000000"/>
          <w:sz w:val="28"/>
          <w:szCs w:val="28"/>
        </w:rPr>
        <w:softHyphen/>
        <w:t>го вирусом иммунодефицита человека (ВИЧ-инфекции)».</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Постановление Правительства Российской Федерации №610 от 26.06.1995 г. «Об утверждении Типового положения об образова</w:t>
      </w:r>
      <w:r w:rsidRPr="00CF650D">
        <w:rPr>
          <w:color w:val="000000"/>
          <w:sz w:val="28"/>
          <w:szCs w:val="28"/>
        </w:rPr>
        <w:softHyphen/>
        <w:t>тельном учреждении дополнительного профессионального образо</w:t>
      </w:r>
      <w:r w:rsidRPr="00CF650D">
        <w:rPr>
          <w:color w:val="000000"/>
          <w:sz w:val="28"/>
          <w:szCs w:val="28"/>
        </w:rPr>
        <w:softHyphen/>
        <w:t>вания (повышение квалификации) специалистов».</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Приказ министра обороны РФ № 315 от 22.09.1995 г. «О п</w:t>
      </w:r>
      <w:r>
        <w:rPr>
          <w:color w:val="000000"/>
          <w:sz w:val="28"/>
          <w:szCs w:val="28"/>
        </w:rPr>
        <w:t>орядке проведения военно</w:t>
      </w:r>
      <w:r w:rsidRPr="00CF650D">
        <w:rPr>
          <w:color w:val="000000"/>
          <w:sz w:val="28"/>
          <w:szCs w:val="28"/>
        </w:rPr>
        <w:t>—врачебной экспертизы в Вооруженных силах РФ».</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Приказ МЗ РФ № 364 от 22.12.1995 г. «О мерах по развитию ме</w:t>
      </w:r>
      <w:r w:rsidRPr="00CF650D">
        <w:rPr>
          <w:color w:val="000000"/>
          <w:sz w:val="28"/>
          <w:szCs w:val="28"/>
        </w:rPr>
        <w:softHyphen/>
        <w:t>дицинской профилактики в РФ».</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Приказ Министерства общего и профессионального образования РФ от 18.06.1997 г. № 1221 «Об утверждении Требований к со</w:t>
      </w:r>
      <w:r w:rsidRPr="00CF650D">
        <w:rPr>
          <w:color w:val="000000"/>
          <w:sz w:val="28"/>
          <w:szCs w:val="28"/>
        </w:rPr>
        <w:softHyphen/>
        <w:t>держанию дополнительных профессиональных образовательных программ».</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Приказ МЗ РФ № 336 от 14.11.1997 г. «О совершенствовании дея</w:t>
      </w:r>
      <w:r w:rsidRPr="00CF650D">
        <w:rPr>
          <w:color w:val="000000"/>
          <w:sz w:val="28"/>
          <w:szCs w:val="28"/>
        </w:rPr>
        <w:softHyphen/>
        <w:t>тельности диагностических центров».</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Приказ МЗ РФ № 25 от 27.01.1998 г. «Об усилении мероприятии по профилактике гриппа и других острых респираторных вирус</w:t>
      </w:r>
      <w:r w:rsidRPr="00CF650D">
        <w:rPr>
          <w:color w:val="000000"/>
          <w:sz w:val="28"/>
          <w:szCs w:val="28"/>
        </w:rPr>
        <w:softHyphen/>
        <w:t>ных инфекций».</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Приказ МЗ РФ №233 от 04.08.1998 г. «О мерах по реализации федеральной целевой программы: Неотложные меры борьбы с ту</w:t>
      </w:r>
      <w:r w:rsidRPr="00CF650D">
        <w:rPr>
          <w:color w:val="000000"/>
          <w:sz w:val="28"/>
          <w:szCs w:val="28"/>
        </w:rPr>
        <w:softHyphen/>
        <w:t>беркулезом в России на 1998-2004 гг.».</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Приказ МЗ РФ и ФФОМС №302/87 от 09.10.1998 г. «О мерах по реализации постановления Правительства РФ от</w:t>
      </w:r>
      <w:r>
        <w:rPr>
          <w:color w:val="000000"/>
          <w:sz w:val="28"/>
          <w:szCs w:val="28"/>
        </w:rPr>
        <w:t xml:space="preserve"> </w:t>
      </w:r>
      <w:r w:rsidRPr="00CF650D">
        <w:rPr>
          <w:color w:val="000000"/>
          <w:sz w:val="28"/>
          <w:szCs w:val="28"/>
        </w:rPr>
        <w:t>11.09.1998</w:t>
      </w:r>
      <w:r>
        <w:rPr>
          <w:color w:val="000000"/>
          <w:sz w:val="28"/>
          <w:szCs w:val="28"/>
        </w:rPr>
        <w:t xml:space="preserve"> </w:t>
      </w:r>
      <w:r w:rsidRPr="00CF650D">
        <w:rPr>
          <w:color w:val="000000"/>
          <w:sz w:val="28"/>
          <w:szCs w:val="28"/>
        </w:rPr>
        <w:t>г. № 1096 «Об утверждении программы государственных гарантий обеспечения граждан Российской Федерации бесплатной медицин</w:t>
      </w:r>
      <w:r w:rsidRPr="00CF650D">
        <w:rPr>
          <w:color w:val="000000"/>
          <w:sz w:val="28"/>
          <w:szCs w:val="28"/>
        </w:rPr>
        <w:softHyphen/>
        <w:t>ской помощью».</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Приказ МЗ РФ №154 от 05.05.1999 г. «О совершенствовании ме</w:t>
      </w:r>
      <w:r w:rsidRPr="00CF650D">
        <w:rPr>
          <w:color w:val="000000"/>
          <w:sz w:val="28"/>
          <w:szCs w:val="28"/>
        </w:rPr>
        <w:softHyphen/>
        <w:t>дицинской помощи детям подросткового возраста».</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Приказ МЗ РФ №337 от 27.08.1999 г. «О номенклатуре специаль</w:t>
      </w:r>
      <w:r w:rsidRPr="00CF650D">
        <w:rPr>
          <w:color w:val="000000"/>
          <w:sz w:val="28"/>
          <w:szCs w:val="28"/>
        </w:rPr>
        <w:softHyphen/>
        <w:t>ностей в учреждениях здравоохранения Российской Федерации».</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Автандилов А.Г. Медицинское освидетельствование подростков и призывников с артериальной гипертонией: Методические реко</w:t>
      </w:r>
      <w:r w:rsidRPr="00CF650D">
        <w:rPr>
          <w:color w:val="000000"/>
          <w:sz w:val="28"/>
          <w:szCs w:val="28"/>
        </w:rPr>
        <w:softHyphen/>
        <w:t>мендации. -М.: Комитет здравоохранения, 1997.</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Автандилов</w:t>
      </w:r>
      <w:r>
        <w:rPr>
          <w:color w:val="000000"/>
          <w:sz w:val="28"/>
          <w:szCs w:val="28"/>
        </w:rPr>
        <w:t xml:space="preserve"> </w:t>
      </w:r>
      <w:r w:rsidRPr="00CF650D">
        <w:rPr>
          <w:color w:val="000000"/>
          <w:sz w:val="28"/>
          <w:szCs w:val="28"/>
        </w:rPr>
        <w:t xml:space="preserve"> А.Г.,</w:t>
      </w:r>
      <w:r>
        <w:rPr>
          <w:color w:val="000000"/>
          <w:sz w:val="28"/>
          <w:szCs w:val="28"/>
        </w:rPr>
        <w:t xml:space="preserve"> </w:t>
      </w:r>
      <w:r w:rsidRPr="00CF650D">
        <w:rPr>
          <w:color w:val="000000"/>
          <w:sz w:val="28"/>
          <w:szCs w:val="28"/>
        </w:rPr>
        <w:t xml:space="preserve"> Козловский</w:t>
      </w:r>
      <w:r>
        <w:rPr>
          <w:color w:val="000000"/>
          <w:sz w:val="28"/>
          <w:szCs w:val="28"/>
        </w:rPr>
        <w:t xml:space="preserve"> </w:t>
      </w:r>
      <w:r w:rsidRPr="00CF650D">
        <w:rPr>
          <w:color w:val="000000"/>
          <w:sz w:val="28"/>
          <w:szCs w:val="28"/>
        </w:rPr>
        <w:t xml:space="preserve"> В.Н.</w:t>
      </w:r>
      <w:r>
        <w:rPr>
          <w:color w:val="000000"/>
          <w:sz w:val="28"/>
          <w:szCs w:val="28"/>
        </w:rPr>
        <w:t xml:space="preserve"> </w:t>
      </w:r>
      <w:r w:rsidRPr="00CF650D">
        <w:rPr>
          <w:color w:val="000000"/>
          <w:sz w:val="28"/>
          <w:szCs w:val="28"/>
        </w:rPr>
        <w:t xml:space="preserve"> Анатомо-физиологические особенности подросткового возраста: Учебное пособие. - М.: НПО «Перспектива» АПН СССР, 1990. - С. 1-20.</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Автандилов А.Г., Козловский В.Н., Королев Г.П., Лобанова СМ. Принципы оформления клиничес</w:t>
      </w:r>
      <w:r>
        <w:rPr>
          <w:color w:val="000000"/>
          <w:sz w:val="28"/>
          <w:szCs w:val="28"/>
        </w:rPr>
        <w:t>кого диагноза с интранозологиче</w:t>
      </w:r>
      <w:r w:rsidRPr="00CF650D">
        <w:rPr>
          <w:color w:val="000000"/>
          <w:sz w:val="28"/>
          <w:szCs w:val="28"/>
        </w:rPr>
        <w:t>ской характеристикой для врачей-терапевтов: Учебное пособие. -М: ЦОЛИУВ, 1992.</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Автандилов А.Г., Козловский В.Н., Королев Г.П., Лобанова СМ. Принципы оформления клиничес</w:t>
      </w:r>
      <w:r>
        <w:rPr>
          <w:color w:val="000000"/>
          <w:sz w:val="28"/>
          <w:szCs w:val="28"/>
        </w:rPr>
        <w:t>кого диагноза с интранозологиче</w:t>
      </w:r>
      <w:r w:rsidRPr="00CF650D">
        <w:rPr>
          <w:color w:val="000000"/>
          <w:sz w:val="28"/>
          <w:szCs w:val="28"/>
        </w:rPr>
        <w:t>ской характеристикой для врачей-терапевтов подростковых: Ме</w:t>
      </w:r>
      <w:r w:rsidRPr="00CF650D">
        <w:rPr>
          <w:color w:val="000000"/>
          <w:sz w:val="28"/>
          <w:szCs w:val="28"/>
        </w:rPr>
        <w:softHyphen/>
        <w:t>тодические рекомендации. -М.: Главмедуправление, 1994.</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Автандилов А.Г., Козловский В.Н., Королев Г.П., Лобанова СМ. Методические указания по составлению акта исследования состоя</w:t>
      </w:r>
      <w:r w:rsidRPr="00CF650D">
        <w:rPr>
          <w:color w:val="000000"/>
          <w:sz w:val="28"/>
          <w:szCs w:val="28"/>
        </w:rPr>
        <w:softHyphen/>
        <w:t>ния здоровья призывников: Методические указания. - М.: Депар</w:t>
      </w:r>
      <w:r w:rsidRPr="00CF650D">
        <w:rPr>
          <w:color w:val="000000"/>
          <w:sz w:val="28"/>
          <w:szCs w:val="28"/>
        </w:rPr>
        <w:softHyphen/>
        <w:t>тамент здравоохранения, 1995.</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Автандилов А.Г., Козловский В.Н. Диагностика и оценка степени тяжести нейроциркуляторной дистонии у подростков и призывни</w:t>
      </w:r>
      <w:r w:rsidRPr="00CF650D">
        <w:rPr>
          <w:color w:val="000000"/>
          <w:sz w:val="28"/>
          <w:szCs w:val="28"/>
        </w:rPr>
        <w:softHyphen/>
        <w:t>ков: Методические рекомендации. - М.: Комитет здравоохранения, 1997.</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Автандилов А.Г., Сельцовский А.П., Козловский В.Н., Королев Г.П., Лобанова СМ. Диспансеризация подростков: Методические рекомендации. - М.: Комитет здравоохранения, 1995. - 20 с.</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Антинаркотическая пропаганда среди взрослого населения: Мето</w:t>
      </w:r>
      <w:r w:rsidRPr="00CF650D">
        <w:rPr>
          <w:color w:val="000000"/>
          <w:sz w:val="28"/>
          <w:szCs w:val="28"/>
        </w:rPr>
        <w:softHyphen/>
        <w:t>дические рекомендации. - М.: ВНИИЗОЖ, 1988. - 20 с.</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 xml:space="preserve">Барон В. Сборник лекций по основным проблемам формирования здорового образа жизни населения: Методические рекомендации в помощь лектору. - Таллин: </w:t>
      </w:r>
      <w:r>
        <w:rPr>
          <w:color w:val="000000"/>
          <w:sz w:val="28"/>
          <w:szCs w:val="28"/>
        </w:rPr>
        <w:t>Республиканский Дом санпросвеще</w:t>
      </w:r>
      <w:r w:rsidRPr="00CF650D">
        <w:rPr>
          <w:color w:val="000000"/>
          <w:sz w:val="28"/>
          <w:szCs w:val="28"/>
        </w:rPr>
        <w:t>ния, 1988. - 44 с.</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Барановский Л.В., Юрьева К.А. Санитарное просвещение для дис</w:t>
      </w:r>
      <w:r w:rsidRPr="00CF650D">
        <w:rPr>
          <w:color w:val="000000"/>
          <w:sz w:val="28"/>
          <w:szCs w:val="28"/>
        </w:rPr>
        <w:softHyphen/>
        <w:t>пансеризации населения: Методические рекомендации. - М.: ЦНИ-ИСП, 1983. - 54 с. Утв. МЗ СССР 18.10.1982 г. и 09.09.1982 г.</w:t>
      </w:r>
    </w:p>
    <w:p w:rsidR="00B31C5C" w:rsidRPr="00CF650D" w:rsidRDefault="00B31C5C" w:rsidP="00B31C5C">
      <w:pPr>
        <w:numPr>
          <w:ilvl w:val="0"/>
          <w:numId w:val="19"/>
        </w:numPr>
        <w:shd w:val="clear" w:color="auto" w:fill="FFFFFF"/>
        <w:autoSpaceDE w:val="0"/>
        <w:autoSpaceDN w:val="0"/>
        <w:adjustRightInd w:val="0"/>
        <w:jc w:val="both"/>
        <w:rPr>
          <w:sz w:val="28"/>
          <w:szCs w:val="28"/>
        </w:rPr>
      </w:pPr>
      <w:r w:rsidRPr="00CF650D">
        <w:rPr>
          <w:color w:val="000000"/>
          <w:sz w:val="28"/>
          <w:szCs w:val="28"/>
        </w:rPr>
        <w:t>Жданов В.М., Букринская А.Г. Синдром приобретенного иммуно</w:t>
      </w:r>
      <w:r w:rsidRPr="00CF650D">
        <w:rPr>
          <w:color w:val="000000"/>
          <w:sz w:val="28"/>
          <w:szCs w:val="28"/>
        </w:rPr>
        <w:softHyphen/>
        <w:t>дефицита (СПИД): Методические материалы в помощь лектору. -М: ВНИИЗОЖ, 1987. - 22 с.</w:t>
      </w:r>
    </w:p>
    <w:p w:rsidR="00B31C5C" w:rsidRPr="00A43C9B" w:rsidRDefault="00B31C5C" w:rsidP="00B31C5C">
      <w:pPr>
        <w:numPr>
          <w:ilvl w:val="0"/>
          <w:numId w:val="19"/>
        </w:numPr>
        <w:jc w:val="both"/>
        <w:rPr>
          <w:rFonts w:ascii="Arial" w:hAnsi="Arial" w:cs="Arial"/>
          <w:color w:val="000000"/>
          <w:sz w:val="28"/>
          <w:szCs w:val="28"/>
        </w:rPr>
      </w:pPr>
      <w:r w:rsidRPr="00CF650D">
        <w:rPr>
          <w:color w:val="000000"/>
          <w:sz w:val="28"/>
          <w:szCs w:val="28"/>
        </w:rPr>
        <w:t>Козловский В.Н. Лобанова СМ. Диагностика, лечение и профи</w:t>
      </w:r>
      <w:r w:rsidRPr="00CF650D">
        <w:rPr>
          <w:color w:val="000000"/>
          <w:sz w:val="28"/>
          <w:szCs w:val="28"/>
        </w:rPr>
        <w:softHyphen/>
        <w:t xml:space="preserve">лактика бронхитов у подростков и призывников: Методические рекомендации. - М.: Комитет здравоохранения, 1995. - 14 с. </w:t>
      </w:r>
    </w:p>
    <w:p w:rsidR="00B31C5C" w:rsidRPr="00A43C9B" w:rsidRDefault="00B31C5C" w:rsidP="00B31C5C">
      <w:pPr>
        <w:numPr>
          <w:ilvl w:val="0"/>
          <w:numId w:val="19"/>
        </w:numPr>
        <w:jc w:val="both"/>
        <w:rPr>
          <w:rFonts w:ascii="Arial" w:hAnsi="Arial" w:cs="Arial"/>
          <w:color w:val="000000"/>
          <w:sz w:val="28"/>
          <w:szCs w:val="28"/>
        </w:rPr>
      </w:pPr>
      <w:r w:rsidRPr="00CF650D">
        <w:rPr>
          <w:color w:val="000000"/>
          <w:sz w:val="28"/>
          <w:szCs w:val="28"/>
        </w:rPr>
        <w:t>Ковлер М.А. Профилактическое применение витаминов: Методи</w:t>
      </w:r>
      <w:r w:rsidRPr="00CF650D">
        <w:rPr>
          <w:color w:val="000000"/>
          <w:sz w:val="28"/>
          <w:szCs w:val="28"/>
        </w:rPr>
        <w:softHyphen/>
        <w:t xml:space="preserve">ческие материалы в помощь лектору. - М.: ЦНИИСП, 1977. - 36 с. </w:t>
      </w:r>
    </w:p>
    <w:p w:rsidR="00B31C5C" w:rsidRPr="00A43C9B" w:rsidRDefault="00B31C5C" w:rsidP="00B31C5C">
      <w:pPr>
        <w:numPr>
          <w:ilvl w:val="0"/>
          <w:numId w:val="19"/>
        </w:numPr>
        <w:jc w:val="both"/>
        <w:rPr>
          <w:rFonts w:ascii="Arial" w:hAnsi="Arial" w:cs="Arial"/>
          <w:color w:val="000000"/>
          <w:sz w:val="28"/>
          <w:szCs w:val="28"/>
        </w:rPr>
      </w:pPr>
      <w:r w:rsidRPr="00CF650D">
        <w:rPr>
          <w:color w:val="000000"/>
          <w:sz w:val="28"/>
          <w:szCs w:val="28"/>
        </w:rPr>
        <w:t>Кондрусев А.И. Рекомендуемые показатели оценки деятельности Центра здоровья. - М., 1990.</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Королев Г.П., Кавтарадзе Н.Н., Автандилов А.Г. Пролапс мит</w:t>
      </w:r>
      <w:r w:rsidRPr="00CF650D">
        <w:rPr>
          <w:color w:val="000000"/>
          <w:sz w:val="28"/>
          <w:szCs w:val="28"/>
        </w:rPr>
        <w:softHyphen/>
        <w:t>рального клапана: Методические указания. - М.: Департамент здравоохранения, 1995.</w:t>
      </w:r>
    </w:p>
    <w:p w:rsidR="00B31C5C" w:rsidRPr="00A43C9B"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Курданов Х.А. Рак кожи и его профилактика: Методические мате</w:t>
      </w:r>
      <w:r w:rsidRPr="00CF650D">
        <w:rPr>
          <w:color w:val="000000"/>
          <w:sz w:val="28"/>
          <w:szCs w:val="28"/>
        </w:rPr>
        <w:softHyphen/>
        <w:t xml:space="preserve">риалы в помощь лектору. - М.: ЦНИИСП, 1980. - 12 с. </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Левшин</w:t>
      </w:r>
      <w:r>
        <w:rPr>
          <w:color w:val="000000"/>
          <w:sz w:val="28"/>
          <w:szCs w:val="28"/>
        </w:rPr>
        <w:t xml:space="preserve"> </w:t>
      </w:r>
      <w:r w:rsidRPr="00CF650D">
        <w:rPr>
          <w:color w:val="000000"/>
          <w:sz w:val="28"/>
          <w:szCs w:val="28"/>
        </w:rPr>
        <w:t>В.Ф.</w:t>
      </w:r>
      <w:r>
        <w:rPr>
          <w:color w:val="000000"/>
          <w:sz w:val="28"/>
          <w:szCs w:val="28"/>
        </w:rPr>
        <w:t xml:space="preserve"> </w:t>
      </w:r>
      <w:r w:rsidRPr="00CF650D">
        <w:rPr>
          <w:color w:val="000000"/>
          <w:sz w:val="28"/>
          <w:szCs w:val="28"/>
        </w:rPr>
        <w:t xml:space="preserve"> Онкологические</w:t>
      </w:r>
      <w:r>
        <w:rPr>
          <w:color w:val="000000"/>
          <w:sz w:val="28"/>
          <w:szCs w:val="28"/>
        </w:rPr>
        <w:t xml:space="preserve"> </w:t>
      </w:r>
      <w:r w:rsidRPr="00CF650D">
        <w:rPr>
          <w:color w:val="000000"/>
          <w:sz w:val="28"/>
          <w:szCs w:val="28"/>
        </w:rPr>
        <w:t>заболевания у</w:t>
      </w:r>
      <w:r>
        <w:rPr>
          <w:color w:val="000000"/>
          <w:sz w:val="28"/>
          <w:szCs w:val="28"/>
        </w:rPr>
        <w:t xml:space="preserve"> </w:t>
      </w:r>
      <w:r w:rsidRPr="00CF650D">
        <w:rPr>
          <w:color w:val="000000"/>
          <w:sz w:val="28"/>
          <w:szCs w:val="28"/>
        </w:rPr>
        <w:t>женщин</w:t>
      </w:r>
      <w:r>
        <w:rPr>
          <w:color w:val="000000"/>
          <w:sz w:val="28"/>
          <w:szCs w:val="28"/>
        </w:rPr>
        <w:t xml:space="preserve">.  - М.: </w:t>
      </w:r>
      <w:r w:rsidRPr="00CF650D">
        <w:rPr>
          <w:color w:val="000000"/>
          <w:sz w:val="28"/>
          <w:szCs w:val="28"/>
        </w:rPr>
        <w:t>ВНИИЗОЖ, 1988. - 30 с.</w:t>
      </w:r>
    </w:p>
    <w:p w:rsidR="00B31C5C" w:rsidRPr="00A43C9B"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Лебедева Л.В. Пути совершенствования антиалкогольной лекци</w:t>
      </w:r>
      <w:r w:rsidRPr="00CF650D">
        <w:rPr>
          <w:color w:val="000000"/>
          <w:sz w:val="28"/>
          <w:szCs w:val="28"/>
        </w:rPr>
        <w:softHyphen/>
        <w:t xml:space="preserve">онной пропаганды среди молодежи: Методические материалы в помощь лектору. - М.: ВНИИЗОЖ, 1988. - 32 с. </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Логинов А.С., Садоков В.М., Исакова З.С. Хронический панкреа</w:t>
      </w:r>
      <w:r w:rsidRPr="00CF650D">
        <w:rPr>
          <w:color w:val="000000"/>
          <w:sz w:val="28"/>
          <w:szCs w:val="28"/>
        </w:rPr>
        <w:softHyphen/>
        <w:t>тит и его профилактика: Методические материалы в помощь лек</w:t>
      </w:r>
      <w:r w:rsidRPr="00CF650D">
        <w:rPr>
          <w:color w:val="000000"/>
          <w:sz w:val="28"/>
          <w:szCs w:val="28"/>
        </w:rPr>
        <w:softHyphen/>
        <w:t>тору. - М.: ВНИИЗОЖ, 1984. - 50 с.</w:t>
      </w:r>
    </w:p>
    <w:p w:rsidR="00B31C5C" w:rsidRPr="00A43C9B"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 xml:space="preserve">Массарыгин А.Г. Осторожно, лекарства! Методические материалы в помощь лектору. - М.: ЦНИИСП, 1981. - 48 с. </w:t>
      </w:r>
    </w:p>
    <w:p w:rsidR="00B31C5C" w:rsidRPr="00A43C9B"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Матвеев Н.К. Холецистит: осложнения и профилактика: Методи</w:t>
      </w:r>
      <w:r w:rsidRPr="00CF650D">
        <w:rPr>
          <w:color w:val="000000"/>
          <w:sz w:val="28"/>
          <w:szCs w:val="28"/>
        </w:rPr>
        <w:softHyphen/>
        <w:t xml:space="preserve">ческие материалы в помощь лектору. - М.: ЦНИИСП, 1984. - 30 с. </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Медико-социальные аспекты алкоголизма. - М.: ЦНИИСП, 1986. -54 с.</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Морозов В.И. Профилактика носительства возбудителей инфекци</w:t>
      </w:r>
      <w:r w:rsidRPr="00CF650D">
        <w:rPr>
          <w:color w:val="000000"/>
          <w:sz w:val="28"/>
          <w:szCs w:val="28"/>
        </w:rPr>
        <w:softHyphen/>
        <w:t>онных болезней: Методические материалы в помощь лектору. -М.: ЦНИИСП, 1983.-24 с.</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Немедикаментозная коррекци</w:t>
      </w:r>
      <w:r>
        <w:rPr>
          <w:color w:val="000000"/>
          <w:sz w:val="28"/>
          <w:szCs w:val="28"/>
        </w:rPr>
        <w:t>я основных факторов риска ишеми</w:t>
      </w:r>
      <w:r w:rsidRPr="00CF650D">
        <w:rPr>
          <w:color w:val="000000"/>
          <w:sz w:val="28"/>
          <w:szCs w:val="28"/>
        </w:rPr>
        <w:t>ческой болезни сердца и некоторых других хронических неинфек</w:t>
      </w:r>
      <w:r w:rsidRPr="00CF650D">
        <w:rPr>
          <w:color w:val="000000"/>
          <w:sz w:val="28"/>
          <w:szCs w:val="28"/>
        </w:rPr>
        <w:softHyphen/>
        <w:t>ционных заболеваний: Рекомендации для врачей. - М., 1993. -78 с.</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Николаева Л.В., Алешина О.И., Аронов Д.М., Гладков А.Г. и др. Организация работы с больными, перенесшими инфаркт миокар</w:t>
      </w:r>
      <w:r w:rsidRPr="00CF650D">
        <w:rPr>
          <w:color w:val="000000"/>
          <w:sz w:val="28"/>
          <w:szCs w:val="28"/>
        </w:rPr>
        <w:softHyphen/>
        <w:t>да, и их родственниками: Методические материалы в помощь лек</w:t>
      </w:r>
      <w:r w:rsidRPr="00CF650D">
        <w:rPr>
          <w:color w:val="000000"/>
          <w:sz w:val="28"/>
          <w:szCs w:val="28"/>
        </w:rPr>
        <w:softHyphen/>
        <w:t>тору. - М.: ВНИИЗОЖ, 1988. - 44 с.</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О пропаганде мер профилактики рецидивов хронического алкого</w:t>
      </w:r>
      <w:r w:rsidRPr="00CF650D">
        <w:rPr>
          <w:color w:val="000000"/>
          <w:sz w:val="28"/>
          <w:szCs w:val="28"/>
        </w:rPr>
        <w:softHyphen/>
        <w:t>лизма: Методические материалы в помощь лектору. - М.: ЦНИИСП, 1985.-20 с.</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Полевая Е.Б. Профилактика рака молочной железы: Методические материалы в помощь лектору. - М.: ЦНИИСП, 1985. - 20 с.</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Попов В.Ф., Королева Л.В., Любарская Л.Я. Стресс и здоровье: Методические материалы в помощь лектору. - М.: ВНИИЗОЖ, 1988. - 22 с.</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Покровский В.В. СПИД - синдром приобретенного иммунодефицита: Методические материалы в помощь лектору. - М.: ВНИИЗОЖ, 1987. -30 с.</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Пропаганда профилактики и раннего выявления рака желудка: Методические материалы в помощь лектору. - М.: ЦНИИСП, 1981.-18 с.</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Профилактика острых бытовых отравлений: Методические мате</w:t>
      </w:r>
      <w:r w:rsidRPr="00CF650D">
        <w:rPr>
          <w:color w:val="000000"/>
          <w:sz w:val="28"/>
          <w:szCs w:val="28"/>
        </w:rPr>
        <w:softHyphen/>
        <w:t>риалы в помощь лектору (автор: А.Л. Муромов). - М.: ЦНИИСП. 1979. - 20 с.</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Сидоров СП., Черник Е.С Движение - основа здоровья: Методи</w:t>
      </w:r>
      <w:r w:rsidRPr="00CF650D">
        <w:rPr>
          <w:color w:val="000000"/>
          <w:sz w:val="28"/>
          <w:szCs w:val="28"/>
        </w:rPr>
        <w:softHyphen/>
        <w:t>ческие материалы в помощь лектору. - М.: ЦНИИСП, 1984. - 32 с.</w:t>
      </w:r>
    </w:p>
    <w:p w:rsidR="00B31C5C" w:rsidRPr="00CF650D"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Чазов Л.В., Глазунов И.С, Олейников СП. и др. Профилактика ишемической болезни сердца: Методические указания. - М.: АМН СССР, 1983. - 128 с.</w:t>
      </w:r>
    </w:p>
    <w:p w:rsidR="00B31C5C" w:rsidRPr="00A43C9B" w:rsidRDefault="00B31C5C" w:rsidP="00B31C5C">
      <w:pPr>
        <w:numPr>
          <w:ilvl w:val="0"/>
          <w:numId w:val="19"/>
        </w:numPr>
        <w:shd w:val="clear" w:color="auto" w:fill="FFFFFF"/>
        <w:autoSpaceDE w:val="0"/>
        <w:autoSpaceDN w:val="0"/>
        <w:adjustRightInd w:val="0"/>
        <w:jc w:val="both"/>
        <w:rPr>
          <w:rFonts w:ascii="Arial" w:hAnsi="Arial"/>
          <w:sz w:val="28"/>
          <w:szCs w:val="28"/>
        </w:rPr>
      </w:pPr>
      <w:r w:rsidRPr="00CF650D">
        <w:rPr>
          <w:color w:val="000000"/>
          <w:sz w:val="28"/>
          <w:szCs w:val="28"/>
        </w:rPr>
        <w:t>Шапаренко М.В. Пропаганда здорового образа жизни: Методичес</w:t>
      </w:r>
      <w:r w:rsidRPr="00CF650D">
        <w:rPr>
          <w:color w:val="000000"/>
          <w:sz w:val="28"/>
          <w:szCs w:val="28"/>
        </w:rPr>
        <w:softHyphen/>
        <w:t>кие материалы в помощь лектору. - М.: Знание, 1982. - 30 с.</w:t>
      </w:r>
    </w:p>
    <w:p w:rsidR="00B31C5C" w:rsidRDefault="00B31C5C" w:rsidP="00B31C5C">
      <w:pPr>
        <w:ind w:left="709" w:hanging="709"/>
        <w:rPr>
          <w:b/>
          <w:bCs/>
          <w:sz w:val="32"/>
        </w:rPr>
      </w:pPr>
    </w:p>
    <w:p w:rsidR="00024432" w:rsidRDefault="00B31C5C" w:rsidP="00B31C5C">
      <w:pPr>
        <w:ind w:left="709" w:hanging="709"/>
        <w:rPr>
          <w:b/>
          <w:bCs/>
          <w:sz w:val="32"/>
        </w:rPr>
      </w:pPr>
      <w:r>
        <w:rPr>
          <w:b/>
          <w:bCs/>
          <w:sz w:val="32"/>
        </w:rPr>
        <w:t xml:space="preserve">             </w:t>
      </w:r>
    </w:p>
    <w:p w:rsidR="00024432" w:rsidRDefault="00024432" w:rsidP="008B5E4D">
      <w:pPr>
        <w:rPr>
          <w:b/>
          <w:bCs/>
          <w:sz w:val="32"/>
        </w:rPr>
      </w:pPr>
    </w:p>
    <w:p w:rsidR="00024432" w:rsidRDefault="00024432" w:rsidP="00B31C5C">
      <w:pPr>
        <w:ind w:left="709" w:hanging="709"/>
        <w:rPr>
          <w:b/>
          <w:bCs/>
          <w:sz w:val="32"/>
        </w:rPr>
      </w:pPr>
    </w:p>
    <w:p w:rsidR="00B31C5C" w:rsidRDefault="00B31C5C" w:rsidP="00B31C5C">
      <w:pPr>
        <w:ind w:left="709" w:hanging="709"/>
        <w:rPr>
          <w:b/>
          <w:bCs/>
          <w:sz w:val="32"/>
        </w:rPr>
      </w:pPr>
      <w:r>
        <w:rPr>
          <w:b/>
          <w:bCs/>
          <w:sz w:val="32"/>
        </w:rPr>
        <w:t xml:space="preserve">3.2. Перечень методического обеспечения (оргтехника, технические средства обучения, наглядные и методические пособия и материалы, компьютеры). </w:t>
      </w:r>
    </w:p>
    <w:p w:rsidR="00B31C5C" w:rsidRDefault="00B31C5C" w:rsidP="00B31C5C">
      <w:pPr>
        <w:ind w:left="709" w:hanging="709"/>
        <w:rPr>
          <w:b/>
          <w:bCs/>
          <w:sz w:val="32"/>
        </w:rPr>
      </w:pPr>
    </w:p>
    <w:p w:rsidR="00B31C5C" w:rsidRDefault="00B31C5C" w:rsidP="00B31C5C">
      <w:pPr>
        <w:numPr>
          <w:ilvl w:val="0"/>
          <w:numId w:val="17"/>
        </w:numPr>
        <w:rPr>
          <w:sz w:val="28"/>
        </w:rPr>
      </w:pPr>
      <w:r>
        <w:rPr>
          <w:sz w:val="28"/>
        </w:rPr>
        <w:t>В процессе лекций, семинаров, практических занятий проводятся  мультимедийные показы излагаемого материала по всем разделам терапии.</w:t>
      </w:r>
    </w:p>
    <w:p w:rsidR="00B31C5C" w:rsidRDefault="00B31C5C" w:rsidP="00B31C5C">
      <w:pPr>
        <w:numPr>
          <w:ilvl w:val="0"/>
          <w:numId w:val="17"/>
        </w:numPr>
        <w:rPr>
          <w:sz w:val="28"/>
        </w:rPr>
      </w:pPr>
      <w:r>
        <w:rPr>
          <w:sz w:val="28"/>
        </w:rPr>
        <w:t>Для закрепления знаний, полученных на лекциях, семинарах, практических занятиях курсантам предлагаются учебно-методические рекомендации по отдельным вопросам внутренних болезней, разработанные сотрудниками кафедры и материалы для ксерокопирования Российских рекомендаций и стандартов по диагностике и лечению различных нозологических форм.</w:t>
      </w:r>
    </w:p>
    <w:p w:rsidR="00B31C5C" w:rsidRDefault="00B31C5C" w:rsidP="00B31C5C">
      <w:pPr>
        <w:numPr>
          <w:ilvl w:val="0"/>
          <w:numId w:val="17"/>
        </w:numPr>
        <w:rPr>
          <w:sz w:val="28"/>
          <w:szCs w:val="20"/>
        </w:rPr>
      </w:pPr>
      <w:r>
        <w:rPr>
          <w:sz w:val="28"/>
        </w:rPr>
        <w:t>В учебном процессе используются следующие технические средства: мультимедийный проектор 4, ноутбук 4.</w:t>
      </w:r>
    </w:p>
    <w:p w:rsidR="00B31C5C" w:rsidRDefault="00B31C5C" w:rsidP="00B31C5C">
      <w:pPr>
        <w:numPr>
          <w:ilvl w:val="0"/>
          <w:numId w:val="17"/>
        </w:numPr>
        <w:rPr>
          <w:b/>
          <w:bCs/>
          <w:sz w:val="28"/>
        </w:rPr>
      </w:pPr>
      <w:r>
        <w:rPr>
          <w:sz w:val="28"/>
        </w:rPr>
        <w:t>На кафедре имеются наборы ЭКГ- пленок, рентгенограмм, наборы общих анализов крови, мочи, выписки из историй болезни.</w:t>
      </w:r>
      <w:r>
        <w:rPr>
          <w:b/>
          <w:bCs/>
          <w:sz w:val="28"/>
        </w:rPr>
        <w:t xml:space="preserve">          </w:t>
      </w:r>
    </w:p>
    <w:p w:rsidR="00B31C5C" w:rsidRDefault="00B31C5C" w:rsidP="00B31C5C">
      <w:pPr>
        <w:pStyle w:val="2"/>
        <w:pageBreakBefore w:val="0"/>
        <w:jc w:val="left"/>
        <w:rPr>
          <w:b/>
          <w:bCs/>
        </w:rPr>
      </w:pPr>
      <w:r>
        <w:rPr>
          <w:b/>
          <w:bCs/>
        </w:rPr>
        <w:t xml:space="preserve">                                         </w:t>
      </w:r>
    </w:p>
    <w:p w:rsidR="00B31C5C" w:rsidRDefault="00B31C5C" w:rsidP="00B31C5C">
      <w:pPr>
        <w:pStyle w:val="2"/>
        <w:pageBreakBefore w:val="0"/>
        <w:jc w:val="left"/>
        <w:rPr>
          <w:b/>
          <w:bCs/>
        </w:rPr>
      </w:pPr>
    </w:p>
    <w:p w:rsidR="00B31C5C" w:rsidRDefault="00B31C5C" w:rsidP="00B31C5C"/>
    <w:p w:rsidR="00B31C5C" w:rsidRDefault="00B31C5C" w:rsidP="00B31C5C">
      <w:pPr>
        <w:pStyle w:val="2"/>
        <w:pageBreakBefore w:val="0"/>
        <w:jc w:val="left"/>
        <w:rPr>
          <w:b/>
          <w:bCs/>
        </w:rPr>
      </w:pPr>
    </w:p>
    <w:p w:rsidR="00B31C5C" w:rsidRDefault="00B31C5C" w:rsidP="00B31C5C">
      <w:pPr>
        <w:pStyle w:val="2"/>
        <w:pageBreakBefore w:val="0"/>
        <w:jc w:val="left"/>
        <w:rPr>
          <w:b/>
          <w:bCs/>
        </w:rPr>
      </w:pPr>
      <w:r>
        <w:t xml:space="preserve">                 </w:t>
      </w: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B31C5C" w:rsidRDefault="00B31C5C" w:rsidP="00B31C5C">
      <w:pPr>
        <w:spacing w:line="360" w:lineRule="auto"/>
        <w:jc w:val="center"/>
        <w:rPr>
          <w:b/>
          <w:bCs/>
          <w:sz w:val="28"/>
        </w:rPr>
      </w:pPr>
    </w:p>
    <w:p w:rsidR="00024432" w:rsidRDefault="00024432" w:rsidP="00B31C5C">
      <w:pPr>
        <w:spacing w:line="360" w:lineRule="auto"/>
        <w:jc w:val="center"/>
        <w:rPr>
          <w:b/>
          <w:bCs/>
          <w:sz w:val="28"/>
        </w:rPr>
      </w:pPr>
    </w:p>
    <w:p w:rsidR="00B31C5C" w:rsidRDefault="00B31C5C" w:rsidP="00B31C5C">
      <w:pPr>
        <w:spacing w:line="360" w:lineRule="auto"/>
        <w:jc w:val="center"/>
        <w:rPr>
          <w:b/>
          <w:bCs/>
          <w:sz w:val="28"/>
        </w:rPr>
      </w:pPr>
      <w:r>
        <w:rPr>
          <w:b/>
          <w:bCs/>
          <w:sz w:val="28"/>
        </w:rPr>
        <w:t xml:space="preserve">4. УЧЕБНО-МЕТОДИЧЕСКАЯ  (ТЕХНОЛОГИЧЕСКАЯ) КАРТА </w:t>
      </w:r>
    </w:p>
    <w:p w:rsidR="00B31C5C" w:rsidRDefault="00B31C5C" w:rsidP="00B31C5C">
      <w:pPr>
        <w:spacing w:line="360" w:lineRule="auto"/>
        <w:jc w:val="center"/>
        <w:rPr>
          <w:b/>
          <w:bCs/>
          <w:sz w:val="28"/>
        </w:rPr>
      </w:pPr>
      <w:r>
        <w:rPr>
          <w:b/>
          <w:bCs/>
          <w:sz w:val="28"/>
        </w:rPr>
        <w:t xml:space="preserve">ЦИКЛА  </w:t>
      </w:r>
      <w:r w:rsidR="00024432">
        <w:rPr>
          <w:b/>
          <w:bCs/>
          <w:sz w:val="28"/>
        </w:rPr>
        <w:t>О</w:t>
      </w:r>
      <w:r>
        <w:rPr>
          <w:b/>
          <w:bCs/>
          <w:sz w:val="28"/>
        </w:rPr>
        <w:t>У</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2"/>
        <w:gridCol w:w="3522"/>
        <w:gridCol w:w="1020"/>
        <w:gridCol w:w="1244"/>
        <w:gridCol w:w="1820"/>
        <w:gridCol w:w="1600"/>
      </w:tblGrid>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Тема лекции</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b/>
                <w:bCs/>
                <w:sz w:val="28"/>
              </w:rPr>
            </w:pPr>
            <w:r>
              <w:rPr>
                <w:b/>
                <w:bCs/>
                <w:sz w:val="28"/>
              </w:rPr>
              <w:t>№</w:t>
            </w:r>
          </w:p>
          <w:p w:rsidR="00B31C5C" w:rsidRDefault="00B31C5C" w:rsidP="00B55A55">
            <w:pPr>
              <w:jc w:val="center"/>
              <w:rPr>
                <w:sz w:val="22"/>
              </w:rPr>
            </w:pPr>
            <w:r>
              <w:rPr>
                <w:b/>
                <w:bCs/>
                <w:sz w:val="22"/>
              </w:rPr>
              <w:t>практ. занятия</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b/>
                <w:bCs/>
                <w:sz w:val="28"/>
              </w:rPr>
            </w:pPr>
            <w:r>
              <w:rPr>
                <w:b/>
                <w:bCs/>
                <w:sz w:val="28"/>
              </w:rPr>
              <w:t>№</w:t>
            </w:r>
          </w:p>
          <w:p w:rsidR="00B31C5C" w:rsidRDefault="00B31C5C" w:rsidP="00B55A55">
            <w:pPr>
              <w:jc w:val="center"/>
              <w:rPr>
                <w:b/>
                <w:bCs/>
              </w:rPr>
            </w:pPr>
            <w:r>
              <w:rPr>
                <w:b/>
                <w:bCs/>
              </w:rPr>
              <w:t>семинара</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jc w:val="both"/>
              <w:rPr>
                <w:b/>
                <w:bCs/>
              </w:rPr>
            </w:pPr>
            <w:r>
              <w:rPr>
                <w:b/>
                <w:bCs/>
              </w:rPr>
              <w:t xml:space="preserve">Используемые </w:t>
            </w:r>
          </w:p>
          <w:p w:rsidR="00B31C5C" w:rsidRDefault="00B31C5C" w:rsidP="00B55A55">
            <w:pPr>
              <w:jc w:val="both"/>
              <w:rPr>
                <w:b/>
                <w:bCs/>
              </w:rPr>
            </w:pPr>
            <w:r>
              <w:rPr>
                <w:b/>
                <w:bCs/>
              </w:rPr>
              <w:t xml:space="preserve">наглядные и </w:t>
            </w:r>
          </w:p>
          <w:p w:rsidR="00B31C5C" w:rsidRDefault="00B31C5C" w:rsidP="00B55A55">
            <w:pPr>
              <w:jc w:val="both"/>
              <w:rPr>
                <w:b/>
                <w:bCs/>
              </w:rPr>
            </w:pPr>
            <w:r>
              <w:rPr>
                <w:b/>
                <w:bCs/>
              </w:rPr>
              <w:t xml:space="preserve"> методичесие </w:t>
            </w:r>
          </w:p>
          <w:p w:rsidR="00B31C5C" w:rsidRDefault="00B31C5C" w:rsidP="00B55A55">
            <w:pPr>
              <w:jc w:val="both"/>
            </w:pPr>
            <w:r>
              <w:rPr>
                <w:b/>
                <w:bCs/>
              </w:rPr>
              <w:t>пособия</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rPr>
                <w:b/>
                <w:bCs/>
              </w:rPr>
            </w:pPr>
            <w:r>
              <w:rPr>
                <w:b/>
                <w:bCs/>
              </w:rPr>
              <w:t>Формы контроля</w:t>
            </w:r>
          </w:p>
          <w:p w:rsidR="00B31C5C" w:rsidRDefault="00B31C5C" w:rsidP="00B55A55">
            <w:pPr>
              <w:rPr>
                <w:b/>
                <w:bCs/>
              </w:rPr>
            </w:pPr>
          </w:p>
          <w:p w:rsidR="00B31C5C" w:rsidRDefault="00B31C5C" w:rsidP="00B55A55"/>
          <w:p w:rsidR="00B31C5C" w:rsidRDefault="00B31C5C" w:rsidP="00B55A55">
            <w:pPr>
              <w:jc w:val="both"/>
            </w:pP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1.</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Хроническая обструктивная болезнь легких Новое в этиологии, патогенезе; методы диагностики; современные подходы к лечению – 4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t xml:space="preserve">     </w:t>
            </w:r>
            <w:r>
              <w:rPr>
                <w:b/>
                <w:bCs/>
                <w:sz w:val="28"/>
              </w:rPr>
              <w:t>3,5</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1</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p>
          <w:p w:rsidR="00B31C5C" w:rsidRDefault="00B31C5C" w:rsidP="00B55A55">
            <w:pPr>
              <w:jc w:val="center"/>
            </w:pPr>
            <w:r>
              <w:t xml:space="preserve">Мультимедийная презентация </w:t>
            </w:r>
          </w:p>
          <w:p w:rsidR="00B31C5C" w:rsidRDefault="00B31C5C" w:rsidP="00B55A55">
            <w:pPr>
              <w:jc w:val="center"/>
              <w:rPr>
                <w:b/>
                <w:bCs/>
                <w:sz w:val="28"/>
              </w:rPr>
            </w:pPr>
            <w:r>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Контрльные вопросы,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 xml:space="preserve">2. </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Острые пневмонии:  Новое в этиологии, классификация, диагностика, современные подходы к лечени. – 4 часа</w:t>
            </w:r>
          </w:p>
          <w:p w:rsidR="00B31C5C" w:rsidRDefault="00B31C5C" w:rsidP="00B55A55"/>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2</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2</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 xml:space="preserve">Мультимедийная презентация </w:t>
            </w:r>
          </w:p>
          <w:p w:rsidR="00B31C5C" w:rsidRDefault="00B31C5C" w:rsidP="00B55A55">
            <w:pPr>
              <w:spacing w:line="360" w:lineRule="auto"/>
              <w:jc w:val="center"/>
              <w:rPr>
                <w:b/>
                <w:bCs/>
                <w:sz w:val="28"/>
              </w:rPr>
            </w:pPr>
            <w:r>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b/>
                <w:bCs/>
                <w:sz w:val="28"/>
              </w:rPr>
            </w:pPr>
            <w:r>
              <w:t>Контрольныевопросы,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3.</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r>
              <w:t>Бронхиальная астма Новое в этиологии, патогене-</w:t>
            </w:r>
          </w:p>
          <w:p w:rsidR="00B31C5C" w:rsidRDefault="00B31C5C" w:rsidP="00B55A55">
            <w:r>
              <w:t>зе; классификация, дагности-</w:t>
            </w:r>
          </w:p>
          <w:p w:rsidR="00B31C5C" w:rsidRDefault="00B31C5C" w:rsidP="00B55A55">
            <w:pPr>
              <w:pStyle w:val="a7"/>
              <w:tabs>
                <w:tab w:val="left" w:pos="708"/>
              </w:tabs>
            </w:pPr>
            <w:r>
              <w:t>ка;  дифференциальная диаг-</w:t>
            </w:r>
          </w:p>
          <w:p w:rsidR="00B31C5C" w:rsidRDefault="00B31C5C" w:rsidP="00B55A55">
            <w:pPr>
              <w:pStyle w:val="a7"/>
              <w:tabs>
                <w:tab w:val="left" w:pos="708"/>
              </w:tabs>
            </w:pPr>
            <w:r>
              <w:t>ностика, современные подхо-</w:t>
            </w:r>
          </w:p>
          <w:p w:rsidR="00B31C5C" w:rsidRDefault="00B31C5C" w:rsidP="00B55A55">
            <w:pPr>
              <w:pStyle w:val="a7"/>
              <w:tabs>
                <w:tab w:val="left" w:pos="708"/>
              </w:tabs>
              <w:spacing w:line="360" w:lineRule="auto"/>
            </w:pPr>
            <w:r>
              <w:t>ды к астмотерапии –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t xml:space="preserve">     </w:t>
            </w:r>
            <w:r>
              <w:rPr>
                <w:b/>
                <w:bCs/>
                <w:sz w:val="28"/>
              </w:rPr>
              <w:t>4,5</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rPr>
                <w:b/>
                <w:bCs/>
                <w:sz w:val="28"/>
              </w:rPr>
              <w:t xml:space="preserve">     4,5</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pPr>
          </w:p>
          <w:p w:rsidR="00B31C5C" w:rsidRDefault="00B31C5C" w:rsidP="00B55A55">
            <w:pPr>
              <w:jc w:val="center"/>
            </w:pPr>
            <w:r>
              <w:t xml:space="preserve">Мультимедийная презентация </w:t>
            </w:r>
          </w:p>
          <w:p w:rsidR="00B31C5C" w:rsidRDefault="00B31C5C" w:rsidP="00B55A55">
            <w:pPr>
              <w:jc w:val="center"/>
            </w:pPr>
          </w:p>
          <w:p w:rsidR="00B31C5C" w:rsidRDefault="00B31C5C" w:rsidP="00B55A55">
            <w:pPr>
              <w:jc w:val="center"/>
              <w:rPr>
                <w:b/>
                <w:bCs/>
                <w:sz w:val="28"/>
              </w:rPr>
            </w:pPr>
            <w:r>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4</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r>
              <w:t>Диссеминированные поражения легких</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 xml:space="preserve">    2</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2</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pPr>
          </w:p>
          <w:p w:rsidR="00B31C5C" w:rsidRDefault="00B31C5C" w:rsidP="00B55A55">
            <w:pPr>
              <w:jc w:val="center"/>
            </w:pPr>
            <w:r>
              <w:t xml:space="preserve">Мультимедийная презентация </w:t>
            </w:r>
          </w:p>
          <w:p w:rsidR="00B31C5C" w:rsidRDefault="00B31C5C" w:rsidP="00B55A55">
            <w:pPr>
              <w:jc w:val="center"/>
            </w:pPr>
          </w:p>
          <w:p w:rsidR="00B31C5C" w:rsidRDefault="00B31C5C" w:rsidP="00B55A55">
            <w:pPr>
              <w:jc w:val="center"/>
              <w:rPr>
                <w:b/>
                <w:bCs/>
                <w:sz w:val="28"/>
              </w:rPr>
            </w:pPr>
            <w:r>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5.</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Дифференциальная диагностика при поражениях плевры  - 3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r>
              <w:rPr>
                <w:b/>
                <w:bCs/>
                <w:sz w:val="28"/>
              </w:rPr>
              <w:t xml:space="preserve">    2</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r>
              <w:rPr>
                <w:b/>
                <w:bCs/>
                <w:sz w:val="28"/>
              </w:rPr>
              <w:t xml:space="preserve"> </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p>
          <w:p w:rsidR="00B31C5C" w:rsidRDefault="00B31C5C" w:rsidP="00B55A55">
            <w:pPr>
              <w:jc w:val="center"/>
            </w:pPr>
            <w:r>
              <w:t xml:space="preserve">Мультимедийная презентация </w:t>
            </w:r>
          </w:p>
          <w:p w:rsidR="00B31C5C" w:rsidRDefault="00B31C5C" w:rsidP="00B55A55">
            <w:pPr>
              <w:jc w:val="center"/>
            </w:pPr>
            <w:r>
              <w:t xml:space="preserve">Рентгеновские снимки </w:t>
            </w:r>
          </w:p>
          <w:p w:rsidR="00B31C5C" w:rsidRDefault="00B31C5C" w:rsidP="00B55A55">
            <w:pPr>
              <w:spacing w:line="360" w:lineRule="auto"/>
              <w:jc w:val="center"/>
              <w:rPr>
                <w:b/>
                <w:bCs/>
                <w:sz w:val="28"/>
              </w:rPr>
            </w:pPr>
            <w:r>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spacing w:line="360" w:lineRule="auto"/>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 xml:space="preserve">6. </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Остеопороз : этиология, классификация, диагностика, современные п</w:t>
            </w:r>
            <w:r w:rsidR="000A5100">
              <w:t xml:space="preserve">одходы к лечени. – 3 часа      </w:t>
            </w:r>
            <w:r>
              <w:t xml:space="preserve">  </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t xml:space="preserve">   </w:t>
            </w:r>
            <w:r>
              <w:rPr>
                <w:b/>
                <w:bCs/>
                <w:sz w:val="28"/>
              </w:rPr>
              <w:t xml:space="preserve">13     </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 xml:space="preserve">Мультимедийная презентация </w:t>
            </w:r>
          </w:p>
          <w:p w:rsidR="00B31C5C" w:rsidRDefault="00B31C5C" w:rsidP="00B55A55">
            <w:pPr>
              <w:jc w:val="center"/>
            </w:pPr>
            <w:r>
              <w:t xml:space="preserve">Демонстрация больного </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7.</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 xml:space="preserve"> </w:t>
            </w:r>
            <w:r w:rsidR="00A52982">
              <w:t>Диффузные заболевания соединительной ткани</w:t>
            </w:r>
            <w:r>
              <w:t xml:space="preserve">  Этиология, патогенез,классификация</w:t>
            </w:r>
            <w:r w:rsidR="00A52982">
              <w:t>.</w:t>
            </w:r>
            <w:r>
              <w:t xml:space="preserve">   </w:t>
            </w:r>
            <w:r w:rsidR="00A52982">
              <w:t>С</w:t>
            </w:r>
            <w:r>
              <w:t>овременные принципы патогенетической терапии. – 4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sidRPr="006D1032">
              <w:rPr>
                <w:b/>
              </w:rPr>
              <w:t xml:space="preserve"> </w:t>
            </w:r>
            <w:r>
              <w:rPr>
                <w:b/>
                <w:bCs/>
                <w:sz w:val="28"/>
              </w:rPr>
              <w:t xml:space="preserve"> 14</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 xml:space="preserve">Мультимедийная презентация </w:t>
            </w:r>
          </w:p>
          <w:p w:rsidR="00B31C5C" w:rsidRDefault="00B31C5C" w:rsidP="00B55A55">
            <w:pPr>
              <w:jc w:val="center"/>
              <w:rPr>
                <w:b/>
                <w:bCs/>
                <w:sz w:val="28"/>
              </w:rPr>
            </w:pPr>
            <w:r>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8.</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Остеоартроз: проблемы диагностики и дифференциальной диагностики  - 3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t xml:space="preserve">     </w:t>
            </w:r>
            <w:r>
              <w:rPr>
                <w:b/>
                <w:bCs/>
                <w:sz w:val="28"/>
              </w:rPr>
              <w:t>13</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14</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 xml:space="preserve">Мультимедийная презентация </w:t>
            </w:r>
          </w:p>
          <w:p w:rsidR="00B31C5C" w:rsidRDefault="00B31C5C" w:rsidP="00B55A55">
            <w:pPr>
              <w:jc w:val="center"/>
            </w:pPr>
            <w:r>
              <w:t>Рентгеновские снимки</w:t>
            </w:r>
          </w:p>
          <w:p w:rsidR="00B31C5C" w:rsidRDefault="00B31C5C" w:rsidP="00B55A55">
            <w:pPr>
              <w:jc w:val="center"/>
              <w:rPr>
                <w:b/>
                <w:bCs/>
                <w:sz w:val="28"/>
              </w:rPr>
            </w:pPr>
            <w:r>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9</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Артериальная гипертония Этиология, мезанизмы формирования, факторы риска,    диагностика, дифференциальная диагностика,  принципы ступенчатой терапии – 4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t xml:space="preserve"> </w:t>
            </w:r>
            <w:r>
              <w:rPr>
                <w:b/>
                <w:bCs/>
                <w:sz w:val="28"/>
              </w:rPr>
              <w:t>9,10</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b/>
                <w:bCs/>
                <w:sz w:val="28"/>
              </w:rPr>
            </w:pPr>
            <w:r>
              <w:rPr>
                <w:b/>
                <w:bCs/>
                <w:sz w:val="28"/>
              </w:rPr>
              <w:t>8, 9, 10,11</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jc w:val="center"/>
              <w:rPr>
                <w:b/>
                <w:bCs/>
                <w:sz w:val="28"/>
              </w:rPr>
            </w:pPr>
            <w:r w:rsidRPr="002A41DB">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10.</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 xml:space="preserve">Симптоматические гипертонии  </w:t>
            </w:r>
          </w:p>
          <w:p w:rsidR="00B31C5C" w:rsidRDefault="00B31C5C" w:rsidP="00B55A55">
            <w:pPr>
              <w:pStyle w:val="a7"/>
              <w:tabs>
                <w:tab w:val="left" w:pos="708"/>
              </w:tabs>
            </w:pPr>
            <w:r>
              <w:t>- 3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9,10</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8, 9,10,11    </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jc w:val="center"/>
              <w:rPr>
                <w:b/>
                <w:bCs/>
                <w:sz w:val="28"/>
              </w:rPr>
            </w:pPr>
            <w:r w:rsidRPr="002A41DB">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11.</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t>Ишемическая болезнь сердца: стенокардия</w:t>
            </w:r>
            <w:r>
              <w:rPr>
                <w:b/>
                <w:bCs/>
                <w:sz w:val="28"/>
              </w:rPr>
              <w:t>.</w:t>
            </w:r>
            <w:r>
              <w:t xml:space="preserve"> Классификация ИБС, этиология , патогенез.  Стенокардия. Диагностика,  лечение – 3 часа     </w:t>
            </w:r>
            <w:r>
              <w:rPr>
                <w:b/>
                <w:bCs/>
                <w:sz w:val="28"/>
              </w:rPr>
              <w:t xml:space="preserve">     </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6,7,8 </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6,7,8</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jc w:val="center"/>
              <w:rPr>
                <w:b/>
                <w:bCs/>
                <w:sz w:val="28"/>
              </w:rPr>
            </w:pPr>
            <w:r w:rsidRPr="002A41DB">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 xml:space="preserve">12. </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Ишемическая болезнь сердца: острый инфаркт миокардаКлиника, диагностика,   ЭКГ-признаки ИМ. Основы современной терапии –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t xml:space="preserve">.    </w:t>
            </w:r>
            <w:r>
              <w:rPr>
                <w:b/>
                <w:bCs/>
                <w:sz w:val="28"/>
              </w:rPr>
              <w:t>7</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6,7,8</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pStyle w:val="a7"/>
            </w:pPr>
            <w:r w:rsidRPr="002A41DB">
              <w:t>Демонстрация больного</w:t>
            </w:r>
          </w:p>
          <w:p w:rsidR="00B31C5C" w:rsidRDefault="00B31C5C" w:rsidP="00CF1F0C">
            <w:pPr>
              <w:jc w:val="center"/>
              <w:rPr>
                <w:b/>
                <w:bCs/>
                <w:sz w:val="28"/>
              </w:rPr>
            </w:pP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spacing w:line="360" w:lineRule="auto"/>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13.</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Острая сердечная недостаточность Причины развития, формы, диагностика,интенсивная терапия   - 3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6,7,11</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6,7,9</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pStyle w:val="31"/>
              <w:rPr>
                <w:b/>
                <w:bCs/>
                <w:sz w:val="28"/>
              </w:rPr>
            </w:pPr>
            <w:r w:rsidRPr="002A41DB">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14.</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Нарушения ритма и проводимости Виды,  классификация, диагностика ,основы  антиарит-мической терапии  - 4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t xml:space="preserve">     </w:t>
            </w:r>
            <w:r>
              <w:rPr>
                <w:b/>
                <w:bCs/>
                <w:sz w:val="28"/>
              </w:rPr>
              <w:t>8</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13</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B31C5C" w:rsidP="00CF1F0C">
            <w:pPr>
              <w:jc w:val="center"/>
            </w:pPr>
            <w:r>
              <w:t>ЭКГ-пленки</w:t>
            </w:r>
          </w:p>
          <w:p w:rsidR="00B31C5C" w:rsidRDefault="00B31C5C" w:rsidP="00B55A55">
            <w:pPr>
              <w:spacing w:line="360" w:lineRule="auto"/>
              <w:jc w:val="center"/>
              <w:rPr>
                <w:b/>
                <w:bCs/>
                <w:sz w:val="28"/>
              </w:rPr>
            </w:pPr>
            <w:r>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spacing w:line="360" w:lineRule="auto"/>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15.</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Хроническая недостаточность кровообращения  Классификация, диагностика . Основы современной терапии – 4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t xml:space="preserve">     </w:t>
            </w:r>
            <w:r>
              <w:rPr>
                <w:b/>
                <w:bCs/>
                <w:sz w:val="28"/>
              </w:rPr>
              <w:t>12</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16</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B31C5C" w:rsidP="00CF1F0C">
            <w:pPr>
              <w:pStyle w:val="a7"/>
              <w:rPr>
                <w:b/>
                <w:bCs/>
                <w:sz w:val="28"/>
              </w:rPr>
            </w:pP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spacing w:line="360" w:lineRule="auto"/>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16.</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Гиперлипидемии в клинике внутренних болезней Виды, ,  диагностика , принципы лечения на современном этапе</w:t>
            </w:r>
          </w:p>
          <w:p w:rsidR="00B31C5C" w:rsidRDefault="00B31C5C" w:rsidP="00B55A55">
            <w:pPr>
              <w:pStyle w:val="a7"/>
              <w:tabs>
                <w:tab w:val="left" w:pos="708"/>
              </w:tabs>
            </w:pPr>
            <w:r>
              <w:t>- 3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6,7,8</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6,7,8   </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jc w:val="center"/>
              <w:rPr>
                <w:b/>
                <w:bCs/>
                <w:sz w:val="28"/>
              </w:rPr>
            </w:pPr>
            <w:r w:rsidRPr="002A41DB">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spacing w:line="360" w:lineRule="auto"/>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17.</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Гастроэзофагеальная рефлюксная болезнь Этиология, патогенез,    диагностика, осложнения.  Основы современной терапии – 4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t xml:space="preserve">    </w:t>
            </w:r>
            <w:r>
              <w:rPr>
                <w:b/>
                <w:bCs/>
                <w:sz w:val="28"/>
              </w:rPr>
              <w:t>15</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pPr>
          </w:p>
          <w:p w:rsidR="00B31C5C" w:rsidRDefault="00B31C5C" w:rsidP="00B55A55">
            <w:pPr>
              <w:jc w:val="center"/>
            </w:pPr>
            <w:r>
              <w:t xml:space="preserve">Мультимедийная презентация </w:t>
            </w:r>
          </w:p>
          <w:p w:rsidR="00B31C5C" w:rsidRDefault="00B31C5C" w:rsidP="00B55A55">
            <w:pPr>
              <w:jc w:val="center"/>
            </w:pPr>
            <w:r>
              <w:t>Демонстрация  данных рН-метрии и манометрии пищевода</w:t>
            </w:r>
          </w:p>
          <w:p w:rsidR="00CF1F0C" w:rsidRDefault="00CF1F0C" w:rsidP="00CF1F0C">
            <w:pPr>
              <w:jc w:val="center"/>
            </w:pPr>
            <w:r w:rsidRPr="002A41DB">
              <w:t>Демонстрация больного</w:t>
            </w:r>
          </w:p>
          <w:p w:rsidR="00B31C5C" w:rsidRDefault="00B31C5C" w:rsidP="00B55A55">
            <w:pPr>
              <w:jc w:val="center"/>
              <w:rPr>
                <w:b/>
                <w:bCs/>
                <w:sz w:val="28"/>
              </w:rPr>
            </w:pP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18.</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Неязвенная диспепсия: понятие: этиология, патогенез, диагностика, современные дифференцированные подходы к терапии – 4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 xml:space="preserve">.   </w:t>
            </w:r>
            <w:r>
              <w:rPr>
                <w:b/>
                <w:bCs/>
                <w:sz w:val="28"/>
              </w:rPr>
              <w:t>16</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rPr>
                <w:b/>
                <w:bCs/>
                <w:sz w:val="28"/>
              </w:rPr>
              <w:t xml:space="preserve">      </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 xml:space="preserve">Мультимедийная презентация </w:t>
            </w:r>
          </w:p>
          <w:p w:rsidR="00B31C5C" w:rsidRDefault="00B31C5C" w:rsidP="00B55A55">
            <w:pPr>
              <w:jc w:val="center"/>
            </w:pPr>
          </w:p>
          <w:p w:rsidR="00B31C5C" w:rsidRDefault="00B31C5C" w:rsidP="00B55A55">
            <w:pPr>
              <w:jc w:val="center"/>
              <w:rPr>
                <w:b/>
                <w:bCs/>
                <w:sz w:val="28"/>
              </w:rPr>
            </w:pPr>
            <w:r>
              <w:t>Демонстрация больного</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19.</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Язвенная болезнь желудка и 12-ти перстной кишкиЭтиология, патогенез, осложнения, основы современной терапии – 4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17</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17</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jc w:val="center"/>
            </w:pPr>
            <w:r w:rsidRPr="002A41DB">
              <w:t>Демонстрация больного</w:t>
            </w:r>
          </w:p>
          <w:p w:rsidR="00B31C5C" w:rsidRDefault="00B31C5C" w:rsidP="00B55A55">
            <w:pPr>
              <w:jc w:val="center"/>
              <w:rPr>
                <w:b/>
                <w:bCs/>
                <w:sz w:val="28"/>
              </w:rPr>
            </w:pP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20.</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t xml:space="preserve">Синдромы при поражениях кишечника  - 4 часа..   </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18</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18</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jc w:val="center"/>
            </w:pPr>
            <w:r w:rsidRPr="002A41DB">
              <w:t>Демонстрация больного</w:t>
            </w:r>
          </w:p>
          <w:p w:rsidR="00B31C5C" w:rsidRDefault="00B31C5C" w:rsidP="00B55A55">
            <w:pPr>
              <w:spacing w:line="360" w:lineRule="auto"/>
              <w:jc w:val="center"/>
              <w:rPr>
                <w:b/>
                <w:bCs/>
                <w:sz w:val="28"/>
              </w:rPr>
            </w:pP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spacing w:line="360" w:lineRule="auto"/>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21.</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Синдром раздраженного кишечника  - 3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t xml:space="preserve">    </w:t>
            </w:r>
            <w:r>
              <w:rPr>
                <w:b/>
                <w:bCs/>
                <w:sz w:val="28"/>
              </w:rPr>
              <w:t>18</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8B5E4D">
            <w:pPr>
              <w:jc w:val="center"/>
            </w:pPr>
            <w:r w:rsidRPr="002A41DB">
              <w:t>Демонстрация больного</w:t>
            </w:r>
            <w:r>
              <w:t xml:space="preserve"> </w:t>
            </w:r>
          </w:p>
          <w:p w:rsidR="008B5E4D" w:rsidRPr="008B5E4D" w:rsidRDefault="008B5E4D" w:rsidP="008B5E4D">
            <w:pPr>
              <w:jc w:val="center"/>
            </w:pP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spacing w:line="360" w:lineRule="auto"/>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22</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Воспалительные заболевания кишечника</w:t>
            </w:r>
          </w:p>
        </w:tc>
        <w:tc>
          <w:tcPr>
            <w:tcW w:w="1020" w:type="dxa"/>
            <w:tcBorders>
              <w:top w:val="single" w:sz="4" w:space="0" w:color="auto"/>
              <w:left w:val="single" w:sz="4" w:space="0" w:color="auto"/>
              <w:bottom w:val="single" w:sz="4" w:space="0" w:color="auto"/>
              <w:right w:val="single" w:sz="4" w:space="0" w:color="auto"/>
            </w:tcBorders>
          </w:tcPr>
          <w:p w:rsidR="00B31C5C" w:rsidRPr="00D75572" w:rsidRDefault="00B31C5C" w:rsidP="00B55A55">
            <w:pPr>
              <w:rPr>
                <w:b/>
              </w:rPr>
            </w:pPr>
            <w:r w:rsidRPr="00D75572">
              <w:rPr>
                <w:b/>
              </w:rPr>
              <w:t xml:space="preserve">    18</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18</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CF1F0C" w:rsidRDefault="00CF1F0C" w:rsidP="00CF1F0C">
            <w:pPr>
              <w:jc w:val="center"/>
            </w:pPr>
            <w:r w:rsidRPr="002A41DB">
              <w:t>Демонстрация больного</w:t>
            </w:r>
            <w:r>
              <w:t xml:space="preserve"> </w:t>
            </w:r>
          </w:p>
          <w:p w:rsidR="00B31C5C" w:rsidRDefault="00B31C5C" w:rsidP="00CF1F0C">
            <w:pPr>
              <w:jc w:val="center"/>
            </w:pP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p>
        </w:tc>
      </w:tr>
      <w:tr w:rsidR="00B31C5C">
        <w:trPr>
          <w:trHeight w:val="2607"/>
        </w:trPr>
        <w:tc>
          <w:tcPr>
            <w:tcW w:w="622" w:type="dxa"/>
            <w:tcBorders>
              <w:top w:val="single" w:sz="4" w:space="0" w:color="auto"/>
              <w:left w:val="single" w:sz="4" w:space="0" w:color="auto"/>
              <w:bottom w:val="single" w:sz="4" w:space="0" w:color="auto"/>
              <w:right w:val="single" w:sz="4" w:space="0" w:color="auto"/>
            </w:tcBorders>
          </w:tcPr>
          <w:p w:rsidR="008B5E4D" w:rsidRDefault="00B31C5C" w:rsidP="008B5E4D">
            <w:pPr>
              <w:spacing w:line="360" w:lineRule="auto"/>
              <w:jc w:val="center"/>
              <w:rPr>
                <w:b/>
                <w:bCs/>
                <w:sz w:val="28"/>
              </w:rPr>
            </w:pPr>
            <w:r>
              <w:rPr>
                <w:b/>
                <w:bCs/>
                <w:sz w:val="28"/>
              </w:rPr>
              <w:t>23.</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r>
              <w:t>Синдром холестаза  Этиология, патогенез.</w:t>
            </w:r>
          </w:p>
          <w:p w:rsidR="00B31C5C" w:rsidRDefault="00B31C5C" w:rsidP="00B55A55">
            <w:pPr>
              <w:pStyle w:val="a7"/>
              <w:tabs>
                <w:tab w:val="left" w:pos="708"/>
              </w:tabs>
            </w:pPr>
            <w:r>
              <w:t>.Принципы лечения. – 4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19,20,</w:t>
            </w:r>
          </w:p>
          <w:p w:rsidR="00B31C5C" w:rsidRDefault="00B31C5C" w:rsidP="00B55A55">
            <w:pPr>
              <w:rPr>
                <w:b/>
                <w:bCs/>
                <w:sz w:val="28"/>
              </w:rPr>
            </w:pPr>
            <w:r>
              <w:rPr>
                <w:b/>
                <w:bCs/>
                <w:sz w:val="28"/>
              </w:rPr>
              <w:t>21</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b/>
                <w:bCs/>
                <w:sz w:val="28"/>
              </w:rPr>
            </w:pPr>
            <w:r>
              <w:rPr>
                <w:b/>
                <w:bCs/>
                <w:sz w:val="28"/>
              </w:rPr>
              <w:t>17, 19</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8B5E4D" w:rsidRPr="008B5E4D" w:rsidRDefault="00CF1F0C" w:rsidP="008B5E4D">
            <w:pPr>
              <w:jc w:val="center"/>
            </w:pPr>
            <w:r w:rsidRPr="002A41DB">
              <w:t>Демонстрация больного</w:t>
            </w:r>
            <w:r>
              <w:t xml:space="preserve"> </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spacing w:line="360" w:lineRule="auto"/>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24</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Вирусные гепатиты В и С Патогенез, инструментальная и лабораторная диагностика, лечение. –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t xml:space="preserve">  </w:t>
            </w:r>
            <w:r>
              <w:rPr>
                <w:b/>
                <w:bCs/>
                <w:sz w:val="28"/>
              </w:rPr>
              <w:t xml:space="preserve">19,20 </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rPr>
                <w:b/>
                <w:bCs/>
                <w:sz w:val="28"/>
              </w:rPr>
            </w:pPr>
            <w:r>
              <w:rPr>
                <w:b/>
                <w:bCs/>
                <w:sz w:val="28"/>
              </w:rPr>
              <w:t xml:space="preserve">     </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jc w:val="center"/>
            </w:pPr>
            <w:r w:rsidRPr="002A41DB">
              <w:t>Демонстрация больного</w:t>
            </w:r>
            <w:r>
              <w:t xml:space="preserve"> </w:t>
            </w:r>
          </w:p>
          <w:p w:rsidR="008B5E4D" w:rsidRDefault="008B5E4D" w:rsidP="00CF1F0C">
            <w:pPr>
              <w:jc w:val="center"/>
              <w:rPr>
                <w:b/>
                <w:bCs/>
                <w:sz w:val="28"/>
              </w:rPr>
            </w:pP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25.</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Хронические панкреатиты. Этиология, патогенез , лабораторная и инструментальная  диагностика, лечение –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21   </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jc w:val="center"/>
            </w:pPr>
            <w:r w:rsidRPr="002A41DB">
              <w:t>Демонстрация больного</w:t>
            </w:r>
          </w:p>
          <w:p w:rsidR="008B5E4D" w:rsidRDefault="008B5E4D" w:rsidP="00CF1F0C">
            <w:pPr>
              <w:jc w:val="center"/>
              <w:rPr>
                <w:b/>
                <w:bCs/>
                <w:sz w:val="28"/>
              </w:rPr>
            </w:pP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spacing w:line="360" w:lineRule="auto"/>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26.</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 xml:space="preserve">Алкогольная болезнь печени  </w:t>
            </w:r>
          </w:p>
          <w:p w:rsidR="00B31C5C" w:rsidRDefault="00B31C5C" w:rsidP="00B55A55">
            <w:pPr>
              <w:pStyle w:val="a7"/>
              <w:tabs>
                <w:tab w:val="left" w:pos="708"/>
              </w:tabs>
            </w:pPr>
            <w:r>
              <w:t>Патогенез, особенности клинических проявлений. Принципы лечения –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19,20</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spacing w:line="360" w:lineRule="auto"/>
              <w:jc w:val="center"/>
              <w:rPr>
                <w:b/>
                <w:bCs/>
                <w:sz w:val="28"/>
              </w:rPr>
            </w:pPr>
            <w:r w:rsidRPr="002A41DB">
              <w:t>Демонстрация больного</w:t>
            </w:r>
            <w:r>
              <w:t xml:space="preserve"> </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spacing w:line="360" w:lineRule="auto"/>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27</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Циррозы печени Этиология, патогенез, классификация . Диагностика, дифференциальная диагностика, современные подходы к терапии  - 3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t xml:space="preserve">.    </w:t>
            </w:r>
            <w:r>
              <w:rPr>
                <w:b/>
                <w:bCs/>
                <w:sz w:val="28"/>
              </w:rPr>
              <w:t>20</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rPr>
                <w:b/>
                <w:bCs/>
                <w:sz w:val="28"/>
              </w:rPr>
            </w:pPr>
            <w:r>
              <w:rPr>
                <w:b/>
                <w:bCs/>
                <w:sz w:val="28"/>
              </w:rPr>
              <w:t xml:space="preserve">     19</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jc w:val="center"/>
            </w:pPr>
            <w:r w:rsidRPr="002A41DB">
              <w:t>Демонстрация больного</w:t>
            </w:r>
          </w:p>
          <w:p w:rsidR="00B31C5C" w:rsidRDefault="00B31C5C" w:rsidP="00B55A55">
            <w:pPr>
              <w:pStyle w:val="31"/>
            </w:pPr>
          </w:p>
          <w:p w:rsidR="00B31C5C" w:rsidRDefault="00B31C5C" w:rsidP="00B55A55">
            <w:pPr>
              <w:jc w:val="center"/>
              <w:rPr>
                <w:b/>
                <w:bCs/>
                <w:sz w:val="28"/>
              </w:rPr>
            </w:pP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28.</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Хронический пиелонефрит Этиология, патогенез,   диагностика . Принципы современной терапии. – 3 часа</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b/>
                <w:bCs/>
                <w:sz w:val="28"/>
              </w:rPr>
            </w:pPr>
            <w:r>
              <w:rPr>
                <w:b/>
                <w:bCs/>
                <w:sz w:val="28"/>
              </w:rPr>
              <w:t>22, 23</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b/>
                <w:bCs/>
                <w:sz w:val="28"/>
              </w:rPr>
            </w:pPr>
            <w:r>
              <w:rPr>
                <w:b/>
                <w:bCs/>
                <w:sz w:val="28"/>
              </w:rPr>
              <w:t>21</w:t>
            </w:r>
          </w:p>
        </w:tc>
        <w:tc>
          <w:tcPr>
            <w:tcW w:w="182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 xml:space="preserve">Мультимедийная презентация </w:t>
            </w:r>
          </w:p>
          <w:p w:rsidR="008B5E4D" w:rsidRDefault="00B31C5C" w:rsidP="00B55A55">
            <w:pPr>
              <w:jc w:val="center"/>
            </w:pPr>
            <w:r>
              <w:t>Анализы мочи</w:t>
            </w:r>
          </w:p>
          <w:p w:rsidR="00B31C5C" w:rsidRDefault="00B31C5C" w:rsidP="00B55A55">
            <w:pPr>
              <w:jc w:val="center"/>
              <w:rPr>
                <w:b/>
                <w:bCs/>
                <w:sz w:val="28"/>
              </w:rPr>
            </w:pPr>
            <w:r>
              <w:t xml:space="preserve"> </w:t>
            </w: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rPr>
                <w:b/>
                <w:bCs/>
                <w:sz w:val="28"/>
              </w:rPr>
            </w:pPr>
            <w:r>
              <w:t xml:space="preserve"> Тесты</w:t>
            </w:r>
          </w:p>
        </w:tc>
      </w:tr>
      <w:tr w:rsidR="00B31C5C">
        <w:tc>
          <w:tcPr>
            <w:tcW w:w="622" w:type="dxa"/>
            <w:tcBorders>
              <w:top w:val="single" w:sz="4" w:space="0" w:color="auto"/>
              <w:left w:val="single" w:sz="4" w:space="0" w:color="auto"/>
              <w:bottom w:val="single" w:sz="4" w:space="0" w:color="auto"/>
              <w:right w:val="single" w:sz="4" w:space="0" w:color="auto"/>
            </w:tcBorders>
          </w:tcPr>
          <w:p w:rsidR="00B31C5C" w:rsidRDefault="00B31C5C" w:rsidP="00B55A55">
            <w:pPr>
              <w:spacing w:line="360" w:lineRule="auto"/>
              <w:jc w:val="center"/>
              <w:rPr>
                <w:b/>
                <w:bCs/>
                <w:sz w:val="28"/>
              </w:rPr>
            </w:pPr>
            <w:r>
              <w:rPr>
                <w:b/>
                <w:bCs/>
                <w:sz w:val="28"/>
              </w:rPr>
              <w:t>29.</w:t>
            </w:r>
          </w:p>
        </w:tc>
        <w:tc>
          <w:tcPr>
            <w:tcW w:w="3522"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Сахарный диабет Этиология,   патогенез, классификация.</w:t>
            </w:r>
          </w:p>
          <w:p w:rsidR="00B31C5C" w:rsidRDefault="00B31C5C" w:rsidP="00B55A55">
            <w:pPr>
              <w:pStyle w:val="a7"/>
              <w:tabs>
                <w:tab w:val="left" w:pos="708"/>
              </w:tabs>
            </w:pPr>
            <w:r>
              <w:t xml:space="preserve">Принципы лечения – 3 часа </w:t>
            </w:r>
          </w:p>
        </w:tc>
        <w:tc>
          <w:tcPr>
            <w:tcW w:w="1020"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t xml:space="preserve">     </w:t>
            </w:r>
            <w:r>
              <w:rPr>
                <w:b/>
                <w:bCs/>
                <w:sz w:val="28"/>
              </w:rPr>
              <w:t xml:space="preserve"> </w:t>
            </w:r>
          </w:p>
        </w:tc>
        <w:tc>
          <w:tcPr>
            <w:tcW w:w="1244" w:type="dxa"/>
            <w:tcBorders>
              <w:top w:val="single" w:sz="4" w:space="0" w:color="auto"/>
              <w:left w:val="single" w:sz="4" w:space="0" w:color="auto"/>
              <w:bottom w:val="single" w:sz="4" w:space="0" w:color="auto"/>
              <w:right w:val="single" w:sz="4" w:space="0" w:color="auto"/>
            </w:tcBorders>
          </w:tcPr>
          <w:p w:rsidR="00B31C5C" w:rsidRDefault="00B31C5C" w:rsidP="00B55A55">
            <w:pPr>
              <w:pStyle w:val="a7"/>
              <w:tabs>
                <w:tab w:val="left" w:pos="708"/>
              </w:tabs>
            </w:pPr>
            <w:r>
              <w:rPr>
                <w:b/>
                <w:bCs/>
                <w:sz w:val="28"/>
              </w:rPr>
              <w:t xml:space="preserve">     21</w:t>
            </w:r>
          </w:p>
        </w:tc>
        <w:tc>
          <w:tcPr>
            <w:tcW w:w="1820" w:type="dxa"/>
            <w:tcBorders>
              <w:top w:val="single" w:sz="4" w:space="0" w:color="auto"/>
              <w:left w:val="single" w:sz="4" w:space="0" w:color="auto"/>
              <w:bottom w:val="single" w:sz="4" w:space="0" w:color="auto"/>
              <w:right w:val="single" w:sz="4" w:space="0" w:color="auto"/>
            </w:tcBorders>
          </w:tcPr>
          <w:p w:rsidR="00CF1F0C" w:rsidRDefault="00CF1F0C" w:rsidP="00CF1F0C">
            <w:pPr>
              <w:jc w:val="center"/>
            </w:pPr>
            <w:r>
              <w:t>Мультимедийная презентация</w:t>
            </w:r>
          </w:p>
          <w:p w:rsidR="00B31C5C" w:rsidRDefault="00CF1F0C" w:rsidP="00CF1F0C">
            <w:pPr>
              <w:jc w:val="center"/>
            </w:pPr>
            <w:r w:rsidRPr="002A41DB">
              <w:t>Демонстрация больного</w:t>
            </w:r>
            <w:r>
              <w:t xml:space="preserve"> </w:t>
            </w:r>
          </w:p>
          <w:p w:rsidR="00B31C5C" w:rsidRDefault="00B31C5C" w:rsidP="00B55A55">
            <w:pPr>
              <w:jc w:val="center"/>
            </w:pPr>
          </w:p>
        </w:tc>
        <w:tc>
          <w:tcPr>
            <w:tcW w:w="16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Контрольные вопросы</w:t>
            </w:r>
          </w:p>
          <w:p w:rsidR="00B31C5C" w:rsidRDefault="00B31C5C" w:rsidP="00B55A55">
            <w:pPr>
              <w:jc w:val="center"/>
            </w:pPr>
            <w:r>
              <w:t xml:space="preserve"> Тесты</w:t>
            </w:r>
          </w:p>
        </w:tc>
      </w:tr>
    </w:tbl>
    <w:p w:rsidR="008B5E4D" w:rsidRDefault="008B5E4D" w:rsidP="008B5E4D">
      <w:pPr>
        <w:pStyle w:val="2"/>
        <w:pageBreakBefore w:val="0"/>
        <w:ind w:left="0" w:firstLine="0"/>
        <w:jc w:val="left"/>
        <w:rPr>
          <w:b/>
          <w:bCs/>
          <w:szCs w:val="24"/>
        </w:rPr>
      </w:pPr>
    </w:p>
    <w:p w:rsidR="000A5100" w:rsidRPr="000A5100" w:rsidRDefault="000A5100" w:rsidP="000A5100"/>
    <w:p w:rsidR="00B31C5C" w:rsidRDefault="00B31C5C" w:rsidP="008B5E4D">
      <w:pPr>
        <w:pStyle w:val="2"/>
        <w:pageBreakBefore w:val="0"/>
        <w:ind w:left="0" w:firstLine="0"/>
        <w:jc w:val="left"/>
        <w:rPr>
          <w:b/>
          <w:bCs/>
        </w:rPr>
      </w:pPr>
      <w:r>
        <w:rPr>
          <w:b/>
          <w:bCs/>
        </w:rPr>
        <w:t xml:space="preserve">      </w:t>
      </w:r>
    </w:p>
    <w:p w:rsidR="00B31C5C" w:rsidRDefault="00B31C5C" w:rsidP="00B31C5C">
      <w:pPr>
        <w:pStyle w:val="2"/>
        <w:pageBreakBefore w:val="0"/>
        <w:jc w:val="left"/>
        <w:rPr>
          <w:b/>
          <w:bCs/>
        </w:rPr>
      </w:pPr>
      <w:r>
        <w:rPr>
          <w:b/>
          <w:bCs/>
        </w:rPr>
        <w:t xml:space="preserve">                                          5. Протокол</w:t>
      </w:r>
    </w:p>
    <w:p w:rsidR="00B31C5C" w:rsidRDefault="00B31C5C" w:rsidP="00B31C5C">
      <w:pPr>
        <w:pStyle w:val="20"/>
      </w:pPr>
      <w:r>
        <w:t xml:space="preserve"> согласования рабочей учебной программы с другими дисциплинами специальности</w:t>
      </w:r>
    </w:p>
    <w:p w:rsidR="00B31C5C" w:rsidRDefault="00B31C5C" w:rsidP="00B31C5C">
      <w:pPr>
        <w:ind w:left="180" w:firstLine="708"/>
        <w:jc w:val="center"/>
        <w:rPr>
          <w:sz w:val="28"/>
          <w:szCs w:val="20"/>
        </w:rPr>
      </w:pPr>
    </w:p>
    <w:p w:rsidR="00B31C5C" w:rsidRDefault="00B31C5C" w:rsidP="00B31C5C">
      <w:pPr>
        <w:ind w:left="180" w:firstLine="708"/>
        <w:jc w:val="center"/>
        <w:rPr>
          <w:sz w:val="28"/>
          <w:szCs w:val="20"/>
        </w:rPr>
      </w:pPr>
    </w:p>
    <w:p w:rsidR="00B31C5C" w:rsidRDefault="00B31C5C" w:rsidP="00B31C5C">
      <w:pPr>
        <w:ind w:left="180" w:firstLine="708"/>
        <w:jc w:val="center"/>
        <w:rPr>
          <w:sz w:val="28"/>
          <w:szCs w:val="20"/>
        </w:rPr>
      </w:pPr>
    </w:p>
    <w:tbl>
      <w:tblPr>
        <w:tblW w:w="0" w:type="auto"/>
        <w:tblInd w:w="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700"/>
        <w:gridCol w:w="1980"/>
        <w:gridCol w:w="2340"/>
      </w:tblGrid>
      <w:tr w:rsidR="00B31C5C">
        <w:tc>
          <w:tcPr>
            <w:tcW w:w="2268"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Наименование дисциплин, изучение которых проводится на данном цикле</w:t>
            </w:r>
          </w:p>
        </w:tc>
        <w:tc>
          <w:tcPr>
            <w:tcW w:w="27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b/>
              </w:rPr>
            </w:pPr>
            <w:r>
              <w:rPr>
                <w:b/>
              </w:rPr>
              <w:t>Кафедра</w:t>
            </w:r>
          </w:p>
        </w:tc>
        <w:tc>
          <w:tcPr>
            <w:tcW w:w="198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 xml:space="preserve">Предложения об объеме преподаваемого материала </w:t>
            </w:r>
          </w:p>
        </w:tc>
        <w:tc>
          <w:tcPr>
            <w:tcW w:w="234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pPr>
            <w:r>
              <w:t>Принятое решение (протокол №, дата) кафедрой, разработавшей программу</w:t>
            </w:r>
          </w:p>
        </w:tc>
      </w:tr>
      <w:tr w:rsidR="00B31C5C">
        <w:tc>
          <w:tcPr>
            <w:tcW w:w="2268"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sz w:val="28"/>
              </w:rPr>
            </w:pPr>
            <w:r>
              <w:rPr>
                <w:sz w:val="28"/>
              </w:rPr>
              <w:t>Военно-экстремальная медицина</w:t>
            </w:r>
          </w:p>
        </w:tc>
        <w:tc>
          <w:tcPr>
            <w:tcW w:w="270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sz w:val="28"/>
              </w:rPr>
            </w:pPr>
            <w:r>
              <w:rPr>
                <w:sz w:val="28"/>
              </w:rPr>
              <w:t>Кафедра военно-медицинской подготовки</w:t>
            </w:r>
          </w:p>
        </w:tc>
        <w:tc>
          <w:tcPr>
            <w:tcW w:w="198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sz w:val="28"/>
              </w:rPr>
            </w:pPr>
            <w:r>
              <w:rPr>
                <w:sz w:val="28"/>
              </w:rPr>
              <w:t>18 часа</w:t>
            </w:r>
          </w:p>
        </w:tc>
        <w:tc>
          <w:tcPr>
            <w:tcW w:w="2340" w:type="dxa"/>
            <w:tcBorders>
              <w:top w:val="single" w:sz="4" w:space="0" w:color="auto"/>
              <w:left w:val="single" w:sz="4" w:space="0" w:color="auto"/>
              <w:bottom w:val="single" w:sz="4" w:space="0" w:color="auto"/>
              <w:right w:val="single" w:sz="4" w:space="0" w:color="auto"/>
            </w:tcBorders>
          </w:tcPr>
          <w:p w:rsidR="00B31C5C" w:rsidRDefault="00B31C5C" w:rsidP="00B55A55">
            <w:pPr>
              <w:jc w:val="center"/>
              <w:rPr>
                <w:sz w:val="28"/>
              </w:rPr>
            </w:pPr>
            <w:r>
              <w:rPr>
                <w:sz w:val="28"/>
              </w:rPr>
              <w:t>1</w:t>
            </w:r>
            <w:r w:rsidR="00EF353F">
              <w:rPr>
                <w:sz w:val="28"/>
              </w:rPr>
              <w:t>5</w:t>
            </w:r>
            <w:r>
              <w:rPr>
                <w:sz w:val="28"/>
              </w:rPr>
              <w:t>.0</w:t>
            </w:r>
            <w:r w:rsidR="00EF353F">
              <w:rPr>
                <w:sz w:val="28"/>
              </w:rPr>
              <w:t>1</w:t>
            </w:r>
            <w:r>
              <w:rPr>
                <w:sz w:val="28"/>
              </w:rPr>
              <w:t>.0</w:t>
            </w:r>
            <w:r w:rsidR="00EF353F">
              <w:rPr>
                <w:sz w:val="28"/>
              </w:rPr>
              <w:t>9</w:t>
            </w:r>
          </w:p>
        </w:tc>
      </w:tr>
    </w:tbl>
    <w:p w:rsidR="00B31C5C" w:rsidRDefault="00B31C5C" w:rsidP="00B31C5C">
      <w:pPr>
        <w:ind w:left="780"/>
      </w:pPr>
    </w:p>
    <w:p w:rsidR="00B31C5C" w:rsidRDefault="00B31C5C" w:rsidP="00B31C5C">
      <w:pPr>
        <w:spacing w:line="360" w:lineRule="auto"/>
        <w:jc w:val="center"/>
        <w:rPr>
          <w:b/>
          <w:bCs/>
          <w:sz w:val="28"/>
        </w:rPr>
      </w:pPr>
    </w:p>
    <w:p w:rsidR="006455D0" w:rsidRDefault="006455D0">
      <w:pPr>
        <w:spacing w:line="360" w:lineRule="auto"/>
        <w:jc w:val="center"/>
        <w:rPr>
          <w:b/>
          <w:bCs/>
          <w:sz w:val="28"/>
        </w:rPr>
      </w:pPr>
    </w:p>
    <w:p w:rsidR="006455D0" w:rsidRDefault="006455D0">
      <w:pPr>
        <w:ind w:left="360"/>
        <w:jc w:val="both"/>
        <w:rPr>
          <w:sz w:val="28"/>
          <w:szCs w:val="20"/>
        </w:rPr>
      </w:pPr>
    </w:p>
    <w:p w:rsidR="006455D0" w:rsidRDefault="006455D0">
      <w:pPr>
        <w:pStyle w:val="2"/>
        <w:pageBreakBefore w:val="0"/>
        <w:jc w:val="left"/>
        <w:rPr>
          <w:b/>
          <w:bCs/>
        </w:rPr>
      </w:pPr>
    </w:p>
    <w:p w:rsidR="006455D0" w:rsidRDefault="006455D0">
      <w:pPr>
        <w:pStyle w:val="2"/>
        <w:pageBreakBefore w:val="0"/>
        <w:jc w:val="left"/>
        <w:rPr>
          <w:b/>
          <w:bCs/>
        </w:rPr>
      </w:pPr>
    </w:p>
    <w:p w:rsidR="006455D0" w:rsidRDefault="006455D0">
      <w:pPr>
        <w:pStyle w:val="2"/>
        <w:pageBreakBefore w:val="0"/>
        <w:jc w:val="left"/>
        <w:rPr>
          <w:b/>
          <w:bCs/>
        </w:rPr>
      </w:pPr>
    </w:p>
    <w:p w:rsidR="006455D0" w:rsidRDefault="006455D0">
      <w:pPr>
        <w:pStyle w:val="2"/>
        <w:pageBreakBefore w:val="0"/>
        <w:jc w:val="left"/>
        <w:rPr>
          <w:b/>
          <w:bCs/>
        </w:rPr>
      </w:pPr>
    </w:p>
    <w:p w:rsidR="006455D0" w:rsidRDefault="006455D0">
      <w:pPr>
        <w:pStyle w:val="2"/>
        <w:pageBreakBefore w:val="0"/>
        <w:jc w:val="left"/>
        <w:rPr>
          <w:b/>
          <w:bCs/>
        </w:rPr>
      </w:pPr>
      <w:bookmarkStart w:id="0" w:name="_GoBack"/>
      <w:bookmarkEnd w:id="0"/>
    </w:p>
    <w:sectPr w:rsidR="006455D0">
      <w:headerReference w:type="even" r:id="rId7"/>
      <w:head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DEB" w:rsidRDefault="00293DEB">
      <w:r>
        <w:separator/>
      </w:r>
    </w:p>
  </w:endnote>
  <w:endnote w:type="continuationSeparator" w:id="0">
    <w:p w:rsidR="00293DEB" w:rsidRDefault="0029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DEB" w:rsidRDefault="00293DEB">
      <w:r>
        <w:separator/>
      </w:r>
    </w:p>
  </w:footnote>
  <w:footnote w:type="continuationSeparator" w:id="0">
    <w:p w:rsidR="00293DEB" w:rsidRDefault="00293DEB">
      <w:r>
        <w:continuationSeparator/>
      </w:r>
    </w:p>
  </w:footnote>
  <w:footnote w:id="1">
    <w:p w:rsidR="00FA7EBB" w:rsidRDefault="00FA7EBB" w:rsidP="0049141B">
      <w:pPr>
        <w:pStyle w:val="a5"/>
      </w:pPr>
      <w:r>
        <w:rPr>
          <w:rStyle w:val="a4"/>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EBB" w:rsidRDefault="00FA7EB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A7EBB" w:rsidRDefault="00FA7EB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EBB" w:rsidRDefault="00FA7EB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2393D">
      <w:rPr>
        <w:rStyle w:val="a8"/>
        <w:noProof/>
      </w:rPr>
      <w:t>4</w:t>
    </w:r>
    <w:r>
      <w:rPr>
        <w:rStyle w:val="a8"/>
      </w:rPr>
      <w:fldChar w:fldCharType="end"/>
    </w:r>
  </w:p>
  <w:p w:rsidR="00FA7EBB" w:rsidRDefault="00FA7EB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701A"/>
    <w:multiLevelType w:val="hybridMultilevel"/>
    <w:tmpl w:val="C76ACF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4E16EE"/>
    <w:multiLevelType w:val="hybridMultilevel"/>
    <w:tmpl w:val="BF4677F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691F4B"/>
    <w:multiLevelType w:val="hybridMultilevel"/>
    <w:tmpl w:val="576E6BEC"/>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17FA0571"/>
    <w:multiLevelType w:val="hybridMultilevel"/>
    <w:tmpl w:val="CB340D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D53978"/>
    <w:multiLevelType w:val="hybridMultilevel"/>
    <w:tmpl w:val="DEDAD2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6D0C0D"/>
    <w:multiLevelType w:val="hybridMultilevel"/>
    <w:tmpl w:val="4B44DB9C"/>
    <w:lvl w:ilvl="0" w:tplc="A3987F52">
      <w:start w:val="1"/>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nsid w:val="2C090028"/>
    <w:multiLevelType w:val="hybridMultilevel"/>
    <w:tmpl w:val="8AAEC26E"/>
    <w:lvl w:ilvl="0" w:tplc="04190005">
      <w:start w:val="1"/>
      <w:numFmt w:val="bullet"/>
      <w:lvlText w:val=""/>
      <w:lvlJc w:val="left"/>
      <w:pPr>
        <w:tabs>
          <w:tab w:val="num" w:pos="1080"/>
        </w:tabs>
        <w:ind w:left="1080" w:hanging="360"/>
      </w:pPr>
      <w:rPr>
        <w:rFonts w:ascii="Wingdings" w:hAnsi="Wingdings" w:hint="default"/>
      </w:rPr>
    </w:lvl>
    <w:lvl w:ilvl="1" w:tplc="9B605424">
      <w:start w:val="5"/>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05D191A"/>
    <w:multiLevelType w:val="hybridMultilevel"/>
    <w:tmpl w:val="45DEEB5E"/>
    <w:lvl w:ilvl="0" w:tplc="FC76E866">
      <w:start w:val="1"/>
      <w:numFmt w:val="decimal"/>
      <w:lvlText w:val="%1."/>
      <w:lvlJc w:val="left"/>
      <w:pPr>
        <w:ind w:left="720" w:hanging="360"/>
      </w:pPr>
      <w:rPr>
        <w:rFonts w:ascii="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A47EA0"/>
    <w:multiLevelType w:val="hybridMultilevel"/>
    <w:tmpl w:val="0846B95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91C1B30"/>
    <w:multiLevelType w:val="hybridMultilevel"/>
    <w:tmpl w:val="73727A1A"/>
    <w:lvl w:ilvl="0" w:tplc="6E90E1AE">
      <w:start w:val="1"/>
      <w:numFmt w:val="decimal"/>
      <w:lvlText w:val="%1."/>
      <w:lvlJc w:val="left"/>
      <w:pPr>
        <w:tabs>
          <w:tab w:val="num" w:pos="1248"/>
        </w:tabs>
        <w:ind w:left="1248" w:hanging="36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10">
    <w:nsid w:val="40536A3C"/>
    <w:multiLevelType w:val="hybridMultilevel"/>
    <w:tmpl w:val="8E84E53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640368C"/>
    <w:multiLevelType w:val="hybridMultilevel"/>
    <w:tmpl w:val="CCF21FB0"/>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4D2B3B58"/>
    <w:multiLevelType w:val="hybridMultilevel"/>
    <w:tmpl w:val="B46ABEE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3B461BF"/>
    <w:multiLevelType w:val="hybridMultilevel"/>
    <w:tmpl w:val="652A72F0"/>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5C4803BB"/>
    <w:multiLevelType w:val="hybridMultilevel"/>
    <w:tmpl w:val="AFE442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E7040F9"/>
    <w:multiLevelType w:val="hybridMultilevel"/>
    <w:tmpl w:val="8FBA69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AED593C"/>
    <w:multiLevelType w:val="hybridMultilevel"/>
    <w:tmpl w:val="1EECBDC0"/>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20B58D0"/>
    <w:multiLevelType w:val="hybridMultilevel"/>
    <w:tmpl w:val="C182334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3794741"/>
    <w:multiLevelType w:val="hybridMultilevel"/>
    <w:tmpl w:val="95D2360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AEE59B5"/>
    <w:multiLevelType w:val="multilevel"/>
    <w:tmpl w:val="5CF6B790"/>
    <w:lvl w:ilvl="0">
      <w:start w:val="1"/>
      <w:numFmt w:val="decimal"/>
      <w:lvlText w:val="%1"/>
      <w:lvlJc w:val="left"/>
      <w:pPr>
        <w:tabs>
          <w:tab w:val="num" w:pos="705"/>
        </w:tabs>
        <w:ind w:left="705" w:hanging="705"/>
      </w:pPr>
    </w:lvl>
    <w:lvl w:ilvl="1">
      <w:start w:val="1"/>
      <w:numFmt w:val="decimal"/>
      <w:lvlText w:val="%1.%2"/>
      <w:lvlJc w:val="left"/>
      <w:pPr>
        <w:tabs>
          <w:tab w:val="num" w:pos="1770"/>
        </w:tabs>
        <w:ind w:left="1770" w:hanging="705"/>
      </w:pPr>
    </w:lvl>
    <w:lvl w:ilvl="2">
      <w:start w:val="1"/>
      <w:numFmt w:val="decimal"/>
      <w:lvlText w:val="%1.%2.%3"/>
      <w:lvlJc w:val="left"/>
      <w:pPr>
        <w:tabs>
          <w:tab w:val="num" w:pos="2850"/>
        </w:tabs>
        <w:ind w:left="2850" w:hanging="720"/>
      </w:pPr>
    </w:lvl>
    <w:lvl w:ilvl="3">
      <w:start w:val="1"/>
      <w:numFmt w:val="decimal"/>
      <w:lvlText w:val="%1.%2.%3.%4"/>
      <w:lvlJc w:val="left"/>
      <w:pPr>
        <w:tabs>
          <w:tab w:val="num" w:pos="4275"/>
        </w:tabs>
        <w:ind w:left="4275" w:hanging="1080"/>
      </w:pPr>
    </w:lvl>
    <w:lvl w:ilvl="4">
      <w:start w:val="1"/>
      <w:numFmt w:val="decimal"/>
      <w:lvlText w:val="%1.%2.%3.%4.%5"/>
      <w:lvlJc w:val="left"/>
      <w:pPr>
        <w:tabs>
          <w:tab w:val="num" w:pos="5340"/>
        </w:tabs>
        <w:ind w:left="5340" w:hanging="1080"/>
      </w:pPr>
    </w:lvl>
    <w:lvl w:ilvl="5">
      <w:start w:val="1"/>
      <w:numFmt w:val="decimal"/>
      <w:lvlText w:val="%1.%2.%3.%4.%5.%6"/>
      <w:lvlJc w:val="left"/>
      <w:pPr>
        <w:tabs>
          <w:tab w:val="num" w:pos="6765"/>
        </w:tabs>
        <w:ind w:left="6765" w:hanging="1440"/>
      </w:pPr>
    </w:lvl>
    <w:lvl w:ilvl="6">
      <w:start w:val="1"/>
      <w:numFmt w:val="decimal"/>
      <w:lvlText w:val="%1.%2.%3.%4.%5.%6.%7"/>
      <w:lvlJc w:val="left"/>
      <w:pPr>
        <w:tabs>
          <w:tab w:val="num" w:pos="7830"/>
        </w:tabs>
        <w:ind w:left="7830" w:hanging="1440"/>
      </w:pPr>
    </w:lvl>
    <w:lvl w:ilvl="7">
      <w:start w:val="1"/>
      <w:numFmt w:val="decimal"/>
      <w:lvlText w:val="%1.%2.%3.%4.%5.%6.%7.%8"/>
      <w:lvlJc w:val="left"/>
      <w:pPr>
        <w:tabs>
          <w:tab w:val="num" w:pos="9255"/>
        </w:tabs>
        <w:ind w:left="9255" w:hanging="1800"/>
      </w:pPr>
    </w:lvl>
    <w:lvl w:ilvl="8">
      <w:start w:val="1"/>
      <w:numFmt w:val="decimal"/>
      <w:lvlText w:val="%1.%2.%3.%4.%5.%6.%7.%8.%9"/>
      <w:lvlJc w:val="left"/>
      <w:pPr>
        <w:tabs>
          <w:tab w:val="num" w:pos="10680"/>
        </w:tabs>
        <w:ind w:left="10680" w:hanging="21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13"/>
  </w:num>
  <w:num w:numId="5">
    <w:abstractNumId w:val="15"/>
  </w:num>
  <w:num w:numId="6">
    <w:abstractNumId w:val="0"/>
  </w:num>
  <w:num w:numId="7">
    <w:abstractNumId w:val="18"/>
  </w:num>
  <w:num w:numId="8">
    <w:abstractNumId w:val="8"/>
  </w:num>
  <w:num w:numId="9">
    <w:abstractNumId w:val="10"/>
  </w:num>
  <w:num w:numId="10">
    <w:abstractNumId w:val="17"/>
  </w:num>
  <w:num w:numId="11">
    <w:abstractNumId w:val="14"/>
  </w:num>
  <w:num w:numId="12">
    <w:abstractNumId w:val="3"/>
  </w:num>
  <w:num w:numId="13">
    <w:abstractNumId w:val="4"/>
  </w:num>
  <w:num w:numId="14">
    <w:abstractNumId w:val="6"/>
  </w:num>
  <w:num w:numId="15">
    <w:abstractNumId w:val="16"/>
  </w:num>
  <w:num w:numId="16">
    <w:abstractNumId w:val="12"/>
  </w:num>
  <w:num w:numId="17">
    <w:abstractNumId w:val="5"/>
  </w:num>
  <w:num w:numId="18">
    <w:abstractNumId w:val="9"/>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41B"/>
    <w:rsid w:val="000139CF"/>
    <w:rsid w:val="00024432"/>
    <w:rsid w:val="000A5100"/>
    <w:rsid w:val="000F0625"/>
    <w:rsid w:val="0012393D"/>
    <w:rsid w:val="0013676D"/>
    <w:rsid w:val="001E2ADC"/>
    <w:rsid w:val="001F0738"/>
    <w:rsid w:val="002530F3"/>
    <w:rsid w:val="00293DEB"/>
    <w:rsid w:val="002A41DB"/>
    <w:rsid w:val="0049141B"/>
    <w:rsid w:val="00625A0F"/>
    <w:rsid w:val="006455D0"/>
    <w:rsid w:val="0067359D"/>
    <w:rsid w:val="00683AE2"/>
    <w:rsid w:val="007406A0"/>
    <w:rsid w:val="007F72EA"/>
    <w:rsid w:val="00893729"/>
    <w:rsid w:val="008B5E4D"/>
    <w:rsid w:val="008C2F4F"/>
    <w:rsid w:val="00906A6B"/>
    <w:rsid w:val="009202B8"/>
    <w:rsid w:val="00934380"/>
    <w:rsid w:val="00987DF8"/>
    <w:rsid w:val="009F0A94"/>
    <w:rsid w:val="00A40608"/>
    <w:rsid w:val="00A44CBA"/>
    <w:rsid w:val="00A52982"/>
    <w:rsid w:val="00AB2262"/>
    <w:rsid w:val="00AC22EE"/>
    <w:rsid w:val="00B31C5C"/>
    <w:rsid w:val="00B55A55"/>
    <w:rsid w:val="00B92640"/>
    <w:rsid w:val="00C63E74"/>
    <w:rsid w:val="00CF1F0C"/>
    <w:rsid w:val="00D454D5"/>
    <w:rsid w:val="00E10F21"/>
    <w:rsid w:val="00E451E3"/>
    <w:rsid w:val="00EB7030"/>
    <w:rsid w:val="00EF353F"/>
    <w:rsid w:val="00F77928"/>
    <w:rsid w:val="00FA2809"/>
    <w:rsid w:val="00FA7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843AFE4-48BD-48AF-9CCE-92703445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F0C"/>
    <w:rPr>
      <w:sz w:val="24"/>
      <w:szCs w:val="24"/>
    </w:rPr>
  </w:style>
  <w:style w:type="paragraph" w:styleId="1">
    <w:name w:val="heading 1"/>
    <w:basedOn w:val="a"/>
    <w:next w:val="a"/>
    <w:qFormat/>
    <w:pPr>
      <w:keepNext/>
      <w:spacing w:line="360" w:lineRule="auto"/>
      <w:jc w:val="both"/>
      <w:outlineLvl w:val="0"/>
    </w:pPr>
    <w:rPr>
      <w:sz w:val="28"/>
      <w:szCs w:val="20"/>
    </w:rPr>
  </w:style>
  <w:style w:type="paragraph" w:styleId="2">
    <w:name w:val="heading 2"/>
    <w:basedOn w:val="a"/>
    <w:next w:val="a"/>
    <w:qFormat/>
    <w:pPr>
      <w:keepNext/>
      <w:pageBreakBefore/>
      <w:ind w:left="181" w:firstLine="709"/>
      <w:jc w:val="center"/>
      <w:outlineLvl w:val="1"/>
    </w:pPr>
    <w:rPr>
      <w:sz w:val="28"/>
      <w:szCs w:val="28"/>
    </w:rPr>
  </w:style>
  <w:style w:type="paragraph" w:styleId="3">
    <w:name w:val="heading 3"/>
    <w:basedOn w:val="a"/>
    <w:next w:val="a"/>
    <w:qFormat/>
    <w:pPr>
      <w:keepNext/>
      <w:jc w:val="center"/>
      <w:outlineLvl w:val="2"/>
    </w:pPr>
    <w:rPr>
      <w:szCs w:val="20"/>
    </w:rPr>
  </w:style>
  <w:style w:type="paragraph" w:styleId="4">
    <w:name w:val="heading 4"/>
    <w:basedOn w:val="a"/>
    <w:next w:val="a"/>
    <w:qFormat/>
    <w:pPr>
      <w:keepNext/>
      <w:ind w:left="180" w:firstLine="709"/>
      <w:outlineLvl w:val="3"/>
    </w:pPr>
    <w:rPr>
      <w:sz w:val="28"/>
    </w:rPr>
  </w:style>
  <w:style w:type="paragraph" w:styleId="5">
    <w:name w:val="heading 5"/>
    <w:basedOn w:val="a"/>
    <w:next w:val="a"/>
    <w:qFormat/>
    <w:pPr>
      <w:keepNext/>
      <w:spacing w:line="360" w:lineRule="auto"/>
      <w:jc w:val="both"/>
      <w:outlineLvl w:val="4"/>
    </w:pPr>
    <w:rPr>
      <w:b/>
      <w:bCs/>
      <w:sz w:val="28"/>
    </w:rPr>
  </w:style>
  <w:style w:type="paragraph" w:styleId="6">
    <w:name w:val="heading 6"/>
    <w:basedOn w:val="a"/>
    <w:next w:val="a"/>
    <w:qFormat/>
    <w:pPr>
      <w:keepNext/>
      <w:spacing w:line="360" w:lineRule="auto"/>
      <w:ind w:firstLine="851"/>
      <w:jc w:val="center"/>
      <w:outlineLvl w:val="5"/>
    </w:pPr>
    <w:rPr>
      <w:b/>
      <w:bCs/>
      <w:sz w:val="28"/>
    </w:rPr>
  </w:style>
  <w:style w:type="paragraph" w:styleId="7">
    <w:name w:val="heading 7"/>
    <w:basedOn w:val="a"/>
    <w:next w:val="a"/>
    <w:qFormat/>
    <w:pPr>
      <w:keepNext/>
      <w:spacing w:line="360" w:lineRule="auto"/>
      <w:ind w:left="426"/>
      <w:outlineLvl w:val="6"/>
    </w:pPr>
    <w:rPr>
      <w:b/>
      <w:bCs/>
      <w:sz w:val="28"/>
    </w:rPr>
  </w:style>
  <w:style w:type="paragraph" w:styleId="8">
    <w:name w:val="heading 8"/>
    <w:basedOn w:val="a"/>
    <w:next w:val="a"/>
    <w:qFormat/>
    <w:pPr>
      <w:keepNext/>
      <w:tabs>
        <w:tab w:val="left" w:pos="2820"/>
        <w:tab w:val="center" w:pos="5103"/>
      </w:tabs>
      <w:spacing w:line="360" w:lineRule="auto"/>
      <w:ind w:firstLine="851"/>
      <w:outlineLvl w:val="7"/>
    </w:pPr>
    <w:rPr>
      <w:b/>
      <w:bCs/>
      <w:sz w:val="32"/>
    </w:rPr>
  </w:style>
  <w:style w:type="paragraph" w:styleId="9">
    <w:name w:val="heading 9"/>
    <w:basedOn w:val="a"/>
    <w:next w:val="a"/>
    <w:qFormat/>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firstLine="708"/>
      <w:jc w:val="both"/>
    </w:pPr>
    <w:rPr>
      <w:sz w:val="20"/>
      <w:szCs w:val="20"/>
    </w:rPr>
  </w:style>
  <w:style w:type="paragraph" w:styleId="30">
    <w:name w:val="Body Text Indent 3"/>
    <w:basedOn w:val="a"/>
    <w:pPr>
      <w:ind w:left="180" w:firstLine="708"/>
      <w:jc w:val="center"/>
    </w:pPr>
  </w:style>
  <w:style w:type="paragraph" w:styleId="20">
    <w:name w:val="Body Text Indent 2"/>
    <w:basedOn w:val="a"/>
    <w:pPr>
      <w:ind w:left="180" w:firstLine="708"/>
      <w:jc w:val="center"/>
    </w:pPr>
    <w:rPr>
      <w:b/>
      <w:bCs/>
      <w:sz w:val="28"/>
      <w:szCs w:val="20"/>
    </w:rPr>
  </w:style>
  <w:style w:type="character" w:styleId="a4">
    <w:name w:val="footnote reference"/>
    <w:basedOn w:val="a0"/>
    <w:semiHidden/>
    <w:rPr>
      <w:vertAlign w:val="superscript"/>
    </w:rPr>
  </w:style>
  <w:style w:type="paragraph" w:styleId="a5">
    <w:name w:val="footnote text"/>
    <w:basedOn w:val="a"/>
    <w:semiHidden/>
    <w:rPr>
      <w:sz w:val="20"/>
      <w:szCs w:val="20"/>
    </w:rPr>
  </w:style>
  <w:style w:type="paragraph" w:styleId="a6">
    <w:name w:val="Body Text"/>
    <w:basedOn w:val="a"/>
    <w:pPr>
      <w:spacing w:line="360" w:lineRule="auto"/>
      <w:jc w:val="both"/>
    </w:pPr>
    <w:rPr>
      <w:sz w:val="28"/>
    </w:rPr>
  </w:style>
  <w:style w:type="paragraph" w:styleId="21">
    <w:name w:val="Body Text 2"/>
    <w:basedOn w:val="a"/>
    <w:rPr>
      <w:sz w:val="28"/>
    </w:rPr>
  </w:style>
  <w:style w:type="paragraph" w:styleId="a7">
    <w:name w:val="header"/>
    <w:basedOn w:val="a"/>
    <w:pPr>
      <w:tabs>
        <w:tab w:val="center" w:pos="4677"/>
        <w:tab w:val="right" w:pos="9355"/>
      </w:tabs>
    </w:pPr>
  </w:style>
  <w:style w:type="character" w:styleId="a8">
    <w:name w:val="page number"/>
    <w:basedOn w:val="a0"/>
  </w:style>
  <w:style w:type="paragraph" w:styleId="31">
    <w:name w:val="Body Text 3"/>
    <w:basedOn w:val="a"/>
    <w:pPr>
      <w:jc w:val="center"/>
    </w:pPr>
  </w:style>
  <w:style w:type="paragraph" w:styleId="a9">
    <w:name w:val="footer"/>
    <w:basedOn w:val="a"/>
    <w:pPr>
      <w:tabs>
        <w:tab w:val="center" w:pos="4677"/>
        <w:tab w:val="right" w:pos="9355"/>
      </w:tabs>
    </w:pPr>
  </w:style>
  <w:style w:type="paragraph" w:styleId="aa">
    <w:name w:val="Title"/>
    <w:basedOn w:val="a"/>
    <w:qFormat/>
    <w:pPr>
      <w:spacing w:line="360" w:lineRule="auto"/>
      <w:jc w:val="center"/>
    </w:pPr>
    <w:rPr>
      <w:b/>
      <w:sz w:val="26"/>
    </w:rPr>
  </w:style>
  <w:style w:type="paragraph" w:styleId="ab">
    <w:name w:val="Subtitle"/>
    <w:basedOn w:val="a"/>
    <w:qFormat/>
    <w:pPr>
      <w:spacing w:line="360" w:lineRule="auto"/>
      <w:jc w:val="center"/>
    </w:pPr>
    <w:rPr>
      <w:b/>
      <w:sz w:val="26"/>
    </w:rPr>
  </w:style>
  <w:style w:type="paragraph" w:customStyle="1" w:styleId="210">
    <w:name w:val="Основний текст 21"/>
    <w:basedOn w:val="a"/>
    <w:rsid w:val="001E2ADC"/>
    <w:pPr>
      <w:overflowPunct w:val="0"/>
      <w:autoSpaceDE w:val="0"/>
      <w:autoSpaceDN w:val="0"/>
      <w:adjustRightInd w:val="0"/>
      <w:ind w:left="180" w:firstLine="708"/>
      <w:jc w:val="both"/>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17258</Words>
  <Characters>98373</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СТАВРОПОЛЬСКАЯ ГОСУДАРСТВЕННАЯ МЕДИЦИНСКАЯ АКАДЕМИЯ</vt:lpstr>
    </vt:vector>
  </TitlesOfParts>
  <Company>*</Company>
  <LinksUpToDate>false</LinksUpToDate>
  <CharactersWithSpaces>115401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СТАВРОПОЛЬСКАЯ ГОСУДАРСТВЕННАЯ МЕДИЦИНСКАЯ АКАДЕМИЯ</dc:title>
  <dc:subject/>
  <dc:creator>Viktor</dc:creator>
  <cp:keywords/>
  <dc:description/>
  <cp:lastModifiedBy>Irina</cp:lastModifiedBy>
  <cp:revision>2</cp:revision>
  <cp:lastPrinted>2004-12-07T09:35:00Z</cp:lastPrinted>
  <dcterms:created xsi:type="dcterms:W3CDTF">2014-08-02T17:27:00Z</dcterms:created>
  <dcterms:modified xsi:type="dcterms:W3CDTF">2014-08-02T17:27:00Z</dcterms:modified>
</cp:coreProperties>
</file>