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1F46" w:rsidRPr="00051F46" w:rsidRDefault="00051F46" w:rsidP="00051F46">
      <w:pPr>
        <w:spacing w:before="240" w:after="240"/>
        <w:ind w:firstLine="709"/>
        <w:jc w:val="center"/>
        <w:rPr>
          <w:b/>
          <w:spacing w:val="20"/>
          <w:sz w:val="20"/>
          <w:szCs w:val="20"/>
        </w:rPr>
      </w:pPr>
      <w:r w:rsidRPr="00051F46">
        <w:rPr>
          <w:b/>
          <w:spacing w:val="20"/>
          <w:sz w:val="20"/>
          <w:szCs w:val="20"/>
        </w:rPr>
        <w:t>СОДЕРЖАНИЕ</w:t>
      </w:r>
    </w:p>
    <w:p w:rsidR="00051F46" w:rsidRPr="00051F46" w:rsidRDefault="00051F46" w:rsidP="00051F46">
      <w:pPr>
        <w:pStyle w:val="11"/>
        <w:rPr>
          <w:sz w:val="20"/>
          <w:szCs w:val="20"/>
        </w:rPr>
      </w:pPr>
      <w:r w:rsidRPr="00051F46">
        <w:rPr>
          <w:sz w:val="20"/>
          <w:szCs w:val="20"/>
        </w:rPr>
        <w:fldChar w:fldCharType="begin"/>
      </w:r>
      <w:r w:rsidRPr="00051F46">
        <w:rPr>
          <w:sz w:val="20"/>
          <w:szCs w:val="20"/>
        </w:rPr>
        <w:instrText xml:space="preserve"> TOC \o "1-3" \h \z \u </w:instrText>
      </w:r>
      <w:r w:rsidRPr="00051F46">
        <w:rPr>
          <w:sz w:val="20"/>
          <w:szCs w:val="20"/>
        </w:rPr>
        <w:fldChar w:fldCharType="separate"/>
      </w:r>
      <w:hyperlink w:anchor="_Toc151453413" w:history="1">
        <w:r w:rsidRPr="00051F46">
          <w:rPr>
            <w:rStyle w:val="a3"/>
            <w:sz w:val="20"/>
            <w:szCs w:val="20"/>
          </w:rPr>
          <w:t>Введение</w:t>
        </w:r>
        <w:r w:rsidRPr="00051F46">
          <w:rPr>
            <w:webHidden/>
            <w:sz w:val="20"/>
            <w:szCs w:val="20"/>
          </w:rPr>
          <w:tab/>
        </w:r>
        <w:r w:rsidRPr="00051F46">
          <w:rPr>
            <w:webHidden/>
            <w:sz w:val="20"/>
            <w:szCs w:val="20"/>
          </w:rPr>
          <w:fldChar w:fldCharType="begin"/>
        </w:r>
        <w:r w:rsidRPr="00051F46">
          <w:rPr>
            <w:webHidden/>
            <w:sz w:val="20"/>
            <w:szCs w:val="20"/>
          </w:rPr>
          <w:instrText xml:space="preserve"> PAGEREF _Toc151453413 \h </w:instrText>
        </w:r>
        <w:r w:rsidRPr="00051F46">
          <w:rPr>
            <w:webHidden/>
            <w:sz w:val="20"/>
            <w:szCs w:val="20"/>
          </w:rPr>
        </w:r>
        <w:r w:rsidRPr="00051F46">
          <w:rPr>
            <w:webHidden/>
            <w:sz w:val="20"/>
            <w:szCs w:val="20"/>
          </w:rPr>
          <w:fldChar w:fldCharType="separate"/>
        </w:r>
        <w:r>
          <w:rPr>
            <w:webHidden/>
            <w:sz w:val="20"/>
            <w:szCs w:val="20"/>
          </w:rPr>
          <w:t>2</w:t>
        </w:r>
        <w:r w:rsidRPr="00051F46">
          <w:rPr>
            <w:webHidden/>
            <w:sz w:val="20"/>
            <w:szCs w:val="20"/>
          </w:rPr>
          <w:fldChar w:fldCharType="end"/>
        </w:r>
      </w:hyperlink>
    </w:p>
    <w:p w:rsidR="00051F46" w:rsidRPr="00051F46" w:rsidRDefault="006E2C40" w:rsidP="00051F46">
      <w:pPr>
        <w:pStyle w:val="11"/>
        <w:rPr>
          <w:sz w:val="20"/>
          <w:szCs w:val="20"/>
        </w:rPr>
      </w:pPr>
      <w:hyperlink w:anchor="_Toc151453414" w:history="1">
        <w:r w:rsidR="00051F46" w:rsidRPr="00051F46">
          <w:rPr>
            <w:rStyle w:val="a3"/>
            <w:sz w:val="20"/>
            <w:szCs w:val="20"/>
          </w:rPr>
          <w:t>Сертификация услуг</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_Toc151453414 \h </w:instrText>
        </w:r>
        <w:r w:rsidR="00051F46" w:rsidRPr="00051F46">
          <w:rPr>
            <w:webHidden/>
            <w:sz w:val="20"/>
            <w:szCs w:val="20"/>
          </w:rPr>
        </w:r>
        <w:r w:rsidR="00051F46" w:rsidRPr="00051F46">
          <w:rPr>
            <w:webHidden/>
            <w:sz w:val="20"/>
            <w:szCs w:val="20"/>
          </w:rPr>
          <w:fldChar w:fldCharType="separate"/>
        </w:r>
        <w:r w:rsidR="00051F46">
          <w:rPr>
            <w:webHidden/>
            <w:sz w:val="20"/>
            <w:szCs w:val="20"/>
          </w:rPr>
          <w:t>2</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15" w:history="1">
        <w:r w:rsidR="00051F46" w:rsidRPr="00051F46">
          <w:rPr>
            <w:rStyle w:val="a3"/>
            <w:sz w:val="20"/>
            <w:szCs w:val="20"/>
          </w:rPr>
          <w:t>Перечень нормативных правовых документов, регламентирующих предоставление бытовых услуг потребителю</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_Toc151453415 \h </w:instrText>
        </w:r>
        <w:r w:rsidR="00051F46" w:rsidRPr="00051F46">
          <w:rPr>
            <w:webHidden/>
            <w:sz w:val="20"/>
            <w:szCs w:val="20"/>
          </w:rPr>
        </w:r>
        <w:r w:rsidR="00051F46" w:rsidRPr="00051F46">
          <w:rPr>
            <w:webHidden/>
            <w:sz w:val="20"/>
            <w:szCs w:val="20"/>
          </w:rPr>
          <w:fldChar w:fldCharType="separate"/>
        </w:r>
        <w:r w:rsidR="00051F46">
          <w:rPr>
            <w:webHidden/>
            <w:sz w:val="20"/>
            <w:szCs w:val="20"/>
          </w:rPr>
          <w:t>3</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16" w:history="1">
        <w:r w:rsidR="00051F46" w:rsidRPr="00051F46">
          <w:rPr>
            <w:rStyle w:val="a3"/>
            <w:sz w:val="20"/>
            <w:szCs w:val="20"/>
          </w:rPr>
          <w:t xml:space="preserve">Постановление Правительства Российской Федерации от 15.08.1997 г. № 1025 </w:t>
        </w:r>
        <w:r w:rsidR="00051F46" w:rsidRPr="00051F46">
          <w:rPr>
            <w:rStyle w:val="a3"/>
            <w:sz w:val="20"/>
            <w:szCs w:val="20"/>
          </w:rPr>
          <w:br/>
          <w:t>«Об утверждении Правил бытового обслуживания населения в Российской Федерации» (с изм. от 01.02.2005 г.)</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_Toc151453416 \h </w:instrText>
        </w:r>
        <w:r w:rsidR="00051F46" w:rsidRPr="00051F46">
          <w:rPr>
            <w:webHidden/>
            <w:sz w:val="20"/>
            <w:szCs w:val="20"/>
          </w:rPr>
        </w:r>
        <w:r w:rsidR="00051F46" w:rsidRPr="00051F46">
          <w:rPr>
            <w:webHidden/>
            <w:sz w:val="20"/>
            <w:szCs w:val="20"/>
          </w:rPr>
          <w:fldChar w:fldCharType="separate"/>
        </w:r>
        <w:r w:rsidR="00051F46">
          <w:rPr>
            <w:webHidden/>
            <w:sz w:val="20"/>
            <w:szCs w:val="20"/>
          </w:rPr>
          <w:t>7</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17" w:history="1">
        <w:r w:rsidR="00051F46" w:rsidRPr="00051F46">
          <w:rPr>
            <w:rStyle w:val="a3"/>
            <w:sz w:val="20"/>
            <w:szCs w:val="20"/>
          </w:rPr>
          <w:t>Постановление государственного комитета Российской Федерации по стандартизации и метрологии от 21 августа 2003 г. N 97 «Об утверждении нормативных документов системы сертификации ГОСТ Р при проведении добровольной сертификации услуг»</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_Toc151453417 \h </w:instrText>
        </w:r>
        <w:r w:rsidR="00051F46" w:rsidRPr="00051F46">
          <w:rPr>
            <w:webHidden/>
            <w:sz w:val="20"/>
            <w:szCs w:val="20"/>
          </w:rPr>
        </w:r>
        <w:r w:rsidR="00051F46" w:rsidRPr="00051F46">
          <w:rPr>
            <w:webHidden/>
            <w:sz w:val="20"/>
            <w:szCs w:val="20"/>
          </w:rPr>
          <w:fldChar w:fldCharType="separate"/>
        </w:r>
        <w:r w:rsidR="00051F46">
          <w:rPr>
            <w:webHidden/>
            <w:sz w:val="20"/>
            <w:szCs w:val="20"/>
          </w:rPr>
          <w:t>13</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18" w:history="1">
        <w:r w:rsidR="00051F46" w:rsidRPr="00051F46">
          <w:rPr>
            <w:rStyle w:val="a3"/>
            <w:sz w:val="20"/>
            <w:szCs w:val="20"/>
          </w:rPr>
          <w:t>Закон Российской Федерации 7 февраля 1992 года N 2300-1  «О защите прав потребителей»</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_Toc151453418 \h </w:instrText>
        </w:r>
        <w:r w:rsidR="00051F46" w:rsidRPr="00051F46">
          <w:rPr>
            <w:webHidden/>
            <w:sz w:val="20"/>
            <w:szCs w:val="20"/>
          </w:rPr>
        </w:r>
        <w:r w:rsidR="00051F46" w:rsidRPr="00051F46">
          <w:rPr>
            <w:webHidden/>
            <w:sz w:val="20"/>
            <w:szCs w:val="20"/>
          </w:rPr>
          <w:fldChar w:fldCharType="separate"/>
        </w:r>
        <w:r w:rsidR="00051F46">
          <w:rPr>
            <w:webHidden/>
            <w:sz w:val="20"/>
            <w:szCs w:val="20"/>
          </w:rPr>
          <w:t>23</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19" w:history="1">
        <w:r w:rsidR="00051F46" w:rsidRPr="00051F46">
          <w:rPr>
            <w:rStyle w:val="a3"/>
            <w:sz w:val="20"/>
            <w:szCs w:val="20"/>
          </w:rPr>
          <w:t>Закон Российская Федерация от 8 августа 2001 года N 134-ФЗ «О защите прав юридических лиц и индивидуальных предпринимателей при проведении государственного контроля (надзора)»</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_Toc151453419 \h </w:instrText>
        </w:r>
        <w:r w:rsidR="00051F46" w:rsidRPr="00051F46">
          <w:rPr>
            <w:webHidden/>
            <w:sz w:val="20"/>
            <w:szCs w:val="20"/>
          </w:rPr>
        </w:r>
        <w:r w:rsidR="00051F46" w:rsidRPr="00051F46">
          <w:rPr>
            <w:webHidden/>
            <w:sz w:val="20"/>
            <w:szCs w:val="20"/>
          </w:rPr>
          <w:fldChar w:fldCharType="separate"/>
        </w:r>
        <w:r w:rsidR="00051F46">
          <w:rPr>
            <w:webHidden/>
            <w:sz w:val="20"/>
            <w:szCs w:val="20"/>
          </w:rPr>
          <w:t>40</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0" w:history="1">
        <w:r w:rsidR="00051F46" w:rsidRPr="00051F46">
          <w:rPr>
            <w:rStyle w:val="a3"/>
            <w:sz w:val="20"/>
            <w:szCs w:val="20"/>
          </w:rPr>
          <w:t>Письмо государственной налоговой службы Российской Федерации  от 31 марта 1998 г. N ВК-6-16/210 «О формах документов строгой отчетности для учета наличных денежных средств без применения контрольно - кассовых машин»</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_Toc151453420 \h </w:instrText>
        </w:r>
        <w:r w:rsidR="00051F46" w:rsidRPr="00051F46">
          <w:rPr>
            <w:webHidden/>
            <w:sz w:val="20"/>
            <w:szCs w:val="20"/>
          </w:rPr>
        </w:r>
        <w:r w:rsidR="00051F46" w:rsidRPr="00051F46">
          <w:rPr>
            <w:webHidden/>
            <w:sz w:val="20"/>
            <w:szCs w:val="20"/>
          </w:rPr>
          <w:fldChar w:fldCharType="separate"/>
        </w:r>
        <w:r w:rsidR="00051F46">
          <w:rPr>
            <w:webHidden/>
            <w:sz w:val="20"/>
            <w:szCs w:val="20"/>
          </w:rPr>
          <w:t>47</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1" w:history="1">
        <w:r w:rsidR="00051F46" w:rsidRPr="00051F46">
          <w:rPr>
            <w:rStyle w:val="a3"/>
            <w:sz w:val="20"/>
            <w:szCs w:val="20"/>
          </w:rPr>
          <w:t>Постановление Министерства здравоохранения Российской Федерации «О введении в действие САНПИН 2.1.2.1199-03» от 12 марта 2003 г. N 15</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_Toc151453421 \h </w:instrText>
        </w:r>
        <w:r w:rsidR="00051F46" w:rsidRPr="00051F46">
          <w:rPr>
            <w:webHidden/>
            <w:sz w:val="20"/>
            <w:szCs w:val="20"/>
          </w:rPr>
        </w:r>
        <w:r w:rsidR="00051F46" w:rsidRPr="00051F46">
          <w:rPr>
            <w:webHidden/>
            <w:sz w:val="20"/>
            <w:szCs w:val="20"/>
          </w:rPr>
          <w:fldChar w:fldCharType="separate"/>
        </w:r>
        <w:r w:rsidR="00051F46">
          <w:rPr>
            <w:webHidden/>
            <w:sz w:val="20"/>
            <w:szCs w:val="20"/>
          </w:rPr>
          <w:t>49</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2" w:history="1">
        <w:r w:rsidR="00051F46" w:rsidRPr="00051F46">
          <w:rPr>
            <w:rStyle w:val="a3"/>
            <w:sz w:val="20"/>
            <w:szCs w:val="20"/>
          </w:rPr>
          <w:t xml:space="preserve">Письмо Министерства здравоохранения Российской Федерации от 11 марта 2004 г. </w:t>
        </w:r>
        <w:r w:rsidR="00051F46" w:rsidRPr="00051F46">
          <w:rPr>
            <w:rStyle w:val="a3"/>
            <w:sz w:val="20"/>
            <w:szCs w:val="20"/>
          </w:rPr>
          <w:br/>
          <w:t>N 2510/2161-04-32 ПО САНПИН 2.1.2.1199-03 «Парикмахерские. Санитарно-эпидемиологические требования к устройству, оборудованию и содержанию»</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_Toc151453422 \h </w:instrText>
        </w:r>
        <w:r w:rsidR="00051F46" w:rsidRPr="00051F46">
          <w:rPr>
            <w:webHidden/>
            <w:sz w:val="20"/>
            <w:szCs w:val="20"/>
          </w:rPr>
        </w:r>
        <w:r w:rsidR="00051F46" w:rsidRPr="00051F46">
          <w:rPr>
            <w:webHidden/>
            <w:sz w:val="20"/>
            <w:szCs w:val="20"/>
          </w:rPr>
          <w:fldChar w:fldCharType="separate"/>
        </w:r>
        <w:r w:rsidR="00051F46">
          <w:rPr>
            <w:webHidden/>
            <w:sz w:val="20"/>
            <w:szCs w:val="20"/>
          </w:rPr>
          <w:t>63</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3" w:history="1">
        <w:r w:rsidR="00051F46" w:rsidRPr="00051F46">
          <w:rPr>
            <w:rStyle w:val="a3"/>
            <w:sz w:val="20"/>
            <w:szCs w:val="20"/>
          </w:rPr>
          <w:t>Приказ Министерства здравоохранения и социального развития Российской Федерации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_Toc151453423 \h </w:instrText>
        </w:r>
        <w:r w:rsidR="00051F46" w:rsidRPr="00051F46">
          <w:rPr>
            <w:webHidden/>
            <w:sz w:val="20"/>
            <w:szCs w:val="20"/>
          </w:rPr>
        </w:r>
        <w:r w:rsidR="00051F46" w:rsidRPr="00051F46">
          <w:rPr>
            <w:webHidden/>
            <w:sz w:val="20"/>
            <w:szCs w:val="20"/>
          </w:rPr>
          <w:fldChar w:fldCharType="separate"/>
        </w:r>
        <w:r w:rsidR="00051F46">
          <w:rPr>
            <w:webHidden/>
            <w:sz w:val="20"/>
            <w:szCs w:val="20"/>
          </w:rPr>
          <w:t>63</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4" w:history="1">
        <w:r w:rsidR="00051F46" w:rsidRPr="00051F46">
          <w:rPr>
            <w:rStyle w:val="a3"/>
            <w:sz w:val="20"/>
            <w:szCs w:val="20"/>
          </w:rPr>
          <w:t>Приказ Министерства здравоохранения и социального развития Российской Федерации от 16 мая 2005 г. N 338 «О внесении изменений в приложение n 2 к приказу Минздравсоцразвития России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_Toc151453424 \h </w:instrText>
        </w:r>
        <w:r w:rsidR="00051F46" w:rsidRPr="00051F46">
          <w:rPr>
            <w:webHidden/>
            <w:sz w:val="20"/>
            <w:szCs w:val="20"/>
          </w:rPr>
        </w:r>
        <w:r w:rsidR="00051F46" w:rsidRPr="00051F46">
          <w:rPr>
            <w:webHidden/>
            <w:sz w:val="20"/>
            <w:szCs w:val="20"/>
          </w:rPr>
          <w:fldChar w:fldCharType="separate"/>
        </w:r>
        <w:r w:rsidR="00051F46">
          <w:rPr>
            <w:webHidden/>
            <w:sz w:val="20"/>
            <w:szCs w:val="20"/>
          </w:rPr>
          <w:t>66</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5" w:history="1">
        <w:r w:rsidR="00051F46" w:rsidRPr="00051F46">
          <w:rPr>
            <w:rStyle w:val="a3"/>
            <w:sz w:val="20"/>
            <w:szCs w:val="20"/>
          </w:rPr>
          <w:t xml:space="preserve">Постановление Министерства труда и социального развития Российской Федерации </w:t>
        </w:r>
        <w:r w:rsidR="00051F46" w:rsidRPr="00051F46">
          <w:rPr>
            <w:rStyle w:val="a3"/>
            <w:sz w:val="20"/>
            <w:szCs w:val="20"/>
          </w:rPr>
          <w:br/>
          <w:t>от 31 декабря 2002 г. N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_Toc151453425 \h </w:instrText>
        </w:r>
        <w:r w:rsidR="00051F46" w:rsidRPr="00051F46">
          <w:rPr>
            <w:webHidden/>
            <w:sz w:val="20"/>
            <w:szCs w:val="20"/>
          </w:rPr>
        </w:r>
        <w:r w:rsidR="00051F46" w:rsidRPr="00051F46">
          <w:rPr>
            <w:webHidden/>
            <w:sz w:val="20"/>
            <w:szCs w:val="20"/>
          </w:rPr>
          <w:fldChar w:fldCharType="separate"/>
        </w:r>
        <w:r w:rsidR="00051F46">
          <w:rPr>
            <w:webHidden/>
            <w:sz w:val="20"/>
            <w:szCs w:val="20"/>
          </w:rPr>
          <w:t>66</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6" w:history="1">
        <w:r w:rsidR="00051F46" w:rsidRPr="00051F46">
          <w:rPr>
            <w:rStyle w:val="a3"/>
            <w:sz w:val="20"/>
            <w:szCs w:val="20"/>
          </w:rPr>
          <w:t>Постановление Правительства РФ от 16 июня 1997 года № 720 «Об утверждении перечня  товаров  длительного пользования, в том числе комплектующих изделий  (деталей, узлов, агрегатов),  которые по истечении определенного периода могут предоставлять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 и перечня товаров, которые по истечении срока годности считаются непригодными для использования по назначению»</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_Toc151453426 \h </w:instrText>
        </w:r>
        <w:r w:rsidR="00051F46" w:rsidRPr="00051F46">
          <w:rPr>
            <w:webHidden/>
            <w:sz w:val="20"/>
            <w:szCs w:val="20"/>
          </w:rPr>
        </w:r>
        <w:r w:rsidR="00051F46" w:rsidRPr="00051F46">
          <w:rPr>
            <w:webHidden/>
            <w:sz w:val="20"/>
            <w:szCs w:val="20"/>
          </w:rPr>
          <w:fldChar w:fldCharType="separate"/>
        </w:r>
        <w:r w:rsidR="00051F46">
          <w:rPr>
            <w:webHidden/>
            <w:sz w:val="20"/>
            <w:szCs w:val="20"/>
          </w:rPr>
          <w:t>72</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7" w:history="1">
        <w:r w:rsidR="00051F46" w:rsidRPr="00051F46">
          <w:rPr>
            <w:rStyle w:val="a3"/>
            <w:sz w:val="20"/>
            <w:szCs w:val="20"/>
          </w:rPr>
          <w:t>ГОСТ Р 51142 - 98 Государственный стандарт РФ «Услуги бытовые. Услуги парикмахерских. Общие технические условия»</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_Toc151453427 \h </w:instrText>
        </w:r>
        <w:r w:rsidR="00051F46" w:rsidRPr="00051F46">
          <w:rPr>
            <w:webHidden/>
            <w:sz w:val="20"/>
            <w:szCs w:val="20"/>
          </w:rPr>
        </w:r>
        <w:r w:rsidR="00051F46" w:rsidRPr="00051F46">
          <w:rPr>
            <w:webHidden/>
            <w:sz w:val="20"/>
            <w:szCs w:val="20"/>
          </w:rPr>
          <w:fldChar w:fldCharType="separate"/>
        </w:r>
        <w:r w:rsidR="00051F46">
          <w:rPr>
            <w:webHidden/>
            <w:sz w:val="20"/>
            <w:szCs w:val="20"/>
          </w:rPr>
          <w:t>73</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8" w:history="1">
        <w:r w:rsidR="00051F46" w:rsidRPr="00051F46">
          <w:rPr>
            <w:rStyle w:val="a3"/>
            <w:sz w:val="20"/>
            <w:szCs w:val="20"/>
          </w:rPr>
          <w:t>Изменение №1 ГОСТ Р 51142-98 «Услуги бытовые. Услуги парикмахерских. Общие технические условия»</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_Toc151453428 \h </w:instrText>
        </w:r>
        <w:r w:rsidR="00051F46" w:rsidRPr="00051F46">
          <w:rPr>
            <w:webHidden/>
            <w:sz w:val="20"/>
            <w:szCs w:val="20"/>
          </w:rPr>
        </w:r>
        <w:r w:rsidR="00051F46" w:rsidRPr="00051F46">
          <w:rPr>
            <w:webHidden/>
            <w:sz w:val="20"/>
            <w:szCs w:val="20"/>
          </w:rPr>
          <w:fldChar w:fldCharType="separate"/>
        </w:r>
        <w:r w:rsidR="00051F46">
          <w:rPr>
            <w:webHidden/>
            <w:sz w:val="20"/>
            <w:szCs w:val="20"/>
          </w:rPr>
          <w:t>77</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29" w:history="1">
        <w:r w:rsidR="00051F46" w:rsidRPr="00051F46">
          <w:rPr>
            <w:rStyle w:val="a3"/>
            <w:sz w:val="20"/>
            <w:szCs w:val="20"/>
          </w:rPr>
          <w:t>Министерство бытового обслуживания населения РСФСР  от 28 апреля 1984 г. № 171 «Правила Техники безопасности и производственной санитарии для парикмахерских»</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_Toc151453429 \h </w:instrText>
        </w:r>
        <w:r w:rsidR="00051F46" w:rsidRPr="00051F46">
          <w:rPr>
            <w:webHidden/>
            <w:sz w:val="20"/>
            <w:szCs w:val="20"/>
          </w:rPr>
        </w:r>
        <w:r w:rsidR="00051F46" w:rsidRPr="00051F46">
          <w:rPr>
            <w:webHidden/>
            <w:sz w:val="20"/>
            <w:szCs w:val="20"/>
          </w:rPr>
          <w:fldChar w:fldCharType="separate"/>
        </w:r>
        <w:r w:rsidR="00051F46">
          <w:rPr>
            <w:webHidden/>
            <w:sz w:val="20"/>
            <w:szCs w:val="20"/>
          </w:rPr>
          <w:t>80</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30" w:history="1">
        <w:r w:rsidR="00051F46" w:rsidRPr="00051F46">
          <w:rPr>
            <w:rStyle w:val="a3"/>
            <w:sz w:val="20"/>
            <w:szCs w:val="20"/>
          </w:rPr>
          <w:t xml:space="preserve">Постановление Главного государственного санитарного врача РФ от 13 июля 2001 г. </w:t>
        </w:r>
        <w:r w:rsidR="00051F46" w:rsidRPr="00051F46">
          <w:rPr>
            <w:rStyle w:val="a3"/>
            <w:sz w:val="20"/>
            <w:szCs w:val="20"/>
          </w:rPr>
          <w:br/>
          <w:t>N 18 «О введении в действие санитарных правил - СП 1.1.1058-01»</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_Toc151453430 \h </w:instrText>
        </w:r>
        <w:r w:rsidR="00051F46" w:rsidRPr="00051F46">
          <w:rPr>
            <w:webHidden/>
            <w:sz w:val="20"/>
            <w:szCs w:val="20"/>
          </w:rPr>
        </w:r>
        <w:r w:rsidR="00051F46" w:rsidRPr="00051F46">
          <w:rPr>
            <w:webHidden/>
            <w:sz w:val="20"/>
            <w:szCs w:val="20"/>
          </w:rPr>
          <w:fldChar w:fldCharType="separate"/>
        </w:r>
        <w:r w:rsidR="00051F46">
          <w:rPr>
            <w:webHidden/>
            <w:sz w:val="20"/>
            <w:szCs w:val="20"/>
          </w:rPr>
          <w:t>98</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31" w:history="1">
        <w:r w:rsidR="00051F46" w:rsidRPr="00051F46">
          <w:rPr>
            <w:rStyle w:val="a3"/>
            <w:sz w:val="20"/>
            <w:szCs w:val="20"/>
          </w:rPr>
          <w:t>Постановление Главного государственного санитарного врача Российской Федерации 30.07.2002 Москва № 26 «О введении программ производственного контроля»</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_Toc151453431 \h </w:instrText>
        </w:r>
        <w:r w:rsidR="00051F46" w:rsidRPr="00051F46">
          <w:rPr>
            <w:webHidden/>
            <w:sz w:val="20"/>
            <w:szCs w:val="20"/>
          </w:rPr>
        </w:r>
        <w:r w:rsidR="00051F46" w:rsidRPr="00051F46">
          <w:rPr>
            <w:webHidden/>
            <w:sz w:val="20"/>
            <w:szCs w:val="20"/>
          </w:rPr>
          <w:fldChar w:fldCharType="separate"/>
        </w:r>
        <w:r w:rsidR="00051F46">
          <w:rPr>
            <w:webHidden/>
            <w:sz w:val="20"/>
            <w:szCs w:val="20"/>
          </w:rPr>
          <w:t>101</w:t>
        </w:r>
        <w:r w:rsidR="00051F46" w:rsidRPr="00051F46">
          <w:rPr>
            <w:webHidden/>
            <w:sz w:val="20"/>
            <w:szCs w:val="20"/>
          </w:rPr>
          <w:fldChar w:fldCharType="end"/>
        </w:r>
      </w:hyperlink>
    </w:p>
    <w:p w:rsidR="00051F46" w:rsidRPr="00051F46" w:rsidRDefault="006E2C40" w:rsidP="00051F46">
      <w:pPr>
        <w:pStyle w:val="11"/>
        <w:rPr>
          <w:sz w:val="20"/>
          <w:szCs w:val="20"/>
        </w:rPr>
      </w:pPr>
      <w:hyperlink w:anchor="_Toc151453432" w:history="1">
        <w:r w:rsidR="00051F46" w:rsidRPr="00051F46">
          <w:rPr>
            <w:rStyle w:val="a3"/>
            <w:sz w:val="20"/>
            <w:szCs w:val="20"/>
          </w:rPr>
          <w:t xml:space="preserve">Постановление Министерства труда и смоциального развития Российской федерации </w:t>
        </w:r>
        <w:r w:rsidR="00051F46" w:rsidRPr="00051F46">
          <w:rPr>
            <w:rStyle w:val="a3"/>
            <w:sz w:val="20"/>
            <w:szCs w:val="20"/>
          </w:rPr>
          <w:br/>
          <w:t>от 10 октября 2003 г. N 69 «Об утверждении инструкции по заполнению трудовых книжек»</w:t>
        </w:r>
        <w:r w:rsidR="00051F46" w:rsidRPr="00051F46">
          <w:rPr>
            <w:webHidden/>
            <w:sz w:val="20"/>
            <w:szCs w:val="20"/>
          </w:rPr>
          <w:tab/>
        </w:r>
        <w:r w:rsidR="00051F46" w:rsidRPr="00051F46">
          <w:rPr>
            <w:webHidden/>
            <w:sz w:val="20"/>
            <w:szCs w:val="20"/>
          </w:rPr>
          <w:fldChar w:fldCharType="begin"/>
        </w:r>
        <w:r w:rsidR="00051F46" w:rsidRPr="00051F46">
          <w:rPr>
            <w:webHidden/>
            <w:sz w:val="20"/>
            <w:szCs w:val="20"/>
          </w:rPr>
          <w:instrText xml:space="preserve"> PAGEREF _Toc151453432 \h </w:instrText>
        </w:r>
        <w:r w:rsidR="00051F46" w:rsidRPr="00051F46">
          <w:rPr>
            <w:webHidden/>
            <w:sz w:val="20"/>
            <w:szCs w:val="20"/>
          </w:rPr>
        </w:r>
        <w:r w:rsidR="00051F46" w:rsidRPr="00051F46">
          <w:rPr>
            <w:webHidden/>
            <w:sz w:val="20"/>
            <w:szCs w:val="20"/>
          </w:rPr>
          <w:fldChar w:fldCharType="separate"/>
        </w:r>
        <w:r w:rsidR="00051F46">
          <w:rPr>
            <w:webHidden/>
            <w:sz w:val="20"/>
            <w:szCs w:val="20"/>
          </w:rPr>
          <w:t>102</w:t>
        </w:r>
        <w:r w:rsidR="00051F46" w:rsidRPr="00051F46">
          <w:rPr>
            <w:webHidden/>
            <w:sz w:val="20"/>
            <w:szCs w:val="20"/>
          </w:rPr>
          <w:fldChar w:fldCharType="end"/>
        </w:r>
      </w:hyperlink>
    </w:p>
    <w:p w:rsidR="00051F46" w:rsidRPr="00051F46" w:rsidRDefault="00051F46" w:rsidP="00051F46">
      <w:pPr>
        <w:pStyle w:val="a4"/>
        <w:tabs>
          <w:tab w:val="left" w:pos="9180"/>
          <w:tab w:val="right" w:leader="dot" w:pos="10206"/>
        </w:tabs>
        <w:spacing w:after="60"/>
        <w:ind w:left="425" w:right="709"/>
        <w:rPr>
          <w:sz w:val="20"/>
          <w:szCs w:val="20"/>
        </w:rPr>
      </w:pPr>
      <w:r w:rsidRPr="00051F46">
        <w:rPr>
          <w:sz w:val="20"/>
          <w:szCs w:val="20"/>
        </w:rPr>
        <w:fldChar w:fldCharType="end"/>
      </w:r>
      <w:bookmarkStart w:id="0" w:name="_Toc89840083"/>
      <w:bookmarkStart w:id="1" w:name="_Toc89138186"/>
    </w:p>
    <w:p w:rsidR="00051F46" w:rsidRPr="00051F46" w:rsidRDefault="00051F46" w:rsidP="00051F46">
      <w:pPr>
        <w:pStyle w:val="1"/>
        <w:rPr>
          <w:sz w:val="20"/>
          <w:szCs w:val="20"/>
        </w:rPr>
      </w:pPr>
      <w:bookmarkStart w:id="2" w:name="_Toc151453413"/>
      <w:r w:rsidRPr="00051F46">
        <w:rPr>
          <w:sz w:val="20"/>
          <w:szCs w:val="20"/>
        </w:rPr>
        <w:t>Введение</w:t>
      </w:r>
      <w:bookmarkEnd w:id="0"/>
      <w:bookmarkEnd w:id="1"/>
      <w:bookmarkEnd w:id="2"/>
    </w:p>
    <w:p w:rsidR="00051F46" w:rsidRPr="00051F46" w:rsidRDefault="00051F46" w:rsidP="00051F46">
      <w:pPr>
        <w:pStyle w:val="a4"/>
        <w:spacing w:after="0"/>
        <w:ind w:right="-6" w:firstLine="709"/>
        <w:jc w:val="both"/>
        <w:rPr>
          <w:b/>
          <w:sz w:val="20"/>
          <w:szCs w:val="20"/>
        </w:rPr>
      </w:pPr>
      <w:r w:rsidRPr="00051F46">
        <w:rPr>
          <w:b/>
          <w:sz w:val="20"/>
          <w:szCs w:val="20"/>
        </w:rPr>
        <w:t>Бытовое обслуживание населения осуществляет деятельность исполнителей бытовых услуг по оказанию ремонтных и профилактических работ; услуг и работ по изготовлению предметов, вещей, объектов по индивидуальным заказам; услуг и работ, связанных с личной гигиеной, оздоровлением (не медицинского характера) человека,  а также других бытовых услуг  по удовлетворению потребностей граждан.</w:t>
      </w:r>
    </w:p>
    <w:p w:rsidR="00051F46" w:rsidRPr="00051F46" w:rsidRDefault="00051F46" w:rsidP="00051F46">
      <w:pPr>
        <w:pStyle w:val="a4"/>
        <w:spacing w:after="0"/>
        <w:ind w:right="-6" w:firstLine="709"/>
        <w:jc w:val="both"/>
        <w:rPr>
          <w:b/>
          <w:sz w:val="20"/>
          <w:szCs w:val="20"/>
        </w:rPr>
      </w:pPr>
      <w:r w:rsidRPr="00051F46">
        <w:rPr>
          <w:b/>
          <w:sz w:val="20"/>
          <w:szCs w:val="20"/>
        </w:rPr>
        <w:t>Бытовое обслуживание – это одна из важнейших сфер жизнеобеспечения населения. Эта отрасль несет большую социальную нагрузку и создает  комфортные условия жизни населению за счет увеличения доли свободного времени.</w:t>
      </w:r>
    </w:p>
    <w:p w:rsidR="00051F46" w:rsidRPr="00051F46" w:rsidRDefault="00051F46" w:rsidP="00051F46">
      <w:pPr>
        <w:pStyle w:val="a4"/>
        <w:spacing w:after="0"/>
        <w:ind w:right="-6" w:firstLine="709"/>
        <w:jc w:val="both"/>
        <w:rPr>
          <w:b/>
          <w:bCs/>
          <w:sz w:val="20"/>
          <w:szCs w:val="20"/>
        </w:rPr>
      </w:pPr>
      <w:r w:rsidRPr="00051F46">
        <w:rPr>
          <w:b/>
          <w:bCs/>
          <w:sz w:val="20"/>
          <w:szCs w:val="20"/>
        </w:rPr>
        <w:t>За последние годы в связи с изменениями ситуации в стране служба быта области претерпела значительные изменения, проходя этапы падения и возрождения, структурной перестройки. В настоящее время  бытовые услуги Челябинской области оказывают услуги более четырех тысяч предприятий бытового обслуживания. На предприятиях бытового обслуживания трудятся свыше девятнадцати тысяч человек. Сфера обслуживания области предлагает населению области более восьмисот видов услуг.</w:t>
      </w:r>
    </w:p>
    <w:p w:rsidR="00051F46" w:rsidRPr="00051F46" w:rsidRDefault="00051F46" w:rsidP="00051F46">
      <w:pPr>
        <w:pStyle w:val="a4"/>
        <w:spacing w:after="0"/>
        <w:ind w:right="-6" w:firstLine="709"/>
        <w:jc w:val="both"/>
        <w:rPr>
          <w:b/>
          <w:bCs/>
          <w:sz w:val="20"/>
          <w:szCs w:val="20"/>
        </w:rPr>
      </w:pPr>
      <w:r w:rsidRPr="00051F46">
        <w:rPr>
          <w:b/>
          <w:bCs/>
          <w:sz w:val="20"/>
          <w:szCs w:val="20"/>
        </w:rPr>
        <w:t>Прошедшие годы становления рыночной экономики наглядно продемонстрировали, что для успешного развития предприятия в условиях жесткой конкуренции руководителю необходимо знание нормативных правовых документов.</w:t>
      </w:r>
    </w:p>
    <w:p w:rsidR="00051F46" w:rsidRPr="00051F46" w:rsidRDefault="00051F46" w:rsidP="00051F46">
      <w:pPr>
        <w:pStyle w:val="a4"/>
        <w:spacing w:after="0"/>
        <w:ind w:right="-6" w:firstLine="709"/>
        <w:jc w:val="both"/>
        <w:rPr>
          <w:b/>
          <w:bCs/>
          <w:sz w:val="20"/>
          <w:szCs w:val="20"/>
        </w:rPr>
      </w:pPr>
      <w:r w:rsidRPr="00051F46">
        <w:rPr>
          <w:b/>
          <w:bCs/>
          <w:sz w:val="20"/>
          <w:szCs w:val="20"/>
        </w:rPr>
        <w:t>Сфера бытового обслуживания состоит из нескольких независимых направлений. Бытовые услуги делятся на подгруппы, которые в дальнейшем делятся по видам деятельности по функциональному целевому назначению:</w:t>
      </w:r>
    </w:p>
    <w:p w:rsidR="00051F46" w:rsidRPr="00051F46" w:rsidRDefault="00051F46" w:rsidP="00051F46">
      <w:pPr>
        <w:pStyle w:val="a4"/>
        <w:spacing w:after="0"/>
        <w:ind w:right="-6" w:firstLine="709"/>
        <w:jc w:val="both"/>
        <w:rPr>
          <w:b/>
          <w:bCs/>
          <w:sz w:val="20"/>
          <w:szCs w:val="20"/>
        </w:rPr>
      </w:pPr>
      <w:r w:rsidRPr="00051F46">
        <w:rPr>
          <w:b/>
          <w:bCs/>
          <w:sz w:val="20"/>
          <w:szCs w:val="20"/>
        </w:rPr>
        <w:t>ремонт, окраска и пошив обуви;</w:t>
      </w:r>
    </w:p>
    <w:p w:rsidR="00051F46" w:rsidRPr="00051F46" w:rsidRDefault="00051F46" w:rsidP="00051F46">
      <w:pPr>
        <w:pStyle w:val="a4"/>
        <w:spacing w:after="0"/>
        <w:ind w:right="-6" w:firstLine="709"/>
        <w:jc w:val="both"/>
        <w:rPr>
          <w:b/>
          <w:bCs/>
          <w:sz w:val="20"/>
          <w:szCs w:val="20"/>
        </w:rPr>
      </w:pPr>
      <w:r w:rsidRPr="00051F46">
        <w:rPr>
          <w:b/>
          <w:bCs/>
          <w:sz w:val="20"/>
          <w:szCs w:val="20"/>
        </w:rPr>
        <w:t>ремонт и пошив швейных, меховых и кожаных изделий, головных уборов и изделий текстильной галантереи, ремонт пошив  и вязание трикотажных изделий;</w:t>
      </w:r>
    </w:p>
    <w:p w:rsidR="00051F46" w:rsidRPr="00051F46" w:rsidRDefault="00051F46" w:rsidP="00051F46">
      <w:pPr>
        <w:pStyle w:val="a4"/>
        <w:spacing w:after="0"/>
        <w:ind w:right="-6" w:firstLine="709"/>
        <w:jc w:val="both"/>
        <w:rPr>
          <w:b/>
          <w:bCs/>
          <w:sz w:val="20"/>
          <w:szCs w:val="20"/>
        </w:rPr>
      </w:pPr>
      <w:r w:rsidRPr="00051F46">
        <w:rPr>
          <w:b/>
          <w:bCs/>
          <w:sz w:val="20"/>
          <w:szCs w:val="20"/>
        </w:rPr>
        <w:t>ремонт и техническое обслуживание бытовой техники и радиоэлектронной аппаратуры электроники, бытовых машин и бытовых приборов. Ремонт и изготовление  металлоизделий;</w:t>
      </w:r>
    </w:p>
    <w:p w:rsidR="00051F46" w:rsidRPr="00051F46" w:rsidRDefault="00051F46" w:rsidP="00051F46">
      <w:pPr>
        <w:pStyle w:val="a4"/>
        <w:spacing w:after="0"/>
        <w:ind w:right="-6" w:firstLine="709"/>
        <w:jc w:val="both"/>
        <w:rPr>
          <w:b/>
          <w:bCs/>
          <w:sz w:val="20"/>
          <w:szCs w:val="20"/>
        </w:rPr>
      </w:pPr>
      <w:r w:rsidRPr="00051F46">
        <w:rPr>
          <w:b/>
          <w:bCs/>
          <w:sz w:val="20"/>
          <w:szCs w:val="20"/>
        </w:rPr>
        <w:t>ремонт и изготовление мебели;</w:t>
      </w:r>
    </w:p>
    <w:p w:rsidR="00051F46" w:rsidRPr="00051F46" w:rsidRDefault="00051F46" w:rsidP="00051F46">
      <w:pPr>
        <w:pStyle w:val="a4"/>
        <w:spacing w:after="0"/>
        <w:ind w:right="-6" w:firstLine="709"/>
        <w:jc w:val="both"/>
        <w:rPr>
          <w:b/>
          <w:bCs/>
          <w:sz w:val="20"/>
          <w:szCs w:val="20"/>
        </w:rPr>
      </w:pPr>
      <w:r w:rsidRPr="00051F46">
        <w:rPr>
          <w:b/>
          <w:bCs/>
          <w:sz w:val="20"/>
          <w:szCs w:val="20"/>
        </w:rPr>
        <w:t>химическая чистка и крашение, услуги прачечных;</w:t>
      </w:r>
    </w:p>
    <w:p w:rsidR="00051F46" w:rsidRPr="00051F46" w:rsidRDefault="00051F46" w:rsidP="00051F46">
      <w:pPr>
        <w:pStyle w:val="a4"/>
        <w:spacing w:after="0"/>
        <w:ind w:right="-6" w:firstLine="709"/>
        <w:jc w:val="both"/>
        <w:rPr>
          <w:b/>
          <w:bCs/>
          <w:sz w:val="20"/>
          <w:szCs w:val="20"/>
        </w:rPr>
      </w:pPr>
      <w:r w:rsidRPr="00051F46">
        <w:rPr>
          <w:b/>
          <w:bCs/>
          <w:sz w:val="20"/>
          <w:szCs w:val="20"/>
        </w:rPr>
        <w:t>ремонт и строительство жилья и других построек;</w:t>
      </w:r>
    </w:p>
    <w:p w:rsidR="00051F46" w:rsidRPr="00051F46" w:rsidRDefault="00051F46" w:rsidP="00051F46">
      <w:pPr>
        <w:pStyle w:val="a4"/>
        <w:spacing w:after="0"/>
        <w:ind w:right="-6" w:firstLine="709"/>
        <w:jc w:val="both"/>
        <w:rPr>
          <w:b/>
          <w:bCs/>
          <w:sz w:val="20"/>
          <w:szCs w:val="20"/>
        </w:rPr>
      </w:pPr>
      <w:r w:rsidRPr="00051F46">
        <w:rPr>
          <w:b/>
          <w:bCs/>
          <w:sz w:val="20"/>
          <w:szCs w:val="20"/>
        </w:rPr>
        <w:t>техническое обслуживание и ремонт транспортных средств, машин и оборудования;</w:t>
      </w:r>
    </w:p>
    <w:p w:rsidR="00051F46" w:rsidRPr="00051F46" w:rsidRDefault="00051F46" w:rsidP="00051F46">
      <w:pPr>
        <w:pStyle w:val="a4"/>
        <w:spacing w:after="0"/>
        <w:ind w:right="-6" w:firstLine="709"/>
        <w:jc w:val="both"/>
        <w:rPr>
          <w:b/>
          <w:bCs/>
          <w:sz w:val="20"/>
          <w:szCs w:val="20"/>
        </w:rPr>
      </w:pPr>
      <w:r w:rsidRPr="00051F46">
        <w:rPr>
          <w:b/>
          <w:bCs/>
          <w:sz w:val="20"/>
          <w:szCs w:val="20"/>
        </w:rPr>
        <w:t>услуги фотоателье и фото- и кинолабораторий, транспортно-экспедиторские услуги;</w:t>
      </w:r>
    </w:p>
    <w:p w:rsidR="00051F46" w:rsidRPr="00051F46" w:rsidRDefault="00051F46" w:rsidP="00051F46">
      <w:pPr>
        <w:pStyle w:val="a4"/>
        <w:spacing w:after="0"/>
        <w:ind w:right="-6" w:firstLine="709"/>
        <w:jc w:val="both"/>
        <w:rPr>
          <w:b/>
          <w:bCs/>
          <w:sz w:val="20"/>
          <w:szCs w:val="20"/>
        </w:rPr>
      </w:pPr>
      <w:r w:rsidRPr="00051F46">
        <w:rPr>
          <w:b/>
          <w:bCs/>
          <w:sz w:val="20"/>
          <w:szCs w:val="20"/>
        </w:rPr>
        <w:t>услуги бань и душевых, парикмахерских. Услуги предприятий по прокату. Ритуальные и обрядовые услуги.</w:t>
      </w:r>
    </w:p>
    <w:p w:rsidR="00051F46" w:rsidRPr="00051F46" w:rsidRDefault="00051F46" w:rsidP="00051F46">
      <w:pPr>
        <w:ind w:firstLine="709"/>
        <w:jc w:val="both"/>
        <w:rPr>
          <w:sz w:val="20"/>
          <w:szCs w:val="20"/>
        </w:rPr>
      </w:pPr>
      <w:r w:rsidRPr="00051F46">
        <w:rPr>
          <w:sz w:val="20"/>
          <w:szCs w:val="20"/>
        </w:rPr>
        <w:t>Доступность населения</w:t>
      </w:r>
      <w:r w:rsidRPr="00051F46">
        <w:rPr>
          <w:b/>
          <w:sz w:val="20"/>
          <w:szCs w:val="20"/>
        </w:rPr>
        <w:t xml:space="preserve"> </w:t>
      </w:r>
      <w:r w:rsidRPr="00051F46">
        <w:rPr>
          <w:sz w:val="20"/>
          <w:szCs w:val="20"/>
        </w:rPr>
        <w:t>к бытовым услугам призваны обеспечить предприятия бытового обслуживания. По Челябинской области объем реализации бытовых услуг в 2005 году составил 3894,7 млн. рублей. За последние  три года на потребительском рынке Челябинской области наблюдается рост физического объема реализации бытовых услуг. Темп роста в период 2003 – 2005 года вырос с 107,1 % до 112,1 %. В разрезе территорий индекс физического объема развивается  неравномерно. Так в 13 муниципальных образованиях индекс физического объема ниже 100 % г. В 12 городских округах  и муниципальных районах наблюдается рост индекса физического объема бытовых услуг в 2005 году на 15% и выше. Развивается сеть приемных пунктов, активизирована работа по выездному обслуживанию населения. В ряде муниципальных районов области восстановлено оказание всего спектра бытовых услуг. Это свидетельствует о том, что в области отрасль бытового обслуживания населения эффективно решает проблемы.</w:t>
      </w:r>
    </w:p>
    <w:p w:rsidR="00051F46" w:rsidRPr="00051F46" w:rsidRDefault="00051F46" w:rsidP="00051F46">
      <w:pPr>
        <w:ind w:firstLine="709"/>
        <w:jc w:val="both"/>
        <w:rPr>
          <w:sz w:val="20"/>
          <w:szCs w:val="20"/>
        </w:rPr>
      </w:pPr>
      <w:r w:rsidRPr="00051F46">
        <w:rPr>
          <w:sz w:val="20"/>
          <w:szCs w:val="20"/>
        </w:rPr>
        <w:t>В задачи Министерства экономического развития Челябинской области  входят:</w:t>
      </w:r>
    </w:p>
    <w:p w:rsidR="00051F46" w:rsidRPr="00051F46" w:rsidRDefault="00051F46" w:rsidP="00051F46">
      <w:pPr>
        <w:ind w:firstLine="709"/>
        <w:jc w:val="both"/>
        <w:rPr>
          <w:sz w:val="20"/>
          <w:szCs w:val="20"/>
        </w:rPr>
      </w:pPr>
      <w:r w:rsidRPr="00051F46">
        <w:rPr>
          <w:sz w:val="20"/>
          <w:szCs w:val="20"/>
        </w:rPr>
        <w:t>создание правовых, экономических и организационных условий для устойчивого развития сферы бытового обслуживания населения;</w:t>
      </w:r>
    </w:p>
    <w:p w:rsidR="00051F46" w:rsidRPr="00051F46" w:rsidRDefault="00051F46" w:rsidP="00051F46">
      <w:pPr>
        <w:ind w:firstLine="709"/>
        <w:jc w:val="both"/>
        <w:rPr>
          <w:sz w:val="20"/>
          <w:szCs w:val="20"/>
        </w:rPr>
      </w:pPr>
      <w:r w:rsidRPr="00051F46">
        <w:rPr>
          <w:sz w:val="20"/>
          <w:szCs w:val="20"/>
        </w:rPr>
        <w:t>увеличение объемов, расширение перечня оказываемых видов услуг, повышение уровня и качества обслуживания;</w:t>
      </w:r>
    </w:p>
    <w:p w:rsidR="00051F46" w:rsidRPr="00051F46" w:rsidRDefault="00051F46" w:rsidP="00051F46">
      <w:pPr>
        <w:ind w:firstLine="709"/>
        <w:jc w:val="both"/>
        <w:rPr>
          <w:sz w:val="20"/>
          <w:szCs w:val="20"/>
        </w:rPr>
      </w:pPr>
      <w:r w:rsidRPr="00051F46">
        <w:rPr>
          <w:sz w:val="20"/>
          <w:szCs w:val="20"/>
        </w:rPr>
        <w:t>более полное использование трудовых ресурсов, увеличение занятости населения;</w:t>
      </w:r>
    </w:p>
    <w:p w:rsidR="00051F46" w:rsidRPr="00051F46" w:rsidRDefault="00051F46" w:rsidP="00051F46">
      <w:pPr>
        <w:ind w:firstLine="709"/>
        <w:jc w:val="both"/>
        <w:rPr>
          <w:sz w:val="20"/>
          <w:szCs w:val="20"/>
        </w:rPr>
      </w:pPr>
      <w:r w:rsidRPr="00051F46">
        <w:rPr>
          <w:sz w:val="20"/>
          <w:szCs w:val="20"/>
        </w:rPr>
        <w:t>обеспечение развития конкуренции на рынке бытовых услуг; расширения сети комплексных приемных пунктов для оказания бытовых услуг населению.</w:t>
      </w:r>
    </w:p>
    <w:p w:rsidR="00051F46" w:rsidRPr="00051F46" w:rsidRDefault="00051F46" w:rsidP="00051F46">
      <w:pPr>
        <w:ind w:firstLine="709"/>
        <w:jc w:val="both"/>
        <w:rPr>
          <w:b/>
          <w:sz w:val="20"/>
          <w:szCs w:val="20"/>
        </w:rPr>
      </w:pPr>
      <w:r w:rsidRPr="00051F46">
        <w:rPr>
          <w:sz w:val="20"/>
          <w:szCs w:val="20"/>
        </w:rPr>
        <w:t>Сборник перечня правовой и нормативной документации продолжение работы по развитию бытовых услуг в Челябинской области, расширению и укреплению профессиональных знаний руководителей в создание максимальных удобств в обеспечение территориальной доступности социально необходимых видов бытовых услуг для потребителей.</w:t>
      </w:r>
    </w:p>
    <w:p w:rsidR="00051F46" w:rsidRPr="00051F46" w:rsidRDefault="00051F46" w:rsidP="00051F46">
      <w:pPr>
        <w:pStyle w:val="1"/>
        <w:rPr>
          <w:sz w:val="20"/>
          <w:szCs w:val="20"/>
        </w:rPr>
      </w:pPr>
      <w:bookmarkStart w:id="3" w:name="_Toc151453414"/>
      <w:r w:rsidRPr="00051F46">
        <w:rPr>
          <w:sz w:val="20"/>
          <w:szCs w:val="20"/>
        </w:rPr>
        <w:t>Сертификация услуг</w:t>
      </w:r>
      <w:bookmarkEnd w:id="3"/>
    </w:p>
    <w:p w:rsidR="00051F46" w:rsidRPr="00051F46" w:rsidRDefault="00051F46" w:rsidP="00051F46">
      <w:pPr>
        <w:ind w:firstLine="709"/>
        <w:jc w:val="both"/>
        <w:rPr>
          <w:sz w:val="20"/>
          <w:szCs w:val="20"/>
        </w:rPr>
      </w:pPr>
      <w:r w:rsidRPr="00051F46">
        <w:rPr>
          <w:sz w:val="20"/>
          <w:szCs w:val="20"/>
        </w:rPr>
        <w:t>В соответствии с действующим законодательством с 01.07.2003 года бытовые услуги не подлежат обязательной сертификации (Федеральный Закон «О техническом регулировании»</w:t>
      </w:r>
      <w:r w:rsidRPr="00051F46">
        <w:rPr>
          <w:sz w:val="20"/>
          <w:szCs w:val="20"/>
        </w:rPr>
        <w:br/>
        <w:t>от 27.12.2002 № 184-ФЗ, в ред. от 09.05.2005 г.). Отдельные виды могут быть сертифицированы в добровольном порядке. Это услуги парикмахерских; химчистки, крашения и прачечных; ремонт и техобслуживание радиоэлектронной техники, бытовых машин и приборов; ремонт и техническое обслуживание транспортных средств. Правила добровольной сертификации бытовых услуг, утверждены Постановлением Госстандарта России от 21.08.2003 г. № 97 «Правила функционирования системы добровольной сертификации услуг».</w:t>
      </w:r>
    </w:p>
    <w:p w:rsidR="00051F46" w:rsidRPr="00051F46" w:rsidRDefault="00051F46" w:rsidP="00051F46">
      <w:pPr>
        <w:ind w:firstLine="709"/>
        <w:jc w:val="both"/>
        <w:rPr>
          <w:sz w:val="20"/>
          <w:szCs w:val="20"/>
        </w:rPr>
      </w:pPr>
      <w:r w:rsidRPr="00051F46">
        <w:rPr>
          <w:sz w:val="20"/>
          <w:szCs w:val="20"/>
        </w:rPr>
        <w:t>Наличие сертификата свидетельствует о более высоком качестве предоставляемых услуг. Сертификация  проводится на соответствие  Правилам бытового обслуживания и различного рода стандартам, касающихся технологических требований проведения услуги, санитарные нормы и правила, строительные нормы и правила, технические условия и другие нормативно-правовые документы, в соответствии с осуществляемым  видом деятельности.</w:t>
      </w:r>
    </w:p>
    <w:p w:rsidR="00051F46" w:rsidRPr="00051F46" w:rsidRDefault="00051F46" w:rsidP="00051F46">
      <w:pPr>
        <w:ind w:firstLine="709"/>
        <w:jc w:val="both"/>
        <w:rPr>
          <w:sz w:val="20"/>
          <w:szCs w:val="20"/>
        </w:rPr>
      </w:pPr>
      <w:r w:rsidRPr="00051F46">
        <w:rPr>
          <w:sz w:val="20"/>
          <w:szCs w:val="20"/>
        </w:rPr>
        <w:t>С развитием добровольной сертификации за государством сохраняется обеспечение необходимых требований к безопасности оказания услуг, а вопросы обеспечения качества переходят на уровень саморегулирования рынка. Система взаимодействия участников рынка, обеспечивает баланс интересов предпринимателей, организаций и потребителей услуг. Необходимо создать систему взаимодействия участников рынка, которая должна обеспечивать и сохранять интересы, предпринимателя, организации и потребителей услуг. Наличие сертификата соответствия при прочих равных условиях может быть решающим условием при конкурсных отборах оценщиков. Это может решить добровольная сертификация.</w:t>
      </w:r>
    </w:p>
    <w:p w:rsidR="00051F46" w:rsidRPr="00051F46" w:rsidRDefault="00051F46" w:rsidP="00051F46">
      <w:pPr>
        <w:ind w:firstLine="709"/>
        <w:jc w:val="both"/>
        <w:rPr>
          <w:sz w:val="20"/>
          <w:szCs w:val="20"/>
        </w:rPr>
      </w:pPr>
      <w:r w:rsidRPr="00051F46">
        <w:rPr>
          <w:sz w:val="20"/>
          <w:szCs w:val="20"/>
        </w:rPr>
        <w:t>При сертификации оценивается мастерство исполнения услуги или оценка процесса  исполнения услуги. Эксперт профессионал не только подмечает ошибки, но и дает практические советы. Руководители предприятий получают полное представление об уровне мастерства персонала.</w:t>
      </w:r>
    </w:p>
    <w:p w:rsidR="00051F46" w:rsidRPr="00051F46" w:rsidRDefault="00051F46" w:rsidP="00051F46">
      <w:pPr>
        <w:ind w:firstLine="709"/>
        <w:jc w:val="both"/>
        <w:rPr>
          <w:sz w:val="20"/>
          <w:szCs w:val="20"/>
        </w:rPr>
      </w:pPr>
      <w:r w:rsidRPr="00051F46">
        <w:rPr>
          <w:sz w:val="20"/>
          <w:szCs w:val="20"/>
        </w:rPr>
        <w:t>Сертификация необходима, так как многие работают кустарным методом, не соблюдая Правила бытового обслуживания, не имеют технологических карт, не выдерживают технологию обслуживания потребителей при оказании услуг.</w:t>
      </w:r>
    </w:p>
    <w:p w:rsidR="00051F46" w:rsidRPr="00051F46" w:rsidRDefault="00051F46" w:rsidP="00051F46">
      <w:pPr>
        <w:ind w:firstLine="709"/>
        <w:jc w:val="both"/>
        <w:rPr>
          <w:sz w:val="20"/>
          <w:szCs w:val="20"/>
        </w:rPr>
      </w:pPr>
      <w:r w:rsidRPr="00051F46">
        <w:rPr>
          <w:sz w:val="20"/>
          <w:szCs w:val="20"/>
        </w:rPr>
        <w:t>При сертификации проверяются характеристики услуг и используются методы проверок, позволяющие:</w:t>
      </w:r>
    </w:p>
    <w:p w:rsidR="00051F46" w:rsidRPr="00051F46" w:rsidRDefault="00051F46" w:rsidP="00051F46">
      <w:pPr>
        <w:ind w:firstLine="709"/>
        <w:jc w:val="both"/>
        <w:rPr>
          <w:sz w:val="20"/>
          <w:szCs w:val="20"/>
        </w:rPr>
      </w:pPr>
      <w:r w:rsidRPr="00051F46">
        <w:rPr>
          <w:sz w:val="20"/>
          <w:szCs w:val="20"/>
        </w:rPr>
        <w:t>провести идентификацию услуги, в том числе проверить ее принадлежность к классификационной группировке в соответствии с нормативными и техническими документами;</w:t>
      </w:r>
    </w:p>
    <w:p w:rsidR="00051F46" w:rsidRPr="00051F46" w:rsidRDefault="00051F46" w:rsidP="00051F46">
      <w:pPr>
        <w:ind w:firstLine="709"/>
        <w:jc w:val="both"/>
        <w:rPr>
          <w:sz w:val="20"/>
          <w:szCs w:val="20"/>
        </w:rPr>
      </w:pPr>
      <w:r w:rsidRPr="00051F46">
        <w:rPr>
          <w:sz w:val="20"/>
          <w:szCs w:val="20"/>
        </w:rPr>
        <w:t>полно и достоверно подтвердить соответствие услуги требованиям, направленным на обеспечение ее качества и безопасности для жизни, здоровья и имущества потребителя, окружающей среды, установленным в нормативных документах, регламентирующих эту услугу.</w:t>
      </w:r>
    </w:p>
    <w:p w:rsidR="00051F46" w:rsidRPr="00051F46" w:rsidRDefault="00051F46" w:rsidP="00051F46">
      <w:pPr>
        <w:ind w:firstLine="709"/>
        <w:jc w:val="both"/>
        <w:rPr>
          <w:sz w:val="20"/>
          <w:szCs w:val="20"/>
        </w:rPr>
      </w:pPr>
      <w:r w:rsidRPr="00051F46">
        <w:rPr>
          <w:sz w:val="20"/>
          <w:szCs w:val="20"/>
        </w:rPr>
        <w:t>Сертификацию проводят аккредитованные органы по сертификации услуг в пределах  их области  аккредитации. Так, в Челябинской области информацию о добровольной сертификации услуг химической чистки, крашения и прачечных можно получить по адресу: Автономная некоммерческая организация «Челябинский центр сертификации», ул. Энгельса, 48, телефон: 260-90-55, 261-27-40.</w:t>
      </w:r>
    </w:p>
    <w:p w:rsidR="00051F46" w:rsidRPr="00051F46" w:rsidRDefault="00051F46" w:rsidP="00051F46">
      <w:pPr>
        <w:pStyle w:val="1"/>
        <w:rPr>
          <w:sz w:val="20"/>
          <w:szCs w:val="20"/>
        </w:rPr>
      </w:pPr>
      <w:bookmarkStart w:id="4" w:name="_Toc151453415"/>
      <w:r w:rsidRPr="00051F46">
        <w:rPr>
          <w:sz w:val="20"/>
          <w:szCs w:val="20"/>
        </w:rPr>
        <w:t>Перечень нормативных правовых документов,</w:t>
      </w:r>
      <w:r w:rsidRPr="00051F46">
        <w:rPr>
          <w:sz w:val="20"/>
          <w:szCs w:val="20"/>
        </w:rPr>
        <w:br/>
        <w:t>регламентирующих предоставление бытовых услуг потребителю</w:t>
      </w:r>
      <w:bookmarkEnd w:id="4"/>
    </w:p>
    <w:p w:rsidR="00051F46" w:rsidRPr="00051F46" w:rsidRDefault="00051F46" w:rsidP="00051F46">
      <w:pPr>
        <w:ind w:firstLine="709"/>
        <w:jc w:val="both"/>
        <w:rPr>
          <w:sz w:val="20"/>
          <w:szCs w:val="20"/>
        </w:rPr>
      </w:pPr>
      <w:r w:rsidRPr="00051F46">
        <w:rPr>
          <w:sz w:val="20"/>
          <w:szCs w:val="20"/>
        </w:rPr>
        <w:t>Гражданский Кодекс Российской Федерации.</w:t>
      </w:r>
    </w:p>
    <w:p w:rsidR="00051F46" w:rsidRPr="00051F46" w:rsidRDefault="00051F46" w:rsidP="00051F46">
      <w:pPr>
        <w:ind w:firstLine="709"/>
        <w:jc w:val="both"/>
        <w:rPr>
          <w:sz w:val="20"/>
          <w:szCs w:val="20"/>
        </w:rPr>
      </w:pPr>
      <w:r w:rsidRPr="00051F46">
        <w:rPr>
          <w:sz w:val="20"/>
          <w:szCs w:val="20"/>
        </w:rPr>
        <w:t>Трудовой Кодекс Российской Федерации.</w:t>
      </w:r>
    </w:p>
    <w:p w:rsidR="00051F46" w:rsidRPr="00051F46" w:rsidRDefault="00051F46" w:rsidP="00051F46">
      <w:pPr>
        <w:ind w:firstLine="709"/>
        <w:jc w:val="both"/>
        <w:rPr>
          <w:sz w:val="20"/>
          <w:szCs w:val="20"/>
        </w:rPr>
      </w:pPr>
      <w:r w:rsidRPr="00051F46">
        <w:rPr>
          <w:sz w:val="20"/>
          <w:szCs w:val="20"/>
        </w:rPr>
        <w:t>Закон Российской Федерации от 07.02.1992 № 2300-1 «О защите прав потребителей».</w:t>
      </w:r>
    </w:p>
    <w:p w:rsidR="00051F46" w:rsidRPr="00051F46" w:rsidRDefault="00051F46" w:rsidP="00051F46">
      <w:pPr>
        <w:ind w:firstLine="709"/>
        <w:jc w:val="both"/>
        <w:rPr>
          <w:sz w:val="20"/>
          <w:szCs w:val="20"/>
        </w:rPr>
      </w:pPr>
      <w:r w:rsidRPr="00051F46">
        <w:rPr>
          <w:sz w:val="20"/>
          <w:szCs w:val="20"/>
        </w:rPr>
        <w:t>Закон Российской Федерации от 27.12.2002 г. № 184-ФЗ «О техническом регулировании».</w:t>
      </w:r>
    </w:p>
    <w:p w:rsidR="00051F46" w:rsidRPr="00051F46" w:rsidRDefault="00051F46" w:rsidP="00051F46">
      <w:pPr>
        <w:ind w:firstLine="709"/>
        <w:jc w:val="both"/>
        <w:rPr>
          <w:sz w:val="20"/>
          <w:szCs w:val="20"/>
        </w:rPr>
      </w:pPr>
      <w:r w:rsidRPr="00051F46">
        <w:rPr>
          <w:sz w:val="20"/>
          <w:szCs w:val="20"/>
        </w:rPr>
        <w:t>Закон Российской Федерации от 08.08.2001 г. № 134-ФЗ «О защите прав юридических лиц и индивидуальных предпринимателей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Закон Российской Федерации от 22.05.2003. № 54-ФЗ «О применении контрольно-кассовой техники при осуществлении наличных денежных расчетов или расчетов с использованием платежных карт».</w:t>
      </w:r>
    </w:p>
    <w:p w:rsidR="00051F46" w:rsidRPr="00051F46" w:rsidRDefault="00051F46" w:rsidP="00051F46">
      <w:pPr>
        <w:ind w:firstLine="709"/>
        <w:jc w:val="both"/>
        <w:rPr>
          <w:sz w:val="20"/>
          <w:szCs w:val="20"/>
        </w:rPr>
      </w:pPr>
      <w:r w:rsidRPr="00051F46">
        <w:rPr>
          <w:sz w:val="20"/>
          <w:szCs w:val="20"/>
        </w:rPr>
        <w:t>Закон Российской Федерации от 30.03.1999 г. № 52-ФЗ «О санитарно-эпидемиологическом благополучии населения».</w:t>
      </w:r>
    </w:p>
    <w:p w:rsidR="00051F46" w:rsidRPr="00051F46" w:rsidRDefault="00051F46" w:rsidP="00051F46">
      <w:pPr>
        <w:ind w:firstLine="709"/>
        <w:jc w:val="both"/>
        <w:rPr>
          <w:sz w:val="20"/>
          <w:szCs w:val="20"/>
        </w:rPr>
      </w:pPr>
      <w:r w:rsidRPr="00051F46">
        <w:rPr>
          <w:sz w:val="20"/>
          <w:szCs w:val="20"/>
        </w:rPr>
        <w:t>Постановление Правительства РФ от 15.08.1997 г. № 1025 «Об утверждении Правил бытового  обслуживания  населения.</w:t>
      </w:r>
    </w:p>
    <w:p w:rsidR="00051F46" w:rsidRPr="00051F46" w:rsidRDefault="00051F46" w:rsidP="00051F46">
      <w:pPr>
        <w:ind w:firstLine="709"/>
        <w:jc w:val="both"/>
        <w:rPr>
          <w:sz w:val="20"/>
          <w:szCs w:val="20"/>
        </w:rPr>
      </w:pPr>
      <w:r w:rsidRPr="00051F46">
        <w:rPr>
          <w:sz w:val="20"/>
          <w:szCs w:val="20"/>
        </w:rPr>
        <w:t>Постановление Министерства труда и социального развития Российской Федерации от 10.10.2003 г. № 69 «Об утверждении инструкции  по заполнению трудовых книжек».</w:t>
      </w:r>
    </w:p>
    <w:p w:rsidR="00051F46" w:rsidRPr="00051F46" w:rsidRDefault="00051F46" w:rsidP="00051F46">
      <w:pPr>
        <w:ind w:firstLine="709"/>
        <w:jc w:val="both"/>
        <w:rPr>
          <w:sz w:val="20"/>
          <w:szCs w:val="20"/>
        </w:rPr>
      </w:pPr>
      <w:r w:rsidRPr="00051F46">
        <w:rPr>
          <w:sz w:val="20"/>
          <w:szCs w:val="20"/>
        </w:rPr>
        <w:t xml:space="preserve"> Постановление Минтруда РФ от 31.12.2002 г. № 85 «Об утверждении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p>
    <w:p w:rsidR="00051F46" w:rsidRPr="00051F46" w:rsidRDefault="00051F46" w:rsidP="00051F46">
      <w:pPr>
        <w:ind w:firstLine="709"/>
        <w:jc w:val="both"/>
        <w:rPr>
          <w:sz w:val="20"/>
          <w:szCs w:val="20"/>
        </w:rPr>
      </w:pPr>
      <w:r w:rsidRPr="00051F46">
        <w:rPr>
          <w:sz w:val="20"/>
          <w:szCs w:val="20"/>
        </w:rPr>
        <w:t>Постановление Госстандарта РФ от 21.08.2003 г. № 97 «Об утверждении Правил функционирования системы добровольной сертификации услуг».</w:t>
      </w:r>
    </w:p>
    <w:p w:rsidR="00051F46" w:rsidRPr="00051F46" w:rsidRDefault="00051F46" w:rsidP="00051F46">
      <w:pPr>
        <w:ind w:firstLine="709"/>
        <w:jc w:val="both"/>
        <w:rPr>
          <w:sz w:val="20"/>
          <w:szCs w:val="20"/>
        </w:rPr>
      </w:pPr>
      <w:r w:rsidRPr="00051F46">
        <w:rPr>
          <w:sz w:val="20"/>
          <w:szCs w:val="20"/>
        </w:rPr>
        <w:t>Письмо Минфина РФ от 14.07.03 № 16-00-12/24 «Об использовании документов строгой отчетности при осуществлении расчетов с населением».</w:t>
      </w:r>
    </w:p>
    <w:p w:rsidR="00051F46" w:rsidRPr="00051F46" w:rsidRDefault="00051F46" w:rsidP="00051F46">
      <w:pPr>
        <w:ind w:firstLine="709"/>
        <w:jc w:val="both"/>
        <w:rPr>
          <w:sz w:val="20"/>
          <w:szCs w:val="20"/>
        </w:rPr>
      </w:pPr>
      <w:r w:rsidRPr="00051F46">
        <w:rPr>
          <w:sz w:val="20"/>
          <w:szCs w:val="20"/>
        </w:rPr>
        <w:t>Письмо Госналогслужбы РФ от 31.03.98 № ВК-6-16/210 «О формах документов строгой отчетности для учета наличных денежных средств без применения контрольно-кассовых машин».</w:t>
      </w:r>
    </w:p>
    <w:p w:rsidR="00051F46" w:rsidRPr="00051F46" w:rsidRDefault="00051F46" w:rsidP="00051F46">
      <w:pPr>
        <w:ind w:firstLine="709"/>
        <w:jc w:val="both"/>
        <w:rPr>
          <w:sz w:val="20"/>
          <w:szCs w:val="20"/>
        </w:rPr>
      </w:pPr>
      <w:r w:rsidRPr="00051F46">
        <w:rPr>
          <w:sz w:val="20"/>
          <w:szCs w:val="20"/>
        </w:rPr>
        <w:t>Общероссийский классификатор услуг населению ОК 002-93.</w:t>
      </w:r>
    </w:p>
    <w:p w:rsidR="00051F46" w:rsidRPr="00051F46" w:rsidRDefault="00051F46" w:rsidP="00051F46">
      <w:pPr>
        <w:ind w:firstLine="709"/>
        <w:jc w:val="both"/>
        <w:rPr>
          <w:sz w:val="20"/>
          <w:szCs w:val="20"/>
        </w:rPr>
      </w:pPr>
      <w:r w:rsidRPr="00051F46">
        <w:rPr>
          <w:sz w:val="20"/>
          <w:szCs w:val="20"/>
        </w:rPr>
        <w:t>Постановление  Минтруда и Минобразования РФ от 13.01.2003 № 1/29 «О порядке обучения  по охране  труда и проверке знаний требований охраны труда работников организаций».</w:t>
      </w:r>
    </w:p>
    <w:p w:rsidR="00051F46" w:rsidRPr="00051F46" w:rsidRDefault="00051F46" w:rsidP="00051F46">
      <w:pPr>
        <w:ind w:firstLine="709"/>
        <w:jc w:val="both"/>
        <w:rPr>
          <w:sz w:val="20"/>
          <w:szCs w:val="20"/>
        </w:rPr>
      </w:pPr>
      <w:r w:rsidRPr="00051F46">
        <w:rPr>
          <w:sz w:val="20"/>
          <w:szCs w:val="20"/>
        </w:rPr>
        <w:t>Постановление Минтруда РФ от 17.12.2002 г. № 80 «Об утверждении методических рекомендаций  по разработке государственных нормативных требований  охраны труда».</w:t>
      </w:r>
    </w:p>
    <w:p w:rsidR="00051F46" w:rsidRPr="00051F46" w:rsidRDefault="00051F46" w:rsidP="00051F46">
      <w:pPr>
        <w:ind w:firstLine="709"/>
        <w:jc w:val="both"/>
        <w:rPr>
          <w:sz w:val="20"/>
          <w:szCs w:val="20"/>
        </w:rPr>
      </w:pPr>
      <w:r w:rsidRPr="00051F46">
        <w:rPr>
          <w:sz w:val="20"/>
          <w:szCs w:val="20"/>
        </w:rPr>
        <w:t>Приказ Минздравсоцразвития РФ от 16.08.2004 г. № 83 «Об утверждении перечней вредных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p>
    <w:p w:rsidR="00051F46" w:rsidRPr="00051F46" w:rsidRDefault="00051F46" w:rsidP="00051F46">
      <w:pPr>
        <w:ind w:firstLine="709"/>
        <w:jc w:val="both"/>
        <w:rPr>
          <w:sz w:val="20"/>
          <w:szCs w:val="20"/>
        </w:rPr>
      </w:pPr>
      <w:r w:rsidRPr="00051F46">
        <w:rPr>
          <w:sz w:val="20"/>
          <w:szCs w:val="20"/>
        </w:rPr>
        <w:t>Правила техники безопасности и производственной санитарии для парикмахерских (Минбыт РСФСР от 28.04.1984 г. № 171).</w:t>
      </w:r>
    </w:p>
    <w:p w:rsidR="00051F46" w:rsidRPr="00051F46" w:rsidRDefault="00051F46" w:rsidP="00051F46">
      <w:pPr>
        <w:ind w:firstLine="709"/>
        <w:jc w:val="both"/>
        <w:rPr>
          <w:sz w:val="20"/>
          <w:szCs w:val="20"/>
        </w:rPr>
      </w:pPr>
      <w:r w:rsidRPr="00051F46">
        <w:rPr>
          <w:sz w:val="20"/>
          <w:szCs w:val="20"/>
        </w:rPr>
        <w:t>ГОСТ 12.0.004-90 «Система стандартов безопасности труда. Организация обучения безопасности труда. Общие положения» (постановление Госстандарта СССР от 05.11.1990 г. № 2797-ст).</w:t>
      </w:r>
    </w:p>
    <w:p w:rsidR="00051F46" w:rsidRPr="00051F46" w:rsidRDefault="00051F46" w:rsidP="00051F46">
      <w:pPr>
        <w:ind w:firstLine="709"/>
        <w:jc w:val="both"/>
        <w:rPr>
          <w:sz w:val="20"/>
          <w:szCs w:val="20"/>
        </w:rPr>
      </w:pPr>
      <w:r w:rsidRPr="00051F46">
        <w:rPr>
          <w:sz w:val="20"/>
          <w:szCs w:val="20"/>
        </w:rPr>
        <w:t>СанПиН 2.2.0.555-96 «Гигиенические требования к условиям труда женщин» (постановление Госкомсанэпиднадзора РФ от 28.10.1996 г. № 32).</w:t>
      </w:r>
    </w:p>
    <w:p w:rsidR="00051F46" w:rsidRPr="00051F46" w:rsidRDefault="00051F46" w:rsidP="00051F46">
      <w:pPr>
        <w:ind w:firstLine="709"/>
        <w:jc w:val="both"/>
        <w:rPr>
          <w:sz w:val="20"/>
          <w:szCs w:val="20"/>
        </w:rPr>
      </w:pPr>
      <w:r w:rsidRPr="00051F46">
        <w:rPr>
          <w:sz w:val="20"/>
          <w:szCs w:val="20"/>
        </w:rPr>
        <w:t>СанПиН 2.2.1/2.1.1.1200-03 «Санитарно-защитные зоны и санитарная классификация предприятий, сооружений и иных объектов» (постановление Главного государственного санитарного врача РФ от 10.04.2003 г. № 38).</w:t>
      </w:r>
    </w:p>
    <w:p w:rsidR="00051F46" w:rsidRPr="00051F46" w:rsidRDefault="00051F46" w:rsidP="00051F46">
      <w:pPr>
        <w:ind w:firstLine="709"/>
        <w:jc w:val="both"/>
        <w:rPr>
          <w:sz w:val="20"/>
          <w:szCs w:val="20"/>
        </w:rPr>
      </w:pPr>
      <w:r w:rsidRPr="00051F46">
        <w:rPr>
          <w:sz w:val="20"/>
          <w:szCs w:val="20"/>
        </w:rPr>
        <w:t>СанПиН 2.1.6.1032-01 «Гигиенические требования к обеспечению качества атмосферного воздуха населенных мест» (постановление Минздрава РФ от 17.05.2001 г. № 14).</w:t>
      </w:r>
    </w:p>
    <w:p w:rsidR="00051F46" w:rsidRPr="00051F46" w:rsidRDefault="00051F46" w:rsidP="00051F46">
      <w:pPr>
        <w:ind w:firstLine="709"/>
        <w:jc w:val="both"/>
        <w:rPr>
          <w:sz w:val="20"/>
          <w:szCs w:val="20"/>
        </w:rPr>
      </w:pPr>
      <w:r w:rsidRPr="00051F46">
        <w:rPr>
          <w:sz w:val="20"/>
          <w:szCs w:val="20"/>
        </w:rPr>
        <w:t>СанПиН 2.2.4.548-96 «Гигиенические требования к микроклимату производственных помещений» (постановление Госкомсанэпиднадзора РФ от 01.10.1996г. № 21).</w:t>
      </w:r>
    </w:p>
    <w:p w:rsidR="00051F46" w:rsidRPr="00051F46" w:rsidRDefault="00051F46" w:rsidP="00051F46">
      <w:pPr>
        <w:ind w:firstLine="709"/>
        <w:jc w:val="both"/>
        <w:rPr>
          <w:sz w:val="20"/>
          <w:szCs w:val="20"/>
        </w:rPr>
      </w:pPr>
      <w:r w:rsidRPr="00051F46">
        <w:rPr>
          <w:sz w:val="20"/>
          <w:szCs w:val="20"/>
        </w:rPr>
        <w:t>СанПиН 2.2.1/2.1.1.1278-03 «Гигиенические требования к естественному, искусственному и совместному освещению жилых и общественных зданий» (постановление Главного государственного санитарного врача РФ от 08.04.2003г. № 34).</w:t>
      </w:r>
    </w:p>
    <w:p w:rsidR="00051F46" w:rsidRPr="00051F46" w:rsidRDefault="00051F46" w:rsidP="00051F46">
      <w:pPr>
        <w:ind w:firstLine="709"/>
        <w:jc w:val="both"/>
        <w:rPr>
          <w:sz w:val="20"/>
          <w:szCs w:val="20"/>
        </w:rPr>
      </w:pPr>
      <w:r w:rsidRPr="00051F46">
        <w:rPr>
          <w:sz w:val="20"/>
          <w:szCs w:val="20"/>
        </w:rPr>
        <w:t>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(постановление Главного государственного санитарного врача РФ от 13.01.2001 г. № 18).</w:t>
      </w:r>
    </w:p>
    <w:p w:rsidR="00051F46" w:rsidRPr="00051F46" w:rsidRDefault="00051F46" w:rsidP="00051F46">
      <w:pPr>
        <w:ind w:firstLine="709"/>
        <w:jc w:val="both"/>
        <w:rPr>
          <w:sz w:val="20"/>
          <w:szCs w:val="20"/>
        </w:rPr>
      </w:pPr>
      <w:r w:rsidRPr="00051F46">
        <w:rPr>
          <w:sz w:val="20"/>
          <w:szCs w:val="20"/>
        </w:rPr>
        <w:t>СП 2.2.2.1327-03 «Гигиенические требования к организации технологических процессов, производственному оборудованию и рабочему инструменту» (постановление Главного государственного санитарного врача РФ от 26.05.2003 г. № 100).</w:t>
      </w:r>
    </w:p>
    <w:p w:rsidR="00051F46" w:rsidRPr="00051F46" w:rsidRDefault="00051F46" w:rsidP="00051F46">
      <w:pPr>
        <w:ind w:firstLine="709"/>
        <w:jc w:val="both"/>
        <w:rPr>
          <w:sz w:val="20"/>
          <w:szCs w:val="20"/>
        </w:rPr>
      </w:pPr>
      <w:r w:rsidRPr="00051F46">
        <w:rPr>
          <w:sz w:val="20"/>
          <w:szCs w:val="20"/>
        </w:rPr>
        <w:t>Письмо Минздрава РФ от 11.03.2004 г. № 2510/2161-04-32.</w:t>
      </w:r>
    </w:p>
    <w:p w:rsidR="00051F46" w:rsidRPr="00051F46" w:rsidRDefault="00051F46" w:rsidP="00051F46">
      <w:pPr>
        <w:ind w:firstLine="709"/>
        <w:jc w:val="both"/>
        <w:rPr>
          <w:sz w:val="20"/>
          <w:szCs w:val="20"/>
        </w:rPr>
      </w:pPr>
      <w:r w:rsidRPr="00051F46">
        <w:rPr>
          <w:sz w:val="20"/>
          <w:szCs w:val="20"/>
        </w:rPr>
        <w:t>СанПиН 2.1.2.1199-03 «Парикмахерские. Санитарно-эпидемиологические требования к устройству, оборудованию и содержанию» (постановление Главного государственного санитарного врача РФ от 12.03.03 № 15).</w:t>
      </w:r>
    </w:p>
    <w:p w:rsidR="00051F46" w:rsidRPr="00051F46" w:rsidRDefault="00051F46" w:rsidP="00051F46">
      <w:pPr>
        <w:ind w:firstLine="709"/>
        <w:jc w:val="both"/>
        <w:rPr>
          <w:sz w:val="20"/>
          <w:szCs w:val="20"/>
        </w:rPr>
      </w:pPr>
      <w:r w:rsidRPr="00051F46">
        <w:rPr>
          <w:sz w:val="20"/>
          <w:szCs w:val="20"/>
        </w:rPr>
        <w:t xml:space="preserve">ГОСТ Р 51142-98 «Услуги бытовые. Услуги парикмахерских» </w:t>
      </w:r>
    </w:p>
    <w:p w:rsidR="00051F46" w:rsidRPr="00051F46" w:rsidRDefault="00051F46" w:rsidP="00051F46">
      <w:pPr>
        <w:ind w:firstLine="709"/>
        <w:jc w:val="both"/>
        <w:rPr>
          <w:sz w:val="20"/>
          <w:szCs w:val="20"/>
        </w:rPr>
      </w:pPr>
      <w:r w:rsidRPr="00051F46">
        <w:rPr>
          <w:sz w:val="20"/>
          <w:szCs w:val="20"/>
        </w:rPr>
        <w:t>Изменение № 1 ГОСТ Р 51142-98 «Услуги бытовые, Услуги парикмахерских. Общие технические условия».</w:t>
      </w:r>
    </w:p>
    <w:p w:rsidR="00051F46" w:rsidRPr="00051F46" w:rsidRDefault="00051F46" w:rsidP="00051F46">
      <w:pPr>
        <w:spacing w:before="240"/>
        <w:ind w:firstLine="709"/>
        <w:jc w:val="both"/>
        <w:rPr>
          <w:b/>
          <w:sz w:val="20"/>
          <w:szCs w:val="20"/>
        </w:rPr>
      </w:pPr>
      <w:r w:rsidRPr="00051F46">
        <w:rPr>
          <w:b/>
          <w:sz w:val="20"/>
          <w:szCs w:val="20"/>
        </w:rPr>
        <w:t>ВЫДЕРЖКА</w:t>
      </w:r>
    </w:p>
    <w:p w:rsidR="00051F46" w:rsidRPr="00051F46" w:rsidRDefault="00051F46" w:rsidP="00051F46">
      <w:pPr>
        <w:pStyle w:val="a5"/>
        <w:spacing w:before="120" w:after="120"/>
        <w:jc w:val="center"/>
        <w:rPr>
          <w:b/>
          <w:bCs/>
          <w:sz w:val="20"/>
          <w:szCs w:val="20"/>
        </w:rPr>
      </w:pPr>
      <w:bookmarkStart w:id="5" w:name="_Toc149125334"/>
      <w:r w:rsidRPr="00051F46">
        <w:rPr>
          <w:b/>
          <w:bCs/>
          <w:sz w:val="20"/>
          <w:szCs w:val="20"/>
        </w:rPr>
        <w:t>Общероссийский классификатор услуг населению</w:t>
      </w:r>
      <w:bookmarkEnd w:id="5"/>
      <w:r w:rsidRPr="00051F46">
        <w:rPr>
          <w:b/>
          <w:bCs/>
          <w:sz w:val="20"/>
          <w:szCs w:val="20"/>
        </w:rPr>
        <w:t xml:space="preserve"> (ОКУН)</w:t>
      </w:r>
    </w:p>
    <w:p w:rsidR="00051F46" w:rsidRPr="00051F46" w:rsidRDefault="00051F46" w:rsidP="00051F46">
      <w:pPr>
        <w:pStyle w:val="a5"/>
        <w:jc w:val="center"/>
        <w:rPr>
          <w:bCs/>
          <w:color w:val="000000"/>
          <w:sz w:val="20"/>
          <w:szCs w:val="20"/>
        </w:rPr>
      </w:pPr>
      <w:r w:rsidRPr="00051F46">
        <w:rPr>
          <w:bCs/>
          <w:color w:val="000000"/>
          <w:sz w:val="20"/>
          <w:szCs w:val="20"/>
          <w:lang w:val="en-US"/>
        </w:rPr>
        <w:t>Russian</w:t>
      </w:r>
      <w:r w:rsidRPr="00051F46">
        <w:rPr>
          <w:bCs/>
          <w:color w:val="000000"/>
          <w:sz w:val="20"/>
          <w:szCs w:val="20"/>
        </w:rPr>
        <w:t xml:space="preserve"> </w:t>
      </w:r>
      <w:r w:rsidRPr="00051F46">
        <w:rPr>
          <w:bCs/>
          <w:color w:val="000000"/>
          <w:sz w:val="20"/>
          <w:szCs w:val="20"/>
          <w:lang w:val="en-US"/>
        </w:rPr>
        <w:t>Classification</w:t>
      </w:r>
      <w:r w:rsidRPr="00051F46">
        <w:rPr>
          <w:bCs/>
          <w:color w:val="000000"/>
          <w:sz w:val="20"/>
          <w:szCs w:val="20"/>
        </w:rPr>
        <w:t xml:space="preserve"> </w:t>
      </w:r>
      <w:r w:rsidRPr="00051F46">
        <w:rPr>
          <w:bCs/>
          <w:color w:val="000000"/>
          <w:sz w:val="20"/>
          <w:szCs w:val="20"/>
          <w:lang w:val="en-US"/>
        </w:rPr>
        <w:t>of</w:t>
      </w:r>
      <w:r w:rsidRPr="00051F46">
        <w:rPr>
          <w:bCs/>
          <w:color w:val="000000"/>
          <w:sz w:val="20"/>
          <w:szCs w:val="20"/>
        </w:rPr>
        <w:t xml:space="preserve"> </w:t>
      </w:r>
      <w:r w:rsidRPr="00051F46">
        <w:rPr>
          <w:bCs/>
          <w:color w:val="000000"/>
          <w:sz w:val="20"/>
          <w:szCs w:val="20"/>
          <w:lang w:val="en-US"/>
        </w:rPr>
        <w:t>Services</w:t>
      </w:r>
      <w:r w:rsidRPr="00051F46">
        <w:rPr>
          <w:bCs/>
          <w:color w:val="000000"/>
          <w:sz w:val="20"/>
          <w:szCs w:val="20"/>
        </w:rPr>
        <w:t xml:space="preserve"> </w:t>
      </w:r>
      <w:r w:rsidRPr="00051F46">
        <w:rPr>
          <w:bCs/>
          <w:color w:val="000000"/>
          <w:sz w:val="20"/>
          <w:szCs w:val="20"/>
          <w:lang w:val="en-US"/>
        </w:rPr>
        <w:t>Provided</w:t>
      </w:r>
      <w:r w:rsidRPr="00051F46">
        <w:rPr>
          <w:bCs/>
          <w:color w:val="000000"/>
          <w:sz w:val="20"/>
          <w:szCs w:val="20"/>
        </w:rPr>
        <w:t xml:space="preserve"> </w:t>
      </w:r>
      <w:r w:rsidRPr="00051F46">
        <w:rPr>
          <w:bCs/>
          <w:color w:val="000000"/>
          <w:sz w:val="20"/>
          <w:szCs w:val="20"/>
          <w:lang w:val="en-US"/>
        </w:rPr>
        <w:t>to</w:t>
      </w:r>
      <w:r w:rsidRPr="00051F46">
        <w:rPr>
          <w:bCs/>
          <w:color w:val="000000"/>
          <w:sz w:val="20"/>
          <w:szCs w:val="20"/>
        </w:rPr>
        <w:t xml:space="preserve"> </w:t>
      </w:r>
      <w:r w:rsidRPr="00051F46">
        <w:rPr>
          <w:bCs/>
          <w:color w:val="000000"/>
          <w:sz w:val="20"/>
          <w:szCs w:val="20"/>
          <w:lang w:val="en-US"/>
        </w:rPr>
        <w:t>People</w:t>
      </w:r>
    </w:p>
    <w:p w:rsidR="00051F46" w:rsidRPr="00051F46" w:rsidRDefault="00051F46" w:rsidP="00051F46">
      <w:pPr>
        <w:shd w:val="clear" w:color="auto" w:fill="FFFFFF"/>
        <w:jc w:val="center"/>
        <w:rPr>
          <w:sz w:val="20"/>
          <w:szCs w:val="20"/>
        </w:rPr>
      </w:pPr>
      <w:r w:rsidRPr="00051F46">
        <w:rPr>
          <w:color w:val="000000"/>
          <w:sz w:val="20"/>
          <w:szCs w:val="20"/>
        </w:rPr>
        <w:t>Государственной комитет РФ по стандартизации, метрологии и сертификации</w:t>
      </w:r>
    </w:p>
    <w:p w:rsidR="00051F46" w:rsidRPr="00051F46" w:rsidRDefault="00051F46" w:rsidP="00051F46">
      <w:pPr>
        <w:shd w:val="clear" w:color="auto" w:fill="FFFFFF"/>
        <w:tabs>
          <w:tab w:val="left" w:pos="142"/>
        </w:tabs>
        <w:ind w:right="10"/>
        <w:jc w:val="center"/>
        <w:rPr>
          <w:color w:val="000000"/>
          <w:sz w:val="20"/>
          <w:szCs w:val="20"/>
        </w:rPr>
      </w:pPr>
      <w:r w:rsidRPr="00051F46">
        <w:rPr>
          <w:color w:val="000000"/>
          <w:sz w:val="20"/>
          <w:szCs w:val="20"/>
        </w:rPr>
        <w:t>Постановление от 28 июня 1993 года N 163</w:t>
      </w:r>
    </w:p>
    <w:p w:rsidR="00051F46" w:rsidRPr="00051F46" w:rsidRDefault="00051F46" w:rsidP="00051F46">
      <w:pPr>
        <w:shd w:val="clear" w:color="auto" w:fill="FFFFFF"/>
        <w:tabs>
          <w:tab w:val="left" w:pos="142"/>
        </w:tabs>
        <w:ind w:right="10"/>
        <w:jc w:val="right"/>
        <w:rPr>
          <w:sz w:val="20"/>
          <w:szCs w:val="20"/>
        </w:rPr>
      </w:pPr>
      <w:r w:rsidRPr="00051F46">
        <w:rPr>
          <w:color w:val="000000"/>
          <w:sz w:val="20"/>
          <w:szCs w:val="20"/>
        </w:rPr>
        <w:t>Дата введения 1 января 1994 года</w:t>
      </w:r>
    </w:p>
    <w:p w:rsidR="00051F46" w:rsidRPr="00051F46" w:rsidRDefault="00051F46" w:rsidP="00051F46">
      <w:pPr>
        <w:shd w:val="clear" w:color="auto" w:fill="FFFFFF"/>
        <w:jc w:val="center"/>
        <w:rPr>
          <w:color w:val="000000"/>
          <w:sz w:val="20"/>
          <w:szCs w:val="20"/>
        </w:rPr>
      </w:pPr>
      <w:r w:rsidRPr="00051F46">
        <w:rPr>
          <w:color w:val="000000"/>
          <w:sz w:val="20"/>
          <w:szCs w:val="20"/>
        </w:rPr>
        <w:t>Введение</w:t>
      </w:r>
    </w:p>
    <w:p w:rsidR="00051F46" w:rsidRPr="00051F46" w:rsidRDefault="00051F46" w:rsidP="00051F46">
      <w:pPr>
        <w:shd w:val="clear" w:color="auto" w:fill="FFFFFF"/>
        <w:jc w:val="center"/>
        <w:rPr>
          <w:sz w:val="20"/>
          <w:szCs w:val="20"/>
        </w:rPr>
      </w:pPr>
    </w:p>
    <w:p w:rsidR="00051F46" w:rsidRPr="00051F46" w:rsidRDefault="00051F46" w:rsidP="00051F46">
      <w:pPr>
        <w:ind w:firstLine="709"/>
        <w:jc w:val="both"/>
        <w:rPr>
          <w:sz w:val="20"/>
          <w:szCs w:val="20"/>
        </w:rPr>
      </w:pPr>
      <w:r w:rsidRPr="00051F46">
        <w:rPr>
          <w:sz w:val="20"/>
          <w:szCs w:val="20"/>
        </w:rPr>
        <w:t>Общероссийский классификатор услуг населению (ОКУН) является составной частью Единой системы классификации и кодирования технико-экономической и социальной информации (ЕСКК ТЭИ). Классификатор разработан для решения следующих задач:</w:t>
      </w:r>
    </w:p>
    <w:p w:rsidR="00051F46" w:rsidRPr="00051F46" w:rsidRDefault="00051F46" w:rsidP="00051F46">
      <w:pPr>
        <w:ind w:firstLine="709"/>
        <w:jc w:val="both"/>
        <w:rPr>
          <w:sz w:val="20"/>
          <w:szCs w:val="20"/>
        </w:rPr>
      </w:pPr>
      <w:r w:rsidRPr="00051F46">
        <w:rPr>
          <w:sz w:val="20"/>
          <w:szCs w:val="20"/>
        </w:rPr>
        <w:t>- развития и совершенствования стандартизации в сфере услуг населению;</w:t>
      </w:r>
    </w:p>
    <w:p w:rsidR="00051F46" w:rsidRPr="00051F46" w:rsidRDefault="00051F46" w:rsidP="00051F46">
      <w:pPr>
        <w:ind w:firstLine="709"/>
        <w:jc w:val="both"/>
        <w:rPr>
          <w:sz w:val="20"/>
          <w:szCs w:val="20"/>
        </w:rPr>
      </w:pPr>
      <w:r w:rsidRPr="00051F46">
        <w:rPr>
          <w:sz w:val="20"/>
          <w:szCs w:val="20"/>
        </w:rPr>
        <w:t>- осуществления сертификации услуг с целью обеспечения безопасности жизни, здоровья потребителей и охраны окружающей среды, предотвращения причинения вреда имуществу потребителей;</w:t>
      </w:r>
    </w:p>
    <w:p w:rsidR="00051F46" w:rsidRPr="00051F46" w:rsidRDefault="00051F46" w:rsidP="00051F46">
      <w:pPr>
        <w:ind w:firstLine="709"/>
        <w:jc w:val="both"/>
        <w:rPr>
          <w:sz w:val="20"/>
          <w:szCs w:val="20"/>
        </w:rPr>
      </w:pPr>
      <w:r w:rsidRPr="00051F46">
        <w:rPr>
          <w:sz w:val="20"/>
          <w:szCs w:val="20"/>
        </w:rPr>
        <w:t>- повышения эффективности применения средств вычислительной техники;</w:t>
      </w:r>
    </w:p>
    <w:p w:rsidR="00051F46" w:rsidRPr="00051F46" w:rsidRDefault="00051F46" w:rsidP="00051F46">
      <w:pPr>
        <w:ind w:firstLine="709"/>
        <w:jc w:val="both"/>
        <w:rPr>
          <w:sz w:val="20"/>
          <w:szCs w:val="20"/>
        </w:rPr>
      </w:pPr>
      <w:r w:rsidRPr="00051F46">
        <w:rPr>
          <w:sz w:val="20"/>
          <w:szCs w:val="20"/>
        </w:rPr>
        <w:t>- учета и прогнозирования объемов реализации услуг населению;</w:t>
      </w:r>
    </w:p>
    <w:p w:rsidR="00051F46" w:rsidRPr="00051F46" w:rsidRDefault="00051F46" w:rsidP="00051F46">
      <w:pPr>
        <w:ind w:firstLine="709"/>
        <w:jc w:val="both"/>
        <w:rPr>
          <w:sz w:val="20"/>
          <w:szCs w:val="20"/>
        </w:rPr>
      </w:pPr>
      <w:r w:rsidRPr="00051F46">
        <w:rPr>
          <w:sz w:val="20"/>
          <w:szCs w:val="20"/>
        </w:rPr>
        <w:t>- изучения спроса населения на услуги;</w:t>
      </w:r>
    </w:p>
    <w:p w:rsidR="00051F46" w:rsidRPr="00051F46" w:rsidRDefault="00051F46" w:rsidP="00051F46">
      <w:pPr>
        <w:ind w:firstLine="709"/>
        <w:jc w:val="both"/>
        <w:rPr>
          <w:sz w:val="20"/>
          <w:szCs w:val="20"/>
        </w:rPr>
      </w:pPr>
      <w:r w:rsidRPr="00051F46">
        <w:rPr>
          <w:sz w:val="20"/>
          <w:szCs w:val="20"/>
        </w:rPr>
        <w:t>- предоставления услуг населению предприятиями и организациями различных организационно-правовых форм собственности и гражданами-индивидуалами;</w:t>
      </w:r>
    </w:p>
    <w:p w:rsidR="00051F46" w:rsidRPr="00051F46" w:rsidRDefault="00051F46" w:rsidP="00051F46">
      <w:pPr>
        <w:ind w:firstLine="709"/>
        <w:jc w:val="both"/>
        <w:rPr>
          <w:sz w:val="20"/>
          <w:szCs w:val="20"/>
        </w:rPr>
      </w:pPr>
      <w:r w:rsidRPr="00051F46">
        <w:rPr>
          <w:sz w:val="20"/>
          <w:szCs w:val="20"/>
        </w:rPr>
        <w:t>- гармонизация классификации услуг населению с международными классификациями;</w:t>
      </w:r>
    </w:p>
    <w:p w:rsidR="00051F46" w:rsidRPr="00051F46" w:rsidRDefault="00051F46" w:rsidP="00051F46">
      <w:pPr>
        <w:ind w:firstLine="709"/>
        <w:jc w:val="both"/>
        <w:rPr>
          <w:sz w:val="20"/>
          <w:szCs w:val="20"/>
        </w:rPr>
      </w:pPr>
      <w:r w:rsidRPr="00051F46">
        <w:rPr>
          <w:sz w:val="20"/>
          <w:szCs w:val="20"/>
        </w:rPr>
        <w:t>- актуализации видов услуг с учетом новых социально-экономических условий в Российской Федерации.</w:t>
      </w:r>
    </w:p>
    <w:p w:rsidR="00051F46" w:rsidRPr="00051F46" w:rsidRDefault="00051F46" w:rsidP="00051F46">
      <w:pPr>
        <w:ind w:firstLine="709"/>
        <w:jc w:val="both"/>
        <w:rPr>
          <w:sz w:val="20"/>
          <w:szCs w:val="20"/>
        </w:rPr>
      </w:pPr>
      <w:r w:rsidRPr="00051F46">
        <w:rPr>
          <w:sz w:val="20"/>
          <w:szCs w:val="20"/>
        </w:rPr>
        <w:t>Объектами классификации являются услуги населению, оказываемые предприятиями и организациями различных организационно-правовых форм собственности и гражданами-индивидуалами, использующими различные формы и методы обслуживания.</w:t>
      </w:r>
    </w:p>
    <w:p w:rsidR="00051F46" w:rsidRPr="00051F46" w:rsidRDefault="00051F46" w:rsidP="00051F46">
      <w:pPr>
        <w:ind w:firstLine="709"/>
        <w:jc w:val="both"/>
        <w:rPr>
          <w:sz w:val="20"/>
          <w:szCs w:val="20"/>
        </w:rPr>
      </w:pPr>
      <w:r w:rsidRPr="00051F46">
        <w:rPr>
          <w:sz w:val="20"/>
          <w:szCs w:val="20"/>
        </w:rPr>
        <w:t xml:space="preserve">Для классификатора услуг населению принята иерархическая классификация с делением всего классификационного множества объектов на группы. Затем каждую группу делят на подгруппы, которые в свою очередь делят на виды деятельности по целевому функциональному назначению. В ОКУН используют последовательную систему кодирования. </w:t>
      </w:r>
    </w:p>
    <w:p w:rsidR="00051F46" w:rsidRPr="00051F46" w:rsidRDefault="00051F46" w:rsidP="00051F46">
      <w:pPr>
        <w:pStyle w:val="ConsPlusNonformat"/>
        <w:widowControl/>
        <w:ind w:firstLine="3720"/>
        <w:jc w:val="both"/>
        <w:rPr>
          <w:rFonts w:ascii="Times New Roman" w:hAnsi="Times New Roman" w:cs="Times New Roman"/>
          <w:sz w:val="20"/>
          <w:szCs w:val="20"/>
        </w:rPr>
      </w:pPr>
      <w:r w:rsidRPr="00051F46">
        <w:rPr>
          <w:rFonts w:ascii="Times New Roman" w:hAnsi="Times New Roman" w:cs="Times New Roman"/>
          <w:sz w:val="20"/>
          <w:szCs w:val="20"/>
        </w:rPr>
        <w:t xml:space="preserve"> ХХ        Х        Х       ХХ       КЧ</w:t>
      </w:r>
    </w:p>
    <w:p w:rsidR="00051F46" w:rsidRPr="00051F46" w:rsidRDefault="00051F46" w:rsidP="00051F46">
      <w:pPr>
        <w:pStyle w:val="ConsPlusNonformat"/>
        <w:widowControl/>
        <w:ind w:firstLine="372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Группа                     │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Подгруппа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Вид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Услуга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Контрольное число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shd w:val="clear" w:color="auto" w:fill="FFFFFF"/>
        <w:ind w:left="19" w:right="-84" w:firstLine="720"/>
        <w:jc w:val="both"/>
        <w:rPr>
          <w:sz w:val="20"/>
          <w:szCs w:val="20"/>
        </w:rPr>
      </w:pPr>
    </w:p>
    <w:p w:rsidR="00051F46" w:rsidRPr="00051F46" w:rsidRDefault="00051F46" w:rsidP="00051F46">
      <w:pPr>
        <w:ind w:firstLine="709"/>
        <w:jc w:val="both"/>
        <w:rPr>
          <w:sz w:val="20"/>
          <w:szCs w:val="20"/>
        </w:rPr>
      </w:pPr>
      <w:r w:rsidRPr="00051F46">
        <w:rPr>
          <w:sz w:val="20"/>
          <w:szCs w:val="20"/>
        </w:rPr>
        <w:t>Кодовое обозначение объекта классификации включает шесть цифровых десятичных знаков и контрольное число.</w:t>
      </w:r>
    </w:p>
    <w:p w:rsidR="00051F46" w:rsidRPr="00051F46" w:rsidRDefault="00051F46" w:rsidP="00051F46">
      <w:pPr>
        <w:ind w:firstLine="709"/>
        <w:jc w:val="both"/>
        <w:rPr>
          <w:sz w:val="20"/>
          <w:szCs w:val="20"/>
        </w:rPr>
      </w:pPr>
      <w:r w:rsidRPr="00051F46">
        <w:rPr>
          <w:sz w:val="20"/>
          <w:szCs w:val="20"/>
        </w:rPr>
        <w:t>Общая структура кодового обозначения классификатора услуг населению имеет следующую схему:</w:t>
      </w:r>
    </w:p>
    <w:p w:rsidR="00051F46" w:rsidRPr="00051F46" w:rsidRDefault="00051F46" w:rsidP="00051F46">
      <w:pPr>
        <w:ind w:firstLine="709"/>
        <w:jc w:val="both"/>
        <w:rPr>
          <w:sz w:val="20"/>
          <w:szCs w:val="20"/>
        </w:rPr>
      </w:pPr>
      <w:r w:rsidRPr="00051F46">
        <w:rPr>
          <w:sz w:val="20"/>
          <w:szCs w:val="20"/>
        </w:rPr>
        <w:t>Классификатор включает следующие группы:</w:t>
      </w:r>
    </w:p>
    <w:p w:rsidR="00051F46" w:rsidRPr="00051F46" w:rsidRDefault="00051F46" w:rsidP="00051F46">
      <w:pPr>
        <w:ind w:firstLine="709"/>
        <w:jc w:val="both"/>
        <w:rPr>
          <w:sz w:val="20"/>
          <w:szCs w:val="20"/>
        </w:rPr>
      </w:pPr>
      <w:r w:rsidRPr="00051F46">
        <w:rPr>
          <w:sz w:val="20"/>
          <w:szCs w:val="20"/>
        </w:rPr>
        <w:t>01 - бытовые услуги;</w:t>
      </w:r>
    </w:p>
    <w:p w:rsidR="00051F46" w:rsidRPr="00051F46" w:rsidRDefault="00051F46" w:rsidP="00051F46">
      <w:pPr>
        <w:ind w:firstLine="709"/>
        <w:jc w:val="both"/>
        <w:rPr>
          <w:sz w:val="20"/>
          <w:szCs w:val="20"/>
        </w:rPr>
      </w:pPr>
      <w:r w:rsidRPr="00051F46">
        <w:rPr>
          <w:sz w:val="20"/>
          <w:szCs w:val="20"/>
        </w:rPr>
        <w:t>02 - услуги пассажирского транспорта;</w:t>
      </w:r>
    </w:p>
    <w:p w:rsidR="00051F46" w:rsidRPr="00051F46" w:rsidRDefault="00051F46" w:rsidP="00051F46">
      <w:pPr>
        <w:ind w:firstLine="709"/>
        <w:jc w:val="both"/>
        <w:rPr>
          <w:sz w:val="20"/>
          <w:szCs w:val="20"/>
        </w:rPr>
      </w:pPr>
      <w:r w:rsidRPr="00051F46">
        <w:rPr>
          <w:sz w:val="20"/>
          <w:szCs w:val="20"/>
        </w:rPr>
        <w:t>03 - услуги связи;</w:t>
      </w:r>
    </w:p>
    <w:p w:rsidR="00051F46" w:rsidRPr="00051F46" w:rsidRDefault="00051F46" w:rsidP="00051F46">
      <w:pPr>
        <w:ind w:firstLine="709"/>
        <w:jc w:val="both"/>
        <w:rPr>
          <w:sz w:val="20"/>
          <w:szCs w:val="20"/>
        </w:rPr>
      </w:pPr>
      <w:r w:rsidRPr="00051F46">
        <w:rPr>
          <w:sz w:val="20"/>
          <w:szCs w:val="20"/>
        </w:rPr>
        <w:t>04 - жилищно-коммунальные услуги;</w:t>
      </w:r>
    </w:p>
    <w:p w:rsidR="00051F46" w:rsidRPr="00051F46" w:rsidRDefault="00051F46" w:rsidP="00051F46">
      <w:pPr>
        <w:ind w:firstLine="709"/>
        <w:jc w:val="both"/>
        <w:rPr>
          <w:sz w:val="20"/>
          <w:szCs w:val="20"/>
        </w:rPr>
      </w:pPr>
      <w:r w:rsidRPr="00051F46">
        <w:rPr>
          <w:sz w:val="20"/>
          <w:szCs w:val="20"/>
        </w:rPr>
        <w:t>05 - услуги учреждений культуры;</w:t>
      </w:r>
    </w:p>
    <w:p w:rsidR="00051F46" w:rsidRPr="00051F46" w:rsidRDefault="00051F46" w:rsidP="00051F46">
      <w:pPr>
        <w:ind w:firstLine="709"/>
        <w:jc w:val="both"/>
        <w:rPr>
          <w:sz w:val="20"/>
          <w:szCs w:val="20"/>
        </w:rPr>
      </w:pPr>
      <w:r w:rsidRPr="00051F46">
        <w:rPr>
          <w:sz w:val="20"/>
          <w:szCs w:val="20"/>
        </w:rPr>
        <w:t>06 - туристские и экскурсионные услуги;</w:t>
      </w:r>
    </w:p>
    <w:p w:rsidR="00051F46" w:rsidRPr="00051F46" w:rsidRDefault="00051F46" w:rsidP="00051F46">
      <w:pPr>
        <w:ind w:firstLine="709"/>
        <w:jc w:val="both"/>
        <w:rPr>
          <w:sz w:val="20"/>
          <w:szCs w:val="20"/>
        </w:rPr>
      </w:pPr>
      <w:r w:rsidRPr="00051F46">
        <w:rPr>
          <w:sz w:val="20"/>
          <w:szCs w:val="20"/>
        </w:rPr>
        <w:t>07 - услуги физической культуры и спорта;</w:t>
      </w:r>
    </w:p>
    <w:p w:rsidR="00051F46" w:rsidRPr="00051F46" w:rsidRDefault="00051F46" w:rsidP="00051F46">
      <w:pPr>
        <w:ind w:firstLine="709"/>
        <w:jc w:val="both"/>
        <w:rPr>
          <w:sz w:val="20"/>
          <w:szCs w:val="20"/>
        </w:rPr>
      </w:pPr>
      <w:r w:rsidRPr="00051F46">
        <w:rPr>
          <w:sz w:val="20"/>
          <w:szCs w:val="20"/>
        </w:rPr>
        <w:t xml:space="preserve">08 - медицинские услуги, санаторно-оздоровительные услуги, ветеринарные услуги; </w:t>
      </w:r>
    </w:p>
    <w:p w:rsidR="00051F46" w:rsidRPr="00051F46" w:rsidRDefault="00051F46" w:rsidP="00051F46">
      <w:pPr>
        <w:ind w:firstLine="709"/>
        <w:jc w:val="both"/>
        <w:rPr>
          <w:sz w:val="20"/>
          <w:szCs w:val="20"/>
        </w:rPr>
      </w:pPr>
      <w:r w:rsidRPr="00051F46">
        <w:rPr>
          <w:sz w:val="20"/>
          <w:szCs w:val="20"/>
        </w:rPr>
        <w:t>09 - услуги правового характера;</w:t>
      </w:r>
    </w:p>
    <w:p w:rsidR="00051F46" w:rsidRPr="00051F46" w:rsidRDefault="00051F46" w:rsidP="00051F46">
      <w:pPr>
        <w:ind w:firstLine="709"/>
        <w:jc w:val="both"/>
        <w:rPr>
          <w:sz w:val="20"/>
          <w:szCs w:val="20"/>
        </w:rPr>
      </w:pPr>
      <w:r w:rsidRPr="00051F46">
        <w:rPr>
          <w:sz w:val="20"/>
          <w:szCs w:val="20"/>
        </w:rPr>
        <w:t>10 - услуги банков;</w:t>
      </w:r>
    </w:p>
    <w:p w:rsidR="00051F46" w:rsidRPr="00051F46" w:rsidRDefault="00051F46" w:rsidP="00051F46">
      <w:pPr>
        <w:ind w:firstLine="709"/>
        <w:jc w:val="both"/>
        <w:rPr>
          <w:sz w:val="20"/>
          <w:szCs w:val="20"/>
        </w:rPr>
      </w:pPr>
      <w:r w:rsidRPr="00051F46">
        <w:rPr>
          <w:sz w:val="20"/>
          <w:szCs w:val="20"/>
        </w:rPr>
        <w:t>11 - услуги в системе образования;</w:t>
      </w:r>
    </w:p>
    <w:p w:rsidR="00051F46" w:rsidRPr="00051F46" w:rsidRDefault="00051F46" w:rsidP="00051F46">
      <w:pPr>
        <w:ind w:firstLine="709"/>
        <w:jc w:val="both"/>
        <w:rPr>
          <w:sz w:val="20"/>
          <w:szCs w:val="20"/>
        </w:rPr>
      </w:pPr>
      <w:r w:rsidRPr="00051F46">
        <w:rPr>
          <w:sz w:val="20"/>
          <w:szCs w:val="20"/>
        </w:rPr>
        <w:t>12 - услуги торговли и общественного питания, услуги рынков;</w:t>
      </w:r>
    </w:p>
    <w:p w:rsidR="00051F46" w:rsidRPr="00051F46" w:rsidRDefault="00051F46" w:rsidP="00051F46">
      <w:pPr>
        <w:ind w:firstLine="709"/>
        <w:jc w:val="both"/>
        <w:rPr>
          <w:sz w:val="20"/>
          <w:szCs w:val="20"/>
        </w:rPr>
      </w:pPr>
      <w:r w:rsidRPr="00051F46">
        <w:rPr>
          <w:sz w:val="20"/>
          <w:szCs w:val="20"/>
        </w:rPr>
        <w:t>80 - прочие услуги населению.</w:t>
      </w:r>
    </w:p>
    <w:p w:rsidR="00051F46" w:rsidRPr="00051F46" w:rsidRDefault="00051F46" w:rsidP="00051F46">
      <w:pPr>
        <w:shd w:val="clear" w:color="auto" w:fill="FFFFFF"/>
        <w:ind w:left="19" w:right="-84" w:firstLine="720"/>
        <w:jc w:val="both"/>
        <w:rPr>
          <w:b/>
          <w:color w:val="000000"/>
          <w:sz w:val="20"/>
          <w:szCs w:val="20"/>
        </w:rPr>
      </w:pPr>
    </w:p>
    <w:p w:rsidR="00051F46" w:rsidRPr="00051F46" w:rsidRDefault="00051F46" w:rsidP="00051F46">
      <w:pPr>
        <w:shd w:val="clear" w:color="auto" w:fill="FFFFFF"/>
        <w:ind w:left="19" w:right="-84" w:firstLine="720"/>
        <w:jc w:val="both"/>
        <w:rPr>
          <w:b/>
          <w:color w:val="000000"/>
          <w:sz w:val="20"/>
          <w:szCs w:val="20"/>
        </w:rPr>
      </w:pPr>
      <w:r w:rsidRPr="00051F46">
        <w:rPr>
          <w:b/>
          <w:color w:val="000000"/>
          <w:sz w:val="20"/>
          <w:szCs w:val="20"/>
        </w:rPr>
        <w:t>Пример обозначения объекта классификации в ОКУН:</w:t>
      </w:r>
    </w:p>
    <w:p w:rsidR="00051F46" w:rsidRPr="00051F46" w:rsidRDefault="00051F46" w:rsidP="00051F46">
      <w:pPr>
        <w:shd w:val="clear" w:color="auto" w:fill="FFFFFF"/>
        <w:ind w:left="19" w:right="-84" w:firstLine="720"/>
        <w:jc w:val="both"/>
        <w:rPr>
          <w:b/>
          <w:sz w:val="20"/>
          <w:szCs w:val="20"/>
        </w:rPr>
      </w:pPr>
      <w:r w:rsidRPr="00051F46">
        <w:rPr>
          <w:b/>
          <w:color w:val="000000"/>
          <w:sz w:val="20"/>
          <w:szCs w:val="20"/>
        </w:rPr>
        <w:t>015119 3 Химическая чистка мягких игрушек</w:t>
      </w:r>
    </w:p>
    <w:p w:rsidR="00051F46" w:rsidRPr="00051F46" w:rsidRDefault="00051F46" w:rsidP="00051F46">
      <w:pPr>
        <w:pStyle w:val="ConsPlusNonformat"/>
        <w:widowControl/>
        <w:ind w:firstLine="3720"/>
        <w:jc w:val="both"/>
        <w:rPr>
          <w:rFonts w:ascii="Times New Roman" w:hAnsi="Times New Roman" w:cs="Times New Roman"/>
          <w:sz w:val="20"/>
          <w:szCs w:val="20"/>
        </w:rPr>
      </w:pPr>
      <w:r w:rsidRPr="00051F46">
        <w:rPr>
          <w:rFonts w:ascii="Times New Roman" w:hAnsi="Times New Roman" w:cs="Times New Roman"/>
          <w:sz w:val="20"/>
          <w:szCs w:val="20"/>
        </w:rPr>
        <w:t xml:space="preserve"> 01        5        1       19        3</w:t>
      </w:r>
    </w:p>
    <w:p w:rsidR="00051F46" w:rsidRPr="00051F46" w:rsidRDefault="00051F46" w:rsidP="00051F46">
      <w:pPr>
        <w:pStyle w:val="ConsPlusNonformat"/>
        <w:widowControl/>
        <w:ind w:firstLine="372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Бытовые услуги             │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Химическая чистка и крашение,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услуги прачечных                    │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Химическая чистка                            │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Химическая чистка мягких игрушек                      │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        │</w:t>
      </w:r>
    </w:p>
    <w:p w:rsidR="00051F46" w:rsidRPr="00051F46" w:rsidRDefault="00051F46" w:rsidP="00051F46">
      <w:pPr>
        <w:pStyle w:val="ConsPlusNonformat"/>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Контрольное число                                              │</w:t>
      </w:r>
    </w:p>
    <w:p w:rsidR="00051F46" w:rsidRPr="00051F46" w:rsidRDefault="00051F46" w:rsidP="00051F46">
      <w:pPr>
        <w:shd w:val="clear" w:color="auto" w:fill="FFFFFF"/>
        <w:ind w:left="19" w:right="-84" w:firstLine="720"/>
        <w:jc w:val="both"/>
        <w:rPr>
          <w:color w:val="000000"/>
          <w:sz w:val="20"/>
          <w:szCs w:val="20"/>
        </w:rPr>
      </w:pPr>
    </w:p>
    <w:p w:rsidR="00051F46" w:rsidRPr="00051F46" w:rsidRDefault="00051F46" w:rsidP="00051F46">
      <w:pPr>
        <w:ind w:firstLine="709"/>
        <w:jc w:val="both"/>
        <w:rPr>
          <w:sz w:val="20"/>
          <w:szCs w:val="20"/>
        </w:rPr>
      </w:pPr>
      <w:r w:rsidRPr="00051F46">
        <w:rPr>
          <w:sz w:val="20"/>
          <w:szCs w:val="20"/>
        </w:rPr>
        <w:t>Введение классификатора осуществляет Всероссийский научно-исследовательский институт классификации, терминологии и информации по стандартизации и качеству (ВНИИКИ) Госстандарта России.</w:t>
      </w:r>
    </w:p>
    <w:p w:rsidR="00051F46" w:rsidRPr="00051F46" w:rsidRDefault="00051F46" w:rsidP="00051F46">
      <w:pPr>
        <w:ind w:firstLine="709"/>
        <w:jc w:val="both"/>
        <w:rPr>
          <w:sz w:val="20"/>
          <w:szCs w:val="20"/>
        </w:rPr>
      </w:pPr>
      <w:r w:rsidRPr="00051F46">
        <w:rPr>
          <w:sz w:val="20"/>
          <w:szCs w:val="20"/>
        </w:rPr>
        <w:t>Система ведения ОКУН предусматривает взаимодействие ВНИИКИ с министерствами, ведомствами, предприятиями и организациями России.</w:t>
      </w:r>
    </w:p>
    <w:p w:rsidR="00051F46" w:rsidRPr="00051F46" w:rsidRDefault="00051F46" w:rsidP="00051F46">
      <w:pPr>
        <w:ind w:firstLine="709"/>
        <w:jc w:val="both"/>
        <w:rPr>
          <w:sz w:val="20"/>
          <w:szCs w:val="20"/>
        </w:rPr>
      </w:pPr>
      <w:r w:rsidRPr="00051F46">
        <w:rPr>
          <w:sz w:val="20"/>
          <w:szCs w:val="20"/>
        </w:rPr>
        <w:t>Общероссийский классификатор услуг населению разработан взамен Общесоюзного классификатора бытовых услуг населению (1 79 099) и Общесоюзного классификатора платных услуг населению (1 89 188) на территории Российской Федерации.</w:t>
      </w:r>
    </w:p>
    <w:p w:rsidR="00051F46" w:rsidRPr="00051F46" w:rsidRDefault="00051F46" w:rsidP="00051F46">
      <w:pPr>
        <w:shd w:val="clear" w:color="auto" w:fill="FFFFFF"/>
        <w:ind w:left="19" w:right="-84" w:firstLine="720"/>
        <w:jc w:val="both"/>
        <w:rPr>
          <w:sz w:val="20"/>
          <w:szCs w:val="20"/>
        </w:rPr>
      </w:pPr>
    </w:p>
    <w:tbl>
      <w:tblPr>
        <w:tblW w:w="0" w:type="auto"/>
        <w:tblInd w:w="40" w:type="dxa"/>
        <w:tblLayout w:type="fixed"/>
        <w:tblCellMar>
          <w:left w:w="40" w:type="dxa"/>
          <w:right w:w="40" w:type="dxa"/>
        </w:tblCellMar>
        <w:tblLook w:val="0000" w:firstRow="0" w:lastRow="0" w:firstColumn="0" w:lastColumn="0" w:noHBand="0" w:noVBand="0"/>
      </w:tblPr>
      <w:tblGrid>
        <w:gridCol w:w="1315"/>
        <w:gridCol w:w="812"/>
        <w:gridCol w:w="7233"/>
      </w:tblGrid>
      <w:tr w:rsidR="00051F46" w:rsidRPr="00051F46">
        <w:trPr>
          <w:trHeight w:val="441"/>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b/>
                <w:bCs/>
                <w:sz w:val="20"/>
                <w:szCs w:val="20"/>
              </w:rPr>
            </w:pPr>
            <w:r w:rsidRPr="00051F46">
              <w:rPr>
                <w:b/>
                <w:bCs/>
                <w:color w:val="000000"/>
                <w:sz w:val="20"/>
                <w:szCs w:val="20"/>
              </w:rPr>
              <w:t>Код</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b/>
                <w:bCs/>
                <w:sz w:val="20"/>
                <w:szCs w:val="20"/>
              </w:rPr>
            </w:pPr>
            <w:r w:rsidRPr="00051F46">
              <w:rPr>
                <w:b/>
                <w:bCs/>
                <w:color w:val="000000"/>
                <w:sz w:val="20"/>
                <w:szCs w:val="20"/>
              </w:rPr>
              <w:t>КЧ</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b/>
                <w:bCs/>
                <w:sz w:val="20"/>
                <w:szCs w:val="20"/>
              </w:rPr>
            </w:pPr>
            <w:r w:rsidRPr="00051F46">
              <w:rPr>
                <w:b/>
                <w:bCs/>
                <w:color w:val="3E3E3E"/>
                <w:sz w:val="20"/>
                <w:szCs w:val="20"/>
              </w:rPr>
              <w:t>Наименование услуги</w:t>
            </w:r>
          </w:p>
        </w:tc>
      </w:tr>
      <w:tr w:rsidR="00051F46" w:rsidRPr="00051F46">
        <w:trPr>
          <w:trHeight w:val="432"/>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color w:val="3E3E3E"/>
                <w:sz w:val="20"/>
                <w:szCs w:val="20"/>
              </w:rPr>
            </w:pPr>
            <w:r w:rsidRPr="00051F46">
              <w:rPr>
                <w:color w:val="3E3E3E"/>
                <w:sz w:val="20"/>
                <w:szCs w:val="20"/>
              </w:rPr>
              <w:t>010000</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color w:val="000000"/>
                <w:sz w:val="20"/>
                <w:szCs w:val="20"/>
              </w:rPr>
            </w:pPr>
            <w:r w:rsidRPr="00051F46">
              <w:rPr>
                <w:color w:val="000000"/>
                <w:sz w:val="20"/>
                <w:szCs w:val="20"/>
              </w:rPr>
              <w:t>2</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color w:val="000000"/>
                <w:sz w:val="20"/>
                <w:szCs w:val="20"/>
              </w:rPr>
            </w:pPr>
            <w:r w:rsidRPr="00051F46">
              <w:rPr>
                <w:color w:val="000000"/>
                <w:sz w:val="20"/>
                <w:szCs w:val="20"/>
              </w:rPr>
              <w:t>БЫТОВЫЕ УСЛУГИ</w:t>
            </w:r>
          </w:p>
        </w:tc>
      </w:tr>
      <w:tr w:rsidR="00051F46" w:rsidRPr="00051F46">
        <w:trPr>
          <w:trHeight w:val="432"/>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019300</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8</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Услуги парикмахерских</w:t>
            </w:r>
          </w:p>
        </w:tc>
      </w:tr>
      <w:tr w:rsidR="00051F46" w:rsidRPr="00051F46">
        <w:trPr>
          <w:trHeight w:val="410"/>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019301</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3</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Стрижка волос простая (машинкой)</w:t>
            </w:r>
          </w:p>
        </w:tc>
      </w:tr>
      <w:tr w:rsidR="00051F46" w:rsidRPr="00051F46">
        <w:trPr>
          <w:trHeight w:val="430"/>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019302</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9</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Стрижка волос модельная (ножницами или бритвой)</w:t>
            </w:r>
          </w:p>
        </w:tc>
      </w:tr>
      <w:tr w:rsidR="00051F46" w:rsidRPr="00051F46">
        <w:trPr>
          <w:trHeight w:val="436"/>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019303</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4</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Стрижка бороды, поправка усов, бакенбард, бровей</w:t>
            </w:r>
          </w:p>
        </w:tc>
      </w:tr>
      <w:tr w:rsidR="00051F46" w:rsidRPr="00051F46">
        <w:trPr>
          <w:trHeight w:val="503"/>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019304</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Бритье головы, бороды, усов</w:t>
            </w:r>
          </w:p>
        </w:tc>
      </w:tr>
      <w:tr w:rsidR="00051F46" w:rsidRPr="00051F46">
        <w:trPr>
          <w:trHeight w:val="421"/>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019305</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5</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Мытье головы</w:t>
            </w:r>
          </w:p>
        </w:tc>
      </w:tr>
      <w:tr w:rsidR="00051F46" w:rsidRPr="00051F46">
        <w:trPr>
          <w:trHeight w:val="42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019306</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Укладка волос феном</w:t>
            </w:r>
          </w:p>
        </w:tc>
      </w:tr>
      <w:tr w:rsidR="00051F46" w:rsidRPr="00051F46">
        <w:trPr>
          <w:trHeight w:val="43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019307</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6</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Причесывание волос горячим способом</w:t>
            </w:r>
          </w:p>
        </w:tc>
      </w:tr>
      <w:tr w:rsidR="00051F46" w:rsidRPr="00051F46">
        <w:trPr>
          <w:trHeight w:val="412"/>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019308</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1</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Причесывание волос холодным способом</w:t>
            </w:r>
          </w:p>
        </w:tc>
      </w:tr>
      <w:tr w:rsidR="00051F46" w:rsidRPr="00051F46">
        <w:trPr>
          <w:trHeight w:val="431"/>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019309</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7</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Завивка волос (перманент со стрижкой и мытьем головы)</w:t>
            </w:r>
          </w:p>
        </w:tc>
      </w:tr>
      <w:tr w:rsidR="00051F46" w:rsidRPr="00051F46">
        <w:trPr>
          <w:trHeight w:val="513"/>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019310</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2</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 xml:space="preserve">Завивка волос химическим составом со стрижкой и мытьем головы </w:t>
            </w:r>
          </w:p>
        </w:tc>
      </w:tr>
      <w:tr w:rsidR="00051F46" w:rsidRPr="00051F46">
        <w:trPr>
          <w:trHeight w:val="419"/>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019311</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8</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Обесцвечивание волос</w:t>
            </w:r>
          </w:p>
        </w:tc>
      </w:tr>
      <w:tr w:rsidR="00051F46" w:rsidRPr="00051F46">
        <w:trPr>
          <w:trHeight w:val="411"/>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019312</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3</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Мелирование волос</w:t>
            </w:r>
          </w:p>
        </w:tc>
      </w:tr>
      <w:tr w:rsidR="00051F46" w:rsidRPr="00051F46">
        <w:trPr>
          <w:trHeight w:val="41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019313</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9</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Тонирование волос</w:t>
            </w:r>
          </w:p>
        </w:tc>
      </w:tr>
      <w:tr w:rsidR="00051F46" w:rsidRPr="00051F46">
        <w:trPr>
          <w:trHeight w:val="42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019314</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4</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Окраска волос, бороды, усов</w:t>
            </w:r>
          </w:p>
        </w:tc>
      </w:tr>
      <w:tr w:rsidR="00051F46" w:rsidRPr="00051F46">
        <w:trPr>
          <w:trHeight w:val="429"/>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019315</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4</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Частичное причесывание и сушка коротких волос</w:t>
            </w:r>
          </w:p>
        </w:tc>
      </w:tr>
      <w:tr w:rsidR="00051F46" w:rsidRPr="00051F46">
        <w:trPr>
          <w:trHeight w:val="40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019316</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5</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Выполнение модельной прически и сушка волос</w:t>
            </w:r>
          </w:p>
        </w:tc>
      </w:tr>
      <w:tr w:rsidR="00051F46" w:rsidRPr="00051F46">
        <w:trPr>
          <w:trHeight w:val="40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019317</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Применение патентованных препаратов по уходу за волосами</w:t>
            </w:r>
          </w:p>
        </w:tc>
      </w:tr>
      <w:tr w:rsidR="00051F46" w:rsidRPr="00051F46">
        <w:trPr>
          <w:trHeight w:val="42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019318</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6</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Выполнение женской прически с применением кос и шиньонов</w:t>
            </w:r>
          </w:p>
        </w:tc>
      </w:tr>
      <w:tr w:rsidR="00051F46" w:rsidRPr="00051F46">
        <w:trPr>
          <w:trHeight w:val="419"/>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019319</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1</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Прикрепление фаты, украшений</w:t>
            </w:r>
          </w:p>
        </w:tc>
      </w:tr>
      <w:tr w:rsidR="00051F46" w:rsidRPr="00051F46">
        <w:trPr>
          <w:trHeight w:val="425"/>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019320</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7</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Фиксирование прически лаком</w:t>
            </w:r>
          </w:p>
        </w:tc>
      </w:tr>
      <w:tr w:rsidR="00051F46" w:rsidRPr="00051F46">
        <w:trPr>
          <w:trHeight w:val="432"/>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019321</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2</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Сушка волос</w:t>
            </w:r>
          </w:p>
        </w:tc>
      </w:tr>
      <w:tr w:rsidR="00051F46" w:rsidRPr="00051F46">
        <w:trPr>
          <w:trHeight w:val="410"/>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019322</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8</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Простой и сложный грим лица</w:t>
            </w:r>
          </w:p>
        </w:tc>
      </w:tr>
      <w:tr w:rsidR="00051F46" w:rsidRPr="00051F46">
        <w:trPr>
          <w:trHeight w:val="416"/>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019323</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3</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Окраска бровей и ресниц</w:t>
            </w:r>
          </w:p>
        </w:tc>
      </w:tr>
      <w:tr w:rsidR="00051F46" w:rsidRPr="00051F46">
        <w:trPr>
          <w:trHeight w:val="40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019324</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9</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Гигиеническая чистка лица</w:t>
            </w:r>
          </w:p>
        </w:tc>
      </w:tr>
      <w:tr w:rsidR="00051F46" w:rsidRPr="00051F46">
        <w:trPr>
          <w:trHeight w:val="42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019325</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4</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Питательные маски для лица и шеи</w:t>
            </w:r>
          </w:p>
        </w:tc>
      </w:tr>
      <w:tr w:rsidR="00051F46" w:rsidRPr="00051F46">
        <w:trPr>
          <w:trHeight w:val="43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019326</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8</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Массаж лица и шеи</w:t>
            </w:r>
          </w:p>
        </w:tc>
      </w:tr>
      <w:tr w:rsidR="00051F46" w:rsidRPr="00051F46">
        <w:trPr>
          <w:trHeight w:val="42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019327</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5</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Комплексный уход за кожей лица (чистка, массаж, маска, макияж)</w:t>
            </w:r>
          </w:p>
        </w:tc>
      </w:tr>
      <w:tr w:rsidR="00051F46" w:rsidRPr="00051F46">
        <w:trPr>
          <w:trHeight w:val="415"/>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019328</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Гигиенический маникюр с покрытием и без покрытия ногтей лаком</w:t>
            </w:r>
          </w:p>
        </w:tc>
      </w:tr>
      <w:tr w:rsidR="00051F46" w:rsidRPr="00051F46">
        <w:trPr>
          <w:trHeight w:val="345"/>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019329</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6</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Гигиенический массаж, смягчение кожи, парафиновые укутывания кистей рук</w:t>
            </w:r>
          </w:p>
        </w:tc>
      </w:tr>
      <w:tr w:rsidR="00051F46" w:rsidRPr="00051F46">
        <w:trPr>
          <w:trHeight w:val="43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019330</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1</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Педикюр без и с покрытием ногтей лаком</w:t>
            </w:r>
          </w:p>
        </w:tc>
      </w:tr>
      <w:tr w:rsidR="00051F46" w:rsidRPr="00051F46">
        <w:trPr>
          <w:trHeight w:val="428"/>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019331</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7</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Удаление мозолей</w:t>
            </w:r>
          </w:p>
        </w:tc>
      </w:tr>
      <w:tr w:rsidR="00051F46" w:rsidRPr="00051F46">
        <w:trPr>
          <w:trHeight w:val="406"/>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019332</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2</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Смягчающие, тонизирующие ванночки и массаж ног</w:t>
            </w:r>
          </w:p>
        </w:tc>
      </w:tr>
      <w:tr w:rsidR="00051F46" w:rsidRPr="00051F46">
        <w:trPr>
          <w:trHeight w:val="449"/>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019333</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8</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Чистка, мытье и расчесывание парика, накладки, шиньона</w:t>
            </w:r>
          </w:p>
        </w:tc>
      </w:tr>
      <w:tr w:rsidR="00051F46" w:rsidRPr="00051F46">
        <w:trPr>
          <w:trHeight w:val="413"/>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019334</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3</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Стрижка, подгонка, причесывание парика, накладки, шиньона</w:t>
            </w:r>
          </w:p>
        </w:tc>
      </w:tr>
      <w:tr w:rsidR="00051F46" w:rsidRPr="00051F46">
        <w:trPr>
          <w:trHeight w:val="434"/>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019335</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9</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Окраска парика, накладки, шиньона с последующим расчесыванием</w:t>
            </w:r>
          </w:p>
        </w:tc>
      </w:tr>
      <w:tr w:rsidR="00051F46" w:rsidRPr="00051F46">
        <w:trPr>
          <w:trHeight w:val="412"/>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3E3E3E"/>
                <w:sz w:val="20"/>
                <w:szCs w:val="20"/>
              </w:rPr>
              <w:t>019336</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4</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Завивка парика, накладки, шиньона</w:t>
            </w:r>
          </w:p>
        </w:tc>
      </w:tr>
      <w:tr w:rsidR="00051F46" w:rsidRPr="00051F46">
        <w:trPr>
          <w:trHeight w:val="437"/>
        </w:trPr>
        <w:tc>
          <w:tcPr>
            <w:tcW w:w="131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019337</w:t>
            </w:r>
          </w:p>
        </w:tc>
        <w:tc>
          <w:tcPr>
            <w:tcW w:w="81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color w:val="000000"/>
                <w:sz w:val="20"/>
                <w:szCs w:val="20"/>
              </w:rPr>
              <w:t>1</w:t>
            </w:r>
          </w:p>
        </w:tc>
        <w:tc>
          <w:tcPr>
            <w:tcW w:w="723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203" w:right="68" w:firstLine="62"/>
              <w:jc w:val="both"/>
              <w:rPr>
                <w:sz w:val="20"/>
                <w:szCs w:val="20"/>
              </w:rPr>
            </w:pPr>
            <w:r w:rsidRPr="00051F46">
              <w:rPr>
                <w:color w:val="000000"/>
                <w:sz w:val="20"/>
                <w:szCs w:val="20"/>
              </w:rPr>
              <w:t>Изготовление и ремонт париков, накладок, шиньонов</w:t>
            </w:r>
          </w:p>
        </w:tc>
      </w:tr>
    </w:tbl>
    <w:p w:rsidR="00051F46" w:rsidRPr="00051F46" w:rsidRDefault="00051F46" w:rsidP="00051F46">
      <w:pPr>
        <w:pStyle w:val="1"/>
        <w:rPr>
          <w:sz w:val="20"/>
          <w:szCs w:val="20"/>
        </w:rPr>
      </w:pPr>
      <w:bookmarkStart w:id="6" w:name="_Toc151453416"/>
      <w:r w:rsidRPr="00051F46">
        <w:rPr>
          <w:sz w:val="20"/>
          <w:szCs w:val="20"/>
        </w:rPr>
        <w:t>Постановление Правительства Российской Федерации от 15.08.1997 г.</w:t>
      </w:r>
      <w:r w:rsidRPr="00051F46">
        <w:rPr>
          <w:sz w:val="20"/>
          <w:szCs w:val="20"/>
        </w:rPr>
        <w:br/>
        <w:t>№ 1025 «Об утверждении Правил бытового обслуживания населения</w:t>
      </w:r>
      <w:r w:rsidRPr="00051F46">
        <w:rPr>
          <w:sz w:val="20"/>
          <w:szCs w:val="20"/>
        </w:rPr>
        <w:br/>
        <w:t>в Российской Федерации»</w:t>
      </w:r>
      <w:r w:rsidRPr="00051F46">
        <w:rPr>
          <w:sz w:val="20"/>
          <w:szCs w:val="20"/>
        </w:rPr>
        <w:br/>
        <w:t>(с изм. от 01.02.2005 г.)</w:t>
      </w:r>
      <w:bookmarkEnd w:id="6"/>
    </w:p>
    <w:p w:rsidR="00051F46" w:rsidRPr="00051F46" w:rsidRDefault="00051F46" w:rsidP="00051F46">
      <w:pPr>
        <w:ind w:firstLine="709"/>
        <w:jc w:val="both"/>
        <w:rPr>
          <w:sz w:val="20"/>
          <w:szCs w:val="20"/>
        </w:rPr>
      </w:pPr>
      <w:r w:rsidRPr="00051F46">
        <w:rPr>
          <w:sz w:val="20"/>
          <w:szCs w:val="20"/>
        </w:rPr>
        <w:t>В соответствии с Законом Российской Федерации «О защите прав потребителей» (Собрание законодательства Российской Федерации, 1996, N 3, ст. 140) Правительство Российской Федерации постановляет:</w:t>
      </w:r>
    </w:p>
    <w:p w:rsidR="00051F46" w:rsidRPr="00051F46" w:rsidRDefault="00051F46" w:rsidP="00051F46">
      <w:pPr>
        <w:ind w:firstLine="709"/>
        <w:jc w:val="both"/>
        <w:rPr>
          <w:sz w:val="20"/>
          <w:szCs w:val="20"/>
        </w:rPr>
      </w:pPr>
      <w:r w:rsidRPr="00051F46">
        <w:rPr>
          <w:sz w:val="20"/>
          <w:szCs w:val="20"/>
        </w:rPr>
        <w:t>1. Утвердить прилагаемые Правила бытового обслуживания населения в Российской Федерации.</w:t>
      </w:r>
    </w:p>
    <w:p w:rsidR="00051F46" w:rsidRPr="00051F46" w:rsidRDefault="00051F46" w:rsidP="00051F46">
      <w:pPr>
        <w:ind w:firstLine="709"/>
        <w:jc w:val="both"/>
        <w:rPr>
          <w:sz w:val="20"/>
          <w:szCs w:val="20"/>
        </w:rPr>
      </w:pPr>
      <w:r w:rsidRPr="00051F46">
        <w:rPr>
          <w:sz w:val="20"/>
          <w:szCs w:val="20"/>
        </w:rPr>
        <w:t>2. Признать утратившим силу Постановление Совета Министров - Правительства Российской Федерации от 8 июня 1993 г. N 536 «Об утверждении Правил бытового обслуживания населения в Российской Федерации» (Собрание актов Президента и Правительства Российской Федерации, 1993, N 25, ст. 2363).</w:t>
      </w:r>
    </w:p>
    <w:p w:rsidR="00051F46" w:rsidRPr="00051F46" w:rsidRDefault="00051F46" w:rsidP="00051F46">
      <w:pPr>
        <w:tabs>
          <w:tab w:val="left" w:pos="7560"/>
        </w:tabs>
        <w:jc w:val="both"/>
        <w:rPr>
          <w:sz w:val="20"/>
          <w:szCs w:val="20"/>
        </w:rPr>
      </w:pPr>
    </w:p>
    <w:p w:rsidR="00051F46" w:rsidRPr="00051F46" w:rsidRDefault="00051F46" w:rsidP="00051F46">
      <w:pPr>
        <w:tabs>
          <w:tab w:val="left" w:pos="7200"/>
        </w:tabs>
        <w:jc w:val="both"/>
        <w:rPr>
          <w:sz w:val="20"/>
          <w:szCs w:val="20"/>
        </w:rPr>
      </w:pPr>
      <w:r w:rsidRPr="00051F46">
        <w:rPr>
          <w:sz w:val="20"/>
          <w:szCs w:val="20"/>
        </w:rPr>
        <w:t>Председатель ПравительстваРоссийской Федерации</w:t>
      </w:r>
      <w:r w:rsidRPr="00051F46">
        <w:rPr>
          <w:sz w:val="20"/>
          <w:szCs w:val="20"/>
        </w:rPr>
        <w:tab/>
        <w:t>В.ЧЕРНОМЫРДИН</w:t>
      </w:r>
    </w:p>
    <w:p w:rsidR="00051F46" w:rsidRPr="00051F46" w:rsidRDefault="00051F46" w:rsidP="00051F46">
      <w:pPr>
        <w:ind w:firstLine="709"/>
        <w:jc w:val="both"/>
        <w:rPr>
          <w:sz w:val="20"/>
          <w:szCs w:val="20"/>
        </w:rPr>
      </w:pPr>
    </w:p>
    <w:p w:rsidR="00051F46" w:rsidRPr="00051F46" w:rsidRDefault="00051F46" w:rsidP="00051F46">
      <w:pPr>
        <w:tabs>
          <w:tab w:val="left" w:pos="7560"/>
        </w:tabs>
        <w:spacing w:before="120" w:after="120"/>
        <w:jc w:val="center"/>
        <w:rPr>
          <w:b/>
          <w:sz w:val="20"/>
          <w:szCs w:val="20"/>
        </w:rPr>
      </w:pPr>
      <w:r w:rsidRPr="00051F46">
        <w:rPr>
          <w:b/>
          <w:sz w:val="20"/>
          <w:szCs w:val="20"/>
        </w:rPr>
        <w:t>Правила бытового обслуживания населения в Российской Федерации</w:t>
      </w:r>
    </w:p>
    <w:p w:rsidR="00051F46" w:rsidRPr="00051F46" w:rsidRDefault="00051F46" w:rsidP="00051F46">
      <w:pPr>
        <w:ind w:firstLine="709"/>
        <w:jc w:val="both"/>
        <w:rPr>
          <w:sz w:val="20"/>
          <w:szCs w:val="20"/>
        </w:rPr>
      </w:pPr>
      <w:r w:rsidRPr="00051F46">
        <w:rPr>
          <w:sz w:val="20"/>
          <w:szCs w:val="20"/>
        </w:rPr>
        <w:t>Утверждены Постановлением Правительства Российской Федерации от 15 августа 1997 г. N 1025 (с изменениями от 1 февраля 2005 г.)</w:t>
      </w:r>
    </w:p>
    <w:p w:rsidR="00051F46" w:rsidRPr="00051F46" w:rsidRDefault="00051F46" w:rsidP="00051F46">
      <w:pPr>
        <w:spacing w:before="120" w:after="120"/>
        <w:ind w:firstLine="709"/>
        <w:jc w:val="both"/>
        <w:rPr>
          <w:b/>
          <w:sz w:val="20"/>
          <w:szCs w:val="20"/>
        </w:rPr>
      </w:pPr>
      <w:r w:rsidRPr="00051F46">
        <w:rPr>
          <w:b/>
          <w:sz w:val="20"/>
          <w:szCs w:val="20"/>
        </w:rPr>
        <w:t>I. Общие положения</w:t>
      </w:r>
    </w:p>
    <w:p w:rsidR="00051F46" w:rsidRPr="00051F46" w:rsidRDefault="00051F46" w:rsidP="00051F46">
      <w:pPr>
        <w:ind w:firstLine="709"/>
        <w:jc w:val="both"/>
        <w:rPr>
          <w:sz w:val="20"/>
          <w:szCs w:val="20"/>
        </w:rPr>
      </w:pPr>
      <w:r w:rsidRPr="00051F46">
        <w:rPr>
          <w:sz w:val="20"/>
          <w:szCs w:val="20"/>
        </w:rPr>
        <w:t>1. Настоящие Правила, разработанные в соответствии с Законом Российской Федерации «О защите прав потребителей», регулируют отношения между потребителями и исполнителями в сфере бытового обслуживания.</w:t>
      </w:r>
    </w:p>
    <w:p w:rsidR="00051F46" w:rsidRPr="00051F46" w:rsidRDefault="00051F46" w:rsidP="00051F46">
      <w:pPr>
        <w:ind w:firstLine="709"/>
        <w:jc w:val="both"/>
        <w:rPr>
          <w:sz w:val="20"/>
          <w:szCs w:val="20"/>
        </w:rPr>
      </w:pPr>
      <w:r w:rsidRPr="00051F46">
        <w:rPr>
          <w:sz w:val="20"/>
          <w:szCs w:val="20"/>
        </w:rPr>
        <w:t>Под потребителем понимается гражданин, имеющий намерение заказать либо заказывающий или использующий работы (услуги) исключительно для личных, семейных, домашних и иных нужд, не связанных с осуществлением предпринимательской деятельности.</w:t>
      </w:r>
    </w:p>
    <w:p w:rsidR="00051F46" w:rsidRPr="00051F46" w:rsidRDefault="00051F46" w:rsidP="00051F46">
      <w:pPr>
        <w:ind w:firstLine="709"/>
        <w:jc w:val="both"/>
        <w:rPr>
          <w:sz w:val="20"/>
          <w:szCs w:val="20"/>
        </w:rPr>
      </w:pPr>
      <w:r w:rsidRPr="00051F46">
        <w:rPr>
          <w:sz w:val="20"/>
          <w:szCs w:val="20"/>
        </w:rPr>
        <w:t>Под исполнителем понимается организация независимо от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051F46" w:rsidRPr="00051F46" w:rsidRDefault="00051F46" w:rsidP="00051F46">
      <w:pPr>
        <w:ind w:firstLine="709"/>
        <w:jc w:val="both"/>
        <w:rPr>
          <w:sz w:val="20"/>
          <w:szCs w:val="20"/>
        </w:rPr>
      </w:pPr>
      <w:r w:rsidRPr="00051F46">
        <w:rPr>
          <w:sz w:val="20"/>
          <w:szCs w:val="20"/>
        </w:rPr>
        <w:t>Настоящие Правила распространяются на отношения, вытекающие из договора бытового подряда и договора возмездного оказания бытовых услуг.</w:t>
      </w:r>
    </w:p>
    <w:p w:rsidR="00051F46" w:rsidRPr="00051F46" w:rsidRDefault="00051F46" w:rsidP="00051F46">
      <w:pPr>
        <w:spacing w:before="120" w:after="120"/>
        <w:ind w:firstLine="709"/>
        <w:jc w:val="both"/>
        <w:rPr>
          <w:b/>
          <w:sz w:val="20"/>
          <w:szCs w:val="20"/>
        </w:rPr>
      </w:pPr>
      <w:r w:rsidRPr="00051F46">
        <w:rPr>
          <w:b/>
          <w:sz w:val="20"/>
          <w:szCs w:val="20"/>
        </w:rPr>
        <w:t>II. Информация об услугах (работах), порядок приема и оформления заказов на услуги (работы)</w:t>
      </w:r>
    </w:p>
    <w:p w:rsidR="00051F46" w:rsidRPr="00051F46" w:rsidRDefault="00051F46" w:rsidP="00051F46">
      <w:pPr>
        <w:ind w:firstLine="709"/>
        <w:jc w:val="both"/>
        <w:rPr>
          <w:sz w:val="20"/>
          <w:szCs w:val="20"/>
        </w:rPr>
      </w:pPr>
      <w:r w:rsidRPr="00051F46">
        <w:rPr>
          <w:sz w:val="20"/>
          <w:szCs w:val="20"/>
        </w:rPr>
        <w:t>2. Исполнитель обязан довести до сведения потребителя фирменное наименование (наименование) своей организации, место ее нахождения (юридический адрес) и режим ее работы. Указанная информация размещается на вывеске.</w:t>
      </w:r>
    </w:p>
    <w:p w:rsidR="00051F46" w:rsidRPr="00051F46" w:rsidRDefault="00051F46" w:rsidP="00051F46">
      <w:pPr>
        <w:ind w:firstLine="709"/>
        <w:jc w:val="both"/>
        <w:rPr>
          <w:sz w:val="20"/>
          <w:szCs w:val="20"/>
        </w:rPr>
      </w:pPr>
      <w:r w:rsidRPr="00051F46">
        <w:rPr>
          <w:sz w:val="20"/>
          <w:szCs w:val="20"/>
        </w:rPr>
        <w:t>Исполнитель - индивидуальный предприниматель обязан предоставить потребителю информацию о государственной регистрации с указанием наименования зарегистрировавшего его органа.</w:t>
      </w:r>
    </w:p>
    <w:p w:rsidR="00051F46" w:rsidRPr="00051F46" w:rsidRDefault="00051F46" w:rsidP="00051F46">
      <w:pPr>
        <w:ind w:firstLine="709"/>
        <w:jc w:val="both"/>
        <w:rPr>
          <w:sz w:val="20"/>
          <w:szCs w:val="20"/>
        </w:rPr>
      </w:pPr>
      <w:r w:rsidRPr="00051F46">
        <w:rPr>
          <w:sz w:val="20"/>
          <w:szCs w:val="20"/>
        </w:rPr>
        <w:t>В случае временного приостановления деятельности организации для проведения санитарных, ремонтных и иных мероприятий исполнитель обязан информировать потребителей о дате приостановления и времени, в течение которого организация не будет осуществлять свою деятельность.</w:t>
      </w:r>
    </w:p>
    <w:p w:rsidR="00051F46" w:rsidRPr="00051F46" w:rsidRDefault="00051F46" w:rsidP="00051F46">
      <w:pPr>
        <w:ind w:firstLine="709"/>
        <w:jc w:val="both"/>
        <w:rPr>
          <w:sz w:val="20"/>
          <w:szCs w:val="20"/>
        </w:rPr>
      </w:pPr>
      <w:r w:rsidRPr="00051F46">
        <w:rPr>
          <w:sz w:val="20"/>
          <w:szCs w:val="20"/>
        </w:rPr>
        <w:t>Если вид деятельности, осуществляемой исполнителем, подлежит лицензированию, потребителю должна быть предоставлена информация о номере лицензии, сроке ее действия, а также об органе, выдавшем лицензию.</w:t>
      </w:r>
    </w:p>
    <w:p w:rsidR="00051F46" w:rsidRPr="00051F46" w:rsidRDefault="00051F46" w:rsidP="00051F46">
      <w:pPr>
        <w:ind w:firstLine="709"/>
        <w:jc w:val="both"/>
        <w:rPr>
          <w:sz w:val="20"/>
          <w:szCs w:val="20"/>
        </w:rPr>
      </w:pPr>
      <w:r w:rsidRPr="00051F46">
        <w:rPr>
          <w:sz w:val="20"/>
          <w:szCs w:val="20"/>
        </w:rPr>
        <w:t>3. Исполнитель обязан своевременно предоставлять потребителю необходимую и достоверную информацию об услугах (работах), которая в обязательном порядке должна содержать:</w:t>
      </w:r>
    </w:p>
    <w:p w:rsidR="00051F46" w:rsidRPr="00051F46" w:rsidRDefault="00051F46" w:rsidP="00051F46">
      <w:pPr>
        <w:ind w:firstLine="709"/>
        <w:jc w:val="both"/>
        <w:rPr>
          <w:sz w:val="20"/>
          <w:szCs w:val="20"/>
        </w:rPr>
      </w:pPr>
      <w:r w:rsidRPr="00051F46">
        <w:rPr>
          <w:sz w:val="20"/>
          <w:szCs w:val="20"/>
        </w:rPr>
        <w:t>перечень оказываемых услуг (выполняемых работ) и форм их предоставления;</w:t>
      </w:r>
    </w:p>
    <w:p w:rsidR="00051F46" w:rsidRPr="00051F46" w:rsidRDefault="00051F46" w:rsidP="00051F46">
      <w:pPr>
        <w:ind w:firstLine="709"/>
        <w:jc w:val="both"/>
        <w:rPr>
          <w:sz w:val="20"/>
          <w:szCs w:val="20"/>
        </w:rPr>
      </w:pPr>
      <w:r w:rsidRPr="00051F46">
        <w:rPr>
          <w:sz w:val="20"/>
          <w:szCs w:val="20"/>
        </w:rPr>
        <w:t>обозначения стандартов, обязательным требованиям которых должны соответствовать услуги (работы);</w:t>
      </w:r>
    </w:p>
    <w:p w:rsidR="00051F46" w:rsidRPr="00051F46" w:rsidRDefault="00051F46" w:rsidP="00051F46">
      <w:pPr>
        <w:ind w:firstLine="709"/>
        <w:jc w:val="both"/>
        <w:rPr>
          <w:sz w:val="20"/>
          <w:szCs w:val="20"/>
        </w:rPr>
      </w:pPr>
      <w:r w:rsidRPr="00051F46">
        <w:rPr>
          <w:sz w:val="20"/>
          <w:szCs w:val="20"/>
        </w:rPr>
        <w:t>сроки оказания услуг (выполнения работ);</w:t>
      </w:r>
    </w:p>
    <w:p w:rsidR="00051F46" w:rsidRPr="00051F46" w:rsidRDefault="00051F46" w:rsidP="00051F46">
      <w:pPr>
        <w:ind w:firstLine="709"/>
        <w:jc w:val="both"/>
        <w:rPr>
          <w:sz w:val="20"/>
          <w:szCs w:val="20"/>
        </w:rPr>
      </w:pPr>
      <w:r w:rsidRPr="00051F46">
        <w:rPr>
          <w:sz w:val="20"/>
          <w:szCs w:val="20"/>
        </w:rPr>
        <w:t>данные о конкретном лице, которое будет оказывать услугу (выполнять работу), если эти данные имеют значение, исходя из характера услуги (работы);</w:t>
      </w:r>
    </w:p>
    <w:p w:rsidR="00051F46" w:rsidRPr="00051F46" w:rsidRDefault="00051F46" w:rsidP="00051F46">
      <w:pPr>
        <w:ind w:firstLine="709"/>
        <w:jc w:val="both"/>
        <w:rPr>
          <w:sz w:val="20"/>
          <w:szCs w:val="20"/>
        </w:rPr>
      </w:pPr>
      <w:r w:rsidRPr="00051F46">
        <w:rPr>
          <w:sz w:val="20"/>
          <w:szCs w:val="20"/>
        </w:rPr>
        <w:t>гарантийные сроки,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051F46" w:rsidRPr="00051F46" w:rsidRDefault="00051F46" w:rsidP="00051F46">
      <w:pPr>
        <w:ind w:firstLine="709"/>
        <w:jc w:val="both"/>
        <w:rPr>
          <w:sz w:val="20"/>
          <w:szCs w:val="20"/>
        </w:rPr>
      </w:pPr>
      <w:r w:rsidRPr="00051F46">
        <w:rPr>
          <w:sz w:val="20"/>
          <w:szCs w:val="20"/>
        </w:rPr>
        <w:t>цены на оказываемые услуги (выполняемые работы), а также на используемые при этом материалы, запасные части и фурнитуру исполнителя (обозначенные на их образцах) и сведения о порядке и форме оплаты;</w:t>
      </w:r>
    </w:p>
    <w:p w:rsidR="00051F46" w:rsidRPr="00051F46" w:rsidRDefault="00051F46" w:rsidP="00051F46">
      <w:pPr>
        <w:ind w:firstLine="709"/>
        <w:jc w:val="both"/>
        <w:rPr>
          <w:sz w:val="20"/>
          <w:szCs w:val="20"/>
        </w:rPr>
      </w:pPr>
      <w:r w:rsidRPr="00051F46">
        <w:rPr>
          <w:sz w:val="20"/>
          <w:szCs w:val="20"/>
        </w:rPr>
        <w:t>сведения о подтверждении соответствия услуг (работ) установленным требованиям (номер сертификата соответствия, срок его действия, орган, его выдавший, или регистрационный номер декларации о соответствии, срок ее действия, наименование исполнителя, принявшего декларацию, и орган, ее зарегистрировавший).</w:t>
      </w:r>
    </w:p>
    <w:p w:rsidR="00051F46" w:rsidRPr="00051F46" w:rsidRDefault="00051F46" w:rsidP="00051F46">
      <w:pPr>
        <w:ind w:firstLine="709"/>
        <w:jc w:val="both"/>
        <w:rPr>
          <w:sz w:val="20"/>
          <w:szCs w:val="20"/>
        </w:rPr>
      </w:pPr>
      <w:r w:rsidRPr="00051F46">
        <w:rPr>
          <w:sz w:val="20"/>
          <w:szCs w:val="20"/>
        </w:rPr>
        <w:t>Исполнитель обязан предоставлять потребителю для ознакомления:</w:t>
      </w:r>
    </w:p>
    <w:p w:rsidR="00051F46" w:rsidRPr="00051F46" w:rsidRDefault="00051F46" w:rsidP="00051F46">
      <w:pPr>
        <w:ind w:firstLine="709"/>
        <w:jc w:val="both"/>
        <w:rPr>
          <w:sz w:val="20"/>
          <w:szCs w:val="20"/>
        </w:rPr>
      </w:pPr>
      <w:r w:rsidRPr="00051F46">
        <w:rPr>
          <w:sz w:val="20"/>
          <w:szCs w:val="20"/>
        </w:rPr>
        <w:t>настоящие Правила;</w:t>
      </w:r>
    </w:p>
    <w:p w:rsidR="00051F46" w:rsidRPr="00051F46" w:rsidRDefault="00051F46" w:rsidP="00051F46">
      <w:pPr>
        <w:ind w:firstLine="709"/>
        <w:jc w:val="both"/>
        <w:rPr>
          <w:sz w:val="20"/>
          <w:szCs w:val="20"/>
        </w:rPr>
      </w:pPr>
      <w:r w:rsidRPr="00051F46">
        <w:rPr>
          <w:sz w:val="20"/>
          <w:szCs w:val="20"/>
        </w:rPr>
        <w:t>адрес и телефон подразделения по защите прав потребителей органа местного самоуправления, если такое подразделение имеется;</w:t>
      </w:r>
    </w:p>
    <w:p w:rsidR="00051F46" w:rsidRPr="00051F46" w:rsidRDefault="00051F46" w:rsidP="00051F46">
      <w:pPr>
        <w:ind w:firstLine="709"/>
        <w:jc w:val="both"/>
        <w:rPr>
          <w:sz w:val="20"/>
          <w:szCs w:val="20"/>
        </w:rPr>
      </w:pPr>
      <w:r w:rsidRPr="00051F46">
        <w:rPr>
          <w:sz w:val="20"/>
          <w:szCs w:val="20"/>
        </w:rPr>
        <w:t>образцы договоров (квитанций, иных документов) об оказании услуг (выполнении работ);</w:t>
      </w:r>
    </w:p>
    <w:p w:rsidR="00051F46" w:rsidRPr="00051F46" w:rsidRDefault="00051F46" w:rsidP="00051F46">
      <w:pPr>
        <w:ind w:firstLine="709"/>
        <w:jc w:val="both"/>
        <w:rPr>
          <w:sz w:val="20"/>
          <w:szCs w:val="20"/>
        </w:rPr>
      </w:pPr>
      <w:r w:rsidRPr="00051F46">
        <w:rPr>
          <w:sz w:val="20"/>
          <w:szCs w:val="20"/>
        </w:rPr>
        <w:t>образцы (модели) изготавливаемых изделий, альбомы и журналы с моделями изделий и т.п.;</w:t>
      </w:r>
    </w:p>
    <w:p w:rsidR="00051F46" w:rsidRPr="00051F46" w:rsidRDefault="00051F46" w:rsidP="00051F46">
      <w:pPr>
        <w:ind w:firstLine="709"/>
        <w:jc w:val="both"/>
        <w:rPr>
          <w:sz w:val="20"/>
          <w:szCs w:val="20"/>
        </w:rPr>
      </w:pPr>
      <w:r w:rsidRPr="00051F46">
        <w:rPr>
          <w:sz w:val="20"/>
          <w:szCs w:val="20"/>
        </w:rPr>
        <w:t>перечень категорий потребителей, имеющих право на получение льгот, а также перечень льгот, предоставляемых при оказании услуг (выполнении работ) в соответствии с федеральными законами и иными правовыми актами Российской Федерации.</w:t>
      </w:r>
    </w:p>
    <w:p w:rsidR="00051F46" w:rsidRPr="00051F46" w:rsidRDefault="00051F46" w:rsidP="00051F46">
      <w:pPr>
        <w:ind w:firstLine="709"/>
        <w:jc w:val="both"/>
        <w:rPr>
          <w:sz w:val="20"/>
          <w:szCs w:val="20"/>
        </w:rPr>
      </w:pPr>
      <w:r w:rsidRPr="00051F46">
        <w:rPr>
          <w:sz w:val="20"/>
          <w:szCs w:val="20"/>
        </w:rPr>
        <w:t>Информация должна находиться в удобном для обозрения месте.</w:t>
      </w:r>
    </w:p>
    <w:p w:rsidR="00051F46" w:rsidRPr="00051F46" w:rsidRDefault="00051F46" w:rsidP="00051F46">
      <w:pPr>
        <w:ind w:firstLine="709"/>
        <w:jc w:val="both"/>
        <w:rPr>
          <w:sz w:val="20"/>
          <w:szCs w:val="20"/>
        </w:rPr>
      </w:pPr>
      <w:r w:rsidRPr="00051F46">
        <w:rPr>
          <w:sz w:val="20"/>
          <w:szCs w:val="20"/>
        </w:rPr>
        <w:t>Исполнитель обязан своевременно предоставлять потребителю информацию о своей организации и об оказываемых услугах (выполняемых работах) в наглядной и доступной форме также в случаях, когда обслуживание осуществляется вне постоянного места нахождения организации, - во временных помещениях, передвижными приемными пунктами, выездными бригадами и т.п.</w:t>
      </w:r>
    </w:p>
    <w:p w:rsidR="00051F46" w:rsidRPr="00051F46" w:rsidRDefault="00051F46" w:rsidP="00051F46">
      <w:pPr>
        <w:ind w:firstLine="709"/>
        <w:jc w:val="both"/>
        <w:rPr>
          <w:sz w:val="20"/>
          <w:szCs w:val="20"/>
        </w:rPr>
      </w:pPr>
      <w:r w:rsidRPr="00051F46">
        <w:rPr>
          <w:sz w:val="20"/>
          <w:szCs w:val="20"/>
        </w:rPr>
        <w:t>Информация доводится до потребителя на русском языке и дополнительно, по усмотрению исполнителя, на государственных языках субъектов Российской Федерации, родных языках народов Российской Федерации.</w:t>
      </w:r>
    </w:p>
    <w:p w:rsidR="00051F46" w:rsidRPr="00051F46" w:rsidRDefault="00051F46" w:rsidP="00051F46">
      <w:pPr>
        <w:ind w:firstLine="709"/>
        <w:jc w:val="both"/>
        <w:rPr>
          <w:sz w:val="20"/>
          <w:szCs w:val="20"/>
        </w:rPr>
      </w:pPr>
      <w:r w:rsidRPr="00051F46">
        <w:rPr>
          <w:sz w:val="20"/>
          <w:szCs w:val="20"/>
        </w:rPr>
        <w:t>Исполнитель обязан иметь книгу отзывов и предложений, которая предоставляется потребителю по его требованию.</w:t>
      </w:r>
    </w:p>
    <w:p w:rsidR="00051F46" w:rsidRPr="00051F46" w:rsidRDefault="00051F46" w:rsidP="00051F46">
      <w:pPr>
        <w:ind w:firstLine="709"/>
        <w:jc w:val="both"/>
        <w:rPr>
          <w:sz w:val="20"/>
          <w:szCs w:val="20"/>
        </w:rPr>
      </w:pPr>
      <w:r w:rsidRPr="00051F46">
        <w:rPr>
          <w:sz w:val="20"/>
          <w:szCs w:val="20"/>
        </w:rPr>
        <w:t>4. Договор об оказании услуги (выполнении работы) оформляется в письменной форме (квитанция, иной документ) и должен содержать следующие сведения:</w:t>
      </w:r>
    </w:p>
    <w:p w:rsidR="00051F46" w:rsidRPr="00051F46" w:rsidRDefault="00051F46" w:rsidP="00051F46">
      <w:pPr>
        <w:ind w:firstLine="709"/>
        <w:jc w:val="both"/>
        <w:rPr>
          <w:sz w:val="20"/>
          <w:szCs w:val="20"/>
        </w:rPr>
      </w:pPr>
      <w:r w:rsidRPr="00051F46">
        <w:rPr>
          <w:sz w:val="20"/>
          <w:szCs w:val="20"/>
        </w:rPr>
        <w:t>фирменное наименование (наименование) и местонахождение (юридический адрес) организации-исполнителя (для индивидуального предпринимателя - фамилия, имя, отчество, сведения о государственной регистрации);</w:t>
      </w:r>
    </w:p>
    <w:p w:rsidR="00051F46" w:rsidRPr="00051F46" w:rsidRDefault="00051F46" w:rsidP="00051F46">
      <w:pPr>
        <w:ind w:firstLine="709"/>
        <w:jc w:val="both"/>
        <w:rPr>
          <w:sz w:val="20"/>
          <w:szCs w:val="20"/>
        </w:rPr>
      </w:pPr>
      <w:r w:rsidRPr="00051F46">
        <w:rPr>
          <w:sz w:val="20"/>
          <w:szCs w:val="20"/>
        </w:rPr>
        <w:t>вид услуги (работы);</w:t>
      </w:r>
    </w:p>
    <w:p w:rsidR="00051F46" w:rsidRPr="00051F46" w:rsidRDefault="00051F46" w:rsidP="00051F46">
      <w:pPr>
        <w:ind w:firstLine="709"/>
        <w:jc w:val="both"/>
        <w:rPr>
          <w:sz w:val="20"/>
          <w:szCs w:val="20"/>
        </w:rPr>
      </w:pPr>
      <w:r w:rsidRPr="00051F46">
        <w:rPr>
          <w:sz w:val="20"/>
          <w:szCs w:val="20"/>
        </w:rPr>
        <w:t>цена услуги (работы);</w:t>
      </w:r>
    </w:p>
    <w:p w:rsidR="00051F46" w:rsidRPr="00051F46" w:rsidRDefault="00051F46" w:rsidP="00051F46">
      <w:pPr>
        <w:ind w:firstLine="709"/>
        <w:jc w:val="both"/>
        <w:rPr>
          <w:sz w:val="20"/>
          <w:szCs w:val="20"/>
        </w:rPr>
      </w:pPr>
      <w:r w:rsidRPr="00051F46">
        <w:rPr>
          <w:sz w:val="20"/>
          <w:szCs w:val="20"/>
        </w:rP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051F46" w:rsidRPr="00051F46" w:rsidRDefault="00051F46" w:rsidP="00051F46">
      <w:pPr>
        <w:ind w:firstLine="709"/>
        <w:jc w:val="both"/>
        <w:rPr>
          <w:sz w:val="20"/>
          <w:szCs w:val="20"/>
        </w:rPr>
      </w:pPr>
      <w:r w:rsidRPr="00051F46">
        <w:rPr>
          <w:sz w:val="20"/>
          <w:szCs w:val="20"/>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051F46" w:rsidRPr="00051F46" w:rsidRDefault="00051F46" w:rsidP="00051F46">
      <w:pPr>
        <w:ind w:firstLine="709"/>
        <w:jc w:val="both"/>
        <w:rPr>
          <w:sz w:val="20"/>
          <w:szCs w:val="20"/>
        </w:rPr>
      </w:pPr>
      <w:r w:rsidRPr="00051F46">
        <w:rPr>
          <w:sz w:val="20"/>
          <w:szCs w:val="20"/>
        </w:rPr>
        <w:t>даты приема и исполнения заказа;</w:t>
      </w:r>
    </w:p>
    <w:p w:rsidR="00051F46" w:rsidRPr="00051F46" w:rsidRDefault="00051F46" w:rsidP="00051F46">
      <w:pPr>
        <w:ind w:firstLine="709"/>
        <w:jc w:val="both"/>
        <w:rPr>
          <w:sz w:val="20"/>
          <w:szCs w:val="20"/>
        </w:rPr>
      </w:pPr>
      <w:r w:rsidRPr="00051F46">
        <w:rPr>
          <w:sz w:val="20"/>
          <w:szCs w:val="20"/>
        </w:rPr>
        <w:t>гарантийные сроки на результаты работы,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051F46" w:rsidRPr="00051F46" w:rsidRDefault="00051F46" w:rsidP="00051F46">
      <w:pPr>
        <w:ind w:firstLine="709"/>
        <w:jc w:val="both"/>
        <w:rPr>
          <w:sz w:val="20"/>
          <w:szCs w:val="20"/>
        </w:rPr>
      </w:pPr>
      <w:r w:rsidRPr="00051F46">
        <w:rPr>
          <w:sz w:val="20"/>
          <w:szCs w:val="20"/>
        </w:rPr>
        <w:t>другие необходимые данные, связанные со спецификой оказываемых услуг (выполняемых работ);</w:t>
      </w:r>
    </w:p>
    <w:p w:rsidR="00051F46" w:rsidRPr="00051F46" w:rsidRDefault="00051F46" w:rsidP="00051F46">
      <w:pPr>
        <w:ind w:firstLine="709"/>
        <w:jc w:val="both"/>
        <w:rPr>
          <w:sz w:val="20"/>
          <w:szCs w:val="20"/>
        </w:rPr>
      </w:pPr>
      <w:r w:rsidRPr="00051F46">
        <w:rPr>
          <w:sz w:val="20"/>
          <w:szCs w:val="20"/>
        </w:rPr>
        <w:t>должность лица, принявшего заказ, и его подпись, а также подпись потребителя, сдавшего заказ.</w:t>
      </w:r>
    </w:p>
    <w:p w:rsidR="00051F46" w:rsidRPr="00051F46" w:rsidRDefault="00051F46" w:rsidP="00051F46">
      <w:pPr>
        <w:ind w:firstLine="709"/>
        <w:jc w:val="both"/>
        <w:rPr>
          <w:sz w:val="20"/>
          <w:szCs w:val="20"/>
        </w:rPr>
      </w:pPr>
      <w:r w:rsidRPr="00051F46">
        <w:rPr>
          <w:sz w:val="20"/>
          <w:szCs w:val="20"/>
        </w:rPr>
        <w:t>Один экземпляр договора выдается исполнителем потребителю.</w:t>
      </w:r>
    </w:p>
    <w:p w:rsidR="00051F46" w:rsidRPr="00051F46" w:rsidRDefault="00051F46" w:rsidP="00051F46">
      <w:pPr>
        <w:ind w:firstLine="709"/>
        <w:jc w:val="both"/>
        <w:rPr>
          <w:sz w:val="20"/>
          <w:szCs w:val="20"/>
        </w:rPr>
      </w:pPr>
      <w:r w:rsidRPr="00051F46">
        <w:rPr>
          <w:sz w:val="20"/>
          <w:szCs w:val="20"/>
        </w:rPr>
        <w:t>Договор об оказании услуги (выполнении работы), исполняемой в присутствии потребителя, может оформляться также путем выдачи кассового чека, билета и т.п.</w:t>
      </w:r>
    </w:p>
    <w:p w:rsidR="00051F46" w:rsidRPr="00051F46" w:rsidRDefault="00051F46" w:rsidP="00051F46">
      <w:pPr>
        <w:ind w:firstLine="709"/>
        <w:jc w:val="both"/>
        <w:rPr>
          <w:sz w:val="20"/>
          <w:szCs w:val="20"/>
        </w:rPr>
      </w:pPr>
      <w:r w:rsidRPr="00051F46">
        <w:rPr>
          <w:sz w:val="20"/>
          <w:szCs w:val="20"/>
        </w:rPr>
        <w:t>5. Изделие, указанное в документе, подтверждающем заключение договора об оказании услуги (выполнении работы), в случае утраты этого документа выдается на основании письменного заявления потребителя по предъявлении им паспорта или иного документа, удостоверяющего личность потребителя.</w:t>
      </w:r>
    </w:p>
    <w:p w:rsidR="00051F46" w:rsidRPr="00051F46" w:rsidRDefault="00051F46" w:rsidP="00051F46">
      <w:pPr>
        <w:spacing w:before="120" w:after="120"/>
        <w:ind w:firstLine="709"/>
        <w:jc w:val="both"/>
        <w:rPr>
          <w:b/>
          <w:sz w:val="20"/>
          <w:szCs w:val="20"/>
        </w:rPr>
      </w:pPr>
      <w:r w:rsidRPr="00051F46">
        <w:rPr>
          <w:b/>
          <w:sz w:val="20"/>
          <w:szCs w:val="20"/>
        </w:rPr>
        <w:t>III. Порядок оплаты услуг (работ)</w:t>
      </w:r>
    </w:p>
    <w:p w:rsidR="00051F46" w:rsidRPr="00051F46" w:rsidRDefault="00051F46" w:rsidP="00051F46">
      <w:pPr>
        <w:ind w:firstLine="709"/>
        <w:jc w:val="both"/>
        <w:rPr>
          <w:sz w:val="20"/>
          <w:szCs w:val="20"/>
        </w:rPr>
      </w:pPr>
      <w:r w:rsidRPr="00051F46">
        <w:rPr>
          <w:sz w:val="20"/>
          <w:szCs w:val="20"/>
        </w:rPr>
        <w:t>6. Потребитель обязан оплатить оказанную исполнителем услугу в сроки и в порядке, которые указаны в договоре.</w:t>
      </w:r>
    </w:p>
    <w:p w:rsidR="00051F46" w:rsidRPr="00051F46" w:rsidRDefault="00051F46" w:rsidP="00051F46">
      <w:pPr>
        <w:ind w:firstLine="709"/>
        <w:jc w:val="both"/>
        <w:rPr>
          <w:sz w:val="20"/>
          <w:szCs w:val="20"/>
        </w:rPr>
      </w:pPr>
      <w:r w:rsidRPr="00051F46">
        <w:rPr>
          <w:sz w:val="20"/>
          <w:szCs w:val="20"/>
        </w:rPr>
        <w:t>Потребитель обязан оплатить выполненную работу после ее окончательной сдачи исполнителем. С согласия потребителя работа может быть оплачена им при заключении договора полностью или путем выдачи аванса.</w:t>
      </w:r>
    </w:p>
    <w:p w:rsidR="00051F46" w:rsidRPr="00051F46" w:rsidRDefault="00051F46" w:rsidP="00051F46">
      <w:pPr>
        <w:ind w:firstLine="709"/>
        <w:jc w:val="both"/>
        <w:rPr>
          <w:sz w:val="20"/>
          <w:szCs w:val="20"/>
        </w:rPr>
      </w:pPr>
      <w:r w:rsidRPr="00051F46">
        <w:rPr>
          <w:sz w:val="20"/>
          <w:szCs w:val="20"/>
        </w:rPr>
        <w:t>Цена услуги (работы) в договоре определяется соглашением сторон. При этом цена услуги (работы) не может быть выше устанавливаемой или регулируемой соответствующими государственными органами.</w:t>
      </w:r>
    </w:p>
    <w:p w:rsidR="00051F46" w:rsidRPr="00051F46" w:rsidRDefault="00051F46" w:rsidP="00051F46">
      <w:pPr>
        <w:ind w:firstLine="709"/>
        <w:jc w:val="both"/>
        <w:rPr>
          <w:sz w:val="20"/>
          <w:szCs w:val="20"/>
        </w:rPr>
      </w:pPr>
      <w:r w:rsidRPr="00051F46">
        <w:rPr>
          <w:sz w:val="20"/>
          <w:szCs w:val="20"/>
        </w:rPr>
        <w:t>Исполнитель не вправе без согласия потребителя выполнять дополнительные услуги (работы) за плату. Потребитель вправе отказаться от оплаты таких работ (услуг), а если они оплачены - потребовать от исполнителя возврата уплаченной суммы.</w:t>
      </w:r>
    </w:p>
    <w:p w:rsidR="00051F46" w:rsidRPr="00051F46" w:rsidRDefault="00051F46" w:rsidP="00051F46">
      <w:pPr>
        <w:ind w:firstLine="709"/>
        <w:jc w:val="both"/>
        <w:rPr>
          <w:sz w:val="20"/>
          <w:szCs w:val="20"/>
        </w:rPr>
      </w:pPr>
      <w:r w:rsidRPr="00051F46">
        <w:rPr>
          <w:sz w:val="20"/>
          <w:szCs w:val="20"/>
        </w:rPr>
        <w:t>7. Материалы исполнителя оплачиваются потребителем при заключении договора полностью или частично, как указано в договоре, с окончательным расчетом при получении потребителем выполненной работы.</w:t>
      </w:r>
    </w:p>
    <w:p w:rsidR="00051F46" w:rsidRPr="00051F46" w:rsidRDefault="00051F46" w:rsidP="00051F46">
      <w:pPr>
        <w:ind w:firstLine="709"/>
        <w:jc w:val="both"/>
        <w:rPr>
          <w:sz w:val="20"/>
          <w:szCs w:val="20"/>
        </w:rPr>
      </w:pPr>
      <w:r w:rsidRPr="00051F46">
        <w:rPr>
          <w:sz w:val="20"/>
          <w:szCs w:val="20"/>
        </w:rPr>
        <w:t>В соответствии с договором материал может быть предоставлен исполнителем в кредит, в том числе с условием оплаты потребителем материала в рассрочку.</w:t>
      </w:r>
    </w:p>
    <w:p w:rsidR="00051F46" w:rsidRPr="00051F46" w:rsidRDefault="00051F46" w:rsidP="00051F46">
      <w:pPr>
        <w:spacing w:before="120" w:after="120"/>
        <w:ind w:firstLine="709"/>
        <w:jc w:val="both"/>
        <w:rPr>
          <w:b/>
          <w:sz w:val="20"/>
          <w:szCs w:val="20"/>
        </w:rPr>
      </w:pPr>
      <w:r w:rsidRPr="00051F46">
        <w:rPr>
          <w:b/>
          <w:sz w:val="20"/>
          <w:szCs w:val="20"/>
        </w:rPr>
        <w:t>IV. Порядок оказания услуг (выполнения работ)</w:t>
      </w:r>
    </w:p>
    <w:p w:rsidR="00051F46" w:rsidRPr="00051F46" w:rsidRDefault="00051F46" w:rsidP="00051F46">
      <w:pPr>
        <w:ind w:firstLine="709"/>
        <w:jc w:val="both"/>
        <w:rPr>
          <w:sz w:val="20"/>
          <w:szCs w:val="20"/>
        </w:rPr>
      </w:pPr>
      <w:r w:rsidRPr="00051F46">
        <w:rPr>
          <w:sz w:val="20"/>
          <w:szCs w:val="20"/>
        </w:rPr>
        <w:t>8. Исполнитель обязан оказать услугу (выполнить работу), качество которой соответствует договору.</w:t>
      </w:r>
    </w:p>
    <w:p w:rsidR="00051F46" w:rsidRPr="00051F46" w:rsidRDefault="00051F46" w:rsidP="00051F46">
      <w:pPr>
        <w:ind w:firstLine="709"/>
        <w:jc w:val="both"/>
        <w:rPr>
          <w:sz w:val="20"/>
          <w:szCs w:val="20"/>
        </w:rPr>
      </w:pPr>
      <w:r w:rsidRPr="00051F46">
        <w:rPr>
          <w:sz w:val="20"/>
          <w:szCs w:val="20"/>
        </w:rPr>
        <w:t>При отсутствии в договоре условий о качестве услуги (работы) исполнитель обязан оказать услугу (выполнить работу), пригодную для целей, для которых услуга (работа) такого рода обычно используется.</w:t>
      </w:r>
    </w:p>
    <w:p w:rsidR="00051F46" w:rsidRPr="00051F46" w:rsidRDefault="00051F46" w:rsidP="00051F46">
      <w:pPr>
        <w:ind w:firstLine="709"/>
        <w:jc w:val="both"/>
        <w:rPr>
          <w:sz w:val="20"/>
          <w:szCs w:val="20"/>
        </w:rPr>
      </w:pPr>
      <w:r w:rsidRPr="00051F46">
        <w:rPr>
          <w:sz w:val="20"/>
          <w:szCs w:val="20"/>
        </w:rPr>
        <w:t>Если исполнитель при заключении договора был поставлен потребителем в известность о конкретных целях оказания услуги (выполнения работы), исполнитель обязан оказать услугу (выполнить работу), пригодную для использования в соответствии с этими целями.</w:t>
      </w:r>
    </w:p>
    <w:p w:rsidR="00051F46" w:rsidRPr="00051F46" w:rsidRDefault="00051F46" w:rsidP="00051F46">
      <w:pPr>
        <w:ind w:firstLine="709"/>
        <w:jc w:val="both"/>
        <w:rPr>
          <w:sz w:val="20"/>
          <w:szCs w:val="20"/>
        </w:rPr>
      </w:pPr>
      <w:r w:rsidRPr="00051F46">
        <w:rPr>
          <w:sz w:val="20"/>
          <w:szCs w:val="20"/>
        </w:rPr>
        <w:t>Если законом или иным нормативным правовым актом Российской Федерации, принятым в соответствии с законом, предусмотрены обязательные требования к качеству услуги (работы), исполнитель обязан оказать услугу (выполнить работу), соответствующую этим требованиям.</w:t>
      </w:r>
    </w:p>
    <w:p w:rsidR="00051F46" w:rsidRPr="00051F46" w:rsidRDefault="00051F46" w:rsidP="00051F46">
      <w:pPr>
        <w:ind w:firstLine="709"/>
        <w:jc w:val="both"/>
        <w:rPr>
          <w:sz w:val="20"/>
          <w:szCs w:val="20"/>
        </w:rPr>
      </w:pPr>
      <w:r w:rsidRPr="00051F46">
        <w:rPr>
          <w:sz w:val="20"/>
          <w:szCs w:val="20"/>
        </w:rPr>
        <w:t>9. Исполнитель обязан оказать услугу (выполнить работу) в сроки, предусмотренные договором. В договоре делается отметка о фактической дате оказания услуги (выполнения работы).</w:t>
      </w:r>
    </w:p>
    <w:p w:rsidR="00051F46" w:rsidRPr="00051F46" w:rsidRDefault="00051F46" w:rsidP="00051F46">
      <w:pPr>
        <w:ind w:firstLine="709"/>
        <w:jc w:val="both"/>
        <w:rPr>
          <w:sz w:val="20"/>
          <w:szCs w:val="20"/>
        </w:rPr>
      </w:pPr>
      <w:r w:rsidRPr="00051F46">
        <w:rPr>
          <w:sz w:val="20"/>
          <w:szCs w:val="20"/>
        </w:rPr>
        <w:t>При оказании услуг (выполнении работ) на дому у потребителя или в ином месте, указанном потребителем, исполнитель обеспечивает явку своего работника в согласованное с потребителем время, а потребитель обязан создать необходимые условия для оказания услуги (выполнения работы).</w:t>
      </w:r>
    </w:p>
    <w:p w:rsidR="00051F46" w:rsidRPr="00051F46" w:rsidRDefault="00051F46" w:rsidP="00051F46">
      <w:pPr>
        <w:ind w:firstLine="709"/>
        <w:jc w:val="both"/>
        <w:rPr>
          <w:sz w:val="20"/>
          <w:szCs w:val="20"/>
        </w:rPr>
      </w:pPr>
      <w:r w:rsidRPr="00051F46">
        <w:rPr>
          <w:sz w:val="20"/>
          <w:szCs w:val="20"/>
        </w:rPr>
        <w:t>10. Исполнитель обязан применять (использовать) для выполнения заказа материал, соответствие которого установленным требованиям подтверждено документом (сертификатом, декларацией соответствия), если это его соответствие подлежит согласно законодательству Российской Федерации обязательному подтверждению.</w:t>
      </w:r>
    </w:p>
    <w:p w:rsidR="00051F46" w:rsidRPr="00051F46" w:rsidRDefault="00051F46" w:rsidP="00051F46">
      <w:pPr>
        <w:ind w:firstLine="709"/>
        <w:jc w:val="both"/>
        <w:rPr>
          <w:sz w:val="20"/>
          <w:szCs w:val="20"/>
        </w:rPr>
      </w:pPr>
      <w:r w:rsidRPr="00051F46">
        <w:rPr>
          <w:sz w:val="20"/>
          <w:szCs w:val="20"/>
        </w:rPr>
        <w:t>11. Исполнитель обязан немедленно предупредить потребителя и до получения от него указаний приостановить выполнение работы (оказание услуги) при обнаружении:</w:t>
      </w:r>
    </w:p>
    <w:p w:rsidR="00051F46" w:rsidRPr="00051F46" w:rsidRDefault="00051F46" w:rsidP="00051F46">
      <w:pPr>
        <w:ind w:firstLine="709"/>
        <w:jc w:val="both"/>
        <w:rPr>
          <w:sz w:val="20"/>
          <w:szCs w:val="20"/>
        </w:rPr>
      </w:pPr>
      <w:r w:rsidRPr="00051F46">
        <w:rPr>
          <w:sz w:val="20"/>
          <w:szCs w:val="20"/>
        </w:rPr>
        <w:t>непригодности или недоброкачественности переданных потребителем материала, оборудования, технической документации или переданной для переработки (обработки) вещи;</w:t>
      </w:r>
    </w:p>
    <w:p w:rsidR="00051F46" w:rsidRPr="00051F46" w:rsidRDefault="00051F46" w:rsidP="00051F46">
      <w:pPr>
        <w:ind w:firstLine="709"/>
        <w:jc w:val="both"/>
        <w:rPr>
          <w:sz w:val="20"/>
          <w:szCs w:val="20"/>
        </w:rPr>
      </w:pPr>
      <w:r w:rsidRPr="00051F46">
        <w:rPr>
          <w:sz w:val="20"/>
          <w:szCs w:val="20"/>
        </w:rPr>
        <w:t>возможных неблагоприятных для потребителя последствий выполнения его указаний о способе выполнения работы (оказания услуги);</w:t>
      </w:r>
    </w:p>
    <w:p w:rsidR="00051F46" w:rsidRPr="00051F46" w:rsidRDefault="00051F46" w:rsidP="00051F46">
      <w:pPr>
        <w:ind w:firstLine="709"/>
        <w:jc w:val="both"/>
        <w:rPr>
          <w:sz w:val="20"/>
          <w:szCs w:val="20"/>
        </w:rPr>
      </w:pPr>
      <w:r w:rsidRPr="00051F46">
        <w:rPr>
          <w:sz w:val="20"/>
          <w:szCs w:val="20"/>
        </w:rPr>
        <w:t>иных независящих от исполнителя обстоятельств, которые грозят годности или прочности результатов выполняемой работы либо создают невозможность ее завершения в срок.</w:t>
      </w:r>
    </w:p>
    <w:p w:rsidR="00051F46" w:rsidRPr="00051F46" w:rsidRDefault="00051F46" w:rsidP="00051F46">
      <w:pPr>
        <w:ind w:firstLine="709"/>
        <w:jc w:val="both"/>
        <w:rPr>
          <w:sz w:val="20"/>
          <w:szCs w:val="20"/>
        </w:rPr>
      </w:pPr>
      <w:r w:rsidRPr="00051F46">
        <w:rPr>
          <w:sz w:val="20"/>
          <w:szCs w:val="20"/>
        </w:rPr>
        <w:t>Исполнитель, не предупредивший потребителя об указанных обстоятельствах либо продолживший выполнение работы (оказание услуги) не дожидаясь истечения предусмотренного в договоре срока, а при его отсутствии - разумного срока для ответа на предупреждение, или несмотря на своевременное указание потребителя о прекращении выполнения работы (оказания услуги), не вправе при предъявлении к нему или им к потребителю соответствующих требований ссылаться на указанные обстоятельства.</w:t>
      </w:r>
    </w:p>
    <w:p w:rsidR="00051F46" w:rsidRPr="00051F46" w:rsidRDefault="00051F46" w:rsidP="00051F46">
      <w:pPr>
        <w:ind w:firstLine="709"/>
        <w:jc w:val="both"/>
        <w:rPr>
          <w:sz w:val="20"/>
          <w:szCs w:val="20"/>
        </w:rPr>
      </w:pPr>
      <w:r w:rsidRPr="00051F46">
        <w:rPr>
          <w:sz w:val="20"/>
          <w:szCs w:val="20"/>
        </w:rPr>
        <w:t>Если потребитель, несмотря на своевременное и обоснованное предупреждение исполнителем, в разумный срок не заменит непригодный или недоброкачественный материал, оборудование, техническую документацию или переданную исполнителю вещь, не изменит указаний о способе выполнения работы (оказания услуги) либо не примет других необходимых мер для устранения обстоятельств, грозящих ее годности, исполнитель вправе расторгнуть договор о выполнении работы (оказании услуги) и потребовать возмещения причиненных его прекращением убытков.</w:t>
      </w:r>
    </w:p>
    <w:p w:rsidR="00051F46" w:rsidRPr="00051F46" w:rsidRDefault="00051F46" w:rsidP="00051F46">
      <w:pPr>
        <w:ind w:firstLine="709"/>
        <w:jc w:val="both"/>
        <w:rPr>
          <w:sz w:val="20"/>
          <w:szCs w:val="20"/>
        </w:rPr>
      </w:pPr>
      <w:r w:rsidRPr="00051F46">
        <w:rPr>
          <w:sz w:val="20"/>
          <w:szCs w:val="20"/>
        </w:rPr>
        <w:t>12.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051F46" w:rsidRPr="00051F46" w:rsidRDefault="00051F46" w:rsidP="00051F46">
      <w:pPr>
        <w:ind w:firstLine="709"/>
        <w:jc w:val="both"/>
        <w:rPr>
          <w:sz w:val="20"/>
          <w:szCs w:val="20"/>
        </w:rPr>
      </w:pPr>
      <w:r w:rsidRPr="00051F46">
        <w:rPr>
          <w:sz w:val="20"/>
          <w:szCs w:val="20"/>
        </w:rPr>
        <w:t>После окончания работы исполнитель обязан представить потребителю отчет об израсходовании материала и возвратить его остаток либо с согласия потребителя уменьшить цену работы с учетом стоимости остающегося у исполнителя неиспользованного материала.</w:t>
      </w:r>
    </w:p>
    <w:p w:rsidR="00051F46" w:rsidRPr="00051F46" w:rsidRDefault="00051F46" w:rsidP="00051F46">
      <w:pPr>
        <w:ind w:firstLine="709"/>
        <w:jc w:val="both"/>
        <w:rPr>
          <w:sz w:val="20"/>
          <w:szCs w:val="20"/>
        </w:rPr>
      </w:pPr>
      <w:r w:rsidRPr="00051F46">
        <w:rPr>
          <w:sz w:val="20"/>
          <w:szCs w:val="20"/>
        </w:rPr>
        <w:t>В случае полной или частичной утраты (повреждения) материала (вещи), принятого от потребителя, исполнитель обязан в 3-дневный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возместить потребителю двукратную цену утраченного (поврежденного) материала (вещи), а также расходы, понесенные потребителем.</w:t>
      </w:r>
    </w:p>
    <w:p w:rsidR="00051F46" w:rsidRPr="00051F46" w:rsidRDefault="00051F46" w:rsidP="00051F46">
      <w:pPr>
        <w:ind w:firstLine="709"/>
        <w:jc w:val="both"/>
        <w:rPr>
          <w:sz w:val="20"/>
          <w:szCs w:val="20"/>
        </w:rPr>
      </w:pPr>
      <w:r w:rsidRPr="00051F46">
        <w:rPr>
          <w:sz w:val="20"/>
          <w:szCs w:val="20"/>
        </w:rPr>
        <w:t>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Незнание исполнителем особых свойств материала (вещи) не освобождает его от ответственности.</w:t>
      </w:r>
    </w:p>
    <w:p w:rsidR="00051F46" w:rsidRPr="00051F46" w:rsidRDefault="00051F46" w:rsidP="00051F46">
      <w:pPr>
        <w:ind w:firstLine="709"/>
        <w:jc w:val="both"/>
        <w:rPr>
          <w:sz w:val="20"/>
          <w:szCs w:val="20"/>
        </w:rPr>
      </w:pPr>
      <w:r w:rsidRPr="00051F46">
        <w:rPr>
          <w:sz w:val="20"/>
          <w:szCs w:val="20"/>
        </w:rPr>
        <w:t>13. Потребитель вправе в любое время до сдачи ему работы отказаться от исполнения договора о выполнении работы, уплатив исполнителю часть установленной цены пропорционально части выполненной работы до уведомления об отказе от исполнения договора. Потребитель обязан также возместить исполнителю расходы, произведенные до этого момента с целью исполнения договора, если они не входят в указанную часть цены выполненной работы.</w:t>
      </w:r>
    </w:p>
    <w:p w:rsidR="00051F46" w:rsidRPr="00051F46" w:rsidRDefault="00051F46" w:rsidP="00051F46">
      <w:pPr>
        <w:ind w:firstLine="709"/>
        <w:jc w:val="both"/>
        <w:rPr>
          <w:sz w:val="20"/>
          <w:szCs w:val="20"/>
        </w:rPr>
      </w:pPr>
      <w:r w:rsidRPr="00051F46">
        <w:rPr>
          <w:sz w:val="20"/>
          <w:szCs w:val="20"/>
        </w:rPr>
        <w:t>Потребитель вправе отказаться от исполнения договора об оказании услуги при условии оплаты исполнителю фактически понесенных расходов.</w:t>
      </w:r>
    </w:p>
    <w:p w:rsidR="00051F46" w:rsidRPr="00051F46" w:rsidRDefault="00051F46" w:rsidP="00051F46">
      <w:pPr>
        <w:ind w:firstLine="709"/>
        <w:jc w:val="both"/>
        <w:rPr>
          <w:sz w:val="20"/>
          <w:szCs w:val="20"/>
        </w:rPr>
      </w:pPr>
      <w:r w:rsidRPr="00051F46">
        <w:rPr>
          <w:sz w:val="20"/>
          <w:szCs w:val="20"/>
        </w:rPr>
        <w:t>14. Потребитель обязан в сроки и в порядке, которые предусмотрены договором, с участием исполнителя осмотреть и принять выполненную работу (ее результат). При обнаружении отступлений от договора, ухудшающих результат работы, или иных недостатков в работе потребитель должен немедленно заявить об этом исполнителю. Указанные недостатки должны быть описаны в акте либо в ином документе, удостоверяющем приемку.</w:t>
      </w:r>
    </w:p>
    <w:p w:rsidR="00051F46" w:rsidRPr="00051F46" w:rsidRDefault="00051F46" w:rsidP="00051F46">
      <w:pPr>
        <w:ind w:firstLine="709"/>
        <w:jc w:val="both"/>
        <w:rPr>
          <w:sz w:val="20"/>
          <w:szCs w:val="20"/>
        </w:rPr>
      </w:pPr>
      <w:r w:rsidRPr="00051F46">
        <w:rPr>
          <w:sz w:val="20"/>
          <w:szCs w:val="20"/>
        </w:rPr>
        <w:t>Потребитель, обнаруживший после приемки работы отступления в ней от договора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исполнителем, обязан известить об этом исполнителя в разумный срок по их обнаружении.</w:t>
      </w:r>
    </w:p>
    <w:p w:rsidR="00051F46" w:rsidRPr="00051F46" w:rsidRDefault="00051F46" w:rsidP="00051F46">
      <w:pPr>
        <w:ind w:firstLine="709"/>
        <w:jc w:val="both"/>
        <w:rPr>
          <w:sz w:val="20"/>
          <w:szCs w:val="20"/>
        </w:rPr>
      </w:pPr>
      <w:r w:rsidRPr="00051F46">
        <w:rPr>
          <w:sz w:val="20"/>
          <w:szCs w:val="20"/>
        </w:rPr>
        <w:t>15. В случае неявки потребителя за получением результата выполненной работы или иного уклонения потребителя от его приемки исполнитель вправе, письменно предупредив потребителя, по истечении двух месяцев со дня такого предупреждения продать результат работы за разумную цену, а вырученную сумму, за вычетом всех причитающихся исполнителю платежей, внести в депозит в порядке, предусмотренном статьей 327 Гражданского кодекса Российской Федерации.</w:t>
      </w:r>
    </w:p>
    <w:p w:rsidR="00051F46" w:rsidRPr="00051F46" w:rsidRDefault="00051F46" w:rsidP="00051F46">
      <w:pPr>
        <w:spacing w:before="120" w:after="120"/>
        <w:ind w:firstLine="709"/>
        <w:jc w:val="both"/>
        <w:rPr>
          <w:b/>
          <w:sz w:val="20"/>
          <w:szCs w:val="20"/>
        </w:rPr>
      </w:pPr>
      <w:r w:rsidRPr="00051F46">
        <w:rPr>
          <w:b/>
          <w:sz w:val="20"/>
          <w:szCs w:val="20"/>
        </w:rPr>
        <w:t>V. Особенности оказания отдельных видов услуг (выполнения работ)</w:t>
      </w:r>
    </w:p>
    <w:p w:rsidR="00051F46" w:rsidRPr="00051F46" w:rsidRDefault="00051F46" w:rsidP="00051F46">
      <w:pPr>
        <w:ind w:firstLine="709"/>
        <w:jc w:val="both"/>
        <w:rPr>
          <w:sz w:val="20"/>
          <w:szCs w:val="20"/>
        </w:rPr>
      </w:pPr>
      <w:r w:rsidRPr="00051F46">
        <w:rPr>
          <w:sz w:val="20"/>
          <w:szCs w:val="20"/>
        </w:rPr>
        <w:t>16. Пошив обуви производится по эскизам потребителей, моделям из альбомов, журналов и образцам. По желанию потребителя допускается замена фасона каблуков, фурнитуры, цветовых сочетаний и материалов, о чем должна быть сделана соответствующая запись в договоре (квитанции, ином документе).</w:t>
      </w:r>
    </w:p>
    <w:p w:rsidR="00051F46" w:rsidRPr="00051F46" w:rsidRDefault="00051F46" w:rsidP="00051F46">
      <w:pPr>
        <w:ind w:firstLine="709"/>
        <w:jc w:val="both"/>
        <w:rPr>
          <w:sz w:val="20"/>
          <w:szCs w:val="20"/>
        </w:rPr>
      </w:pPr>
      <w:r w:rsidRPr="00051F46">
        <w:rPr>
          <w:sz w:val="20"/>
          <w:szCs w:val="20"/>
        </w:rPr>
        <w:t>Выбор материала при пошиве обуви из материала исполнителя осуществляется потребителем по образцам, имеющимся у исполнителя.</w:t>
      </w:r>
    </w:p>
    <w:p w:rsidR="00051F46" w:rsidRPr="00051F46" w:rsidRDefault="00051F46" w:rsidP="00051F46">
      <w:pPr>
        <w:ind w:firstLine="709"/>
        <w:jc w:val="both"/>
        <w:rPr>
          <w:sz w:val="20"/>
          <w:szCs w:val="20"/>
        </w:rPr>
      </w:pPr>
      <w:r w:rsidRPr="00051F46">
        <w:rPr>
          <w:sz w:val="20"/>
          <w:szCs w:val="20"/>
        </w:rPr>
        <w:t>17. Ремонт и пошив швейных, меховых и кожаных изделий, головных уборов и изделий текстильной галантереи, ремонт, пошив и вязание трикотажных изделий производятся по журналам мод или образцам, а также по эскизам потребителей. По желанию потребителя могут быть сделаны отступления от журналов мод, образцов и технологии изготовления, если они не связаны с причинением вреда жизни и здоровью потребителя.</w:t>
      </w:r>
    </w:p>
    <w:p w:rsidR="00051F46" w:rsidRPr="00051F46" w:rsidRDefault="00051F46" w:rsidP="00051F46">
      <w:pPr>
        <w:ind w:firstLine="709"/>
        <w:jc w:val="both"/>
        <w:rPr>
          <w:sz w:val="20"/>
          <w:szCs w:val="20"/>
        </w:rPr>
      </w:pPr>
      <w:r w:rsidRPr="00051F46">
        <w:rPr>
          <w:sz w:val="20"/>
          <w:szCs w:val="20"/>
        </w:rPr>
        <w:t>При оформлении договора о выполнении работ по ремонту и пошиву изделий из натурального меха из материала потребителя, а также из материала исполнителя меховые полуфабрикаты и шкурки должны быть помечены в присутствии обеих сторон.</w:t>
      </w:r>
    </w:p>
    <w:p w:rsidR="00051F46" w:rsidRPr="00051F46" w:rsidRDefault="00051F46" w:rsidP="00051F46">
      <w:pPr>
        <w:ind w:firstLine="709"/>
        <w:jc w:val="both"/>
        <w:rPr>
          <w:sz w:val="20"/>
          <w:szCs w:val="20"/>
        </w:rPr>
      </w:pPr>
      <w:r w:rsidRPr="00051F46">
        <w:rPr>
          <w:sz w:val="20"/>
          <w:szCs w:val="20"/>
        </w:rPr>
        <w:t>18. При приеме изделия в химическую чистку в договоре (квитанции, ином документе) указываются наименование изделия, его цвет, волокнистый состав, комплектность, фурнитура, имеющиеся дефекты, неудаляемые при химической чистке, дополнительные платные услуги, оказываемые с согласия потребителя (аппретирование, дезодорация, антистатическая обработка и другие).</w:t>
      </w:r>
    </w:p>
    <w:p w:rsidR="00051F46" w:rsidRPr="00051F46" w:rsidRDefault="00051F46" w:rsidP="00051F46">
      <w:pPr>
        <w:ind w:firstLine="709"/>
        <w:jc w:val="both"/>
        <w:rPr>
          <w:sz w:val="20"/>
          <w:szCs w:val="20"/>
        </w:rPr>
      </w:pPr>
      <w:r w:rsidRPr="00051F46">
        <w:rPr>
          <w:sz w:val="20"/>
          <w:szCs w:val="20"/>
        </w:rPr>
        <w:t>Исполнитель определяет вид обработки в соответствии с символами по уходу на маркировочной ленте изделия, а в случае ее отсутствия - по согласованию с потребителем.</w:t>
      </w:r>
    </w:p>
    <w:p w:rsidR="00051F46" w:rsidRPr="00051F46" w:rsidRDefault="00051F46" w:rsidP="00051F46">
      <w:pPr>
        <w:ind w:firstLine="709"/>
        <w:jc w:val="both"/>
        <w:rPr>
          <w:sz w:val="20"/>
          <w:szCs w:val="20"/>
        </w:rPr>
      </w:pPr>
      <w:r w:rsidRPr="00051F46">
        <w:rPr>
          <w:sz w:val="20"/>
          <w:szCs w:val="20"/>
        </w:rPr>
        <w:t>При необходимости исполнитель обязан спороть фурнитуру, которая может быть повреждена в процессе чистки, пришить к изделию съемные детали.</w:t>
      </w:r>
    </w:p>
    <w:p w:rsidR="00051F46" w:rsidRPr="00051F46" w:rsidRDefault="00051F46" w:rsidP="00051F46">
      <w:pPr>
        <w:ind w:firstLine="709"/>
        <w:jc w:val="both"/>
        <w:rPr>
          <w:sz w:val="20"/>
          <w:szCs w:val="20"/>
        </w:rPr>
      </w:pPr>
      <w:r w:rsidRPr="00051F46">
        <w:rPr>
          <w:sz w:val="20"/>
          <w:szCs w:val="20"/>
        </w:rPr>
        <w:t>При получении изделия из химической чистки потребитель обязан проверить сохранность исходной формы, целостность, размеры, цвет, рисунок, рельефность.</w:t>
      </w:r>
    </w:p>
    <w:p w:rsidR="00051F46" w:rsidRPr="00051F46" w:rsidRDefault="00051F46" w:rsidP="00051F46">
      <w:pPr>
        <w:ind w:firstLine="709"/>
        <w:jc w:val="both"/>
        <w:rPr>
          <w:sz w:val="20"/>
          <w:szCs w:val="20"/>
        </w:rPr>
      </w:pPr>
      <w:r w:rsidRPr="00051F46">
        <w:rPr>
          <w:sz w:val="20"/>
          <w:szCs w:val="20"/>
        </w:rPr>
        <w:t>19. При выдаче отремонтированной бытовой радиоэлектронной аппаратуры, бытовых машин и приборов исполнитель обязан их осмотреть и продемонстрировать их работу.</w:t>
      </w:r>
    </w:p>
    <w:p w:rsidR="00051F46" w:rsidRPr="00051F46" w:rsidRDefault="00051F46" w:rsidP="00051F46">
      <w:pPr>
        <w:ind w:firstLine="709"/>
        <w:jc w:val="both"/>
        <w:rPr>
          <w:sz w:val="20"/>
          <w:szCs w:val="20"/>
        </w:rPr>
      </w:pPr>
      <w:r w:rsidRPr="00051F46">
        <w:rPr>
          <w:sz w:val="20"/>
          <w:szCs w:val="20"/>
        </w:rPr>
        <w:t>Включение, отключение или переключение бытовой радиоэлектронной аппаратуры, бытовых машин и приборов должно осуществляться легко, плавно, без задержек и повторных включений. Приборы, имеющие питание от электрической сети, должны быть проверены на необходимую величину сопротивления электрической изоляции.</w:t>
      </w:r>
    </w:p>
    <w:p w:rsidR="00051F46" w:rsidRPr="00051F46" w:rsidRDefault="00051F46" w:rsidP="00051F46">
      <w:pPr>
        <w:ind w:firstLine="709"/>
        <w:jc w:val="both"/>
        <w:rPr>
          <w:sz w:val="20"/>
          <w:szCs w:val="20"/>
        </w:rPr>
      </w:pPr>
      <w:r w:rsidRPr="00051F46">
        <w:rPr>
          <w:sz w:val="20"/>
          <w:szCs w:val="20"/>
        </w:rPr>
        <w:t>20. При оформлении договора о выполнении работ по ремонту и изготовлению мебели потребитель вправе предложить свой эскиз (чертеж) изделия, а также использовать образцы, разработанные исполнителем.</w:t>
      </w:r>
    </w:p>
    <w:p w:rsidR="00051F46" w:rsidRPr="00051F46" w:rsidRDefault="00051F46" w:rsidP="00051F46">
      <w:pPr>
        <w:ind w:firstLine="709"/>
        <w:jc w:val="both"/>
        <w:rPr>
          <w:sz w:val="20"/>
          <w:szCs w:val="20"/>
        </w:rPr>
      </w:pPr>
      <w:r w:rsidRPr="00051F46">
        <w:rPr>
          <w:sz w:val="20"/>
          <w:szCs w:val="20"/>
        </w:rPr>
        <w:t>При приемке работы по ремонту и изготовлению мебели потребитель обязан проверить соответствие конструкции, размеров, внешнего вида, облицовки, обивки и отделки изделий эскизу (чертежу, образцу), согласованному при оформлении договора.</w:t>
      </w:r>
    </w:p>
    <w:p w:rsidR="00051F46" w:rsidRPr="00051F46" w:rsidRDefault="00051F46" w:rsidP="00051F46">
      <w:pPr>
        <w:ind w:firstLine="709"/>
        <w:jc w:val="both"/>
        <w:rPr>
          <w:sz w:val="20"/>
          <w:szCs w:val="20"/>
        </w:rPr>
      </w:pPr>
      <w:r w:rsidRPr="00051F46">
        <w:rPr>
          <w:sz w:val="20"/>
          <w:szCs w:val="20"/>
        </w:rPr>
        <w:t>21. При оказании услуг в парикмахерских перед работой с каждым новым потребителем лицо, оказывающее услугу, обязано вымыть руки с мылом.</w:t>
      </w:r>
    </w:p>
    <w:p w:rsidR="00051F46" w:rsidRPr="00051F46" w:rsidRDefault="00051F46" w:rsidP="00051F46">
      <w:pPr>
        <w:ind w:firstLine="709"/>
        <w:jc w:val="both"/>
        <w:rPr>
          <w:sz w:val="20"/>
          <w:szCs w:val="20"/>
        </w:rPr>
      </w:pPr>
      <w:r w:rsidRPr="00051F46">
        <w:rPr>
          <w:sz w:val="20"/>
          <w:szCs w:val="20"/>
        </w:rPr>
        <w:t>Обслуживание должно производиться продезинфицированным инструментом.</w:t>
      </w:r>
    </w:p>
    <w:p w:rsidR="00051F46" w:rsidRPr="00051F46" w:rsidRDefault="00051F46" w:rsidP="00051F46">
      <w:pPr>
        <w:ind w:firstLine="709"/>
        <w:jc w:val="both"/>
        <w:rPr>
          <w:sz w:val="20"/>
          <w:szCs w:val="20"/>
        </w:rPr>
      </w:pPr>
      <w:r w:rsidRPr="00051F46">
        <w:rPr>
          <w:sz w:val="20"/>
          <w:szCs w:val="20"/>
        </w:rPr>
        <w:t>Для обслуживания каждого потребителя должны использоваться чистые белье и салфетки.</w:t>
      </w:r>
    </w:p>
    <w:p w:rsidR="00051F46" w:rsidRPr="00051F46" w:rsidRDefault="00051F46" w:rsidP="00051F46">
      <w:pPr>
        <w:ind w:firstLine="709"/>
        <w:jc w:val="both"/>
        <w:rPr>
          <w:sz w:val="20"/>
          <w:szCs w:val="20"/>
        </w:rPr>
      </w:pPr>
      <w:r w:rsidRPr="00051F46">
        <w:rPr>
          <w:sz w:val="20"/>
          <w:szCs w:val="20"/>
        </w:rPr>
        <w:t>При химической завивке и окраске волос лицо, оказывающее услугу, обязано сделать потребителю биологическую пробу на чувствительность.</w:t>
      </w:r>
    </w:p>
    <w:p w:rsidR="00051F46" w:rsidRPr="00051F46" w:rsidRDefault="00051F46" w:rsidP="00051F46">
      <w:pPr>
        <w:ind w:firstLine="709"/>
        <w:jc w:val="both"/>
        <w:rPr>
          <w:sz w:val="20"/>
          <w:szCs w:val="20"/>
        </w:rPr>
      </w:pPr>
      <w:r w:rsidRPr="00051F46">
        <w:rPr>
          <w:sz w:val="20"/>
          <w:szCs w:val="20"/>
        </w:rPr>
        <w:t>22. В договоре (квитанции, ином документе) о выполнении работ по ремонту и изготовлению ювелирных изделий из драгоценных металлов и драгоценных камней производится описание работ (с приложением эскиза за подписью потребителя), а также драгоценных камней с указанием формы, размера, массы, цвета, дефектов.</w:t>
      </w:r>
    </w:p>
    <w:p w:rsidR="00051F46" w:rsidRPr="00051F46" w:rsidRDefault="00051F46" w:rsidP="00051F46">
      <w:pPr>
        <w:ind w:firstLine="709"/>
        <w:jc w:val="both"/>
        <w:rPr>
          <w:sz w:val="20"/>
          <w:szCs w:val="20"/>
        </w:rPr>
      </w:pPr>
      <w:r w:rsidRPr="00051F46">
        <w:rPr>
          <w:sz w:val="20"/>
          <w:szCs w:val="20"/>
        </w:rPr>
        <w:t>В случае приема для ремонта или изготовления ювелирных изделий драгоценных металлов, принадлежащих потребителю, исполнителем должно быть произведено определение пробы драгоценных металлов на пробирных камнях с помощью реактивов, изготавливаемых государственными инспекциями пробирного надзора.</w:t>
      </w:r>
    </w:p>
    <w:p w:rsidR="00051F46" w:rsidRPr="00051F46" w:rsidRDefault="00051F46" w:rsidP="00051F46">
      <w:pPr>
        <w:ind w:firstLine="709"/>
        <w:jc w:val="both"/>
        <w:rPr>
          <w:sz w:val="20"/>
          <w:szCs w:val="20"/>
        </w:rPr>
      </w:pPr>
      <w:r w:rsidRPr="00051F46">
        <w:rPr>
          <w:sz w:val="20"/>
          <w:szCs w:val="20"/>
        </w:rPr>
        <w:t>Ювелирные изделия, изготовленные из драгоценных металлов, должны соответствовать пробам, установленным в соответствии с законодательством Российской Федерации, и быть заклеймлены в установленном порядке государственным пробирным клеймом государственными инспекциями пробирного надзора.</w:t>
      </w:r>
    </w:p>
    <w:p w:rsidR="00051F46" w:rsidRPr="00051F46" w:rsidRDefault="00051F46" w:rsidP="00051F46">
      <w:pPr>
        <w:ind w:firstLine="709"/>
        <w:jc w:val="both"/>
        <w:rPr>
          <w:sz w:val="20"/>
          <w:szCs w:val="20"/>
        </w:rPr>
      </w:pPr>
      <w:r w:rsidRPr="00051F46">
        <w:rPr>
          <w:sz w:val="20"/>
          <w:szCs w:val="20"/>
        </w:rPr>
        <w:t>При изготовлении ювелирных изделий из драгоценных металлов исполнитель обязан иметь именник, оттиск которого ставится на изготовленных изделиях.</w:t>
      </w:r>
    </w:p>
    <w:p w:rsidR="00051F46" w:rsidRPr="00051F46" w:rsidRDefault="00051F46" w:rsidP="00051F46">
      <w:pPr>
        <w:spacing w:before="120" w:after="120"/>
        <w:ind w:firstLine="709"/>
        <w:jc w:val="both"/>
        <w:rPr>
          <w:b/>
          <w:sz w:val="20"/>
          <w:szCs w:val="20"/>
        </w:rPr>
      </w:pPr>
      <w:r w:rsidRPr="00051F46">
        <w:rPr>
          <w:b/>
          <w:sz w:val="20"/>
          <w:szCs w:val="20"/>
        </w:rPr>
        <w:t>VI. Ответственность исполнителя</w:t>
      </w:r>
    </w:p>
    <w:p w:rsidR="00051F46" w:rsidRPr="00051F46" w:rsidRDefault="00051F46" w:rsidP="00051F46">
      <w:pPr>
        <w:ind w:firstLine="709"/>
        <w:jc w:val="both"/>
        <w:rPr>
          <w:sz w:val="20"/>
          <w:szCs w:val="20"/>
        </w:rPr>
      </w:pPr>
      <w:r w:rsidRPr="00051F46">
        <w:rPr>
          <w:sz w:val="20"/>
          <w:szCs w:val="20"/>
        </w:rPr>
        <w:t>23. За неисполнение либо ненадлежащее исполнение обязательств по договору об оказании услуг (выполнении работ) исполнитель несет ответственность, предусмотренную законодательством Российской Федерации и договором.</w:t>
      </w:r>
    </w:p>
    <w:p w:rsidR="00051F46" w:rsidRPr="00051F46" w:rsidRDefault="00051F46" w:rsidP="00051F46">
      <w:pPr>
        <w:ind w:firstLine="709"/>
        <w:jc w:val="both"/>
        <w:rPr>
          <w:sz w:val="20"/>
          <w:szCs w:val="20"/>
        </w:rPr>
      </w:pPr>
      <w:r w:rsidRPr="00051F46">
        <w:rPr>
          <w:sz w:val="20"/>
          <w:szCs w:val="20"/>
        </w:rPr>
        <w:t>24. В случае обнаружения недостатков оказанной услуги (выполненной работы) потребитель вправе по своему выбору потребовать:</w:t>
      </w:r>
    </w:p>
    <w:p w:rsidR="00051F46" w:rsidRPr="00051F46" w:rsidRDefault="00051F46" w:rsidP="00051F46">
      <w:pPr>
        <w:ind w:firstLine="709"/>
        <w:jc w:val="both"/>
        <w:rPr>
          <w:sz w:val="20"/>
          <w:szCs w:val="20"/>
        </w:rPr>
      </w:pPr>
      <w:r w:rsidRPr="00051F46">
        <w:rPr>
          <w:sz w:val="20"/>
          <w:szCs w:val="20"/>
        </w:rPr>
        <w:t>безвозмездного устранения недостатков оказанной услуги (выполненной работы);</w:t>
      </w:r>
    </w:p>
    <w:p w:rsidR="00051F46" w:rsidRPr="00051F46" w:rsidRDefault="00051F46" w:rsidP="00051F46">
      <w:pPr>
        <w:ind w:firstLine="709"/>
        <w:jc w:val="both"/>
        <w:rPr>
          <w:sz w:val="20"/>
          <w:szCs w:val="20"/>
        </w:rPr>
      </w:pPr>
      <w:r w:rsidRPr="00051F46">
        <w:rPr>
          <w:sz w:val="20"/>
          <w:szCs w:val="20"/>
        </w:rPr>
        <w:t>соответствующего уменьшения цены оказанной услуги (выполненной работы);</w:t>
      </w:r>
    </w:p>
    <w:p w:rsidR="00051F46" w:rsidRPr="00051F46" w:rsidRDefault="00051F46" w:rsidP="00051F46">
      <w:pPr>
        <w:ind w:firstLine="709"/>
        <w:jc w:val="both"/>
        <w:rPr>
          <w:sz w:val="20"/>
          <w:szCs w:val="20"/>
        </w:rPr>
      </w:pPr>
      <w:r w:rsidRPr="00051F46">
        <w:rPr>
          <w:sz w:val="20"/>
          <w:szCs w:val="20"/>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051F46" w:rsidRPr="00051F46" w:rsidRDefault="00051F46" w:rsidP="00051F46">
      <w:pPr>
        <w:ind w:firstLine="709"/>
        <w:jc w:val="both"/>
        <w:rPr>
          <w:sz w:val="20"/>
          <w:szCs w:val="20"/>
        </w:rPr>
      </w:pPr>
      <w:r w:rsidRPr="00051F46">
        <w:rPr>
          <w:sz w:val="20"/>
          <w:szCs w:val="20"/>
        </w:rPr>
        <w:t>возмещения понесенных им расходов по устранению недостатков оказанной услуги (выполненной работы) своими силами или третьим лицом.</w:t>
      </w:r>
    </w:p>
    <w:p w:rsidR="00051F46" w:rsidRPr="00051F46" w:rsidRDefault="00051F46" w:rsidP="00051F46">
      <w:pPr>
        <w:ind w:firstLine="709"/>
        <w:jc w:val="both"/>
        <w:rPr>
          <w:sz w:val="20"/>
          <w:szCs w:val="20"/>
        </w:rPr>
      </w:pPr>
      <w:r w:rsidRPr="00051F46">
        <w:rPr>
          <w:sz w:val="20"/>
          <w:szCs w:val="20"/>
        </w:rPr>
        <w:t>Потребитель вправе расторгнуть договор об оказании услуги (выполнении работы) и потребовать полного возмещения убытков, если в установленный указанным договором срок недостатки оказанной услуги (выполненной работы) исполнителем не устранены. Потребитель также вправе расторгнуть договор об оказании услуги (выполнении работы), если им обнаружены существенные недостатки оказанной услуги (выполненной работы) или иные существенные отступления от условий договора.</w:t>
      </w:r>
    </w:p>
    <w:p w:rsidR="00051F46" w:rsidRPr="00051F46" w:rsidRDefault="00051F46" w:rsidP="00051F46">
      <w:pPr>
        <w:ind w:firstLine="709"/>
        <w:jc w:val="both"/>
        <w:rPr>
          <w:sz w:val="20"/>
          <w:szCs w:val="20"/>
        </w:rPr>
      </w:pPr>
      <w:r w:rsidRPr="00051F46">
        <w:rPr>
          <w:sz w:val="20"/>
          <w:szCs w:val="20"/>
        </w:rPr>
        <w:t>Потребитель вправе потребовать также полного возмещения убытков, причиненных ему в связи с недостатками оказанной услуги (выполненной работы). Убытки возмещаются в сроки, установленные для удовлетворения соответствующих требований потребителя.</w:t>
      </w:r>
    </w:p>
    <w:p w:rsidR="00051F46" w:rsidRPr="00051F46" w:rsidRDefault="00051F46" w:rsidP="00051F46">
      <w:pPr>
        <w:ind w:firstLine="709"/>
        <w:jc w:val="both"/>
        <w:rPr>
          <w:sz w:val="20"/>
          <w:szCs w:val="20"/>
        </w:rPr>
      </w:pPr>
      <w:r w:rsidRPr="00051F46">
        <w:rPr>
          <w:sz w:val="20"/>
          <w:szCs w:val="20"/>
        </w:rPr>
        <w:t>25. Требования, связанные с недостатками оказанной услуги (выполненной работы), могут быть предъявлены при принятии оказанной услуги (выполненной работы), в ходе оказания услуги (выполнения работы) либо, если невозможно обнаружить недостатки при принятии оказанной услуги (выполненной работы), в течение сроков, установленных настоящим пунктом.</w:t>
      </w:r>
    </w:p>
    <w:p w:rsidR="00051F46" w:rsidRPr="00051F46" w:rsidRDefault="00051F46" w:rsidP="00051F46">
      <w:pPr>
        <w:ind w:firstLine="709"/>
        <w:jc w:val="both"/>
        <w:rPr>
          <w:sz w:val="20"/>
          <w:szCs w:val="20"/>
        </w:rPr>
      </w:pPr>
      <w:r w:rsidRPr="00051F46">
        <w:rPr>
          <w:sz w:val="20"/>
          <w:szCs w:val="20"/>
        </w:rPr>
        <w:t>Потребитель вправе предъявлять требования, связанные с недостатками оказанной услуги (выполненной работы), в течение гарантийного срока, а при его отсутствии - в разумный срок, в пределах двух лет со дня принятия оказанной услуги (выполненной работы) или пяти лет, если недостатки обнаружены в строении и ином недвижимом имуществе.</w:t>
      </w:r>
    </w:p>
    <w:p w:rsidR="00051F46" w:rsidRPr="00051F46" w:rsidRDefault="00051F46" w:rsidP="00051F46">
      <w:pPr>
        <w:ind w:firstLine="709"/>
        <w:jc w:val="both"/>
        <w:rPr>
          <w:sz w:val="20"/>
          <w:szCs w:val="20"/>
        </w:rPr>
      </w:pPr>
      <w:r w:rsidRPr="00051F46">
        <w:rPr>
          <w:sz w:val="20"/>
          <w:szCs w:val="20"/>
        </w:rPr>
        <w:t>Исполнитель отвечает за недостатки услуги (работы),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051F46" w:rsidRPr="00051F46" w:rsidRDefault="00051F46" w:rsidP="00051F46">
      <w:pPr>
        <w:ind w:firstLine="709"/>
        <w:jc w:val="both"/>
        <w:rPr>
          <w:sz w:val="20"/>
          <w:szCs w:val="20"/>
        </w:rPr>
      </w:pPr>
      <w:r w:rsidRPr="00051F46">
        <w:rPr>
          <w:sz w:val="20"/>
          <w:szCs w:val="20"/>
        </w:rPr>
        <w:t>В отношении услуги (работы), на которую установлен гарантийный срок, исполнитель отвечает за ее недостатки, если не докажет, что они возникли после принятия услуги (работы) потребителем вследствие нарушения им правил использования результата услуги (работы), действий третьих лиц или непреодолимой силы.</w:t>
      </w:r>
    </w:p>
    <w:p w:rsidR="00051F46" w:rsidRPr="00051F46" w:rsidRDefault="00051F46" w:rsidP="00051F46">
      <w:pPr>
        <w:ind w:firstLine="709"/>
        <w:jc w:val="both"/>
        <w:rPr>
          <w:sz w:val="20"/>
          <w:szCs w:val="20"/>
        </w:rPr>
      </w:pPr>
      <w:r w:rsidRPr="00051F46">
        <w:rPr>
          <w:sz w:val="20"/>
          <w:szCs w:val="20"/>
        </w:rPr>
        <w:t>В случаях, когда предусмотренный договором гарантийный срок составляет менее двух лет (пяти лет на недвижимое имущество) и недостатки услуги (работы)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24 настоящих Правил, если докажет, что такие недостатки возникли до принятия им результата услуги (работы) или по причинам, возникшим до этого момента.</w:t>
      </w:r>
    </w:p>
    <w:p w:rsidR="00051F46" w:rsidRPr="00051F46" w:rsidRDefault="00051F46" w:rsidP="00051F46">
      <w:pPr>
        <w:ind w:firstLine="709"/>
        <w:jc w:val="both"/>
        <w:rPr>
          <w:sz w:val="20"/>
          <w:szCs w:val="20"/>
        </w:rPr>
      </w:pPr>
      <w:r w:rsidRPr="00051F46">
        <w:rPr>
          <w:sz w:val="20"/>
          <w:szCs w:val="20"/>
        </w:rPr>
        <w:t>26. Если исполнитель нарушил сроки начала, окончания и промежуточные сроки оказания услуги (выполнения работы) или во время оказания услуги (выполнения работы) стало очевидным, что она не будет оказана (выполнена) в срок, потребитель по своему выбору вправе:</w:t>
      </w:r>
    </w:p>
    <w:p w:rsidR="00051F46" w:rsidRPr="00051F46" w:rsidRDefault="00051F46" w:rsidP="00051F46">
      <w:pPr>
        <w:ind w:firstLine="709"/>
        <w:jc w:val="both"/>
        <w:rPr>
          <w:sz w:val="20"/>
          <w:szCs w:val="20"/>
        </w:rPr>
      </w:pPr>
      <w:r w:rsidRPr="00051F46">
        <w:rPr>
          <w:sz w:val="20"/>
          <w:szCs w:val="20"/>
        </w:rPr>
        <w:t>назначить исполнителю новый срок;</w:t>
      </w:r>
    </w:p>
    <w:p w:rsidR="00051F46" w:rsidRPr="00051F46" w:rsidRDefault="00051F46" w:rsidP="00051F46">
      <w:pPr>
        <w:ind w:firstLine="709"/>
        <w:jc w:val="both"/>
        <w:rPr>
          <w:sz w:val="20"/>
          <w:szCs w:val="20"/>
        </w:rPr>
      </w:pPr>
      <w:r w:rsidRPr="00051F46">
        <w:rPr>
          <w:sz w:val="20"/>
          <w:szCs w:val="20"/>
        </w:rPr>
        <w:t>поручить оказание услуги (выполнение работы) третьим лицам за разумную цену или выполнить ее своими силами и потребовать от исполнителя возмещения понесенных расходов;</w:t>
      </w:r>
    </w:p>
    <w:p w:rsidR="00051F46" w:rsidRPr="00051F46" w:rsidRDefault="00051F46" w:rsidP="00051F46">
      <w:pPr>
        <w:ind w:firstLine="709"/>
        <w:jc w:val="both"/>
        <w:rPr>
          <w:sz w:val="20"/>
          <w:szCs w:val="20"/>
        </w:rPr>
      </w:pPr>
      <w:r w:rsidRPr="00051F46">
        <w:rPr>
          <w:sz w:val="20"/>
          <w:szCs w:val="20"/>
        </w:rPr>
        <w:t>потребовать уменьшения цены за оказание услуги (выполнение работы);</w:t>
      </w:r>
    </w:p>
    <w:p w:rsidR="00051F46" w:rsidRPr="00051F46" w:rsidRDefault="00051F46" w:rsidP="00051F46">
      <w:pPr>
        <w:ind w:firstLine="709"/>
        <w:jc w:val="both"/>
        <w:rPr>
          <w:sz w:val="20"/>
          <w:szCs w:val="20"/>
        </w:rPr>
      </w:pPr>
      <w:r w:rsidRPr="00051F46">
        <w:rPr>
          <w:sz w:val="20"/>
          <w:szCs w:val="20"/>
        </w:rPr>
        <w:t>расторгнуть договор об оказании услуги (выполнении работы).</w:t>
      </w:r>
    </w:p>
    <w:p w:rsidR="00051F46" w:rsidRPr="00051F46" w:rsidRDefault="00051F46" w:rsidP="00051F46">
      <w:pPr>
        <w:ind w:firstLine="709"/>
        <w:jc w:val="both"/>
        <w:rPr>
          <w:sz w:val="20"/>
          <w:szCs w:val="20"/>
        </w:rPr>
      </w:pPr>
      <w:r w:rsidRPr="00051F46">
        <w:rPr>
          <w:sz w:val="20"/>
          <w:szCs w:val="20"/>
        </w:rPr>
        <w:t>Потребитель вправе потребовать также полного возмещения убытков, причиненных ему в связи с нарушением сроков оказания услуги (выполнения работы).</w:t>
      </w:r>
    </w:p>
    <w:p w:rsidR="00051F46" w:rsidRPr="00051F46" w:rsidRDefault="00051F46" w:rsidP="00051F46">
      <w:pPr>
        <w:ind w:firstLine="709"/>
        <w:jc w:val="both"/>
        <w:rPr>
          <w:sz w:val="20"/>
          <w:szCs w:val="20"/>
        </w:rPr>
      </w:pPr>
      <w:r w:rsidRPr="00051F46">
        <w:rPr>
          <w:sz w:val="20"/>
          <w:szCs w:val="20"/>
        </w:rPr>
        <w:t>В случае нарушения установленных сроков оказания услуги (выполнения работы) или назначенных потребителем на основании настоящего пункта новых сроков исполнитель уплачивает потребителю за каждый день (час, если срок определен в часах) просрочки неустойку (пени) в размере трех процентов цены оказания услуги (выполнения работы), а если цена оказания услуги (выполнения работы) договором об оказании услуг (выполнении работ) не определена - общей цены заказа. Договором об оказании услуг (выполнении работ) между потребителем и исполнителем может быть установлен более высокий размер неустойки (пеней).</w:t>
      </w:r>
    </w:p>
    <w:p w:rsidR="00051F46" w:rsidRPr="00051F46" w:rsidRDefault="00051F46" w:rsidP="00051F46">
      <w:pPr>
        <w:ind w:firstLine="709"/>
        <w:jc w:val="both"/>
        <w:rPr>
          <w:sz w:val="20"/>
          <w:szCs w:val="20"/>
        </w:rPr>
      </w:pPr>
      <w:r w:rsidRPr="00051F46">
        <w:rPr>
          <w:sz w:val="20"/>
          <w:szCs w:val="20"/>
        </w:rPr>
        <w:t>Неустойка (пени) за нарушение срока начала оказания услуги (выполнения работы) и (или) выполнения ее этапа взыскивается за каждый день (час, если срок определен в часах) просрочки впредь до начала оказания услуги (выполнения работы) и (или) выполнения ее этапа или предъявления потребителем требований, предусмотренных настоящим пунктом.</w:t>
      </w:r>
    </w:p>
    <w:p w:rsidR="00051F46" w:rsidRPr="00051F46" w:rsidRDefault="00051F46" w:rsidP="00051F46">
      <w:pPr>
        <w:ind w:firstLine="709"/>
        <w:jc w:val="both"/>
        <w:rPr>
          <w:sz w:val="20"/>
          <w:szCs w:val="20"/>
        </w:rPr>
      </w:pPr>
      <w:r w:rsidRPr="00051F46">
        <w:rPr>
          <w:sz w:val="20"/>
          <w:szCs w:val="20"/>
        </w:rPr>
        <w:t>Неустойка (пени) за нарушение срока окончания оказания услуги (выполнения работы) и (или) выполнения ее этапа взыскивается за каждый день (час, если срок определен в часах) просрочки впредь до окончания оказания услуги (выполнения работы) и (или) выполнения ее этапа или предъявления потребителем требований, предусмотренных настоящим пунктом.</w:t>
      </w:r>
    </w:p>
    <w:p w:rsidR="00051F46" w:rsidRPr="00051F46" w:rsidRDefault="00051F46" w:rsidP="00051F46">
      <w:pPr>
        <w:ind w:firstLine="709"/>
        <w:jc w:val="both"/>
        <w:rPr>
          <w:sz w:val="20"/>
          <w:szCs w:val="20"/>
        </w:rPr>
      </w:pPr>
      <w:r w:rsidRPr="00051F46">
        <w:rPr>
          <w:sz w:val="20"/>
          <w:szCs w:val="20"/>
        </w:rPr>
        <w:t>Размер взысканной потребителем неустойки (пеней) не может превышать цену отдельного вида услуги (работы) или общую цену заказа, если цена выполнения отдельного вида услуги (работы) не определена договором об оказании услуги (выполнении работы).</w:t>
      </w:r>
    </w:p>
    <w:p w:rsidR="00051F46" w:rsidRPr="00051F46" w:rsidRDefault="00051F46" w:rsidP="00051F46">
      <w:pPr>
        <w:ind w:firstLine="709"/>
        <w:jc w:val="both"/>
        <w:rPr>
          <w:sz w:val="20"/>
          <w:szCs w:val="20"/>
        </w:rPr>
      </w:pPr>
      <w:r w:rsidRPr="00051F46">
        <w:rPr>
          <w:sz w:val="20"/>
          <w:szCs w:val="20"/>
        </w:rPr>
        <w:t>Размер неустойки (пеней) рассчитывается исходя из цены оказания услуги (выполнения работы), а если эта цена не указана,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его удовлетворения или в день вынесения судебного решения, если требование потребителя добровольно удовлетворено не было.</w:t>
      </w:r>
    </w:p>
    <w:p w:rsidR="00051F46" w:rsidRPr="00051F46" w:rsidRDefault="00051F46" w:rsidP="00051F46">
      <w:pPr>
        <w:ind w:firstLine="709"/>
        <w:jc w:val="both"/>
        <w:rPr>
          <w:sz w:val="20"/>
          <w:szCs w:val="20"/>
        </w:rPr>
      </w:pPr>
      <w:r w:rsidRPr="00051F46">
        <w:rPr>
          <w:sz w:val="20"/>
          <w:szCs w:val="20"/>
        </w:rPr>
        <w:t>При расторжении договора об оказании услуги (выполнении работы) исполнитель не вправе требовать возмещения своих затрат, произведенных в процессе оказания услуги (выполнения работ), а также платы за оказанную услугу (выполненную работу), за исключением случая, если потребитель принял оказанную услугу (выполненную работу).</w:t>
      </w:r>
    </w:p>
    <w:p w:rsidR="00051F46" w:rsidRPr="00051F46" w:rsidRDefault="00051F46" w:rsidP="00051F46">
      <w:pPr>
        <w:ind w:firstLine="709"/>
        <w:jc w:val="both"/>
        <w:rPr>
          <w:sz w:val="20"/>
          <w:szCs w:val="20"/>
        </w:rPr>
      </w:pPr>
      <w:r w:rsidRPr="00051F46">
        <w:rPr>
          <w:sz w:val="20"/>
          <w:szCs w:val="20"/>
        </w:rPr>
        <w:t>Требования потребителя, установленные настоящим пунктом, не подлежат удовлетворению, если исполнитель докажет, что нарушение сроков оказания услуги (выполнения работы) произошло вследствие обстоятельств непреодолимой силы или по вине потребителя.</w:t>
      </w:r>
    </w:p>
    <w:p w:rsidR="00051F46" w:rsidRPr="00051F46" w:rsidRDefault="00051F46" w:rsidP="00051F46">
      <w:pPr>
        <w:ind w:firstLine="709"/>
        <w:jc w:val="both"/>
        <w:rPr>
          <w:sz w:val="20"/>
          <w:szCs w:val="20"/>
        </w:rPr>
      </w:pPr>
      <w:r w:rsidRPr="00051F46">
        <w:rPr>
          <w:sz w:val="20"/>
          <w:szCs w:val="20"/>
        </w:rPr>
        <w:t>27. Исполнитель, предоставивший материал для оказания услуги (выполнения работы), отвечает за его качество по правилам об ответственности продавца за товары ненадлежащего качества в соответствии с гражданским законодательством.</w:t>
      </w:r>
    </w:p>
    <w:p w:rsidR="00051F46" w:rsidRPr="00051F46" w:rsidRDefault="00051F46" w:rsidP="00051F46">
      <w:pPr>
        <w:ind w:firstLine="709"/>
        <w:jc w:val="both"/>
        <w:rPr>
          <w:sz w:val="20"/>
          <w:szCs w:val="20"/>
        </w:rPr>
      </w:pPr>
      <w:r w:rsidRPr="00051F46">
        <w:rPr>
          <w:sz w:val="20"/>
          <w:szCs w:val="20"/>
        </w:rPr>
        <w:t>28. Порядок и сроки удовлетворения исполнителем требований потребителя, а также ответственность за нарушение этих сроков регулируются Законом Российской Федерации "О защите прав потребителей".</w:t>
      </w:r>
    </w:p>
    <w:p w:rsidR="00051F46" w:rsidRPr="00051F46" w:rsidRDefault="00051F46" w:rsidP="00051F46">
      <w:pPr>
        <w:ind w:firstLine="709"/>
        <w:jc w:val="both"/>
        <w:rPr>
          <w:sz w:val="20"/>
          <w:szCs w:val="20"/>
        </w:rPr>
      </w:pPr>
      <w:r w:rsidRPr="00051F46">
        <w:rPr>
          <w:sz w:val="20"/>
          <w:szCs w:val="20"/>
        </w:rPr>
        <w:t>29. Контроль за соблюдением настоящих Правил осуществляет Федеральная служба по надзору в сфере защиты прав потребителей и благополучия человека, а также другие федеральные органы исполнительной власти и их территориальные органы в пределах своей компетенции.</w:t>
      </w:r>
    </w:p>
    <w:p w:rsidR="00051F46" w:rsidRPr="00051F46" w:rsidRDefault="00051F46" w:rsidP="00051F46">
      <w:pPr>
        <w:spacing w:before="120" w:after="120"/>
        <w:jc w:val="both"/>
        <w:rPr>
          <w:b/>
          <w:sz w:val="20"/>
          <w:szCs w:val="20"/>
        </w:rPr>
      </w:pPr>
      <w:r w:rsidRPr="00051F46">
        <w:rPr>
          <w:b/>
          <w:sz w:val="20"/>
          <w:szCs w:val="20"/>
        </w:rPr>
        <w:br w:type="page"/>
        <w:t>ВЫДЕРЖКА</w:t>
      </w:r>
    </w:p>
    <w:p w:rsidR="00051F46" w:rsidRPr="00051F46" w:rsidRDefault="00051F46" w:rsidP="00051F46">
      <w:pPr>
        <w:pStyle w:val="1"/>
        <w:rPr>
          <w:sz w:val="20"/>
          <w:szCs w:val="20"/>
        </w:rPr>
      </w:pPr>
      <w:bookmarkStart w:id="7" w:name="_Toc151453417"/>
      <w:r w:rsidRPr="00051F46">
        <w:rPr>
          <w:sz w:val="20"/>
          <w:szCs w:val="20"/>
        </w:rPr>
        <w:t>Постановление государственного комитета Российской Федерации</w:t>
      </w:r>
      <w:r w:rsidRPr="00051F46">
        <w:rPr>
          <w:sz w:val="20"/>
          <w:szCs w:val="20"/>
        </w:rPr>
        <w:br/>
        <w:t>по стандартизации и метрологии от 21 августа 2003 г. N 97</w:t>
      </w:r>
      <w:r w:rsidRPr="00051F46">
        <w:rPr>
          <w:sz w:val="20"/>
          <w:szCs w:val="20"/>
        </w:rPr>
        <w:br/>
        <w:t>«Об утверждении нормативных документов системы сертификации ГОСТ Р при проведении добровольной сертификации услуг»</w:t>
      </w:r>
      <w:bookmarkEnd w:id="7"/>
    </w:p>
    <w:p w:rsidR="00051F46" w:rsidRPr="00051F46" w:rsidRDefault="00051F46" w:rsidP="00051F46">
      <w:pPr>
        <w:ind w:firstLine="709"/>
        <w:jc w:val="both"/>
        <w:rPr>
          <w:sz w:val="20"/>
          <w:szCs w:val="20"/>
        </w:rPr>
      </w:pPr>
      <w:r w:rsidRPr="00051F46">
        <w:rPr>
          <w:sz w:val="20"/>
          <w:szCs w:val="20"/>
        </w:rPr>
        <w:t>В связи с вступлением в силу Федерального закона «О техническом регулировании», в целях организации работ по сертификации услуг в Системе сертификации ГОСТ Р Государственный комитет Российской Федерации по стандартизации и метрологии постановляет:</w:t>
      </w:r>
    </w:p>
    <w:p w:rsidR="00051F46" w:rsidRPr="00051F46" w:rsidRDefault="00051F46" w:rsidP="00051F46">
      <w:pPr>
        <w:ind w:firstLine="709"/>
        <w:jc w:val="both"/>
        <w:rPr>
          <w:sz w:val="20"/>
          <w:szCs w:val="20"/>
        </w:rPr>
      </w:pPr>
      <w:r w:rsidRPr="00051F46">
        <w:rPr>
          <w:sz w:val="20"/>
          <w:szCs w:val="20"/>
        </w:rPr>
        <w:t>1. Утвердить прилагаемые Правила функционирования Системы добровольной сертификации услуг.</w:t>
      </w:r>
    </w:p>
    <w:p w:rsidR="00051F46" w:rsidRPr="00051F46" w:rsidRDefault="00051F46" w:rsidP="00051F46">
      <w:pPr>
        <w:ind w:firstLine="709"/>
        <w:jc w:val="both"/>
        <w:rPr>
          <w:sz w:val="20"/>
          <w:szCs w:val="20"/>
        </w:rPr>
      </w:pPr>
      <w:r w:rsidRPr="00051F46">
        <w:rPr>
          <w:sz w:val="20"/>
          <w:szCs w:val="20"/>
        </w:rPr>
        <w:t>2. Зарегистрировать Правила функционирования Системы добровольной сертификации услуг в Государственном реестре Госстандарта России.</w:t>
      </w:r>
    </w:p>
    <w:p w:rsidR="00051F46" w:rsidRPr="00051F46" w:rsidRDefault="00051F46" w:rsidP="00051F46">
      <w:pPr>
        <w:ind w:firstLine="709"/>
        <w:jc w:val="both"/>
        <w:rPr>
          <w:sz w:val="20"/>
          <w:szCs w:val="20"/>
        </w:rPr>
      </w:pPr>
      <w:r w:rsidRPr="00051F46">
        <w:rPr>
          <w:sz w:val="20"/>
          <w:szCs w:val="20"/>
        </w:rPr>
        <w:t>3. Ввести в действие Правила функционирования Системы добровольной сертификации услуг с 1 сентября 2003 г.</w:t>
      </w:r>
    </w:p>
    <w:p w:rsidR="00051F46" w:rsidRPr="00051F46" w:rsidRDefault="00051F46" w:rsidP="00051F46">
      <w:pPr>
        <w:ind w:firstLine="709"/>
        <w:jc w:val="both"/>
        <w:rPr>
          <w:sz w:val="20"/>
          <w:szCs w:val="20"/>
        </w:rPr>
      </w:pPr>
      <w:r w:rsidRPr="00051F46">
        <w:rPr>
          <w:sz w:val="20"/>
          <w:szCs w:val="20"/>
        </w:rPr>
        <w:t>4. Назначить руководящим органом Системы добровольной сертификации услуг Консультационно-внедренческую фирму «Интерстандарт».</w:t>
      </w:r>
    </w:p>
    <w:p w:rsidR="00051F46" w:rsidRPr="00051F46" w:rsidRDefault="00051F46" w:rsidP="00051F46">
      <w:pPr>
        <w:ind w:firstLine="709"/>
        <w:jc w:val="both"/>
        <w:rPr>
          <w:sz w:val="20"/>
          <w:szCs w:val="20"/>
        </w:rPr>
      </w:pPr>
      <w:r w:rsidRPr="00051F46">
        <w:rPr>
          <w:sz w:val="20"/>
          <w:szCs w:val="20"/>
        </w:rPr>
        <w:t>5. Назначить Научно-методическим центром Системы добровольной сертификации услуг Всероссийский научно-исследовательский институт сертификации (ВНИИС).</w:t>
      </w:r>
    </w:p>
    <w:p w:rsidR="00051F46" w:rsidRPr="00051F46" w:rsidRDefault="00051F46" w:rsidP="00051F46">
      <w:pPr>
        <w:ind w:firstLine="709"/>
        <w:jc w:val="both"/>
        <w:rPr>
          <w:sz w:val="20"/>
          <w:szCs w:val="20"/>
        </w:rPr>
      </w:pPr>
      <w:r w:rsidRPr="00051F46">
        <w:rPr>
          <w:sz w:val="20"/>
          <w:szCs w:val="20"/>
        </w:rPr>
        <w:t>6. Постановление Госстандарта России от 27 июля 2003 г. N 66 признать утратившим силу.</w:t>
      </w:r>
    </w:p>
    <w:p w:rsidR="00051F46" w:rsidRPr="00051F46" w:rsidRDefault="00051F46" w:rsidP="00051F46">
      <w:pPr>
        <w:ind w:firstLine="709"/>
        <w:jc w:val="both"/>
        <w:rPr>
          <w:sz w:val="20"/>
          <w:szCs w:val="20"/>
        </w:rPr>
      </w:pPr>
      <w:r w:rsidRPr="00051F46">
        <w:rPr>
          <w:sz w:val="20"/>
          <w:szCs w:val="20"/>
        </w:rPr>
        <w:t>7. Контроль за исполнением настоящего Постановления возложить на статс-секретаря - первого заместителя председателя Госстандарта России Г.И. Элькина.</w:t>
      </w:r>
    </w:p>
    <w:p w:rsidR="00051F46" w:rsidRPr="00051F46" w:rsidRDefault="00051F46" w:rsidP="00051F46">
      <w:pPr>
        <w:ind w:firstLine="709"/>
        <w:jc w:val="both"/>
        <w:rPr>
          <w:sz w:val="20"/>
          <w:szCs w:val="20"/>
        </w:rPr>
      </w:pPr>
    </w:p>
    <w:p w:rsidR="00051F46" w:rsidRPr="00051F46" w:rsidRDefault="00051F46" w:rsidP="00051F46">
      <w:pPr>
        <w:tabs>
          <w:tab w:val="left" w:pos="8280"/>
        </w:tabs>
        <w:jc w:val="both"/>
        <w:rPr>
          <w:sz w:val="20"/>
          <w:szCs w:val="20"/>
        </w:rPr>
      </w:pPr>
      <w:r w:rsidRPr="00051F46">
        <w:rPr>
          <w:sz w:val="20"/>
          <w:szCs w:val="20"/>
        </w:rPr>
        <w:t>Председатель Госстандарта России</w:t>
      </w:r>
      <w:r w:rsidRPr="00051F46">
        <w:rPr>
          <w:sz w:val="20"/>
          <w:szCs w:val="20"/>
        </w:rPr>
        <w:tab/>
        <w:t>В.В.Усов</w:t>
      </w:r>
    </w:p>
    <w:p w:rsidR="00051F46" w:rsidRPr="00051F46" w:rsidRDefault="00051F46" w:rsidP="00051F46">
      <w:pPr>
        <w:spacing w:before="240" w:after="120"/>
        <w:ind w:firstLine="709"/>
        <w:jc w:val="center"/>
        <w:rPr>
          <w:sz w:val="20"/>
          <w:szCs w:val="20"/>
        </w:rPr>
      </w:pPr>
      <w:r w:rsidRPr="00051F46">
        <w:rPr>
          <w:b/>
          <w:sz w:val="20"/>
          <w:szCs w:val="20"/>
        </w:rPr>
        <w:t>ПРАВИЛА ПО СЕРТИФИКАЦИИ</w:t>
      </w:r>
      <w:r w:rsidRPr="00051F46">
        <w:rPr>
          <w:b/>
          <w:sz w:val="20"/>
          <w:szCs w:val="20"/>
        </w:rPr>
        <w:br/>
        <w:t>СИСТЕМА СЕРТИФИКАЦИИ ГОСТ Р ПРАВИЛА</w:t>
      </w:r>
      <w:r w:rsidRPr="00051F46">
        <w:rPr>
          <w:b/>
          <w:sz w:val="20"/>
          <w:szCs w:val="20"/>
        </w:rPr>
        <w:br/>
        <w:t>ФУНКЦИОНИРОВАНИЯ СИСТЕМЫ ДОБРОВОЛЬНОЙ СЕРТИФИКАЦИИ УСЛУГ</w:t>
      </w:r>
      <w:r w:rsidRPr="00051F46">
        <w:rPr>
          <w:b/>
          <w:sz w:val="20"/>
          <w:szCs w:val="20"/>
        </w:rPr>
        <w:br/>
      </w:r>
      <w:r w:rsidRPr="00051F46">
        <w:rPr>
          <w:sz w:val="20"/>
          <w:szCs w:val="20"/>
        </w:rPr>
        <w:t>Зарегистрированы в Государственном реестре Госстандарта России 21 августа 2003 г.</w:t>
      </w:r>
      <w:r w:rsidRPr="00051F46">
        <w:rPr>
          <w:sz w:val="20"/>
          <w:szCs w:val="20"/>
        </w:rPr>
        <w:br/>
        <w:t>Регистрационный номер РОСС RU.0001.03УУ00</w:t>
      </w:r>
    </w:p>
    <w:p w:rsidR="00051F46" w:rsidRPr="00051F46" w:rsidRDefault="00051F46" w:rsidP="00051F46">
      <w:pPr>
        <w:ind w:firstLine="709"/>
        <w:jc w:val="both"/>
        <w:rPr>
          <w:sz w:val="20"/>
          <w:szCs w:val="20"/>
        </w:rPr>
      </w:pPr>
      <w:r w:rsidRPr="00051F46">
        <w:rPr>
          <w:sz w:val="20"/>
          <w:szCs w:val="20"/>
        </w:rPr>
        <w:t>Настоящий документ разработан в соответствии с Правилами по проведению сертификации в Российской Федерации и Правилами сертификации работ и услуг в Российской Федерации в развитие документов Системы сертификации ГОСТ Р для организации и проведения добровольной сертификации услуг в Системе сертификации ГОСТ Р.</w:t>
      </w:r>
    </w:p>
    <w:p w:rsidR="00051F46" w:rsidRPr="00051F46" w:rsidRDefault="00051F46" w:rsidP="00051F46">
      <w:pPr>
        <w:ind w:firstLine="709"/>
        <w:jc w:val="both"/>
        <w:rPr>
          <w:sz w:val="20"/>
          <w:szCs w:val="20"/>
        </w:rPr>
      </w:pPr>
      <w:r w:rsidRPr="00051F46">
        <w:rPr>
          <w:sz w:val="20"/>
          <w:szCs w:val="20"/>
        </w:rPr>
        <w:t>Правила являются основополагающим документом Системы добровольной сертификации услуг (далее - Система), входящей в качестве подсистемы в Систему сертификации ГОСТ Р.</w:t>
      </w:r>
    </w:p>
    <w:p w:rsidR="00051F46" w:rsidRPr="00051F46" w:rsidRDefault="00051F46" w:rsidP="00051F46">
      <w:pPr>
        <w:ind w:firstLine="709"/>
        <w:jc w:val="both"/>
        <w:rPr>
          <w:sz w:val="20"/>
          <w:szCs w:val="20"/>
        </w:rPr>
      </w:pPr>
      <w:r w:rsidRPr="00051F46">
        <w:rPr>
          <w:sz w:val="20"/>
          <w:szCs w:val="20"/>
        </w:rPr>
        <w:t>Правила устанавливают организационную структуру Системы, основные принципы сертификации, а также порядок добровольной сертификации услуг.</w:t>
      </w:r>
    </w:p>
    <w:p w:rsidR="00051F46" w:rsidRPr="00051F46" w:rsidRDefault="00051F46" w:rsidP="00051F46">
      <w:pPr>
        <w:spacing w:before="120" w:after="120"/>
        <w:ind w:firstLine="709"/>
        <w:jc w:val="both"/>
        <w:rPr>
          <w:b/>
          <w:sz w:val="20"/>
          <w:szCs w:val="20"/>
        </w:rPr>
      </w:pPr>
      <w:r w:rsidRPr="00051F46">
        <w:rPr>
          <w:b/>
          <w:sz w:val="20"/>
          <w:szCs w:val="20"/>
        </w:rPr>
        <w:t>I. Общие положения</w:t>
      </w:r>
    </w:p>
    <w:p w:rsidR="00051F46" w:rsidRPr="00051F46" w:rsidRDefault="00051F46" w:rsidP="00051F46">
      <w:pPr>
        <w:ind w:firstLine="709"/>
        <w:jc w:val="both"/>
        <w:rPr>
          <w:sz w:val="20"/>
          <w:szCs w:val="20"/>
        </w:rPr>
      </w:pPr>
      <w:r w:rsidRPr="00051F46">
        <w:rPr>
          <w:sz w:val="20"/>
          <w:szCs w:val="20"/>
        </w:rPr>
        <w:t>1.1. Объектами сертификации в Системе являются услуги (при наличии нормативных документов, содержащих требования к их качеству и безопасности), а также методы оценки, проверки и контроля.</w:t>
      </w:r>
    </w:p>
    <w:p w:rsidR="00051F46" w:rsidRPr="00051F46" w:rsidRDefault="00051F46" w:rsidP="00051F46">
      <w:pPr>
        <w:ind w:firstLine="709"/>
        <w:jc w:val="both"/>
        <w:rPr>
          <w:sz w:val="20"/>
          <w:szCs w:val="20"/>
        </w:rPr>
      </w:pPr>
      <w:r w:rsidRPr="00051F46">
        <w:rPr>
          <w:sz w:val="20"/>
          <w:szCs w:val="20"/>
        </w:rPr>
        <w:t>Для целей сертификации в Системе используются: стандарты различных категорий, санитарные правила и нормы, строительные нормы и правила, технические условия, рецептуры и другие документы, определяемые заявителем.</w:t>
      </w:r>
    </w:p>
    <w:p w:rsidR="00051F46" w:rsidRPr="00051F46" w:rsidRDefault="00051F46" w:rsidP="00051F46">
      <w:pPr>
        <w:ind w:firstLine="709"/>
        <w:jc w:val="both"/>
        <w:rPr>
          <w:sz w:val="20"/>
          <w:szCs w:val="20"/>
        </w:rPr>
      </w:pPr>
      <w:r w:rsidRPr="00051F46">
        <w:rPr>
          <w:sz w:val="20"/>
          <w:szCs w:val="20"/>
        </w:rPr>
        <w:t>1.2. Сертификация услуг в Системе проводится органами по сертификации, аккредитованными в порядке, установленном в Системе сертификации ГОСТ Р, по инициативе заявителей (исполнителей) в целях подтверждения соответствия требованиям документов, определяемых заявителем.</w:t>
      </w:r>
    </w:p>
    <w:p w:rsidR="00051F46" w:rsidRPr="00051F46" w:rsidRDefault="00051F46" w:rsidP="00051F46">
      <w:pPr>
        <w:ind w:firstLine="709"/>
        <w:jc w:val="both"/>
        <w:rPr>
          <w:sz w:val="20"/>
          <w:szCs w:val="20"/>
        </w:rPr>
      </w:pPr>
      <w:r w:rsidRPr="00051F46">
        <w:rPr>
          <w:sz w:val="20"/>
          <w:szCs w:val="20"/>
        </w:rPr>
        <w:t>Сертификаты соответствия оформляются на специальном бланке, определенном Положением о Системе сертификации ГОСТ Р.</w:t>
      </w:r>
    </w:p>
    <w:p w:rsidR="00051F46" w:rsidRPr="00051F46" w:rsidRDefault="00051F46" w:rsidP="00051F46">
      <w:pPr>
        <w:ind w:firstLine="709"/>
        <w:jc w:val="both"/>
        <w:rPr>
          <w:sz w:val="20"/>
          <w:szCs w:val="20"/>
        </w:rPr>
      </w:pPr>
      <w:r w:rsidRPr="00051F46">
        <w:rPr>
          <w:sz w:val="20"/>
          <w:szCs w:val="20"/>
        </w:rPr>
        <w:t>1.3. Процедуры оценки соответствия услуг проводятся в соответствии со схемами сертификации, приведенными в Приложении А.</w:t>
      </w:r>
    </w:p>
    <w:p w:rsidR="00051F46" w:rsidRPr="00051F46" w:rsidRDefault="00051F46" w:rsidP="00051F46">
      <w:pPr>
        <w:ind w:firstLine="709"/>
        <w:jc w:val="both"/>
        <w:rPr>
          <w:sz w:val="20"/>
          <w:szCs w:val="20"/>
        </w:rPr>
      </w:pPr>
      <w:r w:rsidRPr="00051F46">
        <w:rPr>
          <w:sz w:val="20"/>
          <w:szCs w:val="20"/>
        </w:rPr>
        <w:t>1.4. Номенклатура объектов, подлежащих сертификации, определяется Приложениями Б.</w:t>
      </w:r>
    </w:p>
    <w:p w:rsidR="00051F46" w:rsidRPr="00051F46" w:rsidRDefault="00051F46" w:rsidP="00051F46">
      <w:pPr>
        <w:ind w:firstLine="709"/>
        <w:jc w:val="both"/>
        <w:rPr>
          <w:sz w:val="20"/>
          <w:szCs w:val="20"/>
        </w:rPr>
      </w:pPr>
      <w:r w:rsidRPr="00051F46">
        <w:rPr>
          <w:sz w:val="20"/>
          <w:szCs w:val="20"/>
        </w:rPr>
        <w:t>1.5. Сертификация услуг, оказываемых зарубежными исполнителями, осуществляется по тем же правилам и схемам, что и отечественными исполнителями.</w:t>
      </w:r>
    </w:p>
    <w:p w:rsidR="00051F46" w:rsidRPr="00051F46" w:rsidRDefault="00051F46" w:rsidP="00051F46">
      <w:pPr>
        <w:ind w:firstLine="709"/>
        <w:jc w:val="both"/>
        <w:rPr>
          <w:sz w:val="20"/>
          <w:szCs w:val="20"/>
        </w:rPr>
      </w:pPr>
      <w:r w:rsidRPr="00051F46">
        <w:rPr>
          <w:sz w:val="20"/>
          <w:szCs w:val="20"/>
        </w:rPr>
        <w:t>1.6. Объективность и достоверность сертификации в Системе обеспечивается аккредитацией органов по сертификации, а также аттестацией экспертов в установленном порядке.</w:t>
      </w:r>
    </w:p>
    <w:p w:rsidR="00051F46" w:rsidRPr="00051F46" w:rsidRDefault="00051F46" w:rsidP="00051F46">
      <w:pPr>
        <w:ind w:firstLine="709"/>
        <w:jc w:val="both"/>
        <w:rPr>
          <w:sz w:val="20"/>
          <w:szCs w:val="20"/>
        </w:rPr>
      </w:pPr>
      <w:r w:rsidRPr="00051F46">
        <w:rPr>
          <w:sz w:val="20"/>
          <w:szCs w:val="20"/>
        </w:rPr>
        <w:t>1.7. Процедуры сертификации должны обеспечивать соблюдение конфиденциальности информации, составляющей коммерческую тайну.</w:t>
      </w:r>
    </w:p>
    <w:p w:rsidR="00051F46" w:rsidRPr="00051F46" w:rsidRDefault="00051F46" w:rsidP="00051F46">
      <w:pPr>
        <w:spacing w:before="120" w:after="120"/>
        <w:ind w:firstLine="709"/>
        <w:jc w:val="both"/>
        <w:rPr>
          <w:b/>
          <w:sz w:val="20"/>
          <w:szCs w:val="20"/>
        </w:rPr>
      </w:pPr>
      <w:r w:rsidRPr="00051F46">
        <w:rPr>
          <w:b/>
          <w:sz w:val="20"/>
          <w:szCs w:val="20"/>
        </w:rPr>
        <w:t>II. Структура системы добровольной сертификации услуг и функции ее участников</w:t>
      </w:r>
    </w:p>
    <w:p w:rsidR="00051F46" w:rsidRPr="00051F46" w:rsidRDefault="00051F46" w:rsidP="00051F46">
      <w:pPr>
        <w:ind w:firstLine="709"/>
        <w:jc w:val="both"/>
        <w:rPr>
          <w:sz w:val="20"/>
          <w:szCs w:val="20"/>
        </w:rPr>
      </w:pPr>
      <w:r w:rsidRPr="00051F46">
        <w:rPr>
          <w:sz w:val="20"/>
          <w:szCs w:val="20"/>
        </w:rPr>
        <w:t>2.1. Организационную структуру Системы образуют:</w:t>
      </w:r>
    </w:p>
    <w:p w:rsidR="00051F46" w:rsidRPr="00051F46" w:rsidRDefault="00051F46" w:rsidP="00051F46">
      <w:pPr>
        <w:ind w:firstLine="709"/>
        <w:jc w:val="both"/>
        <w:rPr>
          <w:sz w:val="20"/>
          <w:szCs w:val="20"/>
        </w:rPr>
      </w:pPr>
      <w:r w:rsidRPr="00051F46">
        <w:rPr>
          <w:sz w:val="20"/>
          <w:szCs w:val="20"/>
        </w:rPr>
        <w:t>- Руководящий орган Системы - Учреждение «Консультационно-внедренческая фирма «Интерстандарт» (КВФ «Интерстандарт»);</w:t>
      </w:r>
    </w:p>
    <w:p w:rsidR="00051F46" w:rsidRPr="00051F46" w:rsidRDefault="00051F46" w:rsidP="00051F46">
      <w:pPr>
        <w:ind w:firstLine="709"/>
        <w:jc w:val="both"/>
        <w:rPr>
          <w:sz w:val="20"/>
          <w:szCs w:val="20"/>
        </w:rPr>
      </w:pPr>
      <w:r w:rsidRPr="00051F46">
        <w:rPr>
          <w:sz w:val="20"/>
          <w:szCs w:val="20"/>
        </w:rPr>
        <w:t>- Научно-методический центр Системы - ФГУП «Всероссийский научно-исследовательский институт сертификации» (ВНИИС);</w:t>
      </w:r>
    </w:p>
    <w:p w:rsidR="00051F46" w:rsidRPr="00051F46" w:rsidRDefault="00051F46" w:rsidP="00051F46">
      <w:pPr>
        <w:ind w:firstLine="709"/>
        <w:jc w:val="both"/>
        <w:rPr>
          <w:sz w:val="20"/>
          <w:szCs w:val="20"/>
        </w:rPr>
      </w:pPr>
      <w:r w:rsidRPr="00051F46">
        <w:rPr>
          <w:sz w:val="20"/>
          <w:szCs w:val="20"/>
        </w:rPr>
        <w:t>- центральные органы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органы по сертификации услуг;</w:t>
      </w:r>
    </w:p>
    <w:p w:rsidR="00051F46" w:rsidRPr="00051F46" w:rsidRDefault="00051F46" w:rsidP="00051F46">
      <w:pPr>
        <w:ind w:firstLine="709"/>
        <w:jc w:val="both"/>
        <w:rPr>
          <w:sz w:val="20"/>
          <w:szCs w:val="20"/>
        </w:rPr>
      </w:pPr>
      <w:r w:rsidRPr="00051F46">
        <w:rPr>
          <w:sz w:val="20"/>
          <w:szCs w:val="20"/>
        </w:rPr>
        <w:t>- испытательные лаборатории (центры).</w:t>
      </w:r>
    </w:p>
    <w:p w:rsidR="00051F46" w:rsidRPr="00051F46" w:rsidRDefault="00051F46" w:rsidP="00051F46">
      <w:pPr>
        <w:ind w:firstLine="709"/>
        <w:jc w:val="both"/>
        <w:rPr>
          <w:sz w:val="20"/>
          <w:szCs w:val="20"/>
        </w:rPr>
      </w:pPr>
      <w:r w:rsidRPr="00051F46">
        <w:rPr>
          <w:sz w:val="20"/>
          <w:szCs w:val="20"/>
        </w:rPr>
        <w:t>2.2. Руководящий орган Системы - КВФ «Интерстандарт» выполняет следующие функции:</w:t>
      </w:r>
    </w:p>
    <w:p w:rsidR="00051F46" w:rsidRPr="00051F46" w:rsidRDefault="00051F46" w:rsidP="00051F46">
      <w:pPr>
        <w:ind w:firstLine="709"/>
        <w:jc w:val="both"/>
        <w:rPr>
          <w:sz w:val="20"/>
          <w:szCs w:val="20"/>
        </w:rPr>
      </w:pPr>
      <w:r w:rsidRPr="00051F46">
        <w:rPr>
          <w:sz w:val="20"/>
          <w:szCs w:val="20"/>
        </w:rPr>
        <w:t>- возглавляет Систему и руководит ее участниками;</w:t>
      </w:r>
    </w:p>
    <w:p w:rsidR="00051F46" w:rsidRPr="00051F46" w:rsidRDefault="00051F46" w:rsidP="00051F46">
      <w:pPr>
        <w:ind w:firstLine="709"/>
        <w:jc w:val="both"/>
        <w:rPr>
          <w:sz w:val="20"/>
          <w:szCs w:val="20"/>
        </w:rPr>
      </w:pPr>
      <w:r w:rsidRPr="00051F46">
        <w:rPr>
          <w:sz w:val="20"/>
          <w:szCs w:val="20"/>
        </w:rPr>
        <w:t>- определяет центральные органы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утверждает организационно-методические документы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организует и координирует деятельность участников Системы;</w:t>
      </w:r>
    </w:p>
    <w:p w:rsidR="00051F46" w:rsidRPr="00051F46" w:rsidRDefault="00051F46" w:rsidP="00051F46">
      <w:pPr>
        <w:ind w:firstLine="709"/>
        <w:jc w:val="both"/>
        <w:rPr>
          <w:sz w:val="20"/>
          <w:szCs w:val="20"/>
        </w:rPr>
      </w:pPr>
      <w:r w:rsidRPr="00051F46">
        <w:rPr>
          <w:sz w:val="20"/>
          <w:szCs w:val="20"/>
        </w:rPr>
        <w:t>- организует и участвует в работах по аккредитации и инспекционному контролю за органами по сертификации и испытательными лабораториями;</w:t>
      </w:r>
    </w:p>
    <w:p w:rsidR="00051F46" w:rsidRPr="00051F46" w:rsidRDefault="00051F46" w:rsidP="00051F46">
      <w:pPr>
        <w:ind w:firstLine="709"/>
        <w:jc w:val="both"/>
        <w:rPr>
          <w:sz w:val="20"/>
          <w:szCs w:val="20"/>
        </w:rPr>
      </w:pPr>
      <w:r w:rsidRPr="00051F46">
        <w:rPr>
          <w:sz w:val="20"/>
          <w:szCs w:val="20"/>
        </w:rPr>
        <w:t>- осуществляет контроль за деятельностью участников Системы;</w:t>
      </w:r>
    </w:p>
    <w:p w:rsidR="00051F46" w:rsidRPr="00051F46" w:rsidRDefault="00051F46" w:rsidP="00051F46">
      <w:pPr>
        <w:ind w:firstLine="709"/>
        <w:jc w:val="both"/>
        <w:rPr>
          <w:sz w:val="20"/>
          <w:szCs w:val="20"/>
        </w:rPr>
      </w:pPr>
      <w:r w:rsidRPr="00051F46">
        <w:rPr>
          <w:sz w:val="20"/>
          <w:szCs w:val="20"/>
        </w:rPr>
        <w:t>- взаимодействует с руководящими органами других систем сертификации.</w:t>
      </w:r>
    </w:p>
    <w:p w:rsidR="00051F46" w:rsidRPr="00051F46" w:rsidRDefault="00051F46" w:rsidP="00051F46">
      <w:pPr>
        <w:ind w:firstLine="709"/>
        <w:jc w:val="both"/>
        <w:rPr>
          <w:sz w:val="20"/>
          <w:szCs w:val="20"/>
        </w:rPr>
      </w:pPr>
      <w:r w:rsidRPr="00051F46">
        <w:rPr>
          <w:sz w:val="20"/>
          <w:szCs w:val="20"/>
        </w:rPr>
        <w:t>2.3. ВНИИС, как Научно-методический центр Системы, выполняет следующие функции:</w:t>
      </w:r>
    </w:p>
    <w:p w:rsidR="00051F46" w:rsidRPr="00051F46" w:rsidRDefault="00051F46" w:rsidP="00051F46">
      <w:pPr>
        <w:ind w:firstLine="709"/>
        <w:jc w:val="both"/>
        <w:rPr>
          <w:sz w:val="20"/>
          <w:szCs w:val="20"/>
        </w:rPr>
      </w:pPr>
      <w:r w:rsidRPr="00051F46">
        <w:rPr>
          <w:sz w:val="20"/>
          <w:szCs w:val="20"/>
        </w:rPr>
        <w:t>- разрабатывает предложения по развитию и совершенствованию Системы;</w:t>
      </w:r>
    </w:p>
    <w:p w:rsidR="00051F46" w:rsidRPr="00051F46" w:rsidRDefault="00051F46" w:rsidP="00051F46">
      <w:pPr>
        <w:ind w:firstLine="709"/>
        <w:jc w:val="both"/>
        <w:rPr>
          <w:sz w:val="20"/>
          <w:szCs w:val="20"/>
        </w:rPr>
      </w:pPr>
      <w:r w:rsidRPr="00051F46">
        <w:rPr>
          <w:sz w:val="20"/>
          <w:szCs w:val="20"/>
        </w:rPr>
        <w:t>- осуществляет общее методическое руководство Системой;</w:t>
      </w:r>
    </w:p>
    <w:p w:rsidR="00051F46" w:rsidRPr="00051F46" w:rsidRDefault="00051F46" w:rsidP="00051F46">
      <w:pPr>
        <w:ind w:firstLine="709"/>
        <w:jc w:val="both"/>
        <w:rPr>
          <w:sz w:val="20"/>
          <w:szCs w:val="20"/>
        </w:rPr>
      </w:pPr>
      <w:r w:rsidRPr="00051F46">
        <w:rPr>
          <w:sz w:val="20"/>
          <w:szCs w:val="20"/>
        </w:rPr>
        <w:t>- разрабатывает проекты основополагающих организационно-методических документов Системы и изменений к ним;</w:t>
      </w:r>
    </w:p>
    <w:p w:rsidR="00051F46" w:rsidRPr="00051F46" w:rsidRDefault="00051F46" w:rsidP="00051F46">
      <w:pPr>
        <w:ind w:firstLine="709"/>
        <w:jc w:val="both"/>
        <w:rPr>
          <w:sz w:val="20"/>
          <w:szCs w:val="20"/>
        </w:rPr>
      </w:pPr>
      <w:r w:rsidRPr="00051F46">
        <w:rPr>
          <w:sz w:val="20"/>
          <w:szCs w:val="20"/>
        </w:rPr>
        <w:t>- проводит экспертизу документов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оказывает методическую помощь участникам Системы;</w:t>
      </w:r>
    </w:p>
    <w:p w:rsidR="00051F46" w:rsidRPr="00051F46" w:rsidRDefault="00051F46" w:rsidP="00051F46">
      <w:pPr>
        <w:ind w:firstLine="709"/>
        <w:jc w:val="both"/>
        <w:rPr>
          <w:sz w:val="20"/>
          <w:szCs w:val="20"/>
        </w:rPr>
      </w:pPr>
      <w:r w:rsidRPr="00051F46">
        <w:rPr>
          <w:sz w:val="20"/>
          <w:szCs w:val="20"/>
        </w:rPr>
        <w:t>- участвует в работах по аккредитации и инспекционному контролю за деятельностью органов по сертификации и испытательных лабораторий (центров).</w:t>
      </w:r>
    </w:p>
    <w:p w:rsidR="00051F46" w:rsidRPr="00051F46" w:rsidRDefault="00051F46" w:rsidP="00051F46">
      <w:pPr>
        <w:ind w:firstLine="709"/>
        <w:jc w:val="both"/>
        <w:rPr>
          <w:sz w:val="20"/>
          <w:szCs w:val="20"/>
        </w:rPr>
      </w:pPr>
      <w:r w:rsidRPr="00051F46">
        <w:rPr>
          <w:sz w:val="20"/>
          <w:szCs w:val="20"/>
        </w:rPr>
        <w:t>2.4. Центральный орган добровольной сертификации однородных видов услуг создается по представлению Научно-методического центра Системы и выполняет следующие функции:</w:t>
      </w:r>
    </w:p>
    <w:p w:rsidR="00051F46" w:rsidRPr="00051F46" w:rsidRDefault="00051F46" w:rsidP="00051F46">
      <w:pPr>
        <w:ind w:firstLine="709"/>
        <w:jc w:val="both"/>
        <w:rPr>
          <w:sz w:val="20"/>
          <w:szCs w:val="20"/>
        </w:rPr>
      </w:pPr>
      <w:r w:rsidRPr="00051F46">
        <w:rPr>
          <w:sz w:val="20"/>
          <w:szCs w:val="20"/>
        </w:rPr>
        <w:t>- организует и координирует работу органов по сертификации и испытательных лабораторий;</w:t>
      </w:r>
    </w:p>
    <w:p w:rsidR="00051F46" w:rsidRPr="00051F46" w:rsidRDefault="00051F46" w:rsidP="00051F46">
      <w:pPr>
        <w:ind w:firstLine="709"/>
        <w:jc w:val="both"/>
        <w:rPr>
          <w:sz w:val="20"/>
          <w:szCs w:val="20"/>
        </w:rPr>
      </w:pPr>
      <w:r w:rsidRPr="00051F46">
        <w:rPr>
          <w:sz w:val="20"/>
          <w:szCs w:val="20"/>
        </w:rPr>
        <w:t>- разрабатывает организационно-методические документы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проводит сбор и анализ информации о результатах деятельности по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рассматривает апелляции заявителей по поводу действий органов по сертификации и испытательных лабораторий.</w:t>
      </w:r>
    </w:p>
    <w:p w:rsidR="00051F46" w:rsidRPr="00051F46" w:rsidRDefault="00051F46" w:rsidP="00051F46">
      <w:pPr>
        <w:ind w:firstLine="709"/>
        <w:jc w:val="both"/>
        <w:rPr>
          <w:sz w:val="20"/>
          <w:szCs w:val="20"/>
        </w:rPr>
      </w:pPr>
      <w:r w:rsidRPr="00051F46">
        <w:rPr>
          <w:sz w:val="20"/>
          <w:szCs w:val="20"/>
        </w:rPr>
        <w:t>2.5. При необходимости Руководящий орган Системы по представлению центральных органов добровольной сертификации однородных видов услуг создает методические центры добровольной сертификации однородных видов услуг из числа компетентных в данной области научно-исследовательских организаций.</w:t>
      </w:r>
    </w:p>
    <w:p w:rsidR="00051F46" w:rsidRPr="00051F46" w:rsidRDefault="00051F46" w:rsidP="00051F46">
      <w:pPr>
        <w:ind w:firstLine="709"/>
        <w:jc w:val="both"/>
        <w:rPr>
          <w:sz w:val="20"/>
          <w:szCs w:val="20"/>
        </w:rPr>
      </w:pPr>
      <w:r w:rsidRPr="00051F46">
        <w:rPr>
          <w:sz w:val="20"/>
          <w:szCs w:val="20"/>
        </w:rPr>
        <w:t>Методические центры добровольной сертификации однородных видов услуг осуществляют:</w:t>
      </w:r>
    </w:p>
    <w:p w:rsidR="00051F46" w:rsidRPr="00051F46" w:rsidRDefault="00051F46" w:rsidP="00051F46">
      <w:pPr>
        <w:ind w:firstLine="709"/>
        <w:jc w:val="both"/>
        <w:rPr>
          <w:sz w:val="20"/>
          <w:szCs w:val="20"/>
        </w:rPr>
      </w:pPr>
      <w:r w:rsidRPr="00051F46">
        <w:rPr>
          <w:sz w:val="20"/>
          <w:szCs w:val="20"/>
        </w:rPr>
        <w:t>- разработку проектов организационно-методических документов добровольной сертификации однородных видов услуг и изменений к ним;</w:t>
      </w:r>
    </w:p>
    <w:p w:rsidR="00051F46" w:rsidRPr="00051F46" w:rsidRDefault="00051F46" w:rsidP="00051F46">
      <w:pPr>
        <w:ind w:firstLine="709"/>
        <w:jc w:val="both"/>
        <w:rPr>
          <w:sz w:val="20"/>
          <w:szCs w:val="20"/>
        </w:rPr>
      </w:pPr>
      <w:r w:rsidRPr="00051F46">
        <w:rPr>
          <w:sz w:val="20"/>
          <w:szCs w:val="20"/>
        </w:rPr>
        <w:t>- участие в сборе и анализе информации о результатах деятельности по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 методическую помощь участникам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2.6. Функции, выполняемые органами по сертификации и испытательными лабораториями (центрами), определены Правилами по проведению сертификации в Российской Федерации.</w:t>
      </w:r>
    </w:p>
    <w:p w:rsidR="00051F46" w:rsidRPr="00051F46" w:rsidRDefault="00051F46" w:rsidP="00051F46">
      <w:pPr>
        <w:spacing w:before="120" w:after="120"/>
        <w:ind w:firstLine="709"/>
        <w:jc w:val="both"/>
        <w:rPr>
          <w:b/>
          <w:sz w:val="20"/>
          <w:szCs w:val="20"/>
        </w:rPr>
      </w:pPr>
      <w:r w:rsidRPr="00051F46">
        <w:rPr>
          <w:b/>
          <w:sz w:val="20"/>
          <w:szCs w:val="20"/>
        </w:rPr>
        <w:t>III. Порядок проведения сертификации</w:t>
      </w:r>
    </w:p>
    <w:p w:rsidR="00051F46" w:rsidRPr="00051F46" w:rsidRDefault="00051F46" w:rsidP="00051F46">
      <w:pPr>
        <w:ind w:firstLine="709"/>
        <w:jc w:val="both"/>
        <w:rPr>
          <w:sz w:val="20"/>
          <w:szCs w:val="20"/>
        </w:rPr>
      </w:pPr>
      <w:r w:rsidRPr="00051F46">
        <w:rPr>
          <w:sz w:val="20"/>
          <w:szCs w:val="20"/>
        </w:rPr>
        <w:t>3.1. Сертификацию проводят аккредитованные органы по сертификации услуг в пределах их области аккредитации.</w:t>
      </w:r>
    </w:p>
    <w:p w:rsidR="00051F46" w:rsidRPr="00051F46" w:rsidRDefault="00051F46" w:rsidP="00051F46">
      <w:pPr>
        <w:ind w:firstLine="709"/>
        <w:jc w:val="both"/>
        <w:rPr>
          <w:sz w:val="20"/>
          <w:szCs w:val="20"/>
        </w:rPr>
      </w:pPr>
      <w:r w:rsidRPr="00051F46">
        <w:rPr>
          <w:sz w:val="20"/>
          <w:szCs w:val="20"/>
        </w:rPr>
        <w:t>3.2. При сертификации проверяются характеристики услуг и используются методы проверок, позволяющие:</w:t>
      </w:r>
    </w:p>
    <w:p w:rsidR="00051F46" w:rsidRPr="00051F46" w:rsidRDefault="00051F46" w:rsidP="00051F46">
      <w:pPr>
        <w:ind w:firstLine="709"/>
        <w:jc w:val="both"/>
        <w:rPr>
          <w:sz w:val="20"/>
          <w:szCs w:val="20"/>
        </w:rPr>
      </w:pPr>
      <w:r w:rsidRPr="00051F46">
        <w:rPr>
          <w:sz w:val="20"/>
          <w:szCs w:val="20"/>
        </w:rPr>
        <w:t>- провести идентификацию услуги, в том числе проверить ее принадлежность к классификационной группировке в соответствии с нормативными и техническими документами;</w:t>
      </w:r>
    </w:p>
    <w:p w:rsidR="00051F46" w:rsidRPr="00051F46" w:rsidRDefault="00051F46" w:rsidP="00051F46">
      <w:pPr>
        <w:ind w:firstLine="709"/>
        <w:jc w:val="both"/>
        <w:rPr>
          <w:sz w:val="20"/>
          <w:szCs w:val="20"/>
        </w:rPr>
      </w:pPr>
      <w:r w:rsidRPr="00051F46">
        <w:rPr>
          <w:sz w:val="20"/>
          <w:szCs w:val="20"/>
        </w:rPr>
        <w:t>- полно и достоверно подтвердить соответствие услуги требованиям, направленным на обеспечение ее качества и безопасности для жизни, здоровья и имущества потребителя, окружающей среды, установленным в нормативных документах, регламентирующих эту услугу.</w:t>
      </w:r>
    </w:p>
    <w:p w:rsidR="00051F46" w:rsidRPr="00051F46" w:rsidRDefault="00051F46" w:rsidP="00051F46">
      <w:pPr>
        <w:ind w:firstLine="709"/>
        <w:jc w:val="both"/>
        <w:rPr>
          <w:sz w:val="20"/>
          <w:szCs w:val="20"/>
        </w:rPr>
      </w:pPr>
      <w:r w:rsidRPr="00051F46">
        <w:rPr>
          <w:sz w:val="20"/>
          <w:szCs w:val="20"/>
        </w:rPr>
        <w:t>3.3. Сертификация услуг включает:</w:t>
      </w:r>
    </w:p>
    <w:p w:rsidR="00051F46" w:rsidRPr="00051F46" w:rsidRDefault="00051F46" w:rsidP="00051F46">
      <w:pPr>
        <w:ind w:firstLine="709"/>
        <w:jc w:val="both"/>
        <w:rPr>
          <w:sz w:val="20"/>
          <w:szCs w:val="20"/>
        </w:rPr>
      </w:pPr>
      <w:r w:rsidRPr="00051F46">
        <w:rPr>
          <w:sz w:val="20"/>
          <w:szCs w:val="20"/>
        </w:rPr>
        <w:t>- подачу заявки на сертификацию;</w:t>
      </w:r>
    </w:p>
    <w:p w:rsidR="00051F46" w:rsidRPr="00051F46" w:rsidRDefault="00051F46" w:rsidP="00051F46">
      <w:pPr>
        <w:ind w:firstLine="709"/>
        <w:jc w:val="both"/>
        <w:rPr>
          <w:sz w:val="20"/>
          <w:szCs w:val="20"/>
        </w:rPr>
      </w:pPr>
      <w:r w:rsidRPr="00051F46">
        <w:rPr>
          <w:sz w:val="20"/>
          <w:szCs w:val="20"/>
        </w:rPr>
        <w:t>- рассмотрение и принятие решения по заявке;</w:t>
      </w:r>
    </w:p>
    <w:p w:rsidR="00051F46" w:rsidRPr="00051F46" w:rsidRDefault="00051F46" w:rsidP="00051F46">
      <w:pPr>
        <w:ind w:firstLine="709"/>
        <w:jc w:val="both"/>
        <w:rPr>
          <w:sz w:val="20"/>
          <w:szCs w:val="20"/>
        </w:rPr>
      </w:pPr>
      <w:r w:rsidRPr="00051F46">
        <w:rPr>
          <w:sz w:val="20"/>
          <w:szCs w:val="20"/>
        </w:rPr>
        <w:t>- подтверждение соответствия услуг установленным требованиям;</w:t>
      </w:r>
    </w:p>
    <w:p w:rsidR="00051F46" w:rsidRPr="00051F46" w:rsidRDefault="00051F46" w:rsidP="00051F46">
      <w:pPr>
        <w:ind w:firstLine="709"/>
        <w:jc w:val="both"/>
        <w:rPr>
          <w:sz w:val="20"/>
          <w:szCs w:val="20"/>
        </w:rPr>
      </w:pPr>
      <w:r w:rsidRPr="00051F46">
        <w:rPr>
          <w:sz w:val="20"/>
          <w:szCs w:val="20"/>
        </w:rPr>
        <w:t>- принятие решения о выдаче (отказе в выдаче) сертификата соответствия;</w:t>
      </w:r>
    </w:p>
    <w:p w:rsidR="00051F46" w:rsidRPr="00051F46" w:rsidRDefault="00051F46" w:rsidP="00051F46">
      <w:pPr>
        <w:ind w:firstLine="709"/>
        <w:jc w:val="both"/>
        <w:rPr>
          <w:sz w:val="20"/>
          <w:szCs w:val="20"/>
        </w:rPr>
      </w:pPr>
      <w:r w:rsidRPr="00051F46">
        <w:rPr>
          <w:sz w:val="20"/>
          <w:szCs w:val="20"/>
        </w:rPr>
        <w:t>- выдачу сертификата соответствия и разрешения на применение знака соответствия;</w:t>
      </w:r>
    </w:p>
    <w:p w:rsidR="00051F46" w:rsidRPr="00051F46" w:rsidRDefault="00051F46" w:rsidP="00051F46">
      <w:pPr>
        <w:ind w:firstLine="709"/>
        <w:jc w:val="both"/>
        <w:rPr>
          <w:sz w:val="20"/>
          <w:szCs w:val="20"/>
        </w:rPr>
      </w:pPr>
      <w:r w:rsidRPr="00051F46">
        <w:rPr>
          <w:sz w:val="20"/>
          <w:szCs w:val="20"/>
        </w:rPr>
        <w:t>- инспекционный контроль за сертифицированными услугами.</w:t>
      </w:r>
    </w:p>
    <w:p w:rsidR="00051F46" w:rsidRPr="00051F46" w:rsidRDefault="00051F46" w:rsidP="00051F46">
      <w:pPr>
        <w:ind w:firstLine="709"/>
        <w:jc w:val="both"/>
        <w:rPr>
          <w:sz w:val="20"/>
          <w:szCs w:val="20"/>
        </w:rPr>
      </w:pPr>
      <w:r w:rsidRPr="00051F46">
        <w:rPr>
          <w:sz w:val="20"/>
          <w:szCs w:val="20"/>
        </w:rPr>
        <w:t>3.4. Подача заявки на сертификацию.</w:t>
      </w:r>
    </w:p>
    <w:p w:rsidR="00051F46" w:rsidRPr="00051F46" w:rsidRDefault="00051F46" w:rsidP="00051F46">
      <w:pPr>
        <w:ind w:firstLine="709"/>
        <w:jc w:val="both"/>
        <w:rPr>
          <w:sz w:val="20"/>
          <w:szCs w:val="20"/>
        </w:rPr>
      </w:pPr>
      <w:r w:rsidRPr="00051F46">
        <w:rPr>
          <w:sz w:val="20"/>
          <w:szCs w:val="20"/>
        </w:rPr>
        <w:t>Для проведения сертификации услуг заявитель (исполнитель услуги) направляет в аккредитованный орган по сертификации заявку на проведение работ по сертификации с приложением документов, необходимых для проведения ее экспертизы в части установления возможности проведения сертификации и принятия решения по заявке (данная информация может быть представлена в виде анкеты-вопросника). Форма заявки должна соответствовать документу "Правила по сертификации. Система сертификации ГОСТ Р. Формы основных документов, применяемых в Системе".</w:t>
      </w:r>
    </w:p>
    <w:p w:rsidR="00051F46" w:rsidRPr="00051F46" w:rsidRDefault="00051F46" w:rsidP="00051F46">
      <w:pPr>
        <w:ind w:firstLine="709"/>
        <w:jc w:val="both"/>
        <w:rPr>
          <w:sz w:val="20"/>
          <w:szCs w:val="20"/>
        </w:rPr>
      </w:pPr>
      <w:r w:rsidRPr="00051F46">
        <w:rPr>
          <w:sz w:val="20"/>
          <w:szCs w:val="20"/>
        </w:rPr>
        <w:t>При отсутствии у заявителя информации об аккредитованном органе по сертификации услуг заявка направляется в Руководящий орган системы для принятия решения о проведении сертификации.</w:t>
      </w:r>
    </w:p>
    <w:p w:rsidR="00051F46" w:rsidRPr="00051F46" w:rsidRDefault="00051F46" w:rsidP="00051F46">
      <w:pPr>
        <w:ind w:firstLine="709"/>
        <w:jc w:val="both"/>
        <w:rPr>
          <w:sz w:val="20"/>
          <w:szCs w:val="20"/>
        </w:rPr>
      </w:pPr>
      <w:r w:rsidRPr="00051F46">
        <w:rPr>
          <w:sz w:val="20"/>
          <w:szCs w:val="20"/>
        </w:rPr>
        <w:t>При наличии нескольких органов по сертификации данной услуги заявитель вправе направить заявку в любой из них.</w:t>
      </w:r>
    </w:p>
    <w:p w:rsidR="00051F46" w:rsidRPr="00051F46" w:rsidRDefault="00051F46" w:rsidP="00051F46">
      <w:pPr>
        <w:ind w:firstLine="709"/>
        <w:jc w:val="both"/>
        <w:rPr>
          <w:sz w:val="20"/>
          <w:szCs w:val="20"/>
        </w:rPr>
      </w:pPr>
      <w:r w:rsidRPr="00051F46">
        <w:rPr>
          <w:sz w:val="20"/>
          <w:szCs w:val="20"/>
        </w:rPr>
        <w:t>3.5. Рассмотрение и принятие решения по заявке.</w:t>
      </w:r>
    </w:p>
    <w:p w:rsidR="00051F46" w:rsidRPr="00051F46" w:rsidRDefault="00051F46" w:rsidP="00051F46">
      <w:pPr>
        <w:ind w:firstLine="709"/>
        <w:jc w:val="both"/>
        <w:rPr>
          <w:sz w:val="20"/>
          <w:szCs w:val="20"/>
        </w:rPr>
      </w:pPr>
      <w:r w:rsidRPr="00051F46">
        <w:rPr>
          <w:sz w:val="20"/>
          <w:szCs w:val="20"/>
        </w:rPr>
        <w:t>3.5.1. Орган по сертификации регистрирует заявку и рассматривает ее с целью определения возможности проведения сертификации.</w:t>
      </w:r>
    </w:p>
    <w:p w:rsidR="00051F46" w:rsidRPr="00051F46" w:rsidRDefault="00051F46" w:rsidP="00051F46">
      <w:pPr>
        <w:ind w:firstLine="709"/>
        <w:jc w:val="both"/>
        <w:rPr>
          <w:sz w:val="20"/>
          <w:szCs w:val="20"/>
        </w:rPr>
      </w:pPr>
      <w:r w:rsidRPr="00051F46">
        <w:rPr>
          <w:sz w:val="20"/>
          <w:szCs w:val="20"/>
        </w:rPr>
        <w:t>3.5.2. По результатам рассмотрения заявки орган по сертификации принимает решение по заявке и сообщает заявителю в письменном виде о принятом решении с указанием:</w:t>
      </w:r>
    </w:p>
    <w:p w:rsidR="00051F46" w:rsidRPr="00051F46" w:rsidRDefault="00051F46" w:rsidP="00051F46">
      <w:pPr>
        <w:ind w:firstLine="709"/>
        <w:jc w:val="both"/>
        <w:rPr>
          <w:sz w:val="20"/>
          <w:szCs w:val="20"/>
        </w:rPr>
      </w:pPr>
      <w:r w:rsidRPr="00051F46">
        <w:rPr>
          <w:sz w:val="20"/>
          <w:szCs w:val="20"/>
        </w:rPr>
        <w:t>- в случае положительного решения - наименования и кодов услуг, по которым будет проведена сертификация; нормативных документов; схемы сертификации;</w:t>
      </w:r>
    </w:p>
    <w:p w:rsidR="00051F46" w:rsidRPr="00051F46" w:rsidRDefault="00051F46" w:rsidP="00051F46">
      <w:pPr>
        <w:ind w:firstLine="709"/>
        <w:jc w:val="both"/>
        <w:rPr>
          <w:sz w:val="20"/>
          <w:szCs w:val="20"/>
        </w:rPr>
      </w:pPr>
      <w:r w:rsidRPr="00051F46">
        <w:rPr>
          <w:sz w:val="20"/>
          <w:szCs w:val="20"/>
        </w:rPr>
        <w:t>- в случае отрицательного решения - причин отказа.</w:t>
      </w:r>
    </w:p>
    <w:p w:rsidR="00051F46" w:rsidRPr="00051F46" w:rsidRDefault="00051F46" w:rsidP="00051F46">
      <w:pPr>
        <w:ind w:firstLine="709"/>
        <w:jc w:val="both"/>
        <w:rPr>
          <w:sz w:val="20"/>
          <w:szCs w:val="20"/>
        </w:rPr>
      </w:pPr>
      <w:r w:rsidRPr="00051F46">
        <w:rPr>
          <w:sz w:val="20"/>
          <w:szCs w:val="20"/>
        </w:rPr>
        <w:t>3.5.3. Срок рассмотрения и принятия решения по заявке о проведении или отказе в проведении сертификации не должен превышать 15 дней (с момента регистрации заявки).</w:t>
      </w:r>
    </w:p>
    <w:p w:rsidR="00051F46" w:rsidRPr="00051F46" w:rsidRDefault="00051F46" w:rsidP="00051F46">
      <w:pPr>
        <w:ind w:firstLine="709"/>
        <w:jc w:val="both"/>
        <w:rPr>
          <w:sz w:val="20"/>
          <w:szCs w:val="20"/>
        </w:rPr>
      </w:pPr>
      <w:r w:rsidRPr="00051F46">
        <w:rPr>
          <w:sz w:val="20"/>
          <w:szCs w:val="20"/>
        </w:rPr>
        <w:t>3.5.4. Выбор схемы сертификации.</w:t>
      </w:r>
    </w:p>
    <w:p w:rsidR="00051F46" w:rsidRPr="00051F46" w:rsidRDefault="00051F46" w:rsidP="00051F46">
      <w:pPr>
        <w:ind w:firstLine="709"/>
        <w:jc w:val="both"/>
        <w:rPr>
          <w:sz w:val="20"/>
          <w:szCs w:val="20"/>
        </w:rPr>
      </w:pPr>
      <w:r w:rsidRPr="00051F46">
        <w:rPr>
          <w:sz w:val="20"/>
          <w:szCs w:val="20"/>
        </w:rPr>
        <w:t>Заявитель в заявке на сертификацию вправе предложить одну из схем сертификации, предусмотренных настоящими Правилами.</w:t>
      </w:r>
    </w:p>
    <w:p w:rsidR="00051F46" w:rsidRPr="00051F46" w:rsidRDefault="00051F46" w:rsidP="00051F46">
      <w:pPr>
        <w:ind w:firstLine="709"/>
        <w:jc w:val="both"/>
        <w:rPr>
          <w:sz w:val="20"/>
          <w:szCs w:val="20"/>
        </w:rPr>
      </w:pPr>
      <w:r w:rsidRPr="00051F46">
        <w:rPr>
          <w:sz w:val="20"/>
          <w:szCs w:val="20"/>
        </w:rPr>
        <w:t>Критерии и условия выбора схем (п. 3.6.3) учитывают особенности оказания конкретных видов услуг, требуемый уровень доказательности, возможные затраты исполнителя услуг (заявителя) на проведение работ по сертификации.</w:t>
      </w:r>
    </w:p>
    <w:p w:rsidR="00051F46" w:rsidRPr="00051F46" w:rsidRDefault="00051F46" w:rsidP="00051F46">
      <w:pPr>
        <w:ind w:firstLine="709"/>
        <w:jc w:val="both"/>
        <w:rPr>
          <w:sz w:val="20"/>
          <w:szCs w:val="20"/>
        </w:rPr>
      </w:pPr>
      <w:r w:rsidRPr="00051F46">
        <w:rPr>
          <w:sz w:val="20"/>
          <w:szCs w:val="20"/>
        </w:rPr>
        <w:t>В случае выявления в ходе экспертизы заявки несоответствия организационно-технических возможностей заявителя условиям применения и требованиям выбранной им схемы орган по сертификации должен в решении по заявке изложить мотивированное обоснование нецелесообразности проведения сертификации по данной схеме и предложить иную схему сертификации.</w:t>
      </w:r>
    </w:p>
    <w:p w:rsidR="00051F46" w:rsidRPr="00051F46" w:rsidRDefault="00051F46" w:rsidP="00051F46">
      <w:pPr>
        <w:ind w:firstLine="709"/>
        <w:jc w:val="both"/>
        <w:rPr>
          <w:sz w:val="20"/>
          <w:szCs w:val="20"/>
        </w:rPr>
      </w:pPr>
      <w:r w:rsidRPr="00051F46">
        <w:rPr>
          <w:sz w:val="20"/>
          <w:szCs w:val="20"/>
        </w:rPr>
        <w:t>3.6. Оценка соответствия услуг установленным требованиям.</w:t>
      </w:r>
    </w:p>
    <w:p w:rsidR="00051F46" w:rsidRPr="00051F46" w:rsidRDefault="00051F46" w:rsidP="00051F46">
      <w:pPr>
        <w:ind w:firstLine="709"/>
        <w:jc w:val="both"/>
        <w:rPr>
          <w:sz w:val="20"/>
          <w:szCs w:val="20"/>
        </w:rPr>
      </w:pPr>
      <w:r w:rsidRPr="00051F46">
        <w:rPr>
          <w:sz w:val="20"/>
          <w:szCs w:val="20"/>
        </w:rPr>
        <w:t>3.6.1. Процедуры оценки соответствия услуг проводятся в соответствии со схемами сертификации, приведенными в Приложении А.</w:t>
      </w:r>
    </w:p>
    <w:p w:rsidR="00051F46" w:rsidRPr="00051F46" w:rsidRDefault="00051F46" w:rsidP="00051F46">
      <w:pPr>
        <w:ind w:firstLine="709"/>
        <w:jc w:val="both"/>
        <w:rPr>
          <w:sz w:val="20"/>
          <w:szCs w:val="20"/>
        </w:rPr>
      </w:pPr>
      <w:r w:rsidRPr="00051F46">
        <w:rPr>
          <w:sz w:val="20"/>
          <w:szCs w:val="20"/>
        </w:rPr>
        <w:t>3.6.2. Применение схем сертификации.</w:t>
      </w:r>
    </w:p>
    <w:p w:rsidR="00051F46" w:rsidRPr="00051F46" w:rsidRDefault="00051F46" w:rsidP="00051F46">
      <w:pPr>
        <w:ind w:firstLine="709"/>
        <w:jc w:val="both"/>
        <w:rPr>
          <w:sz w:val="20"/>
          <w:szCs w:val="20"/>
        </w:rPr>
      </w:pPr>
      <w:r w:rsidRPr="00051F46">
        <w:rPr>
          <w:sz w:val="20"/>
          <w:szCs w:val="20"/>
        </w:rPr>
        <w:t>Конкретные схемы сертификации и правила их применения для групп однородных видов услуг указаны в Приложениях Б.</w:t>
      </w:r>
    </w:p>
    <w:p w:rsidR="00051F46" w:rsidRPr="00051F46" w:rsidRDefault="00051F46" w:rsidP="00051F46">
      <w:pPr>
        <w:ind w:firstLine="709"/>
        <w:jc w:val="both"/>
        <w:rPr>
          <w:sz w:val="20"/>
          <w:szCs w:val="20"/>
        </w:rPr>
      </w:pPr>
      <w:r w:rsidRPr="00051F46">
        <w:rPr>
          <w:sz w:val="20"/>
          <w:szCs w:val="20"/>
        </w:rPr>
        <w:t>3.6.3. Оценка соответствия услуг проводится органом по сертификации услуг в соответствии с требованиями нормативных документов.</w:t>
      </w:r>
    </w:p>
    <w:p w:rsidR="00051F46" w:rsidRPr="00051F46" w:rsidRDefault="00051F46" w:rsidP="00051F46">
      <w:pPr>
        <w:ind w:firstLine="709"/>
        <w:jc w:val="both"/>
        <w:rPr>
          <w:sz w:val="20"/>
          <w:szCs w:val="20"/>
        </w:rPr>
      </w:pPr>
      <w:r w:rsidRPr="00051F46">
        <w:rPr>
          <w:sz w:val="20"/>
          <w:szCs w:val="20"/>
        </w:rPr>
        <w:t>В процедурах оценки органом по сертификации услуг могут быть использованы документы, подтверждающие соответствие сертифицируемых услуг установленным требованиям и полученные вне работ по сертификации, в т.ч.:</w:t>
      </w:r>
    </w:p>
    <w:p w:rsidR="00051F46" w:rsidRPr="00051F46" w:rsidRDefault="00051F46" w:rsidP="00051F46">
      <w:pPr>
        <w:ind w:firstLine="709"/>
        <w:jc w:val="both"/>
        <w:rPr>
          <w:sz w:val="20"/>
          <w:szCs w:val="20"/>
        </w:rPr>
      </w:pPr>
      <w:r w:rsidRPr="00051F46">
        <w:rPr>
          <w:sz w:val="20"/>
          <w:szCs w:val="20"/>
        </w:rPr>
        <w:t>- результаты социологических и экспертных оценок;</w:t>
      </w:r>
    </w:p>
    <w:p w:rsidR="00051F46" w:rsidRPr="00051F46" w:rsidRDefault="00051F46" w:rsidP="00051F46">
      <w:pPr>
        <w:ind w:firstLine="709"/>
        <w:jc w:val="both"/>
        <w:rPr>
          <w:sz w:val="20"/>
          <w:szCs w:val="20"/>
        </w:rPr>
      </w:pPr>
      <w:r w:rsidRPr="00051F46">
        <w:rPr>
          <w:sz w:val="20"/>
          <w:szCs w:val="20"/>
        </w:rPr>
        <w:t>- акты проверок, сертификаты, заключения федеральных органов исполнительной власти, осуществляющих контроль и надзор за качеством и безопасностью услуг, либо их территориальных органов, общественных объединений потребителей, их ассоциаций и союзов;</w:t>
      </w:r>
    </w:p>
    <w:p w:rsidR="00051F46" w:rsidRPr="00051F46" w:rsidRDefault="00051F46" w:rsidP="00051F46">
      <w:pPr>
        <w:ind w:firstLine="709"/>
        <w:jc w:val="both"/>
        <w:rPr>
          <w:sz w:val="20"/>
          <w:szCs w:val="20"/>
        </w:rPr>
      </w:pPr>
      <w:r w:rsidRPr="00051F46">
        <w:rPr>
          <w:sz w:val="20"/>
          <w:szCs w:val="20"/>
        </w:rPr>
        <w:t>- результаты анализа (экспертизы) технических документов, используемых исполнителем услуг, на соответствие требованиям нормативных документов.</w:t>
      </w:r>
    </w:p>
    <w:p w:rsidR="00051F46" w:rsidRPr="00051F46" w:rsidRDefault="00051F46" w:rsidP="00051F46">
      <w:pPr>
        <w:ind w:firstLine="709"/>
        <w:jc w:val="both"/>
        <w:rPr>
          <w:sz w:val="20"/>
          <w:szCs w:val="20"/>
        </w:rPr>
      </w:pPr>
      <w:r w:rsidRPr="00051F46">
        <w:rPr>
          <w:sz w:val="20"/>
          <w:szCs w:val="20"/>
        </w:rPr>
        <w:t>Технические документы, используемые исполнителем и влияющие на характеристики, проверяемые при сертификации, подлежат анализу на соответствие требованиям нормативных документов.</w:t>
      </w:r>
    </w:p>
    <w:p w:rsidR="00051F46" w:rsidRPr="00051F46" w:rsidRDefault="00051F46" w:rsidP="00051F46">
      <w:pPr>
        <w:ind w:firstLine="709"/>
        <w:jc w:val="both"/>
        <w:rPr>
          <w:sz w:val="20"/>
          <w:szCs w:val="20"/>
        </w:rPr>
      </w:pPr>
      <w:r w:rsidRPr="00051F46">
        <w:rPr>
          <w:sz w:val="20"/>
          <w:szCs w:val="20"/>
        </w:rPr>
        <w:t>3.6.3.1. По схеме 1 оценивают мастерство исполнителя работ и услуг и контролируют его при инспекционном контроле.</w:t>
      </w:r>
    </w:p>
    <w:p w:rsidR="00051F46" w:rsidRPr="00051F46" w:rsidRDefault="00051F46" w:rsidP="00051F46">
      <w:pPr>
        <w:ind w:firstLine="709"/>
        <w:jc w:val="both"/>
        <w:rPr>
          <w:sz w:val="20"/>
          <w:szCs w:val="20"/>
        </w:rPr>
      </w:pPr>
      <w:r w:rsidRPr="00051F46">
        <w:rPr>
          <w:sz w:val="20"/>
          <w:szCs w:val="20"/>
        </w:rPr>
        <w:t>3.6.3.2. По схеме 2 оценивают процесс выполнения работ (оказания услуг), проверяют (испытывают) результаты работ и услуг и контролируют процесс выполнения работ (оказания услуг) при инспекционном контроле.</w:t>
      </w:r>
    </w:p>
    <w:p w:rsidR="00051F46" w:rsidRPr="00051F46" w:rsidRDefault="00051F46" w:rsidP="00051F46">
      <w:pPr>
        <w:ind w:firstLine="709"/>
        <w:jc w:val="both"/>
        <w:rPr>
          <w:sz w:val="20"/>
          <w:szCs w:val="20"/>
        </w:rPr>
      </w:pPr>
      <w:r w:rsidRPr="00051F46">
        <w:rPr>
          <w:sz w:val="20"/>
          <w:szCs w:val="20"/>
        </w:rPr>
        <w:t>В зависимости от сложности процесса оценивают:</w:t>
      </w:r>
    </w:p>
    <w:p w:rsidR="00051F46" w:rsidRPr="00051F46" w:rsidRDefault="00051F46" w:rsidP="00051F46">
      <w:pPr>
        <w:ind w:firstLine="709"/>
        <w:jc w:val="both"/>
        <w:rPr>
          <w:sz w:val="20"/>
          <w:szCs w:val="20"/>
        </w:rPr>
      </w:pPr>
      <w:r w:rsidRPr="00051F46">
        <w:rPr>
          <w:sz w:val="20"/>
          <w:szCs w:val="20"/>
        </w:rPr>
        <w:t>- полноту и актуализацию документации, устанавливающей требования к процессу;</w:t>
      </w:r>
    </w:p>
    <w:p w:rsidR="00051F46" w:rsidRPr="00051F46" w:rsidRDefault="00051F46" w:rsidP="00051F46">
      <w:pPr>
        <w:ind w:firstLine="709"/>
        <w:jc w:val="both"/>
        <w:rPr>
          <w:sz w:val="20"/>
          <w:szCs w:val="20"/>
        </w:rPr>
      </w:pPr>
      <w:r w:rsidRPr="00051F46">
        <w:rPr>
          <w:sz w:val="20"/>
          <w:szCs w:val="20"/>
        </w:rPr>
        <w:t>- оснащение необходимым оборудованием, инструментом, средствами измерений (испытаний, контроля), веществами, материалами, помещениями и др., а также их соответствие установленным требованиям;</w:t>
      </w:r>
    </w:p>
    <w:p w:rsidR="00051F46" w:rsidRPr="00051F46" w:rsidRDefault="00051F46" w:rsidP="00051F46">
      <w:pPr>
        <w:ind w:firstLine="709"/>
        <w:jc w:val="both"/>
        <w:rPr>
          <w:sz w:val="20"/>
          <w:szCs w:val="20"/>
        </w:rPr>
      </w:pPr>
      <w:r w:rsidRPr="00051F46">
        <w:rPr>
          <w:sz w:val="20"/>
          <w:szCs w:val="20"/>
        </w:rPr>
        <w:t>- метрологическое, методическое, организационное, программное, информационное, материальное, правовое, техническое и др. обеспечение;</w:t>
      </w:r>
    </w:p>
    <w:p w:rsidR="00051F46" w:rsidRPr="00051F46" w:rsidRDefault="00051F46" w:rsidP="00051F46">
      <w:pPr>
        <w:ind w:firstLine="709"/>
        <w:jc w:val="both"/>
        <w:rPr>
          <w:sz w:val="20"/>
          <w:szCs w:val="20"/>
        </w:rPr>
      </w:pPr>
      <w:r w:rsidRPr="00051F46">
        <w:rPr>
          <w:sz w:val="20"/>
          <w:szCs w:val="20"/>
        </w:rPr>
        <w:t>- безопасность и стабильность процесса;</w:t>
      </w:r>
    </w:p>
    <w:p w:rsidR="00051F46" w:rsidRPr="00051F46" w:rsidRDefault="00051F46" w:rsidP="00051F46">
      <w:pPr>
        <w:ind w:firstLine="709"/>
        <w:jc w:val="both"/>
        <w:rPr>
          <w:sz w:val="20"/>
          <w:szCs w:val="20"/>
        </w:rPr>
      </w:pPr>
      <w:r w:rsidRPr="00051F46">
        <w:rPr>
          <w:sz w:val="20"/>
          <w:szCs w:val="20"/>
        </w:rPr>
        <w:t>- профессиональную компетентность исполнителей работ и услуг, обслуживающего и производственного персонала.</w:t>
      </w:r>
    </w:p>
    <w:p w:rsidR="00051F46" w:rsidRPr="00051F46" w:rsidRDefault="00051F46" w:rsidP="00051F46">
      <w:pPr>
        <w:ind w:firstLine="709"/>
        <w:jc w:val="both"/>
        <w:rPr>
          <w:sz w:val="20"/>
          <w:szCs w:val="20"/>
        </w:rPr>
      </w:pPr>
      <w:r w:rsidRPr="00051F46">
        <w:rPr>
          <w:sz w:val="20"/>
          <w:szCs w:val="20"/>
        </w:rPr>
        <w:t>3.6.3.3. По схеме 3 анализируют состояние производства, в том числе при инспекционном контроле, проверяют (испытывают) результаты работ и услуг.</w:t>
      </w:r>
    </w:p>
    <w:p w:rsidR="00051F46" w:rsidRPr="00051F46" w:rsidRDefault="00051F46" w:rsidP="00051F46">
      <w:pPr>
        <w:ind w:firstLine="709"/>
        <w:jc w:val="both"/>
        <w:rPr>
          <w:sz w:val="20"/>
          <w:szCs w:val="20"/>
        </w:rPr>
      </w:pPr>
      <w:r w:rsidRPr="00051F46">
        <w:rPr>
          <w:sz w:val="20"/>
          <w:szCs w:val="20"/>
        </w:rPr>
        <w:t>3.6.3.4. По схеме 4 оценивают организацию (предприятие) - исполнителя работ и услуг на соответствие установленным требованиям.</w:t>
      </w:r>
    </w:p>
    <w:p w:rsidR="00051F46" w:rsidRPr="00051F46" w:rsidRDefault="00051F46" w:rsidP="00051F46">
      <w:pPr>
        <w:ind w:firstLine="709"/>
        <w:jc w:val="both"/>
        <w:rPr>
          <w:sz w:val="20"/>
          <w:szCs w:val="20"/>
        </w:rPr>
      </w:pPr>
      <w:r w:rsidRPr="00051F46">
        <w:rPr>
          <w:sz w:val="20"/>
          <w:szCs w:val="20"/>
        </w:rPr>
        <w:t>3.6.3.5. По схеме 5 оценивают систему качества и контролируют ее при инспекционном контроле, проверяют (испытывают) результаты работ и услуг. Оценку системы качества проводит эксперт по сертификации систем качества в соответствии с нормативными документами. При наличии сертификата на систему качества его учитывают при сертификации услуг.</w:t>
      </w:r>
    </w:p>
    <w:p w:rsidR="00051F46" w:rsidRPr="00051F46" w:rsidRDefault="00051F46" w:rsidP="00051F46">
      <w:pPr>
        <w:ind w:firstLine="709"/>
        <w:jc w:val="both"/>
        <w:rPr>
          <w:sz w:val="20"/>
          <w:szCs w:val="20"/>
        </w:rPr>
      </w:pPr>
      <w:r w:rsidRPr="00051F46">
        <w:rPr>
          <w:sz w:val="20"/>
          <w:szCs w:val="20"/>
        </w:rPr>
        <w:t>3.6.4. Оценка оказания услуг в зависимости от схемы сертификации включает:</w:t>
      </w:r>
    </w:p>
    <w:p w:rsidR="00051F46" w:rsidRPr="00051F46" w:rsidRDefault="00051F46" w:rsidP="00051F46">
      <w:pPr>
        <w:ind w:firstLine="709"/>
        <w:jc w:val="both"/>
        <w:rPr>
          <w:sz w:val="20"/>
          <w:szCs w:val="20"/>
        </w:rPr>
      </w:pPr>
      <w:r w:rsidRPr="00051F46">
        <w:rPr>
          <w:sz w:val="20"/>
          <w:szCs w:val="20"/>
        </w:rPr>
        <w:t>- оценку мастерства исполнителя работ и услуг;</w:t>
      </w:r>
    </w:p>
    <w:p w:rsidR="00051F46" w:rsidRPr="00051F46" w:rsidRDefault="00051F46" w:rsidP="00051F46">
      <w:pPr>
        <w:ind w:firstLine="709"/>
        <w:jc w:val="both"/>
        <w:rPr>
          <w:sz w:val="20"/>
          <w:szCs w:val="20"/>
        </w:rPr>
      </w:pPr>
      <w:r w:rsidRPr="00051F46">
        <w:rPr>
          <w:sz w:val="20"/>
          <w:szCs w:val="20"/>
        </w:rPr>
        <w:t>- оценку процесса выполнения работ и оказания услуг;</w:t>
      </w:r>
    </w:p>
    <w:p w:rsidR="00051F46" w:rsidRPr="00051F46" w:rsidRDefault="00051F46" w:rsidP="00051F46">
      <w:pPr>
        <w:ind w:firstLine="709"/>
        <w:jc w:val="both"/>
        <w:rPr>
          <w:sz w:val="20"/>
          <w:szCs w:val="20"/>
        </w:rPr>
      </w:pPr>
      <w:r w:rsidRPr="00051F46">
        <w:rPr>
          <w:sz w:val="20"/>
          <w:szCs w:val="20"/>
        </w:rPr>
        <w:t>- анализ состояния производства;</w:t>
      </w:r>
    </w:p>
    <w:p w:rsidR="00051F46" w:rsidRPr="00051F46" w:rsidRDefault="00051F46" w:rsidP="00051F46">
      <w:pPr>
        <w:ind w:firstLine="709"/>
        <w:jc w:val="both"/>
        <w:rPr>
          <w:sz w:val="20"/>
          <w:szCs w:val="20"/>
        </w:rPr>
      </w:pPr>
      <w:r w:rsidRPr="00051F46">
        <w:rPr>
          <w:sz w:val="20"/>
          <w:szCs w:val="20"/>
        </w:rPr>
        <w:t>- оценку организации (предприятия) - исполнителя работ и услуг;</w:t>
      </w:r>
    </w:p>
    <w:p w:rsidR="00051F46" w:rsidRPr="00051F46" w:rsidRDefault="00051F46" w:rsidP="00051F46">
      <w:pPr>
        <w:ind w:firstLine="709"/>
        <w:jc w:val="both"/>
        <w:rPr>
          <w:sz w:val="20"/>
          <w:szCs w:val="20"/>
        </w:rPr>
      </w:pPr>
      <w:r w:rsidRPr="00051F46">
        <w:rPr>
          <w:sz w:val="20"/>
          <w:szCs w:val="20"/>
        </w:rPr>
        <w:t>- оценку системы качества.</w:t>
      </w:r>
    </w:p>
    <w:p w:rsidR="00051F46" w:rsidRPr="00051F46" w:rsidRDefault="00051F46" w:rsidP="00051F46">
      <w:pPr>
        <w:ind w:firstLine="709"/>
        <w:jc w:val="both"/>
        <w:rPr>
          <w:sz w:val="20"/>
          <w:szCs w:val="20"/>
        </w:rPr>
      </w:pPr>
      <w:r w:rsidRPr="00051F46">
        <w:rPr>
          <w:sz w:val="20"/>
          <w:szCs w:val="20"/>
        </w:rPr>
        <w:t>Перечни документов, на соответствие которым может осуществляться сертификация конкретных видов услуг, приведены в Приложениях В.</w:t>
      </w:r>
    </w:p>
    <w:p w:rsidR="00051F46" w:rsidRPr="00051F46" w:rsidRDefault="00051F46" w:rsidP="00051F46">
      <w:pPr>
        <w:ind w:firstLine="709"/>
        <w:jc w:val="both"/>
        <w:rPr>
          <w:sz w:val="20"/>
          <w:szCs w:val="20"/>
        </w:rPr>
      </w:pPr>
      <w:r w:rsidRPr="00051F46">
        <w:rPr>
          <w:sz w:val="20"/>
          <w:szCs w:val="20"/>
        </w:rPr>
        <w:t>3.6.5. Проверка результата услуг.</w:t>
      </w:r>
    </w:p>
    <w:p w:rsidR="00051F46" w:rsidRPr="00051F46" w:rsidRDefault="00051F46" w:rsidP="00051F46">
      <w:pPr>
        <w:ind w:firstLine="709"/>
        <w:jc w:val="both"/>
        <w:rPr>
          <w:sz w:val="20"/>
          <w:szCs w:val="20"/>
        </w:rPr>
      </w:pPr>
      <w:r w:rsidRPr="00051F46">
        <w:rPr>
          <w:sz w:val="20"/>
          <w:szCs w:val="20"/>
        </w:rPr>
        <w:t>Испытание результата материальных услуг проводится в аккредитованных испытательных лабораториях или на месте оказания услуг с использованием технологического оборудования и средств измерений заявителя. Отбор образцов (проб) проводится представителем аккредитованной испытательной лаборатории в присутствии или по заданию эксперта по сертификации данных услуг. Отбор продукции оформляется актом отбора проб.</w:t>
      </w:r>
    </w:p>
    <w:p w:rsidR="00051F46" w:rsidRPr="00051F46" w:rsidRDefault="00051F46" w:rsidP="00051F46">
      <w:pPr>
        <w:ind w:firstLine="709"/>
        <w:jc w:val="both"/>
        <w:rPr>
          <w:sz w:val="20"/>
          <w:szCs w:val="20"/>
        </w:rPr>
      </w:pPr>
      <w:r w:rsidRPr="00051F46">
        <w:rPr>
          <w:sz w:val="20"/>
          <w:szCs w:val="20"/>
        </w:rPr>
        <w:t>Допускается отбор проб проводить эксперту по сертификации услуг, если это предусмотрено порядком проведения сертификации этой группы услуг.</w:t>
      </w:r>
    </w:p>
    <w:p w:rsidR="00051F46" w:rsidRPr="00051F46" w:rsidRDefault="00051F46" w:rsidP="00051F46">
      <w:pPr>
        <w:ind w:firstLine="709"/>
        <w:jc w:val="both"/>
        <w:rPr>
          <w:sz w:val="20"/>
          <w:szCs w:val="20"/>
        </w:rPr>
      </w:pPr>
      <w:r w:rsidRPr="00051F46">
        <w:rPr>
          <w:sz w:val="20"/>
          <w:szCs w:val="20"/>
        </w:rPr>
        <w:t>3.6.6. Оформление результатов оценки.</w:t>
      </w:r>
    </w:p>
    <w:p w:rsidR="00051F46" w:rsidRPr="00051F46" w:rsidRDefault="00051F46" w:rsidP="00051F46">
      <w:pPr>
        <w:ind w:firstLine="709"/>
        <w:jc w:val="both"/>
        <w:rPr>
          <w:sz w:val="20"/>
          <w:szCs w:val="20"/>
        </w:rPr>
      </w:pPr>
      <w:r w:rsidRPr="00051F46">
        <w:rPr>
          <w:sz w:val="20"/>
          <w:szCs w:val="20"/>
        </w:rPr>
        <w:t>При проведении сертификации производится оформление официальных документов (актов, протоколов), фиксирующих результаты оценок и проверок и подтверждающих обоснованность принятия решения по результатам сертификации. Результаты оценки соответствия услуг представляются в виде "Акта оценки оказания услуг".</w:t>
      </w:r>
    </w:p>
    <w:p w:rsidR="00051F46" w:rsidRPr="00051F46" w:rsidRDefault="00051F46" w:rsidP="00051F46">
      <w:pPr>
        <w:ind w:firstLine="709"/>
        <w:jc w:val="both"/>
        <w:rPr>
          <w:sz w:val="20"/>
          <w:szCs w:val="20"/>
        </w:rPr>
      </w:pPr>
      <w:r w:rsidRPr="00051F46">
        <w:rPr>
          <w:sz w:val="20"/>
          <w:szCs w:val="20"/>
        </w:rPr>
        <w:t>3.7. Принятие решения о выдаче (отказе в выдаче) сертификата соответствия. Выдача сертификата соответствия и разрешения на применение знака соответствия.</w:t>
      </w:r>
    </w:p>
    <w:p w:rsidR="00051F46" w:rsidRPr="00051F46" w:rsidRDefault="00051F46" w:rsidP="00051F46">
      <w:pPr>
        <w:ind w:firstLine="709"/>
        <w:jc w:val="both"/>
        <w:rPr>
          <w:sz w:val="20"/>
          <w:szCs w:val="20"/>
        </w:rPr>
      </w:pPr>
      <w:r w:rsidRPr="00051F46">
        <w:rPr>
          <w:sz w:val="20"/>
          <w:szCs w:val="20"/>
        </w:rPr>
        <w:t>3.7.1. Орган по сертификации услуг на основе анализа актов, протоколов и других документов, подтверждающих соответствие услуг установленным требованиям, принимает решение о выдаче (об отказе в выдаче) сертификата соответствия.</w:t>
      </w:r>
    </w:p>
    <w:p w:rsidR="00051F46" w:rsidRPr="00051F46" w:rsidRDefault="00051F46" w:rsidP="00051F46">
      <w:pPr>
        <w:ind w:firstLine="709"/>
        <w:jc w:val="both"/>
        <w:rPr>
          <w:sz w:val="20"/>
          <w:szCs w:val="20"/>
        </w:rPr>
      </w:pPr>
      <w:r w:rsidRPr="00051F46">
        <w:rPr>
          <w:sz w:val="20"/>
          <w:szCs w:val="20"/>
        </w:rPr>
        <w:t>3.7.2. В случае положительного решения орган по сертификации услуг оформляет сертификат соответствия, регистрирует его в Государственном реестре и выдает заявителю.</w:t>
      </w:r>
    </w:p>
    <w:p w:rsidR="00051F46" w:rsidRPr="00051F46" w:rsidRDefault="00051F46" w:rsidP="00051F46">
      <w:pPr>
        <w:ind w:firstLine="709"/>
        <w:jc w:val="both"/>
        <w:rPr>
          <w:sz w:val="20"/>
          <w:szCs w:val="20"/>
        </w:rPr>
      </w:pPr>
      <w:r w:rsidRPr="00051F46">
        <w:rPr>
          <w:sz w:val="20"/>
          <w:szCs w:val="20"/>
        </w:rPr>
        <w:t>Орган по сертификации устанавливает срок действия сертификата соответствия с учетом результатов сертификации и сроков действия нормативных документов на сертифицированные услуги, но не более чем на 3 года.</w:t>
      </w:r>
    </w:p>
    <w:p w:rsidR="00051F46" w:rsidRPr="00051F46" w:rsidRDefault="00051F46" w:rsidP="00051F46">
      <w:pPr>
        <w:ind w:firstLine="709"/>
        <w:jc w:val="both"/>
        <w:rPr>
          <w:sz w:val="20"/>
          <w:szCs w:val="20"/>
        </w:rPr>
      </w:pPr>
      <w:r w:rsidRPr="00051F46">
        <w:rPr>
          <w:sz w:val="20"/>
          <w:szCs w:val="20"/>
        </w:rPr>
        <w:t>Вместе с сертификатом соответствия орган по сертификации выдает заявителю разрешение на применение знака соответствия.</w:t>
      </w:r>
    </w:p>
    <w:p w:rsidR="00051F46" w:rsidRPr="00051F46" w:rsidRDefault="00051F46" w:rsidP="00051F46">
      <w:pPr>
        <w:ind w:firstLine="709"/>
        <w:jc w:val="both"/>
        <w:rPr>
          <w:sz w:val="20"/>
          <w:szCs w:val="20"/>
        </w:rPr>
      </w:pPr>
      <w:r w:rsidRPr="00051F46">
        <w:rPr>
          <w:sz w:val="20"/>
          <w:szCs w:val="20"/>
        </w:rPr>
        <w:t>Форма и правила применения знака соответствия установлены Положением о знаке Системы сертификации ГОСТ Р при добровольной сертификации продукции (работ, услуг).</w:t>
      </w:r>
    </w:p>
    <w:p w:rsidR="00051F46" w:rsidRPr="00051F46" w:rsidRDefault="00051F46" w:rsidP="00051F46">
      <w:pPr>
        <w:ind w:firstLine="709"/>
        <w:jc w:val="both"/>
        <w:rPr>
          <w:sz w:val="20"/>
          <w:szCs w:val="20"/>
        </w:rPr>
      </w:pPr>
      <w:r w:rsidRPr="00051F46">
        <w:rPr>
          <w:sz w:val="20"/>
          <w:szCs w:val="20"/>
        </w:rPr>
        <w:t>3.7.3. В случае отрицательного решения орган по сертификации оформляет его в виде решения об отказе в выдаче сертификата соответствия с указанием причин отказа и доводит его до сведения заявителя.</w:t>
      </w:r>
    </w:p>
    <w:p w:rsidR="00051F46" w:rsidRPr="00051F46" w:rsidRDefault="00051F46" w:rsidP="00051F46">
      <w:pPr>
        <w:ind w:firstLine="709"/>
        <w:jc w:val="both"/>
        <w:rPr>
          <w:sz w:val="20"/>
          <w:szCs w:val="20"/>
        </w:rPr>
      </w:pPr>
      <w:r w:rsidRPr="00051F46">
        <w:rPr>
          <w:sz w:val="20"/>
          <w:szCs w:val="20"/>
        </w:rPr>
        <w:t>3.8. Инспекционный контроль сертифицированных услуг.</w:t>
      </w:r>
    </w:p>
    <w:p w:rsidR="00051F46" w:rsidRPr="00051F46" w:rsidRDefault="00051F46" w:rsidP="00051F46">
      <w:pPr>
        <w:ind w:firstLine="709"/>
        <w:jc w:val="both"/>
        <w:rPr>
          <w:sz w:val="20"/>
          <w:szCs w:val="20"/>
        </w:rPr>
      </w:pPr>
      <w:r w:rsidRPr="00051F46">
        <w:rPr>
          <w:sz w:val="20"/>
          <w:szCs w:val="20"/>
        </w:rPr>
        <w:t>3.8.1. Инспекционный контроль осуществляется органом по сертификации, выдавшим сертификат соответствия, в течение срока действия сертификата с целью установления соответствия сертифицированных услуг требованиям, подтвержденным при сертификации.</w:t>
      </w:r>
    </w:p>
    <w:p w:rsidR="00051F46" w:rsidRPr="00051F46" w:rsidRDefault="00051F46" w:rsidP="00051F46">
      <w:pPr>
        <w:ind w:firstLine="709"/>
        <w:jc w:val="both"/>
        <w:rPr>
          <w:sz w:val="20"/>
          <w:szCs w:val="20"/>
        </w:rPr>
      </w:pPr>
      <w:r w:rsidRPr="00051F46">
        <w:rPr>
          <w:sz w:val="20"/>
          <w:szCs w:val="20"/>
        </w:rPr>
        <w:t>В случае прекращения деятельности органа по сертификации услуг, выдавшего исполнителю сертификат соответствия, решение вопроса о проведении инспекционного контроля за сертифицированными органом по сертификации услугами осуществляет Госстандарт России в установленном порядке.</w:t>
      </w:r>
    </w:p>
    <w:p w:rsidR="00051F46" w:rsidRPr="00051F46" w:rsidRDefault="00051F46" w:rsidP="00051F46">
      <w:pPr>
        <w:ind w:firstLine="709"/>
        <w:jc w:val="both"/>
        <w:rPr>
          <w:sz w:val="20"/>
          <w:szCs w:val="20"/>
        </w:rPr>
      </w:pPr>
      <w:r w:rsidRPr="00051F46">
        <w:rPr>
          <w:sz w:val="20"/>
          <w:szCs w:val="20"/>
        </w:rPr>
        <w:t>3.8.2. Инспекционный контроль осуществляется в форме плановых и внеплановых проверок и включает в себя следующие виды работ:</w:t>
      </w:r>
    </w:p>
    <w:p w:rsidR="00051F46" w:rsidRPr="00051F46" w:rsidRDefault="00051F46" w:rsidP="00051F46">
      <w:pPr>
        <w:ind w:firstLine="709"/>
        <w:jc w:val="both"/>
        <w:rPr>
          <w:sz w:val="20"/>
          <w:szCs w:val="20"/>
        </w:rPr>
      </w:pPr>
      <w:r w:rsidRPr="00051F46">
        <w:rPr>
          <w:sz w:val="20"/>
          <w:szCs w:val="20"/>
        </w:rPr>
        <w:t>- анализ поступающей информации о качестве и безопасности сертифицированных услуг;</w:t>
      </w:r>
    </w:p>
    <w:p w:rsidR="00051F46" w:rsidRPr="00051F46" w:rsidRDefault="00051F46" w:rsidP="00051F46">
      <w:pPr>
        <w:ind w:firstLine="709"/>
        <w:jc w:val="both"/>
        <w:rPr>
          <w:sz w:val="20"/>
          <w:szCs w:val="20"/>
        </w:rPr>
      </w:pPr>
      <w:r w:rsidRPr="00051F46">
        <w:rPr>
          <w:sz w:val="20"/>
          <w:szCs w:val="20"/>
        </w:rPr>
        <w:t>- разработку программы инспекционного контроля;</w:t>
      </w:r>
    </w:p>
    <w:p w:rsidR="00051F46" w:rsidRPr="00051F46" w:rsidRDefault="00051F46" w:rsidP="00051F46">
      <w:pPr>
        <w:ind w:firstLine="709"/>
        <w:jc w:val="both"/>
        <w:rPr>
          <w:sz w:val="20"/>
          <w:szCs w:val="20"/>
        </w:rPr>
      </w:pPr>
      <w:r w:rsidRPr="00051F46">
        <w:rPr>
          <w:sz w:val="20"/>
          <w:szCs w:val="20"/>
        </w:rPr>
        <w:t>- создание комиссии для проведения инспекционной проверки;</w:t>
      </w:r>
    </w:p>
    <w:p w:rsidR="00051F46" w:rsidRPr="00051F46" w:rsidRDefault="00051F46" w:rsidP="00051F46">
      <w:pPr>
        <w:ind w:firstLine="709"/>
        <w:jc w:val="both"/>
        <w:rPr>
          <w:sz w:val="20"/>
          <w:szCs w:val="20"/>
        </w:rPr>
      </w:pPr>
      <w:r w:rsidRPr="00051F46">
        <w:rPr>
          <w:sz w:val="20"/>
          <w:szCs w:val="20"/>
        </w:rPr>
        <w:t>- проведение инспекционной проверки;</w:t>
      </w:r>
    </w:p>
    <w:p w:rsidR="00051F46" w:rsidRPr="00051F46" w:rsidRDefault="00051F46" w:rsidP="00051F46">
      <w:pPr>
        <w:ind w:firstLine="709"/>
        <w:jc w:val="both"/>
        <w:rPr>
          <w:sz w:val="20"/>
          <w:szCs w:val="20"/>
        </w:rPr>
      </w:pPr>
      <w:r w:rsidRPr="00051F46">
        <w:rPr>
          <w:sz w:val="20"/>
          <w:szCs w:val="20"/>
        </w:rPr>
        <w:t>- оформление результатов и принятие решения.</w:t>
      </w:r>
    </w:p>
    <w:p w:rsidR="00051F46" w:rsidRPr="00051F46" w:rsidRDefault="00051F46" w:rsidP="00051F46">
      <w:pPr>
        <w:ind w:firstLine="709"/>
        <w:jc w:val="both"/>
        <w:rPr>
          <w:sz w:val="20"/>
          <w:szCs w:val="20"/>
        </w:rPr>
      </w:pPr>
      <w:r w:rsidRPr="00051F46">
        <w:rPr>
          <w:sz w:val="20"/>
          <w:szCs w:val="20"/>
        </w:rPr>
        <w:t>3.8.3. Периодичность и объем проведения планового инспекционного контроля определяются органом по сертификации в зависимости от результатов сертификации или предыдущего инспекционного контроля, степени потенциальной опасности услуг, стабильности их качества, затрат на проведение контроля, схемы сертификации, но не реже одного раза в год.</w:t>
      </w:r>
    </w:p>
    <w:p w:rsidR="00051F46" w:rsidRPr="00051F46" w:rsidRDefault="00051F46" w:rsidP="00051F46">
      <w:pPr>
        <w:ind w:firstLine="709"/>
        <w:jc w:val="both"/>
        <w:rPr>
          <w:sz w:val="20"/>
          <w:szCs w:val="20"/>
        </w:rPr>
      </w:pPr>
      <w:r w:rsidRPr="00051F46">
        <w:rPr>
          <w:sz w:val="20"/>
          <w:szCs w:val="20"/>
        </w:rPr>
        <w:t>3.8.4. Внеплановый инспекционный контроль проводится в случаях:</w:t>
      </w:r>
    </w:p>
    <w:p w:rsidR="00051F46" w:rsidRPr="00051F46" w:rsidRDefault="00051F46" w:rsidP="00051F46">
      <w:pPr>
        <w:ind w:firstLine="709"/>
        <w:jc w:val="both"/>
        <w:rPr>
          <w:sz w:val="20"/>
          <w:szCs w:val="20"/>
        </w:rPr>
      </w:pPr>
      <w:r w:rsidRPr="00051F46">
        <w:rPr>
          <w:sz w:val="20"/>
          <w:szCs w:val="20"/>
        </w:rPr>
        <w:t>- поступления информации о претензиях к качеству сертифицированных услуг от потребителей, органов исполнительной власти, осуществляющих контроль за качеством и безопасностью услуг, общественных объединений потребителей;</w:t>
      </w:r>
    </w:p>
    <w:p w:rsidR="00051F46" w:rsidRPr="00051F46" w:rsidRDefault="00051F46" w:rsidP="00051F46">
      <w:pPr>
        <w:ind w:firstLine="709"/>
        <w:jc w:val="both"/>
        <w:rPr>
          <w:sz w:val="20"/>
          <w:szCs w:val="20"/>
        </w:rPr>
      </w:pPr>
      <w:r w:rsidRPr="00051F46">
        <w:rPr>
          <w:sz w:val="20"/>
          <w:szCs w:val="20"/>
        </w:rPr>
        <w:t>- получения от компетентных органов информации по результатам расследования причин различных аварий и прочих инцидентов, а также по результатам проведения государственных технических осмотров;</w:t>
      </w:r>
    </w:p>
    <w:p w:rsidR="00051F46" w:rsidRPr="00051F46" w:rsidRDefault="00051F46" w:rsidP="00051F46">
      <w:pPr>
        <w:ind w:firstLine="709"/>
        <w:jc w:val="both"/>
        <w:rPr>
          <w:sz w:val="20"/>
          <w:szCs w:val="20"/>
        </w:rPr>
      </w:pPr>
      <w:r w:rsidRPr="00051F46">
        <w:rPr>
          <w:sz w:val="20"/>
          <w:szCs w:val="20"/>
        </w:rPr>
        <w:t>- обращения заявителя с просьбой о проведении инспекционного контроля по причине изменений в его деятельности, связанных с сертификационными требованиями и условиями действия сертификата соответствия.</w:t>
      </w:r>
    </w:p>
    <w:p w:rsidR="00051F46" w:rsidRPr="00051F46" w:rsidRDefault="00051F46" w:rsidP="00051F46">
      <w:pPr>
        <w:ind w:firstLine="709"/>
        <w:jc w:val="both"/>
        <w:rPr>
          <w:sz w:val="20"/>
          <w:szCs w:val="20"/>
        </w:rPr>
      </w:pPr>
      <w:r w:rsidRPr="00051F46">
        <w:rPr>
          <w:sz w:val="20"/>
          <w:szCs w:val="20"/>
        </w:rPr>
        <w:t>3.8.5. Результаты инспекционного контроля оформляются актом, содержащим заключение о подтверждении (приостановке, отмене) действия выданного сертификата соответствия. При этом в акте фиксируются результаты выборочной проверки, состав и содержание которой должны соответствовать примененной при проведении сертификации схеме.</w:t>
      </w:r>
    </w:p>
    <w:p w:rsidR="00051F46" w:rsidRPr="00051F46" w:rsidRDefault="00051F46" w:rsidP="00051F46">
      <w:pPr>
        <w:ind w:firstLine="709"/>
        <w:jc w:val="both"/>
        <w:rPr>
          <w:sz w:val="20"/>
          <w:szCs w:val="20"/>
        </w:rPr>
      </w:pPr>
      <w:r w:rsidRPr="00051F46">
        <w:rPr>
          <w:sz w:val="20"/>
          <w:szCs w:val="20"/>
        </w:rPr>
        <w:t>3.8.6. В случае несоответствия услуг установленным требованиям или отказа держателя сертификата от проведения инспекционного контроля орган по сертификации может отменить действие сертификата соответствия и разрешения на применение знака соответствия.</w:t>
      </w:r>
    </w:p>
    <w:p w:rsidR="00051F46" w:rsidRPr="00051F46" w:rsidRDefault="00051F46" w:rsidP="00051F46">
      <w:pPr>
        <w:ind w:firstLine="709"/>
        <w:jc w:val="both"/>
        <w:rPr>
          <w:sz w:val="20"/>
          <w:szCs w:val="20"/>
        </w:rPr>
      </w:pPr>
      <w:r w:rsidRPr="00051F46">
        <w:rPr>
          <w:sz w:val="20"/>
          <w:szCs w:val="20"/>
        </w:rPr>
        <w:t>Информация о приостановлении или отмене действия сертификата соответствия доводится органом по сертификации, его выдавшим, до сведения территориальных органов государственного контроля и надзора для принятия необходимых мер по предупреждению реализации данной услуги.</w:t>
      </w:r>
    </w:p>
    <w:p w:rsidR="00051F46" w:rsidRPr="00051F46" w:rsidRDefault="00051F46" w:rsidP="00051F46">
      <w:pPr>
        <w:ind w:firstLine="709"/>
        <w:jc w:val="both"/>
        <w:rPr>
          <w:sz w:val="20"/>
          <w:szCs w:val="20"/>
        </w:rPr>
      </w:pPr>
      <w:r w:rsidRPr="00051F46">
        <w:rPr>
          <w:sz w:val="20"/>
          <w:szCs w:val="20"/>
        </w:rPr>
        <w:t>3.8.7. Решение о приостановлении действия сертификата соответствия и разрешения на применение знака соответствия принимается в случае, если путем корректирующих мероприятий, разработанных исполнителем и согласованных с органом по сертификации, в соизмеримые сроки возможно устранение причин несоответствия.</w:t>
      </w:r>
    </w:p>
    <w:p w:rsidR="00051F46" w:rsidRPr="00051F46" w:rsidRDefault="00051F46" w:rsidP="00051F46">
      <w:pPr>
        <w:ind w:firstLine="709"/>
        <w:jc w:val="both"/>
        <w:rPr>
          <w:sz w:val="20"/>
          <w:szCs w:val="20"/>
        </w:rPr>
      </w:pPr>
      <w:r w:rsidRPr="00051F46">
        <w:rPr>
          <w:sz w:val="20"/>
          <w:szCs w:val="20"/>
        </w:rPr>
        <w:t>3.8.8. При проведении корректирующих мероприятий орган по сертификации услуг:</w:t>
      </w:r>
    </w:p>
    <w:p w:rsidR="00051F46" w:rsidRPr="00051F46" w:rsidRDefault="00051F46" w:rsidP="00051F46">
      <w:pPr>
        <w:ind w:firstLine="709"/>
        <w:jc w:val="both"/>
        <w:rPr>
          <w:sz w:val="20"/>
          <w:szCs w:val="20"/>
        </w:rPr>
      </w:pPr>
      <w:r w:rsidRPr="00051F46">
        <w:rPr>
          <w:sz w:val="20"/>
          <w:szCs w:val="20"/>
        </w:rPr>
        <w:t>- приостанавливает действие сертификата соответствия и разрешения на применение знака соответствия;</w:t>
      </w:r>
    </w:p>
    <w:p w:rsidR="00051F46" w:rsidRPr="00051F46" w:rsidRDefault="00051F46" w:rsidP="00051F46">
      <w:pPr>
        <w:ind w:firstLine="709"/>
        <w:jc w:val="both"/>
        <w:rPr>
          <w:sz w:val="20"/>
          <w:szCs w:val="20"/>
        </w:rPr>
      </w:pPr>
      <w:r w:rsidRPr="00051F46">
        <w:rPr>
          <w:sz w:val="20"/>
          <w:szCs w:val="20"/>
        </w:rPr>
        <w:t>- устанавливает срок выполнения корректирующих мероприятий;</w:t>
      </w:r>
    </w:p>
    <w:p w:rsidR="00051F46" w:rsidRPr="00051F46" w:rsidRDefault="00051F46" w:rsidP="00051F46">
      <w:pPr>
        <w:ind w:firstLine="709"/>
        <w:jc w:val="both"/>
        <w:rPr>
          <w:sz w:val="20"/>
          <w:szCs w:val="20"/>
        </w:rPr>
      </w:pPr>
      <w:r w:rsidRPr="00051F46">
        <w:rPr>
          <w:sz w:val="20"/>
          <w:szCs w:val="20"/>
        </w:rPr>
        <w:t>- проверяет выполнение корректирующих мероприятий.</w:t>
      </w:r>
    </w:p>
    <w:p w:rsidR="00051F46" w:rsidRPr="00051F46" w:rsidRDefault="00051F46" w:rsidP="00051F46">
      <w:pPr>
        <w:ind w:firstLine="709"/>
        <w:jc w:val="both"/>
        <w:rPr>
          <w:sz w:val="20"/>
          <w:szCs w:val="20"/>
        </w:rPr>
      </w:pPr>
      <w:r w:rsidRPr="00051F46">
        <w:rPr>
          <w:sz w:val="20"/>
          <w:szCs w:val="20"/>
        </w:rPr>
        <w:t>3.8.9. После выполнения корректирующих мероприятий и при положительных итогах их оценки (проверки, контроля) орган по сертификации принимает решение о возобновлении действия сертификата соответствия и разрешения на применение знака соответствия и информирует об этом заинтересованных участников сертификации.</w:t>
      </w:r>
    </w:p>
    <w:p w:rsidR="00051F46" w:rsidRPr="00051F46" w:rsidRDefault="00051F46" w:rsidP="00051F46">
      <w:pPr>
        <w:ind w:firstLine="709"/>
        <w:jc w:val="both"/>
        <w:rPr>
          <w:sz w:val="20"/>
          <w:szCs w:val="20"/>
        </w:rPr>
      </w:pPr>
      <w:r w:rsidRPr="00051F46">
        <w:rPr>
          <w:sz w:val="20"/>
          <w:szCs w:val="20"/>
        </w:rPr>
        <w:t>3.8.10. В случае невыполнения корректирующих мероприятий или их неэффективности орган по сертификации отменяет действие сертификата соответствия, аннулирует разрешение на применение знака соответствия и информирует об этом заинтересованных участников сертификации.</w:t>
      </w:r>
    </w:p>
    <w:p w:rsidR="00051F46" w:rsidRPr="00051F46" w:rsidRDefault="00051F46" w:rsidP="00051F46">
      <w:pPr>
        <w:ind w:firstLine="709"/>
        <w:jc w:val="both"/>
        <w:rPr>
          <w:sz w:val="20"/>
          <w:szCs w:val="20"/>
        </w:rPr>
      </w:pPr>
      <w:r w:rsidRPr="00051F46">
        <w:rPr>
          <w:sz w:val="20"/>
          <w:szCs w:val="20"/>
        </w:rPr>
        <w:t>3.9. Сертификация на новый срок.</w:t>
      </w:r>
    </w:p>
    <w:p w:rsidR="00051F46" w:rsidRPr="00051F46" w:rsidRDefault="00051F46" w:rsidP="00051F46">
      <w:pPr>
        <w:ind w:firstLine="709"/>
        <w:jc w:val="both"/>
        <w:rPr>
          <w:sz w:val="20"/>
          <w:szCs w:val="20"/>
        </w:rPr>
      </w:pPr>
      <w:r w:rsidRPr="00051F46">
        <w:rPr>
          <w:sz w:val="20"/>
          <w:szCs w:val="20"/>
        </w:rPr>
        <w:t>3.9.1. При окончании срока действия сертификата соответствия или его отмене исполнитель имеет право подать заявку на проведение сертификации на новый срок в любой орган по сертификации. В этом случае сертификация осуществляется в соответствии с Порядком, установленным в настоящем разделе.</w:t>
      </w:r>
    </w:p>
    <w:p w:rsidR="00051F46" w:rsidRPr="00051F46" w:rsidRDefault="00051F46" w:rsidP="00051F46">
      <w:pPr>
        <w:ind w:firstLine="709"/>
        <w:jc w:val="both"/>
        <w:rPr>
          <w:sz w:val="20"/>
          <w:szCs w:val="20"/>
        </w:rPr>
      </w:pPr>
      <w:r w:rsidRPr="00051F46">
        <w:rPr>
          <w:sz w:val="20"/>
          <w:szCs w:val="20"/>
        </w:rPr>
        <w:t>3.9.2. Если держатель сертификата соответствия не позднее чем за 30 дней до окончания срока его действия подает заявку на проведение сертификации на новый срок в орган, выдавший сертификат соответствия, то при этом сертификация проводится в соответствии с Порядком, установленным настоящим разделом с учетом результатов предыдущей сертификации заявителя.</w:t>
      </w:r>
    </w:p>
    <w:p w:rsidR="00051F46" w:rsidRPr="00051F46" w:rsidRDefault="00051F46" w:rsidP="00051F46">
      <w:pPr>
        <w:spacing w:before="120" w:after="120"/>
        <w:ind w:firstLine="709"/>
        <w:jc w:val="both"/>
        <w:rPr>
          <w:b/>
          <w:sz w:val="20"/>
          <w:szCs w:val="20"/>
        </w:rPr>
      </w:pPr>
      <w:r w:rsidRPr="00051F46">
        <w:rPr>
          <w:b/>
          <w:sz w:val="20"/>
          <w:szCs w:val="20"/>
        </w:rPr>
        <w:t>IV. Апелляции</w:t>
      </w:r>
    </w:p>
    <w:p w:rsidR="00051F46" w:rsidRPr="00051F46" w:rsidRDefault="00051F46" w:rsidP="00051F46">
      <w:pPr>
        <w:ind w:firstLine="709"/>
        <w:jc w:val="both"/>
        <w:rPr>
          <w:sz w:val="20"/>
          <w:szCs w:val="20"/>
        </w:rPr>
      </w:pPr>
      <w:r w:rsidRPr="00051F46">
        <w:rPr>
          <w:sz w:val="20"/>
          <w:szCs w:val="20"/>
        </w:rPr>
        <w:t>4.1. В случае несогласия заявителя с результатами сертификации или инспекционного контроля он имеет право подать апелляцию в Центральный орган добровольной сертификации однородных видов услуг.</w:t>
      </w:r>
    </w:p>
    <w:p w:rsidR="00051F46" w:rsidRPr="00051F46" w:rsidRDefault="00051F46" w:rsidP="00051F46">
      <w:pPr>
        <w:ind w:firstLine="709"/>
        <w:jc w:val="both"/>
        <w:rPr>
          <w:sz w:val="20"/>
          <w:szCs w:val="20"/>
        </w:rPr>
      </w:pPr>
      <w:r w:rsidRPr="00051F46">
        <w:rPr>
          <w:sz w:val="20"/>
          <w:szCs w:val="20"/>
        </w:rPr>
        <w:t>4.2. Если заявитель не удовлетворен принятым Центральным органом добровольной сертификации однородных видов услуг решением, он может обратиться в апелляционную комиссию Госстандарта России по сертификации.</w:t>
      </w:r>
    </w:p>
    <w:p w:rsidR="00051F46" w:rsidRPr="00051F46" w:rsidRDefault="00051F46" w:rsidP="00051F46">
      <w:pPr>
        <w:ind w:firstLine="709"/>
        <w:jc w:val="both"/>
        <w:rPr>
          <w:sz w:val="20"/>
          <w:szCs w:val="20"/>
        </w:rPr>
      </w:pPr>
      <w:r w:rsidRPr="00051F46">
        <w:rPr>
          <w:sz w:val="20"/>
          <w:szCs w:val="20"/>
        </w:rPr>
        <w:t>4.3. Спорные вопросы, возникающие между участниками сертификации, могут быть решены также в порядке, установленном законодательными актами Российской Федерации.</w:t>
      </w:r>
    </w:p>
    <w:p w:rsidR="00051F46" w:rsidRPr="00051F46" w:rsidRDefault="00051F46" w:rsidP="00051F46">
      <w:pPr>
        <w:spacing w:before="120" w:after="120"/>
        <w:ind w:firstLine="709"/>
        <w:jc w:val="both"/>
        <w:rPr>
          <w:b/>
          <w:sz w:val="20"/>
          <w:szCs w:val="20"/>
        </w:rPr>
      </w:pPr>
      <w:r w:rsidRPr="00051F46">
        <w:rPr>
          <w:b/>
          <w:sz w:val="20"/>
          <w:szCs w:val="20"/>
        </w:rPr>
        <w:t>V. Оплата работ по сертификации</w:t>
      </w:r>
    </w:p>
    <w:p w:rsidR="00051F46" w:rsidRPr="00051F46" w:rsidRDefault="00051F46" w:rsidP="00051F46">
      <w:pPr>
        <w:ind w:firstLine="709"/>
        <w:jc w:val="both"/>
        <w:rPr>
          <w:sz w:val="20"/>
          <w:szCs w:val="20"/>
        </w:rPr>
      </w:pPr>
      <w:r w:rsidRPr="00051F46">
        <w:rPr>
          <w:sz w:val="20"/>
          <w:szCs w:val="20"/>
        </w:rPr>
        <w:t>5.1. Оплата работ по сертификации и инспекционному контролю производится заявителем на основании договора заявителя с органом по сертификации.</w:t>
      </w:r>
    </w:p>
    <w:p w:rsidR="00051F46" w:rsidRPr="00051F46" w:rsidRDefault="00051F46" w:rsidP="00051F46">
      <w:pPr>
        <w:spacing w:before="120" w:after="120"/>
        <w:ind w:firstLine="709"/>
        <w:jc w:val="right"/>
        <w:rPr>
          <w:sz w:val="20"/>
          <w:szCs w:val="20"/>
        </w:rPr>
      </w:pPr>
      <w:r w:rsidRPr="00051F46">
        <w:rPr>
          <w:sz w:val="20"/>
          <w:szCs w:val="20"/>
        </w:rPr>
        <w:t>Приложение А</w:t>
      </w:r>
    </w:p>
    <w:p w:rsidR="00051F46" w:rsidRPr="00051F46" w:rsidRDefault="00051F46" w:rsidP="00051F46">
      <w:pPr>
        <w:spacing w:before="120" w:after="120"/>
        <w:jc w:val="center"/>
        <w:rPr>
          <w:b/>
          <w:sz w:val="20"/>
          <w:szCs w:val="20"/>
        </w:rPr>
      </w:pPr>
      <w:r w:rsidRPr="00051F46">
        <w:rPr>
          <w:b/>
          <w:sz w:val="20"/>
          <w:szCs w:val="20"/>
        </w:rPr>
        <w:t>СХЕМЫ СЕРТИФИКАЦИИ УСЛУГ, ПРИМЕНЯЕМЫЕ В СИСТЕМЕ</w:t>
      </w:r>
    </w:p>
    <w:tbl>
      <w:tblPr>
        <w:tblW w:w="9854" w:type="dxa"/>
        <w:tblInd w:w="70" w:type="dxa"/>
        <w:tblLayout w:type="fixed"/>
        <w:tblCellMar>
          <w:left w:w="70" w:type="dxa"/>
          <w:right w:w="70" w:type="dxa"/>
        </w:tblCellMar>
        <w:tblLook w:val="0000" w:firstRow="0" w:lastRow="0" w:firstColumn="0" w:lastColumn="0" w:noHBand="0" w:noVBand="0"/>
      </w:tblPr>
      <w:tblGrid>
        <w:gridCol w:w="480"/>
        <w:gridCol w:w="494"/>
        <w:gridCol w:w="2760"/>
        <w:gridCol w:w="2760"/>
        <w:gridCol w:w="3360"/>
      </w:tblGrid>
      <w:tr w:rsidR="00051F46" w:rsidRPr="00051F46">
        <w:trPr>
          <w:trHeight w:val="2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 xml:space="preserve">N </w:t>
            </w:r>
            <w:r w:rsidRPr="00051F46">
              <w:rPr>
                <w:rFonts w:ascii="Times New Roman" w:hAnsi="Times New Roman" w:cs="Times New Roman"/>
                <w:sz w:val="20"/>
                <w:szCs w:val="20"/>
              </w:rPr>
              <w:br/>
              <w:t>п/п</w:t>
            </w:r>
          </w:p>
        </w:tc>
        <w:tc>
          <w:tcPr>
            <w:tcW w:w="4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N</w:t>
            </w:r>
            <w:r w:rsidRPr="00051F46">
              <w:rPr>
                <w:rFonts w:ascii="Times New Roman" w:hAnsi="Times New Roman" w:cs="Times New Roman"/>
                <w:sz w:val="20"/>
                <w:szCs w:val="20"/>
              </w:rPr>
              <w:br/>
              <w:t>схемы</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 xml:space="preserve">Оценка качества </w:t>
            </w:r>
            <w:r w:rsidRPr="00051F46">
              <w:rPr>
                <w:rFonts w:ascii="Times New Roman" w:hAnsi="Times New Roman" w:cs="Times New Roman"/>
                <w:sz w:val="20"/>
                <w:szCs w:val="20"/>
              </w:rPr>
              <w:br/>
              <w:t>оказания услуг</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Проверка (испытания) результатов услуг</w:t>
            </w:r>
          </w:p>
        </w:tc>
        <w:tc>
          <w:tcPr>
            <w:tcW w:w="33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Инспекционный контроль сертифицированных услуг</w:t>
            </w:r>
          </w:p>
        </w:tc>
      </w:tr>
      <w:tr w:rsidR="00051F46" w:rsidRPr="00051F46">
        <w:trPr>
          <w:trHeight w:val="2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w:t>
            </w:r>
          </w:p>
        </w:tc>
        <w:tc>
          <w:tcPr>
            <w:tcW w:w="4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Оценка мастерства сполнителя работ и услуг</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Проверка (испытания) результатов работ и услуг</w:t>
            </w:r>
          </w:p>
        </w:tc>
        <w:tc>
          <w:tcPr>
            <w:tcW w:w="33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Контроль мастерства исполнителя работ и услуг</w:t>
            </w:r>
          </w:p>
        </w:tc>
      </w:tr>
      <w:tr w:rsidR="00051F46" w:rsidRPr="00051F46">
        <w:trPr>
          <w:trHeight w:val="2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2.</w:t>
            </w:r>
          </w:p>
        </w:tc>
        <w:tc>
          <w:tcPr>
            <w:tcW w:w="4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2</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Оценка процесса выполнения работ (оказания услуг)</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Проверка (испытания) результатов работ и услуг</w:t>
            </w:r>
          </w:p>
        </w:tc>
        <w:tc>
          <w:tcPr>
            <w:tcW w:w="33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Контроль процесса выполнения работ (оказания услуг)</w:t>
            </w:r>
          </w:p>
        </w:tc>
      </w:tr>
      <w:tr w:rsidR="00051F46" w:rsidRPr="00051F46">
        <w:trPr>
          <w:trHeight w:val="2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3.</w:t>
            </w:r>
          </w:p>
        </w:tc>
        <w:tc>
          <w:tcPr>
            <w:tcW w:w="4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3</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Анализ состояния производства</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Проверка (испытания) результатов работ и услуг</w:t>
            </w:r>
          </w:p>
        </w:tc>
        <w:tc>
          <w:tcPr>
            <w:tcW w:w="33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Контроль состояния производства</w:t>
            </w:r>
          </w:p>
        </w:tc>
      </w:tr>
      <w:tr w:rsidR="00051F46" w:rsidRPr="00051F46">
        <w:trPr>
          <w:trHeight w:val="2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4.</w:t>
            </w:r>
          </w:p>
        </w:tc>
        <w:tc>
          <w:tcPr>
            <w:tcW w:w="4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4</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Оценка организации (предприятия)</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Проверка (испытания) результатов работ и услуг</w:t>
            </w:r>
          </w:p>
        </w:tc>
        <w:tc>
          <w:tcPr>
            <w:tcW w:w="33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Контроль соответствия установленным требованиям</w:t>
            </w:r>
          </w:p>
        </w:tc>
      </w:tr>
      <w:tr w:rsidR="00051F46" w:rsidRPr="00051F46">
        <w:trPr>
          <w:trHeight w:val="2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5.</w:t>
            </w:r>
          </w:p>
        </w:tc>
        <w:tc>
          <w:tcPr>
            <w:tcW w:w="4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5</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Оценка системы качества</w:t>
            </w:r>
          </w:p>
        </w:tc>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Проверка (испытания) результатов работ и услуг</w:t>
            </w:r>
          </w:p>
        </w:tc>
        <w:tc>
          <w:tcPr>
            <w:tcW w:w="33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Контроль систем качества</w:t>
            </w:r>
          </w:p>
        </w:tc>
      </w:tr>
    </w:tbl>
    <w:p w:rsidR="00051F46" w:rsidRPr="00051F46" w:rsidRDefault="00051F46" w:rsidP="00051F46">
      <w:pPr>
        <w:spacing w:before="120" w:after="120"/>
        <w:ind w:firstLine="709"/>
        <w:jc w:val="right"/>
        <w:rPr>
          <w:sz w:val="20"/>
          <w:szCs w:val="20"/>
        </w:rPr>
      </w:pPr>
      <w:r w:rsidRPr="00051F46">
        <w:rPr>
          <w:sz w:val="20"/>
          <w:szCs w:val="20"/>
        </w:rPr>
        <w:t>Приложение Б.5</w:t>
      </w:r>
    </w:p>
    <w:p w:rsidR="00051F46" w:rsidRPr="00051F46" w:rsidRDefault="00051F46" w:rsidP="00051F46">
      <w:pPr>
        <w:spacing w:before="120" w:after="120"/>
        <w:jc w:val="center"/>
        <w:rPr>
          <w:b/>
          <w:sz w:val="20"/>
          <w:szCs w:val="20"/>
        </w:rPr>
      </w:pPr>
      <w:r w:rsidRPr="00051F46">
        <w:rPr>
          <w:b/>
          <w:sz w:val="20"/>
          <w:szCs w:val="20"/>
        </w:rPr>
        <w:t>Порядок сертификации услуг парикмахерских</w:t>
      </w:r>
    </w:p>
    <w:p w:rsidR="00051F46" w:rsidRPr="00051F46" w:rsidRDefault="00051F46" w:rsidP="00051F46">
      <w:pPr>
        <w:ind w:firstLine="709"/>
        <w:jc w:val="both"/>
        <w:rPr>
          <w:sz w:val="20"/>
          <w:szCs w:val="20"/>
        </w:rPr>
      </w:pPr>
      <w:r w:rsidRPr="00051F46">
        <w:rPr>
          <w:sz w:val="20"/>
          <w:szCs w:val="20"/>
        </w:rPr>
        <w:t>Сертификация услуг парикмахерских проводится по схемам 1, 2, 5.</w:t>
      </w:r>
    </w:p>
    <w:p w:rsidR="00051F46" w:rsidRPr="00051F46" w:rsidRDefault="00051F46" w:rsidP="00051F46">
      <w:pPr>
        <w:ind w:firstLine="709"/>
        <w:jc w:val="both"/>
        <w:rPr>
          <w:sz w:val="20"/>
          <w:szCs w:val="20"/>
        </w:rPr>
      </w:pPr>
      <w:r w:rsidRPr="00051F46">
        <w:rPr>
          <w:sz w:val="20"/>
          <w:szCs w:val="20"/>
        </w:rPr>
        <w:t>Схема 1 применяется, как правило, когда заявителем является индивидуальный предприниматель без образования юридического лица, который сам занимается оказанием услуг.</w:t>
      </w:r>
    </w:p>
    <w:p w:rsidR="00051F46" w:rsidRPr="00051F46" w:rsidRDefault="00051F46" w:rsidP="00051F46">
      <w:pPr>
        <w:ind w:firstLine="709"/>
        <w:jc w:val="both"/>
        <w:rPr>
          <w:sz w:val="20"/>
          <w:szCs w:val="20"/>
        </w:rPr>
      </w:pPr>
      <w:r w:rsidRPr="00051F46">
        <w:rPr>
          <w:sz w:val="20"/>
          <w:szCs w:val="20"/>
        </w:rPr>
        <w:t>Схема 2 применяется для сервисных организаций, число сотрудников которых составляет два и более человек, и предусматривает оценку процесса оказания услуги.</w:t>
      </w:r>
    </w:p>
    <w:p w:rsidR="00051F46" w:rsidRPr="00051F46" w:rsidRDefault="00051F46" w:rsidP="00051F46">
      <w:pPr>
        <w:ind w:firstLine="709"/>
        <w:jc w:val="both"/>
        <w:rPr>
          <w:sz w:val="20"/>
          <w:szCs w:val="20"/>
        </w:rPr>
      </w:pPr>
      <w:r w:rsidRPr="00051F46">
        <w:rPr>
          <w:sz w:val="20"/>
          <w:szCs w:val="20"/>
        </w:rPr>
        <w:t>Схема 5 применяется для сервисных организаций, имеющих документально оформленную систему менеджмента качества.</w:t>
      </w:r>
    </w:p>
    <w:p w:rsidR="00051F46" w:rsidRPr="00051F46" w:rsidRDefault="00051F46" w:rsidP="00051F46">
      <w:pPr>
        <w:ind w:firstLine="709"/>
        <w:jc w:val="both"/>
        <w:rPr>
          <w:sz w:val="20"/>
          <w:szCs w:val="20"/>
        </w:rPr>
      </w:pPr>
      <w:r w:rsidRPr="00051F46">
        <w:rPr>
          <w:sz w:val="20"/>
          <w:szCs w:val="20"/>
        </w:rPr>
        <w:t>Перечень показателей, которые могут быть подтверждены при сертификации, и нормативные документы, содержащие требования к услугам и методы их контроля, приведены в Приложении В.5</w:t>
      </w:r>
    </w:p>
    <w:p w:rsidR="00051F46" w:rsidRPr="00051F46" w:rsidRDefault="00051F46" w:rsidP="00051F46">
      <w:pPr>
        <w:spacing w:before="120" w:after="120"/>
        <w:ind w:firstLine="709"/>
        <w:jc w:val="right"/>
        <w:rPr>
          <w:sz w:val="20"/>
          <w:szCs w:val="20"/>
        </w:rPr>
      </w:pPr>
      <w:r w:rsidRPr="00051F46">
        <w:rPr>
          <w:sz w:val="20"/>
          <w:szCs w:val="20"/>
        </w:rPr>
        <w:t>Приложение В.5</w:t>
      </w:r>
    </w:p>
    <w:p w:rsidR="00051F46" w:rsidRPr="00051F46" w:rsidRDefault="00051F46" w:rsidP="00051F46">
      <w:pPr>
        <w:spacing w:before="120" w:after="120"/>
        <w:jc w:val="center"/>
        <w:rPr>
          <w:b/>
          <w:sz w:val="20"/>
          <w:szCs w:val="20"/>
        </w:rPr>
      </w:pPr>
      <w:r w:rsidRPr="00051F46">
        <w:rPr>
          <w:b/>
          <w:sz w:val="20"/>
          <w:szCs w:val="20"/>
        </w:rPr>
        <w:t>Перечень услуг парикмахерских, основные характеристики и нормативные документы, на соответствие требованиям которых проводится сертификация &lt;*&gt;</w:t>
      </w:r>
    </w:p>
    <w:p w:rsidR="00051F46" w:rsidRPr="00051F46" w:rsidRDefault="00051F46" w:rsidP="00051F46">
      <w:pPr>
        <w:ind w:firstLine="709"/>
        <w:jc w:val="both"/>
        <w:rPr>
          <w:sz w:val="20"/>
          <w:szCs w:val="20"/>
        </w:rPr>
      </w:pPr>
      <w:r w:rsidRPr="00051F46">
        <w:rPr>
          <w:sz w:val="20"/>
          <w:szCs w:val="20"/>
        </w:rPr>
        <w:t>&lt;*&gt; При оказании услуг, имеющих медицинский характер, требуется получение лицензии на медицинский вид деятельности.</w:t>
      </w:r>
    </w:p>
    <w:p w:rsidR="00051F46" w:rsidRPr="00051F46" w:rsidRDefault="00051F46" w:rsidP="00051F46">
      <w:pPr>
        <w:ind w:firstLine="709"/>
        <w:jc w:val="both"/>
        <w:rPr>
          <w:sz w:val="20"/>
          <w:szCs w:val="20"/>
        </w:rPr>
      </w:pPr>
    </w:p>
    <w:p w:rsidR="00051F46" w:rsidRPr="00051F46" w:rsidRDefault="00051F46" w:rsidP="00051F46">
      <w:pPr>
        <w:pStyle w:val="ConsNonformat"/>
        <w:widowControl/>
        <w:pBdr>
          <w:top w:val="single" w:sz="4" w:space="1" w:color="auto"/>
        </w:pBdr>
        <w:ind w:right="0"/>
        <w:jc w:val="both"/>
        <w:rPr>
          <w:rFonts w:ascii="Times New Roman" w:hAnsi="Times New Roman" w:cs="Times New Roman"/>
          <w:sz w:val="20"/>
          <w:szCs w:val="20"/>
        </w:rPr>
      </w:pPr>
      <w:r w:rsidRPr="00051F46">
        <w:rPr>
          <w:rFonts w:ascii="Times New Roman" w:hAnsi="Times New Roman" w:cs="Times New Roman"/>
          <w:sz w:val="20"/>
          <w:szCs w:val="20"/>
        </w:rPr>
        <w:t>│Наименование  │Код ОК│Характерис- │Обозначение нормативных      │</w:t>
      </w:r>
    </w:p>
    <w:p w:rsidR="00051F46" w:rsidRPr="00051F46" w:rsidRDefault="00051F46" w:rsidP="00051F46">
      <w:pPr>
        <w:pStyle w:val="ConsNonformat"/>
        <w:widowControl/>
        <w:pBdr>
          <w:top w:val="single" w:sz="4" w:space="1" w:color="auto"/>
        </w:pBdr>
        <w:ind w:right="0"/>
        <w:jc w:val="both"/>
        <w:rPr>
          <w:rFonts w:ascii="Times New Roman" w:hAnsi="Times New Roman" w:cs="Times New Roman"/>
          <w:sz w:val="20"/>
          <w:szCs w:val="20"/>
        </w:rPr>
      </w:pPr>
      <w:r w:rsidRPr="00051F46">
        <w:rPr>
          <w:rFonts w:ascii="Times New Roman" w:hAnsi="Times New Roman" w:cs="Times New Roman"/>
          <w:sz w:val="20"/>
          <w:szCs w:val="20"/>
        </w:rPr>
        <w:t>│услуги (рабо- │002-93│тики услуги │документов, на соответствие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│ты)           │(ОКУН)│(работы),   │требованиям которых проводит-│</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│подтверждае-│ся сертификация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│мые при сер-├──────────────┬──────────────┤</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│тификации   │на услуги (ра-│на методы ис-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│боты), где ус-│пытаний (про-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│тановлены ха- │верок, оценок)│</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│рактеристики, │для определе-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│подтверждаемые│ния характе-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│при сертифика-│ристик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│ции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1       │   2  │      3     │      4       │      5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│Услуги парик- │019300│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│махерских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 Услуги по  │019301│Безопасность│Правила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│уходу за воло-│-     │процесса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│сами          │019304│оказания ус-│Федерации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│019308│луги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│019316│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│019318│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│019319│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│019333│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│019334│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│1.1. Услуги по│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│уходу за воло-│      │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│сами (без при-│      │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│менения хими-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│ческих препа- │      │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│ратов): стриж-│      │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│ка волос прос-│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│тая (машин-   │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│кой); стрижка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модель- │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│ная (ножницами│      │рабочего    │6.2.6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│и бритвой);   │      │места парик-│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│стрижка боро- │      │махера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│ды, поправка  │      │Безопасность│пп. 6.2.2,    │п.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│усов, бакен-  │      │технологи-  │6.4.2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│бард, бровей; │      │ческого про-│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│бритье головы,│      │цесса оказа-│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│бороды, усов; │      │ния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│причесывание  │      │Безопасность│пп. 5.5, 5.7,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холодным│      │применяемо- │6.2.5, 6.2.1,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│способом; вы- │      │го инстру-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│полнение мо-  │      │мента и обо-│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│дельной при-  │      │рудования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│чески и сушка │      │Безопасность│пп. 5.4,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выпол- │      │применяемых │6.2.1,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│нение женской │      │материалов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│прически с    │      │Квалификация│пп. 5.5, 5.6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│применением   │      │исполните-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│кос и шинь-   │      │лей для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│онов; прикреп-│      │обеспечения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│ление фаты;   │      │безопасности│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│стрижка, под- │      │при оказании│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│гонка, мытье и│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│расчесывание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│парика, нак-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│ладки, шинь-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│она; причесы-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│вание парика,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│накладки,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│шиньона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│1.2. Услуги по│019305│Безопасность│Правила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│уходу за воло-│-     │процесса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│сами (с приме-│019307│оказания ус-│Федерации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│нением хими-  │019309│луги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│ческих препа- │-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│ратов и горя- │019315│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│чей обработ-  │019317│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 мытье го-│019320│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│ловы; укладка │019321│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феном;  │019335│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│причесывание  │019336│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горячим │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│способом; за-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│вивка волос   │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│(перманент) со│      │рабочего    │6.2.6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│стрижкой и    │      │места парик-│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│мытьем головы;│      │махера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│завивка волос │      │Безопасность│пп. 6.2.2,    │пп. 8.3, 8.5,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│химическим    │      │технологи-  │6.2.3, 6.2.4, │8.6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│составом со   │      │ческого про-│6.2.7, 6.3.1 -│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│стрижкой и    │      │цесса оказа-│6.3.4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│мытьем головы;│      │ния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│обесцвечивание│      │Безопасность│пп. 5.5, 5.7,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мелиро-│      │применяемо- │6.2.5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│вание волос;  │      │го инстру-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│тонирование   │      │мента и обо-│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окраска│      │рудования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│волос, бороды,│      │Безопасность│пп. 5.4,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│усов; частич- │      │применяемых │6.2.1, 6.2.3,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│ное причесыва-│      │материалов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│ние и сушка   │      │Квалификация│пп. 5.5, 5.6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│коротких во-  │      │исполните-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│лос; примене- │      │лей для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│ние патенто-  │      │обеспечения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│ванных препа- │      │безопасности│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│ратов по уходу│      │при оказании│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│за волосами;  │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│фиксирование  │      │Безопасность│п. 6.2.7      │п. 8.4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│прически ла-  │      │температур-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│ком; сушка во-│      │ных режимов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│лос, окраска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│парика, нак-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│ладки, шиньона│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 последующим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│расчесыванием;│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│завивка пари-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│ка, накладки,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│шиньона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│2. Услуги по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│уходу за ко-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│жей лица и те-│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│ла (за исклю-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│чением проце-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│дур, связанных│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 нарушением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│целостности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│кожных покро-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│вов, требующих│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│врачебного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│контроля, 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│также связан-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│ных с приме-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│нением меди-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│цинского обо-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│рудования)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│2.1. Услуги по│019322│Безопасность│Правила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│декоративной  │019323│процесса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│косметике (за │      │оказания ус-│Федерации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│исключением   │      │луги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│процедур, свя-│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│занных с нару-│      │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│шением целост-│      │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│ности кожных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│покровов, тре-│      │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│бующих врачеб-│      │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│ного контро-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│ля): простой и│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│сложный грим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│лица; окраска │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│бровей и рес- │      │рабочего    │6.2.6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│ниц           │      │места косме-│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│тика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6.2.2,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│технологи-  │6.4.2, 6.4.3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│ческого про-│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│цесса оказа-│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│ния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│применяемо- │6.2.5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│го инстру-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│мента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5.4,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│применяемых │6.2.1,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│материалов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│Квалификация│пп.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│исполните-  │6.4.1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│лей для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│обеспечения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 оказании│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│2.2. Услуги по│019324│Безопасность│Правила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│уходу за кожей│-     │процесса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│лица: гигиени-│019327│оказания ус-│Федерации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│ческая чистка │      │луги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│лица (за иск- │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│лючением про- │      │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│цедур, связан-│      │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│ных с наруше-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│нием целост-  │      │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│ности кожных  │      │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│покровов), пи-│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│тательные мас-│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 для лица 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│шеи (за исклю-│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│чением масок, │      │рабочего    │6.2.6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│содержащих би-│      │места косме-│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│ологически ак-│      │тика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│тивные вещест-│      │Безопасность│пп. 6.2.7,    │пп. 8.2, 8.4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│ва), массаж   │      │технологи-  │6.4.4, 6.4.5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│лица и шеи    │      │ческого про-│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│(косметичес-  │      │цесса оказа-│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│кий), комп-   │      │ния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│лексный уход  │      │Безопасность│пп. 5.4,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│за кожей лица │      │применяемых │6.2.1, 6.2.2,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│(чистка, мас- │      │материалов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│саж, маска,   │      │Квалификация│пп.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│макияж)       │      │исполните-  │6.4.1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│лей для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│обеспечения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 оказании│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6.2.7,    │пп. 8.2, 8.4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│температур- │6.4.5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│ных режимов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│3. Услуги по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│уходу за кожей│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│кистей рук и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│стоп (за иск-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│лючением про-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│цедур медицин-│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│ского характе-│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│3.1. Гигиени- │019328│Безопасность│Правила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│ческий маникюр│019330│организации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 покрытием и │      │производства│Федерации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│без покрытия  │      │услуги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│ногтей лаком; │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│педикюр без и │      │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 покрытием   │      │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│ногтей лаком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│рабочего    │6.2.6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│места мани-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│кюрши (педи-│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│кюрши)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6.2.2,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│технологи-  │6.2.7, 6.5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│ческого про-│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│цесса оказа-│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│ния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5.5, 5.7,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│применяемо- │6.2.5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│го инстру-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│мента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5.4,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│применяемых │6.2.1,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│материалов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│Квалификация│пп. 5.5, 5.6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│исполните-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│лей для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│обеспечения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 оказании│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│3.2. Массаж   │019329│Безопасность│Правила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│кистей рук и  │019331│организации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│стоп (космети-│019332│производства│Федерации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│ческий); смяг-│      │услуги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│чение кожи    │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│кистей рук и  │      │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│стоп питатель-│      │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│ными кремами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│(за исключени-│      │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│ем кремов, со-│      │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│держащих био-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│логически ак- │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│тивные вещест-│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│ва); гигиени- │      │Безопасность│пп. 5.5, 5.6,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│ческий массаж,│      │рабочего    │6.2.6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│смягчение ко- │      │места мани-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│жи, парафино- │      │кюрши (педи-│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│вые укутывания│      │кюрши)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│кистей рук;   │      │Безопасность│пп. 6.2.2,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│удаление мозо-│      │технологи-  │6.2.7, 6.5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│лей; смягчаю- │      │ческого про-│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│щие и тонизи- │      │цесса оказа-│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│рующие ванноч-│      │ния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│ки и массаж   │      │Безопасность│пп. 5.5, 5.7,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│ног           │      │применяемо- │6.2.5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│го инстру-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│мента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│Безопасность│пп. 5.4,      │пп. 8.2, 8.3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│применяемых │6.2.1, 6.2.8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│материалов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│Квалификация│пп. 5.5, 5.6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│исполните-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│лей для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│обеспечения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 оказании│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│услуги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│4. Постижерные│019337│Безопасность│Правила бытового обслуживания│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│работы: изго- │      │процесса    │населения в Российской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│товление и ре-│      │оказания ус-│Федерации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│монт париков, │      │луги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│накладок,     │      │            │пп. 2 - 4, 6, │пп. 2 - 4, 6,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│шиньонов      │      │            │8 - 10, 21,   │8 - 10, 21,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│23, 24, 27, 28│23, 24, 27, 28│</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│ГОСТ Р 51142-98 (с Изменением│</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│N 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 5.3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│Безопасность│п. 5.4        │п. 8.2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│применяемых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│материалов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1"/>
        <w:rPr>
          <w:sz w:val="20"/>
          <w:szCs w:val="20"/>
        </w:rPr>
      </w:pPr>
      <w:bookmarkStart w:id="8" w:name="_Toc151453418"/>
      <w:r w:rsidRPr="00051F46">
        <w:rPr>
          <w:sz w:val="20"/>
          <w:szCs w:val="20"/>
        </w:rPr>
        <w:t xml:space="preserve">Закон Российской Федерации 7 февраля 1992 года N 2300-1 </w:t>
      </w:r>
      <w:r w:rsidRPr="00051F46">
        <w:rPr>
          <w:sz w:val="20"/>
          <w:szCs w:val="20"/>
        </w:rPr>
        <w:br/>
        <w:t>«О защите прав потребителей»</w:t>
      </w:r>
      <w:bookmarkEnd w:id="8"/>
    </w:p>
    <w:p w:rsidR="00051F46" w:rsidRPr="00051F46" w:rsidRDefault="00051F46" w:rsidP="00051F46">
      <w:pPr>
        <w:spacing w:before="120" w:after="120"/>
        <w:jc w:val="center"/>
        <w:rPr>
          <w:sz w:val="20"/>
          <w:szCs w:val="20"/>
        </w:rPr>
      </w:pPr>
      <w:r w:rsidRPr="00051F46">
        <w:rPr>
          <w:sz w:val="20"/>
          <w:szCs w:val="20"/>
        </w:rPr>
        <w:t>(в ред. Федеральных законов от 09.01.1996 N 2-ФЗ, от 17.12.1999 N 212-ФЗ, от 30.12.2001</w:t>
      </w:r>
      <w:r w:rsidRPr="00051F46">
        <w:rPr>
          <w:sz w:val="20"/>
          <w:szCs w:val="20"/>
        </w:rPr>
        <w:br/>
        <w:t>N 196-ФЗ, от 22.08.2004 N 122-ФЗ, от 02.11.2004 N 127-ФЗ,от 21.12.2004 N 171-ФЗ)</w:t>
      </w:r>
    </w:p>
    <w:p w:rsidR="00051F46" w:rsidRPr="00051F46" w:rsidRDefault="00051F46" w:rsidP="00051F46">
      <w:pPr>
        <w:ind w:firstLine="709"/>
        <w:jc w:val="both"/>
        <w:rPr>
          <w:sz w:val="20"/>
          <w:szCs w:val="20"/>
        </w:rPr>
      </w:pPr>
      <w:r w:rsidRPr="00051F46">
        <w:rPr>
          <w:sz w:val="20"/>
          <w:szCs w:val="20"/>
        </w:rPr>
        <w:t>Настоящий Закон регулирует отношения, возникающие между потребителями и изготовителями, исполнителями, продавцами при продаже товаров (выполнении работ, оказании услуг), устанавливает права потребителей на приобретение товаров (работ, услуг) надлежащего качества и безопасных для жизни, здоровья, имущества потребителей и окружающей среды, получение информации о товарах (работах, услугах) и об их изготовителях (исполнителях, продавцах), просвещение, государственную и общественную защиту их интересов, а также определяет механизм реализации этих прав.</w:t>
      </w:r>
    </w:p>
    <w:p w:rsidR="00051F46" w:rsidRPr="00051F46" w:rsidRDefault="00051F46" w:rsidP="00051F46">
      <w:pPr>
        <w:ind w:firstLine="709"/>
        <w:jc w:val="both"/>
        <w:rPr>
          <w:sz w:val="20"/>
          <w:szCs w:val="20"/>
        </w:rPr>
      </w:pPr>
      <w:r w:rsidRPr="00051F46">
        <w:rPr>
          <w:sz w:val="20"/>
          <w:szCs w:val="20"/>
        </w:rPr>
        <w:t>Основные понятия, используемые в настоящем Законе:</w:t>
      </w:r>
    </w:p>
    <w:p w:rsidR="00051F46" w:rsidRPr="00051F46" w:rsidRDefault="00051F46" w:rsidP="00051F46">
      <w:pPr>
        <w:ind w:firstLine="709"/>
        <w:jc w:val="both"/>
        <w:rPr>
          <w:sz w:val="20"/>
          <w:szCs w:val="20"/>
        </w:rPr>
      </w:pPr>
      <w:r w:rsidRPr="00051F46">
        <w:rPr>
          <w:sz w:val="20"/>
          <w:szCs w:val="20"/>
        </w:rPr>
        <w:t>потребитель -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051F46" w:rsidRPr="00051F46" w:rsidRDefault="00051F46" w:rsidP="00051F46">
      <w:pPr>
        <w:ind w:firstLine="709"/>
        <w:jc w:val="both"/>
        <w:rPr>
          <w:sz w:val="20"/>
          <w:szCs w:val="20"/>
        </w:rPr>
      </w:pPr>
      <w:r w:rsidRPr="00051F46">
        <w:rPr>
          <w:sz w:val="20"/>
          <w:szCs w:val="20"/>
        </w:rPr>
        <w:t>изготовитель - организация независимо от ее организационно-правовой формы, а также индивидуальный предприниматель, производящие товары для реализации потребителям;</w:t>
      </w:r>
    </w:p>
    <w:p w:rsidR="00051F46" w:rsidRPr="00051F46" w:rsidRDefault="00051F46" w:rsidP="00051F46">
      <w:pPr>
        <w:ind w:firstLine="709"/>
        <w:jc w:val="both"/>
        <w:rPr>
          <w:sz w:val="20"/>
          <w:szCs w:val="20"/>
        </w:rPr>
      </w:pPr>
      <w:r w:rsidRPr="00051F46">
        <w:rPr>
          <w:sz w:val="20"/>
          <w:szCs w:val="20"/>
        </w:rPr>
        <w:t>исполнитель - организация независимо от ее организационно-правовой формы, а также индивидуальный предприниматель, выполняющие работы или оказывающие услуги потребителям по возмездному договору;</w:t>
      </w:r>
    </w:p>
    <w:p w:rsidR="00051F46" w:rsidRPr="00051F46" w:rsidRDefault="00051F46" w:rsidP="00051F46">
      <w:pPr>
        <w:ind w:firstLine="709"/>
        <w:jc w:val="both"/>
        <w:rPr>
          <w:sz w:val="20"/>
          <w:szCs w:val="20"/>
        </w:rPr>
      </w:pPr>
      <w:r w:rsidRPr="00051F46">
        <w:rPr>
          <w:sz w:val="20"/>
          <w:szCs w:val="20"/>
        </w:rPr>
        <w:t>продавец - организация независимо от ее организационно-правовой формы, а также индивидуальный предприниматель, реализующие товары потребителям по договору купли-продажи;</w:t>
      </w:r>
    </w:p>
    <w:p w:rsidR="00051F46" w:rsidRPr="00051F46" w:rsidRDefault="00051F46" w:rsidP="00051F46">
      <w:pPr>
        <w:ind w:firstLine="709"/>
        <w:jc w:val="both"/>
        <w:rPr>
          <w:sz w:val="20"/>
          <w:szCs w:val="20"/>
        </w:rPr>
      </w:pPr>
      <w:r w:rsidRPr="00051F46">
        <w:rPr>
          <w:sz w:val="20"/>
          <w:szCs w:val="20"/>
        </w:rPr>
        <w:t>недостаток товара (работы, услуги) - несоответствие товара (работы, услуги) или обязательным требованиям, предусмотренным законом либо в установленном им порядке, или условиям договора, или целям, для которых товар (работа, услуга) такого рода обычно используется, или целям, о которых продавец (исполнитель) был поставлен в известность потребителем при заключении договора, или образцу и (или) описанию при продаже товара по образцу и (или) по описанию;</w:t>
      </w:r>
    </w:p>
    <w:p w:rsidR="00051F46" w:rsidRPr="00051F46" w:rsidRDefault="00051F46" w:rsidP="00051F46">
      <w:pPr>
        <w:ind w:firstLine="709"/>
        <w:jc w:val="both"/>
        <w:rPr>
          <w:sz w:val="20"/>
          <w:szCs w:val="20"/>
        </w:rPr>
      </w:pPr>
      <w:r w:rsidRPr="00051F46">
        <w:rPr>
          <w:sz w:val="20"/>
          <w:szCs w:val="20"/>
        </w:rPr>
        <w:t>существенный недостаток товара (работы, услуги)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051F46" w:rsidRPr="00051F46" w:rsidRDefault="00051F46" w:rsidP="00051F46">
      <w:pPr>
        <w:ind w:firstLine="709"/>
        <w:jc w:val="both"/>
        <w:rPr>
          <w:sz w:val="20"/>
          <w:szCs w:val="20"/>
        </w:rPr>
      </w:pPr>
      <w:r w:rsidRPr="00051F46">
        <w:rPr>
          <w:sz w:val="20"/>
          <w:szCs w:val="20"/>
        </w:rPr>
        <w:t>безопасность товара (работы, услуги) - безопасность товара (работы, услуги)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w:t>
      </w:r>
    </w:p>
    <w:p w:rsidR="00051F46" w:rsidRPr="00051F46" w:rsidRDefault="00051F46" w:rsidP="00051F46">
      <w:pPr>
        <w:ind w:firstLine="709"/>
        <w:jc w:val="both"/>
        <w:rPr>
          <w:sz w:val="20"/>
          <w:szCs w:val="20"/>
        </w:rPr>
      </w:pPr>
      <w:r w:rsidRPr="00051F46">
        <w:rPr>
          <w:sz w:val="20"/>
          <w:szCs w:val="20"/>
        </w:rPr>
        <w:t>уполномоченная изготовителем (продавцом) организация или уполномоченный изготовителем (продавцом) индивидуальный предприниматель (далее - уполномоченная организация или уполномоченный индивидуальный предприниматель) - организация, осуществляющая определенную деятельность, или организация, созданная на территории Российской Федерации изготовителем (продавцом), в том числе иностранным изготовителем (иностранным продавцом), выполняющие определенные функции на основании договора с изготовителем (продавцом) и уполномоченные им на принятие и удовлетворение требований потребителей в отношении товара ненадлежащего качества, либо индивидуальный предприниматель, зарегистрированный на территории Российской Федерации, выполняющий определенные функции на основании договора с изготовителем (продавцом), в том числе с иностранным изготовителем (иностранным продавцом), и уполномоченный им на принятие и удовлетворение требований потребителей в отношении товара ненадлежащего качества;</w:t>
      </w:r>
    </w:p>
    <w:p w:rsidR="00051F46" w:rsidRPr="00051F46" w:rsidRDefault="00051F46" w:rsidP="00051F46">
      <w:pPr>
        <w:ind w:firstLine="709"/>
        <w:jc w:val="both"/>
        <w:rPr>
          <w:sz w:val="20"/>
          <w:szCs w:val="20"/>
        </w:rPr>
      </w:pPr>
      <w:r w:rsidRPr="00051F46">
        <w:rPr>
          <w:sz w:val="20"/>
          <w:szCs w:val="20"/>
        </w:rPr>
        <w:t>импортер - организация независимо от организационно-правовой формы или индивидуальный предприниматель, осуществляющие импорт товара для его последующей реализации на территории Российской Федерации.</w:t>
      </w:r>
    </w:p>
    <w:p w:rsidR="00051F46" w:rsidRPr="00051F46" w:rsidRDefault="00051F46" w:rsidP="00051F46">
      <w:pPr>
        <w:spacing w:before="120" w:after="120"/>
        <w:ind w:firstLine="709"/>
        <w:jc w:val="both"/>
        <w:rPr>
          <w:b/>
          <w:sz w:val="20"/>
          <w:szCs w:val="20"/>
        </w:rPr>
      </w:pPr>
      <w:r w:rsidRPr="00051F46">
        <w:rPr>
          <w:b/>
          <w:sz w:val="20"/>
          <w:szCs w:val="20"/>
        </w:rPr>
        <w:t>Глава I. Общие положения</w:t>
      </w:r>
    </w:p>
    <w:p w:rsidR="00051F46" w:rsidRPr="00051F46" w:rsidRDefault="00051F46" w:rsidP="00051F46">
      <w:pPr>
        <w:ind w:firstLine="709"/>
        <w:jc w:val="both"/>
        <w:rPr>
          <w:sz w:val="20"/>
          <w:szCs w:val="20"/>
        </w:rPr>
      </w:pPr>
      <w:r w:rsidRPr="00051F46">
        <w:rPr>
          <w:sz w:val="20"/>
          <w:szCs w:val="20"/>
        </w:rPr>
        <w:t>Статья 1. Правовое регулирование отношений в области защиты прав потребителей</w:t>
      </w:r>
    </w:p>
    <w:p w:rsidR="00051F46" w:rsidRPr="00051F46" w:rsidRDefault="00051F46" w:rsidP="00051F46">
      <w:pPr>
        <w:ind w:firstLine="709"/>
        <w:jc w:val="both"/>
        <w:rPr>
          <w:sz w:val="20"/>
          <w:szCs w:val="20"/>
        </w:rPr>
      </w:pPr>
      <w:r w:rsidRPr="00051F46">
        <w:rPr>
          <w:sz w:val="20"/>
          <w:szCs w:val="20"/>
        </w:rPr>
        <w:t>1. Отношения в области защиты прав потребителей регулируются Гражданским кодексом Российской Федерации, настоящим Законом, другими федеральными законами (далее - законы) и принимаемыми в соответствии с ними иными нормативными правовыми актами Российской Федерации.</w:t>
      </w:r>
    </w:p>
    <w:p w:rsidR="00051F46" w:rsidRPr="00051F46" w:rsidRDefault="00051F46" w:rsidP="00051F46">
      <w:pPr>
        <w:ind w:firstLine="709"/>
        <w:jc w:val="both"/>
        <w:rPr>
          <w:sz w:val="20"/>
          <w:szCs w:val="20"/>
        </w:rPr>
      </w:pPr>
      <w:r w:rsidRPr="00051F46">
        <w:rPr>
          <w:sz w:val="20"/>
          <w:szCs w:val="20"/>
        </w:rPr>
        <w:t>2. Правительство Российской Федерации не вправе поручать федеральным органам исполнительной власти принимать акты, содержащие нормы о защите прав потребителей.</w:t>
      </w:r>
    </w:p>
    <w:p w:rsidR="00051F46" w:rsidRPr="00051F46" w:rsidRDefault="00051F46" w:rsidP="00051F46">
      <w:pPr>
        <w:ind w:firstLine="709"/>
        <w:jc w:val="both"/>
        <w:rPr>
          <w:sz w:val="20"/>
          <w:szCs w:val="20"/>
        </w:rPr>
      </w:pPr>
      <w:r w:rsidRPr="00051F46">
        <w:rPr>
          <w:sz w:val="20"/>
          <w:szCs w:val="20"/>
        </w:rPr>
        <w:t>Правительство Российской Федерации вправе издавать для потребителя и продавца (изготовителя, исполнителя, уполномоченной организации или уполномоченного индивидуального предпринимателя, импортера) правила, обязательные при заключении и исполнении публичных договоров (договоров розничной купли-продажи, энергоснабжения, договоров о выполнении работ и об оказании услуг).</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 Международные договоры Российской Федерации</w:t>
      </w:r>
    </w:p>
    <w:p w:rsidR="00051F46" w:rsidRPr="00051F46" w:rsidRDefault="00051F46" w:rsidP="00051F46">
      <w:pPr>
        <w:ind w:firstLine="709"/>
        <w:jc w:val="both"/>
        <w:rPr>
          <w:sz w:val="20"/>
          <w:szCs w:val="20"/>
        </w:rPr>
      </w:pPr>
      <w:r w:rsidRPr="00051F46">
        <w:rPr>
          <w:sz w:val="20"/>
          <w:szCs w:val="20"/>
        </w:rPr>
        <w:t>Если международным договором Российской Федерации установлены иные правила о защите прав потребителей, чем те, которые предусмотрены настоящим Законом, применяются правила международного договора.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 Право потребителей на просвещение в области защиты прав потребителей</w:t>
      </w:r>
    </w:p>
    <w:p w:rsidR="00051F46" w:rsidRPr="00051F46" w:rsidRDefault="00051F46" w:rsidP="00051F46">
      <w:pPr>
        <w:ind w:firstLine="709"/>
        <w:jc w:val="both"/>
        <w:rPr>
          <w:sz w:val="20"/>
          <w:szCs w:val="20"/>
        </w:rPr>
      </w:pPr>
      <w:r w:rsidRPr="00051F46">
        <w:rPr>
          <w:sz w:val="20"/>
          <w:szCs w:val="20"/>
        </w:rPr>
        <w:t>Право потребителей на просвещение в области защиты прав потребителей обеспечивается посредством включения соответствующих требований в государственные образовательные стандарты и общеобразовательные и профессиональные программы, а также посредством организации системы информации потребителей об их правах и о необходимых действиях по защите этих прав.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 Качество товара (работы, услуги)</w:t>
      </w:r>
    </w:p>
    <w:p w:rsidR="00051F46" w:rsidRPr="00051F46" w:rsidRDefault="00051F46" w:rsidP="00051F46">
      <w:pPr>
        <w:ind w:firstLine="709"/>
        <w:jc w:val="both"/>
        <w:rPr>
          <w:sz w:val="20"/>
          <w:szCs w:val="20"/>
        </w:rPr>
      </w:pPr>
      <w:r w:rsidRPr="00051F46">
        <w:rPr>
          <w:sz w:val="20"/>
          <w:szCs w:val="20"/>
        </w:rPr>
        <w:t>1. Продавец (исполнитель) обязан передать потребителю товар (выполнить работу, оказать услугу), качество которого соответствует договору.</w:t>
      </w:r>
    </w:p>
    <w:p w:rsidR="00051F46" w:rsidRPr="00051F46" w:rsidRDefault="00051F46" w:rsidP="00051F46">
      <w:pPr>
        <w:ind w:firstLine="709"/>
        <w:jc w:val="both"/>
        <w:rPr>
          <w:sz w:val="20"/>
          <w:szCs w:val="20"/>
        </w:rPr>
      </w:pPr>
      <w:r w:rsidRPr="00051F46">
        <w:rPr>
          <w:sz w:val="20"/>
          <w:szCs w:val="20"/>
        </w:rPr>
        <w:t>2. При отсутствии в договоре условий о качестве товара (работы, услуги) продавец (исполнитель) обязан передать потребителю товар (выполнить работу, оказать услугу), пригодный для целей, для которых товар (работа, услуга) такого рода обычно используется.</w:t>
      </w:r>
    </w:p>
    <w:p w:rsidR="00051F46" w:rsidRPr="00051F46" w:rsidRDefault="00051F46" w:rsidP="00051F46">
      <w:pPr>
        <w:ind w:firstLine="709"/>
        <w:jc w:val="both"/>
        <w:rPr>
          <w:sz w:val="20"/>
          <w:szCs w:val="20"/>
        </w:rPr>
      </w:pPr>
      <w:r w:rsidRPr="00051F46">
        <w:rPr>
          <w:sz w:val="20"/>
          <w:szCs w:val="20"/>
        </w:rPr>
        <w:t>3. Если продавец (исполнитель) при заключении договора был поставлен потребителем в известность о конкретных целях приобретения товара (выполнения работы, оказания услуги), продавец (исполнитель) обязан передать потребителю товар (выполнить работу, оказать услугу), пригодный для использования в соответствии с этими целями.</w:t>
      </w:r>
    </w:p>
    <w:p w:rsidR="00051F46" w:rsidRPr="00051F46" w:rsidRDefault="00051F46" w:rsidP="00051F46">
      <w:pPr>
        <w:ind w:firstLine="709"/>
        <w:jc w:val="both"/>
        <w:rPr>
          <w:sz w:val="20"/>
          <w:szCs w:val="20"/>
        </w:rPr>
      </w:pPr>
      <w:r w:rsidRPr="00051F46">
        <w:rPr>
          <w:sz w:val="20"/>
          <w:szCs w:val="20"/>
        </w:rPr>
        <w:t>4. При продаже товара по образцу и (или) описанию продавец обязан передать потребителю товар, который соответствует образцу и (или) описанию.</w:t>
      </w:r>
    </w:p>
    <w:p w:rsidR="00051F46" w:rsidRPr="00051F46" w:rsidRDefault="00051F46" w:rsidP="00051F46">
      <w:pPr>
        <w:ind w:firstLine="709"/>
        <w:jc w:val="both"/>
        <w:rPr>
          <w:sz w:val="20"/>
          <w:szCs w:val="20"/>
        </w:rPr>
      </w:pPr>
      <w:r w:rsidRPr="00051F46">
        <w:rPr>
          <w:sz w:val="20"/>
          <w:szCs w:val="20"/>
        </w:rPr>
        <w:t>5. Если законами или в установленном ими порядке предусмотрены обязательные требования к товару (работе, услуге), продавец (исполнитель) обязан передать потребителю товар (выполнить работу, оказать услугу), соответствующий этим требованиям.</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5. Права и обязанности изготовителя (исполнителя, продавца) в области установления срока службы, срока годности товара (работы), а также гарантийного срока на товар (работу)</w:t>
      </w:r>
    </w:p>
    <w:p w:rsidR="00051F46" w:rsidRPr="00051F46" w:rsidRDefault="00051F46" w:rsidP="00051F46">
      <w:pPr>
        <w:ind w:firstLine="709"/>
        <w:jc w:val="both"/>
        <w:rPr>
          <w:sz w:val="20"/>
          <w:szCs w:val="20"/>
        </w:rPr>
      </w:pPr>
      <w:r w:rsidRPr="00051F46">
        <w:rPr>
          <w:sz w:val="20"/>
          <w:szCs w:val="20"/>
        </w:rPr>
        <w:t>1. На товар (работу), предназначенный для длительного использования, изготовитель (исполнитель) вправе устанавливать срок службы - период, в течение которого изготовитель (исполнитель) обязуется обеспечивать потребителю возможность использования товара (работы) по назначению и нести ответственность за существенные недостатки на основании пункта 6 статьи 19 и пункта 6 статьи 29 настоящего Закона.</w:t>
      </w:r>
    </w:p>
    <w:p w:rsidR="00051F46" w:rsidRPr="00051F46" w:rsidRDefault="00051F46" w:rsidP="00051F46">
      <w:pPr>
        <w:ind w:firstLine="709"/>
        <w:jc w:val="both"/>
        <w:rPr>
          <w:sz w:val="20"/>
          <w:szCs w:val="20"/>
        </w:rPr>
      </w:pPr>
      <w:r w:rsidRPr="00051F46">
        <w:rPr>
          <w:sz w:val="20"/>
          <w:szCs w:val="20"/>
        </w:rPr>
        <w:t>2. Изготовитель (исполнитель) обязан устанавливать срок службы товара (работы)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w:t>
      </w:r>
    </w:p>
    <w:p w:rsidR="00051F46" w:rsidRPr="00051F46" w:rsidRDefault="00051F46" w:rsidP="00051F46">
      <w:pPr>
        <w:ind w:firstLine="709"/>
        <w:jc w:val="both"/>
        <w:rPr>
          <w:sz w:val="20"/>
          <w:szCs w:val="20"/>
        </w:rPr>
      </w:pPr>
      <w:r w:rsidRPr="00051F46">
        <w:rPr>
          <w:sz w:val="20"/>
          <w:szCs w:val="20"/>
        </w:rPr>
        <w:t>3. Срок службы товара (работы) может исчисляться единицами времени, а также иными единицами измерения (километрами, метрами и прочими единицами измерения исходя из функционального назначения товара (результата работы)).</w:t>
      </w:r>
    </w:p>
    <w:p w:rsidR="00051F46" w:rsidRPr="00051F46" w:rsidRDefault="00051F46" w:rsidP="00051F46">
      <w:pPr>
        <w:ind w:firstLine="709"/>
        <w:jc w:val="both"/>
        <w:rPr>
          <w:sz w:val="20"/>
          <w:szCs w:val="20"/>
        </w:rPr>
      </w:pPr>
      <w:r w:rsidRPr="00051F46">
        <w:rPr>
          <w:sz w:val="20"/>
          <w:szCs w:val="20"/>
        </w:rPr>
        <w:t>4. На продукты питания, парфюмерно-косметические товары, медикаменты, товары бытовой химии и иные подобные товары (работы) изготовитель (исполнитель) обязан устанавливать срок годности - период, по истечении которого товар (работа) считается непригодным для использования по назначению.</w:t>
      </w:r>
    </w:p>
    <w:p w:rsidR="00051F46" w:rsidRPr="00051F46" w:rsidRDefault="00051F46" w:rsidP="00051F46">
      <w:pPr>
        <w:ind w:firstLine="709"/>
        <w:jc w:val="both"/>
        <w:rPr>
          <w:sz w:val="20"/>
          <w:szCs w:val="20"/>
        </w:rPr>
      </w:pPr>
      <w:r w:rsidRPr="00051F46">
        <w:rPr>
          <w:sz w:val="20"/>
          <w:szCs w:val="20"/>
        </w:rPr>
        <w:t>5. Продажа товара (выполнение работы) по истечении установленного срока годности, а также товара (выполнение работы), на который должен быть установлен срок годности, но он не установлен, запрещается.</w:t>
      </w:r>
    </w:p>
    <w:p w:rsidR="00051F46" w:rsidRPr="00051F46" w:rsidRDefault="00051F46" w:rsidP="00051F46">
      <w:pPr>
        <w:ind w:firstLine="709"/>
        <w:jc w:val="both"/>
        <w:rPr>
          <w:sz w:val="20"/>
          <w:szCs w:val="20"/>
        </w:rPr>
      </w:pPr>
      <w:r w:rsidRPr="00051F46">
        <w:rPr>
          <w:sz w:val="20"/>
          <w:szCs w:val="20"/>
        </w:rPr>
        <w:t>6. Изготовитель (исполнитель) вправе устанавливать на товар (работу) гарантийный срок - период, в течение которого в случае обнаружения в товаре (работе) недостатка изготовитель (исполнитель), продавец, уполномоченная организация или уполномоченный индивидуальный предприниматель, импортер обязаны удовлетворить требования потребителя, установленные статьями 18 и 29 настоящего Закона.</w:t>
      </w:r>
    </w:p>
    <w:p w:rsidR="00051F46" w:rsidRPr="00051F46" w:rsidRDefault="00051F46" w:rsidP="00051F46">
      <w:pPr>
        <w:ind w:firstLine="709"/>
        <w:jc w:val="both"/>
        <w:rPr>
          <w:sz w:val="20"/>
          <w:szCs w:val="20"/>
        </w:rPr>
      </w:pPr>
      <w:r w:rsidRPr="00051F46">
        <w:rPr>
          <w:sz w:val="20"/>
          <w:szCs w:val="20"/>
        </w:rPr>
        <w:t>Изготовитель вправе принять обязательство в отношении недостатков товара, обнаруженных по истечении установленного им гарантийного срока (дополнительное обязательство).</w:t>
      </w:r>
    </w:p>
    <w:p w:rsidR="00051F46" w:rsidRPr="00051F46" w:rsidRDefault="00051F46" w:rsidP="00051F46">
      <w:pPr>
        <w:ind w:firstLine="709"/>
        <w:jc w:val="both"/>
        <w:rPr>
          <w:sz w:val="20"/>
          <w:szCs w:val="20"/>
        </w:rPr>
      </w:pPr>
      <w:r w:rsidRPr="00051F46">
        <w:rPr>
          <w:sz w:val="20"/>
          <w:szCs w:val="20"/>
        </w:rPr>
        <w:t>Содержание дополнительного обязательства изготовителя, срок действия такого обязательства и порядок осуществления потребителем прав по такому обязательству определяются изготовителем.</w:t>
      </w:r>
    </w:p>
    <w:p w:rsidR="00051F46" w:rsidRPr="00051F46" w:rsidRDefault="00051F46" w:rsidP="00051F46">
      <w:pPr>
        <w:ind w:firstLine="709"/>
        <w:jc w:val="both"/>
        <w:rPr>
          <w:sz w:val="20"/>
          <w:szCs w:val="20"/>
        </w:rPr>
      </w:pPr>
      <w:r w:rsidRPr="00051F46">
        <w:rPr>
          <w:sz w:val="20"/>
          <w:szCs w:val="20"/>
        </w:rPr>
        <w:t>7. Продавец вправе установить на товар гарантийный срок, если он не установлен изготовителем.</w:t>
      </w:r>
    </w:p>
    <w:p w:rsidR="00051F46" w:rsidRPr="00051F46" w:rsidRDefault="00051F46" w:rsidP="00051F46">
      <w:pPr>
        <w:ind w:firstLine="709"/>
        <w:jc w:val="both"/>
        <w:rPr>
          <w:sz w:val="20"/>
          <w:szCs w:val="20"/>
        </w:rPr>
      </w:pPr>
      <w:r w:rsidRPr="00051F46">
        <w:rPr>
          <w:sz w:val="20"/>
          <w:szCs w:val="20"/>
        </w:rPr>
        <w:t>Продавец вправе принять обязательство в отношении недостатков товара, обнаруженных по истечении гарантийного срока, установленного изготовителем (дополнительное обязательство).</w:t>
      </w:r>
    </w:p>
    <w:p w:rsidR="00051F46" w:rsidRPr="00051F46" w:rsidRDefault="00051F46" w:rsidP="00051F46">
      <w:pPr>
        <w:ind w:firstLine="709"/>
        <w:jc w:val="both"/>
        <w:rPr>
          <w:sz w:val="20"/>
          <w:szCs w:val="20"/>
        </w:rPr>
      </w:pPr>
      <w:r w:rsidRPr="00051F46">
        <w:rPr>
          <w:sz w:val="20"/>
          <w:szCs w:val="20"/>
        </w:rPr>
        <w:t>Содержание дополнительного обязательства продавца, срок действия такого обязательства и порядок осуществления потребителем прав по такому обязательству определяются договором между потребителем и продавцом.</w:t>
      </w:r>
    </w:p>
    <w:p w:rsidR="00051F46" w:rsidRPr="00051F46" w:rsidRDefault="00051F46" w:rsidP="00051F46">
      <w:pPr>
        <w:ind w:firstLine="709"/>
        <w:jc w:val="both"/>
        <w:rPr>
          <w:sz w:val="20"/>
          <w:szCs w:val="20"/>
        </w:rPr>
      </w:pPr>
      <w:r w:rsidRPr="00051F46">
        <w:rPr>
          <w:sz w:val="20"/>
          <w:szCs w:val="20"/>
        </w:rPr>
        <w:t>8. Изготовитель (продавец) несет ответственность за недостатки товара, обнаруженные в течение срока действия дополнительного обязательства, в соответствии с абзацем вторым пункта 6 статьи 18 настоящего Закона, а после окончания срока действия дополнительного обязательства - в соответствии с пунктом 5 статьи 19 настоящего Закона.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6. Обязанность изготовителя обеспечить возможность ремонта и технического обслуживания товара</w:t>
      </w:r>
    </w:p>
    <w:p w:rsidR="00051F46" w:rsidRPr="00051F46" w:rsidRDefault="00051F46" w:rsidP="00051F46">
      <w:pPr>
        <w:ind w:firstLine="709"/>
        <w:jc w:val="both"/>
        <w:rPr>
          <w:sz w:val="20"/>
          <w:szCs w:val="20"/>
        </w:rPr>
      </w:pPr>
      <w:r w:rsidRPr="00051F46">
        <w:rPr>
          <w:sz w:val="20"/>
          <w:szCs w:val="20"/>
        </w:rPr>
        <w:t>Изготовитель обязан обеспечить возможность использования товара в течение его срока службы. Для этой цели изготовитель обеспечивает ремонт и техническое обслуживание товара, а также выпуск и поставку в торговые и ремонтные организации в необходимых для ремонта и технического обслуживания объеме и ассортименте запасных частей в течение срока производства товара и после снятия его с производства в течение срока службы товара, а при отсутствии такого срока в течение десяти лет со дня передачи товара потребителю.</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7. Право потребителя на безопасность товара (работы, услуги)</w:t>
      </w:r>
    </w:p>
    <w:p w:rsidR="00051F46" w:rsidRPr="00051F46" w:rsidRDefault="00051F46" w:rsidP="00051F46">
      <w:pPr>
        <w:ind w:firstLine="709"/>
        <w:jc w:val="both"/>
        <w:rPr>
          <w:sz w:val="20"/>
          <w:szCs w:val="20"/>
        </w:rPr>
      </w:pPr>
      <w:r w:rsidRPr="00051F46">
        <w:rPr>
          <w:sz w:val="20"/>
          <w:szCs w:val="20"/>
        </w:rPr>
        <w:t>1. Потребитель имеет право на то, чтобы товар (работа, услуга) при обычных условиях его использования, хранения, транспортировки и утилизации был безопасен для жизни, здоровья потребителя, окружающей среды, а также не причинял вред имуществу потребителя. Требования, которые должны обеспечивать безопасность товара (работы, услуги) для жизни и здоровья потребителя, окружающей среды, а также предотвращение причинения вреда имуществу потребителя, являются обязательными и устанавливаются законом или в установленном им порядке.</w:t>
      </w:r>
    </w:p>
    <w:p w:rsidR="00051F46" w:rsidRPr="00051F46" w:rsidRDefault="00051F46" w:rsidP="00051F46">
      <w:pPr>
        <w:ind w:firstLine="709"/>
        <w:jc w:val="both"/>
        <w:rPr>
          <w:sz w:val="20"/>
          <w:szCs w:val="20"/>
        </w:rPr>
      </w:pPr>
      <w:r w:rsidRPr="00051F46">
        <w:rPr>
          <w:sz w:val="20"/>
          <w:szCs w:val="20"/>
        </w:rPr>
        <w:t>2. Изготовитель (исполнитель) обязан обеспечивать безопасность товара (работы) в течение установленного срока службы или срока годности товара (работы).</w:t>
      </w:r>
    </w:p>
    <w:p w:rsidR="00051F46" w:rsidRPr="00051F46" w:rsidRDefault="00051F46" w:rsidP="00051F46">
      <w:pPr>
        <w:ind w:firstLine="709"/>
        <w:jc w:val="both"/>
        <w:rPr>
          <w:sz w:val="20"/>
          <w:szCs w:val="20"/>
        </w:rPr>
      </w:pPr>
      <w:r w:rsidRPr="00051F46">
        <w:rPr>
          <w:sz w:val="20"/>
          <w:szCs w:val="20"/>
        </w:rPr>
        <w:t>Если в соответствии с пунктом 1 статьи 5 настоящего Закона изготовитель (исполнитель) не установил на товар (работу) срок службы, он обязан обеспечить безопасность товара (работы) в течение десяти лет со дня передачи товара (работы) потребителю.</w:t>
      </w:r>
    </w:p>
    <w:p w:rsidR="00051F46" w:rsidRPr="00051F46" w:rsidRDefault="00051F46" w:rsidP="00051F46">
      <w:pPr>
        <w:ind w:firstLine="709"/>
        <w:jc w:val="both"/>
        <w:rPr>
          <w:sz w:val="20"/>
          <w:szCs w:val="20"/>
        </w:rPr>
      </w:pPr>
      <w:r w:rsidRPr="00051F46">
        <w:rPr>
          <w:sz w:val="20"/>
          <w:szCs w:val="20"/>
        </w:rPr>
        <w:t>Вред, причиненный жизни, здоровью или имуществу потребителя вследствие необеспечения безопасности товара (работы), подлежит возмещению в соответствии со статьей 14 настоящего Закона.</w:t>
      </w:r>
    </w:p>
    <w:p w:rsidR="00051F46" w:rsidRPr="00051F46" w:rsidRDefault="00051F46" w:rsidP="00051F46">
      <w:pPr>
        <w:ind w:firstLine="709"/>
        <w:jc w:val="both"/>
        <w:rPr>
          <w:sz w:val="20"/>
          <w:szCs w:val="20"/>
        </w:rPr>
      </w:pPr>
      <w:r w:rsidRPr="00051F46">
        <w:rPr>
          <w:sz w:val="20"/>
          <w:szCs w:val="20"/>
        </w:rPr>
        <w:t>3. Если для безопасности использования товара (работы, услуги), его хранения, транспортировки и утилизации необходимо соблюдать специальные правила (далее - правила), изготовитель (исполнитель) обязан указать эти правила в сопроводительной документации на товар (работу, услугу), на этикетке, маркировкой или иным способом, а продавец (исполнитель) обязан довести эти правила до сведения потребителя.</w:t>
      </w:r>
    </w:p>
    <w:p w:rsidR="00051F46" w:rsidRPr="00051F46" w:rsidRDefault="00051F46" w:rsidP="00051F46">
      <w:pPr>
        <w:ind w:firstLine="709"/>
        <w:jc w:val="both"/>
        <w:rPr>
          <w:sz w:val="20"/>
          <w:szCs w:val="20"/>
        </w:rPr>
      </w:pPr>
      <w:r w:rsidRPr="00051F46">
        <w:rPr>
          <w:sz w:val="20"/>
          <w:szCs w:val="20"/>
        </w:rPr>
        <w:t>4. Если на товары (работы, услуги) законом или в установленном им порядке установлены обязательные требования, обеспечивающие их безопасность для жизни, здоровья потребителя, окружающей среды и предотвращение причинения вреда имуществу потребителя, соответствие товаров (работ, услуг) указанным требованиям подлежит обязательному подтверждению в порядке, предусмотренном законом и иными правовыми актами.</w:t>
      </w:r>
    </w:p>
    <w:p w:rsidR="00051F46" w:rsidRPr="00051F46" w:rsidRDefault="00051F46" w:rsidP="00051F46">
      <w:pPr>
        <w:ind w:firstLine="709"/>
        <w:jc w:val="both"/>
        <w:rPr>
          <w:sz w:val="20"/>
          <w:szCs w:val="20"/>
        </w:rPr>
      </w:pPr>
      <w:r w:rsidRPr="00051F46">
        <w:rPr>
          <w:sz w:val="20"/>
          <w:szCs w:val="20"/>
        </w:rPr>
        <w:t>Не допускается продажа товара (выполнение работы, оказание услуги), в том числе импортного товара (работы, услуги), без информации об обязательном подтверждении его соответствия требованиям, указанным в пункте 1 настоящей статьи.</w:t>
      </w:r>
    </w:p>
    <w:p w:rsidR="00051F46" w:rsidRPr="00051F46" w:rsidRDefault="00051F46" w:rsidP="00051F46">
      <w:pPr>
        <w:ind w:firstLine="709"/>
        <w:jc w:val="both"/>
        <w:rPr>
          <w:sz w:val="20"/>
          <w:szCs w:val="20"/>
        </w:rPr>
      </w:pPr>
      <w:r w:rsidRPr="00051F46">
        <w:rPr>
          <w:sz w:val="20"/>
          <w:szCs w:val="20"/>
        </w:rPr>
        <w:t>5. Если установлено, что при соблюдении потребителем установленных правил использования, хранения или транспортировки товара (работы) он причиняет или может причинить вред жизни, здоровью и имуществу потребителя, окружающей среде, изготовитель (исполнитель, продавец) обязан незамедлительно приостановить его производство (реализацию) до устранения причин вреда, а в необходимых случаях принять меры по изъятию его из оборота и отзыву от потребителя (потребителей).</w:t>
      </w:r>
    </w:p>
    <w:p w:rsidR="00051F46" w:rsidRPr="00051F46" w:rsidRDefault="00051F46" w:rsidP="00051F46">
      <w:pPr>
        <w:ind w:firstLine="709"/>
        <w:jc w:val="both"/>
        <w:rPr>
          <w:sz w:val="20"/>
          <w:szCs w:val="20"/>
        </w:rPr>
      </w:pPr>
      <w:r w:rsidRPr="00051F46">
        <w:rPr>
          <w:sz w:val="20"/>
          <w:szCs w:val="20"/>
        </w:rPr>
        <w:t>Если причины вреда устранить невозможно, изготовитель (исполнитель) обязан снять такой товар (работу, услугу) с производства. При невыполнении изготовителем (исполнителем) этой обязанности уполномоченный федеральный орган исполнительной власти по контролю (надзору) в области защиты прав потребителей принимает меры по отзыву такого товара (работы, услуги) с внутреннего рынка и (или) от потребителя или потребителей в порядке, установленном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Убытки, причиненные потребителю в связи с отзывом товара (работы, услуги), подлежат возмещению изготовителем (исполнителем) в полном объеме.</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8. Право потребителя на информацию об изготовителе (исполнителе, продавце) и о товарах (работах, услугах)</w:t>
      </w:r>
    </w:p>
    <w:p w:rsidR="00051F46" w:rsidRPr="00051F46" w:rsidRDefault="00051F46" w:rsidP="00051F46">
      <w:pPr>
        <w:ind w:firstLine="709"/>
        <w:jc w:val="both"/>
        <w:rPr>
          <w:sz w:val="20"/>
          <w:szCs w:val="20"/>
        </w:rPr>
      </w:pPr>
      <w:r w:rsidRPr="00051F46">
        <w:rPr>
          <w:sz w:val="20"/>
          <w:szCs w:val="20"/>
        </w:rPr>
        <w:t>1. Потребитель вправе потребовать предоставления необходимой и достоверной информации об изготовителе (исполнителе, продавце), режиме его работы и реализуемых им товарах (работах, услугах).</w:t>
      </w:r>
    </w:p>
    <w:p w:rsidR="00051F46" w:rsidRPr="00051F46" w:rsidRDefault="00051F46" w:rsidP="00051F46">
      <w:pPr>
        <w:ind w:firstLine="709"/>
        <w:jc w:val="both"/>
        <w:rPr>
          <w:sz w:val="20"/>
          <w:szCs w:val="20"/>
        </w:rPr>
      </w:pPr>
      <w:r w:rsidRPr="00051F46">
        <w:rPr>
          <w:sz w:val="20"/>
          <w:szCs w:val="20"/>
        </w:rPr>
        <w:t>2. Указанная в пункте 1 настоящей статьи информация в наглядной и доступной форме доводится до сведения потребителей при заключении договоров купли-продажи и договоров о выполнении работ (оказании услуг) способами, принятыми в отдельных сферах обслуживания потребителей, на русском языке, а дополнительно, по усмотрению изготовителя (исполнителя, продавца), на государственных языках субъектов Российской Федерации и родных языках народов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9. Информация об изготовителе (исполнителе, продавце)</w:t>
      </w:r>
    </w:p>
    <w:p w:rsidR="00051F46" w:rsidRPr="00051F46" w:rsidRDefault="00051F46" w:rsidP="00051F46">
      <w:pPr>
        <w:ind w:firstLine="709"/>
        <w:jc w:val="both"/>
        <w:rPr>
          <w:sz w:val="20"/>
          <w:szCs w:val="20"/>
        </w:rPr>
      </w:pPr>
      <w:r w:rsidRPr="00051F46">
        <w:rPr>
          <w:sz w:val="20"/>
          <w:szCs w:val="20"/>
        </w:rPr>
        <w:t>1. Изготовитель (исполнитель, продавец) обязан довести до сведения потребителя фирменное наименование (наименование) своей организации, место ее нахождения (адрес) и режим ее работы. Продавец (исполнитель) размещает указанную информацию на вывеске.</w:t>
      </w:r>
    </w:p>
    <w:p w:rsidR="00051F46" w:rsidRPr="00051F46" w:rsidRDefault="00051F46" w:rsidP="00051F46">
      <w:pPr>
        <w:ind w:firstLine="709"/>
        <w:jc w:val="both"/>
        <w:rPr>
          <w:sz w:val="20"/>
          <w:szCs w:val="20"/>
        </w:rPr>
      </w:pPr>
      <w:r w:rsidRPr="00051F46">
        <w:rPr>
          <w:sz w:val="20"/>
          <w:szCs w:val="20"/>
        </w:rPr>
        <w:t>Изготовитель (исполнитель, продавец) - индивидуальный предприниматель - должен предоставить потребителю информацию о государственной регистрации и наименовании зарегистрировавшего его органа.</w:t>
      </w:r>
    </w:p>
    <w:p w:rsidR="00051F46" w:rsidRPr="00051F46" w:rsidRDefault="00051F46" w:rsidP="00051F46">
      <w:pPr>
        <w:ind w:firstLine="709"/>
        <w:jc w:val="both"/>
        <w:rPr>
          <w:sz w:val="20"/>
          <w:szCs w:val="20"/>
        </w:rPr>
      </w:pPr>
      <w:r w:rsidRPr="00051F46">
        <w:rPr>
          <w:sz w:val="20"/>
          <w:szCs w:val="20"/>
        </w:rPr>
        <w:t>2. Если вид деятельности, осуществляемый изготовителем (исполнителем, продавцом), подлежит лицензированию и (или) исполнитель имеет государственную аккредитацию, потребителю должна быть предоставлена информация о номере лицензии и (или) номере свидетельства о государственной аккредитации, сроках действия лицензии и (или) указанного свидетельства, а также информация об органе, выдавшем лицензию и (или) указанное свидетельство.</w:t>
      </w:r>
    </w:p>
    <w:p w:rsidR="00051F46" w:rsidRPr="00051F46" w:rsidRDefault="00051F46" w:rsidP="00051F46">
      <w:pPr>
        <w:ind w:firstLine="709"/>
        <w:jc w:val="both"/>
        <w:rPr>
          <w:sz w:val="20"/>
          <w:szCs w:val="20"/>
        </w:rPr>
      </w:pPr>
      <w:r w:rsidRPr="00051F46">
        <w:rPr>
          <w:sz w:val="20"/>
          <w:szCs w:val="20"/>
        </w:rPr>
        <w:t>3. Информация, предусмотренная пунктами 1 и 2 настоящей статьи, должна быть доведена до сведения потребителей также при осуществлении торговли, бытового и иных видов обслуживания потребителей во временных помещениях, на ярмарках, с лотков и в других случаях, если торговля, бытовое и иные виды обслуживания потребителей осуществляются вне постоянного места нахождения продавца (исполнителя).</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10. Информация о товарах (работах, услугах)</w:t>
      </w:r>
    </w:p>
    <w:p w:rsidR="00051F46" w:rsidRPr="00051F46" w:rsidRDefault="00051F46" w:rsidP="00051F46">
      <w:pPr>
        <w:ind w:firstLine="709"/>
        <w:jc w:val="both"/>
        <w:rPr>
          <w:sz w:val="20"/>
          <w:szCs w:val="20"/>
        </w:rPr>
      </w:pPr>
      <w:r w:rsidRPr="00051F46">
        <w:rPr>
          <w:sz w:val="20"/>
          <w:szCs w:val="20"/>
        </w:rPr>
        <w:t>1. Изготовитель (исполнитель, продавец) обязан своевременно предоставлять потребителю необходимую и достоверную информацию о товарах (работах, услугах), обеспечивающую возможность их правильного выбора. По отдельным видам товаров (работ, услуг) перечень и способы доведения информации до потребителя устанавливаются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2. Информация о товарах (работах, услугах) в обязательном порядке должна содержать:</w:t>
      </w:r>
    </w:p>
    <w:p w:rsidR="00051F46" w:rsidRPr="00051F46" w:rsidRDefault="00051F46" w:rsidP="00051F46">
      <w:pPr>
        <w:ind w:firstLine="709"/>
        <w:jc w:val="both"/>
        <w:rPr>
          <w:sz w:val="20"/>
          <w:szCs w:val="20"/>
        </w:rPr>
      </w:pPr>
      <w:r w:rsidRPr="00051F46">
        <w:rPr>
          <w:sz w:val="20"/>
          <w:szCs w:val="20"/>
        </w:rPr>
        <w:t>наименование технического регламента или иное установленное законодательством Российской Федерации о техническом регулировании и свидетельствующее об обязательном подтверждении соответствия товара обозначение;</w:t>
      </w:r>
    </w:p>
    <w:p w:rsidR="00051F46" w:rsidRPr="00051F46" w:rsidRDefault="00051F46" w:rsidP="00051F46">
      <w:pPr>
        <w:ind w:firstLine="709"/>
        <w:jc w:val="both"/>
        <w:rPr>
          <w:sz w:val="20"/>
          <w:szCs w:val="20"/>
        </w:rPr>
      </w:pPr>
      <w:r w:rsidRPr="00051F46">
        <w:rPr>
          <w:sz w:val="20"/>
          <w:szCs w:val="20"/>
        </w:rPr>
        <w:t>сведения об основных потребительских свойствах товаров (работ, услуг), в отношении продуктов питания сведения о составе (в том числе наименование использованных в процессе изготовления продуктов питания пищевых добавок, биологически активных добавок, информация о наличии в продуктах питания компонентов, полученных с применением генно-инженерно-модифицированных организмов), пищевой ценности, назначении, об условиях применения и хранения продуктов питания, о способах изготовления готовых блюд, весе (объеме), дате и месте изготовления и упаковки (расфасовки) продуктов питания, а также сведения о противопоказаниях для их применения при отдельных заболеваниях. Перечень товаров (работ, услуг), информация о которых должна содержать противопоказания для их применения при отдельных заболеваниях, утверждается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цену в рублях и условия приобретения товаров (работ, услуг);</w:t>
      </w:r>
    </w:p>
    <w:p w:rsidR="00051F46" w:rsidRPr="00051F46" w:rsidRDefault="00051F46" w:rsidP="00051F46">
      <w:pPr>
        <w:ind w:firstLine="709"/>
        <w:jc w:val="both"/>
        <w:rPr>
          <w:sz w:val="20"/>
          <w:szCs w:val="20"/>
        </w:rPr>
      </w:pPr>
      <w:r w:rsidRPr="00051F46">
        <w:rPr>
          <w:sz w:val="20"/>
          <w:szCs w:val="20"/>
        </w:rPr>
        <w:t>гарантийный срок, если он установлен;</w:t>
      </w:r>
    </w:p>
    <w:p w:rsidR="00051F46" w:rsidRPr="00051F46" w:rsidRDefault="00051F46" w:rsidP="00051F46">
      <w:pPr>
        <w:ind w:firstLine="709"/>
        <w:jc w:val="both"/>
        <w:rPr>
          <w:sz w:val="20"/>
          <w:szCs w:val="20"/>
        </w:rPr>
      </w:pPr>
      <w:r w:rsidRPr="00051F46">
        <w:rPr>
          <w:sz w:val="20"/>
          <w:szCs w:val="20"/>
        </w:rPr>
        <w:t>правила и условия эффективного и безопасного использования товаров (работ, услуг);</w:t>
      </w:r>
    </w:p>
    <w:p w:rsidR="00051F46" w:rsidRPr="00051F46" w:rsidRDefault="00051F46" w:rsidP="00051F46">
      <w:pPr>
        <w:ind w:firstLine="709"/>
        <w:jc w:val="both"/>
        <w:rPr>
          <w:sz w:val="20"/>
          <w:szCs w:val="20"/>
        </w:rPr>
      </w:pPr>
      <w:r w:rsidRPr="00051F46">
        <w:rPr>
          <w:sz w:val="20"/>
          <w:szCs w:val="20"/>
        </w:rPr>
        <w:t>срок службы или срок годности товаров (работ), установленный в соответствии с настоящим Законом, а также сведения о необходимых действиях потребителя по истечении указанных сроков и возможных последствиях при невыполнении таких действий, если товары (работы) по истечении указанных сроков представляют опасность для жизни, здоровья и имущества потребителя или становятся непригодными для использования по назначению;</w:t>
      </w:r>
    </w:p>
    <w:p w:rsidR="00051F46" w:rsidRPr="00051F46" w:rsidRDefault="00051F46" w:rsidP="00051F46">
      <w:pPr>
        <w:ind w:firstLine="709"/>
        <w:jc w:val="both"/>
        <w:rPr>
          <w:sz w:val="20"/>
          <w:szCs w:val="20"/>
        </w:rPr>
      </w:pPr>
      <w:r w:rsidRPr="00051F46">
        <w:rPr>
          <w:sz w:val="20"/>
          <w:szCs w:val="20"/>
        </w:rPr>
        <w:t>адрес (место нахождения), фирменное наименование (наименование) изготовителя (исполнителя, продавца, уполномоченной организации или уполномоченного индивидуального предпринимателя, импортера);</w:t>
      </w:r>
    </w:p>
    <w:p w:rsidR="00051F46" w:rsidRPr="00051F46" w:rsidRDefault="00051F46" w:rsidP="00051F46">
      <w:pPr>
        <w:ind w:firstLine="709"/>
        <w:jc w:val="both"/>
        <w:rPr>
          <w:sz w:val="20"/>
          <w:szCs w:val="20"/>
        </w:rPr>
      </w:pPr>
      <w:r w:rsidRPr="00051F46">
        <w:rPr>
          <w:sz w:val="20"/>
          <w:szCs w:val="20"/>
        </w:rPr>
        <w:t>информацию об обязательном подтверждении соответствия товаров (работ, услуг), указанных в пункте 4 статьи 7 настоящего Закона;</w:t>
      </w:r>
    </w:p>
    <w:p w:rsidR="00051F46" w:rsidRPr="00051F46" w:rsidRDefault="00051F46" w:rsidP="00051F46">
      <w:pPr>
        <w:ind w:firstLine="709"/>
        <w:jc w:val="both"/>
        <w:rPr>
          <w:sz w:val="20"/>
          <w:szCs w:val="20"/>
        </w:rPr>
      </w:pPr>
      <w:r w:rsidRPr="00051F46">
        <w:rPr>
          <w:sz w:val="20"/>
          <w:szCs w:val="20"/>
        </w:rPr>
        <w:t>информацию о правилах продажи товаров (выполнения работ, оказания услуг);</w:t>
      </w:r>
    </w:p>
    <w:p w:rsidR="00051F46" w:rsidRPr="00051F46" w:rsidRDefault="00051F46" w:rsidP="00051F46">
      <w:pPr>
        <w:ind w:firstLine="709"/>
        <w:jc w:val="both"/>
        <w:rPr>
          <w:sz w:val="20"/>
          <w:szCs w:val="20"/>
        </w:rPr>
      </w:pPr>
      <w:r w:rsidRPr="00051F46">
        <w:rPr>
          <w:sz w:val="20"/>
          <w:szCs w:val="20"/>
        </w:rPr>
        <w:t>указание на конкретное лицо, которое будет выполнять работу (оказывать услугу), и информацию о нем, если это имеет значение, исходя из характера работы (услуги);</w:t>
      </w:r>
    </w:p>
    <w:p w:rsidR="00051F46" w:rsidRPr="00051F46" w:rsidRDefault="00051F46" w:rsidP="00051F46">
      <w:pPr>
        <w:ind w:firstLine="709"/>
        <w:jc w:val="both"/>
        <w:rPr>
          <w:sz w:val="20"/>
          <w:szCs w:val="20"/>
        </w:rPr>
      </w:pPr>
      <w:r w:rsidRPr="00051F46">
        <w:rPr>
          <w:sz w:val="20"/>
          <w:szCs w:val="20"/>
        </w:rPr>
        <w:t>указание на использование фонограмм при оказании развлекательных услуг исполнителями музыкальных произведений.</w:t>
      </w:r>
    </w:p>
    <w:p w:rsidR="00051F46" w:rsidRPr="00051F46" w:rsidRDefault="00051F46" w:rsidP="00051F46">
      <w:pPr>
        <w:ind w:firstLine="709"/>
        <w:jc w:val="both"/>
        <w:rPr>
          <w:sz w:val="20"/>
          <w:szCs w:val="20"/>
        </w:rPr>
      </w:pPr>
      <w:r w:rsidRPr="00051F46">
        <w:rPr>
          <w:sz w:val="20"/>
          <w:szCs w:val="20"/>
        </w:rPr>
        <w:t>Если приобретаемый потребителем товар был в употреблении или в нем устранялся недостаток (недостатки), потребителю должна быть предоставлена информация об этом.</w:t>
      </w:r>
    </w:p>
    <w:p w:rsidR="00051F46" w:rsidRPr="00051F46" w:rsidRDefault="00051F46" w:rsidP="00051F46">
      <w:pPr>
        <w:ind w:firstLine="709"/>
        <w:jc w:val="both"/>
        <w:rPr>
          <w:sz w:val="20"/>
          <w:szCs w:val="20"/>
        </w:rPr>
      </w:pPr>
      <w:r w:rsidRPr="00051F46">
        <w:rPr>
          <w:sz w:val="20"/>
          <w:szCs w:val="20"/>
        </w:rPr>
        <w:t>3. Информация, предусмотренная пунктом 2 настоящей статьи, доводится до сведения потребителей в технической документации, прилагаемой к товарам (работам, услугам), на этикетках, маркировкой или иным способом, принятым для отдельных видов товаров (работ, услуг). Информация об обязательном подтверждении соответствия товаров представляется в порядке и способами, которые установлены законодательством Российской Федерации о техническом регулировании, и включает в себя сведения о номере документа, подтверждающего такое соответствие, о сроке его действия и об организации, его выдавшей.</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11. Режим работы продавца (исполнителя)</w:t>
      </w:r>
    </w:p>
    <w:p w:rsidR="00051F46" w:rsidRPr="00051F46" w:rsidRDefault="00051F46" w:rsidP="00051F46">
      <w:pPr>
        <w:ind w:firstLine="709"/>
        <w:jc w:val="both"/>
        <w:rPr>
          <w:sz w:val="20"/>
          <w:szCs w:val="20"/>
        </w:rPr>
      </w:pPr>
      <w:r w:rsidRPr="00051F46">
        <w:rPr>
          <w:sz w:val="20"/>
          <w:szCs w:val="20"/>
        </w:rPr>
        <w:t>1. Режим работы государственных, муниципальных организаций торговли, бытового и иных видов обслуживания потребителей устанавливается по решению соответственно органов исполнительной власти субъектов Российской Федерации и органов местного самоуправления.</w:t>
      </w:r>
    </w:p>
    <w:p w:rsidR="00051F46" w:rsidRPr="00051F46" w:rsidRDefault="00051F46" w:rsidP="00051F46">
      <w:pPr>
        <w:ind w:firstLine="709"/>
        <w:jc w:val="both"/>
        <w:rPr>
          <w:sz w:val="20"/>
          <w:szCs w:val="20"/>
        </w:rPr>
      </w:pPr>
      <w:r w:rsidRPr="00051F46">
        <w:rPr>
          <w:sz w:val="20"/>
          <w:szCs w:val="20"/>
        </w:rPr>
        <w:t>2. Режим работы организаций, осуществляющих деятельность в сферах торгового, бытового и иных видов обслуживания потребителей и не указанных в пункте 1 настоящей статьи, а также индивидуальных предпринимателей устанавливается ими самостоятельно.</w:t>
      </w:r>
    </w:p>
    <w:p w:rsidR="00051F46" w:rsidRPr="00051F46" w:rsidRDefault="00051F46" w:rsidP="00051F46">
      <w:pPr>
        <w:ind w:firstLine="709"/>
        <w:jc w:val="both"/>
        <w:rPr>
          <w:sz w:val="20"/>
          <w:szCs w:val="20"/>
        </w:rPr>
      </w:pPr>
      <w:r w:rsidRPr="00051F46">
        <w:rPr>
          <w:sz w:val="20"/>
          <w:szCs w:val="20"/>
        </w:rPr>
        <w:t>3. Режим работы продавца (исполнителя) доводится до сведения потребителей и должен соответствовать установленному.</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12. Ответственность изготовителя (исполнителя, продавца) за ненадлежащую информацию о товаре (работе, услуге)</w:t>
      </w:r>
    </w:p>
    <w:p w:rsidR="00051F46" w:rsidRPr="00051F46" w:rsidRDefault="00051F46" w:rsidP="00051F46">
      <w:pPr>
        <w:ind w:firstLine="709"/>
        <w:jc w:val="both"/>
        <w:rPr>
          <w:sz w:val="20"/>
          <w:szCs w:val="20"/>
        </w:rPr>
      </w:pPr>
      <w:r w:rsidRPr="00051F46">
        <w:rPr>
          <w:sz w:val="20"/>
          <w:szCs w:val="20"/>
        </w:rPr>
        <w:t>1.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w:t>
      </w:r>
    </w:p>
    <w:p w:rsidR="00051F46" w:rsidRPr="00051F46" w:rsidRDefault="00051F46" w:rsidP="00051F46">
      <w:pPr>
        <w:ind w:firstLine="709"/>
        <w:jc w:val="both"/>
        <w:rPr>
          <w:sz w:val="20"/>
          <w:szCs w:val="20"/>
        </w:rPr>
      </w:pPr>
      <w:r w:rsidRPr="00051F46">
        <w:rPr>
          <w:sz w:val="20"/>
          <w:szCs w:val="20"/>
        </w:rPr>
        <w:t>При отказе от исполнения договора потребитель обязан возвратить товар (результат работы, услуги, если это возможно по их характеру) продавцу (исполнителю).</w:t>
      </w:r>
    </w:p>
    <w:p w:rsidR="00051F46" w:rsidRPr="00051F46" w:rsidRDefault="00051F46" w:rsidP="00051F46">
      <w:pPr>
        <w:ind w:firstLine="709"/>
        <w:jc w:val="both"/>
        <w:rPr>
          <w:sz w:val="20"/>
          <w:szCs w:val="20"/>
        </w:rPr>
      </w:pPr>
      <w:r w:rsidRPr="00051F46">
        <w:rPr>
          <w:sz w:val="20"/>
          <w:szCs w:val="20"/>
        </w:rPr>
        <w:t>2. Продавец (исполнитель), не предоставивший покупателю полной и достоверной информации о товаре (работе, услуге), несет ответственность, предусмотренную пунктами 1 - 4 статьи 18 или пунктом 1 статьи 29 настоящего Закона, за недостатки товара (работы, услуги), возникшие после его передачи потребителю вследствие отсутствия у него такой информации.</w:t>
      </w:r>
    </w:p>
    <w:p w:rsidR="00051F46" w:rsidRPr="00051F46" w:rsidRDefault="00051F46" w:rsidP="00051F46">
      <w:pPr>
        <w:ind w:firstLine="709"/>
        <w:jc w:val="both"/>
        <w:rPr>
          <w:sz w:val="20"/>
          <w:szCs w:val="20"/>
        </w:rPr>
      </w:pPr>
      <w:r w:rsidRPr="00051F46">
        <w:rPr>
          <w:sz w:val="20"/>
          <w:szCs w:val="20"/>
        </w:rPr>
        <w:t>3. При причинении вреда жизни, здоровью и имуществу потребителя вследствие непредоставления ему полной и достоверной информации о товаре (работе, услуге) потребитель вправе потребовать возмещения такого вреда в порядке, предусмотренном статьей 14 настоящего Закона, в том числе полного возмещения убытков, причиненных природным объектам, находящимся в собственности (владении) потребителя.</w:t>
      </w:r>
    </w:p>
    <w:p w:rsidR="00051F46" w:rsidRPr="00051F46" w:rsidRDefault="00051F46" w:rsidP="00051F46">
      <w:pPr>
        <w:ind w:firstLine="709"/>
        <w:jc w:val="both"/>
        <w:rPr>
          <w:sz w:val="20"/>
          <w:szCs w:val="20"/>
        </w:rPr>
      </w:pPr>
      <w:r w:rsidRPr="00051F46">
        <w:rPr>
          <w:sz w:val="20"/>
          <w:szCs w:val="20"/>
        </w:rPr>
        <w:t>4. При рассмотрении требований потребителя о возмещении убытков, причиненных недостоверной или недостаточно полной информацией о товаре (работе, услуге), необходимо исходить из предположения об отсутствии у потребителя специальных познаний о свойствах и характеристиках товара (работы, услуги).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13. Ответственность изготовителя (исполнителя, продавца, уполномоченной организации или уполномоченного индивидуального предпринимателя, импортера) за нарушение прав потребителей</w:t>
      </w:r>
    </w:p>
    <w:p w:rsidR="00051F46" w:rsidRPr="00051F46" w:rsidRDefault="00051F46" w:rsidP="00051F46">
      <w:pPr>
        <w:ind w:firstLine="709"/>
        <w:jc w:val="both"/>
        <w:rPr>
          <w:sz w:val="20"/>
          <w:szCs w:val="20"/>
        </w:rPr>
      </w:pPr>
      <w:r w:rsidRPr="00051F46">
        <w:rPr>
          <w:sz w:val="20"/>
          <w:szCs w:val="20"/>
        </w:rPr>
        <w:t>1. За нарушение прав потребителей изготовитель (исполнитель, продавец, уполномоченная организация или уполномоченный индивидуальный предприниматель, импортер) несет ответственность, предусмотренную законом или договором.</w:t>
      </w:r>
    </w:p>
    <w:p w:rsidR="00051F46" w:rsidRPr="00051F46" w:rsidRDefault="00051F46" w:rsidP="00051F46">
      <w:pPr>
        <w:ind w:firstLine="709"/>
        <w:jc w:val="both"/>
        <w:rPr>
          <w:sz w:val="20"/>
          <w:szCs w:val="20"/>
        </w:rPr>
      </w:pPr>
      <w:r w:rsidRPr="00051F46">
        <w:rPr>
          <w:sz w:val="20"/>
          <w:szCs w:val="20"/>
        </w:rPr>
        <w:t>2. Если иное не установлено законом, убытки, причиненные потребителю, подлежат возмещению в полной сумме сверх неустойки (пени), установленной законом или договором.</w:t>
      </w:r>
    </w:p>
    <w:p w:rsidR="00051F46" w:rsidRPr="00051F46" w:rsidRDefault="00051F46" w:rsidP="00051F46">
      <w:pPr>
        <w:ind w:firstLine="709"/>
        <w:jc w:val="both"/>
        <w:rPr>
          <w:sz w:val="20"/>
          <w:szCs w:val="20"/>
        </w:rPr>
      </w:pPr>
      <w:r w:rsidRPr="00051F46">
        <w:rPr>
          <w:sz w:val="20"/>
          <w:szCs w:val="20"/>
        </w:rPr>
        <w:t>3.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w:t>
      </w:r>
    </w:p>
    <w:p w:rsidR="00051F46" w:rsidRPr="00051F46" w:rsidRDefault="00051F46" w:rsidP="00051F46">
      <w:pPr>
        <w:ind w:firstLine="709"/>
        <w:jc w:val="both"/>
        <w:rPr>
          <w:sz w:val="20"/>
          <w:szCs w:val="20"/>
        </w:rPr>
      </w:pPr>
      <w:r w:rsidRPr="00051F46">
        <w:rPr>
          <w:sz w:val="20"/>
          <w:szCs w:val="20"/>
        </w:rPr>
        <w:t>4. Изготовитель (исполнитель, продавец, уполномоченная организация или уполномоченный индивидуальный предприниматель, импортер) освобождается от ответственности за неисполнение обязательств или за ненадлежащее исполнение обязательств, если докажет, что неисполнение обязательств или их ненадлежащее исполнение произошло вследствие непреодолимой силы, а также по иным основаниям, предусмотренным законом.</w:t>
      </w:r>
    </w:p>
    <w:p w:rsidR="00051F46" w:rsidRPr="00051F46" w:rsidRDefault="00051F46" w:rsidP="00051F46">
      <w:pPr>
        <w:ind w:firstLine="709"/>
        <w:jc w:val="both"/>
        <w:rPr>
          <w:sz w:val="20"/>
          <w:szCs w:val="20"/>
        </w:rPr>
      </w:pPr>
      <w:r w:rsidRPr="00051F46">
        <w:rPr>
          <w:sz w:val="20"/>
          <w:szCs w:val="20"/>
        </w:rPr>
        <w:t>5. Требования потребителя об уплате неустойки (пени), предусмотренной законом или договором, подлежат удовлетворению изготовителем (исполнителем, продавцом, уполномоченной организацией или уполномоченным индивидуальным предпринимателем, импортером) в добровольном порядке.</w:t>
      </w:r>
    </w:p>
    <w:p w:rsidR="00051F46" w:rsidRPr="00051F46" w:rsidRDefault="00051F46" w:rsidP="00051F46">
      <w:pPr>
        <w:ind w:firstLine="709"/>
        <w:jc w:val="both"/>
        <w:rPr>
          <w:sz w:val="20"/>
          <w:szCs w:val="20"/>
        </w:rPr>
      </w:pPr>
      <w:r w:rsidRPr="00051F46">
        <w:rPr>
          <w:sz w:val="20"/>
          <w:szCs w:val="20"/>
        </w:rPr>
        <w:t>6. При удовлетворении судом требований потребителя, установленных законом, суд взыскивает с изготовителя (исполнителя, продавца, уполномоченной организации или уполномоченного индивидуального предпринимателя, импортера) за несоблюдение в добровольном порядке удовлетворения требований потребителя штраф в размере пятьдесят процентов от суммы, присужденной судом в пользу потребителя.</w:t>
      </w:r>
    </w:p>
    <w:p w:rsidR="00051F46" w:rsidRPr="00051F46" w:rsidRDefault="00051F46" w:rsidP="00051F46">
      <w:pPr>
        <w:ind w:firstLine="709"/>
        <w:jc w:val="both"/>
        <w:rPr>
          <w:sz w:val="20"/>
          <w:szCs w:val="20"/>
        </w:rPr>
      </w:pPr>
      <w:r w:rsidRPr="00051F46">
        <w:rPr>
          <w:sz w:val="20"/>
          <w:szCs w:val="20"/>
        </w:rPr>
        <w:t>Если с заявлением в защиту прав потребителя выступают общественные объединения потребителей (их ассоциации, союзы) или органы местного самоуправления, пятьдесят процентов суммы взысканного штрафа перечисляются указанным объединениям (их ассоциациям, союзам) или органам.</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14. Имущественная ответственность за вред, причиненный вследствие недостатков товара (работы, услуги)</w:t>
      </w:r>
    </w:p>
    <w:p w:rsidR="00051F46" w:rsidRPr="00051F46" w:rsidRDefault="00051F46" w:rsidP="00051F46">
      <w:pPr>
        <w:ind w:firstLine="709"/>
        <w:jc w:val="both"/>
        <w:rPr>
          <w:sz w:val="20"/>
          <w:szCs w:val="20"/>
        </w:rPr>
      </w:pPr>
      <w:r w:rsidRPr="00051F46">
        <w:rPr>
          <w:sz w:val="20"/>
          <w:szCs w:val="20"/>
        </w:rPr>
        <w:t>1. Вред, причиненный жизни, здоровью или имуществу потребителя вследствие конструктивных, производственных, рецептурных или иных недостатков товара (работы, услуги), подлежит возмещению в полном объеме.</w:t>
      </w:r>
    </w:p>
    <w:p w:rsidR="00051F46" w:rsidRPr="00051F46" w:rsidRDefault="00051F46" w:rsidP="00051F46">
      <w:pPr>
        <w:ind w:firstLine="709"/>
        <w:jc w:val="both"/>
        <w:rPr>
          <w:sz w:val="20"/>
          <w:szCs w:val="20"/>
        </w:rPr>
      </w:pPr>
      <w:r w:rsidRPr="00051F46">
        <w:rPr>
          <w:sz w:val="20"/>
          <w:szCs w:val="20"/>
        </w:rPr>
        <w:t>2. Право требовать возмещения вреда, причиненного вследствие недостатков товара (работы, услуги), признается за любым потерпевшим независимо от того, состоял он в договорных отношениях с продавцом (исполнителем) или нет.</w:t>
      </w:r>
    </w:p>
    <w:p w:rsidR="00051F46" w:rsidRPr="00051F46" w:rsidRDefault="00051F46" w:rsidP="00051F46">
      <w:pPr>
        <w:ind w:firstLine="709"/>
        <w:jc w:val="both"/>
        <w:rPr>
          <w:sz w:val="20"/>
          <w:szCs w:val="20"/>
        </w:rPr>
      </w:pPr>
      <w:r w:rsidRPr="00051F46">
        <w:rPr>
          <w:sz w:val="20"/>
          <w:szCs w:val="20"/>
        </w:rPr>
        <w:t>3. Вред, причиненный жизни, здоровью или имуществу потребителя, подлежит возмещению, если вред причинен в течение установленного срока службы или срока годности товара (работы).</w:t>
      </w:r>
    </w:p>
    <w:p w:rsidR="00051F46" w:rsidRPr="00051F46" w:rsidRDefault="00051F46" w:rsidP="00051F46">
      <w:pPr>
        <w:ind w:firstLine="709"/>
        <w:jc w:val="both"/>
        <w:rPr>
          <w:sz w:val="20"/>
          <w:szCs w:val="20"/>
        </w:rPr>
      </w:pPr>
      <w:r w:rsidRPr="00051F46">
        <w:rPr>
          <w:sz w:val="20"/>
          <w:szCs w:val="20"/>
        </w:rPr>
        <w:t>Если на товар (результат работы) должен быть установлен в соответствии с пунктами 2, 4 статьи 5 настоящего Закона срок службы или срок годности, но он не установлен, либо потребителю не была предоставлена полная и достоверная информация о сроке службы или сроке годности, либо потребитель не был проинформирован о необходимых действиях по истечении срока службы или срока годности и возможных последствиях при невыполнении указанных действий, либо товар (результат работы) по истечении этих сроков представляет опасность для жизни и здоровья, вред подлежит возмещению независимо от времени его причинения.</w:t>
      </w:r>
    </w:p>
    <w:p w:rsidR="00051F46" w:rsidRPr="00051F46" w:rsidRDefault="00051F46" w:rsidP="00051F46">
      <w:pPr>
        <w:ind w:firstLine="709"/>
        <w:jc w:val="both"/>
        <w:rPr>
          <w:sz w:val="20"/>
          <w:szCs w:val="20"/>
        </w:rPr>
      </w:pPr>
      <w:r w:rsidRPr="00051F46">
        <w:rPr>
          <w:sz w:val="20"/>
          <w:szCs w:val="20"/>
        </w:rPr>
        <w:t>Если в соответствии с пунктом 1 статьи 5 настоящего Закона изготовитель (исполнитель) не установил на товар (работу) срок службы, вред подлежит возмещению в случае его причинения в течение десяти лет со дня передачи товара (работы) потребителю, а если день передачи установить невозможно, с даты изготовления товара (окончания выполнения работы).</w:t>
      </w:r>
    </w:p>
    <w:p w:rsidR="00051F46" w:rsidRPr="00051F46" w:rsidRDefault="00051F46" w:rsidP="00051F46">
      <w:pPr>
        <w:ind w:firstLine="709"/>
        <w:jc w:val="both"/>
        <w:rPr>
          <w:sz w:val="20"/>
          <w:szCs w:val="20"/>
        </w:rPr>
      </w:pPr>
      <w:r w:rsidRPr="00051F46">
        <w:rPr>
          <w:sz w:val="20"/>
          <w:szCs w:val="20"/>
        </w:rPr>
        <w:t>Вред, причиненный вследствие недостатков товара, подлежит возмещению продавцом или изготовителем товара по выбору потерпевшего.</w:t>
      </w:r>
    </w:p>
    <w:p w:rsidR="00051F46" w:rsidRPr="00051F46" w:rsidRDefault="00051F46" w:rsidP="00051F46">
      <w:pPr>
        <w:ind w:firstLine="709"/>
        <w:jc w:val="both"/>
        <w:rPr>
          <w:sz w:val="20"/>
          <w:szCs w:val="20"/>
        </w:rPr>
      </w:pPr>
      <w:r w:rsidRPr="00051F46">
        <w:rPr>
          <w:sz w:val="20"/>
          <w:szCs w:val="20"/>
        </w:rPr>
        <w:t>Вред, причиненный вследствие недостатков работы или услуги, подлежит возмещению исполнителем.</w:t>
      </w:r>
    </w:p>
    <w:p w:rsidR="00051F46" w:rsidRPr="00051F46" w:rsidRDefault="00051F46" w:rsidP="00051F46">
      <w:pPr>
        <w:ind w:firstLine="709"/>
        <w:jc w:val="both"/>
        <w:rPr>
          <w:sz w:val="20"/>
          <w:szCs w:val="20"/>
        </w:rPr>
      </w:pPr>
      <w:r w:rsidRPr="00051F46">
        <w:rPr>
          <w:sz w:val="20"/>
          <w:szCs w:val="20"/>
        </w:rPr>
        <w:t>4. Изготовитель (исполнитель) несет ответственность за вред, причиненный жизни, здоровью или имуществу потребителя в связи с использованием материалов, оборудования, инструментов и иных средств, необходимых для производства товаров (выполнения работ, оказания услуг), независимо от того, позволял уровень научных и технических знаний выявить их особые свойства или нет.</w:t>
      </w:r>
    </w:p>
    <w:p w:rsidR="00051F46" w:rsidRPr="00051F46" w:rsidRDefault="00051F46" w:rsidP="00051F46">
      <w:pPr>
        <w:ind w:firstLine="709"/>
        <w:jc w:val="both"/>
        <w:rPr>
          <w:sz w:val="20"/>
          <w:szCs w:val="20"/>
        </w:rPr>
      </w:pPr>
      <w:r w:rsidRPr="00051F46">
        <w:rPr>
          <w:sz w:val="20"/>
          <w:szCs w:val="20"/>
        </w:rPr>
        <w:t>5. Изготовитель (исполнитель, продавец) освобождается от ответственности, если докажет, что вред причинен вследствие непреодолимой силы или нарушения потребителем установленных правил использования, хранения или транспортировки товара (работы, услуги).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15. Компенсация морального вреда</w:t>
      </w:r>
    </w:p>
    <w:p w:rsidR="00051F46" w:rsidRPr="00051F46" w:rsidRDefault="00051F46" w:rsidP="00051F46">
      <w:pPr>
        <w:ind w:firstLine="709"/>
        <w:jc w:val="both"/>
        <w:rPr>
          <w:sz w:val="20"/>
          <w:szCs w:val="20"/>
        </w:rPr>
      </w:pPr>
      <w:r w:rsidRPr="00051F46">
        <w:rPr>
          <w:sz w:val="20"/>
          <w:szCs w:val="20"/>
        </w:rPr>
        <w:t>Моральный вред, причиненный потребителю вследствие нарушения изготовителем (исполнителем, продавцом, уполномоченной организацией или уполномоченным индивидуальным предпринимателем, импортером) прав потребителя, предусмотренных законами и правовыми актами Российской Федерации, регулирующими отношения в области защиты прав потребителей, подлежит компенсации причинителем вреда при наличии его вины. Размер компенсации морального вреда определяется судом и не зависит от размера возмещения имущественного вреда.</w:t>
      </w:r>
    </w:p>
    <w:p w:rsidR="00051F46" w:rsidRPr="00051F46" w:rsidRDefault="00051F46" w:rsidP="00051F46">
      <w:pPr>
        <w:ind w:firstLine="709"/>
        <w:jc w:val="both"/>
        <w:rPr>
          <w:sz w:val="20"/>
          <w:szCs w:val="20"/>
        </w:rPr>
      </w:pPr>
      <w:r w:rsidRPr="00051F46">
        <w:rPr>
          <w:sz w:val="20"/>
          <w:szCs w:val="20"/>
        </w:rPr>
        <w:t>Компенсация морального вреда осуществляется независимо от возмещения имущественного вреда и понесенных потребителем убытков.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16. Недействительность условий договора, ущемляющих права потребителя</w:t>
      </w:r>
    </w:p>
    <w:p w:rsidR="00051F46" w:rsidRPr="00051F46" w:rsidRDefault="00051F46" w:rsidP="00051F46">
      <w:pPr>
        <w:ind w:firstLine="709"/>
        <w:jc w:val="both"/>
        <w:rPr>
          <w:sz w:val="20"/>
          <w:szCs w:val="20"/>
        </w:rPr>
      </w:pPr>
      <w:r w:rsidRPr="00051F46">
        <w:rPr>
          <w:sz w:val="20"/>
          <w:szCs w:val="20"/>
        </w:rPr>
        <w:t>1. Условия договора, ущемляющие права потребителя по сравнению с правилами, установленными законами или иными правовыми актами Российской Федерации в области защиты прав потребителей, признаются недействительными.</w:t>
      </w:r>
    </w:p>
    <w:p w:rsidR="00051F46" w:rsidRPr="00051F46" w:rsidRDefault="00051F46" w:rsidP="00051F46">
      <w:pPr>
        <w:ind w:firstLine="709"/>
        <w:jc w:val="both"/>
        <w:rPr>
          <w:sz w:val="20"/>
          <w:szCs w:val="20"/>
        </w:rPr>
      </w:pPr>
      <w:r w:rsidRPr="00051F46">
        <w:rPr>
          <w:sz w:val="20"/>
          <w:szCs w:val="20"/>
        </w:rPr>
        <w:t>Если в результате исполнения договора, ущемляющего права потребителя, у него возникли убытки, они подлежат возмещению изготовителем (исполнителем, продавцом) в полном объеме.</w:t>
      </w:r>
    </w:p>
    <w:p w:rsidR="00051F46" w:rsidRPr="00051F46" w:rsidRDefault="00051F46" w:rsidP="00051F46">
      <w:pPr>
        <w:ind w:firstLine="709"/>
        <w:jc w:val="both"/>
        <w:rPr>
          <w:sz w:val="20"/>
          <w:szCs w:val="20"/>
        </w:rPr>
      </w:pPr>
      <w:r w:rsidRPr="00051F46">
        <w:rPr>
          <w:sz w:val="20"/>
          <w:szCs w:val="20"/>
        </w:rPr>
        <w:t>2. Запрещается обусловливать приобретение одних товаров (работ, услуг) обязательным приобретением иных товаров (работ, услуг). Убытки, причиненные потребителю вследствие нарушения его права на свободный выбор товаров (работ, услуг), возмещаются продавцом (исполнителем) в полном объеме.</w:t>
      </w:r>
    </w:p>
    <w:p w:rsidR="00051F46" w:rsidRPr="00051F46" w:rsidRDefault="00051F46" w:rsidP="00051F46">
      <w:pPr>
        <w:ind w:firstLine="709"/>
        <w:jc w:val="both"/>
        <w:rPr>
          <w:sz w:val="20"/>
          <w:szCs w:val="20"/>
        </w:rPr>
      </w:pPr>
      <w:r w:rsidRPr="00051F46">
        <w:rPr>
          <w:sz w:val="20"/>
          <w:szCs w:val="20"/>
        </w:rPr>
        <w:t>Запрещается обусловливать удовлетворение требований потребителей, предъявляемых в течение гарантийного срока, условиями, не связанными с недостатками товаров (работ, услуг).</w:t>
      </w:r>
    </w:p>
    <w:p w:rsidR="00051F46" w:rsidRPr="00051F46" w:rsidRDefault="00051F46" w:rsidP="00051F46">
      <w:pPr>
        <w:ind w:firstLine="709"/>
        <w:jc w:val="both"/>
        <w:rPr>
          <w:sz w:val="20"/>
          <w:szCs w:val="20"/>
        </w:rPr>
      </w:pPr>
      <w:r w:rsidRPr="00051F46">
        <w:rPr>
          <w:sz w:val="20"/>
          <w:szCs w:val="20"/>
        </w:rPr>
        <w:t>3. Продавец (исполнитель) не вправе без согласия потребителя выполнять дополнительные работы, услуги за плату. Потребитель вправе отказаться от оплаты таких работ (услуг), а если они оплачены, потребитель вправе потребовать от продавца (исполнителя) возврата уплаченной суммы.</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17. Судебная защита прав потребителей</w:t>
      </w:r>
    </w:p>
    <w:p w:rsidR="00051F46" w:rsidRPr="00051F46" w:rsidRDefault="00051F46" w:rsidP="00051F46">
      <w:pPr>
        <w:ind w:firstLine="709"/>
        <w:jc w:val="both"/>
        <w:rPr>
          <w:sz w:val="20"/>
          <w:szCs w:val="20"/>
        </w:rPr>
      </w:pPr>
      <w:r w:rsidRPr="00051F46">
        <w:rPr>
          <w:sz w:val="20"/>
          <w:szCs w:val="20"/>
        </w:rPr>
        <w:t>1. Защита прав потребителей осуществляется судом.</w:t>
      </w:r>
    </w:p>
    <w:p w:rsidR="00051F46" w:rsidRPr="00051F46" w:rsidRDefault="00051F46" w:rsidP="00051F46">
      <w:pPr>
        <w:ind w:firstLine="709"/>
        <w:jc w:val="both"/>
        <w:rPr>
          <w:sz w:val="20"/>
          <w:szCs w:val="20"/>
        </w:rPr>
      </w:pPr>
      <w:r w:rsidRPr="00051F46">
        <w:rPr>
          <w:sz w:val="20"/>
          <w:szCs w:val="20"/>
        </w:rPr>
        <w:t>2. Иски о защите прав потребителей могут быть предъявлены по выбору истца в суд по месту:</w:t>
      </w:r>
    </w:p>
    <w:p w:rsidR="00051F46" w:rsidRPr="00051F46" w:rsidRDefault="00051F46" w:rsidP="00051F46">
      <w:pPr>
        <w:ind w:firstLine="709"/>
        <w:jc w:val="both"/>
        <w:rPr>
          <w:sz w:val="20"/>
          <w:szCs w:val="20"/>
        </w:rPr>
      </w:pPr>
      <w:r w:rsidRPr="00051F46">
        <w:rPr>
          <w:sz w:val="20"/>
          <w:szCs w:val="20"/>
        </w:rPr>
        <w:t>нахождения организации, а если ответчиком является индивидуальный предприниматель, - его жительства;</w:t>
      </w:r>
    </w:p>
    <w:p w:rsidR="00051F46" w:rsidRPr="00051F46" w:rsidRDefault="00051F46" w:rsidP="00051F46">
      <w:pPr>
        <w:ind w:firstLine="709"/>
        <w:jc w:val="both"/>
        <w:rPr>
          <w:sz w:val="20"/>
          <w:szCs w:val="20"/>
        </w:rPr>
      </w:pPr>
      <w:r w:rsidRPr="00051F46">
        <w:rPr>
          <w:sz w:val="20"/>
          <w:szCs w:val="20"/>
        </w:rPr>
        <w:t>жительства или пребывания истца;</w:t>
      </w:r>
    </w:p>
    <w:p w:rsidR="00051F46" w:rsidRPr="00051F46" w:rsidRDefault="00051F46" w:rsidP="00051F46">
      <w:pPr>
        <w:ind w:firstLine="709"/>
        <w:jc w:val="both"/>
        <w:rPr>
          <w:sz w:val="20"/>
          <w:szCs w:val="20"/>
        </w:rPr>
      </w:pPr>
      <w:r w:rsidRPr="00051F46">
        <w:rPr>
          <w:sz w:val="20"/>
          <w:szCs w:val="20"/>
        </w:rPr>
        <w:t>заключения или исполнения договора.</w:t>
      </w:r>
    </w:p>
    <w:p w:rsidR="00051F46" w:rsidRPr="00051F46" w:rsidRDefault="00051F46" w:rsidP="00051F46">
      <w:pPr>
        <w:ind w:firstLine="709"/>
        <w:jc w:val="both"/>
        <w:rPr>
          <w:sz w:val="20"/>
          <w:szCs w:val="20"/>
        </w:rPr>
      </w:pPr>
      <w:r w:rsidRPr="00051F46">
        <w:rPr>
          <w:sz w:val="20"/>
          <w:szCs w:val="20"/>
        </w:rPr>
        <w:t>Если иск к организации вытекает из деятельности ее филиала или представительства, он может быть предъявлен в суд по месту нахождения ее филиала или представительства.</w:t>
      </w:r>
    </w:p>
    <w:p w:rsidR="00051F46" w:rsidRPr="00051F46" w:rsidRDefault="00051F46" w:rsidP="00051F46">
      <w:pPr>
        <w:ind w:firstLine="709"/>
        <w:jc w:val="both"/>
        <w:rPr>
          <w:sz w:val="20"/>
          <w:szCs w:val="20"/>
        </w:rPr>
      </w:pPr>
      <w:r w:rsidRPr="00051F46">
        <w:rPr>
          <w:sz w:val="20"/>
          <w:szCs w:val="20"/>
        </w:rPr>
        <w:t>3. Потребители по искам, связанным с нарушением их прав, а также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осуществляющие функции по контролю и надзору в области защиты прав потребителей и безопасности товаров (работ, услуг) (их территориальные органы), органы местного самоуправления, общественные объединения потребителей (их ассоциации, союзы) по искам, предъявляемым в интересах потребителя, группы потребителей, неопределенного круга потребителей, освобождаются от уплаты государственной пошлины в соответствии с законодательством Российской Федерации о налогах и сборах.</w:t>
      </w:r>
    </w:p>
    <w:p w:rsidR="00051F46" w:rsidRPr="00051F46" w:rsidRDefault="00051F46" w:rsidP="00051F46">
      <w:pPr>
        <w:spacing w:before="120" w:after="120"/>
        <w:ind w:firstLine="709"/>
        <w:jc w:val="both"/>
        <w:rPr>
          <w:b/>
          <w:sz w:val="20"/>
          <w:szCs w:val="20"/>
        </w:rPr>
      </w:pPr>
      <w:r w:rsidRPr="00051F46">
        <w:rPr>
          <w:b/>
          <w:sz w:val="20"/>
          <w:szCs w:val="20"/>
        </w:rPr>
        <w:t>Глава II. Защита прав потребителей при продаже товаров потребителям</w:t>
      </w:r>
    </w:p>
    <w:p w:rsidR="00051F46" w:rsidRPr="00051F46" w:rsidRDefault="00051F46" w:rsidP="00051F46">
      <w:pPr>
        <w:ind w:firstLine="709"/>
        <w:jc w:val="both"/>
        <w:rPr>
          <w:sz w:val="20"/>
          <w:szCs w:val="20"/>
        </w:rPr>
      </w:pPr>
      <w:r w:rsidRPr="00051F46">
        <w:rPr>
          <w:sz w:val="20"/>
          <w:szCs w:val="20"/>
        </w:rPr>
        <w:t>Статья 18. Последствия продажи товара ненадлежащего качества</w:t>
      </w:r>
    </w:p>
    <w:p w:rsidR="00051F46" w:rsidRPr="00051F46" w:rsidRDefault="00051F46" w:rsidP="00051F46">
      <w:pPr>
        <w:ind w:firstLine="709"/>
        <w:jc w:val="both"/>
        <w:rPr>
          <w:sz w:val="20"/>
          <w:szCs w:val="20"/>
        </w:rPr>
      </w:pPr>
      <w:r w:rsidRPr="00051F46">
        <w:rPr>
          <w:sz w:val="20"/>
          <w:szCs w:val="20"/>
        </w:rPr>
        <w:t>1. Потребитель, которому продан товар ненадлежащего качества, если оно не было оговорено продавцом, вправе по своему выбору потребовать:</w:t>
      </w:r>
    </w:p>
    <w:p w:rsidR="00051F46" w:rsidRPr="00051F46" w:rsidRDefault="00051F46" w:rsidP="00051F46">
      <w:pPr>
        <w:ind w:firstLine="709"/>
        <w:jc w:val="both"/>
        <w:rPr>
          <w:sz w:val="20"/>
          <w:szCs w:val="20"/>
        </w:rPr>
      </w:pPr>
      <w:r w:rsidRPr="00051F46">
        <w:rPr>
          <w:sz w:val="20"/>
          <w:szCs w:val="20"/>
        </w:rPr>
        <w:t>безвозмездного устранения недостатков товара или возмещения расходов на их исправление потребителем или третьим лицом;</w:t>
      </w:r>
    </w:p>
    <w:p w:rsidR="00051F46" w:rsidRPr="00051F46" w:rsidRDefault="00051F46" w:rsidP="00051F46">
      <w:pPr>
        <w:ind w:firstLine="709"/>
        <w:jc w:val="both"/>
        <w:rPr>
          <w:sz w:val="20"/>
          <w:szCs w:val="20"/>
        </w:rPr>
      </w:pPr>
      <w:r w:rsidRPr="00051F46">
        <w:rPr>
          <w:sz w:val="20"/>
          <w:szCs w:val="20"/>
        </w:rPr>
        <w:t>соразмерного уменьшения покупной цены;</w:t>
      </w:r>
    </w:p>
    <w:p w:rsidR="00051F46" w:rsidRPr="00051F46" w:rsidRDefault="00051F46" w:rsidP="00051F46">
      <w:pPr>
        <w:ind w:firstLine="709"/>
        <w:jc w:val="both"/>
        <w:rPr>
          <w:sz w:val="20"/>
          <w:szCs w:val="20"/>
        </w:rPr>
      </w:pPr>
      <w:r w:rsidRPr="00051F46">
        <w:rPr>
          <w:sz w:val="20"/>
          <w:szCs w:val="20"/>
        </w:rPr>
        <w:t>замены на товар аналогичной марки (модели, артикула);</w:t>
      </w:r>
    </w:p>
    <w:p w:rsidR="00051F46" w:rsidRPr="00051F46" w:rsidRDefault="00051F46" w:rsidP="00051F46">
      <w:pPr>
        <w:ind w:firstLine="709"/>
        <w:jc w:val="both"/>
        <w:rPr>
          <w:sz w:val="20"/>
          <w:szCs w:val="20"/>
        </w:rPr>
      </w:pPr>
      <w:r w:rsidRPr="00051F46">
        <w:rPr>
          <w:sz w:val="20"/>
          <w:szCs w:val="20"/>
        </w:rPr>
        <w:t>замены на такой же товар другой марки (модели, артикула) с соответствующим перерасчетом покупной цены.</w:t>
      </w:r>
    </w:p>
    <w:p w:rsidR="00051F46" w:rsidRPr="00051F46" w:rsidRDefault="00051F46" w:rsidP="00051F46">
      <w:pPr>
        <w:ind w:firstLine="709"/>
        <w:jc w:val="both"/>
        <w:rPr>
          <w:sz w:val="20"/>
          <w:szCs w:val="20"/>
        </w:rPr>
      </w:pPr>
      <w:r w:rsidRPr="00051F46">
        <w:rPr>
          <w:sz w:val="20"/>
          <w:szCs w:val="20"/>
        </w:rPr>
        <w:t>Потребитель вместо предъявления этих требований вправе отказаться от исполнения договора купли-продажи и потребовать возврата уплаченной за товар денежной суммы. По требованию продавца и за его счет потребитель должен возвратить товар с недостатками.</w:t>
      </w:r>
    </w:p>
    <w:p w:rsidR="00051F46" w:rsidRPr="00051F46" w:rsidRDefault="00051F46" w:rsidP="00051F46">
      <w:pPr>
        <w:ind w:firstLine="709"/>
        <w:jc w:val="both"/>
        <w:rPr>
          <w:sz w:val="20"/>
          <w:szCs w:val="20"/>
        </w:rPr>
      </w:pPr>
      <w:r w:rsidRPr="00051F46">
        <w:rPr>
          <w:sz w:val="20"/>
          <w:szCs w:val="20"/>
        </w:rPr>
        <w:t>При этом потребитель вправе потребовать также полного возмещения убытков, причиненных ему вследствие продажи товара ненадлежащего качества. Убытки возмещаются в сроки, установленные настоящим Законом, для удовлетворения соответствующих требований потребителя.</w:t>
      </w:r>
    </w:p>
    <w:p w:rsidR="00051F46" w:rsidRPr="00051F46" w:rsidRDefault="00051F46" w:rsidP="00051F46">
      <w:pPr>
        <w:ind w:firstLine="709"/>
        <w:jc w:val="both"/>
        <w:rPr>
          <w:sz w:val="20"/>
          <w:szCs w:val="20"/>
        </w:rPr>
      </w:pPr>
      <w:r w:rsidRPr="00051F46">
        <w:rPr>
          <w:sz w:val="20"/>
          <w:szCs w:val="20"/>
        </w:rPr>
        <w:t>В отношении технически сложных и дорогостоящих товаров требования потребителя об их замене на товары аналогичной марки (модели, артикула), а также о замене на такие же товары другой марки (модели, артикула) с соответствующим перерасчетом покупной цены подлежат удовлетворению в случае обнаружения существенных недостатков товаров. Перечень технически сложных товаров утверждается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Абзац исключен. - Федеральный закон от 17.12.1999 N 212-ФЗ.</w:t>
      </w:r>
    </w:p>
    <w:p w:rsidR="00051F46" w:rsidRPr="00051F46" w:rsidRDefault="00051F46" w:rsidP="00051F46">
      <w:pPr>
        <w:ind w:firstLine="709"/>
        <w:jc w:val="both"/>
        <w:rPr>
          <w:sz w:val="20"/>
          <w:szCs w:val="20"/>
        </w:rPr>
      </w:pPr>
      <w:r w:rsidRPr="00051F46">
        <w:rPr>
          <w:sz w:val="20"/>
          <w:szCs w:val="20"/>
        </w:rPr>
        <w:t>2. Требования, указанные в пункте 1 настоящей статьи, предъявляются потребителем продавцу либо уполномоченной организации или уполномоченному индивидуальному предпринимателю.</w:t>
      </w:r>
    </w:p>
    <w:p w:rsidR="00051F46" w:rsidRPr="00051F46" w:rsidRDefault="00051F46" w:rsidP="00051F46">
      <w:pPr>
        <w:ind w:firstLine="709"/>
        <w:jc w:val="both"/>
        <w:rPr>
          <w:sz w:val="20"/>
          <w:szCs w:val="20"/>
        </w:rPr>
      </w:pPr>
      <w:r w:rsidRPr="00051F46">
        <w:rPr>
          <w:sz w:val="20"/>
          <w:szCs w:val="20"/>
        </w:rPr>
        <w:t>3. Потребитель вправе предъявить требования, указанные в абзацах втором и четвертом пункта 1 настоящей статьи, изготовителю, уполномоченной организации или уполномоченному индивидуальному предпринимателю, импортеру.</w:t>
      </w:r>
    </w:p>
    <w:p w:rsidR="00051F46" w:rsidRPr="00051F46" w:rsidRDefault="00051F46" w:rsidP="00051F46">
      <w:pPr>
        <w:ind w:firstLine="709"/>
        <w:jc w:val="both"/>
        <w:rPr>
          <w:sz w:val="20"/>
          <w:szCs w:val="20"/>
        </w:rPr>
      </w:pPr>
      <w:r w:rsidRPr="00051F46">
        <w:rPr>
          <w:sz w:val="20"/>
          <w:szCs w:val="20"/>
        </w:rPr>
        <w:t>Вместо предъявления этих требований потребитель вправе возвратить изготовителю товар ненадлежащего качества и потребовать возврата уплаченной за него суммы.</w:t>
      </w:r>
    </w:p>
    <w:p w:rsidR="00051F46" w:rsidRPr="00051F46" w:rsidRDefault="00051F46" w:rsidP="00051F46">
      <w:pPr>
        <w:ind w:firstLine="709"/>
        <w:jc w:val="both"/>
        <w:rPr>
          <w:sz w:val="20"/>
          <w:szCs w:val="20"/>
        </w:rPr>
      </w:pPr>
      <w:r w:rsidRPr="00051F46">
        <w:rPr>
          <w:sz w:val="20"/>
          <w:szCs w:val="20"/>
        </w:rPr>
        <w:t>4. В случае обнаружения недостатков товара, свойства которого не позволяют устранить их, потребитель по своему выбору вправе потребовать от продавца (уполномоченной организации или уполномоченного индивидуального предпринимателя) замены товара на товар аналогичной марки (модели, артикула) или на такой же товар другой марки (модели, артикула) с соответствующим перерасчетом покупной цены, соразмерного уменьшения покупной цены либо отказаться от исполнения договора купли-продажи и потребовать возврата уплаченной за товар денежной суммы, а от изготовителя (уполномоченной организации или уполномоченного индивидуального предпринимателя, импортера) замены товара на товар аналогичной марки (модели, артикула) или возврата уплаченной за него денежной суммы.</w:t>
      </w:r>
    </w:p>
    <w:p w:rsidR="00051F46" w:rsidRPr="00051F46" w:rsidRDefault="00051F46" w:rsidP="00051F46">
      <w:pPr>
        <w:ind w:firstLine="709"/>
        <w:jc w:val="both"/>
        <w:rPr>
          <w:sz w:val="20"/>
          <w:szCs w:val="20"/>
        </w:rPr>
      </w:pPr>
      <w:r w:rsidRPr="00051F46">
        <w:rPr>
          <w:sz w:val="20"/>
          <w:szCs w:val="20"/>
        </w:rPr>
        <w:t>5. Отсутствие у потребителя кассового или товарного чека либо иного документа, удостоверяющих факт и условия покупки товара, не является основанием для отказа в удовлетворении его требований.</w:t>
      </w:r>
    </w:p>
    <w:p w:rsidR="00051F46" w:rsidRPr="00051F46" w:rsidRDefault="00051F46" w:rsidP="00051F46">
      <w:pPr>
        <w:ind w:firstLine="709"/>
        <w:jc w:val="both"/>
        <w:rPr>
          <w:sz w:val="20"/>
          <w:szCs w:val="20"/>
        </w:rPr>
      </w:pPr>
      <w:r w:rsidRPr="00051F46">
        <w:rPr>
          <w:sz w:val="20"/>
          <w:szCs w:val="20"/>
        </w:rPr>
        <w:t>Продавец (изготовитель), уполномоченная организация или уполномоченный индивидуальный предприниматель, импортер обязаны принять товар ненадлежащего качества у потребителя и в случае необходимости провести проверку качества товара. Потребитель вправе участвовать в проверке качества товара.</w:t>
      </w:r>
    </w:p>
    <w:p w:rsidR="00051F46" w:rsidRPr="00051F46" w:rsidRDefault="00051F46" w:rsidP="00051F46">
      <w:pPr>
        <w:ind w:firstLine="709"/>
        <w:jc w:val="both"/>
        <w:rPr>
          <w:sz w:val="20"/>
          <w:szCs w:val="20"/>
        </w:rPr>
      </w:pPr>
      <w:r w:rsidRPr="00051F46">
        <w:rPr>
          <w:sz w:val="20"/>
          <w:szCs w:val="20"/>
        </w:rPr>
        <w:t>При возникновении спора о причинах возникновения недостатков товара продавец (изготовитель), уполномоченная организация или уполномоченный индивидуальный предприниматель, импортер обязаны провести экспертизу товара за свой счет. Потребитель вправе оспорить заключение такой экспертизы в судебном порядке.</w:t>
      </w:r>
    </w:p>
    <w:p w:rsidR="00051F46" w:rsidRPr="00051F46" w:rsidRDefault="00051F46" w:rsidP="00051F46">
      <w:pPr>
        <w:ind w:firstLine="709"/>
        <w:jc w:val="both"/>
        <w:rPr>
          <w:sz w:val="20"/>
          <w:szCs w:val="20"/>
        </w:rPr>
      </w:pPr>
      <w:r w:rsidRPr="00051F46">
        <w:rPr>
          <w:sz w:val="20"/>
          <w:szCs w:val="20"/>
        </w:rPr>
        <w:t>Если в результате экспертизы товара установлено, что его недостатки возникли вследствие обстоятельств, за которые не отвечает продавец (изготовитель), потребитель обязан 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w:t>
      </w:r>
    </w:p>
    <w:p w:rsidR="00051F46" w:rsidRPr="00051F46" w:rsidRDefault="00051F46" w:rsidP="00051F46">
      <w:pPr>
        <w:ind w:firstLine="709"/>
        <w:jc w:val="both"/>
        <w:rPr>
          <w:sz w:val="20"/>
          <w:szCs w:val="20"/>
        </w:rPr>
      </w:pPr>
      <w:r w:rsidRPr="00051F46">
        <w:rPr>
          <w:sz w:val="20"/>
          <w:szCs w:val="20"/>
        </w:rPr>
        <w:t>6. Продавец (изготовитель), уполномоченная организация или уполномоченный индивидуальный предприниматель, импортер отвечает за недостатки товара, на который не установлен гарантийный срок, если потребитель докажет, что они возникли до передачи товара потребителю или по причинам, возникшим до этого момента.</w:t>
      </w:r>
    </w:p>
    <w:p w:rsidR="00051F46" w:rsidRPr="00051F46" w:rsidRDefault="00051F46" w:rsidP="00051F46">
      <w:pPr>
        <w:ind w:firstLine="709"/>
        <w:jc w:val="both"/>
        <w:rPr>
          <w:sz w:val="20"/>
          <w:szCs w:val="20"/>
        </w:rPr>
      </w:pPr>
      <w:r w:rsidRPr="00051F46">
        <w:rPr>
          <w:sz w:val="20"/>
          <w:szCs w:val="20"/>
        </w:rPr>
        <w:t>В отношении товара, на который установлен гарантийный срок, продавец (изготовитель), уполномоченная организация или уполномоченный индивидуальный предприниматель, импортер отвечает за недостатки товара, если не докажет, что они возникли после передачи товара потребителю вследствие нарушения потребителем правил использования, хранения или транспортировки товара, действий третьих лиц или непреодолимой силы.</w:t>
      </w:r>
    </w:p>
    <w:p w:rsidR="00051F46" w:rsidRPr="00051F46" w:rsidRDefault="00051F46" w:rsidP="00051F46">
      <w:pPr>
        <w:ind w:firstLine="709"/>
        <w:jc w:val="both"/>
        <w:rPr>
          <w:sz w:val="20"/>
          <w:szCs w:val="20"/>
        </w:rPr>
      </w:pPr>
      <w:r w:rsidRPr="00051F46">
        <w:rPr>
          <w:sz w:val="20"/>
          <w:szCs w:val="20"/>
        </w:rPr>
        <w:t>7. Доставка крупногабаритного товара и товара весом более пяти килограммов для ремонта, уценки, замены и (или) возврат их потребителю осуществляются силами и за счет продавца (изготовителя, уполномоченной организации или уполномоченного индивидуального предпринимателя, импортера). В случае неисполнения данной обязанности, а также при отсутствии продавца (изготовителя, уполномоченной организации или уполномоченного индивидуального предпринимателя, импортера) в месте нахождения потребителя доставка и (или) возврат указанных товаров могут осуществляться потребителем. При этом продавец (изготовитель, уполномоченная организация или уполномоченный индивидуальный предприниматель, импортер) обязан возместить потребителю расходы, связанные с доставкой и (или) возвратом указанных товаров.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19. Сроки предъявления потребителем требований в отношении недостатков товара</w:t>
      </w:r>
    </w:p>
    <w:p w:rsidR="00051F46" w:rsidRPr="00051F46" w:rsidRDefault="00051F46" w:rsidP="00051F46">
      <w:pPr>
        <w:ind w:firstLine="709"/>
        <w:jc w:val="both"/>
        <w:rPr>
          <w:sz w:val="20"/>
          <w:szCs w:val="20"/>
        </w:rPr>
      </w:pPr>
      <w:r w:rsidRPr="00051F46">
        <w:rPr>
          <w:sz w:val="20"/>
          <w:szCs w:val="20"/>
        </w:rPr>
        <w:t>1. Потребитель вправе предъявить предусмотренные статьей 18 настоящего Закона требования к продавцу (изготовителю, уполномоченной организации или уполномоченному индивидуальному предпринимателю, импортеру) в отношении недостатков товара, если они обнаружены в течение гарантийного срока или срока годности.</w:t>
      </w:r>
    </w:p>
    <w:p w:rsidR="00051F46" w:rsidRPr="00051F46" w:rsidRDefault="00051F46" w:rsidP="00051F46">
      <w:pPr>
        <w:ind w:firstLine="709"/>
        <w:jc w:val="both"/>
        <w:rPr>
          <w:sz w:val="20"/>
          <w:szCs w:val="20"/>
        </w:rPr>
      </w:pPr>
      <w:r w:rsidRPr="00051F46">
        <w:rPr>
          <w:sz w:val="20"/>
          <w:szCs w:val="20"/>
        </w:rPr>
        <w:t>В отношении товаров, на которые гарантийные сроки или сроки годности не установлены, потребитель вправе предъявить указанные требования, если недостатки товаров обнаружены в разумный срок, но в пределах двух лет со дня передачи их потребителю, если более длительные сроки не установлены законом или договором.</w:t>
      </w:r>
    </w:p>
    <w:p w:rsidR="00051F46" w:rsidRPr="00051F46" w:rsidRDefault="00051F46" w:rsidP="00051F46">
      <w:pPr>
        <w:ind w:firstLine="709"/>
        <w:jc w:val="both"/>
        <w:rPr>
          <w:sz w:val="20"/>
          <w:szCs w:val="20"/>
        </w:rPr>
      </w:pPr>
      <w:r w:rsidRPr="00051F46">
        <w:rPr>
          <w:sz w:val="20"/>
          <w:szCs w:val="20"/>
        </w:rPr>
        <w:t>2. Гарантийный срок товара, а также срок его службы исчисляется со дня передачи товара потребителю, если иное не предусмотрено договором. Если день передачи установить невозможно, эти сроки исчисляются со дня изготовления товара.</w:t>
      </w:r>
    </w:p>
    <w:p w:rsidR="00051F46" w:rsidRPr="00051F46" w:rsidRDefault="00051F46" w:rsidP="00051F46">
      <w:pPr>
        <w:ind w:firstLine="709"/>
        <w:jc w:val="both"/>
        <w:rPr>
          <w:sz w:val="20"/>
          <w:szCs w:val="20"/>
        </w:rPr>
      </w:pPr>
      <w:r w:rsidRPr="00051F46">
        <w:rPr>
          <w:sz w:val="20"/>
          <w:szCs w:val="20"/>
        </w:rPr>
        <w:t>Для сезонных товаров (обуви, одежды и прочих) эти сроки исчисляются с момента наступления соответствующего сезона, срок наступления которого определяется соответственно субъектами Российской Федерации исходя из климатических условий места нахождения потребителей.</w:t>
      </w:r>
    </w:p>
    <w:p w:rsidR="00051F46" w:rsidRPr="00051F46" w:rsidRDefault="00051F46" w:rsidP="00051F46">
      <w:pPr>
        <w:ind w:firstLine="709"/>
        <w:jc w:val="both"/>
        <w:rPr>
          <w:sz w:val="20"/>
          <w:szCs w:val="20"/>
        </w:rPr>
      </w:pPr>
      <w:r w:rsidRPr="00051F46">
        <w:rPr>
          <w:sz w:val="20"/>
          <w:szCs w:val="20"/>
        </w:rPr>
        <w:t>При продаже товаров по образцам, по почте, а также в случаях, если момент заключения договора купли-продажи и момент передачи товара потребителю не совпадают, эти сроки исчисляются со дня доставки товара потребителю. Если потребитель лишен возможности использовать товар вследствие обстоятельств, зависящих от продавца (в частности, товар нуждается в специальной установке, подключении или сборке, в нем имеются недостатки), гарантийный срок не течет до устранения продавцом таких обстоятельств. Если день доставки, установки, подключения, сборки товара, устранения зависящих от продавца обстоятельств, вследствие которых потребитель не может использовать товар по назначению, определить невозможно, эти сроки исчисляются со дня заключения договора купли-продажи.</w:t>
      </w:r>
    </w:p>
    <w:p w:rsidR="00051F46" w:rsidRPr="00051F46" w:rsidRDefault="00051F46" w:rsidP="00051F46">
      <w:pPr>
        <w:ind w:firstLine="709"/>
        <w:jc w:val="both"/>
        <w:rPr>
          <w:sz w:val="20"/>
          <w:szCs w:val="20"/>
        </w:rPr>
      </w:pPr>
      <w:r w:rsidRPr="00051F46">
        <w:rPr>
          <w:sz w:val="20"/>
          <w:szCs w:val="20"/>
        </w:rPr>
        <w:t>Абзац исключен. - Федеральный закон от 17.12.1999 N 212-ФЗ.</w:t>
      </w:r>
    </w:p>
    <w:p w:rsidR="00051F46" w:rsidRPr="00051F46" w:rsidRDefault="00051F46" w:rsidP="00051F46">
      <w:pPr>
        <w:ind w:firstLine="709"/>
        <w:jc w:val="both"/>
        <w:rPr>
          <w:sz w:val="20"/>
          <w:szCs w:val="20"/>
        </w:rPr>
      </w:pPr>
      <w:r w:rsidRPr="00051F46">
        <w:rPr>
          <w:sz w:val="20"/>
          <w:szCs w:val="20"/>
        </w:rPr>
        <w:t>Срок годности товара определяется периодом, исчисляемым со дня изготовления товара, в течение которого он пригоден к использованию, или датой, до наступления которой товар пригоден к использованию.</w:t>
      </w:r>
    </w:p>
    <w:p w:rsidR="00051F46" w:rsidRPr="00051F46" w:rsidRDefault="00051F46" w:rsidP="00051F46">
      <w:pPr>
        <w:ind w:firstLine="709"/>
        <w:jc w:val="both"/>
        <w:rPr>
          <w:sz w:val="20"/>
          <w:szCs w:val="20"/>
        </w:rPr>
      </w:pPr>
      <w:r w:rsidRPr="00051F46">
        <w:rPr>
          <w:sz w:val="20"/>
          <w:szCs w:val="20"/>
        </w:rPr>
        <w:t>Продолжительность срока годности товара должна соответствовать обязательным требованиям к безопасности товара.</w:t>
      </w:r>
    </w:p>
    <w:p w:rsidR="00051F46" w:rsidRPr="00051F46" w:rsidRDefault="00051F46" w:rsidP="00051F46">
      <w:pPr>
        <w:ind w:firstLine="709"/>
        <w:jc w:val="both"/>
        <w:rPr>
          <w:sz w:val="20"/>
          <w:szCs w:val="20"/>
        </w:rPr>
      </w:pPr>
      <w:r w:rsidRPr="00051F46">
        <w:rPr>
          <w:sz w:val="20"/>
          <w:szCs w:val="20"/>
        </w:rPr>
        <w:t>3. Гарантийные сроки могут устанавливаться на комплектующие изделия и составные части основного товара. Гарантийные сроки на комплектующие изделия и составные части исчисляются в том же порядке, что и гарантийный срок на основной товар.</w:t>
      </w:r>
    </w:p>
    <w:p w:rsidR="00051F46" w:rsidRPr="00051F46" w:rsidRDefault="00051F46" w:rsidP="00051F46">
      <w:pPr>
        <w:ind w:firstLine="709"/>
        <w:jc w:val="both"/>
        <w:rPr>
          <w:sz w:val="20"/>
          <w:szCs w:val="20"/>
        </w:rPr>
      </w:pPr>
      <w:r w:rsidRPr="00051F46">
        <w:rPr>
          <w:sz w:val="20"/>
          <w:szCs w:val="20"/>
        </w:rPr>
        <w:t>Гарантийные сроки на комплектующие изделия и составные части товара считаются равными гарантийному сроку на основное изделие, если иное не установлено договором. В случае, если на комплектующее изделие и составную часть товара в договоре установлен гарантийный срок меньшей продолжительности, чем гарантийный срок на основное изделие, потребитель вправе предъявить требования, связанные с недостатками комплектующего изделия и составной части товара, при их обнаружении в течение гарантийного срока на основное изделие, если иное не предусмотрено договором.</w:t>
      </w:r>
    </w:p>
    <w:p w:rsidR="00051F46" w:rsidRPr="00051F46" w:rsidRDefault="00051F46" w:rsidP="00051F46">
      <w:pPr>
        <w:ind w:firstLine="709"/>
        <w:jc w:val="both"/>
        <w:rPr>
          <w:sz w:val="20"/>
          <w:szCs w:val="20"/>
        </w:rPr>
      </w:pPr>
      <w:r w:rsidRPr="00051F46">
        <w:rPr>
          <w:sz w:val="20"/>
          <w:szCs w:val="20"/>
        </w:rPr>
        <w:t>Если на комплектующее изделие установлен гарантийный срок большей продолжительности, чем гарантийный срок на основной товар, потребитель вправе предъявить требования в отношении недостатков товара при условии, что недостатки комплектующего изделия обнаружены в течение гарантийного срока на это изделие, независимо от истечения гарантийного срока на основной товар.</w:t>
      </w:r>
    </w:p>
    <w:p w:rsidR="00051F46" w:rsidRPr="00051F46" w:rsidRDefault="00051F46" w:rsidP="00051F46">
      <w:pPr>
        <w:ind w:firstLine="709"/>
        <w:jc w:val="both"/>
        <w:rPr>
          <w:sz w:val="20"/>
          <w:szCs w:val="20"/>
        </w:rPr>
      </w:pPr>
      <w:r w:rsidRPr="00051F46">
        <w:rPr>
          <w:sz w:val="20"/>
          <w:szCs w:val="20"/>
        </w:rPr>
        <w:t>4. Сроки, указанные в настоящей статье, доводятся до сведения потребителя в информации о товаре, предоставляемой потребителю в соответствии со статьей 10 настоящего Закона.</w:t>
      </w:r>
    </w:p>
    <w:p w:rsidR="00051F46" w:rsidRPr="00051F46" w:rsidRDefault="00051F46" w:rsidP="00051F46">
      <w:pPr>
        <w:ind w:firstLine="709"/>
        <w:jc w:val="both"/>
        <w:rPr>
          <w:sz w:val="20"/>
          <w:szCs w:val="20"/>
        </w:rPr>
      </w:pPr>
      <w:r w:rsidRPr="00051F46">
        <w:rPr>
          <w:sz w:val="20"/>
          <w:szCs w:val="20"/>
        </w:rPr>
        <w:t>5. В случаях, когда предусмотренный договором гарантийный срок составляет менее двух лет и недостатки товара обнаружены потребителем по истечении гарантийного срока, но в пределах двух лет, потребитель вправе предъявить продавцу (изготовителю) требования, предусмотренные статьей 18 настоящего Закона, если докажет, что недостатки товара возникли до его передачи потребителю или по причинам, возникшим до этого момента.</w:t>
      </w:r>
    </w:p>
    <w:p w:rsidR="00051F46" w:rsidRPr="00051F46" w:rsidRDefault="00051F46" w:rsidP="00051F46">
      <w:pPr>
        <w:ind w:firstLine="709"/>
        <w:jc w:val="both"/>
        <w:rPr>
          <w:sz w:val="20"/>
          <w:szCs w:val="20"/>
        </w:rPr>
      </w:pPr>
      <w:r w:rsidRPr="00051F46">
        <w:rPr>
          <w:sz w:val="20"/>
          <w:szCs w:val="20"/>
        </w:rPr>
        <w:t>6. В случае выявления существенных недостатков товара потребитель вправе предъявить изготовителю (уполномоченной организации или уполномоченному индивидуальному предпринимателю, импортеру) требование о безвозмездном устранении таких недостатков, если докажет, что они возникли до передачи товара потребителю или по причинам, возникшим до этого момента. Указанное требование может быть предъявлено, если недостатки товара обнаружены по истечении двух лет со дня передачи товара потребителю, в течение установленного на товар срока службы или в течение десяти лет со дня передачи товара потребителю в случае неустановления срока службы. Если указанное требование не удовлетворено в течение двадцати дней со дня его предъявления потребителем или обнаруженный им недостаток товара является неустранимым, потребитель по своему выбору вправе предъявить изготовителю (уполномоченной организации или уполномоченному индивидуальному предпринимателю, импортеру) иные предусмотренные пунктом 3 статьи 18 настоящего Закона требования или возвратить товар изготовителю (уполномоченной организации или уполномоченному индивидуальному предпринимателю, импортеру) и потребовать возврата уплаченной денежной суммы.</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20. Устранение недостатков товара изготовителем (продавцом, уполномоченной организацией или уполномоченным индивидуальным предпринимателем, импортером)</w:t>
      </w:r>
    </w:p>
    <w:p w:rsidR="00051F46" w:rsidRPr="00051F46" w:rsidRDefault="00051F46" w:rsidP="00051F46">
      <w:pPr>
        <w:ind w:firstLine="709"/>
        <w:jc w:val="both"/>
        <w:rPr>
          <w:sz w:val="20"/>
          <w:szCs w:val="20"/>
        </w:rPr>
      </w:pPr>
      <w:r w:rsidRPr="00051F46">
        <w:rPr>
          <w:sz w:val="20"/>
          <w:szCs w:val="20"/>
        </w:rPr>
        <w:t>1. Если срок устранения недостатков товара не определен в письменной форме соглашением сторон, эти недостатки должны быть устранены изготовителем (продавцом, уполномоченной организацией или уполномоченным индивидуальным предпринимателем, импортером) незамедлительно.</w:t>
      </w:r>
    </w:p>
    <w:p w:rsidR="00051F46" w:rsidRPr="00051F46" w:rsidRDefault="00051F46" w:rsidP="00051F46">
      <w:pPr>
        <w:ind w:firstLine="709"/>
        <w:jc w:val="both"/>
        <w:rPr>
          <w:sz w:val="20"/>
          <w:szCs w:val="20"/>
        </w:rPr>
      </w:pPr>
      <w:r w:rsidRPr="00051F46">
        <w:rPr>
          <w:sz w:val="20"/>
          <w:szCs w:val="20"/>
        </w:rPr>
        <w:t>2. В отношении товаров длительного пользования изготовитель, продавец либо уполномоченная организация или уполномоченный индивидуальный предприниматель обязаны при предъявлении потребителем указанного требования в трехдневный срок безвозмездно предоставить потребителю на период ремонта аналогичный товар, обеспечив доставку за свой счет. Перечень товаров длительного пользования, на которые указанное требование не распространяется, устанавливается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3. В случае устранения недостатков товара гарантийный срок на него продлевается на период, в течение которого товар не использовался. Указанный период исчисляется со дня обращения потребителя с требованием об устранении недостатков товара до дня выдачи его по окончании ремонта.</w:t>
      </w:r>
    </w:p>
    <w:p w:rsidR="00051F46" w:rsidRPr="00051F46" w:rsidRDefault="00051F46" w:rsidP="00051F46">
      <w:pPr>
        <w:ind w:firstLine="709"/>
        <w:jc w:val="both"/>
        <w:rPr>
          <w:sz w:val="20"/>
          <w:szCs w:val="20"/>
        </w:rPr>
      </w:pPr>
      <w:r w:rsidRPr="00051F46">
        <w:rPr>
          <w:sz w:val="20"/>
          <w:szCs w:val="20"/>
        </w:rPr>
        <w:t>4. При устранении недостатков товара посредством замены комплектующего изделия или составной части основного изделия, на которые установлены гарантийные сроки, на новые комплектующее изделие или составную часть основного изделия устанавливается гарантийный срок той же продолжительности, что и на замененные комплектующее изделие или составную часть основного изделия, если иное не предусмотрено договором, и гарантийный срок исчисляется со дня выдачи потребителю этого товара по окончании ремонта.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21. Замена товара ненадлежащего качества</w:t>
      </w:r>
    </w:p>
    <w:p w:rsidR="00051F46" w:rsidRPr="00051F46" w:rsidRDefault="00051F46" w:rsidP="00051F46">
      <w:pPr>
        <w:ind w:firstLine="709"/>
        <w:jc w:val="both"/>
        <w:rPr>
          <w:sz w:val="20"/>
          <w:szCs w:val="20"/>
        </w:rPr>
      </w:pPr>
      <w:r w:rsidRPr="00051F46">
        <w:rPr>
          <w:sz w:val="20"/>
          <w:szCs w:val="20"/>
        </w:rPr>
        <w:t>1. В случае обнаружения потребителем недостатков товара и предъявления требования о его замене продавец (изготовитель, уполномоченная организация или уполномоченный индивидуальный предприниматель, импортер) обязан заменить такой товар в течение семи дней со дня предъявления указанного требования потребителем, а при необходимости дополнительной проверки качества такого товара продавцом (изготовителем, уполномоченной организацией или уполномоченным индивидуальным предпринимателем, импортером) - в течение двадцати дней со дня предъявления указанного требования.</w:t>
      </w:r>
    </w:p>
    <w:p w:rsidR="00051F46" w:rsidRPr="00051F46" w:rsidRDefault="00051F46" w:rsidP="00051F46">
      <w:pPr>
        <w:ind w:firstLine="709"/>
        <w:jc w:val="both"/>
        <w:rPr>
          <w:sz w:val="20"/>
          <w:szCs w:val="20"/>
        </w:rPr>
      </w:pPr>
      <w:r w:rsidRPr="00051F46">
        <w:rPr>
          <w:sz w:val="20"/>
          <w:szCs w:val="20"/>
        </w:rPr>
        <w:t>Если у продавца (изготовителя, уполномоченной организации или уполномоченного индивидуального предпринимателя, импортера) в момент предъявления требования отсутствует необходимый для замены товар, замена должна быть проведена в течение месяца со дня предъявления такого требования.</w:t>
      </w:r>
    </w:p>
    <w:p w:rsidR="00051F46" w:rsidRPr="00051F46" w:rsidRDefault="00051F46" w:rsidP="00051F46">
      <w:pPr>
        <w:ind w:firstLine="709"/>
        <w:jc w:val="both"/>
        <w:rPr>
          <w:sz w:val="20"/>
          <w:szCs w:val="20"/>
        </w:rPr>
      </w:pPr>
      <w:r w:rsidRPr="00051F46">
        <w:rPr>
          <w:sz w:val="20"/>
          <w:szCs w:val="20"/>
        </w:rPr>
        <w:t>В районах Крайнего Севера и приравненных к ним местностях требование потребителя о замене товара подлежит удовлетворению по его заявлению в срок, необходимый для очередной доставки соответствующего товара в эти районы, в случае отсутствия у продавца (изготовителя, уполномоченной организации или уполномоченного индивидуального предпринимателя, импортера) необходимого для замены товара на день предъявления указанного требования.</w:t>
      </w:r>
    </w:p>
    <w:p w:rsidR="00051F46" w:rsidRPr="00051F46" w:rsidRDefault="00051F46" w:rsidP="00051F46">
      <w:pPr>
        <w:ind w:firstLine="709"/>
        <w:jc w:val="both"/>
        <w:rPr>
          <w:sz w:val="20"/>
          <w:szCs w:val="20"/>
        </w:rPr>
      </w:pPr>
      <w:r w:rsidRPr="00051F46">
        <w:rPr>
          <w:sz w:val="20"/>
          <w:szCs w:val="20"/>
        </w:rPr>
        <w:t>Если для замены товара требуется более семи дней, по требованию потребителя продавец (изготовитель либо уполномоченная организация или уполномоченный индивидуальный предприниматель) в течение трех дней со дня предъявления требования о замене товара обязан безвозмездно предоставить потребителю во временное пользование на период замены аналогичный товар длительного пользования, обеспечив его доставку за свой счет. Это правило не распространяется на товары, перечень которых определяется в соответствии с пунктом 2 статьи 20 настоящего Закона.</w:t>
      </w:r>
    </w:p>
    <w:p w:rsidR="00051F46" w:rsidRPr="00051F46" w:rsidRDefault="00051F46" w:rsidP="00051F46">
      <w:pPr>
        <w:ind w:firstLine="709"/>
        <w:jc w:val="both"/>
        <w:rPr>
          <w:sz w:val="20"/>
          <w:szCs w:val="20"/>
        </w:rPr>
      </w:pPr>
      <w:r w:rsidRPr="00051F46">
        <w:rPr>
          <w:sz w:val="20"/>
          <w:szCs w:val="20"/>
        </w:rPr>
        <w:t>2. Товар ненадлежащего качества должен быть заменен на новый товар, то есть на товар, не бывший в употреблении.</w:t>
      </w:r>
    </w:p>
    <w:p w:rsidR="00051F46" w:rsidRPr="00051F46" w:rsidRDefault="00051F46" w:rsidP="00051F46">
      <w:pPr>
        <w:ind w:firstLine="709"/>
        <w:jc w:val="both"/>
        <w:rPr>
          <w:sz w:val="20"/>
          <w:szCs w:val="20"/>
        </w:rPr>
      </w:pPr>
      <w:r w:rsidRPr="00051F46">
        <w:rPr>
          <w:sz w:val="20"/>
          <w:szCs w:val="20"/>
        </w:rPr>
        <w:t>При замене товара гарантийный срок исчисляется заново со дня передачи товара потребителю.</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22. Сроки удовлетворения отдельных требований потребителя</w:t>
      </w:r>
    </w:p>
    <w:p w:rsidR="00051F46" w:rsidRPr="00051F46" w:rsidRDefault="00051F46" w:rsidP="00051F46">
      <w:pPr>
        <w:ind w:firstLine="709"/>
        <w:jc w:val="both"/>
        <w:rPr>
          <w:sz w:val="20"/>
          <w:szCs w:val="20"/>
        </w:rPr>
      </w:pPr>
      <w:r w:rsidRPr="00051F46">
        <w:rPr>
          <w:sz w:val="20"/>
          <w:szCs w:val="20"/>
        </w:rPr>
        <w:t>Требования потребителя о соразмерном уменьшении покупной цены товара, возмещении расходов на исправление недостатков товара потребителем или третьим лицом, возврате уплаченной за товар денежной суммы, а также требование о возмещении убытков, причиненных потребителю вследствие продажи товара ненадлежащего качества, подлежат удовлетворению продавцом (изготовителем, уполномоченной организацией или уполномоченным индивидуальным предпринимателем, импортером) в течение десяти дней со дня предъявления соответствующего требования.</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23. Ответственность продавца (изготовителя, уполномоченной организации или уполномоченного индивидуального предпринимателя, импортера) за просрочку выполнения требований потребителя</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1. За нарушение предусмотренных статьями 20, 21 и 22 настоящего Закона сроков, а также за невыполнение (задержку выполнения) требования потребителя о предоставлении ему на период ремонта (замены) аналогичного товара продавец (изготовитель, уполномоченная организация или уполномоченный индивидуальный предприниматель, импортер), допустивший такие нарушения, уплачивает потребителю за каждый день просрочки неустойку (пеню) в размере одного процента цены товара.</w:t>
      </w:r>
    </w:p>
    <w:p w:rsidR="00051F46" w:rsidRPr="00051F46" w:rsidRDefault="00051F46" w:rsidP="00051F46">
      <w:pPr>
        <w:ind w:firstLine="709"/>
        <w:jc w:val="both"/>
        <w:rPr>
          <w:sz w:val="20"/>
          <w:szCs w:val="20"/>
        </w:rPr>
      </w:pPr>
      <w:r w:rsidRPr="00051F46">
        <w:rPr>
          <w:sz w:val="20"/>
          <w:szCs w:val="20"/>
        </w:rPr>
        <w:t>Цена товара определяется, исходя из его цены, существовавшей в том месте, в котором требование потребителя должно было быть удовлетворено продавцом (изготовителем, уполномоченной организацией или уполномоченным индивидуальным предпринимателем, импортером), в день добровольного удовлетворения такого требования или в день вынесения судебного решения, если требование добровольно удовлетворено не было.</w:t>
      </w:r>
    </w:p>
    <w:p w:rsidR="00051F46" w:rsidRPr="00051F46" w:rsidRDefault="00051F46" w:rsidP="00051F46">
      <w:pPr>
        <w:ind w:firstLine="709"/>
        <w:jc w:val="both"/>
        <w:rPr>
          <w:sz w:val="20"/>
          <w:szCs w:val="20"/>
        </w:rPr>
      </w:pPr>
      <w:r w:rsidRPr="00051F46">
        <w:rPr>
          <w:sz w:val="20"/>
          <w:szCs w:val="20"/>
        </w:rPr>
        <w:t>2. В случае невыполнения требований потребителя в сроки, предусмотренные статьями 20 - 22 настоящего Закона, потребитель вправе по своему выбору предъявить иные требования, установленные статьей 18 настоящего Закона.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24. Расчеты с потребителем в случае приобретения им товара ненадлежащего качества</w:t>
      </w:r>
    </w:p>
    <w:p w:rsidR="00051F46" w:rsidRPr="00051F46" w:rsidRDefault="00051F46" w:rsidP="00051F46">
      <w:pPr>
        <w:ind w:firstLine="709"/>
        <w:jc w:val="both"/>
        <w:rPr>
          <w:sz w:val="20"/>
          <w:szCs w:val="20"/>
        </w:rPr>
      </w:pPr>
      <w:r w:rsidRPr="00051F46">
        <w:rPr>
          <w:sz w:val="20"/>
          <w:szCs w:val="20"/>
        </w:rPr>
        <w:t>1. При замене товара ненадлежащего качества на товар аналогичной марки (модели, артикула) перерасчет цены товара не производится.</w:t>
      </w:r>
    </w:p>
    <w:p w:rsidR="00051F46" w:rsidRPr="00051F46" w:rsidRDefault="00051F46" w:rsidP="00051F46">
      <w:pPr>
        <w:ind w:firstLine="709"/>
        <w:jc w:val="both"/>
        <w:rPr>
          <w:sz w:val="20"/>
          <w:szCs w:val="20"/>
        </w:rPr>
      </w:pPr>
      <w:r w:rsidRPr="00051F46">
        <w:rPr>
          <w:sz w:val="20"/>
          <w:szCs w:val="20"/>
        </w:rPr>
        <w:t>2.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потребитель должен доплатить разницу в ценах; в случае, если цена товара, подлежащего замене, выше цены товара, предоставленного взамен, разница в ценах выплачивается потребителю. Цена товара, подлежащего замене, определяется на момент его замены, а если требование потребителя не удовлетворено продавцом, цена заменяемого товара и цена передаваемого взамен товара определяются на момент вынесения судом решения о замене товара.</w:t>
      </w:r>
    </w:p>
    <w:p w:rsidR="00051F46" w:rsidRPr="00051F46" w:rsidRDefault="00051F46" w:rsidP="00051F46">
      <w:pPr>
        <w:ind w:firstLine="709"/>
        <w:jc w:val="both"/>
        <w:rPr>
          <w:sz w:val="20"/>
          <w:szCs w:val="20"/>
        </w:rPr>
      </w:pPr>
      <w:r w:rsidRPr="00051F46">
        <w:rPr>
          <w:sz w:val="20"/>
          <w:szCs w:val="20"/>
        </w:rPr>
        <w:t>3. В случае предъявления потребителем требования о соразмерном уменьшении покупной цены товара в расчет принимается цена товара на момент предъявления потребителем требования об уценке или, если оно добровольно не удовлетворено, на момент вынесения судом решения о соразмерном уменьшении покупной цены.</w:t>
      </w:r>
    </w:p>
    <w:p w:rsidR="00051F46" w:rsidRPr="00051F46" w:rsidRDefault="00051F46" w:rsidP="00051F46">
      <w:pPr>
        <w:ind w:firstLine="709"/>
        <w:jc w:val="both"/>
        <w:rPr>
          <w:sz w:val="20"/>
          <w:szCs w:val="20"/>
        </w:rPr>
      </w:pPr>
      <w:r w:rsidRPr="00051F46">
        <w:rPr>
          <w:sz w:val="20"/>
          <w:szCs w:val="20"/>
        </w:rPr>
        <w:t>4. При возврате товара ненадлежащего качества потребитель вправе требовать возмещения разницы между ценой товара, установленной договором, и ценой соответствующего товара на момент добровольного удовлетворения такого требования или, если требование добровольно не удовлетворено, на момент вынесения судом решения.</w:t>
      </w:r>
    </w:p>
    <w:p w:rsidR="00051F46" w:rsidRPr="00051F46" w:rsidRDefault="00051F46" w:rsidP="00051F46">
      <w:pPr>
        <w:ind w:firstLine="709"/>
        <w:jc w:val="both"/>
        <w:rPr>
          <w:sz w:val="20"/>
          <w:szCs w:val="20"/>
        </w:rPr>
      </w:pPr>
      <w:r w:rsidRPr="00051F46">
        <w:rPr>
          <w:sz w:val="20"/>
          <w:szCs w:val="20"/>
        </w:rPr>
        <w:t>5. В случае возврата товара ненадлежащего качества, проданного в кредит, потребителю возвращается уплаченная за товар денежная сумма в размере погашенного ко дню возврата указанного товара кредита, а также возмещается плата за предоставление кредита.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25. Право потребителя на обмен товара надлежащего качества</w:t>
      </w:r>
    </w:p>
    <w:p w:rsidR="00051F46" w:rsidRPr="00051F46" w:rsidRDefault="00051F46" w:rsidP="00051F46">
      <w:pPr>
        <w:ind w:firstLine="709"/>
        <w:jc w:val="both"/>
        <w:rPr>
          <w:sz w:val="20"/>
          <w:szCs w:val="20"/>
        </w:rPr>
      </w:pPr>
      <w:r w:rsidRPr="00051F46">
        <w:rPr>
          <w:sz w:val="20"/>
          <w:szCs w:val="20"/>
        </w:rPr>
        <w:t>1. Потребитель вправе обменять непродовольственный товар надлежащего качества на аналогичный товар у продавца, у которого этот товар был приобретен, если указанный товар не подошел по форме, габаритам, фасону, расцветке, размеру или комплектации.</w:t>
      </w:r>
    </w:p>
    <w:p w:rsidR="00051F46" w:rsidRPr="00051F46" w:rsidRDefault="00051F46" w:rsidP="00051F46">
      <w:pPr>
        <w:ind w:firstLine="709"/>
        <w:jc w:val="both"/>
        <w:rPr>
          <w:sz w:val="20"/>
          <w:szCs w:val="20"/>
        </w:rPr>
      </w:pPr>
      <w:r w:rsidRPr="00051F46">
        <w:rPr>
          <w:sz w:val="20"/>
          <w:szCs w:val="20"/>
        </w:rPr>
        <w:t>Потребитель имеет право на обмен непродовольственного товара надлежащего качества в течение четырнадцати дней, не считая дня его покупки.</w:t>
      </w:r>
    </w:p>
    <w:p w:rsidR="00051F46" w:rsidRPr="00051F46" w:rsidRDefault="00051F46" w:rsidP="00051F46">
      <w:pPr>
        <w:ind w:firstLine="709"/>
        <w:jc w:val="both"/>
        <w:rPr>
          <w:sz w:val="20"/>
          <w:szCs w:val="20"/>
        </w:rPr>
      </w:pPr>
      <w:r w:rsidRPr="00051F46">
        <w:rPr>
          <w:sz w:val="20"/>
          <w:szCs w:val="20"/>
        </w:rPr>
        <w:t>Обмен непродовольственного товара надлежащего качества проводится, если указанный товар не был в употреблении, сохранены его товарный вид, потребительские свойства, пломбы, фабричные ярлыки, а также имеется товарный чек или кассовый чек либо иной подтверждающий оплату указанного товара документ. Отсутствие у потребителя товарного чека или кассового чека либо иного подтверждающего оплату товара документа не лишает его возможности ссылаться на свидетельские показания.</w:t>
      </w:r>
    </w:p>
    <w:p w:rsidR="00051F46" w:rsidRPr="00051F46" w:rsidRDefault="00051F46" w:rsidP="00051F46">
      <w:pPr>
        <w:ind w:firstLine="709"/>
        <w:jc w:val="both"/>
        <w:rPr>
          <w:sz w:val="20"/>
          <w:szCs w:val="20"/>
        </w:rPr>
      </w:pPr>
      <w:r w:rsidRPr="00051F46">
        <w:rPr>
          <w:sz w:val="20"/>
          <w:szCs w:val="20"/>
        </w:rPr>
        <w:t>Перечень товаров, не подлежащих обмену по основаниям, указанным в настоящей статье, утверждается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2. В случае, если аналогичный товар отсутствует в продаже на день обращения потребителя к продавцу, потребитель вправе отказаться от исполнения договора купли-продажи и потребовать возврата уплаченной за указанный товар денежной суммы. Требование потребителя о возврате уплаченной за указанный товар денежной суммы подлежит удовлетворению в течение трех дней со дня возврата указанного товара.</w:t>
      </w:r>
    </w:p>
    <w:p w:rsidR="00051F46" w:rsidRPr="00051F46" w:rsidRDefault="00051F46" w:rsidP="00051F46">
      <w:pPr>
        <w:ind w:firstLine="709"/>
        <w:jc w:val="both"/>
        <w:rPr>
          <w:sz w:val="20"/>
          <w:szCs w:val="20"/>
        </w:rPr>
      </w:pPr>
      <w:r w:rsidRPr="00051F46">
        <w:rPr>
          <w:sz w:val="20"/>
          <w:szCs w:val="20"/>
        </w:rPr>
        <w:t>По соглашению потребителя с продавцом обмен товара может быть предусмотрен при поступлении аналогичного товара в продажу. Продавец обязан незамедлительно сообщить потребителю о поступлении аналогичного товара в продажу.</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26. Правила продажи отдельных видов товаров</w:t>
      </w:r>
    </w:p>
    <w:p w:rsidR="00051F46" w:rsidRPr="00051F46" w:rsidRDefault="00051F46" w:rsidP="00051F46">
      <w:pPr>
        <w:ind w:firstLine="709"/>
        <w:jc w:val="both"/>
        <w:rPr>
          <w:sz w:val="20"/>
          <w:szCs w:val="20"/>
        </w:rPr>
      </w:pPr>
      <w:r w:rsidRPr="00051F46">
        <w:rPr>
          <w:sz w:val="20"/>
          <w:szCs w:val="20"/>
        </w:rPr>
        <w:t>Правила продажи отдельных видов товаров утверждаются Правительством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26.1. Дистанционный способ продажи товара</w:t>
      </w:r>
    </w:p>
    <w:p w:rsidR="00051F46" w:rsidRPr="00051F46" w:rsidRDefault="00051F46" w:rsidP="00051F46">
      <w:pPr>
        <w:ind w:firstLine="709"/>
        <w:jc w:val="both"/>
        <w:rPr>
          <w:sz w:val="20"/>
          <w:szCs w:val="20"/>
        </w:rPr>
      </w:pPr>
      <w:r w:rsidRPr="00051F46">
        <w:rPr>
          <w:sz w:val="20"/>
          <w:szCs w:val="20"/>
        </w:rPr>
        <w:t>1. Договор розничной купли-продажи может быть заключен на основании ознакомления потребителя с предложенным продавцом описанием товара, содержащимся в каталогах, проспектах, буклетах, представленным на фотоснимках, посредством средств связи (телевизионной, почтовой, радиосвязи и других) или иными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 способами.</w:t>
      </w:r>
    </w:p>
    <w:p w:rsidR="00051F46" w:rsidRPr="00051F46" w:rsidRDefault="00051F46" w:rsidP="00051F46">
      <w:pPr>
        <w:ind w:firstLine="709"/>
        <w:jc w:val="both"/>
        <w:rPr>
          <w:sz w:val="20"/>
          <w:szCs w:val="20"/>
        </w:rPr>
      </w:pPr>
      <w:r w:rsidRPr="00051F46">
        <w:rPr>
          <w:sz w:val="20"/>
          <w:szCs w:val="20"/>
        </w:rPr>
        <w:t>2. Продавцом до заключения договора должна быть предоставлена потребителю информация об основных потребительских свойствах товара, об адресе (месте нахождения) продавца, о месте изготовления товара, о полном фирменном наименовании (наименовании) продавца (изготовителя),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 заключении договора.</w:t>
      </w:r>
    </w:p>
    <w:p w:rsidR="00051F46" w:rsidRPr="00051F46" w:rsidRDefault="00051F46" w:rsidP="00051F46">
      <w:pPr>
        <w:ind w:firstLine="709"/>
        <w:jc w:val="both"/>
        <w:rPr>
          <w:sz w:val="20"/>
          <w:szCs w:val="20"/>
        </w:rPr>
      </w:pPr>
      <w:r w:rsidRPr="00051F46">
        <w:rPr>
          <w:sz w:val="20"/>
          <w:szCs w:val="20"/>
        </w:rPr>
        <w:t>3. Потребителю в момент доставки товара должна быть в письменной форме предоставлена информация о товаре, предусмотренная статьей 10 настоящего Закона, а также предусмотренная пунктом 4 настоящей статьи информация о порядке и сроках возврата товара.</w:t>
      </w:r>
    </w:p>
    <w:p w:rsidR="00051F46" w:rsidRPr="00051F46" w:rsidRDefault="00051F46" w:rsidP="00051F46">
      <w:pPr>
        <w:ind w:firstLine="709"/>
        <w:jc w:val="both"/>
        <w:rPr>
          <w:sz w:val="20"/>
          <w:szCs w:val="20"/>
        </w:rPr>
      </w:pPr>
      <w:r w:rsidRPr="00051F46">
        <w:rPr>
          <w:sz w:val="20"/>
          <w:szCs w:val="20"/>
        </w:rPr>
        <w:t>4. Потребитель вправе отказаться от товара в любое время до его передачи, а после передачи товара - в течение семи дней.</w:t>
      </w:r>
    </w:p>
    <w:p w:rsidR="00051F46" w:rsidRPr="00051F46" w:rsidRDefault="00051F46" w:rsidP="00051F46">
      <w:pPr>
        <w:ind w:firstLine="709"/>
        <w:jc w:val="both"/>
        <w:rPr>
          <w:sz w:val="20"/>
          <w:szCs w:val="20"/>
        </w:rPr>
      </w:pPr>
      <w:r w:rsidRPr="00051F46">
        <w:rPr>
          <w:sz w:val="20"/>
          <w:szCs w:val="20"/>
        </w:rPr>
        <w:t>В случае, если информация о порядке и сроках возврата товара надлежащего качества не была предоставлена в письменной форме в момент доставки товара, потребитель вправе отказаться от товара в течение трех месяцев с момента передачи товара.</w:t>
      </w:r>
    </w:p>
    <w:p w:rsidR="00051F46" w:rsidRPr="00051F46" w:rsidRDefault="00051F46" w:rsidP="00051F46">
      <w:pPr>
        <w:ind w:firstLine="709"/>
        <w:jc w:val="both"/>
        <w:rPr>
          <w:sz w:val="20"/>
          <w:szCs w:val="20"/>
        </w:rPr>
      </w:pPr>
      <w:r w:rsidRPr="00051F46">
        <w:rPr>
          <w:sz w:val="20"/>
          <w:szCs w:val="20"/>
        </w:rPr>
        <w:t>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Отсутствие у потребителя документа, подтверждающего факт и условия покупки товара, не лишает его возможности ссылаться на другие доказательства приобретения товара у данного продавца.</w:t>
      </w:r>
    </w:p>
    <w:p w:rsidR="00051F46" w:rsidRPr="00051F46" w:rsidRDefault="00051F46" w:rsidP="00051F46">
      <w:pPr>
        <w:ind w:firstLine="709"/>
        <w:jc w:val="both"/>
        <w:rPr>
          <w:sz w:val="20"/>
          <w:szCs w:val="20"/>
        </w:rPr>
      </w:pPr>
      <w:r w:rsidRPr="00051F46">
        <w:rPr>
          <w:sz w:val="20"/>
          <w:szCs w:val="20"/>
        </w:rPr>
        <w:t>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потребителем.</w:t>
      </w:r>
    </w:p>
    <w:p w:rsidR="00051F46" w:rsidRPr="00051F46" w:rsidRDefault="00051F46" w:rsidP="00051F46">
      <w:pPr>
        <w:ind w:firstLine="709"/>
        <w:jc w:val="both"/>
        <w:rPr>
          <w:sz w:val="20"/>
          <w:szCs w:val="20"/>
        </w:rPr>
      </w:pPr>
      <w:r w:rsidRPr="00051F46">
        <w:rPr>
          <w:sz w:val="20"/>
          <w:szCs w:val="20"/>
        </w:rPr>
        <w:t>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051F46" w:rsidRPr="00051F46" w:rsidRDefault="00051F46" w:rsidP="00051F46">
      <w:pPr>
        <w:ind w:firstLine="709"/>
        <w:jc w:val="both"/>
        <w:rPr>
          <w:sz w:val="20"/>
          <w:szCs w:val="20"/>
        </w:rPr>
      </w:pPr>
      <w:r w:rsidRPr="00051F46">
        <w:rPr>
          <w:sz w:val="20"/>
          <w:szCs w:val="20"/>
        </w:rPr>
        <w:t>5. Последствия продажи товара ненадлежащего качества дистанционным способом продажи товара установлены положениями, предусмотренными статьями 18 - 24 настоящего Закона.</w:t>
      </w:r>
    </w:p>
    <w:p w:rsidR="00051F46" w:rsidRPr="00051F46" w:rsidRDefault="00051F46" w:rsidP="00051F46">
      <w:pPr>
        <w:spacing w:before="120" w:after="120"/>
        <w:ind w:firstLine="709"/>
        <w:jc w:val="both"/>
        <w:rPr>
          <w:b/>
          <w:sz w:val="20"/>
          <w:szCs w:val="20"/>
        </w:rPr>
      </w:pPr>
      <w:r w:rsidRPr="00051F46">
        <w:rPr>
          <w:b/>
          <w:sz w:val="20"/>
          <w:szCs w:val="20"/>
        </w:rPr>
        <w:t>Глава III. Защита прав потребителей при выполнении работ (оказании услуг)</w:t>
      </w:r>
    </w:p>
    <w:p w:rsidR="00051F46" w:rsidRPr="00051F46" w:rsidRDefault="00051F46" w:rsidP="00051F46">
      <w:pPr>
        <w:ind w:firstLine="709"/>
        <w:jc w:val="both"/>
        <w:rPr>
          <w:sz w:val="20"/>
          <w:szCs w:val="20"/>
        </w:rPr>
      </w:pPr>
      <w:r w:rsidRPr="00051F46">
        <w:rPr>
          <w:sz w:val="20"/>
          <w:szCs w:val="20"/>
        </w:rPr>
        <w:t>Статья 27. Сроки выполнения работ (оказания услуг)</w:t>
      </w:r>
    </w:p>
    <w:p w:rsidR="00051F46" w:rsidRPr="00051F46" w:rsidRDefault="00051F46" w:rsidP="00051F46">
      <w:pPr>
        <w:ind w:firstLine="709"/>
        <w:jc w:val="both"/>
        <w:rPr>
          <w:sz w:val="20"/>
          <w:szCs w:val="20"/>
        </w:rPr>
      </w:pPr>
      <w:r w:rsidRPr="00051F46">
        <w:rPr>
          <w:sz w:val="20"/>
          <w:szCs w:val="20"/>
        </w:rPr>
        <w:t>1. Исполнитель обязан осуществить выполнение работы (оказание услуги) в срок, установленный правилами выполнения отдельных видов работ (оказания отдельных видов услуг) или договором о выполнении работ (оказании услуг). В договоре о выполнении работ (оказании услуг) может предусматриваться срок выполнения работы (оказания услуги), если указанными правилами он не предусмотрен, а также срок меньшей продолжительности, чем срок, установленный указанными правилами.</w:t>
      </w:r>
    </w:p>
    <w:p w:rsidR="00051F46" w:rsidRPr="00051F46" w:rsidRDefault="00051F46" w:rsidP="00051F46">
      <w:pPr>
        <w:ind w:firstLine="709"/>
        <w:jc w:val="both"/>
        <w:rPr>
          <w:sz w:val="20"/>
          <w:szCs w:val="20"/>
        </w:rPr>
      </w:pPr>
      <w:r w:rsidRPr="00051F46">
        <w:rPr>
          <w:sz w:val="20"/>
          <w:szCs w:val="20"/>
        </w:rPr>
        <w:t>2. Срок выполнения работы (оказания услуги) может определяться датой (периодом), к которой должно быть закончено выполнение работы (оказание услуги) или (и) датой (периодом), к которой исполнитель должен приступить к выполнению работы (оказанию услуги).</w:t>
      </w:r>
    </w:p>
    <w:p w:rsidR="00051F46" w:rsidRPr="00051F46" w:rsidRDefault="00051F46" w:rsidP="00051F46">
      <w:pPr>
        <w:ind w:firstLine="709"/>
        <w:jc w:val="both"/>
        <w:rPr>
          <w:sz w:val="20"/>
          <w:szCs w:val="20"/>
        </w:rPr>
      </w:pPr>
      <w:r w:rsidRPr="00051F46">
        <w:rPr>
          <w:sz w:val="20"/>
          <w:szCs w:val="20"/>
        </w:rPr>
        <w:t>3. В случае, если выполнение работы (оказание услуги) осуществляется по частям (доставка периодической печати, техническое обслуживание) в течение срока действия договора о выполнении работ (оказании услуг), должны предусматриваться соответствующие сроки (периоды) выполнения таких работ (оказания услуг).</w:t>
      </w:r>
    </w:p>
    <w:p w:rsidR="00051F46" w:rsidRPr="00051F46" w:rsidRDefault="00051F46" w:rsidP="00051F46">
      <w:pPr>
        <w:ind w:firstLine="709"/>
        <w:jc w:val="both"/>
        <w:rPr>
          <w:sz w:val="20"/>
          <w:szCs w:val="20"/>
        </w:rPr>
      </w:pPr>
      <w:r w:rsidRPr="00051F46">
        <w:rPr>
          <w:sz w:val="20"/>
          <w:szCs w:val="20"/>
        </w:rPr>
        <w:t>По соглашению сторон в договоре могут быть предусмотрены также сроки завершения отдельных этапов работы (промежуточные сроки).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28. Последствия нарушения исполнителем сроков выполнения работ (оказания услуг)</w:t>
      </w:r>
    </w:p>
    <w:p w:rsidR="00051F46" w:rsidRPr="00051F46" w:rsidRDefault="00051F46" w:rsidP="00051F46">
      <w:pPr>
        <w:ind w:firstLine="709"/>
        <w:jc w:val="both"/>
        <w:rPr>
          <w:sz w:val="20"/>
          <w:szCs w:val="20"/>
        </w:rPr>
      </w:pPr>
      <w:r w:rsidRPr="00051F46">
        <w:rPr>
          <w:sz w:val="20"/>
          <w:szCs w:val="20"/>
        </w:rPr>
        <w:t>1. Если исполнитель нарушил сроки выполнения работы (оказания услуги) - сроки начала и окончания выполнения работы (оказания услуги) и промежуточные сроки выполнения работы (оказания услуги) или во время выполнения работы (оказания услуги) стало очевидным, что она не будет выполнена в срок, потребитель по своему выбору вправе:</w:t>
      </w:r>
    </w:p>
    <w:p w:rsidR="00051F46" w:rsidRPr="00051F46" w:rsidRDefault="00051F46" w:rsidP="00051F46">
      <w:pPr>
        <w:ind w:firstLine="709"/>
        <w:jc w:val="both"/>
        <w:rPr>
          <w:sz w:val="20"/>
          <w:szCs w:val="20"/>
        </w:rPr>
      </w:pPr>
      <w:r w:rsidRPr="00051F46">
        <w:rPr>
          <w:sz w:val="20"/>
          <w:szCs w:val="20"/>
        </w:rPr>
        <w:t>назначить исполнителю новый срок;</w:t>
      </w:r>
    </w:p>
    <w:p w:rsidR="00051F46" w:rsidRPr="00051F46" w:rsidRDefault="00051F46" w:rsidP="00051F46">
      <w:pPr>
        <w:ind w:firstLine="709"/>
        <w:jc w:val="both"/>
        <w:rPr>
          <w:sz w:val="20"/>
          <w:szCs w:val="20"/>
        </w:rPr>
      </w:pPr>
      <w:r w:rsidRPr="00051F46">
        <w:rPr>
          <w:sz w:val="20"/>
          <w:szCs w:val="20"/>
        </w:rPr>
        <w:t>поручить выполнение работы (оказание услуги) третьим лицам за разумную цену или выполнить ее своими силами и потребовать от исполнителя возмещения понесенных расходов;</w:t>
      </w:r>
    </w:p>
    <w:p w:rsidR="00051F46" w:rsidRPr="00051F46" w:rsidRDefault="00051F46" w:rsidP="00051F46">
      <w:pPr>
        <w:ind w:firstLine="709"/>
        <w:jc w:val="both"/>
        <w:rPr>
          <w:sz w:val="20"/>
          <w:szCs w:val="20"/>
        </w:rPr>
      </w:pPr>
      <w:r w:rsidRPr="00051F46">
        <w:rPr>
          <w:sz w:val="20"/>
          <w:szCs w:val="20"/>
        </w:rPr>
        <w:t>потребовать уменьшения цены за выполнение работы (оказание услуги);</w:t>
      </w:r>
    </w:p>
    <w:p w:rsidR="00051F46" w:rsidRPr="00051F46" w:rsidRDefault="00051F46" w:rsidP="00051F46">
      <w:pPr>
        <w:ind w:firstLine="709"/>
        <w:jc w:val="both"/>
        <w:rPr>
          <w:sz w:val="20"/>
          <w:szCs w:val="20"/>
        </w:rPr>
      </w:pPr>
      <w:r w:rsidRPr="00051F46">
        <w:rPr>
          <w:sz w:val="20"/>
          <w:szCs w:val="20"/>
        </w:rPr>
        <w:t>отказаться от исполнения договора о выполнении работы (оказании услуги).</w:t>
      </w:r>
    </w:p>
    <w:p w:rsidR="00051F46" w:rsidRPr="00051F46" w:rsidRDefault="00051F46" w:rsidP="00051F46">
      <w:pPr>
        <w:ind w:firstLine="709"/>
        <w:jc w:val="both"/>
        <w:rPr>
          <w:sz w:val="20"/>
          <w:szCs w:val="20"/>
        </w:rPr>
      </w:pPr>
      <w:r w:rsidRPr="00051F46">
        <w:rPr>
          <w:sz w:val="20"/>
          <w:szCs w:val="20"/>
        </w:rPr>
        <w:t>Потребитель вправе потребовать также полного возмещения убытков, причиненных ему в связи с нарушением сроков выполнения работы (оказания услуги). Убытки возмещаются в сроки, установленные для удовлетворения соответствующих требований потребителя.</w:t>
      </w:r>
    </w:p>
    <w:p w:rsidR="00051F46" w:rsidRPr="00051F46" w:rsidRDefault="00051F46" w:rsidP="00051F46">
      <w:pPr>
        <w:ind w:firstLine="709"/>
        <w:jc w:val="both"/>
        <w:rPr>
          <w:sz w:val="20"/>
          <w:szCs w:val="20"/>
        </w:rPr>
      </w:pPr>
      <w:r w:rsidRPr="00051F46">
        <w:rPr>
          <w:sz w:val="20"/>
          <w:szCs w:val="20"/>
        </w:rPr>
        <w:t>2. Назначенные потребителем новые сроки выполнения работы (оказания услуги) указываются в договоре о выполнении работы (оказании услуги).</w:t>
      </w:r>
    </w:p>
    <w:p w:rsidR="00051F46" w:rsidRPr="00051F46" w:rsidRDefault="00051F46" w:rsidP="00051F46">
      <w:pPr>
        <w:ind w:firstLine="709"/>
        <w:jc w:val="both"/>
        <w:rPr>
          <w:sz w:val="20"/>
          <w:szCs w:val="20"/>
        </w:rPr>
      </w:pPr>
      <w:r w:rsidRPr="00051F46">
        <w:rPr>
          <w:sz w:val="20"/>
          <w:szCs w:val="20"/>
        </w:rPr>
        <w:t>В случае просрочки новых сроков потребитель вправе предъявить исполнителю иные требования, установленные пунктом 1 настоящей статьи.</w:t>
      </w:r>
    </w:p>
    <w:p w:rsidR="00051F46" w:rsidRPr="00051F46" w:rsidRDefault="00051F46" w:rsidP="00051F46">
      <w:pPr>
        <w:ind w:firstLine="709"/>
        <w:jc w:val="both"/>
        <w:rPr>
          <w:sz w:val="20"/>
          <w:szCs w:val="20"/>
        </w:rPr>
      </w:pPr>
      <w:r w:rsidRPr="00051F46">
        <w:rPr>
          <w:sz w:val="20"/>
          <w:szCs w:val="20"/>
        </w:rPr>
        <w:t>3.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051F46" w:rsidRPr="00051F46" w:rsidRDefault="00051F46" w:rsidP="00051F46">
      <w:pPr>
        <w:ind w:firstLine="709"/>
        <w:jc w:val="both"/>
        <w:rPr>
          <w:sz w:val="20"/>
          <w:szCs w:val="20"/>
        </w:rPr>
      </w:pPr>
      <w:r w:rsidRPr="00051F46">
        <w:rPr>
          <w:sz w:val="20"/>
          <w:szCs w:val="20"/>
        </w:rPr>
        <w:t>4. При отказе от исполнения договора о выполнении работы (оказании услуги) исполнитель не вправе требовать возмещения своих затрат, произведенных в процессе выполнения работы (оказания услуги), а также платы за выполненную работу (оказанную услугу), за исключением случая, если потребитель принял выполненную работу (оказанную услугу).</w:t>
      </w:r>
    </w:p>
    <w:p w:rsidR="00051F46" w:rsidRPr="00051F46" w:rsidRDefault="00051F46" w:rsidP="00051F46">
      <w:pPr>
        <w:ind w:firstLine="709"/>
        <w:jc w:val="both"/>
        <w:rPr>
          <w:sz w:val="20"/>
          <w:szCs w:val="20"/>
        </w:rPr>
      </w:pPr>
      <w:r w:rsidRPr="00051F46">
        <w:rPr>
          <w:sz w:val="20"/>
          <w:szCs w:val="20"/>
        </w:rPr>
        <w:t>5. В случае нарушения установленных сроков выполнения работы (оказания услуги) или назначенных потребителем на основании пункта 1 настоящей статьи новых сроков исполнитель уплачивает потребителю за каждый день (час, если срок определен в часах) просрочки неустойку (пеню) в размере трех процентов цены выполнения работы (оказания услуги), а если цена выполнения работы (оказания услуги) договором о выполнении работ (оказании услуг) не определена - общей цены заказа. Договором о выполнении работ (оказании услуг) между потребителем и исполнителем может быть установлен более высокий размер неустойки (пени).</w:t>
      </w:r>
    </w:p>
    <w:p w:rsidR="00051F46" w:rsidRPr="00051F46" w:rsidRDefault="00051F46" w:rsidP="00051F46">
      <w:pPr>
        <w:ind w:firstLine="709"/>
        <w:jc w:val="both"/>
        <w:rPr>
          <w:sz w:val="20"/>
          <w:szCs w:val="20"/>
        </w:rPr>
      </w:pPr>
      <w:r w:rsidRPr="00051F46">
        <w:rPr>
          <w:sz w:val="20"/>
          <w:szCs w:val="20"/>
        </w:rPr>
        <w:t>Неустойка (пеня) за нарушение сроков начала выполнения работы (оказания услуги), ее этапа взыскивается за каждый день (час, если срок определен в часах) просрочки вплоть до начала выполнения работы (оказания услуги), ее этапа или предъявления потребителем требований, предусмотренных пунктом 1 настоящей статьи.</w:t>
      </w:r>
    </w:p>
    <w:p w:rsidR="00051F46" w:rsidRPr="00051F46" w:rsidRDefault="00051F46" w:rsidP="00051F46">
      <w:pPr>
        <w:ind w:firstLine="709"/>
        <w:jc w:val="both"/>
        <w:rPr>
          <w:sz w:val="20"/>
          <w:szCs w:val="20"/>
        </w:rPr>
      </w:pPr>
      <w:r w:rsidRPr="00051F46">
        <w:rPr>
          <w:sz w:val="20"/>
          <w:szCs w:val="20"/>
        </w:rPr>
        <w:t>Неустойка (пеня) за нарушение сроков окончания выполнения работы (оказания услуги), ее этапа взыскивается за каждый день (час, если срок определен в часах) просрочки вплоть до окончания выполнения работы (оказания услуги), ее этапа или предъявления потребителем требований, предусмотренных пунктом 1 настоящей статьи.</w:t>
      </w:r>
    </w:p>
    <w:p w:rsidR="00051F46" w:rsidRPr="00051F46" w:rsidRDefault="00051F46" w:rsidP="00051F46">
      <w:pPr>
        <w:ind w:firstLine="709"/>
        <w:jc w:val="both"/>
        <w:rPr>
          <w:sz w:val="20"/>
          <w:szCs w:val="20"/>
        </w:rPr>
      </w:pPr>
      <w:r w:rsidRPr="00051F46">
        <w:rPr>
          <w:sz w:val="20"/>
          <w:szCs w:val="20"/>
        </w:rPr>
        <w:t>Сумма взысканной потребителем неустойки (пени) не может превышать цену отдельного вида выполнения работы (оказания услуги) или общую цену заказа, если цена выполнения отдельного вида работы (оказания услуги) не определена договором о выполнении работы (оказании услуги).</w:t>
      </w:r>
    </w:p>
    <w:p w:rsidR="00051F46" w:rsidRPr="00051F46" w:rsidRDefault="00051F46" w:rsidP="00051F46">
      <w:pPr>
        <w:ind w:firstLine="709"/>
        <w:jc w:val="both"/>
        <w:rPr>
          <w:sz w:val="20"/>
          <w:szCs w:val="20"/>
        </w:rPr>
      </w:pPr>
      <w:r w:rsidRPr="00051F46">
        <w:rPr>
          <w:sz w:val="20"/>
          <w:szCs w:val="20"/>
        </w:rPr>
        <w:t>Размер неустойки (пени) определяется, исходя из цены выполнения работы (оказания услуги), а если указанная цена не определена, исходя из общей цены заказа,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51F46" w:rsidRPr="00051F46" w:rsidRDefault="00051F46" w:rsidP="00051F46">
      <w:pPr>
        <w:ind w:firstLine="709"/>
        <w:jc w:val="both"/>
        <w:rPr>
          <w:sz w:val="20"/>
          <w:szCs w:val="20"/>
        </w:rPr>
      </w:pPr>
      <w:r w:rsidRPr="00051F46">
        <w:rPr>
          <w:sz w:val="20"/>
          <w:szCs w:val="20"/>
        </w:rPr>
        <w:t>6. Требования потребителя, установленные пунктом 1 настоящей статьи, не подлежат удовлетворению, если исполнитель докажет, что нарушение сроков выполнения работы (оказания услуги) произошло вследствие непреодолимой силы или по вине потребителя.</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29. Права потребителя при обнаружении недостатков выполненной работы (оказанной услуги)</w:t>
      </w:r>
    </w:p>
    <w:p w:rsidR="00051F46" w:rsidRPr="00051F46" w:rsidRDefault="00051F46" w:rsidP="00051F46">
      <w:pPr>
        <w:ind w:firstLine="709"/>
        <w:jc w:val="both"/>
        <w:rPr>
          <w:sz w:val="20"/>
          <w:szCs w:val="20"/>
        </w:rPr>
      </w:pPr>
      <w:r w:rsidRPr="00051F46">
        <w:rPr>
          <w:sz w:val="20"/>
          <w:szCs w:val="20"/>
        </w:rPr>
        <w:t>1. Потребитель при обнаружении недостатков выполненной работы (оказанной услуги) вправе по своему выбору потребовать:</w:t>
      </w:r>
    </w:p>
    <w:p w:rsidR="00051F46" w:rsidRPr="00051F46" w:rsidRDefault="00051F46" w:rsidP="00051F46">
      <w:pPr>
        <w:ind w:firstLine="709"/>
        <w:jc w:val="both"/>
        <w:rPr>
          <w:sz w:val="20"/>
          <w:szCs w:val="20"/>
        </w:rPr>
      </w:pPr>
      <w:r w:rsidRPr="00051F46">
        <w:rPr>
          <w:sz w:val="20"/>
          <w:szCs w:val="20"/>
        </w:rPr>
        <w:t>безвозмездного устранения недостатков выполненной работы (оказанной услуги);</w:t>
      </w:r>
    </w:p>
    <w:p w:rsidR="00051F46" w:rsidRPr="00051F46" w:rsidRDefault="00051F46" w:rsidP="00051F46">
      <w:pPr>
        <w:ind w:firstLine="709"/>
        <w:jc w:val="both"/>
        <w:rPr>
          <w:sz w:val="20"/>
          <w:szCs w:val="20"/>
        </w:rPr>
      </w:pPr>
      <w:r w:rsidRPr="00051F46">
        <w:rPr>
          <w:sz w:val="20"/>
          <w:szCs w:val="20"/>
        </w:rPr>
        <w:t>соответствующего уменьшения цены выполненной работы (оказанной услуги);</w:t>
      </w:r>
    </w:p>
    <w:p w:rsidR="00051F46" w:rsidRPr="00051F46" w:rsidRDefault="00051F46" w:rsidP="00051F46">
      <w:pPr>
        <w:ind w:firstLine="709"/>
        <w:jc w:val="both"/>
        <w:rPr>
          <w:sz w:val="20"/>
          <w:szCs w:val="20"/>
        </w:rPr>
      </w:pPr>
      <w:r w:rsidRPr="00051F46">
        <w:rPr>
          <w:sz w:val="20"/>
          <w:szCs w:val="20"/>
        </w:rPr>
        <w:t>безвозмездного изготовления другой вещи из однородного материала такого же качества или повторного выполнения работы. При этом потребитель обязан возвратить ранее переданную ему исполнителем вещь;</w:t>
      </w:r>
    </w:p>
    <w:p w:rsidR="00051F46" w:rsidRPr="00051F46" w:rsidRDefault="00051F46" w:rsidP="00051F46">
      <w:pPr>
        <w:ind w:firstLine="709"/>
        <w:jc w:val="both"/>
        <w:rPr>
          <w:sz w:val="20"/>
          <w:szCs w:val="20"/>
        </w:rPr>
      </w:pPr>
      <w:r w:rsidRPr="00051F46">
        <w:rPr>
          <w:sz w:val="20"/>
          <w:szCs w:val="20"/>
        </w:rPr>
        <w:t>возмещения понесенных им расходов по устранению недостатков выполненной работы (оказанной услуги) своими силами или третьими лицами.</w:t>
      </w:r>
    </w:p>
    <w:p w:rsidR="00051F46" w:rsidRPr="00051F46" w:rsidRDefault="00051F46" w:rsidP="00051F46">
      <w:pPr>
        <w:ind w:firstLine="709"/>
        <w:jc w:val="both"/>
        <w:rPr>
          <w:sz w:val="20"/>
          <w:szCs w:val="20"/>
        </w:rPr>
      </w:pPr>
      <w:r w:rsidRPr="00051F46">
        <w:rPr>
          <w:sz w:val="20"/>
          <w:szCs w:val="20"/>
        </w:rPr>
        <w:t>Удовлетворение требований потребителя о безвозмездном устранении недостатков, об изготовлении другой вещи или о повторном выполнении работы (оказании услуги) не освобождает исполнителя от ответственности в форме неустойки за нарушение срока окончания выполнения работы (оказания услуги).</w:t>
      </w:r>
    </w:p>
    <w:p w:rsidR="00051F46" w:rsidRPr="00051F46" w:rsidRDefault="00051F46" w:rsidP="00051F46">
      <w:pPr>
        <w:ind w:firstLine="709"/>
        <w:jc w:val="both"/>
        <w:rPr>
          <w:sz w:val="20"/>
          <w:szCs w:val="20"/>
        </w:rPr>
      </w:pPr>
      <w:r w:rsidRPr="00051F46">
        <w:rPr>
          <w:sz w:val="20"/>
          <w:szCs w:val="20"/>
        </w:rPr>
        <w:t>Потребитель вправе отказаться от исполнения договора о выполнении работы (оказании услуги) и потребовать полного возмещения убытков, если в установленный указанным договором срок недостатки выполненной работы (оказанной услуги) не устранены исполнителем. Потребитель также вправе расторгнуть договор о выполнении работы (оказании услуги), если им обнаружены существенные недостатки выполненной работы (оказанной услуги) или иные существенные отступления от условий договора.</w:t>
      </w:r>
    </w:p>
    <w:p w:rsidR="00051F46" w:rsidRPr="00051F46" w:rsidRDefault="00051F46" w:rsidP="00051F46">
      <w:pPr>
        <w:ind w:firstLine="709"/>
        <w:jc w:val="both"/>
        <w:rPr>
          <w:sz w:val="20"/>
          <w:szCs w:val="20"/>
        </w:rPr>
      </w:pPr>
      <w:r w:rsidRPr="00051F46">
        <w:rPr>
          <w:sz w:val="20"/>
          <w:szCs w:val="20"/>
        </w:rPr>
        <w:t>Потребитель вправе потребовать также полного возмещения убытков, причиненных ему в связи с недостатками выполненной работы (оказанной услуги). Убытки возмещаются в сроки, установленные для удовлетворения соответствующих требований потребителя.</w:t>
      </w:r>
    </w:p>
    <w:p w:rsidR="00051F46" w:rsidRPr="00051F46" w:rsidRDefault="00051F46" w:rsidP="00051F46">
      <w:pPr>
        <w:ind w:firstLine="709"/>
        <w:jc w:val="both"/>
        <w:rPr>
          <w:sz w:val="20"/>
          <w:szCs w:val="20"/>
        </w:rPr>
      </w:pPr>
      <w:r w:rsidRPr="00051F46">
        <w:rPr>
          <w:sz w:val="20"/>
          <w:szCs w:val="20"/>
        </w:rPr>
        <w:t>2. Цена выполненной работы (оказанной услуги), возвращаемая потребителю при отказе от исполнения договора о выполнении работы (оказании услуги), а также учитываемая при уменьшении цены выполненной работы (оказанной услуги), определяется в соответствии с пунктами 3, 4 и 5 статьи 24 настоящего Закона.</w:t>
      </w:r>
    </w:p>
    <w:p w:rsidR="00051F46" w:rsidRPr="00051F46" w:rsidRDefault="00051F46" w:rsidP="00051F46">
      <w:pPr>
        <w:ind w:firstLine="709"/>
        <w:jc w:val="both"/>
        <w:rPr>
          <w:sz w:val="20"/>
          <w:szCs w:val="20"/>
        </w:rPr>
      </w:pPr>
      <w:r w:rsidRPr="00051F46">
        <w:rPr>
          <w:sz w:val="20"/>
          <w:szCs w:val="20"/>
        </w:rPr>
        <w:t>3. Требования, связанные с недостатками выполненной работы (оказанной услуги), могут быть предъявлены при принятии выполненной работы (оказанной услуги) или в ходе выполнения работы (оказания услуги) либо, если невозможно обнаружить недостатки при принятии выполненной работы (оказанной услуги), в течение сроков, установленных настоящим пунктом.</w:t>
      </w:r>
    </w:p>
    <w:p w:rsidR="00051F46" w:rsidRPr="00051F46" w:rsidRDefault="00051F46" w:rsidP="00051F46">
      <w:pPr>
        <w:ind w:firstLine="709"/>
        <w:jc w:val="both"/>
        <w:rPr>
          <w:sz w:val="20"/>
          <w:szCs w:val="20"/>
        </w:rPr>
      </w:pPr>
      <w:r w:rsidRPr="00051F46">
        <w:rPr>
          <w:sz w:val="20"/>
          <w:szCs w:val="20"/>
        </w:rPr>
        <w:t>Потребитель вправе предъявлять требования, связанные с недостатками выполненной работы (оказанной услуги), если они обнаружены в течение гарантийного срока, а при его отсутствии в разумный срок, в пределах двух лет со дня принятия выполненной работы (оказанной услуги) или пяти лет в отношении недостатков в строении и ином недвижимом имуществе.</w:t>
      </w:r>
    </w:p>
    <w:p w:rsidR="00051F46" w:rsidRPr="00051F46" w:rsidRDefault="00051F46" w:rsidP="00051F46">
      <w:pPr>
        <w:ind w:firstLine="709"/>
        <w:jc w:val="both"/>
        <w:rPr>
          <w:sz w:val="20"/>
          <w:szCs w:val="20"/>
        </w:rPr>
      </w:pPr>
      <w:r w:rsidRPr="00051F46">
        <w:rPr>
          <w:sz w:val="20"/>
          <w:szCs w:val="20"/>
        </w:rPr>
        <w:t>4. Исполнитель отвечает за недостатки работы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051F46" w:rsidRPr="00051F46" w:rsidRDefault="00051F46" w:rsidP="00051F46">
      <w:pPr>
        <w:ind w:firstLine="709"/>
        <w:jc w:val="both"/>
        <w:rPr>
          <w:sz w:val="20"/>
          <w:szCs w:val="20"/>
        </w:rPr>
      </w:pPr>
      <w:r w:rsidRPr="00051F46">
        <w:rPr>
          <w:sz w:val="20"/>
          <w:szCs w:val="20"/>
        </w:rPr>
        <w:t>В отношении работы (услуги), на которую установлен гарантийный срок, исполнитель отвечает за ее недостатки, если не докажет, что они возникли после принятия работы (услуги) потребителем вследствие нарушения им правил использования результата работы (услуги), действий третьих лиц или непреодолимой силы.</w:t>
      </w:r>
    </w:p>
    <w:p w:rsidR="00051F46" w:rsidRPr="00051F46" w:rsidRDefault="00051F46" w:rsidP="00051F46">
      <w:pPr>
        <w:ind w:firstLine="709"/>
        <w:jc w:val="both"/>
        <w:rPr>
          <w:sz w:val="20"/>
          <w:szCs w:val="20"/>
        </w:rPr>
      </w:pPr>
      <w:r w:rsidRPr="00051F46">
        <w:rPr>
          <w:sz w:val="20"/>
          <w:szCs w:val="20"/>
        </w:rPr>
        <w:t>5. В случаях, когда предусмотренный договором гарантийный срок составляет менее двух лет (пяти лет на недвижимое имущество) и недостатки работы (услуги) обнаружены потребителем по истечении гарантийного срока, но в пределах двух лет (пяти лет на недвижимое имущество), потребитель вправе предъявить требования, предусмотренные пунктом 1 настоящей статьи, если докажет, что такие недостатки возникли до принятия им результата работы (услуги) или по причинам, возникшим до этого момента.</w:t>
      </w:r>
    </w:p>
    <w:p w:rsidR="00051F46" w:rsidRPr="00051F46" w:rsidRDefault="00051F46" w:rsidP="00051F46">
      <w:pPr>
        <w:ind w:firstLine="709"/>
        <w:jc w:val="both"/>
        <w:rPr>
          <w:sz w:val="20"/>
          <w:szCs w:val="20"/>
        </w:rPr>
      </w:pPr>
      <w:r w:rsidRPr="00051F46">
        <w:rPr>
          <w:sz w:val="20"/>
          <w:szCs w:val="20"/>
        </w:rPr>
        <w:t>6. В случае выявления существенных недостатков работы (услуги) потребитель вправе предъявить исполнителю требование о безвозмездном устранении недостатков, если докажет, что недостатки возникли до принятия им результата работы (услуги) или по причинам, возникшим до этого момента. Это требование может быть предъявлено, если такие недостатки обнаружены по истечении двух лет (пяти лет в отношении недвижимого имущества) со дня принятия результата работы (услуги), но в пределах установленного на результат работы (услуги) срока службы или в течение десяти лет со дня принятия результата работы (услуги) потребителем, если срок службы не установлен. Если данное требование не удовлетворено в течение двадцати дней со дня его предъявления потребителем или обнаруженный недостаток является неустранимым, потребитель по своему выбору вправе требовать:</w:t>
      </w:r>
    </w:p>
    <w:p w:rsidR="00051F46" w:rsidRPr="00051F46" w:rsidRDefault="00051F46" w:rsidP="00051F46">
      <w:pPr>
        <w:ind w:firstLine="709"/>
        <w:jc w:val="both"/>
        <w:rPr>
          <w:sz w:val="20"/>
          <w:szCs w:val="20"/>
        </w:rPr>
      </w:pPr>
      <w:r w:rsidRPr="00051F46">
        <w:rPr>
          <w:sz w:val="20"/>
          <w:szCs w:val="20"/>
        </w:rPr>
        <w:t>соответствующего уменьшения цены за выполненную работу (оказанную услугу);</w:t>
      </w:r>
    </w:p>
    <w:p w:rsidR="00051F46" w:rsidRPr="00051F46" w:rsidRDefault="00051F46" w:rsidP="00051F46">
      <w:pPr>
        <w:ind w:firstLine="709"/>
        <w:jc w:val="both"/>
        <w:rPr>
          <w:sz w:val="20"/>
          <w:szCs w:val="20"/>
        </w:rPr>
      </w:pPr>
      <w:r w:rsidRPr="00051F46">
        <w:rPr>
          <w:sz w:val="20"/>
          <w:szCs w:val="20"/>
        </w:rPr>
        <w:t>возмещения понесенных им расходов по устранению недостатков выполненной работы (оказанной услуги) своими силами или третьими лицами;</w:t>
      </w:r>
    </w:p>
    <w:p w:rsidR="00051F46" w:rsidRPr="00051F46" w:rsidRDefault="00051F46" w:rsidP="00051F46">
      <w:pPr>
        <w:ind w:firstLine="709"/>
        <w:jc w:val="both"/>
        <w:rPr>
          <w:sz w:val="20"/>
          <w:szCs w:val="20"/>
        </w:rPr>
      </w:pPr>
      <w:r w:rsidRPr="00051F46">
        <w:rPr>
          <w:sz w:val="20"/>
          <w:szCs w:val="20"/>
        </w:rPr>
        <w:t>отказа от исполнения договора о выполнении работы (оказании услуги) и возмещения убытков.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30. Сроки устранения недостатков выполненной работы (оказанной услуги)</w:t>
      </w:r>
    </w:p>
    <w:p w:rsidR="00051F46" w:rsidRPr="00051F46" w:rsidRDefault="00051F46" w:rsidP="00051F46">
      <w:pPr>
        <w:ind w:firstLine="709"/>
        <w:jc w:val="both"/>
        <w:rPr>
          <w:sz w:val="20"/>
          <w:szCs w:val="20"/>
        </w:rPr>
      </w:pPr>
      <w:r w:rsidRPr="00051F46">
        <w:rPr>
          <w:sz w:val="20"/>
          <w:szCs w:val="20"/>
        </w:rPr>
        <w:t>Недостатки работы (услуги) должны быть устранены исполнителем в разумный срок, назначенный потребителем.</w:t>
      </w:r>
    </w:p>
    <w:p w:rsidR="00051F46" w:rsidRPr="00051F46" w:rsidRDefault="00051F46" w:rsidP="00051F46">
      <w:pPr>
        <w:ind w:firstLine="709"/>
        <w:jc w:val="both"/>
        <w:rPr>
          <w:sz w:val="20"/>
          <w:szCs w:val="20"/>
        </w:rPr>
      </w:pPr>
      <w:r w:rsidRPr="00051F46">
        <w:rPr>
          <w:sz w:val="20"/>
          <w:szCs w:val="20"/>
        </w:rPr>
        <w:t>Абзац исключен. - Федеральный закон от 17.12.1999 N 212-ФЗ.</w:t>
      </w:r>
    </w:p>
    <w:p w:rsidR="00051F46" w:rsidRPr="00051F46" w:rsidRDefault="00051F46" w:rsidP="00051F46">
      <w:pPr>
        <w:ind w:firstLine="709"/>
        <w:jc w:val="both"/>
        <w:rPr>
          <w:sz w:val="20"/>
          <w:szCs w:val="20"/>
        </w:rPr>
      </w:pPr>
      <w:r w:rsidRPr="00051F46">
        <w:rPr>
          <w:sz w:val="20"/>
          <w:szCs w:val="20"/>
        </w:rPr>
        <w:t>Назначенный потребителем срок устранения недостатков указывается в договоре или в ином документе, подписываемом сторонами.</w:t>
      </w:r>
    </w:p>
    <w:p w:rsidR="00051F46" w:rsidRPr="00051F46" w:rsidRDefault="00051F46" w:rsidP="00051F46">
      <w:pPr>
        <w:ind w:firstLine="709"/>
        <w:jc w:val="both"/>
        <w:rPr>
          <w:sz w:val="20"/>
          <w:szCs w:val="20"/>
        </w:rPr>
      </w:pPr>
      <w:r w:rsidRPr="00051F46">
        <w:rPr>
          <w:sz w:val="20"/>
          <w:szCs w:val="20"/>
        </w:rPr>
        <w:t>За нарушение предусмотренных настоящей статьей сроков устранения недостатков выполненной работы (оказанной услуги)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051F46" w:rsidRPr="00051F46" w:rsidRDefault="00051F46" w:rsidP="00051F46">
      <w:pPr>
        <w:ind w:firstLine="709"/>
        <w:jc w:val="both"/>
        <w:rPr>
          <w:sz w:val="20"/>
          <w:szCs w:val="20"/>
        </w:rPr>
      </w:pPr>
      <w:r w:rsidRPr="00051F46">
        <w:rPr>
          <w:sz w:val="20"/>
          <w:szCs w:val="20"/>
        </w:rPr>
        <w:t>В случае нарушения указанных сроков потребитель вправе предъявить исполнителю иные требования, предусмотренные пунктами 1 и 4 статьи 29 настоящего Закона.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31. Сроки удовлетворения отдельных требований потребителя</w:t>
      </w:r>
    </w:p>
    <w:p w:rsidR="00051F46" w:rsidRPr="00051F46" w:rsidRDefault="00051F46" w:rsidP="00051F46">
      <w:pPr>
        <w:ind w:firstLine="709"/>
        <w:jc w:val="both"/>
        <w:rPr>
          <w:sz w:val="20"/>
          <w:szCs w:val="20"/>
        </w:rPr>
      </w:pPr>
      <w:r w:rsidRPr="00051F46">
        <w:rPr>
          <w:sz w:val="20"/>
          <w:szCs w:val="20"/>
        </w:rPr>
        <w:t>1. Требования потребителя об уменьшении цены за выполненную работу (оказанную услугу), о возмещении расходов по устранению недостатков выполненной работы (оказанной услуги) своими силами или третьими лицами, а также о возврате уплаченной за работу (услугу) денежной суммы и возмещении убытков, причиненных в связи с отказом от исполнения договора, предусмотренные пунктом 1 статьи 28 и пунктами 1 и 4 статьи 29 настоящего Закона, подлежат удовлетворению в десятидневный срок со дня предъявления соответствующего требования.</w:t>
      </w:r>
    </w:p>
    <w:p w:rsidR="00051F46" w:rsidRPr="00051F46" w:rsidRDefault="00051F46" w:rsidP="00051F46">
      <w:pPr>
        <w:ind w:firstLine="709"/>
        <w:jc w:val="both"/>
        <w:rPr>
          <w:sz w:val="20"/>
          <w:szCs w:val="20"/>
        </w:rPr>
      </w:pPr>
      <w:r w:rsidRPr="00051F46">
        <w:rPr>
          <w:sz w:val="20"/>
          <w:szCs w:val="20"/>
        </w:rPr>
        <w:t>2. Требования потребителя о безвозмездном изготовлении другой вещи из однородного материала такого же качества или о повторном выполнении работы (оказании услуги) подлежат удовлетворению в срок, установленный для срочного выполнения работы (оказания услуги), а в случае, если этот срок не установлен, в срок, предусмотренный договором о выполнении работы (оказании услуги), который был ненадлежаще исполнен.</w:t>
      </w:r>
    </w:p>
    <w:p w:rsidR="00051F46" w:rsidRPr="00051F46" w:rsidRDefault="00051F46" w:rsidP="00051F46">
      <w:pPr>
        <w:ind w:firstLine="709"/>
        <w:jc w:val="both"/>
        <w:rPr>
          <w:sz w:val="20"/>
          <w:szCs w:val="20"/>
        </w:rPr>
      </w:pPr>
      <w:r w:rsidRPr="00051F46">
        <w:rPr>
          <w:sz w:val="20"/>
          <w:szCs w:val="20"/>
        </w:rPr>
        <w:t>3. За нарушение предусмотренных настоящей статьей сроков удовлетворения отдельных требований потребителя исполнитель уплачивает потребителю за каждый день просрочки неустойку (пеню), размер и порядок исчисления которой определяются в соответствии с пунктом 5 статьи 28 настоящего Закона.</w:t>
      </w:r>
    </w:p>
    <w:p w:rsidR="00051F46" w:rsidRPr="00051F46" w:rsidRDefault="00051F46" w:rsidP="00051F46">
      <w:pPr>
        <w:ind w:firstLine="709"/>
        <w:jc w:val="both"/>
        <w:rPr>
          <w:sz w:val="20"/>
          <w:szCs w:val="20"/>
        </w:rPr>
      </w:pPr>
      <w:r w:rsidRPr="00051F46">
        <w:rPr>
          <w:sz w:val="20"/>
          <w:szCs w:val="20"/>
        </w:rPr>
        <w:t>В случае нарушения сроков, указанных в пунктах 1 и 2 настоящей статьи, потребитель вправе предъявить исполнителю иные требования, предусмотренные пунктом 1 статьи 28 и пунктами 1 и 4 статьи 29 настоящего Закона.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32. Право потребителя на отказ от исполнения договора о выполнении работ (оказании услуг)</w:t>
      </w:r>
    </w:p>
    <w:p w:rsidR="00051F46" w:rsidRPr="00051F46" w:rsidRDefault="00051F46" w:rsidP="00051F46">
      <w:pPr>
        <w:ind w:firstLine="709"/>
        <w:jc w:val="both"/>
        <w:rPr>
          <w:sz w:val="20"/>
          <w:szCs w:val="20"/>
        </w:rPr>
      </w:pPr>
      <w:r w:rsidRPr="00051F46">
        <w:rPr>
          <w:sz w:val="20"/>
          <w:szCs w:val="20"/>
        </w:rPr>
        <w:t>Потребитель вправе отказаться от исполнения договора о выполнении работ (оказании услуг) в любое время при условии оплаты исполнителю фактически понесенных им расходов, связанных с исполнением обязательств по данному договору.</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33. Смета на выполнение работы (оказание услуги)</w:t>
      </w:r>
    </w:p>
    <w:p w:rsidR="00051F46" w:rsidRPr="00051F46" w:rsidRDefault="00051F46" w:rsidP="00051F46">
      <w:pPr>
        <w:ind w:firstLine="709"/>
        <w:jc w:val="both"/>
        <w:rPr>
          <w:sz w:val="20"/>
          <w:szCs w:val="20"/>
        </w:rPr>
      </w:pPr>
      <w:r w:rsidRPr="00051F46">
        <w:rPr>
          <w:sz w:val="20"/>
          <w:szCs w:val="20"/>
        </w:rPr>
        <w:t>1. На выполнение работы (оказание услуги), предусмотренной договором о выполнении работы (оказании услуги), может быть составлена твердая или приблизительная смета.</w:t>
      </w:r>
    </w:p>
    <w:p w:rsidR="00051F46" w:rsidRPr="00051F46" w:rsidRDefault="00051F46" w:rsidP="00051F46">
      <w:pPr>
        <w:ind w:firstLine="709"/>
        <w:jc w:val="both"/>
        <w:rPr>
          <w:sz w:val="20"/>
          <w:szCs w:val="20"/>
        </w:rPr>
      </w:pPr>
      <w:r w:rsidRPr="00051F46">
        <w:rPr>
          <w:sz w:val="20"/>
          <w:szCs w:val="20"/>
        </w:rPr>
        <w:t>Составление такой сметы по требованию потребителя или исполнителя обязательно.</w:t>
      </w:r>
    </w:p>
    <w:p w:rsidR="00051F46" w:rsidRPr="00051F46" w:rsidRDefault="00051F46" w:rsidP="00051F46">
      <w:pPr>
        <w:ind w:firstLine="709"/>
        <w:jc w:val="both"/>
        <w:rPr>
          <w:sz w:val="20"/>
          <w:szCs w:val="20"/>
        </w:rPr>
      </w:pPr>
      <w:r w:rsidRPr="00051F46">
        <w:rPr>
          <w:sz w:val="20"/>
          <w:szCs w:val="20"/>
        </w:rPr>
        <w:t>2. Исполнитель не вправе требовать увеличения твердой сметы, а потребитель - ее уменьшения, в том числе в случае, когда в момент заключения договора исключалась возможность предусмотреть полный объем подлежащих выполнению работ (оказанию услуг) или необходимых для этого расходов.</w:t>
      </w:r>
    </w:p>
    <w:p w:rsidR="00051F46" w:rsidRPr="00051F46" w:rsidRDefault="00051F46" w:rsidP="00051F46">
      <w:pPr>
        <w:ind w:firstLine="709"/>
        <w:jc w:val="both"/>
        <w:rPr>
          <w:sz w:val="20"/>
          <w:szCs w:val="20"/>
        </w:rPr>
      </w:pPr>
      <w:r w:rsidRPr="00051F46">
        <w:rPr>
          <w:sz w:val="20"/>
          <w:szCs w:val="20"/>
        </w:rPr>
        <w:t>Исполнитель имеет право требовать увеличения твердой сметы при существенном возрастании стоимости материалов и оборудования, предоставляемых исполнителем, а также оказываемых ему третьими лицами услуг, которое нельзя было предусмотреть при заключении договора. При отказе потребителя выполнить это требование исполнитель вправе расторгнуть договор в судебном порядке.</w:t>
      </w:r>
    </w:p>
    <w:p w:rsidR="00051F46" w:rsidRPr="00051F46" w:rsidRDefault="00051F46" w:rsidP="00051F46">
      <w:pPr>
        <w:ind w:firstLine="709"/>
        <w:jc w:val="both"/>
        <w:rPr>
          <w:sz w:val="20"/>
          <w:szCs w:val="20"/>
        </w:rPr>
      </w:pPr>
      <w:r w:rsidRPr="00051F46">
        <w:rPr>
          <w:sz w:val="20"/>
          <w:szCs w:val="20"/>
        </w:rPr>
        <w:t>3. Если возникла необходимость выполнения дополнительных работ (оказания дополнительных услуг) и по этой причине существенного превышения приблизительной сметы, исполнитель обязан своевременно предупредить об этом потребителя. Если потребитель не дал согласие на превышение приблизительной сметы, он вправе отказаться от исполнения договора. В этом случае исполнитель может требовать от потребителя уплаты цены за выполненную работу (оказанную услугу).</w:t>
      </w:r>
    </w:p>
    <w:p w:rsidR="00051F46" w:rsidRPr="00051F46" w:rsidRDefault="00051F46" w:rsidP="00051F46">
      <w:pPr>
        <w:ind w:firstLine="709"/>
        <w:jc w:val="both"/>
        <w:rPr>
          <w:sz w:val="20"/>
          <w:szCs w:val="20"/>
        </w:rPr>
      </w:pPr>
      <w:r w:rsidRPr="00051F46">
        <w:rPr>
          <w:sz w:val="20"/>
          <w:szCs w:val="20"/>
        </w:rPr>
        <w:t>Исполнитель, своевременно не предупредивший потребителя о необходимости превышения приблизительной сметы, обязан исполнить договор, сохраняя право на оплату работы (услуги) в пределах приблизительной сметы.</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34. Выполнение работы из материала исполнителя</w:t>
      </w:r>
    </w:p>
    <w:p w:rsidR="00051F46" w:rsidRPr="00051F46" w:rsidRDefault="00051F46" w:rsidP="00051F46">
      <w:pPr>
        <w:ind w:firstLine="709"/>
        <w:jc w:val="both"/>
        <w:rPr>
          <w:sz w:val="20"/>
          <w:szCs w:val="20"/>
        </w:rPr>
      </w:pPr>
      <w:r w:rsidRPr="00051F46">
        <w:rPr>
          <w:sz w:val="20"/>
          <w:szCs w:val="20"/>
        </w:rPr>
        <w:t>1. Исполнитель обязан выполнить работу, определенную договором о выполнении работы, из своего материала и своими средствами, если иное не предусмотрено договором.</w:t>
      </w:r>
    </w:p>
    <w:p w:rsidR="00051F46" w:rsidRPr="00051F46" w:rsidRDefault="00051F46" w:rsidP="00051F46">
      <w:pPr>
        <w:ind w:firstLine="709"/>
        <w:jc w:val="both"/>
        <w:rPr>
          <w:sz w:val="20"/>
          <w:szCs w:val="20"/>
        </w:rPr>
      </w:pPr>
      <w:r w:rsidRPr="00051F46">
        <w:rPr>
          <w:sz w:val="20"/>
          <w:szCs w:val="20"/>
        </w:rPr>
        <w:t>Исполнитель, предоставивший материал для выполнения работы, отвечает за его ненадлежащее качество по правилам об ответственности продавца за товары ненадлежащего качества.</w:t>
      </w:r>
    </w:p>
    <w:p w:rsidR="00051F46" w:rsidRPr="00051F46" w:rsidRDefault="00051F46" w:rsidP="00051F46">
      <w:pPr>
        <w:ind w:firstLine="709"/>
        <w:jc w:val="both"/>
        <w:rPr>
          <w:sz w:val="20"/>
          <w:szCs w:val="20"/>
        </w:rPr>
      </w:pPr>
      <w:r w:rsidRPr="00051F46">
        <w:rPr>
          <w:sz w:val="20"/>
          <w:szCs w:val="20"/>
        </w:rPr>
        <w:t>2. Материал исполнителя оплачивается потребителем при заключении указанного договора полностью или в размере, указанном в договоре о выполнении работы с условием окончательного расчета при получении потребителем выполненной исполнителем работы, если иной порядок расчетов за материал исполнителя не предусмотрен соглашением сторон.</w:t>
      </w:r>
    </w:p>
    <w:p w:rsidR="00051F46" w:rsidRPr="00051F46" w:rsidRDefault="00051F46" w:rsidP="00051F46">
      <w:pPr>
        <w:ind w:firstLine="709"/>
        <w:jc w:val="both"/>
        <w:rPr>
          <w:sz w:val="20"/>
          <w:szCs w:val="20"/>
        </w:rPr>
      </w:pPr>
      <w:r w:rsidRPr="00051F46">
        <w:rPr>
          <w:sz w:val="20"/>
          <w:szCs w:val="20"/>
        </w:rPr>
        <w:t>3. В случаях, предусмотренных договором о выполнении работы, материал может быть предоставлен исполнителем потребителю в кредит. Последующее изменение цены предоставленного в кредит материала исполнителя не влечет за собой перерасчета.</w:t>
      </w:r>
    </w:p>
    <w:p w:rsidR="00051F46" w:rsidRPr="00051F46" w:rsidRDefault="00051F46" w:rsidP="00051F46">
      <w:pPr>
        <w:ind w:firstLine="709"/>
        <w:jc w:val="both"/>
        <w:rPr>
          <w:sz w:val="20"/>
          <w:szCs w:val="20"/>
        </w:rPr>
      </w:pPr>
      <w:r w:rsidRPr="00051F46">
        <w:rPr>
          <w:sz w:val="20"/>
          <w:szCs w:val="20"/>
        </w:rPr>
        <w:t>4. Материал исполнителя и необходимые для выполнения работы технические средства, инструменты и прочее доставляются к месту выполнения работ исполнителем.</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35. Выполнение работы из материала (с вещью) потребителя</w:t>
      </w:r>
    </w:p>
    <w:p w:rsidR="00051F46" w:rsidRPr="00051F46" w:rsidRDefault="00051F46" w:rsidP="00051F46">
      <w:pPr>
        <w:ind w:firstLine="709"/>
        <w:jc w:val="both"/>
        <w:rPr>
          <w:sz w:val="20"/>
          <w:szCs w:val="20"/>
        </w:rPr>
      </w:pPr>
      <w:r w:rsidRPr="00051F46">
        <w:rPr>
          <w:sz w:val="20"/>
          <w:szCs w:val="20"/>
        </w:rPr>
        <w:t>1. Если работа выполняется полностью или частично из материала (с вещью) потребителя, исполнитель отвечает за сохранность этого материала (вещи) и правильное его использование.</w:t>
      </w:r>
    </w:p>
    <w:p w:rsidR="00051F46" w:rsidRPr="00051F46" w:rsidRDefault="00051F46" w:rsidP="00051F46">
      <w:pPr>
        <w:ind w:firstLine="709"/>
        <w:jc w:val="both"/>
        <w:rPr>
          <w:sz w:val="20"/>
          <w:szCs w:val="20"/>
        </w:rPr>
      </w:pPr>
      <w:r w:rsidRPr="00051F46">
        <w:rPr>
          <w:sz w:val="20"/>
          <w:szCs w:val="20"/>
        </w:rPr>
        <w:t>Исполнитель обязан:</w:t>
      </w:r>
    </w:p>
    <w:p w:rsidR="00051F46" w:rsidRPr="00051F46" w:rsidRDefault="00051F46" w:rsidP="00051F46">
      <w:pPr>
        <w:ind w:firstLine="709"/>
        <w:jc w:val="both"/>
        <w:rPr>
          <w:sz w:val="20"/>
          <w:szCs w:val="20"/>
        </w:rPr>
      </w:pPr>
      <w:r w:rsidRPr="00051F46">
        <w:rPr>
          <w:sz w:val="20"/>
          <w:szCs w:val="20"/>
        </w:rPr>
        <w:t>предупредить потребителя о непригодности или недоброкачественности переданного потребителем материала (вещи);</w:t>
      </w:r>
    </w:p>
    <w:p w:rsidR="00051F46" w:rsidRPr="00051F46" w:rsidRDefault="00051F46" w:rsidP="00051F46">
      <w:pPr>
        <w:ind w:firstLine="709"/>
        <w:jc w:val="both"/>
        <w:rPr>
          <w:sz w:val="20"/>
          <w:szCs w:val="20"/>
        </w:rPr>
      </w:pPr>
      <w:r w:rsidRPr="00051F46">
        <w:rPr>
          <w:sz w:val="20"/>
          <w:szCs w:val="20"/>
        </w:rPr>
        <w:t>представить отчет об израсходовании материала и возвратить его остаток.</w:t>
      </w:r>
    </w:p>
    <w:p w:rsidR="00051F46" w:rsidRPr="00051F46" w:rsidRDefault="00051F46" w:rsidP="00051F46">
      <w:pPr>
        <w:ind w:firstLine="709"/>
        <w:jc w:val="both"/>
        <w:rPr>
          <w:sz w:val="20"/>
          <w:szCs w:val="20"/>
        </w:rPr>
      </w:pPr>
      <w:r w:rsidRPr="00051F46">
        <w:rPr>
          <w:sz w:val="20"/>
          <w:szCs w:val="20"/>
        </w:rPr>
        <w:t>В случае полной или частичной утраты (повреждения) материала (вещи), принятого от потребителя, исполнитель обязан в трехдневный срок заменить его однородным материалом (вещью) аналогичного качества и по желанию потребителя изготовить изделие из однородного материала (вещи) в разумный срок, а при отсутствии однородного материала (вещи) аналогичного качества - возместить потребителю двукратную цену утраченного (поврежденного) материала (вещи), а также расходы, понесенные потребителем.</w:t>
      </w:r>
    </w:p>
    <w:p w:rsidR="00051F46" w:rsidRPr="00051F46" w:rsidRDefault="00051F46" w:rsidP="00051F46">
      <w:pPr>
        <w:ind w:firstLine="709"/>
        <w:jc w:val="both"/>
        <w:rPr>
          <w:sz w:val="20"/>
          <w:szCs w:val="20"/>
        </w:rPr>
      </w:pPr>
      <w:r w:rsidRPr="00051F46">
        <w:rPr>
          <w:sz w:val="20"/>
          <w:szCs w:val="20"/>
        </w:rPr>
        <w:t>2. Цена утраченного (поврежденного) материала (вещи) определяется, исходя из цены материала (вещи), существовавшей в том месте, в котором требование потребителя должно было быть удовлетворено исполнителем в день добровольного удовлетворения такого требования или в день вынесения судебного решения, если требование потребителя добровольно удовлетворено не было.</w:t>
      </w:r>
    </w:p>
    <w:p w:rsidR="00051F46" w:rsidRPr="00051F46" w:rsidRDefault="00051F46" w:rsidP="00051F46">
      <w:pPr>
        <w:ind w:firstLine="709"/>
        <w:jc w:val="both"/>
        <w:rPr>
          <w:sz w:val="20"/>
          <w:szCs w:val="20"/>
        </w:rPr>
      </w:pPr>
      <w:r w:rsidRPr="00051F46">
        <w:rPr>
          <w:sz w:val="20"/>
          <w:szCs w:val="20"/>
        </w:rPr>
        <w:t>Цена материала (вещи), передаваемого исполнителю, определяется в договоре о выполнении работы или в ином документе (квитанции, заказе), подтверждающем его заключение.</w:t>
      </w:r>
    </w:p>
    <w:p w:rsidR="00051F46" w:rsidRPr="00051F46" w:rsidRDefault="00051F46" w:rsidP="00051F46">
      <w:pPr>
        <w:ind w:firstLine="709"/>
        <w:jc w:val="both"/>
        <w:rPr>
          <w:sz w:val="20"/>
          <w:szCs w:val="20"/>
        </w:rPr>
      </w:pPr>
      <w:r w:rsidRPr="00051F46">
        <w:rPr>
          <w:sz w:val="20"/>
          <w:szCs w:val="20"/>
        </w:rPr>
        <w:t>3. Исполнитель освобождается от ответственности за полную или частичную утрату (повреждение) материала (вещи), принятого им от потребителя, если потребитель предупрежден исполнителем об особых свойствах материала (вещи), которые могут повлечь за собой его полную или частичную утрату (повреждение) либо если указанные свойства материала (вещи) не могли быть обнаружены при надлежащей приемке исполнителем этого материала (вещи).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36. Обязанность исполнителя информировать потребителя об обстоятельствах, которые могут повлиять на качество выполняемой работы (оказываемой услуги) или повлечь за собой невозможность ее завершения в срок</w:t>
      </w:r>
    </w:p>
    <w:p w:rsidR="00051F46" w:rsidRPr="00051F46" w:rsidRDefault="00051F46" w:rsidP="00051F46">
      <w:pPr>
        <w:ind w:firstLine="709"/>
        <w:jc w:val="both"/>
        <w:rPr>
          <w:sz w:val="20"/>
          <w:szCs w:val="20"/>
        </w:rPr>
      </w:pPr>
      <w:r w:rsidRPr="00051F46">
        <w:rPr>
          <w:sz w:val="20"/>
          <w:szCs w:val="20"/>
        </w:rPr>
        <w:t>Исполнитель обязан своевременно информировать потребителя о том, что соблюдение указаний потребителя и иные обстоятельства, зависящие от потребителя, могут снизить качество выполняемой работы (оказываемой услуги) или повлечь за собой невозможность ее завершения в срок.</w:t>
      </w:r>
    </w:p>
    <w:p w:rsidR="00051F46" w:rsidRPr="00051F46" w:rsidRDefault="00051F46" w:rsidP="00051F46">
      <w:pPr>
        <w:ind w:firstLine="709"/>
        <w:jc w:val="both"/>
        <w:rPr>
          <w:sz w:val="20"/>
          <w:szCs w:val="20"/>
        </w:rPr>
      </w:pPr>
      <w:r w:rsidRPr="00051F46">
        <w:rPr>
          <w:sz w:val="20"/>
          <w:szCs w:val="20"/>
        </w:rPr>
        <w:t>Если потребитель, несмотря на своевременное и обоснованное информирование исполнителем, в разумный срок не заменит непригодный или недоброкачественный материал, не изменит указаний о способе выполнения работы (оказания услуги) либо не устранит иных обстоятельств, которые могут снизить качество выполняемой работы (оказываемой услуги), исполнитель вправе отказаться от исполнения договора о выполнении работы (оказании услуги) и потребовать полного возмещения убытков.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37. Порядок оплаты выполненной работы (оказанной услуги)</w:t>
      </w:r>
    </w:p>
    <w:p w:rsidR="00051F46" w:rsidRPr="00051F46" w:rsidRDefault="00051F46" w:rsidP="00051F46">
      <w:pPr>
        <w:ind w:firstLine="709"/>
        <w:jc w:val="both"/>
        <w:rPr>
          <w:sz w:val="20"/>
          <w:szCs w:val="20"/>
        </w:rPr>
      </w:pPr>
      <w:r w:rsidRPr="00051F46">
        <w:rPr>
          <w:sz w:val="20"/>
          <w:szCs w:val="20"/>
        </w:rPr>
        <w:t>Потребитель обязан оплатить оказанные ему услуги в порядке и в сроки, которые установлены договором с исполнителем.</w:t>
      </w:r>
    </w:p>
    <w:p w:rsidR="00051F46" w:rsidRPr="00051F46" w:rsidRDefault="00051F46" w:rsidP="00051F46">
      <w:pPr>
        <w:ind w:firstLine="709"/>
        <w:jc w:val="both"/>
        <w:rPr>
          <w:sz w:val="20"/>
          <w:szCs w:val="20"/>
        </w:rPr>
      </w:pPr>
      <w:r w:rsidRPr="00051F46">
        <w:rPr>
          <w:sz w:val="20"/>
          <w:szCs w:val="20"/>
        </w:rPr>
        <w:t>(часть первая в ред. Федерального закона от 21.12.2004 N 171-ФЗ)</w:t>
      </w:r>
    </w:p>
    <w:p w:rsidR="00051F46" w:rsidRPr="00051F46" w:rsidRDefault="00051F46" w:rsidP="00051F46">
      <w:pPr>
        <w:ind w:firstLine="709"/>
        <w:jc w:val="both"/>
        <w:rPr>
          <w:sz w:val="20"/>
          <w:szCs w:val="20"/>
        </w:rPr>
      </w:pPr>
      <w:r w:rsidRPr="00051F46">
        <w:rPr>
          <w:sz w:val="20"/>
          <w:szCs w:val="20"/>
        </w:rPr>
        <w:t>Потребитель обязан оплатить выполненную исполнителем в полном объеме работу после ее принятия потребителем. С согласия потребителя работа может быть оплачена им при заключении договора в полном размере или путем выдачи аванса.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38. Правила бытового и иных видов обслуживания потребителей</w:t>
      </w:r>
    </w:p>
    <w:p w:rsidR="00051F46" w:rsidRPr="00051F46" w:rsidRDefault="00051F46" w:rsidP="00051F46">
      <w:pPr>
        <w:ind w:firstLine="709"/>
        <w:jc w:val="both"/>
        <w:rPr>
          <w:sz w:val="20"/>
          <w:szCs w:val="20"/>
        </w:rPr>
      </w:pPr>
      <w:r w:rsidRPr="00051F46">
        <w:rPr>
          <w:sz w:val="20"/>
          <w:szCs w:val="20"/>
        </w:rPr>
        <w:t>Правила бытового и иных видов обслуживания потребителей (правила выполнения отдельных видов работ и правила оказания отдельных видов услуг) утверждаются Правительством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39. Регулирование оказания отдельных видов услуг</w:t>
      </w:r>
    </w:p>
    <w:p w:rsidR="00051F46" w:rsidRPr="00051F46" w:rsidRDefault="00051F46" w:rsidP="00051F46">
      <w:pPr>
        <w:ind w:firstLine="709"/>
        <w:jc w:val="both"/>
        <w:rPr>
          <w:sz w:val="20"/>
          <w:szCs w:val="20"/>
        </w:rPr>
      </w:pPr>
      <w:r w:rsidRPr="00051F46">
        <w:rPr>
          <w:sz w:val="20"/>
          <w:szCs w:val="20"/>
        </w:rPr>
        <w:t>Последствия нарушения условий договоров об оказании отдельных видов услуг, если такие договоры по своему характеру не подпадают под действие настоящей главы, определяются законом.</w:t>
      </w:r>
    </w:p>
    <w:p w:rsidR="00051F46" w:rsidRPr="00051F46" w:rsidRDefault="00051F46" w:rsidP="00051F46">
      <w:pPr>
        <w:spacing w:before="120" w:after="120"/>
        <w:ind w:firstLine="709"/>
        <w:jc w:val="both"/>
        <w:rPr>
          <w:b/>
          <w:sz w:val="20"/>
          <w:szCs w:val="20"/>
        </w:rPr>
      </w:pPr>
      <w:r w:rsidRPr="00051F46">
        <w:rPr>
          <w:b/>
          <w:sz w:val="20"/>
          <w:szCs w:val="20"/>
        </w:rPr>
        <w:t>Глава IV. Государственная и общественная защита прав потребителей</w:t>
      </w:r>
    </w:p>
    <w:p w:rsidR="00051F46" w:rsidRPr="00051F46" w:rsidRDefault="00051F46" w:rsidP="00051F46">
      <w:pPr>
        <w:ind w:firstLine="709"/>
        <w:jc w:val="both"/>
        <w:rPr>
          <w:sz w:val="20"/>
          <w:szCs w:val="20"/>
        </w:rPr>
      </w:pPr>
      <w:r w:rsidRPr="00051F46">
        <w:rPr>
          <w:sz w:val="20"/>
          <w:szCs w:val="20"/>
        </w:rPr>
        <w:t>Статья 40.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w:t>
      </w:r>
    </w:p>
    <w:p w:rsidR="00051F46" w:rsidRPr="00051F46" w:rsidRDefault="00051F46" w:rsidP="00051F46">
      <w:pPr>
        <w:ind w:firstLine="709"/>
        <w:jc w:val="both"/>
        <w:rPr>
          <w:sz w:val="20"/>
          <w:szCs w:val="20"/>
        </w:rPr>
      </w:pPr>
      <w:r w:rsidRPr="00051F46">
        <w:rPr>
          <w:sz w:val="20"/>
          <w:szCs w:val="20"/>
        </w:rPr>
        <w:t>1. Государственный контроль и надзор за соблюдением законов и иных нормативных правовых актов Российской Федерации, регулирующих отношения в области защиты прав потребителей (далее - государственный контроль и надзор в области защиты прав потребителей), осуществляются уполномоченным федеральным органом исполнительной власти по контролю (надзору) в области защиты прав потребителей (его территориальными органами), а также иными федеральными органами исполнительной власти (их территориальными органами), осуществляющими функции по контролю и надзору в области защиты прав потребителей и безопасности товаров (работ, услуг), в порядке, определяемом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2. Государственный контроль и надзор в области защиты прав потребителей предусматривают:</w:t>
      </w:r>
    </w:p>
    <w:p w:rsidR="00051F46" w:rsidRPr="00051F46" w:rsidRDefault="00051F46" w:rsidP="00051F46">
      <w:pPr>
        <w:ind w:firstLine="709"/>
        <w:jc w:val="both"/>
        <w:rPr>
          <w:sz w:val="20"/>
          <w:szCs w:val="20"/>
        </w:rPr>
      </w:pPr>
      <w:r w:rsidRPr="00051F46">
        <w:rPr>
          <w:sz w:val="20"/>
          <w:szCs w:val="20"/>
        </w:rPr>
        <w:t>проведение мероприятий, связанных с контролем, - проверка соблюдения изготовителями (исполнителями, продавцами, уполномоченными организациями или уполномоченными индивидуальными предпринимателями, импортерами) обязательных требований законов и иных нормативных правовых актов Российской Федерации, регулирующих отношения в области защиты прав потребителей, а также обязательных требований к товарам (работам, услугам);</w:t>
      </w:r>
    </w:p>
    <w:p w:rsidR="00051F46" w:rsidRPr="00051F46" w:rsidRDefault="00051F46" w:rsidP="00051F46">
      <w:pPr>
        <w:ind w:firstLine="709"/>
        <w:jc w:val="both"/>
        <w:rPr>
          <w:sz w:val="20"/>
          <w:szCs w:val="20"/>
        </w:rPr>
      </w:pPr>
      <w:r w:rsidRPr="00051F46">
        <w:rPr>
          <w:sz w:val="20"/>
          <w:szCs w:val="20"/>
        </w:rPr>
        <w:t>выдачу в пределах полномочий, предусмотренных законодательством Российской Федерации, предписаний изготовителям (исполнителям, продавцам, уполномоченным организациям или уполномоченным индивидуальным предпринимателям, импортерам) о прекращении нарушений прав потребителей, о необходимости соблюдения обязательных требований к товарам (работам, услугам);</w:t>
      </w:r>
    </w:p>
    <w:p w:rsidR="00051F46" w:rsidRPr="00051F46" w:rsidRDefault="00051F46" w:rsidP="00051F46">
      <w:pPr>
        <w:ind w:firstLine="709"/>
        <w:jc w:val="both"/>
        <w:rPr>
          <w:sz w:val="20"/>
          <w:szCs w:val="20"/>
        </w:rPr>
      </w:pPr>
      <w:r w:rsidRPr="00051F46">
        <w:rPr>
          <w:sz w:val="20"/>
          <w:szCs w:val="20"/>
        </w:rPr>
        <w:t>в установленном законодательством Российской Федерации порядке принятие мер по приостановлению производства и реализации товаров (выполнения работ, оказания услуг), которые не соответствуют обязательным требованиям (в том числе с истекшим сроком годности), и товаров, на которые должен быть установлен, но не установлен срок годности, по отзыву с внутреннего рынка и (или) от потребителя или потребителей товаров (работ, услуг), которые не соответствуют обязательным требованиям, и информированию об этом потребителей;</w:t>
      </w:r>
    </w:p>
    <w:p w:rsidR="00051F46" w:rsidRPr="00051F46" w:rsidRDefault="00051F46" w:rsidP="00051F46">
      <w:pPr>
        <w:ind w:firstLine="709"/>
        <w:jc w:val="both"/>
        <w:rPr>
          <w:sz w:val="20"/>
          <w:szCs w:val="20"/>
        </w:rPr>
      </w:pPr>
      <w:r w:rsidRPr="00051F46">
        <w:rPr>
          <w:sz w:val="20"/>
          <w:szCs w:val="20"/>
        </w:rPr>
        <w:t>направление в орган, осуществляющий лицензирование соответствующего вида деятельности (лицензирующий орган), материалов о нарушении прав потребителей для рассмотрения вопросов о приостановлении действия или об аннулировании соответствующей лицензии в установленном законодательством Российской Федерации порядке;</w:t>
      </w:r>
    </w:p>
    <w:p w:rsidR="00051F46" w:rsidRPr="00051F46" w:rsidRDefault="00051F46" w:rsidP="00051F46">
      <w:pPr>
        <w:ind w:firstLine="709"/>
        <w:jc w:val="both"/>
        <w:rPr>
          <w:sz w:val="20"/>
          <w:szCs w:val="20"/>
        </w:rPr>
      </w:pPr>
      <w:r w:rsidRPr="00051F46">
        <w:rPr>
          <w:sz w:val="20"/>
          <w:szCs w:val="20"/>
        </w:rPr>
        <w:t>направление в органы прокуратуры, другие правоохранительные органы по подведомственности материалов для решения вопросов о возбуждении уголовных дел по признакам преступлений, связанных с нарушением установленных законами и иными нормативными правовыми актами Российской Федерации прав потребителей;</w:t>
      </w:r>
    </w:p>
    <w:p w:rsidR="00051F46" w:rsidRPr="00051F46" w:rsidRDefault="00051F46" w:rsidP="00051F46">
      <w:pPr>
        <w:ind w:firstLine="709"/>
        <w:jc w:val="both"/>
        <w:rPr>
          <w:sz w:val="20"/>
          <w:szCs w:val="20"/>
        </w:rPr>
      </w:pPr>
      <w:r w:rsidRPr="00051F46">
        <w:rPr>
          <w:sz w:val="20"/>
          <w:szCs w:val="20"/>
        </w:rPr>
        <w:t>обращение в суд с заявлениями в защиту прав потребителей, законных интересов неопределенного круга потребителей, а также с заявлениями о ликвидации изготовителя (исполнителя, продавца, уполномоченной организации, импортера) либо о прекращении деятельности индивидуального предпринимателя (уполномоченного индивидуального предпринимателя) за неоднократное или грубое нарушение установленных законами и иными нормативными правовыми актами Российской Федерации прав потребителей.</w:t>
      </w:r>
    </w:p>
    <w:p w:rsidR="00051F46" w:rsidRPr="00051F46" w:rsidRDefault="00051F46" w:rsidP="00051F46">
      <w:pPr>
        <w:ind w:firstLine="709"/>
        <w:jc w:val="both"/>
        <w:rPr>
          <w:sz w:val="20"/>
          <w:szCs w:val="20"/>
        </w:rPr>
      </w:pPr>
      <w:r w:rsidRPr="00051F46">
        <w:rPr>
          <w:sz w:val="20"/>
          <w:szCs w:val="20"/>
        </w:rPr>
        <w:t>3. Уполномоченный федеральный орган исполнительной власти по контролю (надзору) в области защиты прав потребителей (его территориальные органы), а также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могут быть привлечены судом к участию в деле или вступать в дело по своей инициативе или по инициативе лиц, участвующих в деле, для дачи заключения по делу в целях защиты прав потребителей.</w:t>
      </w:r>
    </w:p>
    <w:p w:rsidR="00051F46" w:rsidRPr="00051F46" w:rsidRDefault="00051F46" w:rsidP="00051F46">
      <w:pPr>
        <w:ind w:firstLine="709"/>
        <w:jc w:val="both"/>
        <w:rPr>
          <w:sz w:val="20"/>
          <w:szCs w:val="20"/>
        </w:rPr>
      </w:pPr>
      <w:r w:rsidRPr="00051F46">
        <w:rPr>
          <w:sz w:val="20"/>
          <w:szCs w:val="20"/>
        </w:rPr>
        <w:t>4. Федеральный орган исполнительной власти, осуществляющий функции по выработке государственной политики в области защиты прав потребителей, дает разъяснения по вопросам применения законов и иных нормативных правовых актов Российской Федерации, регулирующих отношения в области защиты прав потребителей, а также утверждает положение о порядке рассмотрения уполномоченным федеральным органом исполнительной власти по контролю (надзору) в области защиты прав потребителей (его территориальными органами) дел о нарушении законов и иных нормативных правовых актов Российской Федерации, регулирующих отношения в области защиты прав потребителей.</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41. Обязанность изготовителя (исполнителя, продавца, уполномоченной организации или уполномоченного индивидуального предпринимателя, импортера) по предоставлению информации федеральным органам исполнительной власти, уполномоченным на проведение государственного контроля и надзора в области защиты прав потребителей (их территориальным органам)</w:t>
      </w:r>
    </w:p>
    <w:p w:rsidR="00051F46" w:rsidRPr="00051F46" w:rsidRDefault="00051F46" w:rsidP="00051F46">
      <w:pPr>
        <w:ind w:firstLine="709"/>
        <w:jc w:val="both"/>
        <w:rPr>
          <w:sz w:val="20"/>
          <w:szCs w:val="20"/>
        </w:rPr>
      </w:pPr>
      <w:r w:rsidRPr="00051F46">
        <w:rPr>
          <w:sz w:val="20"/>
          <w:szCs w:val="20"/>
        </w:rPr>
        <w:t>Изготовитель (исполнитель, продавец, уполномоченная организация или уполномоченный индивидуальный предприниматель, импортер) по требованию уполномоченного федерального органа исполнительной власти по контролю (надзору) в области защиты прав потребителей (его территориальных органов), а также иных федеральных органов исполнительной власти (их территориальных органов), осуществляющих функции по государственному контролю и надзору в области защиты прав потребителей и безопасности товаров (работ, услуг), их должностных лиц обязан предоставить в установленный ими срок достоверные сведения, документацию, объяснения в письменной и (или) устной форме и иную информацию, необходимую для осуществления указанными федеральными органами исполнительной власти и их должностными лицами полномочий, установленных настоящим Законом.</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42. Утратила силу. - Федеральный закон от 21.12.2004 N 171-ФЗ.</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42.1. Полномочия высших исполнительных органов государственной власти субъектов Российской Федерации в области защиты прав потребителей</w:t>
      </w:r>
    </w:p>
    <w:p w:rsidR="00051F46" w:rsidRPr="00051F46" w:rsidRDefault="00051F46" w:rsidP="00051F46">
      <w:pPr>
        <w:ind w:firstLine="709"/>
        <w:jc w:val="both"/>
        <w:rPr>
          <w:sz w:val="20"/>
          <w:szCs w:val="20"/>
        </w:rPr>
      </w:pPr>
      <w:r w:rsidRPr="00051F46">
        <w:rPr>
          <w:sz w:val="20"/>
          <w:szCs w:val="20"/>
        </w:rPr>
        <w:t>Высший исполнительный орган государственной власти соответствующего субъекта Российской Федерации осуществляет мероприятия по реализации, обеспечению и защите прав потребителей и в пределах своих полномочий принимает определенные меры.</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43. Ответственность за нарушение прав потребителей, установленных законами и иными нормативными правовыми актами Российской Федерации</w:t>
      </w:r>
    </w:p>
    <w:p w:rsidR="00051F46" w:rsidRPr="00051F46" w:rsidRDefault="00051F46" w:rsidP="00051F46">
      <w:pPr>
        <w:ind w:firstLine="709"/>
        <w:jc w:val="both"/>
        <w:rPr>
          <w:sz w:val="20"/>
          <w:szCs w:val="20"/>
        </w:rPr>
      </w:pPr>
      <w:r w:rsidRPr="00051F46">
        <w:rPr>
          <w:sz w:val="20"/>
          <w:szCs w:val="20"/>
        </w:rPr>
        <w:t>За нарушение прав потребителей, установленных законами и иными нормативными правовыми актами Российской Федерации, продавец (исполнитель, изготовитель, уполномоченная организация или уполномоченный индивидуальный предприниматель, импортер) несет административную, уголовную или гражданско-правовую ответственность в соответствии с законодательством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44. Осуществление защиты прав потребителей органами местного самоуправления   (в ред. Федерального закона от 22.08.2004 N 122-ФЗ)</w:t>
      </w:r>
    </w:p>
    <w:p w:rsidR="00051F46" w:rsidRPr="00051F46" w:rsidRDefault="00051F46" w:rsidP="00051F46">
      <w:pPr>
        <w:ind w:firstLine="709"/>
        <w:jc w:val="both"/>
        <w:rPr>
          <w:sz w:val="20"/>
          <w:szCs w:val="20"/>
        </w:rPr>
      </w:pPr>
      <w:r w:rsidRPr="00051F46">
        <w:rPr>
          <w:sz w:val="20"/>
          <w:szCs w:val="20"/>
        </w:rPr>
        <w:t>В целях защиты прав потребителей на территории муниципального образования органы местного самоуправления вправе:</w:t>
      </w:r>
    </w:p>
    <w:p w:rsidR="00051F46" w:rsidRPr="00051F46" w:rsidRDefault="00051F46" w:rsidP="00051F46">
      <w:pPr>
        <w:ind w:firstLine="709"/>
        <w:jc w:val="both"/>
        <w:rPr>
          <w:sz w:val="20"/>
          <w:szCs w:val="20"/>
        </w:rPr>
      </w:pPr>
      <w:r w:rsidRPr="00051F46">
        <w:rPr>
          <w:sz w:val="20"/>
          <w:szCs w:val="20"/>
        </w:rPr>
        <w:t>рассматривать жалобы потребителей, консультировать их по вопросам защиты прав потребителей;</w:t>
      </w:r>
    </w:p>
    <w:p w:rsidR="00051F46" w:rsidRPr="00051F46" w:rsidRDefault="00051F46" w:rsidP="00051F46">
      <w:pPr>
        <w:ind w:firstLine="709"/>
        <w:jc w:val="both"/>
        <w:rPr>
          <w:sz w:val="20"/>
          <w:szCs w:val="20"/>
        </w:rPr>
      </w:pPr>
      <w:r w:rsidRPr="00051F46">
        <w:rPr>
          <w:sz w:val="20"/>
          <w:szCs w:val="20"/>
        </w:rPr>
        <w:t>обращаться в суды в защиту прав потребителей (неопределенного круга потребителей).</w:t>
      </w:r>
    </w:p>
    <w:p w:rsidR="00051F46" w:rsidRPr="00051F46" w:rsidRDefault="00051F46" w:rsidP="00051F46">
      <w:pPr>
        <w:ind w:firstLine="709"/>
        <w:jc w:val="both"/>
        <w:rPr>
          <w:sz w:val="20"/>
          <w:szCs w:val="20"/>
        </w:rPr>
      </w:pPr>
      <w:r w:rsidRPr="00051F46">
        <w:rPr>
          <w:sz w:val="20"/>
          <w:szCs w:val="20"/>
        </w:rPr>
        <w:t>При выявлении по жалобе потребителя товаров (работ, услуг) ненадлежащего качества, а также опасных для жизни, здоровья, имущества потребителей и окружающей среды незамедлительно извещать об этом федеральные органы исполнительной власти, осуществляющие контроль за качеством и безопасностью товаров (работ, услуг).</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45. Права общественных объединений потребителей (их ассоциаций, союзов)</w:t>
      </w:r>
    </w:p>
    <w:p w:rsidR="00051F46" w:rsidRPr="00051F46" w:rsidRDefault="00051F46" w:rsidP="00051F46">
      <w:pPr>
        <w:ind w:firstLine="709"/>
        <w:jc w:val="both"/>
        <w:rPr>
          <w:sz w:val="20"/>
          <w:szCs w:val="20"/>
        </w:rPr>
      </w:pPr>
      <w:r w:rsidRPr="00051F46">
        <w:rPr>
          <w:sz w:val="20"/>
          <w:szCs w:val="20"/>
        </w:rPr>
        <w:t>1. Граждане вправе объединяться на добровольной основе в общественные объединения потребителей (их ассоциации, союзы), которые осуществляют свою деятельность в соответствии с уставами указанных объединений (их ассоциаций, союзов) и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2. Общественные объединения потребителей (их ассоциации, союзы) для осуществления своих уставных целей вправе:</w:t>
      </w:r>
    </w:p>
    <w:p w:rsidR="00051F46" w:rsidRPr="00051F46" w:rsidRDefault="00051F46" w:rsidP="00051F46">
      <w:pPr>
        <w:ind w:firstLine="709"/>
        <w:jc w:val="both"/>
        <w:rPr>
          <w:sz w:val="20"/>
          <w:szCs w:val="20"/>
        </w:rPr>
      </w:pPr>
      <w:r w:rsidRPr="00051F46">
        <w:rPr>
          <w:sz w:val="20"/>
          <w:szCs w:val="20"/>
        </w:rPr>
        <w:t>участвовать в разработке обязательных требований к товарам (работам, услугам), а также проектов законов и иных нормативных правовых актов Российской Федерации, регулирующих отношения в области защиты прав потребителей;</w:t>
      </w:r>
    </w:p>
    <w:p w:rsidR="00051F46" w:rsidRPr="00051F46" w:rsidRDefault="00051F46" w:rsidP="00051F46">
      <w:pPr>
        <w:ind w:firstLine="709"/>
        <w:jc w:val="both"/>
        <w:rPr>
          <w:sz w:val="20"/>
          <w:szCs w:val="20"/>
        </w:rPr>
      </w:pPr>
      <w:r w:rsidRPr="00051F46">
        <w:rPr>
          <w:sz w:val="20"/>
          <w:szCs w:val="20"/>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051F46" w:rsidRPr="00051F46" w:rsidRDefault="00051F46" w:rsidP="00051F46">
      <w:pPr>
        <w:ind w:firstLine="709"/>
        <w:jc w:val="both"/>
        <w:rPr>
          <w:sz w:val="20"/>
          <w:szCs w:val="20"/>
        </w:rPr>
      </w:pPr>
      <w:r w:rsidRPr="00051F46">
        <w:rPr>
          <w:sz w:val="20"/>
          <w:szCs w:val="20"/>
        </w:rPr>
        <w:t>проверять соблюдение прав потребителей и правил торгового, бытового и иных видов обслуживания потребителей, составлять акты о выявленных нарушениях прав потребителей и направлять указанные акты для рассмотрения в уполномоченные органы государственной власти, а также информировать органы местного самоуправления о выявленных нарушениях, участвовать по просьбе потребителей в проведении экспертиз по фактам нарушения прав потребителей;</w:t>
      </w:r>
    </w:p>
    <w:p w:rsidR="00051F46" w:rsidRPr="00051F46" w:rsidRDefault="00051F46" w:rsidP="00051F46">
      <w:pPr>
        <w:ind w:firstLine="709"/>
        <w:jc w:val="both"/>
        <w:rPr>
          <w:sz w:val="20"/>
          <w:szCs w:val="20"/>
        </w:rPr>
      </w:pPr>
      <w:r w:rsidRPr="00051F46">
        <w:rPr>
          <w:sz w:val="20"/>
          <w:szCs w:val="20"/>
        </w:rPr>
        <w:t>распространять информацию о правах потребителей и о необходимых действиях по защите этих прав, о результатах сравнительных исследований качества товаров (работ, услуг), а также иную информацию, которая будет способствовать реализации прав и законных интересов потребителей. Публикуемые общественными объединениями потребителей (их ассоциациями, союзами) результаты сравнительных исследований качества товаров (работ, услуг) не являются рекламой;</w:t>
      </w:r>
    </w:p>
    <w:p w:rsidR="00051F46" w:rsidRPr="00051F46" w:rsidRDefault="00051F46" w:rsidP="00051F46">
      <w:pPr>
        <w:ind w:firstLine="709"/>
        <w:jc w:val="both"/>
        <w:rPr>
          <w:sz w:val="20"/>
          <w:szCs w:val="20"/>
        </w:rPr>
      </w:pPr>
      <w:r w:rsidRPr="00051F46">
        <w:rPr>
          <w:sz w:val="20"/>
          <w:szCs w:val="20"/>
        </w:rPr>
        <w:t>вносить в федеральные органы исполнительной власти, организации предложения о принятии мер по повышению качества товаров (работ, услуг), по приостановлению производства и реализации товаров (выполнения работ, оказания услуг), по отзыву с внутреннего рынка товаров (работ, услуг), не соответствующих предъявляемым к ним и установленным законодательством Российской Федерации о техническом регулировании обязательным требованиям;</w:t>
      </w:r>
    </w:p>
    <w:p w:rsidR="00051F46" w:rsidRPr="00051F46" w:rsidRDefault="00051F46" w:rsidP="00051F46">
      <w:pPr>
        <w:ind w:firstLine="709"/>
        <w:jc w:val="both"/>
        <w:rPr>
          <w:sz w:val="20"/>
          <w:szCs w:val="20"/>
        </w:rPr>
      </w:pPr>
      <w:r w:rsidRPr="00051F46">
        <w:rPr>
          <w:sz w:val="20"/>
          <w:szCs w:val="20"/>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 установленные законами и иными нормативными правовыми актами Российской Федерации;</w:t>
      </w:r>
    </w:p>
    <w:p w:rsidR="00051F46" w:rsidRPr="00051F46" w:rsidRDefault="00051F46" w:rsidP="00051F46">
      <w:pPr>
        <w:ind w:firstLine="709"/>
        <w:jc w:val="both"/>
        <w:rPr>
          <w:sz w:val="20"/>
          <w:szCs w:val="20"/>
        </w:rPr>
      </w:pPr>
      <w:r w:rsidRPr="00051F46">
        <w:rPr>
          <w:sz w:val="20"/>
          <w:szCs w:val="20"/>
        </w:rPr>
        <w:t>обращаться в органы прокуратуры с просьбами принести протесты о признании недействительными актов федеральных органов исполнительной власти, актов органов исполнительной власти субъектов Российской Федерации и актов органов местного самоуправления, противоречащих законам и иным регулирующим отношения в области защиты прав потребителей нормативным правовым актам Российской Федерации;</w:t>
      </w:r>
    </w:p>
    <w:p w:rsidR="00051F46" w:rsidRPr="00051F46" w:rsidRDefault="00051F46" w:rsidP="00051F46">
      <w:pPr>
        <w:ind w:firstLine="709"/>
        <w:jc w:val="both"/>
        <w:rPr>
          <w:sz w:val="20"/>
          <w:szCs w:val="20"/>
        </w:rPr>
      </w:pPr>
      <w:r w:rsidRPr="00051F46">
        <w:rPr>
          <w:sz w:val="20"/>
          <w:szCs w:val="20"/>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46. Защита прав и законных интересов неопределенного круга потребителей</w:t>
      </w:r>
    </w:p>
    <w:p w:rsidR="00051F46" w:rsidRPr="00051F46" w:rsidRDefault="00051F46" w:rsidP="00051F46">
      <w:pPr>
        <w:ind w:firstLine="709"/>
        <w:jc w:val="both"/>
        <w:rPr>
          <w:sz w:val="20"/>
          <w:szCs w:val="20"/>
        </w:rPr>
      </w:pPr>
      <w:r w:rsidRPr="00051F46">
        <w:rPr>
          <w:sz w:val="20"/>
          <w:szCs w:val="20"/>
        </w:rPr>
        <w:t>Уполномоченный федеральный орган исполнительной власти по контролю (надзору) в области защиты прав потребителей (его территориальные органы), иные федеральные органы исполнительной власти (их территориальные органы), осуществляющие функции по контролю и надзору в области защиты прав потребителей и безопасности товаров (работ, услуг), органы местного самоуправления, общественные объединения потребителей (их ассоциации, союзы) вправе предъявлять иски в суды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и о прекращении этих действий.</w:t>
      </w:r>
    </w:p>
    <w:p w:rsidR="00051F46" w:rsidRPr="00051F46" w:rsidRDefault="00051F46" w:rsidP="00051F46">
      <w:pPr>
        <w:ind w:firstLine="709"/>
        <w:jc w:val="both"/>
        <w:rPr>
          <w:sz w:val="20"/>
          <w:szCs w:val="20"/>
        </w:rPr>
      </w:pPr>
      <w:r w:rsidRPr="00051F46">
        <w:rPr>
          <w:sz w:val="20"/>
          <w:szCs w:val="20"/>
        </w:rPr>
        <w:t>При удовлетворении такого иска суд обязывает правонарушителя довести в установленный судом срок через средства массовой информации или иным способом до сведения потребителей решение суда.</w:t>
      </w:r>
    </w:p>
    <w:p w:rsidR="00051F46" w:rsidRPr="00051F46" w:rsidRDefault="00051F46" w:rsidP="00051F46">
      <w:pPr>
        <w:ind w:firstLine="709"/>
        <w:jc w:val="both"/>
        <w:rPr>
          <w:sz w:val="20"/>
          <w:szCs w:val="20"/>
        </w:rPr>
      </w:pPr>
      <w:r w:rsidRPr="00051F46">
        <w:rPr>
          <w:sz w:val="20"/>
          <w:szCs w:val="20"/>
        </w:rPr>
        <w:t>Вступившее в законную силу решение суда о признании действий изготовителя (исполнителя, продавца, уполномоченной организации или уполномоченного индивидуального предпринимателя, импортера) противоправными в отношении неопределенного круга потребителей обязательно для суда, рассматривающего иск потребителя о защите его прав, возникших вследствие наступления гражданско-правовых последствий действий изготовителя (исполнителя, продавца, уполномоченной организации или уполномоченного индивидуального предпринимателя, импортера), в части вопросов, имели ли место такие действия и совершены ли они изготовителем (исполнителем, продавцом, уполномоченной организацией или уполномоченным индивидуальным предпринимателем, импортером).</w:t>
      </w:r>
    </w:p>
    <w:p w:rsidR="00051F46" w:rsidRPr="00051F46" w:rsidRDefault="00051F46" w:rsidP="00051F46">
      <w:pPr>
        <w:ind w:firstLine="709"/>
        <w:jc w:val="both"/>
        <w:rPr>
          <w:sz w:val="20"/>
          <w:szCs w:val="20"/>
        </w:rPr>
      </w:pPr>
      <w:r w:rsidRPr="00051F46">
        <w:rPr>
          <w:sz w:val="20"/>
          <w:szCs w:val="20"/>
        </w:rPr>
        <w:t>Одновременно с удовлетворением иска, предъявленного общественным объединением потребителей (их ассоциацией, союзом), органами местного самоуправления в интересах неопределенного круга потребителей, суд принимает решение о возмещении общественному объединению потребителей (их ассоциации, союзу), органам местного самоуправления всех понесенных по делу судебных издержек, а также иных возникших до обращения в суд и связанных с рассмотрением дела необходимых расходов, в том числе расходов на проведение независимой экспертизы в случае выявления в результате проведения такой экспертизы нарушения обязательных требований к товарам (работам, услугам).</w:t>
      </w:r>
    </w:p>
    <w:p w:rsidR="00051F46" w:rsidRPr="00051F46" w:rsidRDefault="00051F46" w:rsidP="00051F46">
      <w:pPr>
        <w:tabs>
          <w:tab w:val="left" w:pos="7920"/>
        </w:tabs>
        <w:jc w:val="both"/>
        <w:rPr>
          <w:sz w:val="20"/>
          <w:szCs w:val="20"/>
        </w:rPr>
      </w:pPr>
    </w:p>
    <w:p w:rsidR="00051F46" w:rsidRPr="00051F46" w:rsidRDefault="00051F46" w:rsidP="00051F46">
      <w:pPr>
        <w:tabs>
          <w:tab w:val="left" w:pos="7920"/>
        </w:tabs>
        <w:jc w:val="both"/>
        <w:rPr>
          <w:sz w:val="20"/>
          <w:szCs w:val="20"/>
        </w:rPr>
      </w:pPr>
      <w:r w:rsidRPr="00051F46">
        <w:rPr>
          <w:sz w:val="20"/>
          <w:szCs w:val="20"/>
        </w:rPr>
        <w:t xml:space="preserve">Президент Российской Федерации </w:t>
      </w:r>
      <w:r w:rsidRPr="00051F46">
        <w:rPr>
          <w:sz w:val="20"/>
          <w:szCs w:val="20"/>
        </w:rPr>
        <w:tab/>
        <w:t>Б. ЕЛЬЦИН</w:t>
      </w:r>
    </w:p>
    <w:p w:rsidR="00051F46" w:rsidRPr="00051F46" w:rsidRDefault="00051F46" w:rsidP="00051F46">
      <w:pPr>
        <w:pStyle w:val="1"/>
        <w:rPr>
          <w:sz w:val="20"/>
          <w:szCs w:val="20"/>
        </w:rPr>
      </w:pPr>
      <w:bookmarkStart w:id="9" w:name="_Toc151453419"/>
      <w:r w:rsidRPr="00051F46">
        <w:rPr>
          <w:sz w:val="20"/>
          <w:szCs w:val="20"/>
        </w:rPr>
        <w:t>Закон Российская Федерация от 8 августа 2001 года N 134-ФЗ</w:t>
      </w:r>
      <w:r w:rsidRPr="00051F46">
        <w:rPr>
          <w:sz w:val="20"/>
          <w:szCs w:val="20"/>
        </w:rPr>
        <w:br/>
        <w:t>«О защите прав юридических лиц и индивидуальных предпринимателей при проведении государственного контроля (надзора)»</w:t>
      </w:r>
      <w:bookmarkEnd w:id="9"/>
    </w:p>
    <w:p w:rsidR="00051F46" w:rsidRPr="00051F46" w:rsidRDefault="00051F46" w:rsidP="00051F46">
      <w:pPr>
        <w:ind w:firstLine="709"/>
        <w:jc w:val="both"/>
        <w:rPr>
          <w:sz w:val="20"/>
          <w:szCs w:val="20"/>
        </w:rPr>
      </w:pPr>
      <w:r w:rsidRPr="00051F46">
        <w:rPr>
          <w:sz w:val="20"/>
          <w:szCs w:val="20"/>
        </w:rPr>
        <w:t>Настоящий Федеральный закон направлен на защиту прав юридических лиц и индивидуальных предпринимателей при проведении федеральными органами исполнительной власти, органами исполнительной власти субъектов Российской Федерации государственного контроля (надзора).</w:t>
      </w:r>
    </w:p>
    <w:p w:rsidR="00051F46" w:rsidRPr="00051F46" w:rsidRDefault="00051F46" w:rsidP="00051F46">
      <w:pPr>
        <w:spacing w:before="120" w:after="120"/>
        <w:ind w:firstLine="709"/>
        <w:jc w:val="both"/>
        <w:rPr>
          <w:b/>
          <w:sz w:val="20"/>
          <w:szCs w:val="20"/>
        </w:rPr>
      </w:pPr>
      <w:r w:rsidRPr="00051F46">
        <w:rPr>
          <w:b/>
          <w:sz w:val="20"/>
          <w:szCs w:val="20"/>
        </w:rPr>
        <w:t>Глава I. Общие положения</w:t>
      </w:r>
    </w:p>
    <w:p w:rsidR="00051F46" w:rsidRPr="00051F46" w:rsidRDefault="00051F46" w:rsidP="00051F46">
      <w:pPr>
        <w:ind w:firstLine="709"/>
        <w:jc w:val="both"/>
        <w:rPr>
          <w:sz w:val="20"/>
          <w:szCs w:val="20"/>
        </w:rPr>
      </w:pPr>
      <w:r w:rsidRPr="00051F46">
        <w:rPr>
          <w:sz w:val="20"/>
          <w:szCs w:val="20"/>
        </w:rPr>
        <w:t>Статья 1. Сфера применения настоящего Федерального закона</w:t>
      </w:r>
    </w:p>
    <w:p w:rsidR="00051F46" w:rsidRPr="00051F46" w:rsidRDefault="00051F46" w:rsidP="00051F46">
      <w:pPr>
        <w:ind w:firstLine="709"/>
        <w:jc w:val="both"/>
        <w:rPr>
          <w:sz w:val="20"/>
          <w:szCs w:val="20"/>
        </w:rPr>
      </w:pPr>
      <w:r w:rsidRPr="00051F46">
        <w:rPr>
          <w:sz w:val="20"/>
          <w:szCs w:val="20"/>
        </w:rPr>
        <w:t>1. Настоящий Федеральный закон регулирует отношения в области защиты прав юридических лиц и индивидуальных предпринимателей при проведении государственного контроля (надзора) федеральными органами исполнительной власти, органами исполнительной власти субъектов Российской Федерации, подведомственными им государственными учреждениями (далее - органы государственного контроля (надзора)), уполномоченными на проведение государственного контроля (надзора) в соответствии с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2. Настоящий Федеральный закон не применяется к мероприятиям по контролю, при проведении которых не требуется взаимодействие органов государственного контроля (надзора) с юридическими лицами и индивидуальными предпринимателями и на них не возлагаются обязанности по предоставлению информации и исполнению требований органов государственного контроля (надзора), а также к мероприятиям по контролю, проводимым в отношении юридических лиц и индивидуальных предпринимателей по их инициативе.</w:t>
      </w:r>
    </w:p>
    <w:p w:rsidR="00051F46" w:rsidRPr="00051F46" w:rsidRDefault="00051F46" w:rsidP="00051F46">
      <w:pPr>
        <w:ind w:firstLine="709"/>
        <w:jc w:val="both"/>
        <w:rPr>
          <w:sz w:val="20"/>
          <w:szCs w:val="20"/>
        </w:rPr>
      </w:pPr>
      <w:r w:rsidRPr="00051F46">
        <w:rPr>
          <w:sz w:val="20"/>
          <w:szCs w:val="20"/>
        </w:rPr>
        <w:t>3. Положения настоящего Федерального закона не применяются к отношениям, связанным с проведением:</w:t>
      </w:r>
    </w:p>
    <w:p w:rsidR="00051F46" w:rsidRPr="00051F46" w:rsidRDefault="00051F46" w:rsidP="00051F46">
      <w:pPr>
        <w:ind w:firstLine="709"/>
        <w:jc w:val="both"/>
        <w:rPr>
          <w:sz w:val="20"/>
          <w:szCs w:val="20"/>
        </w:rPr>
      </w:pPr>
      <w:r w:rsidRPr="00051F46">
        <w:rPr>
          <w:sz w:val="20"/>
          <w:szCs w:val="20"/>
        </w:rPr>
        <w:t>налогового контроля;</w:t>
      </w:r>
    </w:p>
    <w:p w:rsidR="00051F46" w:rsidRPr="00051F46" w:rsidRDefault="00051F46" w:rsidP="00051F46">
      <w:pPr>
        <w:ind w:firstLine="709"/>
        <w:jc w:val="both"/>
        <w:rPr>
          <w:sz w:val="20"/>
          <w:szCs w:val="20"/>
        </w:rPr>
      </w:pPr>
      <w:r w:rsidRPr="00051F46">
        <w:rPr>
          <w:sz w:val="20"/>
          <w:szCs w:val="20"/>
        </w:rPr>
        <w:t>валютного контроля;</w:t>
      </w:r>
    </w:p>
    <w:p w:rsidR="00051F46" w:rsidRPr="00051F46" w:rsidRDefault="00051F46" w:rsidP="00051F46">
      <w:pPr>
        <w:ind w:firstLine="709"/>
        <w:jc w:val="both"/>
        <w:rPr>
          <w:sz w:val="20"/>
          <w:szCs w:val="20"/>
        </w:rPr>
      </w:pPr>
      <w:r w:rsidRPr="00051F46">
        <w:rPr>
          <w:sz w:val="20"/>
          <w:szCs w:val="20"/>
        </w:rPr>
        <w:t>бюджетного контроля;</w:t>
      </w:r>
    </w:p>
    <w:p w:rsidR="00051F46" w:rsidRPr="00051F46" w:rsidRDefault="00051F46" w:rsidP="00051F46">
      <w:pPr>
        <w:ind w:firstLine="709"/>
        <w:jc w:val="both"/>
        <w:rPr>
          <w:sz w:val="20"/>
          <w:szCs w:val="20"/>
        </w:rPr>
      </w:pPr>
      <w:r w:rsidRPr="00051F46">
        <w:rPr>
          <w:sz w:val="20"/>
          <w:szCs w:val="20"/>
        </w:rPr>
        <w:t>банковского и страхового надзора, а также других видов специального государственного контроля за деятельностью юридических лиц и индивидуальных предпринимателей на финансовом рынке;</w:t>
      </w:r>
    </w:p>
    <w:p w:rsidR="00051F46" w:rsidRPr="00051F46" w:rsidRDefault="00051F46" w:rsidP="00051F46">
      <w:pPr>
        <w:ind w:firstLine="709"/>
        <w:jc w:val="both"/>
        <w:rPr>
          <w:sz w:val="20"/>
          <w:szCs w:val="20"/>
        </w:rPr>
      </w:pPr>
      <w:r w:rsidRPr="00051F46">
        <w:rPr>
          <w:sz w:val="20"/>
          <w:szCs w:val="20"/>
        </w:rPr>
        <w:t>транспортного контроля (в пунктах пропуска транспортных средств через Государственную границу Российской Федерации, а также в стационарных и передвижных пунктах на территории Российской Федерации);</w:t>
      </w:r>
    </w:p>
    <w:p w:rsidR="00051F46" w:rsidRPr="00051F46" w:rsidRDefault="00051F46" w:rsidP="00051F46">
      <w:pPr>
        <w:ind w:firstLine="709"/>
        <w:jc w:val="both"/>
        <w:rPr>
          <w:sz w:val="20"/>
          <w:szCs w:val="20"/>
        </w:rPr>
      </w:pPr>
      <w:r w:rsidRPr="00051F46">
        <w:rPr>
          <w:sz w:val="20"/>
          <w:szCs w:val="20"/>
        </w:rPr>
        <w:t>государственного контроля (надзора) администрациями морских, речных портов и инспекторскими службами гражданской авиации аэропортов на территориях указанных портов;</w:t>
      </w:r>
    </w:p>
    <w:p w:rsidR="00051F46" w:rsidRPr="00051F46" w:rsidRDefault="00051F46" w:rsidP="00051F46">
      <w:pPr>
        <w:ind w:firstLine="709"/>
        <w:jc w:val="both"/>
        <w:rPr>
          <w:sz w:val="20"/>
          <w:szCs w:val="20"/>
        </w:rPr>
      </w:pPr>
      <w:r w:rsidRPr="00051F46">
        <w:rPr>
          <w:sz w:val="20"/>
          <w:szCs w:val="20"/>
        </w:rPr>
        <w:t>государственного контроля (надзора), осуществляемого в области обеспечения безопасности движения, экологической безопасности и санитарно-эпидемиологического благополучия на железнодорожном транспорте;</w:t>
      </w:r>
    </w:p>
    <w:p w:rsidR="00051F46" w:rsidRPr="00051F46" w:rsidRDefault="00051F46" w:rsidP="00051F46">
      <w:pPr>
        <w:ind w:firstLine="709"/>
        <w:jc w:val="both"/>
        <w:rPr>
          <w:sz w:val="20"/>
          <w:szCs w:val="20"/>
        </w:rPr>
      </w:pPr>
      <w:r w:rsidRPr="00051F46">
        <w:rPr>
          <w:sz w:val="20"/>
          <w:szCs w:val="20"/>
        </w:rPr>
        <w:t>таможенного контроля;</w:t>
      </w:r>
    </w:p>
    <w:p w:rsidR="00051F46" w:rsidRPr="00051F46" w:rsidRDefault="00051F46" w:rsidP="00051F46">
      <w:pPr>
        <w:ind w:firstLine="709"/>
        <w:jc w:val="both"/>
        <w:rPr>
          <w:sz w:val="20"/>
          <w:szCs w:val="20"/>
        </w:rPr>
      </w:pPr>
      <w:r w:rsidRPr="00051F46">
        <w:rPr>
          <w:sz w:val="20"/>
          <w:szCs w:val="20"/>
        </w:rPr>
        <w:t>иммиграционного контроля;</w:t>
      </w:r>
    </w:p>
    <w:p w:rsidR="00051F46" w:rsidRPr="00051F46" w:rsidRDefault="00051F46" w:rsidP="00051F46">
      <w:pPr>
        <w:ind w:firstLine="709"/>
        <w:jc w:val="both"/>
        <w:rPr>
          <w:sz w:val="20"/>
          <w:szCs w:val="20"/>
        </w:rPr>
      </w:pPr>
      <w:r w:rsidRPr="00051F46">
        <w:rPr>
          <w:sz w:val="20"/>
          <w:szCs w:val="20"/>
        </w:rPr>
        <w:t>абзац утратил силу. - Федеральный закон от 02.07.2005 N 80-ФЗ;</w:t>
      </w:r>
    </w:p>
    <w:p w:rsidR="00051F46" w:rsidRPr="00051F46" w:rsidRDefault="00051F46" w:rsidP="00051F46">
      <w:pPr>
        <w:ind w:firstLine="709"/>
        <w:jc w:val="both"/>
        <w:rPr>
          <w:sz w:val="20"/>
          <w:szCs w:val="20"/>
        </w:rPr>
      </w:pPr>
      <w:r w:rsidRPr="00051F46">
        <w:rPr>
          <w:sz w:val="20"/>
          <w:szCs w:val="20"/>
        </w:rPr>
        <w:t>контроля безопасности при использовании атомной энергии;</w:t>
      </w:r>
    </w:p>
    <w:p w:rsidR="00051F46" w:rsidRPr="00051F46" w:rsidRDefault="00051F46" w:rsidP="00051F46">
      <w:pPr>
        <w:ind w:firstLine="709"/>
        <w:jc w:val="both"/>
        <w:rPr>
          <w:sz w:val="20"/>
          <w:szCs w:val="20"/>
        </w:rPr>
      </w:pPr>
      <w:r w:rsidRPr="00051F46">
        <w:rPr>
          <w:sz w:val="20"/>
          <w:szCs w:val="20"/>
        </w:rPr>
        <w:t>контроля за обеспечением защиты государственной тайны;</w:t>
      </w:r>
    </w:p>
    <w:p w:rsidR="00051F46" w:rsidRPr="00051F46" w:rsidRDefault="00051F46" w:rsidP="00051F46">
      <w:pPr>
        <w:ind w:firstLine="709"/>
        <w:jc w:val="both"/>
        <w:rPr>
          <w:sz w:val="20"/>
          <w:szCs w:val="20"/>
        </w:rPr>
      </w:pPr>
      <w:r w:rsidRPr="00051F46">
        <w:rPr>
          <w:sz w:val="20"/>
          <w:szCs w:val="20"/>
        </w:rPr>
        <w:t>санитарно-карантинного, карантинного фитосанитарного и ветеринарного контроля в пунктах перехода Государственной границы Российской Федерации;</w:t>
      </w:r>
    </w:p>
    <w:p w:rsidR="00051F46" w:rsidRPr="00051F46" w:rsidRDefault="00051F46" w:rsidP="00051F46">
      <w:pPr>
        <w:ind w:firstLine="709"/>
        <w:jc w:val="both"/>
        <w:rPr>
          <w:sz w:val="20"/>
          <w:szCs w:val="20"/>
        </w:rPr>
      </w:pPr>
      <w:r w:rsidRPr="00051F46">
        <w:rPr>
          <w:sz w:val="20"/>
          <w:szCs w:val="20"/>
        </w:rPr>
        <w:t>контроля объектов, признаваемых опасными в соответствии с законодательством Российской Федерации, а также особо важных и режимных объектов, перечень которых устанавливается Правительством Российской Федерации;</w:t>
      </w:r>
    </w:p>
    <w:p w:rsidR="00051F46" w:rsidRPr="00051F46" w:rsidRDefault="00051F46" w:rsidP="00051F46">
      <w:pPr>
        <w:ind w:firstLine="709"/>
        <w:jc w:val="both"/>
        <w:rPr>
          <w:sz w:val="20"/>
          <w:szCs w:val="20"/>
        </w:rPr>
      </w:pPr>
      <w:r w:rsidRPr="00051F46">
        <w:rPr>
          <w:sz w:val="20"/>
          <w:szCs w:val="20"/>
        </w:rPr>
        <w:t>оперативно-розыскных мероприятий, дознания, предварительного следствия, прокурорского надзора и правосудия;</w:t>
      </w:r>
    </w:p>
    <w:p w:rsidR="00051F46" w:rsidRPr="00051F46" w:rsidRDefault="00051F46" w:rsidP="00051F46">
      <w:pPr>
        <w:ind w:firstLine="709"/>
        <w:jc w:val="both"/>
        <w:rPr>
          <w:sz w:val="20"/>
          <w:szCs w:val="20"/>
        </w:rPr>
      </w:pPr>
      <w:r w:rsidRPr="00051F46">
        <w:rPr>
          <w:sz w:val="20"/>
          <w:szCs w:val="20"/>
        </w:rPr>
        <w:t>государственного метрологического контроля (надзора);</w:t>
      </w:r>
    </w:p>
    <w:p w:rsidR="00051F46" w:rsidRPr="00051F46" w:rsidRDefault="00051F46" w:rsidP="00051F46">
      <w:pPr>
        <w:ind w:firstLine="709"/>
        <w:jc w:val="both"/>
        <w:rPr>
          <w:sz w:val="20"/>
          <w:szCs w:val="20"/>
        </w:rPr>
      </w:pPr>
      <w:r w:rsidRPr="00051F46">
        <w:rPr>
          <w:sz w:val="20"/>
          <w:szCs w:val="20"/>
        </w:rPr>
        <w:t>государственного строительного надзора.</w:t>
      </w:r>
    </w:p>
    <w:p w:rsidR="00051F46" w:rsidRPr="00051F46" w:rsidRDefault="00051F46" w:rsidP="00051F46">
      <w:pPr>
        <w:ind w:firstLine="709"/>
        <w:jc w:val="both"/>
        <w:rPr>
          <w:sz w:val="20"/>
          <w:szCs w:val="20"/>
        </w:rPr>
      </w:pPr>
      <w:r w:rsidRPr="00051F46">
        <w:rPr>
          <w:sz w:val="20"/>
          <w:szCs w:val="20"/>
        </w:rPr>
        <w:t>4. Настоящим Федеральным законом устанавливаются:</w:t>
      </w:r>
    </w:p>
    <w:p w:rsidR="00051F46" w:rsidRPr="00051F46" w:rsidRDefault="00051F46" w:rsidP="00051F46">
      <w:pPr>
        <w:ind w:firstLine="709"/>
        <w:jc w:val="both"/>
        <w:rPr>
          <w:sz w:val="20"/>
          <w:szCs w:val="20"/>
        </w:rPr>
      </w:pPr>
      <w:r w:rsidRPr="00051F46">
        <w:rPr>
          <w:sz w:val="20"/>
          <w:szCs w:val="20"/>
        </w:rPr>
        <w:t>порядок проведения мероприятий по контролю, осуществляемых органами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права юридических лиц и индивидуальных предпринимателей при проведении государственного контроля (надзора), меры по защите их прав и законных интересов;</w:t>
      </w:r>
    </w:p>
    <w:p w:rsidR="00051F46" w:rsidRPr="00051F46" w:rsidRDefault="00051F46" w:rsidP="00051F46">
      <w:pPr>
        <w:ind w:firstLine="709"/>
        <w:jc w:val="both"/>
        <w:rPr>
          <w:sz w:val="20"/>
          <w:szCs w:val="20"/>
        </w:rPr>
      </w:pPr>
      <w:r w:rsidRPr="00051F46">
        <w:rPr>
          <w:sz w:val="20"/>
          <w:szCs w:val="20"/>
        </w:rPr>
        <w:t>обязанности органов государственного контроля (надзора) и их должностных лиц при проведении мероприятий по контролю.</w:t>
      </w:r>
    </w:p>
    <w:p w:rsidR="00051F46" w:rsidRPr="00051F46" w:rsidRDefault="00051F46" w:rsidP="00051F46">
      <w:pPr>
        <w:ind w:firstLine="709"/>
        <w:jc w:val="both"/>
        <w:rPr>
          <w:sz w:val="20"/>
          <w:szCs w:val="20"/>
        </w:rPr>
      </w:pPr>
      <w:r w:rsidRPr="00051F46">
        <w:rPr>
          <w:sz w:val="20"/>
          <w:szCs w:val="20"/>
        </w:rPr>
        <w:t>5. Если международным договором Российской Федерации предусмотрены иные правила, чем те, которые установлены настоящим Федеральным законом, применяются правила международного договора.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2. Основные понятия, используемые в настоящем Федеральном законе</w:t>
      </w:r>
    </w:p>
    <w:p w:rsidR="00051F46" w:rsidRPr="00051F46" w:rsidRDefault="00051F46" w:rsidP="00051F46">
      <w:pPr>
        <w:ind w:firstLine="709"/>
        <w:jc w:val="both"/>
        <w:rPr>
          <w:sz w:val="20"/>
          <w:szCs w:val="20"/>
        </w:rPr>
      </w:pPr>
      <w:r w:rsidRPr="00051F46">
        <w:rPr>
          <w:sz w:val="20"/>
          <w:szCs w:val="20"/>
        </w:rPr>
        <w:t>В целях настоящего Федерального закона используются следующие основные понятия:</w:t>
      </w:r>
    </w:p>
    <w:p w:rsidR="00051F46" w:rsidRPr="00051F46" w:rsidRDefault="00051F46" w:rsidP="00051F46">
      <w:pPr>
        <w:ind w:firstLine="709"/>
        <w:jc w:val="both"/>
        <w:rPr>
          <w:sz w:val="20"/>
          <w:szCs w:val="20"/>
        </w:rPr>
      </w:pPr>
      <w:r w:rsidRPr="00051F46">
        <w:rPr>
          <w:sz w:val="20"/>
          <w:szCs w:val="20"/>
        </w:rPr>
        <w:t>государственный контроль (надзор) - проведение проверки выполнения юридическим лицом или индивидуальным предпринимателем при осуществлении их деятельности обязательных требований к товарам (работам, услугам), установленных федеральными законами или принимаемыми в соответствии с ними нормативными правовыми актами (далее также - обязательные требования);</w:t>
      </w:r>
    </w:p>
    <w:p w:rsidR="00051F46" w:rsidRPr="00051F46" w:rsidRDefault="00051F46" w:rsidP="00051F46">
      <w:pPr>
        <w:ind w:firstLine="709"/>
        <w:jc w:val="both"/>
        <w:rPr>
          <w:sz w:val="20"/>
          <w:szCs w:val="20"/>
        </w:rPr>
      </w:pPr>
      <w:r w:rsidRPr="00051F46">
        <w:rPr>
          <w:sz w:val="20"/>
          <w:szCs w:val="20"/>
        </w:rPr>
        <w:t>мероприятие по контролю - совокупность действий должностных лиц органов государственного контроля (надзора), связанных с проведением проверки выполнения юридическим лицом или индивидуальным предпринимателем обязательных требований, осуществлением необходимых исследований (испытаний), экспертиз, оформлением результатов проверки и принятием мер по результатам проведения мероприятия по контролю;</w:t>
      </w:r>
    </w:p>
    <w:p w:rsidR="00051F46" w:rsidRPr="00051F46" w:rsidRDefault="00051F46" w:rsidP="00051F46">
      <w:pPr>
        <w:ind w:firstLine="709"/>
        <w:jc w:val="both"/>
        <w:rPr>
          <w:sz w:val="20"/>
          <w:szCs w:val="20"/>
        </w:rPr>
      </w:pPr>
      <w:r w:rsidRPr="00051F46">
        <w:rPr>
          <w:sz w:val="20"/>
          <w:szCs w:val="20"/>
        </w:rPr>
        <w:t>саморегулируемая организация - некоммерческая организация, созданная путем объединения юридических лиц и (или) индивидуальных предпринимателей и имеющая своей основной целью обеспечение добросовестного осуществления профессиональной деятельности членами саморегулируемой организации.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3. Принципы защиты прав юридических лиц и индивидуальных предпринимателей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Основными принципами защиты прав юридических лиц и индивидуальных предпринимателей при проведении государственного контроля (надзора) являются:</w:t>
      </w:r>
    </w:p>
    <w:p w:rsidR="00051F46" w:rsidRPr="00051F46" w:rsidRDefault="00051F46" w:rsidP="00051F46">
      <w:pPr>
        <w:ind w:firstLine="709"/>
        <w:jc w:val="both"/>
        <w:rPr>
          <w:sz w:val="20"/>
          <w:szCs w:val="20"/>
        </w:rPr>
      </w:pPr>
      <w:r w:rsidRPr="00051F46">
        <w:rPr>
          <w:sz w:val="20"/>
          <w:szCs w:val="20"/>
        </w:rPr>
        <w:t>презумпция добросовестности юридического лица или индивидуального предпринимателя;</w:t>
      </w:r>
    </w:p>
    <w:p w:rsidR="00051F46" w:rsidRPr="00051F46" w:rsidRDefault="00051F46" w:rsidP="00051F46">
      <w:pPr>
        <w:ind w:firstLine="709"/>
        <w:jc w:val="both"/>
        <w:rPr>
          <w:sz w:val="20"/>
          <w:szCs w:val="20"/>
        </w:rPr>
      </w:pPr>
      <w:r w:rsidRPr="00051F46">
        <w:rPr>
          <w:sz w:val="20"/>
          <w:szCs w:val="20"/>
        </w:rPr>
        <w:t>соблюдение международных договоров Российской Федерации;</w:t>
      </w:r>
    </w:p>
    <w:p w:rsidR="00051F46" w:rsidRPr="00051F46" w:rsidRDefault="00051F46" w:rsidP="00051F46">
      <w:pPr>
        <w:ind w:firstLine="709"/>
        <w:jc w:val="both"/>
        <w:rPr>
          <w:sz w:val="20"/>
          <w:szCs w:val="20"/>
        </w:rPr>
      </w:pPr>
      <w:r w:rsidRPr="00051F46">
        <w:rPr>
          <w:sz w:val="20"/>
          <w:szCs w:val="20"/>
        </w:rPr>
        <w:t>открытость и доступность для юридических лиц и индивидуальных предпринимателей нормативных правовых актов, устанавливающих обязательные требования, выполнение которых проверяется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установление обязательных требований федеральными законами и принятыми в соответствии с ними нормативными правовыми актами;</w:t>
      </w:r>
    </w:p>
    <w:p w:rsidR="00051F46" w:rsidRPr="00051F46" w:rsidRDefault="00051F46" w:rsidP="00051F46">
      <w:pPr>
        <w:ind w:firstLine="709"/>
        <w:jc w:val="both"/>
        <w:rPr>
          <w:sz w:val="20"/>
          <w:szCs w:val="20"/>
        </w:rPr>
      </w:pPr>
      <w:r w:rsidRPr="00051F46">
        <w:rPr>
          <w:sz w:val="20"/>
          <w:szCs w:val="20"/>
        </w:rPr>
        <w:t>проведение мероприятий по контролю уполномоченными должностными лицами органов государственного контроля (надзора);</w:t>
      </w:r>
    </w:p>
    <w:p w:rsidR="00051F46" w:rsidRPr="00051F46" w:rsidRDefault="00051F46" w:rsidP="00051F46">
      <w:pPr>
        <w:ind w:firstLine="709"/>
        <w:jc w:val="both"/>
        <w:rPr>
          <w:sz w:val="20"/>
          <w:szCs w:val="20"/>
        </w:rPr>
      </w:pPr>
      <w:r w:rsidRPr="00051F46">
        <w:rPr>
          <w:sz w:val="20"/>
          <w:szCs w:val="20"/>
        </w:rPr>
        <w:t>соответствие предмета проводимого мероприятия по контролю компетенции органа государственного контроля (надзора);</w:t>
      </w:r>
    </w:p>
    <w:p w:rsidR="00051F46" w:rsidRPr="00051F46" w:rsidRDefault="00051F46" w:rsidP="00051F46">
      <w:pPr>
        <w:ind w:firstLine="709"/>
        <w:jc w:val="both"/>
        <w:rPr>
          <w:sz w:val="20"/>
          <w:szCs w:val="20"/>
        </w:rPr>
      </w:pPr>
      <w:r w:rsidRPr="00051F46">
        <w:rPr>
          <w:sz w:val="20"/>
          <w:szCs w:val="20"/>
        </w:rPr>
        <w:t>периодичность и оперативность проведения мероприятия по контролю, предусматривающего полное и максимально быстрое проведение его в течение установленного срока;</w:t>
      </w:r>
    </w:p>
    <w:p w:rsidR="00051F46" w:rsidRPr="00051F46" w:rsidRDefault="00051F46" w:rsidP="00051F46">
      <w:pPr>
        <w:ind w:firstLine="709"/>
        <w:jc w:val="both"/>
        <w:rPr>
          <w:sz w:val="20"/>
          <w:szCs w:val="20"/>
        </w:rPr>
      </w:pPr>
      <w:r w:rsidRPr="00051F46">
        <w:rPr>
          <w:sz w:val="20"/>
          <w:szCs w:val="20"/>
        </w:rPr>
        <w:t>учет мероприятий по контролю, проводимых органами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возможность обжалования действий (бездействия) должностных лиц органов государственного контроля (надзора), нарушающих порядок проведения мероприятий по контролю, установленный настоящим Федеральным законом, иными федеральными законами и принятыми в соответствии с ними нормативными правовыми актами;</w:t>
      </w:r>
    </w:p>
    <w:p w:rsidR="00051F46" w:rsidRPr="00051F46" w:rsidRDefault="00051F46" w:rsidP="00051F46">
      <w:pPr>
        <w:ind w:firstLine="709"/>
        <w:jc w:val="both"/>
        <w:rPr>
          <w:sz w:val="20"/>
          <w:szCs w:val="20"/>
        </w:rPr>
      </w:pPr>
      <w:r w:rsidRPr="00051F46">
        <w:rPr>
          <w:sz w:val="20"/>
          <w:szCs w:val="20"/>
        </w:rPr>
        <w:t>признание в порядке, установленном федеральным законодательством, недействующими (полностью или частично) нормативных правовых актов, устанавливающих обязательные требования, соблюдение которых подлежит проверке, если они не соответствуют федеральным законам;</w:t>
      </w:r>
    </w:p>
    <w:p w:rsidR="00051F46" w:rsidRPr="00051F46" w:rsidRDefault="00051F46" w:rsidP="00051F46">
      <w:pPr>
        <w:ind w:firstLine="709"/>
        <w:jc w:val="both"/>
        <w:rPr>
          <w:sz w:val="20"/>
          <w:szCs w:val="20"/>
        </w:rPr>
      </w:pPr>
      <w:r w:rsidRPr="00051F46">
        <w:rPr>
          <w:sz w:val="20"/>
          <w:szCs w:val="20"/>
        </w:rPr>
        <w:t>устранение в полном объеме органами государственного контроля (надзора) допущенных нарушений в случае признания судом жалобы юридического лица или индивидуального предпринимателя обоснованной;</w:t>
      </w:r>
    </w:p>
    <w:p w:rsidR="00051F46" w:rsidRPr="00051F46" w:rsidRDefault="00051F46" w:rsidP="00051F46">
      <w:pPr>
        <w:ind w:firstLine="709"/>
        <w:jc w:val="both"/>
        <w:rPr>
          <w:sz w:val="20"/>
          <w:szCs w:val="20"/>
        </w:rPr>
      </w:pPr>
      <w:r w:rsidRPr="00051F46">
        <w:rPr>
          <w:sz w:val="20"/>
          <w:szCs w:val="20"/>
        </w:rPr>
        <w:t>ответственность органов государственного контроля (надзора) и их должностных лиц при проведении государственного контроля (надзора) за нарушение законодательства Российской Федерации;</w:t>
      </w:r>
    </w:p>
    <w:p w:rsidR="00051F46" w:rsidRPr="00051F46" w:rsidRDefault="00051F46" w:rsidP="00051F46">
      <w:pPr>
        <w:ind w:firstLine="709"/>
        <w:jc w:val="both"/>
        <w:rPr>
          <w:sz w:val="20"/>
          <w:szCs w:val="20"/>
        </w:rPr>
      </w:pPr>
      <w:r w:rsidRPr="00051F46">
        <w:rPr>
          <w:sz w:val="20"/>
          <w:szCs w:val="20"/>
        </w:rPr>
        <w:t>недопустимость взимания органами государственного контроля (надзора) платы с юридических лиц и индивидуальных предпринимателей за проведение мероприятий по контролю, за исключением случаев возмещения расходов органов государственного контроля (надзора) на осуществление исследований (испытаний) и экспертиз, в результате которых выявлены нарушения обязательных требований;</w:t>
      </w:r>
    </w:p>
    <w:p w:rsidR="00051F46" w:rsidRPr="00051F46" w:rsidRDefault="00051F46" w:rsidP="00051F46">
      <w:pPr>
        <w:ind w:firstLine="709"/>
        <w:jc w:val="both"/>
        <w:rPr>
          <w:sz w:val="20"/>
          <w:szCs w:val="20"/>
        </w:rPr>
      </w:pPr>
      <w:r w:rsidRPr="00051F46">
        <w:rPr>
          <w:sz w:val="20"/>
          <w:szCs w:val="20"/>
        </w:rPr>
        <w:t>недопустимость непосредственного получения органами государственного контроля (надзора) отчислений от сумм, взысканных с юридических лиц и (или) индивидуальных предпринимателей в результате проведения мероприятий по контролю.</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4. Полномочия федеральных органов исполнительной власти в области защиты прав юридических лиц и индивидуальных предпринимателей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Определение федеральных органов исполнительной власти, уполномоченных на проведение государственного контроля (надзора), установление их организационной структуры, полномочий, функций и порядка деятельности осуществляются Президентом Российской Федерации или Правительством Российской Федерации в соответствии с Федеральным конституционным законом "О Правительстве Российской Федерации".</w:t>
      </w:r>
    </w:p>
    <w:p w:rsidR="00051F46" w:rsidRPr="00051F46" w:rsidRDefault="00051F46" w:rsidP="00051F46">
      <w:pPr>
        <w:ind w:firstLine="709"/>
        <w:jc w:val="both"/>
        <w:rPr>
          <w:sz w:val="20"/>
          <w:szCs w:val="20"/>
        </w:rPr>
      </w:pPr>
      <w:r w:rsidRPr="00051F46">
        <w:rPr>
          <w:sz w:val="20"/>
          <w:szCs w:val="20"/>
        </w:rPr>
        <w:t>К полномочиям федеральных органов исполнительной власти в области защиты прав юридических лиц и индивидуальных предпринимателей при проведении государственного контроля (надзора) в том числе относятся:</w:t>
      </w:r>
    </w:p>
    <w:p w:rsidR="00051F46" w:rsidRPr="00051F46" w:rsidRDefault="00051F46" w:rsidP="00051F46">
      <w:pPr>
        <w:ind w:firstLine="709"/>
        <w:jc w:val="both"/>
        <w:rPr>
          <w:sz w:val="20"/>
          <w:szCs w:val="20"/>
        </w:rPr>
      </w:pPr>
      <w:r w:rsidRPr="00051F46">
        <w:rPr>
          <w:sz w:val="20"/>
          <w:szCs w:val="20"/>
        </w:rPr>
        <w:t>разработка и реализация единой государственной политики в области защиты прав юридических лиц и индивидуальных предпринимателей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организация государственного контроля (надзора) на территории Российской Федерации, проводимого федеральными органами исполнительной власти, подведомственными им государственными учреждениями, уполномоченными на проведение государственного контроля (надзора);</w:t>
      </w:r>
    </w:p>
    <w:p w:rsidR="00051F46" w:rsidRPr="00051F46" w:rsidRDefault="00051F46" w:rsidP="00051F46">
      <w:pPr>
        <w:ind w:firstLine="709"/>
        <w:jc w:val="both"/>
        <w:rPr>
          <w:sz w:val="20"/>
          <w:szCs w:val="20"/>
        </w:rPr>
      </w:pPr>
      <w:r w:rsidRPr="00051F46">
        <w:rPr>
          <w:sz w:val="20"/>
          <w:szCs w:val="20"/>
        </w:rPr>
        <w:t>координация деятельности органов государственного контроля (надзора) в Российской Федерации в соответствующей сфере контроля;</w:t>
      </w:r>
    </w:p>
    <w:p w:rsidR="00051F46" w:rsidRPr="00051F46" w:rsidRDefault="00051F46" w:rsidP="00051F46">
      <w:pPr>
        <w:ind w:firstLine="709"/>
        <w:jc w:val="both"/>
        <w:rPr>
          <w:sz w:val="20"/>
          <w:szCs w:val="20"/>
        </w:rPr>
      </w:pPr>
      <w:r w:rsidRPr="00051F46">
        <w:rPr>
          <w:sz w:val="20"/>
          <w:szCs w:val="20"/>
        </w:rPr>
        <w:t>обеспечение исполнения международных обязательств Российской Федерации;</w:t>
      </w:r>
    </w:p>
    <w:p w:rsidR="00051F46" w:rsidRPr="00051F46" w:rsidRDefault="00051F46" w:rsidP="00051F46">
      <w:pPr>
        <w:ind w:firstLine="709"/>
        <w:jc w:val="both"/>
        <w:rPr>
          <w:sz w:val="20"/>
          <w:szCs w:val="20"/>
        </w:rPr>
      </w:pPr>
      <w:r w:rsidRPr="00051F46">
        <w:rPr>
          <w:sz w:val="20"/>
          <w:szCs w:val="20"/>
        </w:rPr>
        <w:t>осуществление других полномочий, предусмотренных законодательством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5. Утратила силу. - Федеральный закон от 22.08.2004 N 122-ФЗ.</w:t>
      </w:r>
    </w:p>
    <w:p w:rsidR="00051F46" w:rsidRPr="00051F46" w:rsidRDefault="00051F46" w:rsidP="00051F46">
      <w:pPr>
        <w:ind w:firstLine="709"/>
        <w:jc w:val="both"/>
        <w:rPr>
          <w:sz w:val="20"/>
          <w:szCs w:val="20"/>
        </w:rPr>
      </w:pPr>
      <w:r w:rsidRPr="00051F46">
        <w:rPr>
          <w:sz w:val="20"/>
          <w:szCs w:val="20"/>
        </w:rPr>
        <w:t>Статья 6. Утратила силу. - Федеральный закон от 22.08.2004 N 122-ФЗ.</w:t>
      </w:r>
    </w:p>
    <w:p w:rsidR="00051F46" w:rsidRPr="00051F46" w:rsidRDefault="00051F46" w:rsidP="00051F46">
      <w:pPr>
        <w:spacing w:before="120" w:after="120"/>
        <w:ind w:firstLine="709"/>
        <w:jc w:val="both"/>
        <w:rPr>
          <w:b/>
          <w:sz w:val="20"/>
          <w:szCs w:val="20"/>
        </w:rPr>
      </w:pPr>
      <w:r w:rsidRPr="00051F46">
        <w:rPr>
          <w:b/>
          <w:sz w:val="20"/>
          <w:szCs w:val="20"/>
        </w:rPr>
        <w:t>Глава II. Требования к организации и проведению мероприятий по контролю</w:t>
      </w:r>
    </w:p>
    <w:p w:rsidR="00051F46" w:rsidRPr="00051F46" w:rsidRDefault="00051F46" w:rsidP="00051F46">
      <w:pPr>
        <w:ind w:firstLine="709"/>
        <w:jc w:val="both"/>
        <w:rPr>
          <w:sz w:val="20"/>
          <w:szCs w:val="20"/>
        </w:rPr>
      </w:pPr>
      <w:r w:rsidRPr="00051F46">
        <w:rPr>
          <w:sz w:val="20"/>
          <w:szCs w:val="20"/>
        </w:rPr>
        <w:t>Статья 7. Порядок проведения мероприятий по контролю</w:t>
      </w:r>
    </w:p>
    <w:p w:rsidR="00051F46" w:rsidRPr="00051F46" w:rsidRDefault="00051F46" w:rsidP="00051F46">
      <w:pPr>
        <w:ind w:firstLine="709"/>
        <w:jc w:val="both"/>
        <w:rPr>
          <w:sz w:val="20"/>
          <w:szCs w:val="20"/>
        </w:rPr>
      </w:pPr>
      <w:r w:rsidRPr="00051F46">
        <w:rPr>
          <w:sz w:val="20"/>
          <w:szCs w:val="20"/>
        </w:rPr>
        <w:t>1. Мероприятия по контролю проводятся на основании распоряжений (приказов) органов государственного контроля (надзора).</w:t>
      </w:r>
    </w:p>
    <w:p w:rsidR="00051F46" w:rsidRPr="00051F46" w:rsidRDefault="00051F46" w:rsidP="00051F46">
      <w:pPr>
        <w:ind w:firstLine="709"/>
        <w:jc w:val="both"/>
        <w:rPr>
          <w:sz w:val="20"/>
          <w:szCs w:val="20"/>
        </w:rPr>
      </w:pPr>
      <w:r w:rsidRPr="00051F46">
        <w:rPr>
          <w:sz w:val="20"/>
          <w:szCs w:val="20"/>
        </w:rPr>
        <w:t>В распоряжении (приказе) о проведении мероприятия по контролю указываются:</w:t>
      </w:r>
    </w:p>
    <w:p w:rsidR="00051F46" w:rsidRPr="00051F46" w:rsidRDefault="00051F46" w:rsidP="00051F46">
      <w:pPr>
        <w:ind w:firstLine="709"/>
        <w:jc w:val="both"/>
        <w:rPr>
          <w:sz w:val="20"/>
          <w:szCs w:val="20"/>
        </w:rPr>
      </w:pPr>
      <w:r w:rsidRPr="00051F46">
        <w:rPr>
          <w:sz w:val="20"/>
          <w:szCs w:val="20"/>
        </w:rPr>
        <w:t>номер и дата распоряжения (приказа) о проведении мероприятия по контролю;</w:t>
      </w:r>
    </w:p>
    <w:p w:rsidR="00051F46" w:rsidRPr="00051F46" w:rsidRDefault="00051F46" w:rsidP="00051F46">
      <w:pPr>
        <w:ind w:firstLine="709"/>
        <w:jc w:val="both"/>
        <w:rPr>
          <w:sz w:val="20"/>
          <w:szCs w:val="20"/>
        </w:rPr>
      </w:pPr>
      <w:r w:rsidRPr="00051F46">
        <w:rPr>
          <w:sz w:val="20"/>
          <w:szCs w:val="20"/>
        </w:rPr>
        <w:t>наименование органа государственного контроля (надзора);</w:t>
      </w:r>
    </w:p>
    <w:p w:rsidR="00051F46" w:rsidRPr="00051F46" w:rsidRDefault="00051F46" w:rsidP="00051F46">
      <w:pPr>
        <w:ind w:firstLine="709"/>
        <w:jc w:val="both"/>
        <w:rPr>
          <w:sz w:val="20"/>
          <w:szCs w:val="20"/>
        </w:rPr>
      </w:pPr>
      <w:r w:rsidRPr="00051F46">
        <w:rPr>
          <w:sz w:val="20"/>
          <w:szCs w:val="20"/>
        </w:rPr>
        <w:t>фамилия, имя, отчество и должность лица (лиц), уполномоченного на проведение мероприятия по контролю;</w:t>
      </w:r>
    </w:p>
    <w:p w:rsidR="00051F46" w:rsidRPr="00051F46" w:rsidRDefault="00051F46" w:rsidP="00051F46">
      <w:pPr>
        <w:ind w:firstLine="709"/>
        <w:jc w:val="both"/>
        <w:rPr>
          <w:sz w:val="20"/>
          <w:szCs w:val="20"/>
        </w:rPr>
      </w:pPr>
      <w:r w:rsidRPr="00051F46">
        <w:rPr>
          <w:sz w:val="20"/>
          <w:szCs w:val="20"/>
        </w:rPr>
        <w:t>наименование юридического лица или фамилия, имя, отчество индивидуального предпринимателя, в отношении которых проводится мероприятие по контролю;</w:t>
      </w:r>
    </w:p>
    <w:p w:rsidR="00051F46" w:rsidRPr="00051F46" w:rsidRDefault="00051F46" w:rsidP="00051F46">
      <w:pPr>
        <w:ind w:firstLine="709"/>
        <w:jc w:val="both"/>
        <w:rPr>
          <w:sz w:val="20"/>
          <w:szCs w:val="20"/>
        </w:rPr>
      </w:pPr>
      <w:r w:rsidRPr="00051F46">
        <w:rPr>
          <w:sz w:val="20"/>
          <w:szCs w:val="20"/>
        </w:rPr>
        <w:t>цели, задачи и предмет проводимого мероприятия по контролю;</w:t>
      </w:r>
    </w:p>
    <w:p w:rsidR="00051F46" w:rsidRPr="00051F46" w:rsidRDefault="00051F46" w:rsidP="00051F46">
      <w:pPr>
        <w:ind w:firstLine="709"/>
        <w:jc w:val="both"/>
        <w:rPr>
          <w:sz w:val="20"/>
          <w:szCs w:val="20"/>
        </w:rPr>
      </w:pPr>
      <w:r w:rsidRPr="00051F46">
        <w:rPr>
          <w:sz w:val="20"/>
          <w:szCs w:val="20"/>
        </w:rPr>
        <w:t>правовые основания проведения мероприятия по контролю, в том числе нормативные правовые акты, обязательные требования которых подлежат проверке;</w:t>
      </w:r>
    </w:p>
    <w:p w:rsidR="00051F46" w:rsidRPr="00051F46" w:rsidRDefault="00051F46" w:rsidP="00051F46">
      <w:pPr>
        <w:ind w:firstLine="709"/>
        <w:jc w:val="both"/>
        <w:rPr>
          <w:sz w:val="20"/>
          <w:szCs w:val="20"/>
        </w:rPr>
      </w:pPr>
      <w:r w:rsidRPr="00051F46">
        <w:rPr>
          <w:sz w:val="20"/>
          <w:szCs w:val="20"/>
        </w:rPr>
        <w:t>дата начала и окончания мероприятия по контролю.</w:t>
      </w:r>
    </w:p>
    <w:p w:rsidR="00051F46" w:rsidRPr="00051F46" w:rsidRDefault="00051F46" w:rsidP="00051F46">
      <w:pPr>
        <w:ind w:firstLine="709"/>
        <w:jc w:val="both"/>
        <w:rPr>
          <w:sz w:val="20"/>
          <w:szCs w:val="20"/>
        </w:rPr>
      </w:pPr>
      <w:r w:rsidRPr="00051F46">
        <w:rPr>
          <w:sz w:val="20"/>
          <w:szCs w:val="20"/>
        </w:rPr>
        <w:t>Распоряжение (приказ) о проведении мероприятия по контролю либо его заверенная печатью копия предъявляется должностным лицом, осуществляющим мероприятие по контролю, руководителю или иному должностному лицу юридического лица либо индивидуальному предпринимателю одновременно со служебным удостоверением.</w:t>
      </w:r>
    </w:p>
    <w:p w:rsidR="00051F46" w:rsidRPr="00051F46" w:rsidRDefault="00051F46" w:rsidP="00051F46">
      <w:pPr>
        <w:ind w:firstLine="709"/>
        <w:jc w:val="both"/>
        <w:rPr>
          <w:sz w:val="20"/>
          <w:szCs w:val="20"/>
        </w:rPr>
      </w:pPr>
      <w:r w:rsidRPr="00051F46">
        <w:rPr>
          <w:sz w:val="20"/>
          <w:szCs w:val="20"/>
        </w:rPr>
        <w:t>2. Мероприятие по контролю может проводиться только тем должностным лицом (лицами), которое указано в распоряжении (приказе) о проведении мероприятия по контролю.</w:t>
      </w:r>
    </w:p>
    <w:p w:rsidR="00051F46" w:rsidRPr="00051F46" w:rsidRDefault="00051F46" w:rsidP="00051F46">
      <w:pPr>
        <w:ind w:firstLine="709"/>
        <w:jc w:val="both"/>
        <w:rPr>
          <w:sz w:val="20"/>
          <w:szCs w:val="20"/>
        </w:rPr>
      </w:pPr>
      <w:r w:rsidRPr="00051F46">
        <w:rPr>
          <w:sz w:val="20"/>
          <w:szCs w:val="20"/>
        </w:rPr>
        <w:t>3. Продолжительность мероприятия по контролю не должна превышать один месяц.</w:t>
      </w:r>
    </w:p>
    <w:p w:rsidR="00051F46" w:rsidRPr="00051F46" w:rsidRDefault="00051F46" w:rsidP="00051F46">
      <w:pPr>
        <w:ind w:firstLine="709"/>
        <w:jc w:val="both"/>
        <w:rPr>
          <w:sz w:val="20"/>
          <w:szCs w:val="20"/>
        </w:rPr>
      </w:pPr>
      <w:r w:rsidRPr="00051F46">
        <w:rPr>
          <w:sz w:val="20"/>
          <w:szCs w:val="20"/>
        </w:rPr>
        <w:t>В исключительных случаях, связанных с необходимостью проведения специальных исследований (испытаний), экспертиз со значительным объемом мероприятий по контролю, на основании мотивированного предложения должностного лица, осуществляющего мероприятие по контролю, руководителем органа государственного контроля (надзора) или его заместителем срок проведения мероприятия по контролю может быть продлен, но не более чем на один месяц.</w:t>
      </w:r>
    </w:p>
    <w:p w:rsidR="00051F46" w:rsidRPr="00051F46" w:rsidRDefault="00051F46" w:rsidP="00051F46">
      <w:pPr>
        <w:ind w:firstLine="709"/>
        <w:jc w:val="both"/>
        <w:rPr>
          <w:sz w:val="20"/>
          <w:szCs w:val="20"/>
        </w:rPr>
      </w:pPr>
      <w:r w:rsidRPr="00051F46">
        <w:rPr>
          <w:sz w:val="20"/>
          <w:szCs w:val="20"/>
        </w:rPr>
        <w:t>4. В целях проверки выполнения юридическими лицами и индивидуальными предпринимателями обязательных требований органом государственного контроля (надзора) в пределах своей компетенции проводятся плановые мероприятия по контролю.</w:t>
      </w:r>
    </w:p>
    <w:p w:rsidR="00051F46" w:rsidRPr="00051F46" w:rsidRDefault="00051F46" w:rsidP="00051F46">
      <w:pPr>
        <w:ind w:firstLine="709"/>
        <w:jc w:val="both"/>
        <w:rPr>
          <w:sz w:val="20"/>
          <w:szCs w:val="20"/>
        </w:rPr>
      </w:pPr>
      <w:r w:rsidRPr="00051F46">
        <w:rPr>
          <w:sz w:val="20"/>
          <w:szCs w:val="20"/>
        </w:rPr>
        <w:t>В отношении одного юридического лица или индивидуального предпринимателя каждым органом государственного контроля (надзора) плановое мероприятие по контролю может быть проведено не более чем один раз в два года.</w:t>
      </w:r>
    </w:p>
    <w:p w:rsidR="00051F46" w:rsidRPr="00051F46" w:rsidRDefault="00051F46" w:rsidP="00051F46">
      <w:pPr>
        <w:ind w:firstLine="709"/>
        <w:jc w:val="both"/>
        <w:rPr>
          <w:sz w:val="20"/>
          <w:szCs w:val="20"/>
        </w:rPr>
      </w:pPr>
      <w:r w:rsidRPr="00051F46">
        <w:rPr>
          <w:sz w:val="20"/>
          <w:szCs w:val="20"/>
        </w:rPr>
        <w:t xml:space="preserve">В отношении субъекта малого предпринимательства плановое мероприятие по контролю может быть проведено не ранее чем через три года с момента его государственной регистрации. </w:t>
      </w:r>
    </w:p>
    <w:p w:rsidR="00051F46" w:rsidRPr="00051F46" w:rsidRDefault="00051F46" w:rsidP="00051F46">
      <w:pPr>
        <w:ind w:firstLine="709"/>
        <w:jc w:val="both"/>
        <w:rPr>
          <w:sz w:val="20"/>
          <w:szCs w:val="20"/>
        </w:rPr>
      </w:pPr>
      <w:r w:rsidRPr="00051F46">
        <w:rPr>
          <w:sz w:val="20"/>
          <w:szCs w:val="20"/>
        </w:rPr>
        <w:t>Положения абзацев второго и третьего настоящего пункта не применяются в отношении плановых мероприятий по контролю при проведении контроля за оборотом оружия.</w:t>
      </w:r>
    </w:p>
    <w:p w:rsidR="00051F46" w:rsidRPr="00051F46" w:rsidRDefault="00051F46" w:rsidP="00051F46">
      <w:pPr>
        <w:ind w:firstLine="709"/>
        <w:jc w:val="both"/>
        <w:rPr>
          <w:sz w:val="20"/>
          <w:szCs w:val="20"/>
        </w:rPr>
      </w:pPr>
      <w:r w:rsidRPr="00051F46">
        <w:rPr>
          <w:sz w:val="20"/>
          <w:szCs w:val="20"/>
        </w:rPr>
        <w:t>5. Внеплановой проверке, предметом которой является контроль исполнения предписаний об устранении выявленных нарушений, подлежит деятельность юридического лица или индивидуального предпринимателя при выявлении в результате планового мероприятия по контролю нарушений обязательных требований.</w:t>
      </w:r>
    </w:p>
    <w:p w:rsidR="00051F46" w:rsidRPr="00051F46" w:rsidRDefault="00051F46" w:rsidP="00051F46">
      <w:pPr>
        <w:ind w:firstLine="709"/>
        <w:jc w:val="both"/>
        <w:rPr>
          <w:sz w:val="20"/>
          <w:szCs w:val="20"/>
        </w:rPr>
      </w:pPr>
      <w:r w:rsidRPr="00051F46">
        <w:rPr>
          <w:sz w:val="20"/>
          <w:szCs w:val="20"/>
        </w:rPr>
        <w:t>Внеплановые мероприятия по контролю проводятся органами государственного контроля (надзора) также в случаях:</w:t>
      </w:r>
    </w:p>
    <w:p w:rsidR="00051F46" w:rsidRPr="00051F46" w:rsidRDefault="00051F46" w:rsidP="00051F46">
      <w:pPr>
        <w:ind w:firstLine="709"/>
        <w:jc w:val="both"/>
        <w:rPr>
          <w:sz w:val="20"/>
          <w:szCs w:val="20"/>
        </w:rPr>
      </w:pPr>
      <w:r w:rsidRPr="00051F46">
        <w:rPr>
          <w:sz w:val="20"/>
          <w:szCs w:val="20"/>
        </w:rPr>
        <w:t>получения информации от юридических лиц, индивидуальных предпринимателей, органов государственной власти о возникновении аварийных ситуаций, об изменениях или о нарушениях технологических процессов, а также о выходе из строя сооружений, оборудования, которые могут непосредственно причинить вред жизни, здоровью людей, окружающей среде и имуществу граждан, юридических лиц и индивидуальных предпринимателей;</w:t>
      </w:r>
    </w:p>
    <w:p w:rsidR="00051F46" w:rsidRPr="00051F46" w:rsidRDefault="00051F46" w:rsidP="00051F46">
      <w:pPr>
        <w:ind w:firstLine="709"/>
        <w:jc w:val="both"/>
        <w:rPr>
          <w:sz w:val="20"/>
          <w:szCs w:val="20"/>
        </w:rPr>
      </w:pPr>
      <w:r w:rsidRPr="00051F46">
        <w:rPr>
          <w:sz w:val="20"/>
          <w:szCs w:val="20"/>
        </w:rPr>
        <w:t>возникновения угрозы здоровью и жизни граждан, загрязнения окружающей среды, повреждения имущества, в том числе в отношении однородных товаров (работ, услуг) других юридических лиц и (или) индивидуальных предпринимателей;</w:t>
      </w:r>
    </w:p>
    <w:p w:rsidR="00051F46" w:rsidRPr="00051F46" w:rsidRDefault="00051F46" w:rsidP="00051F46">
      <w:pPr>
        <w:ind w:firstLine="709"/>
        <w:jc w:val="both"/>
        <w:rPr>
          <w:sz w:val="20"/>
          <w:szCs w:val="20"/>
        </w:rPr>
      </w:pPr>
      <w:r w:rsidRPr="00051F46">
        <w:rPr>
          <w:sz w:val="20"/>
          <w:szCs w:val="20"/>
        </w:rPr>
        <w:t>обращения граждан, юридических лиц и индивидуальных предпринимателей с жалобами на нарушения их прав и законных интересов действиями (бездействием) иных юридических лиц и (или) индивидуальных предпринимателей, связанные с невыполнением ими обязательных требований, а также получения иной информации, подтверждаемой документами и иными доказательствами, свидетельствующими о наличии признаков таких нарушений.</w:t>
      </w:r>
    </w:p>
    <w:p w:rsidR="00051F46" w:rsidRPr="00051F46" w:rsidRDefault="00051F46" w:rsidP="00051F46">
      <w:pPr>
        <w:ind w:firstLine="709"/>
        <w:jc w:val="both"/>
        <w:rPr>
          <w:sz w:val="20"/>
          <w:szCs w:val="20"/>
        </w:rPr>
      </w:pPr>
      <w:r w:rsidRPr="00051F46">
        <w:rPr>
          <w:sz w:val="20"/>
          <w:szCs w:val="20"/>
        </w:rPr>
        <w:t>Мероприятия по контролю в случаях, установленных абзацами третьим и четвертым настоящего пункта, могут проводиться по мотивированному решению органа государственного контроля (надзора), в том числе в отношении иных юридических лиц и индивидуальных предпринимателей, использующих соответствующие однородные товары (работы, услуги) и (или) объекты.</w:t>
      </w:r>
    </w:p>
    <w:p w:rsidR="00051F46" w:rsidRPr="00051F46" w:rsidRDefault="00051F46" w:rsidP="00051F46">
      <w:pPr>
        <w:ind w:firstLine="709"/>
        <w:jc w:val="both"/>
        <w:rPr>
          <w:sz w:val="20"/>
          <w:szCs w:val="20"/>
        </w:rPr>
      </w:pPr>
      <w:r w:rsidRPr="00051F46">
        <w:rPr>
          <w:sz w:val="20"/>
          <w:szCs w:val="20"/>
        </w:rPr>
        <w:t>Обращения, не позволяющие установить лицо, обратившееся в орган государственного контроля (надзора), не могут служить основанием для проведения внепланового мероприятия по контролю.</w:t>
      </w:r>
    </w:p>
    <w:p w:rsidR="00051F46" w:rsidRPr="00051F46" w:rsidRDefault="00051F46" w:rsidP="00051F46">
      <w:pPr>
        <w:ind w:firstLine="709"/>
        <w:jc w:val="both"/>
        <w:rPr>
          <w:sz w:val="20"/>
          <w:szCs w:val="20"/>
        </w:rPr>
      </w:pPr>
      <w:r w:rsidRPr="00051F46">
        <w:rPr>
          <w:sz w:val="20"/>
          <w:szCs w:val="20"/>
        </w:rPr>
        <w:t>6. В отношении юридических лиц и индивидуальных предпринимателей - членов саморегулируемой организации, солидарно несущих в соответствии с уставными документами субсидиарную ответственность за ущерб, причиненный членами указанной организации вследствие несоблюдения обязательных требований, предъявляемых к профессиональной деятельности, являющейся предметом саморегулирования, устанавливается порядок государственного контроля (надзора), предусматривающий проведение плановых мероприятий по контролю в отношении 10 процентов от общего числа членов саморегулируемой организации, но не менее чем в отношении двух членов саморегулируемой организации, определяемых по выбору органа государственного контроля (надзора).</w:t>
      </w:r>
    </w:p>
    <w:p w:rsidR="00051F46" w:rsidRPr="00051F46" w:rsidRDefault="00051F46" w:rsidP="00051F46">
      <w:pPr>
        <w:ind w:firstLine="709"/>
        <w:jc w:val="both"/>
        <w:rPr>
          <w:sz w:val="20"/>
          <w:szCs w:val="20"/>
        </w:rPr>
      </w:pPr>
      <w:r w:rsidRPr="00051F46">
        <w:rPr>
          <w:sz w:val="20"/>
          <w:szCs w:val="20"/>
        </w:rPr>
        <w:t>Порядок проведения плановых мероприятий по контролю в отношении членов саморегулируемой организации устанавливается распоряжением (приказом) органа государственного контроля (надзора) по обращению саморегулируемой организации, которое должно содержать сведения, подтверждающие членство в саморегулируемой организации и солидарное несение предусмотренной настоящим пунктом субсидиарной ответственности ее членов за ущерб.</w:t>
      </w:r>
    </w:p>
    <w:p w:rsidR="00051F46" w:rsidRPr="00051F46" w:rsidRDefault="00051F46" w:rsidP="00051F46">
      <w:pPr>
        <w:ind w:firstLine="709"/>
        <w:jc w:val="both"/>
        <w:rPr>
          <w:sz w:val="20"/>
          <w:szCs w:val="20"/>
        </w:rPr>
      </w:pPr>
      <w:r w:rsidRPr="00051F46">
        <w:rPr>
          <w:sz w:val="20"/>
          <w:szCs w:val="20"/>
        </w:rPr>
        <w:t>В установлении порядка проведения плановых мероприятий по контролю в отношении членов саморегулируемой организации может быть отказано при наличии у органа государственного контроля (надзора) в момент обращения оснований проведения в отношении ее членов внеплановых мероприятий по контролю.</w:t>
      </w:r>
    </w:p>
    <w:p w:rsidR="00051F46" w:rsidRPr="00051F46" w:rsidRDefault="00051F46" w:rsidP="00051F46">
      <w:pPr>
        <w:ind w:firstLine="709"/>
        <w:jc w:val="both"/>
        <w:rPr>
          <w:sz w:val="20"/>
          <w:szCs w:val="20"/>
        </w:rPr>
      </w:pPr>
      <w:r w:rsidRPr="00051F46">
        <w:rPr>
          <w:sz w:val="20"/>
          <w:szCs w:val="20"/>
        </w:rPr>
        <w:t>Решение об отказе в установлении порядка государственного контроля (надзора) саморегулируемой организации, принятое руководителем органа государственного контроля (надзора), может быть обжаловано в установленном порядке.</w:t>
      </w:r>
    </w:p>
    <w:p w:rsidR="00051F46" w:rsidRPr="00051F46" w:rsidRDefault="00051F46" w:rsidP="00051F46">
      <w:pPr>
        <w:ind w:firstLine="709"/>
        <w:jc w:val="both"/>
        <w:rPr>
          <w:sz w:val="20"/>
          <w:szCs w:val="20"/>
        </w:rPr>
      </w:pPr>
      <w:r w:rsidRPr="00051F46">
        <w:rPr>
          <w:sz w:val="20"/>
          <w:szCs w:val="20"/>
        </w:rPr>
        <w:t>7. В случае выявления нарушений обязательных требований членами саморегулируемой организации должностные лица органа государственного контроля (надзора) обязаны при проведении плановых мероприятий по контролю сообщить саморегулируемой организации о выявленных нарушениях.</w:t>
      </w:r>
    </w:p>
    <w:p w:rsidR="00051F46" w:rsidRPr="00051F46" w:rsidRDefault="00051F46" w:rsidP="00051F46">
      <w:pPr>
        <w:ind w:firstLine="709"/>
        <w:jc w:val="both"/>
        <w:rPr>
          <w:sz w:val="20"/>
          <w:szCs w:val="20"/>
        </w:rPr>
      </w:pPr>
      <w:r w:rsidRPr="00051F46">
        <w:rPr>
          <w:sz w:val="20"/>
          <w:szCs w:val="20"/>
        </w:rPr>
        <w:t>В случае, если при проведении плановых мероприятий по контролю одним из членов саморегулируемой организации допускаются нарушения обязательных требований, органом государственного контроля (надзора) может быть принято решение о проведении внеплановых мероприятий по контролю в отношении любых других членов саморегулируемой организации.</w:t>
      </w:r>
    </w:p>
    <w:p w:rsidR="00051F46" w:rsidRPr="00051F46" w:rsidRDefault="00051F46" w:rsidP="00051F46">
      <w:pPr>
        <w:ind w:firstLine="709"/>
        <w:jc w:val="both"/>
        <w:rPr>
          <w:sz w:val="20"/>
          <w:szCs w:val="20"/>
        </w:rPr>
      </w:pPr>
      <w:r w:rsidRPr="00051F46">
        <w:rPr>
          <w:sz w:val="20"/>
          <w:szCs w:val="20"/>
        </w:rPr>
        <w:t>Нарушения обязательных требований членами саморегулируемой организации, выявленные при проведении внеплановых мероприятий по контролю, являются основанием принятия решения органом государственного контроля (надзора) об отмене установленного порядка проведения плановых мероприятий по контролю в отношении членов саморегулируемой организации.</w:t>
      </w:r>
    </w:p>
    <w:p w:rsidR="00051F46" w:rsidRPr="00051F46" w:rsidRDefault="00051F46" w:rsidP="00051F46">
      <w:pPr>
        <w:ind w:firstLine="709"/>
        <w:jc w:val="both"/>
        <w:rPr>
          <w:sz w:val="20"/>
          <w:szCs w:val="20"/>
        </w:rPr>
      </w:pPr>
      <w:r w:rsidRPr="00051F46">
        <w:rPr>
          <w:sz w:val="20"/>
          <w:szCs w:val="20"/>
        </w:rPr>
        <w:t>Принятое решение с указанием допущенных членами саморегулируемой организации нарушений и обстоятельств, послуживших основанием принятия такого решения, доводится органом государственного контроля (надзора) в письменной форме до сведения саморегулируемой организации в течение трех дней с даты его принятия.</w:t>
      </w:r>
    </w:p>
    <w:p w:rsidR="00051F46" w:rsidRPr="00051F46" w:rsidRDefault="00051F46" w:rsidP="00051F46">
      <w:pPr>
        <w:ind w:firstLine="709"/>
        <w:jc w:val="both"/>
        <w:rPr>
          <w:sz w:val="20"/>
          <w:szCs w:val="20"/>
        </w:rPr>
      </w:pPr>
      <w:r w:rsidRPr="00051F46">
        <w:rPr>
          <w:sz w:val="20"/>
          <w:szCs w:val="20"/>
        </w:rPr>
        <w:t>8. Особенности проведения мероприятий по контролю в отдельных сферах государственного контроля (надзора) устанавливаются федеральными законами или в установленном ими порядке с учетом положений настоящего Федерального закона.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8. Ограничения при проведении мероприятий по контролю</w:t>
      </w:r>
    </w:p>
    <w:p w:rsidR="00051F46" w:rsidRPr="00051F46" w:rsidRDefault="00051F46" w:rsidP="00051F46">
      <w:pPr>
        <w:ind w:firstLine="709"/>
        <w:jc w:val="both"/>
        <w:rPr>
          <w:sz w:val="20"/>
          <w:szCs w:val="20"/>
        </w:rPr>
      </w:pPr>
      <w:r w:rsidRPr="00051F46">
        <w:rPr>
          <w:sz w:val="20"/>
          <w:szCs w:val="20"/>
        </w:rPr>
        <w:t>При проведении мероприятий по контролю должностные лица органов государственного контроля (надзора) не вправе:</w:t>
      </w:r>
    </w:p>
    <w:p w:rsidR="00051F46" w:rsidRPr="00051F46" w:rsidRDefault="00051F46" w:rsidP="00051F46">
      <w:pPr>
        <w:ind w:firstLine="709"/>
        <w:jc w:val="both"/>
        <w:rPr>
          <w:sz w:val="20"/>
          <w:szCs w:val="20"/>
        </w:rPr>
      </w:pPr>
      <w:r w:rsidRPr="00051F46">
        <w:rPr>
          <w:sz w:val="20"/>
          <w:szCs w:val="20"/>
        </w:rPr>
        <w:t>проверять выполнение обязательных требований, не относящихся к компетенции органа государственного контроля (надзора), от имени которого действуют должностные лица;</w:t>
      </w:r>
    </w:p>
    <w:p w:rsidR="00051F46" w:rsidRPr="00051F46" w:rsidRDefault="00051F46" w:rsidP="00051F46">
      <w:pPr>
        <w:ind w:firstLine="709"/>
        <w:jc w:val="both"/>
        <w:rPr>
          <w:sz w:val="20"/>
          <w:szCs w:val="20"/>
        </w:rPr>
      </w:pPr>
      <w:r w:rsidRPr="00051F46">
        <w:rPr>
          <w:sz w:val="20"/>
          <w:szCs w:val="20"/>
        </w:rPr>
        <w:t>осуществлять плановые проверки в случае отсутствия при проведении мероприятий по контролю должностных лиц или работников проверяемых юридических лиц или индивидуальных предпринимателей либо их представителей;</w:t>
      </w:r>
    </w:p>
    <w:p w:rsidR="00051F46" w:rsidRPr="00051F46" w:rsidRDefault="00051F46" w:rsidP="00051F46">
      <w:pPr>
        <w:ind w:firstLine="709"/>
        <w:jc w:val="both"/>
        <w:rPr>
          <w:sz w:val="20"/>
          <w:szCs w:val="20"/>
        </w:rPr>
      </w:pPr>
      <w:r w:rsidRPr="00051F46">
        <w:rPr>
          <w:sz w:val="20"/>
          <w:szCs w:val="20"/>
        </w:rPr>
        <w:t>требовать представление документов, информации, образцов (проб) продукции, если они не являются объектами мероприятий по контролю и не относятся к предмету проверки, а также изымать оригиналы документов, относящихся к предмету проверки;</w:t>
      </w:r>
    </w:p>
    <w:p w:rsidR="00051F46" w:rsidRPr="00051F46" w:rsidRDefault="00051F46" w:rsidP="00051F46">
      <w:pPr>
        <w:ind w:firstLine="709"/>
        <w:jc w:val="both"/>
        <w:rPr>
          <w:sz w:val="20"/>
          <w:szCs w:val="20"/>
        </w:rPr>
      </w:pPr>
      <w:r w:rsidRPr="00051F46">
        <w:rPr>
          <w:sz w:val="20"/>
          <w:szCs w:val="20"/>
        </w:rPr>
        <w:t>требовать образцы (пробы) продукции для проведения их исследований (испытаний), экспертизы без оформления акта об отборе образцов (проб) продукции в установленной форме и в количестве, превышающем нормы, установленные государственными стандартами или иными нормативными документами;</w:t>
      </w:r>
    </w:p>
    <w:p w:rsidR="00051F46" w:rsidRPr="00051F46" w:rsidRDefault="00051F46" w:rsidP="00051F46">
      <w:pPr>
        <w:ind w:firstLine="709"/>
        <w:jc w:val="both"/>
        <w:rPr>
          <w:sz w:val="20"/>
          <w:szCs w:val="20"/>
        </w:rPr>
      </w:pPr>
      <w:r w:rsidRPr="00051F46">
        <w:rPr>
          <w:sz w:val="20"/>
          <w:szCs w:val="20"/>
        </w:rPr>
        <w:t>распространять информацию, составляющую охраняемую законом тайну и полученную в результате проведения мероприятий по контролю, за исключением случаев, предусмотренных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превышать установленные сроки проведения мероприятий по контролю.</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9. Порядок оформления результатов мероприятия по контролю</w:t>
      </w:r>
    </w:p>
    <w:p w:rsidR="00051F46" w:rsidRPr="00051F46" w:rsidRDefault="00051F46" w:rsidP="00051F46">
      <w:pPr>
        <w:ind w:firstLine="709"/>
        <w:jc w:val="both"/>
        <w:rPr>
          <w:sz w:val="20"/>
          <w:szCs w:val="20"/>
        </w:rPr>
      </w:pPr>
      <w:r w:rsidRPr="00051F46">
        <w:rPr>
          <w:sz w:val="20"/>
          <w:szCs w:val="20"/>
        </w:rPr>
        <w:t>1. По результатам мероприятия по контролю должностным лицом (лицами) органа государственного контроля (надзора), осуществляющим проверку, составляется акт установленной формы в двух экземплярах.</w:t>
      </w:r>
    </w:p>
    <w:p w:rsidR="00051F46" w:rsidRPr="00051F46" w:rsidRDefault="00051F46" w:rsidP="00051F46">
      <w:pPr>
        <w:ind w:firstLine="709"/>
        <w:jc w:val="both"/>
        <w:rPr>
          <w:sz w:val="20"/>
          <w:szCs w:val="20"/>
        </w:rPr>
      </w:pPr>
      <w:r w:rsidRPr="00051F46">
        <w:rPr>
          <w:sz w:val="20"/>
          <w:szCs w:val="20"/>
        </w:rPr>
        <w:t>В акте указываются:</w:t>
      </w:r>
    </w:p>
    <w:p w:rsidR="00051F46" w:rsidRPr="00051F46" w:rsidRDefault="00051F46" w:rsidP="00051F46">
      <w:pPr>
        <w:ind w:firstLine="709"/>
        <w:jc w:val="both"/>
        <w:rPr>
          <w:sz w:val="20"/>
          <w:szCs w:val="20"/>
        </w:rPr>
      </w:pPr>
      <w:r w:rsidRPr="00051F46">
        <w:rPr>
          <w:sz w:val="20"/>
          <w:szCs w:val="20"/>
        </w:rPr>
        <w:t>дата, время и место составления акта;</w:t>
      </w:r>
    </w:p>
    <w:p w:rsidR="00051F46" w:rsidRPr="00051F46" w:rsidRDefault="00051F46" w:rsidP="00051F46">
      <w:pPr>
        <w:ind w:firstLine="709"/>
        <w:jc w:val="both"/>
        <w:rPr>
          <w:sz w:val="20"/>
          <w:szCs w:val="20"/>
        </w:rPr>
      </w:pPr>
      <w:r w:rsidRPr="00051F46">
        <w:rPr>
          <w:sz w:val="20"/>
          <w:szCs w:val="20"/>
        </w:rPr>
        <w:t>наименование органа государственного контроля (надзора);</w:t>
      </w:r>
    </w:p>
    <w:p w:rsidR="00051F46" w:rsidRPr="00051F46" w:rsidRDefault="00051F46" w:rsidP="00051F46">
      <w:pPr>
        <w:ind w:firstLine="709"/>
        <w:jc w:val="both"/>
        <w:rPr>
          <w:sz w:val="20"/>
          <w:szCs w:val="20"/>
        </w:rPr>
      </w:pPr>
      <w:r w:rsidRPr="00051F46">
        <w:rPr>
          <w:sz w:val="20"/>
          <w:szCs w:val="20"/>
        </w:rPr>
        <w:t>дата и номер распоряжения, на основании которого проведено мероприятие по контролю;</w:t>
      </w:r>
    </w:p>
    <w:p w:rsidR="00051F46" w:rsidRPr="00051F46" w:rsidRDefault="00051F46" w:rsidP="00051F46">
      <w:pPr>
        <w:ind w:firstLine="709"/>
        <w:jc w:val="both"/>
        <w:rPr>
          <w:sz w:val="20"/>
          <w:szCs w:val="20"/>
        </w:rPr>
      </w:pPr>
      <w:r w:rsidRPr="00051F46">
        <w:rPr>
          <w:sz w:val="20"/>
          <w:szCs w:val="20"/>
        </w:rPr>
        <w:t>фамилия, имя, отчество и должность лица (лиц), проводившего мероприятие по контролю;</w:t>
      </w:r>
    </w:p>
    <w:p w:rsidR="00051F46" w:rsidRPr="00051F46" w:rsidRDefault="00051F46" w:rsidP="00051F46">
      <w:pPr>
        <w:ind w:firstLine="709"/>
        <w:jc w:val="both"/>
        <w:rPr>
          <w:sz w:val="20"/>
          <w:szCs w:val="20"/>
        </w:rPr>
      </w:pPr>
      <w:r w:rsidRPr="00051F46">
        <w:rPr>
          <w:sz w:val="20"/>
          <w:szCs w:val="20"/>
        </w:rPr>
        <w:t>наименование проверяемого юридического лица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присутствовавших при проведении мероприятия по контролю;</w:t>
      </w:r>
    </w:p>
    <w:p w:rsidR="00051F46" w:rsidRPr="00051F46" w:rsidRDefault="00051F46" w:rsidP="00051F46">
      <w:pPr>
        <w:ind w:firstLine="709"/>
        <w:jc w:val="both"/>
        <w:rPr>
          <w:sz w:val="20"/>
          <w:szCs w:val="20"/>
        </w:rPr>
      </w:pPr>
      <w:r w:rsidRPr="00051F46">
        <w:rPr>
          <w:sz w:val="20"/>
          <w:szCs w:val="20"/>
        </w:rPr>
        <w:t>дата, время и место проведения мероприятия по контролю;</w:t>
      </w:r>
    </w:p>
    <w:p w:rsidR="00051F46" w:rsidRPr="00051F46" w:rsidRDefault="00051F46" w:rsidP="00051F46">
      <w:pPr>
        <w:ind w:firstLine="709"/>
        <w:jc w:val="both"/>
        <w:rPr>
          <w:sz w:val="20"/>
          <w:szCs w:val="20"/>
        </w:rPr>
      </w:pPr>
      <w:r w:rsidRPr="00051F46">
        <w:rPr>
          <w:sz w:val="20"/>
          <w:szCs w:val="20"/>
        </w:rPr>
        <w:t>сведения о результатах мероприятия по контролю, в том числе о выявленных нарушениях, об их характере, о лицах, на которых возлагается ответственность за совершение этих нарушений;</w:t>
      </w:r>
    </w:p>
    <w:p w:rsidR="00051F46" w:rsidRPr="00051F46" w:rsidRDefault="00051F46" w:rsidP="00051F46">
      <w:pPr>
        <w:ind w:firstLine="709"/>
        <w:jc w:val="both"/>
        <w:rPr>
          <w:sz w:val="20"/>
          <w:szCs w:val="20"/>
        </w:rPr>
      </w:pPr>
      <w:r w:rsidRPr="00051F46">
        <w:rPr>
          <w:sz w:val="20"/>
          <w:szCs w:val="20"/>
        </w:rPr>
        <w:t>сведения об ознакомлении или об отказе в ознакомлении с актом представителя юридического лица или индивидуального предпринимателя, а также лиц, присутствовавших при проведении мероприятия по контролю, их подписи или отказ от подписи;</w:t>
      </w:r>
    </w:p>
    <w:p w:rsidR="00051F46" w:rsidRPr="00051F46" w:rsidRDefault="00051F46" w:rsidP="00051F46">
      <w:pPr>
        <w:ind w:firstLine="709"/>
        <w:jc w:val="both"/>
        <w:rPr>
          <w:sz w:val="20"/>
          <w:szCs w:val="20"/>
        </w:rPr>
      </w:pPr>
      <w:r w:rsidRPr="00051F46">
        <w:rPr>
          <w:sz w:val="20"/>
          <w:szCs w:val="20"/>
        </w:rPr>
        <w:t>подпись должностного лица (лиц), осуществившего мероприятие по контролю.</w:t>
      </w:r>
    </w:p>
    <w:p w:rsidR="00051F46" w:rsidRPr="00051F46" w:rsidRDefault="00051F46" w:rsidP="00051F46">
      <w:pPr>
        <w:ind w:firstLine="709"/>
        <w:jc w:val="both"/>
        <w:rPr>
          <w:sz w:val="20"/>
          <w:szCs w:val="20"/>
        </w:rPr>
      </w:pPr>
      <w:r w:rsidRPr="00051F46">
        <w:rPr>
          <w:sz w:val="20"/>
          <w:szCs w:val="20"/>
        </w:rPr>
        <w:t>К акту прилагаются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объяснения должностных лиц органов государственного контроля (надзора), работников, на которых возлагается ответственность за нарушения обязательных требований, и другие документы или их копии, связанные с результатами мероприятия по контролю.</w:t>
      </w:r>
    </w:p>
    <w:p w:rsidR="00051F46" w:rsidRPr="00051F46" w:rsidRDefault="00051F46" w:rsidP="00051F46">
      <w:pPr>
        <w:ind w:firstLine="709"/>
        <w:jc w:val="both"/>
        <w:rPr>
          <w:sz w:val="20"/>
          <w:szCs w:val="20"/>
        </w:rPr>
      </w:pPr>
      <w:r w:rsidRPr="00051F46">
        <w:rPr>
          <w:sz w:val="20"/>
          <w:szCs w:val="20"/>
        </w:rPr>
        <w:t>2. Один экземпляр акта с копиями приложений вручается руководителю юридического лица или его заместителю и индивидуальному предпринимателю или их представителям под расписку либо направляется посредством почтовой связи с уведомлением о вручении, которое приобщается к экземпляру акта, остающемуся в деле органа государственного контроля (надзора).</w:t>
      </w:r>
    </w:p>
    <w:p w:rsidR="00051F46" w:rsidRPr="00051F46" w:rsidRDefault="00051F46" w:rsidP="00051F46">
      <w:pPr>
        <w:ind w:firstLine="709"/>
        <w:jc w:val="both"/>
        <w:rPr>
          <w:sz w:val="20"/>
          <w:szCs w:val="20"/>
        </w:rPr>
      </w:pPr>
      <w:r w:rsidRPr="00051F46">
        <w:rPr>
          <w:sz w:val="20"/>
          <w:szCs w:val="20"/>
        </w:rPr>
        <w:t>3. В случае выявления в результате мероприятия по контролю административного правонарушения должностным лицом органа государственного контроля (надзора) составляется протокол в порядке, установленном законодательством Российской Федерации об административных правонарушениях, и даются предписания об устранении выявленных нарушений.</w:t>
      </w:r>
    </w:p>
    <w:p w:rsidR="00051F46" w:rsidRPr="00051F46" w:rsidRDefault="00051F46" w:rsidP="00051F46">
      <w:pPr>
        <w:ind w:firstLine="709"/>
        <w:jc w:val="both"/>
        <w:rPr>
          <w:sz w:val="20"/>
          <w:szCs w:val="20"/>
        </w:rPr>
      </w:pPr>
      <w:r w:rsidRPr="00051F46">
        <w:rPr>
          <w:sz w:val="20"/>
          <w:szCs w:val="20"/>
        </w:rPr>
        <w:t>4. Результаты мероприятия по контролю, содержащие сведения, составляющие государственную тайну, оформляются с соблюдением требований, предусмотренных законодательством Российской Федерации о защите государственной тайны.</w:t>
      </w:r>
    </w:p>
    <w:p w:rsidR="00051F46" w:rsidRPr="00051F46" w:rsidRDefault="00051F46" w:rsidP="00051F46">
      <w:pPr>
        <w:ind w:firstLine="709"/>
        <w:jc w:val="both"/>
        <w:rPr>
          <w:sz w:val="20"/>
          <w:szCs w:val="20"/>
        </w:rPr>
      </w:pPr>
      <w:r w:rsidRPr="00051F46">
        <w:rPr>
          <w:sz w:val="20"/>
          <w:szCs w:val="20"/>
        </w:rPr>
        <w:t>5. Юридические лица и индивидуальные предприниматели ведут журнал учета мероприятий по контролю.</w:t>
      </w:r>
    </w:p>
    <w:p w:rsidR="00051F46" w:rsidRPr="00051F46" w:rsidRDefault="00051F46" w:rsidP="00051F46">
      <w:pPr>
        <w:ind w:firstLine="709"/>
        <w:jc w:val="both"/>
        <w:rPr>
          <w:sz w:val="20"/>
          <w:szCs w:val="20"/>
        </w:rPr>
      </w:pPr>
      <w:r w:rsidRPr="00051F46">
        <w:rPr>
          <w:sz w:val="20"/>
          <w:szCs w:val="20"/>
        </w:rPr>
        <w:t>В журнале учета мероприятий по контролю должностным лицом органа государственного контроля (надзора) производится запись о проведенном мероприятии по контролю, содержащая сведения о наименовании органа государственного контроля (надзора), дате, времени проведения мероприятия по контролю, о правовых основаниях, целях, задачах и предмете мероприятия по контролю, о выявленных нарушениях, о составленных протоколах, об административных правонарушениях и о выданных предписаниях, а также указываются фамилия, имя, отчество, должность лица (лиц), осуществившего мероприятие по контролю, и его (их) подпись.</w:t>
      </w:r>
    </w:p>
    <w:p w:rsidR="00051F46" w:rsidRPr="00051F46" w:rsidRDefault="00051F46" w:rsidP="00051F46">
      <w:pPr>
        <w:ind w:firstLine="709"/>
        <w:jc w:val="both"/>
        <w:rPr>
          <w:sz w:val="20"/>
          <w:szCs w:val="20"/>
        </w:rPr>
      </w:pPr>
      <w:r w:rsidRPr="00051F46">
        <w:rPr>
          <w:sz w:val="20"/>
          <w:szCs w:val="20"/>
        </w:rPr>
        <w:t>Журнал учета мероприятий по контролю должен быть прошит, пронумерован и удостоверен печатью юридического лица или индивидуального предпринимателя.</w:t>
      </w:r>
    </w:p>
    <w:p w:rsidR="00051F46" w:rsidRPr="00051F46" w:rsidRDefault="00051F46" w:rsidP="00051F46">
      <w:pPr>
        <w:ind w:firstLine="709"/>
        <w:jc w:val="both"/>
        <w:rPr>
          <w:sz w:val="20"/>
          <w:szCs w:val="20"/>
        </w:rPr>
      </w:pPr>
      <w:r w:rsidRPr="00051F46">
        <w:rPr>
          <w:sz w:val="20"/>
          <w:szCs w:val="20"/>
        </w:rPr>
        <w:t>При отсутствии журнала учета мероприятий по контролю в акте, составляемом по результатам проведенного мероприятия по контролю, делается соответствующая запись.</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10. Меры, принимаемые должностными лицами органов государственного контроля (надзора) по фактам нарушений, выявленных при проведении мероприятия по контролю</w:t>
      </w:r>
    </w:p>
    <w:p w:rsidR="00051F46" w:rsidRPr="00051F46" w:rsidRDefault="00051F46" w:rsidP="00051F46">
      <w:pPr>
        <w:ind w:firstLine="709"/>
        <w:jc w:val="both"/>
        <w:rPr>
          <w:sz w:val="20"/>
          <w:szCs w:val="20"/>
        </w:rPr>
      </w:pPr>
      <w:r w:rsidRPr="00051F46">
        <w:rPr>
          <w:sz w:val="20"/>
          <w:szCs w:val="20"/>
        </w:rPr>
        <w:t>1. При выявлении в результате проведения мероприятия по контролю нарушений юридическим лицом или индивидуальным предпринимателем обязательных требований должностные лица органов государственного контроля (надзора) в пределах полномочий, предусмотренных законодательством Российской Федерации, обязаны принять меры по контролю за устранением выявленных нарушений, их предупреждением, предотвращением возможного причинения вреда жизни, здоровью людей, окружающей среде и имуществу, а также меры по привлечению лиц, допустивших нарушения, к ответственности.</w:t>
      </w:r>
    </w:p>
    <w:p w:rsidR="00051F46" w:rsidRPr="00051F46" w:rsidRDefault="00051F46" w:rsidP="00051F46">
      <w:pPr>
        <w:ind w:firstLine="709"/>
        <w:jc w:val="both"/>
        <w:rPr>
          <w:sz w:val="20"/>
          <w:szCs w:val="20"/>
        </w:rPr>
      </w:pPr>
      <w:r w:rsidRPr="00051F46">
        <w:rPr>
          <w:sz w:val="20"/>
          <w:szCs w:val="20"/>
        </w:rPr>
        <w:t>2. В случае, если при проведении мероприятия по контролю будет установлено, что товар (работа, услуга) может причинить вред жизни, здоровью, окружающей среде и имуществу потребителей, орган государственного контроля (надзора) обязан довести до сведения потребителей информацию об опасном товаре (работе, услуге), о способах предотвращения возможного вреда, принять меры к недопущению причинения вреда.</w:t>
      </w:r>
    </w:p>
    <w:p w:rsidR="00051F46" w:rsidRPr="00051F46" w:rsidRDefault="00051F46" w:rsidP="00051F46">
      <w:pPr>
        <w:ind w:firstLine="709"/>
        <w:jc w:val="both"/>
        <w:rPr>
          <w:sz w:val="20"/>
          <w:szCs w:val="20"/>
        </w:rPr>
      </w:pPr>
      <w:r w:rsidRPr="00051F46">
        <w:rPr>
          <w:sz w:val="20"/>
          <w:szCs w:val="20"/>
        </w:rPr>
        <w:t>3. Орган государственного контроля (надзора) может обращаться в суд с требованием о возмещении расходов на проведение исследований (испытаний) и экспертиз, в результате которых выявлены нарушения обязательных требований.</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11. Обязанности должностных лиц органов государственного контроля (надзора) при проведении мероприятий по контролю</w:t>
      </w:r>
    </w:p>
    <w:p w:rsidR="00051F46" w:rsidRPr="00051F46" w:rsidRDefault="00051F46" w:rsidP="00051F46">
      <w:pPr>
        <w:ind w:firstLine="709"/>
        <w:jc w:val="both"/>
        <w:rPr>
          <w:sz w:val="20"/>
          <w:szCs w:val="20"/>
        </w:rPr>
      </w:pPr>
      <w:r w:rsidRPr="00051F46">
        <w:rPr>
          <w:sz w:val="20"/>
          <w:szCs w:val="20"/>
        </w:rPr>
        <w:t>Должностные лица органов государственного контроля (надзора) при проведении мероприятий по контролю обязаны:</w:t>
      </w:r>
    </w:p>
    <w:p w:rsidR="00051F46" w:rsidRPr="00051F46" w:rsidRDefault="00051F46" w:rsidP="00051F46">
      <w:pPr>
        <w:ind w:firstLine="709"/>
        <w:jc w:val="both"/>
        <w:rPr>
          <w:sz w:val="20"/>
          <w:szCs w:val="20"/>
        </w:rPr>
      </w:pPr>
      <w:r w:rsidRPr="00051F46">
        <w:rPr>
          <w:sz w:val="20"/>
          <w:szCs w:val="20"/>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w:t>
      </w:r>
    </w:p>
    <w:p w:rsidR="00051F46" w:rsidRPr="00051F46" w:rsidRDefault="00051F46" w:rsidP="00051F46">
      <w:pPr>
        <w:ind w:firstLine="709"/>
        <w:jc w:val="both"/>
        <w:rPr>
          <w:sz w:val="20"/>
          <w:szCs w:val="20"/>
        </w:rPr>
      </w:pPr>
      <w:r w:rsidRPr="00051F46">
        <w:rPr>
          <w:sz w:val="20"/>
          <w:szCs w:val="20"/>
        </w:rPr>
        <w:t>соблюдать законодательство Российской Федерации, права и законные интересы юридических лиц и индивидуальных предпринимателей;</w:t>
      </w:r>
    </w:p>
    <w:p w:rsidR="00051F46" w:rsidRPr="00051F46" w:rsidRDefault="00051F46" w:rsidP="00051F46">
      <w:pPr>
        <w:ind w:firstLine="709"/>
        <w:jc w:val="both"/>
        <w:rPr>
          <w:sz w:val="20"/>
          <w:szCs w:val="20"/>
        </w:rPr>
      </w:pPr>
      <w:r w:rsidRPr="00051F46">
        <w:rPr>
          <w:sz w:val="20"/>
          <w:szCs w:val="20"/>
        </w:rPr>
        <w:t>проводить мероприятия по контролю на основании и в строгом соответствии с распоряжениями органов государственного контроля (надзора) о проведении мероприятий по контролю в порядке, установленном статьей 8 настоящего Федерального закона;</w:t>
      </w:r>
    </w:p>
    <w:p w:rsidR="00051F46" w:rsidRPr="00051F46" w:rsidRDefault="00051F46" w:rsidP="00051F46">
      <w:pPr>
        <w:ind w:firstLine="709"/>
        <w:jc w:val="both"/>
        <w:rPr>
          <w:sz w:val="20"/>
          <w:szCs w:val="20"/>
        </w:rPr>
      </w:pPr>
      <w:r w:rsidRPr="00051F46">
        <w:rPr>
          <w:sz w:val="20"/>
          <w:szCs w:val="20"/>
        </w:rPr>
        <w:t>посещать объекты (территории и помещения) юридических лиц и индивидуальных предпринимателей в целях проведения мероприятия по контролю только во время исполнения служебных обязанностей при предъявлении служебного удостоверения и распоряжения органов государственного контроля (надзора) о проведении мероприятия по контролю;</w:t>
      </w:r>
    </w:p>
    <w:p w:rsidR="00051F46" w:rsidRPr="00051F46" w:rsidRDefault="00051F46" w:rsidP="00051F46">
      <w:pPr>
        <w:ind w:firstLine="709"/>
        <w:jc w:val="both"/>
        <w:rPr>
          <w:sz w:val="20"/>
          <w:szCs w:val="20"/>
        </w:rPr>
      </w:pPr>
      <w:r w:rsidRPr="00051F46">
        <w:rPr>
          <w:sz w:val="20"/>
          <w:szCs w:val="20"/>
        </w:rPr>
        <w:t>не препятствовать представителям юридического лица или индивидуального предпринимателя присутствовать при проведении мероприятия по контролю, давать разъяснения по вопросам, относящимся к предмету проверки;</w:t>
      </w:r>
    </w:p>
    <w:p w:rsidR="00051F46" w:rsidRPr="00051F46" w:rsidRDefault="00051F46" w:rsidP="00051F46">
      <w:pPr>
        <w:ind w:firstLine="709"/>
        <w:jc w:val="both"/>
        <w:rPr>
          <w:sz w:val="20"/>
          <w:szCs w:val="20"/>
        </w:rPr>
      </w:pPr>
      <w:r w:rsidRPr="00051F46">
        <w:rPr>
          <w:sz w:val="20"/>
          <w:szCs w:val="20"/>
        </w:rPr>
        <w:t>предоставлять должностным лицам юридического лица или индивидуальным предпринимателям либо их представителям, присутствующим при проведении мероприятия по контролю, относящуюся к предмету проверки необходимую информацию;</w:t>
      </w:r>
    </w:p>
    <w:p w:rsidR="00051F46" w:rsidRPr="00051F46" w:rsidRDefault="00051F46" w:rsidP="00051F46">
      <w:pPr>
        <w:ind w:firstLine="709"/>
        <w:jc w:val="both"/>
        <w:rPr>
          <w:sz w:val="20"/>
          <w:szCs w:val="20"/>
        </w:rPr>
      </w:pPr>
      <w:r w:rsidRPr="00051F46">
        <w:rPr>
          <w:sz w:val="20"/>
          <w:szCs w:val="20"/>
        </w:rPr>
        <w:t>знакомить должностных лиц юридического лица или индивидуального предпринимателя либо их представителей с результатами мероприятий по контролю;</w:t>
      </w:r>
    </w:p>
    <w:p w:rsidR="00051F46" w:rsidRPr="00051F46" w:rsidRDefault="00051F46" w:rsidP="00051F46">
      <w:pPr>
        <w:ind w:firstLine="709"/>
        <w:jc w:val="both"/>
        <w:rPr>
          <w:sz w:val="20"/>
          <w:szCs w:val="20"/>
        </w:rPr>
      </w:pPr>
      <w:r w:rsidRPr="00051F46">
        <w:rPr>
          <w:sz w:val="20"/>
          <w:szCs w:val="20"/>
        </w:rPr>
        <w:t>при определении мер, принимаемых по фактам выявленных нарушений, учитывать соответствие указанных мер тяжести нарушений, их потенциальной опасности для жизни, здоровья людей, окружающей среды и имущества, а также не допускать необоснованные ограничения прав и законных интересов граждан, юридических лиц и индивидуальных предпринимателей;</w:t>
      </w:r>
    </w:p>
    <w:p w:rsidR="00051F46" w:rsidRPr="00051F46" w:rsidRDefault="00051F46" w:rsidP="00051F46">
      <w:pPr>
        <w:ind w:firstLine="709"/>
        <w:jc w:val="both"/>
        <w:rPr>
          <w:sz w:val="20"/>
          <w:szCs w:val="20"/>
        </w:rPr>
      </w:pPr>
      <w:r w:rsidRPr="00051F46">
        <w:rPr>
          <w:sz w:val="20"/>
          <w:szCs w:val="20"/>
        </w:rPr>
        <w:t>доказывать законность своих действий при их обжаловании юридическими лицами и индивидуальными предпринимателями в порядке, установленном законодательством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12. Ответственность органов государственного контроля (надзора) и их должностных лиц при проведении мероприятий по контролю</w:t>
      </w:r>
    </w:p>
    <w:p w:rsidR="00051F46" w:rsidRPr="00051F46" w:rsidRDefault="00051F46" w:rsidP="00051F46">
      <w:pPr>
        <w:ind w:firstLine="709"/>
        <w:jc w:val="both"/>
        <w:rPr>
          <w:sz w:val="20"/>
          <w:szCs w:val="20"/>
        </w:rPr>
      </w:pPr>
      <w:r w:rsidRPr="00051F46">
        <w:rPr>
          <w:sz w:val="20"/>
          <w:szCs w:val="20"/>
        </w:rPr>
        <w:t>Органы государственного контроля (надзора) и их должностные лица в случае ненадлежащего исполнения своих функций и служебных обязанностей при проведении мероприятий по контролю, совершения противоправных действий (бездействия) несут ответственность в соответствии с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О мерах, принятых в отношении должностных лиц, виновных в нарушении законодательства Российской Федерации, органы государственного контроля (надзора) обязаны в месячный срок сообщить юридическому лицу и (или) индивидуальному предпринимателю, права и законные интересы которых нарушены.</w:t>
      </w:r>
    </w:p>
    <w:p w:rsidR="00051F46" w:rsidRPr="00051F46" w:rsidRDefault="00051F46" w:rsidP="00051F46">
      <w:pPr>
        <w:spacing w:before="120" w:after="120"/>
        <w:ind w:firstLine="709"/>
        <w:jc w:val="both"/>
        <w:rPr>
          <w:b/>
          <w:sz w:val="20"/>
          <w:szCs w:val="20"/>
        </w:rPr>
      </w:pPr>
      <w:r w:rsidRPr="00051F46">
        <w:rPr>
          <w:b/>
          <w:sz w:val="20"/>
          <w:szCs w:val="20"/>
        </w:rPr>
        <w:t>Глава III. Права юридических лиц и индивидуальных предпринимателей при проведении государственного контроля (надзора) и их защита</w:t>
      </w:r>
    </w:p>
    <w:p w:rsidR="00051F46" w:rsidRPr="00051F46" w:rsidRDefault="00051F46" w:rsidP="00051F46">
      <w:pPr>
        <w:ind w:firstLine="709"/>
        <w:jc w:val="both"/>
        <w:rPr>
          <w:sz w:val="20"/>
          <w:szCs w:val="20"/>
        </w:rPr>
      </w:pPr>
      <w:r w:rsidRPr="00051F46">
        <w:rPr>
          <w:sz w:val="20"/>
          <w:szCs w:val="20"/>
        </w:rPr>
        <w:t>Статья 13. Права юридических лиц и индивидуальных предпринимателей при проведении мероприятий по контролю</w:t>
      </w:r>
    </w:p>
    <w:p w:rsidR="00051F46" w:rsidRPr="00051F46" w:rsidRDefault="00051F46" w:rsidP="00051F46">
      <w:pPr>
        <w:ind w:firstLine="709"/>
        <w:jc w:val="both"/>
        <w:rPr>
          <w:sz w:val="20"/>
          <w:szCs w:val="20"/>
        </w:rPr>
      </w:pPr>
      <w:r w:rsidRPr="00051F46">
        <w:rPr>
          <w:sz w:val="20"/>
          <w:szCs w:val="20"/>
        </w:rPr>
        <w:t>1. Должностные лица и (или) представители юридического лица и индивидуальные предприниматели и (или) их представители при проведении мероприятий по контролю имеют право:</w:t>
      </w:r>
    </w:p>
    <w:p w:rsidR="00051F46" w:rsidRPr="00051F46" w:rsidRDefault="00051F46" w:rsidP="00051F46">
      <w:pPr>
        <w:ind w:firstLine="709"/>
        <w:jc w:val="both"/>
        <w:rPr>
          <w:sz w:val="20"/>
          <w:szCs w:val="20"/>
        </w:rPr>
      </w:pPr>
      <w:r w:rsidRPr="00051F46">
        <w:rPr>
          <w:sz w:val="20"/>
          <w:szCs w:val="20"/>
        </w:rPr>
        <w:t>непосредственно присутствовать при проведении мероприятий по контролю, давать объяснения по вопросам, относящимся к предмету проверки;</w:t>
      </w:r>
    </w:p>
    <w:p w:rsidR="00051F46" w:rsidRPr="00051F46" w:rsidRDefault="00051F46" w:rsidP="00051F46">
      <w:pPr>
        <w:ind w:firstLine="709"/>
        <w:jc w:val="both"/>
        <w:rPr>
          <w:sz w:val="20"/>
          <w:szCs w:val="20"/>
        </w:rPr>
      </w:pPr>
      <w:r w:rsidRPr="00051F46">
        <w:rPr>
          <w:sz w:val="20"/>
          <w:szCs w:val="20"/>
        </w:rPr>
        <w:t>получать информацию, предоставление которой предусмотрено настоящим Федеральным законом и иными нормативными правовыми актами;</w:t>
      </w:r>
    </w:p>
    <w:p w:rsidR="00051F46" w:rsidRPr="00051F46" w:rsidRDefault="00051F46" w:rsidP="00051F46">
      <w:pPr>
        <w:ind w:firstLine="709"/>
        <w:jc w:val="both"/>
        <w:rPr>
          <w:sz w:val="20"/>
          <w:szCs w:val="20"/>
        </w:rPr>
      </w:pPr>
      <w:r w:rsidRPr="00051F46">
        <w:rPr>
          <w:sz w:val="20"/>
          <w:szCs w:val="20"/>
        </w:rPr>
        <w:t>знакомиться с результатами мероприятий по контролю и указывать в актах о своем ознакомлении, согласии или несогласии с ними, а также с отдельными действиями должностных лиц органов государственного контроля (надзора);</w:t>
      </w:r>
    </w:p>
    <w:p w:rsidR="00051F46" w:rsidRPr="00051F46" w:rsidRDefault="00051F46" w:rsidP="00051F46">
      <w:pPr>
        <w:ind w:firstLine="709"/>
        <w:jc w:val="both"/>
        <w:rPr>
          <w:sz w:val="20"/>
          <w:szCs w:val="20"/>
        </w:rPr>
      </w:pPr>
      <w:r w:rsidRPr="00051F46">
        <w:rPr>
          <w:sz w:val="20"/>
          <w:szCs w:val="20"/>
        </w:rPr>
        <w:t>обжаловать действия (бездействие) должностных лиц органов государственного контроля (надзора) в административном и (или) судебном порядке в соответствии с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2. Юридические лица и индивидуальные предприниматели обеспечивают по требованию органа государственного контроля (надзора) присутствие своих должностных лиц, ответственных за организацию и проведение мероприятий по выполнению обязательных требований, и (или) своих представителей при проведении мероприятий по контролю.</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14. Право юридических лиц и индивидуальных предпринимателей на возмещение убытков, понесенных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1. Вред, причиненный юридическому лицу и индивидуальному предпринимателю вследствие действий (бездействия) должностных лиц органов государственного контроля (надзора) при проведении государственного контроля (надзора), признанных в порядке, установленном законодательством Российской Федерации, неправомерными, подлежит возмещению в соответствии с гражданским законодательством.</w:t>
      </w:r>
    </w:p>
    <w:p w:rsidR="00051F46" w:rsidRPr="00051F46" w:rsidRDefault="00051F46" w:rsidP="00051F46">
      <w:pPr>
        <w:ind w:firstLine="709"/>
        <w:jc w:val="both"/>
        <w:rPr>
          <w:sz w:val="20"/>
          <w:szCs w:val="20"/>
        </w:rPr>
      </w:pPr>
      <w:r w:rsidRPr="00051F46">
        <w:rPr>
          <w:sz w:val="20"/>
          <w:szCs w:val="20"/>
        </w:rPr>
        <w:t>2. При определении размера убытков, причиненных юридическому лицу или индивидуальному предпринимателю неправомерными действиями должностных лиц органа государственного контроля (надзора), также учитываются расходы юридического лица или индивидуального предпринимателя, относимые на себестоимость продукции (работ, услуг) или на финансовые результаты его деятельности, а также затраты, которые юридическое лицо или индивидуальный предприниматель, чьи права нарушены, произвели или должны будут произвести для получения юридической или иной профессиональной помощи.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15. Государственная защита прав юридических лиц и индивидуальных предпринимателей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1. Защита прав юридических лиц и индивидуальных предпринимателей при проведении государственного контроля (надзора) осуществляется в административном и (или) судебном порядке в соответствии с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2. Заявления об обжаловании действий (бездействия) органов государственного контроля (надзора) и их должностных лиц подлежат рассмотрению в порядке, установленном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3. Нормативные правовые акты, принятые органами государственного контроля (надзора) в нарушение законодательства Российской Федерации, признаются недействительными полностью или частично в порядке, установленном законодательством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16. Общественная защита прав юридических лиц и индивидуальных предпринимателей при проведении государственного контроля (надзора)</w:t>
      </w:r>
    </w:p>
    <w:p w:rsidR="00051F46" w:rsidRPr="00051F46" w:rsidRDefault="00051F46" w:rsidP="00051F46">
      <w:pPr>
        <w:ind w:firstLine="709"/>
        <w:jc w:val="both"/>
        <w:rPr>
          <w:sz w:val="20"/>
          <w:szCs w:val="20"/>
        </w:rPr>
      </w:pPr>
      <w:r w:rsidRPr="00051F46">
        <w:rPr>
          <w:sz w:val="20"/>
          <w:szCs w:val="20"/>
        </w:rPr>
        <w:t>Организации независимо от организационно-правовых форм имеют право в соответствии с уставными документами осуществлять защиту прав и законных интересов юридических лиц и индивидуальных предпринимателей в порядке, установленном законодательством Российской Федерации.</w:t>
      </w:r>
    </w:p>
    <w:p w:rsidR="00051F46" w:rsidRPr="00051F46" w:rsidRDefault="00051F46" w:rsidP="00051F46">
      <w:pPr>
        <w:ind w:firstLine="709"/>
        <w:jc w:val="both"/>
        <w:rPr>
          <w:sz w:val="20"/>
          <w:szCs w:val="20"/>
        </w:rPr>
      </w:pPr>
      <w:r w:rsidRPr="00051F46">
        <w:rPr>
          <w:sz w:val="20"/>
          <w:szCs w:val="20"/>
        </w:rPr>
        <w:t>Объединения юридических лиц и индивидуальных предпринимателей, а также иные некоммерческие организации вправе:</w:t>
      </w:r>
    </w:p>
    <w:p w:rsidR="00051F46" w:rsidRPr="00051F46" w:rsidRDefault="00051F46" w:rsidP="00051F46">
      <w:pPr>
        <w:ind w:firstLine="709"/>
        <w:jc w:val="both"/>
        <w:rPr>
          <w:sz w:val="20"/>
          <w:szCs w:val="20"/>
        </w:rPr>
      </w:pPr>
      <w:r w:rsidRPr="00051F46">
        <w:rPr>
          <w:sz w:val="20"/>
          <w:szCs w:val="20"/>
        </w:rPr>
        <w:t>обращаться в органы прокуратуры с просьбами принести протесты на противоречащие закону нормативные правовые акты федеральных органов исполнительной власти, нормативные правовые акты органов исполнительной власти субъектов Российской Федерации и нормативные правовые акты органов местного самоуправления;</w:t>
      </w:r>
    </w:p>
    <w:p w:rsidR="00051F46" w:rsidRPr="00051F46" w:rsidRDefault="00051F46" w:rsidP="00051F46">
      <w:pPr>
        <w:ind w:firstLine="709"/>
        <w:jc w:val="both"/>
        <w:rPr>
          <w:sz w:val="20"/>
          <w:szCs w:val="20"/>
        </w:rPr>
      </w:pPr>
      <w:r w:rsidRPr="00051F46">
        <w:rPr>
          <w:sz w:val="20"/>
          <w:szCs w:val="20"/>
        </w:rPr>
        <w:t>обращаться в суд в защиту прав юридических лиц и индивидуальных предпринимателей, в том числе в защиту прав неопределенного круга юридических лиц и индивидуальных предпринимателей.</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17. Ответственность юридических лиц и индивидуальных предпринимателей за нарушение настоящего Федерального закона</w:t>
      </w:r>
    </w:p>
    <w:p w:rsidR="00051F46" w:rsidRPr="00051F46" w:rsidRDefault="00051F46" w:rsidP="00051F46">
      <w:pPr>
        <w:ind w:firstLine="709"/>
        <w:jc w:val="both"/>
        <w:rPr>
          <w:sz w:val="20"/>
          <w:szCs w:val="20"/>
        </w:rPr>
      </w:pPr>
      <w:r w:rsidRPr="00051F46">
        <w:rPr>
          <w:sz w:val="20"/>
          <w:szCs w:val="20"/>
        </w:rPr>
        <w:t>Юридические лица, их должностные лица, индивидуальные предприниматели, их работники и их представители, допустившие нарушение настоящего Федерального закона, необоснованно препятствующие проведению мероприятий по контролю и (или) не исполняющие в установленный срок предписания, постановления органов государственного контроля (надзора) об устранении выявленных нарушений, несут ответственность в соответствии с законодательством Российской Федерации.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Статья 18. Порядок вступления в силу настоящего Федерального закона</w:t>
      </w:r>
    </w:p>
    <w:p w:rsidR="00051F46" w:rsidRPr="00051F46" w:rsidRDefault="00051F46" w:rsidP="00051F46">
      <w:pPr>
        <w:ind w:firstLine="709"/>
        <w:jc w:val="both"/>
        <w:rPr>
          <w:sz w:val="20"/>
          <w:szCs w:val="20"/>
        </w:rPr>
      </w:pPr>
      <w:r w:rsidRPr="00051F46">
        <w:rPr>
          <w:sz w:val="20"/>
          <w:szCs w:val="20"/>
        </w:rPr>
        <w:t>1. Настоящий Федеральный закон вступает в силу со дня его официального опубликования.</w:t>
      </w:r>
    </w:p>
    <w:p w:rsidR="00051F46" w:rsidRPr="00051F46" w:rsidRDefault="00051F46" w:rsidP="00051F46">
      <w:pPr>
        <w:ind w:firstLine="709"/>
        <w:jc w:val="both"/>
        <w:rPr>
          <w:sz w:val="20"/>
          <w:szCs w:val="20"/>
        </w:rPr>
      </w:pPr>
      <w:r w:rsidRPr="00051F46">
        <w:rPr>
          <w:sz w:val="20"/>
          <w:szCs w:val="20"/>
        </w:rPr>
        <w:t>2. С момента введения в действие настоящего Федерального закона нормативные правовые акты, действующие на территории Российской Федерации, до приведения их в соответствие с настоящим Федеральным законом применяются в части, не противоречащей настоящему Федеральному закону.</w:t>
      </w:r>
    </w:p>
    <w:p w:rsidR="00051F46" w:rsidRPr="00051F46" w:rsidRDefault="00051F46" w:rsidP="00051F46">
      <w:pPr>
        <w:ind w:firstLine="709"/>
        <w:jc w:val="both"/>
        <w:rPr>
          <w:sz w:val="20"/>
          <w:szCs w:val="20"/>
        </w:rPr>
      </w:pPr>
      <w:r w:rsidRPr="00051F46">
        <w:rPr>
          <w:sz w:val="20"/>
          <w:szCs w:val="20"/>
        </w:rPr>
        <w:t>3. Предложить Президенту Российской Федерации привести свои нормативные правовые акты в соответствие с настоящим Федеральным законом.</w:t>
      </w:r>
    </w:p>
    <w:p w:rsidR="00051F46" w:rsidRPr="00051F46" w:rsidRDefault="00051F46" w:rsidP="00051F46">
      <w:pPr>
        <w:ind w:firstLine="709"/>
        <w:jc w:val="both"/>
        <w:rPr>
          <w:sz w:val="20"/>
          <w:szCs w:val="20"/>
        </w:rPr>
      </w:pPr>
      <w:r w:rsidRPr="00051F46">
        <w:rPr>
          <w:sz w:val="20"/>
          <w:szCs w:val="20"/>
        </w:rPr>
        <w:t>4. Поручить Правительству Российской Федерации привести свои нормативные правовые акты в соответствие с настоящим Федеральным законом.</w:t>
      </w:r>
    </w:p>
    <w:p w:rsidR="00051F46" w:rsidRPr="00051F46" w:rsidRDefault="00051F46" w:rsidP="00051F46">
      <w:pPr>
        <w:ind w:firstLine="709"/>
        <w:jc w:val="both"/>
        <w:rPr>
          <w:sz w:val="20"/>
          <w:szCs w:val="20"/>
        </w:rPr>
      </w:pPr>
    </w:p>
    <w:p w:rsidR="00051F46" w:rsidRPr="00051F46" w:rsidRDefault="00051F46" w:rsidP="00051F46">
      <w:pPr>
        <w:tabs>
          <w:tab w:val="left" w:pos="8400"/>
        </w:tabs>
        <w:jc w:val="both"/>
        <w:rPr>
          <w:sz w:val="20"/>
          <w:szCs w:val="20"/>
        </w:rPr>
      </w:pPr>
      <w:r w:rsidRPr="00051F46">
        <w:rPr>
          <w:sz w:val="20"/>
          <w:szCs w:val="20"/>
        </w:rPr>
        <w:t>Президент Российской Федерации</w:t>
      </w:r>
      <w:r w:rsidRPr="00051F46">
        <w:rPr>
          <w:sz w:val="20"/>
          <w:szCs w:val="20"/>
        </w:rPr>
        <w:tab/>
        <w:t>В.Путин</w:t>
      </w:r>
    </w:p>
    <w:p w:rsidR="00051F46" w:rsidRPr="00051F46" w:rsidRDefault="00051F46" w:rsidP="00051F46">
      <w:pPr>
        <w:ind w:firstLine="709"/>
        <w:jc w:val="both"/>
        <w:rPr>
          <w:sz w:val="20"/>
          <w:szCs w:val="20"/>
        </w:rPr>
      </w:pPr>
    </w:p>
    <w:p w:rsidR="00051F46" w:rsidRPr="00051F46" w:rsidRDefault="00051F46" w:rsidP="00051F46">
      <w:pPr>
        <w:jc w:val="both"/>
        <w:rPr>
          <w:b/>
          <w:sz w:val="20"/>
          <w:szCs w:val="20"/>
        </w:rPr>
      </w:pPr>
      <w:r w:rsidRPr="00051F46">
        <w:rPr>
          <w:b/>
          <w:sz w:val="20"/>
          <w:szCs w:val="20"/>
        </w:rPr>
        <w:t>ВЫДЕРЖКА</w:t>
      </w:r>
    </w:p>
    <w:p w:rsidR="00051F46" w:rsidRPr="00051F46" w:rsidRDefault="00051F46" w:rsidP="00051F46">
      <w:pPr>
        <w:pStyle w:val="1"/>
        <w:rPr>
          <w:sz w:val="20"/>
          <w:szCs w:val="20"/>
        </w:rPr>
      </w:pPr>
      <w:bookmarkStart w:id="10" w:name="_Toc151453420"/>
      <w:r w:rsidRPr="00051F46">
        <w:rPr>
          <w:sz w:val="20"/>
          <w:szCs w:val="20"/>
        </w:rPr>
        <w:t xml:space="preserve">Письмо государственной налоговой службы Российской Федерации </w:t>
      </w:r>
      <w:r w:rsidRPr="00051F46">
        <w:rPr>
          <w:sz w:val="20"/>
          <w:szCs w:val="20"/>
        </w:rPr>
        <w:br/>
        <w:t>от 31 марта 1998 г. N ВК-6-16/210 «О формах документов строгой отчетности для учета наличных денежных средств без применения контрольно - кассовых машин»</w:t>
      </w:r>
      <w:bookmarkEnd w:id="10"/>
    </w:p>
    <w:p w:rsidR="00051F46" w:rsidRPr="00051F46" w:rsidRDefault="00051F46" w:rsidP="00051F46">
      <w:pPr>
        <w:ind w:firstLine="709"/>
        <w:jc w:val="both"/>
        <w:rPr>
          <w:sz w:val="20"/>
          <w:szCs w:val="20"/>
        </w:rPr>
      </w:pPr>
      <w:r w:rsidRPr="00051F46">
        <w:rPr>
          <w:sz w:val="20"/>
          <w:szCs w:val="20"/>
        </w:rPr>
        <w:t>Государственная налоговая служба Российской Федерации направляет для сведения и практического применения в работе дополненные и уточненные Методические указания по заполнению и применению форм бланков строгой отчетности, применяемых при оказании бытовых услуг предприятиями всех форм собственности, а также при индивидуальной трудовой деятельности, разработанные АО «РОСБЫТСОЮЗ» в соответствии с «Правилами бытового обслуживания населения в Российской Федерации», утвержденными Постановлением Правительства Российской Федерации от 15.08.97 N 1025 (взамен Методических указаний по заполнению и применению форм бланков строгой отчетности, доведенных письмом Госналогслужбы России от 22.06.95 N ЮУ-4-14/29н).</w:t>
      </w:r>
    </w:p>
    <w:p w:rsidR="00051F46" w:rsidRPr="00051F46" w:rsidRDefault="00051F46" w:rsidP="00051F46">
      <w:pPr>
        <w:ind w:firstLine="709"/>
        <w:jc w:val="both"/>
        <w:rPr>
          <w:sz w:val="20"/>
          <w:szCs w:val="20"/>
        </w:rPr>
      </w:pPr>
      <w:r w:rsidRPr="00051F46">
        <w:rPr>
          <w:sz w:val="20"/>
          <w:szCs w:val="20"/>
        </w:rPr>
        <w:t>Следует иметь в виду, что наряду с формой бланка строгой отчетности БО-14 «Наряд – заказ», «Копия наряд – заказа», «Квитанция», «Копия квитанции» при оформлении услуг технического обслуживания и ремонта автотранспортных средств должны применяться и контрольно - кассовые машины.</w:t>
      </w:r>
    </w:p>
    <w:p w:rsidR="00051F46" w:rsidRPr="00051F46" w:rsidRDefault="00051F46" w:rsidP="00051F46">
      <w:pPr>
        <w:ind w:firstLine="709"/>
        <w:jc w:val="both"/>
        <w:rPr>
          <w:sz w:val="20"/>
          <w:szCs w:val="20"/>
        </w:rPr>
      </w:pPr>
      <w:r w:rsidRPr="00051F46">
        <w:rPr>
          <w:sz w:val="20"/>
          <w:szCs w:val="20"/>
        </w:rPr>
        <w:t>Направленное письмом Госналогслужбы России от 25.12.97 N ВК-6-16/908 для сведения и практического применения в работе приложение N 7 к журналу Консультант «Бланки строгой отчетности» не является нормативным документом. Налоговым органам по вопросам применения бланков строгой отчетности, приведенных в разделе XIII «Любой вид деятельности» вышеназванного издания «Бланки строгой отчетности», следует руководствоваться указаниями, изложенными в письме Госналогслужбы России от 22.06.95 N ЮУ-4-14/29н.</w:t>
      </w:r>
    </w:p>
    <w:p w:rsidR="00051F46" w:rsidRPr="00051F46" w:rsidRDefault="00051F46" w:rsidP="00051F46">
      <w:pPr>
        <w:ind w:firstLine="709"/>
        <w:jc w:val="both"/>
        <w:rPr>
          <w:sz w:val="20"/>
          <w:szCs w:val="20"/>
        </w:rPr>
      </w:pPr>
    </w:p>
    <w:p w:rsidR="00051F46" w:rsidRPr="00051F46" w:rsidRDefault="00051F46" w:rsidP="00051F46">
      <w:pPr>
        <w:tabs>
          <w:tab w:val="left" w:pos="7920"/>
        </w:tabs>
        <w:jc w:val="both"/>
        <w:rPr>
          <w:sz w:val="20"/>
          <w:szCs w:val="20"/>
        </w:rPr>
      </w:pPr>
      <w:r w:rsidRPr="00051F46">
        <w:rPr>
          <w:sz w:val="20"/>
          <w:szCs w:val="20"/>
        </w:rPr>
        <w:t xml:space="preserve">Государственный советник налоговой службы 1 ранга     </w:t>
      </w:r>
      <w:r w:rsidRPr="00051F46">
        <w:rPr>
          <w:sz w:val="20"/>
          <w:szCs w:val="20"/>
        </w:rPr>
        <w:tab/>
        <w:t>В.Г.Кораблев</w:t>
      </w:r>
    </w:p>
    <w:p w:rsidR="00051F46" w:rsidRPr="00051F46" w:rsidRDefault="00051F46" w:rsidP="00051F46">
      <w:pPr>
        <w:spacing w:before="120" w:after="120"/>
        <w:ind w:firstLine="709"/>
        <w:jc w:val="center"/>
        <w:rPr>
          <w:b/>
          <w:sz w:val="20"/>
          <w:szCs w:val="20"/>
        </w:rPr>
      </w:pPr>
      <w:r w:rsidRPr="00051F46">
        <w:rPr>
          <w:b/>
          <w:sz w:val="20"/>
          <w:szCs w:val="20"/>
        </w:rPr>
        <w:t>Бланки строгой отчетности и методические указания по их заполнению и применению при выполнении бытовых услуг предприятиями форм собственности, а также при индивидуальной трудовой деятельности</w:t>
      </w:r>
    </w:p>
    <w:p w:rsidR="00051F46" w:rsidRPr="00051F46" w:rsidRDefault="00051F46" w:rsidP="00051F46">
      <w:pPr>
        <w:ind w:firstLine="709"/>
        <w:jc w:val="both"/>
        <w:rPr>
          <w:sz w:val="20"/>
          <w:szCs w:val="20"/>
        </w:rPr>
      </w:pPr>
      <w:r w:rsidRPr="00051F46">
        <w:rPr>
          <w:sz w:val="20"/>
          <w:szCs w:val="20"/>
        </w:rPr>
        <w:t>Настоящие Методические указания разработаны на основе форм бланков строгой отчетности, утвержденных Минфином России 20.04.95 N 16-00-30-33, 11.07.97 N 16-00-27-15, согласованы с Департаментом бухгалтерского учета и отчетности Минфина РФ и доведены до сведения Государственной налоговой службы России письмами Росбытсоюза от 27.04.95 N 1401-07-П-ТО и от 16.01.98 N 1-10-К.</w:t>
      </w:r>
    </w:p>
    <w:p w:rsidR="00051F46" w:rsidRPr="00051F46" w:rsidRDefault="00051F46" w:rsidP="00051F46">
      <w:pPr>
        <w:spacing w:before="120" w:after="120"/>
        <w:ind w:firstLine="709"/>
        <w:jc w:val="both"/>
        <w:rPr>
          <w:b/>
          <w:sz w:val="20"/>
          <w:szCs w:val="20"/>
        </w:rPr>
      </w:pPr>
      <w:r w:rsidRPr="00051F46">
        <w:rPr>
          <w:b/>
          <w:sz w:val="20"/>
          <w:szCs w:val="20"/>
        </w:rPr>
        <w:t>1. Введение</w:t>
      </w:r>
    </w:p>
    <w:p w:rsidR="00051F46" w:rsidRPr="00051F46" w:rsidRDefault="00051F46" w:rsidP="00051F46">
      <w:pPr>
        <w:ind w:firstLine="709"/>
        <w:jc w:val="both"/>
        <w:rPr>
          <w:sz w:val="20"/>
          <w:szCs w:val="20"/>
        </w:rPr>
      </w:pPr>
      <w:r w:rsidRPr="00051F46">
        <w:rPr>
          <w:sz w:val="20"/>
          <w:szCs w:val="20"/>
        </w:rPr>
        <w:t>Настоящим изданием «Бланки строгой отчетности и методические указания по их заполнению и применению при выполнении бытовых услуг предприятиями всех форм собственности, а также при индивидуальной трудовой деятельности» предписывается порядок заполнения форм бланков строгой отчетности по всем видам бытовых услуг в соответствии с «Общероссийским классификатором услуг населению (ОКУН)», введенным с 01.01.94, «Правилами бытового обслуживания населения в Российской Федерации», утвержденными Постановлением Правительства Российской Федерации от 15 августа 1997 г. N 1025, особенностями технологических процессов оказания бытовых услуг, с учетом «Положения по применению контрольно - кассовых машин при осуществлении денежных расчетов с населением», утвержденного Постановлением Совета Министров - Правительства Российской Федерации от 30 июля 1993 г. N 745, в редакции Постановления Правительства от 23.10.95 N 1028, а также «Порядка разработки и утверждения бланков строгой отчетности для бытового обслуживания, а также приобретения и заключения лицензионных договоров на передачу имущественных прав АО «Росбытсоюз» по воспроизводству и реализации бланков строгой отчетности для предприятий бытового обслуживания», утвержденного Приказом АО «Росбытсоюз» от 26.09.97 N 13.</w:t>
      </w:r>
    </w:p>
    <w:p w:rsidR="00051F46" w:rsidRPr="00051F46" w:rsidRDefault="00051F46" w:rsidP="00051F46">
      <w:pPr>
        <w:ind w:firstLine="709"/>
        <w:jc w:val="both"/>
        <w:rPr>
          <w:sz w:val="20"/>
          <w:szCs w:val="20"/>
        </w:rPr>
      </w:pPr>
      <w:r w:rsidRPr="00051F46">
        <w:rPr>
          <w:sz w:val="20"/>
          <w:szCs w:val="20"/>
        </w:rPr>
        <w:t>Принадлежность услуг к бытовым услугам определяется ОКУН. В этой связи применение тех или иных типов форм бланков строгой отчетности привязано к кодам ОКУН.</w:t>
      </w:r>
    </w:p>
    <w:p w:rsidR="00051F46" w:rsidRPr="00051F46" w:rsidRDefault="00051F46" w:rsidP="00051F46">
      <w:pPr>
        <w:ind w:firstLine="709"/>
        <w:jc w:val="both"/>
        <w:rPr>
          <w:sz w:val="20"/>
          <w:szCs w:val="20"/>
        </w:rPr>
      </w:pPr>
      <w:r w:rsidRPr="00051F46">
        <w:rPr>
          <w:sz w:val="20"/>
          <w:szCs w:val="20"/>
        </w:rPr>
        <w:t>«Правилами бытового обслуживания населения Российской Федерации» (пункт 4) установлено, что договор об оказании услуги (выполнении работы) оформляется в письменной форме (квитанция или иной документ) и должен содержать следующие сведения:</w:t>
      </w:r>
    </w:p>
    <w:p w:rsidR="00051F46" w:rsidRPr="00051F46" w:rsidRDefault="00051F46" w:rsidP="00051F46">
      <w:pPr>
        <w:ind w:firstLine="709"/>
        <w:jc w:val="both"/>
        <w:rPr>
          <w:sz w:val="20"/>
          <w:szCs w:val="20"/>
        </w:rPr>
      </w:pPr>
      <w:r w:rsidRPr="00051F46">
        <w:rPr>
          <w:sz w:val="20"/>
          <w:szCs w:val="20"/>
        </w:rPr>
        <w:t>наименование и местонахождение (юридический адрес) организации - исполнителя (для индивидуального предпринимателя - фамилия, имя, отчество, сведения о государственной регистрации);</w:t>
      </w:r>
    </w:p>
    <w:p w:rsidR="00051F46" w:rsidRPr="00051F46" w:rsidRDefault="00051F46" w:rsidP="00051F46">
      <w:pPr>
        <w:ind w:firstLine="709"/>
        <w:jc w:val="both"/>
        <w:rPr>
          <w:sz w:val="20"/>
          <w:szCs w:val="20"/>
        </w:rPr>
      </w:pPr>
      <w:r w:rsidRPr="00051F46">
        <w:rPr>
          <w:sz w:val="20"/>
          <w:szCs w:val="20"/>
        </w:rPr>
        <w:t>вид услуги (работы);</w:t>
      </w:r>
    </w:p>
    <w:p w:rsidR="00051F46" w:rsidRPr="00051F46" w:rsidRDefault="00051F46" w:rsidP="00051F46">
      <w:pPr>
        <w:ind w:firstLine="709"/>
        <w:jc w:val="both"/>
        <w:rPr>
          <w:sz w:val="20"/>
          <w:szCs w:val="20"/>
        </w:rPr>
      </w:pPr>
      <w:r w:rsidRPr="00051F46">
        <w:rPr>
          <w:sz w:val="20"/>
          <w:szCs w:val="20"/>
        </w:rPr>
        <w:t>цена услуги (работы);</w:t>
      </w:r>
    </w:p>
    <w:p w:rsidR="00051F46" w:rsidRPr="00051F46" w:rsidRDefault="00051F46" w:rsidP="00051F46">
      <w:pPr>
        <w:ind w:firstLine="709"/>
        <w:jc w:val="both"/>
        <w:rPr>
          <w:sz w:val="20"/>
          <w:szCs w:val="20"/>
        </w:rPr>
      </w:pPr>
      <w:r w:rsidRPr="00051F46">
        <w:rPr>
          <w:sz w:val="20"/>
          <w:szCs w:val="20"/>
        </w:rPr>
        <w:t>точное наименование, описание и цена материалов (вещи), если услуга (работа) выполняется из материалов исполнителя или из материалов (с вещью) потребителя;</w:t>
      </w:r>
    </w:p>
    <w:p w:rsidR="00051F46" w:rsidRPr="00051F46" w:rsidRDefault="00051F46" w:rsidP="00051F46">
      <w:pPr>
        <w:ind w:firstLine="709"/>
        <w:jc w:val="both"/>
        <w:rPr>
          <w:sz w:val="20"/>
          <w:szCs w:val="20"/>
        </w:rPr>
      </w:pPr>
      <w:r w:rsidRPr="00051F46">
        <w:rPr>
          <w:sz w:val="20"/>
          <w:szCs w:val="20"/>
        </w:rPr>
        <w:t>отметка об оплате потребителем полной цены услуги (работы) либо о внесенном авансе при оформлении договора, если такая оплата была произведена;</w:t>
      </w:r>
    </w:p>
    <w:p w:rsidR="00051F46" w:rsidRPr="00051F46" w:rsidRDefault="00051F46" w:rsidP="00051F46">
      <w:pPr>
        <w:ind w:firstLine="709"/>
        <w:jc w:val="both"/>
        <w:rPr>
          <w:sz w:val="20"/>
          <w:szCs w:val="20"/>
        </w:rPr>
      </w:pPr>
      <w:r w:rsidRPr="00051F46">
        <w:rPr>
          <w:sz w:val="20"/>
          <w:szCs w:val="20"/>
        </w:rPr>
        <w:t>дата приема и исполнения заказа;</w:t>
      </w:r>
    </w:p>
    <w:p w:rsidR="00051F46" w:rsidRPr="00051F46" w:rsidRDefault="00051F46" w:rsidP="00051F46">
      <w:pPr>
        <w:ind w:firstLine="709"/>
        <w:jc w:val="both"/>
        <w:rPr>
          <w:sz w:val="20"/>
          <w:szCs w:val="20"/>
        </w:rPr>
      </w:pPr>
      <w:r w:rsidRPr="00051F46">
        <w:rPr>
          <w:sz w:val="20"/>
          <w:szCs w:val="20"/>
        </w:rPr>
        <w:t>гарантийные сроки на результаты работы, если они установлены федеральными законами, иными правовыми актами Российской Федерации или договором либо предусмотрены обычаем делового оборота;</w:t>
      </w:r>
    </w:p>
    <w:p w:rsidR="00051F46" w:rsidRPr="00051F46" w:rsidRDefault="00051F46" w:rsidP="00051F46">
      <w:pPr>
        <w:ind w:firstLine="709"/>
        <w:jc w:val="both"/>
        <w:rPr>
          <w:sz w:val="20"/>
          <w:szCs w:val="20"/>
        </w:rPr>
      </w:pPr>
      <w:r w:rsidRPr="00051F46">
        <w:rPr>
          <w:sz w:val="20"/>
          <w:szCs w:val="20"/>
        </w:rPr>
        <w:t>другие необходимые данные, связанные со спецификой оказываемых услуг (выполняемых работ);</w:t>
      </w:r>
    </w:p>
    <w:p w:rsidR="00051F46" w:rsidRPr="00051F46" w:rsidRDefault="00051F46" w:rsidP="00051F46">
      <w:pPr>
        <w:ind w:firstLine="709"/>
        <w:jc w:val="both"/>
        <w:rPr>
          <w:sz w:val="20"/>
          <w:szCs w:val="20"/>
        </w:rPr>
      </w:pPr>
      <w:r w:rsidRPr="00051F46">
        <w:rPr>
          <w:sz w:val="20"/>
          <w:szCs w:val="20"/>
        </w:rPr>
        <w:t>должность лица, принявшего заказ, и его подпись, а также подпись потребителя, сдавшего заказ.</w:t>
      </w:r>
    </w:p>
    <w:p w:rsidR="00051F46" w:rsidRPr="00051F46" w:rsidRDefault="00051F46" w:rsidP="00051F46">
      <w:pPr>
        <w:ind w:firstLine="709"/>
        <w:jc w:val="both"/>
        <w:rPr>
          <w:sz w:val="20"/>
          <w:szCs w:val="20"/>
        </w:rPr>
      </w:pPr>
      <w:r w:rsidRPr="00051F46">
        <w:rPr>
          <w:sz w:val="20"/>
          <w:szCs w:val="20"/>
        </w:rPr>
        <w:t>В соответствии с «Положением по применению контрольно - кассовых машин при осуществлении денежных расчетов с населением» заказчик бытовых услуг должен получить в подтверждение оплаты за услугу (работу) чек с контрольно - кассовой машины, если ему не выдается квитанция установленного образца. Наличие квитанции установленного образца для соответствующего вида бытовых услуг не требует наличия контрольно - кассовой машины. Однако наличие контрольно - кассовой машины не освобождает производителя услуги от оформления договора (квитанции) в соответствии с п. 4 «Правил бытового обслуживания населения в Российской Федерации», если указанные там реквизиты не печатаются на чеке контрольно - кассовой машины. Лишь некоторые виды бытовых услуг, выполняемые в присутствии заказчика, на которые не устанавливается гарантийный срок (см. разд. 2 форма БО-9 настоящего издания), могут оформляться чеком с контрольно - кассовой машины, где указаны только дата и сумма, полученная за заказ, без заполнения договора (квитанции) установленного образца. Для этих видов бытовых услуг взамен чека с контрольно - кассовой машины может использоваться специальный «Талон» формы БО-11(02). При использовании "Талона" контрольно - кассовая машина не требуется.</w:t>
      </w:r>
    </w:p>
    <w:p w:rsidR="00051F46" w:rsidRPr="00051F46" w:rsidRDefault="00051F46" w:rsidP="00051F46">
      <w:pPr>
        <w:spacing w:before="120" w:after="120"/>
        <w:ind w:firstLine="709"/>
        <w:jc w:val="both"/>
        <w:rPr>
          <w:b/>
          <w:sz w:val="20"/>
          <w:szCs w:val="20"/>
        </w:rPr>
      </w:pPr>
      <w:r w:rsidRPr="00051F46">
        <w:rPr>
          <w:b/>
          <w:sz w:val="20"/>
          <w:szCs w:val="20"/>
        </w:rPr>
        <w:t>2. Применение форм бланков строгой отчетности при оказании бытовых услуг в соответствии с ОКУН</w:t>
      </w:r>
    </w:p>
    <w:p w:rsidR="00051F46" w:rsidRPr="00051F46" w:rsidRDefault="00051F46" w:rsidP="00051F46">
      <w:pPr>
        <w:ind w:firstLine="709"/>
        <w:jc w:val="both"/>
        <w:rPr>
          <w:sz w:val="20"/>
          <w:szCs w:val="20"/>
        </w:rPr>
      </w:pPr>
      <w:r w:rsidRPr="00051F46">
        <w:rPr>
          <w:sz w:val="20"/>
          <w:szCs w:val="20"/>
        </w:rPr>
        <w:t>Для оказания бытовых услуг применяются формы бланков строгой отчетности от БО-1 до БО-14, описание которых дано в разделе 3 настоящего издания. Номер формы бланка строгой отчетности, применяемой для конкретного вида бытовых услуг, определяется технологическими особенностями оказания данной услуги и «Правилами бытового обслуживания населения в Российской Федерации».</w:t>
      </w:r>
    </w:p>
    <w:p w:rsidR="00051F46" w:rsidRPr="00051F46" w:rsidRDefault="00051F46" w:rsidP="00051F46">
      <w:pPr>
        <w:ind w:firstLine="709"/>
        <w:jc w:val="both"/>
        <w:rPr>
          <w:sz w:val="20"/>
          <w:szCs w:val="20"/>
        </w:rPr>
      </w:pPr>
      <w:r w:rsidRPr="00051F46">
        <w:rPr>
          <w:sz w:val="20"/>
          <w:szCs w:val="20"/>
        </w:rPr>
        <w:t>В соответствии с ОКУН и технологическими особенностями все виды бытовых услуг распределены по группам, применяющим однотипные формы бланков строгой отчетности. В таблице показано использование бланков строгой отчетности по парикмахерским услугам.</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Таблица</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│Код услуги│        Наименование услуги       │Номер применяемой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│(без конт-│                                  │   формы бланка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│рольного  │                                  │строгой отчетности│</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│числа)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1     │                 2                │        3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│019300    │Услуги парикмахерских             │БО-11(01)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│БО-11(02)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rmal"/>
        <w:widowControl/>
        <w:ind w:right="0" w:firstLine="709"/>
        <w:jc w:val="both"/>
        <w:rPr>
          <w:rFonts w:ascii="Times New Roman" w:hAnsi="Times New Roman" w:cs="Times New Roman"/>
          <w:sz w:val="20"/>
          <w:szCs w:val="20"/>
        </w:rPr>
      </w:pPr>
    </w:p>
    <w:p w:rsidR="00051F46" w:rsidRPr="00051F46" w:rsidRDefault="00051F46" w:rsidP="00051F46">
      <w:pPr>
        <w:ind w:firstLine="709"/>
        <w:jc w:val="both"/>
        <w:rPr>
          <w:sz w:val="20"/>
          <w:szCs w:val="20"/>
        </w:rPr>
      </w:pPr>
      <w:r w:rsidRPr="00051F46">
        <w:rPr>
          <w:sz w:val="20"/>
          <w:szCs w:val="20"/>
        </w:rPr>
        <w:t>Применение форм бланков строгой отчетности по номерам, не соответствующим приведенным в таблице, не допускается.</w:t>
      </w:r>
    </w:p>
    <w:p w:rsidR="00051F46" w:rsidRPr="00051F46" w:rsidRDefault="00051F46" w:rsidP="00051F46">
      <w:pPr>
        <w:ind w:firstLine="709"/>
        <w:jc w:val="both"/>
        <w:rPr>
          <w:sz w:val="20"/>
          <w:szCs w:val="20"/>
        </w:rPr>
      </w:pPr>
      <w:r w:rsidRPr="00051F46">
        <w:rPr>
          <w:sz w:val="20"/>
          <w:szCs w:val="20"/>
        </w:rPr>
        <w:t>Форма БО-11(01) «Листок учета выработки» применяется для учета услуг парикмахерских по каждому исполнителю мужского и женского залов, косметических, маникюрных и педикюрных кабинетов.</w:t>
      </w:r>
    </w:p>
    <w:p w:rsidR="00051F46" w:rsidRPr="00051F46" w:rsidRDefault="00051F46" w:rsidP="00051F46">
      <w:pPr>
        <w:ind w:firstLine="709"/>
        <w:jc w:val="both"/>
        <w:rPr>
          <w:sz w:val="20"/>
          <w:szCs w:val="20"/>
        </w:rPr>
      </w:pPr>
      <w:r w:rsidRPr="00051F46">
        <w:rPr>
          <w:sz w:val="20"/>
          <w:szCs w:val="20"/>
        </w:rPr>
        <w:t>«Листки учета выработки» заполняются ежедневно мастером и используются для контроля за поступлением выручки, начисления заработной платы исполнителям и списания израсходованных материалов. Кассир проверяет достоверность записи стоимости услуг и расписывается в соответствующей графе. Листки учета выработки ежедневно регистрируются в "Отчете кассира".</w:t>
      </w:r>
    </w:p>
    <w:p w:rsidR="00051F46" w:rsidRPr="00051F46" w:rsidRDefault="00051F46" w:rsidP="00051F46">
      <w:pPr>
        <w:ind w:firstLine="709"/>
        <w:jc w:val="both"/>
        <w:rPr>
          <w:sz w:val="20"/>
          <w:szCs w:val="20"/>
        </w:rPr>
      </w:pPr>
      <w:r w:rsidRPr="00051F46">
        <w:rPr>
          <w:sz w:val="20"/>
          <w:szCs w:val="20"/>
        </w:rPr>
        <w:t>При работе без кассового аппарата обязательно применение Талона БО-11(02). Мастер заполняет Талон по окончании оказания услуг клиенту. Отрывная часть Талона отдается клиенту, а данные всех использованных за смену Талонов записываются в «Листок учета выработки» мастера в графу «Номер позиции по прейскуранту». В эту же графу заносится номер кассового чека при применении контрольно - кассовой машины. При наличии контрольно - кассовой машины форма БО-11(02) не требуется.</w:t>
      </w:r>
    </w:p>
    <w:p w:rsidR="00051F46" w:rsidRPr="00051F46" w:rsidRDefault="00051F46" w:rsidP="00051F46">
      <w:pPr>
        <w:ind w:firstLine="709"/>
        <w:jc w:val="both"/>
        <w:rPr>
          <w:sz w:val="20"/>
          <w:szCs w:val="20"/>
        </w:rPr>
      </w:pPr>
      <w:r w:rsidRPr="00051F46">
        <w:rPr>
          <w:sz w:val="20"/>
          <w:szCs w:val="20"/>
        </w:rPr>
        <w:t>Талон БО-11(02) применяется также для всех видов бытовых услуг, где используется форма БО-9, при отсутствии контрольно - кассовой машины. Исполнитель услуги заносит в форму БО-9 все необходимые реквизиты оказываемой услуги; причем в графе «номер жетона» проставляется номер Талона БО-11(02), отрывная часть которого отдается клиенту.</w:t>
      </w:r>
    </w:p>
    <w:p w:rsidR="00051F46" w:rsidRPr="00051F46" w:rsidRDefault="00051F46" w:rsidP="00051F46">
      <w:pPr>
        <w:ind w:firstLine="709"/>
        <w:jc w:val="both"/>
        <w:rPr>
          <w:sz w:val="20"/>
          <w:szCs w:val="20"/>
        </w:rPr>
      </w:pPr>
      <w:r w:rsidRPr="00051F46">
        <w:rPr>
          <w:sz w:val="20"/>
          <w:szCs w:val="20"/>
        </w:rPr>
        <w:t>При реализации на предприятиях бытового обслуживания сопутствующих товаров возможно использование по согласованию с местными налоговыми службами талона БО-11(02) совместно с формой БО-9 взамен кассового аппарата. Порядок заполнения указанных форм аналогичен применяемому при оказании услуг.</w:t>
      </w:r>
    </w:p>
    <w:p w:rsidR="00051F46" w:rsidRPr="00051F46" w:rsidRDefault="00051F46" w:rsidP="00051F46">
      <w:pPr>
        <w:ind w:firstLine="709"/>
        <w:jc w:val="both"/>
        <w:rPr>
          <w:sz w:val="20"/>
          <w:szCs w:val="20"/>
        </w:rPr>
      </w:pPr>
      <w:r w:rsidRPr="00051F46">
        <w:rPr>
          <w:sz w:val="20"/>
          <w:szCs w:val="20"/>
        </w:rPr>
        <w:t>* * *</w:t>
      </w:r>
    </w:p>
    <w:p w:rsidR="00051F46" w:rsidRPr="00051F46" w:rsidRDefault="00051F46" w:rsidP="00051F46">
      <w:pPr>
        <w:ind w:firstLine="709"/>
        <w:jc w:val="both"/>
        <w:rPr>
          <w:sz w:val="20"/>
          <w:szCs w:val="20"/>
        </w:rPr>
      </w:pPr>
      <w:r w:rsidRPr="00051F46">
        <w:rPr>
          <w:sz w:val="20"/>
          <w:szCs w:val="20"/>
        </w:rPr>
        <w:t>В квитанции должны быть заполнены все реквизиты, касающиеся конкретного заказа. В противном случае будет налицо нарушение Правил бытового обслуживания населения.</w:t>
      </w:r>
    </w:p>
    <w:p w:rsidR="00051F46" w:rsidRPr="00051F46" w:rsidRDefault="00051F46" w:rsidP="00051F46">
      <w:pPr>
        <w:ind w:firstLine="709"/>
        <w:jc w:val="both"/>
        <w:rPr>
          <w:sz w:val="20"/>
          <w:szCs w:val="20"/>
        </w:rPr>
      </w:pPr>
      <w:r w:rsidRPr="00051F46">
        <w:rPr>
          <w:sz w:val="20"/>
          <w:szCs w:val="20"/>
        </w:rPr>
        <w:t>Формы бланков строгой отчетности позволяют заполнять их на специализированных кассовых аппаратах или персональных компьютерах. При этом формы бланков строгой отчетности заказываются на специальной бумаге.</w:t>
      </w:r>
    </w:p>
    <w:p w:rsidR="00051F46" w:rsidRPr="00051F46" w:rsidRDefault="00051F46" w:rsidP="00051F46">
      <w:pPr>
        <w:ind w:firstLine="709"/>
        <w:jc w:val="both"/>
        <w:rPr>
          <w:sz w:val="20"/>
          <w:szCs w:val="20"/>
        </w:rPr>
      </w:pPr>
      <w:r w:rsidRPr="00051F46">
        <w:rPr>
          <w:sz w:val="20"/>
          <w:szCs w:val="20"/>
        </w:rPr>
        <w:t>АО «Росбытсоюз» организует изготовление и доведение бланков строгой отчетности до организаций бытового обслуживания населения, проводит работу по их применению, осуществляет консультации по всем вопросам их использования.</w:t>
      </w:r>
    </w:p>
    <w:p w:rsidR="00051F46" w:rsidRPr="00051F46" w:rsidRDefault="00051F46" w:rsidP="00051F46">
      <w:pPr>
        <w:pStyle w:val="1"/>
        <w:rPr>
          <w:sz w:val="20"/>
          <w:szCs w:val="20"/>
        </w:rPr>
      </w:pPr>
      <w:bookmarkStart w:id="11" w:name="_Toc151453421"/>
      <w:r w:rsidRPr="00051F46">
        <w:rPr>
          <w:sz w:val="20"/>
          <w:szCs w:val="20"/>
        </w:rPr>
        <w:t>Постановление Министерства здравоохранения Российской Федерации</w:t>
      </w:r>
      <w:r w:rsidRPr="00051F46">
        <w:rPr>
          <w:sz w:val="20"/>
          <w:szCs w:val="20"/>
        </w:rPr>
        <w:br/>
        <w:t>«О введении в действие САНПИН 2.1.2.1199-03» от 12 марта 2003 г. N 15</w:t>
      </w:r>
      <w:bookmarkEnd w:id="11"/>
      <w:r w:rsidRPr="00051F46">
        <w:rPr>
          <w:sz w:val="20"/>
          <w:szCs w:val="20"/>
        </w:rPr>
        <w:t xml:space="preserve"> </w:t>
      </w:r>
    </w:p>
    <w:p w:rsidR="00051F46" w:rsidRPr="00051F46" w:rsidRDefault="00051F46" w:rsidP="00051F46">
      <w:pPr>
        <w:ind w:firstLine="709"/>
        <w:jc w:val="both"/>
        <w:rPr>
          <w:sz w:val="20"/>
          <w:szCs w:val="20"/>
        </w:rPr>
      </w:pPr>
      <w:r w:rsidRPr="00051F46">
        <w:rPr>
          <w:sz w:val="20"/>
          <w:szCs w:val="20"/>
        </w:rPr>
        <w:t>На основании Федерального закона от 30 марта 1999 г. N 52-ФЗ «О санитарно-эпидемиологическом благополучии населения» &lt;*&gt; и «Положения о государственном санитарно-эпидемиологическом нормировании», утвержденного Постановлением Правительства Российской Федерации от 24 июля 2000 г. N 554 &lt;**&gt;, постановляю:</w:t>
      </w:r>
    </w:p>
    <w:p w:rsidR="00051F46" w:rsidRPr="00051F46" w:rsidRDefault="00051F46" w:rsidP="00051F46">
      <w:pPr>
        <w:ind w:firstLine="709"/>
        <w:jc w:val="both"/>
        <w:rPr>
          <w:sz w:val="20"/>
          <w:szCs w:val="20"/>
        </w:rPr>
      </w:pPr>
      <w:r w:rsidRPr="00051F46">
        <w:rPr>
          <w:sz w:val="20"/>
          <w:szCs w:val="20"/>
        </w:rPr>
        <w:t>--------------------------------</w:t>
      </w:r>
    </w:p>
    <w:p w:rsidR="00051F46" w:rsidRPr="00051F46" w:rsidRDefault="00051F46" w:rsidP="00051F46">
      <w:pPr>
        <w:ind w:firstLine="709"/>
        <w:jc w:val="both"/>
        <w:rPr>
          <w:sz w:val="20"/>
          <w:szCs w:val="20"/>
        </w:rPr>
      </w:pPr>
      <w:r w:rsidRPr="00051F46">
        <w:rPr>
          <w:sz w:val="20"/>
          <w:szCs w:val="20"/>
        </w:rPr>
        <w:t>&lt;*&gt; Собрание законодательства Российской Федерации, 1999, N 14, ст. 1650.</w:t>
      </w:r>
    </w:p>
    <w:p w:rsidR="00051F46" w:rsidRPr="00051F46" w:rsidRDefault="00051F46" w:rsidP="00051F46">
      <w:pPr>
        <w:ind w:firstLine="709"/>
        <w:jc w:val="both"/>
        <w:rPr>
          <w:sz w:val="20"/>
          <w:szCs w:val="20"/>
        </w:rPr>
      </w:pPr>
      <w:r w:rsidRPr="00051F46">
        <w:rPr>
          <w:sz w:val="20"/>
          <w:szCs w:val="20"/>
        </w:rPr>
        <w:t>&lt;**&gt; Собрание законодательства Российской Федерации, 2000, N 31, ст. 3295.</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Ввести в действие санитарные правила и нормы «Парикмахерские. Санитарно-эпидемиологические требования к устройству, оборудованию и содержанию. СанПиН 2.1.2.1199-03», утвержденные Главным государственным санитарным врачом Российской Федерации 5 марта 2003 года, с 1 июня 2003 г.</w:t>
      </w:r>
    </w:p>
    <w:p w:rsidR="00051F46" w:rsidRPr="00051F46" w:rsidRDefault="00051F46" w:rsidP="00051F46">
      <w:pPr>
        <w:jc w:val="both"/>
        <w:rPr>
          <w:sz w:val="20"/>
          <w:szCs w:val="20"/>
        </w:rPr>
      </w:pPr>
      <w:r w:rsidRPr="00051F46">
        <w:rPr>
          <w:sz w:val="20"/>
          <w:szCs w:val="20"/>
        </w:rPr>
        <w:t xml:space="preserve">Утверждаю </w:t>
      </w:r>
    </w:p>
    <w:p w:rsidR="00051F46" w:rsidRPr="00051F46" w:rsidRDefault="00051F46" w:rsidP="00051F46">
      <w:pPr>
        <w:jc w:val="both"/>
        <w:rPr>
          <w:sz w:val="20"/>
          <w:szCs w:val="20"/>
        </w:rPr>
      </w:pPr>
      <w:r w:rsidRPr="00051F46">
        <w:rPr>
          <w:sz w:val="20"/>
          <w:szCs w:val="20"/>
        </w:rPr>
        <w:t xml:space="preserve">Главный государственный санитарный врач </w:t>
      </w:r>
    </w:p>
    <w:p w:rsidR="00051F46" w:rsidRPr="00051F46" w:rsidRDefault="00051F46" w:rsidP="00051F46">
      <w:pPr>
        <w:jc w:val="both"/>
        <w:rPr>
          <w:sz w:val="20"/>
          <w:szCs w:val="20"/>
        </w:rPr>
      </w:pPr>
      <w:r w:rsidRPr="00051F46">
        <w:rPr>
          <w:sz w:val="20"/>
          <w:szCs w:val="20"/>
        </w:rPr>
        <w:t xml:space="preserve">Российской Федерации – Первый заместитель </w:t>
      </w:r>
    </w:p>
    <w:p w:rsidR="00051F46" w:rsidRPr="00051F46" w:rsidRDefault="00051F46" w:rsidP="00051F46">
      <w:pPr>
        <w:tabs>
          <w:tab w:val="left" w:pos="7320"/>
        </w:tabs>
        <w:jc w:val="both"/>
        <w:rPr>
          <w:sz w:val="20"/>
          <w:szCs w:val="20"/>
        </w:rPr>
      </w:pPr>
      <w:r w:rsidRPr="00051F46">
        <w:rPr>
          <w:sz w:val="20"/>
          <w:szCs w:val="20"/>
        </w:rPr>
        <w:t>Министра здравоохранения Российской Федерации</w:t>
      </w:r>
      <w:r w:rsidRPr="00051F46">
        <w:rPr>
          <w:sz w:val="20"/>
          <w:szCs w:val="20"/>
        </w:rPr>
        <w:tab/>
        <w:t>Г.Г. ОНИЩЕНКО</w:t>
      </w:r>
    </w:p>
    <w:p w:rsidR="00051F46" w:rsidRPr="00051F46" w:rsidRDefault="00051F46" w:rsidP="00051F46">
      <w:pPr>
        <w:ind w:firstLine="709"/>
        <w:jc w:val="both"/>
        <w:rPr>
          <w:sz w:val="20"/>
          <w:szCs w:val="20"/>
        </w:rPr>
      </w:pPr>
    </w:p>
    <w:p w:rsidR="00051F46" w:rsidRPr="00051F46" w:rsidRDefault="00051F46" w:rsidP="00051F46">
      <w:pPr>
        <w:spacing w:before="120" w:after="120"/>
        <w:ind w:firstLine="709"/>
        <w:jc w:val="both"/>
        <w:rPr>
          <w:b/>
          <w:sz w:val="20"/>
          <w:szCs w:val="20"/>
        </w:rPr>
      </w:pPr>
      <w:r w:rsidRPr="00051F46">
        <w:rPr>
          <w:b/>
          <w:sz w:val="20"/>
          <w:szCs w:val="20"/>
        </w:rPr>
        <w:t>2.1.2. Проектирование, строительство и эксплуатация зданий, предприятий коммунально-бытового обслуживания, учреждений образования, культуры, отдыха, спорта</w:t>
      </w:r>
    </w:p>
    <w:p w:rsidR="00051F46" w:rsidRPr="00051F46" w:rsidRDefault="00051F46" w:rsidP="00051F46">
      <w:pPr>
        <w:spacing w:before="120" w:after="120"/>
        <w:ind w:firstLine="709"/>
        <w:jc w:val="both"/>
        <w:rPr>
          <w:b/>
          <w:sz w:val="20"/>
          <w:szCs w:val="20"/>
        </w:rPr>
      </w:pPr>
      <w:r w:rsidRPr="00051F46">
        <w:rPr>
          <w:b/>
          <w:sz w:val="20"/>
          <w:szCs w:val="20"/>
        </w:rPr>
        <w:t>Парикмахерские. Санитарно-эпидемиологические требования к устройству, оборудованию и содержанию</w:t>
      </w:r>
    </w:p>
    <w:p w:rsidR="00051F46" w:rsidRPr="00051F46" w:rsidRDefault="00051F46" w:rsidP="00051F46">
      <w:pPr>
        <w:spacing w:before="120" w:after="120"/>
        <w:ind w:firstLine="709"/>
        <w:jc w:val="center"/>
        <w:rPr>
          <w:b/>
          <w:sz w:val="20"/>
          <w:szCs w:val="20"/>
        </w:rPr>
      </w:pPr>
      <w:r w:rsidRPr="00051F46">
        <w:rPr>
          <w:b/>
          <w:sz w:val="20"/>
          <w:szCs w:val="20"/>
        </w:rPr>
        <w:t>Государственные санитарно-эпидемиологические правила и нормативы СанПиН 2.1.2.1199-03</w:t>
      </w:r>
    </w:p>
    <w:p w:rsidR="00051F46" w:rsidRPr="00051F46" w:rsidRDefault="00051F46" w:rsidP="00051F46">
      <w:pPr>
        <w:spacing w:before="120" w:after="120"/>
        <w:ind w:firstLine="709"/>
        <w:jc w:val="both"/>
        <w:rPr>
          <w:b/>
          <w:sz w:val="20"/>
          <w:szCs w:val="20"/>
        </w:rPr>
      </w:pPr>
      <w:r w:rsidRPr="00051F46">
        <w:rPr>
          <w:b/>
          <w:sz w:val="20"/>
          <w:szCs w:val="20"/>
        </w:rPr>
        <w:t>I. Область применения</w:t>
      </w:r>
    </w:p>
    <w:p w:rsidR="00051F46" w:rsidRPr="00051F46" w:rsidRDefault="00051F46" w:rsidP="00051F46">
      <w:pPr>
        <w:ind w:firstLine="709"/>
        <w:jc w:val="both"/>
        <w:rPr>
          <w:sz w:val="20"/>
          <w:szCs w:val="20"/>
        </w:rPr>
      </w:pPr>
      <w:r w:rsidRPr="00051F46">
        <w:rPr>
          <w:sz w:val="20"/>
          <w:szCs w:val="20"/>
        </w:rPr>
        <w:t>1.1. Настоящие Государственные санитарно-эпидемиологические правила и нормативы (далее - санитарные правила) разработаны в соответствии с Федеральным законом от 30.03.99 N 52-ФЗ "О санитарно-эпидемиологическом благополучии населения" (Собрание законодательства Российской Федерации, 1999, N 14, ст. 1650), "Положением о государственной санитарно-эпидемиологической службе Российской Федерации", "Положением о государственном санитарно-эпидемиологическом нормировании", утвержденными Постановлением Правительства Российской Федерации от 24.07.2000 N 554 (Собрание законодательства Российской Федерации, 2000, N 31, ст. 3295).</w:t>
      </w:r>
    </w:p>
    <w:p w:rsidR="00051F46" w:rsidRPr="00051F46" w:rsidRDefault="00051F46" w:rsidP="00051F46">
      <w:pPr>
        <w:ind w:firstLine="709"/>
        <w:jc w:val="both"/>
        <w:rPr>
          <w:sz w:val="20"/>
          <w:szCs w:val="20"/>
        </w:rPr>
      </w:pPr>
      <w:r w:rsidRPr="00051F46">
        <w:rPr>
          <w:sz w:val="20"/>
          <w:szCs w:val="20"/>
        </w:rPr>
        <w:t>1.2. Санитарные правила разработаны с целью предотвращения возникновения и распространения инфекционных и неинфекционных заболеваний среди клиентов и персонала парикмахерских и определяют основные санитарно-эпидемиологические требования к размещению, устройству, планировке, санитарно-техническому состоянию, содержанию парикмахерских, независимо от их категории по уровню обслуживания клиентов, установленных государственным стандартом, а также к условиям труда и соблюдению правил личной гигиены персонала.</w:t>
      </w:r>
    </w:p>
    <w:p w:rsidR="00051F46" w:rsidRPr="00051F46" w:rsidRDefault="00051F46" w:rsidP="00051F46">
      <w:pPr>
        <w:ind w:firstLine="709"/>
        <w:jc w:val="both"/>
        <w:rPr>
          <w:sz w:val="20"/>
          <w:szCs w:val="20"/>
        </w:rPr>
      </w:pPr>
      <w:r w:rsidRPr="00051F46">
        <w:rPr>
          <w:sz w:val="20"/>
          <w:szCs w:val="20"/>
        </w:rPr>
        <w:t>1.3. Санитарные правила распространяются на проектируемые, строящиеся, реконструируемые и действующие парикмахерские, независимо от их подчиненности и форм собственности, косметические, маникюрные, педикюрные, массажные кабинеты.</w:t>
      </w:r>
    </w:p>
    <w:p w:rsidR="00051F46" w:rsidRPr="00051F46" w:rsidRDefault="00051F46" w:rsidP="00051F46">
      <w:pPr>
        <w:ind w:firstLine="709"/>
        <w:jc w:val="both"/>
        <w:rPr>
          <w:sz w:val="20"/>
          <w:szCs w:val="20"/>
        </w:rPr>
      </w:pPr>
      <w:r w:rsidRPr="00051F46">
        <w:rPr>
          <w:sz w:val="20"/>
          <w:szCs w:val="20"/>
        </w:rPr>
        <w:t>1.4. Сроки приведения действующих парикмахерских в соответствие с настоящими правилами устанавливаются по согласованию с учреждениями госсанэпиднадзора.</w:t>
      </w:r>
    </w:p>
    <w:p w:rsidR="00051F46" w:rsidRPr="00051F46" w:rsidRDefault="00051F46" w:rsidP="00051F46">
      <w:pPr>
        <w:spacing w:before="120" w:after="120"/>
        <w:ind w:firstLine="709"/>
        <w:jc w:val="both"/>
        <w:rPr>
          <w:b/>
          <w:sz w:val="20"/>
          <w:szCs w:val="20"/>
        </w:rPr>
      </w:pPr>
      <w:r w:rsidRPr="00051F46">
        <w:rPr>
          <w:b/>
          <w:sz w:val="20"/>
          <w:szCs w:val="20"/>
        </w:rPr>
        <w:t>II. Общие положения</w:t>
      </w:r>
    </w:p>
    <w:p w:rsidR="00051F46" w:rsidRPr="00051F46" w:rsidRDefault="00051F46" w:rsidP="00051F46">
      <w:pPr>
        <w:ind w:firstLine="709"/>
        <w:jc w:val="both"/>
        <w:rPr>
          <w:sz w:val="20"/>
          <w:szCs w:val="20"/>
        </w:rPr>
      </w:pPr>
      <w:r w:rsidRPr="00051F46">
        <w:rPr>
          <w:sz w:val="20"/>
          <w:szCs w:val="20"/>
        </w:rPr>
        <w:t>2.1. Санитарно-эпидемиологические требования должны соблюдаться при осуществлении следующих услуг гигиенического, декоративного и эстетического характера, оказываемых парикмахерскими населению:</w:t>
      </w:r>
    </w:p>
    <w:p w:rsidR="00051F46" w:rsidRPr="00051F46" w:rsidRDefault="00051F46" w:rsidP="00051F46">
      <w:pPr>
        <w:ind w:firstLine="709"/>
        <w:jc w:val="both"/>
        <w:rPr>
          <w:sz w:val="20"/>
          <w:szCs w:val="20"/>
        </w:rPr>
      </w:pPr>
      <w:r w:rsidRPr="00051F46">
        <w:rPr>
          <w:sz w:val="20"/>
          <w:szCs w:val="20"/>
        </w:rPr>
        <w:t>- стрижка, укладка, окраска, химическая завивка и другие услуги по уходу за волосами;</w:t>
      </w:r>
    </w:p>
    <w:p w:rsidR="00051F46" w:rsidRPr="00051F46" w:rsidRDefault="00051F46" w:rsidP="00051F46">
      <w:pPr>
        <w:ind w:firstLine="709"/>
        <w:jc w:val="both"/>
        <w:rPr>
          <w:sz w:val="20"/>
          <w:szCs w:val="20"/>
        </w:rPr>
      </w:pPr>
      <w:r w:rsidRPr="00051F46">
        <w:rPr>
          <w:sz w:val="20"/>
          <w:szCs w:val="20"/>
        </w:rPr>
        <w:t>- окраска бровей, ресниц, макияж, маски, гигиеническая чистка лица и другие косметические процедуры;</w:t>
      </w:r>
    </w:p>
    <w:p w:rsidR="00051F46" w:rsidRPr="00051F46" w:rsidRDefault="00051F46" w:rsidP="00051F46">
      <w:pPr>
        <w:ind w:firstLine="709"/>
        <w:jc w:val="both"/>
        <w:rPr>
          <w:sz w:val="20"/>
          <w:szCs w:val="20"/>
        </w:rPr>
      </w:pPr>
      <w:r w:rsidRPr="00051F46">
        <w:rPr>
          <w:sz w:val="20"/>
          <w:szCs w:val="20"/>
        </w:rPr>
        <w:t>- массаж лица и шеи;</w:t>
      </w:r>
    </w:p>
    <w:p w:rsidR="00051F46" w:rsidRPr="00051F46" w:rsidRDefault="00051F46" w:rsidP="00051F46">
      <w:pPr>
        <w:ind w:firstLine="709"/>
        <w:jc w:val="both"/>
        <w:rPr>
          <w:sz w:val="20"/>
          <w:szCs w:val="20"/>
        </w:rPr>
      </w:pPr>
      <w:r w:rsidRPr="00051F46">
        <w:rPr>
          <w:sz w:val="20"/>
          <w:szCs w:val="20"/>
        </w:rPr>
        <w:t>- маникюр, педикюр;</w:t>
      </w:r>
    </w:p>
    <w:p w:rsidR="00051F46" w:rsidRPr="00051F46" w:rsidRDefault="00051F46" w:rsidP="00051F46">
      <w:pPr>
        <w:ind w:firstLine="709"/>
        <w:jc w:val="both"/>
        <w:rPr>
          <w:sz w:val="20"/>
          <w:szCs w:val="20"/>
        </w:rPr>
      </w:pPr>
      <w:r w:rsidRPr="00051F46">
        <w:rPr>
          <w:sz w:val="20"/>
          <w:szCs w:val="20"/>
        </w:rPr>
        <w:t>- изготовление париков, накладных усов, бород, бакенбард, шиньонов и украшений из волос, в том числе по индивидуальным заказам клиентов.</w:t>
      </w:r>
    </w:p>
    <w:p w:rsidR="00051F46" w:rsidRPr="00051F46" w:rsidRDefault="00051F46" w:rsidP="00051F46">
      <w:pPr>
        <w:ind w:firstLine="709"/>
        <w:jc w:val="both"/>
        <w:rPr>
          <w:sz w:val="20"/>
          <w:szCs w:val="20"/>
        </w:rPr>
      </w:pPr>
      <w:r w:rsidRPr="00051F46">
        <w:rPr>
          <w:sz w:val="20"/>
          <w:szCs w:val="20"/>
        </w:rPr>
        <w:t>2.2. В соответствии с оказываемыми услугами в составе парикмахерских могут быть: залы парикмахерского обслуживания, кабинеты: косметический, массажа, педикюра, маникюра; помещение для постижерных работ.</w:t>
      </w:r>
    </w:p>
    <w:p w:rsidR="00051F46" w:rsidRPr="00051F46" w:rsidRDefault="00051F46" w:rsidP="00051F46">
      <w:pPr>
        <w:ind w:firstLine="709"/>
        <w:jc w:val="both"/>
        <w:rPr>
          <w:sz w:val="20"/>
          <w:szCs w:val="20"/>
        </w:rPr>
      </w:pPr>
      <w:r w:rsidRPr="00051F46">
        <w:rPr>
          <w:sz w:val="20"/>
          <w:szCs w:val="20"/>
        </w:rPr>
        <w:t>2.3. В косметических кабинетах выполняются процедуры гигиенического и декоративного характера. Работники косметических кабинетов должны иметь среднее медицинское образование и сертификат специалиста на данный вид деятельности.</w:t>
      </w:r>
    </w:p>
    <w:p w:rsidR="00051F46" w:rsidRPr="00051F46" w:rsidRDefault="00051F46" w:rsidP="00051F46">
      <w:pPr>
        <w:spacing w:before="120" w:after="120"/>
        <w:ind w:firstLine="709"/>
        <w:jc w:val="both"/>
        <w:rPr>
          <w:b/>
          <w:sz w:val="20"/>
          <w:szCs w:val="20"/>
        </w:rPr>
      </w:pPr>
      <w:r w:rsidRPr="00051F46">
        <w:rPr>
          <w:b/>
          <w:sz w:val="20"/>
          <w:szCs w:val="20"/>
        </w:rPr>
        <w:t>III. Требования к размещению парикмахерских</w:t>
      </w:r>
    </w:p>
    <w:p w:rsidR="00051F46" w:rsidRPr="00051F46" w:rsidRDefault="00051F46" w:rsidP="00051F46">
      <w:pPr>
        <w:ind w:firstLine="709"/>
        <w:jc w:val="both"/>
        <w:rPr>
          <w:sz w:val="20"/>
          <w:szCs w:val="20"/>
        </w:rPr>
      </w:pPr>
      <w:r w:rsidRPr="00051F46">
        <w:rPr>
          <w:sz w:val="20"/>
          <w:szCs w:val="20"/>
        </w:rPr>
        <w:t>3.1. Парикмахерские могут размещаться как в отдельно стоящем здании, так и в пристроенном, встроенно-пристроенном к жилым и общественным зданиям (в составе предприятий бытового обслуживания и общественных торговых центров, центров красоты и здоровья, бань, гостиниц и других), на первых этажах общественных и жилых зданий (при наличии изолированного входа от жилых квартир и изолированной вентиляции), в домах отдыха, санаториях, интернатах, домах престарелых; в лечебно-профилактических учреждениях (стационарах) для обслуживания пациентов и персонала (при наличии изолированных помещений административно-хозяйственного блока).</w:t>
      </w:r>
    </w:p>
    <w:p w:rsidR="00051F46" w:rsidRPr="00051F46" w:rsidRDefault="00051F46" w:rsidP="00051F46">
      <w:pPr>
        <w:ind w:firstLine="709"/>
        <w:jc w:val="both"/>
        <w:rPr>
          <w:sz w:val="20"/>
          <w:szCs w:val="20"/>
        </w:rPr>
      </w:pPr>
      <w:r w:rsidRPr="00051F46">
        <w:rPr>
          <w:sz w:val="20"/>
          <w:szCs w:val="20"/>
        </w:rPr>
        <w:t>3.2. Не допускается размещение парикмахерских в подвальных этажах зданий.</w:t>
      </w:r>
    </w:p>
    <w:p w:rsidR="00051F46" w:rsidRPr="00051F46" w:rsidRDefault="00051F46" w:rsidP="00051F46">
      <w:pPr>
        <w:ind w:firstLine="709"/>
        <w:jc w:val="both"/>
        <w:rPr>
          <w:sz w:val="20"/>
          <w:szCs w:val="20"/>
        </w:rPr>
      </w:pPr>
      <w:r w:rsidRPr="00051F46">
        <w:rPr>
          <w:sz w:val="20"/>
          <w:szCs w:val="20"/>
        </w:rPr>
        <w:t>3.3. Подвальные этажи могут использоваться только как подсобные и вспомогательные помещения (кладовые, гардеробные, склады, прачечные), кроме помещений для хранения легковоспламеняющихся и горючих жидкостей.</w:t>
      </w:r>
    </w:p>
    <w:p w:rsidR="00051F46" w:rsidRPr="00051F46" w:rsidRDefault="00051F46" w:rsidP="00051F46">
      <w:pPr>
        <w:ind w:firstLine="709"/>
        <w:jc w:val="both"/>
        <w:rPr>
          <w:sz w:val="20"/>
          <w:szCs w:val="20"/>
        </w:rPr>
      </w:pPr>
      <w:r w:rsidRPr="00051F46">
        <w:rPr>
          <w:sz w:val="20"/>
          <w:szCs w:val="20"/>
        </w:rPr>
        <w:t>3.4. В цокольных этажах жилых и общественных зданий, пол которых расположен ниже планировочной отметки тротуара (не более 0,5 метра при высоте помещений не менее 2,7 м), допускается размещать парикмахерские при наличии санитарно-эпидемиологического заключения о соответствии нормам естественного освещения, обоснованного расчетами.</w:t>
      </w:r>
    </w:p>
    <w:p w:rsidR="00051F46" w:rsidRPr="00051F46" w:rsidRDefault="00051F46" w:rsidP="00051F46">
      <w:pPr>
        <w:spacing w:before="120" w:after="120"/>
        <w:ind w:firstLine="709"/>
        <w:jc w:val="both"/>
        <w:rPr>
          <w:b/>
          <w:sz w:val="20"/>
          <w:szCs w:val="20"/>
        </w:rPr>
      </w:pPr>
      <w:r w:rsidRPr="00051F46">
        <w:rPr>
          <w:b/>
          <w:sz w:val="20"/>
          <w:szCs w:val="20"/>
        </w:rPr>
        <w:t>IV. Требования к устройству и оборудованию помещений</w:t>
      </w:r>
    </w:p>
    <w:p w:rsidR="00051F46" w:rsidRPr="00051F46" w:rsidRDefault="00051F46" w:rsidP="00051F46">
      <w:pPr>
        <w:ind w:firstLine="709"/>
        <w:jc w:val="both"/>
        <w:rPr>
          <w:sz w:val="20"/>
          <w:szCs w:val="20"/>
        </w:rPr>
      </w:pPr>
      <w:r w:rsidRPr="00051F46">
        <w:rPr>
          <w:sz w:val="20"/>
          <w:szCs w:val="20"/>
        </w:rPr>
        <w:t>4.1. Объемно-планировочные и конструктивные решения зданий и помещений определяются перечнем парикмахерских услуг и их мощностью. Набор и площади помещений должны соответствовать действующим нормативам (приложение 1).</w:t>
      </w:r>
    </w:p>
    <w:p w:rsidR="00051F46" w:rsidRPr="00051F46" w:rsidRDefault="00051F46" w:rsidP="00051F46">
      <w:pPr>
        <w:ind w:firstLine="709"/>
        <w:jc w:val="both"/>
        <w:rPr>
          <w:sz w:val="20"/>
          <w:szCs w:val="20"/>
        </w:rPr>
      </w:pPr>
      <w:r w:rsidRPr="00051F46">
        <w:rPr>
          <w:sz w:val="20"/>
          <w:szCs w:val="20"/>
        </w:rPr>
        <w:t>4.2. Высота рабочих помещений парикмахерских должна быть не менее 3,0 м, бытовых помещений - не менее 2,7 м. Допускается размещение парикмахерских при высоте помещений не менее 2,7 м вместимостью до трех рабочих мест.</w:t>
      </w:r>
    </w:p>
    <w:p w:rsidR="00051F46" w:rsidRPr="00051F46" w:rsidRDefault="00051F46" w:rsidP="00051F46">
      <w:pPr>
        <w:ind w:firstLine="709"/>
        <w:jc w:val="both"/>
        <w:rPr>
          <w:sz w:val="20"/>
          <w:szCs w:val="20"/>
        </w:rPr>
      </w:pPr>
      <w:r w:rsidRPr="00051F46">
        <w:rPr>
          <w:sz w:val="20"/>
          <w:szCs w:val="20"/>
        </w:rPr>
        <w:t>4.3. Глубина помещений при одностороннем естественном освещении не должна превышать 6 м.</w:t>
      </w:r>
    </w:p>
    <w:p w:rsidR="00051F46" w:rsidRPr="00051F46" w:rsidRDefault="00051F46" w:rsidP="00051F46">
      <w:pPr>
        <w:ind w:firstLine="709"/>
        <w:jc w:val="both"/>
        <w:rPr>
          <w:sz w:val="20"/>
          <w:szCs w:val="20"/>
        </w:rPr>
      </w:pPr>
      <w:r w:rsidRPr="00051F46">
        <w:rPr>
          <w:sz w:val="20"/>
          <w:szCs w:val="20"/>
        </w:rPr>
        <w:t>4.4. Кабинеты: косметический, маникюра и педикюра должны размещаться в отдельных изолированных помещениях.</w:t>
      </w:r>
    </w:p>
    <w:p w:rsidR="00051F46" w:rsidRPr="00051F46" w:rsidRDefault="00051F46" w:rsidP="00051F46">
      <w:pPr>
        <w:ind w:firstLine="709"/>
        <w:jc w:val="both"/>
        <w:rPr>
          <w:sz w:val="20"/>
          <w:szCs w:val="20"/>
        </w:rPr>
      </w:pPr>
      <w:r w:rsidRPr="00051F46">
        <w:rPr>
          <w:sz w:val="20"/>
          <w:szCs w:val="20"/>
        </w:rPr>
        <w:t>В парикмахерских залах до 3-х рабочих мест допускается размещение одного рабочего места для маникюра при наличии дополнительной площади не менее 6 м2.</w:t>
      </w:r>
    </w:p>
    <w:p w:rsidR="00051F46" w:rsidRPr="00051F46" w:rsidRDefault="00051F46" w:rsidP="00051F46">
      <w:pPr>
        <w:ind w:firstLine="709"/>
        <w:jc w:val="both"/>
        <w:rPr>
          <w:sz w:val="20"/>
          <w:szCs w:val="20"/>
        </w:rPr>
      </w:pPr>
      <w:r w:rsidRPr="00051F46">
        <w:rPr>
          <w:sz w:val="20"/>
          <w:szCs w:val="20"/>
        </w:rPr>
        <w:t>В косметических кабинетах допускается организация до 3 рабочих мест при условии их изоляции перегородками высотой 1,8 - 2,0 м.</w:t>
      </w:r>
    </w:p>
    <w:p w:rsidR="00051F46" w:rsidRPr="00051F46" w:rsidRDefault="00051F46" w:rsidP="00051F46">
      <w:pPr>
        <w:ind w:firstLine="709"/>
        <w:jc w:val="both"/>
        <w:rPr>
          <w:sz w:val="20"/>
          <w:szCs w:val="20"/>
        </w:rPr>
      </w:pPr>
      <w:r w:rsidRPr="00051F46">
        <w:rPr>
          <w:sz w:val="20"/>
          <w:szCs w:val="20"/>
        </w:rPr>
        <w:t>В педикюрных кабинетах должно быть не менее 2-х ванн для ног с подводкой горячей и холодной воды.</w:t>
      </w:r>
    </w:p>
    <w:p w:rsidR="00051F46" w:rsidRPr="00051F46" w:rsidRDefault="00051F46" w:rsidP="00051F46">
      <w:pPr>
        <w:ind w:firstLine="709"/>
        <w:jc w:val="both"/>
        <w:rPr>
          <w:sz w:val="20"/>
          <w:szCs w:val="20"/>
        </w:rPr>
      </w:pPr>
      <w:r w:rsidRPr="00051F46">
        <w:rPr>
          <w:sz w:val="20"/>
          <w:szCs w:val="20"/>
        </w:rPr>
        <w:t>4.5. Рабочие места оборудуются мебелью, допускающей обработку моющими и дезинфицирующими средствами и расположенной так, чтобы обеспечить возможность уборки, не загораживать источник света, не загромождать проходы.</w:t>
      </w:r>
    </w:p>
    <w:p w:rsidR="00051F46" w:rsidRPr="00051F46" w:rsidRDefault="00051F46" w:rsidP="00051F46">
      <w:pPr>
        <w:ind w:firstLine="709"/>
        <w:jc w:val="both"/>
        <w:rPr>
          <w:sz w:val="20"/>
          <w:szCs w:val="20"/>
        </w:rPr>
      </w:pPr>
      <w:r w:rsidRPr="00051F46">
        <w:rPr>
          <w:sz w:val="20"/>
          <w:szCs w:val="20"/>
        </w:rPr>
        <w:t>4.6. Не допускается размещение в парикмахерских залах и кабинетах оборудования и предметов, не имеющих отношения к выполняемым работам на конкретном участке.</w:t>
      </w:r>
    </w:p>
    <w:p w:rsidR="00051F46" w:rsidRPr="00051F46" w:rsidRDefault="00051F46" w:rsidP="00051F46">
      <w:pPr>
        <w:ind w:firstLine="709"/>
        <w:jc w:val="both"/>
        <w:rPr>
          <w:sz w:val="20"/>
          <w:szCs w:val="20"/>
        </w:rPr>
      </w:pPr>
      <w:r w:rsidRPr="00051F46">
        <w:rPr>
          <w:sz w:val="20"/>
          <w:szCs w:val="20"/>
        </w:rPr>
        <w:t>4.7. Расстояние между рабочими местами (креслами туалетного стола) должно быть 1,8 м, от крайнего кресла до стены - 0,7 м.</w:t>
      </w:r>
    </w:p>
    <w:p w:rsidR="00051F46" w:rsidRPr="00051F46" w:rsidRDefault="00051F46" w:rsidP="00051F46">
      <w:pPr>
        <w:ind w:firstLine="709"/>
        <w:jc w:val="both"/>
        <w:rPr>
          <w:sz w:val="20"/>
          <w:szCs w:val="20"/>
        </w:rPr>
      </w:pPr>
      <w:r w:rsidRPr="00051F46">
        <w:rPr>
          <w:sz w:val="20"/>
          <w:szCs w:val="20"/>
        </w:rPr>
        <w:t>При 2-рядном и более расположении кресел расстояние между рядами должно быть не менее 5 м.</w:t>
      </w:r>
    </w:p>
    <w:p w:rsidR="00051F46" w:rsidRPr="00051F46" w:rsidRDefault="00051F46" w:rsidP="00051F46">
      <w:pPr>
        <w:ind w:firstLine="709"/>
        <w:jc w:val="both"/>
        <w:rPr>
          <w:sz w:val="20"/>
          <w:szCs w:val="20"/>
        </w:rPr>
      </w:pPr>
      <w:r w:rsidRPr="00051F46">
        <w:rPr>
          <w:sz w:val="20"/>
          <w:szCs w:val="20"/>
        </w:rPr>
        <w:t>4.8. Рабочие места парикмахеров оборудуются креслами, туалетными столами с раковинами для мытья волос.</w:t>
      </w:r>
    </w:p>
    <w:p w:rsidR="00051F46" w:rsidRPr="00051F46" w:rsidRDefault="00051F46" w:rsidP="00051F46">
      <w:pPr>
        <w:ind w:firstLine="709"/>
        <w:jc w:val="both"/>
        <w:rPr>
          <w:sz w:val="20"/>
          <w:szCs w:val="20"/>
        </w:rPr>
      </w:pPr>
      <w:r w:rsidRPr="00051F46">
        <w:rPr>
          <w:sz w:val="20"/>
          <w:szCs w:val="20"/>
        </w:rPr>
        <w:t>При наличии отдельного помещения или специального места для мытья волос допускается установка туалетных столиков без раковин.</w:t>
      </w:r>
    </w:p>
    <w:p w:rsidR="00051F46" w:rsidRPr="00051F46" w:rsidRDefault="00051F46" w:rsidP="00051F46">
      <w:pPr>
        <w:ind w:firstLine="709"/>
        <w:jc w:val="both"/>
        <w:rPr>
          <w:sz w:val="20"/>
          <w:szCs w:val="20"/>
        </w:rPr>
      </w:pPr>
      <w:r w:rsidRPr="00051F46">
        <w:rPr>
          <w:sz w:val="20"/>
          <w:szCs w:val="20"/>
        </w:rPr>
        <w:t>В мужском и женском парикмахерских залах должна быть оборудована раковина для мытья рук парикмахеров.</w:t>
      </w:r>
    </w:p>
    <w:p w:rsidR="00051F46" w:rsidRPr="00051F46" w:rsidRDefault="00051F46" w:rsidP="00051F46">
      <w:pPr>
        <w:ind w:firstLine="709"/>
        <w:jc w:val="both"/>
        <w:rPr>
          <w:sz w:val="20"/>
          <w:szCs w:val="20"/>
        </w:rPr>
      </w:pPr>
      <w:r w:rsidRPr="00051F46">
        <w:rPr>
          <w:sz w:val="20"/>
          <w:szCs w:val="20"/>
        </w:rPr>
        <w:t>В парикмахерской не более 3 рабочих мест допускается иметь в зале одну раковину для мытья волос и один сушуар.</w:t>
      </w:r>
    </w:p>
    <w:p w:rsidR="00051F46" w:rsidRPr="00051F46" w:rsidRDefault="00051F46" w:rsidP="00051F46">
      <w:pPr>
        <w:ind w:firstLine="709"/>
        <w:jc w:val="both"/>
        <w:rPr>
          <w:sz w:val="20"/>
          <w:szCs w:val="20"/>
        </w:rPr>
      </w:pPr>
      <w:r w:rsidRPr="00051F46">
        <w:rPr>
          <w:sz w:val="20"/>
          <w:szCs w:val="20"/>
        </w:rPr>
        <w:t>4.9. Парикмахерские должны иметь подсобные, вспомогательные и бытовые помещения (гардеробные, комнаты отдыха и приема пищи с необходимым оборудованием, туалеты, кладовые, помещения для хранения инвентаря, мусора, остриженных волос).</w:t>
      </w:r>
    </w:p>
    <w:p w:rsidR="00051F46" w:rsidRPr="00051F46" w:rsidRDefault="00051F46" w:rsidP="00051F46">
      <w:pPr>
        <w:ind w:firstLine="709"/>
        <w:jc w:val="both"/>
        <w:rPr>
          <w:sz w:val="20"/>
          <w:szCs w:val="20"/>
        </w:rPr>
      </w:pPr>
      <w:r w:rsidRPr="00051F46">
        <w:rPr>
          <w:sz w:val="20"/>
          <w:szCs w:val="20"/>
        </w:rPr>
        <w:t>4.10. В парикмахерских до 5 рабочих мест допускается совмещение комнаты приема пищи с гардеробной для персонала, а также вестибюля с гардеробом для посетителей и залом ожидания при соблюдении санитарно-эпидемиологических требований.</w:t>
      </w:r>
    </w:p>
    <w:p w:rsidR="00051F46" w:rsidRPr="00051F46" w:rsidRDefault="00051F46" w:rsidP="00051F46">
      <w:pPr>
        <w:ind w:firstLine="709"/>
        <w:jc w:val="both"/>
        <w:rPr>
          <w:sz w:val="20"/>
          <w:szCs w:val="20"/>
        </w:rPr>
      </w:pPr>
      <w:r w:rsidRPr="00051F46">
        <w:rPr>
          <w:sz w:val="20"/>
          <w:szCs w:val="20"/>
        </w:rPr>
        <w:t>Туалеты для персонала и посетителей в парикмахерских свыше 5 рабочих мест должны быть раздельными.</w:t>
      </w:r>
    </w:p>
    <w:p w:rsidR="00051F46" w:rsidRPr="00051F46" w:rsidRDefault="00051F46" w:rsidP="00051F46">
      <w:pPr>
        <w:ind w:firstLine="709"/>
        <w:jc w:val="both"/>
        <w:rPr>
          <w:sz w:val="20"/>
          <w:szCs w:val="20"/>
        </w:rPr>
      </w:pPr>
      <w:r w:rsidRPr="00051F46">
        <w:rPr>
          <w:sz w:val="20"/>
          <w:szCs w:val="20"/>
        </w:rPr>
        <w:t>4.11. Рабочая и домашняя одежда персонала должна храниться в индивидуальных шкафах.</w:t>
      </w:r>
    </w:p>
    <w:p w:rsidR="00051F46" w:rsidRPr="00051F46" w:rsidRDefault="00051F46" w:rsidP="00051F46">
      <w:pPr>
        <w:ind w:firstLine="709"/>
        <w:jc w:val="both"/>
        <w:rPr>
          <w:sz w:val="20"/>
          <w:szCs w:val="20"/>
        </w:rPr>
      </w:pPr>
      <w:r w:rsidRPr="00051F46">
        <w:rPr>
          <w:sz w:val="20"/>
          <w:szCs w:val="20"/>
        </w:rPr>
        <w:t>4.12. Кладовые для хранения чистого и использованного белья, парфюмерно-косметических, а также моющих, дезинфицирующих и педикулицидных средств должны быть раздельными.</w:t>
      </w:r>
    </w:p>
    <w:p w:rsidR="00051F46" w:rsidRPr="00051F46" w:rsidRDefault="00051F46" w:rsidP="00051F46">
      <w:pPr>
        <w:ind w:firstLine="709"/>
        <w:jc w:val="both"/>
        <w:rPr>
          <w:sz w:val="20"/>
          <w:szCs w:val="20"/>
        </w:rPr>
      </w:pPr>
      <w:r w:rsidRPr="00051F46">
        <w:rPr>
          <w:sz w:val="20"/>
          <w:szCs w:val="20"/>
        </w:rPr>
        <w:t>Помещения для хранения чистого белья и парфюмерно-косметических средств оборудуются стеллажами или шкафами; для грязного белья - ларями.</w:t>
      </w:r>
    </w:p>
    <w:p w:rsidR="00051F46" w:rsidRPr="00051F46" w:rsidRDefault="00051F46" w:rsidP="00051F46">
      <w:pPr>
        <w:ind w:firstLine="709"/>
        <w:jc w:val="both"/>
        <w:rPr>
          <w:sz w:val="20"/>
          <w:szCs w:val="20"/>
        </w:rPr>
      </w:pPr>
      <w:r w:rsidRPr="00051F46">
        <w:rPr>
          <w:sz w:val="20"/>
          <w:szCs w:val="20"/>
        </w:rPr>
        <w:t>В парикмахерских до 5 рабочих мест допускается хранение чистого белья, парфюмерно-косметической продукции, моющих, дезинфицирующих, педикулицидных средств в раздельных шкафах в подсобном помещении.</w:t>
      </w:r>
    </w:p>
    <w:p w:rsidR="00051F46" w:rsidRPr="00051F46" w:rsidRDefault="00051F46" w:rsidP="00051F46">
      <w:pPr>
        <w:ind w:firstLine="709"/>
        <w:jc w:val="both"/>
        <w:rPr>
          <w:sz w:val="20"/>
          <w:szCs w:val="20"/>
        </w:rPr>
      </w:pPr>
      <w:r w:rsidRPr="00051F46">
        <w:rPr>
          <w:sz w:val="20"/>
          <w:szCs w:val="20"/>
        </w:rPr>
        <w:t>4.13. Стирка использованного белья и рабочей одежды должна проводиться в прачечных.</w:t>
      </w:r>
    </w:p>
    <w:p w:rsidR="00051F46" w:rsidRPr="00051F46" w:rsidRDefault="00051F46" w:rsidP="00051F46">
      <w:pPr>
        <w:ind w:firstLine="709"/>
        <w:jc w:val="both"/>
        <w:rPr>
          <w:sz w:val="20"/>
          <w:szCs w:val="20"/>
        </w:rPr>
      </w:pPr>
      <w:r w:rsidRPr="00051F46">
        <w:rPr>
          <w:sz w:val="20"/>
          <w:szCs w:val="20"/>
        </w:rPr>
        <w:t>Допускается организация стирки использованного белья непосредственно в парикмахерской при наличии специально выделенного помещения с подводкой горячей и холодной воды и специального оборудования - "мини-прачечная" (приложение 7).</w:t>
      </w:r>
    </w:p>
    <w:p w:rsidR="00051F46" w:rsidRPr="00051F46" w:rsidRDefault="00051F46" w:rsidP="00051F46">
      <w:pPr>
        <w:ind w:firstLine="709"/>
        <w:jc w:val="both"/>
        <w:rPr>
          <w:sz w:val="20"/>
          <w:szCs w:val="20"/>
        </w:rPr>
      </w:pPr>
      <w:r w:rsidRPr="00051F46">
        <w:rPr>
          <w:sz w:val="20"/>
          <w:szCs w:val="20"/>
        </w:rPr>
        <w:t>Стирку использованного белья и рабочей одежды необходимо проводить по режимам стирки, обеспечивающим обеззараживание.</w:t>
      </w:r>
    </w:p>
    <w:p w:rsidR="00051F46" w:rsidRPr="00051F46" w:rsidRDefault="00051F46" w:rsidP="00051F46">
      <w:pPr>
        <w:ind w:firstLine="709"/>
        <w:jc w:val="both"/>
        <w:rPr>
          <w:sz w:val="20"/>
          <w:szCs w:val="20"/>
        </w:rPr>
      </w:pPr>
      <w:r w:rsidRPr="00051F46">
        <w:rPr>
          <w:sz w:val="20"/>
          <w:szCs w:val="20"/>
        </w:rPr>
        <w:t>4.14. Постижерные работы должны проводиться в изолированном помещении, площадь которого и набор оборудования принимаются с учетом объема и характера проводимых работ (по изготовлению париков, накладных усов и бород, работ из натурального и искусственного материала) и должна быть не менее 8 м2 на одно рабочее место.</w:t>
      </w:r>
    </w:p>
    <w:p w:rsidR="00051F46" w:rsidRPr="00051F46" w:rsidRDefault="00051F46" w:rsidP="00051F46">
      <w:pPr>
        <w:ind w:firstLine="709"/>
        <w:jc w:val="both"/>
        <w:rPr>
          <w:sz w:val="20"/>
          <w:szCs w:val="20"/>
        </w:rPr>
      </w:pPr>
      <w:r w:rsidRPr="00051F46">
        <w:rPr>
          <w:sz w:val="20"/>
          <w:szCs w:val="20"/>
        </w:rPr>
        <w:t>4.15. В подсобном помещении парикмахерских необходимо иметь специальное место (кабину) для вытряхивания волос.</w:t>
      </w:r>
    </w:p>
    <w:p w:rsidR="00051F46" w:rsidRPr="00051F46" w:rsidRDefault="00051F46" w:rsidP="00051F46">
      <w:pPr>
        <w:ind w:firstLine="709"/>
        <w:jc w:val="both"/>
        <w:rPr>
          <w:sz w:val="20"/>
          <w:szCs w:val="20"/>
        </w:rPr>
      </w:pPr>
      <w:r w:rsidRPr="00051F46">
        <w:rPr>
          <w:sz w:val="20"/>
          <w:szCs w:val="20"/>
        </w:rPr>
        <w:t>Хранение волос должно осуществляться в специальной емкости с плотно закрывающейся крышкой.</w:t>
      </w:r>
    </w:p>
    <w:p w:rsidR="00051F46" w:rsidRPr="00051F46" w:rsidRDefault="00051F46" w:rsidP="00051F46">
      <w:pPr>
        <w:ind w:firstLine="709"/>
        <w:jc w:val="both"/>
        <w:rPr>
          <w:sz w:val="20"/>
          <w:szCs w:val="20"/>
        </w:rPr>
      </w:pPr>
      <w:r w:rsidRPr="00051F46">
        <w:rPr>
          <w:sz w:val="20"/>
          <w:szCs w:val="20"/>
        </w:rPr>
        <w:t>4.16. Парикмахерские залы, косметические, маникюрные и педикюрные кабинеты должны быть оборудованы бактерицидными ультрафиолетовыми облучателями закрытого типа (рециркуляторами) с безозоновыми бактерицидными лампами для обеззараживания воздуха в помещениях в присутствии людей. Установка и эксплуатация бактерицидных облучателей проводятся в соответствии с руководством по использованию ультрафиолетового бактерицидного излучения для обеззараживания воздуха и поверхностей в помещении.</w:t>
      </w:r>
    </w:p>
    <w:p w:rsidR="00051F46" w:rsidRPr="00051F46" w:rsidRDefault="00051F46" w:rsidP="00051F46">
      <w:pPr>
        <w:ind w:firstLine="709"/>
        <w:jc w:val="both"/>
        <w:rPr>
          <w:sz w:val="20"/>
          <w:szCs w:val="20"/>
        </w:rPr>
      </w:pPr>
      <w:r w:rsidRPr="00051F46">
        <w:rPr>
          <w:sz w:val="20"/>
          <w:szCs w:val="20"/>
        </w:rPr>
        <w:t>4.17. Учет работы регистрируется в специальном журнале по каждому бактерицидному облучателю (приложение 4).</w:t>
      </w:r>
    </w:p>
    <w:p w:rsidR="00051F46" w:rsidRPr="00051F46" w:rsidRDefault="00051F46" w:rsidP="00051F46">
      <w:pPr>
        <w:ind w:firstLine="709"/>
        <w:jc w:val="both"/>
        <w:rPr>
          <w:sz w:val="20"/>
          <w:szCs w:val="20"/>
        </w:rPr>
      </w:pPr>
      <w:r w:rsidRPr="00051F46">
        <w:rPr>
          <w:sz w:val="20"/>
          <w:szCs w:val="20"/>
        </w:rPr>
        <w:t>4.18. К эксплуатации бактерицидных облучателей допускается обученный персонал.</w:t>
      </w:r>
    </w:p>
    <w:p w:rsidR="00051F46" w:rsidRPr="00051F46" w:rsidRDefault="00051F46" w:rsidP="00051F46">
      <w:pPr>
        <w:ind w:firstLine="709"/>
        <w:jc w:val="both"/>
        <w:rPr>
          <w:sz w:val="20"/>
          <w:szCs w:val="20"/>
        </w:rPr>
      </w:pPr>
      <w:r w:rsidRPr="00051F46">
        <w:rPr>
          <w:sz w:val="20"/>
          <w:szCs w:val="20"/>
        </w:rPr>
        <w:t>4.19. Замеры ультрафиолетового излучения от бактерицидных облучателей должны проводиться после каждой замены ламп.</w:t>
      </w:r>
    </w:p>
    <w:p w:rsidR="00051F46" w:rsidRPr="00051F46" w:rsidRDefault="00051F46" w:rsidP="00051F46">
      <w:pPr>
        <w:ind w:firstLine="709"/>
        <w:jc w:val="both"/>
        <w:rPr>
          <w:sz w:val="20"/>
          <w:szCs w:val="20"/>
        </w:rPr>
      </w:pPr>
      <w:r w:rsidRPr="00051F46">
        <w:rPr>
          <w:sz w:val="20"/>
          <w:szCs w:val="20"/>
        </w:rPr>
        <w:t>4.20. Не допускается применение оборудования, являющегося источником шума, вибрации, ультрафиолетового, инфракрасного, электромагнитного излучений, не прошедшего гигиенической оценки.</w:t>
      </w:r>
    </w:p>
    <w:p w:rsidR="00051F46" w:rsidRPr="00051F46" w:rsidRDefault="00051F46" w:rsidP="00051F46">
      <w:pPr>
        <w:spacing w:before="120" w:after="120"/>
        <w:ind w:firstLine="709"/>
        <w:jc w:val="both"/>
        <w:rPr>
          <w:b/>
          <w:sz w:val="20"/>
          <w:szCs w:val="20"/>
        </w:rPr>
      </w:pPr>
      <w:r w:rsidRPr="00051F46">
        <w:rPr>
          <w:b/>
          <w:sz w:val="20"/>
          <w:szCs w:val="20"/>
        </w:rPr>
        <w:t>V. Требования к внутренней отделке помещений</w:t>
      </w:r>
    </w:p>
    <w:p w:rsidR="00051F46" w:rsidRPr="00051F46" w:rsidRDefault="00051F46" w:rsidP="00051F46">
      <w:pPr>
        <w:ind w:firstLine="709"/>
        <w:jc w:val="both"/>
        <w:rPr>
          <w:sz w:val="20"/>
          <w:szCs w:val="20"/>
        </w:rPr>
      </w:pPr>
      <w:r w:rsidRPr="00051F46">
        <w:rPr>
          <w:sz w:val="20"/>
          <w:szCs w:val="20"/>
        </w:rPr>
        <w:t>5.1. В качестве отделочных материалов рекомендуется использовать водостойкие краски, эмали, кафельные и глазурованные плитки (для стен светлых тонов), линолеум или релин с обязательной сваркой швов. Использование ковролина для отделки полов допускается только в холлах, коридорах, залах ожидания.</w:t>
      </w:r>
    </w:p>
    <w:p w:rsidR="00051F46" w:rsidRPr="00051F46" w:rsidRDefault="00051F46" w:rsidP="00051F46">
      <w:pPr>
        <w:ind w:firstLine="709"/>
        <w:jc w:val="both"/>
        <w:rPr>
          <w:sz w:val="20"/>
          <w:szCs w:val="20"/>
        </w:rPr>
      </w:pPr>
      <w:r w:rsidRPr="00051F46">
        <w:rPr>
          <w:sz w:val="20"/>
          <w:szCs w:val="20"/>
        </w:rPr>
        <w:t>5.2. Поверхности стен, потолков и полов, наружная и внутренняя поверхность мебели должны быть гладкими, легко доступными для влажной уборки и устойчивыми к обработке дезинфицирующими средствами.</w:t>
      </w:r>
    </w:p>
    <w:p w:rsidR="00051F46" w:rsidRPr="00051F46" w:rsidRDefault="00051F46" w:rsidP="00051F46">
      <w:pPr>
        <w:ind w:firstLine="709"/>
        <w:jc w:val="both"/>
        <w:rPr>
          <w:sz w:val="20"/>
          <w:szCs w:val="20"/>
        </w:rPr>
      </w:pPr>
      <w:r w:rsidRPr="00051F46">
        <w:rPr>
          <w:sz w:val="20"/>
          <w:szCs w:val="20"/>
        </w:rPr>
        <w:t>5.3. Отделочные материалы должны иметь санитарно-эпидемиологическое заключение, допускающее их использование в жилых и общественных зданиях.</w:t>
      </w:r>
    </w:p>
    <w:p w:rsidR="00051F46" w:rsidRPr="00051F46" w:rsidRDefault="00051F46" w:rsidP="00051F46">
      <w:pPr>
        <w:spacing w:before="120" w:after="120"/>
        <w:ind w:firstLine="709"/>
        <w:jc w:val="both"/>
        <w:rPr>
          <w:b/>
          <w:sz w:val="20"/>
          <w:szCs w:val="20"/>
        </w:rPr>
      </w:pPr>
      <w:r w:rsidRPr="00051F46">
        <w:rPr>
          <w:b/>
          <w:sz w:val="20"/>
          <w:szCs w:val="20"/>
        </w:rPr>
        <w:t>VI. Требования к водоснабжению и канализации</w:t>
      </w:r>
    </w:p>
    <w:p w:rsidR="00051F46" w:rsidRPr="00051F46" w:rsidRDefault="00051F46" w:rsidP="00051F46">
      <w:pPr>
        <w:ind w:firstLine="709"/>
        <w:jc w:val="both"/>
        <w:rPr>
          <w:sz w:val="20"/>
          <w:szCs w:val="20"/>
        </w:rPr>
      </w:pPr>
      <w:r w:rsidRPr="00051F46">
        <w:rPr>
          <w:sz w:val="20"/>
          <w:szCs w:val="20"/>
        </w:rPr>
        <w:t>6.1. Парикмахерские должны быть оборудованы системами внутреннего водопровода, горячего водоснабжения и канализации.</w:t>
      </w:r>
    </w:p>
    <w:p w:rsidR="00051F46" w:rsidRPr="00051F46" w:rsidRDefault="00051F46" w:rsidP="00051F46">
      <w:pPr>
        <w:ind w:firstLine="709"/>
        <w:jc w:val="both"/>
        <w:rPr>
          <w:sz w:val="20"/>
          <w:szCs w:val="20"/>
        </w:rPr>
      </w:pPr>
      <w:r w:rsidRPr="00051F46">
        <w:rPr>
          <w:sz w:val="20"/>
          <w:szCs w:val="20"/>
        </w:rPr>
        <w:t>6.2. Качество воды, используемой в парикмахерских, должно соответствовать СанПиН 2.1.4.1074-01 "Питьевая вода. Гигиенические требования к качеству воды централизованных систем питьевого водоснабжения. Контроль качества" (зарегистрированы в Министерстве юстиции Российской Федерации 31 октября 2001 г., регистрационный N 3011).</w:t>
      </w:r>
    </w:p>
    <w:p w:rsidR="00051F46" w:rsidRPr="00051F46" w:rsidRDefault="00051F46" w:rsidP="00051F46">
      <w:pPr>
        <w:ind w:firstLine="709"/>
        <w:jc w:val="both"/>
        <w:rPr>
          <w:sz w:val="20"/>
          <w:szCs w:val="20"/>
        </w:rPr>
      </w:pPr>
      <w:r w:rsidRPr="00051F46">
        <w:rPr>
          <w:sz w:val="20"/>
          <w:szCs w:val="20"/>
        </w:rPr>
        <w:t>6.3. При наличии в населенном пункте централизованного питьевого водоснабжения водоснабжение парикмахерских осуществляется путем присоединения к нему, а при его отсутствии - оборудуется внутренний водопровод с забором воды из местного водоисточника.</w:t>
      </w:r>
    </w:p>
    <w:p w:rsidR="00051F46" w:rsidRPr="00051F46" w:rsidRDefault="00051F46" w:rsidP="00051F46">
      <w:pPr>
        <w:ind w:firstLine="709"/>
        <w:jc w:val="both"/>
        <w:rPr>
          <w:sz w:val="20"/>
          <w:szCs w:val="20"/>
        </w:rPr>
      </w:pPr>
      <w:r w:rsidRPr="00051F46">
        <w:rPr>
          <w:sz w:val="20"/>
          <w:szCs w:val="20"/>
        </w:rPr>
        <w:t>6.4. При отсутствии централизованного горячего водоснабжения допускается установка проточных водонагревательных устройств с подключением к системе водопровода.</w:t>
      </w:r>
    </w:p>
    <w:p w:rsidR="00051F46" w:rsidRPr="00051F46" w:rsidRDefault="00051F46" w:rsidP="00051F46">
      <w:pPr>
        <w:ind w:firstLine="709"/>
        <w:jc w:val="both"/>
        <w:rPr>
          <w:sz w:val="20"/>
          <w:szCs w:val="20"/>
        </w:rPr>
      </w:pPr>
      <w:r w:rsidRPr="00051F46">
        <w:rPr>
          <w:sz w:val="20"/>
          <w:szCs w:val="20"/>
        </w:rPr>
        <w:t>Использование непроточных нагревателей, газовых и электрических плит возможно только в качестве резервного источника водоснабжения.</w:t>
      </w:r>
    </w:p>
    <w:p w:rsidR="00051F46" w:rsidRPr="00051F46" w:rsidRDefault="00051F46" w:rsidP="00051F46">
      <w:pPr>
        <w:ind w:firstLine="709"/>
        <w:jc w:val="both"/>
        <w:rPr>
          <w:sz w:val="20"/>
          <w:szCs w:val="20"/>
        </w:rPr>
      </w:pPr>
      <w:r w:rsidRPr="00051F46">
        <w:rPr>
          <w:sz w:val="20"/>
          <w:szCs w:val="20"/>
        </w:rPr>
        <w:t>6.5. Производственные и санитарно-бытовые помещения оборудуются стационарными санитарно-техническими приборами. Горячая и холодная вода подводится ко всем раковинам, ваннам для ног и другому санитарно-техническому оборудованию.</w:t>
      </w:r>
    </w:p>
    <w:p w:rsidR="00051F46" w:rsidRPr="00051F46" w:rsidRDefault="00051F46" w:rsidP="00051F46">
      <w:pPr>
        <w:ind w:firstLine="709"/>
        <w:jc w:val="both"/>
        <w:rPr>
          <w:sz w:val="20"/>
          <w:szCs w:val="20"/>
        </w:rPr>
      </w:pPr>
      <w:r w:rsidRPr="00051F46">
        <w:rPr>
          <w:sz w:val="20"/>
          <w:szCs w:val="20"/>
        </w:rPr>
        <w:t>6.6. При отсутствии централизованной системы канализации условия сброса сточных вод должны отвечать требованиям СанПиН 2.1.5.980-00 "Гигиенические требования к охране поверхностных вод" (не нуждаются в государственной регистрации. Письмо Министерства юстиции Российской Федерации от 01.11.2000 N 9295-ЮД) и СП 2.1.5.1059-01 "Гигиенические требования к охране подземных вод от загрязнения" (зарегистрированы в Министерстве юстиции Российской Федерации 21 августа 2001 г., регистрационный N 2886).</w:t>
      </w:r>
    </w:p>
    <w:p w:rsidR="00051F46" w:rsidRPr="00051F46" w:rsidRDefault="00051F46" w:rsidP="00051F46">
      <w:pPr>
        <w:ind w:firstLine="709"/>
        <w:jc w:val="both"/>
        <w:rPr>
          <w:sz w:val="20"/>
          <w:szCs w:val="20"/>
        </w:rPr>
      </w:pPr>
      <w:r w:rsidRPr="00051F46">
        <w:rPr>
          <w:sz w:val="20"/>
          <w:szCs w:val="20"/>
        </w:rPr>
        <w:t>6.7. Размещение парикмахерских в зданиях без устройства внутреннего водопровода и канализации не разрешается.</w:t>
      </w:r>
    </w:p>
    <w:p w:rsidR="00051F46" w:rsidRPr="00051F46" w:rsidRDefault="00051F46" w:rsidP="00051F46">
      <w:pPr>
        <w:spacing w:before="120" w:after="120"/>
        <w:ind w:firstLine="709"/>
        <w:jc w:val="both"/>
        <w:rPr>
          <w:b/>
          <w:sz w:val="20"/>
          <w:szCs w:val="20"/>
        </w:rPr>
      </w:pPr>
      <w:r w:rsidRPr="00051F46">
        <w:rPr>
          <w:b/>
          <w:sz w:val="20"/>
          <w:szCs w:val="20"/>
        </w:rPr>
        <w:t>VII. Требования к отоплению, вентиляции  и обеспечению воздухообмена</w:t>
      </w:r>
    </w:p>
    <w:p w:rsidR="00051F46" w:rsidRPr="00051F46" w:rsidRDefault="00051F46" w:rsidP="00051F46">
      <w:pPr>
        <w:ind w:firstLine="709"/>
        <w:jc w:val="both"/>
        <w:rPr>
          <w:sz w:val="20"/>
          <w:szCs w:val="20"/>
        </w:rPr>
      </w:pPr>
      <w:r w:rsidRPr="00051F46">
        <w:rPr>
          <w:sz w:val="20"/>
          <w:szCs w:val="20"/>
        </w:rPr>
        <w:t>7.1. Системы отопления и вентиляции должны обеспечивать нормативные параметры микроклимата (приложение 2).</w:t>
      </w:r>
    </w:p>
    <w:p w:rsidR="00051F46" w:rsidRPr="00051F46" w:rsidRDefault="00051F46" w:rsidP="00051F46">
      <w:pPr>
        <w:ind w:firstLine="709"/>
        <w:jc w:val="both"/>
        <w:rPr>
          <w:sz w:val="20"/>
          <w:szCs w:val="20"/>
        </w:rPr>
      </w:pPr>
      <w:r w:rsidRPr="00051F46">
        <w:rPr>
          <w:sz w:val="20"/>
          <w:szCs w:val="20"/>
        </w:rPr>
        <w:t>Разница температуры воздуха по горизонтали (от наружных стен до любой точки внутри помещения) и вертикали (между полом и высотой 1,5 м) не должна превышать 2 град. С.</w:t>
      </w:r>
    </w:p>
    <w:p w:rsidR="00051F46" w:rsidRPr="00051F46" w:rsidRDefault="00051F46" w:rsidP="00051F46">
      <w:pPr>
        <w:ind w:firstLine="709"/>
        <w:jc w:val="both"/>
        <w:rPr>
          <w:sz w:val="20"/>
          <w:szCs w:val="20"/>
        </w:rPr>
      </w:pPr>
      <w:r w:rsidRPr="00051F46">
        <w:rPr>
          <w:sz w:val="20"/>
          <w:szCs w:val="20"/>
        </w:rPr>
        <w:t>7.2. Содержание вредных химических веществ в воздухе рабочей зоны не должно превышать гигиенических нормативов.</w:t>
      </w:r>
    </w:p>
    <w:p w:rsidR="00051F46" w:rsidRPr="00051F46" w:rsidRDefault="00051F46" w:rsidP="00051F46">
      <w:pPr>
        <w:ind w:firstLine="709"/>
        <w:jc w:val="both"/>
        <w:rPr>
          <w:sz w:val="20"/>
          <w:szCs w:val="20"/>
        </w:rPr>
      </w:pPr>
      <w:r w:rsidRPr="00051F46">
        <w:rPr>
          <w:sz w:val="20"/>
          <w:szCs w:val="20"/>
        </w:rPr>
        <w:t>7.3. Системы вентиляции должны быть размещены в специальных помещениях и изолированы от вентиляционных систем жилых и общественных зданий.</w:t>
      </w:r>
    </w:p>
    <w:p w:rsidR="00051F46" w:rsidRPr="00051F46" w:rsidRDefault="00051F46" w:rsidP="00051F46">
      <w:pPr>
        <w:spacing w:before="120" w:after="120"/>
        <w:ind w:firstLine="709"/>
        <w:jc w:val="both"/>
        <w:rPr>
          <w:b/>
          <w:sz w:val="20"/>
          <w:szCs w:val="20"/>
        </w:rPr>
      </w:pPr>
      <w:r w:rsidRPr="00051F46">
        <w:rPr>
          <w:b/>
          <w:sz w:val="20"/>
          <w:szCs w:val="20"/>
        </w:rPr>
        <w:t>VIII. Требования к искусственному  и естественному освещению</w:t>
      </w:r>
    </w:p>
    <w:p w:rsidR="00051F46" w:rsidRPr="00051F46" w:rsidRDefault="00051F46" w:rsidP="00051F46">
      <w:pPr>
        <w:ind w:firstLine="709"/>
        <w:jc w:val="both"/>
        <w:rPr>
          <w:sz w:val="20"/>
          <w:szCs w:val="20"/>
        </w:rPr>
      </w:pPr>
      <w:r w:rsidRPr="00051F46">
        <w:rPr>
          <w:sz w:val="20"/>
          <w:szCs w:val="20"/>
        </w:rPr>
        <w:t>8.1. Помещения с постоянными рабочими местами (парикмахерские залы, кабинеты маникюра и педикюра, косметические кабинеты) должны иметь естественное освещение за счет оконных проемов.</w:t>
      </w:r>
    </w:p>
    <w:p w:rsidR="00051F46" w:rsidRPr="00051F46" w:rsidRDefault="00051F46" w:rsidP="00051F46">
      <w:pPr>
        <w:ind w:firstLine="709"/>
        <w:jc w:val="both"/>
        <w:rPr>
          <w:sz w:val="20"/>
          <w:szCs w:val="20"/>
        </w:rPr>
      </w:pPr>
      <w:r w:rsidRPr="00051F46">
        <w:rPr>
          <w:sz w:val="20"/>
          <w:szCs w:val="20"/>
        </w:rPr>
        <w:t>8.2. Коэффициент естественного освещения (КЕО) для помещений с проведением особо точных работ (педикюр, маникюр, косметические процедуры) должен быть не менее 1,5%, в парикмахерских залах - не ниже 1%.</w:t>
      </w:r>
    </w:p>
    <w:p w:rsidR="00051F46" w:rsidRPr="00051F46" w:rsidRDefault="00051F46" w:rsidP="00051F46">
      <w:pPr>
        <w:ind w:firstLine="709"/>
        <w:jc w:val="both"/>
        <w:rPr>
          <w:sz w:val="20"/>
          <w:szCs w:val="20"/>
        </w:rPr>
      </w:pPr>
      <w:r w:rsidRPr="00051F46">
        <w:rPr>
          <w:sz w:val="20"/>
          <w:szCs w:val="20"/>
        </w:rPr>
        <w:t>8.3. При недостаточном естественном освещении в производственных помещениях или в отдельных зонах (КЕО меньше значений, указанных в п. 8.3 санитарных правил) уровни искусственной освещенности должны быть повышены на ступень в местах, где работают подростки и люди старше 40 лет.</w:t>
      </w:r>
    </w:p>
    <w:p w:rsidR="00051F46" w:rsidRPr="00051F46" w:rsidRDefault="00051F46" w:rsidP="00051F46">
      <w:pPr>
        <w:ind w:firstLine="709"/>
        <w:jc w:val="both"/>
        <w:rPr>
          <w:sz w:val="20"/>
          <w:szCs w:val="20"/>
        </w:rPr>
      </w:pPr>
      <w:r w:rsidRPr="00051F46">
        <w:rPr>
          <w:sz w:val="20"/>
          <w:szCs w:val="20"/>
        </w:rPr>
        <w:t>8.4. Освещенность на рабочих местах должна соответствовать установленным гигиеническим нормативам (приложение 3).</w:t>
      </w:r>
    </w:p>
    <w:p w:rsidR="00051F46" w:rsidRPr="00051F46" w:rsidRDefault="00051F46" w:rsidP="00051F46">
      <w:pPr>
        <w:spacing w:before="120" w:after="120"/>
        <w:ind w:firstLine="709"/>
        <w:jc w:val="both"/>
        <w:rPr>
          <w:b/>
          <w:sz w:val="20"/>
          <w:szCs w:val="20"/>
        </w:rPr>
      </w:pPr>
      <w:r w:rsidRPr="00051F46">
        <w:rPr>
          <w:b/>
          <w:sz w:val="20"/>
          <w:szCs w:val="20"/>
        </w:rPr>
        <w:t>IX. Требования по содержанию помещений и организации профилактических мероприятий и дезинфекции</w:t>
      </w:r>
    </w:p>
    <w:p w:rsidR="00051F46" w:rsidRPr="00051F46" w:rsidRDefault="00051F46" w:rsidP="00051F46">
      <w:pPr>
        <w:ind w:firstLine="709"/>
        <w:jc w:val="both"/>
        <w:rPr>
          <w:sz w:val="20"/>
          <w:szCs w:val="20"/>
        </w:rPr>
      </w:pPr>
      <w:r w:rsidRPr="00051F46">
        <w:rPr>
          <w:sz w:val="20"/>
          <w:szCs w:val="20"/>
        </w:rPr>
        <w:t>9.1. Все помещения и оборудование должны содержаться в чистоте. Профилактическая дезинфекция в парикмахерских должна обеспечивать снижение микробной контаминации поверхностей, мебели, оборудования, воздуха, обеззараживание инструментов, белья, спецодежды и других предметов, используемых в работе. Для профилактической дезинфекции применяются дезинфекционные средства, разрешенные для применения в соответствии с их назначением Минздравом России в установленном порядке.</w:t>
      </w:r>
    </w:p>
    <w:p w:rsidR="00051F46" w:rsidRPr="00051F46" w:rsidRDefault="00051F46" w:rsidP="00051F46">
      <w:pPr>
        <w:ind w:firstLine="709"/>
        <w:jc w:val="both"/>
        <w:rPr>
          <w:sz w:val="20"/>
          <w:szCs w:val="20"/>
        </w:rPr>
      </w:pPr>
      <w:r w:rsidRPr="00051F46">
        <w:rPr>
          <w:sz w:val="20"/>
          <w:szCs w:val="20"/>
        </w:rPr>
        <w:t>9.2. Влажная уборка помещений должна проводиться не реже двух раз в день с применением моющего средства и по окончании работы - дезинфицирующего средства. Для дезинфекции рекомендуется использовать средства, обладающие как дезинфицирующим, так и моющим действием.</w:t>
      </w:r>
    </w:p>
    <w:p w:rsidR="00051F46" w:rsidRPr="00051F46" w:rsidRDefault="00051F46" w:rsidP="00051F46">
      <w:pPr>
        <w:ind w:firstLine="709"/>
        <w:jc w:val="both"/>
        <w:rPr>
          <w:sz w:val="20"/>
          <w:szCs w:val="20"/>
        </w:rPr>
      </w:pPr>
      <w:r w:rsidRPr="00051F46">
        <w:rPr>
          <w:sz w:val="20"/>
          <w:szCs w:val="20"/>
        </w:rPr>
        <w:t>9.3. Не реже одного раза в неделю во всех помещениях парикмахерских должна быть проведена генеральная уборка в соответствии с графиком, утвержденным администрацией. Во время генеральной уборки моют и обрабатывают дезинфицирующими растворами стены, пол, плинтуса, двери, мебель и оборудование.</w:t>
      </w:r>
    </w:p>
    <w:p w:rsidR="00051F46" w:rsidRPr="00051F46" w:rsidRDefault="00051F46" w:rsidP="00051F46">
      <w:pPr>
        <w:ind w:firstLine="709"/>
        <w:jc w:val="both"/>
        <w:rPr>
          <w:sz w:val="20"/>
          <w:szCs w:val="20"/>
        </w:rPr>
      </w:pPr>
      <w:r w:rsidRPr="00051F46">
        <w:rPr>
          <w:sz w:val="20"/>
          <w:szCs w:val="20"/>
        </w:rPr>
        <w:t>9.4. Для уборки основных и вспомогательных помещений, а также туалетов должен быть выделен отдельный инвентарь, который маркируют и хранят в специально отведенных местах раздельно.</w:t>
      </w:r>
    </w:p>
    <w:p w:rsidR="00051F46" w:rsidRPr="00051F46" w:rsidRDefault="00051F46" w:rsidP="00051F46">
      <w:pPr>
        <w:ind w:firstLine="709"/>
        <w:jc w:val="both"/>
        <w:rPr>
          <w:sz w:val="20"/>
          <w:szCs w:val="20"/>
        </w:rPr>
      </w:pPr>
      <w:r w:rsidRPr="00051F46">
        <w:rPr>
          <w:sz w:val="20"/>
          <w:szCs w:val="20"/>
        </w:rPr>
        <w:t>По окончании уборки инвентарь обрабатывается моющими и дезинфицирующими средствами и просушивается.</w:t>
      </w:r>
    </w:p>
    <w:p w:rsidR="00051F46" w:rsidRPr="00051F46" w:rsidRDefault="00051F46" w:rsidP="00051F46">
      <w:pPr>
        <w:ind w:firstLine="709"/>
        <w:jc w:val="both"/>
        <w:rPr>
          <w:sz w:val="20"/>
          <w:szCs w:val="20"/>
        </w:rPr>
      </w:pPr>
      <w:r w:rsidRPr="00051F46">
        <w:rPr>
          <w:sz w:val="20"/>
          <w:szCs w:val="20"/>
        </w:rPr>
        <w:t>9.5. Для обслуживания клиентов должно использоваться только чистое белье. Запас чистого белья (полотенца, салфетки, простыни) должен быть в количестве, обеспечивающем его индивидуальное применение для каждого посетителя.</w:t>
      </w:r>
    </w:p>
    <w:p w:rsidR="00051F46" w:rsidRPr="00051F46" w:rsidRDefault="00051F46" w:rsidP="00051F46">
      <w:pPr>
        <w:ind w:firstLine="709"/>
        <w:jc w:val="both"/>
        <w:rPr>
          <w:sz w:val="20"/>
          <w:szCs w:val="20"/>
        </w:rPr>
      </w:pPr>
      <w:r w:rsidRPr="00051F46">
        <w:rPr>
          <w:sz w:val="20"/>
          <w:szCs w:val="20"/>
        </w:rPr>
        <w:t>Рекомендуется использование одноразовых шапочек, накидок, простыней, салфеток.</w:t>
      </w:r>
    </w:p>
    <w:p w:rsidR="00051F46" w:rsidRPr="00051F46" w:rsidRDefault="00051F46" w:rsidP="00051F46">
      <w:pPr>
        <w:ind w:firstLine="709"/>
        <w:jc w:val="both"/>
        <w:rPr>
          <w:sz w:val="20"/>
          <w:szCs w:val="20"/>
        </w:rPr>
      </w:pPr>
      <w:r w:rsidRPr="00051F46">
        <w:rPr>
          <w:sz w:val="20"/>
          <w:szCs w:val="20"/>
        </w:rPr>
        <w:t>9.6. После каждого применения использованное белье подлежит стирке и дезинфекции в соответствии с требованиями санитарных правил.</w:t>
      </w:r>
    </w:p>
    <w:p w:rsidR="00051F46" w:rsidRPr="00051F46" w:rsidRDefault="00051F46" w:rsidP="00051F46">
      <w:pPr>
        <w:ind w:firstLine="709"/>
        <w:jc w:val="both"/>
        <w:rPr>
          <w:sz w:val="20"/>
          <w:szCs w:val="20"/>
        </w:rPr>
      </w:pPr>
      <w:r w:rsidRPr="00051F46">
        <w:rPr>
          <w:sz w:val="20"/>
          <w:szCs w:val="20"/>
        </w:rPr>
        <w:t>9.7. Удаление остриженных волос с шеи и лица клиента должно проводиться чистой индивидуальной салфеткой или ватой.</w:t>
      </w:r>
    </w:p>
    <w:p w:rsidR="00051F46" w:rsidRPr="00051F46" w:rsidRDefault="00051F46" w:rsidP="00051F46">
      <w:pPr>
        <w:ind w:firstLine="709"/>
        <w:jc w:val="both"/>
        <w:rPr>
          <w:sz w:val="20"/>
          <w:szCs w:val="20"/>
        </w:rPr>
      </w:pPr>
      <w:r w:rsidRPr="00051F46">
        <w:rPr>
          <w:sz w:val="20"/>
          <w:szCs w:val="20"/>
        </w:rPr>
        <w:t>9.8. Остриженные волосы собирают в закрывающийся совок непосредственно у кресла и складывают в герметические емкости (в одноразовые полиэтиленовые пакеты для мусора или мешки из крафт-бумаги), а затем мешок или пакет закрывают, перевязывают, хранят в подсобном помещении и вывозят (либо утилизируют) в установленном порядке.</w:t>
      </w:r>
    </w:p>
    <w:p w:rsidR="00051F46" w:rsidRPr="00051F46" w:rsidRDefault="00051F46" w:rsidP="00051F46">
      <w:pPr>
        <w:ind w:firstLine="709"/>
        <w:jc w:val="both"/>
        <w:rPr>
          <w:sz w:val="20"/>
          <w:szCs w:val="20"/>
        </w:rPr>
      </w:pPr>
      <w:r w:rsidRPr="00051F46">
        <w:rPr>
          <w:sz w:val="20"/>
          <w:szCs w:val="20"/>
        </w:rPr>
        <w:t>9.9. При обнаружении вшей у клиента в процессе обслуживания волосы собирают и сжигают в оцинкованном ведре.</w:t>
      </w:r>
    </w:p>
    <w:p w:rsidR="00051F46" w:rsidRPr="00051F46" w:rsidRDefault="00051F46" w:rsidP="00051F46">
      <w:pPr>
        <w:ind w:firstLine="709"/>
        <w:jc w:val="both"/>
        <w:rPr>
          <w:sz w:val="20"/>
          <w:szCs w:val="20"/>
        </w:rPr>
      </w:pPr>
      <w:r w:rsidRPr="00051F46">
        <w:rPr>
          <w:sz w:val="20"/>
          <w:szCs w:val="20"/>
        </w:rPr>
        <w:t>9.10. Не допускается повторное использование пакетов и мешков для мусора и их вытряхивание в контейнер для бытовых отходов.</w:t>
      </w:r>
    </w:p>
    <w:p w:rsidR="00051F46" w:rsidRPr="00051F46" w:rsidRDefault="00051F46" w:rsidP="00051F46">
      <w:pPr>
        <w:ind w:firstLine="709"/>
        <w:jc w:val="both"/>
        <w:rPr>
          <w:sz w:val="20"/>
          <w:szCs w:val="20"/>
        </w:rPr>
      </w:pPr>
      <w:r w:rsidRPr="00051F46">
        <w:rPr>
          <w:sz w:val="20"/>
          <w:szCs w:val="20"/>
        </w:rPr>
        <w:t>9.11. При выполнении химической завивки смачивание волос раствором проводится тампоном, сменяемым после каждого посетителя.</w:t>
      </w:r>
    </w:p>
    <w:p w:rsidR="00051F46" w:rsidRPr="00051F46" w:rsidRDefault="00051F46" w:rsidP="00051F46">
      <w:pPr>
        <w:ind w:firstLine="709"/>
        <w:jc w:val="both"/>
        <w:rPr>
          <w:sz w:val="20"/>
          <w:szCs w:val="20"/>
        </w:rPr>
      </w:pPr>
      <w:r w:rsidRPr="00051F46">
        <w:rPr>
          <w:sz w:val="20"/>
          <w:szCs w:val="20"/>
        </w:rPr>
        <w:t>9.12. Подушка, подкладываемая под ногу при проведении педикюра, должна иметь клеенчатый чехол, который после каждого применения протирается ветошью, смоченной дезинфицирующим раствором.</w:t>
      </w:r>
    </w:p>
    <w:p w:rsidR="00051F46" w:rsidRPr="00051F46" w:rsidRDefault="00051F46" w:rsidP="00051F46">
      <w:pPr>
        <w:ind w:firstLine="709"/>
        <w:jc w:val="both"/>
        <w:rPr>
          <w:sz w:val="20"/>
          <w:szCs w:val="20"/>
        </w:rPr>
      </w:pPr>
      <w:r w:rsidRPr="00051F46">
        <w:rPr>
          <w:sz w:val="20"/>
          <w:szCs w:val="20"/>
        </w:rPr>
        <w:t>9.13. Ванны для ног после каждого клиента должны обрабатываться ветошью или щеткой с использованием моющих и дезинфицирующих средств в соответствии с методическими указаниями по применению используемого средства.</w:t>
      </w:r>
    </w:p>
    <w:p w:rsidR="00051F46" w:rsidRPr="00051F46" w:rsidRDefault="00051F46" w:rsidP="00051F46">
      <w:pPr>
        <w:ind w:firstLine="709"/>
        <w:jc w:val="both"/>
        <w:rPr>
          <w:sz w:val="20"/>
          <w:szCs w:val="20"/>
        </w:rPr>
      </w:pPr>
      <w:r w:rsidRPr="00051F46">
        <w:rPr>
          <w:sz w:val="20"/>
          <w:szCs w:val="20"/>
        </w:rPr>
        <w:t>9.14. При выполнении маникюра должна использоваться одноразовая салфетка для каждого посетителя.</w:t>
      </w:r>
    </w:p>
    <w:p w:rsidR="00051F46" w:rsidRPr="00051F46" w:rsidRDefault="00051F46" w:rsidP="00051F46">
      <w:pPr>
        <w:ind w:firstLine="709"/>
        <w:jc w:val="both"/>
        <w:rPr>
          <w:sz w:val="20"/>
          <w:szCs w:val="20"/>
        </w:rPr>
      </w:pPr>
      <w:r w:rsidRPr="00051F46">
        <w:rPr>
          <w:sz w:val="20"/>
          <w:szCs w:val="20"/>
        </w:rPr>
        <w:t>9.15. Для парикмахерских залов, маникюрных, педикюрных и косметических кабинетов должен быть определен минимальный набор типовых инструментов для обслуживания одного клиента. На одно рабочее место следует иметь не менее трех наборов.</w:t>
      </w:r>
    </w:p>
    <w:p w:rsidR="00051F46" w:rsidRPr="00051F46" w:rsidRDefault="00051F46" w:rsidP="00051F46">
      <w:pPr>
        <w:ind w:firstLine="709"/>
        <w:jc w:val="both"/>
        <w:rPr>
          <w:sz w:val="20"/>
          <w:szCs w:val="20"/>
        </w:rPr>
      </w:pPr>
      <w:r w:rsidRPr="00051F46">
        <w:rPr>
          <w:sz w:val="20"/>
          <w:szCs w:val="20"/>
        </w:rPr>
        <w:t>9.16. Для хранения подготовленных к работе инструментов на рабочем месте допускается использование бактерицидных ультрафиолетовых облучателей.</w:t>
      </w:r>
    </w:p>
    <w:p w:rsidR="00051F46" w:rsidRPr="00051F46" w:rsidRDefault="00051F46" w:rsidP="00051F46">
      <w:pPr>
        <w:ind w:firstLine="709"/>
        <w:jc w:val="both"/>
        <w:rPr>
          <w:sz w:val="20"/>
          <w:szCs w:val="20"/>
        </w:rPr>
      </w:pPr>
      <w:r w:rsidRPr="00051F46">
        <w:rPr>
          <w:sz w:val="20"/>
          <w:szCs w:val="20"/>
        </w:rPr>
        <w:t>Чистые косметические инструменты и изделия должны храниться в чистых закрытых емкостях, стерильные инструменты и изделия (марлевые салфетки, ватные шарики) должны храниться в той же упаковке, в которой проводилась их стерилизация.</w:t>
      </w:r>
    </w:p>
    <w:p w:rsidR="00051F46" w:rsidRPr="00051F46" w:rsidRDefault="00051F46" w:rsidP="00051F46">
      <w:pPr>
        <w:ind w:firstLine="709"/>
        <w:jc w:val="both"/>
        <w:rPr>
          <w:sz w:val="20"/>
          <w:szCs w:val="20"/>
        </w:rPr>
      </w:pPr>
      <w:r w:rsidRPr="00051F46">
        <w:rPr>
          <w:sz w:val="20"/>
          <w:szCs w:val="20"/>
        </w:rPr>
        <w:t>Стерильные инструменты для маникюра и педикюра должны храниться в металлических лотках.</w:t>
      </w:r>
    </w:p>
    <w:p w:rsidR="00051F46" w:rsidRPr="00051F46" w:rsidRDefault="00051F46" w:rsidP="00051F46">
      <w:pPr>
        <w:ind w:firstLine="709"/>
        <w:jc w:val="both"/>
        <w:rPr>
          <w:sz w:val="20"/>
          <w:szCs w:val="20"/>
        </w:rPr>
      </w:pPr>
      <w:r w:rsidRPr="00051F46">
        <w:rPr>
          <w:sz w:val="20"/>
          <w:szCs w:val="20"/>
        </w:rPr>
        <w:t>9.17. Для предупреждения распространения парентеральных гепатитов, ВИЧ-инфекции, туберкулеза, а также других инфекционных и паразитарных заболеваний проводится дезинфекция рабочих инструментов по режимам, эффективным в отношении возбудителей этих инфекций.</w:t>
      </w:r>
    </w:p>
    <w:p w:rsidR="00051F46" w:rsidRPr="00051F46" w:rsidRDefault="00051F46" w:rsidP="00051F46">
      <w:pPr>
        <w:ind w:firstLine="709"/>
        <w:jc w:val="both"/>
        <w:rPr>
          <w:sz w:val="20"/>
          <w:szCs w:val="20"/>
        </w:rPr>
      </w:pPr>
      <w:r w:rsidRPr="00051F46">
        <w:rPr>
          <w:sz w:val="20"/>
          <w:szCs w:val="20"/>
        </w:rPr>
        <w:t>9.17.1. Зажимы, бигуди, колпаки и сетки для химической завивки волос, шапочки для мелирования моют под проточной водой с моющими средствами.</w:t>
      </w:r>
    </w:p>
    <w:p w:rsidR="00051F46" w:rsidRPr="00051F46" w:rsidRDefault="00051F46" w:rsidP="00051F46">
      <w:pPr>
        <w:ind w:firstLine="709"/>
        <w:jc w:val="both"/>
        <w:rPr>
          <w:sz w:val="20"/>
          <w:szCs w:val="20"/>
        </w:rPr>
      </w:pPr>
      <w:r w:rsidRPr="00051F46">
        <w:rPr>
          <w:sz w:val="20"/>
          <w:szCs w:val="20"/>
        </w:rPr>
        <w:t>9.17.2. Расчески, щетки, ножницы для стрижки волос моют под проточной водой, дезинфицируют в бактерицидных излучателях, зарегистрированных в установленном порядке и имеющих инструкцию по применению, или в растворах дезинфицирующих средств.</w:t>
      </w:r>
    </w:p>
    <w:p w:rsidR="00051F46" w:rsidRPr="00051F46" w:rsidRDefault="00051F46" w:rsidP="00051F46">
      <w:pPr>
        <w:ind w:firstLine="709"/>
        <w:jc w:val="both"/>
        <w:rPr>
          <w:sz w:val="20"/>
          <w:szCs w:val="20"/>
        </w:rPr>
      </w:pPr>
      <w:r w:rsidRPr="00051F46">
        <w:rPr>
          <w:sz w:val="20"/>
          <w:szCs w:val="20"/>
        </w:rPr>
        <w:t>9.17.3. Съемные ножи электрических бритв протирают дважды (с интервалом 15 минут) тампоном, смоченным 70-градусный этиловым спиртом.</w:t>
      </w:r>
    </w:p>
    <w:p w:rsidR="00051F46" w:rsidRPr="00051F46" w:rsidRDefault="00051F46" w:rsidP="00051F46">
      <w:pPr>
        <w:ind w:firstLine="709"/>
        <w:jc w:val="both"/>
        <w:rPr>
          <w:sz w:val="20"/>
          <w:szCs w:val="20"/>
        </w:rPr>
      </w:pPr>
      <w:r w:rsidRPr="00051F46">
        <w:rPr>
          <w:sz w:val="20"/>
          <w:szCs w:val="20"/>
        </w:rPr>
        <w:t>9.17.4. Косметические инструменты без предварительного мытья после использования помещают в емкости с дезинфицирующим раствором.</w:t>
      </w:r>
    </w:p>
    <w:p w:rsidR="00051F46" w:rsidRPr="00051F46" w:rsidRDefault="00051F46" w:rsidP="00051F46">
      <w:pPr>
        <w:ind w:firstLine="709"/>
        <w:jc w:val="both"/>
        <w:rPr>
          <w:sz w:val="20"/>
          <w:szCs w:val="20"/>
        </w:rPr>
      </w:pPr>
      <w:r w:rsidRPr="00051F46">
        <w:rPr>
          <w:sz w:val="20"/>
          <w:szCs w:val="20"/>
        </w:rPr>
        <w:t>9.17.5. Электроды к физиотерапевтическому оборудованию и приборам протирают дважды тампоном (с интервалом 15 минут), смоченным 70-градусным этиловым спиртом.</w:t>
      </w:r>
    </w:p>
    <w:p w:rsidR="00051F46" w:rsidRPr="00051F46" w:rsidRDefault="00051F46" w:rsidP="00051F46">
      <w:pPr>
        <w:ind w:firstLine="709"/>
        <w:jc w:val="both"/>
        <w:rPr>
          <w:sz w:val="20"/>
          <w:szCs w:val="20"/>
        </w:rPr>
      </w:pPr>
      <w:r w:rsidRPr="00051F46">
        <w:rPr>
          <w:sz w:val="20"/>
          <w:szCs w:val="20"/>
        </w:rPr>
        <w:t>9.17.6. Инструменты, используемые для манипуляций, при которых возможно повреждение кожных покровов (маникюр, педикюр, чистка лица и другие косметические услуги) подвергаются дезинфекции, предстерилизационной очистке и стерилизации после каждого клиента.</w:t>
      </w:r>
    </w:p>
    <w:p w:rsidR="00051F46" w:rsidRPr="00051F46" w:rsidRDefault="00051F46" w:rsidP="00051F46">
      <w:pPr>
        <w:ind w:firstLine="709"/>
        <w:jc w:val="both"/>
        <w:rPr>
          <w:sz w:val="20"/>
          <w:szCs w:val="20"/>
        </w:rPr>
      </w:pPr>
      <w:r w:rsidRPr="00051F46">
        <w:rPr>
          <w:sz w:val="20"/>
          <w:szCs w:val="20"/>
        </w:rPr>
        <w:t>9.17.7. Выбор метода стерилизации инструментов зависит от особенностей обрабатываемых изделий. Стерилизация проводится в соответствии с методическими указаниями по дезинфекции, предстерилизационной очистке и стерилизации изделий медицинского назначения.</w:t>
      </w:r>
    </w:p>
    <w:p w:rsidR="00051F46" w:rsidRPr="00051F46" w:rsidRDefault="00051F46" w:rsidP="00051F46">
      <w:pPr>
        <w:ind w:firstLine="709"/>
        <w:jc w:val="both"/>
        <w:rPr>
          <w:sz w:val="20"/>
          <w:szCs w:val="20"/>
        </w:rPr>
      </w:pPr>
      <w:r w:rsidRPr="00051F46">
        <w:rPr>
          <w:sz w:val="20"/>
          <w:szCs w:val="20"/>
        </w:rPr>
        <w:t>Рекомендуется использовать одноразовые инструменты.</w:t>
      </w:r>
    </w:p>
    <w:p w:rsidR="00051F46" w:rsidRPr="00051F46" w:rsidRDefault="00051F46" w:rsidP="00051F46">
      <w:pPr>
        <w:ind w:firstLine="709"/>
        <w:jc w:val="both"/>
        <w:rPr>
          <w:sz w:val="20"/>
          <w:szCs w:val="20"/>
        </w:rPr>
      </w:pPr>
      <w:r w:rsidRPr="00051F46">
        <w:rPr>
          <w:sz w:val="20"/>
          <w:szCs w:val="20"/>
        </w:rPr>
        <w:t>9.18. Дезинфекцию и предстерилизационную очистку инструментов и деталей косметологического комбайна должен осуществлять обученный персонал.</w:t>
      </w:r>
    </w:p>
    <w:p w:rsidR="00051F46" w:rsidRPr="00051F46" w:rsidRDefault="00051F46" w:rsidP="00051F46">
      <w:pPr>
        <w:ind w:firstLine="709"/>
        <w:jc w:val="both"/>
        <w:rPr>
          <w:sz w:val="20"/>
          <w:szCs w:val="20"/>
        </w:rPr>
      </w:pPr>
      <w:r w:rsidRPr="00051F46">
        <w:rPr>
          <w:sz w:val="20"/>
          <w:szCs w:val="20"/>
        </w:rPr>
        <w:t>9.19. Для обеспечения дезинфекционных мероприятий должен быть необходимый запас дезинфицирующих средств.</w:t>
      </w:r>
    </w:p>
    <w:p w:rsidR="00051F46" w:rsidRPr="00051F46" w:rsidRDefault="00051F46" w:rsidP="00051F46">
      <w:pPr>
        <w:ind w:firstLine="709"/>
        <w:jc w:val="both"/>
        <w:rPr>
          <w:sz w:val="20"/>
          <w:szCs w:val="20"/>
        </w:rPr>
      </w:pPr>
      <w:r w:rsidRPr="00051F46">
        <w:rPr>
          <w:sz w:val="20"/>
          <w:szCs w:val="20"/>
        </w:rPr>
        <w:t>Емкости с растворами дезинфицирующих средств должны быть снабжены крышками, иметь маркировку с названием, концентрацией и датой приготовления.</w:t>
      </w:r>
    </w:p>
    <w:p w:rsidR="00051F46" w:rsidRPr="00051F46" w:rsidRDefault="00051F46" w:rsidP="00051F46">
      <w:pPr>
        <w:ind w:firstLine="709"/>
        <w:jc w:val="both"/>
        <w:rPr>
          <w:sz w:val="20"/>
          <w:szCs w:val="20"/>
        </w:rPr>
      </w:pPr>
      <w:r w:rsidRPr="00051F46">
        <w:rPr>
          <w:sz w:val="20"/>
          <w:szCs w:val="20"/>
        </w:rPr>
        <w:t>9.20. Мероприятия по дезинсекции и дератизации выполняются юридическими лицами и индивидуальными предпринимателями, имеющими право на занятие данным видом деятельности. Даты проведения профилактических мероприятий по дезинсекции и дератизации, название и количество применяемых средств регистрируются в учетной документации.</w:t>
      </w:r>
    </w:p>
    <w:p w:rsidR="00051F46" w:rsidRPr="00051F46" w:rsidRDefault="00051F46" w:rsidP="00051F46">
      <w:pPr>
        <w:spacing w:before="120" w:after="120"/>
        <w:ind w:firstLine="709"/>
        <w:jc w:val="both"/>
        <w:rPr>
          <w:b/>
          <w:sz w:val="20"/>
          <w:szCs w:val="20"/>
        </w:rPr>
      </w:pPr>
      <w:r w:rsidRPr="00051F46">
        <w:rPr>
          <w:b/>
          <w:sz w:val="20"/>
          <w:szCs w:val="20"/>
        </w:rPr>
        <w:t>X. Требования к условиям труда и личной гигиене персонала</w:t>
      </w:r>
    </w:p>
    <w:p w:rsidR="00051F46" w:rsidRPr="00051F46" w:rsidRDefault="00051F46" w:rsidP="00051F46">
      <w:pPr>
        <w:ind w:firstLine="709"/>
        <w:jc w:val="both"/>
        <w:rPr>
          <w:sz w:val="20"/>
          <w:szCs w:val="20"/>
        </w:rPr>
      </w:pPr>
      <w:r w:rsidRPr="00051F46">
        <w:rPr>
          <w:sz w:val="20"/>
          <w:szCs w:val="20"/>
        </w:rPr>
        <w:t>10.1. Работники парикмахерских должны проходить предварительные при поступлении на работу и в последующем - периодические профилактические медицинские осмотры (приложение 5).</w:t>
      </w:r>
    </w:p>
    <w:p w:rsidR="00051F46" w:rsidRPr="00051F46" w:rsidRDefault="00051F46" w:rsidP="00051F46">
      <w:pPr>
        <w:ind w:firstLine="709"/>
        <w:jc w:val="both"/>
        <w:rPr>
          <w:sz w:val="20"/>
          <w:szCs w:val="20"/>
        </w:rPr>
      </w:pPr>
      <w:r w:rsidRPr="00051F46">
        <w:rPr>
          <w:sz w:val="20"/>
          <w:szCs w:val="20"/>
        </w:rPr>
        <w:t>10.2. На каждого работника должна быть заведена личная медицинская книжка установленного образца, в которую вносятся результаты медицинских обследований, лабораторных исследований и гигиенической аттестации.</w:t>
      </w:r>
    </w:p>
    <w:p w:rsidR="00051F46" w:rsidRPr="00051F46" w:rsidRDefault="00051F46" w:rsidP="00051F46">
      <w:pPr>
        <w:ind w:firstLine="709"/>
        <w:jc w:val="both"/>
        <w:rPr>
          <w:sz w:val="20"/>
          <w:szCs w:val="20"/>
        </w:rPr>
      </w:pPr>
      <w:r w:rsidRPr="00051F46">
        <w:rPr>
          <w:sz w:val="20"/>
          <w:szCs w:val="20"/>
        </w:rPr>
        <w:t>10.3. Лица, поступающие на работу, должны проходить профессиональную гигиеническую подготовку и аттестацию в установленном порядке.</w:t>
      </w:r>
    </w:p>
    <w:p w:rsidR="00051F46" w:rsidRPr="00051F46" w:rsidRDefault="00051F46" w:rsidP="00051F46">
      <w:pPr>
        <w:ind w:firstLine="709"/>
        <w:jc w:val="both"/>
        <w:rPr>
          <w:sz w:val="20"/>
          <w:szCs w:val="20"/>
        </w:rPr>
      </w:pPr>
      <w:r w:rsidRPr="00051F46">
        <w:rPr>
          <w:sz w:val="20"/>
          <w:szCs w:val="20"/>
        </w:rPr>
        <w:t>10.4. Администрация парикмахерской должна контролировать прохождение сотрудниками медицинских осмотров.</w:t>
      </w:r>
    </w:p>
    <w:p w:rsidR="00051F46" w:rsidRPr="00051F46" w:rsidRDefault="00051F46" w:rsidP="00051F46">
      <w:pPr>
        <w:ind w:firstLine="709"/>
        <w:jc w:val="both"/>
        <w:rPr>
          <w:sz w:val="20"/>
          <w:szCs w:val="20"/>
        </w:rPr>
      </w:pPr>
      <w:r w:rsidRPr="00051F46">
        <w:rPr>
          <w:sz w:val="20"/>
          <w:szCs w:val="20"/>
        </w:rPr>
        <w:t>10.5. При проведении периодических медицинских осмотров вопрос допуска к работе должен решаться индивидуально для каждого сотрудника с учетом условий труда, возраста, стажа работы, функционального состояния организма.</w:t>
      </w:r>
    </w:p>
    <w:p w:rsidR="00051F46" w:rsidRPr="00051F46" w:rsidRDefault="00051F46" w:rsidP="00051F46">
      <w:pPr>
        <w:ind w:firstLine="709"/>
        <w:jc w:val="both"/>
        <w:rPr>
          <w:sz w:val="20"/>
          <w:szCs w:val="20"/>
        </w:rPr>
      </w:pPr>
      <w:r w:rsidRPr="00051F46">
        <w:rPr>
          <w:sz w:val="20"/>
          <w:szCs w:val="20"/>
        </w:rPr>
        <w:t>10.6. Работники парикмахерских, у которых при специальных лабораторных исследованиях выявлена поливалентная сенсибилизация к косметическим средствам, подлежат диспансерному наблюдению у аллерголога.</w:t>
      </w:r>
    </w:p>
    <w:p w:rsidR="00051F46" w:rsidRPr="00051F46" w:rsidRDefault="00051F46" w:rsidP="00051F46">
      <w:pPr>
        <w:ind w:firstLine="709"/>
        <w:jc w:val="both"/>
        <w:rPr>
          <w:sz w:val="20"/>
          <w:szCs w:val="20"/>
        </w:rPr>
      </w:pPr>
      <w:r w:rsidRPr="00051F46">
        <w:rPr>
          <w:sz w:val="20"/>
          <w:szCs w:val="20"/>
        </w:rPr>
        <w:t>10.7. Администрация парикмахерских должна обеспечить необходимые условия по предупреждению неблагоприятного влияния производственных факторов на работников.</w:t>
      </w:r>
    </w:p>
    <w:p w:rsidR="00051F46" w:rsidRPr="00051F46" w:rsidRDefault="00051F46" w:rsidP="00051F46">
      <w:pPr>
        <w:ind w:firstLine="709"/>
        <w:jc w:val="both"/>
        <w:rPr>
          <w:sz w:val="20"/>
          <w:szCs w:val="20"/>
        </w:rPr>
      </w:pPr>
      <w:r w:rsidRPr="00051F46">
        <w:rPr>
          <w:sz w:val="20"/>
          <w:szCs w:val="20"/>
        </w:rPr>
        <w:t>10.7.1. Организация рабочих мест в парикмахерских должна предусматривать рациональную планировку, оснащение, соблюдение эргономических, эстетических и санитарно-эпидемиологических требований:</w:t>
      </w:r>
    </w:p>
    <w:p w:rsidR="00051F46" w:rsidRPr="00051F46" w:rsidRDefault="00051F46" w:rsidP="00051F46">
      <w:pPr>
        <w:ind w:firstLine="709"/>
        <w:jc w:val="both"/>
        <w:rPr>
          <w:sz w:val="20"/>
          <w:szCs w:val="20"/>
        </w:rPr>
      </w:pPr>
      <w:r w:rsidRPr="00051F46">
        <w:rPr>
          <w:sz w:val="20"/>
          <w:szCs w:val="20"/>
        </w:rPr>
        <w:t>- к естественному и искусственному освещению;</w:t>
      </w:r>
    </w:p>
    <w:p w:rsidR="00051F46" w:rsidRPr="00051F46" w:rsidRDefault="00051F46" w:rsidP="00051F46">
      <w:pPr>
        <w:ind w:firstLine="709"/>
        <w:jc w:val="both"/>
        <w:rPr>
          <w:sz w:val="20"/>
          <w:szCs w:val="20"/>
        </w:rPr>
      </w:pPr>
      <w:r w:rsidRPr="00051F46">
        <w:rPr>
          <w:sz w:val="20"/>
          <w:szCs w:val="20"/>
        </w:rPr>
        <w:t>- к микроклимату;</w:t>
      </w:r>
    </w:p>
    <w:p w:rsidR="00051F46" w:rsidRPr="00051F46" w:rsidRDefault="00051F46" w:rsidP="00051F46">
      <w:pPr>
        <w:ind w:firstLine="709"/>
        <w:jc w:val="both"/>
        <w:rPr>
          <w:sz w:val="20"/>
          <w:szCs w:val="20"/>
        </w:rPr>
      </w:pPr>
      <w:r w:rsidRPr="00051F46">
        <w:rPr>
          <w:sz w:val="20"/>
          <w:szCs w:val="20"/>
        </w:rPr>
        <w:t>- к водоснабжению и канализованию;</w:t>
      </w:r>
    </w:p>
    <w:p w:rsidR="00051F46" w:rsidRPr="00051F46" w:rsidRDefault="00051F46" w:rsidP="00051F46">
      <w:pPr>
        <w:ind w:firstLine="709"/>
        <w:jc w:val="both"/>
        <w:rPr>
          <w:sz w:val="20"/>
          <w:szCs w:val="20"/>
        </w:rPr>
      </w:pPr>
      <w:r w:rsidRPr="00051F46">
        <w:rPr>
          <w:sz w:val="20"/>
          <w:szCs w:val="20"/>
        </w:rPr>
        <w:t>- по соблюдению профилактической дезинфекции в соответствии с требованиями настоящих санитарных правил.</w:t>
      </w:r>
    </w:p>
    <w:p w:rsidR="00051F46" w:rsidRPr="00051F46" w:rsidRDefault="00051F46" w:rsidP="00051F46">
      <w:pPr>
        <w:ind w:firstLine="709"/>
        <w:jc w:val="both"/>
        <w:rPr>
          <w:sz w:val="20"/>
          <w:szCs w:val="20"/>
        </w:rPr>
      </w:pPr>
      <w:r w:rsidRPr="00051F46">
        <w:rPr>
          <w:sz w:val="20"/>
          <w:szCs w:val="20"/>
        </w:rPr>
        <w:t>10.7.2. Работники парикмахерской должны быть своевременно обеспечены единой спецодеждой и средствами индивидуальной защиты.</w:t>
      </w:r>
    </w:p>
    <w:p w:rsidR="00051F46" w:rsidRPr="00051F46" w:rsidRDefault="00051F46" w:rsidP="00051F46">
      <w:pPr>
        <w:ind w:firstLine="709"/>
        <w:jc w:val="both"/>
        <w:rPr>
          <w:sz w:val="20"/>
          <w:szCs w:val="20"/>
        </w:rPr>
      </w:pPr>
      <w:r w:rsidRPr="00051F46">
        <w:rPr>
          <w:sz w:val="20"/>
          <w:szCs w:val="20"/>
        </w:rPr>
        <w:t>10.7.3. Уровни локальной вибрации от парикмахерского оборудования (электромашинок, электрофенов) и уровни шума на рабочих местах не должны превышать установленные гигиенические нормативы.</w:t>
      </w:r>
    </w:p>
    <w:p w:rsidR="00051F46" w:rsidRPr="00051F46" w:rsidRDefault="00051F46" w:rsidP="00051F46">
      <w:pPr>
        <w:ind w:firstLine="709"/>
        <w:jc w:val="both"/>
        <w:rPr>
          <w:sz w:val="20"/>
          <w:szCs w:val="20"/>
        </w:rPr>
      </w:pPr>
      <w:r w:rsidRPr="00051F46">
        <w:rPr>
          <w:sz w:val="20"/>
          <w:szCs w:val="20"/>
        </w:rPr>
        <w:t>10.7.4. Со дня установления беременности женщинам не рекомендуется выполнение работ по химической завивке и окраске волос.</w:t>
      </w:r>
    </w:p>
    <w:p w:rsidR="00051F46" w:rsidRPr="00051F46" w:rsidRDefault="00051F46" w:rsidP="00051F46">
      <w:pPr>
        <w:ind w:firstLine="709"/>
        <w:jc w:val="both"/>
        <w:rPr>
          <w:sz w:val="20"/>
          <w:szCs w:val="20"/>
        </w:rPr>
      </w:pPr>
      <w:r w:rsidRPr="00051F46">
        <w:rPr>
          <w:sz w:val="20"/>
          <w:szCs w:val="20"/>
        </w:rPr>
        <w:t>10.7.5. Беременные и кормящие женщины и лица моложе 18 лет к работе с дезинфицирующими средствами не допускаются.</w:t>
      </w:r>
    </w:p>
    <w:p w:rsidR="00051F46" w:rsidRPr="00051F46" w:rsidRDefault="00051F46" w:rsidP="00051F46">
      <w:pPr>
        <w:ind w:firstLine="709"/>
        <w:jc w:val="both"/>
        <w:rPr>
          <w:sz w:val="20"/>
          <w:szCs w:val="20"/>
        </w:rPr>
      </w:pPr>
      <w:r w:rsidRPr="00051F46">
        <w:rPr>
          <w:sz w:val="20"/>
          <w:szCs w:val="20"/>
        </w:rPr>
        <w:t>10.7.6. Для работников парикмахерских устанавливается перерыв на обед в соответствии с трудовым законодательством, а также рекомендуются 10-минутные перерывы в середине 1-й и 2-й смен для профилактики сосудистых заболеваний нижних конечностей.</w:t>
      </w:r>
    </w:p>
    <w:p w:rsidR="00051F46" w:rsidRPr="00051F46" w:rsidRDefault="00051F46" w:rsidP="00051F46">
      <w:pPr>
        <w:ind w:firstLine="709"/>
        <w:jc w:val="both"/>
        <w:rPr>
          <w:sz w:val="20"/>
          <w:szCs w:val="20"/>
        </w:rPr>
      </w:pPr>
      <w:r w:rsidRPr="00051F46">
        <w:rPr>
          <w:sz w:val="20"/>
          <w:szCs w:val="20"/>
        </w:rPr>
        <w:t>10.7.7. Для предупреждения профзаболеваемости персонала парикмахерских, контактирующих с дезсредствами, рекомендуются для использования только умеренные и малоопасные дезсредства (3 и 4 классов опасности), нелетучих и непылящих, в гигиенических и готовых к применению препаративных формах.</w:t>
      </w:r>
    </w:p>
    <w:p w:rsidR="00051F46" w:rsidRPr="00051F46" w:rsidRDefault="00051F46" w:rsidP="00051F46">
      <w:pPr>
        <w:ind w:firstLine="709"/>
        <w:jc w:val="both"/>
        <w:rPr>
          <w:sz w:val="20"/>
          <w:szCs w:val="20"/>
        </w:rPr>
      </w:pPr>
      <w:r w:rsidRPr="00051F46">
        <w:rPr>
          <w:sz w:val="20"/>
          <w:szCs w:val="20"/>
        </w:rPr>
        <w:t>10.7.8. В целях профилактики профессиональных заболеваний кожи, глаз и верхних дыхательных путей у работников необходимо:</w:t>
      </w:r>
    </w:p>
    <w:p w:rsidR="00051F46" w:rsidRPr="00051F46" w:rsidRDefault="00051F46" w:rsidP="00051F46">
      <w:pPr>
        <w:ind w:firstLine="709"/>
        <w:jc w:val="both"/>
        <w:rPr>
          <w:sz w:val="20"/>
          <w:szCs w:val="20"/>
        </w:rPr>
      </w:pPr>
      <w:r w:rsidRPr="00051F46">
        <w:rPr>
          <w:sz w:val="20"/>
          <w:szCs w:val="20"/>
        </w:rPr>
        <w:t>- централизованное приготовление рабочих дезинфицирующих растворов проводить в специальных помещениях с искусственной или естественной приточно-вытяжной вентиляцией;</w:t>
      </w:r>
    </w:p>
    <w:p w:rsidR="00051F46" w:rsidRPr="00051F46" w:rsidRDefault="00051F46" w:rsidP="00051F46">
      <w:pPr>
        <w:ind w:firstLine="709"/>
        <w:jc w:val="both"/>
        <w:rPr>
          <w:sz w:val="20"/>
          <w:szCs w:val="20"/>
        </w:rPr>
      </w:pPr>
      <w:r w:rsidRPr="00051F46">
        <w:rPr>
          <w:sz w:val="20"/>
          <w:szCs w:val="20"/>
        </w:rPr>
        <w:t>- сухие дезинфицирующие средства насыпать в специальные емкости с постепенным добавлением воды;</w:t>
      </w:r>
    </w:p>
    <w:p w:rsidR="00051F46" w:rsidRPr="00051F46" w:rsidRDefault="00051F46" w:rsidP="00051F46">
      <w:pPr>
        <w:ind w:firstLine="709"/>
        <w:jc w:val="both"/>
        <w:rPr>
          <w:sz w:val="20"/>
          <w:szCs w:val="20"/>
        </w:rPr>
      </w:pPr>
      <w:r w:rsidRPr="00051F46">
        <w:rPr>
          <w:sz w:val="20"/>
          <w:szCs w:val="20"/>
        </w:rPr>
        <w:t>- максимально использовать исходные дезинфицирующие препараты в мелкой расфасовке;</w:t>
      </w:r>
    </w:p>
    <w:p w:rsidR="00051F46" w:rsidRPr="00051F46" w:rsidRDefault="00051F46" w:rsidP="00051F46">
      <w:pPr>
        <w:ind w:firstLine="709"/>
        <w:jc w:val="both"/>
        <w:rPr>
          <w:sz w:val="20"/>
          <w:szCs w:val="20"/>
        </w:rPr>
      </w:pPr>
      <w:r w:rsidRPr="00051F46">
        <w:rPr>
          <w:sz w:val="20"/>
          <w:szCs w:val="20"/>
        </w:rPr>
        <w:t>- емкости с рабочими дезинфицирующими растворами плотно закрывать крышками. Все работы с ними выполнять в резиновых перчатках;</w:t>
      </w:r>
    </w:p>
    <w:p w:rsidR="00051F46" w:rsidRPr="00051F46" w:rsidRDefault="00051F46" w:rsidP="00051F46">
      <w:pPr>
        <w:ind w:firstLine="709"/>
        <w:jc w:val="both"/>
        <w:rPr>
          <w:sz w:val="20"/>
          <w:szCs w:val="20"/>
        </w:rPr>
      </w:pPr>
      <w:r w:rsidRPr="00051F46">
        <w:rPr>
          <w:sz w:val="20"/>
          <w:szCs w:val="20"/>
        </w:rPr>
        <w:t>- неукоснительно соблюдать мероприятия по охране труда, в соответствии с инструкцией на применяемое дезинфицирующее средство, с использованием средств индивидуальной защиты (респираторы РУ-60 М или РПГ-68, маски и др.).</w:t>
      </w:r>
    </w:p>
    <w:p w:rsidR="00051F46" w:rsidRPr="00051F46" w:rsidRDefault="00051F46" w:rsidP="00051F46">
      <w:pPr>
        <w:ind w:firstLine="709"/>
        <w:jc w:val="both"/>
        <w:rPr>
          <w:sz w:val="20"/>
          <w:szCs w:val="20"/>
        </w:rPr>
      </w:pPr>
      <w:r w:rsidRPr="00051F46">
        <w:rPr>
          <w:sz w:val="20"/>
          <w:szCs w:val="20"/>
        </w:rPr>
        <w:t>10.8. С целью профилактики заражения парентеральными гепатитами и ВИЧ-инфекцией все манипуляции, при которых может произойти загрязнение рук кровью, следует проводить в резиновых перчатках. Во время работы все повреждения кожных покровов должны быть изолированы напальчниками, лейкопластырем.</w:t>
      </w:r>
    </w:p>
    <w:p w:rsidR="00051F46" w:rsidRPr="00051F46" w:rsidRDefault="00051F46" w:rsidP="00051F46">
      <w:pPr>
        <w:ind w:firstLine="709"/>
        <w:jc w:val="both"/>
        <w:rPr>
          <w:sz w:val="20"/>
          <w:szCs w:val="20"/>
        </w:rPr>
      </w:pPr>
      <w:r w:rsidRPr="00051F46">
        <w:rPr>
          <w:sz w:val="20"/>
          <w:szCs w:val="20"/>
        </w:rPr>
        <w:t>В целях личной профилактики работники парикмахерских должны быть обеспечены аптечкой анти-ВИЧ, в состав которой должны входить:</w:t>
      </w:r>
    </w:p>
    <w:p w:rsidR="00051F46" w:rsidRPr="00051F46" w:rsidRDefault="00051F46" w:rsidP="00051F46">
      <w:pPr>
        <w:ind w:firstLine="709"/>
        <w:jc w:val="both"/>
        <w:rPr>
          <w:sz w:val="20"/>
          <w:szCs w:val="20"/>
        </w:rPr>
      </w:pPr>
      <w:r w:rsidRPr="00051F46">
        <w:rPr>
          <w:sz w:val="20"/>
          <w:szCs w:val="20"/>
        </w:rPr>
        <w:t>1. 70-градусный спирт;</w:t>
      </w:r>
    </w:p>
    <w:p w:rsidR="00051F46" w:rsidRPr="00051F46" w:rsidRDefault="00051F46" w:rsidP="00051F46">
      <w:pPr>
        <w:ind w:firstLine="709"/>
        <w:jc w:val="both"/>
        <w:rPr>
          <w:sz w:val="20"/>
          <w:szCs w:val="20"/>
        </w:rPr>
      </w:pPr>
      <w:r w:rsidRPr="00051F46">
        <w:rPr>
          <w:sz w:val="20"/>
          <w:szCs w:val="20"/>
        </w:rPr>
        <w:t>2. 5% спиртовой раствор йода;</w:t>
      </w:r>
    </w:p>
    <w:p w:rsidR="00051F46" w:rsidRPr="00051F46" w:rsidRDefault="00051F46" w:rsidP="00051F46">
      <w:pPr>
        <w:ind w:firstLine="709"/>
        <w:jc w:val="both"/>
        <w:rPr>
          <w:sz w:val="20"/>
          <w:szCs w:val="20"/>
        </w:rPr>
      </w:pPr>
      <w:r w:rsidRPr="00051F46">
        <w:rPr>
          <w:sz w:val="20"/>
          <w:szCs w:val="20"/>
        </w:rPr>
        <w:t>3. лейкопластырь, перевязочный материал.</w:t>
      </w:r>
    </w:p>
    <w:p w:rsidR="00051F46" w:rsidRPr="00051F46" w:rsidRDefault="00051F46" w:rsidP="00051F46">
      <w:pPr>
        <w:ind w:firstLine="709"/>
        <w:jc w:val="both"/>
        <w:rPr>
          <w:sz w:val="20"/>
          <w:szCs w:val="20"/>
        </w:rPr>
      </w:pPr>
      <w:r w:rsidRPr="00051F46">
        <w:rPr>
          <w:sz w:val="20"/>
          <w:szCs w:val="20"/>
        </w:rPr>
        <w:t>При попадании крови на кожу ее тщательно моют с мылом; при повреждении кожи (порез, укол) - из поврежденной поверхности выдавливают кровь, кожу обрабатывают 70-градусный спиртом, затем йодом.</w:t>
      </w:r>
    </w:p>
    <w:p w:rsidR="00051F46" w:rsidRPr="00051F46" w:rsidRDefault="00051F46" w:rsidP="00051F46">
      <w:pPr>
        <w:ind w:firstLine="709"/>
        <w:jc w:val="both"/>
        <w:rPr>
          <w:sz w:val="20"/>
          <w:szCs w:val="20"/>
        </w:rPr>
      </w:pPr>
      <w:r w:rsidRPr="00051F46">
        <w:rPr>
          <w:sz w:val="20"/>
          <w:szCs w:val="20"/>
        </w:rPr>
        <w:t>Для остановки кровотечений при порезах или ссадинах применяют растворы перекиси водорода или йода. Для антисептической обработки мест пореза используют 5% спиртовой раствор йода.</w:t>
      </w:r>
    </w:p>
    <w:p w:rsidR="00051F46" w:rsidRPr="00051F46" w:rsidRDefault="00051F46" w:rsidP="00051F46">
      <w:pPr>
        <w:ind w:firstLine="709"/>
        <w:jc w:val="both"/>
        <w:rPr>
          <w:sz w:val="20"/>
          <w:szCs w:val="20"/>
        </w:rPr>
      </w:pPr>
      <w:r w:rsidRPr="00051F46">
        <w:rPr>
          <w:sz w:val="20"/>
          <w:szCs w:val="20"/>
        </w:rPr>
        <w:t>10.9. Работники парикмахерских должны соблюдать следующие правила личной гигиены:</w:t>
      </w:r>
    </w:p>
    <w:p w:rsidR="00051F46" w:rsidRPr="00051F46" w:rsidRDefault="00051F46" w:rsidP="00051F46">
      <w:pPr>
        <w:ind w:firstLine="709"/>
        <w:jc w:val="both"/>
        <w:rPr>
          <w:sz w:val="20"/>
          <w:szCs w:val="20"/>
        </w:rPr>
      </w:pPr>
      <w:r w:rsidRPr="00051F46">
        <w:rPr>
          <w:sz w:val="20"/>
          <w:szCs w:val="20"/>
        </w:rPr>
        <w:t>- оставлять верхнюю одежду, обувь, головные уборы, личные вещи в гардеробной; использовать для работы чистую спецодежду;</w:t>
      </w:r>
    </w:p>
    <w:p w:rsidR="00051F46" w:rsidRPr="00051F46" w:rsidRDefault="00051F46" w:rsidP="00051F46">
      <w:pPr>
        <w:ind w:firstLine="709"/>
        <w:jc w:val="both"/>
        <w:rPr>
          <w:sz w:val="20"/>
          <w:szCs w:val="20"/>
        </w:rPr>
      </w:pPr>
      <w:r w:rsidRPr="00051F46">
        <w:rPr>
          <w:sz w:val="20"/>
          <w:szCs w:val="20"/>
        </w:rPr>
        <w:t>- перед началом и после окончания обслуживания клиента тщательно мыть руки мылом;</w:t>
      </w:r>
    </w:p>
    <w:p w:rsidR="00051F46" w:rsidRPr="00051F46" w:rsidRDefault="00051F46" w:rsidP="00051F46">
      <w:pPr>
        <w:ind w:firstLine="709"/>
        <w:jc w:val="both"/>
        <w:rPr>
          <w:sz w:val="20"/>
          <w:szCs w:val="20"/>
        </w:rPr>
      </w:pPr>
      <w:r w:rsidRPr="00051F46">
        <w:rPr>
          <w:sz w:val="20"/>
          <w:szCs w:val="20"/>
        </w:rPr>
        <w:t>- в лечебно-косметологических кабинетах для обработки рук применять кожные антисептики, разрешенные в установленном порядке;</w:t>
      </w:r>
    </w:p>
    <w:p w:rsidR="00051F46" w:rsidRPr="00051F46" w:rsidRDefault="00051F46" w:rsidP="00051F46">
      <w:pPr>
        <w:ind w:firstLine="709"/>
        <w:jc w:val="both"/>
        <w:rPr>
          <w:sz w:val="20"/>
          <w:szCs w:val="20"/>
        </w:rPr>
      </w:pPr>
      <w:r w:rsidRPr="00051F46">
        <w:rPr>
          <w:sz w:val="20"/>
          <w:szCs w:val="20"/>
        </w:rPr>
        <w:t>- осуществлять уход за кожей рук, используя защитные и смягчающие крема, лосьоны;</w:t>
      </w:r>
    </w:p>
    <w:p w:rsidR="00051F46" w:rsidRPr="00051F46" w:rsidRDefault="00051F46" w:rsidP="00051F46">
      <w:pPr>
        <w:ind w:firstLine="709"/>
        <w:jc w:val="both"/>
        <w:rPr>
          <w:sz w:val="20"/>
          <w:szCs w:val="20"/>
        </w:rPr>
      </w:pPr>
      <w:r w:rsidRPr="00051F46">
        <w:rPr>
          <w:sz w:val="20"/>
          <w:szCs w:val="20"/>
        </w:rPr>
        <w:t>- осуществлять окраску волос в резиновых перчатках;</w:t>
      </w:r>
    </w:p>
    <w:p w:rsidR="00051F46" w:rsidRPr="00051F46" w:rsidRDefault="00051F46" w:rsidP="00051F46">
      <w:pPr>
        <w:ind w:firstLine="709"/>
        <w:jc w:val="both"/>
        <w:rPr>
          <w:sz w:val="20"/>
          <w:szCs w:val="20"/>
        </w:rPr>
      </w:pPr>
      <w:r w:rsidRPr="00051F46">
        <w:rPr>
          <w:sz w:val="20"/>
          <w:szCs w:val="20"/>
        </w:rPr>
        <w:t>- не курить и не принимать пищу на рабочем месте.</w:t>
      </w:r>
    </w:p>
    <w:p w:rsidR="00051F46" w:rsidRPr="00051F46" w:rsidRDefault="00051F46" w:rsidP="00051F46">
      <w:pPr>
        <w:spacing w:before="120" w:after="120"/>
        <w:ind w:firstLine="709"/>
        <w:jc w:val="both"/>
        <w:rPr>
          <w:b/>
          <w:sz w:val="20"/>
          <w:szCs w:val="20"/>
        </w:rPr>
      </w:pPr>
      <w:r w:rsidRPr="00051F46">
        <w:rPr>
          <w:b/>
          <w:sz w:val="20"/>
          <w:szCs w:val="20"/>
        </w:rPr>
        <w:t>XI. Осуществление производственного контроля</w:t>
      </w:r>
    </w:p>
    <w:p w:rsidR="00051F46" w:rsidRPr="00051F46" w:rsidRDefault="00051F46" w:rsidP="00051F46">
      <w:pPr>
        <w:ind w:firstLine="709"/>
        <w:jc w:val="both"/>
        <w:rPr>
          <w:sz w:val="20"/>
          <w:szCs w:val="20"/>
        </w:rPr>
      </w:pPr>
      <w:r w:rsidRPr="00051F46">
        <w:rPr>
          <w:sz w:val="20"/>
          <w:szCs w:val="20"/>
        </w:rPr>
        <w:t>11.1. Организация и проведение производственного контроля за соблюдением требований настоящих санитарных правил и выполнением санитарно-профилактических мероприятий в парикмахерских входит в обязанности юридических лиц и индивидуальных предпринимателей в целях обеспечения безопасности и безвредности для посетителей и персонала работ и услуг в соответствии с СП 1.1.1058-01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(зарегистрированы в Министерстве юстиции Российской Федерации 30 октября 2001 г., регистрационный N 3000).</w:t>
      </w:r>
    </w:p>
    <w:p w:rsidR="00051F46" w:rsidRPr="00051F46" w:rsidRDefault="00051F46" w:rsidP="00051F46">
      <w:pPr>
        <w:ind w:firstLine="709"/>
        <w:jc w:val="both"/>
        <w:rPr>
          <w:sz w:val="20"/>
          <w:szCs w:val="20"/>
        </w:rPr>
      </w:pPr>
      <w:r w:rsidRPr="00051F46">
        <w:rPr>
          <w:sz w:val="20"/>
          <w:szCs w:val="20"/>
        </w:rPr>
        <w:t>11.2. Производственный контроль включает:</w:t>
      </w:r>
    </w:p>
    <w:p w:rsidR="00051F46" w:rsidRPr="00051F46" w:rsidRDefault="00051F46" w:rsidP="00051F46">
      <w:pPr>
        <w:ind w:firstLine="709"/>
        <w:jc w:val="both"/>
        <w:rPr>
          <w:sz w:val="20"/>
          <w:szCs w:val="20"/>
        </w:rPr>
      </w:pPr>
      <w:r w:rsidRPr="00051F46">
        <w:rPr>
          <w:sz w:val="20"/>
          <w:szCs w:val="20"/>
        </w:rPr>
        <w:t>- наличие у администрации официально изданных санитарно-эпидемиологических правил и нормативов, методик контроля и методических указаний, требования которых подлежат выполнению;</w:t>
      </w:r>
    </w:p>
    <w:p w:rsidR="00051F46" w:rsidRPr="00051F46" w:rsidRDefault="00051F46" w:rsidP="00051F46">
      <w:pPr>
        <w:ind w:firstLine="709"/>
        <w:jc w:val="both"/>
        <w:rPr>
          <w:sz w:val="20"/>
          <w:szCs w:val="20"/>
        </w:rPr>
      </w:pPr>
      <w:r w:rsidRPr="00051F46">
        <w:rPr>
          <w:sz w:val="20"/>
          <w:szCs w:val="20"/>
        </w:rPr>
        <w:t>- перечень должностных лиц, на которых возложены функции по осуществлению производственного контроля;</w:t>
      </w:r>
    </w:p>
    <w:p w:rsidR="00051F46" w:rsidRPr="00051F46" w:rsidRDefault="00051F46" w:rsidP="00051F46">
      <w:pPr>
        <w:ind w:firstLine="709"/>
        <w:jc w:val="both"/>
        <w:rPr>
          <w:sz w:val="20"/>
          <w:szCs w:val="20"/>
        </w:rPr>
      </w:pPr>
      <w:r w:rsidRPr="00051F46">
        <w:rPr>
          <w:sz w:val="20"/>
          <w:szCs w:val="20"/>
        </w:rPr>
        <w:t>- организацию медицинских осмотров и перечень сотрудников, подлежащих медицинским осмотрам;</w:t>
      </w:r>
    </w:p>
    <w:p w:rsidR="00051F46" w:rsidRPr="00051F46" w:rsidRDefault="00051F46" w:rsidP="00051F46">
      <w:pPr>
        <w:ind w:firstLine="709"/>
        <w:jc w:val="both"/>
        <w:rPr>
          <w:sz w:val="20"/>
          <w:szCs w:val="20"/>
        </w:rPr>
      </w:pPr>
      <w:r w:rsidRPr="00051F46">
        <w:rPr>
          <w:sz w:val="20"/>
          <w:szCs w:val="20"/>
        </w:rPr>
        <w:t>- организацию профессиональной гигиенической подготовки и аттестации персонала парикмахерских;</w:t>
      </w:r>
    </w:p>
    <w:p w:rsidR="00051F46" w:rsidRPr="00051F46" w:rsidRDefault="00051F46" w:rsidP="00051F46">
      <w:pPr>
        <w:ind w:firstLine="709"/>
        <w:jc w:val="both"/>
        <w:rPr>
          <w:sz w:val="20"/>
          <w:szCs w:val="20"/>
        </w:rPr>
      </w:pPr>
      <w:r w:rsidRPr="00051F46">
        <w:rPr>
          <w:sz w:val="20"/>
          <w:szCs w:val="20"/>
        </w:rPr>
        <w:t>- организацию лабораторных исследований;</w:t>
      </w:r>
    </w:p>
    <w:p w:rsidR="00051F46" w:rsidRPr="00051F46" w:rsidRDefault="00051F46" w:rsidP="00051F46">
      <w:pPr>
        <w:ind w:firstLine="709"/>
        <w:jc w:val="both"/>
        <w:rPr>
          <w:sz w:val="20"/>
          <w:szCs w:val="20"/>
        </w:rPr>
      </w:pPr>
      <w:r w:rsidRPr="00051F46">
        <w:rPr>
          <w:sz w:val="20"/>
          <w:szCs w:val="20"/>
        </w:rPr>
        <w:t>- контроль за наличием сертификатов, санитарно-эпидемиологических заключений, личных медицинских книжек и иных документов, подтверждающих безопасность используемых средств, рабочих инструментов и оборудования, а также проводимых услуг;</w:t>
      </w:r>
    </w:p>
    <w:p w:rsidR="00051F46" w:rsidRPr="00051F46" w:rsidRDefault="00051F46" w:rsidP="00051F46">
      <w:pPr>
        <w:ind w:firstLine="709"/>
        <w:jc w:val="both"/>
        <w:rPr>
          <w:sz w:val="20"/>
          <w:szCs w:val="20"/>
        </w:rPr>
      </w:pPr>
      <w:r w:rsidRPr="00051F46">
        <w:rPr>
          <w:sz w:val="20"/>
          <w:szCs w:val="20"/>
        </w:rPr>
        <w:t>- визуальный контроль специально уполномоченными должностными лицами за выполнением санитарно-противоэпидемических (профилактических) мероприятий, соблюдением санитарных правил, разработкой и реализацией мер, направленных на устранение выявленных нарушений.</w:t>
      </w:r>
    </w:p>
    <w:p w:rsidR="00051F46" w:rsidRPr="00051F46" w:rsidRDefault="00051F46" w:rsidP="00051F46">
      <w:pPr>
        <w:ind w:firstLine="709"/>
        <w:jc w:val="both"/>
        <w:rPr>
          <w:sz w:val="20"/>
          <w:szCs w:val="20"/>
        </w:rPr>
      </w:pPr>
      <w:r w:rsidRPr="00051F46">
        <w:rPr>
          <w:sz w:val="20"/>
          <w:szCs w:val="20"/>
        </w:rPr>
        <w:t>11.3. Для реализации задач должна быть разработана программа производственного контроля за соблюдением санитарно-эпидемиологического режима в парикмахерских, которая должна включать план лабораторных исследований с указанием точек отбора проб и его периодичности, а также контроль за соблюдением санитарно-эпидемиологических требований, изложенных в данных санитарных правилах. Номенклатура, объем и периодичность лабораторных исследований определяются с учетом санитарно-эпидемиологической характеристики объекта, наличия вредных производственных факторов, степени их влияния на здоровье человека и результатов лабораторных исследований, выполняемых центрами госсанэпиднадзора в рамках осуществления государственного санитарно-эпидемиологического надзора.</w:t>
      </w:r>
    </w:p>
    <w:p w:rsidR="00051F46" w:rsidRPr="00051F46" w:rsidRDefault="00051F46" w:rsidP="00051F46">
      <w:pPr>
        <w:ind w:firstLine="709"/>
        <w:jc w:val="both"/>
        <w:rPr>
          <w:sz w:val="20"/>
          <w:szCs w:val="20"/>
        </w:rPr>
      </w:pPr>
      <w:r w:rsidRPr="00051F46">
        <w:rPr>
          <w:sz w:val="20"/>
          <w:szCs w:val="20"/>
        </w:rPr>
        <w:t>11.4. При подготовке программы производственного контроля необходимо уделить особое внимание определению критической контрольной точки, т.е. выявлению потенциально опасного фактора, который может оказать наиболее неблагоприятное влияние на здоровье посетителей парикмахерской. Критической контрольной точкой является качество обработки рабочих инструментов в парикмахерских залах, маникюрных, педикюрных, косметологических и косметических кабинетах, от которого зависит возможность передачи возбудителей инфекционных и паразитарных заболеваний (в том числе СПИДа и парентерального гепатита).</w:t>
      </w:r>
    </w:p>
    <w:p w:rsidR="00051F46" w:rsidRPr="00051F46" w:rsidRDefault="00051F46" w:rsidP="00051F46">
      <w:pPr>
        <w:ind w:firstLine="709"/>
        <w:jc w:val="both"/>
        <w:rPr>
          <w:sz w:val="20"/>
          <w:szCs w:val="20"/>
        </w:rPr>
      </w:pPr>
      <w:r w:rsidRPr="00051F46">
        <w:rPr>
          <w:sz w:val="20"/>
          <w:szCs w:val="20"/>
        </w:rPr>
        <w:t>11.5. Лабораторные исследования проводятся лабораториями, аккредитованными в установленном порядке.</w:t>
      </w:r>
    </w:p>
    <w:p w:rsidR="00051F46" w:rsidRPr="00051F46" w:rsidRDefault="00051F46" w:rsidP="00051F46">
      <w:pPr>
        <w:ind w:firstLine="709"/>
        <w:jc w:val="both"/>
        <w:rPr>
          <w:sz w:val="20"/>
          <w:szCs w:val="20"/>
        </w:rPr>
      </w:pPr>
      <w:r w:rsidRPr="00051F46">
        <w:rPr>
          <w:sz w:val="20"/>
          <w:szCs w:val="20"/>
        </w:rPr>
        <w:t>Производственный лабораторный контроль устанавливается за:</w:t>
      </w:r>
    </w:p>
    <w:p w:rsidR="00051F46" w:rsidRPr="00051F46" w:rsidRDefault="00051F46" w:rsidP="00051F46">
      <w:pPr>
        <w:ind w:firstLine="709"/>
        <w:jc w:val="both"/>
        <w:rPr>
          <w:sz w:val="20"/>
          <w:szCs w:val="20"/>
        </w:rPr>
      </w:pPr>
      <w:r w:rsidRPr="00051F46">
        <w:rPr>
          <w:sz w:val="20"/>
          <w:szCs w:val="20"/>
        </w:rPr>
        <w:t>- качеством обработки рабочего инструментария (дезинфекция, предстерилизационная очистка, стерилизация);</w:t>
      </w:r>
    </w:p>
    <w:p w:rsidR="00051F46" w:rsidRPr="00051F46" w:rsidRDefault="00051F46" w:rsidP="00051F46">
      <w:pPr>
        <w:ind w:firstLine="709"/>
        <w:jc w:val="both"/>
        <w:rPr>
          <w:sz w:val="20"/>
          <w:szCs w:val="20"/>
        </w:rPr>
      </w:pPr>
      <w:r w:rsidRPr="00051F46">
        <w:rPr>
          <w:sz w:val="20"/>
          <w:szCs w:val="20"/>
        </w:rPr>
        <w:t>- микроклиматом (температура, влажность, скорость движения воздуха);</w:t>
      </w:r>
    </w:p>
    <w:p w:rsidR="00051F46" w:rsidRPr="00051F46" w:rsidRDefault="00051F46" w:rsidP="00051F46">
      <w:pPr>
        <w:ind w:firstLine="709"/>
        <w:jc w:val="both"/>
        <w:rPr>
          <w:sz w:val="20"/>
          <w:szCs w:val="20"/>
        </w:rPr>
      </w:pPr>
      <w:r w:rsidRPr="00051F46">
        <w:rPr>
          <w:sz w:val="20"/>
          <w:szCs w:val="20"/>
        </w:rPr>
        <w:t>- обеспечением нормативных параметров искусственной освещенности;</w:t>
      </w:r>
    </w:p>
    <w:p w:rsidR="00051F46" w:rsidRPr="00051F46" w:rsidRDefault="00051F46" w:rsidP="00051F46">
      <w:pPr>
        <w:ind w:firstLine="709"/>
        <w:jc w:val="both"/>
        <w:rPr>
          <w:sz w:val="20"/>
          <w:szCs w:val="20"/>
        </w:rPr>
      </w:pPr>
      <w:r w:rsidRPr="00051F46">
        <w:rPr>
          <w:sz w:val="20"/>
          <w:szCs w:val="20"/>
        </w:rPr>
        <w:t>- содержанием вредных химических веществ в воздухе рабочей зоны;</w:t>
      </w:r>
    </w:p>
    <w:p w:rsidR="00051F46" w:rsidRPr="00051F46" w:rsidRDefault="00051F46" w:rsidP="00051F46">
      <w:pPr>
        <w:ind w:firstLine="709"/>
        <w:jc w:val="both"/>
        <w:rPr>
          <w:sz w:val="20"/>
          <w:szCs w:val="20"/>
        </w:rPr>
      </w:pPr>
      <w:r w:rsidRPr="00051F46">
        <w:rPr>
          <w:sz w:val="20"/>
          <w:szCs w:val="20"/>
        </w:rPr>
        <w:t>- бактериальной обсемененностью воздуха;</w:t>
      </w:r>
    </w:p>
    <w:p w:rsidR="00051F46" w:rsidRPr="00051F46" w:rsidRDefault="00051F46" w:rsidP="00051F46">
      <w:pPr>
        <w:ind w:firstLine="709"/>
        <w:jc w:val="both"/>
        <w:rPr>
          <w:sz w:val="20"/>
          <w:szCs w:val="20"/>
        </w:rPr>
      </w:pPr>
      <w:r w:rsidRPr="00051F46">
        <w:rPr>
          <w:sz w:val="20"/>
          <w:szCs w:val="20"/>
        </w:rPr>
        <w:t>- уровнями техногенного шума.</w:t>
      </w:r>
    </w:p>
    <w:p w:rsidR="00051F46" w:rsidRPr="00051F46" w:rsidRDefault="00051F46" w:rsidP="00051F46">
      <w:pPr>
        <w:ind w:firstLine="709"/>
        <w:jc w:val="both"/>
        <w:rPr>
          <w:sz w:val="20"/>
          <w:szCs w:val="20"/>
        </w:rPr>
      </w:pPr>
      <w:r w:rsidRPr="00051F46">
        <w:rPr>
          <w:sz w:val="20"/>
          <w:szCs w:val="20"/>
        </w:rPr>
        <w:t>11.6. Периодичность проведения производственного контроля указана в приложении N 6 настоящих санитарных правил.</w:t>
      </w:r>
    </w:p>
    <w:p w:rsidR="00051F46" w:rsidRPr="00051F46" w:rsidRDefault="00051F46" w:rsidP="00051F46">
      <w:pPr>
        <w:ind w:firstLine="709"/>
        <w:jc w:val="both"/>
        <w:rPr>
          <w:sz w:val="20"/>
          <w:szCs w:val="20"/>
        </w:rPr>
      </w:pPr>
      <w:r w:rsidRPr="00051F46">
        <w:rPr>
          <w:sz w:val="20"/>
          <w:szCs w:val="20"/>
        </w:rPr>
        <w:t>Программа (план) производственного контроля составляется администрацией до начала ввода в эксплуатацию парикмахерских, а для действующих - не позднее 3-х месяцев со дня введения в действие настоящих санитарных правил.</w:t>
      </w:r>
    </w:p>
    <w:p w:rsidR="00051F46" w:rsidRPr="00051F46" w:rsidRDefault="00051F46" w:rsidP="00051F46">
      <w:pPr>
        <w:ind w:firstLine="709"/>
        <w:jc w:val="both"/>
        <w:rPr>
          <w:sz w:val="20"/>
          <w:szCs w:val="20"/>
        </w:rPr>
      </w:pPr>
      <w:r w:rsidRPr="00051F46">
        <w:rPr>
          <w:sz w:val="20"/>
          <w:szCs w:val="20"/>
        </w:rPr>
        <w:t>11.7. Программа (план) производственного контроля должна быть согласована главным врачом (заместителем главного врача) центра госсанэпиднадзора в соответствующей административной территории и утверждается администрацией парикмахерской.</w:t>
      </w:r>
    </w:p>
    <w:p w:rsidR="00051F46" w:rsidRPr="00051F46" w:rsidRDefault="00051F46" w:rsidP="00051F46">
      <w:pPr>
        <w:ind w:firstLine="709"/>
        <w:jc w:val="both"/>
        <w:rPr>
          <w:sz w:val="20"/>
          <w:szCs w:val="20"/>
        </w:rPr>
      </w:pPr>
      <w:r w:rsidRPr="00051F46">
        <w:rPr>
          <w:sz w:val="20"/>
          <w:szCs w:val="20"/>
        </w:rPr>
        <w:t>11.8. Администрации парикмахерской необходимо иметь:</w:t>
      </w:r>
    </w:p>
    <w:p w:rsidR="00051F46" w:rsidRPr="00051F46" w:rsidRDefault="00051F46" w:rsidP="00051F46">
      <w:pPr>
        <w:ind w:firstLine="709"/>
        <w:jc w:val="both"/>
        <w:rPr>
          <w:sz w:val="20"/>
          <w:szCs w:val="20"/>
        </w:rPr>
      </w:pPr>
      <w:r w:rsidRPr="00051F46">
        <w:rPr>
          <w:sz w:val="20"/>
          <w:szCs w:val="20"/>
        </w:rPr>
        <w:t>- Федеральный закон от 30 марта 1999 г. N 52-ФЗ "О санитарно-эпидемиологическом благополучии населения";</w:t>
      </w:r>
    </w:p>
    <w:p w:rsidR="00051F46" w:rsidRPr="00051F46" w:rsidRDefault="00051F46" w:rsidP="00051F46">
      <w:pPr>
        <w:ind w:firstLine="709"/>
        <w:jc w:val="both"/>
        <w:rPr>
          <w:sz w:val="20"/>
          <w:szCs w:val="20"/>
        </w:rPr>
      </w:pPr>
      <w:r w:rsidRPr="00051F46">
        <w:rPr>
          <w:sz w:val="20"/>
          <w:szCs w:val="20"/>
        </w:rPr>
        <w:t>- санитарные правила 2.1.2.1199-03 "Парикмахерские. Санитарно-эпидемиологические требования к устройству, оборудованию и содержанию";</w:t>
      </w:r>
    </w:p>
    <w:p w:rsidR="00051F46" w:rsidRPr="00051F46" w:rsidRDefault="00051F46" w:rsidP="00051F46">
      <w:pPr>
        <w:ind w:firstLine="709"/>
        <w:jc w:val="both"/>
        <w:rPr>
          <w:sz w:val="20"/>
          <w:szCs w:val="20"/>
        </w:rPr>
      </w:pPr>
      <w:r w:rsidRPr="00051F46">
        <w:rPr>
          <w:sz w:val="20"/>
          <w:szCs w:val="20"/>
        </w:rPr>
        <w:t>- журнал регистрации результатов производственного лабораторного контроля.</w:t>
      </w:r>
    </w:p>
    <w:p w:rsidR="00051F46" w:rsidRPr="00051F46" w:rsidRDefault="00051F46" w:rsidP="00051F46">
      <w:pPr>
        <w:ind w:firstLine="709"/>
        <w:jc w:val="both"/>
        <w:rPr>
          <w:sz w:val="20"/>
          <w:szCs w:val="20"/>
        </w:rPr>
      </w:pPr>
      <w:r w:rsidRPr="00051F46">
        <w:rPr>
          <w:sz w:val="20"/>
          <w:szCs w:val="20"/>
        </w:rPr>
        <w:t>11.9. Администрация парикмахерской является ответственной за своевременность, полноту и достоверность осуществляемого производственного контроля и обязана представлять информацию о его результатах центрам госсанэпиднадзора по их запросам.</w:t>
      </w:r>
    </w:p>
    <w:p w:rsidR="00051F46" w:rsidRPr="00051F46" w:rsidRDefault="00051F46" w:rsidP="00051F46">
      <w:pPr>
        <w:ind w:firstLine="709"/>
        <w:jc w:val="both"/>
        <w:rPr>
          <w:sz w:val="20"/>
          <w:szCs w:val="20"/>
        </w:rPr>
      </w:pPr>
      <w:r w:rsidRPr="00051F46">
        <w:rPr>
          <w:sz w:val="20"/>
          <w:szCs w:val="20"/>
        </w:rPr>
        <w:t>При соответствующем обосновании проводятся дополнительные (внеплановые) исследования.</w:t>
      </w:r>
    </w:p>
    <w:p w:rsidR="00051F46" w:rsidRPr="00051F46" w:rsidRDefault="00051F46" w:rsidP="00051F46">
      <w:pPr>
        <w:ind w:firstLine="709"/>
        <w:jc w:val="both"/>
        <w:rPr>
          <w:sz w:val="20"/>
          <w:szCs w:val="20"/>
        </w:rPr>
      </w:pPr>
      <w:r w:rsidRPr="00051F46">
        <w:rPr>
          <w:sz w:val="20"/>
          <w:szCs w:val="20"/>
        </w:rPr>
        <w:t>11.10. Администрация парикмахерских информирует территориальный центр госсанэпиднадзора о мерах, принятых по устранению выявленных нарушений санитарных правил, в том числе о временном прекращении работы парикмахерской.</w:t>
      </w:r>
    </w:p>
    <w:p w:rsidR="00051F46" w:rsidRPr="00051F46" w:rsidRDefault="00051F46" w:rsidP="00051F46">
      <w:pPr>
        <w:ind w:firstLine="709"/>
        <w:jc w:val="both"/>
        <w:rPr>
          <w:sz w:val="20"/>
          <w:szCs w:val="20"/>
        </w:rPr>
      </w:pPr>
      <w:r w:rsidRPr="00051F46">
        <w:rPr>
          <w:sz w:val="20"/>
          <w:szCs w:val="20"/>
        </w:rPr>
        <w:t>Открытие парикмахерской осуществляется при получении санитарно-эпидемиологического заключения о соответствии требованиям настоящих санитарных правил.</w:t>
      </w:r>
    </w:p>
    <w:p w:rsidR="00051F46" w:rsidRPr="00051F46" w:rsidRDefault="00051F46" w:rsidP="00051F46">
      <w:pPr>
        <w:ind w:firstLine="709"/>
        <w:jc w:val="right"/>
        <w:rPr>
          <w:sz w:val="20"/>
          <w:szCs w:val="20"/>
        </w:rPr>
      </w:pPr>
      <w:r w:rsidRPr="00051F46">
        <w:rPr>
          <w:sz w:val="20"/>
          <w:szCs w:val="20"/>
        </w:rPr>
        <w:t>Приложение N 1</w:t>
      </w:r>
    </w:p>
    <w:p w:rsidR="00051F46" w:rsidRPr="00051F46" w:rsidRDefault="00051F46" w:rsidP="00051F46">
      <w:pPr>
        <w:ind w:firstLine="709"/>
        <w:jc w:val="right"/>
        <w:rPr>
          <w:sz w:val="20"/>
          <w:szCs w:val="20"/>
        </w:rPr>
      </w:pPr>
      <w:r w:rsidRPr="00051F46">
        <w:rPr>
          <w:sz w:val="20"/>
          <w:szCs w:val="20"/>
        </w:rPr>
        <w:t>к СанПиН 2.1.2.1199-03</w:t>
      </w:r>
    </w:p>
    <w:p w:rsidR="00051F46" w:rsidRPr="00051F46" w:rsidRDefault="00051F46" w:rsidP="00051F46">
      <w:pPr>
        <w:pStyle w:val="ConsNonformat"/>
        <w:widowControl/>
        <w:ind w:right="0" w:firstLine="709"/>
        <w:jc w:val="both"/>
        <w:rPr>
          <w:rFonts w:ascii="Times New Roman" w:hAnsi="Times New Roman" w:cs="Times New Roman"/>
          <w:sz w:val="20"/>
          <w:szCs w:val="20"/>
        </w:rPr>
      </w:pPr>
    </w:p>
    <w:p w:rsidR="00051F46" w:rsidRPr="00051F46" w:rsidRDefault="00051F46" w:rsidP="00051F46">
      <w:pPr>
        <w:spacing w:before="120" w:after="120"/>
        <w:ind w:firstLine="709"/>
        <w:jc w:val="center"/>
        <w:rPr>
          <w:b/>
          <w:sz w:val="20"/>
          <w:szCs w:val="20"/>
        </w:rPr>
      </w:pPr>
      <w:r w:rsidRPr="00051F46">
        <w:rPr>
          <w:b/>
          <w:sz w:val="20"/>
          <w:szCs w:val="20"/>
        </w:rPr>
        <w:t>Состав и площади помещений парикмахерских, косметических, маникюрных, педикюрных и массажных кабинетов</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N │Наименование помещений│Площадь на 1 рабочее│   Примечание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│п/п│                      │     место, м2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1.│Помещения для посети- │3,0 до 10 рабочих   │Площадь зала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│телей:                │мест;               │ожидания и гар-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зал ожидания        │1,5 - на каждое пос-│дероба не менее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│ледующее;           │6,0 м2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гардероб для посе-  │       0,3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│тителей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2.│Залы парикмахерского  │                    │Парикмахерская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│обслуживания:         │                    │на 1 рабочее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│универсальное рабочее │                    │место не менее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│место мастера-парикма-│    6,0 - 8,0       │15,0 м2 незави-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│хера                  │                    │симо от профиля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3.│Помещения для мытья и │       8,0          │Предусматривать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│окраски волос, хими-  │                    │в парикмахерских│</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│ческой завивки волос  │                    │от 10 рабочих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│мест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4.│Косметический кабинет │    12,0 - 16,0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5.│Кабинет маникюра      │       6,0          │При установке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│маникюрного сто-│</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│лика в женском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│зале - дополни-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│тельно 6,0 м2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6.│Кабинет педикюра      │       8,0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7.│Массажный кабинет     │       9,0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8.│Помещения для проведе-│       8,0          │4,0 м2 на каждое│</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│ния постижерных работ │                    │дополнительное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│рабочее место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9.│Прачечная             │От 9,0 (с учетом ти-│Не предусматри-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│па стиральной маши- │вать при центра-│</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│ны)                 │лизованной стир-│</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│ке белья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│10.│Помещение для отдыха и│      12,0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│приема пищи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│11.│Подсобные помещения,  │Не менее 1,5 до 10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│кладовые (кладовые для│рабочих мест; 1,0 на│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│белья, для уборочного │каждое последующее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│инвентаря)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│12.│Помещения для хранения│Не менее 1,5 до 10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│дезинфицирующих, мою- │рабочих мест; 1,0 на│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│щих, педикулицидных   │каждое последующее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│средств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│13.│Гардеробные           │0,3 м2 на 1 рабочее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│место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p>
    <w:p w:rsidR="00051F46" w:rsidRPr="00051F46" w:rsidRDefault="00051F46" w:rsidP="00051F46">
      <w:pPr>
        <w:pStyle w:val="ConsNormal"/>
        <w:widowControl/>
        <w:ind w:right="0" w:firstLine="709"/>
        <w:jc w:val="right"/>
        <w:rPr>
          <w:rFonts w:ascii="Times New Roman" w:hAnsi="Times New Roman" w:cs="Times New Roman"/>
          <w:sz w:val="20"/>
          <w:szCs w:val="20"/>
        </w:rPr>
      </w:pPr>
      <w:r w:rsidRPr="00051F46">
        <w:rPr>
          <w:rFonts w:ascii="Times New Roman" w:hAnsi="Times New Roman" w:cs="Times New Roman"/>
          <w:sz w:val="20"/>
          <w:szCs w:val="20"/>
        </w:rPr>
        <w:t>Приложение N 2</w:t>
      </w:r>
    </w:p>
    <w:p w:rsidR="00051F46" w:rsidRPr="00051F46" w:rsidRDefault="00051F46" w:rsidP="00051F46">
      <w:pPr>
        <w:pStyle w:val="ConsNormal"/>
        <w:widowControl/>
        <w:ind w:right="0" w:firstLine="709"/>
        <w:jc w:val="right"/>
        <w:rPr>
          <w:rFonts w:ascii="Times New Roman" w:hAnsi="Times New Roman" w:cs="Times New Roman"/>
          <w:sz w:val="20"/>
          <w:szCs w:val="20"/>
        </w:rPr>
      </w:pPr>
      <w:r w:rsidRPr="00051F46">
        <w:rPr>
          <w:rFonts w:ascii="Times New Roman" w:hAnsi="Times New Roman" w:cs="Times New Roman"/>
          <w:sz w:val="20"/>
          <w:szCs w:val="20"/>
        </w:rPr>
        <w:t>к СанПиН 2.1.2.1199-03</w:t>
      </w:r>
    </w:p>
    <w:p w:rsidR="00051F46" w:rsidRPr="00051F46" w:rsidRDefault="00051F46" w:rsidP="00051F46">
      <w:pPr>
        <w:spacing w:before="120" w:after="120"/>
        <w:ind w:firstLine="709"/>
        <w:jc w:val="center"/>
        <w:rPr>
          <w:b/>
          <w:sz w:val="20"/>
          <w:szCs w:val="20"/>
        </w:rPr>
      </w:pPr>
      <w:r w:rsidRPr="00051F46">
        <w:rPr>
          <w:b/>
          <w:sz w:val="20"/>
          <w:szCs w:val="20"/>
        </w:rPr>
        <w:t>Параметры микроклимата для парикмахерских</w:t>
      </w:r>
    </w:p>
    <w:tbl>
      <w:tblPr>
        <w:tblW w:w="9540" w:type="dxa"/>
        <w:tblInd w:w="70" w:type="dxa"/>
        <w:tblLayout w:type="fixed"/>
        <w:tblCellMar>
          <w:left w:w="70" w:type="dxa"/>
          <w:right w:w="70" w:type="dxa"/>
        </w:tblCellMar>
        <w:tblLook w:val="0000" w:firstRow="0" w:lastRow="0" w:firstColumn="0" w:lastColumn="0" w:noHBand="0" w:noVBand="0"/>
      </w:tblPr>
      <w:tblGrid>
        <w:gridCol w:w="2760"/>
        <w:gridCol w:w="1320"/>
        <w:gridCol w:w="1290"/>
        <w:gridCol w:w="1320"/>
        <w:gridCol w:w="1680"/>
        <w:gridCol w:w="1170"/>
      </w:tblGrid>
      <w:tr w:rsidR="00051F46" w:rsidRPr="00051F46">
        <w:trPr>
          <w:trHeight w:val="840"/>
        </w:trPr>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Период года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Категория работ по уровню энерго-затрат, Вт</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Темпера-тура, град. С</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Темпера-тура поверхностей, град. С</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center"/>
              <w:rPr>
                <w:rFonts w:ascii="Times New Roman" w:hAnsi="Times New Roman" w:cs="Times New Roman"/>
                <w:sz w:val="20"/>
                <w:szCs w:val="20"/>
              </w:rPr>
            </w:pPr>
            <w:r w:rsidRPr="00051F46">
              <w:rPr>
                <w:rFonts w:ascii="Times New Roman" w:hAnsi="Times New Roman" w:cs="Times New Roman"/>
                <w:sz w:val="20"/>
                <w:szCs w:val="20"/>
              </w:rPr>
              <w:t>Относительная влажность воздуха, %</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Скорость движения воздуха, м/сек.</w:t>
            </w:r>
          </w:p>
        </w:tc>
      </w:tr>
      <w:tr w:rsidR="00051F46" w:rsidRPr="00051F46">
        <w:trPr>
          <w:trHeight w:val="720"/>
        </w:trPr>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Холодный период   </w:t>
            </w:r>
            <w:r w:rsidRPr="00051F46">
              <w:rPr>
                <w:rFonts w:ascii="Times New Roman" w:hAnsi="Times New Roman" w:cs="Times New Roman"/>
                <w:sz w:val="20"/>
                <w:szCs w:val="20"/>
              </w:rPr>
              <w:br/>
              <w:t xml:space="preserve">(среднесуточная температура наружного воздуха   </w:t>
            </w:r>
            <w:r w:rsidRPr="00051F46">
              <w:rPr>
                <w:rFonts w:ascii="Times New Roman" w:hAnsi="Times New Roman" w:cs="Times New Roman"/>
                <w:sz w:val="20"/>
                <w:szCs w:val="20"/>
              </w:rPr>
              <w:br/>
              <w:t>ниже +10 град. С)</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Iб (140 - 174)</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21 - 23</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20 - 24</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40 – 60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0,1</w:t>
            </w:r>
          </w:p>
        </w:tc>
      </w:tr>
      <w:tr w:rsidR="00051F46" w:rsidRPr="00051F46">
        <w:trPr>
          <w:trHeight w:val="720"/>
        </w:trPr>
        <w:tc>
          <w:tcPr>
            <w:tcW w:w="27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Теплый период года (среднесуточная температура наружного воздуха +10  </w:t>
            </w:r>
            <w:r w:rsidRPr="00051F46">
              <w:rPr>
                <w:rFonts w:ascii="Times New Roman" w:hAnsi="Times New Roman" w:cs="Times New Roman"/>
                <w:sz w:val="20"/>
                <w:szCs w:val="20"/>
              </w:rPr>
              <w:br/>
              <w:t>град. С и выше)</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Iб (140 - 174)</w:t>
            </w:r>
          </w:p>
        </w:tc>
        <w:tc>
          <w:tcPr>
            <w:tcW w:w="129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22 - 24</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21 - 25</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40 – 60</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rPr>
                <w:rFonts w:ascii="Times New Roman" w:hAnsi="Times New Roman" w:cs="Times New Roman"/>
                <w:sz w:val="20"/>
                <w:szCs w:val="20"/>
              </w:rPr>
            </w:pPr>
            <w:r w:rsidRPr="00051F46">
              <w:rPr>
                <w:rFonts w:ascii="Times New Roman" w:hAnsi="Times New Roman" w:cs="Times New Roman"/>
                <w:sz w:val="20"/>
                <w:szCs w:val="20"/>
              </w:rPr>
              <w:t>0,1</w:t>
            </w: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b/>
          <w:sz w:val="20"/>
          <w:szCs w:val="20"/>
        </w:rPr>
      </w:pPr>
      <w:r w:rsidRPr="00051F46">
        <w:rPr>
          <w:b/>
          <w:sz w:val="20"/>
          <w:szCs w:val="20"/>
        </w:rPr>
        <w:t>Примечания</w:t>
      </w:r>
    </w:p>
    <w:p w:rsidR="00051F46" w:rsidRPr="00051F46" w:rsidRDefault="00051F46" w:rsidP="00051F46">
      <w:pPr>
        <w:ind w:firstLine="709"/>
        <w:jc w:val="both"/>
        <w:rPr>
          <w:sz w:val="20"/>
          <w:szCs w:val="20"/>
        </w:rPr>
      </w:pPr>
      <w:r w:rsidRPr="00051F46">
        <w:rPr>
          <w:sz w:val="20"/>
          <w:szCs w:val="20"/>
        </w:rPr>
        <w:t>Температура воздуха в теплый период года может быть не более чем на 3 град. С выше наружной расчетной температуры для проектирования вентиляции;</w:t>
      </w:r>
    </w:p>
    <w:p w:rsidR="00051F46" w:rsidRPr="00051F46" w:rsidRDefault="00051F46" w:rsidP="00051F46">
      <w:pPr>
        <w:ind w:firstLine="709"/>
        <w:jc w:val="both"/>
        <w:rPr>
          <w:sz w:val="20"/>
          <w:szCs w:val="20"/>
        </w:rPr>
      </w:pPr>
      <w:r w:rsidRPr="00051F46">
        <w:rPr>
          <w:sz w:val="20"/>
          <w:szCs w:val="20"/>
        </w:rPr>
        <w:t>- в помещениях для сушки волос и мытья головы температура воздуха должна быть не ниже 22 град. С;</w:t>
      </w:r>
    </w:p>
    <w:p w:rsidR="00051F46" w:rsidRPr="00051F46" w:rsidRDefault="00051F46" w:rsidP="00051F46">
      <w:pPr>
        <w:ind w:firstLine="709"/>
        <w:jc w:val="both"/>
        <w:rPr>
          <w:sz w:val="20"/>
          <w:szCs w:val="20"/>
        </w:rPr>
      </w:pPr>
      <w:r w:rsidRPr="00051F46">
        <w:rPr>
          <w:sz w:val="20"/>
          <w:szCs w:val="20"/>
        </w:rPr>
        <w:t>- для обеспечения оптимальных параметров микроклимата в парикмахерских залах и косметических кабинетах желательно оборудовать кондиционеры.</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3</w:t>
      </w:r>
    </w:p>
    <w:p w:rsidR="00051F46" w:rsidRPr="00051F46" w:rsidRDefault="00051F46" w:rsidP="00051F46">
      <w:pPr>
        <w:ind w:firstLine="709"/>
        <w:jc w:val="right"/>
        <w:rPr>
          <w:sz w:val="20"/>
          <w:szCs w:val="20"/>
        </w:rPr>
      </w:pPr>
      <w:r w:rsidRPr="00051F46">
        <w:rPr>
          <w:sz w:val="20"/>
          <w:szCs w:val="20"/>
        </w:rPr>
        <w:t>к СанПиН 2.1.2.1199-03</w:t>
      </w:r>
    </w:p>
    <w:p w:rsidR="00051F46" w:rsidRPr="00051F46" w:rsidRDefault="00051F46" w:rsidP="00051F46">
      <w:pPr>
        <w:spacing w:before="120" w:after="120"/>
        <w:ind w:firstLine="709"/>
        <w:jc w:val="center"/>
        <w:rPr>
          <w:b/>
          <w:sz w:val="20"/>
          <w:szCs w:val="20"/>
        </w:rPr>
      </w:pPr>
      <w:r w:rsidRPr="00051F46">
        <w:rPr>
          <w:b/>
          <w:sz w:val="20"/>
          <w:szCs w:val="20"/>
        </w:rPr>
        <w:t>Уровни искусственной освещенности в основных и вспомогательных помещениях парикмахерских</w:t>
      </w:r>
    </w:p>
    <w:tbl>
      <w:tblPr>
        <w:tblW w:w="10080" w:type="dxa"/>
        <w:tblInd w:w="70" w:type="dxa"/>
        <w:tblLayout w:type="fixed"/>
        <w:tblCellMar>
          <w:left w:w="70" w:type="dxa"/>
          <w:right w:w="70" w:type="dxa"/>
        </w:tblCellMar>
        <w:tblLook w:val="0000" w:firstRow="0" w:lastRow="0" w:firstColumn="0" w:lastColumn="0" w:noHBand="0" w:noVBand="0"/>
      </w:tblPr>
      <w:tblGrid>
        <w:gridCol w:w="540"/>
        <w:gridCol w:w="2220"/>
        <w:gridCol w:w="1560"/>
        <w:gridCol w:w="2265"/>
        <w:gridCol w:w="1935"/>
        <w:gridCol w:w="1560"/>
      </w:tblGrid>
      <w:tr w:rsidR="00051F46" w:rsidRPr="00051F46">
        <w:trPr>
          <w:trHeight w:val="360"/>
        </w:trPr>
        <w:tc>
          <w:tcPr>
            <w:tcW w:w="5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 xml:space="preserve">N </w:t>
            </w:r>
            <w:r w:rsidRPr="00051F46">
              <w:rPr>
                <w:rFonts w:ascii="Times New Roman" w:hAnsi="Times New Roman" w:cs="Times New Roman"/>
                <w:sz w:val="20"/>
                <w:szCs w:val="20"/>
              </w:rPr>
              <w:br/>
              <w:t>п/п</w:t>
            </w:r>
          </w:p>
        </w:tc>
        <w:tc>
          <w:tcPr>
            <w:tcW w:w="222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Наименование помещений</w:t>
            </w:r>
          </w:p>
        </w:tc>
        <w:tc>
          <w:tcPr>
            <w:tcW w:w="156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Разряд и подразряд зрительной работы</w:t>
            </w:r>
          </w:p>
        </w:tc>
        <w:tc>
          <w:tcPr>
            <w:tcW w:w="2265"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Относительная продолжительность зрительной работы при направлении зрения на рабочую поверхность, %</w:t>
            </w:r>
          </w:p>
        </w:tc>
        <w:tc>
          <w:tcPr>
            <w:tcW w:w="3495"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Искусственное освещение</w:t>
            </w:r>
          </w:p>
        </w:tc>
      </w:tr>
      <w:tr w:rsidR="00051F46" w:rsidRPr="00051F46">
        <w:trPr>
          <w:trHeight w:val="8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222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156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2265"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Освещенность на рабочей поверхности от системы общего освещения, лк</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Коэффициент пульсации, %</w:t>
            </w:r>
          </w:p>
        </w:tc>
      </w:tr>
      <w:tr w:rsidR="00051F46" w:rsidRPr="00051F46">
        <w:trPr>
          <w:trHeight w:val="36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w:t>
            </w:r>
          </w:p>
        </w:tc>
        <w:tc>
          <w:tcPr>
            <w:tcW w:w="22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Косметические кабинеты</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А 1</w:t>
            </w:r>
          </w:p>
        </w:tc>
        <w:tc>
          <w:tcPr>
            <w:tcW w:w="226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Не менее 70</w:t>
            </w: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500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10</w:t>
            </w:r>
          </w:p>
        </w:tc>
      </w:tr>
      <w:tr w:rsidR="00051F46" w:rsidRPr="00051F46">
        <w:trPr>
          <w:trHeight w:val="48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2.</w:t>
            </w:r>
          </w:p>
        </w:tc>
        <w:tc>
          <w:tcPr>
            <w:tcW w:w="22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Кабинеты маникюра и педикюра</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А 1</w:t>
            </w:r>
          </w:p>
        </w:tc>
        <w:tc>
          <w:tcPr>
            <w:tcW w:w="226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Не менее 70</w:t>
            </w: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500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10</w:t>
            </w:r>
          </w:p>
        </w:tc>
      </w:tr>
      <w:tr w:rsidR="00051F46" w:rsidRPr="00051F46">
        <w:trPr>
          <w:trHeight w:val="36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3.</w:t>
            </w:r>
          </w:p>
        </w:tc>
        <w:tc>
          <w:tcPr>
            <w:tcW w:w="22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Парикмахеские залы</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А 2</w:t>
            </w:r>
          </w:p>
        </w:tc>
        <w:tc>
          <w:tcPr>
            <w:tcW w:w="226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Менее 70</w:t>
            </w: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400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10</w:t>
            </w:r>
          </w:p>
        </w:tc>
      </w:tr>
      <w:tr w:rsidR="00051F46" w:rsidRPr="00051F46">
        <w:trPr>
          <w:trHeight w:val="72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4.</w:t>
            </w:r>
          </w:p>
        </w:tc>
        <w:tc>
          <w:tcPr>
            <w:tcW w:w="22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Помещения для мытья и </w:t>
            </w:r>
            <w:r w:rsidRPr="00051F46">
              <w:rPr>
                <w:rFonts w:ascii="Times New Roman" w:hAnsi="Times New Roman" w:cs="Times New Roman"/>
                <w:sz w:val="20"/>
                <w:szCs w:val="20"/>
              </w:rPr>
              <w:br/>
              <w:t>окраски волос, сушки волос</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А 2</w:t>
            </w:r>
          </w:p>
        </w:tc>
        <w:tc>
          <w:tcPr>
            <w:tcW w:w="226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Менее 70</w:t>
            </w: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400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10</w:t>
            </w:r>
          </w:p>
        </w:tc>
      </w:tr>
      <w:tr w:rsidR="00051F46" w:rsidRPr="00051F46">
        <w:trPr>
          <w:trHeight w:val="60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5.</w:t>
            </w:r>
          </w:p>
        </w:tc>
        <w:tc>
          <w:tcPr>
            <w:tcW w:w="22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Комната для </w:t>
            </w:r>
            <w:r w:rsidRPr="00051F46">
              <w:rPr>
                <w:rFonts w:ascii="Times New Roman" w:hAnsi="Times New Roman" w:cs="Times New Roman"/>
                <w:sz w:val="20"/>
                <w:szCs w:val="20"/>
              </w:rPr>
              <w:br/>
              <w:t>отдыха персонала</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w:t>
            </w:r>
          </w:p>
        </w:tc>
        <w:tc>
          <w:tcPr>
            <w:tcW w:w="226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Независимо от </w:t>
            </w:r>
            <w:r w:rsidRPr="00051F46">
              <w:rPr>
                <w:rFonts w:ascii="Times New Roman" w:hAnsi="Times New Roman" w:cs="Times New Roman"/>
                <w:sz w:val="20"/>
                <w:szCs w:val="20"/>
              </w:rPr>
              <w:br/>
              <w:t>продолжительности зрительной работы</w:t>
            </w: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200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tc>
      </w:tr>
      <w:tr w:rsidR="00051F46" w:rsidRPr="00051F46">
        <w:trPr>
          <w:trHeight w:val="60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6.</w:t>
            </w:r>
          </w:p>
        </w:tc>
        <w:tc>
          <w:tcPr>
            <w:tcW w:w="22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Помещения для посетителей</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w:t>
            </w:r>
          </w:p>
        </w:tc>
        <w:tc>
          <w:tcPr>
            <w:tcW w:w="226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Независимо от </w:t>
            </w:r>
            <w:r w:rsidRPr="00051F46">
              <w:rPr>
                <w:rFonts w:ascii="Times New Roman" w:hAnsi="Times New Roman" w:cs="Times New Roman"/>
                <w:sz w:val="20"/>
                <w:szCs w:val="20"/>
              </w:rPr>
              <w:br/>
              <w:t>продолжительности зрительной работы</w:t>
            </w:r>
          </w:p>
        </w:tc>
        <w:tc>
          <w:tcPr>
            <w:tcW w:w="19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200</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Примечание. Указанные нормы искусственного освещения принимаются при наличии в рабочих залах естественного освещения.</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4</w:t>
      </w:r>
    </w:p>
    <w:p w:rsidR="00051F46" w:rsidRPr="00051F46" w:rsidRDefault="00051F46" w:rsidP="00051F46">
      <w:pPr>
        <w:ind w:firstLine="709"/>
        <w:jc w:val="right"/>
        <w:rPr>
          <w:sz w:val="20"/>
          <w:szCs w:val="20"/>
        </w:rPr>
      </w:pPr>
      <w:r w:rsidRPr="00051F46">
        <w:rPr>
          <w:sz w:val="20"/>
          <w:szCs w:val="20"/>
        </w:rPr>
        <w:t>к СанПиН 2.1.2.1199-03</w:t>
      </w:r>
    </w:p>
    <w:p w:rsidR="00051F46" w:rsidRPr="00051F46" w:rsidRDefault="00051F46" w:rsidP="00051F46">
      <w:pPr>
        <w:spacing w:before="120" w:after="120"/>
        <w:ind w:firstLine="709"/>
        <w:jc w:val="center"/>
        <w:rPr>
          <w:b/>
          <w:sz w:val="20"/>
          <w:szCs w:val="20"/>
        </w:rPr>
      </w:pPr>
      <w:r w:rsidRPr="00051F46">
        <w:rPr>
          <w:b/>
          <w:sz w:val="20"/>
          <w:szCs w:val="20"/>
        </w:rPr>
        <w:t>Образец журнала регистрации и контроля бактерицидной установки и порядок его ведения</w:t>
      </w:r>
    </w:p>
    <w:p w:rsidR="00051F46" w:rsidRPr="00051F46" w:rsidRDefault="00051F46" w:rsidP="00051F46">
      <w:pPr>
        <w:ind w:firstLine="709"/>
        <w:jc w:val="both"/>
        <w:rPr>
          <w:sz w:val="20"/>
          <w:szCs w:val="20"/>
        </w:rPr>
      </w:pPr>
      <w:r w:rsidRPr="00051F46">
        <w:rPr>
          <w:sz w:val="20"/>
          <w:szCs w:val="20"/>
        </w:rPr>
        <w:t>1. Назначение и порядок ведения журнала:</w:t>
      </w:r>
    </w:p>
    <w:p w:rsidR="00051F46" w:rsidRPr="00051F46" w:rsidRDefault="00051F46" w:rsidP="00051F46">
      <w:pPr>
        <w:ind w:firstLine="709"/>
        <w:jc w:val="both"/>
        <w:rPr>
          <w:sz w:val="20"/>
          <w:szCs w:val="20"/>
        </w:rPr>
      </w:pPr>
      <w:r w:rsidRPr="00051F46">
        <w:rPr>
          <w:sz w:val="20"/>
          <w:szCs w:val="20"/>
        </w:rPr>
        <w:t>1.1. Журнал является официальным документом, подтверждающим работоспособность и безопасность эксплуатации бактерицидной установки.</w:t>
      </w:r>
    </w:p>
    <w:p w:rsidR="00051F46" w:rsidRPr="00051F46" w:rsidRDefault="00051F46" w:rsidP="00051F46">
      <w:pPr>
        <w:ind w:firstLine="709"/>
        <w:jc w:val="both"/>
        <w:rPr>
          <w:sz w:val="20"/>
          <w:szCs w:val="20"/>
        </w:rPr>
      </w:pPr>
      <w:r w:rsidRPr="00051F46">
        <w:rPr>
          <w:sz w:val="20"/>
          <w:szCs w:val="20"/>
        </w:rPr>
        <w:t>1.2. В журнале должны быть зарегистрированы все бактерицидные установки, находящиеся в эксплуатации в парикмахерской.</w:t>
      </w:r>
    </w:p>
    <w:p w:rsidR="00051F46" w:rsidRPr="00051F46" w:rsidRDefault="00051F46" w:rsidP="00051F46">
      <w:pPr>
        <w:ind w:firstLine="709"/>
        <w:jc w:val="both"/>
        <w:rPr>
          <w:sz w:val="20"/>
          <w:szCs w:val="20"/>
        </w:rPr>
      </w:pPr>
      <w:r w:rsidRPr="00051F46">
        <w:rPr>
          <w:sz w:val="20"/>
          <w:szCs w:val="20"/>
        </w:rPr>
        <w:t>1.3. Контрольные проверки состояния бактерицидных установок осуществляются представителями органов госсанэпиднадзора. Результаты проверки фиксируются в протоколе и заносятся в журнал с заключением, разрешающим дальнейшую эксплуатацию. В случае отрицательного заключения составляется перечень замечаний с указанием срока их устранения.</w:t>
      </w:r>
    </w:p>
    <w:p w:rsidR="00051F46" w:rsidRPr="00051F46" w:rsidRDefault="00051F46" w:rsidP="00051F46">
      <w:pPr>
        <w:ind w:firstLine="709"/>
        <w:jc w:val="both"/>
        <w:rPr>
          <w:sz w:val="20"/>
          <w:szCs w:val="20"/>
        </w:rPr>
      </w:pPr>
      <w:r w:rsidRPr="00051F46">
        <w:rPr>
          <w:sz w:val="20"/>
          <w:szCs w:val="20"/>
        </w:rPr>
        <w:t>1.4. Ответственной за правильное ведения журнала и его сохранность является администрация парикмахерской, в ведении которой находятся помещения с бактерицидными установками.</w:t>
      </w:r>
    </w:p>
    <w:p w:rsidR="00051F46" w:rsidRPr="00051F46" w:rsidRDefault="00051F46" w:rsidP="00051F46">
      <w:pPr>
        <w:ind w:firstLine="709"/>
        <w:jc w:val="both"/>
        <w:rPr>
          <w:sz w:val="20"/>
          <w:szCs w:val="20"/>
        </w:rPr>
      </w:pPr>
      <w:r w:rsidRPr="00051F46">
        <w:rPr>
          <w:sz w:val="20"/>
          <w:szCs w:val="20"/>
        </w:rPr>
        <w:t>2. Содержание основной части журнала:</w:t>
      </w:r>
    </w:p>
    <w:p w:rsidR="00051F46" w:rsidRPr="00051F46" w:rsidRDefault="00051F46" w:rsidP="00051F46">
      <w:pPr>
        <w:ind w:firstLine="709"/>
        <w:jc w:val="both"/>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8003"/>
        <w:gridCol w:w="1755"/>
      </w:tblGrid>
      <w:tr w:rsidR="00051F46" w:rsidRPr="00051F46">
        <w:trPr>
          <w:trHeight w:val="24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Наименование и габариты помещения, м2</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p>
        </w:tc>
      </w:tr>
      <w:tr w:rsidR="00051F46" w:rsidRPr="00051F46">
        <w:trPr>
          <w:trHeight w:val="24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Номер и место расположения установки</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36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Номер и дата акта ввода бактерицидной установки в эксплуатацию</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24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Система обеззараживания</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24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Объект обеззараживания</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36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Условия обеззараживания (в отсутствие/в присутствии людей)</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36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Длительность и режим облучения (непрерывный или повторно-кратковременный режим облучения)</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24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Гарантийный срок хранения</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36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Вид микроорганизмов (санитарно-показательный или иной)</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360"/>
        </w:trPr>
        <w:tc>
          <w:tcPr>
            <w:tcW w:w="80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Срок замены ламп (прогоревших установленный срок службы)</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p>
        </w:tc>
      </w:tr>
    </w:tbl>
    <w:p w:rsidR="00051F46" w:rsidRPr="00051F46" w:rsidRDefault="00051F46" w:rsidP="00051F46">
      <w:pPr>
        <w:ind w:firstLine="709"/>
        <w:jc w:val="right"/>
        <w:rPr>
          <w:sz w:val="20"/>
          <w:szCs w:val="20"/>
        </w:rPr>
      </w:pPr>
    </w:p>
    <w:p w:rsidR="00051F46" w:rsidRPr="00051F46" w:rsidRDefault="00051F46" w:rsidP="00051F46">
      <w:pPr>
        <w:ind w:firstLine="709"/>
        <w:jc w:val="right"/>
        <w:rPr>
          <w:sz w:val="20"/>
          <w:szCs w:val="20"/>
        </w:rPr>
      </w:pPr>
      <w:r w:rsidRPr="00051F46">
        <w:rPr>
          <w:sz w:val="20"/>
          <w:szCs w:val="20"/>
        </w:rPr>
        <w:t>Приложение N 5</w:t>
      </w:r>
    </w:p>
    <w:p w:rsidR="00051F46" w:rsidRPr="00051F46" w:rsidRDefault="00051F46" w:rsidP="00051F46">
      <w:pPr>
        <w:ind w:firstLine="709"/>
        <w:jc w:val="right"/>
        <w:rPr>
          <w:sz w:val="20"/>
          <w:szCs w:val="20"/>
        </w:rPr>
      </w:pPr>
      <w:r w:rsidRPr="00051F46">
        <w:rPr>
          <w:sz w:val="20"/>
          <w:szCs w:val="20"/>
        </w:rPr>
        <w:t>к СанПиН 2.1.2.1199-03</w:t>
      </w:r>
    </w:p>
    <w:p w:rsidR="00051F46" w:rsidRPr="00051F46" w:rsidRDefault="00051F46" w:rsidP="00051F46">
      <w:pPr>
        <w:spacing w:before="120" w:after="120"/>
        <w:ind w:firstLine="709"/>
        <w:jc w:val="center"/>
        <w:rPr>
          <w:b/>
          <w:sz w:val="20"/>
          <w:szCs w:val="20"/>
        </w:rPr>
      </w:pPr>
      <w:r w:rsidRPr="00051F46">
        <w:rPr>
          <w:b/>
          <w:sz w:val="20"/>
          <w:szCs w:val="20"/>
        </w:rPr>
        <w:t>Работники парикмахерских, подлежащие предварительным при поступлении на работу и периодическим профилактическим медицинским осмотрам</w:t>
      </w:r>
    </w:p>
    <w:tbl>
      <w:tblPr>
        <w:tblW w:w="9715" w:type="dxa"/>
        <w:tblInd w:w="70" w:type="dxa"/>
        <w:tblLayout w:type="fixed"/>
        <w:tblCellMar>
          <w:left w:w="70" w:type="dxa"/>
          <w:right w:w="70" w:type="dxa"/>
        </w:tblCellMar>
        <w:tblLook w:val="0000" w:firstRow="0" w:lastRow="0" w:firstColumn="0" w:lastColumn="0" w:noHBand="0" w:noVBand="0"/>
      </w:tblPr>
      <w:tblGrid>
        <w:gridCol w:w="540"/>
        <w:gridCol w:w="1620"/>
        <w:gridCol w:w="1320"/>
        <w:gridCol w:w="2430"/>
        <w:gridCol w:w="2050"/>
        <w:gridCol w:w="1755"/>
      </w:tblGrid>
      <w:tr w:rsidR="00051F46" w:rsidRPr="00051F46">
        <w:trPr>
          <w:trHeight w:val="360"/>
        </w:trPr>
        <w:tc>
          <w:tcPr>
            <w:tcW w:w="5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N п/п</w:t>
            </w:r>
          </w:p>
        </w:tc>
        <w:tc>
          <w:tcPr>
            <w:tcW w:w="162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Отделения и кабинеты</w:t>
            </w:r>
          </w:p>
        </w:tc>
        <w:tc>
          <w:tcPr>
            <w:tcW w:w="132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center"/>
              <w:rPr>
                <w:rFonts w:ascii="Times New Roman" w:hAnsi="Times New Roman" w:cs="Times New Roman"/>
                <w:sz w:val="20"/>
                <w:szCs w:val="20"/>
              </w:rPr>
            </w:pPr>
            <w:r w:rsidRPr="00051F46">
              <w:rPr>
                <w:rFonts w:ascii="Times New Roman" w:hAnsi="Times New Roman" w:cs="Times New Roman"/>
                <w:sz w:val="20"/>
                <w:szCs w:val="20"/>
              </w:rPr>
              <w:t>Работники</w:t>
            </w:r>
          </w:p>
        </w:tc>
        <w:tc>
          <w:tcPr>
            <w:tcW w:w="243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Вредные опасные вещества и производственные факторы</w:t>
            </w:r>
          </w:p>
        </w:tc>
        <w:tc>
          <w:tcPr>
            <w:tcW w:w="3805"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center"/>
              <w:rPr>
                <w:rFonts w:ascii="Times New Roman" w:hAnsi="Times New Roman" w:cs="Times New Roman"/>
                <w:sz w:val="20"/>
                <w:szCs w:val="20"/>
              </w:rPr>
            </w:pPr>
            <w:r w:rsidRPr="00051F46">
              <w:rPr>
                <w:rFonts w:ascii="Times New Roman" w:hAnsi="Times New Roman" w:cs="Times New Roman"/>
                <w:sz w:val="20"/>
                <w:szCs w:val="20"/>
              </w:rPr>
              <w:t>Участие врачей-специалистов, лабораторные исследования</w:t>
            </w:r>
          </w:p>
        </w:tc>
      </w:tr>
      <w:tr w:rsidR="00051F46" w:rsidRPr="00051F46">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162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132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70"/>
              <w:jc w:val="both"/>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205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both"/>
              <w:rPr>
                <w:rFonts w:ascii="Times New Roman" w:hAnsi="Times New Roman" w:cs="Times New Roman"/>
                <w:sz w:val="20"/>
                <w:szCs w:val="20"/>
              </w:rPr>
            </w:pPr>
            <w:r w:rsidRPr="00051F46">
              <w:rPr>
                <w:rFonts w:ascii="Times New Roman" w:hAnsi="Times New Roman" w:cs="Times New Roman"/>
                <w:sz w:val="20"/>
                <w:szCs w:val="20"/>
              </w:rPr>
              <w:t>Предварительные медосмотры</w:t>
            </w:r>
          </w:p>
        </w:tc>
        <w:tc>
          <w:tcPr>
            <w:tcW w:w="175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Периодические медосмотры</w:t>
            </w:r>
          </w:p>
        </w:tc>
      </w:tr>
      <w:tr w:rsidR="00051F46" w:rsidRPr="00051F46">
        <w:trPr>
          <w:trHeight w:val="96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1.</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Парикмахерские залы (мужской и женский)</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both"/>
              <w:rPr>
                <w:rFonts w:ascii="Times New Roman" w:hAnsi="Times New Roman" w:cs="Times New Roman"/>
                <w:sz w:val="20"/>
                <w:szCs w:val="20"/>
              </w:rPr>
            </w:pPr>
            <w:r w:rsidRPr="00051F46">
              <w:rPr>
                <w:rFonts w:ascii="Times New Roman" w:hAnsi="Times New Roman" w:cs="Times New Roman"/>
                <w:sz w:val="20"/>
                <w:szCs w:val="20"/>
              </w:rPr>
              <w:t>парикмахер</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хлор, озон, пыль </w:t>
            </w:r>
            <w:r w:rsidRPr="00051F46">
              <w:rPr>
                <w:rFonts w:ascii="Times New Roman" w:hAnsi="Times New Roman" w:cs="Times New Roman"/>
                <w:sz w:val="20"/>
                <w:szCs w:val="20"/>
              </w:rPr>
              <w:br/>
              <w:t xml:space="preserve">волос, синтетические моющие вещества, работа, связанная с напряжением кистей  </w:t>
            </w:r>
            <w:r w:rsidRPr="00051F46">
              <w:rPr>
                <w:rFonts w:ascii="Times New Roman" w:hAnsi="Times New Roman" w:cs="Times New Roman"/>
                <w:sz w:val="20"/>
                <w:szCs w:val="20"/>
              </w:rPr>
              <w:br/>
              <w:t>рук и пальцев рук</w:t>
            </w:r>
          </w:p>
        </w:tc>
        <w:tc>
          <w:tcPr>
            <w:tcW w:w="205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терапевт, флюорография, дерматовенеролог, исследования на сифилис и гонорею</w:t>
            </w:r>
          </w:p>
        </w:tc>
        <w:tc>
          <w:tcPr>
            <w:tcW w:w="1755"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терапевт, флюорография - 1 раз в   </w:t>
            </w:r>
            <w:r w:rsidRPr="00051F46">
              <w:rPr>
                <w:rFonts w:ascii="Times New Roman" w:hAnsi="Times New Roman" w:cs="Times New Roman"/>
                <w:sz w:val="20"/>
                <w:szCs w:val="20"/>
              </w:rPr>
              <w:br/>
              <w:t>год дерматовенеролог – 2 раза в год</w:t>
            </w:r>
          </w:p>
        </w:tc>
      </w:tr>
      <w:tr w:rsidR="00051F46" w:rsidRPr="00051F46">
        <w:trPr>
          <w:trHeight w:val="108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2.</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Кабинет педикюра, маникюра</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both"/>
              <w:rPr>
                <w:rFonts w:ascii="Times New Roman" w:hAnsi="Times New Roman" w:cs="Times New Roman"/>
                <w:sz w:val="20"/>
                <w:szCs w:val="20"/>
              </w:rPr>
            </w:pPr>
            <w:r w:rsidRPr="00051F46">
              <w:rPr>
                <w:rFonts w:ascii="Times New Roman" w:hAnsi="Times New Roman" w:cs="Times New Roman"/>
                <w:sz w:val="20"/>
                <w:szCs w:val="20"/>
              </w:rPr>
              <w:t>Маникюрша педикюрша</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хлор, озон, синтетические моющие средства, зрительное напряжение, пребывание в вынужденной позе </w:t>
            </w:r>
            <w:r w:rsidRPr="00051F46">
              <w:rPr>
                <w:rFonts w:ascii="Times New Roman" w:hAnsi="Times New Roman" w:cs="Times New Roman"/>
                <w:sz w:val="20"/>
                <w:szCs w:val="20"/>
              </w:rPr>
              <w:br/>
              <w:t>более 25% рабочего времени</w:t>
            </w:r>
          </w:p>
        </w:tc>
        <w:tc>
          <w:tcPr>
            <w:tcW w:w="205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96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3.</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Косметические кабинеты</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both"/>
              <w:rPr>
                <w:rFonts w:ascii="Times New Roman" w:hAnsi="Times New Roman" w:cs="Times New Roman"/>
                <w:sz w:val="20"/>
                <w:szCs w:val="20"/>
              </w:rPr>
            </w:pPr>
            <w:r w:rsidRPr="00051F46">
              <w:rPr>
                <w:rFonts w:ascii="Times New Roman" w:hAnsi="Times New Roman" w:cs="Times New Roman"/>
                <w:sz w:val="20"/>
                <w:szCs w:val="20"/>
              </w:rPr>
              <w:t>косметолог косметик</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озон, хлор, синтетические моющие средства, работа, связанная с вынужденным наклоном корпуса более 30 градусов</w:t>
            </w:r>
          </w:p>
        </w:tc>
        <w:tc>
          <w:tcPr>
            <w:tcW w:w="205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r>
      <w:tr w:rsidR="00051F46" w:rsidRPr="00051F46">
        <w:trPr>
          <w:trHeight w:val="48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4.</w:t>
            </w:r>
          </w:p>
        </w:tc>
        <w:tc>
          <w:tcPr>
            <w:tcW w:w="16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Основные и подсобные помещения</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70"/>
              <w:jc w:val="both"/>
              <w:rPr>
                <w:rFonts w:ascii="Times New Roman" w:hAnsi="Times New Roman" w:cs="Times New Roman"/>
                <w:sz w:val="20"/>
                <w:szCs w:val="20"/>
              </w:rPr>
            </w:pPr>
            <w:r w:rsidRPr="00051F46">
              <w:rPr>
                <w:rFonts w:ascii="Times New Roman" w:hAnsi="Times New Roman" w:cs="Times New Roman"/>
                <w:sz w:val="20"/>
                <w:szCs w:val="20"/>
              </w:rPr>
              <w:t>уборщица прачка</w:t>
            </w:r>
          </w:p>
        </w:tc>
        <w:tc>
          <w:tcPr>
            <w:tcW w:w="243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Cell"/>
              <w:widowControl/>
              <w:ind w:right="0"/>
              <w:jc w:val="both"/>
              <w:rPr>
                <w:rFonts w:ascii="Times New Roman" w:hAnsi="Times New Roman" w:cs="Times New Roman"/>
                <w:sz w:val="20"/>
                <w:szCs w:val="20"/>
              </w:rPr>
            </w:pPr>
            <w:r w:rsidRPr="00051F46">
              <w:rPr>
                <w:rFonts w:ascii="Times New Roman" w:hAnsi="Times New Roman" w:cs="Times New Roman"/>
                <w:sz w:val="20"/>
                <w:szCs w:val="20"/>
              </w:rPr>
              <w:t xml:space="preserve">синтетические моющие средства, </w:t>
            </w:r>
            <w:r w:rsidRPr="00051F46">
              <w:rPr>
                <w:rFonts w:ascii="Times New Roman" w:hAnsi="Times New Roman" w:cs="Times New Roman"/>
                <w:sz w:val="20"/>
                <w:szCs w:val="20"/>
              </w:rPr>
              <w:br/>
              <w:t>хлор</w:t>
            </w:r>
          </w:p>
        </w:tc>
        <w:tc>
          <w:tcPr>
            <w:tcW w:w="205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pStyle w:val="ConsCell"/>
              <w:widowControl/>
              <w:ind w:right="0"/>
              <w:jc w:val="both"/>
              <w:rPr>
                <w:rFonts w:ascii="Times New Roman" w:hAnsi="Times New Roman" w:cs="Times New Roman"/>
                <w:sz w:val="20"/>
                <w:szCs w:val="20"/>
              </w:rPr>
            </w:pPr>
          </w:p>
        </w:tc>
      </w:tr>
    </w:tbl>
    <w:p w:rsidR="00051F46" w:rsidRPr="00051F46" w:rsidRDefault="00051F46" w:rsidP="00051F46">
      <w:pPr>
        <w:pStyle w:val="ConsCell"/>
        <w:widowControl/>
        <w:ind w:right="0"/>
        <w:jc w:val="both"/>
        <w:rPr>
          <w:rFonts w:ascii="Times New Roman" w:hAnsi="Times New Roman" w:cs="Times New Roman"/>
          <w:sz w:val="20"/>
          <w:szCs w:val="20"/>
        </w:rPr>
      </w:pPr>
    </w:p>
    <w:p w:rsidR="00051F46" w:rsidRPr="00051F46" w:rsidRDefault="00051F46" w:rsidP="00051F46">
      <w:pPr>
        <w:ind w:firstLine="709"/>
        <w:jc w:val="right"/>
        <w:rPr>
          <w:sz w:val="20"/>
          <w:szCs w:val="20"/>
        </w:rPr>
      </w:pPr>
      <w:r w:rsidRPr="00051F46">
        <w:rPr>
          <w:sz w:val="20"/>
          <w:szCs w:val="20"/>
        </w:rPr>
        <w:t>Приложение N 6</w:t>
      </w:r>
    </w:p>
    <w:p w:rsidR="00051F46" w:rsidRPr="00051F46" w:rsidRDefault="00051F46" w:rsidP="00051F46">
      <w:pPr>
        <w:ind w:firstLine="709"/>
        <w:jc w:val="right"/>
        <w:rPr>
          <w:sz w:val="20"/>
          <w:szCs w:val="20"/>
        </w:rPr>
      </w:pPr>
      <w:r w:rsidRPr="00051F46">
        <w:rPr>
          <w:sz w:val="20"/>
          <w:szCs w:val="20"/>
        </w:rPr>
        <w:t>к СанПиН 2.1.2.1199-03</w:t>
      </w:r>
    </w:p>
    <w:p w:rsidR="00051F46" w:rsidRPr="00051F46" w:rsidRDefault="00051F46" w:rsidP="00051F46">
      <w:pPr>
        <w:spacing w:before="120" w:after="120"/>
        <w:ind w:firstLine="709"/>
        <w:jc w:val="center"/>
        <w:rPr>
          <w:b/>
          <w:sz w:val="20"/>
          <w:szCs w:val="20"/>
        </w:rPr>
      </w:pPr>
      <w:r w:rsidRPr="00051F46">
        <w:rPr>
          <w:b/>
          <w:sz w:val="20"/>
          <w:szCs w:val="20"/>
        </w:rPr>
        <w:t>Рекомендуемая периодичность проведения производственного котроля на объекте</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N │Наименование │Объект иссле-│Определяемые показатели│Периодичность произ-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│объекта про- │дования и    │                       │водственного контроля│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│изводствен-  │(или) иссле-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│ного контроля│дуемый мате-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│риал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1.│Производст-  │Условия труда│Микроклимат           -│2 раза в год (теплый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│венные поме- │на рабочих   │температура    воздуха,│и холодный периоды)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│щения        │местах       │влажность,     скорость│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│движения воздуха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│Освещенность    рабочих│2 раза в год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│мест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│Ультрафиолетовая       │При установке аппара-│</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│радиация               │та и после замены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│ламп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│Содержание озона      и│1 раз в 10 дней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│ртути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│Бактериальная          │1 раз в квартал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│обсемененность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│Содержание      вредных│1 раз в квартал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│химических   веществ  в│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│воздухе  рабочей  зоны:│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│III,      IV     класса│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│опасности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│(тиогликолевая кислота,│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│парафенилдиамин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│(урсол):   ПДК   -  0,1│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│мг/м3)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│Исследование           │1 раз в 3 года и пос-│</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│эффективности    работы│ле реконструкции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│вентиляции;            │1 раз в квартал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│кондиционирование      │очистка и дезинфекция│</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│воздуха        (наладка│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│производится      спец.│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│организациями)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│Санитарно-   │Санитарно-техническое  │1 раз в квартал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│техническое  │состояние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│состояние    │производственных,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│вспомогательных,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│складских   и   бытовых│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│помещений,     рабочего│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│оборудования,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│правильность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│расстановки,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│соответствие  проектной│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│документации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│Санитарно-   │Соблюдение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│противоэпиде-│санитарно-противоэпиде-│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│мический ре- │мического режима: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│жим          │- сбор,      утилизация│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│волос;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режим     дезинфекции│1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│ножных и  ручных ванн в│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│кабинетах маникюра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│педикюра;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режим     дезинфекции│1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│расчесок,        щеток,│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│колпаков;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соблюдение временного│1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│режима            между│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│обслуживанием клиентов,│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│требуемого          для│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│дезинфекции ванн      в│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│кабинетах маникюра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│педикюра;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наличие  достаточного│1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│количества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│инструментария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│(многоразового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│использования)      для│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│обеспечения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│качественной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│дезинфекции,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│предстерилизационной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│очистки и стерилизации;│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наличие  достаточного│1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│количества белья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│стерильного материала;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наличие  достаточного│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│количества  одноразовых│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│инструментов,        их│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│дезинфекция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│утилизация;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наличие│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│дезинфицирующих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│средств;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ведение       учетной│1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│документации;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соблюдение     режима│1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│профилактической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│генеральной      уборки│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│помещений;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              качество│Ежедневно 1% от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│предстерилизационной   │партии, подготовлен-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│очистки инструментов  и│ной для стерилизации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│качество стерилизации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2.│Санитарное   │Качество де- │Соблюдение      частоты│1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│состояние по-│зинфекционных│проведения  генеральных│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│мещений      │работ        │уборок и     санитарных│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│дней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│Обеспеченность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│уборочным   инвентарем,│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│маркировка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│Условия       хранения,│1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│контроль       качества│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│дезинфекционных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│растворов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│Качество де- │Отсутствие грызунов    │1 раз в 3 месяца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│ратизационных│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│работ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│Качество де- │Отсутствие на  объектах│1 раз в 3 месяца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│зинсекционных│членистоногих,  имеющих│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│работ        │санитарно-эпидемиологи-│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│ческое значение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3.│Участок объ- │             │Благоустройство       и│1 раз в месяц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│екта (или)   │             │санитарное   содержание│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│территории, к│             │территории,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│нему прилега-│             │оборудование   площадок│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│ющей         │             │для           установки│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│контейнеров для сбора 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             │             │хранения мусора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4.│Инструменты, │             │Наличие                │При поступлении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│щетки, пере- │             │санитарно-эпидемиологи-│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│вязочный ма- │             │ческого     заключения,│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│териал, кре- │             │государственной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│мы, лосьоны, │             │регистрации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│мази, обору-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   │дование      │             │                       │                     │</w:t>
      </w:r>
    </w:p>
    <w:p w:rsidR="00051F46" w:rsidRPr="00051F46" w:rsidRDefault="00051F46" w:rsidP="00051F46">
      <w:pPr>
        <w:pStyle w:val="ConsNonformat"/>
        <w:widowControl/>
        <w:ind w:right="0"/>
        <w:jc w:val="both"/>
        <w:rPr>
          <w:rFonts w:ascii="Times New Roman" w:hAnsi="Times New Roman" w:cs="Times New Roman"/>
          <w:sz w:val="20"/>
          <w:szCs w:val="20"/>
        </w:rPr>
      </w:pPr>
      <w:r w:rsidRPr="00051F46">
        <w:rPr>
          <w:rFonts w:ascii="Times New Roman" w:hAnsi="Times New Roman" w:cs="Times New Roman"/>
          <w:sz w:val="20"/>
          <w:szCs w:val="20"/>
        </w:rPr>
        <w:t>└───┴─────────────┴─────────────┴───────────────────────┴─────────────────────┘</w:t>
      </w:r>
    </w:p>
    <w:p w:rsidR="00051F46" w:rsidRPr="00051F46" w:rsidRDefault="00051F46" w:rsidP="00051F46">
      <w:pPr>
        <w:ind w:firstLine="709"/>
        <w:jc w:val="both"/>
        <w:rPr>
          <w:sz w:val="20"/>
          <w:szCs w:val="20"/>
        </w:rPr>
      </w:pPr>
    </w:p>
    <w:p w:rsidR="00051F46" w:rsidRPr="00051F46" w:rsidRDefault="00051F46" w:rsidP="00051F46">
      <w:pPr>
        <w:ind w:firstLine="709"/>
        <w:jc w:val="both"/>
        <w:rPr>
          <w:b/>
          <w:sz w:val="20"/>
          <w:szCs w:val="20"/>
        </w:rPr>
      </w:pPr>
      <w:r w:rsidRPr="00051F46">
        <w:rPr>
          <w:b/>
          <w:sz w:val="20"/>
          <w:szCs w:val="20"/>
        </w:rPr>
        <w:t>Примечания</w:t>
      </w:r>
    </w:p>
    <w:p w:rsidR="00051F46" w:rsidRPr="00051F46" w:rsidRDefault="00051F46" w:rsidP="00051F46">
      <w:pPr>
        <w:spacing w:before="120" w:after="120"/>
        <w:ind w:firstLine="709"/>
        <w:jc w:val="both"/>
        <w:rPr>
          <w:b/>
          <w:sz w:val="20"/>
          <w:szCs w:val="20"/>
        </w:rPr>
      </w:pPr>
      <w:r w:rsidRPr="00051F46">
        <w:rPr>
          <w:b/>
          <w:sz w:val="20"/>
          <w:szCs w:val="20"/>
        </w:rPr>
        <w:t>1. Осуществление контроля за показателями микроклимата</w:t>
      </w:r>
    </w:p>
    <w:p w:rsidR="00051F46" w:rsidRPr="00051F46" w:rsidRDefault="00051F46" w:rsidP="00051F46">
      <w:pPr>
        <w:ind w:firstLine="709"/>
        <w:jc w:val="both"/>
        <w:rPr>
          <w:sz w:val="20"/>
          <w:szCs w:val="20"/>
        </w:rPr>
      </w:pPr>
      <w:r w:rsidRPr="00051F46">
        <w:rPr>
          <w:sz w:val="20"/>
          <w:szCs w:val="20"/>
        </w:rPr>
        <w:t>Измерение показателей микроклимата в целях контроля их соответствия гигиеническим требованиям должны проводиться в холодный период времени в дни с температурой наружного воздуха, отличающейся от средней температуры наиболее холодного месяца зимы не более чем на 5 град. С.</w:t>
      </w:r>
    </w:p>
    <w:p w:rsidR="00051F46" w:rsidRPr="00051F46" w:rsidRDefault="00051F46" w:rsidP="00051F46">
      <w:pPr>
        <w:ind w:firstLine="709"/>
        <w:jc w:val="both"/>
        <w:rPr>
          <w:sz w:val="20"/>
          <w:szCs w:val="20"/>
        </w:rPr>
      </w:pPr>
      <w:r w:rsidRPr="00051F46">
        <w:rPr>
          <w:sz w:val="20"/>
          <w:szCs w:val="20"/>
        </w:rPr>
        <w:t>Измерение показателей микроклимата следует проводить не менее 3 раз в смену (в начале, середине и в конце). Измерения проводятся на рабочих местах.</w:t>
      </w:r>
    </w:p>
    <w:p w:rsidR="00051F46" w:rsidRPr="00051F46" w:rsidRDefault="00051F46" w:rsidP="00051F46">
      <w:pPr>
        <w:ind w:firstLine="709"/>
        <w:jc w:val="both"/>
        <w:rPr>
          <w:sz w:val="20"/>
          <w:szCs w:val="20"/>
        </w:rPr>
      </w:pPr>
      <w:r w:rsidRPr="00051F46">
        <w:rPr>
          <w:sz w:val="20"/>
          <w:szCs w:val="20"/>
        </w:rPr>
        <w:t>При работах, выполняемых сидя, температуру и скорость движения воздуха измеряют на высоте 0,1 и 1,0 м, а относительную влажность воздуха - на высоте 1,0 м от пола.</w:t>
      </w:r>
    </w:p>
    <w:p w:rsidR="00051F46" w:rsidRPr="00051F46" w:rsidRDefault="00051F46" w:rsidP="00051F46">
      <w:pPr>
        <w:ind w:firstLine="709"/>
        <w:jc w:val="both"/>
        <w:rPr>
          <w:sz w:val="20"/>
          <w:szCs w:val="20"/>
        </w:rPr>
      </w:pPr>
      <w:r w:rsidRPr="00051F46">
        <w:rPr>
          <w:sz w:val="20"/>
          <w:szCs w:val="20"/>
        </w:rPr>
        <w:t>При работах, выполняемых стоя, температуру и скорость движения воздуха следует измерять на высоте 0,1 и 1,5 м, а относительную влажность воздуха - на высоте 1,5 м.</w:t>
      </w:r>
    </w:p>
    <w:p w:rsidR="00051F46" w:rsidRPr="00051F46" w:rsidRDefault="00051F46" w:rsidP="00051F46">
      <w:pPr>
        <w:ind w:firstLine="709"/>
        <w:jc w:val="both"/>
        <w:rPr>
          <w:sz w:val="20"/>
          <w:szCs w:val="20"/>
        </w:rPr>
      </w:pPr>
      <w:r w:rsidRPr="00051F46">
        <w:rPr>
          <w:sz w:val="20"/>
          <w:szCs w:val="20"/>
        </w:rPr>
        <w:t>Температуру и относительную влажность воздуха измеряют психрометром; скорость движения воздуха - анемометром вращательного действия (крыльчатые, чашечные и др.). Малые величины скорости движения воздуха (менее 0,5 м/с) можно измерять термоэлектроанемометрами и шаровыми кататермометрами.</w:t>
      </w:r>
    </w:p>
    <w:p w:rsidR="00051F46" w:rsidRPr="00051F46" w:rsidRDefault="00051F46" w:rsidP="00051F46">
      <w:pPr>
        <w:ind w:firstLine="709"/>
        <w:jc w:val="both"/>
        <w:rPr>
          <w:sz w:val="20"/>
          <w:szCs w:val="20"/>
        </w:rPr>
      </w:pPr>
      <w:r w:rsidRPr="00051F46">
        <w:rPr>
          <w:sz w:val="20"/>
          <w:szCs w:val="20"/>
        </w:rPr>
        <w:t>При обеспечении допустимых величин микроклимата на рабочих местах перепад температуры воздуха по высоте не должен быть более 3 град. С; по горизонтали, а также ее изменения в течение смены не должны превышать 4 град. С, при этом абсолютное значение температуры воздуха не должно выходить за пределы величин, указанных в приложении 2 настоящих санитарных правил.</w:t>
      </w:r>
    </w:p>
    <w:p w:rsidR="00051F46" w:rsidRPr="00051F46" w:rsidRDefault="00051F46" w:rsidP="00051F46">
      <w:pPr>
        <w:spacing w:before="120" w:after="120"/>
        <w:ind w:firstLine="709"/>
        <w:jc w:val="both"/>
        <w:rPr>
          <w:b/>
          <w:sz w:val="20"/>
          <w:szCs w:val="20"/>
        </w:rPr>
      </w:pPr>
      <w:r w:rsidRPr="00051F46">
        <w:rPr>
          <w:b/>
          <w:sz w:val="20"/>
          <w:szCs w:val="20"/>
        </w:rPr>
        <w:t>2. Осуществление контроля за параметрами освещенности</w:t>
      </w:r>
    </w:p>
    <w:p w:rsidR="00051F46" w:rsidRPr="00051F46" w:rsidRDefault="00051F46" w:rsidP="00051F46">
      <w:pPr>
        <w:ind w:firstLine="709"/>
        <w:jc w:val="both"/>
        <w:rPr>
          <w:sz w:val="20"/>
          <w:szCs w:val="20"/>
        </w:rPr>
      </w:pPr>
      <w:r w:rsidRPr="00051F46">
        <w:rPr>
          <w:sz w:val="20"/>
          <w:szCs w:val="20"/>
        </w:rPr>
        <w:t>Перед измерением освещенности от искусственного освещения следует провести замену всех перегоревших ламп и чистку светильников, что должно быть зафиксировано в протоколе при оформлении результатов.</w:t>
      </w:r>
    </w:p>
    <w:p w:rsidR="00051F46" w:rsidRPr="00051F46" w:rsidRDefault="00051F46" w:rsidP="00051F46">
      <w:pPr>
        <w:ind w:firstLine="709"/>
        <w:jc w:val="both"/>
        <w:rPr>
          <w:sz w:val="20"/>
          <w:szCs w:val="20"/>
        </w:rPr>
      </w:pPr>
      <w:r w:rsidRPr="00051F46">
        <w:rPr>
          <w:sz w:val="20"/>
          <w:szCs w:val="20"/>
        </w:rPr>
        <w:t>Перед измерением освещенности выбирают и наносят контрольные точки на план помещения или освещаемого участка с указанием размещения светильников. Контрольные точки для измерения минимальной освещенности размещают в центре помещения, под светильниками, между светильниками и их рядами, у стен на расстоянии 0,15 - 0,25L, но не менее 1 м, где L - расстояние между рядами светильников.</w:t>
      </w:r>
    </w:p>
    <w:p w:rsidR="00051F46" w:rsidRPr="00051F46" w:rsidRDefault="00051F46" w:rsidP="00051F46">
      <w:pPr>
        <w:ind w:firstLine="709"/>
        <w:jc w:val="both"/>
        <w:rPr>
          <w:sz w:val="20"/>
          <w:szCs w:val="20"/>
        </w:rPr>
      </w:pPr>
      <w:r w:rsidRPr="00051F46">
        <w:rPr>
          <w:sz w:val="20"/>
          <w:szCs w:val="20"/>
        </w:rPr>
        <w:t>Измерение освещенности при рабочем освещении следует производить в темное время суток, когда отношение естественной освещенности к искусственной составляет не более 0,1 лк.</w:t>
      </w:r>
    </w:p>
    <w:p w:rsidR="00051F46" w:rsidRPr="00051F46" w:rsidRDefault="00051F46" w:rsidP="00051F46">
      <w:pPr>
        <w:ind w:firstLine="709"/>
        <w:jc w:val="both"/>
        <w:rPr>
          <w:sz w:val="20"/>
          <w:szCs w:val="20"/>
        </w:rPr>
      </w:pPr>
      <w:r w:rsidRPr="00051F46">
        <w:rPr>
          <w:sz w:val="20"/>
          <w:szCs w:val="20"/>
        </w:rPr>
        <w:t>В начале и в конце измерений следует измерить напряженность на щитках распределительных сетей освещения.</w:t>
      </w:r>
    </w:p>
    <w:p w:rsidR="00051F46" w:rsidRPr="00051F46" w:rsidRDefault="00051F46" w:rsidP="00051F46">
      <w:pPr>
        <w:ind w:firstLine="709"/>
        <w:jc w:val="both"/>
        <w:rPr>
          <w:sz w:val="20"/>
          <w:szCs w:val="20"/>
        </w:rPr>
      </w:pPr>
      <w:r w:rsidRPr="00051F46">
        <w:rPr>
          <w:sz w:val="20"/>
          <w:szCs w:val="20"/>
        </w:rPr>
        <w:t>Результаты измерений заносят в протокол.</w:t>
      </w:r>
    </w:p>
    <w:p w:rsidR="00051F46" w:rsidRPr="00051F46" w:rsidRDefault="00051F46" w:rsidP="00051F46">
      <w:pPr>
        <w:ind w:firstLine="709"/>
        <w:jc w:val="both"/>
        <w:rPr>
          <w:sz w:val="20"/>
          <w:szCs w:val="20"/>
        </w:rPr>
      </w:pPr>
      <w:r w:rsidRPr="00051F46">
        <w:rPr>
          <w:sz w:val="20"/>
          <w:szCs w:val="20"/>
        </w:rPr>
        <w:t>Освещенность на рабочем месте определяют прямыми измерениями в плоскости, указанной в нормах освещенности.</w:t>
      </w:r>
    </w:p>
    <w:p w:rsidR="00051F46" w:rsidRPr="00051F46" w:rsidRDefault="00051F46" w:rsidP="00051F46">
      <w:pPr>
        <w:ind w:firstLine="709"/>
        <w:jc w:val="both"/>
        <w:rPr>
          <w:sz w:val="20"/>
          <w:szCs w:val="20"/>
        </w:rPr>
      </w:pPr>
      <w:r w:rsidRPr="00051F46">
        <w:rPr>
          <w:sz w:val="20"/>
          <w:szCs w:val="20"/>
        </w:rPr>
        <w:t>При комбинированном освещении рабочих мест освещенность измеряют сначала от светильников общего освещения, затем включают светильники местного освещения в их рабочем положении и измеряют суммарную освещенность от светильников общего и местного освещения.</w:t>
      </w:r>
    </w:p>
    <w:p w:rsidR="00051F46" w:rsidRPr="00051F46" w:rsidRDefault="00051F46" w:rsidP="00051F46">
      <w:pPr>
        <w:ind w:firstLine="709"/>
        <w:jc w:val="both"/>
        <w:rPr>
          <w:sz w:val="20"/>
          <w:szCs w:val="20"/>
        </w:rPr>
      </w:pPr>
      <w:r w:rsidRPr="00051F46">
        <w:rPr>
          <w:sz w:val="20"/>
          <w:szCs w:val="20"/>
        </w:rPr>
        <w:t>Замеры освещенности проводятся люксметром с измерительными преобразователями излучения, имеющими спектральную погрешность не более 10% (люксметр "Кварц-21", фотометр типа 1105), а также имеющими действующие свидетельства о поверке.</w:t>
      </w:r>
    </w:p>
    <w:p w:rsidR="00051F46" w:rsidRPr="00051F46" w:rsidRDefault="00051F46" w:rsidP="00051F46">
      <w:pPr>
        <w:spacing w:before="120" w:after="120"/>
        <w:ind w:firstLine="709"/>
        <w:jc w:val="both"/>
        <w:rPr>
          <w:b/>
          <w:sz w:val="20"/>
          <w:szCs w:val="20"/>
        </w:rPr>
      </w:pPr>
      <w:r w:rsidRPr="00051F46">
        <w:rPr>
          <w:b/>
          <w:sz w:val="20"/>
          <w:szCs w:val="20"/>
        </w:rPr>
        <w:t>3. Осуществление контроля за соблюдением ПДК химических веществ на рабочем месте</w:t>
      </w:r>
    </w:p>
    <w:p w:rsidR="00051F46" w:rsidRPr="00051F46" w:rsidRDefault="00051F46" w:rsidP="00051F46">
      <w:pPr>
        <w:ind w:firstLine="709"/>
        <w:jc w:val="both"/>
        <w:rPr>
          <w:sz w:val="20"/>
          <w:szCs w:val="20"/>
        </w:rPr>
      </w:pPr>
      <w:r w:rsidRPr="00051F46">
        <w:rPr>
          <w:sz w:val="20"/>
          <w:szCs w:val="20"/>
        </w:rPr>
        <w:t>Составляется перечень химических материалов (составов), используемых для химической завивки и окраски волос, маникюра и других целей с определением химических веществ (применение веществ I и II класса опасности исключается), которые могут поступать в воздух рабочей зоны.</w:t>
      </w:r>
    </w:p>
    <w:p w:rsidR="00051F46" w:rsidRPr="00051F46" w:rsidRDefault="00051F46" w:rsidP="00051F46">
      <w:pPr>
        <w:ind w:firstLine="709"/>
        <w:jc w:val="both"/>
        <w:rPr>
          <w:sz w:val="20"/>
          <w:szCs w:val="20"/>
        </w:rPr>
      </w:pPr>
      <w:r w:rsidRPr="00051F46">
        <w:rPr>
          <w:sz w:val="20"/>
          <w:szCs w:val="20"/>
        </w:rPr>
        <w:t>Контроль осуществляется выборочно на отдельных рабочих местах (но не менее 20%), расположенных в центре и по периферии помещения.</w:t>
      </w:r>
    </w:p>
    <w:p w:rsidR="00051F46" w:rsidRPr="00051F46" w:rsidRDefault="00051F46" w:rsidP="00051F46">
      <w:pPr>
        <w:ind w:firstLine="709"/>
        <w:jc w:val="both"/>
        <w:rPr>
          <w:sz w:val="20"/>
          <w:szCs w:val="20"/>
        </w:rPr>
      </w:pPr>
      <w:r w:rsidRPr="00051F46">
        <w:rPr>
          <w:sz w:val="20"/>
          <w:szCs w:val="20"/>
        </w:rPr>
        <w:t>Если метод анализа за максимальными концентрациями позволяет отобрать 2 - 3 и более проб в течение 15 минут, то вычисляют среднеарифметическую или средневзвешенную величину из полученных результатов и сравнивают с ПДК.</w:t>
      </w:r>
    </w:p>
    <w:p w:rsidR="00051F46" w:rsidRPr="00051F46" w:rsidRDefault="00051F46" w:rsidP="00051F46">
      <w:pPr>
        <w:ind w:firstLine="709"/>
        <w:jc w:val="both"/>
        <w:rPr>
          <w:sz w:val="20"/>
          <w:szCs w:val="20"/>
        </w:rPr>
      </w:pPr>
      <w:r w:rsidRPr="00051F46">
        <w:rPr>
          <w:sz w:val="20"/>
          <w:szCs w:val="20"/>
        </w:rPr>
        <w:t>Если метод контроля вещества предусматривает длительность отбора одной пробы, за время 15 минут результат измерения сравнивают с установленной для него ПДК и отбор проб воздуха проводят в зоне дыхания работника, либо с максимальным приближением к ней воздухозаборного устройства (на высоте 1,5 м от пола).</w:t>
      </w:r>
    </w:p>
    <w:p w:rsidR="00051F46" w:rsidRPr="00051F46" w:rsidRDefault="00051F46" w:rsidP="00051F46">
      <w:pPr>
        <w:spacing w:before="120" w:after="120"/>
        <w:ind w:firstLine="709"/>
        <w:jc w:val="both"/>
        <w:rPr>
          <w:b/>
          <w:sz w:val="20"/>
          <w:szCs w:val="20"/>
        </w:rPr>
      </w:pPr>
      <w:r w:rsidRPr="00051F46">
        <w:rPr>
          <w:b/>
          <w:sz w:val="20"/>
          <w:szCs w:val="20"/>
        </w:rPr>
        <w:t>4. Осуществление контроля за бактериальной обсемененностью воздуха</w:t>
      </w:r>
    </w:p>
    <w:p w:rsidR="00051F46" w:rsidRPr="00051F46" w:rsidRDefault="00051F46" w:rsidP="00051F46">
      <w:pPr>
        <w:ind w:firstLine="709"/>
        <w:jc w:val="both"/>
        <w:rPr>
          <w:sz w:val="20"/>
          <w:szCs w:val="20"/>
        </w:rPr>
      </w:pPr>
      <w:r w:rsidRPr="00051F46">
        <w:rPr>
          <w:sz w:val="20"/>
          <w:szCs w:val="20"/>
        </w:rPr>
        <w:t>Пробы воздуха на бактериальную обсемененность отбирают в кабинетах: педикюра, маникюра, косметическом и косметологическом.</w:t>
      </w:r>
    </w:p>
    <w:p w:rsidR="00051F46" w:rsidRPr="00051F46" w:rsidRDefault="00051F46" w:rsidP="00051F46">
      <w:pPr>
        <w:ind w:firstLine="709"/>
        <w:jc w:val="both"/>
        <w:rPr>
          <w:sz w:val="20"/>
          <w:szCs w:val="20"/>
        </w:rPr>
      </w:pPr>
      <w:r w:rsidRPr="00051F46">
        <w:rPr>
          <w:sz w:val="20"/>
          <w:szCs w:val="20"/>
        </w:rPr>
        <w:t>Отбор проб воздуха производят при соблюдении следующих условий:</w:t>
      </w:r>
    </w:p>
    <w:p w:rsidR="00051F46" w:rsidRPr="00051F46" w:rsidRDefault="00051F46" w:rsidP="00051F46">
      <w:pPr>
        <w:ind w:firstLine="709"/>
        <w:jc w:val="both"/>
        <w:rPr>
          <w:sz w:val="20"/>
          <w:szCs w:val="20"/>
        </w:rPr>
      </w:pPr>
      <w:r w:rsidRPr="00051F46">
        <w:rPr>
          <w:sz w:val="20"/>
          <w:szCs w:val="20"/>
        </w:rPr>
        <w:t>- чистое, подготовленное к работе помещение;</w:t>
      </w:r>
    </w:p>
    <w:p w:rsidR="00051F46" w:rsidRPr="00051F46" w:rsidRDefault="00051F46" w:rsidP="00051F46">
      <w:pPr>
        <w:ind w:firstLine="709"/>
        <w:jc w:val="both"/>
        <w:rPr>
          <w:sz w:val="20"/>
          <w:szCs w:val="20"/>
        </w:rPr>
      </w:pPr>
      <w:r w:rsidRPr="00051F46">
        <w:rPr>
          <w:sz w:val="20"/>
          <w:szCs w:val="20"/>
        </w:rPr>
        <w:t>- закрытые форточки и двери;</w:t>
      </w:r>
    </w:p>
    <w:p w:rsidR="00051F46" w:rsidRPr="00051F46" w:rsidRDefault="00051F46" w:rsidP="00051F46">
      <w:pPr>
        <w:ind w:firstLine="709"/>
        <w:jc w:val="both"/>
        <w:rPr>
          <w:sz w:val="20"/>
          <w:szCs w:val="20"/>
        </w:rPr>
      </w:pPr>
      <w:r w:rsidRPr="00051F46">
        <w:rPr>
          <w:sz w:val="20"/>
          <w:szCs w:val="20"/>
        </w:rPr>
        <w:t>- определение в помещении % относительной влажности;</w:t>
      </w:r>
    </w:p>
    <w:p w:rsidR="00051F46" w:rsidRPr="00051F46" w:rsidRDefault="00051F46" w:rsidP="00051F46">
      <w:pPr>
        <w:ind w:firstLine="709"/>
        <w:jc w:val="both"/>
        <w:rPr>
          <w:sz w:val="20"/>
          <w:szCs w:val="20"/>
        </w:rPr>
      </w:pPr>
      <w:r w:rsidRPr="00051F46">
        <w:rPr>
          <w:sz w:val="20"/>
          <w:szCs w:val="20"/>
        </w:rPr>
        <w:t>- уровень отбора проб соответствует рабочей зоне (1,5 м от пола);</w:t>
      </w:r>
    </w:p>
    <w:p w:rsidR="00051F46" w:rsidRPr="00051F46" w:rsidRDefault="00051F46" w:rsidP="00051F46">
      <w:pPr>
        <w:ind w:firstLine="709"/>
        <w:jc w:val="both"/>
        <w:rPr>
          <w:sz w:val="20"/>
          <w:szCs w:val="20"/>
        </w:rPr>
      </w:pPr>
      <w:r w:rsidRPr="00051F46">
        <w:rPr>
          <w:sz w:val="20"/>
          <w:szCs w:val="20"/>
        </w:rPr>
        <w:t>- не ранее чем через 30 минут после влажной уборки помещения.</w:t>
      </w:r>
    </w:p>
    <w:p w:rsidR="00051F46" w:rsidRPr="00051F46" w:rsidRDefault="00051F46" w:rsidP="00051F46">
      <w:pPr>
        <w:ind w:firstLine="709"/>
        <w:jc w:val="both"/>
        <w:rPr>
          <w:sz w:val="20"/>
          <w:szCs w:val="20"/>
        </w:rPr>
      </w:pPr>
      <w:r w:rsidRPr="00051F46">
        <w:rPr>
          <w:sz w:val="20"/>
          <w:szCs w:val="20"/>
        </w:rPr>
        <w:t>Пробы отбирают аспирационным методом. Прибор для бактериологического анализа воздуха - прибор Кротова (модель 818).</w:t>
      </w:r>
    </w:p>
    <w:p w:rsidR="00051F46" w:rsidRPr="00051F46" w:rsidRDefault="00051F46" w:rsidP="00051F46">
      <w:pPr>
        <w:ind w:firstLine="709"/>
        <w:jc w:val="both"/>
        <w:rPr>
          <w:sz w:val="20"/>
          <w:szCs w:val="20"/>
        </w:rPr>
      </w:pPr>
      <w:r w:rsidRPr="00051F46">
        <w:rPr>
          <w:sz w:val="20"/>
          <w:szCs w:val="20"/>
        </w:rPr>
        <w:t>Режим работы: скорость протягивания 25 литров в минуту: 100 литров - для определения общего количества бактерий; 250 литров - для определения золотистого стафилококка и 250 литров - для определения плесневых и дрожжевых грибов.</w:t>
      </w:r>
    </w:p>
    <w:p w:rsidR="00051F46" w:rsidRPr="00051F46" w:rsidRDefault="00051F46" w:rsidP="00051F46">
      <w:pPr>
        <w:ind w:firstLine="709"/>
        <w:jc w:val="both"/>
        <w:rPr>
          <w:sz w:val="20"/>
          <w:szCs w:val="20"/>
        </w:rPr>
      </w:pPr>
      <w:r w:rsidRPr="00051F46">
        <w:rPr>
          <w:sz w:val="20"/>
          <w:szCs w:val="20"/>
        </w:rPr>
        <w:t>Для определения общего содержания бактерий в 1 м3 воздуха посев производят на 2% питательный агар, разлитый в чашки по 12 - 15 мл, золотистого стафилококка - желточно-солевой агар, плесневых и дрожжевых грибов - в среду Сабуро.</w:t>
      </w:r>
    </w:p>
    <w:p w:rsidR="00051F46" w:rsidRPr="00051F46" w:rsidRDefault="00051F46" w:rsidP="00051F46">
      <w:pPr>
        <w:ind w:firstLine="709"/>
        <w:jc w:val="both"/>
        <w:rPr>
          <w:sz w:val="20"/>
          <w:szCs w:val="20"/>
        </w:rPr>
      </w:pPr>
      <w:r w:rsidRPr="00051F46">
        <w:rPr>
          <w:sz w:val="20"/>
          <w:szCs w:val="20"/>
        </w:rPr>
        <w:t>Оценка результатов: общее количество колоний микроорганизмов в 1 м3 воздуха не выше 1500, количество золотистого стафилококка до 100, количество плесневых и дрожжевых грибов в 1 см3 воздуха до 20.</w:t>
      </w:r>
    </w:p>
    <w:p w:rsidR="00051F46" w:rsidRPr="00051F46" w:rsidRDefault="00051F46" w:rsidP="00051F46">
      <w:pPr>
        <w:ind w:firstLine="709"/>
        <w:jc w:val="right"/>
        <w:rPr>
          <w:sz w:val="20"/>
          <w:szCs w:val="20"/>
        </w:rPr>
      </w:pPr>
      <w:r w:rsidRPr="00051F46">
        <w:rPr>
          <w:sz w:val="20"/>
          <w:szCs w:val="20"/>
        </w:rPr>
        <w:t>Приложение N 7</w:t>
      </w:r>
    </w:p>
    <w:p w:rsidR="00051F46" w:rsidRPr="00051F46" w:rsidRDefault="00051F46" w:rsidP="00051F46">
      <w:pPr>
        <w:ind w:firstLine="709"/>
        <w:jc w:val="right"/>
        <w:rPr>
          <w:sz w:val="20"/>
          <w:szCs w:val="20"/>
        </w:rPr>
      </w:pPr>
      <w:r w:rsidRPr="00051F46">
        <w:rPr>
          <w:sz w:val="20"/>
          <w:szCs w:val="20"/>
        </w:rPr>
        <w:t>к СанПиН 2.1.2.1199-03</w:t>
      </w:r>
    </w:p>
    <w:p w:rsidR="00051F46" w:rsidRPr="00051F46" w:rsidRDefault="00051F46" w:rsidP="00051F46">
      <w:pPr>
        <w:spacing w:before="120" w:after="120"/>
        <w:ind w:firstLine="709"/>
        <w:jc w:val="center"/>
        <w:rPr>
          <w:b/>
          <w:sz w:val="20"/>
          <w:szCs w:val="20"/>
        </w:rPr>
      </w:pPr>
      <w:r w:rsidRPr="00051F46">
        <w:rPr>
          <w:b/>
          <w:sz w:val="20"/>
          <w:szCs w:val="20"/>
        </w:rPr>
        <w:t>Требования к мини-прачечным</w:t>
      </w:r>
    </w:p>
    <w:p w:rsidR="00051F46" w:rsidRPr="00051F46" w:rsidRDefault="00051F46" w:rsidP="00051F46">
      <w:pPr>
        <w:ind w:firstLine="709"/>
        <w:jc w:val="both"/>
        <w:rPr>
          <w:sz w:val="20"/>
          <w:szCs w:val="20"/>
        </w:rPr>
      </w:pPr>
      <w:r w:rsidRPr="00051F46">
        <w:rPr>
          <w:sz w:val="20"/>
          <w:szCs w:val="20"/>
        </w:rPr>
        <w:t>1. Мини-прачечные размещаются в специально выделенных помещениях, оборудуются автоматическими стиральными машинами импортного и отечественного производства проходного типа - с загрузкой грязного и выгрузкой чистого белья.</w:t>
      </w:r>
    </w:p>
    <w:p w:rsidR="00051F46" w:rsidRPr="00051F46" w:rsidRDefault="00051F46" w:rsidP="00051F46">
      <w:pPr>
        <w:ind w:firstLine="709"/>
        <w:jc w:val="both"/>
        <w:rPr>
          <w:sz w:val="20"/>
          <w:szCs w:val="20"/>
        </w:rPr>
      </w:pPr>
      <w:r w:rsidRPr="00051F46">
        <w:rPr>
          <w:sz w:val="20"/>
          <w:szCs w:val="20"/>
        </w:rPr>
        <w:t>2. Количество стиральных машин определяется пропускной способностью парикмахерской, а также суммарным уровнем шума от данного технологического оборудования, который не должен превышать санитарные нормы допустимого уровня в помещениях жилых и общественных зданий и на территории жилой застройки.</w:t>
      </w:r>
    </w:p>
    <w:p w:rsidR="00051F46" w:rsidRPr="00051F46" w:rsidRDefault="00051F46" w:rsidP="00051F46">
      <w:pPr>
        <w:ind w:firstLine="709"/>
        <w:jc w:val="both"/>
        <w:rPr>
          <w:sz w:val="20"/>
          <w:szCs w:val="20"/>
        </w:rPr>
      </w:pPr>
      <w:r w:rsidRPr="00051F46">
        <w:rPr>
          <w:sz w:val="20"/>
          <w:szCs w:val="20"/>
        </w:rPr>
        <w:t>3. При оборудовании мини-прачечных должна предусматриваться последовательность (поточность) технологических процессов стирки использованного белья, исключающая встречные потоки и перекресты грязного и чистого белья.</w:t>
      </w:r>
    </w:p>
    <w:p w:rsidR="00051F46" w:rsidRPr="00051F46" w:rsidRDefault="00051F46" w:rsidP="00051F46">
      <w:pPr>
        <w:ind w:firstLine="709"/>
        <w:jc w:val="both"/>
        <w:rPr>
          <w:sz w:val="20"/>
          <w:szCs w:val="20"/>
        </w:rPr>
      </w:pPr>
      <w:r w:rsidRPr="00051F46">
        <w:rPr>
          <w:sz w:val="20"/>
          <w:szCs w:val="20"/>
        </w:rPr>
        <w:t>4. Мини-прачечные при парикмахерских должны состоять, как минимум, из двух помещений: первое - "грязное" - предназначено для разборки, дезинфекции и стирки используемого белья; второе - "чистое" - для сушки, глажения и хранения чистого белья.</w:t>
      </w:r>
    </w:p>
    <w:p w:rsidR="00051F46" w:rsidRPr="00051F46" w:rsidRDefault="00051F46" w:rsidP="00051F46">
      <w:pPr>
        <w:ind w:firstLine="709"/>
        <w:jc w:val="both"/>
        <w:rPr>
          <w:sz w:val="20"/>
          <w:szCs w:val="20"/>
        </w:rPr>
      </w:pPr>
      <w:r w:rsidRPr="00051F46">
        <w:rPr>
          <w:sz w:val="20"/>
          <w:szCs w:val="20"/>
        </w:rPr>
        <w:t>5. Стирка белья из парикмахерских залов, маникюрных и педикюрных кабинетов должна проводиться отдельно от белья косметических кабинетов.</w:t>
      </w:r>
    </w:p>
    <w:p w:rsidR="00051F46" w:rsidRPr="00051F46" w:rsidRDefault="00051F46" w:rsidP="00051F46">
      <w:pPr>
        <w:ind w:firstLine="709"/>
        <w:jc w:val="both"/>
        <w:rPr>
          <w:sz w:val="20"/>
          <w:szCs w:val="20"/>
        </w:rPr>
      </w:pPr>
      <w:r w:rsidRPr="00051F46">
        <w:rPr>
          <w:sz w:val="20"/>
          <w:szCs w:val="20"/>
        </w:rPr>
        <w:t>6. При оборудовании мини-прачечных стиральными машинами с отжимом в чистом помещении должны предусматриваться сушильные шкафы и сушильные машины. Для глажения подсушенного белья устанавливаются гладильные машины и гладильные доски.</w:t>
      </w:r>
    </w:p>
    <w:p w:rsidR="00051F46" w:rsidRPr="00051F46" w:rsidRDefault="00051F46" w:rsidP="00051F46">
      <w:pPr>
        <w:ind w:firstLine="709"/>
        <w:jc w:val="both"/>
        <w:rPr>
          <w:sz w:val="20"/>
          <w:szCs w:val="20"/>
        </w:rPr>
      </w:pPr>
      <w:r w:rsidRPr="00051F46">
        <w:rPr>
          <w:sz w:val="20"/>
          <w:szCs w:val="20"/>
        </w:rPr>
        <w:t>7. Отделка мини-прачечных производится материалами, позволяющими проводить влажную уборку и дезинфекционную обработку. Отделочные строительные материалы, используемые при этом, должны иметь санитарно-эпидемиологическое заключение.</w:t>
      </w:r>
    </w:p>
    <w:p w:rsidR="00051F46" w:rsidRPr="00051F46" w:rsidRDefault="00051F46" w:rsidP="00051F46">
      <w:pPr>
        <w:ind w:firstLine="709"/>
        <w:jc w:val="both"/>
        <w:rPr>
          <w:sz w:val="20"/>
          <w:szCs w:val="20"/>
        </w:rPr>
      </w:pPr>
      <w:r w:rsidRPr="00051F46">
        <w:rPr>
          <w:sz w:val="20"/>
          <w:szCs w:val="20"/>
        </w:rPr>
        <w:t>8. Помещения мини-прачечных должны быть оборудованы вентиляцией.</w:t>
      </w:r>
    </w:p>
    <w:p w:rsidR="00051F46" w:rsidRPr="00051F46" w:rsidRDefault="00051F46" w:rsidP="00051F46">
      <w:pPr>
        <w:pStyle w:val="1"/>
        <w:rPr>
          <w:sz w:val="20"/>
          <w:szCs w:val="20"/>
        </w:rPr>
      </w:pPr>
      <w:bookmarkStart w:id="12" w:name="_Toc151453422"/>
      <w:r w:rsidRPr="00051F46">
        <w:rPr>
          <w:sz w:val="20"/>
          <w:szCs w:val="20"/>
        </w:rPr>
        <w:t>Письмо Министерства здравоохранения Российской Федерации</w:t>
      </w:r>
      <w:r w:rsidRPr="00051F46">
        <w:rPr>
          <w:sz w:val="20"/>
          <w:szCs w:val="20"/>
        </w:rPr>
        <w:br/>
        <w:t>от 11 марта 2004 г. N 2510/2161-04-32 ПО САНПИН 2.1.2.1199-03 «Парикмахерские. Санитарно-эпидемиологические требования к устройству, оборудованию и содержанию»</w:t>
      </w:r>
      <w:bookmarkEnd w:id="12"/>
    </w:p>
    <w:p w:rsidR="00051F46" w:rsidRPr="00051F46" w:rsidRDefault="00051F46" w:rsidP="00051F46">
      <w:pPr>
        <w:ind w:firstLine="709"/>
        <w:jc w:val="both"/>
        <w:rPr>
          <w:sz w:val="20"/>
          <w:szCs w:val="20"/>
        </w:rPr>
      </w:pPr>
      <w:r w:rsidRPr="00051F46">
        <w:rPr>
          <w:sz w:val="20"/>
          <w:szCs w:val="20"/>
        </w:rPr>
        <w:t>В связи с многочисленными обращениями территориальных объединений парикмахеров и отдельных предпринимателей, в дополнение к информационному письму (1100/1851-03-111 от 15.07.2003), направленному в центры госсанэпиднадзора, сообщаем, что п. 3.2, 4.1, п. 4.4 (последний абзац) новых санитарных норм и правил СанПиН 2.1.2.1199-03 «Парикмахерские. Санитарно-эпидемиологические требования к устройству, оборудованию и содержанию» распространяются лишь на проектируемые, строящиеся, реконструируемые объекты.</w:t>
      </w:r>
    </w:p>
    <w:p w:rsidR="00051F46" w:rsidRPr="00051F46" w:rsidRDefault="00051F46" w:rsidP="00051F46">
      <w:pPr>
        <w:ind w:firstLine="709"/>
        <w:jc w:val="both"/>
        <w:rPr>
          <w:sz w:val="20"/>
          <w:szCs w:val="20"/>
        </w:rPr>
      </w:pPr>
      <w:r w:rsidRPr="00051F46">
        <w:rPr>
          <w:sz w:val="20"/>
          <w:szCs w:val="20"/>
        </w:rPr>
        <w:t>Одновременно напоминаем, что в соответствии с Постановлением Главного государственного санитарного врача Российской Федерации N 26 от 30.07.2002 «О введении программ производственного контроля» в программу обязательного производственного контроля в парикмахерских включаются услуги, связанные с риском заражения человека при бритье, проведении маникюра, педикюра и др.</w:t>
      </w:r>
    </w:p>
    <w:p w:rsidR="00051F46" w:rsidRPr="00051F46" w:rsidRDefault="00051F46" w:rsidP="00051F46">
      <w:pPr>
        <w:ind w:firstLine="709"/>
        <w:jc w:val="both"/>
        <w:rPr>
          <w:sz w:val="20"/>
          <w:szCs w:val="20"/>
        </w:rPr>
      </w:pPr>
      <w:r w:rsidRPr="00051F46">
        <w:rPr>
          <w:sz w:val="20"/>
          <w:szCs w:val="20"/>
        </w:rPr>
        <w:t>В приложении 6 СанПиН 2.1.2.1199-03 «Парикмахерские. Санитарно-эпидемиологические требования к устройству, оборудованию и содержанию» указана рекомендуемая периодичность проведения производственного контроля за соблюдением требований настоящих правил и выполнением санитарно-профилактических мероприятий в парикмахерских. Более расширенный производственный контроль осуществляется только в парикмахерских с количеством рабочих мест более 3-х. При этом программа производственного контроля, включающая в себя номенклатуру, объем и периодичность исследований, составляется администрацией парикмахерских с учетом санитарно-эпидемиологической характеристики конкретного объекта, наличия вредных факторов, уровня их влияния на здоровье человека и согласовывается с территориальным центром госсанэпиднадзора.</w:t>
      </w:r>
    </w:p>
    <w:p w:rsidR="00051F46" w:rsidRPr="00051F46" w:rsidRDefault="00051F46" w:rsidP="00051F46">
      <w:pPr>
        <w:pStyle w:val="ConsPlusNormal"/>
        <w:widowControl/>
        <w:ind w:firstLine="709"/>
        <w:jc w:val="both"/>
        <w:rPr>
          <w:rFonts w:ascii="Times New Roman" w:hAnsi="Times New Roman" w:cs="Times New Roman"/>
          <w:sz w:val="20"/>
          <w:szCs w:val="20"/>
        </w:rPr>
      </w:pPr>
    </w:p>
    <w:p w:rsidR="00051F46" w:rsidRPr="00051F46" w:rsidRDefault="00051F46" w:rsidP="00051F46">
      <w:pPr>
        <w:tabs>
          <w:tab w:val="left" w:pos="7680"/>
        </w:tabs>
        <w:jc w:val="both"/>
        <w:rPr>
          <w:sz w:val="20"/>
          <w:szCs w:val="20"/>
        </w:rPr>
      </w:pPr>
      <w:r w:rsidRPr="00051F46">
        <w:rPr>
          <w:sz w:val="20"/>
          <w:szCs w:val="20"/>
        </w:rPr>
        <w:t xml:space="preserve">Первый заместитель Министра </w:t>
      </w:r>
    </w:p>
    <w:p w:rsidR="00051F46" w:rsidRPr="00051F46" w:rsidRDefault="00051F46" w:rsidP="00051F46">
      <w:pPr>
        <w:tabs>
          <w:tab w:val="left" w:pos="7680"/>
        </w:tabs>
        <w:jc w:val="both"/>
        <w:rPr>
          <w:sz w:val="20"/>
          <w:szCs w:val="20"/>
        </w:rPr>
      </w:pPr>
      <w:r w:rsidRPr="00051F46">
        <w:rPr>
          <w:sz w:val="20"/>
          <w:szCs w:val="20"/>
        </w:rPr>
        <w:t xml:space="preserve">Главный государственный </w:t>
      </w:r>
    </w:p>
    <w:p w:rsidR="00051F46" w:rsidRPr="00051F46" w:rsidRDefault="00051F46" w:rsidP="00051F46">
      <w:pPr>
        <w:tabs>
          <w:tab w:val="left" w:pos="7440"/>
        </w:tabs>
        <w:jc w:val="both"/>
        <w:rPr>
          <w:sz w:val="20"/>
          <w:szCs w:val="20"/>
        </w:rPr>
      </w:pPr>
      <w:r w:rsidRPr="00051F46">
        <w:rPr>
          <w:sz w:val="20"/>
          <w:szCs w:val="20"/>
        </w:rPr>
        <w:t>санитарный врач Российской Федерации</w:t>
      </w:r>
      <w:r w:rsidRPr="00051F46">
        <w:rPr>
          <w:sz w:val="20"/>
          <w:szCs w:val="20"/>
        </w:rPr>
        <w:tab/>
        <w:t>Г.Г.ОНИЩЕНКО</w:t>
      </w:r>
    </w:p>
    <w:p w:rsidR="00051F46" w:rsidRPr="00051F46" w:rsidRDefault="00051F46" w:rsidP="00051F46">
      <w:pPr>
        <w:pStyle w:val="ConsPlusNonformat"/>
        <w:widowControl/>
        <w:ind w:firstLine="709"/>
        <w:jc w:val="both"/>
        <w:rPr>
          <w:rFonts w:ascii="Times New Roman" w:hAnsi="Times New Roman" w:cs="Times New Roman"/>
          <w:sz w:val="20"/>
          <w:szCs w:val="20"/>
        </w:rPr>
      </w:pPr>
    </w:p>
    <w:p w:rsidR="00051F46" w:rsidRPr="00051F46" w:rsidRDefault="00051F46" w:rsidP="00051F46">
      <w:pPr>
        <w:ind w:firstLine="709"/>
        <w:jc w:val="both"/>
        <w:rPr>
          <w:b/>
          <w:sz w:val="20"/>
          <w:szCs w:val="20"/>
        </w:rPr>
      </w:pPr>
      <w:r w:rsidRPr="00051F46">
        <w:rPr>
          <w:b/>
          <w:sz w:val="20"/>
          <w:szCs w:val="20"/>
        </w:rPr>
        <w:t>ВЫДЕРЖКА</w:t>
      </w:r>
    </w:p>
    <w:p w:rsidR="00051F46" w:rsidRPr="00051F46" w:rsidRDefault="00051F46" w:rsidP="00051F46">
      <w:pPr>
        <w:pStyle w:val="1"/>
        <w:rPr>
          <w:sz w:val="20"/>
          <w:szCs w:val="20"/>
        </w:rPr>
      </w:pPr>
      <w:bookmarkStart w:id="13" w:name="_Toc151453423"/>
      <w:r w:rsidRPr="00051F46">
        <w:rPr>
          <w:sz w:val="20"/>
          <w:szCs w:val="20"/>
        </w:rPr>
        <w:t>Приказ Министерства здравоохранения и социального развития</w:t>
      </w:r>
      <w:r w:rsidRPr="00051F46">
        <w:rPr>
          <w:sz w:val="20"/>
          <w:szCs w:val="20"/>
        </w:rPr>
        <w:br/>
        <w:t>Российской Федерации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w:t>
      </w:r>
      <w:bookmarkEnd w:id="13"/>
    </w:p>
    <w:p w:rsidR="00051F46" w:rsidRPr="00051F46" w:rsidRDefault="00051F46" w:rsidP="00051F46">
      <w:pPr>
        <w:ind w:firstLine="709"/>
        <w:jc w:val="both"/>
        <w:rPr>
          <w:sz w:val="20"/>
          <w:szCs w:val="20"/>
        </w:rPr>
      </w:pPr>
      <w:r w:rsidRPr="00051F46">
        <w:rPr>
          <w:sz w:val="20"/>
          <w:szCs w:val="20"/>
        </w:rPr>
        <w:t>Во исполнение Постановления Правительства Российской Федерации от 27 октября 2003 года N 646 «О вредных и (или) опасных производственных факторах и работах, при выполнении которых проводятся предварительные и периодические медицинские осмотры (обследования), и порядке проведения этих осмотров (обследований)» (Собрание законодательства Российской Федерации, 2003, N 44, ст. 4313) приказываю:</w:t>
      </w:r>
    </w:p>
    <w:p w:rsidR="00051F46" w:rsidRPr="00051F46" w:rsidRDefault="00051F46" w:rsidP="00051F46">
      <w:pPr>
        <w:ind w:firstLine="709"/>
        <w:jc w:val="both"/>
        <w:rPr>
          <w:sz w:val="20"/>
          <w:szCs w:val="20"/>
        </w:rPr>
      </w:pPr>
      <w:r w:rsidRPr="00051F46">
        <w:rPr>
          <w:sz w:val="20"/>
          <w:szCs w:val="20"/>
        </w:rPr>
        <w:t>1. Утвердить:</w:t>
      </w:r>
    </w:p>
    <w:p w:rsidR="00051F46" w:rsidRPr="00051F46" w:rsidRDefault="00051F46" w:rsidP="00051F46">
      <w:pPr>
        <w:ind w:firstLine="709"/>
        <w:jc w:val="both"/>
        <w:rPr>
          <w:sz w:val="20"/>
          <w:szCs w:val="20"/>
        </w:rPr>
      </w:pPr>
      <w:r w:rsidRPr="00051F46">
        <w:rPr>
          <w:sz w:val="20"/>
          <w:szCs w:val="20"/>
        </w:rPr>
        <w:t>1.1. Перечень вредных и (или) опасных производственных факторов, при выполнении которых проводятся предварительные и периодические медицинские осмотры (обследования) (Приложение N 1).</w:t>
      </w:r>
    </w:p>
    <w:p w:rsidR="00051F46" w:rsidRPr="00051F46" w:rsidRDefault="00051F46" w:rsidP="00051F46">
      <w:pPr>
        <w:ind w:firstLine="709"/>
        <w:jc w:val="both"/>
        <w:rPr>
          <w:sz w:val="20"/>
          <w:szCs w:val="20"/>
        </w:rPr>
      </w:pPr>
      <w:r w:rsidRPr="00051F46">
        <w:rPr>
          <w:sz w:val="20"/>
          <w:szCs w:val="20"/>
        </w:rPr>
        <w:t>1.2. Перечень работ, при выполнении которых проводятся предварительные и периодические медицинские осмотры (обследования) (Приложение N 2).</w:t>
      </w:r>
    </w:p>
    <w:p w:rsidR="00051F46" w:rsidRPr="00051F46" w:rsidRDefault="00051F46" w:rsidP="00051F46">
      <w:pPr>
        <w:ind w:firstLine="709"/>
        <w:jc w:val="both"/>
        <w:rPr>
          <w:sz w:val="20"/>
          <w:szCs w:val="20"/>
        </w:rPr>
      </w:pPr>
      <w:r w:rsidRPr="00051F46">
        <w:rPr>
          <w:sz w:val="20"/>
          <w:szCs w:val="20"/>
        </w:rPr>
        <w:t>1.3. Порядок проведения предварительных и периодических медицинских осмотров (обследований) работников, занятых на вредных работах и на работах с вредными и (или) опасными производственными факторами (Приложение N 3).</w:t>
      </w:r>
    </w:p>
    <w:p w:rsidR="00051F46" w:rsidRPr="00051F46" w:rsidRDefault="00051F46" w:rsidP="00051F46">
      <w:pPr>
        <w:tabs>
          <w:tab w:val="left" w:pos="7560"/>
        </w:tabs>
        <w:jc w:val="both"/>
        <w:rPr>
          <w:sz w:val="20"/>
          <w:szCs w:val="20"/>
        </w:rPr>
      </w:pPr>
    </w:p>
    <w:p w:rsidR="00051F46" w:rsidRPr="00051F46" w:rsidRDefault="00051F46" w:rsidP="00051F46">
      <w:pPr>
        <w:tabs>
          <w:tab w:val="left" w:pos="7200"/>
        </w:tabs>
        <w:jc w:val="both"/>
        <w:rPr>
          <w:sz w:val="20"/>
          <w:szCs w:val="20"/>
        </w:rPr>
      </w:pPr>
      <w:r w:rsidRPr="00051F46">
        <w:rPr>
          <w:sz w:val="20"/>
          <w:szCs w:val="20"/>
        </w:rPr>
        <w:t>Врио Министра</w:t>
      </w:r>
      <w:r w:rsidRPr="00051F46">
        <w:rPr>
          <w:sz w:val="20"/>
          <w:szCs w:val="20"/>
        </w:rPr>
        <w:tab/>
        <w:t>В.И.СТАРОДУБОВ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В целях упорядочения ведомственных нормативных правовых актов Министерства здравоохранения и социального развития Российской Федерации приказываю:</w:t>
      </w:r>
    </w:p>
    <w:p w:rsidR="00051F46" w:rsidRPr="00051F46" w:rsidRDefault="00051F46" w:rsidP="00051F46">
      <w:pPr>
        <w:ind w:firstLine="709"/>
        <w:jc w:val="both"/>
        <w:rPr>
          <w:sz w:val="20"/>
          <w:szCs w:val="20"/>
        </w:rPr>
      </w:pPr>
      <w:r w:rsidRPr="00051F46">
        <w:rPr>
          <w:sz w:val="20"/>
          <w:szCs w:val="20"/>
        </w:rPr>
        <w:t>Дополнить приложение N 2 к Приказу Минздравсоцразвития России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 (зарегистрирован в Минюсте России 10 сентября 2004 г., регистрационный N 6015) «Перечень работ, при выполнении которых проводятся предварительные и периодические медицинские осмотры (обследования)» пунктами 17 - 31 следующего содержания:</w:t>
      </w:r>
    </w:p>
    <w:p w:rsidR="00051F46" w:rsidRPr="00051F46" w:rsidRDefault="00051F46" w:rsidP="00051F46">
      <w:pPr>
        <w:ind w:firstLine="709"/>
        <w:jc w:val="both"/>
        <w:rPr>
          <w:sz w:val="20"/>
          <w:szCs w:val="20"/>
        </w:rPr>
      </w:pPr>
    </w:p>
    <w:tbl>
      <w:tblPr>
        <w:tblW w:w="9480" w:type="dxa"/>
        <w:tblInd w:w="70" w:type="dxa"/>
        <w:tblLayout w:type="fixed"/>
        <w:tblCellMar>
          <w:left w:w="70" w:type="dxa"/>
          <w:right w:w="70" w:type="dxa"/>
        </w:tblCellMar>
        <w:tblLook w:val="0000" w:firstRow="0" w:lastRow="0" w:firstColumn="0" w:lastColumn="0" w:noHBand="0" w:noVBand="0"/>
      </w:tblPr>
      <w:tblGrid>
        <w:gridCol w:w="540"/>
        <w:gridCol w:w="8940"/>
      </w:tblGrid>
      <w:tr w:rsidR="00051F46" w:rsidRPr="00051F46">
        <w:trPr>
          <w:trHeight w:val="36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26.</w:t>
            </w:r>
          </w:p>
        </w:tc>
        <w:tc>
          <w:tcPr>
            <w:tcW w:w="89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ind w:hanging="10"/>
              <w:jc w:val="both"/>
              <w:rPr>
                <w:rFonts w:ascii="Times New Roman" w:hAnsi="Times New Roman" w:cs="Times New Roman"/>
                <w:sz w:val="20"/>
                <w:szCs w:val="20"/>
              </w:rPr>
            </w:pPr>
            <w:r w:rsidRPr="00051F46">
              <w:rPr>
                <w:rFonts w:ascii="Times New Roman" w:hAnsi="Times New Roman" w:cs="Times New Roman"/>
                <w:sz w:val="20"/>
                <w:szCs w:val="20"/>
              </w:rPr>
              <w:t>Работы в организациях бытового обслуживания (банщики, работники душевых, парикмахерских)</w:t>
            </w:r>
          </w:p>
        </w:tc>
      </w:tr>
    </w:tbl>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3</w:t>
      </w:r>
    </w:p>
    <w:p w:rsidR="00051F46" w:rsidRPr="00051F46" w:rsidRDefault="00051F46" w:rsidP="00051F46">
      <w:pPr>
        <w:ind w:firstLine="709"/>
        <w:jc w:val="right"/>
        <w:rPr>
          <w:sz w:val="20"/>
          <w:szCs w:val="20"/>
        </w:rPr>
      </w:pPr>
      <w:r w:rsidRPr="00051F46">
        <w:rPr>
          <w:sz w:val="20"/>
          <w:szCs w:val="20"/>
        </w:rPr>
        <w:t>к Приказу Министерства здравоохранения и социального развития</w:t>
      </w:r>
    </w:p>
    <w:p w:rsidR="00051F46" w:rsidRPr="00051F46" w:rsidRDefault="00051F46" w:rsidP="00051F46">
      <w:pPr>
        <w:ind w:firstLine="709"/>
        <w:jc w:val="right"/>
        <w:rPr>
          <w:sz w:val="20"/>
          <w:szCs w:val="20"/>
        </w:rPr>
      </w:pPr>
      <w:r w:rsidRPr="00051F46">
        <w:rPr>
          <w:sz w:val="20"/>
          <w:szCs w:val="20"/>
        </w:rPr>
        <w:t>Российской Федерации  от 16 августа 2004 г. N 83</w:t>
      </w:r>
    </w:p>
    <w:p w:rsidR="00051F46" w:rsidRPr="00051F46" w:rsidRDefault="00051F46" w:rsidP="00051F46">
      <w:pPr>
        <w:ind w:firstLine="709"/>
        <w:jc w:val="both"/>
        <w:rPr>
          <w:sz w:val="20"/>
          <w:szCs w:val="20"/>
        </w:rPr>
      </w:pPr>
    </w:p>
    <w:p w:rsidR="00051F46" w:rsidRPr="00051F46" w:rsidRDefault="00051F46" w:rsidP="00051F46">
      <w:pPr>
        <w:ind w:firstLine="709"/>
        <w:jc w:val="center"/>
        <w:rPr>
          <w:b/>
          <w:sz w:val="20"/>
          <w:szCs w:val="20"/>
        </w:rPr>
      </w:pPr>
      <w:r w:rsidRPr="00051F46">
        <w:rPr>
          <w:b/>
          <w:sz w:val="20"/>
          <w:szCs w:val="20"/>
        </w:rPr>
        <w:t>Порядок проведения предварительных и периодических медицинских осмотров (обследований) работников, занятых на вредных работах и на работах с вреднымии (или) опасными производственными факторами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1. Настоящий Порядок определяет порядок проведения предварительных и периодических медицинских осмотров (обследований) работников, занятых на вредных работах и на работах с вредными и (или) опасными производственными факторами.</w:t>
      </w:r>
    </w:p>
    <w:p w:rsidR="00051F46" w:rsidRPr="00051F46" w:rsidRDefault="00051F46" w:rsidP="00051F46">
      <w:pPr>
        <w:ind w:firstLine="709"/>
        <w:jc w:val="both"/>
        <w:rPr>
          <w:sz w:val="20"/>
          <w:szCs w:val="20"/>
        </w:rPr>
      </w:pPr>
      <w:r w:rsidRPr="00051F46">
        <w:rPr>
          <w:sz w:val="20"/>
          <w:szCs w:val="20"/>
        </w:rPr>
        <w:t>2. Предварительные медицинские осмотры (обследования) при поступлении на работу проводятся с целью определения соответствия состояния здоровья работника (освидетельствуемого) поручаемой ему работе (статья 213 Трудового кодекса Российской Федерации (Собрание законодательства Российской Федерации, 2002, N 1 (ч. I), ст. 3)).</w:t>
      </w:r>
    </w:p>
    <w:p w:rsidR="00051F46" w:rsidRPr="00051F46" w:rsidRDefault="00051F46" w:rsidP="00051F46">
      <w:pPr>
        <w:ind w:firstLine="709"/>
        <w:jc w:val="both"/>
        <w:rPr>
          <w:sz w:val="20"/>
          <w:szCs w:val="20"/>
        </w:rPr>
      </w:pPr>
      <w:r w:rsidRPr="00051F46">
        <w:rPr>
          <w:sz w:val="20"/>
          <w:szCs w:val="20"/>
        </w:rPr>
        <w:t>3. Периодические медицинские осмотры (обследования) проводятся с целью:</w:t>
      </w:r>
    </w:p>
    <w:p w:rsidR="00051F46" w:rsidRPr="00051F46" w:rsidRDefault="00051F46" w:rsidP="00051F46">
      <w:pPr>
        <w:ind w:firstLine="709"/>
        <w:jc w:val="both"/>
        <w:rPr>
          <w:sz w:val="20"/>
          <w:szCs w:val="20"/>
        </w:rPr>
      </w:pPr>
      <w:r w:rsidRPr="00051F46">
        <w:rPr>
          <w:sz w:val="20"/>
          <w:szCs w:val="20"/>
        </w:rPr>
        <w:t>3.1. Динамического наблюдения за состоянием здоровья работников, своевременного выявления начальных форм профессиональных заболеваний, ранних признаков воздействия вредных и (или) опасных производственных факторов на состояние здоровья работников, формирования групп риска;</w:t>
      </w:r>
    </w:p>
    <w:p w:rsidR="00051F46" w:rsidRPr="00051F46" w:rsidRDefault="00051F46" w:rsidP="00051F46">
      <w:pPr>
        <w:ind w:firstLine="709"/>
        <w:jc w:val="both"/>
        <w:rPr>
          <w:sz w:val="20"/>
          <w:szCs w:val="20"/>
        </w:rPr>
      </w:pPr>
      <w:r w:rsidRPr="00051F46">
        <w:rPr>
          <w:sz w:val="20"/>
          <w:szCs w:val="20"/>
        </w:rPr>
        <w:t>3.2. Выявления общих заболеваний, являющихся медицинскими противопоказаниями для продолжения работы, связанной с воздействием вредных и (или) опасных производственных факторов;</w:t>
      </w:r>
    </w:p>
    <w:p w:rsidR="00051F46" w:rsidRPr="00051F46" w:rsidRDefault="00051F46" w:rsidP="00051F46">
      <w:pPr>
        <w:ind w:firstLine="709"/>
        <w:jc w:val="both"/>
        <w:rPr>
          <w:sz w:val="20"/>
          <w:szCs w:val="20"/>
        </w:rPr>
      </w:pPr>
      <w:r w:rsidRPr="00051F46">
        <w:rPr>
          <w:sz w:val="20"/>
          <w:szCs w:val="20"/>
        </w:rPr>
        <w:t>3.3. Своевременного проведения профилактических и реабилитационных мероприятий, направленных на сохранение здоровья и восстановление трудоспособности работников.</w:t>
      </w:r>
    </w:p>
    <w:p w:rsidR="00051F46" w:rsidRPr="00051F46" w:rsidRDefault="00051F46" w:rsidP="00051F46">
      <w:pPr>
        <w:ind w:firstLine="709"/>
        <w:jc w:val="both"/>
        <w:rPr>
          <w:sz w:val="20"/>
          <w:szCs w:val="20"/>
        </w:rPr>
      </w:pPr>
      <w:r w:rsidRPr="00051F46">
        <w:rPr>
          <w:sz w:val="20"/>
          <w:szCs w:val="20"/>
        </w:rPr>
        <w:t>Частота проведения периодических медицинских осмотров (обследований) определяется территориальными органами Федеральной службы по надзору в сфере защиты прав потребителей и благополучия человека совместно с работодателем исходя из конкретной санитарно-гигиенической и эпидемиологической ситуации, но периодические медицинские осмотры (обследования) должны проводиться не реже чем один раз в два года.</w:t>
      </w:r>
    </w:p>
    <w:p w:rsidR="00051F46" w:rsidRPr="00051F46" w:rsidRDefault="00051F46" w:rsidP="00051F46">
      <w:pPr>
        <w:ind w:firstLine="709"/>
        <w:jc w:val="both"/>
        <w:rPr>
          <w:sz w:val="20"/>
          <w:szCs w:val="20"/>
        </w:rPr>
      </w:pPr>
      <w:r w:rsidRPr="00051F46">
        <w:rPr>
          <w:sz w:val="20"/>
          <w:szCs w:val="20"/>
        </w:rPr>
        <w:t>Лица, не достигшие возраста 21 года, проходят периодические медицинские осмотры ежегодно (статья 213 Трудового кодекса Российской Федерации (Собрание законодательства Российской Федерации, 2002, N 1 (ч. I), ст. 3)).</w:t>
      </w:r>
    </w:p>
    <w:p w:rsidR="00051F46" w:rsidRPr="00051F46" w:rsidRDefault="00051F46" w:rsidP="00051F46">
      <w:pPr>
        <w:ind w:firstLine="709"/>
        <w:jc w:val="both"/>
        <w:rPr>
          <w:sz w:val="20"/>
          <w:szCs w:val="20"/>
        </w:rPr>
      </w:pPr>
      <w:r w:rsidRPr="00051F46">
        <w:rPr>
          <w:sz w:val="20"/>
          <w:szCs w:val="20"/>
        </w:rPr>
        <w:t>4. Периодические медицинские осмотры (обследования) работников могут проводиться досрочно в соответствии с медицинским заключением или по заключению территориальных органов Федеральной службы по надзору в сфере защиты прав потребителей и благополучия человека с обязательным обоснованием в направлении причины досрочного (внеочередного) осмотра (обследования) (ст. 213 Трудового кодекса Российской Федерации (Собрание законодательства Российской Федерации, 2002, N 1 (ч. I), ст. 3)).</w:t>
      </w:r>
    </w:p>
    <w:p w:rsidR="00051F46" w:rsidRPr="00051F46" w:rsidRDefault="00051F46" w:rsidP="00051F46">
      <w:pPr>
        <w:ind w:firstLine="709"/>
        <w:jc w:val="both"/>
        <w:rPr>
          <w:sz w:val="20"/>
          <w:szCs w:val="20"/>
        </w:rPr>
      </w:pPr>
      <w:r w:rsidRPr="00051F46">
        <w:rPr>
          <w:sz w:val="20"/>
          <w:szCs w:val="20"/>
        </w:rPr>
        <w:t>5. Предварительные и периодические медицинские осмотры (обследования) работников проводятся медицинскими организациями, имеющими лицензию на указанный вид деятельности.</w:t>
      </w:r>
    </w:p>
    <w:p w:rsidR="00051F46" w:rsidRPr="00051F46" w:rsidRDefault="00051F46" w:rsidP="00051F46">
      <w:pPr>
        <w:ind w:firstLine="709"/>
        <w:jc w:val="both"/>
        <w:rPr>
          <w:sz w:val="20"/>
          <w:szCs w:val="20"/>
        </w:rPr>
      </w:pPr>
      <w:r w:rsidRPr="00051F46">
        <w:rPr>
          <w:sz w:val="20"/>
          <w:szCs w:val="20"/>
        </w:rPr>
        <w:t>6. Работникам, занятым на вредных работах и на работах с вредными и (или) опасными производственными факторами в течение пяти и более лет, периодические медицинские осмотры (обследования) проводятся в центрах профпатологии и других медицинских организациях, имеющих лицензии на экспертизу профпригодности и экспертизу связи заболевания с профессией, один раз в пять лет.</w:t>
      </w:r>
    </w:p>
    <w:p w:rsidR="00051F46" w:rsidRPr="00051F46" w:rsidRDefault="00051F46" w:rsidP="00051F46">
      <w:pPr>
        <w:ind w:firstLine="709"/>
        <w:jc w:val="both"/>
        <w:rPr>
          <w:sz w:val="20"/>
          <w:szCs w:val="20"/>
        </w:rPr>
      </w:pPr>
      <w:r w:rsidRPr="00051F46">
        <w:rPr>
          <w:sz w:val="20"/>
          <w:szCs w:val="20"/>
        </w:rPr>
        <w:t>7. Работодатель определяет контингенты и составляет поименный список лиц, подлежащих периодическим медицинским осмотрам (обследованиям), с указанием участков, цехов, производств, вредных работ и вредных и (или) опасных производственных факторов, оказывающих воздействие на работников, и после согласования с территориальными органами Федеральной службы по надзору в сфере защиты прав потребителей и благополучия человека направляет его за 2 месяца до начала осмотра в медицинскую организацию, с которой заключен договор на проведение периодических медицинских осмотров (обследований).</w:t>
      </w:r>
    </w:p>
    <w:p w:rsidR="00051F46" w:rsidRPr="00051F46" w:rsidRDefault="00051F46" w:rsidP="00051F46">
      <w:pPr>
        <w:ind w:firstLine="709"/>
        <w:jc w:val="both"/>
        <w:rPr>
          <w:sz w:val="20"/>
          <w:szCs w:val="20"/>
        </w:rPr>
      </w:pPr>
      <w:r w:rsidRPr="00051F46">
        <w:rPr>
          <w:sz w:val="20"/>
          <w:szCs w:val="20"/>
        </w:rPr>
        <w:t>8. Медицинская организация на основании полученного от работодателя поименного списка работников, подлежащих периодическим медицинским осмотрам (обследованиям), утверждает совместно с работодателем календарный план проведения медицинских осмотров (обследований).</w:t>
      </w:r>
    </w:p>
    <w:p w:rsidR="00051F46" w:rsidRPr="00051F46" w:rsidRDefault="00051F46" w:rsidP="00051F46">
      <w:pPr>
        <w:ind w:firstLine="709"/>
        <w:jc w:val="both"/>
        <w:rPr>
          <w:sz w:val="20"/>
          <w:szCs w:val="20"/>
        </w:rPr>
      </w:pPr>
      <w:r w:rsidRPr="00051F46">
        <w:rPr>
          <w:sz w:val="20"/>
          <w:szCs w:val="20"/>
        </w:rPr>
        <w:t>9. Руководитель медицинской организации, осуществляющей предварительные и периодические медицинские осмотры (обследования), утверждает состав медицинской комиссии, председателем которой должен быть врач-профпатолог или врач иной специальности, имеющий профессиональную подготовку по профпатологии, членами комиссии - специалисты, прошедшие в рамках своей специальности подготовку по профессиональной патологии. Комиссия определяет виды и объемы необходимых исследований с учетом специфики действующих производственных факторов и медицинских противопоказаний к осуществлению или продолжению работы на основании действующих нормативных правовых актов.</w:t>
      </w:r>
    </w:p>
    <w:p w:rsidR="00051F46" w:rsidRPr="00051F46" w:rsidRDefault="00051F46" w:rsidP="00051F46">
      <w:pPr>
        <w:ind w:firstLine="709"/>
        <w:jc w:val="both"/>
        <w:rPr>
          <w:sz w:val="20"/>
          <w:szCs w:val="20"/>
        </w:rPr>
      </w:pPr>
      <w:r w:rsidRPr="00051F46">
        <w:rPr>
          <w:sz w:val="20"/>
          <w:szCs w:val="20"/>
        </w:rPr>
        <w:t>10. Работник для прохождения предварительного медицинского осмотра (обследования) представляет направление, выданное работодателем, в котором указываются вредные и (или) опасные производственные факторы и вредные работы, а также паспорт или другой документ, его заменяющий, амбулаторную карту или выписку из нее с результатами периодических осмотров по месту предыдущих работ и в случаях, предусмотренных законодательством Российской Федерации, - решение врачебной психиатрической комиссии.</w:t>
      </w:r>
    </w:p>
    <w:p w:rsidR="00051F46" w:rsidRPr="00051F46" w:rsidRDefault="00051F46" w:rsidP="00051F46">
      <w:pPr>
        <w:ind w:firstLine="709"/>
        <w:jc w:val="both"/>
        <w:rPr>
          <w:sz w:val="20"/>
          <w:szCs w:val="20"/>
        </w:rPr>
      </w:pPr>
      <w:r w:rsidRPr="00051F46">
        <w:rPr>
          <w:sz w:val="20"/>
          <w:szCs w:val="20"/>
        </w:rPr>
        <w:t>11. Оформление результатов предварительных и периодических медицинских осмотров:</w:t>
      </w:r>
    </w:p>
    <w:p w:rsidR="00051F46" w:rsidRPr="00051F46" w:rsidRDefault="00051F46" w:rsidP="00051F46">
      <w:pPr>
        <w:ind w:firstLine="709"/>
        <w:jc w:val="both"/>
        <w:rPr>
          <w:sz w:val="20"/>
          <w:szCs w:val="20"/>
        </w:rPr>
      </w:pPr>
      <w:r w:rsidRPr="00051F46">
        <w:rPr>
          <w:sz w:val="20"/>
          <w:szCs w:val="20"/>
        </w:rPr>
        <w:t>11.1. Заключение медицинской комиссии и результаты медицинского осмотра (обследования), как предварительного, так и периодического, а также выписка из амбулаторной карты работника вносятся в карту предварительных и периодических медицинских осмотров (обследований).</w:t>
      </w:r>
    </w:p>
    <w:p w:rsidR="00051F46" w:rsidRPr="00051F46" w:rsidRDefault="00051F46" w:rsidP="00051F46">
      <w:pPr>
        <w:ind w:firstLine="709"/>
        <w:jc w:val="both"/>
        <w:rPr>
          <w:sz w:val="20"/>
          <w:szCs w:val="20"/>
        </w:rPr>
      </w:pPr>
      <w:r w:rsidRPr="00051F46">
        <w:rPr>
          <w:sz w:val="20"/>
          <w:szCs w:val="20"/>
        </w:rPr>
        <w:t>11.2. Медицинская организация совместно с территориальными органами Федеральной службы по надзору в сфере защиты прав потребителей и благополучия человека и представителем работодателя обобщает результаты проведенных предварительных и периодических медицинских осмотров (обследований) работников и составляет заключительный акт по его итогам в четырех экземплярах. Заключительный акт в течение 30 дней должен быть представлен медицинской организацией работодателю, территориальному органу Федеральной службы по надзору в сфере защиты прав потребителей и благополучия человека и центру профпатологии.</w:t>
      </w:r>
    </w:p>
    <w:p w:rsidR="00051F46" w:rsidRPr="00051F46" w:rsidRDefault="00051F46" w:rsidP="00051F46">
      <w:pPr>
        <w:ind w:firstLine="709"/>
        <w:jc w:val="both"/>
        <w:rPr>
          <w:sz w:val="20"/>
          <w:szCs w:val="20"/>
        </w:rPr>
      </w:pPr>
      <w:r w:rsidRPr="00051F46">
        <w:rPr>
          <w:sz w:val="20"/>
          <w:szCs w:val="20"/>
        </w:rPr>
        <w:t>11.3. Работник информируется о результатах проведенного медицинского осмотра (обследования).</w:t>
      </w:r>
    </w:p>
    <w:p w:rsidR="00051F46" w:rsidRPr="00051F46" w:rsidRDefault="00051F46" w:rsidP="00051F46">
      <w:pPr>
        <w:ind w:firstLine="709"/>
        <w:jc w:val="both"/>
        <w:rPr>
          <w:sz w:val="20"/>
          <w:szCs w:val="20"/>
        </w:rPr>
      </w:pPr>
      <w:r w:rsidRPr="00051F46">
        <w:rPr>
          <w:sz w:val="20"/>
          <w:szCs w:val="20"/>
        </w:rPr>
        <w:t>11.4. В случае, если при проведении периодического медицинского осмотра (обследования) возникают подозрения на наличие у работника профессионального заболевания, медицинская организация направляет его в установленном порядке в центр профпатологии на экспертизу связи заболевания с профессией.</w:t>
      </w:r>
    </w:p>
    <w:p w:rsidR="00051F46" w:rsidRPr="00051F46" w:rsidRDefault="00051F46" w:rsidP="00051F46">
      <w:pPr>
        <w:ind w:firstLine="709"/>
        <w:jc w:val="both"/>
        <w:rPr>
          <w:sz w:val="20"/>
          <w:szCs w:val="20"/>
        </w:rPr>
      </w:pPr>
      <w:r w:rsidRPr="00051F46">
        <w:rPr>
          <w:sz w:val="20"/>
          <w:szCs w:val="20"/>
        </w:rPr>
        <w:t>11.5. Центр профпатологии при установлении связи заболевания с профессией составляет медицинское заключение и в 3-дневный срок направляет соответствующее извещение в территориальный орган Федеральной службы по надзору в сфере защиты прав потребителей и благополучия человека, работодателю, страховщику и в медицинскую организацию, направившую работника.</w:t>
      </w:r>
    </w:p>
    <w:p w:rsidR="00051F46" w:rsidRPr="00051F46" w:rsidRDefault="00051F46" w:rsidP="00051F46">
      <w:pPr>
        <w:ind w:firstLine="709"/>
        <w:jc w:val="both"/>
        <w:rPr>
          <w:sz w:val="20"/>
          <w:szCs w:val="20"/>
        </w:rPr>
      </w:pPr>
      <w:r w:rsidRPr="00051F46">
        <w:rPr>
          <w:sz w:val="20"/>
          <w:szCs w:val="20"/>
        </w:rPr>
        <w:t>Работник, у которого установлен диагноз профессионального заболевания, центром профпатологии направляется с соответствующим заключением в медицинскую организацию по месту жительства, которая оформляет документы для представления на медико-социальную экспертизу.</w:t>
      </w:r>
    </w:p>
    <w:p w:rsidR="00051F46" w:rsidRPr="00051F46" w:rsidRDefault="00051F46" w:rsidP="00051F46">
      <w:pPr>
        <w:ind w:firstLine="709"/>
        <w:jc w:val="both"/>
        <w:rPr>
          <w:sz w:val="20"/>
          <w:szCs w:val="20"/>
        </w:rPr>
      </w:pPr>
      <w:r w:rsidRPr="00051F46">
        <w:rPr>
          <w:sz w:val="20"/>
          <w:szCs w:val="20"/>
        </w:rPr>
        <w:t>11.6. Центр профпатологии субъекта Российской Федерации обобщает и анализирует результаты периодических медицинских осмотров (обследований), проведенных в течение года на территории субъекта Российской Федерации (в соответствии с Основами законодательства Российской Федерации об охране здоровья граждан от 22 июля 1993 г. N 5487-1 (Ведомости Съезда народных депутатов Российской Федерации и Верховного Совета Российской Федерации, 1993, N 33, ст. 1318)), и представляет ежегодный отчет в установленном порядке в орган управления здравоохранением субъекта Российской Федерации, который в установленном порядке представляет отчет в Федеральное агентство по здравоохранению и социальному развитию, и в копии - в территориальный орган Федеральной службы по надзору в сфере защиты прав потребителей и благополучия человека.</w:t>
      </w:r>
    </w:p>
    <w:p w:rsidR="00051F46" w:rsidRPr="00051F46" w:rsidRDefault="00051F46" w:rsidP="00051F46">
      <w:pPr>
        <w:ind w:firstLine="709"/>
        <w:jc w:val="both"/>
        <w:rPr>
          <w:sz w:val="20"/>
          <w:szCs w:val="20"/>
        </w:rPr>
      </w:pPr>
    </w:p>
    <w:p w:rsidR="00051F46" w:rsidRPr="00051F46" w:rsidRDefault="00051F46" w:rsidP="00051F46">
      <w:pPr>
        <w:ind w:firstLine="709"/>
        <w:jc w:val="both"/>
        <w:rPr>
          <w:b/>
          <w:sz w:val="20"/>
          <w:szCs w:val="20"/>
        </w:rPr>
      </w:pPr>
      <w:r w:rsidRPr="00051F46">
        <w:rPr>
          <w:b/>
          <w:sz w:val="20"/>
          <w:szCs w:val="20"/>
        </w:rPr>
        <w:br w:type="page"/>
        <w:t>ВЫДЕРЖКА</w:t>
      </w:r>
    </w:p>
    <w:p w:rsidR="00051F46" w:rsidRPr="00051F46" w:rsidRDefault="00051F46" w:rsidP="00051F46">
      <w:pPr>
        <w:pStyle w:val="1"/>
        <w:rPr>
          <w:sz w:val="20"/>
          <w:szCs w:val="20"/>
        </w:rPr>
      </w:pPr>
      <w:bookmarkStart w:id="14" w:name="_Toc151453424"/>
      <w:r w:rsidRPr="00051F46">
        <w:rPr>
          <w:sz w:val="20"/>
          <w:szCs w:val="20"/>
        </w:rPr>
        <w:t>Приказ Министерства здравоохранения и социального</w:t>
      </w:r>
      <w:r w:rsidRPr="00051F46">
        <w:rPr>
          <w:sz w:val="20"/>
          <w:szCs w:val="20"/>
        </w:rPr>
        <w:br/>
        <w:t>развития Российской Федерации от 16 мая 2005 г. N 338 «О внесении изменений в приложение n 2 к приказу Минздравсоцразвития России</w:t>
      </w:r>
      <w:r w:rsidRPr="00051F46">
        <w:rPr>
          <w:sz w:val="20"/>
          <w:szCs w:val="20"/>
        </w:rPr>
        <w:br/>
        <w:t>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w:t>
      </w:r>
      <w:r w:rsidRPr="00051F46">
        <w:rPr>
          <w:sz w:val="20"/>
          <w:szCs w:val="20"/>
        </w:rPr>
        <w:br/>
        <w:t>(обследования), и порядка проведения этих осмотров (обследований)»</w:t>
      </w:r>
      <w:bookmarkEnd w:id="14"/>
    </w:p>
    <w:p w:rsidR="00051F46" w:rsidRPr="00051F46" w:rsidRDefault="00051F46" w:rsidP="00051F46">
      <w:pPr>
        <w:ind w:firstLine="709"/>
        <w:jc w:val="both"/>
        <w:rPr>
          <w:sz w:val="20"/>
          <w:szCs w:val="20"/>
        </w:rPr>
      </w:pPr>
      <w:r w:rsidRPr="00051F46">
        <w:rPr>
          <w:sz w:val="20"/>
          <w:szCs w:val="20"/>
        </w:rPr>
        <w:t>В целях упорядочения ведомственных нормативных правовых актов Министерства здравоохранения и социального развития Российской Федерации приказываю:</w:t>
      </w:r>
    </w:p>
    <w:p w:rsidR="00051F46" w:rsidRPr="00051F46" w:rsidRDefault="00051F46" w:rsidP="00051F46">
      <w:pPr>
        <w:ind w:firstLine="709"/>
        <w:jc w:val="both"/>
        <w:rPr>
          <w:sz w:val="20"/>
          <w:szCs w:val="20"/>
        </w:rPr>
      </w:pPr>
      <w:r w:rsidRPr="00051F46">
        <w:rPr>
          <w:sz w:val="20"/>
          <w:szCs w:val="20"/>
        </w:rPr>
        <w:t>Дополнить приложение N 2 к Приказу Минздравсоцразвития России от 16 августа 2004 г. N 83 «Об утверждении перечней вредных и (или) опасных производственных факторов и работ, при выполнении которых проводятся предварительные и периодические медицинские осмотры (обследования), и порядка проведения этих осмотров (обследований)» (зарегистрирован в Минюсте России 10 сентября 2004 г., регистрационный N 6015) «Перечень работ, при выполнении которых проводятся предварительные и периодические медицинские осмотры (обследования)» пунктами 17 - 31 следующего содержания:</w:t>
      </w:r>
    </w:p>
    <w:p w:rsidR="00051F46" w:rsidRPr="00051F46" w:rsidRDefault="00051F46" w:rsidP="00051F46">
      <w:pPr>
        <w:ind w:firstLine="709"/>
        <w:jc w:val="both"/>
        <w:rPr>
          <w:sz w:val="20"/>
          <w:szCs w:val="20"/>
        </w:rPr>
      </w:pPr>
    </w:p>
    <w:tbl>
      <w:tblPr>
        <w:tblW w:w="9480" w:type="dxa"/>
        <w:tblInd w:w="70" w:type="dxa"/>
        <w:tblLayout w:type="fixed"/>
        <w:tblCellMar>
          <w:left w:w="70" w:type="dxa"/>
          <w:right w:w="70" w:type="dxa"/>
        </w:tblCellMar>
        <w:tblLook w:val="0000" w:firstRow="0" w:lastRow="0" w:firstColumn="0" w:lastColumn="0" w:noHBand="0" w:noVBand="0"/>
      </w:tblPr>
      <w:tblGrid>
        <w:gridCol w:w="540"/>
        <w:gridCol w:w="8940"/>
      </w:tblGrid>
      <w:tr w:rsidR="00051F46" w:rsidRPr="00051F46">
        <w:trPr>
          <w:trHeight w:val="360"/>
        </w:trPr>
        <w:tc>
          <w:tcPr>
            <w:tcW w:w="5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ind w:firstLine="709"/>
              <w:jc w:val="both"/>
              <w:rPr>
                <w:rFonts w:ascii="Times New Roman" w:hAnsi="Times New Roman" w:cs="Times New Roman"/>
                <w:sz w:val="20"/>
                <w:szCs w:val="20"/>
              </w:rPr>
            </w:pPr>
            <w:r w:rsidRPr="00051F46">
              <w:rPr>
                <w:rFonts w:ascii="Times New Roman" w:hAnsi="Times New Roman" w:cs="Times New Roman"/>
                <w:sz w:val="20"/>
                <w:szCs w:val="20"/>
              </w:rPr>
              <w:t>26.</w:t>
            </w:r>
          </w:p>
        </w:tc>
        <w:tc>
          <w:tcPr>
            <w:tcW w:w="89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ind w:hanging="10"/>
              <w:jc w:val="both"/>
              <w:rPr>
                <w:rFonts w:ascii="Times New Roman" w:hAnsi="Times New Roman" w:cs="Times New Roman"/>
                <w:sz w:val="20"/>
                <w:szCs w:val="20"/>
              </w:rPr>
            </w:pPr>
            <w:r w:rsidRPr="00051F46">
              <w:rPr>
                <w:rFonts w:ascii="Times New Roman" w:hAnsi="Times New Roman" w:cs="Times New Roman"/>
                <w:sz w:val="20"/>
                <w:szCs w:val="20"/>
              </w:rPr>
              <w:t>Работы в организациях бытового обслуживания (банщики, работники душевых, парикмахерских)</w:t>
            </w:r>
          </w:p>
        </w:tc>
      </w:tr>
    </w:tbl>
    <w:p w:rsidR="00051F46" w:rsidRPr="00051F46" w:rsidRDefault="00051F46" w:rsidP="00051F46">
      <w:pPr>
        <w:pStyle w:val="ConsPlusNonformat"/>
        <w:widowControl/>
        <w:ind w:firstLine="709"/>
        <w:jc w:val="both"/>
        <w:rPr>
          <w:rFonts w:ascii="Times New Roman" w:hAnsi="Times New Roman" w:cs="Times New Roman"/>
          <w:sz w:val="20"/>
          <w:szCs w:val="20"/>
        </w:rPr>
      </w:pPr>
    </w:p>
    <w:p w:rsidR="00051F46" w:rsidRPr="00051F46" w:rsidRDefault="00051F46" w:rsidP="00051F46">
      <w:pPr>
        <w:tabs>
          <w:tab w:val="left" w:pos="7560"/>
        </w:tabs>
        <w:jc w:val="both"/>
        <w:rPr>
          <w:sz w:val="20"/>
          <w:szCs w:val="20"/>
        </w:rPr>
      </w:pPr>
      <w:r w:rsidRPr="00051F46">
        <w:rPr>
          <w:sz w:val="20"/>
          <w:szCs w:val="20"/>
        </w:rPr>
        <w:t>Министр</w:t>
      </w:r>
      <w:r w:rsidRPr="00051F46">
        <w:rPr>
          <w:sz w:val="20"/>
          <w:szCs w:val="20"/>
        </w:rPr>
        <w:tab/>
        <w:t>М.Ю.ЗУРАБОВ</w:t>
      </w:r>
    </w:p>
    <w:p w:rsidR="00051F46" w:rsidRPr="00051F46" w:rsidRDefault="00051F46" w:rsidP="00051F46">
      <w:pPr>
        <w:ind w:firstLine="709"/>
        <w:jc w:val="both"/>
        <w:rPr>
          <w:sz w:val="20"/>
          <w:szCs w:val="20"/>
        </w:rPr>
      </w:pPr>
    </w:p>
    <w:p w:rsidR="00051F46" w:rsidRPr="00051F46" w:rsidRDefault="00051F46" w:rsidP="00051F46">
      <w:pPr>
        <w:pStyle w:val="1"/>
        <w:rPr>
          <w:sz w:val="20"/>
          <w:szCs w:val="20"/>
        </w:rPr>
      </w:pPr>
      <w:bookmarkStart w:id="15" w:name="_Toc151453425"/>
      <w:r w:rsidRPr="00051F46">
        <w:rPr>
          <w:sz w:val="20"/>
          <w:szCs w:val="20"/>
        </w:rPr>
        <w:t>Постановление Министерства труда и социального развития</w:t>
      </w:r>
      <w:r w:rsidRPr="00051F46">
        <w:rPr>
          <w:sz w:val="20"/>
          <w:szCs w:val="20"/>
        </w:rPr>
        <w:br/>
        <w:t>Российской Федерации от 31 декабря 2002 г. N 85 «Об утверждении</w:t>
      </w:r>
      <w:r w:rsidRPr="00051F46">
        <w:rPr>
          <w:sz w:val="20"/>
          <w:szCs w:val="20"/>
        </w:rPr>
        <w:br/>
        <w:t>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w:t>
      </w:r>
      <w:bookmarkEnd w:id="15"/>
    </w:p>
    <w:p w:rsidR="00051F46" w:rsidRPr="00051F46" w:rsidRDefault="00051F46" w:rsidP="00051F46">
      <w:pPr>
        <w:ind w:firstLine="709"/>
        <w:jc w:val="both"/>
        <w:rPr>
          <w:sz w:val="20"/>
          <w:szCs w:val="20"/>
        </w:rPr>
      </w:pPr>
      <w:r w:rsidRPr="00051F46">
        <w:rPr>
          <w:sz w:val="20"/>
          <w:szCs w:val="20"/>
        </w:rPr>
        <w:t>В соответствии с Постановлением Правительства Российской Федерации от 14 ноября 2002 г. N 823 «О порядке утверждения перечней должностей и работ, замещаемых или выполняемых работниками, с которыми работодатель может заключать письменные договоры о полной индивидуальной или коллективной (бригадной) материальной ответственности, а также типовых форм договоров о полной материальной ответственности» (Собрание законодательства Российской Федерации, 2002, N 47, ст. 4678) Министерство труда и социального развития Российской Федерации постановляет:</w:t>
      </w:r>
    </w:p>
    <w:p w:rsidR="00051F46" w:rsidRPr="00051F46" w:rsidRDefault="00051F46" w:rsidP="00051F46">
      <w:pPr>
        <w:ind w:firstLine="709"/>
        <w:jc w:val="both"/>
        <w:rPr>
          <w:sz w:val="20"/>
          <w:szCs w:val="20"/>
        </w:rPr>
      </w:pPr>
      <w:r w:rsidRPr="00051F46">
        <w:rPr>
          <w:sz w:val="20"/>
          <w:szCs w:val="20"/>
        </w:rPr>
        <w:t>1. Утвердить:</w:t>
      </w:r>
    </w:p>
    <w:p w:rsidR="00051F46" w:rsidRPr="00051F46" w:rsidRDefault="00051F46" w:rsidP="00051F46">
      <w:pPr>
        <w:ind w:firstLine="709"/>
        <w:jc w:val="both"/>
        <w:rPr>
          <w:sz w:val="20"/>
          <w:szCs w:val="20"/>
        </w:rPr>
      </w:pPr>
      <w:r w:rsidRPr="00051F46">
        <w:rPr>
          <w:sz w:val="20"/>
          <w:szCs w:val="20"/>
        </w:rPr>
        <w:t>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 согласно приложению N 1;</w:t>
      </w:r>
    </w:p>
    <w:p w:rsidR="00051F46" w:rsidRPr="00051F46" w:rsidRDefault="00051F46" w:rsidP="00051F46">
      <w:pPr>
        <w:ind w:firstLine="709"/>
        <w:jc w:val="both"/>
        <w:rPr>
          <w:sz w:val="20"/>
          <w:szCs w:val="20"/>
        </w:rPr>
      </w:pPr>
      <w:r w:rsidRPr="00051F46">
        <w:rPr>
          <w:sz w:val="20"/>
          <w:szCs w:val="20"/>
        </w:rPr>
        <w:t>Типовую форму договора о полной индивидуальной материальной ответственности согласно приложению N 2;</w:t>
      </w:r>
    </w:p>
    <w:p w:rsidR="00051F46" w:rsidRPr="00051F46" w:rsidRDefault="00051F46" w:rsidP="00051F46">
      <w:pPr>
        <w:ind w:firstLine="709"/>
        <w:jc w:val="both"/>
        <w:rPr>
          <w:sz w:val="20"/>
          <w:szCs w:val="20"/>
        </w:rPr>
      </w:pPr>
      <w:r w:rsidRPr="00051F46">
        <w:rPr>
          <w:sz w:val="20"/>
          <w:szCs w:val="20"/>
        </w:rPr>
        <w:t>Перечень работ, при выполнении которых может вводиться полная коллективная (бригадная) материальная ответственность за недостачу вверенного работникам имущества согласно приложению N 3;</w:t>
      </w:r>
    </w:p>
    <w:p w:rsidR="00051F46" w:rsidRPr="00051F46" w:rsidRDefault="00051F46" w:rsidP="00051F46">
      <w:pPr>
        <w:ind w:firstLine="709"/>
        <w:jc w:val="both"/>
        <w:rPr>
          <w:sz w:val="20"/>
          <w:szCs w:val="20"/>
        </w:rPr>
      </w:pPr>
      <w:r w:rsidRPr="00051F46">
        <w:rPr>
          <w:sz w:val="20"/>
          <w:szCs w:val="20"/>
        </w:rPr>
        <w:t>Типовую форму договора о полной коллективной (бригадной) материальной ответственности согласно приложению N 4.</w:t>
      </w:r>
    </w:p>
    <w:p w:rsidR="00051F46" w:rsidRPr="00051F46" w:rsidRDefault="00051F46" w:rsidP="00051F46">
      <w:pPr>
        <w:ind w:firstLine="709"/>
        <w:jc w:val="both"/>
        <w:rPr>
          <w:sz w:val="20"/>
          <w:szCs w:val="20"/>
        </w:rPr>
      </w:pPr>
      <w:r w:rsidRPr="00051F46">
        <w:rPr>
          <w:sz w:val="20"/>
          <w:szCs w:val="20"/>
        </w:rPr>
        <w:t>2. Признать не действующими на территории Российской Федерации:</w:t>
      </w:r>
    </w:p>
    <w:p w:rsidR="00051F46" w:rsidRPr="00051F46" w:rsidRDefault="00051F46" w:rsidP="00051F46">
      <w:pPr>
        <w:ind w:firstLine="709"/>
        <w:jc w:val="both"/>
        <w:rPr>
          <w:sz w:val="20"/>
          <w:szCs w:val="20"/>
        </w:rPr>
      </w:pPr>
      <w:r w:rsidRPr="00051F46">
        <w:rPr>
          <w:sz w:val="20"/>
          <w:szCs w:val="20"/>
        </w:rPr>
        <w:t xml:space="preserve">Постановление Госкомтруда СССР и Секретариата ВЦСПС от 28 декабря 1977 г. </w:t>
      </w:r>
      <w:r w:rsidRPr="00051F46">
        <w:rPr>
          <w:sz w:val="20"/>
          <w:szCs w:val="20"/>
        </w:rPr>
        <w:br/>
        <w:t>N 447/24 «Об утверждении перечня должностей и работ, замещаемых или выполняемых работниками, с которыми предприятием, учреждением, организацией могут заключаться письменные договоры о полной материальной ответственности за необеспечение сохранности ценностей, переданных им для хранения, обработки, продажи (отпуска), перевозки или применения в процессе производства, а также типового договора о полной индивидуальной материальной ответственности»;</w:t>
      </w:r>
    </w:p>
    <w:p w:rsidR="00051F46" w:rsidRPr="00051F46" w:rsidRDefault="00051F46" w:rsidP="00051F46">
      <w:pPr>
        <w:ind w:firstLine="709"/>
        <w:jc w:val="both"/>
        <w:rPr>
          <w:sz w:val="20"/>
          <w:szCs w:val="20"/>
        </w:rPr>
      </w:pPr>
      <w:r w:rsidRPr="00051F46">
        <w:rPr>
          <w:sz w:val="20"/>
          <w:szCs w:val="20"/>
        </w:rPr>
        <w:t>Постановление Госкомтруда СССР и Секретариата ВЦСПС от 14 сентября 1981 г. N 259/16-59 «Об утверждении перечня работ, при выполнении которых может вводиться коллективная (бригадная) материальная ответственность, условий ее применения и типового договора о коллективной (бригадной) материальной ответственности»;</w:t>
      </w:r>
    </w:p>
    <w:p w:rsidR="00051F46" w:rsidRPr="00051F46" w:rsidRDefault="00051F46" w:rsidP="00051F46">
      <w:pPr>
        <w:ind w:firstLine="709"/>
        <w:jc w:val="both"/>
        <w:rPr>
          <w:sz w:val="20"/>
          <w:szCs w:val="20"/>
        </w:rPr>
      </w:pPr>
      <w:r w:rsidRPr="00051F46">
        <w:rPr>
          <w:sz w:val="20"/>
          <w:szCs w:val="20"/>
        </w:rPr>
        <w:t xml:space="preserve">Постановление Госкомтруда СССР и Секретариата ВЦСПС от 22 июня 1983 г. </w:t>
      </w:r>
      <w:r w:rsidRPr="00051F46">
        <w:rPr>
          <w:sz w:val="20"/>
          <w:szCs w:val="20"/>
        </w:rPr>
        <w:br/>
        <w:t>N 133/13-53 «О внесении изменений в Постановление Госкомтруда СССР и Секретариата ВЦСПС от 14 сентября 1981 г. N 259/16-59»;</w:t>
      </w:r>
    </w:p>
    <w:p w:rsidR="00051F46" w:rsidRPr="00051F46" w:rsidRDefault="00051F46" w:rsidP="00051F46">
      <w:pPr>
        <w:ind w:firstLine="709"/>
        <w:jc w:val="both"/>
        <w:rPr>
          <w:sz w:val="20"/>
          <w:szCs w:val="20"/>
        </w:rPr>
      </w:pPr>
      <w:r w:rsidRPr="00051F46">
        <w:rPr>
          <w:sz w:val="20"/>
          <w:szCs w:val="20"/>
        </w:rPr>
        <w:t xml:space="preserve">Постановление Госкомтруда СССР и Секретариата ВЦСПС от 26 сентября 1986 г. </w:t>
      </w:r>
      <w:r w:rsidRPr="00051F46">
        <w:rPr>
          <w:sz w:val="20"/>
          <w:szCs w:val="20"/>
        </w:rPr>
        <w:br/>
        <w:t>N 365/22-37 «О дополнении Перечня работ, при выполнении которых может вводиться коллективная (бригадная) материальная ответственность».</w:t>
      </w:r>
    </w:p>
    <w:p w:rsidR="00051F46" w:rsidRPr="00051F46" w:rsidRDefault="00051F46" w:rsidP="00051F46">
      <w:pPr>
        <w:ind w:firstLine="709"/>
        <w:jc w:val="both"/>
        <w:rPr>
          <w:sz w:val="20"/>
          <w:szCs w:val="20"/>
        </w:rPr>
      </w:pPr>
    </w:p>
    <w:p w:rsidR="00051F46" w:rsidRPr="00051F46" w:rsidRDefault="00051F46" w:rsidP="00051F46">
      <w:pPr>
        <w:tabs>
          <w:tab w:val="left" w:pos="7560"/>
        </w:tabs>
        <w:jc w:val="both"/>
        <w:rPr>
          <w:sz w:val="20"/>
          <w:szCs w:val="20"/>
        </w:rPr>
      </w:pPr>
      <w:r w:rsidRPr="00051F46">
        <w:rPr>
          <w:sz w:val="20"/>
          <w:szCs w:val="20"/>
        </w:rPr>
        <w:t xml:space="preserve">Министр труда и социального развития Российской Федерации </w:t>
      </w:r>
      <w:r w:rsidRPr="00051F46">
        <w:rPr>
          <w:sz w:val="20"/>
          <w:szCs w:val="20"/>
        </w:rPr>
        <w:tab/>
        <w:t>А.П.ПОЧИНОК</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1</w:t>
      </w:r>
    </w:p>
    <w:p w:rsidR="00051F46" w:rsidRPr="00051F46" w:rsidRDefault="00051F46" w:rsidP="00051F46">
      <w:pPr>
        <w:ind w:firstLine="709"/>
        <w:jc w:val="right"/>
        <w:rPr>
          <w:sz w:val="20"/>
          <w:szCs w:val="20"/>
        </w:rPr>
      </w:pPr>
      <w:r w:rsidRPr="00051F46">
        <w:rPr>
          <w:sz w:val="20"/>
          <w:szCs w:val="20"/>
        </w:rPr>
        <w:t>к Постановлению Министерства  труда и социального развития</w:t>
      </w:r>
    </w:p>
    <w:p w:rsidR="00051F46" w:rsidRPr="00051F46" w:rsidRDefault="00051F46" w:rsidP="00051F46">
      <w:pPr>
        <w:ind w:firstLine="709"/>
        <w:jc w:val="right"/>
        <w:rPr>
          <w:sz w:val="20"/>
          <w:szCs w:val="20"/>
        </w:rPr>
      </w:pPr>
      <w:r w:rsidRPr="00051F46">
        <w:rPr>
          <w:sz w:val="20"/>
          <w:szCs w:val="20"/>
        </w:rPr>
        <w:t>Российской Федерации от 31 декабря 2002 г. N 85</w:t>
      </w:r>
    </w:p>
    <w:p w:rsidR="00051F46" w:rsidRPr="00051F46" w:rsidRDefault="00051F46" w:rsidP="00051F46">
      <w:pPr>
        <w:tabs>
          <w:tab w:val="left" w:pos="7920"/>
        </w:tabs>
        <w:spacing w:before="120" w:after="120"/>
        <w:jc w:val="center"/>
        <w:rPr>
          <w:b/>
          <w:sz w:val="20"/>
          <w:szCs w:val="20"/>
        </w:rPr>
      </w:pPr>
      <w:r w:rsidRPr="00051F46">
        <w:rPr>
          <w:b/>
          <w:sz w:val="20"/>
          <w:szCs w:val="20"/>
        </w:rPr>
        <w:t>Перечень должностей и работ, замещаемых или выполняемых работниками, с которыми работодатель может заключать письменные договоры о полной индивидуальной материальной ответственности за недостачу вверенного имущества</w:t>
      </w:r>
    </w:p>
    <w:p w:rsidR="00051F46" w:rsidRPr="00051F46" w:rsidRDefault="00051F46" w:rsidP="00051F46">
      <w:pPr>
        <w:ind w:firstLine="709"/>
        <w:jc w:val="both"/>
        <w:rPr>
          <w:sz w:val="20"/>
          <w:szCs w:val="20"/>
        </w:rPr>
      </w:pPr>
      <w:r w:rsidRPr="00051F46">
        <w:rPr>
          <w:sz w:val="20"/>
          <w:szCs w:val="20"/>
        </w:rPr>
        <w:t>Кассиры, контролеры, кассиры-контролеры (в том числе старшие), а также другие работники, выполняющие обязанности кассиров (контролеров).</w:t>
      </w:r>
    </w:p>
    <w:p w:rsidR="00051F46" w:rsidRPr="00051F46" w:rsidRDefault="00051F46" w:rsidP="00051F46">
      <w:pPr>
        <w:ind w:firstLine="709"/>
        <w:jc w:val="both"/>
        <w:rPr>
          <w:sz w:val="20"/>
          <w:szCs w:val="20"/>
        </w:rPr>
      </w:pPr>
      <w:r w:rsidRPr="00051F46">
        <w:rPr>
          <w:sz w:val="20"/>
          <w:szCs w:val="20"/>
        </w:rPr>
        <w:t>Руководители, их заместители, специалисты и иные работники, осуществляющие: депозитарную деятельность; экспертизу, проверку подлинности и иную проверку, а также уничтожение в установленном порядке денежных знаков, ценных бумаг, эмитированных кредитной или иной финансовой организацией и / или Минфином России бланков; операции по купле, продаже, разрешению на оплату и иным формам и видам оборота денежных знаков, ценных бумаг, драгоценных металлов, монет из драгоценных металлов и иных валютных ценностей; операции с денежной наличностью при обслуживании банкоматов и обслуживание клиентов, имеющих индивидуальные сейфы в хранилище, учет и хранение ценностей и иного имущества клиентов в хранилище; операции по эмиссии, учету, хранению, выдаче и уничтожению банковских, кредитных, дисконтных карт, кассовому и иному финансовому обслуживанию клиентов, по подсчету, пересчету или формированию денежной наличности и валютных ценностей; инкассаторские функции и перевозку (транспортировку) денежных средств и иных ценностей (в том числе водители-инкассаторы), а также иные работники, выполняющие аналогичные функции.</w:t>
      </w:r>
    </w:p>
    <w:p w:rsidR="00051F46" w:rsidRPr="00051F46" w:rsidRDefault="00051F46" w:rsidP="00051F46">
      <w:pPr>
        <w:ind w:firstLine="709"/>
        <w:jc w:val="both"/>
        <w:rPr>
          <w:sz w:val="20"/>
          <w:szCs w:val="20"/>
        </w:rPr>
      </w:pPr>
      <w:r w:rsidRPr="00051F46">
        <w:rPr>
          <w:sz w:val="20"/>
          <w:szCs w:val="20"/>
        </w:rPr>
        <w:t>Директора, заведующие, администраторы (в том числе старшие, главные), другие руководители организаций и подразделений (в том числе секций, приемных, пунктов, отделов, залов) торговли, общественного питания, бытового обслуживания, гостиниц (кемпингов, мотелей), их заместители, помощники, продавцы, товароведы всех специализаций (в том числе старшие, главные), а также иные работники, выполняющие аналогичные функции; начальники (руководители) строительных и монтажных цехов, участков и иных строительно-монтажных подразделений, производители работ и мастера (в том числе старшие, главные) строительных и монтажных работ.</w:t>
      </w:r>
    </w:p>
    <w:p w:rsidR="00051F46" w:rsidRPr="00051F46" w:rsidRDefault="00051F46" w:rsidP="00051F46">
      <w:pPr>
        <w:ind w:firstLine="709"/>
        <w:jc w:val="both"/>
        <w:rPr>
          <w:sz w:val="20"/>
          <w:szCs w:val="20"/>
        </w:rPr>
      </w:pPr>
      <w:r w:rsidRPr="00051F46">
        <w:rPr>
          <w:sz w:val="20"/>
          <w:szCs w:val="20"/>
        </w:rPr>
        <w:t>Заведующие, другие руководители складов, кладовых (пунктов, отделений), ломбардов, камер хранения, других организаций и подразделений по заготовке, транспортировке, хранению, учету и выдаче материальных ценностей, их заместители; заведующие хозяйством, коменданты зданий и иных сооружений, кладовщики, кастелянши; старшие медицинские сестры организаций здравоохранения; агенты по заготовке и / или снабжению, экспедиторы по перевозке и другие работники, осуществляющие получение, заготовку, хранение, учет, выдачу, транспортировку материальных ценностей.</w:t>
      </w:r>
    </w:p>
    <w:p w:rsidR="00051F46" w:rsidRPr="00051F46" w:rsidRDefault="00051F46" w:rsidP="00051F46">
      <w:pPr>
        <w:ind w:firstLine="709"/>
        <w:jc w:val="both"/>
        <w:rPr>
          <w:sz w:val="20"/>
          <w:szCs w:val="20"/>
        </w:rPr>
      </w:pPr>
      <w:r w:rsidRPr="00051F46">
        <w:rPr>
          <w:sz w:val="20"/>
          <w:szCs w:val="20"/>
        </w:rPr>
        <w:t>Заведующие и иные руководители аптечных и иных фармацевтических организаций, отделов, пунктов и иных подразделений, их заместители, провизоры, технологи, фармацевты.</w:t>
      </w:r>
    </w:p>
    <w:p w:rsidR="00051F46" w:rsidRPr="00051F46" w:rsidRDefault="00051F46" w:rsidP="00051F46">
      <w:pPr>
        <w:ind w:firstLine="709"/>
        <w:jc w:val="both"/>
        <w:rPr>
          <w:sz w:val="20"/>
          <w:szCs w:val="20"/>
        </w:rPr>
      </w:pPr>
      <w:r w:rsidRPr="00051F46">
        <w:rPr>
          <w:sz w:val="20"/>
          <w:szCs w:val="20"/>
        </w:rPr>
        <w:t>Лаборанты, методисты кафедр, деканатов, заведующие секторами библиотек.</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Работы: по приему и выплате всех видов платежей; по расчетам при продаже (реализации) товаров, продукции и услуг (в том числе не через кассу, через кассу, без кассы через продавца, через официанта или иного лица, ответственного за осуществление расчетов); по обслуживанию торговых и денежных автоматов; по изготовлению и хранению всех видов билетов, талонов, абонементов (включая абонементы и талоны на отпуск пищи (продуктов питания) и других знаков (документов), предназначенных для расчетов за услуги.</w:t>
      </w:r>
    </w:p>
    <w:p w:rsidR="00051F46" w:rsidRPr="00051F46" w:rsidRDefault="00051F46" w:rsidP="00051F46">
      <w:pPr>
        <w:ind w:firstLine="709"/>
        <w:jc w:val="both"/>
        <w:rPr>
          <w:sz w:val="20"/>
          <w:szCs w:val="20"/>
        </w:rPr>
      </w:pPr>
      <w:r w:rsidRPr="00051F46">
        <w:rPr>
          <w:sz w:val="20"/>
          <w:szCs w:val="20"/>
        </w:rPr>
        <w:t>Работы, связанные с осуществлением: депозитарной деятельности; экспертизы, проверки подлинности и иной проверки, а также уничтожения в установленном порядке денежных знаков, ценных бумаг, эмитированных кредитной или иной финансовой организацией и / или Минфином России бланков; операций по купле, продаже, разрешению на оплату и иных форм и видов оборота денежных знаков, ценных бумаг, драгоценных металлов, монет из драгоценных металлов и иных валютных ценностей; операций с денежной наличностью при обслуживании банкоматов и обслуживанием клиентов, имеющих индивидуальные сейфы в хранилище, учетом и хранением ценностей и иного имущества клиентов в хранилище; операций по эмиссии, учету, хранению, выдаче и уничтожению банковских, кредитных, дисконтных карт, кассовому и иному финансовому обслуживанию клиентов, по подсчету, пересчету или формированию денежной наличности и валютных ценностей; инкассаторских функций и перевозкой (транспортировкой) денежных средств и иных ценностей.</w:t>
      </w:r>
    </w:p>
    <w:p w:rsidR="00051F46" w:rsidRPr="00051F46" w:rsidRDefault="00051F46" w:rsidP="00051F46">
      <w:pPr>
        <w:ind w:firstLine="709"/>
        <w:jc w:val="both"/>
        <w:rPr>
          <w:sz w:val="20"/>
          <w:szCs w:val="20"/>
        </w:rPr>
      </w:pPr>
      <w:r w:rsidRPr="00051F46">
        <w:rPr>
          <w:sz w:val="20"/>
          <w:szCs w:val="20"/>
        </w:rPr>
        <w:t>Работы: по купле (приему), продаже (торговле, отпуску, реализации) услуг, товаров (продукции), подготовке их к продаже (торговле, отпуску, реализации).</w:t>
      </w:r>
    </w:p>
    <w:p w:rsidR="00051F46" w:rsidRPr="00051F46" w:rsidRDefault="00051F46" w:rsidP="00051F46">
      <w:pPr>
        <w:ind w:firstLine="709"/>
        <w:jc w:val="both"/>
        <w:rPr>
          <w:sz w:val="20"/>
          <w:szCs w:val="20"/>
        </w:rPr>
      </w:pPr>
      <w:r w:rsidRPr="00051F46">
        <w:rPr>
          <w:sz w:val="20"/>
          <w:szCs w:val="20"/>
        </w:rPr>
        <w:t>Работы: по приему на хранение, обработке (изготовлению), хранению, учету, отпуску (выдаче) материальных ценностей на складах, базах, в кладовых, пунктах, отделениях, на участках, в других организациях и подразделениях; по выдаче (приему) материальных ценностей лицам, находящимся в санаторно-курортных и других лечебно-профилактических организациях, пансионатах, кемпингах, мотелях, домах отдыха, гостиницах, общежитиях, комнатах отдыха на транспорте, детских организациях, спортивно-оздоровительных и туристских организациях, в образовательных организациях, а также пассажирам всех видов транспорта; по экипировке пассажирских судов, вагонов и самолетов.</w:t>
      </w:r>
    </w:p>
    <w:p w:rsidR="00051F46" w:rsidRPr="00051F46" w:rsidRDefault="00051F46" w:rsidP="00051F46">
      <w:pPr>
        <w:ind w:firstLine="709"/>
        <w:jc w:val="both"/>
        <w:rPr>
          <w:sz w:val="20"/>
          <w:szCs w:val="20"/>
        </w:rPr>
      </w:pPr>
      <w:r w:rsidRPr="00051F46">
        <w:rPr>
          <w:sz w:val="20"/>
          <w:szCs w:val="20"/>
        </w:rPr>
        <w:t>Работы: по приему от населения предметов культурно-бытового назначения и других материальных ценностей на хранение, в ремонт и для выполнения иных операций, связанных с изготовлением, восстановлением или улучшением качества этих предметов (ценностей), их хранению и выполнению других операций с ними; по выдаче на прокат населению предметов культурно-бытового назначения и других материальных ценностей.</w:t>
      </w:r>
    </w:p>
    <w:p w:rsidR="00051F46" w:rsidRPr="00051F46" w:rsidRDefault="00051F46" w:rsidP="00051F46">
      <w:pPr>
        <w:ind w:firstLine="709"/>
        <w:jc w:val="both"/>
        <w:rPr>
          <w:sz w:val="20"/>
          <w:szCs w:val="20"/>
        </w:rPr>
      </w:pPr>
      <w:r w:rsidRPr="00051F46">
        <w:rPr>
          <w:sz w:val="20"/>
          <w:szCs w:val="20"/>
        </w:rPr>
        <w:t>Работы: по приему и обработке для доставки (сопровождения) груза, багажа, почтовых отправлений и других материальных ценностей, их доставке (сопровождению), выдаче (сдаче).</w:t>
      </w:r>
    </w:p>
    <w:p w:rsidR="00051F46" w:rsidRPr="00051F46" w:rsidRDefault="00051F46" w:rsidP="00051F46">
      <w:pPr>
        <w:ind w:firstLine="709"/>
        <w:jc w:val="both"/>
        <w:rPr>
          <w:sz w:val="20"/>
          <w:szCs w:val="20"/>
        </w:rPr>
      </w:pPr>
      <w:r w:rsidRPr="00051F46">
        <w:rPr>
          <w:sz w:val="20"/>
          <w:szCs w:val="20"/>
        </w:rPr>
        <w:t>Работы: по покупке, продаже, обмену, перевозке, доставке, пересылке, хранению, обработке и применению в процессе производства драгоценных и полудрагоценных металлов, камней, синтетического корунда и иных материалов, а также изделий из них.</w:t>
      </w:r>
    </w:p>
    <w:p w:rsidR="00051F46" w:rsidRPr="00051F46" w:rsidRDefault="00051F46" w:rsidP="00051F46">
      <w:pPr>
        <w:ind w:firstLine="709"/>
        <w:jc w:val="both"/>
        <w:rPr>
          <w:sz w:val="20"/>
          <w:szCs w:val="20"/>
        </w:rPr>
      </w:pPr>
      <w:r w:rsidRPr="00051F46">
        <w:rPr>
          <w:sz w:val="20"/>
          <w:szCs w:val="20"/>
        </w:rPr>
        <w:t>Работы: по выращиванию, откорму, содержанию и разведению сельскохозяйственных и других животных.</w:t>
      </w:r>
    </w:p>
    <w:p w:rsidR="00051F46" w:rsidRPr="00051F46" w:rsidRDefault="00051F46" w:rsidP="00051F46">
      <w:pPr>
        <w:ind w:firstLine="709"/>
        <w:jc w:val="both"/>
        <w:rPr>
          <w:sz w:val="20"/>
          <w:szCs w:val="20"/>
        </w:rPr>
      </w:pPr>
      <w:r w:rsidRPr="00051F46">
        <w:rPr>
          <w:sz w:val="20"/>
          <w:szCs w:val="20"/>
        </w:rPr>
        <w:t>Работы: по изготовлению, переработке, транспортировке, хранению, учету и контролю, реализации (покупке, продаже, поставке) ядерных материалов, радиоактивных веществ и отходов, других химических веществ, бактериологических материалов, оружия, боеприпасов, комплектующих к ним, взрывчатых веществ и другой продукции (товаров), запрещенных или ограниченных к свободному обороту.</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2</w:t>
      </w:r>
    </w:p>
    <w:p w:rsidR="00051F46" w:rsidRPr="00051F46" w:rsidRDefault="00051F46" w:rsidP="00051F46">
      <w:pPr>
        <w:ind w:firstLine="709"/>
        <w:jc w:val="right"/>
        <w:rPr>
          <w:sz w:val="20"/>
          <w:szCs w:val="20"/>
        </w:rPr>
      </w:pPr>
      <w:r w:rsidRPr="00051F46">
        <w:rPr>
          <w:sz w:val="20"/>
          <w:szCs w:val="20"/>
        </w:rPr>
        <w:t>к Постановлению Министерства  труда и социального развития</w:t>
      </w:r>
    </w:p>
    <w:p w:rsidR="00051F46" w:rsidRPr="00051F46" w:rsidRDefault="00051F46" w:rsidP="00051F46">
      <w:pPr>
        <w:ind w:firstLine="709"/>
        <w:jc w:val="right"/>
        <w:rPr>
          <w:sz w:val="20"/>
          <w:szCs w:val="20"/>
        </w:rPr>
      </w:pPr>
      <w:r w:rsidRPr="00051F46">
        <w:rPr>
          <w:sz w:val="20"/>
          <w:szCs w:val="20"/>
        </w:rPr>
        <w:t>Российской Федерации от 31 декабря 2002 г. N 85</w:t>
      </w:r>
    </w:p>
    <w:p w:rsidR="00051F46" w:rsidRPr="00051F46" w:rsidRDefault="00051F46" w:rsidP="00051F46">
      <w:pPr>
        <w:pStyle w:val="ConsPlusNonformat"/>
        <w:widowControl/>
        <w:ind w:firstLine="709"/>
        <w:jc w:val="right"/>
        <w:rPr>
          <w:rFonts w:ascii="Times New Roman" w:hAnsi="Times New Roman" w:cs="Times New Roman"/>
          <w:sz w:val="20"/>
          <w:szCs w:val="20"/>
        </w:rPr>
      </w:pPr>
    </w:p>
    <w:p w:rsidR="00051F46" w:rsidRPr="00051F46" w:rsidRDefault="00051F46" w:rsidP="00051F46">
      <w:pPr>
        <w:tabs>
          <w:tab w:val="left" w:pos="7920"/>
        </w:tabs>
        <w:spacing w:before="120" w:after="120"/>
        <w:jc w:val="center"/>
        <w:rPr>
          <w:b/>
          <w:sz w:val="20"/>
          <w:szCs w:val="20"/>
        </w:rPr>
      </w:pPr>
      <w:r w:rsidRPr="00051F46">
        <w:rPr>
          <w:b/>
          <w:sz w:val="20"/>
          <w:szCs w:val="20"/>
        </w:rPr>
        <w:t>Типовая форма</w:t>
      </w:r>
      <w:r w:rsidRPr="00051F46">
        <w:rPr>
          <w:b/>
          <w:sz w:val="20"/>
          <w:szCs w:val="20"/>
        </w:rPr>
        <w:br/>
        <w:t>договора о полной индивидуальной материальной ответственности</w:t>
      </w:r>
    </w:p>
    <w:p w:rsidR="00051F46" w:rsidRPr="00051F46" w:rsidRDefault="00051F46" w:rsidP="00051F46">
      <w:pPr>
        <w:ind w:firstLine="709"/>
        <w:jc w:val="both"/>
        <w:rPr>
          <w:sz w:val="20"/>
          <w:szCs w:val="20"/>
        </w:rPr>
      </w:pPr>
      <w:r w:rsidRPr="00051F46">
        <w:rPr>
          <w:sz w:val="20"/>
          <w:szCs w:val="20"/>
        </w:rPr>
        <w:t>_____________________________________________________________,</w:t>
      </w:r>
    </w:p>
    <w:p w:rsidR="00051F46" w:rsidRPr="00051F46" w:rsidRDefault="00051F46" w:rsidP="00051F46">
      <w:pPr>
        <w:ind w:firstLine="709"/>
        <w:jc w:val="both"/>
        <w:rPr>
          <w:sz w:val="20"/>
          <w:szCs w:val="20"/>
        </w:rPr>
      </w:pPr>
      <w:r w:rsidRPr="00051F46">
        <w:rPr>
          <w:sz w:val="20"/>
          <w:szCs w:val="20"/>
        </w:rPr>
        <w:t>(наименование организации)</w:t>
      </w:r>
    </w:p>
    <w:p w:rsidR="00051F46" w:rsidRPr="00051F46" w:rsidRDefault="00051F46" w:rsidP="00051F46">
      <w:pPr>
        <w:ind w:firstLine="709"/>
        <w:jc w:val="both"/>
        <w:rPr>
          <w:sz w:val="20"/>
          <w:szCs w:val="20"/>
        </w:rPr>
      </w:pPr>
      <w:r w:rsidRPr="00051F46">
        <w:rPr>
          <w:sz w:val="20"/>
          <w:szCs w:val="20"/>
        </w:rPr>
        <w:t>далее именуемый «Работодатель», в лице руководителя _______________________</w:t>
      </w:r>
    </w:p>
    <w:p w:rsidR="00051F46" w:rsidRPr="00051F46" w:rsidRDefault="00051F46" w:rsidP="00051F46">
      <w:pPr>
        <w:ind w:firstLine="6600"/>
        <w:jc w:val="both"/>
        <w:rPr>
          <w:sz w:val="20"/>
          <w:szCs w:val="20"/>
        </w:rPr>
      </w:pPr>
      <w:r w:rsidRPr="00051F46">
        <w:rPr>
          <w:sz w:val="20"/>
          <w:szCs w:val="20"/>
        </w:rPr>
        <w:t>(фамилия, имя, отчество)</w:t>
      </w:r>
    </w:p>
    <w:p w:rsidR="00051F46" w:rsidRPr="00051F46" w:rsidRDefault="00051F46" w:rsidP="00051F46">
      <w:pPr>
        <w:ind w:firstLine="709"/>
        <w:jc w:val="both"/>
        <w:rPr>
          <w:sz w:val="20"/>
          <w:szCs w:val="20"/>
        </w:rPr>
      </w:pPr>
      <w:r w:rsidRPr="00051F46">
        <w:rPr>
          <w:sz w:val="20"/>
          <w:szCs w:val="20"/>
        </w:rPr>
        <w:t>или его заместителя _____________________________________________________ ,</w:t>
      </w:r>
    </w:p>
    <w:p w:rsidR="00051F46" w:rsidRPr="00051F46" w:rsidRDefault="00051F46" w:rsidP="00051F46">
      <w:pPr>
        <w:ind w:firstLine="709"/>
        <w:jc w:val="both"/>
        <w:rPr>
          <w:sz w:val="20"/>
          <w:szCs w:val="20"/>
        </w:rPr>
      </w:pPr>
      <w:r w:rsidRPr="00051F46">
        <w:rPr>
          <w:sz w:val="20"/>
          <w:szCs w:val="20"/>
        </w:rPr>
        <w:t xml:space="preserve">                                   (фамилия, имя, отчество)</w:t>
      </w:r>
    </w:p>
    <w:p w:rsidR="00051F46" w:rsidRPr="00051F46" w:rsidRDefault="00051F46" w:rsidP="00051F46">
      <w:pPr>
        <w:ind w:firstLine="709"/>
        <w:jc w:val="both"/>
        <w:rPr>
          <w:sz w:val="20"/>
          <w:szCs w:val="20"/>
        </w:rPr>
      </w:pPr>
      <w:r w:rsidRPr="00051F46">
        <w:rPr>
          <w:sz w:val="20"/>
          <w:szCs w:val="20"/>
        </w:rPr>
        <w:t>действующего на основании _______________________________________,</w:t>
      </w:r>
    </w:p>
    <w:p w:rsidR="00051F46" w:rsidRPr="00051F46" w:rsidRDefault="00051F46" w:rsidP="00051F46">
      <w:pPr>
        <w:ind w:firstLine="3720"/>
        <w:jc w:val="both"/>
        <w:rPr>
          <w:sz w:val="20"/>
          <w:szCs w:val="20"/>
        </w:rPr>
      </w:pPr>
      <w:r w:rsidRPr="00051F46">
        <w:rPr>
          <w:sz w:val="20"/>
          <w:szCs w:val="20"/>
        </w:rPr>
        <w:t>(устава, положения, доверенности)</w:t>
      </w:r>
    </w:p>
    <w:p w:rsidR="00051F46" w:rsidRPr="00051F46" w:rsidRDefault="00051F46" w:rsidP="00051F46">
      <w:pPr>
        <w:ind w:firstLine="709"/>
        <w:jc w:val="both"/>
        <w:rPr>
          <w:sz w:val="20"/>
          <w:szCs w:val="20"/>
        </w:rPr>
      </w:pPr>
      <w:r w:rsidRPr="00051F46">
        <w:rPr>
          <w:sz w:val="20"/>
          <w:szCs w:val="20"/>
        </w:rPr>
        <w:t>с одной стороны, и _______________________________________________</w:t>
      </w:r>
    </w:p>
    <w:p w:rsidR="00051F46" w:rsidRPr="00051F46" w:rsidRDefault="00051F46" w:rsidP="00051F46">
      <w:pPr>
        <w:ind w:firstLine="2880"/>
        <w:jc w:val="both"/>
        <w:rPr>
          <w:sz w:val="20"/>
          <w:szCs w:val="20"/>
        </w:rPr>
      </w:pPr>
      <w:r w:rsidRPr="00051F46">
        <w:rPr>
          <w:sz w:val="20"/>
          <w:szCs w:val="20"/>
        </w:rPr>
        <w:t>(наименование должности)</w:t>
      </w:r>
    </w:p>
    <w:p w:rsidR="00051F46" w:rsidRPr="00051F46" w:rsidRDefault="00051F46" w:rsidP="00051F46">
      <w:pPr>
        <w:ind w:firstLine="709"/>
        <w:jc w:val="both"/>
        <w:rPr>
          <w:sz w:val="20"/>
          <w:szCs w:val="20"/>
        </w:rPr>
      </w:pPr>
      <w:r w:rsidRPr="00051F46">
        <w:rPr>
          <w:sz w:val="20"/>
          <w:szCs w:val="20"/>
        </w:rPr>
        <w:t>__________________________________________________________________</w:t>
      </w:r>
    </w:p>
    <w:p w:rsidR="00051F46" w:rsidRPr="00051F46" w:rsidRDefault="00051F46" w:rsidP="00051F46">
      <w:pPr>
        <w:ind w:firstLine="709"/>
        <w:jc w:val="both"/>
        <w:rPr>
          <w:sz w:val="20"/>
          <w:szCs w:val="20"/>
        </w:rPr>
      </w:pPr>
      <w:r w:rsidRPr="00051F46">
        <w:rPr>
          <w:sz w:val="20"/>
          <w:szCs w:val="20"/>
        </w:rPr>
        <w:t>_________________________________________________________________,</w:t>
      </w:r>
    </w:p>
    <w:p w:rsidR="00051F46" w:rsidRPr="00051F46" w:rsidRDefault="00051F46" w:rsidP="00051F46">
      <w:pPr>
        <w:ind w:firstLine="709"/>
        <w:jc w:val="both"/>
        <w:rPr>
          <w:sz w:val="20"/>
          <w:szCs w:val="20"/>
        </w:rPr>
      </w:pPr>
      <w:r w:rsidRPr="00051F46">
        <w:rPr>
          <w:sz w:val="20"/>
          <w:szCs w:val="20"/>
        </w:rPr>
        <w:t>(фамилия, имя, отчество)</w:t>
      </w:r>
    </w:p>
    <w:p w:rsidR="00051F46" w:rsidRPr="00051F46" w:rsidRDefault="00051F46" w:rsidP="00051F46">
      <w:pPr>
        <w:ind w:firstLine="709"/>
        <w:jc w:val="both"/>
        <w:rPr>
          <w:sz w:val="20"/>
          <w:szCs w:val="20"/>
        </w:rPr>
      </w:pPr>
      <w:r w:rsidRPr="00051F46">
        <w:rPr>
          <w:sz w:val="20"/>
          <w:szCs w:val="20"/>
        </w:rPr>
        <w:t>именуемый в дальнейшем «Работник», с другой стороны, заключили настоящий Договор о нижеследующем.</w:t>
      </w:r>
    </w:p>
    <w:p w:rsidR="00051F46" w:rsidRPr="00051F46" w:rsidRDefault="00051F46" w:rsidP="00051F46">
      <w:pPr>
        <w:ind w:firstLine="709"/>
        <w:jc w:val="both"/>
        <w:rPr>
          <w:sz w:val="20"/>
          <w:szCs w:val="20"/>
        </w:rPr>
      </w:pPr>
      <w:r w:rsidRPr="00051F46">
        <w:rPr>
          <w:sz w:val="20"/>
          <w:szCs w:val="20"/>
        </w:rPr>
        <w:t>1. Работник принимает на себя полную материальную ответственность за недостачу вверенного ему Работодателем имущества, а также за ущерб, возникший у Работодателя в результате возмещения им ущерба иным лицам, и в связи с изложенным обязуется:</w:t>
      </w:r>
    </w:p>
    <w:p w:rsidR="00051F46" w:rsidRPr="00051F46" w:rsidRDefault="00051F46" w:rsidP="00051F46">
      <w:pPr>
        <w:ind w:firstLine="709"/>
        <w:jc w:val="both"/>
        <w:rPr>
          <w:sz w:val="20"/>
          <w:szCs w:val="20"/>
        </w:rPr>
      </w:pPr>
      <w:r w:rsidRPr="00051F46">
        <w:rPr>
          <w:sz w:val="20"/>
          <w:szCs w:val="20"/>
        </w:rPr>
        <w:t>а) бережно относиться к переданному ему для осуществления возложенных на него функций (обязанностей) имуществу Работодателя и принимать меры к предотвращению ущерба;</w:t>
      </w:r>
    </w:p>
    <w:p w:rsidR="00051F46" w:rsidRPr="00051F46" w:rsidRDefault="00051F46" w:rsidP="00051F46">
      <w:pPr>
        <w:ind w:firstLine="709"/>
        <w:jc w:val="both"/>
        <w:rPr>
          <w:sz w:val="20"/>
          <w:szCs w:val="20"/>
        </w:rPr>
      </w:pPr>
      <w:r w:rsidRPr="00051F46">
        <w:rPr>
          <w:sz w:val="20"/>
          <w:szCs w:val="20"/>
        </w:rPr>
        <w:t>б) своевременно сообщать Работодателю либо непосредственному руководителю о всех обстоятельствах, угрожающих обеспечению сохранности вверенного ему имущества;</w:t>
      </w:r>
    </w:p>
    <w:p w:rsidR="00051F46" w:rsidRPr="00051F46" w:rsidRDefault="00051F46" w:rsidP="00051F46">
      <w:pPr>
        <w:ind w:firstLine="709"/>
        <w:jc w:val="both"/>
        <w:rPr>
          <w:sz w:val="20"/>
          <w:szCs w:val="20"/>
        </w:rPr>
      </w:pPr>
      <w:r w:rsidRPr="00051F46">
        <w:rPr>
          <w:sz w:val="20"/>
          <w:szCs w:val="20"/>
        </w:rPr>
        <w:t>в) вести учет, составлять и представлять в установленном порядке товарно-денежные и другие отчеты о движении и остатках вверенного ему имущества;</w:t>
      </w:r>
    </w:p>
    <w:p w:rsidR="00051F46" w:rsidRPr="00051F46" w:rsidRDefault="00051F46" w:rsidP="00051F46">
      <w:pPr>
        <w:ind w:firstLine="709"/>
        <w:jc w:val="both"/>
        <w:rPr>
          <w:sz w:val="20"/>
          <w:szCs w:val="20"/>
        </w:rPr>
      </w:pPr>
      <w:r w:rsidRPr="00051F46">
        <w:rPr>
          <w:sz w:val="20"/>
          <w:szCs w:val="20"/>
        </w:rPr>
        <w:t>г) участвовать в проведении инвентаризации, ревизии, иной проверке сохранности и состояния вверенного ему имущества.</w:t>
      </w:r>
    </w:p>
    <w:p w:rsidR="00051F46" w:rsidRPr="00051F46" w:rsidRDefault="00051F46" w:rsidP="00051F46">
      <w:pPr>
        <w:ind w:firstLine="709"/>
        <w:jc w:val="both"/>
        <w:rPr>
          <w:sz w:val="20"/>
          <w:szCs w:val="20"/>
        </w:rPr>
      </w:pPr>
      <w:r w:rsidRPr="00051F46">
        <w:rPr>
          <w:sz w:val="20"/>
          <w:szCs w:val="20"/>
        </w:rPr>
        <w:t>2. Работодатель обязуется:</w:t>
      </w:r>
    </w:p>
    <w:p w:rsidR="00051F46" w:rsidRPr="00051F46" w:rsidRDefault="00051F46" w:rsidP="00051F46">
      <w:pPr>
        <w:ind w:firstLine="709"/>
        <w:jc w:val="both"/>
        <w:rPr>
          <w:sz w:val="20"/>
          <w:szCs w:val="20"/>
        </w:rPr>
      </w:pPr>
      <w:r w:rsidRPr="00051F46">
        <w:rPr>
          <w:sz w:val="20"/>
          <w:szCs w:val="20"/>
        </w:rPr>
        <w:t>а) создавать Работнику условия, необходимые для нормальной работы и обеспечения полной сохранности вверенного ему имущества;</w:t>
      </w:r>
    </w:p>
    <w:p w:rsidR="00051F46" w:rsidRPr="00051F46" w:rsidRDefault="00051F46" w:rsidP="00051F46">
      <w:pPr>
        <w:ind w:firstLine="709"/>
        <w:jc w:val="both"/>
        <w:rPr>
          <w:sz w:val="20"/>
          <w:szCs w:val="20"/>
        </w:rPr>
      </w:pPr>
      <w:r w:rsidRPr="00051F46">
        <w:rPr>
          <w:sz w:val="20"/>
          <w:szCs w:val="20"/>
        </w:rPr>
        <w:t>б) знакомить Работника с действующим законодательством о материальной ответственности работников за ущерб, причиненный работодателю, а также иными нормативными правовыми актами (в т.ч. локальными) о порядке хранения, приема, обработки, продажи (отпуска), перевозки, применения в процессе производства и осуществления других операций с переданным ему имуществом;</w:t>
      </w:r>
    </w:p>
    <w:p w:rsidR="00051F46" w:rsidRPr="00051F46" w:rsidRDefault="00051F46" w:rsidP="00051F46">
      <w:pPr>
        <w:ind w:firstLine="709"/>
        <w:jc w:val="both"/>
        <w:rPr>
          <w:sz w:val="20"/>
          <w:szCs w:val="20"/>
        </w:rPr>
      </w:pPr>
      <w:r w:rsidRPr="00051F46">
        <w:rPr>
          <w:sz w:val="20"/>
          <w:szCs w:val="20"/>
        </w:rPr>
        <w:t>в) проводить в установленном порядке инвентаризацию, ревизии и другие проверки сохранности и состояния имущества.</w:t>
      </w:r>
    </w:p>
    <w:p w:rsidR="00051F46" w:rsidRPr="00051F46" w:rsidRDefault="00051F46" w:rsidP="00051F46">
      <w:pPr>
        <w:ind w:firstLine="709"/>
        <w:jc w:val="both"/>
        <w:rPr>
          <w:sz w:val="20"/>
          <w:szCs w:val="20"/>
        </w:rPr>
      </w:pPr>
      <w:r w:rsidRPr="00051F46">
        <w:rPr>
          <w:sz w:val="20"/>
          <w:szCs w:val="20"/>
        </w:rPr>
        <w:t>3. Определение размера ущерба, причиненного Работником Работодателю, а также ущерба, возникшего у Работодателя в результате возмещения им ущерба иным лицам, и порядок их возмещения производятся в соответствии с действующим законодательством.</w:t>
      </w:r>
    </w:p>
    <w:p w:rsidR="00051F46" w:rsidRPr="00051F46" w:rsidRDefault="00051F46" w:rsidP="00051F46">
      <w:pPr>
        <w:ind w:firstLine="709"/>
        <w:jc w:val="both"/>
        <w:rPr>
          <w:sz w:val="20"/>
          <w:szCs w:val="20"/>
        </w:rPr>
      </w:pPr>
      <w:r w:rsidRPr="00051F46">
        <w:rPr>
          <w:sz w:val="20"/>
          <w:szCs w:val="20"/>
        </w:rPr>
        <w:t>4. Работник не несет материальной ответственности, если ущерб причинен не по его вине.</w:t>
      </w:r>
    </w:p>
    <w:p w:rsidR="00051F46" w:rsidRPr="00051F46" w:rsidRDefault="00051F46" w:rsidP="00051F46">
      <w:pPr>
        <w:ind w:firstLine="709"/>
        <w:jc w:val="both"/>
        <w:rPr>
          <w:sz w:val="20"/>
          <w:szCs w:val="20"/>
        </w:rPr>
      </w:pPr>
      <w:r w:rsidRPr="00051F46">
        <w:rPr>
          <w:sz w:val="20"/>
          <w:szCs w:val="20"/>
        </w:rPr>
        <w:t>5. Настоящий Договор вступает в силу с момента его подписания. Действие настоящего Договора распространяется на все время работы с вверенным Работнику имуществом Работодателя.</w:t>
      </w:r>
    </w:p>
    <w:p w:rsidR="00051F46" w:rsidRPr="00051F46" w:rsidRDefault="00051F46" w:rsidP="00051F46">
      <w:pPr>
        <w:ind w:firstLine="709"/>
        <w:jc w:val="both"/>
        <w:rPr>
          <w:sz w:val="20"/>
          <w:szCs w:val="20"/>
        </w:rPr>
      </w:pPr>
      <w:r w:rsidRPr="00051F46">
        <w:rPr>
          <w:sz w:val="20"/>
          <w:szCs w:val="20"/>
        </w:rPr>
        <w:t>6. Настоящий Договор составлен в двух имеющих одинаковую юридическую силу экземплярах, из которых один находится у Работодателя, а второй - у Работника.</w:t>
      </w:r>
    </w:p>
    <w:p w:rsidR="00051F46" w:rsidRPr="00051F46" w:rsidRDefault="00051F46" w:rsidP="00051F46">
      <w:pPr>
        <w:ind w:firstLine="709"/>
        <w:jc w:val="both"/>
        <w:rPr>
          <w:sz w:val="20"/>
          <w:szCs w:val="20"/>
        </w:rPr>
      </w:pPr>
      <w:r w:rsidRPr="00051F46">
        <w:rPr>
          <w:sz w:val="20"/>
          <w:szCs w:val="20"/>
        </w:rPr>
        <w:t>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Адреса сторон Договора:            Подписи сторон Договора: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Работодатель ______________            ___________________________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Работник __________________            ___________________________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Дата заключения Договора               Место печати</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3</w:t>
      </w:r>
    </w:p>
    <w:p w:rsidR="00051F46" w:rsidRPr="00051F46" w:rsidRDefault="00051F46" w:rsidP="00051F46">
      <w:pPr>
        <w:ind w:firstLine="709"/>
        <w:jc w:val="right"/>
        <w:rPr>
          <w:sz w:val="20"/>
          <w:szCs w:val="20"/>
        </w:rPr>
      </w:pPr>
      <w:r w:rsidRPr="00051F46">
        <w:rPr>
          <w:sz w:val="20"/>
          <w:szCs w:val="20"/>
        </w:rPr>
        <w:t>к Постановлению Министерства труда и социального развития</w:t>
      </w:r>
    </w:p>
    <w:p w:rsidR="00051F46" w:rsidRPr="00051F46" w:rsidRDefault="00051F46" w:rsidP="00051F46">
      <w:pPr>
        <w:ind w:firstLine="709"/>
        <w:jc w:val="right"/>
        <w:rPr>
          <w:sz w:val="20"/>
          <w:szCs w:val="20"/>
        </w:rPr>
      </w:pPr>
      <w:r w:rsidRPr="00051F46">
        <w:rPr>
          <w:sz w:val="20"/>
          <w:szCs w:val="20"/>
        </w:rPr>
        <w:t>Российской Федерации  от 31 декабря 2002 г. N 85</w:t>
      </w:r>
    </w:p>
    <w:p w:rsidR="00051F46" w:rsidRPr="00051F46" w:rsidRDefault="00051F46" w:rsidP="00051F46">
      <w:pPr>
        <w:tabs>
          <w:tab w:val="left" w:pos="7920"/>
        </w:tabs>
        <w:spacing w:before="120" w:after="120"/>
        <w:jc w:val="center"/>
        <w:rPr>
          <w:b/>
          <w:sz w:val="20"/>
          <w:szCs w:val="20"/>
        </w:rPr>
      </w:pPr>
      <w:r w:rsidRPr="00051F46">
        <w:rPr>
          <w:b/>
          <w:sz w:val="20"/>
          <w:szCs w:val="20"/>
        </w:rPr>
        <w:t>Перечень работ, при выполнении которых может вводиться полная коллективная (бригадная) материальная ответственность за недостачу вверенного работникам имущества</w:t>
      </w:r>
    </w:p>
    <w:p w:rsidR="00051F46" w:rsidRPr="00051F46" w:rsidRDefault="00051F46" w:rsidP="00051F46">
      <w:pPr>
        <w:ind w:firstLine="709"/>
        <w:jc w:val="both"/>
        <w:rPr>
          <w:sz w:val="20"/>
          <w:szCs w:val="20"/>
        </w:rPr>
      </w:pPr>
      <w:r w:rsidRPr="00051F46">
        <w:rPr>
          <w:sz w:val="20"/>
          <w:szCs w:val="20"/>
        </w:rPr>
        <w:t>Работы: по приему и выплате всех видов платежей; по расчетам при продаже (реализации) товаров, продукции и услуг (в том числе не через кассу, через кассу, без кассы через продавца, через официанта или иного лица, ответственного за осуществление расчетов); по обслуживанию торговых и денежных автоматов; по изготовлению и хранению всех видов билетов, талонов, абонементов (включая абонементы и талоны на отпуск пищи (продуктов питания) и других знаков (документов), предназначенных для расчетов за услуги.</w:t>
      </w:r>
    </w:p>
    <w:p w:rsidR="00051F46" w:rsidRPr="00051F46" w:rsidRDefault="00051F46" w:rsidP="00051F46">
      <w:pPr>
        <w:ind w:firstLine="709"/>
        <w:jc w:val="both"/>
        <w:rPr>
          <w:sz w:val="20"/>
          <w:szCs w:val="20"/>
        </w:rPr>
      </w:pPr>
      <w:r w:rsidRPr="00051F46">
        <w:rPr>
          <w:sz w:val="20"/>
          <w:szCs w:val="20"/>
        </w:rPr>
        <w:t>Работы, связанные с осуществлением: депозитарной деятельности; экспертизы, проверки подлинности и иной проверки, а также уничтожения в установленном порядке денежных знаков, ценных бумаг, эмитированных кредитной или иной финансовой организацией и / или Минфином России бланков; операций по купле, продаже, разрешению на оплату и иным формам и видам оборота денежных знаков, ценных бумаг, драгоценных металлов, монет из драгоценных металлов и иных валютных ценностей; операций с денежной наличностью при обслуживании банкоматов и обслуживанием клиентов, имеющих индивидуальные сейфы в хранилище, учетом и хранением ценностей и иного имущества клиентов в хранилище; операций по эмиссии, учету, хранению, выдаче и уничтожению банковских, кредитных, дисконтных карт, кассовому и иному финансовому обслуживанию клиентов, по подсчету, пересчету или формированию денежной наличности и валютных ценностей; инкассаторских функций и перевозкой (транспортировкой) денежных средств и иных ценностей.</w:t>
      </w:r>
    </w:p>
    <w:p w:rsidR="00051F46" w:rsidRPr="00051F46" w:rsidRDefault="00051F46" w:rsidP="00051F46">
      <w:pPr>
        <w:ind w:firstLine="709"/>
        <w:jc w:val="both"/>
        <w:rPr>
          <w:sz w:val="20"/>
          <w:szCs w:val="20"/>
        </w:rPr>
      </w:pPr>
      <w:r w:rsidRPr="00051F46">
        <w:rPr>
          <w:sz w:val="20"/>
          <w:szCs w:val="20"/>
        </w:rPr>
        <w:t>Работы: по купле (приему), продаже (торговле, отпуску, реализации) услуг, товаров (продукции), подготовке их к продаже (торговле, отпуску, реализации).</w:t>
      </w:r>
    </w:p>
    <w:p w:rsidR="00051F46" w:rsidRPr="00051F46" w:rsidRDefault="00051F46" w:rsidP="00051F46">
      <w:pPr>
        <w:ind w:firstLine="709"/>
        <w:jc w:val="both"/>
        <w:rPr>
          <w:sz w:val="20"/>
          <w:szCs w:val="20"/>
        </w:rPr>
      </w:pPr>
      <w:r w:rsidRPr="00051F46">
        <w:rPr>
          <w:sz w:val="20"/>
          <w:szCs w:val="20"/>
        </w:rPr>
        <w:t>Работы: по приему на хранение, обработке (изготовлению), хранению, учету, отпуску (выдаче) материальных ценностей на складах, базах, в кладовых, пунктах, отделениях, на участках, в других организациях и подразделениях; по экипировке пассажирских судов, вагонов и самолетов; по обслуживанию жилого сектора гостиниц (кемпингов, мотелей и т.п.).</w:t>
      </w:r>
    </w:p>
    <w:p w:rsidR="00051F46" w:rsidRPr="00051F46" w:rsidRDefault="00051F46" w:rsidP="00051F46">
      <w:pPr>
        <w:ind w:firstLine="709"/>
        <w:jc w:val="both"/>
        <w:rPr>
          <w:sz w:val="20"/>
          <w:szCs w:val="20"/>
        </w:rPr>
      </w:pPr>
      <w:r w:rsidRPr="00051F46">
        <w:rPr>
          <w:sz w:val="20"/>
          <w:szCs w:val="20"/>
        </w:rPr>
        <w:t>Работы: по приему от населения предметов культурно-бытового назначения и других материальных ценностей на хранение, в ремонт и для выполнения иных операций, связанных с изготовлением, восстановлением или улучшением качества этих предметов (ценностей), их хранению и выполнению других операций с ними; по выдаче напрокат населению предметов культурно-бытового назначения и других материальных ценностей.</w:t>
      </w:r>
    </w:p>
    <w:p w:rsidR="00051F46" w:rsidRPr="00051F46" w:rsidRDefault="00051F46" w:rsidP="00051F46">
      <w:pPr>
        <w:ind w:firstLine="709"/>
        <w:jc w:val="both"/>
        <w:rPr>
          <w:sz w:val="20"/>
          <w:szCs w:val="20"/>
        </w:rPr>
      </w:pPr>
      <w:r w:rsidRPr="00051F46">
        <w:rPr>
          <w:sz w:val="20"/>
          <w:szCs w:val="20"/>
        </w:rPr>
        <w:t>Работы: по приему и обработке для доставки (сопровождения) груза, багажа, почтовых отправлений и других материальных и денежных ценностей, их доставке (сопровождению), выдаче (сдаче).</w:t>
      </w:r>
    </w:p>
    <w:p w:rsidR="00051F46" w:rsidRPr="00051F46" w:rsidRDefault="00051F46" w:rsidP="00051F46">
      <w:pPr>
        <w:ind w:firstLine="709"/>
        <w:jc w:val="both"/>
        <w:rPr>
          <w:sz w:val="20"/>
          <w:szCs w:val="20"/>
        </w:rPr>
      </w:pPr>
      <w:r w:rsidRPr="00051F46">
        <w:rPr>
          <w:sz w:val="20"/>
          <w:szCs w:val="20"/>
        </w:rPr>
        <w:t>Работы: по изготовлению (сборке, монтажу, регулировке) и ремонту машин и аппаратуры, приборов, систем и других изделий, выпускаемых для продажи населению, а также деталей и запасных частей.</w:t>
      </w:r>
    </w:p>
    <w:p w:rsidR="00051F46" w:rsidRPr="00051F46" w:rsidRDefault="00051F46" w:rsidP="00051F46">
      <w:pPr>
        <w:ind w:firstLine="709"/>
        <w:jc w:val="both"/>
        <w:rPr>
          <w:sz w:val="20"/>
          <w:szCs w:val="20"/>
        </w:rPr>
      </w:pPr>
      <w:r w:rsidRPr="00051F46">
        <w:rPr>
          <w:sz w:val="20"/>
          <w:szCs w:val="20"/>
        </w:rPr>
        <w:t>Работы: по покупке, продаже, обмену, перевозке, доставке, пересылке, хранению, обработке и применению в процессе производства драгоценных и полудрагоценных металлов, камней, синтетического корунда и иных материалов, а также изделий из них.</w:t>
      </w:r>
    </w:p>
    <w:p w:rsidR="00051F46" w:rsidRPr="00051F46" w:rsidRDefault="00051F46" w:rsidP="00051F46">
      <w:pPr>
        <w:ind w:firstLine="709"/>
        <w:jc w:val="both"/>
        <w:rPr>
          <w:sz w:val="20"/>
          <w:szCs w:val="20"/>
        </w:rPr>
      </w:pPr>
      <w:r w:rsidRPr="00051F46">
        <w:rPr>
          <w:sz w:val="20"/>
          <w:szCs w:val="20"/>
        </w:rPr>
        <w:t>Работы: по выращиванию, откорму, содержанию и разведению сельскохозяйственных и других животных.</w:t>
      </w:r>
    </w:p>
    <w:p w:rsidR="00051F46" w:rsidRPr="00051F46" w:rsidRDefault="00051F46" w:rsidP="00051F46">
      <w:pPr>
        <w:ind w:firstLine="709"/>
        <w:jc w:val="both"/>
        <w:rPr>
          <w:sz w:val="20"/>
          <w:szCs w:val="20"/>
        </w:rPr>
      </w:pPr>
      <w:r w:rsidRPr="00051F46">
        <w:rPr>
          <w:sz w:val="20"/>
          <w:szCs w:val="20"/>
        </w:rPr>
        <w:t>Работы: по изготовлению, переработке, транспортировке, хранению, учету и контролю, реализации (покупке, продаже, поставке) ядерных материалов, радиоактивных веществ и отходов, других химических веществ, бактериологических материалов, оружия, боеприпасов, комплектующих к ним, взрывчатых веществ и другой продукции (товаров), запрещенных или ограниченных к свободному обороту.</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N 4</w:t>
      </w:r>
    </w:p>
    <w:p w:rsidR="00051F46" w:rsidRPr="00051F46" w:rsidRDefault="00051F46" w:rsidP="00051F46">
      <w:pPr>
        <w:ind w:firstLine="709"/>
        <w:jc w:val="right"/>
        <w:rPr>
          <w:sz w:val="20"/>
          <w:szCs w:val="20"/>
        </w:rPr>
      </w:pPr>
      <w:r w:rsidRPr="00051F46">
        <w:rPr>
          <w:sz w:val="20"/>
          <w:szCs w:val="20"/>
        </w:rPr>
        <w:t>к Постановлению Министерства труда и социального развития</w:t>
      </w:r>
    </w:p>
    <w:p w:rsidR="00051F46" w:rsidRPr="00051F46" w:rsidRDefault="00051F46" w:rsidP="00051F46">
      <w:pPr>
        <w:ind w:firstLine="709"/>
        <w:jc w:val="right"/>
        <w:rPr>
          <w:sz w:val="20"/>
          <w:szCs w:val="20"/>
        </w:rPr>
      </w:pPr>
      <w:r w:rsidRPr="00051F46">
        <w:rPr>
          <w:sz w:val="20"/>
          <w:szCs w:val="20"/>
        </w:rPr>
        <w:t>Российской Федерации от 31 декабря 2002 г. N 85</w:t>
      </w:r>
    </w:p>
    <w:p w:rsidR="00051F46" w:rsidRPr="00051F46" w:rsidRDefault="00051F46" w:rsidP="00051F46">
      <w:pPr>
        <w:pStyle w:val="ConsPlusNonformat"/>
        <w:widowControl/>
        <w:ind w:firstLine="709"/>
        <w:jc w:val="both"/>
        <w:rPr>
          <w:rFonts w:ascii="Times New Roman" w:hAnsi="Times New Roman" w:cs="Times New Roman"/>
          <w:sz w:val="20"/>
          <w:szCs w:val="20"/>
        </w:rPr>
      </w:pPr>
    </w:p>
    <w:p w:rsidR="00051F46" w:rsidRPr="00051F46" w:rsidRDefault="00051F46" w:rsidP="00051F46">
      <w:pPr>
        <w:tabs>
          <w:tab w:val="left" w:pos="7920"/>
        </w:tabs>
        <w:spacing w:before="120" w:after="120"/>
        <w:jc w:val="center"/>
        <w:rPr>
          <w:b/>
          <w:sz w:val="20"/>
          <w:szCs w:val="20"/>
        </w:rPr>
      </w:pPr>
      <w:r w:rsidRPr="00051F46">
        <w:rPr>
          <w:b/>
          <w:sz w:val="20"/>
          <w:szCs w:val="20"/>
        </w:rPr>
        <w:t xml:space="preserve">Типовая форма </w:t>
      </w:r>
      <w:r w:rsidRPr="00051F46">
        <w:rPr>
          <w:b/>
          <w:sz w:val="20"/>
          <w:szCs w:val="20"/>
        </w:rPr>
        <w:br/>
        <w:t>договора о полной коллективной (бригадной) материальной ответственности</w:t>
      </w:r>
    </w:p>
    <w:p w:rsidR="00051F46" w:rsidRPr="00051F46" w:rsidRDefault="00051F46" w:rsidP="00051F46">
      <w:pPr>
        <w:ind w:firstLine="709"/>
        <w:jc w:val="both"/>
        <w:rPr>
          <w:sz w:val="20"/>
          <w:szCs w:val="20"/>
        </w:rPr>
      </w:pPr>
      <w:r w:rsidRPr="00051F46">
        <w:rPr>
          <w:sz w:val="20"/>
          <w:szCs w:val="20"/>
        </w:rPr>
        <w:t>_____________________________________________________________,</w:t>
      </w:r>
    </w:p>
    <w:p w:rsidR="00051F46" w:rsidRPr="00051F46" w:rsidRDefault="00051F46" w:rsidP="00051F46">
      <w:pPr>
        <w:ind w:firstLine="709"/>
        <w:jc w:val="both"/>
        <w:rPr>
          <w:sz w:val="20"/>
          <w:szCs w:val="20"/>
        </w:rPr>
      </w:pPr>
      <w:r w:rsidRPr="00051F46">
        <w:rPr>
          <w:sz w:val="20"/>
          <w:szCs w:val="20"/>
        </w:rPr>
        <w:t>(наименование организации)</w:t>
      </w:r>
    </w:p>
    <w:p w:rsidR="00051F46" w:rsidRPr="00051F46" w:rsidRDefault="00051F46" w:rsidP="00051F46">
      <w:pPr>
        <w:ind w:firstLine="709"/>
        <w:jc w:val="both"/>
        <w:rPr>
          <w:sz w:val="20"/>
          <w:szCs w:val="20"/>
        </w:rPr>
      </w:pPr>
      <w:r w:rsidRPr="00051F46">
        <w:rPr>
          <w:sz w:val="20"/>
          <w:szCs w:val="20"/>
        </w:rPr>
        <w:t>далее именуемый «Работодатель», в лице руководителя _______________________</w:t>
      </w:r>
    </w:p>
    <w:p w:rsidR="00051F46" w:rsidRPr="00051F46" w:rsidRDefault="00051F46" w:rsidP="00051F46">
      <w:pPr>
        <w:ind w:firstLine="6240"/>
        <w:jc w:val="both"/>
        <w:rPr>
          <w:sz w:val="20"/>
          <w:szCs w:val="20"/>
        </w:rPr>
      </w:pPr>
      <w:r w:rsidRPr="00051F46">
        <w:rPr>
          <w:sz w:val="20"/>
          <w:szCs w:val="20"/>
        </w:rPr>
        <w:t>(фамилия, имя, отчество)</w:t>
      </w:r>
    </w:p>
    <w:p w:rsidR="00051F46" w:rsidRPr="00051F46" w:rsidRDefault="00051F46" w:rsidP="00051F46">
      <w:pPr>
        <w:ind w:left="720" w:hanging="11"/>
        <w:jc w:val="both"/>
        <w:rPr>
          <w:sz w:val="20"/>
          <w:szCs w:val="20"/>
        </w:rPr>
      </w:pPr>
      <w:r w:rsidRPr="00051F46">
        <w:rPr>
          <w:sz w:val="20"/>
          <w:szCs w:val="20"/>
        </w:rPr>
        <w:t>____________________ или его заместителя _________________________________,</w:t>
      </w:r>
    </w:p>
    <w:p w:rsidR="00051F46" w:rsidRPr="00051F46" w:rsidRDefault="00051F46" w:rsidP="00051F46">
      <w:pPr>
        <w:ind w:firstLine="5280"/>
        <w:jc w:val="both"/>
        <w:rPr>
          <w:sz w:val="20"/>
          <w:szCs w:val="20"/>
        </w:rPr>
      </w:pPr>
      <w:r w:rsidRPr="00051F46">
        <w:rPr>
          <w:sz w:val="20"/>
          <w:szCs w:val="20"/>
        </w:rPr>
        <w:t>(фамилия, имя, отчество)</w:t>
      </w:r>
    </w:p>
    <w:p w:rsidR="00051F46" w:rsidRPr="00051F46" w:rsidRDefault="00051F46" w:rsidP="00051F46">
      <w:pPr>
        <w:ind w:firstLine="709"/>
        <w:jc w:val="both"/>
        <w:rPr>
          <w:sz w:val="20"/>
          <w:szCs w:val="20"/>
        </w:rPr>
      </w:pPr>
      <w:r w:rsidRPr="00051F46">
        <w:rPr>
          <w:sz w:val="20"/>
          <w:szCs w:val="20"/>
        </w:rPr>
        <w:t>действующего на основании _______________________________________,</w:t>
      </w:r>
    </w:p>
    <w:p w:rsidR="00051F46" w:rsidRPr="00051F46" w:rsidRDefault="00051F46" w:rsidP="00051F46">
      <w:pPr>
        <w:ind w:firstLine="3720"/>
        <w:jc w:val="both"/>
        <w:rPr>
          <w:sz w:val="20"/>
          <w:szCs w:val="20"/>
        </w:rPr>
      </w:pPr>
      <w:r w:rsidRPr="00051F46">
        <w:rPr>
          <w:sz w:val="20"/>
          <w:szCs w:val="20"/>
        </w:rPr>
        <w:t>(устава, положения, доверенности)</w:t>
      </w:r>
    </w:p>
    <w:p w:rsidR="00051F46" w:rsidRPr="00051F46" w:rsidRDefault="00051F46" w:rsidP="00051F46">
      <w:pPr>
        <w:ind w:firstLine="709"/>
        <w:jc w:val="both"/>
        <w:rPr>
          <w:sz w:val="20"/>
          <w:szCs w:val="20"/>
        </w:rPr>
      </w:pPr>
      <w:r w:rsidRPr="00051F46">
        <w:rPr>
          <w:sz w:val="20"/>
          <w:szCs w:val="20"/>
        </w:rPr>
        <w:t>с одной стороны, и члены коллектива (бригады) _____________________________</w:t>
      </w:r>
    </w:p>
    <w:p w:rsidR="00051F46" w:rsidRPr="00051F46" w:rsidRDefault="00051F46" w:rsidP="00051F46">
      <w:pPr>
        <w:ind w:firstLine="5640"/>
        <w:jc w:val="both"/>
        <w:rPr>
          <w:sz w:val="20"/>
          <w:szCs w:val="20"/>
        </w:rPr>
      </w:pPr>
      <w:r w:rsidRPr="00051F46">
        <w:rPr>
          <w:sz w:val="20"/>
          <w:szCs w:val="20"/>
        </w:rPr>
        <w:t xml:space="preserve">(наименование цеха, отдела, </w:t>
      </w:r>
    </w:p>
    <w:p w:rsidR="00051F46" w:rsidRPr="00051F46" w:rsidRDefault="00051F46" w:rsidP="00051F46">
      <w:pPr>
        <w:ind w:firstLine="720"/>
        <w:jc w:val="both"/>
        <w:rPr>
          <w:sz w:val="20"/>
          <w:szCs w:val="20"/>
        </w:rPr>
      </w:pPr>
      <w:r w:rsidRPr="00051F46">
        <w:rPr>
          <w:sz w:val="20"/>
          <w:szCs w:val="20"/>
        </w:rPr>
        <w:t>_______________________________________________________________________</w:t>
      </w:r>
    </w:p>
    <w:p w:rsidR="00051F46" w:rsidRPr="00051F46" w:rsidRDefault="00051F46" w:rsidP="00051F46">
      <w:pPr>
        <w:ind w:firstLine="720"/>
        <w:jc w:val="both"/>
        <w:rPr>
          <w:sz w:val="20"/>
          <w:szCs w:val="20"/>
        </w:rPr>
      </w:pPr>
      <w:r w:rsidRPr="00051F46">
        <w:rPr>
          <w:sz w:val="20"/>
          <w:szCs w:val="20"/>
        </w:rPr>
        <w:t>отделения, фермы, участка, иного подразделения)</w:t>
      </w:r>
    </w:p>
    <w:p w:rsidR="00051F46" w:rsidRPr="00051F46" w:rsidRDefault="00051F46" w:rsidP="00051F46">
      <w:pPr>
        <w:ind w:firstLine="709"/>
        <w:jc w:val="both"/>
        <w:rPr>
          <w:sz w:val="20"/>
          <w:szCs w:val="20"/>
        </w:rPr>
      </w:pPr>
      <w:r w:rsidRPr="00051F46">
        <w:rPr>
          <w:sz w:val="20"/>
          <w:szCs w:val="20"/>
        </w:rPr>
        <w:t>_________________________________________________________________,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именуемые в дальнейшем «Коллектив (бригада)», в лице руководителя</w:t>
      </w:r>
    </w:p>
    <w:p w:rsidR="00051F46" w:rsidRPr="00051F46" w:rsidRDefault="00051F46" w:rsidP="00051F46">
      <w:pPr>
        <w:ind w:firstLine="709"/>
        <w:jc w:val="both"/>
        <w:rPr>
          <w:sz w:val="20"/>
          <w:szCs w:val="20"/>
        </w:rPr>
      </w:pPr>
      <w:r w:rsidRPr="00051F46">
        <w:rPr>
          <w:sz w:val="20"/>
          <w:szCs w:val="20"/>
        </w:rPr>
        <w:t>Коллектива (бригадира) ___________________________________________</w:t>
      </w:r>
    </w:p>
    <w:p w:rsidR="00051F46" w:rsidRPr="00051F46" w:rsidRDefault="00051F46" w:rsidP="00051F46">
      <w:pPr>
        <w:ind w:firstLine="3240"/>
        <w:jc w:val="both"/>
        <w:rPr>
          <w:sz w:val="20"/>
          <w:szCs w:val="20"/>
        </w:rPr>
      </w:pPr>
      <w:r w:rsidRPr="00051F46">
        <w:rPr>
          <w:sz w:val="20"/>
          <w:szCs w:val="20"/>
        </w:rPr>
        <w:t>(фамилия, имя, отчество; занимаемая должность)</w:t>
      </w:r>
    </w:p>
    <w:p w:rsidR="00051F46" w:rsidRPr="00051F46" w:rsidRDefault="00051F46" w:rsidP="00051F46">
      <w:pPr>
        <w:ind w:firstLine="709"/>
        <w:jc w:val="both"/>
        <w:rPr>
          <w:sz w:val="20"/>
          <w:szCs w:val="20"/>
        </w:rPr>
      </w:pPr>
      <w:r w:rsidRPr="00051F46">
        <w:rPr>
          <w:sz w:val="20"/>
          <w:szCs w:val="20"/>
        </w:rPr>
        <w:t>заключили настоящий Договор о нижеследующем.</w:t>
      </w:r>
    </w:p>
    <w:p w:rsidR="00051F46" w:rsidRPr="00051F46" w:rsidRDefault="00051F46" w:rsidP="00051F46">
      <w:pPr>
        <w:spacing w:before="120" w:after="120"/>
        <w:ind w:firstLine="709"/>
        <w:jc w:val="both"/>
        <w:rPr>
          <w:b/>
          <w:sz w:val="20"/>
          <w:szCs w:val="20"/>
        </w:rPr>
      </w:pPr>
    </w:p>
    <w:p w:rsidR="00051F46" w:rsidRPr="00051F46" w:rsidRDefault="00051F46" w:rsidP="00051F46">
      <w:pPr>
        <w:spacing w:before="120" w:after="120"/>
        <w:ind w:firstLine="709"/>
        <w:jc w:val="both"/>
        <w:rPr>
          <w:b/>
          <w:sz w:val="20"/>
          <w:szCs w:val="20"/>
        </w:rPr>
      </w:pPr>
    </w:p>
    <w:p w:rsidR="00051F46" w:rsidRPr="00051F46" w:rsidRDefault="00051F46" w:rsidP="00051F46">
      <w:pPr>
        <w:spacing w:before="120" w:after="120"/>
        <w:ind w:firstLine="709"/>
        <w:jc w:val="both"/>
        <w:rPr>
          <w:b/>
          <w:sz w:val="20"/>
          <w:szCs w:val="20"/>
        </w:rPr>
      </w:pPr>
      <w:r w:rsidRPr="00051F46">
        <w:rPr>
          <w:b/>
          <w:sz w:val="20"/>
          <w:szCs w:val="20"/>
        </w:rPr>
        <w:t>I. Предмет Договора</w:t>
      </w:r>
    </w:p>
    <w:p w:rsidR="00051F46" w:rsidRPr="00051F46" w:rsidRDefault="00051F46" w:rsidP="00051F46">
      <w:pPr>
        <w:ind w:firstLine="709"/>
        <w:jc w:val="both"/>
        <w:rPr>
          <w:sz w:val="20"/>
          <w:szCs w:val="20"/>
        </w:rPr>
      </w:pPr>
      <w:r w:rsidRPr="00051F46">
        <w:rPr>
          <w:sz w:val="20"/>
          <w:szCs w:val="20"/>
        </w:rPr>
        <w:t>Коллектив (бригада) принимает на себя коллективную (бригадную) материальную ответственность за необеспечение сохранности имущества, вверенного ему для ___________________________________,</w:t>
      </w:r>
    </w:p>
    <w:p w:rsidR="00051F46" w:rsidRPr="00051F46" w:rsidRDefault="00051F46" w:rsidP="00051F46">
      <w:pPr>
        <w:ind w:firstLine="709"/>
        <w:jc w:val="both"/>
        <w:rPr>
          <w:sz w:val="20"/>
          <w:szCs w:val="20"/>
        </w:rPr>
      </w:pPr>
      <w:r w:rsidRPr="00051F46">
        <w:rPr>
          <w:sz w:val="20"/>
          <w:szCs w:val="20"/>
        </w:rPr>
        <w:t>(наименование вида работ)</w:t>
      </w:r>
    </w:p>
    <w:p w:rsidR="00051F46" w:rsidRPr="00051F46" w:rsidRDefault="00051F46" w:rsidP="00051F46">
      <w:pPr>
        <w:ind w:firstLine="709"/>
        <w:jc w:val="both"/>
        <w:rPr>
          <w:sz w:val="20"/>
          <w:szCs w:val="20"/>
        </w:rPr>
      </w:pPr>
      <w:r w:rsidRPr="00051F46">
        <w:rPr>
          <w:sz w:val="20"/>
          <w:szCs w:val="20"/>
        </w:rPr>
        <w:t>а также за ущерб, возникший у Работодателя в результате возмещения им ущерба иным лицам, а Работодатель обязуется создать Коллективу (бригаде) условия, необходимые для надлежащего исполнения принятых обязательств по настоящему Договору.</w:t>
      </w:r>
    </w:p>
    <w:p w:rsidR="00051F46" w:rsidRPr="00051F46" w:rsidRDefault="00051F46" w:rsidP="00051F46">
      <w:pPr>
        <w:spacing w:before="120" w:after="120"/>
        <w:ind w:firstLine="709"/>
        <w:jc w:val="both"/>
        <w:rPr>
          <w:b/>
          <w:sz w:val="20"/>
          <w:szCs w:val="20"/>
        </w:rPr>
      </w:pPr>
    </w:p>
    <w:p w:rsidR="00051F46" w:rsidRPr="00051F46" w:rsidRDefault="00051F46" w:rsidP="00051F46">
      <w:pPr>
        <w:spacing w:before="120" w:after="120"/>
        <w:ind w:firstLine="709"/>
        <w:jc w:val="both"/>
        <w:rPr>
          <w:b/>
          <w:sz w:val="20"/>
          <w:szCs w:val="20"/>
        </w:rPr>
      </w:pPr>
    </w:p>
    <w:p w:rsidR="00051F46" w:rsidRPr="00051F46" w:rsidRDefault="00051F46" w:rsidP="00051F46">
      <w:pPr>
        <w:spacing w:before="120" w:after="120"/>
        <w:ind w:firstLine="709"/>
        <w:jc w:val="both"/>
        <w:rPr>
          <w:b/>
          <w:sz w:val="20"/>
          <w:szCs w:val="20"/>
        </w:rPr>
      </w:pPr>
      <w:r w:rsidRPr="00051F46">
        <w:rPr>
          <w:b/>
          <w:sz w:val="20"/>
          <w:szCs w:val="20"/>
        </w:rPr>
        <w:t>II. Общие положения</w:t>
      </w:r>
    </w:p>
    <w:p w:rsidR="00051F46" w:rsidRPr="00051F46" w:rsidRDefault="00051F46" w:rsidP="00051F46">
      <w:pPr>
        <w:ind w:firstLine="709"/>
        <w:jc w:val="both"/>
        <w:rPr>
          <w:sz w:val="20"/>
          <w:szCs w:val="20"/>
        </w:rPr>
      </w:pPr>
      <w:r w:rsidRPr="00051F46">
        <w:rPr>
          <w:sz w:val="20"/>
          <w:szCs w:val="20"/>
        </w:rPr>
        <w:t>1. Решение Работодателя об установлении полной коллективной (бригадной) материальной ответственности оформляется приказом (распоряжением) Работодателя и объявляется Коллективу (бригаде).</w:t>
      </w:r>
    </w:p>
    <w:p w:rsidR="00051F46" w:rsidRPr="00051F46" w:rsidRDefault="00051F46" w:rsidP="00051F46">
      <w:pPr>
        <w:ind w:firstLine="709"/>
        <w:jc w:val="both"/>
        <w:rPr>
          <w:sz w:val="20"/>
          <w:szCs w:val="20"/>
        </w:rPr>
      </w:pPr>
      <w:r w:rsidRPr="00051F46">
        <w:rPr>
          <w:sz w:val="20"/>
          <w:szCs w:val="20"/>
        </w:rPr>
        <w:t>Приказ (распоряжение) Работодателя об установлении полной коллективной (бригадной) материальной ответственности прилагается к настоящему Договору.</w:t>
      </w:r>
    </w:p>
    <w:p w:rsidR="00051F46" w:rsidRPr="00051F46" w:rsidRDefault="00051F46" w:rsidP="00051F46">
      <w:pPr>
        <w:ind w:firstLine="709"/>
        <w:jc w:val="both"/>
        <w:rPr>
          <w:sz w:val="20"/>
          <w:szCs w:val="20"/>
        </w:rPr>
      </w:pPr>
      <w:r w:rsidRPr="00051F46">
        <w:rPr>
          <w:sz w:val="20"/>
          <w:szCs w:val="20"/>
        </w:rPr>
        <w:t>2. Комплектование вновь создаваемого Коллектива (бригады) осуществляется на основе принципа добровольности. При включении в состав Коллектива (бригады) новых работников принимается во внимание мнение Коллектива (бригады).</w:t>
      </w:r>
    </w:p>
    <w:p w:rsidR="00051F46" w:rsidRPr="00051F46" w:rsidRDefault="00051F46" w:rsidP="00051F46">
      <w:pPr>
        <w:ind w:firstLine="709"/>
        <w:jc w:val="both"/>
        <w:rPr>
          <w:sz w:val="20"/>
          <w:szCs w:val="20"/>
        </w:rPr>
      </w:pPr>
      <w:r w:rsidRPr="00051F46">
        <w:rPr>
          <w:sz w:val="20"/>
          <w:szCs w:val="20"/>
        </w:rPr>
        <w:t>3. Руководство Коллективом (бригадой) возлагается на руководителя Коллектива (бригадира).</w:t>
      </w:r>
    </w:p>
    <w:p w:rsidR="00051F46" w:rsidRPr="00051F46" w:rsidRDefault="00051F46" w:rsidP="00051F46">
      <w:pPr>
        <w:ind w:firstLine="709"/>
        <w:jc w:val="both"/>
        <w:rPr>
          <w:sz w:val="20"/>
          <w:szCs w:val="20"/>
        </w:rPr>
      </w:pPr>
      <w:r w:rsidRPr="00051F46">
        <w:rPr>
          <w:sz w:val="20"/>
          <w:szCs w:val="20"/>
        </w:rPr>
        <w:t>Руководитель Коллектива (бригадир) назначается приказом (распоряжением) Работодателя. При этом принимается во внимание мнение Коллектива (бригады).</w:t>
      </w:r>
    </w:p>
    <w:p w:rsidR="00051F46" w:rsidRPr="00051F46" w:rsidRDefault="00051F46" w:rsidP="00051F46">
      <w:pPr>
        <w:ind w:firstLine="709"/>
        <w:jc w:val="both"/>
        <w:rPr>
          <w:sz w:val="20"/>
          <w:szCs w:val="20"/>
        </w:rPr>
      </w:pPr>
      <w:r w:rsidRPr="00051F46">
        <w:rPr>
          <w:sz w:val="20"/>
          <w:szCs w:val="20"/>
        </w:rPr>
        <w:t>При временном отсутствии руководителя Коллектива (бригадира) его обязанности возлагаются Работодателем на одного из членов Коллектива (бригады).</w:t>
      </w:r>
    </w:p>
    <w:p w:rsidR="00051F46" w:rsidRPr="00051F46" w:rsidRDefault="00051F46" w:rsidP="00051F46">
      <w:pPr>
        <w:ind w:firstLine="709"/>
        <w:jc w:val="both"/>
        <w:rPr>
          <w:sz w:val="20"/>
          <w:szCs w:val="20"/>
        </w:rPr>
      </w:pPr>
      <w:r w:rsidRPr="00051F46">
        <w:rPr>
          <w:sz w:val="20"/>
          <w:szCs w:val="20"/>
        </w:rPr>
        <w:t>4. При смене руководителя Коллектива (бригадира) или при выбытии из Коллектива (бригады) более 50 процентов от его первоначального состава настоящий Договор должен быть перезаключен.</w:t>
      </w:r>
    </w:p>
    <w:p w:rsidR="00051F46" w:rsidRPr="00051F46" w:rsidRDefault="00051F46" w:rsidP="00051F46">
      <w:pPr>
        <w:ind w:firstLine="709"/>
        <w:jc w:val="both"/>
        <w:rPr>
          <w:sz w:val="20"/>
          <w:szCs w:val="20"/>
        </w:rPr>
      </w:pPr>
      <w:r w:rsidRPr="00051F46">
        <w:rPr>
          <w:sz w:val="20"/>
          <w:szCs w:val="20"/>
        </w:rPr>
        <w:t>5. Настоящий Договор не перезаключается при выбытии из состава Коллектива (бригады) отдельных работников или приеме в Коллектив (бригаду) новых работников. В этих случаях против подписи выбывшего члена Коллектива (бригады) указывается дата его выбытия, а вновь принятый работник подписывает Договор и указывает дату вступления в Коллектив (бригаду).</w:t>
      </w:r>
    </w:p>
    <w:p w:rsidR="00051F46" w:rsidRPr="00051F46" w:rsidRDefault="00051F46" w:rsidP="00051F46">
      <w:pPr>
        <w:spacing w:before="120" w:after="120"/>
        <w:ind w:firstLine="709"/>
        <w:jc w:val="both"/>
        <w:rPr>
          <w:sz w:val="20"/>
          <w:szCs w:val="20"/>
        </w:rPr>
      </w:pPr>
      <w:r w:rsidRPr="00051F46">
        <w:rPr>
          <w:b/>
          <w:sz w:val="20"/>
          <w:szCs w:val="20"/>
        </w:rPr>
        <w:t>II. Права и обязанности Коллектива (бригады) и Работодателя</w:t>
      </w:r>
    </w:p>
    <w:p w:rsidR="00051F46" w:rsidRPr="00051F46" w:rsidRDefault="00051F46" w:rsidP="00051F46">
      <w:pPr>
        <w:ind w:firstLine="709"/>
        <w:jc w:val="both"/>
        <w:rPr>
          <w:sz w:val="20"/>
          <w:szCs w:val="20"/>
        </w:rPr>
      </w:pPr>
      <w:r w:rsidRPr="00051F46">
        <w:rPr>
          <w:sz w:val="20"/>
          <w:szCs w:val="20"/>
        </w:rPr>
        <w:t>6. Коллектив (бригада) имеет право:</w:t>
      </w:r>
    </w:p>
    <w:p w:rsidR="00051F46" w:rsidRPr="00051F46" w:rsidRDefault="00051F46" w:rsidP="00051F46">
      <w:pPr>
        <w:ind w:firstLine="709"/>
        <w:jc w:val="both"/>
        <w:rPr>
          <w:sz w:val="20"/>
          <w:szCs w:val="20"/>
        </w:rPr>
      </w:pPr>
      <w:r w:rsidRPr="00051F46">
        <w:rPr>
          <w:sz w:val="20"/>
          <w:szCs w:val="20"/>
        </w:rPr>
        <w:t>а) участвовать в приеме вверенного имущества и осуществлять взаимный контроль за работой по хранению, обработке, продаже (отпуску), перевозке или применению в процессе производства вверенного имущества;</w:t>
      </w:r>
    </w:p>
    <w:p w:rsidR="00051F46" w:rsidRPr="00051F46" w:rsidRDefault="00051F46" w:rsidP="00051F46">
      <w:pPr>
        <w:ind w:firstLine="709"/>
        <w:jc w:val="both"/>
        <w:rPr>
          <w:sz w:val="20"/>
          <w:szCs w:val="20"/>
        </w:rPr>
      </w:pPr>
      <w:r w:rsidRPr="00051F46">
        <w:rPr>
          <w:sz w:val="20"/>
          <w:szCs w:val="20"/>
        </w:rPr>
        <w:t>б) принимать участие в инвентаризации, ревизии, иной проверке сохранности состояния вверенного Коллективу (бригаде) имущества;</w:t>
      </w:r>
    </w:p>
    <w:p w:rsidR="00051F46" w:rsidRPr="00051F46" w:rsidRDefault="00051F46" w:rsidP="00051F46">
      <w:pPr>
        <w:ind w:firstLine="709"/>
        <w:jc w:val="both"/>
        <w:rPr>
          <w:sz w:val="20"/>
          <w:szCs w:val="20"/>
        </w:rPr>
      </w:pPr>
      <w:r w:rsidRPr="00051F46">
        <w:rPr>
          <w:sz w:val="20"/>
          <w:szCs w:val="20"/>
        </w:rPr>
        <w:t>в) знакомиться с отчетами о движении и остатках вверенного Коллективу (бригаде) имущества;</w:t>
      </w:r>
    </w:p>
    <w:p w:rsidR="00051F46" w:rsidRPr="00051F46" w:rsidRDefault="00051F46" w:rsidP="00051F46">
      <w:pPr>
        <w:ind w:firstLine="709"/>
        <w:jc w:val="both"/>
        <w:rPr>
          <w:sz w:val="20"/>
          <w:szCs w:val="20"/>
        </w:rPr>
      </w:pPr>
      <w:r w:rsidRPr="00051F46">
        <w:rPr>
          <w:sz w:val="20"/>
          <w:szCs w:val="20"/>
        </w:rPr>
        <w:t>г) в необходимых случаях требовать от Работодателя проведения инвентаризации вверенного Коллективу (бригаде) имущества;</w:t>
      </w:r>
    </w:p>
    <w:p w:rsidR="00051F46" w:rsidRPr="00051F46" w:rsidRDefault="00051F46" w:rsidP="00051F46">
      <w:pPr>
        <w:ind w:firstLine="709"/>
        <w:jc w:val="both"/>
        <w:rPr>
          <w:sz w:val="20"/>
          <w:szCs w:val="20"/>
        </w:rPr>
      </w:pPr>
      <w:r w:rsidRPr="00051F46">
        <w:rPr>
          <w:sz w:val="20"/>
          <w:szCs w:val="20"/>
        </w:rPr>
        <w:t>д) заявлять Работодателю об отводе членов Коллектива (бригады), в том числе руководителя Коллектива (бригадира), которые, по их мнению, не могут обеспечить сохранность вверенного Коллективу (бригаде) имущества.</w:t>
      </w:r>
    </w:p>
    <w:p w:rsidR="00051F46" w:rsidRPr="00051F46" w:rsidRDefault="00051F46" w:rsidP="00051F46">
      <w:pPr>
        <w:ind w:firstLine="709"/>
        <w:jc w:val="both"/>
        <w:rPr>
          <w:sz w:val="20"/>
          <w:szCs w:val="20"/>
        </w:rPr>
      </w:pPr>
      <w:r w:rsidRPr="00051F46">
        <w:rPr>
          <w:sz w:val="20"/>
          <w:szCs w:val="20"/>
        </w:rPr>
        <w:t>7. Коллектив (бригада) обязан:</w:t>
      </w:r>
    </w:p>
    <w:p w:rsidR="00051F46" w:rsidRPr="00051F46" w:rsidRDefault="00051F46" w:rsidP="00051F46">
      <w:pPr>
        <w:ind w:firstLine="709"/>
        <w:jc w:val="both"/>
        <w:rPr>
          <w:sz w:val="20"/>
          <w:szCs w:val="20"/>
        </w:rPr>
      </w:pPr>
      <w:r w:rsidRPr="00051F46">
        <w:rPr>
          <w:sz w:val="20"/>
          <w:szCs w:val="20"/>
        </w:rPr>
        <w:t>а) бережно относиться к вверенному Коллективу (бригаде) имуществу и принимать меры по предотвращению ущерба;</w:t>
      </w:r>
    </w:p>
    <w:p w:rsidR="00051F46" w:rsidRPr="00051F46" w:rsidRDefault="00051F46" w:rsidP="00051F46">
      <w:pPr>
        <w:ind w:firstLine="709"/>
        <w:jc w:val="both"/>
        <w:rPr>
          <w:sz w:val="20"/>
          <w:szCs w:val="20"/>
        </w:rPr>
      </w:pPr>
      <w:r w:rsidRPr="00051F46">
        <w:rPr>
          <w:sz w:val="20"/>
          <w:szCs w:val="20"/>
        </w:rPr>
        <w:t>б) в установленном порядке вести учет, составлять и своевременно представлять отчеты о движении и остатках вверенного Коллективу (бригаде) имущества;</w:t>
      </w:r>
    </w:p>
    <w:p w:rsidR="00051F46" w:rsidRPr="00051F46" w:rsidRDefault="00051F46" w:rsidP="00051F46">
      <w:pPr>
        <w:ind w:firstLine="709"/>
        <w:jc w:val="both"/>
        <w:rPr>
          <w:sz w:val="20"/>
          <w:szCs w:val="20"/>
        </w:rPr>
      </w:pPr>
      <w:r w:rsidRPr="00051F46">
        <w:rPr>
          <w:sz w:val="20"/>
          <w:szCs w:val="20"/>
        </w:rPr>
        <w:t>в) своевременно ставить в известность Работодателя о всех обстоятельствах, угрожающих сохранности вверенного Коллективу (бригаде) имущества.</w:t>
      </w:r>
    </w:p>
    <w:p w:rsidR="00051F46" w:rsidRPr="00051F46" w:rsidRDefault="00051F46" w:rsidP="00051F46">
      <w:pPr>
        <w:ind w:firstLine="709"/>
        <w:jc w:val="both"/>
        <w:rPr>
          <w:sz w:val="20"/>
          <w:szCs w:val="20"/>
        </w:rPr>
      </w:pPr>
      <w:r w:rsidRPr="00051F46">
        <w:rPr>
          <w:sz w:val="20"/>
          <w:szCs w:val="20"/>
        </w:rPr>
        <w:t>8. Работодатель обязан:</w:t>
      </w:r>
    </w:p>
    <w:p w:rsidR="00051F46" w:rsidRPr="00051F46" w:rsidRDefault="00051F46" w:rsidP="00051F46">
      <w:pPr>
        <w:ind w:firstLine="709"/>
        <w:jc w:val="both"/>
        <w:rPr>
          <w:sz w:val="20"/>
          <w:szCs w:val="20"/>
        </w:rPr>
      </w:pPr>
      <w:r w:rsidRPr="00051F46">
        <w:rPr>
          <w:sz w:val="20"/>
          <w:szCs w:val="20"/>
        </w:rPr>
        <w:t>а) создавать Коллективу (бригаде) условия, необходимые для обеспечения полной сохранности имущества, вверенного Коллективу (бригаде);</w:t>
      </w:r>
    </w:p>
    <w:p w:rsidR="00051F46" w:rsidRPr="00051F46" w:rsidRDefault="00051F46" w:rsidP="00051F46">
      <w:pPr>
        <w:ind w:firstLine="709"/>
        <w:jc w:val="both"/>
        <w:rPr>
          <w:sz w:val="20"/>
          <w:szCs w:val="20"/>
        </w:rPr>
      </w:pPr>
      <w:r w:rsidRPr="00051F46">
        <w:rPr>
          <w:sz w:val="20"/>
          <w:szCs w:val="20"/>
        </w:rPr>
        <w:t>б) своевременно принимать меры по выявлению и устранению причин, препятствующих обеспечению Коллективом (бригадой) сохранности вверенного имущества, выявлять конкретных лиц, виновных в причинении ущерба, и привлекать их к установленной законодательством ответственности;</w:t>
      </w:r>
    </w:p>
    <w:p w:rsidR="00051F46" w:rsidRPr="00051F46" w:rsidRDefault="00051F46" w:rsidP="00051F46">
      <w:pPr>
        <w:ind w:firstLine="709"/>
        <w:jc w:val="both"/>
        <w:rPr>
          <w:sz w:val="20"/>
          <w:szCs w:val="20"/>
        </w:rPr>
      </w:pPr>
      <w:r w:rsidRPr="00051F46">
        <w:rPr>
          <w:sz w:val="20"/>
          <w:szCs w:val="20"/>
        </w:rPr>
        <w:t>в) знакомить Коллектив (бригаду) с действующим законодательством о материальной ответственности работников за ущерб, причиненный работодателю, а также с иными нормативными правовыми актами (в т.ч. локальными) о порядке хранения, обработки, продажи (отпуска), перевозки, применения в процессе производства и осуществления других операций с переданным ему имуществом;</w:t>
      </w:r>
    </w:p>
    <w:p w:rsidR="00051F46" w:rsidRPr="00051F46" w:rsidRDefault="00051F46" w:rsidP="00051F46">
      <w:pPr>
        <w:ind w:firstLine="709"/>
        <w:jc w:val="both"/>
        <w:rPr>
          <w:sz w:val="20"/>
          <w:szCs w:val="20"/>
        </w:rPr>
      </w:pPr>
      <w:r w:rsidRPr="00051F46">
        <w:rPr>
          <w:sz w:val="20"/>
          <w:szCs w:val="20"/>
        </w:rPr>
        <w:t>г) обеспечивать Коллективу (бригаде) условия, необходимые для своевременного учета и отчетности о движении и остатках вверенного ему имущества;</w:t>
      </w:r>
    </w:p>
    <w:p w:rsidR="00051F46" w:rsidRPr="00051F46" w:rsidRDefault="00051F46" w:rsidP="00051F46">
      <w:pPr>
        <w:ind w:firstLine="709"/>
        <w:jc w:val="both"/>
        <w:rPr>
          <w:sz w:val="20"/>
          <w:szCs w:val="20"/>
        </w:rPr>
      </w:pPr>
      <w:r w:rsidRPr="00051F46">
        <w:rPr>
          <w:sz w:val="20"/>
          <w:szCs w:val="20"/>
        </w:rPr>
        <w:t>д) рассматривать вопрос об обоснованности требования Коллектива (бригады) о проведении инвентаризации вверенного ему имущества;</w:t>
      </w:r>
    </w:p>
    <w:p w:rsidR="00051F46" w:rsidRPr="00051F46" w:rsidRDefault="00051F46" w:rsidP="00051F46">
      <w:pPr>
        <w:ind w:firstLine="709"/>
        <w:jc w:val="both"/>
        <w:rPr>
          <w:sz w:val="20"/>
          <w:szCs w:val="20"/>
        </w:rPr>
      </w:pPr>
      <w:r w:rsidRPr="00051F46">
        <w:rPr>
          <w:sz w:val="20"/>
          <w:szCs w:val="20"/>
        </w:rPr>
        <w:t>е) рассматривать в присутствии работника заявленный ему отвод и в случае обоснованности отвода принимать меры к выводу его из состава Коллектива (бригады), решать вопрос о его дальнейшей работе в соответствии с действующим законодательством;</w:t>
      </w:r>
    </w:p>
    <w:p w:rsidR="00051F46" w:rsidRPr="00051F46" w:rsidRDefault="00051F46" w:rsidP="00051F46">
      <w:pPr>
        <w:ind w:firstLine="709"/>
        <w:jc w:val="both"/>
        <w:rPr>
          <w:sz w:val="20"/>
          <w:szCs w:val="20"/>
        </w:rPr>
      </w:pPr>
      <w:r w:rsidRPr="00051F46">
        <w:rPr>
          <w:sz w:val="20"/>
          <w:szCs w:val="20"/>
        </w:rPr>
        <w:t>ж) рассматривать сообщения Коллектива (бригады) об обстоятельствах, угрожающих сохранности вверенного ему имущества, и принимать меры по устранению этих обстоятельств.</w:t>
      </w:r>
    </w:p>
    <w:p w:rsidR="00051F46" w:rsidRPr="00051F46" w:rsidRDefault="00051F46" w:rsidP="00051F46">
      <w:pPr>
        <w:spacing w:before="120" w:after="120"/>
        <w:ind w:firstLine="709"/>
        <w:jc w:val="both"/>
        <w:rPr>
          <w:b/>
          <w:sz w:val="20"/>
          <w:szCs w:val="20"/>
        </w:rPr>
      </w:pPr>
      <w:r w:rsidRPr="00051F46">
        <w:rPr>
          <w:b/>
          <w:sz w:val="20"/>
          <w:szCs w:val="20"/>
        </w:rPr>
        <w:t>III. Порядок ведения учета и отчетности</w:t>
      </w:r>
    </w:p>
    <w:p w:rsidR="00051F46" w:rsidRPr="00051F46" w:rsidRDefault="00051F46" w:rsidP="00051F46">
      <w:pPr>
        <w:ind w:firstLine="709"/>
        <w:jc w:val="both"/>
        <w:rPr>
          <w:sz w:val="20"/>
          <w:szCs w:val="20"/>
        </w:rPr>
      </w:pPr>
      <w:r w:rsidRPr="00051F46">
        <w:rPr>
          <w:sz w:val="20"/>
          <w:szCs w:val="20"/>
        </w:rPr>
        <w:t>9. Прием имущества, ведение учета и представление отчетности о движении имущества осуществляется в установленном порядке руководителем Коллектива (бригадиром).</w:t>
      </w:r>
    </w:p>
    <w:p w:rsidR="00051F46" w:rsidRPr="00051F46" w:rsidRDefault="00051F46" w:rsidP="00051F46">
      <w:pPr>
        <w:ind w:firstLine="709"/>
        <w:jc w:val="both"/>
        <w:rPr>
          <w:sz w:val="20"/>
          <w:szCs w:val="20"/>
        </w:rPr>
      </w:pPr>
      <w:r w:rsidRPr="00051F46">
        <w:rPr>
          <w:sz w:val="20"/>
          <w:szCs w:val="20"/>
        </w:rPr>
        <w:t>10. Плановые инвентаризации вверенного Коллективу (бригаде) имущества проводятся в сроки, установленные действующими правилами.</w:t>
      </w:r>
    </w:p>
    <w:p w:rsidR="00051F46" w:rsidRPr="00051F46" w:rsidRDefault="00051F46" w:rsidP="00051F46">
      <w:pPr>
        <w:ind w:firstLine="709"/>
        <w:jc w:val="both"/>
        <w:rPr>
          <w:sz w:val="20"/>
          <w:szCs w:val="20"/>
        </w:rPr>
      </w:pPr>
      <w:r w:rsidRPr="00051F46">
        <w:rPr>
          <w:sz w:val="20"/>
          <w:szCs w:val="20"/>
        </w:rPr>
        <w:t>Внеплановые инвентаризации проводятся при смене руководителя Коллектива (бригадира), при выбытии из Коллектива (бригады) более 50 процентов его членов, а также по требованию одного или нескольких членов Коллектива (бригады).</w:t>
      </w:r>
    </w:p>
    <w:p w:rsidR="00051F46" w:rsidRPr="00051F46" w:rsidRDefault="00051F46" w:rsidP="00051F46">
      <w:pPr>
        <w:ind w:firstLine="709"/>
        <w:jc w:val="both"/>
        <w:rPr>
          <w:sz w:val="20"/>
          <w:szCs w:val="20"/>
        </w:rPr>
      </w:pPr>
      <w:r w:rsidRPr="00051F46">
        <w:rPr>
          <w:sz w:val="20"/>
          <w:szCs w:val="20"/>
        </w:rPr>
        <w:t>11. Отчеты о движении и остатках вверенного Коллективу (бригаде) имущества подписываются руководителем Коллектива (бригадиром) и в порядке очередности одним из членов Коллектива (бригады).</w:t>
      </w:r>
    </w:p>
    <w:p w:rsidR="00051F46" w:rsidRPr="00051F46" w:rsidRDefault="00051F46" w:rsidP="00051F46">
      <w:pPr>
        <w:ind w:firstLine="709"/>
        <w:jc w:val="both"/>
        <w:rPr>
          <w:sz w:val="20"/>
          <w:szCs w:val="20"/>
        </w:rPr>
      </w:pPr>
      <w:r w:rsidRPr="00051F46">
        <w:rPr>
          <w:sz w:val="20"/>
          <w:szCs w:val="20"/>
        </w:rPr>
        <w:t>Содержание отчета объявляется всем членам Коллектива (бригады).</w:t>
      </w:r>
    </w:p>
    <w:p w:rsidR="00051F46" w:rsidRPr="00051F46" w:rsidRDefault="00051F46" w:rsidP="00051F46">
      <w:pPr>
        <w:spacing w:before="120" w:after="120"/>
        <w:ind w:firstLine="709"/>
        <w:jc w:val="both"/>
        <w:rPr>
          <w:b/>
          <w:sz w:val="20"/>
          <w:szCs w:val="20"/>
        </w:rPr>
      </w:pPr>
      <w:r w:rsidRPr="00051F46">
        <w:rPr>
          <w:b/>
          <w:sz w:val="20"/>
          <w:szCs w:val="20"/>
        </w:rPr>
        <w:t>IV. Возмещение ущерба</w:t>
      </w:r>
    </w:p>
    <w:p w:rsidR="00051F46" w:rsidRPr="00051F46" w:rsidRDefault="00051F46" w:rsidP="00051F46">
      <w:pPr>
        <w:ind w:firstLine="709"/>
        <w:jc w:val="both"/>
        <w:rPr>
          <w:sz w:val="20"/>
          <w:szCs w:val="20"/>
        </w:rPr>
      </w:pPr>
      <w:r w:rsidRPr="00051F46">
        <w:rPr>
          <w:sz w:val="20"/>
          <w:szCs w:val="20"/>
        </w:rPr>
        <w:t>12. Основанием для привлечения членов Коллектива (бригады) к материальной ответственности является прямой действительный ущерб, непосредственно причиненный Коллективом (бригадой) Работодателю, а также и ущерб, возникший у Работодателя в результате возмещения им ущерба иным лицам.</w:t>
      </w:r>
    </w:p>
    <w:p w:rsidR="00051F46" w:rsidRPr="00051F46" w:rsidRDefault="00051F46" w:rsidP="00051F46">
      <w:pPr>
        <w:ind w:firstLine="709"/>
        <w:jc w:val="both"/>
        <w:rPr>
          <w:sz w:val="20"/>
          <w:szCs w:val="20"/>
        </w:rPr>
      </w:pPr>
      <w:r w:rsidRPr="00051F46">
        <w:rPr>
          <w:sz w:val="20"/>
          <w:szCs w:val="20"/>
        </w:rPr>
        <w:t>13. Коллектив (бригада) и / или член Коллектива (бригады) освобождаются от материальной ответственности, если будет установлено, что ущерб причинен не по вине членов (члена) Коллектива (бригады).</w:t>
      </w:r>
    </w:p>
    <w:p w:rsidR="00051F46" w:rsidRPr="00051F46" w:rsidRDefault="00051F46" w:rsidP="00051F46">
      <w:pPr>
        <w:ind w:firstLine="709"/>
        <w:jc w:val="both"/>
        <w:rPr>
          <w:sz w:val="20"/>
          <w:szCs w:val="20"/>
        </w:rPr>
      </w:pPr>
      <w:r w:rsidRPr="00051F46">
        <w:rPr>
          <w:sz w:val="20"/>
          <w:szCs w:val="20"/>
        </w:rPr>
        <w:t>14. Определение размера ущерба, причиненного Коллективом (бригадой) Работодателю, а также порядок его возмещения регулируются действующим законодательством.</w:t>
      </w:r>
    </w:p>
    <w:p w:rsidR="00051F46" w:rsidRPr="00051F46" w:rsidRDefault="00051F46" w:rsidP="00051F46">
      <w:pPr>
        <w:ind w:firstLine="709"/>
        <w:jc w:val="both"/>
        <w:rPr>
          <w:sz w:val="20"/>
          <w:szCs w:val="20"/>
        </w:rPr>
      </w:pPr>
      <w:r w:rsidRPr="00051F46">
        <w:rPr>
          <w:sz w:val="20"/>
          <w:szCs w:val="20"/>
        </w:rPr>
        <w:t>15. Настоящий Договор вступает в силу с _____________________ и действует на весь период работы Коллектива (бригады) с вверенным ему имуществом у Работодателя.</w:t>
      </w:r>
    </w:p>
    <w:p w:rsidR="00051F46" w:rsidRPr="00051F46" w:rsidRDefault="00051F46" w:rsidP="00051F46">
      <w:pPr>
        <w:ind w:firstLine="709"/>
        <w:jc w:val="both"/>
        <w:rPr>
          <w:sz w:val="20"/>
          <w:szCs w:val="20"/>
        </w:rPr>
      </w:pPr>
      <w:r w:rsidRPr="00051F46">
        <w:rPr>
          <w:sz w:val="20"/>
          <w:szCs w:val="20"/>
        </w:rPr>
        <w:t>16. Настоящий Договор составлен в двух имеющих одинаковую юридическую силу экземплярах, один из которых находится у Работодателя, а второй - у руководителя Коллектива (бригадира).</w:t>
      </w:r>
    </w:p>
    <w:p w:rsidR="00051F46" w:rsidRPr="00051F46" w:rsidRDefault="00051F46" w:rsidP="00051F46">
      <w:pPr>
        <w:ind w:firstLine="709"/>
        <w:jc w:val="both"/>
        <w:rPr>
          <w:sz w:val="20"/>
          <w:szCs w:val="20"/>
        </w:rPr>
      </w:pPr>
      <w:r w:rsidRPr="00051F46">
        <w:rPr>
          <w:sz w:val="20"/>
          <w:szCs w:val="20"/>
        </w:rPr>
        <w:t>17. Изменение условий настоящего Договора, дополнение, расторжение или прекращение его действия осуществляются по письменному соглашению сторон, являющемуся неотъемлемой частью настоящего Договора.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Адреса сторон Договора:                   Подписи сторон Договора:</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Работодатель ___________________________  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Руководитель Коллектива (бригадир) _____  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Члены Коллектива (бригады) _____________  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___________________________  ________________________</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Дата заключения Договора              Место печати</w:t>
      </w:r>
    </w:p>
    <w:p w:rsidR="00051F46" w:rsidRPr="00051F46" w:rsidRDefault="00051F46" w:rsidP="00051F46">
      <w:pPr>
        <w:ind w:firstLine="709"/>
        <w:jc w:val="both"/>
        <w:rPr>
          <w:sz w:val="20"/>
          <w:szCs w:val="20"/>
        </w:rPr>
      </w:pPr>
    </w:p>
    <w:p w:rsidR="00051F46" w:rsidRPr="00051F46" w:rsidRDefault="00051F46" w:rsidP="00051F46">
      <w:pPr>
        <w:ind w:firstLine="709"/>
        <w:jc w:val="both"/>
        <w:rPr>
          <w:b/>
          <w:sz w:val="20"/>
          <w:szCs w:val="20"/>
        </w:rPr>
      </w:pPr>
      <w:r w:rsidRPr="00051F46">
        <w:rPr>
          <w:b/>
          <w:sz w:val="20"/>
          <w:szCs w:val="20"/>
        </w:rPr>
        <w:t>ВЫДЕРЖКА</w:t>
      </w:r>
    </w:p>
    <w:p w:rsidR="00051F46" w:rsidRPr="00051F46" w:rsidRDefault="00051F46" w:rsidP="00051F46">
      <w:pPr>
        <w:pStyle w:val="1"/>
        <w:rPr>
          <w:sz w:val="20"/>
          <w:szCs w:val="20"/>
        </w:rPr>
      </w:pPr>
      <w:bookmarkStart w:id="16" w:name="_Toc151453426"/>
      <w:r w:rsidRPr="00051F46">
        <w:rPr>
          <w:sz w:val="20"/>
          <w:szCs w:val="20"/>
        </w:rPr>
        <w:t>Постановление Правительства РФ от 16 июня 1997 года № 720</w:t>
      </w:r>
      <w:r w:rsidRPr="00051F46">
        <w:rPr>
          <w:sz w:val="20"/>
          <w:szCs w:val="20"/>
        </w:rPr>
        <w:br/>
        <w:t>«Об утверждении перечня  товаров  длительного пользования, в том числе комплектующих изделий  (деталей, узлов, агрегатов),  которые по истечении определенного периода могут предоставлять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 и перечня товаров, которые по истечении срока годности считаются непригодными для использования по назначению»</w:t>
      </w:r>
      <w:bookmarkEnd w:id="16"/>
    </w:p>
    <w:p w:rsidR="00051F46" w:rsidRPr="00051F46" w:rsidRDefault="00051F46" w:rsidP="00051F46">
      <w:pPr>
        <w:ind w:firstLine="709"/>
        <w:jc w:val="both"/>
        <w:rPr>
          <w:sz w:val="20"/>
          <w:szCs w:val="20"/>
        </w:rPr>
      </w:pPr>
      <w:r w:rsidRPr="00051F46">
        <w:rPr>
          <w:sz w:val="20"/>
          <w:szCs w:val="20"/>
        </w:rPr>
        <w:t>В соответствии со статьей 5 Закона Российской Федерации «О защите прав потребителей» Правительство Российской Федерации постановляет:</w:t>
      </w:r>
    </w:p>
    <w:p w:rsidR="00051F46" w:rsidRPr="00051F46" w:rsidRDefault="00051F46" w:rsidP="00051F46">
      <w:pPr>
        <w:ind w:firstLine="709"/>
        <w:jc w:val="both"/>
        <w:rPr>
          <w:sz w:val="20"/>
          <w:szCs w:val="20"/>
        </w:rPr>
      </w:pPr>
      <w:r w:rsidRPr="00051F46">
        <w:rPr>
          <w:sz w:val="20"/>
          <w:szCs w:val="20"/>
        </w:rPr>
        <w:t>1. Утвердить прилагаемые:</w:t>
      </w:r>
    </w:p>
    <w:p w:rsidR="00051F46" w:rsidRPr="00051F46" w:rsidRDefault="00051F46" w:rsidP="00051F46">
      <w:pPr>
        <w:ind w:firstLine="709"/>
        <w:jc w:val="both"/>
        <w:rPr>
          <w:sz w:val="20"/>
          <w:szCs w:val="20"/>
        </w:rPr>
      </w:pPr>
      <w:r w:rsidRPr="00051F46">
        <w:rPr>
          <w:sz w:val="20"/>
          <w:szCs w:val="20"/>
        </w:rPr>
        <w:t>Перечень товаров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и на которые изготовитель обязан устанавливать срок службы;</w:t>
      </w:r>
    </w:p>
    <w:p w:rsidR="00051F46" w:rsidRPr="00051F46" w:rsidRDefault="00051F46" w:rsidP="00051F46">
      <w:pPr>
        <w:ind w:firstLine="709"/>
        <w:jc w:val="both"/>
        <w:rPr>
          <w:sz w:val="20"/>
          <w:szCs w:val="20"/>
        </w:rPr>
      </w:pPr>
      <w:r w:rsidRPr="00051F46">
        <w:rPr>
          <w:sz w:val="20"/>
          <w:szCs w:val="20"/>
        </w:rPr>
        <w:t>Перечень товаров, которые по истечении срока годности считаются непригодными для использования по назначению.</w:t>
      </w:r>
    </w:p>
    <w:p w:rsidR="00051F46" w:rsidRPr="00051F46" w:rsidRDefault="00051F46" w:rsidP="00051F46">
      <w:pPr>
        <w:ind w:firstLine="709"/>
        <w:jc w:val="both"/>
        <w:rPr>
          <w:sz w:val="20"/>
          <w:szCs w:val="20"/>
        </w:rPr>
      </w:pPr>
      <w:r w:rsidRPr="00051F46">
        <w:rPr>
          <w:sz w:val="20"/>
          <w:szCs w:val="20"/>
        </w:rPr>
        <w:t>Срок службы (годности) товара должен устанавливаться изготовителем в соответствии с нормами законодательства о защите прав потребителей, иными правовыми актами, обязательными требованиями государственных стандартов или другими обязательными правилами и содержаться в информации о товаре, предоставляемой потребителю (покупателю).</w:t>
      </w:r>
    </w:p>
    <w:p w:rsidR="00051F46" w:rsidRPr="00051F46" w:rsidRDefault="00051F46" w:rsidP="00051F46">
      <w:pPr>
        <w:ind w:firstLine="709"/>
        <w:jc w:val="both"/>
        <w:rPr>
          <w:sz w:val="20"/>
          <w:szCs w:val="20"/>
        </w:rPr>
      </w:pPr>
      <w:r w:rsidRPr="00051F46">
        <w:rPr>
          <w:sz w:val="20"/>
          <w:szCs w:val="20"/>
        </w:rPr>
        <w:t xml:space="preserve">2. Установить, что с 1 января </w:t>
      </w:r>
      <w:smartTag w:uri="urn:schemas-microsoft-com:office:smarttags" w:element="metricconverter">
        <w:smartTagPr>
          <w:attr w:name="ProductID" w:val="1998 г"/>
        </w:smartTagPr>
        <w:r w:rsidRPr="00051F46">
          <w:rPr>
            <w:sz w:val="20"/>
            <w:szCs w:val="20"/>
          </w:rPr>
          <w:t>1998 г</w:t>
        </w:r>
      </w:smartTag>
      <w:r w:rsidRPr="00051F46">
        <w:rPr>
          <w:sz w:val="20"/>
          <w:szCs w:val="20"/>
        </w:rPr>
        <w:t>. запрещается продажа на территории Российской Федерации товаров, указанных в Перечнях, утвержденных настоящим Постановлением, при отсутствии информации о сроках их службы (годности).</w:t>
      </w:r>
    </w:p>
    <w:p w:rsidR="00051F46" w:rsidRPr="00051F46" w:rsidRDefault="00051F46" w:rsidP="00051F46">
      <w:pPr>
        <w:ind w:firstLine="709"/>
        <w:jc w:val="both"/>
        <w:rPr>
          <w:sz w:val="20"/>
          <w:szCs w:val="20"/>
        </w:rPr>
      </w:pPr>
    </w:p>
    <w:p w:rsidR="00051F46" w:rsidRPr="00051F46" w:rsidRDefault="00051F46" w:rsidP="00051F46">
      <w:pPr>
        <w:tabs>
          <w:tab w:val="left" w:pos="7440"/>
        </w:tabs>
        <w:jc w:val="both"/>
        <w:rPr>
          <w:sz w:val="20"/>
          <w:szCs w:val="20"/>
        </w:rPr>
      </w:pPr>
      <w:r w:rsidRPr="00051F46">
        <w:rPr>
          <w:sz w:val="20"/>
          <w:szCs w:val="20"/>
        </w:rPr>
        <w:t xml:space="preserve">Председатель Правительства Российской Федерации </w:t>
      </w:r>
      <w:r w:rsidRPr="00051F46">
        <w:rPr>
          <w:sz w:val="20"/>
          <w:szCs w:val="20"/>
        </w:rPr>
        <w:tab/>
        <w:t>В.Черномырдин</w:t>
      </w:r>
    </w:p>
    <w:p w:rsidR="00051F46" w:rsidRPr="00051F46" w:rsidRDefault="00051F46" w:rsidP="00051F46">
      <w:pPr>
        <w:ind w:firstLine="709"/>
        <w:jc w:val="both"/>
        <w:rPr>
          <w:sz w:val="20"/>
          <w:szCs w:val="20"/>
        </w:rPr>
      </w:pPr>
    </w:p>
    <w:p w:rsidR="00051F46" w:rsidRPr="00051F46" w:rsidRDefault="00051F46" w:rsidP="00051F46">
      <w:pPr>
        <w:shd w:val="clear" w:color="auto" w:fill="FFFFFF"/>
        <w:spacing w:before="120" w:after="120"/>
        <w:ind w:right="79" w:firstLine="709"/>
        <w:jc w:val="center"/>
        <w:rPr>
          <w:b/>
          <w:sz w:val="20"/>
          <w:szCs w:val="20"/>
        </w:rPr>
      </w:pPr>
      <w:r w:rsidRPr="00051F46">
        <w:rPr>
          <w:b/>
          <w:color w:val="000000"/>
          <w:sz w:val="20"/>
          <w:szCs w:val="20"/>
        </w:rPr>
        <w:br w:type="page"/>
        <w:t xml:space="preserve">Перечень товаров длительного пользования, в том числе комплектующих изделий (деталей, узлов, агрегатов), которые по истечении определенного периода могут представлять опасность для жизни, здоровья потребителя, причинять вред его имуществу или окружающей среде и на которые изготовитель </w:t>
      </w:r>
      <w:r w:rsidRPr="00051F46">
        <w:rPr>
          <w:b/>
          <w:color w:val="000000"/>
          <w:sz w:val="20"/>
          <w:szCs w:val="20"/>
        </w:rPr>
        <w:br/>
        <w:t>обязан устанавливать срок службы</w:t>
      </w:r>
    </w:p>
    <w:tbl>
      <w:tblPr>
        <w:tblW w:w="9457" w:type="dxa"/>
        <w:tblInd w:w="40" w:type="dxa"/>
        <w:tblLayout w:type="fixed"/>
        <w:tblCellMar>
          <w:left w:w="40" w:type="dxa"/>
          <w:right w:w="40" w:type="dxa"/>
        </w:tblCellMar>
        <w:tblLook w:val="0000" w:firstRow="0" w:lastRow="0" w:firstColumn="0" w:lastColumn="0" w:noHBand="0" w:noVBand="0"/>
      </w:tblPr>
      <w:tblGrid>
        <w:gridCol w:w="7920"/>
        <w:gridCol w:w="1537"/>
      </w:tblGrid>
      <w:tr w:rsidR="00051F46" w:rsidRPr="00051F46">
        <w:trPr>
          <w:trHeight w:val="507"/>
        </w:trPr>
        <w:tc>
          <w:tcPr>
            <w:tcW w:w="79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sz w:val="20"/>
                <w:szCs w:val="20"/>
              </w:rPr>
              <w:t>Наименование товаров</w:t>
            </w:r>
          </w:p>
        </w:tc>
        <w:tc>
          <w:tcPr>
            <w:tcW w:w="153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sz w:val="20"/>
                <w:szCs w:val="20"/>
              </w:rPr>
              <w:t>Коды классов ОК 005-93</w:t>
            </w:r>
          </w:p>
        </w:tc>
      </w:tr>
      <w:tr w:rsidR="00051F46" w:rsidRPr="00051F46">
        <w:trPr>
          <w:trHeight w:val="387"/>
        </w:trPr>
        <w:tc>
          <w:tcPr>
            <w:tcW w:w="79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Оборудование и приборы для отопления и горячего водоснабжения, сантехника</w:t>
            </w:r>
          </w:p>
        </w:tc>
        <w:tc>
          <w:tcPr>
            <w:tcW w:w="153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p>
        </w:tc>
      </w:tr>
      <w:tr w:rsidR="00051F46" w:rsidRPr="00051F46">
        <w:trPr>
          <w:trHeight w:val="1031"/>
        </w:trPr>
        <w:tc>
          <w:tcPr>
            <w:tcW w:w="79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Аппараты (печи) отопительные; котлы отопительные; водоподогреватели и колонки водогрейные; оборудование санитарно-техническое из металлов и полимеров, из фаянса, полуфарфора и фарфора; арматура и гарнитура санитарно-технические</w:t>
            </w:r>
          </w:p>
        </w:tc>
        <w:tc>
          <w:tcPr>
            <w:tcW w:w="153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49</w:t>
            </w:r>
          </w:p>
        </w:tc>
      </w:tr>
      <w:tr w:rsidR="00051F46" w:rsidRPr="00051F46">
        <w:trPr>
          <w:trHeight w:val="324"/>
        </w:trPr>
        <w:tc>
          <w:tcPr>
            <w:tcW w:w="79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Хозяйственные товары</w:t>
            </w:r>
          </w:p>
        </w:tc>
        <w:tc>
          <w:tcPr>
            <w:tcW w:w="153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p>
        </w:tc>
      </w:tr>
      <w:tr w:rsidR="00051F46" w:rsidRPr="00051F46">
        <w:trPr>
          <w:trHeight w:val="614"/>
        </w:trPr>
        <w:tc>
          <w:tcPr>
            <w:tcW w:w="79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Бытовая радиоэлектронная аппаратура; бытовая вычислительная и множительная техника; музыкальные инструменты</w:t>
            </w:r>
          </w:p>
        </w:tc>
        <w:tc>
          <w:tcPr>
            <w:tcW w:w="153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40,42,65,96</w:t>
            </w:r>
          </w:p>
        </w:tc>
      </w:tr>
    </w:tbl>
    <w:p w:rsidR="00051F46" w:rsidRPr="00051F46" w:rsidRDefault="00051F46" w:rsidP="00051F46">
      <w:pPr>
        <w:shd w:val="clear" w:color="auto" w:fill="FFFFFF"/>
        <w:spacing w:before="120" w:after="120"/>
        <w:ind w:right="79" w:firstLine="709"/>
        <w:jc w:val="center"/>
        <w:rPr>
          <w:b/>
          <w:color w:val="000000"/>
          <w:sz w:val="20"/>
          <w:szCs w:val="20"/>
        </w:rPr>
      </w:pPr>
      <w:r w:rsidRPr="00051F46">
        <w:rPr>
          <w:b/>
          <w:color w:val="000000"/>
          <w:sz w:val="20"/>
          <w:szCs w:val="20"/>
        </w:rPr>
        <w:t>Перечень товаров, которые по истечении срока годности считаются непригодными для использования по назначению</w:t>
      </w:r>
    </w:p>
    <w:tbl>
      <w:tblPr>
        <w:tblW w:w="9424" w:type="dxa"/>
        <w:tblInd w:w="40" w:type="dxa"/>
        <w:tblLayout w:type="fixed"/>
        <w:tblCellMar>
          <w:left w:w="40" w:type="dxa"/>
          <w:right w:w="40" w:type="dxa"/>
        </w:tblCellMar>
        <w:tblLook w:val="0000" w:firstRow="0" w:lastRow="0" w:firstColumn="0" w:lastColumn="0" w:noHBand="0" w:noVBand="0"/>
      </w:tblPr>
      <w:tblGrid>
        <w:gridCol w:w="7440"/>
        <w:gridCol w:w="1984"/>
      </w:tblGrid>
      <w:tr w:rsidR="00051F46" w:rsidRPr="00051F46">
        <w:trPr>
          <w:trHeight w:val="466"/>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sz w:val="20"/>
                <w:szCs w:val="20"/>
              </w:rPr>
              <w:t>Наименование товаров</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center"/>
              <w:rPr>
                <w:sz w:val="20"/>
                <w:szCs w:val="20"/>
              </w:rPr>
            </w:pPr>
            <w:r w:rsidRPr="00051F46">
              <w:rPr>
                <w:sz w:val="20"/>
                <w:szCs w:val="20"/>
              </w:rPr>
              <w:t>Коды ОК 005-93</w:t>
            </w:r>
          </w:p>
        </w:tc>
      </w:tr>
      <w:tr w:rsidR="00051F46" w:rsidRPr="00051F46">
        <w:trPr>
          <w:trHeight w:val="226"/>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Парфюмерно - косметические товары</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p>
        </w:tc>
      </w:tr>
      <w:tr w:rsidR="00051F46" w:rsidRPr="00051F46">
        <w:trPr>
          <w:trHeight w:val="391"/>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Наборы косметические</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91 5750</w:t>
            </w:r>
          </w:p>
        </w:tc>
      </w:tr>
      <w:tr w:rsidR="00051F46" w:rsidRPr="00051F46">
        <w:trPr>
          <w:cantSplit/>
          <w:trHeight w:val="535"/>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Продукция косметическая</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91 5 800 (кроме 91 5820)</w:t>
            </w:r>
          </w:p>
        </w:tc>
      </w:tr>
      <w:tr w:rsidR="00051F46" w:rsidRPr="00051F46">
        <w:trPr>
          <w:cantSplit/>
          <w:trHeight w:val="342"/>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Товары бытовой химии</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p>
        </w:tc>
      </w:tr>
      <w:tr w:rsidR="00051F46" w:rsidRPr="00051F46">
        <w:trPr>
          <w:trHeight w:val="219"/>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Средства моющие</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23 8100</w:t>
            </w:r>
          </w:p>
        </w:tc>
      </w:tr>
      <w:tr w:rsidR="00051F46" w:rsidRPr="00051F46">
        <w:trPr>
          <w:trHeight w:val="701"/>
        </w:trPr>
        <w:tc>
          <w:tcPr>
            <w:tcW w:w="7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Средства против бытовых насекомых, грызунов, для дезинфекции и антисептики</w:t>
            </w:r>
          </w:p>
        </w:tc>
        <w:tc>
          <w:tcPr>
            <w:tcW w:w="198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jc w:val="both"/>
              <w:rPr>
                <w:sz w:val="20"/>
                <w:szCs w:val="20"/>
              </w:rPr>
            </w:pPr>
            <w:r w:rsidRPr="00051F46">
              <w:rPr>
                <w:sz w:val="20"/>
                <w:szCs w:val="20"/>
              </w:rPr>
              <w:t>23 8600</w:t>
            </w:r>
          </w:p>
        </w:tc>
      </w:tr>
    </w:tbl>
    <w:p w:rsidR="00051F46" w:rsidRPr="00051F46" w:rsidRDefault="00051F46" w:rsidP="00051F46">
      <w:pPr>
        <w:pStyle w:val="1"/>
        <w:rPr>
          <w:sz w:val="20"/>
          <w:szCs w:val="20"/>
        </w:rPr>
      </w:pPr>
      <w:bookmarkStart w:id="17" w:name="_Toc151453427"/>
      <w:r w:rsidRPr="00051F46">
        <w:rPr>
          <w:sz w:val="20"/>
          <w:szCs w:val="20"/>
        </w:rPr>
        <w:t>ГОСТ Р 51142 - 98 Государственный стандарт РФ «Услуги бытовые.</w:t>
      </w:r>
      <w:r w:rsidRPr="00051F46">
        <w:rPr>
          <w:sz w:val="20"/>
          <w:szCs w:val="20"/>
        </w:rPr>
        <w:br/>
        <w:t>Услуги парикмахерских. Общие технические условия»</w:t>
      </w:r>
      <w:bookmarkEnd w:id="17"/>
    </w:p>
    <w:p w:rsidR="00051F46" w:rsidRPr="00051F46" w:rsidRDefault="00051F46" w:rsidP="00051F46">
      <w:pPr>
        <w:ind w:firstLine="709"/>
        <w:jc w:val="right"/>
        <w:rPr>
          <w:sz w:val="20"/>
          <w:szCs w:val="20"/>
        </w:rPr>
      </w:pPr>
      <w:r w:rsidRPr="00051F46">
        <w:rPr>
          <w:sz w:val="20"/>
          <w:szCs w:val="20"/>
        </w:rPr>
        <w:t xml:space="preserve">Дата введения </w:t>
      </w:r>
      <w:r w:rsidRPr="00051F46">
        <w:rPr>
          <w:sz w:val="20"/>
          <w:szCs w:val="20"/>
        </w:rPr>
        <w:tab/>
      </w:r>
      <w:r w:rsidRPr="00051F46">
        <w:rPr>
          <w:sz w:val="20"/>
          <w:szCs w:val="20"/>
        </w:rPr>
        <w:tab/>
        <w:t>01-07-1998</w:t>
      </w:r>
    </w:p>
    <w:p w:rsidR="00051F46" w:rsidRPr="00051F46" w:rsidRDefault="00051F46" w:rsidP="00051F46">
      <w:pPr>
        <w:spacing w:before="120" w:after="120"/>
        <w:ind w:firstLine="709"/>
        <w:jc w:val="both"/>
        <w:rPr>
          <w:b/>
          <w:sz w:val="20"/>
          <w:szCs w:val="20"/>
        </w:rPr>
      </w:pPr>
      <w:r w:rsidRPr="00051F46">
        <w:rPr>
          <w:b/>
          <w:sz w:val="20"/>
          <w:szCs w:val="20"/>
        </w:rPr>
        <w:t>Область применения</w:t>
      </w:r>
    </w:p>
    <w:p w:rsidR="00051F46" w:rsidRPr="00051F46" w:rsidRDefault="00051F46" w:rsidP="00051F46">
      <w:pPr>
        <w:ind w:firstLine="709"/>
        <w:jc w:val="both"/>
        <w:rPr>
          <w:sz w:val="20"/>
          <w:szCs w:val="20"/>
        </w:rPr>
      </w:pPr>
      <w:r w:rsidRPr="00051F46">
        <w:rPr>
          <w:sz w:val="20"/>
          <w:szCs w:val="20"/>
        </w:rPr>
        <w:t>Настоящий стандарт распространяется на услуги парикмахерских, оказываемые парикмахерскими, салонами-парикмахерскими, салонами-парикмахерскими «Люкс» (далее - организации), а также гражданами-предпринимателями.</w:t>
      </w:r>
    </w:p>
    <w:p w:rsidR="00051F46" w:rsidRPr="00051F46" w:rsidRDefault="00051F46" w:rsidP="00051F46">
      <w:pPr>
        <w:ind w:firstLine="709"/>
        <w:jc w:val="both"/>
        <w:rPr>
          <w:sz w:val="20"/>
          <w:szCs w:val="20"/>
        </w:rPr>
      </w:pPr>
      <w:r w:rsidRPr="00051F46">
        <w:rPr>
          <w:sz w:val="20"/>
          <w:szCs w:val="20"/>
        </w:rPr>
        <w:t>Стандарт устанавливает общие технические требования к качеству услуг парикмахерских, классификацию услуг парикмахерских и требования к организациям в соответствии с их категорией.</w:t>
      </w:r>
    </w:p>
    <w:p w:rsidR="00051F46" w:rsidRPr="00051F46" w:rsidRDefault="00051F46" w:rsidP="00051F46">
      <w:pPr>
        <w:ind w:firstLine="709"/>
        <w:jc w:val="both"/>
        <w:rPr>
          <w:sz w:val="20"/>
          <w:szCs w:val="20"/>
        </w:rPr>
      </w:pPr>
      <w:r w:rsidRPr="00051F46">
        <w:rPr>
          <w:sz w:val="20"/>
          <w:szCs w:val="20"/>
        </w:rPr>
        <w:t>Настоящий стандарт является основополагающим при разработке нормативных документов на конкретные виды услуг парикмахерских. Требования безопасности изложены в разделах 6, 7.</w:t>
      </w:r>
    </w:p>
    <w:p w:rsidR="00051F46" w:rsidRPr="00051F46" w:rsidRDefault="00051F46" w:rsidP="00051F46">
      <w:pPr>
        <w:spacing w:before="120" w:after="120"/>
        <w:ind w:firstLine="709"/>
        <w:jc w:val="both"/>
        <w:rPr>
          <w:b/>
          <w:sz w:val="20"/>
          <w:szCs w:val="20"/>
        </w:rPr>
      </w:pPr>
      <w:r w:rsidRPr="00051F46">
        <w:rPr>
          <w:b/>
          <w:sz w:val="20"/>
          <w:szCs w:val="20"/>
        </w:rPr>
        <w:t>2. Нормативные ссылки.</w:t>
      </w:r>
    </w:p>
    <w:p w:rsidR="00051F46" w:rsidRPr="00051F46" w:rsidRDefault="00051F46" w:rsidP="00051F46">
      <w:pPr>
        <w:ind w:firstLine="709"/>
        <w:jc w:val="both"/>
        <w:rPr>
          <w:sz w:val="20"/>
          <w:szCs w:val="20"/>
        </w:rPr>
      </w:pPr>
      <w:r w:rsidRPr="00051F46">
        <w:rPr>
          <w:sz w:val="20"/>
          <w:szCs w:val="20"/>
        </w:rPr>
        <w:t>В настоящем стандарте использованы ссылки на следующие стандарты:</w:t>
      </w:r>
    </w:p>
    <w:p w:rsidR="00051F46" w:rsidRPr="00051F46" w:rsidRDefault="00051F46" w:rsidP="00051F46">
      <w:pPr>
        <w:ind w:firstLine="709"/>
        <w:jc w:val="both"/>
        <w:rPr>
          <w:sz w:val="20"/>
          <w:szCs w:val="20"/>
        </w:rPr>
      </w:pPr>
      <w:r w:rsidRPr="00051F46">
        <w:rPr>
          <w:sz w:val="20"/>
          <w:szCs w:val="20"/>
        </w:rPr>
        <w:t>ГОСТ 302—79 Термометр медицинский максимальный стеклянный. Технические условия.</w:t>
      </w:r>
    </w:p>
    <w:p w:rsidR="00051F46" w:rsidRPr="00051F46" w:rsidRDefault="00051F46" w:rsidP="00051F46">
      <w:pPr>
        <w:ind w:firstLine="709"/>
        <w:jc w:val="both"/>
        <w:rPr>
          <w:sz w:val="20"/>
          <w:szCs w:val="20"/>
        </w:rPr>
      </w:pPr>
      <w:r w:rsidRPr="00051F46">
        <w:rPr>
          <w:sz w:val="20"/>
          <w:szCs w:val="20"/>
        </w:rPr>
        <w:t>ГОСТ 1770-74 Посуда мерная лабораторная стеклянная. Цилиндры, мензурки, колбы, пробирки. Общие технические условия.</w:t>
      </w:r>
    </w:p>
    <w:p w:rsidR="00051F46" w:rsidRPr="00051F46" w:rsidRDefault="00051F46" w:rsidP="00051F46">
      <w:pPr>
        <w:spacing w:before="120" w:after="120"/>
        <w:ind w:firstLine="709"/>
        <w:jc w:val="both"/>
        <w:rPr>
          <w:b/>
          <w:sz w:val="20"/>
          <w:szCs w:val="20"/>
        </w:rPr>
      </w:pPr>
      <w:r w:rsidRPr="00051F46">
        <w:rPr>
          <w:b/>
          <w:sz w:val="20"/>
          <w:szCs w:val="20"/>
        </w:rPr>
        <w:t>3. Определения.</w:t>
      </w:r>
    </w:p>
    <w:p w:rsidR="00051F46" w:rsidRPr="00051F46" w:rsidRDefault="00051F46" w:rsidP="00051F46">
      <w:pPr>
        <w:ind w:firstLine="709"/>
        <w:jc w:val="both"/>
        <w:rPr>
          <w:sz w:val="20"/>
          <w:szCs w:val="20"/>
        </w:rPr>
      </w:pPr>
      <w:r w:rsidRPr="00051F46">
        <w:rPr>
          <w:sz w:val="20"/>
          <w:szCs w:val="20"/>
        </w:rPr>
        <w:t>В настоящем стандарте применены следующие термины с соответствующими определениями:</w:t>
      </w:r>
    </w:p>
    <w:p w:rsidR="00051F46" w:rsidRPr="00051F46" w:rsidRDefault="00051F46" w:rsidP="00051F46">
      <w:pPr>
        <w:ind w:firstLine="709"/>
        <w:jc w:val="both"/>
        <w:rPr>
          <w:sz w:val="20"/>
          <w:szCs w:val="20"/>
        </w:rPr>
      </w:pPr>
      <w:r w:rsidRPr="00051F46">
        <w:rPr>
          <w:sz w:val="20"/>
          <w:szCs w:val="20"/>
        </w:rPr>
        <w:t>3.1 Услуги парикмахерских — результат непосредственного взаимодействия организации и клиента, а также собственной деятельности организации по удовлетворению эстетических и гигиенических потребностей клиента.</w:t>
      </w:r>
    </w:p>
    <w:p w:rsidR="00051F46" w:rsidRPr="00051F46" w:rsidRDefault="00051F46" w:rsidP="00051F46">
      <w:pPr>
        <w:ind w:firstLine="709"/>
        <w:jc w:val="both"/>
        <w:rPr>
          <w:sz w:val="20"/>
          <w:szCs w:val="20"/>
        </w:rPr>
      </w:pPr>
      <w:r w:rsidRPr="00051F46">
        <w:rPr>
          <w:sz w:val="20"/>
          <w:szCs w:val="20"/>
        </w:rPr>
        <w:t>3.2 Потребитель услуг парикмахерских — гражданин (клиент), получающий, заказывающий или имеющий намерение получить или заказать услуги парикмахерских для личных нужд.</w:t>
      </w:r>
    </w:p>
    <w:p w:rsidR="00051F46" w:rsidRPr="00051F46" w:rsidRDefault="00051F46" w:rsidP="00051F46">
      <w:pPr>
        <w:ind w:firstLine="709"/>
        <w:jc w:val="both"/>
        <w:rPr>
          <w:sz w:val="20"/>
          <w:szCs w:val="20"/>
        </w:rPr>
      </w:pPr>
      <w:r w:rsidRPr="00051F46">
        <w:rPr>
          <w:sz w:val="20"/>
          <w:szCs w:val="20"/>
        </w:rPr>
        <w:t>3.3 Парикмахерская, салон-парикмахерская, салон-парикмахерская «Люкс» — организация, оказывающая услуги парикмахерских по уходу за волосами, кожей лица и тела, ногтями и выполняющая постижерные работы.</w:t>
      </w:r>
    </w:p>
    <w:p w:rsidR="00051F46" w:rsidRPr="00051F46" w:rsidRDefault="00051F46" w:rsidP="00051F46">
      <w:pPr>
        <w:ind w:firstLine="709"/>
        <w:jc w:val="both"/>
        <w:rPr>
          <w:sz w:val="20"/>
          <w:szCs w:val="20"/>
        </w:rPr>
      </w:pPr>
      <w:r w:rsidRPr="00051F46">
        <w:rPr>
          <w:sz w:val="20"/>
          <w:szCs w:val="20"/>
        </w:rPr>
        <w:t>3.4 Материалы — косметические и парфюмерные товары и препараты, используемые в процессе оказания услуг парикмахерских, а также постижерное сырье.</w:t>
      </w:r>
    </w:p>
    <w:p w:rsidR="00051F46" w:rsidRPr="00051F46" w:rsidRDefault="00051F46" w:rsidP="00051F46">
      <w:pPr>
        <w:ind w:firstLine="709"/>
        <w:jc w:val="both"/>
        <w:rPr>
          <w:sz w:val="20"/>
          <w:szCs w:val="20"/>
        </w:rPr>
      </w:pPr>
      <w:r w:rsidRPr="00051F46">
        <w:rPr>
          <w:sz w:val="20"/>
          <w:szCs w:val="20"/>
        </w:rPr>
        <w:t>3.5 Услуга по уходу за волосами — физическое и химическое воздействия на волосы или кожу головы в целях удовлетворения потребностей клиента.</w:t>
      </w:r>
    </w:p>
    <w:p w:rsidR="00051F46" w:rsidRPr="00051F46" w:rsidRDefault="00051F46" w:rsidP="00051F46">
      <w:pPr>
        <w:ind w:firstLine="709"/>
        <w:jc w:val="both"/>
        <w:rPr>
          <w:sz w:val="20"/>
          <w:szCs w:val="20"/>
        </w:rPr>
      </w:pPr>
      <w:r w:rsidRPr="00051F46">
        <w:rPr>
          <w:sz w:val="20"/>
          <w:szCs w:val="20"/>
        </w:rPr>
        <w:t>3.6 Услуга по уходу за кожей лица и тела (косметическая услуга) — физическое и химическое воздействия на кожу лица и тела, брови и ресницы клиента в целях их омоложения, а также придания лицу индивидуальной выразительности с использованием средств декоративной косметики для удовлетворения эстетических потребностей клиента в соответствии с модой.</w:t>
      </w:r>
    </w:p>
    <w:p w:rsidR="00051F46" w:rsidRPr="00051F46" w:rsidRDefault="00051F46" w:rsidP="00051F46">
      <w:pPr>
        <w:ind w:firstLine="709"/>
        <w:jc w:val="both"/>
        <w:rPr>
          <w:sz w:val="20"/>
          <w:szCs w:val="20"/>
        </w:rPr>
      </w:pPr>
      <w:r w:rsidRPr="00051F46">
        <w:rPr>
          <w:sz w:val="20"/>
          <w:szCs w:val="20"/>
        </w:rPr>
        <w:t>3.7 Услуга по уходу за ногтями (маникюр, педикюр) — физическое и химическое воздействия на ногти и кожу кистей рук и стоп ног для их оздоровления и защиты в целях удовлетворения гигиенических и эстетических потребностей клиента.</w:t>
      </w:r>
    </w:p>
    <w:p w:rsidR="00051F46" w:rsidRPr="00051F46" w:rsidRDefault="00051F46" w:rsidP="00051F46">
      <w:pPr>
        <w:ind w:firstLine="709"/>
        <w:jc w:val="both"/>
        <w:rPr>
          <w:sz w:val="20"/>
          <w:szCs w:val="20"/>
        </w:rPr>
      </w:pPr>
      <w:r w:rsidRPr="00051F46">
        <w:rPr>
          <w:sz w:val="20"/>
          <w:szCs w:val="20"/>
        </w:rPr>
        <w:t>3.8 Массаж — физическое воздействие для омоложения лица и шеи клиента.</w:t>
      </w:r>
    </w:p>
    <w:p w:rsidR="00051F46" w:rsidRPr="00051F46" w:rsidRDefault="00051F46" w:rsidP="00051F46">
      <w:pPr>
        <w:ind w:firstLine="709"/>
        <w:jc w:val="both"/>
        <w:rPr>
          <w:sz w:val="20"/>
          <w:szCs w:val="20"/>
        </w:rPr>
      </w:pPr>
      <w:r w:rsidRPr="00051F46">
        <w:rPr>
          <w:sz w:val="20"/>
          <w:szCs w:val="20"/>
        </w:rPr>
        <w:t>3.9 Постижерные работы — изготовление и ремонт париков, накладных усов, бород, бакенбард, полупариков, накладок, кос, шиньонов и украшений из волос по индивидуальным заказам клиента.</w:t>
      </w:r>
    </w:p>
    <w:p w:rsidR="00051F46" w:rsidRPr="00051F46" w:rsidRDefault="00051F46" w:rsidP="00051F46">
      <w:pPr>
        <w:ind w:firstLine="709"/>
        <w:jc w:val="both"/>
        <w:rPr>
          <w:sz w:val="20"/>
          <w:szCs w:val="20"/>
        </w:rPr>
      </w:pPr>
      <w:r w:rsidRPr="00051F46">
        <w:rPr>
          <w:sz w:val="20"/>
          <w:szCs w:val="20"/>
        </w:rPr>
        <w:t>3.10 Технологический процесс оказания услуги парикмахерских—совокупность операций по удовлетворению эстетических и гигиенических потребностей клиента, выполняемых в соответствии с технологической документацией на данный вид услуги.</w:t>
      </w:r>
    </w:p>
    <w:p w:rsidR="00051F46" w:rsidRPr="00051F46" w:rsidRDefault="00051F46" w:rsidP="00051F46">
      <w:pPr>
        <w:ind w:firstLine="709"/>
        <w:jc w:val="both"/>
        <w:rPr>
          <w:sz w:val="20"/>
          <w:szCs w:val="20"/>
        </w:rPr>
      </w:pPr>
      <w:r w:rsidRPr="00051F46">
        <w:rPr>
          <w:sz w:val="20"/>
          <w:szCs w:val="20"/>
        </w:rPr>
        <w:t>3.11 Качество услуги парикмахерских — совокупность характеристик услуги, определяющих ее способность удовлетворять установленные или предполагаемые потребности клиента.</w:t>
      </w:r>
    </w:p>
    <w:p w:rsidR="00051F46" w:rsidRPr="00051F46" w:rsidRDefault="00051F46" w:rsidP="00051F46">
      <w:pPr>
        <w:ind w:firstLine="709"/>
        <w:jc w:val="both"/>
        <w:rPr>
          <w:sz w:val="20"/>
          <w:szCs w:val="20"/>
        </w:rPr>
      </w:pPr>
      <w:r w:rsidRPr="00051F46">
        <w:rPr>
          <w:sz w:val="20"/>
          <w:szCs w:val="20"/>
        </w:rPr>
        <w:t>3.12 Качество обслуживания — совокупность характеристик процесса и условий обслуживания, обеспечивающих удовлетворение установленных или предполагаемых потребностей клиента.</w:t>
      </w:r>
    </w:p>
    <w:p w:rsidR="00051F46" w:rsidRPr="00051F46" w:rsidRDefault="00051F46" w:rsidP="00051F46">
      <w:pPr>
        <w:ind w:firstLine="709"/>
        <w:jc w:val="both"/>
        <w:rPr>
          <w:sz w:val="20"/>
          <w:szCs w:val="20"/>
        </w:rPr>
      </w:pPr>
      <w:r w:rsidRPr="00051F46">
        <w:rPr>
          <w:sz w:val="20"/>
          <w:szCs w:val="20"/>
        </w:rPr>
        <w:t>3.13 Технический документ на услугу парикмахерских — документ, устанавливающий технические, технологические, конструкторские и другие характеристики услуги парикмахерских.</w:t>
      </w:r>
    </w:p>
    <w:p w:rsidR="00051F46" w:rsidRPr="00051F46" w:rsidRDefault="00051F46" w:rsidP="00051F46">
      <w:pPr>
        <w:spacing w:before="120" w:after="120"/>
        <w:ind w:firstLine="709"/>
        <w:jc w:val="both"/>
        <w:rPr>
          <w:b/>
          <w:sz w:val="20"/>
          <w:szCs w:val="20"/>
        </w:rPr>
      </w:pPr>
      <w:r w:rsidRPr="00051F46">
        <w:rPr>
          <w:b/>
          <w:sz w:val="20"/>
          <w:szCs w:val="20"/>
        </w:rPr>
        <w:t>4. Классификация услуг парикмахерских</w:t>
      </w:r>
    </w:p>
    <w:p w:rsidR="00051F46" w:rsidRPr="00051F46" w:rsidRDefault="00051F46" w:rsidP="00051F46">
      <w:pPr>
        <w:ind w:firstLine="709"/>
        <w:jc w:val="both"/>
        <w:rPr>
          <w:sz w:val="20"/>
          <w:szCs w:val="20"/>
        </w:rPr>
      </w:pPr>
      <w:r w:rsidRPr="00051F46">
        <w:rPr>
          <w:sz w:val="20"/>
          <w:szCs w:val="20"/>
        </w:rPr>
        <w:t>4.1 Настоящий стандарт предусматривает классификацию услуг парикмахерских [1] по технологическому признаку, месту проведения работ и уровню обслуживания клиентов.</w:t>
      </w:r>
    </w:p>
    <w:p w:rsidR="00051F46" w:rsidRPr="00051F46" w:rsidRDefault="00051F46" w:rsidP="00051F46">
      <w:pPr>
        <w:ind w:firstLine="709"/>
        <w:jc w:val="both"/>
        <w:rPr>
          <w:sz w:val="20"/>
          <w:szCs w:val="20"/>
        </w:rPr>
      </w:pPr>
      <w:r w:rsidRPr="00051F46">
        <w:rPr>
          <w:sz w:val="20"/>
          <w:szCs w:val="20"/>
        </w:rPr>
        <w:t>4.2. По технологическому признаку услуги парикмахерских делят на:</w:t>
      </w:r>
    </w:p>
    <w:p w:rsidR="00051F46" w:rsidRPr="00051F46" w:rsidRDefault="00051F46" w:rsidP="00051F46">
      <w:pPr>
        <w:ind w:firstLine="709"/>
        <w:jc w:val="both"/>
        <w:rPr>
          <w:sz w:val="20"/>
          <w:szCs w:val="20"/>
        </w:rPr>
      </w:pPr>
      <w:r w:rsidRPr="00051F46">
        <w:rPr>
          <w:sz w:val="20"/>
          <w:szCs w:val="20"/>
        </w:rPr>
        <w:t>- услуги по уходу за волосами;</w:t>
      </w:r>
    </w:p>
    <w:p w:rsidR="00051F46" w:rsidRPr="00051F46" w:rsidRDefault="00051F46" w:rsidP="00051F46">
      <w:pPr>
        <w:ind w:firstLine="709"/>
        <w:jc w:val="both"/>
        <w:rPr>
          <w:sz w:val="20"/>
          <w:szCs w:val="20"/>
        </w:rPr>
      </w:pPr>
      <w:r w:rsidRPr="00051F46">
        <w:rPr>
          <w:sz w:val="20"/>
          <w:szCs w:val="20"/>
        </w:rPr>
        <w:t>- услуги по уходу за кожей лица и тела;</w:t>
      </w:r>
    </w:p>
    <w:p w:rsidR="00051F46" w:rsidRPr="00051F46" w:rsidRDefault="00051F46" w:rsidP="00051F46">
      <w:pPr>
        <w:ind w:firstLine="709"/>
        <w:jc w:val="both"/>
        <w:rPr>
          <w:sz w:val="20"/>
          <w:szCs w:val="20"/>
        </w:rPr>
      </w:pPr>
      <w:r w:rsidRPr="00051F46">
        <w:rPr>
          <w:sz w:val="20"/>
          <w:szCs w:val="20"/>
        </w:rPr>
        <w:t>- услуги по уходу за ногтями (маникюр, педикюр);</w:t>
      </w:r>
    </w:p>
    <w:p w:rsidR="00051F46" w:rsidRPr="00051F46" w:rsidRDefault="00051F46" w:rsidP="00051F46">
      <w:pPr>
        <w:ind w:firstLine="709"/>
        <w:jc w:val="both"/>
        <w:rPr>
          <w:sz w:val="20"/>
          <w:szCs w:val="20"/>
        </w:rPr>
      </w:pPr>
      <w:r w:rsidRPr="00051F46">
        <w:rPr>
          <w:sz w:val="20"/>
          <w:szCs w:val="20"/>
        </w:rPr>
        <w:t>- массаж липа и шеи;</w:t>
      </w:r>
    </w:p>
    <w:p w:rsidR="00051F46" w:rsidRPr="00051F46" w:rsidRDefault="00051F46" w:rsidP="00051F46">
      <w:pPr>
        <w:ind w:firstLine="709"/>
        <w:jc w:val="both"/>
        <w:rPr>
          <w:sz w:val="20"/>
          <w:szCs w:val="20"/>
        </w:rPr>
      </w:pPr>
      <w:r w:rsidRPr="00051F46">
        <w:rPr>
          <w:sz w:val="20"/>
          <w:szCs w:val="20"/>
        </w:rPr>
        <w:t>- постижерные работы.</w:t>
      </w:r>
    </w:p>
    <w:p w:rsidR="00051F46" w:rsidRPr="00051F46" w:rsidRDefault="00051F46" w:rsidP="00051F46">
      <w:pPr>
        <w:ind w:firstLine="709"/>
        <w:jc w:val="both"/>
        <w:rPr>
          <w:sz w:val="20"/>
          <w:szCs w:val="20"/>
        </w:rPr>
      </w:pPr>
      <w:r w:rsidRPr="00051F46">
        <w:rPr>
          <w:sz w:val="20"/>
          <w:szCs w:val="20"/>
        </w:rPr>
        <w:t>4.3. По месту проведения работ услуги парикмахерских делят на:</w:t>
      </w:r>
    </w:p>
    <w:p w:rsidR="00051F46" w:rsidRPr="00051F46" w:rsidRDefault="00051F46" w:rsidP="00051F46">
      <w:pPr>
        <w:ind w:firstLine="709"/>
        <w:jc w:val="both"/>
        <w:rPr>
          <w:sz w:val="20"/>
          <w:szCs w:val="20"/>
        </w:rPr>
      </w:pPr>
      <w:r w:rsidRPr="00051F46">
        <w:rPr>
          <w:sz w:val="20"/>
          <w:szCs w:val="20"/>
        </w:rPr>
        <w:t>- услуги, оказываемые в организации (стационарно);</w:t>
      </w:r>
    </w:p>
    <w:p w:rsidR="00051F46" w:rsidRPr="00051F46" w:rsidRDefault="00051F46" w:rsidP="00051F46">
      <w:pPr>
        <w:ind w:firstLine="709"/>
        <w:jc w:val="both"/>
        <w:rPr>
          <w:sz w:val="20"/>
          <w:szCs w:val="20"/>
        </w:rPr>
      </w:pPr>
      <w:r w:rsidRPr="00051F46">
        <w:rPr>
          <w:sz w:val="20"/>
          <w:szCs w:val="20"/>
        </w:rPr>
        <w:t>- услуги, оказываемые на базе клиента (выездные услуги).</w:t>
      </w:r>
    </w:p>
    <w:p w:rsidR="00051F46" w:rsidRPr="00051F46" w:rsidRDefault="00051F46" w:rsidP="00051F46">
      <w:pPr>
        <w:ind w:firstLine="709"/>
        <w:jc w:val="both"/>
        <w:rPr>
          <w:sz w:val="20"/>
          <w:szCs w:val="20"/>
        </w:rPr>
      </w:pPr>
      <w:r w:rsidRPr="00051F46">
        <w:rPr>
          <w:sz w:val="20"/>
          <w:szCs w:val="20"/>
        </w:rPr>
        <w:t>4.4. По уровню обслуживания клиентов услуги парикмахерских подразделяют на:</w:t>
      </w:r>
    </w:p>
    <w:p w:rsidR="00051F46" w:rsidRPr="00051F46" w:rsidRDefault="00051F46" w:rsidP="00051F46">
      <w:pPr>
        <w:ind w:firstLine="709"/>
        <w:jc w:val="both"/>
        <w:rPr>
          <w:sz w:val="20"/>
          <w:szCs w:val="20"/>
        </w:rPr>
      </w:pPr>
      <w:r w:rsidRPr="00051F46">
        <w:rPr>
          <w:sz w:val="20"/>
          <w:szCs w:val="20"/>
        </w:rPr>
        <w:t>- услуги салонов-парикмахерских «Люкс»;</w:t>
      </w:r>
    </w:p>
    <w:p w:rsidR="00051F46" w:rsidRPr="00051F46" w:rsidRDefault="00051F46" w:rsidP="00051F46">
      <w:pPr>
        <w:ind w:firstLine="709"/>
        <w:jc w:val="both"/>
        <w:rPr>
          <w:sz w:val="20"/>
          <w:szCs w:val="20"/>
        </w:rPr>
      </w:pPr>
      <w:r w:rsidRPr="00051F46">
        <w:rPr>
          <w:sz w:val="20"/>
          <w:szCs w:val="20"/>
        </w:rPr>
        <w:t>- услуги салонов-парикмахерских;</w:t>
      </w:r>
    </w:p>
    <w:p w:rsidR="00051F46" w:rsidRPr="00051F46" w:rsidRDefault="00051F46" w:rsidP="00051F46">
      <w:pPr>
        <w:ind w:firstLine="709"/>
        <w:jc w:val="both"/>
        <w:rPr>
          <w:sz w:val="20"/>
          <w:szCs w:val="20"/>
        </w:rPr>
      </w:pPr>
      <w:r w:rsidRPr="00051F46">
        <w:rPr>
          <w:sz w:val="20"/>
          <w:szCs w:val="20"/>
        </w:rPr>
        <w:t>- услуги парикмахерских.</w:t>
      </w:r>
    </w:p>
    <w:p w:rsidR="00051F46" w:rsidRPr="00051F46" w:rsidRDefault="00051F46" w:rsidP="00051F46">
      <w:pPr>
        <w:ind w:firstLine="709"/>
        <w:jc w:val="both"/>
        <w:rPr>
          <w:sz w:val="20"/>
          <w:szCs w:val="20"/>
        </w:rPr>
      </w:pPr>
      <w:r w:rsidRPr="00051F46">
        <w:rPr>
          <w:sz w:val="20"/>
          <w:szCs w:val="20"/>
        </w:rPr>
        <w:t>4.4.1 Перечень требований к организациям, оказывающим услуги парикмахерских, в соответствии с их категорией приведен в приложении А. Перечень может быть использован для установления категории организации.</w:t>
      </w:r>
    </w:p>
    <w:p w:rsidR="00051F46" w:rsidRPr="00051F46" w:rsidRDefault="00051F46" w:rsidP="00051F46">
      <w:pPr>
        <w:spacing w:before="120" w:after="120"/>
        <w:ind w:firstLine="709"/>
        <w:jc w:val="both"/>
        <w:rPr>
          <w:b/>
          <w:sz w:val="20"/>
          <w:szCs w:val="20"/>
        </w:rPr>
      </w:pPr>
      <w:r w:rsidRPr="00051F46">
        <w:rPr>
          <w:b/>
          <w:sz w:val="20"/>
          <w:szCs w:val="20"/>
        </w:rPr>
        <w:t>5. Общие технические требования</w:t>
      </w:r>
    </w:p>
    <w:p w:rsidR="00051F46" w:rsidRPr="00051F46" w:rsidRDefault="00051F46" w:rsidP="00051F46">
      <w:pPr>
        <w:ind w:firstLine="709"/>
        <w:jc w:val="both"/>
        <w:rPr>
          <w:sz w:val="20"/>
          <w:szCs w:val="20"/>
        </w:rPr>
      </w:pPr>
      <w:r w:rsidRPr="00051F46">
        <w:rPr>
          <w:sz w:val="20"/>
          <w:szCs w:val="20"/>
        </w:rPr>
        <w:t>5.1 Услуги парикмахерских должны соответствовать требованиям настоящего стандарта.</w:t>
      </w:r>
    </w:p>
    <w:p w:rsidR="00051F46" w:rsidRPr="00051F46" w:rsidRDefault="00051F46" w:rsidP="00051F46">
      <w:pPr>
        <w:ind w:firstLine="709"/>
        <w:jc w:val="both"/>
        <w:rPr>
          <w:sz w:val="20"/>
          <w:szCs w:val="20"/>
        </w:rPr>
      </w:pPr>
      <w:r w:rsidRPr="00051F46">
        <w:rPr>
          <w:sz w:val="20"/>
          <w:szCs w:val="20"/>
        </w:rPr>
        <w:t>5.2 Помещения, где проводят прием и оформление заказов от клиентов, должны соответствовать [2].</w:t>
      </w:r>
    </w:p>
    <w:p w:rsidR="00051F46" w:rsidRPr="00051F46" w:rsidRDefault="00051F46" w:rsidP="00051F46">
      <w:pPr>
        <w:ind w:firstLine="709"/>
        <w:jc w:val="both"/>
        <w:rPr>
          <w:sz w:val="20"/>
          <w:szCs w:val="20"/>
        </w:rPr>
      </w:pPr>
      <w:r w:rsidRPr="00051F46">
        <w:rPr>
          <w:sz w:val="20"/>
          <w:szCs w:val="20"/>
        </w:rPr>
        <w:t>5.3 Услуги парикмахерских характеризуются показателями безопасности, экологичности и функциональными показателями.</w:t>
      </w:r>
    </w:p>
    <w:p w:rsidR="00051F46" w:rsidRPr="00051F46" w:rsidRDefault="00051F46" w:rsidP="00051F46">
      <w:pPr>
        <w:ind w:firstLine="709"/>
        <w:jc w:val="both"/>
        <w:rPr>
          <w:sz w:val="20"/>
          <w:szCs w:val="20"/>
        </w:rPr>
      </w:pPr>
      <w:r w:rsidRPr="00051F46">
        <w:rPr>
          <w:sz w:val="20"/>
          <w:szCs w:val="20"/>
        </w:rPr>
        <w:t>Показатели безопасности и экологичности оценивают в соответствии с нормативными документами,</w:t>
      </w:r>
    </w:p>
    <w:p w:rsidR="00051F46" w:rsidRPr="00051F46" w:rsidRDefault="00051F46" w:rsidP="00051F46">
      <w:pPr>
        <w:ind w:firstLine="709"/>
        <w:jc w:val="both"/>
        <w:rPr>
          <w:sz w:val="20"/>
          <w:szCs w:val="20"/>
        </w:rPr>
      </w:pPr>
      <w:r w:rsidRPr="00051F46">
        <w:rPr>
          <w:sz w:val="20"/>
          <w:szCs w:val="20"/>
        </w:rPr>
        <w:t>устанавливающими эти показатели.</w:t>
      </w:r>
    </w:p>
    <w:p w:rsidR="00051F46" w:rsidRPr="00051F46" w:rsidRDefault="00051F46" w:rsidP="00051F46">
      <w:pPr>
        <w:ind w:firstLine="709"/>
        <w:jc w:val="both"/>
        <w:rPr>
          <w:sz w:val="20"/>
          <w:szCs w:val="20"/>
        </w:rPr>
      </w:pPr>
      <w:r w:rsidRPr="00051F46">
        <w:rPr>
          <w:sz w:val="20"/>
          <w:szCs w:val="20"/>
        </w:rPr>
        <w:t>Функциональные показатели оценивают на основе нормативных документов, отражающих показатели назначения, а также на основе мнения клиентов.</w:t>
      </w:r>
    </w:p>
    <w:p w:rsidR="00051F46" w:rsidRPr="00051F46" w:rsidRDefault="00051F46" w:rsidP="00051F46">
      <w:pPr>
        <w:ind w:firstLine="709"/>
        <w:jc w:val="both"/>
        <w:rPr>
          <w:sz w:val="20"/>
          <w:szCs w:val="20"/>
        </w:rPr>
      </w:pPr>
      <w:r w:rsidRPr="00051F46">
        <w:rPr>
          <w:sz w:val="20"/>
          <w:szCs w:val="20"/>
        </w:rPr>
        <w:t>5.4 Материалы (косметические, парфюмерные товары и препараты, постижерное сырье) и технологическое оборудование, вошедшие в Перечень товаров, подлежащих обязательной сертификации [3], должны иметь сертификат соответствия и быть использованы согласно требованиям нормативных документов организаций-изготовителей.</w:t>
      </w:r>
    </w:p>
    <w:p w:rsidR="00051F46" w:rsidRPr="00051F46" w:rsidRDefault="00051F46" w:rsidP="00051F46">
      <w:pPr>
        <w:ind w:firstLine="709"/>
        <w:jc w:val="both"/>
        <w:rPr>
          <w:sz w:val="20"/>
          <w:szCs w:val="20"/>
        </w:rPr>
      </w:pPr>
      <w:r w:rsidRPr="00051F46">
        <w:rPr>
          <w:sz w:val="20"/>
          <w:szCs w:val="20"/>
        </w:rPr>
        <w:t>5.5 Исполнитель услуги парикмахерских (далее — исполнитель) должен иметь специальное профессиональное образование и должен быть аттестован в соответствии с квалификацией. Рабочее место исполнителя должно быть оснащено комплектом оборудования, инструментов, приспособлений, отвечающих требованиям безопасности, производственной санитарии, эстетики и эргономики.</w:t>
      </w:r>
    </w:p>
    <w:p w:rsidR="00051F46" w:rsidRPr="00051F46" w:rsidRDefault="00051F46" w:rsidP="00051F46">
      <w:pPr>
        <w:ind w:firstLine="709"/>
        <w:jc w:val="both"/>
        <w:rPr>
          <w:sz w:val="20"/>
          <w:szCs w:val="20"/>
        </w:rPr>
      </w:pPr>
      <w:r w:rsidRPr="00051F46">
        <w:rPr>
          <w:sz w:val="20"/>
          <w:szCs w:val="20"/>
        </w:rPr>
        <w:t>5.6 Обязательными условиями для оказания услуг парикмахерских являются:</w:t>
      </w:r>
    </w:p>
    <w:p w:rsidR="00051F46" w:rsidRPr="00051F46" w:rsidRDefault="00051F46" w:rsidP="00051F46">
      <w:pPr>
        <w:ind w:firstLine="709"/>
        <w:jc w:val="both"/>
        <w:rPr>
          <w:sz w:val="20"/>
          <w:szCs w:val="20"/>
        </w:rPr>
      </w:pPr>
      <w:r w:rsidRPr="00051F46">
        <w:rPr>
          <w:sz w:val="20"/>
          <w:szCs w:val="20"/>
        </w:rPr>
        <w:t>- документально подтвержденный профессиональный уровень мастерства исполнителя и его знание требований безопасности, правил обслуживания и санитарных норм;</w:t>
      </w:r>
    </w:p>
    <w:p w:rsidR="00051F46" w:rsidRPr="00051F46" w:rsidRDefault="00051F46" w:rsidP="00051F46">
      <w:pPr>
        <w:ind w:firstLine="709"/>
        <w:jc w:val="both"/>
        <w:rPr>
          <w:sz w:val="20"/>
          <w:szCs w:val="20"/>
        </w:rPr>
      </w:pPr>
      <w:r w:rsidRPr="00051F46">
        <w:rPr>
          <w:sz w:val="20"/>
          <w:szCs w:val="20"/>
        </w:rPr>
        <w:t>- наличие технологического оборудования, инструментов и материалов;</w:t>
      </w:r>
    </w:p>
    <w:p w:rsidR="00051F46" w:rsidRPr="00051F46" w:rsidRDefault="00051F46" w:rsidP="00051F46">
      <w:pPr>
        <w:ind w:firstLine="709"/>
        <w:jc w:val="both"/>
        <w:rPr>
          <w:sz w:val="20"/>
          <w:szCs w:val="20"/>
        </w:rPr>
      </w:pPr>
      <w:r w:rsidRPr="00051F46">
        <w:rPr>
          <w:sz w:val="20"/>
          <w:szCs w:val="20"/>
        </w:rPr>
        <w:t>- наличие нормативных и технических документов на конкретные виды услуг парикмахерских.</w:t>
      </w:r>
    </w:p>
    <w:p w:rsidR="00051F46" w:rsidRPr="00051F46" w:rsidRDefault="00051F46" w:rsidP="00051F46">
      <w:pPr>
        <w:ind w:firstLine="709"/>
        <w:jc w:val="both"/>
        <w:rPr>
          <w:sz w:val="20"/>
          <w:szCs w:val="20"/>
        </w:rPr>
      </w:pPr>
      <w:r w:rsidRPr="00051F46">
        <w:rPr>
          <w:sz w:val="20"/>
          <w:szCs w:val="20"/>
        </w:rPr>
        <w:t>5.7 Техническое обслуживание и ремонт электрооборудования, используемого при оказании услуг парикмахерских, осуществляют в соответствии с нормативной и технической документацией организаций — изготовителей электрооборудования.</w:t>
      </w:r>
    </w:p>
    <w:p w:rsidR="00051F46" w:rsidRPr="00051F46" w:rsidRDefault="00051F46" w:rsidP="00051F46">
      <w:pPr>
        <w:spacing w:before="120" w:after="120"/>
        <w:ind w:firstLine="709"/>
        <w:jc w:val="both"/>
        <w:rPr>
          <w:b/>
          <w:sz w:val="20"/>
          <w:szCs w:val="20"/>
        </w:rPr>
      </w:pPr>
      <w:r w:rsidRPr="00051F46">
        <w:rPr>
          <w:b/>
          <w:sz w:val="20"/>
          <w:szCs w:val="20"/>
        </w:rPr>
        <w:t>6. Требования безопасности</w:t>
      </w:r>
    </w:p>
    <w:p w:rsidR="00051F46" w:rsidRPr="00051F46" w:rsidRDefault="00051F46" w:rsidP="00051F46">
      <w:pPr>
        <w:ind w:firstLine="709"/>
        <w:jc w:val="both"/>
        <w:rPr>
          <w:sz w:val="20"/>
          <w:szCs w:val="20"/>
        </w:rPr>
      </w:pPr>
      <w:r w:rsidRPr="00051F46">
        <w:rPr>
          <w:sz w:val="20"/>
          <w:szCs w:val="20"/>
        </w:rPr>
        <w:t>6.1. В парикмахерских любой категории должны быть обеспечены: безопасность жизни и здоровья клиента, санитарно-гигиенические и технологические требования в соответствии с [2], [4], |5], [6], [7], а также с нормами, утвержденными региональными центрами государственного и санитарно-эпидемиологического надзора.</w:t>
      </w:r>
    </w:p>
    <w:p w:rsidR="00051F46" w:rsidRPr="00051F46" w:rsidRDefault="00051F46" w:rsidP="00051F46">
      <w:pPr>
        <w:ind w:firstLine="709"/>
        <w:jc w:val="both"/>
        <w:rPr>
          <w:sz w:val="20"/>
          <w:szCs w:val="20"/>
        </w:rPr>
      </w:pPr>
      <w:r w:rsidRPr="00051F46">
        <w:rPr>
          <w:sz w:val="20"/>
          <w:szCs w:val="20"/>
        </w:rPr>
        <w:t>6.2. При оказании услуг парикмахерских должны быть соблюдены следующие требования безопасности:</w:t>
      </w:r>
    </w:p>
    <w:p w:rsidR="00051F46" w:rsidRPr="00051F46" w:rsidRDefault="00051F46" w:rsidP="00051F46">
      <w:pPr>
        <w:ind w:firstLine="709"/>
        <w:jc w:val="both"/>
        <w:rPr>
          <w:sz w:val="20"/>
          <w:szCs w:val="20"/>
        </w:rPr>
      </w:pPr>
      <w:r w:rsidRPr="00051F46">
        <w:rPr>
          <w:sz w:val="20"/>
          <w:szCs w:val="20"/>
        </w:rPr>
        <w:t>6.2.1. Срок использования материалов по назначению должен соответствовать сроку годности, установленному изготовителем и |8].</w:t>
      </w:r>
    </w:p>
    <w:p w:rsidR="00051F46" w:rsidRPr="00051F46" w:rsidRDefault="00051F46" w:rsidP="00051F46">
      <w:pPr>
        <w:ind w:firstLine="709"/>
        <w:jc w:val="both"/>
        <w:rPr>
          <w:sz w:val="20"/>
          <w:szCs w:val="20"/>
        </w:rPr>
      </w:pPr>
      <w:r w:rsidRPr="00051F46">
        <w:rPr>
          <w:sz w:val="20"/>
          <w:szCs w:val="20"/>
        </w:rPr>
        <w:t>6.2.2. При использовании материалов и проведении технологических процессов оказания услуг парикмахерских необходимо учитывать противопоказания и индивидуальную особенность клиента в соответствии с [5].</w:t>
      </w:r>
    </w:p>
    <w:p w:rsidR="00051F46" w:rsidRPr="00051F46" w:rsidRDefault="00051F46" w:rsidP="00051F46">
      <w:pPr>
        <w:ind w:firstLine="709"/>
        <w:jc w:val="both"/>
        <w:rPr>
          <w:sz w:val="20"/>
          <w:szCs w:val="20"/>
        </w:rPr>
      </w:pPr>
      <w:r w:rsidRPr="00051F46">
        <w:rPr>
          <w:sz w:val="20"/>
          <w:szCs w:val="20"/>
        </w:rPr>
        <w:t>6.2.3. Перед началом технологических процессов оказания таких услуг парикмахерских, как химическая завивка, окраска волос, бровей и ресниц, необходимо проверить кожу клиента на чувствительность к используемым материалам в соответствии с технологией на данный вид услуг парикмахерских [5].</w:t>
      </w:r>
    </w:p>
    <w:p w:rsidR="00051F46" w:rsidRPr="00051F46" w:rsidRDefault="00051F46" w:rsidP="00051F46">
      <w:pPr>
        <w:ind w:firstLine="709"/>
        <w:jc w:val="both"/>
        <w:rPr>
          <w:sz w:val="20"/>
          <w:szCs w:val="20"/>
        </w:rPr>
      </w:pPr>
      <w:r w:rsidRPr="00051F46">
        <w:rPr>
          <w:sz w:val="20"/>
          <w:szCs w:val="20"/>
        </w:rPr>
        <w:t>6.2.4. Нормы времени, расхода материалов и последовательность технологических операций должны быть соблюдены в соответствии с технологией на данный вид услуг парикмахерских.</w:t>
      </w:r>
    </w:p>
    <w:p w:rsidR="00051F46" w:rsidRPr="00051F46" w:rsidRDefault="00051F46" w:rsidP="00051F46">
      <w:pPr>
        <w:ind w:firstLine="709"/>
        <w:jc w:val="both"/>
        <w:rPr>
          <w:sz w:val="20"/>
          <w:szCs w:val="20"/>
        </w:rPr>
      </w:pPr>
      <w:r w:rsidRPr="00051F46">
        <w:rPr>
          <w:sz w:val="20"/>
          <w:szCs w:val="20"/>
        </w:rPr>
        <w:t>6.2.5 Используемые инструменты и приспособления должны проходить обязательную дезинфекцию в соответствии с [5], [6].</w:t>
      </w:r>
    </w:p>
    <w:p w:rsidR="00051F46" w:rsidRPr="00051F46" w:rsidRDefault="00051F46" w:rsidP="00051F46">
      <w:pPr>
        <w:ind w:firstLine="709"/>
        <w:jc w:val="both"/>
        <w:rPr>
          <w:sz w:val="20"/>
          <w:szCs w:val="20"/>
        </w:rPr>
      </w:pPr>
      <w:r w:rsidRPr="00051F46">
        <w:rPr>
          <w:sz w:val="20"/>
          <w:szCs w:val="20"/>
        </w:rPr>
        <w:t>6.2.6 Белье, применяемое при обслуживании клиентов, должно регулярно проходить санитарную обработку. Повторное применение использованного белья не допускается [5].</w:t>
      </w:r>
    </w:p>
    <w:p w:rsidR="00051F46" w:rsidRPr="00051F46" w:rsidRDefault="00051F46" w:rsidP="00051F46">
      <w:pPr>
        <w:ind w:firstLine="709"/>
        <w:jc w:val="both"/>
        <w:rPr>
          <w:sz w:val="20"/>
          <w:szCs w:val="20"/>
        </w:rPr>
      </w:pPr>
      <w:r w:rsidRPr="00051F46">
        <w:rPr>
          <w:sz w:val="20"/>
          <w:szCs w:val="20"/>
        </w:rPr>
        <w:t>6.2.7. Температура воды, используемой при оказании услуг парикмахерских, в том числе косметических, должна быть не менее 38 гр. С, но не более 50 гр.С. Для отдельных видов услуг парикмахерских температура воды устанавливается по технологии на данный вид услуг.</w:t>
      </w:r>
    </w:p>
    <w:p w:rsidR="00051F46" w:rsidRPr="00051F46" w:rsidRDefault="00051F46" w:rsidP="00051F46">
      <w:pPr>
        <w:ind w:firstLine="709"/>
        <w:jc w:val="both"/>
        <w:rPr>
          <w:sz w:val="20"/>
          <w:szCs w:val="20"/>
        </w:rPr>
      </w:pPr>
      <w:r w:rsidRPr="00051F46">
        <w:rPr>
          <w:sz w:val="20"/>
          <w:szCs w:val="20"/>
        </w:rPr>
        <w:t>6.2.8 Реализация, применение и хранение материалов, составленных по индивидуальному рецепту и не имеющих гигиенических заключений, не допускаются.</w:t>
      </w:r>
    </w:p>
    <w:p w:rsidR="00051F46" w:rsidRPr="00051F46" w:rsidRDefault="00051F46" w:rsidP="00051F46">
      <w:pPr>
        <w:ind w:firstLine="709"/>
        <w:jc w:val="both"/>
        <w:rPr>
          <w:sz w:val="20"/>
          <w:szCs w:val="20"/>
        </w:rPr>
      </w:pPr>
      <w:r w:rsidRPr="00051F46">
        <w:rPr>
          <w:sz w:val="20"/>
          <w:szCs w:val="20"/>
        </w:rPr>
        <w:t>6.3. При оказании услуг по уходу за волосами необходимо соблюдать дополнительные требования наряду с установленными в 6.2:</w:t>
      </w:r>
    </w:p>
    <w:p w:rsidR="00051F46" w:rsidRPr="00051F46" w:rsidRDefault="00051F46" w:rsidP="00051F46">
      <w:pPr>
        <w:ind w:firstLine="709"/>
        <w:jc w:val="both"/>
        <w:rPr>
          <w:sz w:val="20"/>
          <w:szCs w:val="20"/>
        </w:rPr>
      </w:pPr>
      <w:r w:rsidRPr="00051F46">
        <w:rPr>
          <w:sz w:val="20"/>
          <w:szCs w:val="20"/>
        </w:rPr>
        <w:t>6.3.1 Концентрация (массовая доля) специального состава (фиксажа) при химической завивке волос не должна превышать 5 %.</w:t>
      </w:r>
    </w:p>
    <w:p w:rsidR="00051F46" w:rsidRPr="00051F46" w:rsidRDefault="00051F46" w:rsidP="00051F46">
      <w:pPr>
        <w:ind w:firstLine="709"/>
        <w:jc w:val="both"/>
        <w:rPr>
          <w:sz w:val="20"/>
          <w:szCs w:val="20"/>
        </w:rPr>
      </w:pPr>
      <w:r w:rsidRPr="00051F46">
        <w:rPr>
          <w:sz w:val="20"/>
          <w:szCs w:val="20"/>
        </w:rPr>
        <w:t>6.3.2. При химической завивке и окраске волос химическими красителями необходимо строго соблюдать время их воздействия (выдержки) с учетом индивидуальной структуры волос клиента.</w:t>
      </w:r>
    </w:p>
    <w:p w:rsidR="00051F46" w:rsidRPr="00051F46" w:rsidRDefault="00051F46" w:rsidP="00051F46">
      <w:pPr>
        <w:ind w:firstLine="709"/>
        <w:jc w:val="both"/>
        <w:rPr>
          <w:sz w:val="20"/>
          <w:szCs w:val="20"/>
        </w:rPr>
      </w:pPr>
      <w:r w:rsidRPr="00051F46">
        <w:rPr>
          <w:sz w:val="20"/>
          <w:szCs w:val="20"/>
        </w:rPr>
        <w:t>6.3.3 Значение показателя концентрации ионов водорода (рН) препаратов для завивки волос должно быть от 7 ДО 11.</w:t>
      </w:r>
    </w:p>
    <w:p w:rsidR="00051F46" w:rsidRPr="00051F46" w:rsidRDefault="00051F46" w:rsidP="00051F46">
      <w:pPr>
        <w:ind w:firstLine="709"/>
        <w:jc w:val="both"/>
        <w:rPr>
          <w:sz w:val="20"/>
          <w:szCs w:val="20"/>
        </w:rPr>
      </w:pPr>
      <w:r w:rsidRPr="00051F46">
        <w:rPr>
          <w:sz w:val="20"/>
          <w:szCs w:val="20"/>
        </w:rPr>
        <w:t>6.3.4. При окраске волос химическими красителями массовая доля пероксида (перекиси водорода) должна быть от 0,2 до 18,0%.</w:t>
      </w:r>
    </w:p>
    <w:p w:rsidR="00051F46" w:rsidRPr="00051F46" w:rsidRDefault="00051F46" w:rsidP="00051F46">
      <w:pPr>
        <w:ind w:firstLine="709"/>
        <w:jc w:val="both"/>
        <w:rPr>
          <w:sz w:val="20"/>
          <w:szCs w:val="20"/>
        </w:rPr>
      </w:pPr>
      <w:r w:rsidRPr="00051F46">
        <w:rPr>
          <w:sz w:val="20"/>
          <w:szCs w:val="20"/>
        </w:rPr>
        <w:t>6.4. При оказании услуг по уходу за кожей лица и тела необходимо соблюдать дополнительные требования наряду с установленными в 6.2:</w:t>
      </w:r>
    </w:p>
    <w:p w:rsidR="00051F46" w:rsidRPr="00051F46" w:rsidRDefault="00051F46" w:rsidP="00051F46">
      <w:pPr>
        <w:ind w:firstLine="709"/>
        <w:jc w:val="both"/>
        <w:rPr>
          <w:sz w:val="20"/>
          <w:szCs w:val="20"/>
        </w:rPr>
      </w:pPr>
      <w:r w:rsidRPr="00051F46">
        <w:rPr>
          <w:sz w:val="20"/>
          <w:szCs w:val="20"/>
        </w:rPr>
        <w:t>6.4.1 Исполнители услуг должны иметь наряду со специальным профессиональным и медицинское образование не ниже среднего.</w:t>
      </w:r>
    </w:p>
    <w:p w:rsidR="00051F46" w:rsidRPr="00051F46" w:rsidRDefault="00051F46" w:rsidP="00051F46">
      <w:pPr>
        <w:ind w:firstLine="709"/>
        <w:jc w:val="both"/>
        <w:rPr>
          <w:sz w:val="20"/>
          <w:szCs w:val="20"/>
        </w:rPr>
      </w:pPr>
      <w:r w:rsidRPr="00051F46">
        <w:rPr>
          <w:sz w:val="20"/>
          <w:szCs w:val="20"/>
        </w:rPr>
        <w:t>6.4.2. При окраске бровей и ресниц массовая доля перекиси водорода в препарате должна быть не более 3 %. Проверка на чувствительность кожи при оказании этой услуги — в соответствии с технологией на данный вид услуги [5].</w:t>
      </w:r>
    </w:p>
    <w:p w:rsidR="00051F46" w:rsidRPr="00051F46" w:rsidRDefault="00051F46" w:rsidP="00051F46">
      <w:pPr>
        <w:ind w:firstLine="709"/>
        <w:jc w:val="both"/>
        <w:rPr>
          <w:sz w:val="20"/>
          <w:szCs w:val="20"/>
        </w:rPr>
      </w:pPr>
      <w:r w:rsidRPr="00051F46">
        <w:rPr>
          <w:sz w:val="20"/>
          <w:szCs w:val="20"/>
        </w:rPr>
        <w:t>6.4.3 Маски, предназначенные для ухода за кожей лица, следует применять в соответствии с инструкцией по использованию препарата с учетом типа кожи, ее чувствительности и физиологической особенности клиента.</w:t>
      </w:r>
    </w:p>
    <w:p w:rsidR="00051F46" w:rsidRPr="00051F46" w:rsidRDefault="00051F46" w:rsidP="00051F46">
      <w:pPr>
        <w:ind w:firstLine="709"/>
        <w:jc w:val="both"/>
        <w:rPr>
          <w:sz w:val="20"/>
          <w:szCs w:val="20"/>
        </w:rPr>
      </w:pPr>
      <w:r w:rsidRPr="00051F46">
        <w:rPr>
          <w:sz w:val="20"/>
          <w:szCs w:val="20"/>
        </w:rPr>
        <w:t>6.4.4 Массаж лица и шеи, косметические услуги следует осуществлять в строгом соответствии с инструкциями и с учетом индивидуальных особенностей клиента.</w:t>
      </w:r>
    </w:p>
    <w:p w:rsidR="00051F46" w:rsidRPr="00051F46" w:rsidRDefault="00051F46" w:rsidP="00051F46">
      <w:pPr>
        <w:ind w:firstLine="709"/>
        <w:jc w:val="both"/>
        <w:rPr>
          <w:sz w:val="20"/>
          <w:szCs w:val="20"/>
        </w:rPr>
      </w:pPr>
      <w:r w:rsidRPr="00051F46">
        <w:rPr>
          <w:sz w:val="20"/>
          <w:szCs w:val="20"/>
        </w:rPr>
        <w:t>6.4.5. При оказании услуг парикмахерских, предусматривающих воздействие ультрафиолетовых лучей, высоких температур, необходимо наличие рекомендации от лечащего врача клиента.</w:t>
      </w:r>
    </w:p>
    <w:p w:rsidR="00051F46" w:rsidRPr="00051F46" w:rsidRDefault="00051F46" w:rsidP="00051F46">
      <w:pPr>
        <w:ind w:firstLine="709"/>
        <w:jc w:val="both"/>
        <w:rPr>
          <w:sz w:val="20"/>
          <w:szCs w:val="20"/>
        </w:rPr>
      </w:pPr>
      <w:r w:rsidRPr="00051F46">
        <w:rPr>
          <w:sz w:val="20"/>
          <w:szCs w:val="20"/>
        </w:rPr>
        <w:t>6.5 Услуги по уходу за ногтями и кожей кистей рук (маникюр) и уходу за ногтями и колеей стоп ног (педикюр) должны отвечать требованиям 6.2, а также санитарно-гигиеническим нормативам (использование кровоостанавливающих препаратов, стерилизаторов и т. д.).</w:t>
      </w:r>
    </w:p>
    <w:p w:rsidR="00051F46" w:rsidRPr="00051F46" w:rsidRDefault="00051F46" w:rsidP="00051F46">
      <w:pPr>
        <w:ind w:firstLine="709"/>
        <w:jc w:val="both"/>
        <w:rPr>
          <w:sz w:val="20"/>
          <w:szCs w:val="20"/>
        </w:rPr>
      </w:pPr>
      <w:r w:rsidRPr="00051F46">
        <w:rPr>
          <w:sz w:val="20"/>
          <w:szCs w:val="20"/>
        </w:rPr>
        <w:t>6.6 Пострижерные работы следует выполнять по техническим описаниям и образцам-моделям, изготовленным из натурального и синтетического материала (волос) в соответствии с нормативными документами.</w:t>
      </w:r>
    </w:p>
    <w:p w:rsidR="00051F46" w:rsidRPr="00051F46" w:rsidRDefault="00051F46" w:rsidP="00051F46">
      <w:pPr>
        <w:spacing w:before="120" w:after="120"/>
        <w:ind w:firstLine="709"/>
        <w:jc w:val="both"/>
        <w:rPr>
          <w:b/>
          <w:sz w:val="20"/>
          <w:szCs w:val="20"/>
        </w:rPr>
      </w:pPr>
      <w:r w:rsidRPr="00051F46">
        <w:rPr>
          <w:b/>
          <w:sz w:val="20"/>
          <w:szCs w:val="20"/>
        </w:rPr>
        <w:t>7. Требования к экологичности услуг парикмахерских</w:t>
      </w:r>
    </w:p>
    <w:p w:rsidR="00051F46" w:rsidRPr="00051F46" w:rsidRDefault="00051F46" w:rsidP="00051F46">
      <w:pPr>
        <w:ind w:firstLine="709"/>
        <w:jc w:val="both"/>
        <w:rPr>
          <w:sz w:val="20"/>
          <w:szCs w:val="20"/>
        </w:rPr>
      </w:pPr>
      <w:r w:rsidRPr="00051F46">
        <w:rPr>
          <w:sz w:val="20"/>
          <w:szCs w:val="20"/>
        </w:rPr>
        <w:t>7.1 Экологическая безопасность услуг парикмахерских должна быть обеспечена соблюдением установленных требований охраны окружающей среды, в частности требований к техническому состоянию и содержанию помещений, вентиляции, водоснабжению и канализации согласно [4], [5], [6].</w:t>
      </w:r>
    </w:p>
    <w:p w:rsidR="00051F46" w:rsidRPr="00051F46" w:rsidRDefault="00051F46" w:rsidP="00051F46">
      <w:pPr>
        <w:ind w:firstLine="709"/>
        <w:jc w:val="both"/>
        <w:rPr>
          <w:sz w:val="20"/>
          <w:szCs w:val="20"/>
        </w:rPr>
      </w:pPr>
      <w:r w:rsidRPr="00051F46">
        <w:rPr>
          <w:sz w:val="20"/>
          <w:szCs w:val="20"/>
        </w:rPr>
        <w:t>7.2 Отходы производства должны быть утилизованы в соответствии с [5].</w:t>
      </w:r>
    </w:p>
    <w:p w:rsidR="00051F46" w:rsidRPr="00051F46" w:rsidRDefault="00051F46" w:rsidP="00051F46">
      <w:pPr>
        <w:spacing w:before="120" w:after="120"/>
        <w:ind w:firstLine="709"/>
        <w:jc w:val="both"/>
        <w:rPr>
          <w:b/>
          <w:sz w:val="20"/>
          <w:szCs w:val="20"/>
        </w:rPr>
      </w:pPr>
      <w:r w:rsidRPr="00051F46">
        <w:rPr>
          <w:b/>
          <w:sz w:val="20"/>
          <w:szCs w:val="20"/>
        </w:rPr>
        <w:t>8. Методы контроля</w:t>
      </w:r>
    </w:p>
    <w:p w:rsidR="00051F46" w:rsidRPr="00051F46" w:rsidRDefault="00051F46" w:rsidP="00051F46">
      <w:pPr>
        <w:ind w:firstLine="709"/>
        <w:jc w:val="both"/>
        <w:rPr>
          <w:sz w:val="20"/>
          <w:szCs w:val="20"/>
        </w:rPr>
      </w:pPr>
      <w:r w:rsidRPr="00051F46">
        <w:rPr>
          <w:sz w:val="20"/>
          <w:szCs w:val="20"/>
        </w:rPr>
        <w:t>8.1 Проверку требований настоящего стандарта при оказании услуг парикмахерских осуществляют с помощью органолептических, аналитических и социологических методов контроля.</w:t>
      </w:r>
    </w:p>
    <w:p w:rsidR="00051F46" w:rsidRPr="00051F46" w:rsidRDefault="00051F46" w:rsidP="00051F46">
      <w:pPr>
        <w:ind w:firstLine="709"/>
        <w:jc w:val="both"/>
        <w:rPr>
          <w:sz w:val="20"/>
          <w:szCs w:val="20"/>
        </w:rPr>
      </w:pPr>
      <w:r w:rsidRPr="00051F46">
        <w:rPr>
          <w:sz w:val="20"/>
          <w:szCs w:val="20"/>
        </w:rPr>
        <w:t>8.2 Проверку соблюдения требований раздела 5 и пунктов 6.2.8, 6.4.3—6.4.5, 6.5, 6.6, 7.1, 7.2 следует осуществлять непосредственно в организации. Указанные требования должны соответствовать требованиям [2], |3], [4], [5], [6|, |7], а также требованиям технических документов на услуги парикмахерских.</w:t>
      </w:r>
    </w:p>
    <w:p w:rsidR="00051F46" w:rsidRPr="00051F46" w:rsidRDefault="00051F46" w:rsidP="00051F46">
      <w:pPr>
        <w:ind w:firstLine="709"/>
        <w:jc w:val="both"/>
        <w:rPr>
          <w:sz w:val="20"/>
          <w:szCs w:val="20"/>
        </w:rPr>
      </w:pPr>
      <w:r w:rsidRPr="00051F46">
        <w:rPr>
          <w:sz w:val="20"/>
          <w:szCs w:val="20"/>
        </w:rPr>
        <w:t>8.3 Проверка соблюдения требований по 6.2.1—6.2.6, 6.3.1, 6.3.3, 6.4.1, 6.4.2 должна быть осуществлена на основе анализа нормативных и технических документов на оказываемые услуги парикмахерских и фактического состояния процесса оказания услуг парикмахерских.</w:t>
      </w:r>
    </w:p>
    <w:p w:rsidR="00051F46" w:rsidRPr="00051F46" w:rsidRDefault="00051F46" w:rsidP="00051F46">
      <w:pPr>
        <w:ind w:firstLine="709"/>
        <w:jc w:val="both"/>
        <w:rPr>
          <w:sz w:val="20"/>
          <w:szCs w:val="20"/>
        </w:rPr>
      </w:pPr>
      <w:r w:rsidRPr="00051F46">
        <w:rPr>
          <w:sz w:val="20"/>
          <w:szCs w:val="20"/>
        </w:rPr>
        <w:t>8.4 Проверку по 6.2.7 осуществляют с помощью термометра по ГОСТ 302.</w:t>
      </w:r>
    </w:p>
    <w:p w:rsidR="00051F46" w:rsidRPr="00051F46" w:rsidRDefault="00051F46" w:rsidP="00051F46">
      <w:pPr>
        <w:ind w:firstLine="709"/>
        <w:jc w:val="both"/>
        <w:rPr>
          <w:sz w:val="20"/>
          <w:szCs w:val="20"/>
        </w:rPr>
      </w:pPr>
      <w:r w:rsidRPr="00051F46">
        <w:rPr>
          <w:sz w:val="20"/>
          <w:szCs w:val="20"/>
        </w:rPr>
        <w:t>8.5 Проверку по 6.3.4 в случае приготовления раствора парикмахером осуществляют по техническому документу (методике) с использованием мерной посуды в соответствии с ГОСТ 1770 или аналогичной мерной посуды по нормативной и технической документации.</w:t>
      </w:r>
    </w:p>
    <w:p w:rsidR="00051F46" w:rsidRPr="00051F46" w:rsidRDefault="00051F46" w:rsidP="00051F46">
      <w:pPr>
        <w:ind w:firstLine="709"/>
        <w:jc w:val="both"/>
        <w:rPr>
          <w:sz w:val="20"/>
          <w:szCs w:val="20"/>
        </w:rPr>
      </w:pPr>
      <w:r w:rsidRPr="00051F46">
        <w:rPr>
          <w:sz w:val="20"/>
          <w:szCs w:val="20"/>
        </w:rPr>
        <w:t>8.6 Проверку по 6.3.2 осуществляют с помощью часов.</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А (рекомендуемое)</w:t>
      </w:r>
    </w:p>
    <w:p w:rsidR="00051F46" w:rsidRPr="00051F46" w:rsidRDefault="00051F46" w:rsidP="00051F46">
      <w:pPr>
        <w:shd w:val="clear" w:color="auto" w:fill="FFFFFF"/>
        <w:spacing w:before="120" w:after="120"/>
        <w:ind w:right="79" w:firstLine="709"/>
        <w:jc w:val="center"/>
        <w:rPr>
          <w:b/>
          <w:color w:val="000000"/>
          <w:sz w:val="20"/>
          <w:szCs w:val="20"/>
        </w:rPr>
      </w:pPr>
      <w:r w:rsidRPr="00051F46">
        <w:rPr>
          <w:b/>
          <w:color w:val="000000"/>
          <w:sz w:val="20"/>
          <w:szCs w:val="20"/>
        </w:rPr>
        <w:t>Перечень требований к организациям, оказывающим услуги парикмахерских, в соответствии с их категорией</w:t>
      </w:r>
    </w:p>
    <w:p w:rsidR="00051F46" w:rsidRPr="00051F46" w:rsidRDefault="00051F46" w:rsidP="00051F46">
      <w:pPr>
        <w:ind w:firstLine="709"/>
        <w:jc w:val="both"/>
        <w:rPr>
          <w:sz w:val="20"/>
          <w:szCs w:val="20"/>
        </w:rPr>
      </w:pPr>
      <w:r w:rsidRPr="00051F46">
        <w:rPr>
          <w:sz w:val="20"/>
          <w:szCs w:val="20"/>
        </w:rPr>
        <w:t>Таблица А</w:t>
      </w:r>
    </w:p>
    <w:p w:rsidR="00051F46" w:rsidRPr="00051F46" w:rsidRDefault="00051F46" w:rsidP="00051F46">
      <w:pPr>
        <w:rPr>
          <w:sz w:val="20"/>
          <w:szCs w:val="20"/>
        </w:rPr>
      </w:pPr>
    </w:p>
    <w:tbl>
      <w:tblPr>
        <w:tblW w:w="9345"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5529"/>
        <w:gridCol w:w="1551"/>
        <w:gridCol w:w="1170"/>
        <w:gridCol w:w="1095"/>
      </w:tblGrid>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w w:val="103"/>
                <w:sz w:val="20"/>
                <w:szCs w:val="20"/>
              </w:rPr>
              <w:t>1. Требования к организации</w:t>
            </w:r>
          </w:p>
        </w:tc>
        <w:tc>
          <w:tcPr>
            <w:tcW w:w="1551" w:type="dxa"/>
            <w:shd w:val="clear" w:color="auto" w:fill="auto"/>
          </w:tcPr>
          <w:p w:rsidR="00051F46" w:rsidRPr="00051F46" w:rsidRDefault="00051F46" w:rsidP="00051F46">
            <w:pPr>
              <w:shd w:val="clear" w:color="auto" w:fill="FFFFFF"/>
              <w:ind w:right="110"/>
              <w:jc w:val="center"/>
              <w:rPr>
                <w:sz w:val="20"/>
                <w:szCs w:val="20"/>
              </w:rPr>
            </w:pPr>
            <w:r w:rsidRPr="00051F46">
              <w:rPr>
                <w:spacing w:val="-9"/>
                <w:w w:val="103"/>
                <w:sz w:val="20"/>
                <w:szCs w:val="20"/>
              </w:rPr>
              <w:t>Салон-</w:t>
            </w:r>
            <w:r w:rsidRPr="00051F46">
              <w:rPr>
                <w:spacing w:val="-16"/>
                <w:w w:val="103"/>
                <w:sz w:val="20"/>
                <w:szCs w:val="20"/>
              </w:rPr>
              <w:t>парик</w:t>
            </w:r>
            <w:r w:rsidRPr="00051F46">
              <w:rPr>
                <w:spacing w:val="-5"/>
                <w:w w:val="103"/>
                <w:sz w:val="20"/>
                <w:szCs w:val="20"/>
              </w:rPr>
              <w:t>махерс-кая «</w:t>
            </w:r>
            <w:r w:rsidRPr="00051F46">
              <w:rPr>
                <w:spacing w:val="-2"/>
                <w:w w:val="103"/>
                <w:sz w:val="20"/>
                <w:szCs w:val="20"/>
              </w:rPr>
              <w:t>Люкс»</w:t>
            </w:r>
          </w:p>
        </w:tc>
        <w:tc>
          <w:tcPr>
            <w:tcW w:w="1170" w:type="dxa"/>
            <w:shd w:val="clear" w:color="auto" w:fill="auto"/>
          </w:tcPr>
          <w:p w:rsidR="00051F46" w:rsidRPr="00051F46" w:rsidRDefault="00051F46" w:rsidP="00051F46">
            <w:pPr>
              <w:shd w:val="clear" w:color="auto" w:fill="FFFFFF"/>
              <w:ind w:right="110"/>
              <w:jc w:val="center"/>
              <w:rPr>
                <w:sz w:val="20"/>
                <w:szCs w:val="20"/>
              </w:rPr>
            </w:pPr>
            <w:r w:rsidRPr="00051F46">
              <w:rPr>
                <w:spacing w:val="-7"/>
                <w:w w:val="101"/>
                <w:sz w:val="20"/>
                <w:szCs w:val="20"/>
              </w:rPr>
              <w:t>Салон-</w:t>
            </w:r>
            <w:r w:rsidRPr="00051F46">
              <w:rPr>
                <w:spacing w:val="-14"/>
                <w:w w:val="101"/>
                <w:sz w:val="20"/>
                <w:szCs w:val="20"/>
              </w:rPr>
              <w:t>парик</w:t>
            </w:r>
            <w:r w:rsidRPr="00051F46">
              <w:rPr>
                <w:spacing w:val="-3"/>
                <w:w w:val="101"/>
                <w:sz w:val="20"/>
                <w:szCs w:val="20"/>
              </w:rPr>
              <w:t>ма-херская</w:t>
            </w:r>
          </w:p>
        </w:tc>
        <w:tc>
          <w:tcPr>
            <w:tcW w:w="1095" w:type="dxa"/>
            <w:shd w:val="clear" w:color="auto" w:fill="auto"/>
          </w:tcPr>
          <w:p w:rsidR="00051F46" w:rsidRPr="00051F46" w:rsidRDefault="00051F46" w:rsidP="00051F46">
            <w:pPr>
              <w:shd w:val="clear" w:color="auto" w:fill="FFFFFF"/>
              <w:ind w:right="110"/>
              <w:jc w:val="center"/>
              <w:rPr>
                <w:sz w:val="20"/>
                <w:szCs w:val="20"/>
              </w:rPr>
            </w:pPr>
            <w:r w:rsidRPr="00051F46">
              <w:rPr>
                <w:spacing w:val="-15"/>
                <w:w w:val="103"/>
                <w:sz w:val="20"/>
                <w:szCs w:val="20"/>
              </w:rPr>
              <w:t>Парик</w:t>
            </w:r>
            <w:r w:rsidRPr="00051F46">
              <w:rPr>
                <w:spacing w:val="-7"/>
                <w:w w:val="103"/>
                <w:sz w:val="20"/>
                <w:szCs w:val="20"/>
              </w:rPr>
              <w:t>ма-херская</w:t>
            </w:r>
          </w:p>
          <w:p w:rsidR="00051F46" w:rsidRPr="00051F46" w:rsidRDefault="00051F46" w:rsidP="00051F46">
            <w:pPr>
              <w:shd w:val="clear" w:color="auto" w:fill="FFFFFF"/>
              <w:ind w:right="110"/>
              <w:jc w:val="center"/>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2"/>
                <w:sz w:val="20"/>
                <w:szCs w:val="20"/>
              </w:rPr>
              <w:t>1 . Внешний вид организации</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1.1 Наличие информации о фирменном наименовании организации</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0"/>
                <w:sz w:val="20"/>
                <w:szCs w:val="20"/>
              </w:rPr>
              <w:t>1 .2 Наличие вывески со световыми элементами оформления</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i/>
                <w:iCs/>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1.3 Оформление помещений для приема заказов в соответствии с (2)</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i/>
                <w:iCs/>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1"/>
                <w:sz w:val="20"/>
                <w:szCs w:val="20"/>
              </w:rPr>
              <w:t>1 .4 Использование декоративных элементов</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i/>
                <w:iCs/>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2. Формирование процесса оказания услуги:</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7"/>
                <w:sz w:val="20"/>
                <w:szCs w:val="20"/>
              </w:rPr>
              <w:t>2.1 Создание образа "Салона высокого качества"</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0"/>
                <w:sz w:val="20"/>
                <w:szCs w:val="20"/>
              </w:rPr>
              <w:t>2.2 Дополнительные услуги:</w:t>
            </w:r>
          </w:p>
          <w:p w:rsidR="00051F46" w:rsidRPr="00051F46" w:rsidRDefault="00051F46" w:rsidP="00051F46">
            <w:pPr>
              <w:shd w:val="clear" w:color="auto" w:fill="FFFFFF"/>
              <w:ind w:left="102" w:right="101" w:hanging="22"/>
              <w:jc w:val="both"/>
              <w:rPr>
                <w:sz w:val="20"/>
                <w:szCs w:val="20"/>
              </w:rPr>
            </w:pPr>
            <w:r w:rsidRPr="00051F46">
              <w:rPr>
                <w:spacing w:val="-9"/>
                <w:sz w:val="20"/>
                <w:szCs w:val="20"/>
              </w:rPr>
              <w:t>- предварительная запись на обслуживание</w:t>
            </w:r>
          </w:p>
          <w:p w:rsidR="00051F46" w:rsidRPr="00051F46" w:rsidRDefault="00051F46" w:rsidP="00051F46">
            <w:pPr>
              <w:shd w:val="clear" w:color="auto" w:fill="FFFFFF"/>
              <w:ind w:left="102" w:right="101" w:hanging="22"/>
              <w:jc w:val="both"/>
              <w:rPr>
                <w:sz w:val="20"/>
                <w:szCs w:val="20"/>
              </w:rPr>
            </w:pPr>
            <w:r w:rsidRPr="00051F46">
              <w:rPr>
                <w:spacing w:val="-9"/>
                <w:sz w:val="20"/>
                <w:szCs w:val="20"/>
              </w:rPr>
              <w:t>- наличие карты клиента</w:t>
            </w:r>
          </w:p>
          <w:p w:rsidR="00051F46" w:rsidRPr="00051F46" w:rsidRDefault="00051F46" w:rsidP="00051F46">
            <w:pPr>
              <w:shd w:val="clear" w:color="auto" w:fill="FFFFFF"/>
              <w:ind w:left="102" w:right="101" w:hanging="22"/>
              <w:jc w:val="both"/>
              <w:rPr>
                <w:sz w:val="20"/>
                <w:szCs w:val="20"/>
              </w:rPr>
            </w:pPr>
            <w:r w:rsidRPr="00051F46">
              <w:rPr>
                <w:spacing w:val="-9"/>
                <w:sz w:val="20"/>
                <w:szCs w:val="20"/>
              </w:rPr>
              <w:t>- наличие картотеки и специального обслуживания для постоянных</w:t>
            </w:r>
            <w:r w:rsidRPr="00051F46">
              <w:rPr>
                <w:spacing w:val="-13"/>
                <w:sz w:val="20"/>
                <w:szCs w:val="20"/>
              </w:rPr>
              <w:t xml:space="preserve"> клиентов</w:t>
            </w:r>
          </w:p>
          <w:p w:rsidR="00051F46" w:rsidRPr="00051F46" w:rsidRDefault="00051F46" w:rsidP="00051F46">
            <w:pPr>
              <w:shd w:val="clear" w:color="auto" w:fill="FFFFFF"/>
              <w:ind w:left="102" w:right="101" w:hanging="22"/>
              <w:jc w:val="both"/>
              <w:rPr>
                <w:sz w:val="20"/>
                <w:szCs w:val="20"/>
              </w:rPr>
            </w:pPr>
            <w:r w:rsidRPr="00051F46">
              <w:rPr>
                <w:spacing w:val="-9"/>
                <w:sz w:val="20"/>
                <w:szCs w:val="20"/>
              </w:rPr>
              <w:t>- предложение прохладительных напитков, кофе и др.</w:t>
            </w:r>
          </w:p>
          <w:p w:rsidR="00051F46" w:rsidRPr="00051F46" w:rsidRDefault="00051F46" w:rsidP="00051F46">
            <w:pPr>
              <w:shd w:val="clear" w:color="auto" w:fill="FFFFFF"/>
              <w:ind w:left="102" w:right="101" w:hanging="22"/>
              <w:jc w:val="both"/>
              <w:rPr>
                <w:sz w:val="20"/>
                <w:szCs w:val="20"/>
              </w:rPr>
            </w:pPr>
            <w:r w:rsidRPr="00051F46">
              <w:rPr>
                <w:spacing w:val="-9"/>
                <w:sz w:val="20"/>
                <w:szCs w:val="20"/>
              </w:rPr>
              <w:t>- оказание консультационных услуг</w:t>
            </w:r>
          </w:p>
          <w:p w:rsidR="00051F46" w:rsidRPr="00051F46" w:rsidRDefault="00051F46" w:rsidP="00051F46">
            <w:pPr>
              <w:shd w:val="clear" w:color="auto" w:fill="FFFFFF"/>
              <w:ind w:left="102" w:right="101" w:hanging="22"/>
              <w:jc w:val="both"/>
              <w:rPr>
                <w:sz w:val="20"/>
                <w:szCs w:val="20"/>
              </w:rPr>
            </w:pPr>
            <w:r w:rsidRPr="00051F46">
              <w:rPr>
                <w:spacing w:val="-9"/>
                <w:sz w:val="20"/>
                <w:szCs w:val="20"/>
              </w:rPr>
              <w:t>- реализация сопутствующих товаров и косметических средств</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2.3 Предложение комплекса технологически совместимых услуг</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(стрижка, косметические услуги, маникюр, педикюр)</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3. Номенклатура оказываемых услуг парикмахерских в соответствии</w:t>
            </w:r>
            <w:r w:rsidRPr="00051F46">
              <w:rPr>
                <w:spacing w:val="5"/>
                <w:sz w:val="20"/>
                <w:szCs w:val="20"/>
              </w:rPr>
              <w:t xml:space="preserve"> с (1)</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pacing w:val="-11"/>
                <w:sz w:val="20"/>
                <w:szCs w:val="20"/>
              </w:rPr>
              <w:t>Не менее</w:t>
            </w:r>
          </w:p>
          <w:p w:rsidR="00051F46" w:rsidRPr="00051F46" w:rsidRDefault="00051F46" w:rsidP="00051F46">
            <w:pPr>
              <w:shd w:val="clear" w:color="auto" w:fill="FFFFFF"/>
              <w:ind w:right="110"/>
              <w:jc w:val="right"/>
              <w:rPr>
                <w:sz w:val="20"/>
                <w:szCs w:val="20"/>
              </w:rPr>
            </w:pPr>
            <w:r w:rsidRPr="00051F46">
              <w:rPr>
                <w:spacing w:val="-11"/>
                <w:sz w:val="20"/>
                <w:szCs w:val="20"/>
              </w:rPr>
              <w:t>25 видов</w:t>
            </w: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pacing w:val="-11"/>
                <w:sz w:val="20"/>
                <w:szCs w:val="20"/>
              </w:rPr>
              <w:t>Не менее</w:t>
            </w:r>
          </w:p>
          <w:p w:rsidR="00051F46" w:rsidRPr="00051F46" w:rsidRDefault="00051F46" w:rsidP="00051F46">
            <w:pPr>
              <w:shd w:val="clear" w:color="auto" w:fill="FFFFFF"/>
              <w:ind w:right="110"/>
              <w:jc w:val="right"/>
              <w:rPr>
                <w:sz w:val="20"/>
                <w:szCs w:val="20"/>
              </w:rPr>
            </w:pPr>
            <w:r w:rsidRPr="00051F46">
              <w:rPr>
                <w:spacing w:val="-14"/>
                <w:sz w:val="20"/>
                <w:szCs w:val="20"/>
              </w:rPr>
              <w:t>15 видов</w:t>
            </w: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pacing w:val="-11"/>
                <w:sz w:val="20"/>
                <w:szCs w:val="20"/>
              </w:rPr>
              <w:t>Не менее</w:t>
            </w:r>
          </w:p>
          <w:p w:rsidR="00051F46" w:rsidRPr="00051F46" w:rsidRDefault="00051F46" w:rsidP="00051F46">
            <w:pPr>
              <w:shd w:val="clear" w:color="auto" w:fill="FFFFFF"/>
              <w:ind w:right="110"/>
              <w:jc w:val="right"/>
              <w:rPr>
                <w:sz w:val="20"/>
                <w:szCs w:val="20"/>
              </w:rPr>
            </w:pPr>
            <w:r w:rsidRPr="00051F46">
              <w:rPr>
                <w:spacing w:val="-19"/>
                <w:sz w:val="20"/>
                <w:szCs w:val="20"/>
              </w:rPr>
              <w:t>10 видов</w:t>
            </w: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4. Использование новейших технологий</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 xml:space="preserve">5. Использование прогрессивного технологического оборудования и </w:t>
            </w:r>
            <w:r w:rsidRPr="00051F46">
              <w:rPr>
                <w:spacing w:val="-12"/>
                <w:sz w:val="20"/>
                <w:szCs w:val="20"/>
              </w:rPr>
              <w:t>инструментов</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0"/>
                <w:sz w:val="20"/>
                <w:szCs w:val="20"/>
              </w:rPr>
              <w:t>6. Квалификация исполнителя:</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6.1 Наличие подтверждения о профессиональном образовании</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0"/>
                <w:sz w:val="20"/>
                <w:szCs w:val="20"/>
              </w:rPr>
              <w:t>6.2 Повышение квалификации исполнителя:</w:t>
            </w:r>
          </w:p>
          <w:p w:rsidR="00051F46" w:rsidRPr="00051F46" w:rsidRDefault="00051F46" w:rsidP="00051F46">
            <w:pPr>
              <w:shd w:val="clear" w:color="auto" w:fill="FFFFFF"/>
              <w:ind w:left="102" w:right="101" w:hanging="22"/>
              <w:jc w:val="both"/>
              <w:rPr>
                <w:sz w:val="20"/>
                <w:szCs w:val="20"/>
              </w:rPr>
            </w:pPr>
            <w:r w:rsidRPr="00051F46">
              <w:rPr>
                <w:spacing w:val="-8"/>
                <w:sz w:val="20"/>
                <w:szCs w:val="20"/>
              </w:rPr>
              <w:t>- не менее одного раза в 1 год</w:t>
            </w:r>
          </w:p>
          <w:p w:rsidR="00051F46" w:rsidRPr="00051F46" w:rsidRDefault="00051F46" w:rsidP="00051F46">
            <w:pPr>
              <w:shd w:val="clear" w:color="auto" w:fill="FFFFFF"/>
              <w:ind w:left="102" w:right="101" w:hanging="22"/>
              <w:jc w:val="both"/>
              <w:rPr>
                <w:sz w:val="20"/>
                <w:szCs w:val="20"/>
              </w:rPr>
            </w:pPr>
            <w:r w:rsidRPr="00051F46">
              <w:rPr>
                <w:spacing w:val="-8"/>
                <w:sz w:val="20"/>
                <w:szCs w:val="20"/>
              </w:rPr>
              <w:t>- не менее одного раза в 2 года</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r w:rsidRPr="00051F46">
              <w:rPr>
                <w:sz w:val="20"/>
                <w:szCs w:val="20"/>
              </w:rPr>
              <w:t>+</w:t>
            </w: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6.3 Выполнение услуг парикмахерских</w:t>
            </w:r>
          </w:p>
        </w:tc>
        <w:tc>
          <w:tcPr>
            <w:tcW w:w="1551"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 xml:space="preserve">6.3.1 Парикмахеры-модельеры (не менее 25 % общей численности </w:t>
            </w:r>
            <w:r w:rsidRPr="00051F46">
              <w:rPr>
                <w:spacing w:val="-8"/>
                <w:sz w:val="20"/>
                <w:szCs w:val="20"/>
              </w:rPr>
              <w:t xml:space="preserve">парикмахеров), парикмахеры </w:t>
            </w:r>
            <w:r w:rsidRPr="00051F46">
              <w:rPr>
                <w:spacing w:val="-8"/>
                <w:sz w:val="20"/>
                <w:szCs w:val="20"/>
                <w:lang w:val="en-US"/>
              </w:rPr>
              <w:t>I</w:t>
            </w:r>
            <w:r w:rsidRPr="00051F46">
              <w:rPr>
                <w:spacing w:val="-8"/>
                <w:sz w:val="20"/>
                <w:szCs w:val="20"/>
              </w:rPr>
              <w:t xml:space="preserve"> и </w:t>
            </w:r>
            <w:r w:rsidRPr="00051F46">
              <w:rPr>
                <w:spacing w:val="-8"/>
                <w:sz w:val="20"/>
                <w:szCs w:val="20"/>
                <w:lang w:val="en-US"/>
              </w:rPr>
              <w:t>II</w:t>
            </w:r>
            <w:r w:rsidRPr="00051F46">
              <w:rPr>
                <w:spacing w:val="-8"/>
                <w:sz w:val="20"/>
                <w:szCs w:val="20"/>
              </w:rPr>
              <w:t xml:space="preserve"> классов, косметики </w:t>
            </w:r>
            <w:r w:rsidRPr="00051F46">
              <w:rPr>
                <w:spacing w:val="-8"/>
                <w:sz w:val="20"/>
                <w:szCs w:val="20"/>
                <w:lang w:val="en-US"/>
              </w:rPr>
              <w:t>I</w:t>
            </w:r>
            <w:r w:rsidRPr="00051F46">
              <w:rPr>
                <w:spacing w:val="-8"/>
                <w:sz w:val="20"/>
                <w:szCs w:val="20"/>
              </w:rPr>
              <w:t xml:space="preserve"> класса, а </w:t>
            </w:r>
            <w:r w:rsidRPr="00051F46">
              <w:rPr>
                <w:spacing w:val="-9"/>
                <w:sz w:val="20"/>
                <w:szCs w:val="20"/>
              </w:rPr>
              <w:t>также маникюрши и педикюрши, имеющие стаж работы по специальности не менее двух лет</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 xml:space="preserve">6.3.2 Парикмахеры-модельеры, парикмахеры </w:t>
            </w:r>
            <w:r w:rsidRPr="00051F46">
              <w:rPr>
                <w:spacing w:val="-9"/>
                <w:sz w:val="20"/>
                <w:szCs w:val="20"/>
                <w:lang w:val="en-US"/>
              </w:rPr>
              <w:t>I</w:t>
            </w:r>
            <w:r w:rsidRPr="00051F46">
              <w:rPr>
                <w:spacing w:val="-9"/>
                <w:sz w:val="20"/>
                <w:szCs w:val="20"/>
              </w:rPr>
              <w:t xml:space="preserve"> и </w:t>
            </w:r>
            <w:r w:rsidRPr="00051F46">
              <w:rPr>
                <w:spacing w:val="-9"/>
                <w:sz w:val="20"/>
                <w:szCs w:val="20"/>
                <w:lang w:val="en-US"/>
              </w:rPr>
              <w:t>II</w:t>
            </w:r>
            <w:r w:rsidRPr="00051F46">
              <w:rPr>
                <w:spacing w:val="-9"/>
                <w:sz w:val="20"/>
                <w:szCs w:val="20"/>
              </w:rPr>
              <w:t xml:space="preserve"> классов (не менее 50 % общей численности парикмахеров), а также косметики, маникюрши и педикюрши, имеющие стаж работы по специальности не менее одного года</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6.3.3 Парикмахеры, косметики, маникюрши, педикюрши (при наличии соответствующих услуг)</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7 Наличие сертификатов соответствия на материалы, используемые в</w:t>
            </w:r>
            <w:r w:rsidRPr="00051F46">
              <w:rPr>
                <w:spacing w:val="-11"/>
                <w:sz w:val="20"/>
                <w:szCs w:val="20"/>
              </w:rPr>
              <w:t xml:space="preserve"> работе</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8 Выполнение требований личной гигиены персонала</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9 Участие в конкурсах, фестивалях парикмахерского искусства,</w:t>
            </w:r>
            <w:r w:rsidRPr="00051F46">
              <w:rPr>
                <w:spacing w:val="-10"/>
                <w:sz w:val="20"/>
                <w:szCs w:val="20"/>
              </w:rPr>
              <w:t xml:space="preserve"> выставках и т. п.</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9"/>
                <w:sz w:val="20"/>
                <w:szCs w:val="20"/>
              </w:rPr>
              <w:t>10 Размещение оборудования в соответствии с (5)</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i/>
                <w:iCs/>
                <w:sz w:val="20"/>
                <w:szCs w:val="20"/>
              </w:rPr>
              <w:t>+</w:t>
            </w:r>
          </w:p>
          <w:p w:rsidR="00051F46" w:rsidRPr="00051F46" w:rsidRDefault="00051F46" w:rsidP="00051F46">
            <w:pPr>
              <w:shd w:val="clear" w:color="auto" w:fill="FFFFFF"/>
              <w:ind w:right="110"/>
              <w:jc w:val="right"/>
              <w:rPr>
                <w:sz w:val="20"/>
                <w:szCs w:val="20"/>
              </w:rPr>
            </w:pPr>
          </w:p>
        </w:tc>
      </w:tr>
      <w:tr w:rsidR="00051F46" w:rsidRPr="00051F46">
        <w:trPr>
          <w:trHeight w:val="20"/>
        </w:trPr>
        <w:tc>
          <w:tcPr>
            <w:tcW w:w="5529" w:type="dxa"/>
            <w:shd w:val="clear" w:color="auto" w:fill="auto"/>
          </w:tcPr>
          <w:p w:rsidR="00051F46" w:rsidRPr="00051F46" w:rsidRDefault="00051F46" w:rsidP="00051F46">
            <w:pPr>
              <w:shd w:val="clear" w:color="auto" w:fill="FFFFFF"/>
              <w:ind w:left="102" w:right="101" w:hanging="22"/>
              <w:jc w:val="both"/>
              <w:rPr>
                <w:sz w:val="20"/>
                <w:szCs w:val="20"/>
              </w:rPr>
            </w:pPr>
            <w:r w:rsidRPr="00051F46">
              <w:rPr>
                <w:spacing w:val="-10"/>
                <w:sz w:val="20"/>
                <w:szCs w:val="20"/>
              </w:rPr>
              <w:t>11 Наличие системы кондиционирования воздуха с автоматическим</w:t>
            </w:r>
            <w:r w:rsidRPr="00051F46">
              <w:rPr>
                <w:spacing w:val="-9"/>
                <w:sz w:val="20"/>
                <w:szCs w:val="20"/>
              </w:rPr>
              <w:t xml:space="preserve"> поддержанием оптимальных значений температуры и влажности</w:t>
            </w:r>
          </w:p>
        </w:tc>
        <w:tc>
          <w:tcPr>
            <w:tcW w:w="1551"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170" w:type="dxa"/>
            <w:shd w:val="clear" w:color="auto" w:fill="auto"/>
          </w:tcPr>
          <w:p w:rsidR="00051F46" w:rsidRPr="00051F46" w:rsidRDefault="00051F46" w:rsidP="00051F46">
            <w:pPr>
              <w:shd w:val="clear" w:color="auto" w:fill="FFFFFF"/>
              <w:ind w:right="110"/>
              <w:jc w:val="right"/>
              <w:rPr>
                <w:sz w:val="20"/>
                <w:szCs w:val="20"/>
              </w:rPr>
            </w:pPr>
            <w:r w:rsidRPr="00051F46">
              <w:rPr>
                <w:sz w:val="20"/>
                <w:szCs w:val="20"/>
              </w:rPr>
              <w:t>+</w:t>
            </w:r>
          </w:p>
          <w:p w:rsidR="00051F46" w:rsidRPr="00051F46" w:rsidRDefault="00051F46" w:rsidP="00051F46">
            <w:pPr>
              <w:shd w:val="clear" w:color="auto" w:fill="FFFFFF"/>
              <w:ind w:right="110"/>
              <w:jc w:val="right"/>
              <w:rPr>
                <w:sz w:val="20"/>
                <w:szCs w:val="20"/>
              </w:rPr>
            </w:pPr>
          </w:p>
        </w:tc>
        <w:tc>
          <w:tcPr>
            <w:tcW w:w="1095" w:type="dxa"/>
            <w:shd w:val="clear" w:color="auto" w:fill="auto"/>
          </w:tcPr>
          <w:p w:rsidR="00051F46" w:rsidRPr="00051F46" w:rsidRDefault="00051F46" w:rsidP="00051F46">
            <w:pPr>
              <w:shd w:val="clear" w:color="auto" w:fill="FFFFFF"/>
              <w:ind w:right="110"/>
              <w:jc w:val="right"/>
              <w:rPr>
                <w:sz w:val="20"/>
                <w:szCs w:val="20"/>
              </w:rPr>
            </w:pPr>
            <w:r w:rsidRPr="00051F46">
              <w:rPr>
                <w:i/>
                <w:iCs/>
                <w:sz w:val="20"/>
                <w:szCs w:val="20"/>
              </w:rPr>
              <w:t>-</w:t>
            </w:r>
          </w:p>
          <w:p w:rsidR="00051F46" w:rsidRPr="00051F46" w:rsidRDefault="00051F46" w:rsidP="00051F46">
            <w:pPr>
              <w:shd w:val="clear" w:color="auto" w:fill="FFFFFF"/>
              <w:ind w:right="110"/>
              <w:jc w:val="right"/>
              <w:rPr>
                <w:sz w:val="20"/>
                <w:szCs w:val="20"/>
              </w:rPr>
            </w:pP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 Салон-парикмахерская «Люкс» обеспечивает на высоком художественном уровне выполнение услуг парикмахерских любой сложности и повышенного качества, включая выполнение оригинальных, уникальных стрижек и причесок, а также оказывает другие виды услуг парикмахерских, соответствующих современному и перспективному направлению моды и индивидуальным запросам клиентов.</w:t>
      </w:r>
    </w:p>
    <w:p w:rsidR="00051F46" w:rsidRPr="00051F46" w:rsidRDefault="00051F46" w:rsidP="00051F46">
      <w:pPr>
        <w:ind w:firstLine="709"/>
        <w:jc w:val="both"/>
        <w:rPr>
          <w:sz w:val="20"/>
          <w:szCs w:val="20"/>
        </w:rPr>
      </w:pPr>
      <w:r w:rsidRPr="00051F46">
        <w:rPr>
          <w:sz w:val="20"/>
          <w:szCs w:val="20"/>
        </w:rPr>
        <w:t>- Салон-парикмахерская обеспечивает выполнение художественных причесок, стрижек и других видов услуг парикмахерских, соответствующих направлениям моды и индивидуальным запросам клиентов.</w:t>
      </w:r>
    </w:p>
    <w:p w:rsidR="00051F46" w:rsidRPr="00051F46" w:rsidRDefault="00051F46" w:rsidP="00051F46">
      <w:pPr>
        <w:ind w:firstLine="709"/>
        <w:jc w:val="both"/>
        <w:rPr>
          <w:sz w:val="20"/>
          <w:szCs w:val="20"/>
        </w:rPr>
      </w:pPr>
      <w:r w:rsidRPr="00051F46">
        <w:rPr>
          <w:sz w:val="20"/>
          <w:szCs w:val="20"/>
        </w:rPr>
        <w:t>- Парикмахерская предоставляет все виды услуг парикмахерских.</w:t>
      </w:r>
    </w:p>
    <w:p w:rsidR="00051F46" w:rsidRPr="00051F46" w:rsidRDefault="00051F46" w:rsidP="00051F46">
      <w:pPr>
        <w:ind w:firstLine="709"/>
        <w:jc w:val="both"/>
        <w:rPr>
          <w:sz w:val="20"/>
          <w:szCs w:val="20"/>
        </w:rPr>
      </w:pPr>
      <w:r w:rsidRPr="00051F46">
        <w:rPr>
          <w:sz w:val="20"/>
          <w:szCs w:val="20"/>
        </w:rPr>
        <w:t>Примечание— Знак «+» означает, что выполнение требований предусмотрено; знак «—» — выполнение требований не предусмотрено.</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Приложение Б (информационное)</w:t>
      </w:r>
    </w:p>
    <w:p w:rsidR="00051F46" w:rsidRPr="00051F46" w:rsidRDefault="00051F46" w:rsidP="00051F46">
      <w:pPr>
        <w:ind w:firstLine="709"/>
        <w:jc w:val="both"/>
        <w:rPr>
          <w:b/>
          <w:sz w:val="20"/>
          <w:szCs w:val="20"/>
        </w:rPr>
      </w:pPr>
      <w:r w:rsidRPr="00051F46">
        <w:rPr>
          <w:b/>
          <w:sz w:val="20"/>
          <w:szCs w:val="20"/>
        </w:rPr>
        <w:t>Библиография</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(1) ОК 002—93 Общероссийский классификатор услуг населению.</w:t>
      </w:r>
    </w:p>
    <w:p w:rsidR="00051F46" w:rsidRPr="00051F46" w:rsidRDefault="00051F46" w:rsidP="00051F46">
      <w:pPr>
        <w:ind w:firstLine="709"/>
        <w:jc w:val="both"/>
        <w:rPr>
          <w:sz w:val="20"/>
          <w:szCs w:val="20"/>
        </w:rPr>
      </w:pPr>
      <w:r w:rsidRPr="00051F46">
        <w:rPr>
          <w:sz w:val="20"/>
          <w:szCs w:val="20"/>
        </w:rPr>
        <w:t xml:space="preserve">(2) Правила бытового обслуживания населения в Российской Федерации. Утверждены Постановлением Правительства Российской Федерации от 15 августа </w:t>
      </w:r>
      <w:smartTag w:uri="urn:schemas-microsoft-com:office:smarttags" w:element="metricconverter">
        <w:smartTagPr>
          <w:attr w:name="ProductID" w:val="1997 г"/>
        </w:smartTagPr>
        <w:r w:rsidRPr="00051F46">
          <w:rPr>
            <w:sz w:val="20"/>
            <w:szCs w:val="20"/>
          </w:rPr>
          <w:t>1997 г</w:t>
        </w:r>
      </w:smartTag>
      <w:r w:rsidRPr="00051F46">
        <w:rPr>
          <w:sz w:val="20"/>
          <w:szCs w:val="20"/>
        </w:rPr>
        <w:t>., № 1025.</w:t>
      </w:r>
    </w:p>
    <w:p w:rsidR="00051F46" w:rsidRPr="00051F46" w:rsidRDefault="00051F46" w:rsidP="00051F46">
      <w:pPr>
        <w:ind w:firstLine="709"/>
        <w:jc w:val="both"/>
        <w:rPr>
          <w:sz w:val="20"/>
          <w:szCs w:val="20"/>
        </w:rPr>
      </w:pPr>
      <w:r w:rsidRPr="00051F46">
        <w:rPr>
          <w:sz w:val="20"/>
          <w:szCs w:val="20"/>
        </w:rPr>
        <w:t xml:space="preserve">(3) Перечень товаров, подлежащих обязательной сертификации. Утвержден Постановлением Правительства Российской Федерации от 13 августа </w:t>
      </w:r>
      <w:smartTag w:uri="urn:schemas-microsoft-com:office:smarttags" w:element="metricconverter">
        <w:smartTagPr>
          <w:attr w:name="ProductID" w:val="1997 г"/>
        </w:smartTagPr>
        <w:r w:rsidRPr="00051F46">
          <w:rPr>
            <w:sz w:val="20"/>
            <w:szCs w:val="20"/>
          </w:rPr>
          <w:t>1997 г</w:t>
        </w:r>
      </w:smartTag>
      <w:r w:rsidRPr="00051F46">
        <w:rPr>
          <w:sz w:val="20"/>
          <w:szCs w:val="20"/>
        </w:rPr>
        <w:t>., № 1013.</w:t>
      </w:r>
    </w:p>
    <w:p w:rsidR="00051F46" w:rsidRPr="00051F46" w:rsidRDefault="00051F46" w:rsidP="00051F46">
      <w:pPr>
        <w:ind w:firstLine="709"/>
        <w:jc w:val="both"/>
        <w:rPr>
          <w:sz w:val="20"/>
          <w:szCs w:val="20"/>
        </w:rPr>
      </w:pPr>
      <w:r w:rsidRPr="00051F46">
        <w:rPr>
          <w:sz w:val="20"/>
          <w:szCs w:val="20"/>
        </w:rPr>
        <w:t>(4) Пособие по проектированию предприятий бытового обслуживания к СНиП 2.08.02—89 Строительные нормы и правила. Общественные здания и сооружения. — М.: ЦИТП Госстрой СССР, 1989.</w:t>
      </w:r>
    </w:p>
    <w:p w:rsidR="00051F46" w:rsidRPr="00051F46" w:rsidRDefault="00051F46" w:rsidP="00051F46">
      <w:pPr>
        <w:ind w:firstLine="709"/>
        <w:jc w:val="both"/>
        <w:rPr>
          <w:sz w:val="20"/>
          <w:szCs w:val="20"/>
        </w:rPr>
      </w:pPr>
      <w:r w:rsidRPr="00051F46">
        <w:rPr>
          <w:sz w:val="20"/>
          <w:szCs w:val="20"/>
        </w:rPr>
        <w:t xml:space="preserve">(5) Санитарные правила устройства, оборудования и содержания парикмахерских. Утверждены заместителем Главного санитарного врача СССР 19 июня </w:t>
      </w:r>
      <w:smartTag w:uri="urn:schemas-microsoft-com:office:smarttags" w:element="metricconverter">
        <w:smartTagPr>
          <w:attr w:name="ProductID" w:val="1972 г"/>
        </w:smartTagPr>
        <w:r w:rsidRPr="00051F46">
          <w:rPr>
            <w:sz w:val="20"/>
            <w:szCs w:val="20"/>
          </w:rPr>
          <w:t>1972 г</w:t>
        </w:r>
      </w:smartTag>
      <w:r w:rsidRPr="00051F46">
        <w:rPr>
          <w:sz w:val="20"/>
          <w:szCs w:val="20"/>
        </w:rPr>
        <w:t>., № 981—72.</w:t>
      </w:r>
    </w:p>
    <w:p w:rsidR="00051F46" w:rsidRPr="00051F46" w:rsidRDefault="00051F46" w:rsidP="00051F46">
      <w:pPr>
        <w:ind w:firstLine="709"/>
        <w:jc w:val="both"/>
        <w:rPr>
          <w:sz w:val="20"/>
          <w:szCs w:val="20"/>
        </w:rPr>
      </w:pPr>
      <w:r w:rsidRPr="00051F46">
        <w:rPr>
          <w:sz w:val="20"/>
          <w:szCs w:val="20"/>
        </w:rPr>
        <w:t xml:space="preserve">(6) Санитарные правила устройства и содержания косметических кабинетов при учреждениях коммунального и бытового обслуживания населения. Утверждены заместителем Главного государственного санитарного врача СССР 27 июня </w:t>
      </w:r>
      <w:smartTag w:uri="urn:schemas-microsoft-com:office:smarttags" w:element="metricconverter">
        <w:smartTagPr>
          <w:attr w:name="ProductID" w:val="1974 г"/>
        </w:smartTagPr>
        <w:r w:rsidRPr="00051F46">
          <w:rPr>
            <w:sz w:val="20"/>
            <w:szCs w:val="20"/>
          </w:rPr>
          <w:t>1974 г</w:t>
        </w:r>
      </w:smartTag>
      <w:r w:rsidRPr="00051F46">
        <w:rPr>
          <w:sz w:val="20"/>
          <w:szCs w:val="20"/>
        </w:rPr>
        <w:t>.,</w:t>
      </w:r>
      <w:r w:rsidRPr="00051F46">
        <w:rPr>
          <w:sz w:val="20"/>
          <w:szCs w:val="20"/>
        </w:rPr>
        <w:br/>
        <w:t>№ 1163—74.</w:t>
      </w:r>
    </w:p>
    <w:p w:rsidR="00051F46" w:rsidRPr="00051F46" w:rsidRDefault="00051F46" w:rsidP="00051F46">
      <w:pPr>
        <w:ind w:firstLine="709"/>
        <w:jc w:val="both"/>
        <w:rPr>
          <w:sz w:val="20"/>
          <w:szCs w:val="20"/>
        </w:rPr>
      </w:pPr>
      <w:r w:rsidRPr="00051F46">
        <w:rPr>
          <w:sz w:val="20"/>
          <w:szCs w:val="20"/>
        </w:rPr>
        <w:t xml:space="preserve">(7) Правила техники безопасности и производственной санитарии для парикмахерских. Утверждены Министерством бытового обслуживания населения РСФСР 28 апреля </w:t>
      </w:r>
      <w:smartTag w:uri="urn:schemas-microsoft-com:office:smarttags" w:element="metricconverter">
        <w:smartTagPr>
          <w:attr w:name="ProductID" w:val="1984 г"/>
        </w:smartTagPr>
        <w:r w:rsidRPr="00051F46">
          <w:rPr>
            <w:sz w:val="20"/>
            <w:szCs w:val="20"/>
          </w:rPr>
          <w:t>1984 г</w:t>
        </w:r>
      </w:smartTag>
      <w:r w:rsidRPr="00051F46">
        <w:rPr>
          <w:sz w:val="20"/>
          <w:szCs w:val="20"/>
        </w:rPr>
        <w:t>., № 171.</w:t>
      </w:r>
    </w:p>
    <w:p w:rsidR="00051F46" w:rsidRPr="00051F46" w:rsidRDefault="00051F46" w:rsidP="00051F46">
      <w:pPr>
        <w:ind w:firstLine="709"/>
        <w:jc w:val="both"/>
        <w:rPr>
          <w:sz w:val="20"/>
          <w:szCs w:val="20"/>
        </w:rPr>
      </w:pPr>
      <w:r w:rsidRPr="00051F46">
        <w:rPr>
          <w:sz w:val="20"/>
          <w:szCs w:val="20"/>
        </w:rPr>
        <w:t xml:space="preserve">(8) Перечень товаров, которые по истечении срока годности считаются непригодными для использования по назначению. Утвержден Постановлением Правительства Российской Федерации от 16 июня </w:t>
      </w:r>
      <w:smartTag w:uri="urn:schemas-microsoft-com:office:smarttags" w:element="metricconverter">
        <w:smartTagPr>
          <w:attr w:name="ProductID" w:val="1997 г"/>
        </w:smartTagPr>
        <w:r w:rsidRPr="00051F46">
          <w:rPr>
            <w:sz w:val="20"/>
            <w:szCs w:val="20"/>
          </w:rPr>
          <w:t>1997 г</w:t>
        </w:r>
      </w:smartTag>
      <w:r w:rsidRPr="00051F46">
        <w:rPr>
          <w:sz w:val="20"/>
          <w:szCs w:val="20"/>
        </w:rPr>
        <w:t>., № 720.</w:t>
      </w:r>
    </w:p>
    <w:p w:rsidR="00051F46" w:rsidRPr="00051F46" w:rsidRDefault="00051F46" w:rsidP="00051F46">
      <w:pPr>
        <w:pStyle w:val="1"/>
        <w:rPr>
          <w:sz w:val="20"/>
          <w:szCs w:val="20"/>
        </w:rPr>
      </w:pPr>
      <w:bookmarkStart w:id="18" w:name="_Toc151453428"/>
      <w:r w:rsidRPr="00051F46">
        <w:rPr>
          <w:sz w:val="20"/>
          <w:szCs w:val="20"/>
        </w:rPr>
        <w:t>Изменение №1 ГОСТ Р 51142-98 «Услуги бытовые. Услуги парикмахерских. Общие технические условия»</w:t>
      </w:r>
      <w:bookmarkEnd w:id="18"/>
    </w:p>
    <w:p w:rsidR="00051F46" w:rsidRPr="00051F46" w:rsidRDefault="00051F46" w:rsidP="00051F46">
      <w:pPr>
        <w:jc w:val="center"/>
        <w:rPr>
          <w:sz w:val="20"/>
          <w:szCs w:val="20"/>
        </w:rPr>
      </w:pPr>
      <w:r w:rsidRPr="00051F46">
        <w:rPr>
          <w:sz w:val="20"/>
          <w:szCs w:val="20"/>
        </w:rPr>
        <w:t xml:space="preserve">Принято и введено в действие Постановлением Госстандарта России от 22 июля 2003 г. </w:t>
      </w:r>
      <w:r w:rsidRPr="00051F46">
        <w:rPr>
          <w:sz w:val="20"/>
          <w:szCs w:val="20"/>
        </w:rPr>
        <w:br/>
        <w:t>N 249-ст</w:t>
      </w:r>
    </w:p>
    <w:p w:rsidR="00051F46" w:rsidRPr="00051F46" w:rsidRDefault="00051F46" w:rsidP="00051F46">
      <w:pPr>
        <w:ind w:firstLine="709"/>
        <w:jc w:val="right"/>
        <w:rPr>
          <w:sz w:val="20"/>
          <w:szCs w:val="20"/>
        </w:rPr>
      </w:pPr>
      <w:r w:rsidRPr="00051F46">
        <w:rPr>
          <w:sz w:val="20"/>
          <w:szCs w:val="20"/>
        </w:rPr>
        <w:t>Дата введения -1 октября 2003 года</w:t>
      </w:r>
    </w:p>
    <w:p w:rsidR="00051F46" w:rsidRPr="00051F46" w:rsidRDefault="00051F46" w:rsidP="00051F46">
      <w:pPr>
        <w:ind w:firstLine="709"/>
        <w:jc w:val="both"/>
        <w:rPr>
          <w:sz w:val="20"/>
          <w:szCs w:val="20"/>
        </w:rPr>
      </w:pPr>
      <w:r w:rsidRPr="00051F46">
        <w:rPr>
          <w:sz w:val="20"/>
          <w:szCs w:val="20"/>
        </w:rPr>
        <w:t>Раздел 1. Первый абзац изложить в новой редакции:</w:t>
      </w:r>
    </w:p>
    <w:p w:rsidR="00051F46" w:rsidRPr="00051F46" w:rsidRDefault="00051F46" w:rsidP="00051F46">
      <w:pPr>
        <w:ind w:firstLine="709"/>
        <w:jc w:val="both"/>
        <w:rPr>
          <w:sz w:val="20"/>
          <w:szCs w:val="20"/>
        </w:rPr>
      </w:pPr>
      <w:r w:rsidRPr="00051F46">
        <w:rPr>
          <w:sz w:val="20"/>
          <w:szCs w:val="20"/>
        </w:rPr>
        <w:t>«Настоящий стандарт распространяется на услуги парикмахерских, оказываемые организациями независимо от их организационно-правовой формы, а также индивидуальными предпринимателями (далее - исполнители услуг парикмахерских)»;</w:t>
      </w:r>
    </w:p>
    <w:p w:rsidR="00051F46" w:rsidRPr="00051F46" w:rsidRDefault="00051F46" w:rsidP="00051F46">
      <w:pPr>
        <w:ind w:firstLine="709"/>
        <w:jc w:val="both"/>
        <w:rPr>
          <w:sz w:val="20"/>
          <w:szCs w:val="20"/>
        </w:rPr>
      </w:pPr>
      <w:r w:rsidRPr="00051F46">
        <w:rPr>
          <w:sz w:val="20"/>
          <w:szCs w:val="20"/>
        </w:rPr>
        <w:t>второй абзац. Заменить слова: "к организациям" на "к исполнителям услуг парикмахерских".</w:t>
      </w:r>
    </w:p>
    <w:p w:rsidR="00051F46" w:rsidRPr="00051F46" w:rsidRDefault="00051F46" w:rsidP="00051F46">
      <w:pPr>
        <w:ind w:firstLine="709"/>
        <w:jc w:val="both"/>
        <w:rPr>
          <w:sz w:val="20"/>
          <w:szCs w:val="20"/>
        </w:rPr>
      </w:pPr>
      <w:r w:rsidRPr="00051F46">
        <w:rPr>
          <w:sz w:val="20"/>
          <w:szCs w:val="20"/>
        </w:rPr>
        <w:t>Раздел 2. Второй абзац изложить в новой редакции:</w:t>
      </w:r>
    </w:p>
    <w:p w:rsidR="00051F46" w:rsidRPr="00051F46" w:rsidRDefault="00051F46" w:rsidP="00051F46">
      <w:pPr>
        <w:ind w:firstLine="709"/>
        <w:jc w:val="both"/>
        <w:rPr>
          <w:sz w:val="20"/>
          <w:szCs w:val="20"/>
        </w:rPr>
      </w:pPr>
      <w:r w:rsidRPr="00051F46">
        <w:rPr>
          <w:sz w:val="20"/>
          <w:szCs w:val="20"/>
        </w:rPr>
        <w:t>«ГОСТ 28498-90. Термометры жидкостные стеклянные. Общие технические требования. Методы испытаний».</w:t>
      </w:r>
    </w:p>
    <w:p w:rsidR="00051F46" w:rsidRPr="00051F46" w:rsidRDefault="00051F46" w:rsidP="00051F46">
      <w:pPr>
        <w:ind w:firstLine="709"/>
        <w:jc w:val="both"/>
        <w:rPr>
          <w:sz w:val="20"/>
          <w:szCs w:val="20"/>
        </w:rPr>
      </w:pPr>
      <w:r w:rsidRPr="00051F46">
        <w:rPr>
          <w:sz w:val="20"/>
          <w:szCs w:val="20"/>
        </w:rPr>
        <w:t>Пункт 3.3 изложить в новой редакции:</w:t>
      </w:r>
    </w:p>
    <w:p w:rsidR="00051F46" w:rsidRPr="00051F46" w:rsidRDefault="00051F46" w:rsidP="00051F46">
      <w:pPr>
        <w:ind w:firstLine="709"/>
        <w:jc w:val="both"/>
        <w:rPr>
          <w:sz w:val="20"/>
          <w:szCs w:val="20"/>
        </w:rPr>
      </w:pPr>
      <w:r w:rsidRPr="00051F46">
        <w:rPr>
          <w:sz w:val="20"/>
          <w:szCs w:val="20"/>
        </w:rPr>
        <w:t>«3.3. Исполнитель услуг парикмахерских - организация, независимо от ее организационно-правовой формы, а также индивидуальный предприниматель, оказывающие услуги парикмахерских по уходу за волосами, кожей лица и тела, ногтями, выполняющие постижерные работы (Парикмахерская, Салон-парикмахерская, Салон красоты или Салон-парикмахерская «Люкс»)».</w:t>
      </w:r>
    </w:p>
    <w:p w:rsidR="00051F46" w:rsidRPr="00051F46" w:rsidRDefault="00051F46" w:rsidP="00051F46">
      <w:pPr>
        <w:ind w:firstLine="709"/>
        <w:jc w:val="both"/>
        <w:rPr>
          <w:sz w:val="20"/>
          <w:szCs w:val="20"/>
        </w:rPr>
      </w:pPr>
      <w:r w:rsidRPr="00051F46">
        <w:rPr>
          <w:sz w:val="20"/>
          <w:szCs w:val="20"/>
        </w:rPr>
        <w:t>Пункт 3.7. Заменить слова: «Услуга по уходу за ногтями (маникюр, педикюр)» на «Услуга по уходу за ногтями и кожей кистей рук и стоп ног (маникюр, педикюр)».</w:t>
      </w:r>
    </w:p>
    <w:p w:rsidR="00051F46" w:rsidRPr="00051F46" w:rsidRDefault="00051F46" w:rsidP="00051F46">
      <w:pPr>
        <w:ind w:firstLine="709"/>
        <w:jc w:val="both"/>
        <w:rPr>
          <w:sz w:val="20"/>
          <w:szCs w:val="20"/>
        </w:rPr>
      </w:pPr>
      <w:r w:rsidRPr="00051F46">
        <w:rPr>
          <w:sz w:val="20"/>
          <w:szCs w:val="20"/>
        </w:rPr>
        <w:t>Пункт 3.11. Заменить слова: «совокупность характеристик услуги" на "совокупность характеристик услуги парикмахерских».</w:t>
      </w:r>
    </w:p>
    <w:p w:rsidR="00051F46" w:rsidRPr="00051F46" w:rsidRDefault="00051F46" w:rsidP="00051F46">
      <w:pPr>
        <w:ind w:firstLine="709"/>
        <w:jc w:val="both"/>
        <w:rPr>
          <w:sz w:val="20"/>
          <w:szCs w:val="20"/>
        </w:rPr>
      </w:pPr>
      <w:r w:rsidRPr="00051F46">
        <w:rPr>
          <w:sz w:val="20"/>
          <w:szCs w:val="20"/>
        </w:rPr>
        <w:t>Пункт 4.2. Четвертый абзац изложить в новой редакции:</w:t>
      </w:r>
    </w:p>
    <w:p w:rsidR="00051F46" w:rsidRPr="00051F46" w:rsidRDefault="00051F46" w:rsidP="00051F46">
      <w:pPr>
        <w:ind w:firstLine="709"/>
        <w:jc w:val="both"/>
        <w:rPr>
          <w:sz w:val="20"/>
          <w:szCs w:val="20"/>
        </w:rPr>
      </w:pPr>
      <w:r w:rsidRPr="00051F46">
        <w:rPr>
          <w:sz w:val="20"/>
          <w:szCs w:val="20"/>
        </w:rPr>
        <w:t>«- услуги по уходу за ногтями и кожей кистей рук и стоп ног (маникюр, педикюр)».</w:t>
      </w:r>
    </w:p>
    <w:p w:rsidR="00051F46" w:rsidRPr="00051F46" w:rsidRDefault="00051F46" w:rsidP="00051F46">
      <w:pPr>
        <w:ind w:firstLine="709"/>
        <w:jc w:val="both"/>
        <w:rPr>
          <w:sz w:val="20"/>
          <w:szCs w:val="20"/>
        </w:rPr>
      </w:pPr>
      <w:r w:rsidRPr="00051F46">
        <w:rPr>
          <w:sz w:val="20"/>
          <w:szCs w:val="20"/>
        </w:rPr>
        <w:t>Пункт 4.4. Первый абзац. Заменить слова: «обслуживания клиентов» на «качества»;</w:t>
      </w:r>
    </w:p>
    <w:p w:rsidR="00051F46" w:rsidRPr="00051F46" w:rsidRDefault="00051F46" w:rsidP="00051F46">
      <w:pPr>
        <w:ind w:firstLine="709"/>
        <w:jc w:val="both"/>
        <w:rPr>
          <w:sz w:val="20"/>
          <w:szCs w:val="20"/>
        </w:rPr>
      </w:pPr>
      <w:r w:rsidRPr="00051F46">
        <w:rPr>
          <w:sz w:val="20"/>
          <w:szCs w:val="20"/>
        </w:rPr>
        <w:t>второй абзац изложить в новой редакции:</w:t>
      </w:r>
    </w:p>
    <w:p w:rsidR="00051F46" w:rsidRPr="00051F46" w:rsidRDefault="00051F46" w:rsidP="00051F46">
      <w:pPr>
        <w:ind w:firstLine="709"/>
        <w:jc w:val="both"/>
        <w:rPr>
          <w:sz w:val="20"/>
          <w:szCs w:val="20"/>
        </w:rPr>
      </w:pPr>
      <w:r w:rsidRPr="00051F46">
        <w:rPr>
          <w:sz w:val="20"/>
          <w:szCs w:val="20"/>
        </w:rPr>
        <w:t>«- услуги салонов красоты (салонов-парикмахерских «Люкс»)».</w:t>
      </w:r>
    </w:p>
    <w:p w:rsidR="00051F46" w:rsidRPr="00051F46" w:rsidRDefault="00051F46" w:rsidP="00051F46">
      <w:pPr>
        <w:ind w:firstLine="709"/>
        <w:jc w:val="both"/>
        <w:rPr>
          <w:sz w:val="20"/>
          <w:szCs w:val="20"/>
        </w:rPr>
      </w:pPr>
      <w:r w:rsidRPr="00051F46">
        <w:rPr>
          <w:sz w:val="20"/>
          <w:szCs w:val="20"/>
        </w:rPr>
        <w:t>Пункт 4.4.1 изложить в новой редакции:</w:t>
      </w:r>
    </w:p>
    <w:p w:rsidR="00051F46" w:rsidRPr="00051F46" w:rsidRDefault="00051F46" w:rsidP="00051F46">
      <w:pPr>
        <w:ind w:firstLine="709"/>
        <w:jc w:val="both"/>
        <w:rPr>
          <w:sz w:val="20"/>
          <w:szCs w:val="20"/>
        </w:rPr>
      </w:pPr>
      <w:r w:rsidRPr="00051F46">
        <w:rPr>
          <w:sz w:val="20"/>
          <w:szCs w:val="20"/>
        </w:rPr>
        <w:t>«4.4.1. Перечень требований к исполнителям услуг парикмахерских в соответствии с их категорией приведен в приложении А. Перечень может быть использован для установления категории исполнителя услуг парикмахерских или как основа для разработки конкретной системы категорирования».</w:t>
      </w:r>
    </w:p>
    <w:p w:rsidR="00051F46" w:rsidRPr="00051F46" w:rsidRDefault="00051F46" w:rsidP="00051F46">
      <w:pPr>
        <w:ind w:firstLine="709"/>
        <w:jc w:val="both"/>
        <w:rPr>
          <w:sz w:val="20"/>
          <w:szCs w:val="20"/>
        </w:rPr>
      </w:pPr>
      <w:r w:rsidRPr="00051F46">
        <w:rPr>
          <w:sz w:val="20"/>
          <w:szCs w:val="20"/>
        </w:rPr>
        <w:t>Пункт 5.5 изложить в новой редакции:</w:t>
      </w:r>
    </w:p>
    <w:p w:rsidR="00051F46" w:rsidRPr="00051F46" w:rsidRDefault="00051F46" w:rsidP="00051F46">
      <w:pPr>
        <w:ind w:firstLine="709"/>
        <w:jc w:val="both"/>
        <w:rPr>
          <w:sz w:val="20"/>
          <w:szCs w:val="20"/>
        </w:rPr>
      </w:pPr>
      <w:r w:rsidRPr="00051F46">
        <w:rPr>
          <w:sz w:val="20"/>
          <w:szCs w:val="20"/>
        </w:rPr>
        <w:t>«5.5. Работник, оказывающий услуги парикмахерских (далее - работник), должен иметь специальное профессиональное образование и должен быть аттестован в соответствии с квалификацией».</w:t>
      </w:r>
    </w:p>
    <w:p w:rsidR="00051F46" w:rsidRPr="00051F46" w:rsidRDefault="00051F46" w:rsidP="00051F46">
      <w:pPr>
        <w:ind w:firstLine="709"/>
        <w:jc w:val="both"/>
        <w:rPr>
          <w:sz w:val="20"/>
          <w:szCs w:val="20"/>
        </w:rPr>
      </w:pPr>
      <w:r w:rsidRPr="00051F46">
        <w:rPr>
          <w:sz w:val="20"/>
          <w:szCs w:val="20"/>
        </w:rPr>
        <w:t>Раздел 5 дополнить пунктом 5.5а:</w:t>
      </w:r>
    </w:p>
    <w:p w:rsidR="00051F46" w:rsidRPr="00051F46" w:rsidRDefault="00051F46" w:rsidP="00051F46">
      <w:pPr>
        <w:ind w:firstLine="709"/>
        <w:jc w:val="both"/>
        <w:rPr>
          <w:sz w:val="20"/>
          <w:szCs w:val="20"/>
        </w:rPr>
      </w:pPr>
      <w:r w:rsidRPr="00051F46">
        <w:rPr>
          <w:sz w:val="20"/>
          <w:szCs w:val="20"/>
        </w:rPr>
        <w:t>«5.5а. Рабочее место работника должно быть оснащено комплектом оборудования, инструментов, приспособлений, отвечающих требованиям безопасности, производственной санитарии, эстетики и эргономики».</w:t>
      </w:r>
    </w:p>
    <w:p w:rsidR="00051F46" w:rsidRPr="00051F46" w:rsidRDefault="00051F46" w:rsidP="00051F46">
      <w:pPr>
        <w:ind w:firstLine="709"/>
        <w:jc w:val="both"/>
        <w:rPr>
          <w:sz w:val="20"/>
          <w:szCs w:val="20"/>
        </w:rPr>
      </w:pPr>
      <w:r w:rsidRPr="00051F46">
        <w:rPr>
          <w:sz w:val="20"/>
          <w:szCs w:val="20"/>
        </w:rPr>
        <w:t>Пункт 5.6. Второй абзац. Заменить слова: «мастерства исполнителя» на «мастерства работника».</w:t>
      </w:r>
    </w:p>
    <w:p w:rsidR="00051F46" w:rsidRPr="00051F46" w:rsidRDefault="00051F46" w:rsidP="00051F46">
      <w:pPr>
        <w:ind w:firstLine="709"/>
        <w:jc w:val="both"/>
        <w:rPr>
          <w:sz w:val="20"/>
          <w:szCs w:val="20"/>
        </w:rPr>
      </w:pPr>
      <w:r w:rsidRPr="00051F46">
        <w:rPr>
          <w:sz w:val="20"/>
          <w:szCs w:val="20"/>
        </w:rPr>
        <w:t>Пункт 6.2.6 после слов «санитарную обработку» дополнить словами: «или быть одноразовым».</w:t>
      </w:r>
    </w:p>
    <w:p w:rsidR="00051F46" w:rsidRPr="00051F46" w:rsidRDefault="00051F46" w:rsidP="00051F46">
      <w:pPr>
        <w:ind w:firstLine="709"/>
        <w:jc w:val="both"/>
        <w:rPr>
          <w:sz w:val="20"/>
          <w:szCs w:val="20"/>
        </w:rPr>
      </w:pPr>
      <w:r w:rsidRPr="00051F46">
        <w:rPr>
          <w:sz w:val="20"/>
          <w:szCs w:val="20"/>
        </w:rPr>
        <w:t>Пункты 6.2.7, 6.3.1, 6.3.2 изложить в новой редакции:</w:t>
      </w:r>
    </w:p>
    <w:p w:rsidR="00051F46" w:rsidRPr="00051F46" w:rsidRDefault="00051F46" w:rsidP="00051F46">
      <w:pPr>
        <w:ind w:firstLine="709"/>
        <w:jc w:val="both"/>
        <w:rPr>
          <w:sz w:val="20"/>
          <w:szCs w:val="20"/>
        </w:rPr>
      </w:pPr>
      <w:r w:rsidRPr="00051F46">
        <w:rPr>
          <w:sz w:val="20"/>
          <w:szCs w:val="20"/>
        </w:rPr>
        <w:t>«6.2.7. Температура воды, используемой при оказании услуг парикмахерских, в том числе косметических, должна соответствовать технологии на данный вид услуг с учетом индивидуальных особенностей клиента. При отсутствии технологического описания температурных режимов воды конкретного вида услуг парикмахерских температура воды должна быть не менее 38 °C, но не более 50 °C.</w:t>
      </w:r>
    </w:p>
    <w:p w:rsidR="00051F46" w:rsidRPr="00051F46" w:rsidRDefault="00051F46" w:rsidP="00051F46">
      <w:pPr>
        <w:ind w:firstLine="709"/>
        <w:jc w:val="both"/>
        <w:rPr>
          <w:sz w:val="20"/>
          <w:szCs w:val="20"/>
        </w:rPr>
      </w:pPr>
      <w:r w:rsidRPr="00051F46">
        <w:rPr>
          <w:sz w:val="20"/>
          <w:szCs w:val="20"/>
        </w:rPr>
        <w:t>6.3.1. При химической завивке и окраске волос химическими красителями необходимо строго соблюдать состав, концентрацию и время воздействия (выдержки) применяемых химических препаратов в соответствии с технологией конкретных видов услуг с учетом индивидуальной структуры волос клиента. При отсутствии технологического описания указанных характеристик должны выполняться требования 6.3.2, 6.3.3, 6.3.4.</w:t>
      </w:r>
    </w:p>
    <w:p w:rsidR="00051F46" w:rsidRPr="00051F46" w:rsidRDefault="00051F46" w:rsidP="00051F46">
      <w:pPr>
        <w:ind w:firstLine="709"/>
        <w:jc w:val="both"/>
        <w:rPr>
          <w:sz w:val="20"/>
          <w:szCs w:val="20"/>
        </w:rPr>
      </w:pPr>
      <w:r w:rsidRPr="00051F46">
        <w:rPr>
          <w:sz w:val="20"/>
          <w:szCs w:val="20"/>
        </w:rPr>
        <w:t>6.3.2. Концентрация (массовая доля) специального состава (фиксажа) при химической завивке волос не должна превышать 5%».</w:t>
      </w:r>
    </w:p>
    <w:p w:rsidR="00051F46" w:rsidRPr="00051F46" w:rsidRDefault="00051F46" w:rsidP="00051F46">
      <w:pPr>
        <w:ind w:firstLine="709"/>
        <w:jc w:val="both"/>
        <w:rPr>
          <w:sz w:val="20"/>
          <w:szCs w:val="20"/>
        </w:rPr>
      </w:pPr>
      <w:r w:rsidRPr="00051F46">
        <w:rPr>
          <w:sz w:val="20"/>
          <w:szCs w:val="20"/>
        </w:rPr>
        <w:t>Пункт 6.4.1. Заменить слова: «Исполнители услуг» на «Работники».</w:t>
      </w:r>
    </w:p>
    <w:p w:rsidR="00051F46" w:rsidRPr="00051F46" w:rsidRDefault="00051F46" w:rsidP="00051F46">
      <w:pPr>
        <w:ind w:firstLine="709"/>
        <w:jc w:val="both"/>
        <w:rPr>
          <w:sz w:val="20"/>
          <w:szCs w:val="20"/>
        </w:rPr>
      </w:pPr>
      <w:r w:rsidRPr="00051F46">
        <w:rPr>
          <w:sz w:val="20"/>
          <w:szCs w:val="20"/>
        </w:rPr>
        <w:t>Пункт 8.1. Заменить слова: «Проверку требований» на «Проверку соблюдения требований».</w:t>
      </w:r>
    </w:p>
    <w:p w:rsidR="00051F46" w:rsidRPr="00051F46" w:rsidRDefault="00051F46" w:rsidP="00051F46">
      <w:pPr>
        <w:ind w:firstLine="709"/>
        <w:jc w:val="right"/>
        <w:rPr>
          <w:sz w:val="20"/>
          <w:szCs w:val="20"/>
        </w:rPr>
      </w:pPr>
      <w:r w:rsidRPr="00051F46">
        <w:rPr>
          <w:sz w:val="20"/>
          <w:szCs w:val="20"/>
        </w:rPr>
        <w:t>Приложение А изложить в новой редакции:</w:t>
      </w:r>
    </w:p>
    <w:p w:rsidR="00051F46" w:rsidRPr="00051F46" w:rsidRDefault="00051F46" w:rsidP="00051F46">
      <w:pPr>
        <w:ind w:firstLine="709"/>
        <w:jc w:val="right"/>
        <w:rPr>
          <w:sz w:val="20"/>
          <w:szCs w:val="20"/>
        </w:rPr>
      </w:pPr>
      <w:r w:rsidRPr="00051F46">
        <w:rPr>
          <w:sz w:val="20"/>
          <w:szCs w:val="20"/>
        </w:rPr>
        <w:t>Приложение А (рекомендуемое)</w:t>
      </w:r>
    </w:p>
    <w:p w:rsidR="00051F46" w:rsidRPr="00051F46" w:rsidRDefault="00051F46" w:rsidP="00051F46">
      <w:pPr>
        <w:ind w:firstLine="709"/>
        <w:jc w:val="right"/>
        <w:rPr>
          <w:sz w:val="20"/>
          <w:szCs w:val="20"/>
        </w:rPr>
      </w:pPr>
    </w:p>
    <w:p w:rsidR="00051F46" w:rsidRPr="00051F46" w:rsidRDefault="00051F46" w:rsidP="00051F46">
      <w:pPr>
        <w:shd w:val="clear" w:color="auto" w:fill="FFFFFF"/>
        <w:spacing w:before="120" w:after="120"/>
        <w:ind w:right="79" w:firstLine="709"/>
        <w:jc w:val="center"/>
        <w:rPr>
          <w:b/>
          <w:color w:val="000000"/>
          <w:sz w:val="20"/>
          <w:szCs w:val="20"/>
        </w:rPr>
      </w:pPr>
      <w:r w:rsidRPr="00051F46">
        <w:rPr>
          <w:b/>
          <w:color w:val="000000"/>
          <w:sz w:val="20"/>
          <w:szCs w:val="20"/>
        </w:rPr>
        <w:t>Перечень требований к исполнителям услуг парикмахерских в соответствии с их категорией</w:t>
      </w:r>
    </w:p>
    <w:p w:rsidR="00051F46" w:rsidRPr="00051F46" w:rsidRDefault="00051F46" w:rsidP="00051F46">
      <w:pPr>
        <w:ind w:firstLine="709"/>
        <w:jc w:val="right"/>
        <w:rPr>
          <w:sz w:val="20"/>
          <w:szCs w:val="20"/>
        </w:rPr>
      </w:pPr>
      <w:r w:rsidRPr="00051F46">
        <w:rPr>
          <w:sz w:val="20"/>
          <w:szCs w:val="20"/>
        </w:rPr>
        <w:t>Таблица А.1</w:t>
      </w:r>
    </w:p>
    <w:p w:rsidR="00051F46" w:rsidRPr="00051F46" w:rsidRDefault="00051F46" w:rsidP="00051F46">
      <w:pPr>
        <w:pStyle w:val="a5"/>
        <w:ind w:firstLine="709"/>
        <w:jc w:val="both"/>
        <w:rPr>
          <w:sz w:val="20"/>
          <w:szCs w:val="20"/>
        </w:rPr>
      </w:pPr>
    </w:p>
    <w:tbl>
      <w:tblPr>
        <w:tblW w:w="9108" w:type="dxa"/>
        <w:tblInd w:w="228" w:type="dxa"/>
        <w:tblLayout w:type="fixed"/>
        <w:tblLook w:val="01E0" w:firstRow="1" w:lastRow="1" w:firstColumn="1" w:lastColumn="1" w:noHBand="0" w:noVBand="0"/>
      </w:tblPr>
      <w:tblGrid>
        <w:gridCol w:w="4540"/>
        <w:gridCol w:w="1861"/>
        <w:gridCol w:w="1387"/>
        <w:gridCol w:w="1320"/>
      </w:tblGrid>
      <w:tr w:rsidR="00051F46" w:rsidRPr="00051F46">
        <w:tc>
          <w:tcPr>
            <w:tcW w:w="4540" w:type="dxa"/>
          </w:tcPr>
          <w:p w:rsidR="00051F46" w:rsidRPr="00051F46" w:rsidRDefault="00051F46" w:rsidP="00051F46">
            <w:pPr>
              <w:pStyle w:val="a5"/>
              <w:jc w:val="center"/>
              <w:rPr>
                <w:sz w:val="20"/>
                <w:szCs w:val="20"/>
              </w:rPr>
            </w:pPr>
            <w:r w:rsidRPr="00051F46">
              <w:rPr>
                <w:sz w:val="20"/>
                <w:szCs w:val="20"/>
              </w:rPr>
              <w:t>Требования к исполнителю услуг парикмахерских</w:t>
            </w:r>
          </w:p>
        </w:tc>
        <w:tc>
          <w:tcPr>
            <w:tcW w:w="1861" w:type="dxa"/>
          </w:tcPr>
          <w:p w:rsidR="00051F46" w:rsidRPr="00051F46" w:rsidRDefault="00051F46" w:rsidP="00051F46">
            <w:pPr>
              <w:pStyle w:val="a5"/>
              <w:jc w:val="center"/>
              <w:rPr>
                <w:sz w:val="20"/>
                <w:szCs w:val="20"/>
              </w:rPr>
            </w:pPr>
            <w:r w:rsidRPr="00051F46">
              <w:rPr>
                <w:sz w:val="20"/>
                <w:szCs w:val="20"/>
              </w:rPr>
              <w:t>Салон красоты (Салон-парикмахерская «Люкс»)</w:t>
            </w:r>
          </w:p>
        </w:tc>
        <w:tc>
          <w:tcPr>
            <w:tcW w:w="1387" w:type="dxa"/>
          </w:tcPr>
          <w:p w:rsidR="00051F46" w:rsidRPr="00051F46" w:rsidRDefault="00051F46" w:rsidP="00051F46">
            <w:pPr>
              <w:pStyle w:val="a5"/>
              <w:jc w:val="center"/>
              <w:rPr>
                <w:sz w:val="20"/>
                <w:szCs w:val="20"/>
              </w:rPr>
            </w:pPr>
            <w:r w:rsidRPr="00051F46">
              <w:rPr>
                <w:sz w:val="20"/>
                <w:szCs w:val="20"/>
              </w:rPr>
              <w:t>Салон-парикма-херская</w:t>
            </w:r>
          </w:p>
        </w:tc>
        <w:tc>
          <w:tcPr>
            <w:tcW w:w="1320" w:type="dxa"/>
          </w:tcPr>
          <w:p w:rsidR="00051F46" w:rsidRPr="00051F46" w:rsidRDefault="00051F46" w:rsidP="00051F46">
            <w:pPr>
              <w:pStyle w:val="a5"/>
              <w:jc w:val="center"/>
              <w:rPr>
                <w:sz w:val="20"/>
                <w:szCs w:val="20"/>
              </w:rPr>
            </w:pPr>
            <w:r w:rsidRPr="00051F46">
              <w:rPr>
                <w:sz w:val="20"/>
                <w:szCs w:val="20"/>
              </w:rPr>
              <w:t>Парикма-херская</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 xml:space="preserve">1. Соответствие услуг обязательным требованиям, определенным законом или в установленном им порядке; наличие подтверждения соответствия услуг обязательным требованиям, если такое подтверждение предусмотрено законом или вустановленном им порядке </w:t>
            </w:r>
          </w:p>
        </w:tc>
        <w:tc>
          <w:tcPr>
            <w:tcW w:w="1861" w:type="dxa"/>
          </w:tcPr>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 xml:space="preserve">2. Соответствие услуг требованиям настоящего стандарта (для парикмахерской только обязательным </w:t>
            </w:r>
          </w:p>
          <w:p w:rsidR="00051F46" w:rsidRPr="00051F46" w:rsidRDefault="00051F46" w:rsidP="00051F46">
            <w:pPr>
              <w:pStyle w:val="a5"/>
              <w:jc w:val="both"/>
              <w:rPr>
                <w:sz w:val="20"/>
                <w:szCs w:val="20"/>
              </w:rPr>
            </w:pPr>
            <w:r w:rsidRPr="00051F46">
              <w:rPr>
                <w:sz w:val="20"/>
                <w:szCs w:val="20"/>
              </w:rPr>
              <w:t>требованиям) </w:t>
            </w:r>
          </w:p>
        </w:tc>
        <w:tc>
          <w:tcPr>
            <w:tcW w:w="1861" w:type="dxa"/>
          </w:tcPr>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3. Соответствие исполнителя в целом особому стилю или направлению парикмахерского искусства и/или образу «Салона высокого качества» (учитываются специфика выполнения услуг, используемых материалов и оборудования; особенности оформления здания и зала обслуживания; соответствие внешнего вида и культуры поведения работников стилю исполнителя)  </w:t>
            </w:r>
          </w:p>
        </w:tc>
        <w:tc>
          <w:tcPr>
            <w:tcW w:w="1861" w:type="dxa"/>
          </w:tcPr>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 xml:space="preserve">4.Оформление и оборудование здания и залов обслуживания  </w:t>
            </w:r>
          </w:p>
          <w:p w:rsidR="00051F46" w:rsidRPr="00051F46" w:rsidRDefault="00051F46" w:rsidP="00051F46">
            <w:pPr>
              <w:pStyle w:val="a5"/>
              <w:jc w:val="both"/>
              <w:rPr>
                <w:sz w:val="20"/>
                <w:szCs w:val="20"/>
              </w:rPr>
            </w:pPr>
            <w:r w:rsidRPr="00051F46">
              <w:rPr>
                <w:sz w:val="20"/>
                <w:szCs w:val="20"/>
              </w:rPr>
              <w:t xml:space="preserve">4.1.Использование декоративных элементов и/или ярко выраженное соответствие оформления предприятия определенному художественному стилю                            </w:t>
            </w:r>
          </w:p>
          <w:p w:rsidR="00051F46" w:rsidRPr="00051F46" w:rsidRDefault="00051F46" w:rsidP="00051F46">
            <w:pPr>
              <w:pStyle w:val="a5"/>
              <w:jc w:val="both"/>
              <w:rPr>
                <w:sz w:val="20"/>
                <w:szCs w:val="20"/>
              </w:rPr>
            </w:pPr>
            <w:r w:rsidRPr="00051F46">
              <w:rPr>
                <w:sz w:val="20"/>
                <w:szCs w:val="20"/>
              </w:rPr>
              <w:t xml:space="preserve">4.2. Наличие вывески со световыми элементами оформления </w:t>
            </w:r>
          </w:p>
          <w:p w:rsidR="00051F46" w:rsidRPr="00051F46" w:rsidRDefault="00051F46" w:rsidP="00051F46">
            <w:pPr>
              <w:pStyle w:val="a5"/>
              <w:jc w:val="both"/>
              <w:rPr>
                <w:sz w:val="20"/>
                <w:szCs w:val="20"/>
              </w:rPr>
            </w:pPr>
            <w:r w:rsidRPr="00051F46">
              <w:rPr>
                <w:sz w:val="20"/>
                <w:szCs w:val="20"/>
              </w:rPr>
              <w:t>4.3 наличие системы кондицирования воздуха с автоматическим поддерживанием оптимальных значений температуры и влажности     </w:t>
            </w:r>
          </w:p>
        </w:tc>
        <w:tc>
          <w:tcPr>
            <w:tcW w:w="1861"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tc>
        <w:tc>
          <w:tcPr>
            <w:tcW w:w="1387"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 xml:space="preserve">5. Состав услуг и дополнительный сервис                           </w:t>
            </w:r>
          </w:p>
          <w:p w:rsidR="00051F46" w:rsidRPr="00051F46" w:rsidRDefault="00051F46" w:rsidP="00051F46">
            <w:pPr>
              <w:pStyle w:val="a5"/>
              <w:jc w:val="both"/>
              <w:rPr>
                <w:sz w:val="20"/>
                <w:szCs w:val="20"/>
              </w:rPr>
            </w:pPr>
            <w:r w:rsidRPr="00051F46">
              <w:rPr>
                <w:sz w:val="20"/>
                <w:szCs w:val="20"/>
              </w:rPr>
              <w:t xml:space="preserve">5.1. Номенклатура оказываемых услуг парикмахерских - количество  </w:t>
            </w:r>
          </w:p>
          <w:p w:rsidR="00051F46" w:rsidRPr="00051F46" w:rsidRDefault="00051F46" w:rsidP="00051F46">
            <w:pPr>
              <w:pStyle w:val="a5"/>
              <w:jc w:val="both"/>
              <w:rPr>
                <w:sz w:val="20"/>
                <w:szCs w:val="20"/>
              </w:rPr>
            </w:pPr>
            <w:r w:rsidRPr="00051F46">
              <w:rPr>
                <w:sz w:val="20"/>
                <w:szCs w:val="20"/>
              </w:rPr>
              <w:t>5.2. Возможность организации для клиента в одно посещение комплекса технологически совместимых услуг парикмахерских (например:  стрижка, косметические услуги, маникюр, педикюр) </w:t>
            </w:r>
          </w:p>
          <w:p w:rsidR="00051F46" w:rsidRPr="00051F46" w:rsidRDefault="00051F46" w:rsidP="00051F46">
            <w:pPr>
              <w:pStyle w:val="a5"/>
              <w:jc w:val="both"/>
              <w:rPr>
                <w:sz w:val="20"/>
                <w:szCs w:val="20"/>
              </w:rPr>
            </w:pPr>
            <w:r w:rsidRPr="00051F46">
              <w:rPr>
                <w:sz w:val="20"/>
                <w:szCs w:val="20"/>
              </w:rPr>
              <w:t xml:space="preserve">5.3. Дополнительные услуги:      </w:t>
            </w:r>
          </w:p>
          <w:p w:rsidR="00051F46" w:rsidRPr="00051F46" w:rsidRDefault="00051F46" w:rsidP="00051F46">
            <w:pPr>
              <w:pStyle w:val="a5"/>
              <w:jc w:val="both"/>
              <w:rPr>
                <w:sz w:val="20"/>
                <w:szCs w:val="20"/>
              </w:rPr>
            </w:pPr>
            <w:r w:rsidRPr="00051F46">
              <w:rPr>
                <w:sz w:val="20"/>
                <w:szCs w:val="20"/>
              </w:rPr>
              <w:t xml:space="preserve">- возможность предварительной записи на обслуживание             </w:t>
            </w:r>
          </w:p>
          <w:p w:rsidR="00051F46" w:rsidRPr="00051F46" w:rsidRDefault="00051F46" w:rsidP="00051F46">
            <w:pPr>
              <w:pStyle w:val="a5"/>
              <w:jc w:val="both"/>
              <w:rPr>
                <w:sz w:val="20"/>
                <w:szCs w:val="20"/>
              </w:rPr>
            </w:pPr>
            <w:r w:rsidRPr="00051F46">
              <w:rPr>
                <w:sz w:val="20"/>
                <w:szCs w:val="20"/>
              </w:rPr>
              <w:t xml:space="preserve">- наличие картотеки и специального обслуживания для отдельных    групп клиентов                   </w:t>
            </w:r>
          </w:p>
          <w:p w:rsidR="00051F46" w:rsidRPr="00051F46" w:rsidRDefault="00051F46" w:rsidP="00051F46">
            <w:pPr>
              <w:pStyle w:val="a5"/>
              <w:jc w:val="both"/>
              <w:rPr>
                <w:sz w:val="20"/>
                <w:szCs w:val="20"/>
              </w:rPr>
            </w:pPr>
            <w:r w:rsidRPr="00051F46">
              <w:rPr>
                <w:sz w:val="20"/>
                <w:szCs w:val="20"/>
              </w:rPr>
              <w:t xml:space="preserve">- оказание консультационных услуг </w:t>
            </w:r>
          </w:p>
          <w:p w:rsidR="00051F46" w:rsidRPr="00051F46" w:rsidRDefault="00051F46" w:rsidP="00051F46">
            <w:pPr>
              <w:pStyle w:val="a5"/>
              <w:jc w:val="both"/>
              <w:rPr>
                <w:sz w:val="20"/>
                <w:szCs w:val="20"/>
              </w:rPr>
            </w:pPr>
            <w:r w:rsidRPr="00051F46">
              <w:rPr>
                <w:sz w:val="20"/>
                <w:szCs w:val="20"/>
              </w:rPr>
              <w:t xml:space="preserve">-предложение прохладительных напитков, кофе и др.               </w:t>
            </w:r>
          </w:p>
          <w:p w:rsidR="00051F46" w:rsidRPr="00051F46" w:rsidRDefault="00051F46" w:rsidP="00051F46">
            <w:pPr>
              <w:jc w:val="both"/>
              <w:rPr>
                <w:sz w:val="20"/>
                <w:szCs w:val="20"/>
              </w:rPr>
            </w:pPr>
            <w:r w:rsidRPr="00051F46">
              <w:rPr>
                <w:sz w:val="20"/>
                <w:szCs w:val="20"/>
              </w:rPr>
              <w:t xml:space="preserve">- реализация сопутствующих товаров, в т.ч. косметических и пар- </w:t>
            </w:r>
          </w:p>
          <w:p w:rsidR="00051F46" w:rsidRPr="00051F46" w:rsidRDefault="00051F46" w:rsidP="00051F46">
            <w:pPr>
              <w:pStyle w:val="a5"/>
              <w:jc w:val="both"/>
              <w:rPr>
                <w:sz w:val="20"/>
                <w:szCs w:val="20"/>
              </w:rPr>
            </w:pPr>
            <w:r w:rsidRPr="00051F46">
              <w:rPr>
                <w:sz w:val="20"/>
                <w:szCs w:val="20"/>
              </w:rPr>
              <w:t>фюмерных товаров                 </w:t>
            </w:r>
          </w:p>
        </w:tc>
        <w:tc>
          <w:tcPr>
            <w:tcW w:w="1861"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Не менее трех </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Не менее  двух</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Не менее  одной</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6. Использование прогрессивных   технологий, оборудования и инструментов, современных материалов</w:t>
            </w:r>
          </w:p>
        </w:tc>
        <w:tc>
          <w:tcPr>
            <w:tcW w:w="1861" w:type="dxa"/>
          </w:tcPr>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 xml:space="preserve">7. Состав и квалификация работников                              </w:t>
            </w:r>
          </w:p>
          <w:p w:rsidR="00051F46" w:rsidRPr="00051F46" w:rsidRDefault="00051F46" w:rsidP="00051F46">
            <w:pPr>
              <w:pStyle w:val="a5"/>
              <w:jc w:val="both"/>
              <w:rPr>
                <w:sz w:val="20"/>
                <w:szCs w:val="20"/>
              </w:rPr>
            </w:pPr>
            <w:r w:rsidRPr="00051F46">
              <w:rPr>
                <w:sz w:val="20"/>
                <w:szCs w:val="20"/>
              </w:rPr>
              <w:t xml:space="preserve">7.1. Наличие подтверждения о профессиональном образовании        </w:t>
            </w:r>
          </w:p>
          <w:p w:rsidR="00051F46" w:rsidRPr="00051F46" w:rsidRDefault="00051F46" w:rsidP="00051F46">
            <w:pPr>
              <w:pStyle w:val="a5"/>
              <w:jc w:val="both"/>
              <w:rPr>
                <w:sz w:val="20"/>
                <w:szCs w:val="20"/>
              </w:rPr>
            </w:pPr>
            <w:r w:rsidRPr="00051F46">
              <w:rPr>
                <w:sz w:val="20"/>
                <w:szCs w:val="20"/>
              </w:rPr>
              <w:t xml:space="preserve">7.2. Регулярное повышение квалификации работников:              </w:t>
            </w:r>
          </w:p>
          <w:p w:rsidR="00051F46" w:rsidRPr="00051F46" w:rsidRDefault="00051F46" w:rsidP="00051F46">
            <w:pPr>
              <w:pStyle w:val="a5"/>
              <w:jc w:val="both"/>
              <w:rPr>
                <w:sz w:val="20"/>
                <w:szCs w:val="20"/>
              </w:rPr>
            </w:pPr>
            <w:r w:rsidRPr="00051F46">
              <w:rPr>
                <w:sz w:val="20"/>
                <w:szCs w:val="20"/>
              </w:rPr>
              <w:t xml:space="preserve">- не менее одного раза в год     </w:t>
            </w:r>
          </w:p>
          <w:p w:rsidR="00051F46" w:rsidRPr="00051F46" w:rsidRDefault="00051F46" w:rsidP="00051F46">
            <w:pPr>
              <w:pStyle w:val="a5"/>
              <w:jc w:val="both"/>
              <w:rPr>
                <w:sz w:val="20"/>
                <w:szCs w:val="20"/>
              </w:rPr>
            </w:pPr>
            <w:r w:rsidRPr="00051F46">
              <w:rPr>
                <w:sz w:val="20"/>
                <w:szCs w:val="20"/>
              </w:rPr>
              <w:t>- не менее одного раза в два года</w:t>
            </w:r>
          </w:p>
          <w:p w:rsidR="00051F46" w:rsidRPr="00051F46" w:rsidRDefault="00051F46" w:rsidP="00051F46">
            <w:pPr>
              <w:pStyle w:val="a5"/>
              <w:jc w:val="both"/>
              <w:rPr>
                <w:sz w:val="20"/>
                <w:szCs w:val="20"/>
              </w:rPr>
            </w:pPr>
            <w:r w:rsidRPr="00051F46">
              <w:rPr>
                <w:sz w:val="20"/>
                <w:szCs w:val="20"/>
              </w:rPr>
              <w:t>7.3. Состав работников по уровню образования и квалификации:     </w:t>
            </w:r>
          </w:p>
          <w:p w:rsidR="00051F46" w:rsidRPr="00051F46" w:rsidRDefault="00051F46" w:rsidP="00051F46">
            <w:pPr>
              <w:pStyle w:val="a5"/>
              <w:jc w:val="both"/>
              <w:rPr>
                <w:sz w:val="20"/>
                <w:szCs w:val="20"/>
              </w:rPr>
            </w:pPr>
            <w:r w:rsidRPr="00051F46">
              <w:rPr>
                <w:sz w:val="20"/>
                <w:szCs w:val="20"/>
              </w:rPr>
              <w:t xml:space="preserve">7.3.1. Парикмахеры-модельеры (не менее 25% от общей численности   </w:t>
            </w:r>
          </w:p>
          <w:p w:rsidR="00051F46" w:rsidRPr="00051F46" w:rsidRDefault="00051F46" w:rsidP="00051F46">
            <w:pPr>
              <w:pStyle w:val="a5"/>
              <w:jc w:val="both"/>
              <w:rPr>
                <w:sz w:val="20"/>
                <w:szCs w:val="20"/>
              </w:rPr>
            </w:pPr>
            <w:r w:rsidRPr="00051F46">
              <w:rPr>
                <w:sz w:val="20"/>
                <w:szCs w:val="20"/>
              </w:rPr>
              <w:t>парикмахеров), парикмахеры 5-го и</w:t>
            </w:r>
          </w:p>
          <w:p w:rsidR="00051F46" w:rsidRPr="00051F46" w:rsidRDefault="00051F46" w:rsidP="00051F46">
            <w:pPr>
              <w:pStyle w:val="a5"/>
              <w:jc w:val="both"/>
              <w:rPr>
                <w:sz w:val="20"/>
                <w:szCs w:val="20"/>
              </w:rPr>
            </w:pPr>
            <w:r w:rsidRPr="00051F46">
              <w:rPr>
                <w:sz w:val="20"/>
                <w:szCs w:val="20"/>
              </w:rPr>
              <w:t xml:space="preserve">4-го разрядов, косметики 4-го    разряда, а также маникюрши 2-го  </w:t>
            </w:r>
          </w:p>
          <w:p w:rsidR="00051F46" w:rsidRPr="00051F46" w:rsidRDefault="00051F46" w:rsidP="00051F46">
            <w:pPr>
              <w:pStyle w:val="a5"/>
              <w:jc w:val="both"/>
              <w:rPr>
                <w:sz w:val="20"/>
                <w:szCs w:val="20"/>
              </w:rPr>
            </w:pPr>
            <w:r w:rsidRPr="00051F46">
              <w:rPr>
                <w:sz w:val="20"/>
                <w:szCs w:val="20"/>
              </w:rPr>
              <w:t>имеющие стаж работы по специаль</w:t>
            </w:r>
          </w:p>
          <w:p w:rsidR="00051F46" w:rsidRPr="00051F46" w:rsidRDefault="00051F46" w:rsidP="00051F46">
            <w:pPr>
              <w:pStyle w:val="a5"/>
              <w:jc w:val="both"/>
              <w:rPr>
                <w:sz w:val="20"/>
                <w:szCs w:val="20"/>
              </w:rPr>
            </w:pPr>
            <w:r w:rsidRPr="00051F46">
              <w:rPr>
                <w:sz w:val="20"/>
                <w:szCs w:val="20"/>
              </w:rPr>
              <w:t xml:space="preserve">ности не менее двух лет          </w:t>
            </w:r>
          </w:p>
          <w:p w:rsidR="00051F46" w:rsidRPr="00051F46" w:rsidRDefault="00051F46" w:rsidP="00051F46">
            <w:pPr>
              <w:pStyle w:val="a5"/>
              <w:jc w:val="both"/>
              <w:rPr>
                <w:sz w:val="20"/>
                <w:szCs w:val="20"/>
              </w:rPr>
            </w:pPr>
            <w:r w:rsidRPr="00051F46">
              <w:rPr>
                <w:sz w:val="20"/>
                <w:szCs w:val="20"/>
              </w:rPr>
              <w:t xml:space="preserve">7.3.2. Парикмахеры-модельеры, парикмахеры 5-го и 4-го разрядов   </w:t>
            </w:r>
          </w:p>
          <w:p w:rsidR="00051F46" w:rsidRPr="00051F46" w:rsidRDefault="00051F46" w:rsidP="00051F46">
            <w:pPr>
              <w:pStyle w:val="a5"/>
              <w:jc w:val="both"/>
              <w:rPr>
                <w:sz w:val="20"/>
                <w:szCs w:val="20"/>
              </w:rPr>
            </w:pPr>
            <w:r w:rsidRPr="00051F46">
              <w:rPr>
                <w:sz w:val="20"/>
                <w:szCs w:val="20"/>
              </w:rPr>
              <w:t xml:space="preserve">(не менее 50% от общей численности парикмахеров), а также косметики, маникюрши 2-го разряда и педикюрши 2-го разряда, имеющие стаж работы по специальности не менее одного года  </w:t>
            </w:r>
          </w:p>
          <w:p w:rsidR="00051F46" w:rsidRPr="00051F46" w:rsidRDefault="00051F46" w:rsidP="00051F46">
            <w:pPr>
              <w:pStyle w:val="a5"/>
              <w:jc w:val="both"/>
              <w:rPr>
                <w:sz w:val="20"/>
                <w:szCs w:val="20"/>
              </w:rPr>
            </w:pPr>
            <w:r w:rsidRPr="00051F46">
              <w:rPr>
                <w:sz w:val="20"/>
                <w:szCs w:val="20"/>
              </w:rPr>
              <w:t>7.3.3. Парикмахеры, косметики, маникюрши, педикюрши (при наличии</w:t>
            </w:r>
          </w:p>
          <w:p w:rsidR="00051F46" w:rsidRPr="00051F46" w:rsidRDefault="00051F46" w:rsidP="00051F46">
            <w:pPr>
              <w:pStyle w:val="a5"/>
              <w:jc w:val="both"/>
              <w:rPr>
                <w:sz w:val="20"/>
                <w:szCs w:val="20"/>
              </w:rPr>
            </w:pPr>
            <w:r w:rsidRPr="00051F46">
              <w:rPr>
                <w:sz w:val="20"/>
                <w:szCs w:val="20"/>
              </w:rPr>
              <w:t xml:space="preserve">соответствующих услуг)           </w:t>
            </w:r>
          </w:p>
          <w:p w:rsidR="00051F46" w:rsidRPr="00051F46" w:rsidRDefault="00051F46" w:rsidP="00051F46">
            <w:pPr>
              <w:pStyle w:val="a5"/>
              <w:jc w:val="both"/>
              <w:rPr>
                <w:sz w:val="20"/>
                <w:szCs w:val="20"/>
              </w:rPr>
            </w:pPr>
            <w:r w:rsidRPr="00051F46">
              <w:rPr>
                <w:sz w:val="20"/>
                <w:szCs w:val="20"/>
              </w:rPr>
              <w:t>7.4. Участие работников в конкурсах, фестивалях парикмахерского  искусства, выставках; выполнение профессиональных работ для театральных представлений, других мероприятий, требующих творческого подхода к оказанию услуг парикмахерских и т.п.                   </w:t>
            </w:r>
          </w:p>
        </w:tc>
        <w:tc>
          <w:tcPr>
            <w:tcW w:w="1861"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p w:rsidR="00051F46" w:rsidRPr="00051F46" w:rsidRDefault="00051F46" w:rsidP="00051F46">
            <w:pPr>
              <w:pStyle w:val="a5"/>
              <w:jc w:val="right"/>
              <w:rPr>
                <w:sz w:val="20"/>
                <w:szCs w:val="20"/>
              </w:rPr>
            </w:pPr>
          </w:p>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8. Наличие у исполнителя документального подтверждения повышенного качества оказываемых услуг:   сертификата соответствия; свидетельств об участии исполнителя в конкурсах, фестивалях парикмахерского искусства, выставках;   положительных отзывов потребителей и т.п.                 </w:t>
            </w:r>
          </w:p>
        </w:tc>
        <w:tc>
          <w:tcPr>
            <w:tcW w:w="1861" w:type="dxa"/>
          </w:tcPr>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r w:rsidRPr="00051F46">
              <w:rPr>
                <w:sz w:val="20"/>
                <w:szCs w:val="20"/>
              </w:rPr>
              <w:t>-</w:t>
            </w:r>
          </w:p>
        </w:tc>
      </w:tr>
      <w:tr w:rsidR="00051F46" w:rsidRPr="00051F46">
        <w:tc>
          <w:tcPr>
            <w:tcW w:w="4540" w:type="dxa"/>
          </w:tcPr>
          <w:p w:rsidR="00051F46" w:rsidRPr="00051F46" w:rsidRDefault="00051F46" w:rsidP="00051F46">
            <w:pPr>
              <w:pStyle w:val="a5"/>
              <w:jc w:val="both"/>
              <w:rPr>
                <w:sz w:val="20"/>
                <w:szCs w:val="20"/>
              </w:rPr>
            </w:pPr>
            <w:r w:rsidRPr="00051F46">
              <w:rPr>
                <w:sz w:val="20"/>
                <w:szCs w:val="20"/>
              </w:rPr>
              <w:t xml:space="preserve">9. Реализация администрацией исполнителя политики, направленной на обеспечение стабильности работы предприятия и высокого качества услуг (например: наличие постоянных поставщиков материалов,  </w:t>
            </w:r>
          </w:p>
          <w:p w:rsidR="00051F46" w:rsidRPr="00051F46" w:rsidRDefault="00051F46" w:rsidP="00051F46">
            <w:pPr>
              <w:pStyle w:val="a5"/>
              <w:jc w:val="both"/>
              <w:rPr>
                <w:sz w:val="20"/>
                <w:szCs w:val="20"/>
              </w:rPr>
            </w:pPr>
            <w:r w:rsidRPr="00051F46">
              <w:rPr>
                <w:sz w:val="20"/>
                <w:szCs w:val="20"/>
              </w:rPr>
              <w:t xml:space="preserve">препаратов, оборудования; организация администрацией исполнителя мероприятий, повышающих квалификацию работников; наличие элементов маркетинга услуг, наличие зарегистрированного в установленном порядке знака обслуживания (товарного знака) и его активное использование и т.п.)              </w:t>
            </w:r>
          </w:p>
        </w:tc>
        <w:tc>
          <w:tcPr>
            <w:tcW w:w="1861" w:type="dxa"/>
          </w:tcPr>
          <w:p w:rsidR="00051F46" w:rsidRPr="00051F46" w:rsidRDefault="00051F46" w:rsidP="00051F46">
            <w:pPr>
              <w:pStyle w:val="a5"/>
              <w:jc w:val="right"/>
              <w:rPr>
                <w:sz w:val="20"/>
                <w:szCs w:val="20"/>
              </w:rPr>
            </w:pPr>
            <w:r w:rsidRPr="00051F46">
              <w:rPr>
                <w:sz w:val="20"/>
                <w:szCs w:val="20"/>
              </w:rPr>
              <w:t>+</w:t>
            </w:r>
          </w:p>
        </w:tc>
        <w:tc>
          <w:tcPr>
            <w:tcW w:w="1387" w:type="dxa"/>
          </w:tcPr>
          <w:p w:rsidR="00051F46" w:rsidRPr="00051F46" w:rsidRDefault="00051F46" w:rsidP="00051F46">
            <w:pPr>
              <w:pStyle w:val="a5"/>
              <w:jc w:val="right"/>
              <w:rPr>
                <w:sz w:val="20"/>
                <w:szCs w:val="20"/>
              </w:rPr>
            </w:pPr>
            <w:r w:rsidRPr="00051F46">
              <w:rPr>
                <w:sz w:val="20"/>
                <w:szCs w:val="20"/>
              </w:rPr>
              <w:t>+</w:t>
            </w:r>
          </w:p>
        </w:tc>
        <w:tc>
          <w:tcPr>
            <w:tcW w:w="1320" w:type="dxa"/>
          </w:tcPr>
          <w:p w:rsidR="00051F46" w:rsidRPr="00051F46" w:rsidRDefault="00051F46" w:rsidP="00051F46">
            <w:pPr>
              <w:pStyle w:val="a5"/>
              <w:jc w:val="right"/>
              <w:rPr>
                <w:sz w:val="20"/>
                <w:szCs w:val="20"/>
              </w:rPr>
            </w:pPr>
            <w:r w:rsidRPr="00051F46">
              <w:rPr>
                <w:sz w:val="20"/>
                <w:szCs w:val="20"/>
              </w:rPr>
              <w:t>-</w:t>
            </w: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&lt;*&gt; Салон красоты (Салон-парикмахерская "Люкс") обеспечивает на высоком художественном уровне выполнение услуг парикмахерских любой сложности и повышенного качества, включая выполнение оригинальных, уникальных стрижек и причесок, а также оказывает другие виды услуг парикмахерских, соответствующих современному и перспективному направлению моды и индивидуальным запросам клиентов.</w:t>
      </w:r>
    </w:p>
    <w:p w:rsidR="00051F46" w:rsidRPr="00051F46" w:rsidRDefault="00051F46" w:rsidP="00051F46">
      <w:pPr>
        <w:ind w:firstLine="709"/>
        <w:jc w:val="both"/>
        <w:rPr>
          <w:sz w:val="20"/>
          <w:szCs w:val="20"/>
        </w:rPr>
      </w:pPr>
      <w:r w:rsidRPr="00051F46">
        <w:rPr>
          <w:sz w:val="20"/>
          <w:szCs w:val="20"/>
        </w:rPr>
        <w:t>&lt;**&gt; Салон-парикмахерская обеспечивает выполнение художественных причесок, стрижек и других видов услуг парикмахерских, соответствующих направлениям моды и индивидуальным запросам клиентов.</w:t>
      </w:r>
    </w:p>
    <w:p w:rsidR="00051F46" w:rsidRPr="00051F46" w:rsidRDefault="00051F46" w:rsidP="00051F46">
      <w:pPr>
        <w:ind w:firstLine="709"/>
        <w:jc w:val="both"/>
        <w:rPr>
          <w:sz w:val="20"/>
          <w:szCs w:val="20"/>
        </w:rPr>
      </w:pPr>
      <w:r w:rsidRPr="00051F46">
        <w:rPr>
          <w:sz w:val="20"/>
          <w:szCs w:val="20"/>
        </w:rPr>
        <w:t>&lt;***&gt; Парикмахерская оказывает услуги парикмахерских любых видов.</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b/>
          <w:sz w:val="20"/>
          <w:szCs w:val="20"/>
        </w:rPr>
        <w:t>Примечание.</w:t>
      </w:r>
      <w:r w:rsidRPr="00051F46">
        <w:rPr>
          <w:sz w:val="20"/>
          <w:szCs w:val="20"/>
        </w:rPr>
        <w:t xml:space="preserve"> Знак «+» означает, что выполнение требований предусмотрено, знак «-» выполнение требований не предусмотрено.</w:t>
      </w:r>
    </w:p>
    <w:p w:rsidR="00051F46" w:rsidRPr="00051F46" w:rsidRDefault="00051F46" w:rsidP="00051F46">
      <w:pPr>
        <w:pStyle w:val="1"/>
        <w:rPr>
          <w:sz w:val="20"/>
          <w:szCs w:val="20"/>
        </w:rPr>
      </w:pPr>
      <w:bookmarkStart w:id="19" w:name="_Toc151453429"/>
      <w:r w:rsidRPr="00051F46">
        <w:rPr>
          <w:sz w:val="20"/>
          <w:szCs w:val="20"/>
        </w:rPr>
        <w:t xml:space="preserve">Министерство бытового обслуживания населения РСФСР </w:t>
      </w:r>
      <w:r w:rsidRPr="00051F46">
        <w:rPr>
          <w:sz w:val="20"/>
          <w:szCs w:val="20"/>
        </w:rPr>
        <w:br/>
        <w:t xml:space="preserve">от 28 апреля </w:t>
      </w:r>
      <w:smartTag w:uri="urn:schemas-microsoft-com:office:smarttags" w:element="metricconverter">
        <w:smartTagPr>
          <w:attr w:name="ProductID" w:val="1984 г"/>
        </w:smartTagPr>
        <w:r w:rsidRPr="00051F46">
          <w:rPr>
            <w:sz w:val="20"/>
            <w:szCs w:val="20"/>
          </w:rPr>
          <w:t>1984 г</w:t>
        </w:r>
      </w:smartTag>
      <w:r w:rsidRPr="00051F46">
        <w:rPr>
          <w:sz w:val="20"/>
          <w:szCs w:val="20"/>
        </w:rPr>
        <w:t>. № 171 «Правила Техники безопасности и производственной санитарии для парикмахерских»</w:t>
      </w:r>
      <w:bookmarkEnd w:id="19"/>
    </w:p>
    <w:p w:rsidR="00051F46" w:rsidRPr="00051F46" w:rsidRDefault="00051F46" w:rsidP="00051F46">
      <w:pPr>
        <w:spacing w:before="120" w:after="120"/>
        <w:ind w:firstLine="709"/>
        <w:jc w:val="both"/>
        <w:rPr>
          <w:b/>
          <w:sz w:val="20"/>
          <w:szCs w:val="20"/>
        </w:rPr>
      </w:pPr>
      <w:r w:rsidRPr="00051F46">
        <w:rPr>
          <w:b/>
          <w:sz w:val="20"/>
          <w:szCs w:val="20"/>
        </w:rPr>
        <w:t>1. Общие положения</w:t>
      </w:r>
    </w:p>
    <w:p w:rsidR="00051F46" w:rsidRPr="00051F46" w:rsidRDefault="00051F46" w:rsidP="00051F46">
      <w:pPr>
        <w:ind w:firstLine="709"/>
        <w:jc w:val="both"/>
        <w:rPr>
          <w:sz w:val="20"/>
          <w:szCs w:val="20"/>
        </w:rPr>
      </w:pPr>
      <w:r w:rsidRPr="00051F46">
        <w:rPr>
          <w:sz w:val="20"/>
          <w:szCs w:val="20"/>
        </w:rPr>
        <w:t xml:space="preserve">1.2. Настоящие Правила обязательны к выполнению для всех парикмахерских. Ранее изданные «Правила по технике безопасности и производственной санитарии для парикмахерских» (Москва, НИТХИБ, </w:t>
      </w:r>
      <w:smartTag w:uri="urn:schemas-microsoft-com:office:smarttags" w:element="metricconverter">
        <w:smartTagPr>
          <w:attr w:name="ProductID" w:val="1967 г"/>
        </w:smartTagPr>
        <w:r w:rsidRPr="00051F46">
          <w:rPr>
            <w:sz w:val="20"/>
            <w:szCs w:val="20"/>
          </w:rPr>
          <w:t>1967 г</w:t>
        </w:r>
      </w:smartTag>
      <w:r w:rsidRPr="00051F46">
        <w:rPr>
          <w:sz w:val="20"/>
          <w:szCs w:val="20"/>
        </w:rPr>
        <w:t>.) теряют свою силу.</w:t>
      </w:r>
    </w:p>
    <w:p w:rsidR="00051F46" w:rsidRPr="00051F46" w:rsidRDefault="00051F46" w:rsidP="00051F46">
      <w:pPr>
        <w:ind w:firstLine="709"/>
        <w:jc w:val="both"/>
        <w:rPr>
          <w:sz w:val="20"/>
          <w:szCs w:val="20"/>
        </w:rPr>
      </w:pPr>
      <w:r w:rsidRPr="00051F46">
        <w:rPr>
          <w:sz w:val="20"/>
          <w:szCs w:val="20"/>
        </w:rPr>
        <w:t>1.2. Настоящие Правила должны соблюдаться при проектировании и строительстве новых предприятий, реконструкции существующих, эксплуатации действующих предприятий и оборудования. Прием в эксплуатацию новых и реконструированных парикмахерских производится специальной комиссией с участием представителей Госсанинспекции и технической инспекции труда профсоюза и коммунально-бытовых предприятий.</w:t>
      </w:r>
    </w:p>
    <w:p w:rsidR="00051F46" w:rsidRPr="00051F46" w:rsidRDefault="00051F46" w:rsidP="00051F46">
      <w:pPr>
        <w:ind w:firstLine="709"/>
        <w:jc w:val="both"/>
        <w:rPr>
          <w:sz w:val="20"/>
          <w:szCs w:val="20"/>
        </w:rPr>
      </w:pPr>
      <w:r w:rsidRPr="00051F46">
        <w:rPr>
          <w:sz w:val="20"/>
          <w:szCs w:val="20"/>
        </w:rPr>
        <w:t>1.3. Все издаваемые и действующие инструкции по технике безопасности и производственной санитарии должны соответствовать требованиям настоящих Правил.</w:t>
      </w:r>
    </w:p>
    <w:p w:rsidR="00051F46" w:rsidRPr="00051F46" w:rsidRDefault="00051F46" w:rsidP="00051F46">
      <w:pPr>
        <w:ind w:firstLine="709"/>
        <w:jc w:val="both"/>
        <w:rPr>
          <w:sz w:val="20"/>
          <w:szCs w:val="20"/>
        </w:rPr>
      </w:pPr>
      <w:r w:rsidRPr="00051F46">
        <w:rPr>
          <w:sz w:val="20"/>
          <w:szCs w:val="20"/>
        </w:rPr>
        <w:t>1.4. Весь административно-технический персонал предприятий должен хорошо знать данные Правила и руководствоваться ими в работе.</w:t>
      </w:r>
    </w:p>
    <w:p w:rsidR="00051F46" w:rsidRPr="00051F46" w:rsidRDefault="00051F46" w:rsidP="00051F46">
      <w:pPr>
        <w:ind w:firstLine="709"/>
        <w:jc w:val="both"/>
        <w:rPr>
          <w:sz w:val="20"/>
          <w:szCs w:val="20"/>
        </w:rPr>
      </w:pPr>
      <w:r w:rsidRPr="00051F46">
        <w:rPr>
          <w:sz w:val="20"/>
          <w:szCs w:val="20"/>
        </w:rPr>
        <w:t>Работники, виновные в нарушении настоящих Правил или не принявшие соответствующих мер к выполнению предъявленных требований, привлекаются к ответственности, согласно действующему законодательству, незнание настоящих Правил не может служить оправданием их невыполнения.</w:t>
      </w:r>
    </w:p>
    <w:p w:rsidR="00051F46" w:rsidRPr="00051F46" w:rsidRDefault="00051F46" w:rsidP="00051F46">
      <w:pPr>
        <w:ind w:firstLine="709"/>
        <w:jc w:val="both"/>
        <w:rPr>
          <w:sz w:val="20"/>
          <w:szCs w:val="20"/>
        </w:rPr>
      </w:pPr>
      <w:r w:rsidRPr="00051F46">
        <w:rPr>
          <w:sz w:val="20"/>
          <w:szCs w:val="20"/>
        </w:rPr>
        <w:t>1.5. Ни одно из положений настоящих Правил не может быть изменено без специального разрешения президиума ЦК профсоюза рабочих местной промышленности и коммунально-бытовых предприятий.</w:t>
      </w:r>
    </w:p>
    <w:p w:rsidR="00051F46" w:rsidRPr="00051F46" w:rsidRDefault="00051F46" w:rsidP="00051F46">
      <w:pPr>
        <w:spacing w:before="120" w:after="120"/>
        <w:ind w:firstLine="709"/>
        <w:jc w:val="both"/>
        <w:rPr>
          <w:b/>
          <w:sz w:val="20"/>
          <w:szCs w:val="20"/>
        </w:rPr>
      </w:pPr>
      <w:r w:rsidRPr="00051F46">
        <w:rPr>
          <w:b/>
          <w:sz w:val="20"/>
          <w:szCs w:val="20"/>
        </w:rPr>
        <w:t>2. Основные обязанности административно-технического персонала объединения парикмахерского хозяйства по обеспечению безопасных условий труда.</w:t>
      </w:r>
    </w:p>
    <w:p w:rsidR="00051F46" w:rsidRPr="00051F46" w:rsidRDefault="00051F46" w:rsidP="00051F46">
      <w:pPr>
        <w:ind w:firstLine="709"/>
        <w:jc w:val="both"/>
        <w:rPr>
          <w:sz w:val="20"/>
          <w:szCs w:val="20"/>
        </w:rPr>
      </w:pPr>
      <w:r w:rsidRPr="00051F46">
        <w:rPr>
          <w:sz w:val="20"/>
          <w:szCs w:val="20"/>
        </w:rPr>
        <w:t>В соответствии с Кодексом законов о труде РСФСР ст. 139 и 140 и Положением об организации работы по охране труда в системе Министерства бытового обслуживания населения РСФСР администрация обязана создавать в объединениях парикмахерских услуг, в районных и городских производственных управлениях /РПУ и ГПУ/ Министерства бытового обслуживания населения здоровые и безопасные условия труда, внедрять современные средства техники безопасности, предупреждающие производственный травматизм и обеспечивать санитарно-гигиенические условия, предотвращающие возникновение профессиональных заболеваний. Организация работ по охране труда в объединениях парикмахерских услуг, в районных и городских производственных управлениях /РПУ и ГПУ/, на предприятиях, в учреждениях и организациях министерства бытового обслуживания населения РСФСР возлагается на их руководителей.</w:t>
      </w:r>
    </w:p>
    <w:p w:rsidR="00051F46" w:rsidRPr="00051F46" w:rsidRDefault="00051F46" w:rsidP="00051F46">
      <w:pPr>
        <w:ind w:firstLine="709"/>
        <w:jc w:val="both"/>
        <w:rPr>
          <w:sz w:val="20"/>
          <w:szCs w:val="20"/>
        </w:rPr>
      </w:pPr>
      <w:r w:rsidRPr="00051F46">
        <w:rPr>
          <w:sz w:val="20"/>
          <w:szCs w:val="20"/>
        </w:rPr>
        <w:t>2.1. Общее руководство и ответственность за состояние охраны труда в объединениях парикмахерских услуг Минбыта РСФСР возлагаются на директора, который обязан:</w:t>
      </w:r>
    </w:p>
    <w:p w:rsidR="00051F46" w:rsidRPr="00051F46" w:rsidRDefault="00051F46" w:rsidP="00051F46">
      <w:pPr>
        <w:ind w:firstLine="709"/>
        <w:jc w:val="both"/>
        <w:rPr>
          <w:sz w:val="20"/>
          <w:szCs w:val="20"/>
        </w:rPr>
      </w:pPr>
      <w:r w:rsidRPr="00051F46">
        <w:rPr>
          <w:sz w:val="20"/>
          <w:szCs w:val="20"/>
        </w:rPr>
        <w:t>2.1.1. Осуществлять руководство работой по охране труда, соблюдению законодательства о труде и по выполнению постановлений и распоряжений вышестоящих организаций и директивных документов по вопросам охраны труда,</w:t>
      </w:r>
    </w:p>
    <w:p w:rsidR="00051F46" w:rsidRPr="00051F46" w:rsidRDefault="00051F46" w:rsidP="00051F46">
      <w:pPr>
        <w:ind w:firstLine="709"/>
        <w:jc w:val="both"/>
        <w:rPr>
          <w:sz w:val="20"/>
          <w:szCs w:val="20"/>
        </w:rPr>
      </w:pPr>
      <w:r w:rsidRPr="00051F46">
        <w:rPr>
          <w:sz w:val="20"/>
          <w:szCs w:val="20"/>
        </w:rPr>
        <w:t>2.1.2. Осуществлять руководство работой во всех подразделениях в строгом соответствии с действующими положениями, правилами и нормами техники безопасности и производственной санитарии;</w:t>
      </w:r>
    </w:p>
    <w:p w:rsidR="00051F46" w:rsidRPr="00051F46" w:rsidRDefault="00051F46" w:rsidP="00051F46">
      <w:pPr>
        <w:ind w:firstLine="709"/>
        <w:jc w:val="both"/>
        <w:rPr>
          <w:sz w:val="20"/>
          <w:szCs w:val="20"/>
        </w:rPr>
      </w:pPr>
      <w:r w:rsidRPr="00051F46">
        <w:rPr>
          <w:sz w:val="20"/>
          <w:szCs w:val="20"/>
        </w:rPr>
        <w:t>2.1.3. Разрабатывать перспективные и текущие планы мероприятий по Технике безопасности и соглашения по охране труда, заключаемые с профсоюзными органами,</w:t>
      </w:r>
    </w:p>
    <w:p w:rsidR="00051F46" w:rsidRPr="00051F46" w:rsidRDefault="00051F46" w:rsidP="00051F46">
      <w:pPr>
        <w:ind w:firstLine="709"/>
        <w:jc w:val="both"/>
        <w:rPr>
          <w:sz w:val="20"/>
          <w:szCs w:val="20"/>
        </w:rPr>
      </w:pPr>
      <w:r w:rsidRPr="00051F46">
        <w:rPr>
          <w:sz w:val="20"/>
          <w:szCs w:val="20"/>
        </w:rPr>
        <w:t>2.1.4. Не допускать ввод в эксплуатацию парикмахерских до полного их оборудования и устройства санитарно-бытовых помещений, оснащенных вентиляцией, отоплением, предусмотренными проектами и действующими нормами и правилами, а также без приемки их соответствующей комиссией.</w:t>
      </w:r>
    </w:p>
    <w:p w:rsidR="00051F46" w:rsidRPr="00051F46" w:rsidRDefault="00051F46" w:rsidP="00051F46">
      <w:pPr>
        <w:ind w:firstLine="709"/>
        <w:jc w:val="both"/>
        <w:rPr>
          <w:sz w:val="20"/>
          <w:szCs w:val="20"/>
        </w:rPr>
      </w:pPr>
      <w:r w:rsidRPr="00051F46">
        <w:rPr>
          <w:sz w:val="20"/>
          <w:szCs w:val="20"/>
        </w:rPr>
        <w:t>2.1.5. Обеспечивать парикмахерские необходимыми материально-техническими средствами для выполнения мероприятий по технике безопасности и оздоровлению условий труда,</w:t>
      </w:r>
    </w:p>
    <w:p w:rsidR="00051F46" w:rsidRPr="00051F46" w:rsidRDefault="00051F46" w:rsidP="00051F46">
      <w:pPr>
        <w:ind w:firstLine="709"/>
        <w:jc w:val="both"/>
        <w:rPr>
          <w:sz w:val="20"/>
          <w:szCs w:val="20"/>
        </w:rPr>
      </w:pPr>
      <w:r w:rsidRPr="00051F46">
        <w:rPr>
          <w:sz w:val="20"/>
          <w:szCs w:val="20"/>
        </w:rPr>
        <w:t>2.1.6. Выполнять предписания органов государственного надзора, санитарно-эпидемиологических служб, технической инспекции труда профсоюза и вышестоящих организаций по устранению имеющихся недостатков и дальнейшему улучшению условий труда,</w:t>
      </w:r>
    </w:p>
    <w:p w:rsidR="00051F46" w:rsidRPr="00051F46" w:rsidRDefault="00051F46" w:rsidP="00051F46">
      <w:pPr>
        <w:ind w:firstLine="709"/>
        <w:jc w:val="both"/>
        <w:rPr>
          <w:sz w:val="20"/>
          <w:szCs w:val="20"/>
        </w:rPr>
      </w:pPr>
      <w:r w:rsidRPr="00051F46">
        <w:rPr>
          <w:sz w:val="20"/>
          <w:szCs w:val="20"/>
        </w:rPr>
        <w:t>2.1.7. Обеспечивать нормальную работу и использование по назначению санитарно-бытовых помещений, снабжать работников бесплатной спецодеждой, спецобувью, индивидуальными защитными средствами в соответствии с действующими нормами,</w:t>
      </w:r>
    </w:p>
    <w:p w:rsidR="00051F46" w:rsidRPr="00051F46" w:rsidRDefault="00051F46" w:rsidP="00051F46">
      <w:pPr>
        <w:ind w:firstLine="709"/>
        <w:jc w:val="both"/>
        <w:rPr>
          <w:sz w:val="20"/>
          <w:szCs w:val="20"/>
        </w:rPr>
      </w:pPr>
      <w:r w:rsidRPr="00051F46">
        <w:rPr>
          <w:sz w:val="20"/>
          <w:szCs w:val="20"/>
        </w:rPr>
        <w:t>2.1.8. Организовывать своевременное обучение руководителей подразделений и всех работающих правилам и нормам техники безопасности производственной санитарии и трудовому законодательству, обеспечивать их инструкциями, правилами, нормами и другой необходимой литературой, а также вести яркую пропаганду безопасных приемов и методов труда.</w:t>
      </w:r>
    </w:p>
    <w:p w:rsidR="00051F46" w:rsidRPr="00051F46" w:rsidRDefault="00051F46" w:rsidP="00051F46">
      <w:pPr>
        <w:ind w:firstLine="709"/>
        <w:jc w:val="both"/>
        <w:rPr>
          <w:sz w:val="20"/>
          <w:szCs w:val="20"/>
        </w:rPr>
      </w:pPr>
      <w:r w:rsidRPr="00051F46">
        <w:rPr>
          <w:sz w:val="20"/>
          <w:szCs w:val="20"/>
        </w:rPr>
        <w:t>2.1.9. Организовывать проведение медицинского осмотра рабочих и служащих в соответствии с существующим положением, назначать приказом по объединению лиц, ответственных за состояние и безопасную эксплуатацию зданий, подконтрольных органам Госгортехнадзора и Госэнергонадзора, участвовать в расследовании обстоятельств и причин несчастных случаев на производстве и обеспечивать выполнение мероприятий по их предупреждению.</w:t>
      </w:r>
    </w:p>
    <w:p w:rsidR="00051F46" w:rsidRPr="00051F46" w:rsidRDefault="00051F46" w:rsidP="00051F46">
      <w:pPr>
        <w:ind w:firstLine="709"/>
        <w:jc w:val="both"/>
        <w:rPr>
          <w:sz w:val="20"/>
          <w:szCs w:val="20"/>
        </w:rPr>
      </w:pPr>
      <w:r w:rsidRPr="00051F46">
        <w:rPr>
          <w:sz w:val="20"/>
          <w:szCs w:val="20"/>
        </w:rPr>
        <w:t>2.1.10. Принимать меры по ликвидации причин травматизма и сообщать о несчастных случаях в соответствии с действующим "Положением о расследованиях и учете несчастных случаев на производстве".</w:t>
      </w:r>
    </w:p>
    <w:p w:rsidR="00051F46" w:rsidRPr="00051F46" w:rsidRDefault="00051F46" w:rsidP="00051F46">
      <w:pPr>
        <w:ind w:firstLine="709"/>
        <w:jc w:val="both"/>
        <w:rPr>
          <w:sz w:val="20"/>
          <w:szCs w:val="20"/>
        </w:rPr>
      </w:pPr>
      <w:r w:rsidRPr="00051F46">
        <w:rPr>
          <w:sz w:val="20"/>
          <w:szCs w:val="20"/>
        </w:rPr>
        <w:t>2.1.11. Привлекать к ответственности в установленном порядке лиц, нарушающих трудовое законодательство, правила и нормы техники безопасности и производственной санитарии или не выполняющих приказы и другие, директивные документы об охране труда. Периодически проводить собрания по вопросам охраны труда с анализом причин производственного травматизма и заболеваний, разрабатывать меры по их устранению. 2.2. Ответственность за организацию работы по охране труда в объединениях парикмахерского хозяйства, в районных и городских производственных управлениях /РПУ и ГПУ/ возлагается на главного инженера, заместителя начальника, который обязан:</w:t>
      </w:r>
    </w:p>
    <w:p w:rsidR="00051F46" w:rsidRPr="00051F46" w:rsidRDefault="00051F46" w:rsidP="00051F46">
      <w:pPr>
        <w:ind w:firstLine="709"/>
        <w:jc w:val="both"/>
        <w:rPr>
          <w:sz w:val="20"/>
          <w:szCs w:val="20"/>
        </w:rPr>
      </w:pPr>
      <w:r w:rsidRPr="00051F46">
        <w:rPr>
          <w:sz w:val="20"/>
          <w:szCs w:val="20"/>
        </w:rPr>
        <w:t>- осуществлять руководство и оперативный контроль за всей работой по технике безопасности и производственной санитарии на предприятии в соответствии с действующим законодательством, постановле</w:t>
      </w:r>
      <w:r w:rsidRPr="00051F46">
        <w:rPr>
          <w:sz w:val="20"/>
          <w:szCs w:val="20"/>
        </w:rPr>
        <w:softHyphen/>
        <w:t>ниями и распоряжениями вышестоящих организаций по охране труда, а также организационное и методическое руководство службой охраны труда и техники безопасности;</w:t>
      </w:r>
    </w:p>
    <w:p w:rsidR="00051F46" w:rsidRPr="00051F46" w:rsidRDefault="00051F46" w:rsidP="00051F46">
      <w:pPr>
        <w:ind w:firstLine="709"/>
        <w:jc w:val="both"/>
        <w:rPr>
          <w:sz w:val="20"/>
          <w:szCs w:val="20"/>
        </w:rPr>
      </w:pPr>
      <w:r w:rsidRPr="00051F46">
        <w:rPr>
          <w:sz w:val="20"/>
          <w:szCs w:val="20"/>
        </w:rPr>
        <w:t>- нести ответственность за выполнение в установленные сроки перспективных и текущих планов мероприятий и соглашений по охране труда, предложений по актам проверки и предписаниям вышестоящих организаций и органов надзора, проводить профилактическую работу по устранению причин, порождающих производственный травматизм и заболевания;</w:t>
      </w:r>
    </w:p>
    <w:p w:rsidR="00051F46" w:rsidRPr="00051F46" w:rsidRDefault="00051F46" w:rsidP="00051F46">
      <w:pPr>
        <w:ind w:firstLine="709"/>
        <w:jc w:val="both"/>
        <w:rPr>
          <w:sz w:val="20"/>
          <w:szCs w:val="20"/>
        </w:rPr>
      </w:pPr>
      <w:r w:rsidRPr="00051F46">
        <w:rPr>
          <w:sz w:val="20"/>
          <w:szCs w:val="20"/>
        </w:rPr>
        <w:t>- организовывать текущее и перспективное планирование работы по охране труда на основе комплексных планов улучшения условий, охраны труда и санитарно-оздоровительных мероприятии и рекомендаций вышестоящих хозяйственных и профсоюзных органов,</w:t>
      </w:r>
    </w:p>
    <w:p w:rsidR="00051F46" w:rsidRPr="00051F46" w:rsidRDefault="00051F46" w:rsidP="00051F46">
      <w:pPr>
        <w:ind w:firstLine="709"/>
        <w:jc w:val="both"/>
        <w:rPr>
          <w:sz w:val="20"/>
          <w:szCs w:val="20"/>
        </w:rPr>
      </w:pPr>
      <w:r w:rsidRPr="00051F46">
        <w:rPr>
          <w:sz w:val="20"/>
          <w:szCs w:val="20"/>
        </w:rPr>
        <w:t>- руководить службой охраны труда, создавать на предприятиях здоровые и безопасные условия работы, внедрять современные средства техника безопасности, предупреждающие производственный травматизм и обеспечивать санитарно-гигиенические условия, предотвращавшие возникновение профессиональных заболеваний работающих;</w:t>
      </w:r>
    </w:p>
    <w:p w:rsidR="00051F46" w:rsidRPr="00051F46" w:rsidRDefault="00051F46" w:rsidP="00051F46">
      <w:pPr>
        <w:ind w:firstLine="709"/>
        <w:jc w:val="both"/>
        <w:rPr>
          <w:sz w:val="20"/>
          <w:szCs w:val="20"/>
        </w:rPr>
      </w:pPr>
      <w:r w:rsidRPr="00051F46">
        <w:rPr>
          <w:sz w:val="20"/>
          <w:szCs w:val="20"/>
        </w:rPr>
        <w:t>- участвовать в работе комиссии по внедрение и разработке стандартов безопасности труда, осуществлять контроль за соблюдением требований стандартов, норм и правил по охране труда;</w:t>
      </w:r>
    </w:p>
    <w:p w:rsidR="00051F46" w:rsidRPr="00051F46" w:rsidRDefault="00051F46" w:rsidP="00051F46">
      <w:pPr>
        <w:ind w:firstLine="709"/>
        <w:jc w:val="both"/>
        <w:rPr>
          <w:sz w:val="20"/>
          <w:szCs w:val="20"/>
        </w:rPr>
      </w:pPr>
      <w:r w:rsidRPr="00051F46">
        <w:rPr>
          <w:sz w:val="20"/>
          <w:szCs w:val="20"/>
        </w:rPr>
        <w:t>- оказывать помощь в организации обучения работников по охране труда в соответствии с ГОСТ 12.0.004-79 и действующими в системе Министерства нормативными документами;</w:t>
      </w:r>
    </w:p>
    <w:p w:rsidR="00051F46" w:rsidRPr="00051F46" w:rsidRDefault="00051F46" w:rsidP="00051F46">
      <w:pPr>
        <w:ind w:firstLine="709"/>
        <w:jc w:val="both"/>
        <w:rPr>
          <w:sz w:val="20"/>
          <w:szCs w:val="20"/>
        </w:rPr>
      </w:pPr>
      <w:r w:rsidRPr="00051F46">
        <w:rPr>
          <w:sz w:val="20"/>
          <w:szCs w:val="20"/>
        </w:rPr>
        <w:t>- выделять в парикмахерских и других подразделениях парикмахерского хозяйства уголки по охране труда, организовывать при объединениях кабинеты охраны труда, обеспечивать их соответствующими наглядными, печатными, техническими и другими средствами пропаганды и обучения. Своевременно предоставлять в вышестоящие хозяйственные и статистические органы отчеты о выполнении мероприятий по охране труда, об освоении средств, ассигнованных на эти цели, о состоянии производственного травматизма, о работе по внедрению на предприятиях стандартов безопасности труда /ССБТ/ и др;</w:t>
      </w:r>
    </w:p>
    <w:p w:rsidR="00051F46" w:rsidRPr="00051F46" w:rsidRDefault="00051F46" w:rsidP="00051F46">
      <w:pPr>
        <w:ind w:firstLine="709"/>
        <w:jc w:val="both"/>
        <w:rPr>
          <w:sz w:val="20"/>
          <w:szCs w:val="20"/>
        </w:rPr>
      </w:pPr>
      <w:r w:rsidRPr="00051F46">
        <w:rPr>
          <w:sz w:val="20"/>
          <w:szCs w:val="20"/>
        </w:rPr>
        <w:t>- соблюдать законодательство о труде, рабочем времени, уделяя при этом особое внимание труду женщин и несовершеннолетних;</w:t>
      </w:r>
    </w:p>
    <w:p w:rsidR="00051F46" w:rsidRPr="00051F46" w:rsidRDefault="00051F46" w:rsidP="00051F46">
      <w:pPr>
        <w:ind w:firstLine="709"/>
        <w:jc w:val="both"/>
        <w:rPr>
          <w:sz w:val="20"/>
          <w:szCs w:val="20"/>
        </w:rPr>
      </w:pPr>
      <w:r w:rsidRPr="00051F46">
        <w:rPr>
          <w:sz w:val="20"/>
          <w:szCs w:val="20"/>
        </w:rPr>
        <w:t>- регулярно рассматривать на производственных совещаниях вопросы состояния охраны труда на предприятии с привлечением на эти совещания рабочих, служащих и общественности предприятия;</w:t>
      </w:r>
    </w:p>
    <w:p w:rsidR="00051F46" w:rsidRPr="00051F46" w:rsidRDefault="00051F46" w:rsidP="00051F46">
      <w:pPr>
        <w:ind w:firstLine="709"/>
        <w:jc w:val="both"/>
        <w:rPr>
          <w:sz w:val="20"/>
          <w:szCs w:val="20"/>
        </w:rPr>
      </w:pPr>
      <w:r w:rsidRPr="00051F46">
        <w:rPr>
          <w:sz w:val="20"/>
          <w:szCs w:val="20"/>
        </w:rPr>
        <w:t>- обеспечивать выполнение предписаний контролирующих органов и предложений общественных инспекторов по охране труда о соблюдении правил безопасности и действующего законодательства об охране труда;</w:t>
      </w:r>
    </w:p>
    <w:p w:rsidR="00051F46" w:rsidRPr="00051F46" w:rsidRDefault="00051F46" w:rsidP="00051F46">
      <w:pPr>
        <w:ind w:firstLine="709"/>
        <w:jc w:val="both"/>
        <w:rPr>
          <w:sz w:val="20"/>
          <w:szCs w:val="20"/>
        </w:rPr>
      </w:pPr>
      <w:r w:rsidRPr="00051F46">
        <w:rPr>
          <w:sz w:val="20"/>
          <w:szCs w:val="20"/>
        </w:rPr>
        <w:t>- осуществлять контроль за своевременной проверкой воздушной среды в производственных помещениях, проводить периодические замеры освещенности, уровней звука и вибрации, метеорологических условий и других факторов производственной среды и принимать меры к созданию условий, соответствующих требованиям стандартов ССБТ;</w:t>
      </w:r>
    </w:p>
    <w:p w:rsidR="00051F46" w:rsidRPr="00051F46" w:rsidRDefault="00051F46" w:rsidP="00051F46">
      <w:pPr>
        <w:ind w:firstLine="709"/>
        <w:jc w:val="both"/>
        <w:rPr>
          <w:sz w:val="20"/>
          <w:szCs w:val="20"/>
        </w:rPr>
      </w:pPr>
      <w:r w:rsidRPr="00051F46">
        <w:rPr>
          <w:sz w:val="20"/>
          <w:szCs w:val="20"/>
        </w:rPr>
        <w:t>- совместно с профсоюзным комитетом организовывать общественные смотры состояния условий охраны труда в подразделениях, обеспечивать проведение трехступенчатого контроля /для предприятий с цеховой структурой/, "Дня охраны труда" и других, прогрессивных методов и начинаний, способствующих улучшению условий и безопасности труда;</w:t>
      </w:r>
    </w:p>
    <w:p w:rsidR="00051F46" w:rsidRPr="00051F46" w:rsidRDefault="00051F46" w:rsidP="00051F46">
      <w:pPr>
        <w:ind w:firstLine="709"/>
        <w:jc w:val="both"/>
        <w:rPr>
          <w:sz w:val="20"/>
          <w:szCs w:val="20"/>
        </w:rPr>
      </w:pPr>
      <w:r w:rsidRPr="00051F46">
        <w:rPr>
          <w:sz w:val="20"/>
          <w:szCs w:val="20"/>
        </w:rPr>
        <w:t>- в суточный срок рассматривать и утверждать акты о несчастных случаях на производстве с принятием необходимых мер по устранению причин, вызвавших несчастные случаи. Направлять по одному экземпляру утвержденного акта начальнику цеха, комитету профсоюза, техническому инспектору труда профсоюза и коммунально-бытовых предприятий и в Министерство бытового обслуживания населения РСФСР.</w:t>
      </w:r>
    </w:p>
    <w:p w:rsidR="00051F46" w:rsidRPr="00051F46" w:rsidRDefault="00051F46" w:rsidP="00051F46">
      <w:pPr>
        <w:ind w:firstLine="709"/>
        <w:jc w:val="both"/>
        <w:rPr>
          <w:sz w:val="20"/>
          <w:szCs w:val="20"/>
        </w:rPr>
      </w:pPr>
      <w:r w:rsidRPr="00051F46">
        <w:rPr>
          <w:sz w:val="20"/>
          <w:szCs w:val="20"/>
        </w:rPr>
        <w:t>2.3. Заведующий парикмахерский/салоном/обязан:</w:t>
      </w:r>
    </w:p>
    <w:p w:rsidR="00051F46" w:rsidRPr="00051F46" w:rsidRDefault="00051F46" w:rsidP="00051F46">
      <w:pPr>
        <w:ind w:firstLine="709"/>
        <w:jc w:val="both"/>
        <w:rPr>
          <w:sz w:val="20"/>
          <w:szCs w:val="20"/>
        </w:rPr>
      </w:pPr>
      <w:r w:rsidRPr="00051F46">
        <w:rPr>
          <w:sz w:val="20"/>
          <w:szCs w:val="20"/>
        </w:rPr>
        <w:t>- осуществлять систематический контроль за безопасностью труда работающих, за своевременным и качественным проведением инструктажей в соответствии с ГОСТ 12.0.004-79 "Организация обучения работающих безопасности труда";</w:t>
      </w:r>
    </w:p>
    <w:p w:rsidR="00051F46" w:rsidRPr="00051F46" w:rsidRDefault="00051F46" w:rsidP="00051F46">
      <w:pPr>
        <w:ind w:firstLine="709"/>
        <w:jc w:val="both"/>
        <w:rPr>
          <w:sz w:val="20"/>
          <w:szCs w:val="20"/>
        </w:rPr>
      </w:pPr>
      <w:r w:rsidRPr="00051F46">
        <w:rPr>
          <w:sz w:val="20"/>
          <w:szCs w:val="20"/>
        </w:rPr>
        <w:t>- обеспечивать исправное состояние оборудования, аппаратов, инструмента, надлежащее состояние рабочих мест, производственных помещений и мест общего пользования, не загромождать доступы к пожарным кранам и первичным средствам пожаротушения;</w:t>
      </w:r>
    </w:p>
    <w:p w:rsidR="00051F46" w:rsidRPr="00051F46" w:rsidRDefault="00051F46" w:rsidP="00051F46">
      <w:pPr>
        <w:ind w:firstLine="709"/>
        <w:jc w:val="both"/>
        <w:rPr>
          <w:sz w:val="20"/>
          <w:szCs w:val="20"/>
        </w:rPr>
      </w:pPr>
      <w:r w:rsidRPr="00051F46">
        <w:rPr>
          <w:sz w:val="20"/>
          <w:szCs w:val="20"/>
        </w:rPr>
        <w:t>- осуществлять контроль за своевременной выдачей работающий положенной им санитарно-гигиенической одежды, спецобуви и других средств индивидуальной защиты и правильностью их использования за своевременностью и качеством их стирки, чистки и ремонта,</w:t>
      </w:r>
    </w:p>
    <w:p w:rsidR="00051F46" w:rsidRPr="00051F46" w:rsidRDefault="00051F46" w:rsidP="00051F46">
      <w:pPr>
        <w:ind w:firstLine="709"/>
        <w:jc w:val="both"/>
        <w:rPr>
          <w:sz w:val="20"/>
          <w:szCs w:val="20"/>
        </w:rPr>
      </w:pPr>
      <w:r w:rsidRPr="00051F46">
        <w:rPr>
          <w:sz w:val="20"/>
          <w:szCs w:val="20"/>
        </w:rPr>
        <w:t>- контролировать прохождение сотрудникам медицинских осмотров;</w:t>
      </w:r>
    </w:p>
    <w:p w:rsidR="00051F46" w:rsidRPr="00051F46" w:rsidRDefault="00051F46" w:rsidP="00051F46">
      <w:pPr>
        <w:ind w:firstLine="709"/>
        <w:jc w:val="both"/>
        <w:rPr>
          <w:sz w:val="20"/>
          <w:szCs w:val="20"/>
        </w:rPr>
      </w:pPr>
      <w:r w:rsidRPr="00051F46">
        <w:rPr>
          <w:sz w:val="20"/>
          <w:szCs w:val="20"/>
        </w:rPr>
        <w:t>- выполнять требования контролирующих органов, обеспечивать устранение выявленных при проверке нарушений норм и правил охраны труда.</w:t>
      </w:r>
    </w:p>
    <w:p w:rsidR="00051F46" w:rsidRPr="00051F46" w:rsidRDefault="00051F46" w:rsidP="00051F46">
      <w:pPr>
        <w:ind w:firstLine="709"/>
        <w:jc w:val="both"/>
        <w:rPr>
          <w:sz w:val="20"/>
          <w:szCs w:val="20"/>
        </w:rPr>
      </w:pPr>
      <w:r w:rsidRPr="00051F46">
        <w:rPr>
          <w:sz w:val="20"/>
          <w:szCs w:val="20"/>
        </w:rPr>
        <w:t>- сообщать вышестоящему руководству объединения /в районных и городских производственных управлениях РПУ и ГПУ/ профсоюзному комитету о каждом несчастном случав, в течение 24 часов расследовать совместно с общественным инспектором и инженером по охране труда или лицом, на которое возложены эти обязанности, несчастный случай, выяснить его обстоятельства и причины, а также определить мероприятия, предупреждающие повторение подобных случаев. Составлять в 4-х экземплярах акт по форме H-I и направлять руководителям объединения.</w:t>
      </w:r>
    </w:p>
    <w:p w:rsidR="00051F46" w:rsidRPr="00051F46" w:rsidRDefault="00051F46" w:rsidP="00051F46">
      <w:pPr>
        <w:ind w:firstLine="709"/>
        <w:jc w:val="both"/>
        <w:rPr>
          <w:sz w:val="20"/>
          <w:szCs w:val="20"/>
        </w:rPr>
      </w:pPr>
      <w:r w:rsidRPr="00051F46">
        <w:rPr>
          <w:sz w:val="20"/>
          <w:szCs w:val="20"/>
        </w:rPr>
        <w:t>Заведующий /директор/ парикмахерской должен иметь по технике безопасности разряд не ниже Ш квалификационной группы.</w:t>
      </w:r>
    </w:p>
    <w:p w:rsidR="00051F46" w:rsidRPr="00051F46" w:rsidRDefault="00051F46" w:rsidP="00051F46">
      <w:pPr>
        <w:spacing w:before="120" w:after="120"/>
        <w:ind w:firstLine="709"/>
        <w:jc w:val="both"/>
        <w:rPr>
          <w:b/>
          <w:sz w:val="20"/>
          <w:szCs w:val="20"/>
        </w:rPr>
      </w:pPr>
      <w:r w:rsidRPr="00051F46">
        <w:rPr>
          <w:b/>
          <w:sz w:val="20"/>
          <w:szCs w:val="20"/>
        </w:rPr>
        <w:t>3. Требования к территории</w:t>
      </w:r>
    </w:p>
    <w:p w:rsidR="00051F46" w:rsidRPr="00051F46" w:rsidRDefault="00051F46" w:rsidP="00051F46">
      <w:pPr>
        <w:ind w:firstLine="709"/>
        <w:jc w:val="both"/>
        <w:rPr>
          <w:sz w:val="20"/>
          <w:szCs w:val="20"/>
        </w:rPr>
      </w:pPr>
      <w:r w:rsidRPr="00051F46">
        <w:rPr>
          <w:sz w:val="20"/>
          <w:szCs w:val="20"/>
        </w:rPr>
        <w:t>Территория, прилегающая к парикмахерским, должна соответствовать "Санитарным нормам проектирования промышленных предприятий", а также Нормам и правилам Пожарной безопасности.</w:t>
      </w:r>
    </w:p>
    <w:p w:rsidR="00051F46" w:rsidRPr="00051F46" w:rsidRDefault="00051F46" w:rsidP="00051F46">
      <w:pPr>
        <w:spacing w:before="120" w:after="120"/>
        <w:ind w:firstLine="709"/>
        <w:jc w:val="both"/>
        <w:rPr>
          <w:b/>
          <w:sz w:val="20"/>
          <w:szCs w:val="20"/>
        </w:rPr>
      </w:pPr>
      <w:r w:rsidRPr="00051F46">
        <w:rPr>
          <w:b/>
          <w:sz w:val="20"/>
          <w:szCs w:val="20"/>
        </w:rPr>
        <w:t>4. Требования к санитарно-бытовым помещениям</w:t>
      </w:r>
    </w:p>
    <w:p w:rsidR="00051F46" w:rsidRPr="00051F46" w:rsidRDefault="00051F46" w:rsidP="00051F46">
      <w:pPr>
        <w:ind w:firstLine="709"/>
        <w:jc w:val="both"/>
        <w:rPr>
          <w:sz w:val="20"/>
          <w:szCs w:val="20"/>
        </w:rPr>
      </w:pPr>
      <w:r w:rsidRPr="00051F46">
        <w:rPr>
          <w:sz w:val="20"/>
          <w:szCs w:val="20"/>
        </w:rPr>
        <w:t>4.1. В помещениях предприятий парикмахерского хозяйства в соответствии с требованиями СНиП 0-92-96 «Вспомогательные здания и помещения промышленных предприятий» и «Норм технологического проектирования парикмахерских» должны иметься: гардеробные /для работающих/, умывальные, душевые /с ванной для ног/, уборные, помещения для личной гигиены женщин, комнаты отдыха и приема пищи.</w:t>
      </w:r>
    </w:p>
    <w:p w:rsidR="00051F46" w:rsidRPr="00051F46" w:rsidRDefault="00051F46" w:rsidP="00051F46">
      <w:pPr>
        <w:ind w:firstLine="709"/>
        <w:jc w:val="both"/>
        <w:rPr>
          <w:sz w:val="20"/>
          <w:szCs w:val="20"/>
        </w:rPr>
      </w:pPr>
      <w:r w:rsidRPr="00051F46">
        <w:rPr>
          <w:sz w:val="20"/>
          <w:szCs w:val="20"/>
        </w:rPr>
        <w:t>4.2. Санитарно-бытовые помещения должны содержаться в чистоте и периодически подвергаться дезинфекции в сроки, согласованные с органами санитарного надзора.</w:t>
      </w:r>
    </w:p>
    <w:p w:rsidR="00051F46" w:rsidRPr="00051F46" w:rsidRDefault="00051F46" w:rsidP="00051F46">
      <w:pPr>
        <w:ind w:firstLine="709"/>
        <w:jc w:val="both"/>
        <w:rPr>
          <w:sz w:val="20"/>
          <w:szCs w:val="20"/>
        </w:rPr>
      </w:pPr>
      <w:r w:rsidRPr="00051F46">
        <w:rPr>
          <w:sz w:val="20"/>
          <w:szCs w:val="20"/>
        </w:rPr>
        <w:t>4.3. Запрещается использование санитарно-бытовых помещений не по назначению. Гардеробные</w:t>
      </w:r>
    </w:p>
    <w:p w:rsidR="00051F46" w:rsidRPr="00051F46" w:rsidRDefault="00051F46" w:rsidP="00051F46">
      <w:pPr>
        <w:ind w:firstLine="709"/>
        <w:jc w:val="both"/>
        <w:rPr>
          <w:sz w:val="20"/>
          <w:szCs w:val="20"/>
        </w:rPr>
      </w:pPr>
      <w:r w:rsidRPr="00051F46">
        <w:rPr>
          <w:sz w:val="20"/>
          <w:szCs w:val="20"/>
        </w:rPr>
        <w:t>4.4. Гардеробные предназначены для хранения уличной, домашней и рабочей одежды.</w:t>
      </w:r>
    </w:p>
    <w:p w:rsidR="00051F46" w:rsidRPr="00051F46" w:rsidRDefault="00051F46" w:rsidP="00051F46">
      <w:pPr>
        <w:ind w:firstLine="709"/>
        <w:jc w:val="both"/>
        <w:rPr>
          <w:sz w:val="20"/>
          <w:szCs w:val="20"/>
        </w:rPr>
      </w:pPr>
      <w:r w:rsidRPr="00051F46">
        <w:rPr>
          <w:sz w:val="20"/>
          <w:szCs w:val="20"/>
        </w:rPr>
        <w:t>4.5. Для хранения уличной, домашней и рабочей одежды должны предусматриваться двойные запираемые шкафы.</w:t>
      </w:r>
    </w:p>
    <w:p w:rsidR="00051F46" w:rsidRPr="00051F46" w:rsidRDefault="00051F46" w:rsidP="00051F46">
      <w:pPr>
        <w:ind w:firstLine="709"/>
        <w:jc w:val="both"/>
        <w:rPr>
          <w:sz w:val="20"/>
          <w:szCs w:val="20"/>
        </w:rPr>
      </w:pPr>
      <w:r w:rsidRPr="00051F46">
        <w:rPr>
          <w:sz w:val="20"/>
          <w:szCs w:val="20"/>
        </w:rPr>
        <w:t>4.6. Каждое отделение шкафа должно быть оборудовано штангой для плечиков, полками для головных уборов, обуви, туалетных принадлежностей.</w:t>
      </w:r>
    </w:p>
    <w:p w:rsidR="00051F46" w:rsidRPr="00051F46" w:rsidRDefault="00051F46" w:rsidP="00051F46">
      <w:pPr>
        <w:ind w:firstLine="709"/>
        <w:jc w:val="both"/>
        <w:rPr>
          <w:sz w:val="20"/>
          <w:szCs w:val="20"/>
        </w:rPr>
      </w:pPr>
      <w:r w:rsidRPr="00051F46">
        <w:rPr>
          <w:sz w:val="20"/>
          <w:szCs w:val="20"/>
        </w:rPr>
        <w:t>4.7. Хранение уличной и домашней одежды в производственных помещениях независимо от числа рабочих мест запрещено.</w:t>
      </w:r>
    </w:p>
    <w:p w:rsidR="00051F46" w:rsidRPr="00051F46" w:rsidRDefault="00051F46" w:rsidP="00051F46">
      <w:pPr>
        <w:ind w:firstLine="709"/>
        <w:jc w:val="both"/>
        <w:rPr>
          <w:sz w:val="20"/>
          <w:szCs w:val="20"/>
        </w:rPr>
      </w:pPr>
      <w:r w:rsidRPr="00051F46">
        <w:rPr>
          <w:sz w:val="20"/>
          <w:szCs w:val="20"/>
        </w:rPr>
        <w:t>Уборные</w:t>
      </w:r>
    </w:p>
    <w:p w:rsidR="00051F46" w:rsidRPr="00051F46" w:rsidRDefault="00051F46" w:rsidP="00051F46">
      <w:pPr>
        <w:ind w:firstLine="709"/>
        <w:jc w:val="both"/>
        <w:rPr>
          <w:sz w:val="20"/>
          <w:szCs w:val="20"/>
        </w:rPr>
      </w:pPr>
      <w:r w:rsidRPr="00051F46">
        <w:rPr>
          <w:sz w:val="20"/>
          <w:szCs w:val="20"/>
        </w:rPr>
        <w:t xml:space="preserve">4.8. Уборные должны размещаться на расстоянии, не превышающем </w:t>
      </w:r>
      <w:smartTag w:uri="urn:schemas-microsoft-com:office:smarttags" w:element="metricconverter">
        <w:smartTagPr>
          <w:attr w:name="ProductID" w:val="75 м"/>
        </w:smartTagPr>
        <w:r w:rsidRPr="00051F46">
          <w:rPr>
            <w:sz w:val="20"/>
            <w:szCs w:val="20"/>
          </w:rPr>
          <w:t>75 м</w:t>
        </w:r>
      </w:smartTag>
      <w:r w:rsidRPr="00051F46">
        <w:rPr>
          <w:sz w:val="20"/>
          <w:szCs w:val="20"/>
        </w:rPr>
        <w:t xml:space="preserve"> от наиболее удаленного рабочего места, а при устройстве их вне здания расстояние не должно превышать </w:t>
      </w:r>
      <w:smartTag w:uri="urn:schemas-microsoft-com:office:smarttags" w:element="metricconverter">
        <w:smartTagPr>
          <w:attr w:name="ProductID" w:val="150 м"/>
        </w:smartTagPr>
        <w:r w:rsidRPr="00051F46">
          <w:rPr>
            <w:sz w:val="20"/>
            <w:szCs w:val="20"/>
          </w:rPr>
          <w:t>150 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4.9. Уборные в многоэтажных производственных зданиях должны быть на каждом этаже. При количестве работающих на двух смежных этажах до 30 человек уборная может быть расположена только на одном из этажей с наибольшим количеством работающих.</w:t>
      </w:r>
    </w:p>
    <w:p w:rsidR="00051F46" w:rsidRPr="00051F46" w:rsidRDefault="00051F46" w:rsidP="00051F46">
      <w:pPr>
        <w:ind w:firstLine="709"/>
        <w:jc w:val="both"/>
        <w:rPr>
          <w:sz w:val="20"/>
          <w:szCs w:val="20"/>
        </w:rPr>
      </w:pPr>
      <w:r w:rsidRPr="00051F46">
        <w:rPr>
          <w:sz w:val="20"/>
          <w:szCs w:val="20"/>
        </w:rPr>
        <w:t>4.10. Вход в уборную должен устраиваться через тамбур с самозакрывающейся дверью. В тамбуре должны предусматриваться умывальники, вешалки с чистыми полотенцами или электрополотенцами, полочками для кускового или сосуды для жидкого мыла.</w:t>
      </w:r>
    </w:p>
    <w:p w:rsidR="00051F46" w:rsidRPr="00051F46" w:rsidRDefault="00051F46" w:rsidP="00051F46">
      <w:pPr>
        <w:ind w:firstLine="709"/>
        <w:jc w:val="both"/>
        <w:rPr>
          <w:sz w:val="20"/>
          <w:szCs w:val="20"/>
        </w:rPr>
      </w:pPr>
      <w:r w:rsidRPr="00051F46">
        <w:rPr>
          <w:sz w:val="20"/>
          <w:szCs w:val="20"/>
        </w:rPr>
        <w:t>4.11. Количество умывальников следует определять из расчета - один умывальник на четыре унитаза и четыре писсуара.</w:t>
      </w:r>
    </w:p>
    <w:p w:rsidR="00051F46" w:rsidRPr="00051F46" w:rsidRDefault="00051F46" w:rsidP="00051F46">
      <w:pPr>
        <w:ind w:firstLine="709"/>
        <w:jc w:val="both"/>
        <w:rPr>
          <w:sz w:val="20"/>
          <w:szCs w:val="20"/>
        </w:rPr>
      </w:pPr>
      <w:r w:rsidRPr="00051F46">
        <w:rPr>
          <w:sz w:val="20"/>
          <w:szCs w:val="20"/>
        </w:rPr>
        <w:t>4.12. Количество санитарных приборов - напольных чаш /унитазов/ и писсуаров в женских и мужских уборных должно приниматься в зависимости от количества пользующихся уборной в наиболее многочисленной смене из расчета 15 человек на 1 санитарный прибор.</w:t>
      </w:r>
    </w:p>
    <w:p w:rsidR="00051F46" w:rsidRPr="00051F46" w:rsidRDefault="00051F46" w:rsidP="00051F46">
      <w:pPr>
        <w:ind w:firstLine="709"/>
        <w:jc w:val="both"/>
        <w:rPr>
          <w:sz w:val="20"/>
          <w:szCs w:val="20"/>
        </w:rPr>
      </w:pPr>
      <w:r w:rsidRPr="00051F46">
        <w:rPr>
          <w:sz w:val="20"/>
          <w:szCs w:val="20"/>
        </w:rPr>
        <w:t>Умывальные</w:t>
      </w:r>
    </w:p>
    <w:p w:rsidR="00051F46" w:rsidRPr="00051F46" w:rsidRDefault="00051F46" w:rsidP="00051F46">
      <w:pPr>
        <w:ind w:firstLine="709"/>
        <w:jc w:val="both"/>
        <w:rPr>
          <w:sz w:val="20"/>
          <w:szCs w:val="20"/>
        </w:rPr>
      </w:pPr>
      <w:r w:rsidRPr="00051F46">
        <w:rPr>
          <w:sz w:val="20"/>
          <w:szCs w:val="20"/>
        </w:rPr>
        <w:t>4.13. Умывальные должны размещаться смежно с гардеробными специальной одежды, общими гардеробными или на предусматриваемой для этой цели площади в гардеробных.</w:t>
      </w:r>
    </w:p>
    <w:p w:rsidR="00051F46" w:rsidRPr="00051F46" w:rsidRDefault="00051F46" w:rsidP="00051F46">
      <w:pPr>
        <w:ind w:firstLine="709"/>
        <w:jc w:val="both"/>
        <w:rPr>
          <w:sz w:val="20"/>
          <w:szCs w:val="20"/>
        </w:rPr>
      </w:pPr>
      <w:r w:rsidRPr="00051F46">
        <w:rPr>
          <w:sz w:val="20"/>
          <w:szCs w:val="20"/>
        </w:rPr>
        <w:t>4.14. Умывальники могут применяться одиночные или групповые. Каждые умывальник оборудуется смесителем горячей и холодное воды.</w:t>
      </w:r>
    </w:p>
    <w:p w:rsidR="00051F46" w:rsidRPr="00051F46" w:rsidRDefault="00051F46" w:rsidP="00051F46">
      <w:pPr>
        <w:ind w:firstLine="709"/>
        <w:jc w:val="both"/>
        <w:rPr>
          <w:sz w:val="20"/>
          <w:szCs w:val="20"/>
        </w:rPr>
      </w:pPr>
      <w:r w:rsidRPr="00051F46">
        <w:rPr>
          <w:sz w:val="20"/>
          <w:szCs w:val="20"/>
        </w:rPr>
        <w:t>4.15. Умывальные должны быть оборудованы воздушными осушителями рук, полочками для мыла, крючками для одежды и полотенец.</w:t>
      </w:r>
    </w:p>
    <w:p w:rsidR="00051F46" w:rsidRPr="00051F46" w:rsidRDefault="00051F46" w:rsidP="00051F46">
      <w:pPr>
        <w:ind w:firstLine="709"/>
        <w:jc w:val="both"/>
        <w:rPr>
          <w:sz w:val="20"/>
          <w:szCs w:val="20"/>
        </w:rPr>
      </w:pPr>
      <w:r w:rsidRPr="00051F46">
        <w:rPr>
          <w:sz w:val="20"/>
          <w:szCs w:val="20"/>
        </w:rPr>
        <w:t>4.16. Количество кранов в умывальных следует определять по количеству работающих в наиболее многочисленной смене в соответствии со строительными нормами и правилами.</w:t>
      </w:r>
    </w:p>
    <w:p w:rsidR="00051F46" w:rsidRPr="00051F46" w:rsidRDefault="00051F46" w:rsidP="00051F46">
      <w:pPr>
        <w:ind w:firstLine="709"/>
        <w:jc w:val="both"/>
        <w:rPr>
          <w:sz w:val="20"/>
          <w:szCs w:val="20"/>
        </w:rPr>
      </w:pPr>
      <w:r w:rsidRPr="00051F46">
        <w:rPr>
          <w:sz w:val="20"/>
          <w:szCs w:val="20"/>
        </w:rPr>
        <w:t>Душевые</w:t>
      </w:r>
    </w:p>
    <w:p w:rsidR="00051F46" w:rsidRPr="00051F46" w:rsidRDefault="00051F46" w:rsidP="00051F46">
      <w:pPr>
        <w:ind w:firstLine="709"/>
        <w:jc w:val="both"/>
        <w:rPr>
          <w:sz w:val="20"/>
          <w:szCs w:val="20"/>
        </w:rPr>
      </w:pPr>
      <w:r w:rsidRPr="00051F46">
        <w:rPr>
          <w:sz w:val="20"/>
          <w:szCs w:val="20"/>
        </w:rPr>
        <w:t>4.17. Душевые должны располагаться так, чтобы выходящие из душевой не встречались с входящими в гардеробную.</w:t>
      </w:r>
    </w:p>
    <w:p w:rsidR="00051F46" w:rsidRPr="00051F46" w:rsidRDefault="00051F46" w:rsidP="00051F46">
      <w:pPr>
        <w:ind w:firstLine="709"/>
        <w:jc w:val="both"/>
        <w:rPr>
          <w:sz w:val="20"/>
          <w:szCs w:val="20"/>
        </w:rPr>
      </w:pPr>
      <w:r w:rsidRPr="00051F46">
        <w:rPr>
          <w:sz w:val="20"/>
          <w:szCs w:val="20"/>
        </w:rPr>
        <w:t>4.18. При душевых следует предусматривать помещения, оборудованные скамьями для переодевания, вешалками с крючками для одежды и полотенец, полочками для туалетных принадлежностей.</w:t>
      </w:r>
    </w:p>
    <w:p w:rsidR="00051F46" w:rsidRPr="00051F46" w:rsidRDefault="00051F46" w:rsidP="00051F46">
      <w:pPr>
        <w:ind w:firstLine="709"/>
        <w:jc w:val="both"/>
        <w:rPr>
          <w:sz w:val="20"/>
          <w:szCs w:val="20"/>
        </w:rPr>
      </w:pPr>
      <w:r w:rsidRPr="00051F46">
        <w:rPr>
          <w:sz w:val="20"/>
          <w:szCs w:val="20"/>
        </w:rPr>
        <w:t xml:space="preserve">4.19. Душевые кабины должны отделяться друг от друга перегородками из влагостойких материалов высотой </w:t>
      </w:r>
      <w:smartTag w:uri="urn:schemas-microsoft-com:office:smarttags" w:element="metricconverter">
        <w:smartTagPr>
          <w:attr w:name="ProductID" w:val="1,8 м"/>
        </w:smartTagPr>
        <w:r w:rsidRPr="00051F46">
          <w:rPr>
            <w:sz w:val="20"/>
            <w:szCs w:val="20"/>
          </w:rPr>
          <w:t>1,8 м</w:t>
        </w:r>
      </w:smartTag>
      <w:r w:rsidRPr="00051F46">
        <w:rPr>
          <w:sz w:val="20"/>
          <w:szCs w:val="20"/>
        </w:rPr>
        <w:t xml:space="preserve"> не доходящими до пола на </w:t>
      </w:r>
      <w:smartTag w:uri="urn:schemas-microsoft-com:office:smarttags" w:element="metricconverter">
        <w:smartTagPr>
          <w:attr w:name="ProductID" w:val="0,2 м"/>
        </w:smartTagPr>
        <w:r w:rsidRPr="00051F46">
          <w:rPr>
            <w:sz w:val="20"/>
            <w:szCs w:val="20"/>
          </w:rPr>
          <w:t>0,2 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4.20. Количество душевых сеток определяется по количеству работающих в наиболее многочисленной смене в зависимости от группы производственного процесса в соответствии со строительными нормами и правилами.</w:t>
      </w:r>
    </w:p>
    <w:p w:rsidR="00051F46" w:rsidRPr="00051F46" w:rsidRDefault="00051F46" w:rsidP="00051F46">
      <w:pPr>
        <w:ind w:firstLine="709"/>
        <w:jc w:val="both"/>
        <w:rPr>
          <w:sz w:val="20"/>
          <w:szCs w:val="20"/>
        </w:rPr>
      </w:pPr>
      <w:r w:rsidRPr="00051F46">
        <w:rPr>
          <w:sz w:val="20"/>
          <w:szCs w:val="20"/>
        </w:rPr>
        <w:t>4.21. Душевые кабины должны быть оборудованы смесителями холодной и горячей воды.</w:t>
      </w:r>
    </w:p>
    <w:p w:rsidR="00051F46" w:rsidRPr="00051F46" w:rsidRDefault="00051F46" w:rsidP="00051F46">
      <w:pPr>
        <w:ind w:firstLine="709"/>
        <w:jc w:val="both"/>
        <w:rPr>
          <w:sz w:val="20"/>
          <w:szCs w:val="20"/>
        </w:rPr>
      </w:pPr>
      <w:r w:rsidRPr="00051F46">
        <w:rPr>
          <w:sz w:val="20"/>
          <w:szCs w:val="20"/>
        </w:rPr>
        <w:t>4.22. Температура воздуха в душевой должна быть не ниже + 25°С.</w:t>
      </w:r>
    </w:p>
    <w:p w:rsidR="00051F46" w:rsidRPr="00051F46" w:rsidRDefault="00051F46" w:rsidP="00051F46">
      <w:pPr>
        <w:ind w:firstLine="709"/>
        <w:jc w:val="both"/>
        <w:rPr>
          <w:sz w:val="20"/>
          <w:szCs w:val="20"/>
        </w:rPr>
      </w:pPr>
      <w:r w:rsidRPr="00051F46">
        <w:rPr>
          <w:sz w:val="20"/>
          <w:szCs w:val="20"/>
        </w:rPr>
        <w:t>4.23. Порядок пользования душевыми устанавливает администрация. Ножные ванны</w:t>
      </w:r>
    </w:p>
    <w:p w:rsidR="00051F46" w:rsidRPr="00051F46" w:rsidRDefault="00051F46" w:rsidP="00051F46">
      <w:pPr>
        <w:ind w:firstLine="709"/>
        <w:jc w:val="both"/>
        <w:rPr>
          <w:sz w:val="20"/>
          <w:szCs w:val="20"/>
        </w:rPr>
      </w:pPr>
      <w:r w:rsidRPr="00051F46">
        <w:rPr>
          <w:sz w:val="20"/>
          <w:szCs w:val="20"/>
        </w:rPr>
        <w:t>4.24. Ножные ванны следует размещать в преддушевых, умывальных или в гардеробных на предусмотренной для этой цели площади.</w:t>
      </w:r>
    </w:p>
    <w:p w:rsidR="00051F46" w:rsidRPr="00051F46" w:rsidRDefault="00051F46" w:rsidP="00051F46">
      <w:pPr>
        <w:ind w:firstLine="709"/>
        <w:jc w:val="both"/>
        <w:rPr>
          <w:sz w:val="20"/>
          <w:szCs w:val="20"/>
        </w:rPr>
      </w:pPr>
      <w:r w:rsidRPr="00051F46">
        <w:rPr>
          <w:sz w:val="20"/>
          <w:szCs w:val="20"/>
        </w:rPr>
        <w:t>4.25. Количество ножных ванн следует определять по количеству работающих в наиболее многочисленной смене, исходя из расчета 50 мужчин или 40 женщин на одну ножную ванну.</w:t>
      </w:r>
    </w:p>
    <w:p w:rsidR="00051F46" w:rsidRPr="00051F46" w:rsidRDefault="00051F46" w:rsidP="00051F46">
      <w:pPr>
        <w:ind w:firstLine="709"/>
        <w:jc w:val="both"/>
        <w:rPr>
          <w:sz w:val="20"/>
          <w:szCs w:val="20"/>
        </w:rPr>
      </w:pPr>
      <w:r w:rsidRPr="00051F46">
        <w:rPr>
          <w:sz w:val="20"/>
          <w:szCs w:val="20"/>
        </w:rPr>
        <w:t>4.26. Ножные ванны должны быть оборудованы смесителями холодной и горячей вода.</w:t>
      </w:r>
    </w:p>
    <w:p w:rsidR="00051F46" w:rsidRPr="00051F46" w:rsidRDefault="00051F46" w:rsidP="00051F46">
      <w:pPr>
        <w:ind w:firstLine="709"/>
        <w:jc w:val="both"/>
        <w:rPr>
          <w:sz w:val="20"/>
          <w:szCs w:val="20"/>
        </w:rPr>
      </w:pPr>
      <w:r w:rsidRPr="00051F46">
        <w:rPr>
          <w:sz w:val="20"/>
          <w:szCs w:val="20"/>
        </w:rPr>
        <w:t>4.27. При ножных ваннах должны быть табуреты, вешалки для полотенец и полочки для туалетных принадлежностей.</w:t>
      </w:r>
    </w:p>
    <w:p w:rsidR="00051F46" w:rsidRPr="00051F46" w:rsidRDefault="00051F46" w:rsidP="00051F46">
      <w:pPr>
        <w:ind w:firstLine="709"/>
        <w:jc w:val="both"/>
        <w:rPr>
          <w:sz w:val="20"/>
          <w:szCs w:val="20"/>
        </w:rPr>
      </w:pPr>
      <w:r w:rsidRPr="00051F46">
        <w:rPr>
          <w:sz w:val="20"/>
          <w:szCs w:val="20"/>
        </w:rPr>
        <w:t>Помещения личной гигиены женщин</w:t>
      </w:r>
    </w:p>
    <w:p w:rsidR="00051F46" w:rsidRPr="00051F46" w:rsidRDefault="00051F46" w:rsidP="00051F46">
      <w:pPr>
        <w:ind w:firstLine="709"/>
        <w:jc w:val="both"/>
        <w:rPr>
          <w:sz w:val="20"/>
          <w:szCs w:val="20"/>
        </w:rPr>
      </w:pPr>
      <w:r w:rsidRPr="00051F46">
        <w:rPr>
          <w:sz w:val="20"/>
          <w:szCs w:val="20"/>
        </w:rPr>
        <w:t>4.28. Помещение личной гигиены женщин может быть оборудовано при здравпункте.</w:t>
      </w:r>
    </w:p>
    <w:p w:rsidR="00051F46" w:rsidRPr="00051F46" w:rsidRDefault="00051F46" w:rsidP="00051F46">
      <w:pPr>
        <w:ind w:firstLine="709"/>
        <w:jc w:val="both"/>
        <w:rPr>
          <w:sz w:val="20"/>
          <w:szCs w:val="20"/>
        </w:rPr>
      </w:pPr>
      <w:r w:rsidRPr="00051F46">
        <w:rPr>
          <w:sz w:val="20"/>
          <w:szCs w:val="20"/>
        </w:rPr>
        <w:t>4.29. При количестве женщин, работающих в наиболее многочисленной смене, от 15 до 100 следует предусматривать помещение для гигиенического душа, размещаемое в женской уборной со входом в него из тамбура уборной.</w:t>
      </w:r>
    </w:p>
    <w:p w:rsidR="00051F46" w:rsidRPr="00051F46" w:rsidRDefault="00051F46" w:rsidP="00051F46">
      <w:pPr>
        <w:ind w:firstLine="709"/>
        <w:jc w:val="both"/>
        <w:rPr>
          <w:sz w:val="20"/>
          <w:szCs w:val="20"/>
        </w:rPr>
      </w:pPr>
      <w:r w:rsidRPr="00051F46">
        <w:rPr>
          <w:sz w:val="20"/>
          <w:szCs w:val="20"/>
        </w:rPr>
        <w:t>4.30. В помещениях для личной гигиены женщин должны предусматриваться места для раздевания, процедурные кабины, оборудованные гигиеническими душами с индивидуальными смесителями холодной и горячей воды; умывальники с подводкой холодной и горючей воды.</w:t>
      </w:r>
    </w:p>
    <w:p w:rsidR="00051F46" w:rsidRPr="00051F46" w:rsidRDefault="00051F46" w:rsidP="00051F46">
      <w:pPr>
        <w:ind w:firstLine="709"/>
        <w:jc w:val="both"/>
        <w:rPr>
          <w:sz w:val="20"/>
          <w:szCs w:val="20"/>
        </w:rPr>
      </w:pPr>
      <w:r w:rsidRPr="00051F46">
        <w:rPr>
          <w:sz w:val="20"/>
          <w:szCs w:val="20"/>
        </w:rPr>
        <w:t>Помещение для отдыха и приема пищи</w:t>
      </w:r>
    </w:p>
    <w:p w:rsidR="00051F46" w:rsidRPr="00051F46" w:rsidRDefault="00051F46" w:rsidP="00051F46">
      <w:pPr>
        <w:ind w:firstLine="709"/>
        <w:jc w:val="both"/>
        <w:rPr>
          <w:sz w:val="20"/>
          <w:szCs w:val="20"/>
        </w:rPr>
      </w:pPr>
      <w:r w:rsidRPr="00051F46">
        <w:rPr>
          <w:sz w:val="20"/>
          <w:szCs w:val="20"/>
        </w:rPr>
        <w:t>4.31. Площадь комнаты для отдыха и приема пищи должна определяться из расчета 1 кв.м. на каждого работающего, но должна быть не менее 12 кв.м.</w:t>
      </w:r>
    </w:p>
    <w:p w:rsidR="00051F46" w:rsidRPr="00051F46" w:rsidRDefault="00051F46" w:rsidP="00051F46">
      <w:pPr>
        <w:ind w:firstLine="709"/>
        <w:jc w:val="both"/>
        <w:rPr>
          <w:sz w:val="20"/>
          <w:szCs w:val="20"/>
        </w:rPr>
      </w:pPr>
      <w:r w:rsidRPr="00051F46">
        <w:rPr>
          <w:sz w:val="20"/>
          <w:szCs w:val="20"/>
        </w:rPr>
        <w:t>4.32. Комната для отдыха и приема пищи должна быть оборудована умывальником, холодильником, электрокипятильником, необходимой мебелью.</w:t>
      </w:r>
    </w:p>
    <w:p w:rsidR="00051F46" w:rsidRPr="00051F46" w:rsidRDefault="00051F46" w:rsidP="00051F46">
      <w:pPr>
        <w:ind w:firstLine="709"/>
        <w:jc w:val="both"/>
        <w:rPr>
          <w:sz w:val="20"/>
          <w:szCs w:val="20"/>
        </w:rPr>
      </w:pPr>
      <w:r w:rsidRPr="00051F46">
        <w:rPr>
          <w:sz w:val="20"/>
          <w:szCs w:val="20"/>
        </w:rPr>
        <w:t>4.33. Учитывая специфику работы объединений парикмахерских услуг оборудовать в них столовые, раздаточные и буфеты нецелесообразно.</w:t>
      </w:r>
    </w:p>
    <w:p w:rsidR="00051F46" w:rsidRPr="00051F46" w:rsidRDefault="00051F46" w:rsidP="00051F46">
      <w:pPr>
        <w:spacing w:before="120" w:after="120"/>
        <w:ind w:firstLine="709"/>
        <w:jc w:val="both"/>
        <w:rPr>
          <w:b/>
          <w:sz w:val="20"/>
          <w:szCs w:val="20"/>
        </w:rPr>
      </w:pPr>
      <w:r w:rsidRPr="00051F46">
        <w:rPr>
          <w:b/>
          <w:sz w:val="20"/>
          <w:szCs w:val="20"/>
        </w:rPr>
        <w:t>5. Медицинское обслуживание работающих</w:t>
      </w:r>
    </w:p>
    <w:p w:rsidR="00051F46" w:rsidRPr="00051F46" w:rsidRDefault="00051F46" w:rsidP="00051F46">
      <w:pPr>
        <w:ind w:firstLine="709"/>
        <w:jc w:val="both"/>
        <w:rPr>
          <w:sz w:val="20"/>
          <w:szCs w:val="20"/>
        </w:rPr>
      </w:pPr>
      <w:r w:rsidRPr="00051F46">
        <w:rPr>
          <w:sz w:val="20"/>
          <w:szCs w:val="20"/>
        </w:rPr>
        <w:t>Предприятия с количеством работающих 300 человек, и более должны иметь фельдшерские здравпункты. Если количество работающих менее 300 человек, предприятие по согласовании с местными органами здравоохранения может иметь средства,, необходимые для оказания первой медицинской помощи, аптечки с медикаментами и перевязочными средствами.</w:t>
      </w:r>
    </w:p>
    <w:p w:rsidR="00051F46" w:rsidRPr="00051F46" w:rsidRDefault="00051F46" w:rsidP="00051F46">
      <w:pPr>
        <w:spacing w:before="120" w:after="120"/>
        <w:ind w:firstLine="709"/>
        <w:jc w:val="both"/>
        <w:rPr>
          <w:b/>
          <w:sz w:val="20"/>
          <w:szCs w:val="20"/>
        </w:rPr>
      </w:pPr>
      <w:r w:rsidRPr="00051F46">
        <w:rPr>
          <w:b/>
          <w:sz w:val="20"/>
          <w:szCs w:val="20"/>
        </w:rPr>
        <w:t>6. Требования к устройству, расположению, содержанию рабочих мест.</w:t>
      </w:r>
    </w:p>
    <w:p w:rsidR="00051F46" w:rsidRPr="00051F46" w:rsidRDefault="00051F46" w:rsidP="00051F46">
      <w:pPr>
        <w:ind w:firstLine="709"/>
        <w:jc w:val="both"/>
        <w:rPr>
          <w:sz w:val="20"/>
          <w:szCs w:val="20"/>
        </w:rPr>
      </w:pPr>
      <w:r w:rsidRPr="00051F46">
        <w:rPr>
          <w:sz w:val="20"/>
          <w:szCs w:val="20"/>
        </w:rPr>
        <w:t>6.1. Общие требования.</w:t>
      </w:r>
    </w:p>
    <w:p w:rsidR="00051F46" w:rsidRPr="00051F46" w:rsidRDefault="00051F46" w:rsidP="00051F46">
      <w:pPr>
        <w:ind w:firstLine="709"/>
        <w:jc w:val="both"/>
        <w:rPr>
          <w:sz w:val="20"/>
          <w:szCs w:val="20"/>
        </w:rPr>
      </w:pPr>
      <w:r w:rsidRPr="00051F46">
        <w:rPr>
          <w:sz w:val="20"/>
          <w:szCs w:val="20"/>
        </w:rPr>
        <w:t>6.1.1. Оборудование парикмахерских должно быть размещено в соответствии с действующими "Санитарными правилами по устройству, оборудованию и содержанию парикмахерских, утвержденными Министерством здравоохранения СССР, № 981-72 и "Нормами технологического проектирования парикмахерских".</w:t>
      </w:r>
    </w:p>
    <w:p w:rsidR="00051F46" w:rsidRPr="00051F46" w:rsidRDefault="00051F46" w:rsidP="00051F46">
      <w:pPr>
        <w:ind w:firstLine="709"/>
        <w:jc w:val="both"/>
        <w:rPr>
          <w:sz w:val="20"/>
          <w:szCs w:val="20"/>
        </w:rPr>
      </w:pPr>
      <w:r w:rsidRPr="00051F46">
        <w:rPr>
          <w:sz w:val="20"/>
          <w:szCs w:val="20"/>
        </w:rPr>
        <w:t>6.1.2. Установка дополнительного оборудования, не предусмотренного проектом, допускается только с разрешения технической и санитарной инспекции.</w:t>
      </w:r>
    </w:p>
    <w:p w:rsidR="00051F46" w:rsidRPr="00051F46" w:rsidRDefault="00051F46" w:rsidP="00051F46">
      <w:pPr>
        <w:ind w:firstLine="709"/>
        <w:jc w:val="both"/>
        <w:rPr>
          <w:sz w:val="20"/>
          <w:szCs w:val="20"/>
        </w:rPr>
      </w:pPr>
      <w:r w:rsidRPr="00051F46">
        <w:rPr>
          <w:sz w:val="20"/>
          <w:szCs w:val="20"/>
        </w:rPr>
        <w:t>6.1.3. При установке оборудования необходимо соблюдать следующие минимальные расстояния:</w:t>
      </w:r>
    </w:p>
    <w:p w:rsidR="00051F46" w:rsidRPr="00051F46" w:rsidRDefault="00051F46" w:rsidP="00051F46">
      <w:pPr>
        <w:ind w:firstLine="709"/>
        <w:jc w:val="both"/>
        <w:rPr>
          <w:sz w:val="20"/>
          <w:szCs w:val="20"/>
        </w:rPr>
      </w:pPr>
      <w:r w:rsidRPr="00051F46">
        <w:rPr>
          <w:sz w:val="20"/>
          <w:szCs w:val="20"/>
        </w:rPr>
        <w:t xml:space="preserve">между параллельными рядами туалетов /задними стенками/, расположенными фронтами друг против друга - </w:t>
      </w:r>
      <w:smartTag w:uri="urn:schemas-microsoft-com:office:smarttags" w:element="metricconverter">
        <w:smartTagPr>
          <w:attr w:name="ProductID" w:val="4500 мм"/>
        </w:smartTagPr>
        <w:r w:rsidRPr="00051F46">
          <w:rPr>
            <w:sz w:val="20"/>
            <w:szCs w:val="20"/>
          </w:rPr>
          <w:t>4500 мм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 xml:space="preserve">- между рядами туалетов /задними стенками/, расположенными друг за другом - </w:t>
      </w:r>
      <w:smartTag w:uri="urn:schemas-microsoft-com:office:smarttags" w:element="metricconverter">
        <w:smartTagPr>
          <w:attr w:name="ProductID" w:val="2500 мм"/>
        </w:smartTagPr>
        <w:r w:rsidRPr="00051F46">
          <w:rPr>
            <w:sz w:val="20"/>
            <w:szCs w:val="20"/>
          </w:rPr>
          <w:t>2500 мм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 xml:space="preserve">- от кресел с сушуарами до рабочих мест - </w:t>
      </w:r>
      <w:smartTag w:uri="urn:schemas-microsoft-com:office:smarttags" w:element="metricconverter">
        <w:smartTagPr>
          <w:attr w:name="ProductID" w:val="1500 мм"/>
        </w:smartTagPr>
        <w:r w:rsidRPr="00051F46">
          <w:rPr>
            <w:sz w:val="20"/>
            <w:szCs w:val="20"/>
          </w:rPr>
          <w:t>1500 мм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 xml:space="preserve">- между фронтами кресел с сушуарами - </w:t>
      </w:r>
      <w:smartTag w:uri="urn:schemas-microsoft-com:office:smarttags" w:element="metricconverter">
        <w:smartTagPr>
          <w:attr w:name="ProductID" w:val="2000 мм"/>
        </w:smartTagPr>
        <w:r w:rsidRPr="00051F46">
          <w:rPr>
            <w:sz w:val="20"/>
            <w:szCs w:val="20"/>
          </w:rPr>
          <w:t>2000 мм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 xml:space="preserve">6.1.4. Расстояние между креслами туалетов /по оси/ - </w:t>
      </w:r>
      <w:smartTag w:uri="urn:schemas-microsoft-com:office:smarttags" w:element="metricconverter">
        <w:smartTagPr>
          <w:attr w:name="ProductID" w:val="1,8 м"/>
        </w:smartTagPr>
        <w:r w:rsidRPr="00051F46">
          <w:rPr>
            <w:sz w:val="20"/>
            <w:szCs w:val="20"/>
          </w:rPr>
          <w:t>1,8 м</w:t>
        </w:r>
      </w:smartTag>
      <w:r w:rsidRPr="00051F46">
        <w:rPr>
          <w:sz w:val="20"/>
          <w:szCs w:val="20"/>
        </w:rPr>
        <w:t xml:space="preserve">, от крайнего кресла до стены - </w:t>
      </w:r>
      <w:smartTag w:uri="urn:schemas-microsoft-com:office:smarttags" w:element="metricconverter">
        <w:smartTagPr>
          <w:attr w:name="ProductID" w:val="0,7 м"/>
        </w:smartTagPr>
        <w:r w:rsidRPr="00051F46">
          <w:rPr>
            <w:sz w:val="20"/>
            <w:szCs w:val="20"/>
          </w:rPr>
          <w:t>0,7 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 xml:space="preserve">6.1.5. Аппараты для сушки волос могут размещаться в рабочем зале, на расстоянии не менее </w:t>
      </w:r>
      <w:smartTag w:uri="urn:schemas-microsoft-com:office:smarttags" w:element="metricconverter">
        <w:smartTagPr>
          <w:attr w:name="ProductID" w:val="165 см"/>
        </w:smartTagPr>
        <w:r w:rsidRPr="00051F46">
          <w:rPr>
            <w:sz w:val="20"/>
            <w:szCs w:val="20"/>
          </w:rPr>
          <w:t>165 см</w:t>
        </w:r>
      </w:smartTag>
      <w:r w:rsidRPr="00051F46">
        <w:rPr>
          <w:sz w:val="20"/>
          <w:szCs w:val="20"/>
        </w:rPr>
        <w:t xml:space="preserve"> от парикмахерских туалетов. Количество должно составлять в женском зале два аппарата на одно рабочее место, а в мужской зале один аппарат на два рабочих места.</w:t>
      </w:r>
    </w:p>
    <w:p w:rsidR="00051F46" w:rsidRPr="00051F46" w:rsidRDefault="00051F46" w:rsidP="00051F46">
      <w:pPr>
        <w:ind w:firstLine="709"/>
        <w:jc w:val="both"/>
        <w:rPr>
          <w:sz w:val="20"/>
          <w:szCs w:val="20"/>
        </w:rPr>
      </w:pPr>
      <w:r w:rsidRPr="00051F46">
        <w:rPr>
          <w:sz w:val="20"/>
          <w:szCs w:val="20"/>
        </w:rPr>
        <w:t>Педикюрный и маникюрный кабинеты должны располагаться в отдельном, специально оборудованном помещении. Учитывая специфику работы, требующую большого зрительного напряжения и точность выполнения операций, кабинеты рекомендуется оборудовать в помещениях с достаточным количеством естественного света. Кабинеты должны иметь холодное и горячее водоснабжение.</w:t>
      </w:r>
    </w:p>
    <w:p w:rsidR="00051F46" w:rsidRPr="00051F46" w:rsidRDefault="00051F46" w:rsidP="00051F46">
      <w:pPr>
        <w:spacing w:before="120" w:after="120"/>
        <w:ind w:firstLine="709"/>
        <w:jc w:val="both"/>
        <w:rPr>
          <w:b/>
          <w:sz w:val="20"/>
          <w:szCs w:val="20"/>
        </w:rPr>
      </w:pPr>
      <w:r w:rsidRPr="00051F46">
        <w:rPr>
          <w:b/>
          <w:sz w:val="20"/>
          <w:szCs w:val="20"/>
        </w:rPr>
        <w:t>7. Требования к производственным и подсобным помещениям</w:t>
      </w:r>
    </w:p>
    <w:p w:rsidR="00051F46" w:rsidRPr="00051F46" w:rsidRDefault="00051F46" w:rsidP="00051F46">
      <w:pPr>
        <w:ind w:firstLine="709"/>
        <w:jc w:val="both"/>
        <w:rPr>
          <w:sz w:val="20"/>
          <w:szCs w:val="20"/>
        </w:rPr>
      </w:pPr>
      <w:r w:rsidRPr="00051F46">
        <w:rPr>
          <w:sz w:val="20"/>
          <w:szCs w:val="20"/>
        </w:rPr>
        <w:t>7.1. Производственные и подсобные помещения парикмахерских должны соответствовать требованиям СН 245 71 «Санитарные нормы проектирования промышленных предприятий», СНиП П-80-75 «Предприятия бытового обслуживания населения» и «Нормами технологического проектирования парикмахерских».</w:t>
      </w:r>
    </w:p>
    <w:p w:rsidR="00051F46" w:rsidRPr="00051F46" w:rsidRDefault="00051F46" w:rsidP="00051F46">
      <w:pPr>
        <w:ind w:firstLine="709"/>
        <w:jc w:val="both"/>
        <w:rPr>
          <w:sz w:val="20"/>
          <w:szCs w:val="20"/>
        </w:rPr>
      </w:pPr>
      <w:r w:rsidRPr="00051F46">
        <w:rPr>
          <w:sz w:val="20"/>
          <w:szCs w:val="20"/>
        </w:rPr>
        <w:t>7.2. Парикмахерские следует размещать в зданиях общественных и торговых центров, домах бытовых услуг городского и сельского типа, комплексных приемных пунктах, вокзалах, банях, в первых этажах жилых домов, а так же в отдельно стоящих зданиях. При размещении в жилом доме парикмахерская должна иметь изолированный вход.</w:t>
      </w:r>
    </w:p>
    <w:p w:rsidR="00051F46" w:rsidRPr="00051F46" w:rsidRDefault="00051F46" w:rsidP="00051F46">
      <w:pPr>
        <w:ind w:firstLine="709"/>
        <w:jc w:val="both"/>
        <w:rPr>
          <w:sz w:val="20"/>
          <w:szCs w:val="20"/>
        </w:rPr>
      </w:pPr>
      <w:r w:rsidRPr="00051F46">
        <w:rPr>
          <w:sz w:val="20"/>
          <w:szCs w:val="20"/>
        </w:rPr>
        <w:t>7.3. Подвальные этажи зданий могут быть использованы только как подсобные помещения.</w:t>
      </w:r>
    </w:p>
    <w:p w:rsidR="00051F46" w:rsidRPr="00051F46" w:rsidRDefault="00051F46" w:rsidP="00051F46">
      <w:pPr>
        <w:ind w:firstLine="709"/>
        <w:jc w:val="both"/>
        <w:rPr>
          <w:sz w:val="20"/>
          <w:szCs w:val="20"/>
        </w:rPr>
      </w:pPr>
      <w:r w:rsidRPr="00051F46">
        <w:rPr>
          <w:sz w:val="20"/>
          <w:szCs w:val="20"/>
        </w:rPr>
        <w:t>7.4. Использование помещений парикмахерских для других видов обслуживания не разрешается.</w:t>
      </w:r>
    </w:p>
    <w:p w:rsidR="00051F46" w:rsidRPr="00051F46" w:rsidRDefault="00051F46" w:rsidP="00051F46">
      <w:pPr>
        <w:ind w:firstLine="709"/>
        <w:jc w:val="both"/>
        <w:rPr>
          <w:sz w:val="20"/>
          <w:szCs w:val="20"/>
        </w:rPr>
      </w:pPr>
      <w:r w:rsidRPr="00051F46">
        <w:rPr>
          <w:sz w:val="20"/>
          <w:szCs w:val="20"/>
        </w:rPr>
        <w:t>7.5. В вестибюле или зале ожидания допускается устройство киосков для продажи парфюмерии и косметических товаров.</w:t>
      </w:r>
    </w:p>
    <w:p w:rsidR="00051F46" w:rsidRPr="00051F46" w:rsidRDefault="00051F46" w:rsidP="00051F46">
      <w:pPr>
        <w:ind w:firstLine="709"/>
        <w:jc w:val="both"/>
        <w:rPr>
          <w:sz w:val="20"/>
          <w:szCs w:val="20"/>
        </w:rPr>
      </w:pPr>
      <w:r w:rsidRPr="00051F46">
        <w:rPr>
          <w:sz w:val="20"/>
          <w:szCs w:val="20"/>
        </w:rPr>
        <w:t>7.6. Парикмахерские на одно-два рабочих места допускается устраивать в одной комнате площадью 15-</w:t>
      </w:r>
      <w:smartTag w:uri="urn:schemas-microsoft-com:office:smarttags" w:element="metricconverter">
        <w:smartTagPr>
          <w:attr w:name="ProductID" w:val="25 м"/>
        </w:smartTagPr>
        <w:r w:rsidRPr="00051F46">
          <w:rPr>
            <w:sz w:val="20"/>
            <w:szCs w:val="20"/>
          </w:rPr>
          <w:t>25 м</w:t>
        </w:r>
      </w:smartTag>
      <w:r w:rsidRPr="00051F46">
        <w:rPr>
          <w:sz w:val="20"/>
          <w:szCs w:val="20"/>
        </w:rPr>
        <w:t>.кв. с выделением подсобного отсека, отделенного легкой перегородкой высотой 1,8-</w:t>
      </w:r>
      <w:smartTag w:uri="urn:schemas-microsoft-com:office:smarttags" w:element="metricconverter">
        <w:smartTagPr>
          <w:attr w:name="ProductID" w:val="2,0 м"/>
        </w:smartTagPr>
        <w:r w:rsidRPr="00051F46">
          <w:rPr>
            <w:sz w:val="20"/>
            <w:szCs w:val="20"/>
          </w:rPr>
          <w:t>2,0 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7.7. В парикмахерских на пять рабочих мест допускается совмещение вестибюля с гардеробом и залом ожидания.</w:t>
      </w:r>
    </w:p>
    <w:p w:rsidR="00051F46" w:rsidRPr="00051F46" w:rsidRDefault="00051F46" w:rsidP="00051F46">
      <w:pPr>
        <w:ind w:firstLine="709"/>
        <w:jc w:val="both"/>
        <w:rPr>
          <w:sz w:val="20"/>
          <w:szCs w:val="20"/>
        </w:rPr>
      </w:pPr>
      <w:r w:rsidRPr="00051F46">
        <w:rPr>
          <w:sz w:val="20"/>
          <w:szCs w:val="20"/>
        </w:rPr>
        <w:t>Площадь помещений для парикмахерских следует определять по таблице 1, которая составлена в соответствии СНиП П-80-75 и «Нормами технологического проектирования парикмахерских», утвержденными Минбытом РСФСР от 06.04.92 г. № 123».</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Таблица 1</w:t>
      </w:r>
    </w:p>
    <w:tbl>
      <w:tblPr>
        <w:tblW w:w="9360" w:type="dxa"/>
        <w:tblInd w:w="40" w:type="dxa"/>
        <w:tblLayout w:type="fixed"/>
        <w:tblCellMar>
          <w:left w:w="40" w:type="dxa"/>
          <w:right w:w="40" w:type="dxa"/>
        </w:tblCellMar>
        <w:tblLook w:val="0000" w:firstRow="0" w:lastRow="0" w:firstColumn="0" w:lastColumn="0" w:noHBand="0" w:noVBand="0"/>
      </w:tblPr>
      <w:tblGrid>
        <w:gridCol w:w="2694"/>
        <w:gridCol w:w="2409"/>
        <w:gridCol w:w="2457"/>
        <w:gridCol w:w="1800"/>
      </w:tblGrid>
      <w:tr w:rsidR="00051F46" w:rsidRPr="00051F46">
        <w:trPr>
          <w:trHeight w:val="20"/>
        </w:trPr>
        <w:tc>
          <w:tcPr>
            <w:tcW w:w="2694"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z w:val="20"/>
                <w:szCs w:val="20"/>
              </w:rPr>
            </w:pPr>
            <w:r w:rsidRPr="00051F46">
              <w:rPr>
                <w:spacing w:val="-1"/>
                <w:sz w:val="20"/>
                <w:szCs w:val="20"/>
              </w:rPr>
              <w:t xml:space="preserve">Наименование </w:t>
            </w:r>
            <w:r w:rsidRPr="00051F46">
              <w:rPr>
                <w:spacing w:val="-6"/>
                <w:sz w:val="20"/>
                <w:szCs w:val="20"/>
              </w:rPr>
              <w:t>помещений</w:t>
            </w:r>
          </w:p>
        </w:tc>
        <w:tc>
          <w:tcPr>
            <w:tcW w:w="4866"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center"/>
              <w:rPr>
                <w:sz w:val="20"/>
                <w:szCs w:val="20"/>
              </w:rPr>
            </w:pPr>
            <w:r w:rsidRPr="00051F46">
              <w:rPr>
                <w:spacing w:val="-3"/>
                <w:sz w:val="20"/>
                <w:szCs w:val="20"/>
              </w:rPr>
              <w:t>Площадь на одно рабочее место, м.кв.</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center"/>
              <w:rPr>
                <w:sz w:val="20"/>
                <w:szCs w:val="20"/>
              </w:rPr>
            </w:pPr>
            <w:r w:rsidRPr="00051F46">
              <w:rPr>
                <w:spacing w:val="-2"/>
                <w:sz w:val="20"/>
                <w:szCs w:val="20"/>
              </w:rPr>
              <w:t>Примечание</w:t>
            </w:r>
          </w:p>
        </w:tc>
      </w:tr>
      <w:tr w:rsidR="00051F46" w:rsidRPr="00051F46">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tabs>
                <w:tab w:val="left" w:pos="2502"/>
              </w:tabs>
              <w:spacing w:after="60"/>
              <w:jc w:val="center"/>
              <w:rPr>
                <w:sz w:val="20"/>
                <w:szCs w:val="20"/>
              </w:rPr>
            </w:pP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center"/>
              <w:rPr>
                <w:sz w:val="20"/>
                <w:szCs w:val="20"/>
              </w:rPr>
            </w:pPr>
            <w:r w:rsidRPr="00051F46">
              <w:rPr>
                <w:w w:val="101"/>
                <w:sz w:val="20"/>
                <w:szCs w:val="20"/>
              </w:rPr>
              <w:t>Парикмахерская</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tabs>
                <w:tab w:val="left" w:pos="2502"/>
              </w:tabs>
              <w:spacing w:after="60"/>
              <w:jc w:val="center"/>
              <w:rPr>
                <w:rFonts w:eastAsia="Arial Unicode MS"/>
                <w:sz w:val="20"/>
                <w:szCs w:val="20"/>
              </w:rPr>
            </w:pPr>
            <w:r w:rsidRPr="00051F46">
              <w:rPr>
                <w:spacing w:val="-1"/>
                <w:w w:val="101"/>
                <w:sz w:val="20"/>
                <w:szCs w:val="20"/>
              </w:rPr>
              <w:t>Салон-парикмахерская</w:t>
            </w:r>
          </w:p>
        </w:tc>
        <w:tc>
          <w:tcPr>
            <w:tcW w:w="1800" w:type="dxa"/>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tabs>
                <w:tab w:val="left" w:pos="2502"/>
              </w:tabs>
              <w:spacing w:after="60"/>
              <w:jc w:val="center"/>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1"/>
                <w:sz w:val="20"/>
                <w:szCs w:val="20"/>
              </w:rPr>
              <w:t>Залы ожидания</w:t>
            </w:r>
          </w:p>
        </w:tc>
        <w:tc>
          <w:tcPr>
            <w:tcW w:w="4866"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smartTag w:uri="urn:schemas-microsoft-com:office:smarttags" w:element="metricconverter">
              <w:smartTagPr>
                <w:attr w:name="ProductID" w:val="3,0 м"/>
              </w:smartTagPr>
              <w:r w:rsidRPr="00051F46">
                <w:rPr>
                  <w:spacing w:val="-8"/>
                  <w:sz w:val="20"/>
                  <w:szCs w:val="20"/>
                </w:rPr>
                <w:t>3,0 м</w:t>
              </w:r>
            </w:smartTag>
            <w:r w:rsidRPr="00051F46">
              <w:rPr>
                <w:spacing w:val="-8"/>
                <w:sz w:val="20"/>
                <w:szCs w:val="20"/>
              </w:rPr>
              <w:t xml:space="preserve">.кв. (до 10 рабочих мест) </w:t>
            </w:r>
            <w:smartTag w:uri="urn:schemas-microsoft-com:office:smarttags" w:element="metricconverter">
              <w:smartTagPr>
                <w:attr w:name="ProductID" w:val="1.5 м"/>
              </w:smartTagPr>
              <w:r w:rsidRPr="00051F46">
                <w:rPr>
                  <w:spacing w:val="-9"/>
                  <w:sz w:val="20"/>
                  <w:szCs w:val="20"/>
                </w:rPr>
                <w:t>1.5 м</w:t>
              </w:r>
            </w:smartTag>
            <w:r w:rsidRPr="00051F46">
              <w:rPr>
                <w:spacing w:val="-9"/>
                <w:sz w:val="20"/>
                <w:szCs w:val="20"/>
              </w:rPr>
              <w:t>.кв. (на каждое последующее рабочее место)</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0"/>
                <w:sz w:val="20"/>
                <w:szCs w:val="20"/>
              </w:rPr>
              <w:t xml:space="preserve">Гардероб для </w:t>
            </w:r>
            <w:r w:rsidRPr="00051F46">
              <w:rPr>
                <w:spacing w:val="-11"/>
                <w:sz w:val="20"/>
                <w:szCs w:val="20"/>
              </w:rPr>
              <w:t>посетителей</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0,3</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0,3</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1"/>
                <w:sz w:val="20"/>
                <w:szCs w:val="20"/>
              </w:rPr>
              <w:t>Женский зал</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8,0</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8,0</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1"/>
                <w:sz w:val="20"/>
                <w:szCs w:val="20"/>
              </w:rPr>
              <w:t>Мужской зал</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0"/>
                <w:sz w:val="20"/>
                <w:szCs w:val="20"/>
              </w:rPr>
              <w:t>Кабинет маникюра</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0"/>
                <w:sz w:val="20"/>
                <w:szCs w:val="20"/>
              </w:rPr>
              <w:t>Кабинет педикюра</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8,0</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0"/>
                <w:sz w:val="20"/>
                <w:szCs w:val="20"/>
              </w:rPr>
              <w:t>Кабинет декоративной к</w:t>
            </w:r>
            <w:r w:rsidRPr="00051F46">
              <w:rPr>
                <w:spacing w:val="-12"/>
                <w:sz w:val="20"/>
                <w:szCs w:val="20"/>
              </w:rPr>
              <w:t>осметики</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12,0</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18,0</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10"/>
                <w:sz w:val="20"/>
                <w:szCs w:val="20"/>
              </w:rPr>
              <w:t>Детский зал</w:t>
            </w:r>
          </w:p>
        </w:tc>
        <w:tc>
          <w:tcPr>
            <w:tcW w:w="240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2457"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z w:val="20"/>
                <w:szCs w:val="20"/>
              </w:rPr>
              <w:t>6,0</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9"/>
                <w:sz w:val="20"/>
                <w:szCs w:val="20"/>
              </w:rPr>
              <w:t>Подсобная комната</w:t>
            </w:r>
          </w:p>
        </w:tc>
        <w:tc>
          <w:tcPr>
            <w:tcW w:w="4866"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pacing w:val="-8"/>
                <w:sz w:val="20"/>
                <w:szCs w:val="20"/>
              </w:rPr>
            </w:pPr>
            <w:r w:rsidRPr="00051F46">
              <w:rPr>
                <w:spacing w:val="-8"/>
                <w:sz w:val="20"/>
                <w:szCs w:val="20"/>
              </w:rPr>
              <w:t>1,5 (до 10 производственных рабочих мест) 1,0 (на каждого последующего производственного рабочего)</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p>
        </w:tc>
      </w:tr>
      <w:tr w:rsidR="00051F46" w:rsidRPr="00051F46">
        <w:trPr>
          <w:trHeight w:val="20"/>
        </w:trPr>
        <w:tc>
          <w:tcPr>
            <w:tcW w:w="269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z w:val="20"/>
                <w:szCs w:val="20"/>
              </w:rPr>
            </w:pPr>
            <w:r w:rsidRPr="00051F46">
              <w:rPr>
                <w:spacing w:val="-9"/>
                <w:sz w:val="20"/>
                <w:szCs w:val="20"/>
              </w:rPr>
              <w:t>Кабинет администратора</w:t>
            </w:r>
          </w:p>
        </w:tc>
        <w:tc>
          <w:tcPr>
            <w:tcW w:w="4866"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right"/>
              <w:rPr>
                <w:sz w:val="20"/>
                <w:szCs w:val="20"/>
              </w:rPr>
            </w:pPr>
            <w:r w:rsidRPr="00051F46">
              <w:rPr>
                <w:spacing w:val="-9"/>
                <w:sz w:val="20"/>
                <w:szCs w:val="20"/>
              </w:rPr>
              <w:t>9 (на парикмахерскую)</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jc w:val="both"/>
              <w:rPr>
                <w:sz w:val="20"/>
                <w:szCs w:val="20"/>
              </w:rPr>
            </w:pPr>
            <w:r w:rsidRPr="00051F46">
              <w:rPr>
                <w:spacing w:val="-10"/>
                <w:sz w:val="20"/>
                <w:szCs w:val="20"/>
              </w:rPr>
              <w:t xml:space="preserve">При кол-ве рабочих </w:t>
            </w:r>
            <w:r w:rsidRPr="00051F46">
              <w:rPr>
                <w:spacing w:val="-12"/>
                <w:sz w:val="20"/>
                <w:szCs w:val="20"/>
              </w:rPr>
              <w:t>мест более 5</w:t>
            </w: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 xml:space="preserve">Высота помещений парикмахерских должна составлять не менее </w:t>
      </w:r>
      <w:smartTag w:uri="urn:schemas-microsoft-com:office:smarttags" w:element="metricconverter">
        <w:smartTagPr>
          <w:attr w:name="ProductID" w:val="3,3 м"/>
        </w:smartTagPr>
        <w:r w:rsidRPr="00051F46">
          <w:rPr>
            <w:sz w:val="20"/>
            <w:szCs w:val="20"/>
          </w:rPr>
          <w:t>3,3 м</w:t>
        </w:r>
      </w:smartTag>
      <w:r w:rsidRPr="00051F46">
        <w:rPr>
          <w:sz w:val="20"/>
          <w:szCs w:val="20"/>
        </w:rPr>
        <w:t xml:space="preserve">, высота бытовых и складских помещений не менее </w:t>
      </w:r>
      <w:smartTag w:uri="urn:schemas-microsoft-com:office:smarttags" w:element="metricconverter">
        <w:smartTagPr>
          <w:attr w:name="ProductID" w:val="2.7 м"/>
        </w:smartTagPr>
        <w:r w:rsidRPr="00051F46">
          <w:rPr>
            <w:sz w:val="20"/>
            <w:szCs w:val="20"/>
          </w:rPr>
          <w:t>2.7 м</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 xml:space="preserve">7.8. В парикмахерских (с количеством мест более 5) оборудуются два наружных входа для посетителей и служебный. Входы должны иметь тамбуры с тепловой воздушной завесой глубиной не менее </w:t>
      </w:r>
      <w:smartTag w:uri="urn:schemas-microsoft-com:office:smarttags" w:element="metricconverter">
        <w:smartTagPr>
          <w:attr w:name="ProductID" w:val="1.2 м"/>
        </w:smartTagPr>
        <w:r w:rsidRPr="00051F46">
          <w:rPr>
            <w:sz w:val="20"/>
            <w:szCs w:val="20"/>
          </w:rPr>
          <w:t>1.2 м</w:t>
        </w:r>
      </w:smartTag>
      <w:r w:rsidRPr="00051F46">
        <w:rPr>
          <w:sz w:val="20"/>
          <w:szCs w:val="20"/>
        </w:rPr>
        <w:t>. и шириной не менее полуторной ширины входной двери. Тамбуры следует предусмотреть с поворотными входами. Устройство в тамбурах ступеней, порогов, а так же вращающихся дверей не допускается.</w:t>
      </w:r>
    </w:p>
    <w:p w:rsidR="00051F46" w:rsidRPr="00051F46" w:rsidRDefault="00051F46" w:rsidP="00051F46">
      <w:pPr>
        <w:ind w:firstLine="709"/>
        <w:jc w:val="both"/>
        <w:rPr>
          <w:sz w:val="20"/>
          <w:szCs w:val="20"/>
        </w:rPr>
      </w:pPr>
      <w:r w:rsidRPr="00051F46">
        <w:rPr>
          <w:sz w:val="20"/>
          <w:szCs w:val="20"/>
        </w:rPr>
        <w:t>7.9. Санитарные требования к содержанию парикмахерских.</w:t>
      </w:r>
    </w:p>
    <w:p w:rsidR="00051F46" w:rsidRPr="00051F46" w:rsidRDefault="00051F46" w:rsidP="00051F46">
      <w:pPr>
        <w:ind w:firstLine="709"/>
        <w:jc w:val="both"/>
        <w:rPr>
          <w:sz w:val="20"/>
          <w:szCs w:val="20"/>
        </w:rPr>
      </w:pPr>
      <w:r w:rsidRPr="00051F46">
        <w:rPr>
          <w:sz w:val="20"/>
          <w:szCs w:val="20"/>
        </w:rPr>
        <w:t>7.9.1. Стены и потолки всех помещений парикмахерских должны быть гладкими, ровными, удобными для очистки.</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Характеристика внутренней отделки помещений парикмахерских дана в таблице 2.</w:t>
      </w:r>
    </w:p>
    <w:p w:rsidR="00051F46" w:rsidRPr="00051F46" w:rsidRDefault="00051F46" w:rsidP="00051F46">
      <w:pPr>
        <w:ind w:firstLine="709"/>
        <w:jc w:val="both"/>
        <w:rPr>
          <w:sz w:val="20"/>
          <w:szCs w:val="20"/>
        </w:rPr>
      </w:pPr>
      <w:r w:rsidRPr="00051F46">
        <w:rPr>
          <w:sz w:val="20"/>
          <w:szCs w:val="20"/>
        </w:rPr>
        <w:t>Таблица 2</w:t>
      </w:r>
    </w:p>
    <w:tbl>
      <w:tblPr>
        <w:tblW w:w="9533" w:type="dxa"/>
        <w:tblInd w:w="40" w:type="dxa"/>
        <w:tblLayout w:type="fixed"/>
        <w:tblCellMar>
          <w:left w:w="40" w:type="dxa"/>
          <w:right w:w="40" w:type="dxa"/>
        </w:tblCellMar>
        <w:tblLook w:val="0000" w:firstRow="0" w:lastRow="0" w:firstColumn="0" w:lastColumn="0" w:noHBand="0" w:noVBand="0"/>
      </w:tblPr>
      <w:tblGrid>
        <w:gridCol w:w="3480"/>
        <w:gridCol w:w="1493"/>
        <w:gridCol w:w="1440"/>
        <w:gridCol w:w="1680"/>
        <w:gridCol w:w="1440"/>
      </w:tblGrid>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Наименование помещений</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Температура в помещениях град</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Полы</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Стены</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Потолки</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Кабинет для декоративной косметики или педикюра</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+18-20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Линолеум</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 xml:space="preserve">Масляная краска на высоту </w:t>
            </w:r>
            <w:smartTag w:uri="urn:schemas-microsoft-com:office:smarttags" w:element="metricconverter">
              <w:smartTagPr>
                <w:attr w:name="ProductID" w:val="2,1 м"/>
              </w:smartTagPr>
              <w:r w:rsidRPr="00051F46">
                <w:rPr>
                  <w:spacing w:val="-9"/>
                  <w:sz w:val="20"/>
                  <w:szCs w:val="20"/>
                </w:rPr>
                <w:t>2,1 м</w:t>
              </w:r>
            </w:smartTag>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Эмульсионная покраска</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Залы парикмахерского обслуживания</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+ 18-20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Помещения для посетителей</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+16-18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Помещения для мытья и окраски волос</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+18-20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Керамическая плитка</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Подсобные помещения</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+18-20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Кладовая чистого белья</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+15-16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Кладовая парфюмерии</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+15-16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Гардероб</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+16-18</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Кладовая использованного белья</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+15-16</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Комната персонала</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+18-20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r w:rsidR="00051F46" w:rsidRPr="00051F46">
        <w:trPr>
          <w:trHeight w:val="20"/>
        </w:trPr>
        <w:tc>
          <w:tcPr>
            <w:tcW w:w="3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Комната личной гигиены</w:t>
            </w:r>
          </w:p>
        </w:tc>
        <w:tc>
          <w:tcPr>
            <w:tcW w:w="149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+18-20</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w:t>
            </w:r>
          </w:p>
        </w:tc>
      </w:tr>
    </w:tbl>
    <w:p w:rsidR="00051F46" w:rsidRPr="00051F46" w:rsidRDefault="00051F46" w:rsidP="00051F46">
      <w:pPr>
        <w:ind w:firstLine="709"/>
        <w:jc w:val="both"/>
        <w:rPr>
          <w:b/>
          <w:sz w:val="20"/>
          <w:szCs w:val="20"/>
        </w:rPr>
      </w:pPr>
    </w:p>
    <w:p w:rsidR="00051F46" w:rsidRPr="00051F46" w:rsidRDefault="00051F46" w:rsidP="00051F46">
      <w:pPr>
        <w:ind w:firstLine="709"/>
        <w:jc w:val="both"/>
        <w:rPr>
          <w:b/>
          <w:sz w:val="20"/>
          <w:szCs w:val="20"/>
        </w:rPr>
      </w:pPr>
      <w:r w:rsidRPr="00051F46">
        <w:rPr>
          <w:b/>
          <w:sz w:val="20"/>
          <w:szCs w:val="20"/>
        </w:rPr>
        <w:t>Примечание:</w:t>
      </w:r>
    </w:p>
    <w:p w:rsidR="00051F46" w:rsidRPr="00051F46" w:rsidRDefault="00051F46" w:rsidP="00051F46">
      <w:pPr>
        <w:ind w:firstLine="709"/>
        <w:jc w:val="both"/>
        <w:rPr>
          <w:sz w:val="20"/>
          <w:szCs w:val="20"/>
        </w:rPr>
      </w:pPr>
      <w:r w:rsidRPr="00051F46">
        <w:rPr>
          <w:sz w:val="20"/>
          <w:szCs w:val="20"/>
        </w:rPr>
        <w:t>1. Допускается замена отделочных материалов другими с аналогичными санитарными качествами.</w:t>
      </w:r>
    </w:p>
    <w:p w:rsidR="00051F46" w:rsidRPr="00051F46" w:rsidRDefault="00051F46" w:rsidP="00051F46">
      <w:pPr>
        <w:ind w:firstLine="709"/>
        <w:jc w:val="both"/>
        <w:rPr>
          <w:sz w:val="20"/>
          <w:szCs w:val="20"/>
        </w:rPr>
      </w:pPr>
      <w:r w:rsidRPr="00051F46">
        <w:rPr>
          <w:sz w:val="20"/>
          <w:szCs w:val="20"/>
        </w:rPr>
        <w:t>2. Допускается применение зеркал в качестве отделки помещения зала ожидания.</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7.9.2. В залах ожидания, рабочих залах, подсобных помещениях для застилки полов используется линолеум, релин и пр., допускаются паркетные и дощатые полы. Последние должны быть хорошо прошпаклеваны и окрашены, а так же в душевых, туалетах и кладовых для использованного белья должны быть полы из метлахской плитки; использовать другие материалы для покрытия пола можно только с разрешения органов санитарного надзора. Стены и полы помещений для мытья головы должны иметь гидроизоляцию.</w:t>
      </w:r>
    </w:p>
    <w:p w:rsidR="00051F46" w:rsidRPr="00051F46" w:rsidRDefault="00051F46" w:rsidP="00051F46">
      <w:pPr>
        <w:ind w:firstLine="709"/>
        <w:jc w:val="both"/>
        <w:rPr>
          <w:sz w:val="20"/>
          <w:szCs w:val="20"/>
        </w:rPr>
      </w:pPr>
      <w:r w:rsidRPr="00051F46">
        <w:rPr>
          <w:sz w:val="20"/>
          <w:szCs w:val="20"/>
        </w:rPr>
        <w:t>7.9.3. Во всех помещениях парикмахерских ежедневно до начала работы или после окончания должна производиться тщательная влажная уборка, в течение рабочего дня производится текущая уборка, а один раз в месяц парикмахерская должна закрываться на одну смену на «санитарный день». Для дезинфекции при уборке парикмахерской следует применять 0,5%-ый осветленный раствор хлорной извести.</w:t>
      </w:r>
    </w:p>
    <w:p w:rsidR="00051F46" w:rsidRPr="00051F46" w:rsidRDefault="00051F46" w:rsidP="00051F46">
      <w:pPr>
        <w:ind w:firstLine="709"/>
        <w:jc w:val="both"/>
        <w:rPr>
          <w:sz w:val="20"/>
          <w:szCs w:val="20"/>
        </w:rPr>
      </w:pPr>
      <w:r w:rsidRPr="00051F46">
        <w:rPr>
          <w:sz w:val="20"/>
          <w:szCs w:val="20"/>
        </w:rPr>
        <w:t>7.9.4. Остриженные волосы необходимо собирать в мешок из крафт-бумаги и складывать в подсобное помещение.</w:t>
      </w:r>
    </w:p>
    <w:p w:rsidR="00051F46" w:rsidRPr="00051F46" w:rsidRDefault="00051F46" w:rsidP="00051F46">
      <w:pPr>
        <w:ind w:firstLine="709"/>
        <w:jc w:val="both"/>
        <w:rPr>
          <w:sz w:val="20"/>
          <w:szCs w:val="20"/>
        </w:rPr>
      </w:pPr>
      <w:r w:rsidRPr="00051F46">
        <w:rPr>
          <w:sz w:val="20"/>
          <w:szCs w:val="20"/>
        </w:rPr>
        <w:t>По мере окончания рабочего дня волосы и другие отходы должны быть вынесены в контейнер для мусора, а затем специальным транспортом вывезены на свалку промышленных отходов.</w:t>
      </w:r>
    </w:p>
    <w:p w:rsidR="00051F46" w:rsidRPr="00051F46" w:rsidRDefault="00051F46" w:rsidP="00051F46">
      <w:pPr>
        <w:ind w:firstLine="709"/>
        <w:jc w:val="both"/>
        <w:rPr>
          <w:sz w:val="20"/>
          <w:szCs w:val="20"/>
        </w:rPr>
      </w:pPr>
      <w:r w:rsidRPr="00051F46">
        <w:rPr>
          <w:sz w:val="20"/>
          <w:szCs w:val="20"/>
        </w:rPr>
        <w:t>7.9.5. Работники по уборке производственных помещений должны быть обеспечены всем необходимым /пылесосом, содой, формалином, моющими средствами/. Для хранения инвентаря, предназначенного для уборки, должны быть выделены отдельная кладовая или шкаф. Не реже одного раза в три месяца должна проводиться генеральная уборка всех помещений парикмахерской, во время которой должна быть проведена уборка, проверка и устранение неисправностей осветительной, отопительной и др. систем, а также мелкий ремонт внутренней части помещения и другие текущие работы. Администрация совместно с представителями профсоюзного комитета заранее составляет план работ по указанным мероприятиям.</w:t>
      </w:r>
    </w:p>
    <w:p w:rsidR="00051F46" w:rsidRPr="00051F46" w:rsidRDefault="00051F46" w:rsidP="00051F46">
      <w:pPr>
        <w:ind w:firstLine="709"/>
        <w:jc w:val="both"/>
        <w:rPr>
          <w:sz w:val="20"/>
          <w:szCs w:val="20"/>
        </w:rPr>
      </w:pPr>
      <w:r w:rsidRPr="00051F46">
        <w:rPr>
          <w:sz w:val="20"/>
          <w:szCs w:val="20"/>
        </w:rPr>
        <w:t>7.9.6. К проведению генеральной уборки и санитарного дня привлекается весь персонал парикмахерских. В помещениях обметается пыль со стен и потолков, моются люстры и плафоны настенных светильников, радиаторы отопления, окна и двери. Умывальные раковины в рабочем зале и подсобном помещении тщательно чистятся, моются и дезинфицируются 0,5 %-ым раствором хлорамина; стены и полы, уборная дезинфицируется осветленным раствором хлорной извести. Бачки для использованного белья моются, наводится порядок в индивидуальных шкафчиках и тумбочках парикмахеров. Во время уборки помещения парикмахерской должны проветриваться.</w:t>
      </w:r>
    </w:p>
    <w:p w:rsidR="00051F46" w:rsidRPr="00051F46" w:rsidRDefault="00051F46" w:rsidP="00051F46">
      <w:pPr>
        <w:ind w:firstLine="709"/>
        <w:jc w:val="both"/>
        <w:rPr>
          <w:sz w:val="20"/>
          <w:szCs w:val="20"/>
        </w:rPr>
      </w:pPr>
      <w:r w:rsidRPr="00051F46">
        <w:rPr>
          <w:sz w:val="20"/>
          <w:szCs w:val="20"/>
        </w:rPr>
        <w:t>7.10. Требования к складским помещениям.</w:t>
      </w:r>
    </w:p>
    <w:p w:rsidR="00051F46" w:rsidRPr="00051F46" w:rsidRDefault="00051F46" w:rsidP="00051F46">
      <w:pPr>
        <w:ind w:firstLine="709"/>
        <w:jc w:val="both"/>
        <w:rPr>
          <w:sz w:val="20"/>
          <w:szCs w:val="20"/>
        </w:rPr>
      </w:pPr>
      <w:r w:rsidRPr="00051F46">
        <w:rPr>
          <w:sz w:val="20"/>
          <w:szCs w:val="20"/>
        </w:rPr>
        <w:t>7.10.1. Склад должен быть изолирован от производственных помещений, отвечать требованиям пожарной безопасности.</w:t>
      </w:r>
    </w:p>
    <w:p w:rsidR="00051F46" w:rsidRPr="00051F46" w:rsidRDefault="00051F46" w:rsidP="00051F46">
      <w:pPr>
        <w:ind w:firstLine="709"/>
        <w:jc w:val="both"/>
        <w:rPr>
          <w:sz w:val="20"/>
          <w:szCs w:val="20"/>
        </w:rPr>
      </w:pPr>
      <w:r w:rsidRPr="00051F46">
        <w:rPr>
          <w:sz w:val="20"/>
          <w:szCs w:val="20"/>
        </w:rPr>
        <w:t>7.10.2. Складские помещения оборудуются стеллажами для хранения материалов и шкафами /сейфами/для хранения легковоспламеняющихся жидкости и материале.</w:t>
      </w:r>
    </w:p>
    <w:p w:rsidR="00051F46" w:rsidRPr="00051F46" w:rsidRDefault="00051F46" w:rsidP="00051F46">
      <w:pPr>
        <w:ind w:firstLine="709"/>
        <w:jc w:val="both"/>
        <w:rPr>
          <w:sz w:val="20"/>
          <w:szCs w:val="20"/>
        </w:rPr>
      </w:pPr>
      <w:r w:rsidRPr="00051F46">
        <w:rPr>
          <w:sz w:val="20"/>
          <w:szCs w:val="20"/>
        </w:rPr>
        <w:t>7.10.3. Полученные материалы должны храниться только в кладовых, отвечающих противопожарным требованиям. Хранение материалов вне кладовых запрещается.</w:t>
      </w:r>
    </w:p>
    <w:p w:rsidR="00051F46" w:rsidRPr="00051F46" w:rsidRDefault="00051F46" w:rsidP="00051F46">
      <w:pPr>
        <w:ind w:firstLine="709"/>
        <w:jc w:val="both"/>
        <w:rPr>
          <w:sz w:val="20"/>
          <w:szCs w:val="20"/>
        </w:rPr>
      </w:pPr>
      <w:r w:rsidRPr="00051F46">
        <w:rPr>
          <w:sz w:val="20"/>
          <w:szCs w:val="20"/>
        </w:rPr>
        <w:t>7.10.4. В складских помещениях должен быть обеспечен свободный подход к каждому предмету.</w:t>
      </w:r>
    </w:p>
    <w:p w:rsidR="00051F46" w:rsidRPr="00051F46" w:rsidRDefault="00051F46" w:rsidP="00051F46">
      <w:pPr>
        <w:ind w:firstLine="709"/>
        <w:jc w:val="both"/>
        <w:rPr>
          <w:sz w:val="20"/>
          <w:szCs w:val="20"/>
        </w:rPr>
      </w:pPr>
      <w:r w:rsidRPr="00051F46">
        <w:rPr>
          <w:sz w:val="20"/>
          <w:szCs w:val="20"/>
        </w:rPr>
        <w:t>7.10.5. Химические материалы должны храниться в исправной, хорошо закрывающейся таре и иметь прочно приклеенные этикетки с названием содержимого на русском и соответствующем национальном языках. Хранение химикатов и растворов в открытом виде и в таре без надписи запрещается.</w:t>
      </w:r>
    </w:p>
    <w:p w:rsidR="00051F46" w:rsidRPr="00051F46" w:rsidRDefault="00051F46" w:rsidP="00051F46">
      <w:pPr>
        <w:ind w:firstLine="709"/>
        <w:jc w:val="both"/>
        <w:rPr>
          <w:sz w:val="20"/>
          <w:szCs w:val="20"/>
        </w:rPr>
      </w:pPr>
      <w:r w:rsidRPr="00051F46">
        <w:rPr>
          <w:sz w:val="20"/>
          <w:szCs w:val="20"/>
        </w:rPr>
        <w:t>7.10.6. Химические материалы в стеклянной упаковке следует хранить в корзинах или ящиках, 30%-ый пергидроль - в толстостенных сосудах из стекла или полиэтилена.</w:t>
      </w:r>
    </w:p>
    <w:p w:rsidR="00051F46" w:rsidRPr="00051F46" w:rsidRDefault="00051F46" w:rsidP="00051F46">
      <w:pPr>
        <w:ind w:firstLine="709"/>
        <w:jc w:val="both"/>
        <w:rPr>
          <w:sz w:val="20"/>
          <w:szCs w:val="20"/>
        </w:rPr>
      </w:pPr>
      <w:r w:rsidRPr="00051F46">
        <w:rPr>
          <w:sz w:val="20"/>
          <w:szCs w:val="20"/>
        </w:rPr>
        <w:t>7.10.7. Химикаты следует хранить по принципу однородности в соответствии с их физико-химическими и пожароопасными свойствами.</w:t>
      </w:r>
    </w:p>
    <w:p w:rsidR="00051F46" w:rsidRPr="00051F46" w:rsidRDefault="00051F46" w:rsidP="00051F46">
      <w:pPr>
        <w:ind w:firstLine="709"/>
        <w:jc w:val="both"/>
        <w:rPr>
          <w:sz w:val="20"/>
          <w:szCs w:val="20"/>
        </w:rPr>
      </w:pPr>
      <w:r w:rsidRPr="00051F46">
        <w:rPr>
          <w:sz w:val="20"/>
          <w:szCs w:val="20"/>
        </w:rPr>
        <w:t>7.10.8. Двери складских помещений должны открываться наружу. Загромождать выход из склада, запрещается.</w:t>
      </w:r>
    </w:p>
    <w:p w:rsidR="00051F46" w:rsidRPr="00051F46" w:rsidRDefault="00051F46" w:rsidP="00051F46">
      <w:pPr>
        <w:ind w:firstLine="709"/>
        <w:jc w:val="both"/>
        <w:rPr>
          <w:sz w:val="20"/>
          <w:szCs w:val="20"/>
        </w:rPr>
      </w:pPr>
      <w:r w:rsidRPr="00051F46">
        <w:rPr>
          <w:sz w:val="20"/>
          <w:szCs w:val="20"/>
        </w:rPr>
        <w:t xml:space="preserve">7.10.9. Расстояние от светильников до химикатов в складских помещениях должно быть не менее </w:t>
      </w:r>
      <w:smartTag w:uri="urn:schemas-microsoft-com:office:smarttags" w:element="metricconverter">
        <w:smartTagPr>
          <w:attr w:name="ProductID" w:val="0,5 м"/>
        </w:smartTagPr>
        <w:r w:rsidRPr="00051F46">
          <w:rPr>
            <w:sz w:val="20"/>
            <w:szCs w:val="20"/>
          </w:rPr>
          <w:t>0,5 м</w:t>
        </w:r>
      </w:smartTag>
      <w:r w:rsidRPr="00051F46">
        <w:rPr>
          <w:sz w:val="20"/>
          <w:szCs w:val="20"/>
        </w:rPr>
        <w:t>. Светильники должны быть оборудованы стеклянными защитными колпаками.</w:t>
      </w:r>
    </w:p>
    <w:p w:rsidR="00051F46" w:rsidRPr="00051F46" w:rsidRDefault="00051F46" w:rsidP="00051F46">
      <w:pPr>
        <w:ind w:firstLine="709"/>
        <w:jc w:val="both"/>
        <w:rPr>
          <w:sz w:val="20"/>
          <w:szCs w:val="20"/>
        </w:rPr>
      </w:pPr>
      <w:r w:rsidRPr="00051F46">
        <w:rPr>
          <w:sz w:val="20"/>
          <w:szCs w:val="20"/>
        </w:rPr>
        <w:t>7.10.10. В парикмахерских, где отсутствуют специальные кладовые легковоспламеняющиеся жидкости должны храниться в металлических емкостях.</w:t>
      </w:r>
    </w:p>
    <w:p w:rsidR="00051F46" w:rsidRPr="00051F46" w:rsidRDefault="00051F46" w:rsidP="00051F46">
      <w:pPr>
        <w:ind w:firstLine="709"/>
        <w:jc w:val="both"/>
        <w:rPr>
          <w:sz w:val="20"/>
          <w:szCs w:val="20"/>
        </w:rPr>
      </w:pPr>
      <w:r w:rsidRPr="00051F46">
        <w:rPr>
          <w:sz w:val="20"/>
          <w:szCs w:val="20"/>
        </w:rPr>
        <w:t>7.10.11. Склады и их территории необходимо содержать в чистоте и порядке. Освобожденная тара и упаковочные материалы должны быть вывезены со склада.</w:t>
      </w:r>
    </w:p>
    <w:p w:rsidR="00051F46" w:rsidRPr="00051F46" w:rsidRDefault="00051F46" w:rsidP="00051F46">
      <w:pPr>
        <w:ind w:firstLine="709"/>
        <w:jc w:val="both"/>
        <w:rPr>
          <w:sz w:val="20"/>
          <w:szCs w:val="20"/>
        </w:rPr>
      </w:pPr>
      <w:r w:rsidRPr="00051F46">
        <w:rPr>
          <w:sz w:val="20"/>
          <w:szCs w:val="20"/>
        </w:rPr>
        <w:t>7.10.12. В помещении склада запрещается: курить, пользоваться открытым огнем и применять для обогрева электроприборы с открытыми элементами; для курения должны быть оборудованы специальные места.</w:t>
      </w:r>
    </w:p>
    <w:p w:rsidR="00051F46" w:rsidRPr="00051F46" w:rsidRDefault="00051F46" w:rsidP="00051F46">
      <w:pPr>
        <w:ind w:firstLine="709"/>
        <w:jc w:val="both"/>
        <w:rPr>
          <w:sz w:val="20"/>
          <w:szCs w:val="20"/>
        </w:rPr>
      </w:pPr>
      <w:r w:rsidRPr="00051F46">
        <w:rPr>
          <w:sz w:val="20"/>
          <w:szCs w:val="20"/>
        </w:rPr>
        <w:t>7.10.13. Для обесточивания электросети склада должен быть предусмотрен рубильник, помещенный в запирающийся ящик вне помещения склада.</w:t>
      </w:r>
    </w:p>
    <w:p w:rsidR="00051F46" w:rsidRPr="00051F46" w:rsidRDefault="00051F46" w:rsidP="00051F46">
      <w:pPr>
        <w:ind w:firstLine="709"/>
        <w:jc w:val="both"/>
        <w:rPr>
          <w:sz w:val="20"/>
          <w:szCs w:val="20"/>
        </w:rPr>
      </w:pPr>
      <w:r w:rsidRPr="00051F46">
        <w:rPr>
          <w:sz w:val="20"/>
          <w:szCs w:val="20"/>
        </w:rPr>
        <w:t>Заведующий складом перед окончанием работы должен лично произвести обход всех складских помещений и, убедившись в пожарной безопасности, обесточить электросеть и закрыть склад.</w:t>
      </w:r>
    </w:p>
    <w:p w:rsidR="00051F46" w:rsidRPr="00051F46" w:rsidRDefault="00051F46" w:rsidP="00051F46">
      <w:pPr>
        <w:spacing w:before="120" w:after="120"/>
        <w:ind w:firstLine="709"/>
        <w:jc w:val="both"/>
        <w:rPr>
          <w:b/>
          <w:sz w:val="20"/>
          <w:szCs w:val="20"/>
        </w:rPr>
      </w:pPr>
      <w:r w:rsidRPr="00051F46">
        <w:rPr>
          <w:b/>
          <w:sz w:val="20"/>
          <w:szCs w:val="20"/>
        </w:rPr>
        <w:t>8. Отопление и вентиляция.</w:t>
      </w:r>
    </w:p>
    <w:p w:rsidR="00051F46" w:rsidRPr="00051F46" w:rsidRDefault="00051F46" w:rsidP="00051F46">
      <w:pPr>
        <w:ind w:firstLine="709"/>
        <w:jc w:val="both"/>
        <w:rPr>
          <w:sz w:val="20"/>
          <w:szCs w:val="20"/>
        </w:rPr>
      </w:pPr>
      <w:r w:rsidRPr="00051F46">
        <w:rPr>
          <w:sz w:val="20"/>
          <w:szCs w:val="20"/>
        </w:rPr>
        <w:t>8.1. Производственные и вспомогательные помещения должны быть оборудованы отоплением и приточно-вытяжной вентиляцией, в соответствии с требованиями «Норм технологического проектирования парикмахерских», №1 П-33-75 "Отопление, вентиляция в кондиционирование воздуха" и СНиП-П 80-75 "Предприятия бытового обслуживания населения", обеспечивавшими допустимые нормы температуры, относительно влажности и скорости движения воздуха согласно ГОСТ 1.005-76 "Воздух рабочее зоны. Общие санитарно-гигиенические требования".</w:t>
      </w:r>
    </w:p>
    <w:p w:rsidR="00051F46" w:rsidRPr="00051F46" w:rsidRDefault="00051F46" w:rsidP="00051F46">
      <w:pPr>
        <w:ind w:firstLine="709"/>
        <w:jc w:val="both"/>
        <w:rPr>
          <w:sz w:val="20"/>
          <w:szCs w:val="20"/>
        </w:rPr>
      </w:pPr>
      <w:r w:rsidRPr="00051F46">
        <w:rPr>
          <w:sz w:val="20"/>
          <w:szCs w:val="20"/>
        </w:rPr>
        <w:t>8.2. Система вентиляции должна соответствовать ГОСТ 12,4.021-75 "ССБТ. Системы вентиляционные. Общие требования".</w:t>
      </w:r>
    </w:p>
    <w:p w:rsidR="00051F46" w:rsidRPr="00051F46" w:rsidRDefault="00051F46" w:rsidP="00051F46">
      <w:pPr>
        <w:ind w:firstLine="709"/>
        <w:jc w:val="both"/>
        <w:rPr>
          <w:sz w:val="20"/>
          <w:szCs w:val="20"/>
        </w:rPr>
      </w:pPr>
      <w:r w:rsidRPr="00051F46">
        <w:rPr>
          <w:sz w:val="20"/>
          <w:szCs w:val="20"/>
        </w:rPr>
        <w:t>8.3. К эксплуатации допускаются только те вентиляционные системы, которые полностью прошли предпусковые испытания, приняты комиссией и имеют инструкцию по эксплуатации, согласно ГОСТ 2.601-66.</w:t>
      </w:r>
    </w:p>
    <w:p w:rsidR="00051F46" w:rsidRPr="00051F46" w:rsidRDefault="00051F46" w:rsidP="00051F46">
      <w:pPr>
        <w:ind w:firstLine="709"/>
        <w:jc w:val="both"/>
        <w:rPr>
          <w:sz w:val="20"/>
          <w:szCs w:val="20"/>
        </w:rPr>
      </w:pPr>
      <w:r w:rsidRPr="00051F46">
        <w:rPr>
          <w:sz w:val="20"/>
          <w:szCs w:val="20"/>
        </w:rPr>
        <w:t>8.4. Плановые осмотры и проверки соответствия вентиляционных систем требованиям ГОСТ 12.4.021-75 должны проводиться по графику, утвержденному главным инженером парикмахерских услуг.</w:t>
      </w:r>
    </w:p>
    <w:p w:rsidR="00051F46" w:rsidRPr="00051F46" w:rsidRDefault="00051F46" w:rsidP="00051F46">
      <w:pPr>
        <w:ind w:firstLine="709"/>
        <w:jc w:val="both"/>
        <w:rPr>
          <w:sz w:val="20"/>
          <w:szCs w:val="20"/>
        </w:rPr>
      </w:pPr>
      <w:r w:rsidRPr="00051F46">
        <w:rPr>
          <w:sz w:val="20"/>
          <w:szCs w:val="20"/>
        </w:rPr>
        <w:t>8.5. Помещения для вентиляционного оборудования должны запираться, а на дверях должны быть вывешены таблички с надписями, запрещающими вход посторонним лицам.</w:t>
      </w:r>
    </w:p>
    <w:p w:rsidR="00051F46" w:rsidRPr="00051F46" w:rsidRDefault="00051F46" w:rsidP="00051F46">
      <w:pPr>
        <w:ind w:firstLine="709"/>
        <w:jc w:val="both"/>
        <w:rPr>
          <w:sz w:val="20"/>
          <w:szCs w:val="20"/>
        </w:rPr>
      </w:pPr>
      <w:r w:rsidRPr="00051F46">
        <w:rPr>
          <w:sz w:val="20"/>
          <w:szCs w:val="20"/>
        </w:rPr>
        <w:t>Хранить в этих помещениях материалы, инструменты и другие посторонние предметы, а также использовать эти помещения не по назначению запрещается.</w:t>
      </w:r>
    </w:p>
    <w:p w:rsidR="00051F46" w:rsidRPr="00051F46" w:rsidRDefault="00051F46" w:rsidP="00051F46">
      <w:pPr>
        <w:ind w:firstLine="709"/>
        <w:jc w:val="both"/>
        <w:rPr>
          <w:sz w:val="20"/>
          <w:szCs w:val="20"/>
        </w:rPr>
      </w:pPr>
      <w:r w:rsidRPr="00051F46">
        <w:rPr>
          <w:sz w:val="20"/>
          <w:szCs w:val="20"/>
        </w:rPr>
        <w:t>8.6. Ответственность за эксплуатацию вентиляционных установок и их исправное состояние несет заведующий парикмахерской или дежурный электромонтер.</w:t>
      </w:r>
    </w:p>
    <w:p w:rsidR="00051F46" w:rsidRPr="00051F46" w:rsidRDefault="00051F46" w:rsidP="00051F46">
      <w:pPr>
        <w:ind w:firstLine="709"/>
        <w:jc w:val="both"/>
        <w:rPr>
          <w:sz w:val="20"/>
          <w:szCs w:val="20"/>
        </w:rPr>
      </w:pPr>
      <w:r w:rsidRPr="00051F46">
        <w:rPr>
          <w:sz w:val="20"/>
          <w:szCs w:val="20"/>
        </w:rPr>
        <w:t>8.7. Контроль за работой вентиляции, ее включение и выключение осуществляется бригадирами в соответствии с распоряжением заведующего парикмахерской.</w:t>
      </w:r>
    </w:p>
    <w:p w:rsidR="00051F46" w:rsidRPr="00051F46" w:rsidRDefault="00051F46" w:rsidP="00051F46">
      <w:pPr>
        <w:ind w:firstLine="709"/>
        <w:jc w:val="both"/>
        <w:rPr>
          <w:sz w:val="20"/>
          <w:szCs w:val="20"/>
        </w:rPr>
      </w:pPr>
      <w:r w:rsidRPr="00051F46">
        <w:rPr>
          <w:sz w:val="20"/>
          <w:szCs w:val="20"/>
        </w:rPr>
        <w:t>8.8. К эксплуатации вентиляционных систем допускаются лица, имеющие соответствующую квалификацию и прошедшие инструктаж по Техника безопасности.</w:t>
      </w:r>
    </w:p>
    <w:p w:rsidR="00051F46" w:rsidRPr="00051F46" w:rsidRDefault="00051F46" w:rsidP="00051F46">
      <w:pPr>
        <w:ind w:firstLine="709"/>
        <w:jc w:val="both"/>
        <w:rPr>
          <w:sz w:val="20"/>
          <w:szCs w:val="20"/>
        </w:rPr>
      </w:pPr>
      <w:r w:rsidRPr="00051F46">
        <w:rPr>
          <w:sz w:val="20"/>
          <w:szCs w:val="20"/>
        </w:rPr>
        <w:t>8.9. Расчетная температура воздуха в помещениях парикмахерской и кратности норм воздухообмена для различных помещений должны соответствовать нормам, приведенным в таблице 3</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Таблица 3</w:t>
      </w:r>
    </w:p>
    <w:tbl>
      <w:tblPr>
        <w:tblW w:w="10124" w:type="dxa"/>
        <w:tblInd w:w="-244" w:type="dxa"/>
        <w:tblLayout w:type="fixed"/>
        <w:tblCellMar>
          <w:left w:w="40" w:type="dxa"/>
          <w:right w:w="40" w:type="dxa"/>
        </w:tblCellMar>
        <w:tblLook w:val="0000" w:firstRow="0" w:lastRow="0" w:firstColumn="0" w:lastColumn="0" w:noHBand="0" w:noVBand="0"/>
      </w:tblPr>
      <w:tblGrid>
        <w:gridCol w:w="2411"/>
        <w:gridCol w:w="1701"/>
        <w:gridCol w:w="992"/>
        <w:gridCol w:w="325"/>
        <w:gridCol w:w="735"/>
        <w:gridCol w:w="2520"/>
        <w:gridCol w:w="1440"/>
      </w:tblGrid>
      <w:tr w:rsidR="00051F46" w:rsidRPr="00051F46">
        <w:trPr>
          <w:trHeight w:val="20"/>
        </w:trPr>
        <w:tc>
          <w:tcPr>
            <w:tcW w:w="2411"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Наименование помещений</w:t>
            </w:r>
          </w:p>
          <w:p w:rsidR="00051F46" w:rsidRPr="00051F46" w:rsidRDefault="00051F46" w:rsidP="00051F46">
            <w:pPr>
              <w:shd w:val="clear" w:color="auto" w:fill="FFFFFF"/>
              <w:tabs>
                <w:tab w:val="left" w:pos="2502"/>
              </w:tabs>
              <w:spacing w:after="60"/>
              <w:ind w:right="102"/>
              <w:jc w:val="center"/>
              <w:rPr>
                <w:spacing w:val="-9"/>
                <w:sz w:val="20"/>
                <w:szCs w:val="20"/>
              </w:rPr>
            </w:pPr>
          </w:p>
        </w:tc>
        <w:tc>
          <w:tcPr>
            <w:tcW w:w="1701"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Температура в переходный и холодный периоды года,</w:t>
            </w:r>
            <w:r w:rsidRPr="00051F46">
              <w:rPr>
                <w:spacing w:val="-9"/>
                <w:sz w:val="20"/>
                <w:szCs w:val="20"/>
              </w:rPr>
              <w:br/>
              <w:t>гр. С</w:t>
            </w:r>
          </w:p>
        </w:tc>
        <w:tc>
          <w:tcPr>
            <w:tcW w:w="2052"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Кратность воздухообмена</w:t>
            </w:r>
          </w:p>
        </w:tc>
        <w:tc>
          <w:tcPr>
            <w:tcW w:w="252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Принцип осуществления воздухообмена</w:t>
            </w:r>
          </w:p>
        </w:tc>
        <w:tc>
          <w:tcPr>
            <w:tcW w:w="14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Примечание</w:t>
            </w:r>
          </w:p>
        </w:tc>
      </w:tr>
      <w:tr w:rsidR="00051F46" w:rsidRPr="00051F46">
        <w:trPr>
          <w:trHeight w:val="20"/>
        </w:trPr>
        <w:tc>
          <w:tcPr>
            <w:tcW w:w="0" w:type="auto"/>
            <w:vMerge/>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p>
        </w:tc>
        <w:tc>
          <w:tcPr>
            <w:tcW w:w="99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Приток</w:t>
            </w:r>
          </w:p>
        </w:tc>
        <w:tc>
          <w:tcPr>
            <w:tcW w:w="1060"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r w:rsidRPr="00051F46">
              <w:rPr>
                <w:spacing w:val="-9"/>
                <w:sz w:val="20"/>
                <w:szCs w:val="20"/>
              </w:rPr>
              <w:t>Вытяжка</w:t>
            </w:r>
          </w:p>
        </w:tc>
        <w:tc>
          <w:tcPr>
            <w:tcW w:w="2520" w:type="dxa"/>
            <w:vMerge/>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p>
        </w:tc>
        <w:tc>
          <w:tcPr>
            <w:tcW w:w="1440" w:type="dxa"/>
            <w:vMerge/>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center"/>
              <w:rPr>
                <w:spacing w:val="-9"/>
                <w:sz w:val="20"/>
                <w:szCs w:val="20"/>
              </w:rPr>
            </w:pP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Залы парикмахерского обслуживания</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 +18 до +20</w:t>
            </w:r>
          </w:p>
          <w:p w:rsidR="00051F46" w:rsidRPr="00051F46" w:rsidRDefault="00051F46" w:rsidP="00051F46">
            <w:pPr>
              <w:shd w:val="clear" w:color="auto" w:fill="FFFFFF"/>
              <w:tabs>
                <w:tab w:val="left" w:pos="2502"/>
              </w:tabs>
              <w:spacing w:after="60"/>
              <w:ind w:right="102"/>
              <w:jc w:val="right"/>
              <w:rPr>
                <w:spacing w:val="-9"/>
                <w:sz w:val="20"/>
                <w:szCs w:val="20"/>
              </w:rPr>
            </w:pPr>
          </w:p>
        </w:tc>
        <w:tc>
          <w:tcPr>
            <w:tcW w:w="2052"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 расчету, но не менее +2  -3</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Вытяжка общеобменная из верхней зоны с проверкой воздухообмена на ассимиляцию избытков тепла от оборудования, людей и солнечной радиации; приток подается рассредоточенно в верхнюю зону</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Преобладание вытяжки над притоком не менее одного крата</w:t>
            </w: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Помещение для окраски волос, кабинет декоративной косметики, кабинет маникюра и педикюра</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 +18 до +20</w:t>
            </w:r>
          </w:p>
          <w:p w:rsidR="00051F46" w:rsidRPr="00051F46" w:rsidRDefault="00051F46" w:rsidP="00051F46">
            <w:pPr>
              <w:shd w:val="clear" w:color="auto" w:fill="FFFFFF"/>
              <w:tabs>
                <w:tab w:val="left" w:pos="2502"/>
              </w:tabs>
              <w:spacing w:after="60"/>
              <w:ind w:right="102"/>
              <w:jc w:val="right"/>
              <w:rPr>
                <w:spacing w:val="-9"/>
                <w:sz w:val="20"/>
                <w:szCs w:val="20"/>
              </w:rPr>
            </w:pPr>
          </w:p>
        </w:tc>
        <w:tc>
          <w:tcPr>
            <w:tcW w:w="2052"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Помещение для сушки и мытья волос</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 +18 до + 22</w:t>
            </w:r>
          </w:p>
          <w:p w:rsidR="00051F46" w:rsidRPr="00051F46" w:rsidRDefault="00051F46" w:rsidP="00051F46">
            <w:pPr>
              <w:shd w:val="clear" w:color="auto" w:fill="FFFFFF"/>
              <w:tabs>
                <w:tab w:val="left" w:pos="2502"/>
              </w:tabs>
              <w:spacing w:after="60"/>
              <w:ind w:right="102"/>
              <w:jc w:val="right"/>
              <w:rPr>
                <w:spacing w:val="-9"/>
                <w:sz w:val="20"/>
                <w:szCs w:val="20"/>
              </w:rPr>
            </w:pPr>
          </w:p>
        </w:tc>
        <w:tc>
          <w:tcPr>
            <w:tcW w:w="2052"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w:t>
            </w:r>
          </w:p>
          <w:p w:rsidR="00051F46" w:rsidRPr="00051F46" w:rsidRDefault="00051F46" w:rsidP="00051F46">
            <w:pPr>
              <w:shd w:val="clear" w:color="auto" w:fill="FFFFFF"/>
              <w:tabs>
                <w:tab w:val="left" w:pos="2502"/>
              </w:tabs>
              <w:spacing w:after="60"/>
              <w:ind w:right="102"/>
              <w:jc w:val="both"/>
              <w:rPr>
                <w:spacing w:val="-9"/>
                <w:sz w:val="20"/>
                <w:szCs w:val="20"/>
              </w:rPr>
            </w:pP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Подсобное помещение</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 +18 до +20</w:t>
            </w:r>
          </w:p>
          <w:p w:rsidR="00051F46" w:rsidRPr="00051F46" w:rsidRDefault="00051F46" w:rsidP="00051F46">
            <w:pPr>
              <w:shd w:val="clear" w:color="auto" w:fill="FFFFFF"/>
              <w:tabs>
                <w:tab w:val="left" w:pos="2502"/>
              </w:tabs>
              <w:spacing w:after="60"/>
              <w:ind w:right="102"/>
              <w:jc w:val="right"/>
              <w:rPr>
                <w:spacing w:val="-9"/>
                <w:sz w:val="20"/>
                <w:szCs w:val="20"/>
              </w:rPr>
            </w:pPr>
          </w:p>
        </w:tc>
        <w:tc>
          <w:tcPr>
            <w:tcW w:w="2052"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w:t>
            </w:r>
          </w:p>
          <w:p w:rsidR="00051F46" w:rsidRPr="00051F46" w:rsidRDefault="00051F46" w:rsidP="00051F46">
            <w:pPr>
              <w:shd w:val="clear" w:color="auto" w:fill="FFFFFF"/>
              <w:tabs>
                <w:tab w:val="left" w:pos="2502"/>
              </w:tabs>
              <w:spacing w:after="60"/>
              <w:ind w:right="102"/>
              <w:jc w:val="both"/>
              <w:rPr>
                <w:spacing w:val="-9"/>
                <w:sz w:val="20"/>
                <w:szCs w:val="20"/>
              </w:rPr>
            </w:pP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Помещение для посетителей</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От+16до+18</w:t>
            </w:r>
          </w:p>
          <w:p w:rsidR="00051F46" w:rsidRPr="00051F46" w:rsidRDefault="00051F46" w:rsidP="00051F46">
            <w:pPr>
              <w:shd w:val="clear" w:color="auto" w:fill="FFFFFF"/>
              <w:tabs>
                <w:tab w:val="left" w:pos="2502"/>
              </w:tabs>
              <w:spacing w:after="60"/>
              <w:ind w:right="102"/>
              <w:jc w:val="right"/>
              <w:rPr>
                <w:spacing w:val="-9"/>
                <w:sz w:val="20"/>
                <w:szCs w:val="20"/>
              </w:rPr>
            </w:pPr>
          </w:p>
        </w:tc>
        <w:tc>
          <w:tcPr>
            <w:tcW w:w="2052"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По балансу с соседними помещениями</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Приток подается рассредоточенно в верхнюю зону</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Кладовая белья</w:t>
            </w: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 +15 до +16</w:t>
            </w:r>
          </w:p>
          <w:p w:rsidR="00051F46" w:rsidRPr="00051F46" w:rsidRDefault="00051F46" w:rsidP="00051F46">
            <w:pPr>
              <w:shd w:val="clear" w:color="auto" w:fill="FFFFFF"/>
              <w:tabs>
                <w:tab w:val="left" w:pos="2502"/>
              </w:tabs>
              <w:spacing w:after="60"/>
              <w:ind w:right="102"/>
              <w:jc w:val="right"/>
              <w:rPr>
                <w:spacing w:val="-9"/>
                <w:sz w:val="20"/>
                <w:szCs w:val="20"/>
              </w:rPr>
            </w:pPr>
          </w:p>
        </w:tc>
        <w:tc>
          <w:tcPr>
            <w:tcW w:w="1317"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w:t>
            </w:r>
          </w:p>
        </w:tc>
        <w:tc>
          <w:tcPr>
            <w:tcW w:w="7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-1</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r>
      <w:tr w:rsidR="00051F46" w:rsidRPr="00051F46">
        <w:trPr>
          <w:trHeight w:val="20"/>
        </w:trPr>
        <w:tc>
          <w:tcPr>
            <w:tcW w:w="241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r w:rsidRPr="00051F46">
              <w:rPr>
                <w:spacing w:val="-9"/>
                <w:sz w:val="20"/>
                <w:szCs w:val="20"/>
              </w:rPr>
              <w:t>Кладовая парфюмерии</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От +15 до +16</w:t>
            </w:r>
          </w:p>
        </w:tc>
        <w:tc>
          <w:tcPr>
            <w:tcW w:w="1317"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+2</w:t>
            </w:r>
          </w:p>
        </w:tc>
        <w:tc>
          <w:tcPr>
            <w:tcW w:w="73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right"/>
              <w:rPr>
                <w:spacing w:val="-9"/>
                <w:sz w:val="20"/>
                <w:szCs w:val="20"/>
              </w:rPr>
            </w:pPr>
            <w:r w:rsidRPr="00051F46">
              <w:rPr>
                <w:spacing w:val="-9"/>
                <w:sz w:val="20"/>
                <w:szCs w:val="20"/>
              </w:rPr>
              <w:t>-4</w:t>
            </w:r>
          </w:p>
        </w:tc>
        <w:tc>
          <w:tcPr>
            <w:tcW w:w="25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tabs>
                <w:tab w:val="left" w:pos="2502"/>
              </w:tabs>
              <w:spacing w:after="60"/>
              <w:ind w:right="102"/>
              <w:jc w:val="both"/>
              <w:rPr>
                <w:spacing w:val="-9"/>
                <w:sz w:val="20"/>
                <w:szCs w:val="20"/>
              </w:rPr>
            </w:pPr>
          </w:p>
          <w:p w:rsidR="00051F46" w:rsidRPr="00051F46" w:rsidRDefault="00051F46" w:rsidP="00051F46">
            <w:pPr>
              <w:shd w:val="clear" w:color="auto" w:fill="FFFFFF"/>
              <w:tabs>
                <w:tab w:val="left" w:pos="2502"/>
              </w:tabs>
              <w:spacing w:after="60"/>
              <w:ind w:right="102"/>
              <w:jc w:val="both"/>
              <w:rPr>
                <w:spacing w:val="-9"/>
                <w:sz w:val="20"/>
                <w:szCs w:val="20"/>
              </w:rPr>
            </w:pP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8.10. Шум от работы вентиляционных установок в помещениях парикмахерских (а при аренде помещения и в хилых помещениях) не должен превысить предельных уровней, установленных ГОСТ 12.1.003-76 «Шум, Общие требования безопасности», «Санитарными нормами допустимого шума в помещениях жилых и общественных зданий и на территории жилой застройки» и «Нормами технологического проектирования парикмахерских».</w:t>
      </w:r>
    </w:p>
    <w:p w:rsidR="00051F46" w:rsidRPr="00051F46" w:rsidRDefault="00051F46" w:rsidP="00051F46">
      <w:pPr>
        <w:ind w:firstLine="709"/>
        <w:jc w:val="both"/>
        <w:rPr>
          <w:sz w:val="20"/>
          <w:szCs w:val="20"/>
        </w:rPr>
      </w:pPr>
      <w:r w:rsidRPr="00051F46">
        <w:rPr>
          <w:sz w:val="20"/>
          <w:szCs w:val="20"/>
        </w:rPr>
        <w:t>8.11. В окнах всех помещения парикмахерских устанавливаются открывающиеся фрамуги, площадь которых должна быть не менее 1,6 площади окон. Фрамуги должны иметь удобные приспособления для открывания и закрывания.</w:t>
      </w:r>
    </w:p>
    <w:p w:rsidR="00051F46" w:rsidRPr="00051F46" w:rsidRDefault="00051F46" w:rsidP="00051F46">
      <w:pPr>
        <w:ind w:firstLine="709"/>
        <w:jc w:val="both"/>
        <w:rPr>
          <w:sz w:val="20"/>
          <w:szCs w:val="20"/>
        </w:rPr>
      </w:pPr>
      <w:r w:rsidRPr="00051F46">
        <w:rPr>
          <w:sz w:val="20"/>
          <w:szCs w:val="20"/>
        </w:rPr>
        <w:t>8.12. В парикмахерских на 3 рабочих места допускается естественная вентиляция через форточки и фрамуги, а в парикмахерских на 10 рабочих мест - механическая вытяжная вентиляция с неорганизованным поступлением приточного воздуха. В этом случае кратность по вытяжке в рабочей зоне равна двум.</w:t>
      </w:r>
    </w:p>
    <w:p w:rsidR="00051F46" w:rsidRPr="00051F46" w:rsidRDefault="00051F46" w:rsidP="00051F46">
      <w:pPr>
        <w:ind w:firstLine="709"/>
        <w:jc w:val="both"/>
        <w:rPr>
          <w:sz w:val="20"/>
          <w:szCs w:val="20"/>
        </w:rPr>
      </w:pPr>
      <w:r w:rsidRPr="00051F46">
        <w:rPr>
          <w:sz w:val="20"/>
          <w:szCs w:val="20"/>
        </w:rPr>
        <w:t>8.13. В парикмахерских на 30 и более рабочих мест рекомендуется в ГУ климатическом районе устройство кондиционирования воздуха.</w:t>
      </w:r>
    </w:p>
    <w:p w:rsidR="00051F46" w:rsidRPr="00051F46" w:rsidRDefault="00051F46" w:rsidP="00051F46">
      <w:pPr>
        <w:ind w:firstLine="709"/>
        <w:jc w:val="both"/>
        <w:rPr>
          <w:sz w:val="20"/>
          <w:szCs w:val="20"/>
        </w:rPr>
      </w:pPr>
      <w:r w:rsidRPr="00051F46">
        <w:rPr>
          <w:sz w:val="20"/>
          <w:szCs w:val="20"/>
        </w:rPr>
        <w:t>8.14. При обнаружении ударов или вибрации вентиляционное оборудование должно быть выключено.</w:t>
      </w:r>
    </w:p>
    <w:p w:rsidR="00051F46" w:rsidRPr="00051F46" w:rsidRDefault="00051F46" w:rsidP="00051F46">
      <w:pPr>
        <w:ind w:firstLine="709"/>
        <w:jc w:val="both"/>
        <w:rPr>
          <w:sz w:val="20"/>
          <w:szCs w:val="20"/>
        </w:rPr>
      </w:pPr>
      <w:r w:rsidRPr="00051F46">
        <w:rPr>
          <w:sz w:val="20"/>
          <w:szCs w:val="20"/>
        </w:rPr>
        <w:t>8.15. При возникновении пожара и во избежание его дальнейшего распространения, вентиляционная система должна быть отключена.</w:t>
      </w:r>
    </w:p>
    <w:p w:rsidR="00051F46" w:rsidRPr="00051F46" w:rsidRDefault="00051F46" w:rsidP="00051F46">
      <w:pPr>
        <w:ind w:firstLine="709"/>
        <w:jc w:val="both"/>
        <w:rPr>
          <w:sz w:val="20"/>
          <w:szCs w:val="20"/>
        </w:rPr>
      </w:pPr>
      <w:r w:rsidRPr="00051F46">
        <w:rPr>
          <w:sz w:val="20"/>
          <w:szCs w:val="20"/>
        </w:rPr>
        <w:t>8.16. Проверка вентиляционных качеств дежурным электромонтером должна производиться не реже одного раза в месяц с внесением результатов осмотра в журнал /приложение 2/.</w:t>
      </w:r>
    </w:p>
    <w:p w:rsidR="00051F46" w:rsidRPr="00051F46" w:rsidRDefault="00051F46" w:rsidP="00051F46">
      <w:pPr>
        <w:ind w:firstLine="709"/>
        <w:jc w:val="both"/>
        <w:rPr>
          <w:sz w:val="20"/>
          <w:szCs w:val="20"/>
        </w:rPr>
      </w:pPr>
      <w:r w:rsidRPr="00051F46">
        <w:rPr>
          <w:sz w:val="20"/>
          <w:szCs w:val="20"/>
        </w:rPr>
        <w:t>8.17. Камеры циклонов и воздуховоды следует периодически очищать от пыли, волос, отходов и пр. Очистка вентиляционных систем должна производиться в установленные графиком сроки.</w:t>
      </w:r>
    </w:p>
    <w:p w:rsidR="00051F46" w:rsidRPr="00051F46" w:rsidRDefault="00051F46" w:rsidP="00051F46">
      <w:pPr>
        <w:ind w:firstLine="709"/>
        <w:jc w:val="both"/>
        <w:rPr>
          <w:sz w:val="20"/>
          <w:szCs w:val="20"/>
        </w:rPr>
      </w:pPr>
      <w:r w:rsidRPr="00051F46">
        <w:rPr>
          <w:sz w:val="20"/>
          <w:szCs w:val="20"/>
        </w:rPr>
        <w:t>8.18. К эксплуатации печного отопления в парикмахерских сельской местности допускается специально выделенные и обученные лица, проведшие инструктаж по пожарной безопасности.</w:t>
      </w:r>
    </w:p>
    <w:p w:rsidR="00051F46" w:rsidRPr="00051F46" w:rsidRDefault="00051F46" w:rsidP="00051F46">
      <w:pPr>
        <w:ind w:firstLine="709"/>
        <w:jc w:val="both"/>
        <w:rPr>
          <w:sz w:val="20"/>
          <w:szCs w:val="20"/>
        </w:rPr>
      </w:pPr>
      <w:r w:rsidRPr="00051F46">
        <w:rPr>
          <w:sz w:val="20"/>
          <w:szCs w:val="20"/>
        </w:rPr>
        <w:t>8.19. Топка печей должна осуществляться только из подсобного или вспомогательного помещения.</w:t>
      </w:r>
    </w:p>
    <w:p w:rsidR="00051F46" w:rsidRPr="00051F46" w:rsidRDefault="00051F46" w:rsidP="00051F46">
      <w:pPr>
        <w:ind w:firstLine="709"/>
        <w:jc w:val="both"/>
        <w:rPr>
          <w:sz w:val="20"/>
          <w:szCs w:val="20"/>
        </w:rPr>
      </w:pPr>
      <w:r w:rsidRPr="00051F46">
        <w:rPr>
          <w:sz w:val="20"/>
          <w:szCs w:val="20"/>
        </w:rPr>
        <w:t>8.20. Деревянные полы перед печью должны быть застелены листовым железом, размером не менее 50x70 см.</w:t>
      </w:r>
    </w:p>
    <w:p w:rsidR="00051F46" w:rsidRPr="00051F46" w:rsidRDefault="00051F46" w:rsidP="00051F46">
      <w:pPr>
        <w:ind w:firstLine="709"/>
        <w:jc w:val="both"/>
        <w:rPr>
          <w:sz w:val="20"/>
          <w:szCs w:val="20"/>
        </w:rPr>
      </w:pPr>
      <w:r w:rsidRPr="00051F46">
        <w:rPr>
          <w:sz w:val="20"/>
          <w:szCs w:val="20"/>
        </w:rPr>
        <w:t>8.21. Не разрешается пользоваться электроплитой для обогрева помещения.</w:t>
      </w:r>
    </w:p>
    <w:p w:rsidR="00051F46" w:rsidRPr="00051F46" w:rsidRDefault="00051F46" w:rsidP="00051F46">
      <w:pPr>
        <w:ind w:firstLine="709"/>
        <w:jc w:val="both"/>
        <w:rPr>
          <w:sz w:val="20"/>
          <w:szCs w:val="20"/>
        </w:rPr>
      </w:pPr>
      <w:r w:rsidRPr="00051F46">
        <w:rPr>
          <w:sz w:val="20"/>
          <w:szCs w:val="20"/>
        </w:rPr>
        <w:t>8.22. Перед началом отопительного сезона печи должны быть отремонтированы.</w:t>
      </w:r>
    </w:p>
    <w:p w:rsidR="00051F46" w:rsidRPr="00051F46" w:rsidRDefault="00051F46" w:rsidP="00051F46">
      <w:pPr>
        <w:ind w:firstLine="709"/>
        <w:jc w:val="both"/>
        <w:rPr>
          <w:sz w:val="20"/>
          <w:szCs w:val="20"/>
        </w:rPr>
      </w:pPr>
      <w:r w:rsidRPr="00051F46">
        <w:rPr>
          <w:sz w:val="20"/>
          <w:szCs w:val="20"/>
        </w:rPr>
        <w:t>8.23. Очистка печей и дымоходов от сажи и их текущий ремонт должна производиться регулярно. Срок чистки необходимо согласовать с местным пожнадзором. Отметку об очистке дымоходов и печей и сведения об их текущем ремонте надо вносить в специальный журнал /приложение I/.</w:t>
      </w:r>
    </w:p>
    <w:p w:rsidR="00051F46" w:rsidRPr="00051F46" w:rsidRDefault="00051F46" w:rsidP="00051F46">
      <w:pPr>
        <w:ind w:firstLine="709"/>
        <w:jc w:val="both"/>
        <w:rPr>
          <w:sz w:val="20"/>
          <w:szCs w:val="20"/>
        </w:rPr>
      </w:pPr>
      <w:r w:rsidRPr="00051F46">
        <w:rPr>
          <w:sz w:val="20"/>
          <w:szCs w:val="20"/>
        </w:rPr>
        <w:t>8.24. В залах парикмахерского обслуживания отопление должно обеспечивать постоянную и равномерную температуру в пределах от+18 до +20°С. В помещении для сушки волос и мытья головы температура должна быть не ниже +22°С.</w:t>
      </w:r>
    </w:p>
    <w:p w:rsidR="00051F46" w:rsidRPr="00051F46" w:rsidRDefault="00051F46" w:rsidP="00051F46">
      <w:pPr>
        <w:ind w:firstLine="709"/>
        <w:jc w:val="both"/>
        <w:rPr>
          <w:sz w:val="20"/>
          <w:szCs w:val="20"/>
        </w:rPr>
      </w:pPr>
      <w:r w:rsidRPr="00051F46">
        <w:rPr>
          <w:sz w:val="20"/>
          <w:szCs w:val="20"/>
        </w:rPr>
        <w:t>8.25. Топка печей должна производиться в часы, установленные администрацией.</w:t>
      </w:r>
    </w:p>
    <w:p w:rsidR="00051F46" w:rsidRPr="00051F46" w:rsidRDefault="00051F46" w:rsidP="00051F46">
      <w:pPr>
        <w:spacing w:before="120" w:after="120"/>
        <w:ind w:firstLine="709"/>
        <w:jc w:val="both"/>
        <w:rPr>
          <w:b/>
          <w:sz w:val="20"/>
          <w:szCs w:val="20"/>
        </w:rPr>
      </w:pPr>
      <w:r w:rsidRPr="00051F46">
        <w:rPr>
          <w:b/>
          <w:sz w:val="20"/>
          <w:szCs w:val="20"/>
        </w:rPr>
        <w:t>9. Требования к освещению.</w:t>
      </w:r>
    </w:p>
    <w:p w:rsidR="00051F46" w:rsidRPr="00051F46" w:rsidRDefault="00051F46" w:rsidP="00051F46">
      <w:pPr>
        <w:ind w:firstLine="709"/>
        <w:jc w:val="both"/>
        <w:rPr>
          <w:sz w:val="20"/>
          <w:szCs w:val="20"/>
        </w:rPr>
      </w:pPr>
      <w:r w:rsidRPr="00051F46">
        <w:rPr>
          <w:sz w:val="20"/>
          <w:szCs w:val="20"/>
        </w:rPr>
        <w:t>9.1. Естественное и искусственное освещение предприятий должно соответствовать требованиям СНИП 0-4-7Э "Естественное и искусственное освещение".</w:t>
      </w:r>
    </w:p>
    <w:p w:rsidR="00051F46" w:rsidRPr="00051F46" w:rsidRDefault="00051F46" w:rsidP="00051F46">
      <w:pPr>
        <w:ind w:firstLine="709"/>
        <w:jc w:val="both"/>
        <w:rPr>
          <w:sz w:val="20"/>
          <w:szCs w:val="20"/>
        </w:rPr>
      </w:pPr>
      <w:r w:rsidRPr="00051F46">
        <w:rPr>
          <w:sz w:val="20"/>
          <w:szCs w:val="20"/>
        </w:rPr>
        <w:t>9.2. Во всех производственных и вспомогательных зданиях и помещениях парикмахерских /салонах/ с максимальной эффективностью должно быть использовано естественное освещение.</w:t>
      </w:r>
    </w:p>
    <w:p w:rsidR="00051F46" w:rsidRPr="00051F46" w:rsidRDefault="00051F46" w:rsidP="00051F46">
      <w:pPr>
        <w:ind w:firstLine="709"/>
        <w:jc w:val="both"/>
        <w:rPr>
          <w:sz w:val="20"/>
          <w:szCs w:val="20"/>
        </w:rPr>
      </w:pPr>
      <w:r w:rsidRPr="00051F46">
        <w:rPr>
          <w:sz w:val="20"/>
          <w:szCs w:val="20"/>
        </w:rPr>
        <w:t>9.3. Для искусственного освещения производственных и вспомогательных помещений парикмахерских, должны быть использованы светильники с люминесцентными лампами белого цвете типа КБ, за исключением помещений косметических кабинетов /педикюрный, маникюрный, помещение окраски волос/, где для различения цвета надлежит применять лампы типа ЛДЦ или ЛЕ.</w:t>
      </w:r>
    </w:p>
    <w:p w:rsidR="00051F46" w:rsidRPr="00051F46" w:rsidRDefault="00051F46" w:rsidP="00051F46">
      <w:pPr>
        <w:ind w:firstLine="709"/>
        <w:jc w:val="both"/>
        <w:rPr>
          <w:sz w:val="20"/>
          <w:szCs w:val="20"/>
        </w:rPr>
      </w:pPr>
      <w:r w:rsidRPr="00051F46">
        <w:rPr>
          <w:sz w:val="20"/>
          <w:szCs w:val="20"/>
        </w:rPr>
        <w:t>9.4. Светильники общего освещения следует располагать в помещениях исходя из условий создания равномерной освещенности, при которой должны быть обеспечены:</w:t>
      </w:r>
    </w:p>
    <w:p w:rsidR="00051F46" w:rsidRPr="00051F46" w:rsidRDefault="00051F46" w:rsidP="00051F46">
      <w:pPr>
        <w:ind w:firstLine="709"/>
        <w:jc w:val="both"/>
        <w:rPr>
          <w:sz w:val="20"/>
          <w:szCs w:val="20"/>
        </w:rPr>
      </w:pPr>
      <w:r w:rsidRPr="00051F46">
        <w:rPr>
          <w:sz w:val="20"/>
          <w:szCs w:val="20"/>
        </w:rPr>
        <w:t>- защита глаз работающего от резкого света,</w:t>
      </w:r>
    </w:p>
    <w:p w:rsidR="00051F46" w:rsidRPr="00051F46" w:rsidRDefault="00051F46" w:rsidP="00051F46">
      <w:pPr>
        <w:ind w:firstLine="709"/>
        <w:jc w:val="both"/>
        <w:rPr>
          <w:sz w:val="20"/>
          <w:szCs w:val="20"/>
        </w:rPr>
      </w:pPr>
      <w:r w:rsidRPr="00051F46">
        <w:rPr>
          <w:sz w:val="20"/>
          <w:szCs w:val="20"/>
        </w:rPr>
        <w:t>- безопасность и удобство обслуживания светильников</w:t>
      </w:r>
    </w:p>
    <w:p w:rsidR="00051F46" w:rsidRPr="00051F46" w:rsidRDefault="00051F46" w:rsidP="00051F46">
      <w:pPr>
        <w:ind w:firstLine="709"/>
        <w:jc w:val="both"/>
        <w:rPr>
          <w:sz w:val="20"/>
          <w:szCs w:val="20"/>
        </w:rPr>
      </w:pPr>
      <w:r w:rsidRPr="00051F46">
        <w:rPr>
          <w:sz w:val="20"/>
          <w:szCs w:val="20"/>
        </w:rPr>
        <w:t>- надежность их крепления;</w:t>
      </w:r>
    </w:p>
    <w:p w:rsidR="00051F46" w:rsidRPr="00051F46" w:rsidRDefault="00051F46" w:rsidP="00051F46">
      <w:pPr>
        <w:ind w:firstLine="709"/>
        <w:jc w:val="both"/>
        <w:rPr>
          <w:sz w:val="20"/>
          <w:szCs w:val="20"/>
        </w:rPr>
      </w:pPr>
      <w:r w:rsidRPr="00051F46">
        <w:rPr>
          <w:sz w:val="20"/>
          <w:szCs w:val="20"/>
        </w:rPr>
        <w:t>- наименьшая протяженность и удобство монтажа групповой осветительной сети.</w:t>
      </w:r>
    </w:p>
    <w:p w:rsidR="00051F46" w:rsidRPr="00051F46" w:rsidRDefault="00051F46" w:rsidP="00051F46">
      <w:pPr>
        <w:ind w:firstLine="709"/>
        <w:jc w:val="both"/>
        <w:rPr>
          <w:sz w:val="20"/>
          <w:szCs w:val="20"/>
        </w:rPr>
      </w:pPr>
      <w:r w:rsidRPr="00051F46">
        <w:rPr>
          <w:sz w:val="20"/>
          <w:szCs w:val="20"/>
        </w:rPr>
        <w:t>9.5. Рабочие залы парикмахерских не рекомендуется ориентировать на юго-запад и запад. Окна, обращенные на солнечную сторону, должны иметь защитные приспособления /козырьки, жалюзи, шторы и др./</w:t>
      </w:r>
    </w:p>
    <w:p w:rsidR="00051F46" w:rsidRPr="00051F46" w:rsidRDefault="00051F46" w:rsidP="00051F46">
      <w:pPr>
        <w:ind w:firstLine="709"/>
        <w:jc w:val="both"/>
        <w:rPr>
          <w:sz w:val="20"/>
          <w:szCs w:val="20"/>
        </w:rPr>
      </w:pPr>
      <w:r w:rsidRPr="00051F46">
        <w:rPr>
          <w:sz w:val="20"/>
          <w:szCs w:val="20"/>
        </w:rPr>
        <w:t>9.6. Окна и другие световые проемы запрещается загромождать материалами, оборудованием и другими предметами.</w:t>
      </w:r>
    </w:p>
    <w:p w:rsidR="00051F46" w:rsidRPr="00051F46" w:rsidRDefault="00051F46" w:rsidP="00051F46">
      <w:pPr>
        <w:ind w:firstLine="709"/>
        <w:jc w:val="both"/>
        <w:rPr>
          <w:sz w:val="20"/>
          <w:szCs w:val="20"/>
        </w:rPr>
      </w:pPr>
      <w:r w:rsidRPr="00051F46">
        <w:rPr>
          <w:sz w:val="20"/>
          <w:szCs w:val="20"/>
        </w:rPr>
        <w:t>9.7. На рабочих местах парикмахеров и в кабинетах декоративной косметики следует предусмотреть местное освещение с использованием ламп накаливания. Светильники местного освещения должны иметь отражатели из металла, покрытого светотехнической эмалью, или рассеиватели, обеспечивающие защитный угол не менее 30° по отношению к рабочему месту парикмахера. Применение открытых ламп запрещается.</w:t>
      </w:r>
    </w:p>
    <w:p w:rsidR="00051F46" w:rsidRPr="00051F46" w:rsidRDefault="00051F46" w:rsidP="00051F46">
      <w:pPr>
        <w:ind w:firstLine="709"/>
        <w:jc w:val="both"/>
        <w:rPr>
          <w:sz w:val="20"/>
          <w:szCs w:val="20"/>
        </w:rPr>
      </w:pPr>
      <w:r w:rsidRPr="00051F46">
        <w:rPr>
          <w:sz w:val="20"/>
          <w:szCs w:val="20"/>
        </w:rPr>
        <w:t>9.8. На случай аварии основного освещения помещения парикмахерских должны быть обеспечены эвакуационным освещением.</w:t>
      </w:r>
    </w:p>
    <w:p w:rsidR="00051F46" w:rsidRPr="00051F46" w:rsidRDefault="00051F46" w:rsidP="00051F46">
      <w:pPr>
        <w:ind w:firstLine="709"/>
        <w:jc w:val="both"/>
        <w:rPr>
          <w:sz w:val="20"/>
          <w:szCs w:val="20"/>
        </w:rPr>
      </w:pPr>
      <w:r w:rsidRPr="00051F46">
        <w:rPr>
          <w:sz w:val="20"/>
          <w:szCs w:val="20"/>
        </w:rPr>
        <w:t>9.9. Арматура светильника должна не реже двух раз в месяц очищаться от пыли и грязи. Освещенность рабочих мест и помещений следует определять по таблице 4.</w:t>
      </w:r>
    </w:p>
    <w:p w:rsidR="00051F46" w:rsidRPr="00051F46" w:rsidRDefault="00051F46" w:rsidP="00051F46">
      <w:pPr>
        <w:spacing w:before="120" w:after="120"/>
        <w:ind w:firstLine="709"/>
        <w:jc w:val="both"/>
        <w:rPr>
          <w:b/>
          <w:sz w:val="20"/>
          <w:szCs w:val="20"/>
        </w:rPr>
      </w:pPr>
      <w:r w:rsidRPr="00051F46">
        <w:rPr>
          <w:b/>
          <w:sz w:val="20"/>
          <w:szCs w:val="20"/>
        </w:rPr>
        <w:t>10. Санитарно-гигиенические требования.</w:t>
      </w:r>
    </w:p>
    <w:p w:rsidR="00051F46" w:rsidRPr="00051F46" w:rsidRDefault="00051F46" w:rsidP="00051F46">
      <w:pPr>
        <w:ind w:firstLine="709"/>
        <w:jc w:val="both"/>
        <w:rPr>
          <w:sz w:val="20"/>
          <w:szCs w:val="20"/>
        </w:rPr>
      </w:pPr>
      <w:r w:rsidRPr="00051F46">
        <w:rPr>
          <w:sz w:val="20"/>
          <w:szCs w:val="20"/>
        </w:rPr>
        <w:t>10.1. Парикмахерские должны быть оборудованы всеми видами санитарно-технических устройств: водопроводом, канализацией, вентиляцией.</w:t>
      </w:r>
    </w:p>
    <w:p w:rsidR="00051F46" w:rsidRPr="00051F46" w:rsidRDefault="00051F46" w:rsidP="00051F46">
      <w:pPr>
        <w:ind w:firstLine="709"/>
        <w:jc w:val="both"/>
        <w:rPr>
          <w:sz w:val="20"/>
          <w:szCs w:val="20"/>
        </w:rPr>
      </w:pPr>
      <w:r w:rsidRPr="00051F46">
        <w:rPr>
          <w:sz w:val="20"/>
          <w:szCs w:val="20"/>
        </w:rPr>
        <w:t>10.2. Перед началом работы с каждым посетителем парикмахер на виду у посетителя должен вымыть руки с мылом.</w:t>
      </w:r>
    </w:p>
    <w:p w:rsidR="00051F46" w:rsidRPr="00051F46" w:rsidRDefault="00051F46" w:rsidP="00051F46">
      <w:pPr>
        <w:ind w:firstLine="709"/>
        <w:jc w:val="both"/>
        <w:rPr>
          <w:sz w:val="20"/>
          <w:szCs w:val="20"/>
        </w:rPr>
      </w:pPr>
      <w:r w:rsidRPr="00051F46">
        <w:rPr>
          <w:sz w:val="20"/>
          <w:szCs w:val="20"/>
        </w:rPr>
        <w:t>10.3. Инструменты, используемые в парикмахерской, должны быть изготовлены из материалов, легко поддающихся дезинфекции.</w:t>
      </w:r>
    </w:p>
    <w:p w:rsidR="00051F46" w:rsidRPr="00051F46" w:rsidRDefault="00051F46" w:rsidP="00051F46">
      <w:pPr>
        <w:ind w:firstLine="709"/>
        <w:jc w:val="both"/>
        <w:rPr>
          <w:sz w:val="20"/>
          <w:szCs w:val="20"/>
        </w:rPr>
      </w:pPr>
      <w:r w:rsidRPr="00051F46">
        <w:rPr>
          <w:sz w:val="20"/>
          <w:szCs w:val="20"/>
        </w:rPr>
        <w:t>10.4. Обслуживание посетителей в парикмахерской должно производиться продезинфицированными инструментами, для чего необходимо:</w:t>
      </w:r>
    </w:p>
    <w:p w:rsidR="00051F46" w:rsidRPr="00051F46" w:rsidRDefault="00051F46" w:rsidP="00051F46">
      <w:pPr>
        <w:ind w:firstLine="709"/>
        <w:jc w:val="both"/>
        <w:rPr>
          <w:sz w:val="20"/>
          <w:szCs w:val="20"/>
        </w:rPr>
      </w:pPr>
      <w:r w:rsidRPr="00051F46">
        <w:rPr>
          <w:sz w:val="20"/>
          <w:szCs w:val="20"/>
        </w:rPr>
        <w:t>- бритвы, ножницы, инструменты для маникюра опускать в спирт (денатурированный или гидролизный) крепостью 70°; бритвы после каждой правки на ремне или оселке подвергать дезинфекции;</w:t>
      </w:r>
    </w:p>
    <w:p w:rsidR="00051F46" w:rsidRPr="00051F46" w:rsidRDefault="00051F46" w:rsidP="00051F46">
      <w:pPr>
        <w:ind w:firstLine="709"/>
        <w:jc w:val="both"/>
        <w:rPr>
          <w:sz w:val="20"/>
          <w:szCs w:val="20"/>
        </w:rPr>
      </w:pPr>
      <w:r w:rsidRPr="00051F46">
        <w:rPr>
          <w:sz w:val="20"/>
          <w:szCs w:val="20"/>
        </w:rPr>
        <w:t>- спирт, предназначенный для дезинфекции инструментов, наливать в широкогорлый сосуд с притертой пробкой или плотно закрывающейся крышкой и использовать не более чем на 150 процедур.</w:t>
      </w:r>
    </w:p>
    <w:p w:rsidR="00051F46" w:rsidRPr="00051F46" w:rsidRDefault="00051F46" w:rsidP="00051F46">
      <w:pPr>
        <w:ind w:firstLine="709"/>
        <w:jc w:val="both"/>
        <w:rPr>
          <w:sz w:val="20"/>
          <w:szCs w:val="20"/>
        </w:rPr>
      </w:pPr>
      <w:r w:rsidRPr="00051F46">
        <w:rPr>
          <w:sz w:val="20"/>
          <w:szCs w:val="20"/>
        </w:rPr>
        <w:t>Посуда со спиртом, в которой дезинфицируется парикмахерский инструмент, должна иметь объем 100 мл, а для дезинфекции маникюрных инструментов - 50 мл.</w:t>
      </w:r>
    </w:p>
    <w:p w:rsidR="00051F46" w:rsidRPr="00051F46" w:rsidRDefault="00051F46" w:rsidP="00051F46">
      <w:pPr>
        <w:ind w:firstLine="709"/>
        <w:jc w:val="both"/>
        <w:rPr>
          <w:sz w:val="20"/>
          <w:szCs w:val="20"/>
        </w:rPr>
      </w:pPr>
      <w:r w:rsidRPr="00051F46">
        <w:rPr>
          <w:sz w:val="20"/>
          <w:szCs w:val="20"/>
        </w:rPr>
        <w:t>10.5. При дезинфекции инструментов необходимо следить за тем, чтобы режущая поверхность была полностью погружена в спирт. Расход спирта на одного посетителя проводится в соответствии с действующими "Нормами расхода материалов для парикмахерских".</w:t>
      </w:r>
    </w:p>
    <w:p w:rsidR="00051F46" w:rsidRPr="00051F46" w:rsidRDefault="00051F46" w:rsidP="00051F46">
      <w:pPr>
        <w:ind w:firstLine="709"/>
        <w:jc w:val="both"/>
        <w:rPr>
          <w:sz w:val="20"/>
          <w:szCs w:val="20"/>
        </w:rPr>
      </w:pPr>
      <w:r w:rsidRPr="00051F46">
        <w:rPr>
          <w:sz w:val="20"/>
          <w:szCs w:val="20"/>
        </w:rPr>
        <w:t>10.6. Машинки для стрижки и металлические расчески должны обрабатываться спиртовой горелкой.</w:t>
      </w:r>
    </w:p>
    <w:p w:rsidR="00051F46" w:rsidRPr="00051F46" w:rsidRDefault="00051F46" w:rsidP="00051F46">
      <w:pPr>
        <w:ind w:firstLine="709"/>
        <w:jc w:val="both"/>
        <w:rPr>
          <w:sz w:val="20"/>
          <w:szCs w:val="20"/>
        </w:rPr>
      </w:pPr>
      <w:r w:rsidRPr="00051F46">
        <w:rPr>
          <w:sz w:val="20"/>
          <w:szCs w:val="20"/>
        </w:rPr>
        <w:t>10.7. Инструменты и предмета из пластмассы /щетки, расчески/ дезинфицируются 0,5%-ым раствором хлорамина в течение 10-15 мин. Раствор наливается в пластмассовые банки с крышками емкостью не менее 500 мл и заменяется свежим не реже одного раза в 5 дней. У каждого мастера должно быть два набора щеток и расчесок.</w:t>
      </w:r>
    </w:p>
    <w:p w:rsidR="00051F46" w:rsidRPr="00051F46" w:rsidRDefault="00051F46" w:rsidP="00051F46">
      <w:pPr>
        <w:ind w:firstLine="709"/>
        <w:jc w:val="both"/>
        <w:rPr>
          <w:sz w:val="20"/>
          <w:szCs w:val="20"/>
        </w:rPr>
      </w:pPr>
      <w:r w:rsidRPr="00051F46">
        <w:rPr>
          <w:sz w:val="20"/>
          <w:szCs w:val="20"/>
        </w:rPr>
        <w:t>Бритвенные приборы и чашки для маникюра моются проточной горячей водой с мылом и содой и опускаются в кипяток.</w:t>
      </w:r>
    </w:p>
    <w:p w:rsidR="00051F46" w:rsidRPr="00051F46" w:rsidRDefault="00051F46" w:rsidP="00051F46">
      <w:pPr>
        <w:ind w:firstLine="709"/>
        <w:jc w:val="both"/>
        <w:rPr>
          <w:sz w:val="20"/>
          <w:szCs w:val="20"/>
        </w:rPr>
      </w:pPr>
      <w:r w:rsidRPr="00051F46">
        <w:rPr>
          <w:sz w:val="20"/>
          <w:szCs w:val="20"/>
        </w:rPr>
        <w:t>Педикюрный и косметический инструмент кипятится 15-20 мин в электростерилизаторе после использования, а затем хранится в спирте.</w:t>
      </w:r>
    </w:p>
    <w:p w:rsidR="00051F46" w:rsidRPr="00051F46" w:rsidRDefault="00051F46" w:rsidP="00051F46">
      <w:pPr>
        <w:ind w:firstLine="709"/>
        <w:jc w:val="both"/>
        <w:rPr>
          <w:sz w:val="20"/>
          <w:szCs w:val="20"/>
        </w:rPr>
      </w:pPr>
      <w:r w:rsidRPr="00051F46">
        <w:rPr>
          <w:sz w:val="20"/>
          <w:szCs w:val="20"/>
        </w:rPr>
        <w:t>Кипячение инструментов можно заменить прожиганием, для чего инструмент погружают в спирт и прожигают.</w:t>
      </w:r>
    </w:p>
    <w:p w:rsidR="00051F46" w:rsidRPr="00051F46" w:rsidRDefault="00051F46" w:rsidP="00051F46">
      <w:pPr>
        <w:ind w:firstLine="709"/>
        <w:jc w:val="both"/>
        <w:rPr>
          <w:sz w:val="20"/>
          <w:szCs w:val="20"/>
        </w:rPr>
      </w:pPr>
      <w:r w:rsidRPr="00051F46">
        <w:rPr>
          <w:sz w:val="20"/>
          <w:szCs w:val="20"/>
        </w:rPr>
        <w:t>Режущая часть электрической машинки подвергается кипячению, пластмассовый корпус протирается 0,5%-ым раствором хлорамина.</w:t>
      </w:r>
    </w:p>
    <w:p w:rsidR="00051F46" w:rsidRPr="00051F46" w:rsidRDefault="00051F46" w:rsidP="00051F46">
      <w:pPr>
        <w:ind w:firstLine="709"/>
        <w:jc w:val="both"/>
        <w:rPr>
          <w:sz w:val="20"/>
          <w:szCs w:val="20"/>
        </w:rPr>
      </w:pPr>
      <w:r w:rsidRPr="00051F46">
        <w:rPr>
          <w:sz w:val="20"/>
          <w:szCs w:val="20"/>
        </w:rPr>
        <w:t>Пилочки для маникюра протираются спиртом.</w:t>
      </w:r>
    </w:p>
    <w:p w:rsidR="00051F46" w:rsidRPr="00051F46" w:rsidRDefault="00051F46" w:rsidP="00051F46">
      <w:pPr>
        <w:ind w:firstLine="709"/>
        <w:jc w:val="both"/>
        <w:rPr>
          <w:sz w:val="20"/>
          <w:szCs w:val="20"/>
        </w:rPr>
      </w:pPr>
      <w:r w:rsidRPr="00051F46">
        <w:rPr>
          <w:sz w:val="20"/>
          <w:szCs w:val="20"/>
        </w:rPr>
        <w:t>Зажимы и бигуди в конце смены моются в теплой мыльной воде.</w:t>
      </w:r>
    </w:p>
    <w:p w:rsidR="00051F46" w:rsidRPr="00051F46" w:rsidRDefault="00051F46" w:rsidP="00051F46">
      <w:pPr>
        <w:ind w:firstLine="709"/>
        <w:jc w:val="both"/>
        <w:rPr>
          <w:sz w:val="20"/>
          <w:szCs w:val="20"/>
        </w:rPr>
      </w:pPr>
      <w:r w:rsidRPr="00051F46">
        <w:rPr>
          <w:sz w:val="20"/>
          <w:szCs w:val="20"/>
        </w:rPr>
        <w:t>10.8.. Инструменты хранятся на рабочем месте или в шкафах, Инструменты для маникюра и педикюра во время работы хранятся в лотке, в нерабочее время - в специальных футлярах.</w:t>
      </w:r>
    </w:p>
    <w:p w:rsidR="00051F46" w:rsidRPr="00051F46" w:rsidRDefault="00051F46" w:rsidP="00051F46">
      <w:pPr>
        <w:ind w:firstLine="709"/>
        <w:jc w:val="both"/>
        <w:rPr>
          <w:sz w:val="20"/>
          <w:szCs w:val="20"/>
        </w:rPr>
      </w:pPr>
      <w:r w:rsidRPr="00051F46">
        <w:rPr>
          <w:sz w:val="20"/>
          <w:szCs w:val="20"/>
        </w:rPr>
        <w:t>10.9. Парикмахерская должна иметь необходимый запас бритвенных кистей. К употреблению допускаются бритвенные кисти, обработанные в дезинфекционных лабораториях, в соответствии с инструкцией утвержденной Главным госсанинспектором СССР 07.04.1949.</w:t>
      </w:r>
    </w:p>
    <w:p w:rsidR="00051F46" w:rsidRPr="00051F46" w:rsidRDefault="00051F46" w:rsidP="00051F46">
      <w:pPr>
        <w:ind w:firstLine="709"/>
        <w:jc w:val="both"/>
        <w:rPr>
          <w:sz w:val="20"/>
          <w:szCs w:val="20"/>
        </w:rPr>
      </w:pPr>
      <w:r w:rsidRPr="00051F46">
        <w:rPr>
          <w:sz w:val="20"/>
          <w:szCs w:val="20"/>
        </w:rPr>
        <w:t>На одно кресло в мужском зале парикмахерской необходимо иметь 60 кистей, из которых 20 чистых должно быть в парикмахерской ежедневно к началу рабочего дня.</w:t>
      </w:r>
    </w:p>
    <w:p w:rsidR="00051F46" w:rsidRPr="00051F46" w:rsidRDefault="00051F46" w:rsidP="00051F46">
      <w:pPr>
        <w:ind w:firstLine="709"/>
        <w:jc w:val="both"/>
        <w:rPr>
          <w:sz w:val="20"/>
          <w:szCs w:val="20"/>
        </w:rPr>
      </w:pPr>
      <w:r w:rsidRPr="00051F46">
        <w:rPr>
          <w:sz w:val="20"/>
          <w:szCs w:val="20"/>
        </w:rPr>
        <w:t>Чистые кисти, упакованные в бумажные пакеты, хранятся в парикмахерской в специальном шкафу. Перед бритьем мастер вскрывает пакет в присутствии посетителя.</w:t>
      </w:r>
    </w:p>
    <w:p w:rsidR="00051F46" w:rsidRPr="00051F46" w:rsidRDefault="00051F46" w:rsidP="00051F46">
      <w:pPr>
        <w:ind w:firstLine="709"/>
        <w:jc w:val="both"/>
        <w:rPr>
          <w:sz w:val="20"/>
          <w:szCs w:val="20"/>
        </w:rPr>
      </w:pPr>
      <w:r w:rsidRPr="00051F46">
        <w:rPr>
          <w:sz w:val="20"/>
          <w:szCs w:val="20"/>
        </w:rPr>
        <w:t>Пользоваться не стерилизованными кистями запрещается, и употреблять их повторно без дезинфекции запрещается.</w:t>
      </w:r>
    </w:p>
    <w:p w:rsidR="00051F46" w:rsidRPr="00051F46" w:rsidRDefault="00051F46" w:rsidP="00051F46">
      <w:pPr>
        <w:ind w:firstLine="709"/>
        <w:jc w:val="both"/>
        <w:rPr>
          <w:sz w:val="20"/>
          <w:szCs w:val="20"/>
        </w:rPr>
      </w:pPr>
      <w:r w:rsidRPr="00051F46">
        <w:rPr>
          <w:sz w:val="20"/>
          <w:szCs w:val="20"/>
        </w:rPr>
        <w:t>Бывшие в употреблении кисти промываются, складываются в специальную эмалированную посуду и в течение суток отправляются для дезинфекции. Качество обработки кистей контролируется органам санитарного надзора.</w:t>
      </w:r>
    </w:p>
    <w:p w:rsidR="00051F46" w:rsidRPr="00051F46" w:rsidRDefault="00051F46" w:rsidP="00051F46">
      <w:pPr>
        <w:ind w:firstLine="709"/>
        <w:jc w:val="both"/>
        <w:rPr>
          <w:sz w:val="20"/>
          <w:szCs w:val="20"/>
        </w:rPr>
      </w:pPr>
      <w:r w:rsidRPr="00051F46">
        <w:rPr>
          <w:sz w:val="20"/>
          <w:szCs w:val="20"/>
        </w:rPr>
        <w:t>10.10. Парикмахерская должна иметь запас белья и использовать его в соответствии с действующими "Нормами расхода материалов, парфюмерии, белья и инструментов для парикмахерских", утвержденными приказом Министерства бытового обслуживания населения РСФСР от 31.05.71 г. № 100.</w:t>
      </w:r>
    </w:p>
    <w:p w:rsidR="00051F46" w:rsidRPr="00051F46" w:rsidRDefault="00051F46" w:rsidP="00051F46">
      <w:pPr>
        <w:ind w:firstLine="709"/>
        <w:jc w:val="both"/>
        <w:rPr>
          <w:sz w:val="20"/>
          <w:szCs w:val="20"/>
        </w:rPr>
      </w:pPr>
      <w:r w:rsidRPr="00051F46">
        <w:rPr>
          <w:sz w:val="20"/>
          <w:szCs w:val="20"/>
        </w:rPr>
        <w:t>10.11. Перед началом работы мастер должен укрыть клиента чистым пеньюаром, закрыть его чистой салфеткой, а подголовник кресла - бумажной или хлопчатобумажной салфеткой, сменяемой после каждого посетителя.</w:t>
      </w:r>
    </w:p>
    <w:p w:rsidR="00051F46" w:rsidRPr="00051F46" w:rsidRDefault="00051F46" w:rsidP="00051F46">
      <w:pPr>
        <w:ind w:firstLine="709"/>
        <w:jc w:val="both"/>
        <w:rPr>
          <w:sz w:val="20"/>
          <w:szCs w:val="20"/>
        </w:rPr>
      </w:pPr>
      <w:r w:rsidRPr="00051F46">
        <w:rPr>
          <w:sz w:val="20"/>
          <w:szCs w:val="20"/>
        </w:rPr>
        <w:t>Согласно "Санитарным правилам по устройству, оборудованию и содержанию парикмахерских» № 981-72, утвержденным зам. главного врача СССР, парикмахерская должна иметь следующий запас белья на каждое рабочее место:</w:t>
      </w:r>
    </w:p>
    <w:p w:rsidR="00051F46" w:rsidRPr="00051F46" w:rsidRDefault="00051F46" w:rsidP="00051F46">
      <w:pPr>
        <w:ind w:firstLine="709"/>
        <w:jc w:val="both"/>
        <w:rPr>
          <w:sz w:val="20"/>
          <w:szCs w:val="20"/>
        </w:rPr>
      </w:pPr>
      <w:r w:rsidRPr="00051F46">
        <w:rPr>
          <w:sz w:val="20"/>
          <w:szCs w:val="20"/>
        </w:rPr>
        <w:t>мужской зал - 200 салфеток, 30 пеньюаров, 20 полотенец;</w:t>
      </w:r>
    </w:p>
    <w:p w:rsidR="00051F46" w:rsidRPr="00051F46" w:rsidRDefault="00051F46" w:rsidP="00051F46">
      <w:pPr>
        <w:ind w:firstLine="709"/>
        <w:jc w:val="both"/>
        <w:rPr>
          <w:sz w:val="20"/>
          <w:szCs w:val="20"/>
        </w:rPr>
      </w:pPr>
      <w:r w:rsidRPr="00051F46">
        <w:rPr>
          <w:sz w:val="20"/>
          <w:szCs w:val="20"/>
        </w:rPr>
        <w:t>женский зал - 30 салфеток, 20 пеньюаров, 20 полотенец;</w:t>
      </w:r>
    </w:p>
    <w:p w:rsidR="00051F46" w:rsidRPr="00051F46" w:rsidRDefault="00051F46" w:rsidP="00051F46">
      <w:pPr>
        <w:ind w:firstLine="709"/>
        <w:jc w:val="both"/>
        <w:rPr>
          <w:sz w:val="20"/>
          <w:szCs w:val="20"/>
        </w:rPr>
      </w:pPr>
      <w:r w:rsidRPr="00051F46">
        <w:rPr>
          <w:sz w:val="20"/>
          <w:szCs w:val="20"/>
        </w:rPr>
        <w:t>маникюр - 30 салфеток, 6 полотенец.</w:t>
      </w:r>
    </w:p>
    <w:p w:rsidR="00051F46" w:rsidRPr="00051F46" w:rsidRDefault="00051F46" w:rsidP="00051F46">
      <w:pPr>
        <w:ind w:firstLine="709"/>
        <w:jc w:val="both"/>
        <w:rPr>
          <w:sz w:val="20"/>
          <w:szCs w:val="20"/>
        </w:rPr>
      </w:pPr>
      <w:r w:rsidRPr="00051F46">
        <w:rPr>
          <w:sz w:val="20"/>
          <w:szCs w:val="20"/>
        </w:rPr>
        <w:t>Треть белья должна всегда находиться в чистом виде в парикмахерской, треть - в прачечной, остальное белье - в пути между прачечной и парикмахерской.</w:t>
      </w:r>
    </w:p>
    <w:p w:rsidR="00051F46" w:rsidRPr="00051F46" w:rsidRDefault="00051F46" w:rsidP="00051F46">
      <w:pPr>
        <w:ind w:firstLine="709"/>
        <w:jc w:val="both"/>
        <w:rPr>
          <w:sz w:val="20"/>
          <w:szCs w:val="20"/>
        </w:rPr>
      </w:pPr>
      <w:r w:rsidRPr="00051F46">
        <w:rPr>
          <w:sz w:val="20"/>
          <w:szCs w:val="20"/>
        </w:rPr>
        <w:t>Использованное белье передается в подсобное помещение.</w:t>
      </w:r>
    </w:p>
    <w:p w:rsidR="00051F46" w:rsidRPr="00051F46" w:rsidRDefault="00051F46" w:rsidP="00051F46">
      <w:pPr>
        <w:ind w:firstLine="709"/>
        <w:jc w:val="both"/>
        <w:rPr>
          <w:sz w:val="20"/>
          <w:szCs w:val="20"/>
        </w:rPr>
      </w:pPr>
      <w:r w:rsidRPr="00051F46">
        <w:rPr>
          <w:sz w:val="20"/>
          <w:szCs w:val="20"/>
        </w:rPr>
        <w:t>До отправки в прачечную белье необходимо подсушить и очистить от волос.</w:t>
      </w:r>
    </w:p>
    <w:p w:rsidR="00051F46" w:rsidRPr="00051F46" w:rsidRDefault="00051F46" w:rsidP="00051F46">
      <w:pPr>
        <w:ind w:firstLine="709"/>
        <w:jc w:val="both"/>
        <w:rPr>
          <w:sz w:val="20"/>
          <w:szCs w:val="20"/>
        </w:rPr>
      </w:pPr>
      <w:r w:rsidRPr="00051F46">
        <w:rPr>
          <w:sz w:val="20"/>
          <w:szCs w:val="20"/>
        </w:rPr>
        <w:t>Стряхивание волос с пеньюара и салфеток в рабочем зале запрещается.</w:t>
      </w:r>
    </w:p>
    <w:p w:rsidR="00051F46" w:rsidRPr="00051F46" w:rsidRDefault="00051F46" w:rsidP="00051F46">
      <w:pPr>
        <w:ind w:firstLine="709"/>
        <w:jc w:val="both"/>
        <w:rPr>
          <w:sz w:val="20"/>
          <w:szCs w:val="20"/>
        </w:rPr>
      </w:pPr>
      <w:r w:rsidRPr="00051F46">
        <w:rPr>
          <w:sz w:val="20"/>
          <w:szCs w:val="20"/>
        </w:rPr>
        <w:t>10.12. Работникам парикмахерской выдается санитарно-гигиеническая одежда согласно утвержденным нормам (приложение 3).</w:t>
      </w:r>
    </w:p>
    <w:p w:rsidR="00051F46" w:rsidRPr="00051F46" w:rsidRDefault="00051F46" w:rsidP="00051F46">
      <w:pPr>
        <w:ind w:firstLine="709"/>
        <w:jc w:val="both"/>
        <w:rPr>
          <w:sz w:val="20"/>
          <w:szCs w:val="20"/>
        </w:rPr>
      </w:pPr>
      <w:r w:rsidRPr="00051F46">
        <w:rPr>
          <w:sz w:val="20"/>
          <w:szCs w:val="20"/>
        </w:rPr>
        <w:t>10.13. В парикмахерской должно быть обеспечено раздельное хранение чистого и использованного белья:</w:t>
      </w:r>
    </w:p>
    <w:p w:rsidR="00051F46" w:rsidRPr="00051F46" w:rsidRDefault="00051F46" w:rsidP="00051F46">
      <w:pPr>
        <w:ind w:firstLine="709"/>
        <w:jc w:val="both"/>
        <w:rPr>
          <w:sz w:val="20"/>
          <w:szCs w:val="20"/>
        </w:rPr>
      </w:pPr>
      <w:r w:rsidRPr="00051F46">
        <w:rPr>
          <w:sz w:val="20"/>
          <w:szCs w:val="20"/>
        </w:rPr>
        <w:t>- чистое белье хранится в закрытых шкафах или специальных кладовых,</w:t>
      </w:r>
    </w:p>
    <w:p w:rsidR="00051F46" w:rsidRPr="00051F46" w:rsidRDefault="00051F46" w:rsidP="00051F46">
      <w:pPr>
        <w:ind w:firstLine="709"/>
        <w:jc w:val="both"/>
        <w:rPr>
          <w:sz w:val="20"/>
          <w:szCs w:val="20"/>
        </w:rPr>
      </w:pPr>
      <w:r w:rsidRPr="00051F46">
        <w:rPr>
          <w:sz w:val="20"/>
          <w:szCs w:val="20"/>
        </w:rPr>
        <w:t>- использованное белье собирается в бачки или ящики с плотно закрывающимися крышками.</w:t>
      </w:r>
    </w:p>
    <w:p w:rsidR="00051F46" w:rsidRPr="00051F46" w:rsidRDefault="00051F46" w:rsidP="00051F46">
      <w:pPr>
        <w:ind w:firstLine="709"/>
        <w:jc w:val="both"/>
        <w:rPr>
          <w:sz w:val="20"/>
          <w:szCs w:val="20"/>
        </w:rPr>
      </w:pPr>
      <w:r w:rsidRPr="00051F46">
        <w:rPr>
          <w:sz w:val="20"/>
          <w:szCs w:val="20"/>
        </w:rPr>
        <w:t>10.14. Хранение в одной тумбочке или шкафу чистого и использованного белья запрещается.</w:t>
      </w:r>
    </w:p>
    <w:p w:rsidR="00051F46" w:rsidRPr="00051F46" w:rsidRDefault="00051F46" w:rsidP="00051F46">
      <w:pPr>
        <w:ind w:firstLine="709"/>
        <w:jc w:val="both"/>
        <w:rPr>
          <w:sz w:val="20"/>
          <w:szCs w:val="20"/>
        </w:rPr>
      </w:pPr>
      <w:r w:rsidRPr="00051F46">
        <w:rPr>
          <w:sz w:val="20"/>
          <w:szCs w:val="20"/>
        </w:rPr>
        <w:t>10.15. Стирка парикмахерского белья и халатов производиться только в прачечной.</w:t>
      </w:r>
    </w:p>
    <w:p w:rsidR="00051F46" w:rsidRPr="00051F46" w:rsidRDefault="00051F46" w:rsidP="00051F46">
      <w:pPr>
        <w:ind w:firstLine="709"/>
        <w:jc w:val="both"/>
        <w:rPr>
          <w:sz w:val="20"/>
          <w:szCs w:val="20"/>
        </w:rPr>
      </w:pPr>
      <w:r w:rsidRPr="00051F46">
        <w:rPr>
          <w:sz w:val="20"/>
          <w:szCs w:val="20"/>
        </w:rPr>
        <w:t>10.16. Для остановки кровотечения при порезах или ссадинах применяется насыщенный раствор алюминиевых квасцов или раствор перекиси водорода. Использование квасцов в виде карандаша или камня и раствора полуторахлористого железа не разрешается. Дезинфекция места пореза производится одной настойкой.</w:t>
      </w:r>
    </w:p>
    <w:p w:rsidR="00051F46" w:rsidRPr="00051F46" w:rsidRDefault="00051F46" w:rsidP="00051F46">
      <w:pPr>
        <w:ind w:firstLine="709"/>
        <w:jc w:val="both"/>
        <w:rPr>
          <w:sz w:val="20"/>
          <w:szCs w:val="20"/>
        </w:rPr>
      </w:pPr>
      <w:r w:rsidRPr="00051F46">
        <w:rPr>
          <w:sz w:val="20"/>
          <w:szCs w:val="20"/>
        </w:rPr>
        <w:t>10.17. Для нанесения краски на волосы необходимо пользоваться ватным тампоном, который после использования меняется.</w:t>
      </w:r>
    </w:p>
    <w:p w:rsidR="00051F46" w:rsidRPr="00051F46" w:rsidRDefault="00051F46" w:rsidP="00051F46">
      <w:pPr>
        <w:ind w:firstLine="709"/>
        <w:jc w:val="both"/>
        <w:rPr>
          <w:sz w:val="20"/>
          <w:szCs w:val="20"/>
        </w:rPr>
      </w:pPr>
      <w:r w:rsidRPr="00051F46">
        <w:rPr>
          <w:sz w:val="20"/>
          <w:szCs w:val="20"/>
        </w:rPr>
        <w:t>10.18. При выполнении завивки "перманент" смачивание волос раствором должно производиться ватным тампоном, сменяемым после использования.</w:t>
      </w:r>
    </w:p>
    <w:p w:rsidR="00051F46" w:rsidRPr="00051F46" w:rsidRDefault="00051F46" w:rsidP="00051F46">
      <w:pPr>
        <w:ind w:firstLine="709"/>
        <w:jc w:val="both"/>
        <w:rPr>
          <w:sz w:val="20"/>
          <w:szCs w:val="20"/>
        </w:rPr>
      </w:pPr>
      <w:r w:rsidRPr="00051F46">
        <w:rPr>
          <w:sz w:val="20"/>
          <w:szCs w:val="20"/>
        </w:rPr>
        <w:t>Для предохранения кожи клиента от ожогов необходимо под зажимы подкладывать чистую, не бывшую в употреблении вату.</w:t>
      </w:r>
    </w:p>
    <w:p w:rsidR="00051F46" w:rsidRPr="00051F46" w:rsidRDefault="00051F46" w:rsidP="00051F46">
      <w:pPr>
        <w:ind w:firstLine="709"/>
        <w:jc w:val="both"/>
        <w:rPr>
          <w:sz w:val="20"/>
          <w:szCs w:val="20"/>
        </w:rPr>
      </w:pPr>
      <w:r w:rsidRPr="00051F46">
        <w:rPr>
          <w:sz w:val="20"/>
          <w:szCs w:val="20"/>
        </w:rPr>
        <w:t>10.19. Перед проведением химической завивки и окраски волос красителями парикмахер обязан сделать клиенту пробу на чувствительность кожи.</w:t>
      </w:r>
    </w:p>
    <w:p w:rsidR="00051F46" w:rsidRPr="00051F46" w:rsidRDefault="00051F46" w:rsidP="00051F46">
      <w:pPr>
        <w:ind w:firstLine="709"/>
        <w:jc w:val="both"/>
        <w:rPr>
          <w:sz w:val="20"/>
          <w:szCs w:val="20"/>
        </w:rPr>
      </w:pPr>
      <w:r w:rsidRPr="00051F46">
        <w:rPr>
          <w:sz w:val="20"/>
          <w:szCs w:val="20"/>
        </w:rPr>
        <w:t>10.20. При выполнении химической завивки парикмахер должен пользоваться резиновыми перчатками.</w:t>
      </w:r>
    </w:p>
    <w:p w:rsidR="00051F46" w:rsidRPr="00051F46" w:rsidRDefault="00051F46" w:rsidP="00051F46">
      <w:pPr>
        <w:ind w:firstLine="709"/>
        <w:jc w:val="both"/>
        <w:rPr>
          <w:sz w:val="20"/>
          <w:szCs w:val="20"/>
        </w:rPr>
      </w:pPr>
      <w:r w:rsidRPr="00051F46">
        <w:rPr>
          <w:sz w:val="20"/>
          <w:szCs w:val="20"/>
        </w:rPr>
        <w:t>10.21. Производить химическую завивку разрешается только в парикмахерских, имеющих вытяжную вентиляцию.</w:t>
      </w:r>
    </w:p>
    <w:p w:rsidR="00051F46" w:rsidRPr="00051F46" w:rsidRDefault="00051F46" w:rsidP="00051F46">
      <w:pPr>
        <w:ind w:firstLine="709"/>
        <w:jc w:val="both"/>
        <w:rPr>
          <w:sz w:val="20"/>
          <w:szCs w:val="20"/>
        </w:rPr>
      </w:pPr>
      <w:r w:rsidRPr="00051F46">
        <w:rPr>
          <w:sz w:val="20"/>
          <w:szCs w:val="20"/>
        </w:rPr>
        <w:t>10.22. Обтирание головы или лица после бритья должно производиться салфеткой, смоченной одеколоном или горячей водой.</w:t>
      </w:r>
    </w:p>
    <w:p w:rsidR="00051F46" w:rsidRPr="00051F46" w:rsidRDefault="00051F46" w:rsidP="00051F46">
      <w:pPr>
        <w:ind w:firstLine="709"/>
        <w:jc w:val="both"/>
        <w:rPr>
          <w:sz w:val="20"/>
          <w:szCs w:val="20"/>
        </w:rPr>
      </w:pPr>
      <w:r w:rsidRPr="00051F46">
        <w:rPr>
          <w:sz w:val="20"/>
          <w:szCs w:val="20"/>
        </w:rPr>
        <w:t>10.23. Удаление остриженных волос с шеи и лица производятся чистой ватой или салфеткой.</w:t>
      </w:r>
    </w:p>
    <w:p w:rsidR="00051F46" w:rsidRPr="00051F46" w:rsidRDefault="00051F46" w:rsidP="00051F46">
      <w:pPr>
        <w:ind w:firstLine="709"/>
        <w:jc w:val="both"/>
        <w:rPr>
          <w:sz w:val="20"/>
          <w:szCs w:val="20"/>
        </w:rPr>
      </w:pPr>
      <w:r w:rsidRPr="00051F46">
        <w:rPr>
          <w:sz w:val="20"/>
          <w:szCs w:val="20"/>
        </w:rPr>
        <w:t>10.24. Снимание мыла с бритвы допускается на белую чистую бумагу /или обратную сторону пакета от кисти/.</w:t>
      </w:r>
    </w:p>
    <w:p w:rsidR="00051F46" w:rsidRPr="00051F46" w:rsidRDefault="00051F46" w:rsidP="00051F46">
      <w:pPr>
        <w:ind w:firstLine="709"/>
        <w:jc w:val="both"/>
        <w:rPr>
          <w:sz w:val="20"/>
          <w:szCs w:val="20"/>
        </w:rPr>
      </w:pPr>
      <w:r w:rsidRPr="00051F46">
        <w:rPr>
          <w:sz w:val="20"/>
          <w:szCs w:val="20"/>
        </w:rPr>
        <w:t>10.25. Для компресса на лицо после бритья используется чистая салфетка, смачиваемая в кипятке. Повторное употребление салфетки запрещается.</w:t>
      </w:r>
    </w:p>
    <w:p w:rsidR="00051F46" w:rsidRPr="00051F46" w:rsidRDefault="00051F46" w:rsidP="00051F46">
      <w:pPr>
        <w:ind w:firstLine="709"/>
        <w:jc w:val="both"/>
        <w:rPr>
          <w:sz w:val="20"/>
          <w:szCs w:val="20"/>
        </w:rPr>
      </w:pPr>
      <w:r w:rsidRPr="00051F46">
        <w:rPr>
          <w:sz w:val="20"/>
          <w:szCs w:val="20"/>
        </w:rPr>
        <w:t>10.26. Припудривание лица и шеи производится чистой ватой.</w:t>
      </w:r>
    </w:p>
    <w:p w:rsidR="00051F46" w:rsidRPr="00051F46" w:rsidRDefault="00051F46" w:rsidP="00051F46">
      <w:pPr>
        <w:ind w:firstLine="709"/>
        <w:jc w:val="both"/>
        <w:rPr>
          <w:sz w:val="20"/>
          <w:szCs w:val="20"/>
        </w:rPr>
      </w:pPr>
      <w:r w:rsidRPr="00051F46">
        <w:rPr>
          <w:sz w:val="20"/>
          <w:szCs w:val="20"/>
        </w:rPr>
        <w:t>10.27. К используемым в парикмахерских кремам, одеколону, вате предъявляются определенные санитарные требования.</w:t>
      </w:r>
    </w:p>
    <w:p w:rsidR="00051F46" w:rsidRPr="00051F46" w:rsidRDefault="00051F46" w:rsidP="00051F46">
      <w:pPr>
        <w:ind w:firstLine="709"/>
        <w:jc w:val="both"/>
        <w:rPr>
          <w:sz w:val="20"/>
          <w:szCs w:val="20"/>
        </w:rPr>
      </w:pPr>
      <w:r w:rsidRPr="00051F46">
        <w:rPr>
          <w:sz w:val="20"/>
          <w:szCs w:val="20"/>
        </w:rPr>
        <w:t>Кремы должны быть расфасованы в тубы. Использовать кремы, хранившиеся в открытом виде, не разрешается. Одеколон употребляется в парикмахерской как дезинфицирующее средство после бритья или стрижки и наносится на лицо или голову клиента при помощи пульверизатора.</w:t>
      </w:r>
    </w:p>
    <w:p w:rsidR="00051F46" w:rsidRPr="00051F46" w:rsidRDefault="00051F46" w:rsidP="00051F46">
      <w:pPr>
        <w:ind w:firstLine="709"/>
        <w:jc w:val="both"/>
        <w:rPr>
          <w:sz w:val="20"/>
          <w:szCs w:val="20"/>
        </w:rPr>
      </w:pPr>
      <w:r w:rsidRPr="00051F46">
        <w:rPr>
          <w:sz w:val="20"/>
          <w:szCs w:val="20"/>
        </w:rPr>
        <w:t>10.28. Требования к персоналу:</w:t>
      </w:r>
    </w:p>
    <w:p w:rsidR="00051F46" w:rsidRPr="00051F46" w:rsidRDefault="00051F46" w:rsidP="00051F46">
      <w:pPr>
        <w:ind w:firstLine="709"/>
        <w:jc w:val="both"/>
        <w:rPr>
          <w:sz w:val="20"/>
          <w:szCs w:val="20"/>
        </w:rPr>
      </w:pPr>
      <w:r w:rsidRPr="00051F46">
        <w:rPr>
          <w:sz w:val="20"/>
          <w:szCs w:val="20"/>
        </w:rPr>
        <w:t>10.28.1. Все работники парикмахерской до поступления на работу должны пройти медицинский осмотр в соответствии с «Инструкцией Министерства здравоохранения СССР от 06.06.61 г. № 10-83/14-104.» 10,. 28.2. Медицинский осмотр проводится ежеквартально, раз в год проводится флюорография и осмотр венерологом. Данные медосмотра заносятся в журнал /приложение 4/.</w:t>
      </w:r>
    </w:p>
    <w:p w:rsidR="00051F46" w:rsidRPr="00051F46" w:rsidRDefault="00051F46" w:rsidP="00051F46">
      <w:pPr>
        <w:ind w:firstLine="709"/>
        <w:jc w:val="both"/>
        <w:rPr>
          <w:sz w:val="20"/>
          <w:szCs w:val="20"/>
        </w:rPr>
      </w:pPr>
      <w:r w:rsidRPr="00051F46">
        <w:rPr>
          <w:sz w:val="20"/>
          <w:szCs w:val="20"/>
        </w:rPr>
        <w:t>10.28.3. Все работники парикмахерской каждые два года сдают санитарный минимум.</w:t>
      </w:r>
    </w:p>
    <w:p w:rsidR="00051F46" w:rsidRPr="00051F46" w:rsidRDefault="00051F46" w:rsidP="00051F46">
      <w:pPr>
        <w:ind w:firstLine="709"/>
        <w:jc w:val="both"/>
        <w:rPr>
          <w:sz w:val="20"/>
          <w:szCs w:val="20"/>
        </w:rPr>
      </w:pPr>
      <w:r w:rsidRPr="00051F46">
        <w:rPr>
          <w:sz w:val="20"/>
          <w:szCs w:val="20"/>
        </w:rPr>
        <w:t>10.28.4. Работники парикмахерской должны строго выполнять правила личной гигиены, иметь опрятный внешний вид, быть в чистой санитарно-гигиенической одежде. 10.29. Осуществление правил производственной гигиены.</w:t>
      </w:r>
    </w:p>
    <w:p w:rsidR="00051F46" w:rsidRPr="00051F46" w:rsidRDefault="00051F46" w:rsidP="00051F46">
      <w:pPr>
        <w:ind w:firstLine="709"/>
        <w:jc w:val="both"/>
        <w:rPr>
          <w:sz w:val="20"/>
          <w:szCs w:val="20"/>
        </w:rPr>
      </w:pPr>
      <w:r w:rsidRPr="00051F46">
        <w:rPr>
          <w:sz w:val="20"/>
          <w:szCs w:val="20"/>
        </w:rPr>
        <w:t>10.29.1. Ответственным за выполнение правил является заведующий парикмахерской или лицо, на которое возложены эти обязанности.</w:t>
      </w:r>
    </w:p>
    <w:p w:rsidR="00051F46" w:rsidRPr="00051F46" w:rsidRDefault="00051F46" w:rsidP="00051F46">
      <w:pPr>
        <w:ind w:firstLine="709"/>
        <w:jc w:val="both"/>
        <w:rPr>
          <w:sz w:val="20"/>
          <w:szCs w:val="20"/>
        </w:rPr>
      </w:pPr>
      <w:r w:rsidRPr="00051F46">
        <w:rPr>
          <w:sz w:val="20"/>
          <w:szCs w:val="20"/>
        </w:rPr>
        <w:t>10.29.2. При нарушении правил санэпидемстанция накладывает взыскание на руководителя предприятия. В случае если санитарное состояние парикмахерской угрожает здоровью персонала или посетителей, она должна быть закрыта постановлением главного санитарного врача или технической инспекцией труда обкома профсоюза.</w:t>
      </w:r>
    </w:p>
    <w:p w:rsidR="00051F46" w:rsidRPr="00051F46" w:rsidRDefault="00051F46" w:rsidP="00051F46">
      <w:pPr>
        <w:ind w:firstLine="709"/>
        <w:jc w:val="both"/>
        <w:rPr>
          <w:sz w:val="20"/>
          <w:szCs w:val="20"/>
        </w:rPr>
      </w:pPr>
      <w:r w:rsidRPr="00051F46">
        <w:rPr>
          <w:sz w:val="20"/>
          <w:szCs w:val="20"/>
        </w:rPr>
        <w:t>10.29.3. Все парикмахерские должны иметь журнал санитарного состояния помещений /приложение 5/. 10.30. Средства индивидуальной защиты.</w:t>
      </w:r>
    </w:p>
    <w:p w:rsidR="00051F46" w:rsidRPr="00051F46" w:rsidRDefault="00051F46" w:rsidP="00051F46">
      <w:pPr>
        <w:ind w:firstLine="709"/>
        <w:jc w:val="both"/>
        <w:rPr>
          <w:sz w:val="20"/>
          <w:szCs w:val="20"/>
        </w:rPr>
      </w:pPr>
      <w:r w:rsidRPr="00051F46">
        <w:rPr>
          <w:sz w:val="20"/>
          <w:szCs w:val="20"/>
        </w:rPr>
        <w:t>10.30.1. Санитарно-гигиеническая одежда, спецобувь и средства индивидуальной защиты должны выдаваться в соответствии с установленными нормами и отвечать требованиям ГОСТ 12.4.011-75.</w:t>
      </w:r>
    </w:p>
    <w:p w:rsidR="00051F46" w:rsidRPr="00051F46" w:rsidRDefault="00051F46" w:rsidP="00051F46">
      <w:pPr>
        <w:ind w:firstLine="709"/>
        <w:jc w:val="both"/>
        <w:rPr>
          <w:sz w:val="20"/>
          <w:szCs w:val="20"/>
        </w:rPr>
      </w:pPr>
      <w:r w:rsidRPr="00051F46">
        <w:rPr>
          <w:sz w:val="20"/>
          <w:szCs w:val="20"/>
        </w:rPr>
        <w:t>10.30.2. Выдача вместо санитарно-гигиенической одежды и спецобуви материалов для их изготовления или денежных сумм для их приобретения не разрешается. В исключительных случаях, при невыдаче в срок установленной нормами санитарно-гигиенической одежды, спецобуви и приобретения их в связи с этим самими работниками администрация парикмахерских обязана возместить затраты на приобретение по госу</w:t>
      </w:r>
      <w:r w:rsidRPr="00051F46">
        <w:rPr>
          <w:sz w:val="20"/>
          <w:szCs w:val="20"/>
        </w:rPr>
        <w:softHyphen/>
        <w:t>дарственным розничным ценам.</w:t>
      </w:r>
    </w:p>
    <w:p w:rsidR="00051F46" w:rsidRPr="00051F46" w:rsidRDefault="00051F46" w:rsidP="00051F46">
      <w:pPr>
        <w:ind w:firstLine="709"/>
        <w:jc w:val="both"/>
        <w:rPr>
          <w:sz w:val="20"/>
          <w:szCs w:val="20"/>
        </w:rPr>
      </w:pPr>
      <w:r w:rsidRPr="00051F46">
        <w:rPr>
          <w:sz w:val="20"/>
          <w:szCs w:val="20"/>
        </w:rPr>
        <w:t>10.30.3. Санитарно-гигиеническая одежда, средства индивидуальной защиты, спецобувь, выдаваемые рабочим и служащим, считаются собственностью предприятия и подлежат возврату при увольнении, при переводе на том же предприятии на другую работу, для которой выданные санитарно-гигиеническая одежда, спецобувь и средства индивидуальной заняты не предусмотрены нормами, а также по окончании срока носки при получении новой санитарно-гигиенической спецодежды и обуви и средств индивидуальной защиты.</w:t>
      </w:r>
    </w:p>
    <w:p w:rsidR="00051F46" w:rsidRPr="00051F46" w:rsidRDefault="00051F46" w:rsidP="00051F46">
      <w:pPr>
        <w:ind w:firstLine="709"/>
        <w:jc w:val="both"/>
        <w:rPr>
          <w:sz w:val="20"/>
          <w:szCs w:val="20"/>
        </w:rPr>
      </w:pPr>
      <w:r w:rsidRPr="00051F46">
        <w:rPr>
          <w:sz w:val="20"/>
          <w:szCs w:val="20"/>
        </w:rPr>
        <w:t>10.30.4. На срок носки установлены календарные дни, которые исчисляются со дня фактической выдачи работникам санитарно-гигиенической одежды и средств индивидуальной защиты.</w:t>
      </w:r>
    </w:p>
    <w:p w:rsidR="00051F46" w:rsidRPr="00051F46" w:rsidRDefault="00051F46" w:rsidP="00051F46">
      <w:pPr>
        <w:ind w:firstLine="709"/>
        <w:jc w:val="both"/>
        <w:rPr>
          <w:sz w:val="20"/>
          <w:szCs w:val="20"/>
        </w:rPr>
      </w:pPr>
      <w:r w:rsidRPr="00051F46">
        <w:rPr>
          <w:sz w:val="20"/>
          <w:szCs w:val="20"/>
        </w:rPr>
        <w:t>10.30.5. Предприятие обязано заменить или отремонтировать санитарно-гигиеническую одежду, спецобувь и средства индивидуальной защиты, пришедшие в негодность до истечения срока носки по причинам, не зависящим от рабочего или служащего. Замена осуществляется на основе соответствующего акта, составленного администрацией совместно с представителями профсоюзного комитета.</w:t>
      </w:r>
    </w:p>
    <w:p w:rsidR="00051F46" w:rsidRPr="00051F46" w:rsidRDefault="00051F46" w:rsidP="00051F46">
      <w:pPr>
        <w:ind w:firstLine="709"/>
        <w:jc w:val="both"/>
        <w:rPr>
          <w:sz w:val="20"/>
          <w:szCs w:val="20"/>
        </w:rPr>
      </w:pPr>
      <w:r w:rsidRPr="00051F46">
        <w:rPr>
          <w:sz w:val="20"/>
          <w:szCs w:val="20"/>
        </w:rPr>
        <w:t>10.30.6. Санитарно-гигиеническая одежда, спецобувь, средства индивидуальной защиты, возвращенные по истечении срока носки, но еще пригодные для использования, должны быть отремонтированы, а непригодные для носки должны быть использованы для ремонта санитарно-гигиенической одежды и спецобуви, находящихся в эксплуатации.</w:t>
      </w:r>
    </w:p>
    <w:p w:rsidR="00051F46" w:rsidRPr="00051F46" w:rsidRDefault="00051F46" w:rsidP="00051F46">
      <w:pPr>
        <w:ind w:firstLine="709"/>
        <w:jc w:val="both"/>
        <w:rPr>
          <w:sz w:val="20"/>
          <w:szCs w:val="20"/>
        </w:rPr>
      </w:pPr>
      <w:r w:rsidRPr="00051F46">
        <w:rPr>
          <w:sz w:val="20"/>
          <w:szCs w:val="20"/>
        </w:rPr>
        <w:t>10.30.7. Санитарно-гигиеническая одежда, спецобувь и средства индивидуальной защиты, бывшие в употреблении, могут быть выданы другим рабочим или служащим только после стирки, дезинфекции и ремон</w:t>
      </w:r>
      <w:r w:rsidRPr="00051F46">
        <w:rPr>
          <w:sz w:val="20"/>
          <w:szCs w:val="20"/>
        </w:rPr>
        <w:softHyphen/>
        <w:t>та. Срок их носки устанавливается комиссией с участием представителя профсоюзного комитета в зависимости от степени изношенности.</w:t>
      </w:r>
    </w:p>
    <w:p w:rsidR="00051F46" w:rsidRPr="00051F46" w:rsidRDefault="00051F46" w:rsidP="00051F46">
      <w:pPr>
        <w:ind w:firstLine="709"/>
        <w:jc w:val="both"/>
        <w:rPr>
          <w:sz w:val="20"/>
          <w:szCs w:val="20"/>
        </w:rPr>
      </w:pPr>
      <w:r w:rsidRPr="00051F46">
        <w:rPr>
          <w:sz w:val="20"/>
          <w:szCs w:val="20"/>
        </w:rPr>
        <w:t>10.30.8. По окончании работы выносить санитарно-гигиеническую одежду, спецобувь и средства индивидуальной защиты за пределы предприятия запрещается. Для хранения выданной санитарно-гигиенической одежды, спецобуви, и средств индивидуальной защиты администрация парикмахерских обязана предоставить в соответствии с требованиями санитарных норм специально оборудованное помещение /гардеробные/.</w:t>
      </w:r>
    </w:p>
    <w:p w:rsidR="00051F46" w:rsidRPr="00051F46" w:rsidRDefault="00051F46" w:rsidP="00051F46">
      <w:pPr>
        <w:ind w:firstLine="709"/>
        <w:jc w:val="both"/>
        <w:rPr>
          <w:sz w:val="20"/>
          <w:szCs w:val="20"/>
        </w:rPr>
      </w:pPr>
      <w:r w:rsidRPr="00051F46">
        <w:rPr>
          <w:sz w:val="20"/>
          <w:szCs w:val="20"/>
        </w:rPr>
        <w:t>10.30.9. Стирка санитарно-гигиенической одежды должна производиться в установленные сроки. Дезинфекция, ремонт санитарно-гигиенической одежды, спецобуви, средств индивидуальной защиты производятся предприятиями за счет их в сроки, установленные с учетом производственных условий по согласованию с фабрично-заводским /местным/ комитетом профсоюза и с местными органами санитарного надзора.</w:t>
      </w:r>
    </w:p>
    <w:p w:rsidR="00051F46" w:rsidRPr="00051F46" w:rsidRDefault="00051F46" w:rsidP="00051F46">
      <w:pPr>
        <w:ind w:firstLine="709"/>
        <w:jc w:val="both"/>
        <w:rPr>
          <w:sz w:val="20"/>
          <w:szCs w:val="20"/>
        </w:rPr>
      </w:pPr>
      <w:r w:rsidRPr="00051F46">
        <w:rPr>
          <w:sz w:val="20"/>
          <w:szCs w:val="20"/>
        </w:rPr>
        <w:t>10.30.10. В случае инфекционного заболевания работника санитарно-гигиеническая одежда, спецобувь и средства индивидуальной защиты, которыми он пользовался и помещение, в котором они хранились, должны быть подвергнуты дезинфекции в соответствии с требованиями санитарной эпидемиологической станции.</w:t>
      </w:r>
    </w:p>
    <w:p w:rsidR="00051F46" w:rsidRPr="00051F46" w:rsidRDefault="00051F46" w:rsidP="00051F46">
      <w:pPr>
        <w:ind w:firstLine="709"/>
        <w:jc w:val="both"/>
        <w:rPr>
          <w:sz w:val="20"/>
          <w:szCs w:val="20"/>
        </w:rPr>
      </w:pPr>
      <w:r w:rsidRPr="00051F46">
        <w:rPr>
          <w:sz w:val="20"/>
          <w:szCs w:val="20"/>
        </w:rPr>
        <w:t>10.30.11. Администрация должна организовывать надлежащий учет и контроль за выдачей санитарно-гигиенической одежды, спецобуви и средств индивидуальной защиты в установленные сроки. Выдача работникам и сдача ими санитарно-гигиенической одежды, спецобуви и средств индивидуальной защиты должны записываться в личные карточки установленной формы.</w:t>
      </w:r>
    </w:p>
    <w:p w:rsidR="00051F46" w:rsidRPr="00051F46" w:rsidRDefault="00051F46" w:rsidP="00051F46">
      <w:pPr>
        <w:ind w:firstLine="709"/>
        <w:jc w:val="both"/>
        <w:rPr>
          <w:sz w:val="20"/>
          <w:szCs w:val="20"/>
        </w:rPr>
      </w:pPr>
      <w:r w:rsidRPr="00051F46">
        <w:rPr>
          <w:sz w:val="20"/>
          <w:szCs w:val="20"/>
        </w:rPr>
        <w:t>10.30.12. В случае пропажи или порчи санитарно-гигиенической одежды, спецобуви и средств индивидуальной защиты в установленных местах их хранения по независящим от работников причинам, администрация обязана выдать другую исправную санитарно-гигиеническую одежду, спецобувь и средства индивидуальной защиты.</w:t>
      </w:r>
    </w:p>
    <w:p w:rsidR="00051F46" w:rsidRPr="00051F46" w:rsidRDefault="00051F46" w:rsidP="00051F46">
      <w:pPr>
        <w:ind w:firstLine="709"/>
        <w:jc w:val="both"/>
        <w:rPr>
          <w:sz w:val="20"/>
          <w:szCs w:val="20"/>
        </w:rPr>
      </w:pPr>
      <w:r w:rsidRPr="00051F46">
        <w:rPr>
          <w:sz w:val="20"/>
          <w:szCs w:val="20"/>
        </w:rPr>
        <w:t>10.30.13. Работники обязаны бережно относиться к выданной санитарно-гигиенической одежде, спецобуви и средствам индивидуальной защиты, своевременно ставить в известность администрацию предприятия о необходимости их стирки и ремонта.</w:t>
      </w:r>
    </w:p>
    <w:p w:rsidR="00051F46" w:rsidRPr="00051F46" w:rsidRDefault="00051F46" w:rsidP="00051F46">
      <w:pPr>
        <w:spacing w:before="120" w:after="120"/>
        <w:ind w:firstLine="709"/>
        <w:jc w:val="both"/>
        <w:rPr>
          <w:b/>
          <w:sz w:val="20"/>
          <w:szCs w:val="20"/>
        </w:rPr>
      </w:pPr>
      <w:r w:rsidRPr="00051F46">
        <w:rPr>
          <w:b/>
          <w:sz w:val="20"/>
          <w:szCs w:val="20"/>
        </w:rPr>
        <w:t>11. Электробезопасность.</w:t>
      </w:r>
    </w:p>
    <w:p w:rsidR="00051F46" w:rsidRPr="00051F46" w:rsidRDefault="00051F46" w:rsidP="00051F46">
      <w:pPr>
        <w:ind w:firstLine="709"/>
        <w:jc w:val="both"/>
        <w:rPr>
          <w:sz w:val="20"/>
          <w:szCs w:val="20"/>
        </w:rPr>
      </w:pPr>
      <w:r w:rsidRPr="00051F46">
        <w:rPr>
          <w:sz w:val="20"/>
          <w:szCs w:val="20"/>
        </w:rPr>
        <w:t>11.1. Электроснабжение парикмахерской по степени обеспечения надежности относится ко II-III категории с оборудованием электропитания на напряжении 380/220 в соответственно по двум или одному фидеру.</w:t>
      </w:r>
    </w:p>
    <w:p w:rsidR="00051F46" w:rsidRPr="00051F46" w:rsidRDefault="00051F46" w:rsidP="00051F46">
      <w:pPr>
        <w:ind w:firstLine="709"/>
        <w:jc w:val="both"/>
        <w:rPr>
          <w:sz w:val="20"/>
          <w:szCs w:val="20"/>
        </w:rPr>
      </w:pPr>
      <w:r w:rsidRPr="00051F46">
        <w:rPr>
          <w:sz w:val="20"/>
          <w:szCs w:val="20"/>
        </w:rPr>
        <w:t>11.2. Устройство /установка/, эксплуатация и ремонт электрических сетей, электрооборудования, переносных электроаппаратов и электроинструментов в парикмахерских должно производиться согласно ГОСТ 12.1019 "ССБТ. Электробезопасность. Общие требования", "Правилам технической безопасности электроустановок потребителей", Правилам техники безопасности при эксплуатации потребителей, утвержденным Госэнергонадзором СССР и настоящим Правилам. С каждым годом возрастает оснащенность парикмахерских электрическими приборами и оборудованием.</w:t>
      </w:r>
    </w:p>
    <w:p w:rsidR="00051F46" w:rsidRPr="00051F46" w:rsidRDefault="00051F46" w:rsidP="00051F46">
      <w:pPr>
        <w:ind w:firstLine="709"/>
        <w:jc w:val="both"/>
        <w:rPr>
          <w:sz w:val="20"/>
          <w:szCs w:val="20"/>
        </w:rPr>
      </w:pPr>
      <w:r w:rsidRPr="00051F46">
        <w:rPr>
          <w:sz w:val="20"/>
          <w:szCs w:val="20"/>
        </w:rPr>
        <w:t>11.3. Настоящие Правила распространяются на стационарную и переносную электроаппаратуру и электроинструмент, применяемые в парикмахерских /аппараты для сушки волос, аппараты для обработки волос паром, компресники, стерилизаторы, электромашинки для стрижки волос, электрофены, аппараты для завивки волос, электрощипцы для завивки волос и т.д./</w:t>
      </w:r>
    </w:p>
    <w:p w:rsidR="00051F46" w:rsidRPr="00051F46" w:rsidRDefault="00051F46" w:rsidP="00051F46">
      <w:pPr>
        <w:ind w:firstLine="709"/>
        <w:jc w:val="both"/>
        <w:rPr>
          <w:sz w:val="20"/>
          <w:szCs w:val="20"/>
        </w:rPr>
      </w:pPr>
      <w:r w:rsidRPr="00051F46">
        <w:rPr>
          <w:sz w:val="20"/>
          <w:szCs w:val="20"/>
        </w:rPr>
        <w:t>Наибольшую опасность в части поражения электрическим током (потенциальную опасность) представляют сушуары, предназначенные для сушки волос.</w:t>
      </w:r>
    </w:p>
    <w:p w:rsidR="00051F46" w:rsidRPr="00051F46" w:rsidRDefault="00051F46" w:rsidP="00051F46">
      <w:pPr>
        <w:ind w:firstLine="709"/>
        <w:jc w:val="both"/>
        <w:rPr>
          <w:sz w:val="20"/>
          <w:szCs w:val="20"/>
        </w:rPr>
      </w:pPr>
      <w:r w:rsidRPr="00051F46">
        <w:rPr>
          <w:sz w:val="20"/>
          <w:szCs w:val="20"/>
        </w:rPr>
        <w:t>11.4. К работе с электроаппаратурой и электроинструментами допускается лица, прошедшие инструктаж и обучение безопасным методам труда, проверку знаний правил безопасности и инструкции в соответствии с занимаемой должностью применительно к выполняемой работе с присвоением квалификационной группы не ниже Ш и не имеющие медицинских противопоказаний, установленных Министерством здравоохранения СССР.</w:t>
      </w:r>
    </w:p>
    <w:p w:rsidR="00051F46" w:rsidRPr="00051F46" w:rsidRDefault="00051F46" w:rsidP="00051F46">
      <w:pPr>
        <w:ind w:firstLine="709"/>
        <w:jc w:val="both"/>
        <w:rPr>
          <w:sz w:val="20"/>
          <w:szCs w:val="20"/>
        </w:rPr>
      </w:pPr>
      <w:r w:rsidRPr="00051F46">
        <w:rPr>
          <w:sz w:val="20"/>
          <w:szCs w:val="20"/>
        </w:rPr>
        <w:t>11.5. Электроаппаратура и электроинструмент должны соответствовать ГОСТ 12.2.013-75 "ССБТ. Машины ручные электрические. Общие требования безопасности".</w:t>
      </w:r>
    </w:p>
    <w:p w:rsidR="00051F46" w:rsidRPr="00051F46" w:rsidRDefault="00051F46" w:rsidP="00051F46">
      <w:pPr>
        <w:ind w:firstLine="709"/>
        <w:jc w:val="both"/>
        <w:rPr>
          <w:sz w:val="20"/>
          <w:szCs w:val="20"/>
        </w:rPr>
      </w:pPr>
      <w:r w:rsidRPr="00051F46">
        <w:rPr>
          <w:sz w:val="20"/>
          <w:szCs w:val="20"/>
        </w:rPr>
        <w:t>11.6. Корпус электроинструмента на напряжение выше 36 в должен иметь специальный зажим для присоединения заземляющего провода с отличительным знаком «земля» /3/.</w:t>
      </w:r>
    </w:p>
    <w:p w:rsidR="00051F46" w:rsidRPr="00051F46" w:rsidRDefault="00051F46" w:rsidP="00051F46">
      <w:pPr>
        <w:ind w:firstLine="709"/>
        <w:jc w:val="both"/>
        <w:rPr>
          <w:sz w:val="20"/>
          <w:szCs w:val="20"/>
        </w:rPr>
      </w:pPr>
      <w:r w:rsidRPr="00051F46">
        <w:rPr>
          <w:sz w:val="20"/>
          <w:szCs w:val="20"/>
        </w:rPr>
        <w:t>11.7. Штепсельные соединения, предназначенные для подключения электроинструмента, должны иметь недоступные для прикосновения токоведущие части и дополнительный заземляющий контакт.</w:t>
      </w:r>
    </w:p>
    <w:p w:rsidR="00051F46" w:rsidRPr="00051F46" w:rsidRDefault="00051F46" w:rsidP="00051F46">
      <w:pPr>
        <w:ind w:firstLine="709"/>
        <w:jc w:val="both"/>
        <w:rPr>
          <w:sz w:val="20"/>
          <w:szCs w:val="20"/>
        </w:rPr>
      </w:pPr>
      <w:r w:rsidRPr="00051F46">
        <w:rPr>
          <w:sz w:val="20"/>
          <w:szCs w:val="20"/>
        </w:rPr>
        <w:t>11.8. Контроль за сохранностью и исправностью электроинструмента и переносных электрических светильников должен осуществляться лицом, специально уполномоченным на это.</w:t>
      </w:r>
    </w:p>
    <w:p w:rsidR="00051F46" w:rsidRPr="00051F46" w:rsidRDefault="00051F46" w:rsidP="00051F46">
      <w:pPr>
        <w:ind w:firstLine="709"/>
        <w:jc w:val="both"/>
        <w:rPr>
          <w:sz w:val="20"/>
          <w:szCs w:val="20"/>
        </w:rPr>
      </w:pPr>
      <w:r w:rsidRPr="00051F46">
        <w:rPr>
          <w:sz w:val="20"/>
          <w:szCs w:val="20"/>
        </w:rPr>
        <w:t>11.9. Проверка состояния изоляции проводов, заземляющей жилы /провода/ электроинструмента, переносных электрических светильников, а также изоляция понижающих трансформаторов и преобразователей частоты производится мегометром не реже I раза в месяц лицом, с квалификационной группой не ниже Ш.</w:t>
      </w:r>
    </w:p>
    <w:p w:rsidR="00051F46" w:rsidRPr="00051F46" w:rsidRDefault="00051F46" w:rsidP="00051F46">
      <w:pPr>
        <w:ind w:firstLine="709"/>
        <w:jc w:val="both"/>
        <w:rPr>
          <w:sz w:val="20"/>
          <w:szCs w:val="20"/>
        </w:rPr>
      </w:pPr>
      <w:r w:rsidRPr="00051F46">
        <w:rPr>
          <w:sz w:val="20"/>
          <w:szCs w:val="20"/>
        </w:rPr>
        <w:t>11.10. Электроинструмент, переносные электросветильники и преобразователи частоты тщательно проверяются внешним осмотром, причем, обращается внимание на исправность заземления и изоляции проводов, отсутствие оголенных токоведущих частей и соответствие инструмента условиям работы.</w:t>
      </w:r>
    </w:p>
    <w:p w:rsidR="00051F46" w:rsidRPr="00051F46" w:rsidRDefault="00051F46" w:rsidP="00051F46">
      <w:pPr>
        <w:ind w:firstLine="709"/>
        <w:jc w:val="both"/>
        <w:rPr>
          <w:sz w:val="20"/>
          <w:szCs w:val="20"/>
        </w:rPr>
      </w:pPr>
      <w:r w:rsidRPr="00051F46">
        <w:rPr>
          <w:sz w:val="20"/>
          <w:szCs w:val="20"/>
        </w:rPr>
        <w:t>11.11. Перед выдачей рабочему электроинструмент должен быть проверен на стенде или прибором типа нормометра. Запрещается выдавать электроинструмент, имеющий дефекты.</w:t>
      </w:r>
    </w:p>
    <w:p w:rsidR="00051F46" w:rsidRPr="00051F46" w:rsidRDefault="00051F46" w:rsidP="00051F46">
      <w:pPr>
        <w:ind w:firstLine="709"/>
        <w:jc w:val="both"/>
        <w:rPr>
          <w:sz w:val="20"/>
          <w:szCs w:val="20"/>
        </w:rPr>
      </w:pPr>
      <w:r w:rsidRPr="00051F46">
        <w:rPr>
          <w:sz w:val="20"/>
          <w:szCs w:val="20"/>
        </w:rPr>
        <w:t>11.12. Для присоединения электроинструмента к сети должен применяться шланговый провод; допускается применение многожильных проводов марке ПВ-3 с изоляцией на напряжение не ниже 500 в, заключенных в резиновый шланг.</w:t>
      </w:r>
    </w:p>
    <w:p w:rsidR="00051F46" w:rsidRPr="00051F46" w:rsidRDefault="00051F46" w:rsidP="00051F46">
      <w:pPr>
        <w:ind w:firstLine="709"/>
        <w:jc w:val="both"/>
        <w:rPr>
          <w:sz w:val="20"/>
          <w:szCs w:val="20"/>
        </w:rPr>
      </w:pPr>
      <w:r w:rsidRPr="00051F46">
        <w:rPr>
          <w:sz w:val="20"/>
          <w:szCs w:val="20"/>
        </w:rPr>
        <w:t>11.13. Соприкосновение проводов с влажными и масляными предметами не допускается.</w:t>
      </w:r>
    </w:p>
    <w:p w:rsidR="00051F46" w:rsidRPr="00051F46" w:rsidRDefault="00051F46" w:rsidP="00051F46">
      <w:pPr>
        <w:ind w:firstLine="709"/>
        <w:jc w:val="both"/>
        <w:rPr>
          <w:sz w:val="20"/>
          <w:szCs w:val="20"/>
        </w:rPr>
      </w:pPr>
      <w:r w:rsidRPr="00051F46">
        <w:rPr>
          <w:sz w:val="20"/>
          <w:szCs w:val="20"/>
        </w:rPr>
        <w:t>При обнаружении каких-либо неисправностей работа с электроинструментом или переносными электрическими светильниками должна быть немедленно прекращена.</w:t>
      </w:r>
    </w:p>
    <w:p w:rsidR="00051F46" w:rsidRPr="00051F46" w:rsidRDefault="00051F46" w:rsidP="00051F46">
      <w:pPr>
        <w:ind w:firstLine="709"/>
        <w:jc w:val="both"/>
        <w:rPr>
          <w:sz w:val="20"/>
          <w:szCs w:val="20"/>
        </w:rPr>
      </w:pPr>
      <w:r w:rsidRPr="00051F46">
        <w:rPr>
          <w:sz w:val="20"/>
          <w:szCs w:val="20"/>
        </w:rPr>
        <w:t>11.14. При прекращении подачи тока во время работы с электроинструментом или во время перерыва</w:t>
      </w:r>
    </w:p>
    <w:p w:rsidR="00051F46" w:rsidRPr="00051F46" w:rsidRDefault="00051F46" w:rsidP="00051F46">
      <w:pPr>
        <w:ind w:firstLine="709"/>
        <w:jc w:val="both"/>
        <w:rPr>
          <w:sz w:val="20"/>
          <w:szCs w:val="20"/>
        </w:rPr>
      </w:pPr>
      <w:r w:rsidRPr="00051F46">
        <w:rPr>
          <w:sz w:val="20"/>
          <w:szCs w:val="20"/>
        </w:rPr>
        <w:t>электроинструмент должен быть отключен от электросети.</w:t>
      </w:r>
    </w:p>
    <w:p w:rsidR="00051F46" w:rsidRPr="00051F46" w:rsidRDefault="00051F46" w:rsidP="00051F46">
      <w:pPr>
        <w:ind w:firstLine="709"/>
        <w:jc w:val="both"/>
        <w:rPr>
          <w:sz w:val="20"/>
          <w:szCs w:val="20"/>
        </w:rPr>
      </w:pPr>
      <w:r w:rsidRPr="00051F46">
        <w:rPr>
          <w:sz w:val="20"/>
          <w:szCs w:val="20"/>
        </w:rPr>
        <w:t>11.15. Лицам, пользующимся электроинструментом, запрещается:</w:t>
      </w:r>
    </w:p>
    <w:p w:rsidR="00051F46" w:rsidRPr="00051F46" w:rsidRDefault="00051F46" w:rsidP="00051F46">
      <w:pPr>
        <w:ind w:firstLine="709"/>
        <w:jc w:val="both"/>
        <w:rPr>
          <w:sz w:val="20"/>
          <w:szCs w:val="20"/>
        </w:rPr>
      </w:pPr>
      <w:r w:rsidRPr="00051F46">
        <w:rPr>
          <w:sz w:val="20"/>
          <w:szCs w:val="20"/>
        </w:rPr>
        <w:t>- передавать электроинструменты другим лицам;</w:t>
      </w:r>
    </w:p>
    <w:p w:rsidR="00051F46" w:rsidRPr="00051F46" w:rsidRDefault="00051F46" w:rsidP="00051F46">
      <w:pPr>
        <w:ind w:firstLine="709"/>
        <w:jc w:val="both"/>
        <w:rPr>
          <w:sz w:val="20"/>
          <w:szCs w:val="20"/>
        </w:rPr>
      </w:pPr>
      <w:r w:rsidRPr="00051F46">
        <w:rPr>
          <w:sz w:val="20"/>
          <w:szCs w:val="20"/>
        </w:rPr>
        <w:t>- разбирать электроинструмент и производить ремонт как самого инструмента, так и проводов, штепсельных соединений и т.п.</w:t>
      </w:r>
    </w:p>
    <w:p w:rsidR="00051F46" w:rsidRPr="00051F46" w:rsidRDefault="00051F46" w:rsidP="00051F46">
      <w:pPr>
        <w:ind w:firstLine="709"/>
        <w:jc w:val="both"/>
        <w:rPr>
          <w:sz w:val="20"/>
          <w:szCs w:val="20"/>
        </w:rPr>
      </w:pPr>
      <w:r w:rsidRPr="00051F46">
        <w:rPr>
          <w:sz w:val="20"/>
          <w:szCs w:val="20"/>
        </w:rPr>
        <w:t>- держаться за провод электроинструмента или касаться режущей части его.</w:t>
      </w:r>
    </w:p>
    <w:p w:rsidR="00051F46" w:rsidRPr="00051F46" w:rsidRDefault="00051F46" w:rsidP="00051F46">
      <w:pPr>
        <w:ind w:firstLine="709"/>
        <w:jc w:val="both"/>
        <w:rPr>
          <w:sz w:val="20"/>
          <w:szCs w:val="20"/>
        </w:rPr>
      </w:pPr>
      <w:r w:rsidRPr="00051F46">
        <w:rPr>
          <w:sz w:val="20"/>
          <w:szCs w:val="20"/>
        </w:rPr>
        <w:t>11.16. Для обеспечения безопасности при эксплуатации электроинструмента /сушуара/ необходимо:</w:t>
      </w:r>
    </w:p>
    <w:p w:rsidR="00051F46" w:rsidRPr="00051F46" w:rsidRDefault="00051F46" w:rsidP="00051F46">
      <w:pPr>
        <w:ind w:firstLine="709"/>
        <w:jc w:val="both"/>
        <w:rPr>
          <w:sz w:val="20"/>
          <w:szCs w:val="20"/>
        </w:rPr>
      </w:pPr>
      <w:r w:rsidRPr="00051F46">
        <w:rPr>
          <w:sz w:val="20"/>
          <w:szCs w:val="20"/>
        </w:rPr>
        <w:t>- обучать основам безопасности всех работающих с проведением аттестации и присвоением не ниже I квалификационной группы;</w:t>
      </w:r>
    </w:p>
    <w:p w:rsidR="00051F46" w:rsidRPr="00051F46" w:rsidRDefault="00051F46" w:rsidP="00051F46">
      <w:pPr>
        <w:ind w:firstLine="709"/>
        <w:jc w:val="both"/>
        <w:rPr>
          <w:sz w:val="20"/>
          <w:szCs w:val="20"/>
        </w:rPr>
      </w:pPr>
      <w:r w:rsidRPr="00051F46">
        <w:rPr>
          <w:sz w:val="20"/>
          <w:szCs w:val="20"/>
        </w:rPr>
        <w:t>- на рабочих местах иметь инструкции по эксплуатации электроустановок и вменить в обязанность обслуживавшему персоналу ознакомление клиентов с этими инструкциями;</w:t>
      </w:r>
    </w:p>
    <w:p w:rsidR="00051F46" w:rsidRPr="00051F46" w:rsidRDefault="00051F46" w:rsidP="00051F46">
      <w:pPr>
        <w:ind w:firstLine="709"/>
        <w:jc w:val="both"/>
        <w:rPr>
          <w:sz w:val="20"/>
          <w:szCs w:val="20"/>
        </w:rPr>
      </w:pPr>
      <w:r w:rsidRPr="00051F46">
        <w:rPr>
          <w:sz w:val="20"/>
          <w:szCs w:val="20"/>
        </w:rPr>
        <w:t>- поддерживать в исправном состоянии сопротивление изоляции электропроводов, которое во всех случаях должно быть не менее 500 ком, а также осуществлять надежное присоединение электроинструмента к защитному заземлению. Испытания проводятся в сроки, установленные ПТЭ /Л.2/</w:t>
      </w:r>
    </w:p>
    <w:p w:rsidR="00051F46" w:rsidRPr="00051F46" w:rsidRDefault="00051F46" w:rsidP="00051F46">
      <w:pPr>
        <w:ind w:firstLine="709"/>
        <w:jc w:val="both"/>
        <w:rPr>
          <w:sz w:val="20"/>
          <w:szCs w:val="20"/>
        </w:rPr>
      </w:pPr>
      <w:r w:rsidRPr="00051F46">
        <w:rPr>
          <w:sz w:val="20"/>
          <w:szCs w:val="20"/>
        </w:rPr>
        <w:t>- в местах размещения электроустановок /сушуаров/ изолировать все металлические детали, в том числе трубопроводы систем отопления, канализации и т.д., которые имеют связь с землей, с таким расчетом, чтобы клиент при сушке волос не мог к ним прикоснуться, причем под ногами должны находиться изолирующие подставки,</w:t>
      </w:r>
    </w:p>
    <w:p w:rsidR="00051F46" w:rsidRPr="00051F46" w:rsidRDefault="00051F46" w:rsidP="00051F46">
      <w:pPr>
        <w:ind w:firstLine="709"/>
        <w:jc w:val="both"/>
        <w:rPr>
          <w:sz w:val="20"/>
          <w:szCs w:val="20"/>
        </w:rPr>
      </w:pPr>
      <w:r w:rsidRPr="00051F46">
        <w:rPr>
          <w:sz w:val="20"/>
          <w:szCs w:val="20"/>
        </w:rPr>
        <w:t>- осуществлять ежедневный контроль за состоянием и параметрами защитного заземления в сроки, установленные ПТЭ.</w:t>
      </w:r>
    </w:p>
    <w:p w:rsidR="00051F46" w:rsidRPr="00051F46" w:rsidRDefault="00051F46" w:rsidP="00051F46">
      <w:pPr>
        <w:ind w:firstLine="709"/>
        <w:jc w:val="both"/>
        <w:rPr>
          <w:sz w:val="20"/>
          <w:szCs w:val="20"/>
        </w:rPr>
      </w:pPr>
      <w:r w:rsidRPr="00051F46">
        <w:rPr>
          <w:sz w:val="20"/>
          <w:szCs w:val="20"/>
        </w:rPr>
        <w:t>Ввести ответственных лиц за эксплуатацию сушуаров;</w:t>
      </w:r>
    </w:p>
    <w:p w:rsidR="00051F46" w:rsidRPr="00051F46" w:rsidRDefault="00051F46" w:rsidP="00051F46">
      <w:pPr>
        <w:ind w:firstLine="709"/>
        <w:jc w:val="both"/>
        <w:rPr>
          <w:sz w:val="20"/>
          <w:szCs w:val="20"/>
        </w:rPr>
      </w:pPr>
      <w:r w:rsidRPr="00051F46">
        <w:rPr>
          <w:sz w:val="20"/>
          <w:szCs w:val="20"/>
        </w:rPr>
        <w:t>Периодически в соответствии с ПТЭ производить переаттестацию лиц, ответственных за эксплуатацию сушуаров.</w:t>
      </w:r>
    </w:p>
    <w:p w:rsidR="00051F46" w:rsidRPr="00051F46" w:rsidRDefault="00051F46" w:rsidP="00051F46">
      <w:pPr>
        <w:ind w:firstLine="709"/>
        <w:jc w:val="both"/>
        <w:rPr>
          <w:sz w:val="20"/>
          <w:szCs w:val="20"/>
        </w:rPr>
      </w:pPr>
      <w:r w:rsidRPr="00051F46">
        <w:rPr>
          <w:sz w:val="20"/>
          <w:szCs w:val="20"/>
        </w:rPr>
        <w:t>11.17. Для размещения вводно-распределительного устройства надлежит организовать изолированное помещение - электрощитовую /СП 543-82 п.3.81/. Все помещения должны быть оборудованы автоматической пожарной сигнализацией.</w:t>
      </w:r>
    </w:p>
    <w:p w:rsidR="00051F46" w:rsidRPr="00051F46" w:rsidRDefault="00051F46" w:rsidP="00051F46">
      <w:pPr>
        <w:ind w:firstLine="709"/>
        <w:jc w:val="both"/>
        <w:rPr>
          <w:sz w:val="20"/>
          <w:szCs w:val="20"/>
        </w:rPr>
      </w:pPr>
      <w:r w:rsidRPr="00051F46">
        <w:rPr>
          <w:sz w:val="20"/>
          <w:szCs w:val="20"/>
        </w:rPr>
        <w:t>11.18. Для обслуживания электрохозяйства в штате предприятия /или централизованно/ предусмотреть должность электромонтера 3-го разряда /по совместительству/, на которого возложить функции по наблюдению за состоянием электрохозяйства парикмахерской.</w:t>
      </w:r>
    </w:p>
    <w:p w:rsidR="00051F46" w:rsidRPr="00051F46" w:rsidRDefault="00051F46" w:rsidP="00051F46">
      <w:pPr>
        <w:ind w:firstLine="709"/>
        <w:jc w:val="both"/>
        <w:rPr>
          <w:sz w:val="20"/>
          <w:szCs w:val="20"/>
        </w:rPr>
      </w:pPr>
      <w:r w:rsidRPr="00051F46">
        <w:rPr>
          <w:sz w:val="20"/>
          <w:szCs w:val="20"/>
        </w:rPr>
        <w:t>11.19. Для сдачи на централизованный пункт охраны помещений парикмахерских необходимо назначить ответственное лицо.</w:t>
      </w:r>
    </w:p>
    <w:p w:rsidR="00051F46" w:rsidRPr="00051F46" w:rsidRDefault="00051F46" w:rsidP="00051F46">
      <w:pPr>
        <w:spacing w:before="120" w:after="120"/>
        <w:ind w:firstLine="709"/>
        <w:jc w:val="both"/>
        <w:rPr>
          <w:b/>
          <w:sz w:val="20"/>
          <w:szCs w:val="20"/>
        </w:rPr>
      </w:pPr>
      <w:r w:rsidRPr="00051F46">
        <w:rPr>
          <w:b/>
          <w:sz w:val="20"/>
          <w:szCs w:val="20"/>
        </w:rPr>
        <w:t>12. Пожарная безопасность.</w:t>
      </w:r>
    </w:p>
    <w:p w:rsidR="00051F46" w:rsidRPr="00051F46" w:rsidRDefault="00051F46" w:rsidP="00051F46">
      <w:pPr>
        <w:ind w:firstLine="709"/>
        <w:jc w:val="both"/>
        <w:rPr>
          <w:sz w:val="20"/>
          <w:szCs w:val="20"/>
        </w:rPr>
      </w:pPr>
      <w:r w:rsidRPr="00051F46">
        <w:rPr>
          <w:sz w:val="20"/>
          <w:szCs w:val="20"/>
        </w:rPr>
        <w:t>Здания парикмахерских относятся ко II степени огнестойкости. Пожарная безопасность предприятий парикмахерского хозяйства регламентируется ГОСТами 12.1.004-75; 12.4.009-75; 12.2.037-75 и настоящими Правилами,</w:t>
      </w:r>
    </w:p>
    <w:p w:rsidR="00051F46" w:rsidRPr="00051F46" w:rsidRDefault="00051F46" w:rsidP="00051F46">
      <w:pPr>
        <w:ind w:firstLine="709"/>
        <w:jc w:val="both"/>
        <w:rPr>
          <w:sz w:val="20"/>
          <w:szCs w:val="20"/>
        </w:rPr>
      </w:pPr>
      <w:r w:rsidRPr="00051F46">
        <w:rPr>
          <w:sz w:val="20"/>
          <w:szCs w:val="20"/>
        </w:rPr>
        <w:t>12.1. Заведующий парикмахерской или ответственное лицо несет полностью ответственность за выполнение инструкций и правил пожарной безопасности.</w:t>
      </w:r>
    </w:p>
    <w:p w:rsidR="00051F46" w:rsidRPr="00051F46" w:rsidRDefault="00051F46" w:rsidP="00051F46">
      <w:pPr>
        <w:ind w:firstLine="709"/>
        <w:jc w:val="both"/>
        <w:rPr>
          <w:sz w:val="20"/>
          <w:szCs w:val="20"/>
        </w:rPr>
      </w:pPr>
      <w:r w:rsidRPr="00051F46">
        <w:rPr>
          <w:sz w:val="20"/>
          <w:szCs w:val="20"/>
        </w:rPr>
        <w:t>12.2. Заведующий парикмахерской или ответственное лицо периодически, не реже одного раза в год, проводят инструктаж по пожарной безопасности для всего состава парикмахерской с личной подписью в журнале.</w:t>
      </w:r>
    </w:p>
    <w:p w:rsidR="00051F46" w:rsidRPr="00051F46" w:rsidRDefault="00051F46" w:rsidP="00051F46">
      <w:pPr>
        <w:ind w:firstLine="709"/>
        <w:jc w:val="both"/>
        <w:rPr>
          <w:sz w:val="20"/>
          <w:szCs w:val="20"/>
        </w:rPr>
      </w:pPr>
      <w:r w:rsidRPr="00051F46">
        <w:rPr>
          <w:sz w:val="20"/>
          <w:szCs w:val="20"/>
        </w:rPr>
        <w:t>12.3. Весь личный состав парикмахерской обязан безоговорочно выполнять требования по обеспечению пожарной безопасности и не реже одного раза в три месяца принимать участие в генеральной уборке рабочих мест и всех помещений парикмахерской.</w:t>
      </w:r>
    </w:p>
    <w:p w:rsidR="00051F46" w:rsidRPr="00051F46" w:rsidRDefault="00051F46" w:rsidP="00051F46">
      <w:pPr>
        <w:ind w:firstLine="709"/>
        <w:jc w:val="both"/>
        <w:rPr>
          <w:sz w:val="20"/>
          <w:szCs w:val="20"/>
        </w:rPr>
      </w:pPr>
      <w:r w:rsidRPr="00051F46">
        <w:rPr>
          <w:sz w:val="20"/>
          <w:szCs w:val="20"/>
        </w:rPr>
        <w:t>12.4. Лица, ответственные за пожарную безопасность, назначаются из числа наиболее подготовленных и прошедших курс обучения по программе пожарно-технического минимума и утверждаются приказом руководителя вышестоящей организации.</w:t>
      </w:r>
    </w:p>
    <w:p w:rsidR="00051F46" w:rsidRPr="00051F46" w:rsidRDefault="00051F46" w:rsidP="00051F46">
      <w:pPr>
        <w:ind w:firstLine="709"/>
        <w:jc w:val="both"/>
        <w:rPr>
          <w:sz w:val="20"/>
          <w:szCs w:val="20"/>
        </w:rPr>
      </w:pPr>
      <w:r w:rsidRPr="00051F46">
        <w:rPr>
          <w:sz w:val="20"/>
          <w:szCs w:val="20"/>
        </w:rPr>
        <w:t>12.6. Заведующий парикмахерской или ответственное лицо составляет противопожарный расчет из наиболее подготовленных мастеров и лиц обслуживающего персонала и организуют учебу с ними. Список лиц пожарного расчета с распределением их обязанностей при возникновении пожара вывешивается на видном месте.</w:t>
      </w:r>
    </w:p>
    <w:p w:rsidR="00051F46" w:rsidRPr="00051F46" w:rsidRDefault="00051F46" w:rsidP="00051F46">
      <w:pPr>
        <w:ind w:firstLine="709"/>
        <w:jc w:val="both"/>
        <w:rPr>
          <w:sz w:val="20"/>
          <w:szCs w:val="20"/>
        </w:rPr>
      </w:pPr>
      <w:r w:rsidRPr="00051F46">
        <w:rPr>
          <w:sz w:val="20"/>
          <w:szCs w:val="20"/>
        </w:rPr>
        <w:t>12.6. Все поступающие на работу лица должны быть проинструктированы о мерах пожарной безопасности. Первичный инструктаж проводится одновременно с оформлением на работу и началом работы по специальнос</w:t>
      </w:r>
      <w:r w:rsidRPr="00051F46">
        <w:rPr>
          <w:sz w:val="20"/>
          <w:szCs w:val="20"/>
        </w:rPr>
        <w:softHyphen/>
        <w:t>ти, вторичный инструктаж проводит на рабочем месте лицо, ответственное за пожарную безопасность.</w:t>
      </w:r>
    </w:p>
    <w:p w:rsidR="00051F46" w:rsidRPr="00051F46" w:rsidRDefault="00051F46" w:rsidP="00051F46">
      <w:pPr>
        <w:ind w:firstLine="709"/>
        <w:jc w:val="both"/>
        <w:rPr>
          <w:sz w:val="20"/>
          <w:szCs w:val="20"/>
        </w:rPr>
      </w:pPr>
      <w:r w:rsidRPr="00051F46">
        <w:rPr>
          <w:sz w:val="20"/>
          <w:szCs w:val="20"/>
        </w:rPr>
        <w:t>12.7. Противопожарный инструктаж /первичный и вторичный/ должен быть четким, кратким и содержать:</w:t>
      </w:r>
    </w:p>
    <w:p w:rsidR="00051F46" w:rsidRPr="00051F46" w:rsidRDefault="00051F46" w:rsidP="00051F46">
      <w:pPr>
        <w:ind w:firstLine="709"/>
        <w:jc w:val="both"/>
        <w:rPr>
          <w:sz w:val="20"/>
          <w:szCs w:val="20"/>
        </w:rPr>
      </w:pPr>
      <w:r w:rsidRPr="00051F46">
        <w:rPr>
          <w:sz w:val="20"/>
          <w:szCs w:val="20"/>
        </w:rPr>
        <w:t>- ознакомление вновь поступающих работников с противопожарным режимом, установленным в парикмахерской;</w:t>
      </w:r>
    </w:p>
    <w:p w:rsidR="00051F46" w:rsidRPr="00051F46" w:rsidRDefault="00051F46" w:rsidP="00051F46">
      <w:pPr>
        <w:ind w:firstLine="709"/>
        <w:jc w:val="both"/>
        <w:rPr>
          <w:sz w:val="20"/>
          <w:szCs w:val="20"/>
        </w:rPr>
      </w:pPr>
      <w:r w:rsidRPr="00051F46">
        <w:rPr>
          <w:sz w:val="20"/>
          <w:szCs w:val="20"/>
        </w:rPr>
        <w:t>- ознакомление с возможными причинами возникновения пожара и действиями при его обнаружении на рабочем месте.</w:t>
      </w:r>
    </w:p>
    <w:p w:rsidR="00051F46" w:rsidRPr="00051F46" w:rsidRDefault="00051F46" w:rsidP="00051F46">
      <w:pPr>
        <w:ind w:firstLine="709"/>
        <w:jc w:val="both"/>
        <w:rPr>
          <w:sz w:val="20"/>
          <w:szCs w:val="20"/>
        </w:rPr>
      </w:pPr>
      <w:r w:rsidRPr="00051F46">
        <w:rPr>
          <w:sz w:val="20"/>
          <w:szCs w:val="20"/>
        </w:rPr>
        <w:t>Проведение инструктажа должно сопровождаться ознакомлением с правилами и приемами пользования первичными средствами пожаротушения.</w:t>
      </w:r>
    </w:p>
    <w:p w:rsidR="00051F46" w:rsidRPr="00051F46" w:rsidRDefault="00051F46" w:rsidP="00051F46">
      <w:pPr>
        <w:ind w:firstLine="709"/>
        <w:jc w:val="both"/>
        <w:rPr>
          <w:sz w:val="20"/>
          <w:szCs w:val="20"/>
        </w:rPr>
      </w:pPr>
      <w:r w:rsidRPr="00051F46">
        <w:rPr>
          <w:sz w:val="20"/>
          <w:szCs w:val="20"/>
        </w:rPr>
        <w:t>12.8. Для каждой парикмахерской, склада и т.д. на основе данных Правил должны быть разработаны инструкции о мерах пожарной безопасности с учетом производства согласно п.13.9.</w:t>
      </w:r>
    </w:p>
    <w:p w:rsidR="00051F46" w:rsidRPr="00051F46" w:rsidRDefault="00051F46" w:rsidP="00051F46">
      <w:pPr>
        <w:ind w:firstLine="709"/>
        <w:jc w:val="both"/>
        <w:rPr>
          <w:sz w:val="20"/>
          <w:szCs w:val="20"/>
        </w:rPr>
      </w:pPr>
      <w:r w:rsidRPr="00051F46">
        <w:rPr>
          <w:sz w:val="20"/>
          <w:szCs w:val="20"/>
        </w:rPr>
        <w:t>12.9. Инструкции по пожарной безопасности для парикмахерских должны предусматривать:</w:t>
      </w:r>
    </w:p>
    <w:p w:rsidR="00051F46" w:rsidRPr="00051F46" w:rsidRDefault="00051F46" w:rsidP="00051F46">
      <w:pPr>
        <w:ind w:firstLine="709"/>
        <w:jc w:val="both"/>
        <w:rPr>
          <w:sz w:val="20"/>
          <w:szCs w:val="20"/>
        </w:rPr>
      </w:pPr>
      <w:r w:rsidRPr="00051F46">
        <w:rPr>
          <w:sz w:val="20"/>
          <w:szCs w:val="20"/>
        </w:rPr>
        <w:t>- специальные мероприятия для отдельных процессов, несоблюдение которых может вызвать загорание;</w:t>
      </w:r>
    </w:p>
    <w:p w:rsidR="00051F46" w:rsidRPr="00051F46" w:rsidRDefault="00051F46" w:rsidP="00051F46">
      <w:pPr>
        <w:ind w:firstLine="709"/>
        <w:jc w:val="both"/>
        <w:rPr>
          <w:sz w:val="20"/>
          <w:szCs w:val="20"/>
        </w:rPr>
      </w:pPr>
      <w:r w:rsidRPr="00051F46">
        <w:rPr>
          <w:sz w:val="20"/>
          <w:szCs w:val="20"/>
        </w:rPr>
        <w:t>- порядок и место хранения пожароопасных веществ и материалов;</w:t>
      </w:r>
    </w:p>
    <w:p w:rsidR="00051F46" w:rsidRPr="00051F46" w:rsidRDefault="00051F46" w:rsidP="00051F46">
      <w:pPr>
        <w:ind w:firstLine="709"/>
        <w:jc w:val="both"/>
        <w:rPr>
          <w:sz w:val="20"/>
          <w:szCs w:val="20"/>
        </w:rPr>
      </w:pPr>
      <w:r w:rsidRPr="00051F46">
        <w:rPr>
          <w:sz w:val="20"/>
          <w:szCs w:val="20"/>
        </w:rPr>
        <w:t>- места, где запрещается курение и применение открытого огня, а также места, где курение разрешено;</w:t>
      </w:r>
    </w:p>
    <w:p w:rsidR="00051F46" w:rsidRPr="00051F46" w:rsidRDefault="00051F46" w:rsidP="00051F46">
      <w:pPr>
        <w:ind w:firstLine="709"/>
        <w:jc w:val="both"/>
        <w:rPr>
          <w:sz w:val="20"/>
          <w:szCs w:val="20"/>
        </w:rPr>
      </w:pPr>
      <w:r w:rsidRPr="00051F46">
        <w:rPr>
          <w:sz w:val="20"/>
          <w:szCs w:val="20"/>
        </w:rPr>
        <w:t>- порядок содержания средств пожаротушения, пожарной связи и сигнализации, их нахождение, порядок подачи звуковых сигналов и телефон пожарной охраны. Должны быть указаны лица, ответственные за содержание и исправность средств пожаротушения и сигнализации;</w:t>
      </w:r>
    </w:p>
    <w:p w:rsidR="00051F46" w:rsidRPr="00051F46" w:rsidRDefault="00051F46" w:rsidP="00051F46">
      <w:pPr>
        <w:ind w:firstLine="709"/>
        <w:jc w:val="both"/>
        <w:rPr>
          <w:sz w:val="20"/>
          <w:szCs w:val="20"/>
        </w:rPr>
      </w:pPr>
      <w:r w:rsidRPr="00051F46">
        <w:rPr>
          <w:sz w:val="20"/>
          <w:szCs w:val="20"/>
        </w:rPr>
        <w:t>- порядок сбора, хранения и удаления /уничтожения/ пожароопасных материалов, их отходов;</w:t>
      </w:r>
    </w:p>
    <w:p w:rsidR="00051F46" w:rsidRPr="00051F46" w:rsidRDefault="00051F46" w:rsidP="00051F46">
      <w:pPr>
        <w:ind w:firstLine="709"/>
        <w:jc w:val="both"/>
        <w:rPr>
          <w:sz w:val="20"/>
          <w:szCs w:val="20"/>
        </w:rPr>
      </w:pPr>
      <w:r w:rsidRPr="00051F46">
        <w:rPr>
          <w:sz w:val="20"/>
          <w:szCs w:val="20"/>
        </w:rPr>
        <w:t>- способы применения первичных средств пожаротушения;</w:t>
      </w:r>
    </w:p>
    <w:p w:rsidR="00051F46" w:rsidRPr="00051F46" w:rsidRDefault="00051F46" w:rsidP="00051F46">
      <w:pPr>
        <w:ind w:firstLine="709"/>
        <w:jc w:val="both"/>
        <w:rPr>
          <w:sz w:val="20"/>
          <w:szCs w:val="20"/>
        </w:rPr>
      </w:pPr>
      <w:r w:rsidRPr="00051F46">
        <w:rPr>
          <w:sz w:val="20"/>
          <w:szCs w:val="20"/>
        </w:rPr>
        <w:t>- поведение и обязанности работников парикмахерской в случае возникновения пожара /разграничение обязанностей по оповещению о пожаре, тушению очагов пожара, эвакуации людей и материальных ценностей.</w:t>
      </w:r>
    </w:p>
    <w:p w:rsidR="00051F46" w:rsidRPr="00051F46" w:rsidRDefault="00051F46" w:rsidP="00051F46">
      <w:pPr>
        <w:ind w:firstLine="709"/>
        <w:jc w:val="both"/>
        <w:rPr>
          <w:sz w:val="20"/>
          <w:szCs w:val="20"/>
        </w:rPr>
      </w:pPr>
      <w:r w:rsidRPr="00051F46">
        <w:rPr>
          <w:sz w:val="20"/>
          <w:szCs w:val="20"/>
        </w:rPr>
        <w:t>12.10. Заведующий или лицо, ответственное за пожарную безопасность, обязаны:</w:t>
      </w:r>
    </w:p>
    <w:p w:rsidR="00051F46" w:rsidRPr="00051F46" w:rsidRDefault="00051F46" w:rsidP="00051F46">
      <w:pPr>
        <w:ind w:firstLine="709"/>
        <w:jc w:val="both"/>
        <w:rPr>
          <w:sz w:val="20"/>
          <w:szCs w:val="20"/>
        </w:rPr>
      </w:pPr>
      <w:r w:rsidRPr="00051F46">
        <w:rPr>
          <w:sz w:val="20"/>
          <w:szCs w:val="20"/>
        </w:rPr>
        <w:t>- не допускать к работе лиц, не прошедших противопожарный инструктаж;</w:t>
      </w:r>
    </w:p>
    <w:p w:rsidR="00051F46" w:rsidRPr="00051F46" w:rsidRDefault="00051F46" w:rsidP="00051F46">
      <w:pPr>
        <w:ind w:firstLine="709"/>
        <w:jc w:val="both"/>
        <w:rPr>
          <w:sz w:val="20"/>
          <w:szCs w:val="20"/>
        </w:rPr>
      </w:pPr>
      <w:r w:rsidRPr="00051F46">
        <w:rPr>
          <w:sz w:val="20"/>
          <w:szCs w:val="20"/>
        </w:rPr>
        <w:t>- разъяснять подчиненному персоналу правила пожарной безопасности и порядок действия в случае пожара;</w:t>
      </w:r>
    </w:p>
    <w:p w:rsidR="00051F46" w:rsidRPr="00051F46" w:rsidRDefault="00051F46" w:rsidP="00051F46">
      <w:pPr>
        <w:ind w:firstLine="709"/>
        <w:jc w:val="both"/>
        <w:rPr>
          <w:sz w:val="20"/>
          <w:szCs w:val="20"/>
        </w:rPr>
      </w:pPr>
      <w:r w:rsidRPr="00051F46">
        <w:rPr>
          <w:sz w:val="20"/>
          <w:szCs w:val="20"/>
        </w:rPr>
        <w:t>- следить за соблюдением противопожарного режима всеми сотрудниками, парикмахерской, а также за своевременным выполнением предложенных противопожарных мероприятий;</w:t>
      </w:r>
    </w:p>
    <w:p w:rsidR="00051F46" w:rsidRPr="00051F46" w:rsidRDefault="00051F46" w:rsidP="00051F46">
      <w:pPr>
        <w:ind w:firstLine="709"/>
        <w:jc w:val="both"/>
        <w:rPr>
          <w:sz w:val="20"/>
          <w:szCs w:val="20"/>
        </w:rPr>
      </w:pPr>
      <w:r w:rsidRPr="00051F46">
        <w:rPr>
          <w:sz w:val="20"/>
          <w:szCs w:val="20"/>
        </w:rPr>
        <w:t>- следить, чтобы перед сдачей смены или окончанием работы проводилась тщательная уборка помещений и рабочих мест, а водопровод, газ и электричество были включены /кроме дежурного освещения/.</w:t>
      </w:r>
    </w:p>
    <w:p w:rsidR="00051F46" w:rsidRPr="00051F46" w:rsidRDefault="00051F46" w:rsidP="00051F46">
      <w:pPr>
        <w:ind w:firstLine="709"/>
        <w:jc w:val="both"/>
        <w:rPr>
          <w:sz w:val="20"/>
          <w:szCs w:val="20"/>
        </w:rPr>
      </w:pPr>
      <w:r w:rsidRPr="00051F46">
        <w:rPr>
          <w:sz w:val="20"/>
          <w:szCs w:val="20"/>
        </w:rPr>
        <w:t>- следить за исправностью приборов отопления, вентиляции, электроприборов и электропроводки; принимать безотлагательные меры к устранению неисправностей;</w:t>
      </w:r>
    </w:p>
    <w:p w:rsidR="00051F46" w:rsidRPr="00051F46" w:rsidRDefault="00051F46" w:rsidP="00051F46">
      <w:pPr>
        <w:ind w:firstLine="709"/>
        <w:jc w:val="both"/>
        <w:rPr>
          <w:sz w:val="20"/>
          <w:szCs w:val="20"/>
        </w:rPr>
      </w:pPr>
      <w:r w:rsidRPr="00051F46">
        <w:rPr>
          <w:sz w:val="20"/>
          <w:szCs w:val="20"/>
        </w:rPr>
        <w:t>- следить за соблюдением правил пожарной безопасности при эксплуатации печного отопления и других обогревательных приборов;</w:t>
      </w:r>
    </w:p>
    <w:p w:rsidR="00051F46" w:rsidRPr="00051F46" w:rsidRDefault="00051F46" w:rsidP="00051F46">
      <w:pPr>
        <w:ind w:firstLine="709"/>
        <w:jc w:val="both"/>
        <w:rPr>
          <w:sz w:val="20"/>
          <w:szCs w:val="20"/>
        </w:rPr>
      </w:pPr>
      <w:r w:rsidRPr="00051F46">
        <w:rPr>
          <w:sz w:val="20"/>
          <w:szCs w:val="20"/>
        </w:rPr>
        <w:t>- назначать лиц, ответственных за топку печей и эксплуатацию других обогревательных приборов;</w:t>
      </w:r>
    </w:p>
    <w:p w:rsidR="00051F46" w:rsidRPr="00051F46" w:rsidRDefault="00051F46" w:rsidP="00051F46">
      <w:pPr>
        <w:ind w:firstLine="709"/>
        <w:jc w:val="both"/>
        <w:rPr>
          <w:sz w:val="20"/>
          <w:szCs w:val="20"/>
        </w:rPr>
      </w:pPr>
      <w:r w:rsidRPr="00051F46">
        <w:rPr>
          <w:sz w:val="20"/>
          <w:szCs w:val="20"/>
        </w:rPr>
        <w:t>- организовывать добровольную пожарную дружину и принимать меры по ее обучению;</w:t>
      </w:r>
    </w:p>
    <w:p w:rsidR="00051F46" w:rsidRPr="00051F46" w:rsidRDefault="00051F46" w:rsidP="00051F46">
      <w:pPr>
        <w:ind w:firstLine="709"/>
        <w:jc w:val="both"/>
        <w:rPr>
          <w:sz w:val="20"/>
          <w:szCs w:val="20"/>
        </w:rPr>
      </w:pPr>
      <w:r w:rsidRPr="00051F46">
        <w:rPr>
          <w:sz w:val="20"/>
          <w:szCs w:val="20"/>
        </w:rPr>
        <w:t>- обеспечивать исправное содержание и постоянную готовность к действию имеющихся средств пожаротушения, а также средств пожарной связи и сигнализации;</w:t>
      </w:r>
    </w:p>
    <w:p w:rsidR="00051F46" w:rsidRPr="00051F46" w:rsidRDefault="00051F46" w:rsidP="00051F46">
      <w:pPr>
        <w:ind w:firstLine="709"/>
        <w:jc w:val="both"/>
        <w:rPr>
          <w:sz w:val="20"/>
          <w:szCs w:val="20"/>
        </w:rPr>
      </w:pPr>
      <w:r w:rsidRPr="00051F46">
        <w:rPr>
          <w:sz w:val="20"/>
          <w:szCs w:val="20"/>
        </w:rPr>
        <w:t>- при загорании, до прибытия пожарной команды, принимать меры по ликвидации пожара;</w:t>
      </w:r>
    </w:p>
    <w:p w:rsidR="00051F46" w:rsidRPr="00051F46" w:rsidRDefault="00051F46" w:rsidP="00051F46">
      <w:pPr>
        <w:ind w:firstLine="709"/>
        <w:jc w:val="both"/>
        <w:rPr>
          <w:sz w:val="20"/>
          <w:szCs w:val="20"/>
        </w:rPr>
      </w:pPr>
      <w:r w:rsidRPr="00051F46">
        <w:rPr>
          <w:sz w:val="20"/>
          <w:szCs w:val="20"/>
        </w:rPr>
        <w:t>- иметь подробный план расстановки сотрудников во время тушения пожара, порядка и очередности эвакуации людей и материальных ценностей и ознакомить с ним всех сотрудников парикмахерской.</w:t>
      </w:r>
    </w:p>
    <w:p w:rsidR="00051F46" w:rsidRPr="00051F46" w:rsidRDefault="00051F46" w:rsidP="00051F46">
      <w:pPr>
        <w:ind w:firstLine="709"/>
        <w:jc w:val="both"/>
        <w:rPr>
          <w:sz w:val="20"/>
          <w:szCs w:val="20"/>
        </w:rPr>
      </w:pPr>
      <w:r w:rsidRPr="00051F46">
        <w:rPr>
          <w:sz w:val="20"/>
          <w:szCs w:val="20"/>
        </w:rPr>
        <w:t>12.11. Соблюдение Правил пожарной безопасности является обязанностью всех сотрудников парикмахерской.</w:t>
      </w:r>
    </w:p>
    <w:p w:rsidR="00051F46" w:rsidRPr="00051F46" w:rsidRDefault="00051F46" w:rsidP="00051F46">
      <w:pPr>
        <w:ind w:firstLine="709"/>
        <w:jc w:val="both"/>
        <w:rPr>
          <w:sz w:val="20"/>
          <w:szCs w:val="20"/>
        </w:rPr>
      </w:pPr>
      <w:r w:rsidRPr="00051F46">
        <w:rPr>
          <w:sz w:val="20"/>
          <w:szCs w:val="20"/>
        </w:rPr>
        <w:t>12.12. В помещениях парикмахерских запрещается хранить легковоспламеняющиеся вещества вблизи отопительных печей и приборов отопления.</w:t>
      </w:r>
    </w:p>
    <w:p w:rsidR="00051F46" w:rsidRPr="00051F46" w:rsidRDefault="00051F46" w:rsidP="00051F46">
      <w:pPr>
        <w:ind w:firstLine="709"/>
        <w:jc w:val="both"/>
        <w:rPr>
          <w:sz w:val="20"/>
          <w:szCs w:val="20"/>
        </w:rPr>
      </w:pPr>
      <w:r w:rsidRPr="00051F46">
        <w:rPr>
          <w:sz w:val="20"/>
          <w:szCs w:val="20"/>
        </w:rPr>
        <w:t>12.13. Не разрешается пользоваться электроплиткой для обогрева помещения.</w:t>
      </w:r>
    </w:p>
    <w:p w:rsidR="00051F46" w:rsidRPr="00051F46" w:rsidRDefault="00051F46" w:rsidP="00051F46">
      <w:pPr>
        <w:ind w:firstLine="709"/>
        <w:jc w:val="both"/>
        <w:rPr>
          <w:sz w:val="20"/>
          <w:szCs w:val="20"/>
        </w:rPr>
      </w:pPr>
      <w:r w:rsidRPr="00051F46">
        <w:rPr>
          <w:sz w:val="20"/>
          <w:szCs w:val="20"/>
        </w:rPr>
        <w:t>12.14. Запрещается применять паяльные лампы для обогрева замерзших труб отопления.</w:t>
      </w:r>
    </w:p>
    <w:p w:rsidR="00051F46" w:rsidRPr="00051F46" w:rsidRDefault="00051F46" w:rsidP="00051F46">
      <w:pPr>
        <w:ind w:firstLine="709"/>
        <w:jc w:val="both"/>
        <w:rPr>
          <w:sz w:val="20"/>
          <w:szCs w:val="20"/>
        </w:rPr>
      </w:pPr>
      <w:r w:rsidRPr="00051F46">
        <w:rPr>
          <w:sz w:val="20"/>
          <w:szCs w:val="20"/>
        </w:rPr>
        <w:t>12.15. Нельзя переносить горячие угли для растопки другой печи.</w:t>
      </w:r>
    </w:p>
    <w:p w:rsidR="00051F46" w:rsidRPr="00051F46" w:rsidRDefault="00051F46" w:rsidP="00051F46">
      <w:pPr>
        <w:ind w:firstLine="709"/>
        <w:jc w:val="both"/>
        <w:rPr>
          <w:sz w:val="20"/>
          <w:szCs w:val="20"/>
        </w:rPr>
      </w:pPr>
      <w:r w:rsidRPr="00051F46">
        <w:rPr>
          <w:sz w:val="20"/>
          <w:szCs w:val="20"/>
        </w:rPr>
        <w:t>12.16. Курить и пользоваться открытым огнем следует только в отведенном для этого месте.</w:t>
      </w:r>
    </w:p>
    <w:p w:rsidR="00051F46" w:rsidRPr="00051F46" w:rsidRDefault="00051F46" w:rsidP="00051F46">
      <w:pPr>
        <w:ind w:firstLine="709"/>
        <w:jc w:val="both"/>
        <w:rPr>
          <w:sz w:val="20"/>
          <w:szCs w:val="20"/>
        </w:rPr>
      </w:pPr>
      <w:r w:rsidRPr="00051F46">
        <w:rPr>
          <w:sz w:val="20"/>
          <w:szCs w:val="20"/>
        </w:rPr>
        <w:t>12.17. Отлучаясь с рабочего места, парикмахер обязан выключить освещение, электрические и нагревательные приборы.</w:t>
      </w:r>
    </w:p>
    <w:p w:rsidR="00051F46" w:rsidRPr="00051F46" w:rsidRDefault="00051F46" w:rsidP="00051F46">
      <w:pPr>
        <w:ind w:firstLine="709"/>
        <w:jc w:val="both"/>
        <w:rPr>
          <w:sz w:val="20"/>
          <w:szCs w:val="20"/>
        </w:rPr>
      </w:pPr>
      <w:r w:rsidRPr="00051F46">
        <w:rPr>
          <w:sz w:val="20"/>
          <w:szCs w:val="20"/>
        </w:rPr>
        <w:t>12.18. Запрещается использовать в качестве абажуров салфетки, ткань, бумагу и прочие горючие материалы без специальных каркасов, исключающих соприкосновение электроламп с абажуром.</w:t>
      </w:r>
    </w:p>
    <w:p w:rsidR="00051F46" w:rsidRPr="00051F46" w:rsidRDefault="00051F46" w:rsidP="00051F46">
      <w:pPr>
        <w:ind w:firstLine="709"/>
        <w:jc w:val="both"/>
        <w:rPr>
          <w:sz w:val="20"/>
          <w:szCs w:val="20"/>
        </w:rPr>
      </w:pPr>
      <w:r w:rsidRPr="00051F46">
        <w:rPr>
          <w:sz w:val="20"/>
          <w:szCs w:val="20"/>
        </w:rPr>
        <w:t>12.19. Запрещается складывать на батареи отопления и печи вату, белье и другие материалы.</w:t>
      </w:r>
    </w:p>
    <w:p w:rsidR="00051F46" w:rsidRPr="00051F46" w:rsidRDefault="00051F46" w:rsidP="00051F46">
      <w:pPr>
        <w:ind w:firstLine="709"/>
        <w:jc w:val="both"/>
        <w:rPr>
          <w:sz w:val="20"/>
          <w:szCs w:val="20"/>
        </w:rPr>
      </w:pPr>
      <w:r w:rsidRPr="00051F46">
        <w:rPr>
          <w:sz w:val="20"/>
          <w:szCs w:val="20"/>
        </w:rPr>
        <w:t>12.20. Использование нагревательных приборов без огнестойких подставок /кафель, асбест и т.д./ запрещается.</w:t>
      </w:r>
    </w:p>
    <w:p w:rsidR="00051F46" w:rsidRPr="00051F46" w:rsidRDefault="00051F46" w:rsidP="00051F46">
      <w:pPr>
        <w:ind w:firstLine="709"/>
        <w:jc w:val="both"/>
        <w:rPr>
          <w:sz w:val="20"/>
          <w:szCs w:val="20"/>
        </w:rPr>
      </w:pPr>
      <w:r w:rsidRPr="00051F46">
        <w:rPr>
          <w:sz w:val="20"/>
          <w:szCs w:val="20"/>
        </w:rPr>
        <w:t>12.21. При первых признаках пожара - задымлении, запахе гари - необходимо вызвать пожарную команду по телефону или средством пожарной сигнализации и принять меры к ликвидации очага пожара своими силами.</w:t>
      </w:r>
    </w:p>
    <w:p w:rsidR="00051F46" w:rsidRPr="00051F46" w:rsidRDefault="00051F46" w:rsidP="00051F46">
      <w:pPr>
        <w:ind w:firstLine="709"/>
        <w:jc w:val="both"/>
        <w:rPr>
          <w:sz w:val="20"/>
          <w:szCs w:val="20"/>
        </w:rPr>
      </w:pPr>
      <w:r w:rsidRPr="00051F46">
        <w:rPr>
          <w:sz w:val="20"/>
          <w:szCs w:val="20"/>
        </w:rPr>
        <w:t>12.22. При появлении запаха газа необходимо вызвать аварийную команду, принять меры к проветриванию помещения. При этом запрещается курить, включать и выключать электроприборы, пользоваться открытым огнем.</w:t>
      </w:r>
    </w:p>
    <w:p w:rsidR="00051F46" w:rsidRPr="00051F46" w:rsidRDefault="00051F46" w:rsidP="00051F46">
      <w:pPr>
        <w:ind w:firstLine="709"/>
        <w:jc w:val="both"/>
        <w:rPr>
          <w:sz w:val="20"/>
          <w:szCs w:val="20"/>
        </w:rPr>
      </w:pPr>
      <w:r w:rsidRPr="00051F46">
        <w:rPr>
          <w:sz w:val="20"/>
          <w:szCs w:val="20"/>
        </w:rPr>
        <w:t>12.23. Шторы, занавески, вся мягкая мебель в парикмахерской должны быть пропитаны огнезащитным составом.</w:t>
      </w:r>
    </w:p>
    <w:p w:rsidR="00051F46" w:rsidRPr="00051F46" w:rsidRDefault="00051F46" w:rsidP="00051F46">
      <w:pPr>
        <w:ind w:firstLine="709"/>
        <w:jc w:val="both"/>
        <w:rPr>
          <w:sz w:val="20"/>
          <w:szCs w:val="20"/>
        </w:rPr>
      </w:pPr>
      <w:r w:rsidRPr="00051F46">
        <w:rPr>
          <w:sz w:val="20"/>
          <w:szCs w:val="20"/>
        </w:rPr>
        <w:t>12.24. Лицо, уходящее из парикмахерской последним, должно оставить запись в журнале о выполнении противопожарных правил.</w:t>
      </w:r>
    </w:p>
    <w:p w:rsidR="00051F46" w:rsidRPr="00051F46" w:rsidRDefault="00051F46" w:rsidP="00051F46">
      <w:pPr>
        <w:ind w:firstLine="709"/>
        <w:jc w:val="both"/>
        <w:rPr>
          <w:sz w:val="20"/>
          <w:szCs w:val="20"/>
        </w:rPr>
      </w:pPr>
      <w:r w:rsidRPr="00051F46">
        <w:rPr>
          <w:sz w:val="20"/>
          <w:szCs w:val="20"/>
        </w:rPr>
        <w:t>12.25. Средства пожаротушения.</w:t>
      </w:r>
    </w:p>
    <w:p w:rsidR="00051F46" w:rsidRPr="00051F46" w:rsidRDefault="00051F46" w:rsidP="00051F46">
      <w:pPr>
        <w:ind w:firstLine="709"/>
        <w:jc w:val="both"/>
        <w:rPr>
          <w:sz w:val="20"/>
          <w:szCs w:val="20"/>
        </w:rPr>
      </w:pPr>
      <w:r w:rsidRPr="00051F46">
        <w:rPr>
          <w:sz w:val="20"/>
          <w:szCs w:val="20"/>
        </w:rPr>
        <w:t>12.25.1. Каждое помещение парикмахерской должно быть обеспечено огнетушителями, пожарным инвентарем (ведра пожарные, ткань асбестовая, ящики с песком, пожарные стенды) и пожарным инструментами (ломы, ножницы для резки решеток и другое).</w:t>
      </w:r>
    </w:p>
    <w:p w:rsidR="00051F46" w:rsidRPr="00051F46" w:rsidRDefault="00051F46" w:rsidP="00051F46">
      <w:pPr>
        <w:ind w:firstLine="709"/>
        <w:jc w:val="both"/>
        <w:rPr>
          <w:sz w:val="20"/>
          <w:szCs w:val="20"/>
        </w:rPr>
      </w:pPr>
      <w:r w:rsidRPr="00051F46">
        <w:rPr>
          <w:sz w:val="20"/>
          <w:szCs w:val="20"/>
        </w:rPr>
        <w:t>12.25.2. Все средства пожаротушения должны находиться на видных местах, загромождать доступ к ним запрещается.</w:t>
      </w:r>
    </w:p>
    <w:p w:rsidR="00051F46" w:rsidRPr="00051F46" w:rsidRDefault="00051F46" w:rsidP="00051F46">
      <w:pPr>
        <w:ind w:firstLine="709"/>
        <w:jc w:val="both"/>
        <w:rPr>
          <w:sz w:val="20"/>
          <w:szCs w:val="20"/>
        </w:rPr>
      </w:pPr>
      <w:r w:rsidRPr="00051F46">
        <w:rPr>
          <w:sz w:val="20"/>
          <w:szCs w:val="20"/>
        </w:rPr>
        <w:t>12.25.3 Пожарный инвентарь и первичные средства пожаротушения, находящиеся в парикмахерской,</w:t>
      </w:r>
    </w:p>
    <w:p w:rsidR="00051F46" w:rsidRPr="00051F46" w:rsidRDefault="00051F46" w:rsidP="00051F46">
      <w:pPr>
        <w:ind w:firstLine="709"/>
        <w:jc w:val="both"/>
        <w:rPr>
          <w:sz w:val="20"/>
          <w:szCs w:val="20"/>
        </w:rPr>
      </w:pPr>
      <w:r w:rsidRPr="00051F46">
        <w:rPr>
          <w:sz w:val="20"/>
          <w:szCs w:val="20"/>
        </w:rPr>
        <w:t>передаются под ответственность зав. парикмахерской.</w:t>
      </w:r>
    </w:p>
    <w:p w:rsidR="00051F46" w:rsidRPr="00051F46" w:rsidRDefault="00051F46" w:rsidP="00051F46">
      <w:pPr>
        <w:ind w:firstLine="709"/>
        <w:jc w:val="both"/>
        <w:rPr>
          <w:sz w:val="20"/>
          <w:szCs w:val="20"/>
        </w:rPr>
      </w:pPr>
      <w:r w:rsidRPr="00051F46">
        <w:rPr>
          <w:sz w:val="20"/>
          <w:szCs w:val="20"/>
        </w:rPr>
        <w:t>12.25.4. Использование пожарного инвентаря и оборудования для хозяйственных, производственных и др. целей, не связанных с пожаротушением, категорически запрещается.</w:t>
      </w:r>
    </w:p>
    <w:p w:rsidR="00051F46" w:rsidRPr="00051F46" w:rsidRDefault="00051F46" w:rsidP="00051F46">
      <w:pPr>
        <w:ind w:firstLine="709"/>
        <w:jc w:val="both"/>
        <w:rPr>
          <w:sz w:val="20"/>
          <w:szCs w:val="20"/>
        </w:rPr>
      </w:pPr>
      <w:r w:rsidRPr="00051F46">
        <w:rPr>
          <w:sz w:val="20"/>
          <w:szCs w:val="20"/>
        </w:rPr>
        <w:t>12.25.5. Весь пожарный инвентарь и средства пожаротушения должны периодически проверяться и испытываться с занесением результатов проверки и испытаний в журнал.</w:t>
      </w:r>
    </w:p>
    <w:p w:rsidR="00051F46" w:rsidRPr="00051F46" w:rsidRDefault="00051F46" w:rsidP="00051F46">
      <w:pPr>
        <w:ind w:firstLine="709"/>
        <w:jc w:val="both"/>
        <w:rPr>
          <w:sz w:val="20"/>
          <w:szCs w:val="20"/>
        </w:rPr>
      </w:pPr>
      <w:r w:rsidRPr="00051F46">
        <w:rPr>
          <w:sz w:val="20"/>
          <w:szCs w:val="20"/>
        </w:rPr>
        <w:t>12.25.6. Порядок действия администрации парикмахерских при ликвидации пожаров.</w:t>
      </w:r>
    </w:p>
    <w:p w:rsidR="00051F46" w:rsidRPr="00051F46" w:rsidRDefault="00051F46" w:rsidP="00051F46">
      <w:pPr>
        <w:ind w:firstLine="709"/>
        <w:jc w:val="both"/>
        <w:rPr>
          <w:sz w:val="20"/>
          <w:szCs w:val="20"/>
        </w:rPr>
      </w:pPr>
      <w:r w:rsidRPr="00051F46">
        <w:rPr>
          <w:sz w:val="20"/>
          <w:szCs w:val="20"/>
        </w:rPr>
        <w:t>12.25.7. При возникновении пожара действия администрации парикмахерских должны быть направлены, в первую очередь, на обеспечение безопасности и эвакуации людей.</w:t>
      </w:r>
    </w:p>
    <w:p w:rsidR="00051F46" w:rsidRPr="00051F46" w:rsidRDefault="00051F46" w:rsidP="00051F46">
      <w:pPr>
        <w:ind w:firstLine="709"/>
        <w:jc w:val="both"/>
        <w:rPr>
          <w:sz w:val="20"/>
          <w:szCs w:val="20"/>
        </w:rPr>
      </w:pPr>
      <w:r w:rsidRPr="00051F46">
        <w:rPr>
          <w:sz w:val="20"/>
          <w:szCs w:val="20"/>
        </w:rPr>
        <w:t>12.25.8. Работник, обнаруживший пожар или загорание, обязан:</w:t>
      </w:r>
    </w:p>
    <w:p w:rsidR="00051F46" w:rsidRPr="00051F46" w:rsidRDefault="00051F46" w:rsidP="00051F46">
      <w:pPr>
        <w:ind w:firstLine="709"/>
        <w:jc w:val="both"/>
        <w:rPr>
          <w:sz w:val="20"/>
          <w:szCs w:val="20"/>
        </w:rPr>
      </w:pPr>
      <w:r w:rsidRPr="00051F46">
        <w:rPr>
          <w:sz w:val="20"/>
          <w:szCs w:val="20"/>
        </w:rPr>
        <w:t>- немедленно сообщить об этом в городскую охрану;</w:t>
      </w:r>
    </w:p>
    <w:p w:rsidR="00051F46" w:rsidRPr="00051F46" w:rsidRDefault="00051F46" w:rsidP="00051F46">
      <w:pPr>
        <w:ind w:firstLine="709"/>
        <w:jc w:val="both"/>
        <w:rPr>
          <w:sz w:val="20"/>
          <w:szCs w:val="20"/>
        </w:rPr>
      </w:pPr>
      <w:r w:rsidRPr="00051F46">
        <w:rPr>
          <w:sz w:val="20"/>
          <w:szCs w:val="20"/>
        </w:rPr>
        <w:t>- приступить к тушению очага пожара имеющимися в салоне, на складе или на рабочем месте средствами пожаротушения;</w:t>
      </w:r>
    </w:p>
    <w:p w:rsidR="00051F46" w:rsidRPr="00051F46" w:rsidRDefault="00051F46" w:rsidP="00051F46">
      <w:pPr>
        <w:ind w:firstLine="709"/>
        <w:jc w:val="both"/>
        <w:rPr>
          <w:sz w:val="20"/>
          <w:szCs w:val="20"/>
        </w:rPr>
      </w:pPr>
      <w:r w:rsidRPr="00051F46">
        <w:rPr>
          <w:sz w:val="20"/>
          <w:szCs w:val="20"/>
        </w:rPr>
        <w:t>- вызвать к месту пожара заведующего парикмахерской или другого должностного лица.</w:t>
      </w:r>
    </w:p>
    <w:p w:rsidR="00051F46" w:rsidRPr="00051F46" w:rsidRDefault="00051F46" w:rsidP="00051F46">
      <w:pPr>
        <w:ind w:firstLine="709"/>
        <w:jc w:val="both"/>
        <w:rPr>
          <w:sz w:val="20"/>
          <w:szCs w:val="20"/>
        </w:rPr>
      </w:pPr>
      <w:r w:rsidRPr="00051F46">
        <w:rPr>
          <w:sz w:val="20"/>
          <w:szCs w:val="20"/>
        </w:rPr>
        <w:t>12.25.9. Заведующий парикмахерской или другое должностное лицо, прибывшее к месту пожара, обязаны:</w:t>
      </w:r>
    </w:p>
    <w:p w:rsidR="00051F46" w:rsidRPr="00051F46" w:rsidRDefault="00051F46" w:rsidP="00051F46">
      <w:pPr>
        <w:ind w:firstLine="709"/>
        <w:jc w:val="both"/>
        <w:rPr>
          <w:sz w:val="20"/>
          <w:szCs w:val="20"/>
        </w:rPr>
      </w:pPr>
      <w:r w:rsidRPr="00051F46">
        <w:rPr>
          <w:sz w:val="20"/>
          <w:szCs w:val="20"/>
        </w:rPr>
        <w:t>- проверить, вызвана ли пожарная команда;</w:t>
      </w:r>
    </w:p>
    <w:p w:rsidR="00051F46" w:rsidRPr="00051F46" w:rsidRDefault="00051F46" w:rsidP="00051F46">
      <w:pPr>
        <w:ind w:firstLine="709"/>
        <w:jc w:val="both"/>
        <w:rPr>
          <w:sz w:val="20"/>
          <w:szCs w:val="20"/>
        </w:rPr>
      </w:pPr>
      <w:r w:rsidRPr="00051F46">
        <w:rPr>
          <w:sz w:val="20"/>
          <w:szCs w:val="20"/>
        </w:rPr>
        <w:t>- поставить в известность о пожаре руководство вышестоящей организации;</w:t>
      </w:r>
    </w:p>
    <w:p w:rsidR="00051F46" w:rsidRPr="00051F46" w:rsidRDefault="00051F46" w:rsidP="00051F46">
      <w:pPr>
        <w:ind w:firstLine="709"/>
        <w:jc w:val="both"/>
        <w:rPr>
          <w:sz w:val="20"/>
          <w:szCs w:val="20"/>
        </w:rPr>
      </w:pPr>
      <w:r w:rsidRPr="00051F46">
        <w:rPr>
          <w:sz w:val="20"/>
          <w:szCs w:val="20"/>
        </w:rPr>
        <w:t>- выделить для встречи пожарных лицо, знающее расположение подъездных путей и водоисточников;</w:t>
      </w:r>
    </w:p>
    <w:p w:rsidR="00051F46" w:rsidRPr="00051F46" w:rsidRDefault="00051F46" w:rsidP="00051F46">
      <w:pPr>
        <w:ind w:firstLine="709"/>
        <w:jc w:val="both"/>
        <w:rPr>
          <w:sz w:val="20"/>
          <w:szCs w:val="20"/>
        </w:rPr>
      </w:pPr>
      <w:r w:rsidRPr="00051F46">
        <w:rPr>
          <w:sz w:val="20"/>
          <w:szCs w:val="20"/>
        </w:rPr>
        <w:t>- проверить включение и работу автоматической /стационарной/ системы пожаротушения;</w:t>
      </w:r>
    </w:p>
    <w:p w:rsidR="00051F46" w:rsidRPr="00051F46" w:rsidRDefault="00051F46" w:rsidP="00051F46">
      <w:pPr>
        <w:ind w:firstLine="709"/>
        <w:jc w:val="both"/>
        <w:rPr>
          <w:sz w:val="20"/>
          <w:szCs w:val="20"/>
        </w:rPr>
      </w:pPr>
      <w:r w:rsidRPr="00051F46">
        <w:rPr>
          <w:sz w:val="20"/>
          <w:szCs w:val="20"/>
        </w:rPr>
        <w:t>- удалить из помещения за пределы опасной зоны всех работников, не занятых ликвидацией пожара;</w:t>
      </w:r>
    </w:p>
    <w:p w:rsidR="00051F46" w:rsidRPr="00051F46" w:rsidRDefault="00051F46" w:rsidP="00051F46">
      <w:pPr>
        <w:ind w:firstLine="709"/>
        <w:jc w:val="both"/>
        <w:rPr>
          <w:sz w:val="20"/>
          <w:szCs w:val="20"/>
        </w:rPr>
      </w:pPr>
      <w:r w:rsidRPr="00051F46">
        <w:rPr>
          <w:sz w:val="20"/>
          <w:szCs w:val="20"/>
        </w:rPr>
        <w:t>- в случае угрозы для жизни людей немедленно организовать их спасение, используя для этого имеющиеся силы и средства;</w:t>
      </w:r>
    </w:p>
    <w:p w:rsidR="00051F46" w:rsidRPr="00051F46" w:rsidRDefault="00051F46" w:rsidP="00051F46">
      <w:pPr>
        <w:ind w:firstLine="709"/>
        <w:jc w:val="both"/>
        <w:rPr>
          <w:sz w:val="20"/>
          <w:szCs w:val="20"/>
        </w:rPr>
      </w:pPr>
      <w:r w:rsidRPr="00051F46">
        <w:rPr>
          <w:sz w:val="20"/>
          <w:szCs w:val="20"/>
        </w:rPr>
        <w:t>- при необходимости вызвать газоспасательную, медицинскую и другие службы;</w:t>
      </w:r>
    </w:p>
    <w:p w:rsidR="00051F46" w:rsidRPr="00051F46" w:rsidRDefault="00051F46" w:rsidP="00051F46">
      <w:pPr>
        <w:ind w:firstLine="709"/>
        <w:jc w:val="both"/>
        <w:rPr>
          <w:sz w:val="20"/>
          <w:szCs w:val="20"/>
        </w:rPr>
      </w:pPr>
      <w:r w:rsidRPr="00051F46">
        <w:rPr>
          <w:sz w:val="20"/>
          <w:szCs w:val="20"/>
        </w:rPr>
        <w:t>- прекратить все работы, не связанные с мероприятиями по ликвидации пожара..</w:t>
      </w:r>
    </w:p>
    <w:p w:rsidR="00051F46" w:rsidRPr="00051F46" w:rsidRDefault="00051F46" w:rsidP="00051F46">
      <w:pPr>
        <w:spacing w:before="120" w:after="120"/>
        <w:ind w:firstLine="709"/>
        <w:jc w:val="both"/>
        <w:rPr>
          <w:b/>
          <w:sz w:val="20"/>
          <w:szCs w:val="20"/>
        </w:rPr>
      </w:pPr>
      <w:r w:rsidRPr="00051F46">
        <w:rPr>
          <w:b/>
          <w:sz w:val="20"/>
          <w:szCs w:val="20"/>
        </w:rPr>
        <w:t>13. Расследование несчастных случаев.</w:t>
      </w:r>
    </w:p>
    <w:p w:rsidR="00051F46" w:rsidRPr="00051F46" w:rsidRDefault="00051F46" w:rsidP="00051F46">
      <w:pPr>
        <w:ind w:firstLine="709"/>
        <w:jc w:val="both"/>
        <w:rPr>
          <w:sz w:val="20"/>
          <w:szCs w:val="20"/>
        </w:rPr>
      </w:pPr>
      <w:r w:rsidRPr="00051F46">
        <w:rPr>
          <w:sz w:val="20"/>
          <w:szCs w:val="20"/>
        </w:rPr>
        <w:t>Настоящий раздел соответствует Положению о расследовании и учете несчастных случаев на производстве, утвержденному постановлением Президиума ВЦСПС 13 августа 1982 года № 11-6.</w:t>
      </w:r>
    </w:p>
    <w:p w:rsidR="00051F46" w:rsidRPr="00051F46" w:rsidRDefault="00051F46" w:rsidP="00051F46">
      <w:pPr>
        <w:ind w:firstLine="709"/>
        <w:jc w:val="both"/>
        <w:rPr>
          <w:sz w:val="20"/>
          <w:szCs w:val="20"/>
        </w:rPr>
      </w:pPr>
      <w:r w:rsidRPr="00051F46">
        <w:rPr>
          <w:sz w:val="20"/>
          <w:szCs w:val="20"/>
        </w:rPr>
        <w:t>13.1. О каждом несчастном случае на предприятии пострадавший или очевидец немедленно извещает заведующего парикмахерской или бригадира, который обязан срочно организовать первую помощь пострадавшему и его доставку в медпункт, сохранить до расследования обстановку таковой, какова она была в момент происшествия.</w:t>
      </w:r>
    </w:p>
    <w:p w:rsidR="00051F46" w:rsidRPr="00051F46" w:rsidRDefault="00051F46" w:rsidP="00051F46">
      <w:pPr>
        <w:ind w:firstLine="709"/>
        <w:jc w:val="both"/>
        <w:rPr>
          <w:sz w:val="20"/>
          <w:szCs w:val="20"/>
        </w:rPr>
      </w:pPr>
      <w:r w:rsidRPr="00051F46">
        <w:rPr>
          <w:sz w:val="20"/>
          <w:szCs w:val="20"/>
        </w:rPr>
        <w:t>13.2. Руководитель подразделения, где произошел несчастный случай, обязан немедленно сообщить о нем администрации и профсоюзному комитету.</w:t>
      </w:r>
    </w:p>
    <w:p w:rsidR="00051F46" w:rsidRPr="00051F46" w:rsidRDefault="00051F46" w:rsidP="00051F46">
      <w:pPr>
        <w:ind w:firstLine="709"/>
        <w:jc w:val="both"/>
        <w:rPr>
          <w:sz w:val="20"/>
          <w:szCs w:val="20"/>
        </w:rPr>
      </w:pPr>
      <w:r w:rsidRPr="00051F46">
        <w:rPr>
          <w:sz w:val="20"/>
          <w:szCs w:val="20"/>
        </w:rPr>
        <w:t>13.3. Администрация предприятия должна незамедлительно создать комиссию по расследованию несчастного случая в составе руководителя подразделения /инженера/ охраны труда и техники безопасности предприятия, общественного инспектора по охране труда или представителя профсоюзного комитета предприятия.</w:t>
      </w:r>
    </w:p>
    <w:p w:rsidR="00051F46" w:rsidRPr="00051F46" w:rsidRDefault="00051F46" w:rsidP="00051F46">
      <w:pPr>
        <w:ind w:firstLine="709"/>
        <w:jc w:val="both"/>
        <w:rPr>
          <w:sz w:val="20"/>
          <w:szCs w:val="20"/>
        </w:rPr>
      </w:pPr>
      <w:r w:rsidRPr="00051F46">
        <w:rPr>
          <w:sz w:val="20"/>
          <w:szCs w:val="20"/>
        </w:rPr>
        <w:t>13.4. Комиссия обязана в течение 24 часов расследовать обстоятельства и причины, при которых произошел несчастный случай, составить акт по форме H-I в четырех экземплярах, разработать мероприятия по предупреждению несчастных случаев и направить их руководителю предприятия для утверждения. Все несчастные случаи, оформленные актом по форме H-I, регистрируется на предприятии в журнале /форма журнала и акт по форме Н-1 даны в Приложении/.</w:t>
      </w:r>
    </w:p>
    <w:p w:rsidR="00051F46" w:rsidRPr="00051F46" w:rsidRDefault="00051F46" w:rsidP="00051F46">
      <w:pPr>
        <w:ind w:firstLine="709"/>
        <w:jc w:val="both"/>
        <w:rPr>
          <w:sz w:val="20"/>
          <w:szCs w:val="20"/>
        </w:rPr>
      </w:pPr>
      <w:r w:rsidRPr="00051F46">
        <w:rPr>
          <w:sz w:val="20"/>
          <w:szCs w:val="20"/>
        </w:rPr>
        <w:t>13.5. Главный инженер объединения обязан в суточный срок рассмотреть и утвердить акт и принять меры к устранению причин, вызвавших несчастный случай, по одному экземпляру утвержденного акта с перечнем мероприятия по устранению причин, вызвавших несчастный случай главный инженер направляет руководителю подразделения, местному комитету профсоюза и техническому инспектору труда, контролирующему подразделение.</w:t>
      </w:r>
    </w:p>
    <w:p w:rsidR="00051F46" w:rsidRPr="00051F46" w:rsidRDefault="00051F46" w:rsidP="00051F46">
      <w:pPr>
        <w:ind w:firstLine="709"/>
        <w:jc w:val="both"/>
        <w:rPr>
          <w:sz w:val="20"/>
          <w:szCs w:val="20"/>
        </w:rPr>
      </w:pPr>
      <w:r w:rsidRPr="00051F46">
        <w:rPr>
          <w:sz w:val="20"/>
          <w:szCs w:val="20"/>
        </w:rPr>
        <w:t>13.6. Администрация объединения обязана выдать пострадавшему по его требованию заверенную копию акта о несчастном случае не позднее трех дней с момента окончания расследования.</w:t>
      </w:r>
    </w:p>
    <w:p w:rsidR="00051F46" w:rsidRPr="00051F46" w:rsidRDefault="00051F46" w:rsidP="00051F46">
      <w:pPr>
        <w:ind w:firstLine="709"/>
        <w:jc w:val="both"/>
        <w:rPr>
          <w:sz w:val="20"/>
          <w:szCs w:val="20"/>
        </w:rPr>
      </w:pPr>
      <w:r w:rsidRPr="00051F46">
        <w:rPr>
          <w:sz w:val="20"/>
          <w:szCs w:val="20"/>
        </w:rPr>
        <w:t>13.7. Несчастный случай, о котором пострадавший не сообщил в течение рабочей смены или потеря трудоспособности от которого наступила не сразу, должен быть расследован по заявлении пострадавшего или заинтересованного лица в срок не более двух недель со дня подачи заявления.</w:t>
      </w:r>
    </w:p>
    <w:p w:rsidR="00051F46" w:rsidRPr="00051F46" w:rsidRDefault="00051F46" w:rsidP="00051F46">
      <w:pPr>
        <w:spacing w:before="120" w:after="120"/>
        <w:ind w:firstLine="709"/>
        <w:jc w:val="both"/>
        <w:rPr>
          <w:b/>
          <w:sz w:val="20"/>
          <w:szCs w:val="20"/>
        </w:rPr>
      </w:pPr>
    </w:p>
    <w:p w:rsidR="00051F46" w:rsidRPr="00051F46" w:rsidRDefault="00051F46" w:rsidP="00051F46">
      <w:pPr>
        <w:spacing w:before="120" w:after="120"/>
        <w:ind w:firstLine="709"/>
        <w:jc w:val="both"/>
        <w:rPr>
          <w:b/>
          <w:sz w:val="20"/>
          <w:szCs w:val="20"/>
        </w:rPr>
      </w:pPr>
      <w:r w:rsidRPr="00051F46">
        <w:rPr>
          <w:b/>
          <w:sz w:val="20"/>
          <w:szCs w:val="20"/>
        </w:rPr>
        <w:t>14. Оказание первой доврачебной медицинской помощи</w:t>
      </w:r>
    </w:p>
    <w:p w:rsidR="00051F46" w:rsidRPr="00051F46" w:rsidRDefault="00051F46" w:rsidP="00051F46">
      <w:pPr>
        <w:ind w:firstLine="709"/>
        <w:jc w:val="both"/>
        <w:rPr>
          <w:sz w:val="20"/>
          <w:szCs w:val="20"/>
        </w:rPr>
      </w:pPr>
      <w:r w:rsidRPr="00051F46">
        <w:rPr>
          <w:sz w:val="20"/>
          <w:szCs w:val="20"/>
        </w:rPr>
        <w:t>При несчастных случаях и острых отравлениях должна быть немедленно оказана первая доврачебная помощь и приняты меры к вызову квалифицированной медицинской помощи.</w:t>
      </w:r>
    </w:p>
    <w:p w:rsidR="00051F46" w:rsidRPr="00051F46" w:rsidRDefault="00051F46" w:rsidP="00051F46">
      <w:pPr>
        <w:ind w:firstLine="709"/>
        <w:jc w:val="both"/>
        <w:rPr>
          <w:sz w:val="20"/>
          <w:szCs w:val="20"/>
        </w:rPr>
      </w:pPr>
      <w:r w:rsidRPr="00051F46">
        <w:rPr>
          <w:sz w:val="20"/>
          <w:szCs w:val="20"/>
        </w:rPr>
        <w:t>14.1. Крепкие кислоты и щелочи при попадании на кожу необходимо смыть с пораженного места большим количеством холодной воды.</w:t>
      </w:r>
    </w:p>
    <w:p w:rsidR="00051F46" w:rsidRPr="00051F46" w:rsidRDefault="00051F46" w:rsidP="00051F46">
      <w:pPr>
        <w:ind w:firstLine="709"/>
        <w:jc w:val="both"/>
        <w:rPr>
          <w:sz w:val="20"/>
          <w:szCs w:val="20"/>
        </w:rPr>
      </w:pPr>
      <w:r w:rsidRPr="00051F46">
        <w:rPr>
          <w:sz w:val="20"/>
          <w:szCs w:val="20"/>
        </w:rPr>
        <w:t>При ожоге кислотами пораженное место обрабатывают двууглекислой содой или промывают 2-3 % ее раствором, а при ожоге щелочами применяют слабые 2-3%-ые растворы борной, лимонной или уксусной кислоты.</w:t>
      </w:r>
    </w:p>
    <w:p w:rsidR="00051F46" w:rsidRPr="00051F46" w:rsidRDefault="00051F46" w:rsidP="00051F46">
      <w:pPr>
        <w:ind w:firstLine="709"/>
        <w:jc w:val="both"/>
        <w:rPr>
          <w:sz w:val="20"/>
          <w:szCs w:val="20"/>
        </w:rPr>
      </w:pPr>
      <w:r w:rsidRPr="00051F46">
        <w:rPr>
          <w:sz w:val="20"/>
          <w:szCs w:val="20"/>
        </w:rPr>
        <w:t>14.2. При попадании кислоты или щелочи в глаза их, прежде всего, следует тщательно промыть водой, а затем отправить пострадавшего в медпункт.</w:t>
      </w:r>
    </w:p>
    <w:p w:rsidR="00051F46" w:rsidRPr="00051F46" w:rsidRDefault="00051F46" w:rsidP="00051F46">
      <w:pPr>
        <w:ind w:firstLine="709"/>
        <w:jc w:val="both"/>
        <w:rPr>
          <w:sz w:val="20"/>
          <w:szCs w:val="20"/>
        </w:rPr>
      </w:pPr>
      <w:r w:rsidRPr="00051F46">
        <w:rPr>
          <w:sz w:val="20"/>
          <w:szCs w:val="20"/>
        </w:rPr>
        <w:t>14.3. При термических ожогах пораженное место обмывают свежеприготовленным раствором марганцовокислого калия или танина.</w:t>
      </w:r>
    </w:p>
    <w:p w:rsidR="00051F46" w:rsidRPr="00051F46" w:rsidRDefault="00051F46" w:rsidP="00051F46">
      <w:pPr>
        <w:ind w:firstLine="709"/>
        <w:jc w:val="both"/>
        <w:rPr>
          <w:sz w:val="20"/>
          <w:szCs w:val="20"/>
        </w:rPr>
      </w:pPr>
      <w:r w:rsidRPr="00051F46">
        <w:rPr>
          <w:sz w:val="20"/>
          <w:szCs w:val="20"/>
        </w:rPr>
        <w:t>14.4. При поражении электротоком пострадавшего нужно немедленно освободить от его воздействия.</w:t>
      </w:r>
    </w:p>
    <w:p w:rsidR="00051F46" w:rsidRPr="00051F46" w:rsidRDefault="00051F46" w:rsidP="00051F46">
      <w:pPr>
        <w:ind w:firstLine="709"/>
        <w:jc w:val="both"/>
        <w:rPr>
          <w:sz w:val="20"/>
          <w:szCs w:val="20"/>
        </w:rPr>
      </w:pPr>
      <w:r w:rsidRPr="00051F46">
        <w:rPr>
          <w:sz w:val="20"/>
          <w:szCs w:val="20"/>
        </w:rPr>
        <w:t>14.5. Если пострадавший находится в сознании, но до того был в обмороке или продолжительное время был под действием тока, его следует доставить к врачу;</w:t>
      </w:r>
    </w:p>
    <w:p w:rsidR="00051F46" w:rsidRPr="00051F46" w:rsidRDefault="00051F46" w:rsidP="00051F46">
      <w:pPr>
        <w:ind w:firstLine="709"/>
        <w:jc w:val="both"/>
        <w:rPr>
          <w:sz w:val="20"/>
          <w:szCs w:val="20"/>
        </w:rPr>
      </w:pPr>
      <w:r w:rsidRPr="00051F46">
        <w:rPr>
          <w:sz w:val="20"/>
          <w:szCs w:val="20"/>
        </w:rPr>
        <w:t>14.6. Если пострадавший находится в бессознательном состоянии его необходимо уложить, расстегнуть одежду, открыть окно, дать понюхать нашатырный спирт и срочно вызвать врача.</w:t>
      </w:r>
    </w:p>
    <w:p w:rsidR="00051F46" w:rsidRPr="00051F46" w:rsidRDefault="00051F46" w:rsidP="00051F46">
      <w:pPr>
        <w:ind w:firstLine="709"/>
        <w:jc w:val="both"/>
        <w:rPr>
          <w:sz w:val="20"/>
          <w:szCs w:val="20"/>
        </w:rPr>
      </w:pPr>
      <w:r w:rsidRPr="00051F46">
        <w:rPr>
          <w:sz w:val="20"/>
          <w:szCs w:val="20"/>
        </w:rPr>
        <w:t>14.7. При отсутствии у пострадавшего признаков жизни /дыхания, сердцебиения/ или в случае затрудненного, очень резкого и судорожного дыхания, следует немедленно приступить к искусственному дыханию и массажу сердца.</w:t>
      </w:r>
    </w:p>
    <w:p w:rsidR="00051F46" w:rsidRPr="00051F46" w:rsidRDefault="00051F46" w:rsidP="00051F46">
      <w:pPr>
        <w:ind w:firstLine="709"/>
        <w:jc w:val="both"/>
        <w:rPr>
          <w:sz w:val="20"/>
          <w:szCs w:val="20"/>
        </w:rPr>
      </w:pPr>
      <w:r w:rsidRPr="00051F46">
        <w:rPr>
          <w:sz w:val="20"/>
          <w:szCs w:val="20"/>
        </w:rPr>
        <w:t>14.8. Во всех случаях поражения электрическим током, независимо от состояния пострадавшего, вызов врача является обязательным.</w:t>
      </w:r>
    </w:p>
    <w:p w:rsidR="00051F46" w:rsidRPr="00051F46" w:rsidRDefault="00051F46" w:rsidP="00051F46">
      <w:pPr>
        <w:ind w:firstLine="709"/>
        <w:jc w:val="both"/>
        <w:rPr>
          <w:sz w:val="20"/>
          <w:szCs w:val="20"/>
        </w:rPr>
      </w:pPr>
      <w:r w:rsidRPr="00051F46">
        <w:rPr>
          <w:sz w:val="20"/>
          <w:szCs w:val="20"/>
        </w:rPr>
        <w:t>14.9. При тепловом ударе пострадавшего нужно немедленно вынести в прохладное место на свежий воздух. При остановке дыхания или его резком расстройстве необходимо приступить к искусственному дыханию.</w:t>
      </w:r>
    </w:p>
    <w:p w:rsidR="00051F46" w:rsidRPr="00051F46" w:rsidRDefault="00051F46" w:rsidP="00051F46">
      <w:pPr>
        <w:ind w:firstLine="709"/>
        <w:jc w:val="both"/>
        <w:rPr>
          <w:sz w:val="20"/>
          <w:szCs w:val="20"/>
        </w:rPr>
      </w:pPr>
      <w:r w:rsidRPr="00051F46">
        <w:rPr>
          <w:sz w:val="20"/>
          <w:szCs w:val="20"/>
        </w:rPr>
        <w:t>14.10. В каждой парикмахерской (салоне) должны быть выделены и обучены лица для оказания первой до врачебной помощи.</w:t>
      </w:r>
    </w:p>
    <w:p w:rsidR="00051F46" w:rsidRPr="00051F46" w:rsidRDefault="00051F46" w:rsidP="00051F46">
      <w:pPr>
        <w:ind w:firstLine="709"/>
        <w:jc w:val="both"/>
        <w:rPr>
          <w:sz w:val="20"/>
          <w:szCs w:val="20"/>
        </w:rPr>
      </w:pPr>
      <w:r w:rsidRPr="00051F46">
        <w:rPr>
          <w:sz w:val="20"/>
          <w:szCs w:val="20"/>
        </w:rPr>
        <w:t>14.11. Все предприятия должны быть оборудованы набором необходимых средств для оказания первой помощи пострадавшему.</w:t>
      </w:r>
    </w:p>
    <w:p w:rsidR="00051F46" w:rsidRPr="00051F46" w:rsidRDefault="00051F46" w:rsidP="00051F46">
      <w:pPr>
        <w:rPr>
          <w:sz w:val="20"/>
          <w:szCs w:val="20"/>
        </w:rPr>
      </w:pPr>
    </w:p>
    <w:p w:rsidR="00051F46" w:rsidRPr="00051F46" w:rsidRDefault="00051F46" w:rsidP="00051F46">
      <w:pPr>
        <w:rPr>
          <w:sz w:val="20"/>
          <w:szCs w:val="20"/>
        </w:rPr>
        <w:sectPr w:rsidR="00051F46" w:rsidRPr="00051F46" w:rsidSect="00051F46">
          <w:headerReference w:type="even" r:id="rId7"/>
          <w:headerReference w:type="default" r:id="rId8"/>
          <w:footerReference w:type="even" r:id="rId9"/>
          <w:footerReference w:type="default" r:id="rId10"/>
          <w:pgSz w:w="11907" w:h="16840" w:code="9"/>
          <w:pgMar w:top="851" w:right="1134" w:bottom="851" w:left="1418" w:header="142" w:footer="471" w:gutter="0"/>
          <w:paperSrc w:first="15" w:other="15"/>
          <w:cols w:space="720"/>
        </w:sectPr>
      </w:pPr>
    </w:p>
    <w:p w:rsidR="00051F46" w:rsidRPr="00051F46" w:rsidRDefault="00051F46" w:rsidP="00051F46">
      <w:pPr>
        <w:shd w:val="clear" w:color="auto" w:fill="FFFFFF"/>
        <w:ind w:firstLine="709"/>
        <w:jc w:val="right"/>
        <w:rPr>
          <w:sz w:val="20"/>
          <w:szCs w:val="20"/>
        </w:rPr>
      </w:pPr>
      <w:r w:rsidRPr="00051F46">
        <w:rPr>
          <w:color w:val="000000"/>
          <w:spacing w:val="-7"/>
          <w:sz w:val="20"/>
          <w:szCs w:val="20"/>
        </w:rPr>
        <w:t>Приложение 2</w:t>
      </w:r>
    </w:p>
    <w:p w:rsidR="00051F46" w:rsidRPr="00051F46" w:rsidRDefault="00051F46" w:rsidP="00051F46">
      <w:pPr>
        <w:shd w:val="clear" w:color="auto" w:fill="FFFFFF"/>
        <w:spacing w:before="120" w:after="120"/>
        <w:ind w:right="28" w:firstLine="709"/>
        <w:jc w:val="center"/>
        <w:rPr>
          <w:b/>
          <w:sz w:val="20"/>
          <w:szCs w:val="20"/>
        </w:rPr>
      </w:pPr>
      <w:r w:rsidRPr="00051F46">
        <w:rPr>
          <w:b/>
          <w:spacing w:val="-8"/>
          <w:sz w:val="20"/>
          <w:szCs w:val="20"/>
        </w:rPr>
        <w:t xml:space="preserve">Журнал </w:t>
      </w:r>
      <w:r w:rsidRPr="00051F46">
        <w:rPr>
          <w:b/>
          <w:spacing w:val="-4"/>
          <w:sz w:val="20"/>
          <w:szCs w:val="20"/>
        </w:rPr>
        <w:t>Регистрации очистки вентиляционных систем</w:t>
      </w:r>
    </w:p>
    <w:p w:rsidR="00051F46" w:rsidRPr="00051F46" w:rsidRDefault="00051F46" w:rsidP="00051F46">
      <w:pPr>
        <w:shd w:val="clear" w:color="auto" w:fill="FFFFFF"/>
        <w:ind w:right="30" w:firstLine="709"/>
        <w:jc w:val="both"/>
        <w:rPr>
          <w:sz w:val="20"/>
          <w:szCs w:val="20"/>
        </w:rPr>
      </w:pPr>
      <w:r w:rsidRPr="00051F46">
        <w:rPr>
          <w:sz w:val="20"/>
          <w:szCs w:val="20"/>
        </w:rPr>
        <w:t>Парикмахерская (салон)______________________________</w:t>
      </w:r>
    </w:p>
    <w:p w:rsidR="00051F46" w:rsidRPr="00051F46" w:rsidRDefault="00051F46" w:rsidP="00051F46">
      <w:pPr>
        <w:shd w:val="clear" w:color="auto" w:fill="FFFFFF"/>
        <w:ind w:right="30" w:firstLine="709"/>
        <w:jc w:val="both"/>
        <w:rPr>
          <w:spacing w:val="-9"/>
          <w:sz w:val="20"/>
          <w:szCs w:val="20"/>
        </w:rPr>
      </w:pPr>
    </w:p>
    <w:p w:rsidR="00051F46" w:rsidRPr="00051F46" w:rsidRDefault="00051F46" w:rsidP="00051F46">
      <w:pPr>
        <w:shd w:val="clear" w:color="auto" w:fill="FFFFFF"/>
        <w:ind w:right="30" w:firstLine="709"/>
        <w:jc w:val="both"/>
        <w:rPr>
          <w:spacing w:val="-10"/>
          <w:sz w:val="20"/>
          <w:szCs w:val="20"/>
        </w:rPr>
      </w:pPr>
      <w:r w:rsidRPr="00051F46">
        <w:rPr>
          <w:spacing w:val="-10"/>
          <w:sz w:val="20"/>
          <w:szCs w:val="20"/>
        </w:rPr>
        <w:t>Ответственный за систему_____________________________________</w:t>
      </w:r>
    </w:p>
    <w:p w:rsidR="00051F46" w:rsidRPr="00051F46" w:rsidRDefault="00051F46" w:rsidP="00051F46">
      <w:pPr>
        <w:shd w:val="clear" w:color="auto" w:fill="FFFFFF"/>
        <w:ind w:right="30" w:firstLine="709"/>
        <w:jc w:val="both"/>
        <w:rPr>
          <w:sz w:val="20"/>
          <w:szCs w:val="20"/>
        </w:rPr>
      </w:pPr>
    </w:p>
    <w:tbl>
      <w:tblPr>
        <w:tblW w:w="0" w:type="auto"/>
        <w:jc w:val="center"/>
        <w:tblLayout w:type="fixed"/>
        <w:tblCellMar>
          <w:left w:w="40" w:type="dxa"/>
          <w:right w:w="40" w:type="dxa"/>
        </w:tblCellMar>
        <w:tblLook w:val="0000" w:firstRow="0" w:lastRow="0" w:firstColumn="0" w:lastColumn="0" w:noHBand="0" w:noVBand="0"/>
      </w:tblPr>
      <w:tblGrid>
        <w:gridCol w:w="1985"/>
        <w:gridCol w:w="1985"/>
        <w:gridCol w:w="4252"/>
        <w:gridCol w:w="2126"/>
      </w:tblGrid>
      <w:tr w:rsidR="00051F46" w:rsidRPr="00051F46">
        <w:trPr>
          <w:trHeight w:val="891"/>
          <w:jc w:val="center"/>
        </w:trPr>
        <w:tc>
          <w:tcPr>
            <w:tcW w:w="19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02" w:right="102" w:firstLine="709"/>
              <w:jc w:val="both"/>
              <w:rPr>
                <w:sz w:val="20"/>
                <w:szCs w:val="20"/>
              </w:rPr>
            </w:pPr>
            <w:r w:rsidRPr="00051F46">
              <w:rPr>
                <w:spacing w:val="-1"/>
                <w:sz w:val="20"/>
                <w:szCs w:val="20"/>
              </w:rPr>
              <w:t>Дата и время начала работ</w:t>
            </w: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02" w:right="129" w:firstLine="709"/>
              <w:jc w:val="both"/>
              <w:rPr>
                <w:sz w:val="20"/>
                <w:szCs w:val="20"/>
              </w:rPr>
            </w:pPr>
            <w:r w:rsidRPr="00051F46">
              <w:rPr>
                <w:sz w:val="20"/>
                <w:szCs w:val="20"/>
              </w:rPr>
              <w:t xml:space="preserve">Дата и время окончания </w:t>
            </w:r>
            <w:r w:rsidRPr="00051F46">
              <w:rPr>
                <w:spacing w:val="-5"/>
                <w:sz w:val="20"/>
                <w:szCs w:val="20"/>
              </w:rPr>
              <w:t>работ</w:t>
            </w:r>
          </w:p>
        </w:tc>
        <w:tc>
          <w:tcPr>
            <w:tcW w:w="425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3"/>
                <w:sz w:val="20"/>
                <w:szCs w:val="20"/>
              </w:rPr>
              <w:t>Вид производственных работ</w:t>
            </w: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3"/>
                <w:sz w:val="20"/>
                <w:szCs w:val="20"/>
              </w:rPr>
              <w:t xml:space="preserve">ФИО, подпись лица, </w:t>
            </w:r>
            <w:r w:rsidRPr="00051F46">
              <w:rPr>
                <w:spacing w:val="-5"/>
                <w:sz w:val="20"/>
                <w:szCs w:val="20"/>
              </w:rPr>
              <w:t xml:space="preserve">проводившего </w:t>
            </w:r>
            <w:r w:rsidRPr="00051F46">
              <w:rPr>
                <w:spacing w:val="-6"/>
                <w:sz w:val="20"/>
                <w:szCs w:val="20"/>
              </w:rPr>
              <w:t>работу</w:t>
            </w:r>
          </w:p>
        </w:tc>
      </w:tr>
      <w:tr w:rsidR="00051F46" w:rsidRPr="00051F46">
        <w:trPr>
          <w:trHeight w:val="278"/>
          <w:jc w:val="center"/>
        </w:trPr>
        <w:tc>
          <w:tcPr>
            <w:tcW w:w="19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02" w:right="102" w:firstLine="709"/>
              <w:jc w:val="both"/>
              <w:rPr>
                <w:sz w:val="20"/>
                <w:szCs w:val="20"/>
              </w:rPr>
            </w:pPr>
          </w:p>
          <w:p w:rsidR="00051F46" w:rsidRPr="00051F46" w:rsidRDefault="00051F46" w:rsidP="00051F46">
            <w:pPr>
              <w:shd w:val="clear" w:color="auto" w:fill="FFFFFF"/>
              <w:ind w:left="102" w:right="102" w:firstLine="709"/>
              <w:jc w:val="both"/>
              <w:rPr>
                <w:sz w:val="20"/>
                <w:szCs w:val="20"/>
              </w:rPr>
            </w:pPr>
          </w:p>
        </w:tc>
        <w:tc>
          <w:tcPr>
            <w:tcW w:w="19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02" w:right="129" w:firstLine="709"/>
              <w:jc w:val="both"/>
              <w:rPr>
                <w:sz w:val="20"/>
                <w:szCs w:val="20"/>
              </w:rPr>
            </w:pPr>
          </w:p>
          <w:p w:rsidR="00051F46" w:rsidRPr="00051F46" w:rsidRDefault="00051F46" w:rsidP="00051F46">
            <w:pPr>
              <w:shd w:val="clear" w:color="auto" w:fill="FFFFFF"/>
              <w:ind w:left="102" w:right="129" w:firstLine="709"/>
              <w:jc w:val="both"/>
              <w:rPr>
                <w:sz w:val="20"/>
                <w:szCs w:val="20"/>
              </w:rPr>
            </w:pPr>
          </w:p>
        </w:tc>
        <w:tc>
          <w:tcPr>
            <w:tcW w:w="425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2126"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r>
    </w:tbl>
    <w:p w:rsidR="00051F46" w:rsidRPr="00051F46" w:rsidRDefault="00051F46" w:rsidP="00051F46">
      <w:pPr>
        <w:shd w:val="clear" w:color="auto" w:fill="FFFFFF"/>
        <w:ind w:firstLine="709"/>
        <w:jc w:val="right"/>
        <w:rPr>
          <w:sz w:val="20"/>
          <w:szCs w:val="20"/>
        </w:rPr>
      </w:pPr>
      <w:r w:rsidRPr="00051F46">
        <w:rPr>
          <w:spacing w:val="-7"/>
          <w:sz w:val="20"/>
          <w:szCs w:val="20"/>
        </w:rPr>
        <w:t>Приложение 3</w:t>
      </w:r>
    </w:p>
    <w:p w:rsidR="00051F46" w:rsidRPr="00051F46" w:rsidRDefault="00051F46" w:rsidP="00051F46">
      <w:pPr>
        <w:shd w:val="clear" w:color="auto" w:fill="FFFFFF"/>
        <w:spacing w:before="120" w:after="120"/>
        <w:ind w:right="28" w:firstLine="709"/>
        <w:jc w:val="center"/>
        <w:rPr>
          <w:b/>
          <w:spacing w:val="-8"/>
          <w:sz w:val="20"/>
          <w:szCs w:val="20"/>
        </w:rPr>
      </w:pPr>
      <w:r w:rsidRPr="00051F46">
        <w:rPr>
          <w:b/>
          <w:spacing w:val="-8"/>
          <w:sz w:val="20"/>
          <w:szCs w:val="20"/>
        </w:rPr>
        <w:t>Нормы выдачи санитарно-гигиенической одежды, обуви для работников парикмахерского хозяйства Минбыта РСФСР</w:t>
      </w:r>
    </w:p>
    <w:tbl>
      <w:tblPr>
        <w:tblW w:w="0" w:type="auto"/>
        <w:jc w:val="center"/>
        <w:tblLayout w:type="fixed"/>
        <w:tblCellMar>
          <w:left w:w="40" w:type="dxa"/>
          <w:right w:w="40" w:type="dxa"/>
        </w:tblCellMar>
        <w:tblLook w:val="0000" w:firstRow="0" w:lastRow="0" w:firstColumn="0" w:lastColumn="0" w:noHBand="0" w:noVBand="0"/>
      </w:tblPr>
      <w:tblGrid>
        <w:gridCol w:w="2280"/>
        <w:gridCol w:w="4685"/>
        <w:gridCol w:w="998"/>
        <w:gridCol w:w="2102"/>
      </w:tblGrid>
      <w:tr w:rsidR="00051F46" w:rsidRPr="00051F46">
        <w:trPr>
          <w:trHeight w:val="538"/>
          <w:jc w:val="center"/>
        </w:trPr>
        <w:tc>
          <w:tcPr>
            <w:tcW w:w="22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center"/>
              <w:rPr>
                <w:sz w:val="20"/>
                <w:szCs w:val="20"/>
              </w:rPr>
            </w:pPr>
            <w:r w:rsidRPr="00051F46">
              <w:rPr>
                <w:spacing w:val="-5"/>
                <w:sz w:val="20"/>
                <w:szCs w:val="20"/>
              </w:rPr>
              <w:t>Профессии</w:t>
            </w:r>
          </w:p>
        </w:tc>
        <w:tc>
          <w:tcPr>
            <w:tcW w:w="46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center"/>
              <w:rPr>
                <w:sz w:val="20"/>
                <w:szCs w:val="20"/>
              </w:rPr>
            </w:pPr>
            <w:r w:rsidRPr="00051F46">
              <w:rPr>
                <w:spacing w:val="-13"/>
                <w:sz w:val="20"/>
                <w:szCs w:val="20"/>
              </w:rPr>
              <w:t>Вид одежды</w:t>
            </w:r>
          </w:p>
        </w:tc>
        <w:tc>
          <w:tcPr>
            <w:tcW w:w="9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center"/>
              <w:rPr>
                <w:sz w:val="20"/>
                <w:szCs w:val="20"/>
              </w:rPr>
            </w:pPr>
            <w:r w:rsidRPr="00051F46">
              <w:rPr>
                <w:spacing w:val="-3"/>
                <w:sz w:val="20"/>
                <w:szCs w:val="20"/>
              </w:rPr>
              <w:t>Кол-во</w:t>
            </w:r>
          </w:p>
        </w:tc>
        <w:tc>
          <w:tcPr>
            <w:tcW w:w="210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center"/>
              <w:rPr>
                <w:sz w:val="20"/>
                <w:szCs w:val="20"/>
              </w:rPr>
            </w:pPr>
            <w:r w:rsidRPr="00051F46">
              <w:rPr>
                <w:spacing w:val="-3"/>
                <w:sz w:val="20"/>
                <w:szCs w:val="20"/>
              </w:rPr>
              <w:t xml:space="preserve">Сроки носки, </w:t>
            </w:r>
            <w:r w:rsidRPr="00051F46">
              <w:rPr>
                <w:spacing w:val="-6"/>
                <w:sz w:val="20"/>
                <w:szCs w:val="20"/>
              </w:rPr>
              <w:t>месяцев</w:t>
            </w:r>
          </w:p>
        </w:tc>
      </w:tr>
      <w:tr w:rsidR="00051F46" w:rsidRPr="00051F46">
        <w:trPr>
          <w:trHeight w:val="613"/>
          <w:jc w:val="center"/>
        </w:trPr>
        <w:tc>
          <w:tcPr>
            <w:tcW w:w="2280"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pacing w:val="-11"/>
                <w:sz w:val="20"/>
                <w:szCs w:val="20"/>
              </w:rPr>
              <w:t>Парикмахер</w:t>
            </w:r>
          </w:p>
          <w:p w:rsidR="00051F46" w:rsidRPr="00051F46" w:rsidRDefault="00051F46" w:rsidP="00051F46">
            <w:pPr>
              <w:shd w:val="clear" w:color="auto" w:fill="FFFFFF"/>
              <w:ind w:left="116" w:right="102"/>
              <w:jc w:val="both"/>
              <w:rPr>
                <w:sz w:val="20"/>
                <w:szCs w:val="20"/>
              </w:rPr>
            </w:pPr>
          </w:p>
        </w:tc>
        <w:tc>
          <w:tcPr>
            <w:tcW w:w="4685"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both"/>
              <w:rPr>
                <w:spacing w:val="-10"/>
                <w:sz w:val="20"/>
                <w:szCs w:val="20"/>
              </w:rPr>
            </w:pPr>
            <w:r w:rsidRPr="00051F46">
              <w:rPr>
                <w:spacing w:val="-10"/>
                <w:sz w:val="20"/>
                <w:szCs w:val="20"/>
              </w:rPr>
              <w:t>Халат хлопчатобумажный</w:t>
            </w:r>
          </w:p>
          <w:p w:rsidR="00051F46" w:rsidRPr="00051F46" w:rsidRDefault="00051F46" w:rsidP="00051F46">
            <w:pPr>
              <w:shd w:val="clear" w:color="auto" w:fill="FFFFFF"/>
              <w:ind w:left="116" w:right="102"/>
              <w:jc w:val="both"/>
              <w:rPr>
                <w:sz w:val="20"/>
                <w:szCs w:val="20"/>
              </w:rPr>
            </w:pPr>
            <w:r w:rsidRPr="00051F46">
              <w:rPr>
                <w:spacing w:val="-10"/>
                <w:sz w:val="20"/>
                <w:szCs w:val="20"/>
              </w:rPr>
              <w:t>Косынка или шапочка</w:t>
            </w:r>
          </w:p>
        </w:tc>
        <w:tc>
          <w:tcPr>
            <w:tcW w:w="998"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4</w:t>
            </w:r>
          </w:p>
          <w:p w:rsidR="00051F46" w:rsidRPr="00051F46" w:rsidRDefault="00051F46" w:rsidP="00051F46">
            <w:pPr>
              <w:shd w:val="clear" w:color="auto" w:fill="FFFFFF"/>
              <w:ind w:left="116" w:right="102"/>
              <w:jc w:val="right"/>
              <w:rPr>
                <w:sz w:val="20"/>
                <w:szCs w:val="20"/>
              </w:rPr>
            </w:pPr>
            <w:r w:rsidRPr="00051F46">
              <w:rPr>
                <w:sz w:val="20"/>
                <w:szCs w:val="20"/>
              </w:rPr>
              <w:t>2</w:t>
            </w:r>
          </w:p>
        </w:tc>
        <w:tc>
          <w:tcPr>
            <w:tcW w:w="2102"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right"/>
              <w:rPr>
                <w:spacing w:val="-19"/>
                <w:sz w:val="20"/>
                <w:szCs w:val="20"/>
              </w:rPr>
            </w:pPr>
            <w:r w:rsidRPr="00051F46">
              <w:rPr>
                <w:spacing w:val="-19"/>
                <w:sz w:val="20"/>
                <w:szCs w:val="20"/>
              </w:rPr>
              <w:t>24</w:t>
            </w:r>
          </w:p>
          <w:p w:rsidR="00051F46" w:rsidRPr="00051F46" w:rsidRDefault="00051F46" w:rsidP="00051F46">
            <w:pPr>
              <w:shd w:val="clear" w:color="auto" w:fill="FFFFFF"/>
              <w:ind w:left="116" w:right="102"/>
              <w:jc w:val="right"/>
              <w:rPr>
                <w:sz w:val="20"/>
                <w:szCs w:val="20"/>
              </w:rPr>
            </w:pPr>
            <w:r w:rsidRPr="00051F46">
              <w:rPr>
                <w:spacing w:val="-19"/>
                <w:sz w:val="20"/>
                <w:szCs w:val="20"/>
              </w:rPr>
              <w:t>24</w:t>
            </w:r>
          </w:p>
        </w:tc>
      </w:tr>
      <w:tr w:rsidR="00051F46" w:rsidRPr="00051F46">
        <w:trPr>
          <w:trHeight w:val="560"/>
          <w:jc w:val="center"/>
        </w:trPr>
        <w:tc>
          <w:tcPr>
            <w:tcW w:w="2280"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p>
        </w:tc>
        <w:tc>
          <w:tcPr>
            <w:tcW w:w="4685"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pacing w:val="-10"/>
                <w:sz w:val="20"/>
                <w:szCs w:val="20"/>
              </w:rPr>
            </w:pPr>
            <w:r w:rsidRPr="00051F46">
              <w:rPr>
                <w:spacing w:val="-10"/>
                <w:sz w:val="20"/>
                <w:szCs w:val="20"/>
              </w:rPr>
              <w:t>Обувь профилактическая</w:t>
            </w:r>
          </w:p>
          <w:p w:rsidR="00051F46" w:rsidRPr="00051F46" w:rsidRDefault="00051F46" w:rsidP="00051F46">
            <w:pPr>
              <w:shd w:val="clear" w:color="auto" w:fill="FFFFFF"/>
              <w:ind w:left="116" w:right="102"/>
              <w:jc w:val="both"/>
              <w:rPr>
                <w:sz w:val="20"/>
                <w:szCs w:val="20"/>
              </w:rPr>
            </w:pPr>
            <w:r w:rsidRPr="00051F46">
              <w:rPr>
                <w:spacing w:val="-11"/>
                <w:sz w:val="20"/>
                <w:szCs w:val="20"/>
              </w:rPr>
              <w:t>Перчатки</w:t>
            </w:r>
          </w:p>
        </w:tc>
        <w:tc>
          <w:tcPr>
            <w:tcW w:w="998"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1</w:t>
            </w:r>
          </w:p>
        </w:tc>
        <w:tc>
          <w:tcPr>
            <w:tcW w:w="2102"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pacing w:val="-19"/>
                <w:sz w:val="20"/>
                <w:szCs w:val="20"/>
              </w:rPr>
              <w:t xml:space="preserve">12 до </w:t>
            </w:r>
            <w:r w:rsidRPr="00051F46">
              <w:rPr>
                <w:spacing w:val="-13"/>
                <w:sz w:val="20"/>
                <w:szCs w:val="20"/>
              </w:rPr>
              <w:t>изнашивания</w:t>
            </w:r>
          </w:p>
        </w:tc>
      </w:tr>
      <w:tr w:rsidR="00051F46" w:rsidRPr="00051F46">
        <w:trPr>
          <w:trHeight w:val="269"/>
          <w:jc w:val="center"/>
        </w:trPr>
        <w:tc>
          <w:tcPr>
            <w:tcW w:w="22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1"/>
                <w:sz w:val="20"/>
                <w:szCs w:val="20"/>
              </w:rPr>
              <w:t>Косметичка</w:t>
            </w:r>
          </w:p>
        </w:tc>
        <w:tc>
          <w:tcPr>
            <w:tcW w:w="46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0"/>
                <w:sz w:val="20"/>
                <w:szCs w:val="20"/>
              </w:rPr>
              <w:t>Халат хлопчатобумажный</w:t>
            </w:r>
          </w:p>
          <w:p w:rsidR="00051F46" w:rsidRPr="00051F46" w:rsidRDefault="00051F46" w:rsidP="00051F46">
            <w:pPr>
              <w:shd w:val="clear" w:color="auto" w:fill="FFFFFF"/>
              <w:ind w:left="116" w:right="102"/>
              <w:jc w:val="both"/>
              <w:rPr>
                <w:sz w:val="20"/>
                <w:szCs w:val="20"/>
              </w:rPr>
            </w:pPr>
          </w:p>
        </w:tc>
        <w:tc>
          <w:tcPr>
            <w:tcW w:w="9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4</w:t>
            </w:r>
          </w:p>
        </w:tc>
        <w:tc>
          <w:tcPr>
            <w:tcW w:w="210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24</w:t>
            </w:r>
          </w:p>
        </w:tc>
      </w:tr>
      <w:tr w:rsidR="00051F46" w:rsidRPr="00051F46">
        <w:trPr>
          <w:trHeight w:val="269"/>
          <w:jc w:val="center"/>
        </w:trPr>
        <w:tc>
          <w:tcPr>
            <w:tcW w:w="22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3"/>
                <w:sz w:val="20"/>
                <w:szCs w:val="20"/>
              </w:rPr>
              <w:t>Маникюрша</w:t>
            </w:r>
          </w:p>
        </w:tc>
        <w:tc>
          <w:tcPr>
            <w:tcW w:w="46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0"/>
                <w:sz w:val="20"/>
                <w:szCs w:val="20"/>
              </w:rPr>
              <w:t>Косынка или шапочка</w:t>
            </w:r>
          </w:p>
          <w:p w:rsidR="00051F46" w:rsidRPr="00051F46" w:rsidRDefault="00051F46" w:rsidP="00051F46">
            <w:pPr>
              <w:shd w:val="clear" w:color="auto" w:fill="FFFFFF"/>
              <w:ind w:left="116" w:right="102"/>
              <w:jc w:val="both"/>
              <w:rPr>
                <w:sz w:val="20"/>
                <w:szCs w:val="20"/>
              </w:rPr>
            </w:pPr>
          </w:p>
        </w:tc>
        <w:tc>
          <w:tcPr>
            <w:tcW w:w="9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2</w:t>
            </w:r>
          </w:p>
        </w:tc>
        <w:tc>
          <w:tcPr>
            <w:tcW w:w="210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24</w:t>
            </w:r>
          </w:p>
        </w:tc>
      </w:tr>
      <w:tr w:rsidR="00051F46" w:rsidRPr="00051F46">
        <w:trPr>
          <w:trHeight w:val="259"/>
          <w:jc w:val="center"/>
        </w:trPr>
        <w:tc>
          <w:tcPr>
            <w:tcW w:w="22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8"/>
                <w:sz w:val="20"/>
                <w:szCs w:val="20"/>
              </w:rPr>
              <w:t>Педикюрша</w:t>
            </w:r>
          </w:p>
        </w:tc>
        <w:tc>
          <w:tcPr>
            <w:tcW w:w="46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9"/>
                <w:sz w:val="20"/>
                <w:szCs w:val="20"/>
              </w:rPr>
              <w:t>Косынка или шапочка</w:t>
            </w:r>
          </w:p>
          <w:p w:rsidR="00051F46" w:rsidRPr="00051F46" w:rsidRDefault="00051F46" w:rsidP="00051F46">
            <w:pPr>
              <w:shd w:val="clear" w:color="auto" w:fill="FFFFFF"/>
              <w:ind w:left="116" w:right="102"/>
              <w:jc w:val="both"/>
              <w:rPr>
                <w:sz w:val="20"/>
                <w:szCs w:val="20"/>
              </w:rPr>
            </w:pPr>
          </w:p>
        </w:tc>
        <w:tc>
          <w:tcPr>
            <w:tcW w:w="9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2</w:t>
            </w:r>
          </w:p>
        </w:tc>
        <w:tc>
          <w:tcPr>
            <w:tcW w:w="210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24</w:t>
            </w:r>
          </w:p>
        </w:tc>
      </w:tr>
      <w:tr w:rsidR="00051F46" w:rsidRPr="00051F46">
        <w:trPr>
          <w:trHeight w:val="518"/>
          <w:jc w:val="center"/>
        </w:trPr>
        <w:tc>
          <w:tcPr>
            <w:tcW w:w="2280"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8"/>
                <w:sz w:val="20"/>
                <w:szCs w:val="20"/>
              </w:rPr>
              <w:t>Постижер</w:t>
            </w:r>
          </w:p>
        </w:tc>
        <w:tc>
          <w:tcPr>
            <w:tcW w:w="4685"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both"/>
              <w:rPr>
                <w:spacing w:val="-10"/>
                <w:sz w:val="20"/>
                <w:szCs w:val="20"/>
              </w:rPr>
            </w:pPr>
            <w:r w:rsidRPr="00051F46">
              <w:rPr>
                <w:spacing w:val="-10"/>
                <w:sz w:val="20"/>
                <w:szCs w:val="20"/>
              </w:rPr>
              <w:t>Халат хлопчатобумажный</w:t>
            </w:r>
          </w:p>
          <w:p w:rsidR="00051F46" w:rsidRPr="00051F46" w:rsidRDefault="00051F46" w:rsidP="00051F46">
            <w:pPr>
              <w:shd w:val="clear" w:color="auto" w:fill="FFFFFF"/>
              <w:ind w:left="116" w:right="102"/>
              <w:jc w:val="both"/>
              <w:rPr>
                <w:sz w:val="20"/>
                <w:szCs w:val="20"/>
              </w:rPr>
            </w:pPr>
            <w:r w:rsidRPr="00051F46">
              <w:rPr>
                <w:spacing w:val="-10"/>
                <w:sz w:val="20"/>
                <w:szCs w:val="20"/>
              </w:rPr>
              <w:t>Косынка или шапочка</w:t>
            </w:r>
          </w:p>
          <w:p w:rsidR="00051F46" w:rsidRPr="00051F46" w:rsidRDefault="00051F46" w:rsidP="00051F46">
            <w:pPr>
              <w:shd w:val="clear" w:color="auto" w:fill="FFFFFF"/>
              <w:ind w:left="116" w:right="102"/>
              <w:jc w:val="both"/>
              <w:rPr>
                <w:sz w:val="20"/>
                <w:szCs w:val="20"/>
              </w:rPr>
            </w:pPr>
          </w:p>
        </w:tc>
        <w:tc>
          <w:tcPr>
            <w:tcW w:w="998"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4</w:t>
            </w:r>
          </w:p>
          <w:p w:rsidR="00051F46" w:rsidRPr="00051F46" w:rsidRDefault="00051F46" w:rsidP="00051F46">
            <w:pPr>
              <w:shd w:val="clear" w:color="auto" w:fill="FFFFFF"/>
              <w:ind w:left="116" w:right="102"/>
              <w:jc w:val="right"/>
              <w:rPr>
                <w:sz w:val="20"/>
                <w:szCs w:val="20"/>
              </w:rPr>
            </w:pPr>
            <w:r w:rsidRPr="00051F46">
              <w:rPr>
                <w:sz w:val="20"/>
                <w:szCs w:val="20"/>
              </w:rPr>
              <w:t>2</w:t>
            </w:r>
          </w:p>
        </w:tc>
        <w:tc>
          <w:tcPr>
            <w:tcW w:w="2102" w:type="dxa"/>
            <w:tcBorders>
              <w:top w:val="single" w:sz="6" w:space="0" w:color="auto"/>
              <w:left w:val="single" w:sz="6" w:space="0" w:color="auto"/>
              <w:bottom w:val="single" w:sz="4" w:space="0" w:color="auto"/>
              <w:right w:val="single" w:sz="6" w:space="0" w:color="auto"/>
            </w:tcBorders>
            <w:shd w:val="clear" w:color="auto" w:fill="auto"/>
          </w:tcPr>
          <w:p w:rsidR="00051F46" w:rsidRPr="00051F46" w:rsidRDefault="00051F46" w:rsidP="00051F46">
            <w:pPr>
              <w:shd w:val="clear" w:color="auto" w:fill="FFFFFF"/>
              <w:ind w:left="116" w:right="102"/>
              <w:jc w:val="right"/>
              <w:rPr>
                <w:spacing w:val="-19"/>
                <w:sz w:val="20"/>
                <w:szCs w:val="20"/>
              </w:rPr>
            </w:pPr>
            <w:r w:rsidRPr="00051F46">
              <w:rPr>
                <w:spacing w:val="-19"/>
                <w:sz w:val="20"/>
                <w:szCs w:val="20"/>
              </w:rPr>
              <w:t>24</w:t>
            </w:r>
          </w:p>
          <w:p w:rsidR="00051F46" w:rsidRPr="00051F46" w:rsidRDefault="00051F46" w:rsidP="00051F46">
            <w:pPr>
              <w:shd w:val="clear" w:color="auto" w:fill="FFFFFF"/>
              <w:ind w:left="116" w:right="102"/>
              <w:jc w:val="right"/>
              <w:rPr>
                <w:sz w:val="20"/>
                <w:szCs w:val="20"/>
              </w:rPr>
            </w:pPr>
            <w:r w:rsidRPr="00051F46">
              <w:rPr>
                <w:spacing w:val="-19"/>
                <w:sz w:val="20"/>
                <w:szCs w:val="20"/>
              </w:rPr>
              <w:t>24</w:t>
            </w:r>
          </w:p>
        </w:tc>
      </w:tr>
      <w:tr w:rsidR="00051F46" w:rsidRPr="00051F46">
        <w:trPr>
          <w:trHeight w:val="259"/>
          <w:jc w:val="center"/>
        </w:trPr>
        <w:tc>
          <w:tcPr>
            <w:tcW w:w="2280"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p>
        </w:tc>
        <w:tc>
          <w:tcPr>
            <w:tcW w:w="4685"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0"/>
                <w:sz w:val="20"/>
                <w:szCs w:val="20"/>
              </w:rPr>
              <w:t>Резиновые перчатки</w:t>
            </w:r>
          </w:p>
        </w:tc>
        <w:tc>
          <w:tcPr>
            <w:tcW w:w="998"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p>
        </w:tc>
        <w:tc>
          <w:tcPr>
            <w:tcW w:w="2102" w:type="dxa"/>
            <w:tcBorders>
              <w:top w:val="single" w:sz="4"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p>
        </w:tc>
      </w:tr>
      <w:tr w:rsidR="00051F46" w:rsidRPr="00051F46">
        <w:trPr>
          <w:trHeight w:val="547"/>
          <w:jc w:val="center"/>
        </w:trPr>
        <w:tc>
          <w:tcPr>
            <w:tcW w:w="22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z w:val="20"/>
                <w:szCs w:val="20"/>
              </w:rPr>
            </w:pPr>
            <w:r w:rsidRPr="00051F46">
              <w:rPr>
                <w:spacing w:val="-14"/>
                <w:sz w:val="20"/>
                <w:szCs w:val="20"/>
              </w:rPr>
              <w:t>Зав. парикмахерской</w:t>
            </w:r>
          </w:p>
        </w:tc>
        <w:tc>
          <w:tcPr>
            <w:tcW w:w="4685"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both"/>
              <w:rPr>
                <w:spacing w:val="-10"/>
                <w:sz w:val="20"/>
                <w:szCs w:val="20"/>
              </w:rPr>
            </w:pPr>
            <w:r w:rsidRPr="00051F46">
              <w:rPr>
                <w:spacing w:val="-10"/>
                <w:sz w:val="20"/>
                <w:szCs w:val="20"/>
              </w:rPr>
              <w:t>Халат хлопчатобумажный</w:t>
            </w:r>
          </w:p>
          <w:p w:rsidR="00051F46" w:rsidRPr="00051F46" w:rsidRDefault="00051F46" w:rsidP="00051F46">
            <w:pPr>
              <w:shd w:val="clear" w:color="auto" w:fill="FFFFFF"/>
              <w:ind w:left="116" w:right="102"/>
              <w:jc w:val="both"/>
              <w:rPr>
                <w:sz w:val="20"/>
                <w:szCs w:val="20"/>
              </w:rPr>
            </w:pPr>
            <w:r w:rsidRPr="00051F46">
              <w:rPr>
                <w:spacing w:val="-10"/>
                <w:sz w:val="20"/>
                <w:szCs w:val="20"/>
              </w:rPr>
              <w:t>Косынка или шапочка</w:t>
            </w:r>
          </w:p>
        </w:tc>
        <w:tc>
          <w:tcPr>
            <w:tcW w:w="9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z w:val="20"/>
                <w:szCs w:val="20"/>
              </w:rPr>
            </w:pPr>
            <w:r w:rsidRPr="00051F46">
              <w:rPr>
                <w:sz w:val="20"/>
                <w:szCs w:val="20"/>
              </w:rPr>
              <w:t>4</w:t>
            </w:r>
          </w:p>
          <w:p w:rsidR="00051F46" w:rsidRPr="00051F46" w:rsidRDefault="00051F46" w:rsidP="00051F46">
            <w:pPr>
              <w:shd w:val="clear" w:color="auto" w:fill="FFFFFF"/>
              <w:ind w:left="116" w:right="102"/>
              <w:jc w:val="right"/>
              <w:rPr>
                <w:sz w:val="20"/>
                <w:szCs w:val="20"/>
              </w:rPr>
            </w:pPr>
            <w:r w:rsidRPr="00051F46">
              <w:rPr>
                <w:sz w:val="20"/>
                <w:szCs w:val="20"/>
              </w:rPr>
              <w:t>2</w:t>
            </w:r>
          </w:p>
        </w:tc>
        <w:tc>
          <w:tcPr>
            <w:tcW w:w="210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left="116" w:right="102"/>
              <w:jc w:val="right"/>
              <w:rPr>
                <w:spacing w:val="-19"/>
                <w:sz w:val="20"/>
                <w:szCs w:val="20"/>
              </w:rPr>
            </w:pPr>
            <w:r w:rsidRPr="00051F46">
              <w:rPr>
                <w:spacing w:val="-19"/>
                <w:sz w:val="20"/>
                <w:szCs w:val="20"/>
              </w:rPr>
              <w:t>24</w:t>
            </w:r>
          </w:p>
          <w:p w:rsidR="00051F46" w:rsidRPr="00051F46" w:rsidRDefault="00051F46" w:rsidP="00051F46">
            <w:pPr>
              <w:shd w:val="clear" w:color="auto" w:fill="FFFFFF"/>
              <w:ind w:left="116" w:right="102"/>
              <w:jc w:val="right"/>
              <w:rPr>
                <w:sz w:val="20"/>
                <w:szCs w:val="20"/>
              </w:rPr>
            </w:pPr>
            <w:r w:rsidRPr="00051F46">
              <w:rPr>
                <w:spacing w:val="-19"/>
                <w:sz w:val="20"/>
                <w:szCs w:val="20"/>
              </w:rPr>
              <w:t>24</w:t>
            </w:r>
          </w:p>
        </w:tc>
      </w:tr>
    </w:tbl>
    <w:p w:rsidR="00051F46" w:rsidRPr="00051F46" w:rsidRDefault="00051F46" w:rsidP="00051F46">
      <w:pPr>
        <w:shd w:val="clear" w:color="auto" w:fill="FFFFFF"/>
        <w:ind w:firstLine="709"/>
        <w:jc w:val="both"/>
        <w:rPr>
          <w:spacing w:val="-7"/>
          <w:sz w:val="20"/>
          <w:szCs w:val="20"/>
        </w:rPr>
      </w:pPr>
    </w:p>
    <w:p w:rsidR="00051F46" w:rsidRPr="00051F46" w:rsidRDefault="00051F46" w:rsidP="00051F46">
      <w:pPr>
        <w:shd w:val="clear" w:color="auto" w:fill="FFFFFF"/>
        <w:ind w:firstLine="709"/>
        <w:jc w:val="both"/>
        <w:rPr>
          <w:b/>
          <w:sz w:val="20"/>
          <w:szCs w:val="20"/>
        </w:rPr>
      </w:pPr>
      <w:r w:rsidRPr="00051F46">
        <w:rPr>
          <w:spacing w:val="-7"/>
          <w:sz w:val="20"/>
          <w:szCs w:val="20"/>
        </w:rPr>
        <w:br w:type="page"/>
      </w:r>
      <w:r w:rsidRPr="00051F46">
        <w:rPr>
          <w:b/>
          <w:spacing w:val="-7"/>
          <w:sz w:val="20"/>
          <w:szCs w:val="20"/>
        </w:rPr>
        <w:t>Примечание:</w:t>
      </w:r>
    </w:p>
    <w:p w:rsidR="00051F46" w:rsidRPr="00051F46" w:rsidRDefault="00051F46" w:rsidP="00051F46">
      <w:pPr>
        <w:shd w:val="clear" w:color="auto" w:fill="FFFFFF"/>
        <w:ind w:firstLine="709"/>
        <w:jc w:val="both"/>
        <w:rPr>
          <w:sz w:val="20"/>
          <w:szCs w:val="20"/>
        </w:rPr>
      </w:pPr>
      <w:r w:rsidRPr="00051F46">
        <w:rPr>
          <w:spacing w:val="-9"/>
          <w:sz w:val="20"/>
          <w:szCs w:val="20"/>
        </w:rPr>
        <w:t xml:space="preserve">Работникам, работающим временно или привлеченным для разного рода работ, ученикам, студентам, проходящим производственную практику санитарно-гигиеническая одежда и обувь выдается на время работы </w:t>
      </w:r>
      <w:r w:rsidRPr="00051F46">
        <w:rPr>
          <w:spacing w:val="-8"/>
          <w:sz w:val="20"/>
          <w:szCs w:val="20"/>
        </w:rPr>
        <w:t xml:space="preserve">или на время практических занятий и производственной практики, согласно нормам, установленным для </w:t>
      </w:r>
      <w:r w:rsidRPr="00051F46">
        <w:rPr>
          <w:spacing w:val="-10"/>
          <w:sz w:val="20"/>
          <w:szCs w:val="20"/>
        </w:rPr>
        <w:t>соответствующих профессий.</w:t>
      </w:r>
    </w:p>
    <w:p w:rsidR="00051F46" w:rsidRPr="00051F46" w:rsidRDefault="00051F46" w:rsidP="00051F46">
      <w:pPr>
        <w:shd w:val="clear" w:color="auto" w:fill="FFFFFF"/>
        <w:ind w:firstLine="709"/>
        <w:jc w:val="right"/>
        <w:rPr>
          <w:spacing w:val="-1"/>
          <w:sz w:val="20"/>
          <w:szCs w:val="20"/>
        </w:rPr>
      </w:pPr>
    </w:p>
    <w:p w:rsidR="00051F46" w:rsidRPr="00051F46" w:rsidRDefault="00051F46" w:rsidP="00051F46">
      <w:pPr>
        <w:shd w:val="clear" w:color="auto" w:fill="FFFFFF"/>
        <w:ind w:firstLine="709"/>
        <w:jc w:val="right"/>
        <w:rPr>
          <w:sz w:val="20"/>
          <w:szCs w:val="20"/>
        </w:rPr>
      </w:pPr>
      <w:r w:rsidRPr="00051F46">
        <w:rPr>
          <w:spacing w:val="-1"/>
          <w:sz w:val="20"/>
          <w:szCs w:val="20"/>
        </w:rPr>
        <w:t>Приложение 4</w:t>
      </w:r>
    </w:p>
    <w:p w:rsidR="00051F46" w:rsidRPr="00051F46" w:rsidRDefault="00051F46" w:rsidP="00051F46">
      <w:pPr>
        <w:shd w:val="clear" w:color="auto" w:fill="FFFFFF"/>
        <w:spacing w:before="120" w:after="120"/>
        <w:ind w:right="28" w:firstLine="709"/>
        <w:jc w:val="center"/>
        <w:rPr>
          <w:b/>
          <w:spacing w:val="-8"/>
          <w:sz w:val="20"/>
          <w:szCs w:val="20"/>
        </w:rPr>
      </w:pPr>
      <w:r w:rsidRPr="00051F46">
        <w:rPr>
          <w:b/>
          <w:spacing w:val="-8"/>
          <w:sz w:val="20"/>
          <w:szCs w:val="20"/>
        </w:rPr>
        <w:t>Журнал Медосмотра парикмахеров</w:t>
      </w:r>
    </w:p>
    <w:tbl>
      <w:tblPr>
        <w:tblW w:w="0" w:type="auto"/>
        <w:jc w:val="center"/>
        <w:tblLayout w:type="fixed"/>
        <w:tblCellMar>
          <w:left w:w="40" w:type="dxa"/>
          <w:right w:w="40" w:type="dxa"/>
        </w:tblCellMar>
        <w:tblLook w:val="0000" w:firstRow="0" w:lastRow="0" w:firstColumn="0" w:lastColumn="0" w:noHBand="0" w:noVBand="0"/>
      </w:tblPr>
      <w:tblGrid>
        <w:gridCol w:w="442"/>
        <w:gridCol w:w="1826"/>
        <w:gridCol w:w="1276"/>
        <w:gridCol w:w="1354"/>
        <w:gridCol w:w="1198"/>
        <w:gridCol w:w="1134"/>
        <w:gridCol w:w="1174"/>
        <w:gridCol w:w="1519"/>
      </w:tblGrid>
      <w:tr w:rsidR="00051F46" w:rsidRPr="00051F46">
        <w:trPr>
          <w:cantSplit/>
          <w:trHeight w:val="288"/>
          <w:jc w:val="center"/>
        </w:trPr>
        <w:tc>
          <w:tcPr>
            <w:tcW w:w="442"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z w:val="20"/>
                <w:szCs w:val="20"/>
              </w:rPr>
              <w:t>№</w:t>
            </w:r>
          </w:p>
          <w:p w:rsidR="00051F46" w:rsidRPr="00051F46" w:rsidRDefault="00051F46" w:rsidP="00051F46">
            <w:pPr>
              <w:shd w:val="clear" w:color="auto" w:fill="FFFFFF"/>
              <w:ind w:firstLine="709"/>
              <w:jc w:val="both"/>
              <w:rPr>
                <w:sz w:val="20"/>
                <w:szCs w:val="20"/>
              </w:rPr>
            </w:pPr>
          </w:p>
        </w:tc>
        <w:tc>
          <w:tcPr>
            <w:tcW w:w="1826"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2"/>
                <w:sz w:val="20"/>
                <w:szCs w:val="20"/>
              </w:rPr>
              <w:t>ФИО</w:t>
            </w:r>
          </w:p>
          <w:p w:rsidR="00051F46" w:rsidRPr="00051F46" w:rsidRDefault="00051F46" w:rsidP="00051F46">
            <w:pPr>
              <w:shd w:val="clear" w:color="auto" w:fill="FFFFFF"/>
              <w:ind w:firstLine="709"/>
              <w:jc w:val="both"/>
              <w:rPr>
                <w:sz w:val="20"/>
                <w:szCs w:val="20"/>
              </w:rPr>
            </w:pPr>
          </w:p>
        </w:tc>
        <w:tc>
          <w:tcPr>
            <w:tcW w:w="1276"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3"/>
                <w:sz w:val="20"/>
                <w:szCs w:val="20"/>
              </w:rPr>
              <w:t>Профессия</w:t>
            </w:r>
          </w:p>
        </w:tc>
        <w:tc>
          <w:tcPr>
            <w:tcW w:w="4860" w:type="dxa"/>
            <w:gridSpan w:val="4"/>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1"/>
                <w:sz w:val="20"/>
                <w:szCs w:val="20"/>
              </w:rPr>
              <w:t>Сроки периодических осмотров, квартал</w:t>
            </w:r>
          </w:p>
        </w:tc>
        <w:tc>
          <w:tcPr>
            <w:tcW w:w="1519"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4"/>
                <w:sz w:val="20"/>
                <w:szCs w:val="20"/>
              </w:rPr>
              <w:t>Роспись</w:t>
            </w:r>
          </w:p>
          <w:p w:rsidR="00051F46" w:rsidRPr="00051F46" w:rsidRDefault="00051F46" w:rsidP="00051F46">
            <w:pPr>
              <w:shd w:val="clear" w:color="auto" w:fill="FFFFFF"/>
              <w:ind w:firstLine="709"/>
              <w:jc w:val="both"/>
              <w:rPr>
                <w:sz w:val="20"/>
                <w:szCs w:val="20"/>
              </w:rPr>
            </w:pPr>
          </w:p>
        </w:tc>
      </w:tr>
      <w:tr w:rsidR="00051F46" w:rsidRPr="00051F46">
        <w:trPr>
          <w:cantSplit/>
          <w:trHeight w:val="269"/>
          <w:jc w:val="center"/>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ind w:firstLine="709"/>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ind w:firstLine="709"/>
              <w:jc w:val="both"/>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ind w:firstLine="709"/>
              <w:jc w:val="both"/>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ind w:firstLine="709"/>
              <w:jc w:val="both"/>
              <w:rPr>
                <w:sz w:val="20"/>
                <w:szCs w:val="20"/>
              </w:rPr>
            </w:pPr>
            <w:r w:rsidRPr="00051F46">
              <w:rPr>
                <w:sz w:val="20"/>
                <w:szCs w:val="20"/>
                <w:lang w:val="en-US"/>
              </w:rPr>
              <w:t>I</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p>
          <w:p w:rsidR="00051F46" w:rsidRPr="00051F46" w:rsidRDefault="00051F46" w:rsidP="00051F46">
            <w:pPr>
              <w:shd w:val="clear" w:color="auto" w:fill="FFFFFF"/>
              <w:ind w:firstLine="709"/>
              <w:jc w:val="both"/>
              <w:rPr>
                <w:sz w:val="20"/>
                <w:szCs w:val="20"/>
              </w:rPr>
            </w:pPr>
            <w:r w:rsidRPr="00051F46">
              <w:rPr>
                <w:sz w:val="20"/>
                <w:szCs w:val="20"/>
                <w:lang w:val="en-US"/>
              </w:rPr>
              <w:t>I</w:t>
            </w:r>
          </w:p>
          <w:p w:rsidR="00051F46" w:rsidRPr="00051F46" w:rsidRDefault="00051F46" w:rsidP="00051F46">
            <w:pPr>
              <w:shd w:val="clear" w:color="auto" w:fill="FFFFFF"/>
              <w:ind w:firstLine="709"/>
              <w:jc w:val="both"/>
              <w:rPr>
                <w:sz w:val="20"/>
                <w:szCs w:val="20"/>
              </w:rPr>
            </w:pPr>
          </w:p>
        </w:tc>
        <w:tc>
          <w:tcPr>
            <w:tcW w:w="11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z w:val="20"/>
                <w:szCs w:val="20"/>
                <w:lang w:val="en-US"/>
              </w:rPr>
              <w:t>II</w:t>
            </w:r>
          </w:p>
          <w:p w:rsidR="00051F46" w:rsidRPr="00051F46" w:rsidRDefault="00051F46" w:rsidP="00051F46">
            <w:pPr>
              <w:shd w:val="clear" w:color="auto" w:fill="FFFFFF"/>
              <w:ind w:firstLine="709"/>
              <w:jc w:val="both"/>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z w:val="20"/>
                <w:szCs w:val="20"/>
              </w:rPr>
              <w:t>Ш</w:t>
            </w:r>
          </w:p>
          <w:p w:rsidR="00051F46" w:rsidRPr="00051F46" w:rsidRDefault="00051F46" w:rsidP="00051F46">
            <w:pPr>
              <w:shd w:val="clear" w:color="auto" w:fill="FFFFFF"/>
              <w:ind w:firstLine="709"/>
              <w:jc w:val="both"/>
              <w:rPr>
                <w:sz w:val="20"/>
                <w:szCs w:val="20"/>
              </w:rPr>
            </w:pPr>
          </w:p>
        </w:tc>
        <w:tc>
          <w:tcPr>
            <w:tcW w:w="117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z w:val="20"/>
                <w:szCs w:val="20"/>
                <w:lang w:val="en-US"/>
              </w:rPr>
              <w:t>IV</w:t>
            </w:r>
          </w:p>
          <w:p w:rsidR="00051F46" w:rsidRPr="00051F46" w:rsidRDefault="00051F46" w:rsidP="00051F46">
            <w:pPr>
              <w:shd w:val="clear" w:color="auto" w:fill="FFFFFF"/>
              <w:ind w:firstLine="709"/>
              <w:jc w:val="both"/>
              <w:rPr>
                <w:sz w:val="20"/>
                <w:szCs w:val="20"/>
              </w:rPr>
            </w:pPr>
          </w:p>
          <w:p w:rsidR="00051F46" w:rsidRPr="00051F46" w:rsidRDefault="00051F46" w:rsidP="00051F46">
            <w:pPr>
              <w:ind w:firstLine="709"/>
              <w:jc w:val="both"/>
              <w:rPr>
                <w:rFonts w:eastAsia="Arial Unicode MS"/>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ind w:firstLine="709"/>
              <w:jc w:val="both"/>
              <w:rPr>
                <w:sz w:val="20"/>
                <w:szCs w:val="20"/>
              </w:rPr>
            </w:pPr>
          </w:p>
        </w:tc>
      </w:tr>
      <w:tr w:rsidR="00051F46" w:rsidRPr="00051F46">
        <w:trPr>
          <w:trHeight w:val="288"/>
          <w:jc w:val="center"/>
        </w:trPr>
        <w:tc>
          <w:tcPr>
            <w:tcW w:w="44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826"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276"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35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19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17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519"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r>
    </w:tbl>
    <w:p w:rsidR="00051F46" w:rsidRPr="00051F46" w:rsidRDefault="00051F46" w:rsidP="00051F46">
      <w:pPr>
        <w:ind w:firstLine="709"/>
        <w:jc w:val="both"/>
        <w:rPr>
          <w:sz w:val="20"/>
          <w:szCs w:val="20"/>
        </w:rPr>
      </w:pPr>
    </w:p>
    <w:p w:rsidR="00051F46" w:rsidRPr="00051F46" w:rsidRDefault="00051F46" w:rsidP="00051F46">
      <w:pPr>
        <w:pBdr>
          <w:top w:val="single" w:sz="4" w:space="1" w:color="auto"/>
        </w:pBdr>
        <w:shd w:val="clear" w:color="auto" w:fill="FFFFFF"/>
        <w:ind w:firstLine="709"/>
        <w:jc w:val="right"/>
        <w:rPr>
          <w:spacing w:val="-6"/>
          <w:sz w:val="20"/>
          <w:szCs w:val="20"/>
        </w:rPr>
      </w:pPr>
    </w:p>
    <w:p w:rsidR="00051F46" w:rsidRPr="00051F46" w:rsidRDefault="00051F46" w:rsidP="00051F46">
      <w:pPr>
        <w:pBdr>
          <w:top w:val="single" w:sz="4" w:space="1" w:color="auto"/>
        </w:pBdr>
        <w:shd w:val="clear" w:color="auto" w:fill="FFFFFF"/>
        <w:ind w:firstLine="709"/>
        <w:jc w:val="right"/>
        <w:rPr>
          <w:sz w:val="20"/>
          <w:szCs w:val="20"/>
        </w:rPr>
      </w:pPr>
      <w:r w:rsidRPr="00051F46">
        <w:rPr>
          <w:spacing w:val="-6"/>
          <w:sz w:val="20"/>
          <w:szCs w:val="20"/>
        </w:rPr>
        <w:t>Приложение 5</w:t>
      </w:r>
    </w:p>
    <w:p w:rsidR="00051F46" w:rsidRPr="00051F46" w:rsidRDefault="00051F46" w:rsidP="00051F46">
      <w:pPr>
        <w:shd w:val="clear" w:color="auto" w:fill="FFFFFF"/>
        <w:spacing w:before="120" w:after="120"/>
        <w:ind w:right="28" w:firstLine="709"/>
        <w:jc w:val="center"/>
        <w:rPr>
          <w:b/>
          <w:spacing w:val="-8"/>
          <w:sz w:val="20"/>
          <w:szCs w:val="20"/>
        </w:rPr>
      </w:pPr>
      <w:r w:rsidRPr="00051F46">
        <w:rPr>
          <w:b/>
          <w:spacing w:val="-8"/>
          <w:sz w:val="20"/>
          <w:szCs w:val="20"/>
        </w:rPr>
        <w:t>Журнал Санитарного состояния помещений парикмахерских</w:t>
      </w:r>
    </w:p>
    <w:tbl>
      <w:tblPr>
        <w:tblW w:w="0" w:type="auto"/>
        <w:jc w:val="center"/>
        <w:tblLayout w:type="fixed"/>
        <w:tblCellMar>
          <w:left w:w="40" w:type="dxa"/>
          <w:right w:w="40" w:type="dxa"/>
        </w:tblCellMar>
        <w:tblLook w:val="0000" w:firstRow="0" w:lastRow="0" w:firstColumn="0" w:lastColumn="0" w:noHBand="0" w:noVBand="0"/>
      </w:tblPr>
      <w:tblGrid>
        <w:gridCol w:w="403"/>
        <w:gridCol w:w="1582"/>
        <w:gridCol w:w="2268"/>
        <w:gridCol w:w="1134"/>
        <w:gridCol w:w="1430"/>
        <w:gridCol w:w="2938"/>
      </w:tblGrid>
      <w:tr w:rsidR="00051F46" w:rsidRPr="00051F46">
        <w:trPr>
          <w:trHeight w:val="1008"/>
          <w:jc w:val="center"/>
        </w:trPr>
        <w:tc>
          <w:tcPr>
            <w:tcW w:w="4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z w:val="20"/>
                <w:szCs w:val="20"/>
              </w:rPr>
              <w:t>№</w:t>
            </w:r>
          </w:p>
          <w:p w:rsidR="00051F46" w:rsidRPr="00051F46" w:rsidRDefault="00051F46" w:rsidP="00051F46">
            <w:pPr>
              <w:shd w:val="clear" w:color="auto" w:fill="FFFFFF"/>
              <w:ind w:firstLine="709"/>
              <w:jc w:val="both"/>
              <w:rPr>
                <w:sz w:val="20"/>
                <w:szCs w:val="20"/>
              </w:rPr>
            </w:pPr>
          </w:p>
        </w:tc>
        <w:tc>
          <w:tcPr>
            <w:tcW w:w="158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4"/>
                <w:sz w:val="20"/>
                <w:szCs w:val="20"/>
              </w:rPr>
              <w:t xml:space="preserve">Дата </w:t>
            </w:r>
            <w:r w:rsidRPr="00051F46">
              <w:rPr>
                <w:spacing w:val="-7"/>
                <w:sz w:val="20"/>
                <w:szCs w:val="20"/>
              </w:rPr>
              <w:t>обследования</w:t>
            </w: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right="102" w:firstLine="709"/>
              <w:jc w:val="both"/>
              <w:rPr>
                <w:sz w:val="20"/>
                <w:szCs w:val="20"/>
              </w:rPr>
            </w:pPr>
            <w:r w:rsidRPr="00051F46">
              <w:rPr>
                <w:spacing w:val="-4"/>
                <w:sz w:val="20"/>
                <w:szCs w:val="20"/>
              </w:rPr>
              <w:t>Краткое содержание состояния помещений на момент обследования</w:t>
            </w: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9"/>
                <w:sz w:val="20"/>
                <w:szCs w:val="20"/>
              </w:rPr>
              <w:t>Предложения</w:t>
            </w:r>
          </w:p>
        </w:tc>
        <w:tc>
          <w:tcPr>
            <w:tcW w:w="143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r w:rsidRPr="00051F46">
              <w:rPr>
                <w:spacing w:val="-3"/>
                <w:sz w:val="20"/>
                <w:szCs w:val="20"/>
              </w:rPr>
              <w:t xml:space="preserve">Отметка об </w:t>
            </w:r>
            <w:r w:rsidRPr="00051F46">
              <w:rPr>
                <w:spacing w:val="-4"/>
                <w:sz w:val="20"/>
                <w:szCs w:val="20"/>
              </w:rPr>
              <w:t>исполнении</w:t>
            </w:r>
          </w:p>
        </w:tc>
        <w:tc>
          <w:tcPr>
            <w:tcW w:w="293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right="76" w:firstLine="709"/>
              <w:jc w:val="both"/>
              <w:rPr>
                <w:sz w:val="20"/>
                <w:szCs w:val="20"/>
              </w:rPr>
            </w:pPr>
            <w:r w:rsidRPr="00051F46">
              <w:rPr>
                <w:spacing w:val="-2"/>
                <w:sz w:val="20"/>
                <w:szCs w:val="20"/>
              </w:rPr>
              <w:t>Меры административного воздействия за нарушения</w:t>
            </w:r>
          </w:p>
        </w:tc>
      </w:tr>
      <w:tr w:rsidR="00051F46" w:rsidRPr="00051F46">
        <w:trPr>
          <w:trHeight w:val="288"/>
          <w:jc w:val="center"/>
        </w:trPr>
        <w:tc>
          <w:tcPr>
            <w:tcW w:w="403"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582"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226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right="102" w:firstLine="709"/>
              <w:jc w:val="both"/>
              <w:rPr>
                <w:sz w:val="20"/>
                <w:szCs w:val="20"/>
              </w:rPr>
            </w:pPr>
          </w:p>
          <w:p w:rsidR="00051F46" w:rsidRPr="00051F46" w:rsidRDefault="00051F46" w:rsidP="00051F46">
            <w:pPr>
              <w:shd w:val="clear" w:color="auto" w:fill="FFFFFF"/>
              <w:ind w:right="102" w:firstLine="709"/>
              <w:jc w:val="both"/>
              <w:rPr>
                <w:sz w:val="20"/>
                <w:szCs w:val="20"/>
              </w:rPr>
            </w:pPr>
          </w:p>
        </w:tc>
        <w:tc>
          <w:tcPr>
            <w:tcW w:w="1134"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143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firstLine="709"/>
              <w:jc w:val="both"/>
              <w:rPr>
                <w:sz w:val="20"/>
                <w:szCs w:val="20"/>
              </w:rPr>
            </w:pPr>
          </w:p>
          <w:p w:rsidR="00051F46" w:rsidRPr="00051F46" w:rsidRDefault="00051F46" w:rsidP="00051F46">
            <w:pPr>
              <w:shd w:val="clear" w:color="auto" w:fill="FFFFFF"/>
              <w:ind w:firstLine="709"/>
              <w:jc w:val="both"/>
              <w:rPr>
                <w:sz w:val="20"/>
                <w:szCs w:val="20"/>
              </w:rPr>
            </w:pPr>
          </w:p>
        </w:tc>
        <w:tc>
          <w:tcPr>
            <w:tcW w:w="2938"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shd w:val="clear" w:color="auto" w:fill="FFFFFF"/>
              <w:ind w:right="76" w:firstLine="709"/>
              <w:jc w:val="both"/>
              <w:rPr>
                <w:sz w:val="20"/>
                <w:szCs w:val="20"/>
              </w:rPr>
            </w:pPr>
          </w:p>
          <w:p w:rsidR="00051F46" w:rsidRPr="00051F46" w:rsidRDefault="00051F46" w:rsidP="00051F46">
            <w:pPr>
              <w:shd w:val="clear" w:color="auto" w:fill="FFFFFF"/>
              <w:ind w:right="76" w:firstLine="709"/>
              <w:jc w:val="both"/>
              <w:rPr>
                <w:sz w:val="20"/>
                <w:szCs w:val="20"/>
              </w:rPr>
            </w:pPr>
          </w:p>
        </w:tc>
      </w:tr>
    </w:tbl>
    <w:p w:rsidR="00051F46" w:rsidRPr="00051F46" w:rsidRDefault="00051F46" w:rsidP="00051F46">
      <w:pPr>
        <w:ind w:firstLine="709"/>
        <w:rPr>
          <w:sz w:val="20"/>
          <w:szCs w:val="20"/>
        </w:rPr>
      </w:pPr>
    </w:p>
    <w:p w:rsidR="00051F46" w:rsidRPr="00051F46" w:rsidRDefault="00051F46" w:rsidP="00051F46">
      <w:pPr>
        <w:ind w:firstLine="709"/>
        <w:rPr>
          <w:sz w:val="20"/>
          <w:szCs w:val="20"/>
        </w:rPr>
      </w:pPr>
    </w:p>
    <w:p w:rsidR="00051F46" w:rsidRPr="00051F46" w:rsidRDefault="00051F46" w:rsidP="00051F46">
      <w:pPr>
        <w:pStyle w:val="1"/>
        <w:rPr>
          <w:sz w:val="20"/>
          <w:szCs w:val="20"/>
        </w:rPr>
        <w:sectPr w:rsidR="00051F46" w:rsidRPr="00051F46" w:rsidSect="00051F46">
          <w:pgSz w:w="16834" w:h="11909" w:orient="landscape"/>
          <w:pgMar w:top="851" w:right="851" w:bottom="567" w:left="709" w:header="340" w:footer="278" w:gutter="0"/>
          <w:paperSrc w:first="15" w:other="15"/>
          <w:cols w:space="720"/>
        </w:sectPr>
      </w:pPr>
    </w:p>
    <w:p w:rsidR="00051F46" w:rsidRPr="00051F46" w:rsidRDefault="00051F46" w:rsidP="00051F46">
      <w:pPr>
        <w:pStyle w:val="1"/>
        <w:rPr>
          <w:sz w:val="20"/>
          <w:szCs w:val="20"/>
        </w:rPr>
      </w:pPr>
      <w:bookmarkStart w:id="20" w:name="_Toc151453430"/>
      <w:r w:rsidRPr="00051F46">
        <w:rPr>
          <w:sz w:val="20"/>
          <w:szCs w:val="20"/>
        </w:rPr>
        <w:t xml:space="preserve">Постановление Главного государственного санитарного врача РФ от 13 июля </w:t>
      </w:r>
      <w:smartTag w:uri="urn:schemas-microsoft-com:office:smarttags" w:element="metricconverter">
        <w:smartTagPr>
          <w:attr w:name="ProductID" w:val="2001 г"/>
        </w:smartTagPr>
        <w:r w:rsidRPr="00051F46">
          <w:rPr>
            <w:sz w:val="20"/>
            <w:szCs w:val="20"/>
          </w:rPr>
          <w:t>2001 г</w:t>
        </w:r>
      </w:smartTag>
      <w:r w:rsidRPr="00051F46">
        <w:rPr>
          <w:sz w:val="20"/>
          <w:szCs w:val="20"/>
        </w:rPr>
        <w:t>. N 18 «О введении в действие санитарных правил - СП 1.1.1058-01»</w:t>
      </w:r>
      <w:bookmarkEnd w:id="20"/>
    </w:p>
    <w:p w:rsidR="00051F46" w:rsidRPr="00051F46" w:rsidRDefault="00051F46" w:rsidP="00051F46">
      <w:pPr>
        <w:ind w:firstLine="709"/>
        <w:jc w:val="both"/>
        <w:rPr>
          <w:sz w:val="20"/>
          <w:szCs w:val="20"/>
        </w:rPr>
      </w:pPr>
      <w:r w:rsidRPr="00051F46">
        <w:rPr>
          <w:sz w:val="20"/>
          <w:szCs w:val="20"/>
        </w:rPr>
        <w:t xml:space="preserve">На основании Федерального закона от 30 марта </w:t>
      </w:r>
      <w:smartTag w:uri="urn:schemas-microsoft-com:office:smarttags" w:element="metricconverter">
        <w:smartTagPr>
          <w:attr w:name="ProductID" w:val="1999 г"/>
        </w:smartTagPr>
        <w:r w:rsidRPr="00051F46">
          <w:rPr>
            <w:sz w:val="20"/>
            <w:szCs w:val="20"/>
          </w:rPr>
          <w:t>1999 г</w:t>
        </w:r>
      </w:smartTag>
      <w:r w:rsidRPr="00051F46">
        <w:rPr>
          <w:sz w:val="20"/>
          <w:szCs w:val="20"/>
        </w:rPr>
        <w:t xml:space="preserve">. N 52-ФЗ «О санитарно-эпидемиологическом благополучии населения» и «Положения о государственном санитарно-эпидемиологическом нормировании», утвержденного постановлением Правительства Российской Федерации от 24 июля </w:t>
      </w:r>
      <w:smartTag w:uri="urn:schemas-microsoft-com:office:smarttags" w:element="metricconverter">
        <w:smartTagPr>
          <w:attr w:name="ProductID" w:val="2000 г"/>
        </w:smartTagPr>
        <w:r w:rsidRPr="00051F46">
          <w:rPr>
            <w:sz w:val="20"/>
            <w:szCs w:val="20"/>
          </w:rPr>
          <w:t>2000 г</w:t>
        </w:r>
      </w:smartTag>
      <w:r w:rsidRPr="00051F46">
        <w:rPr>
          <w:sz w:val="20"/>
          <w:szCs w:val="20"/>
        </w:rPr>
        <w:t>. N 554 постановляю:</w:t>
      </w:r>
    </w:p>
    <w:p w:rsidR="00051F46" w:rsidRPr="00051F46" w:rsidRDefault="00051F46" w:rsidP="00051F46">
      <w:pPr>
        <w:ind w:firstLine="709"/>
        <w:jc w:val="both"/>
        <w:rPr>
          <w:sz w:val="20"/>
          <w:szCs w:val="20"/>
        </w:rPr>
      </w:pPr>
      <w:r w:rsidRPr="00051F46">
        <w:rPr>
          <w:sz w:val="20"/>
          <w:szCs w:val="20"/>
        </w:rPr>
        <w:t xml:space="preserve">Ввести в действие санитарные правила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СП 1.1.1058-01», утвержденные Главным государственным санитарным врачом Российской Федерации 10 июля </w:t>
      </w:r>
      <w:smartTag w:uri="urn:schemas-microsoft-com:office:smarttags" w:element="metricconverter">
        <w:smartTagPr>
          <w:attr w:name="ProductID" w:val="2001 г"/>
        </w:smartTagPr>
        <w:r w:rsidRPr="00051F46">
          <w:rPr>
            <w:sz w:val="20"/>
            <w:szCs w:val="20"/>
          </w:rPr>
          <w:t>2001 г</w:t>
        </w:r>
      </w:smartTag>
      <w:r w:rsidRPr="00051F46">
        <w:rPr>
          <w:sz w:val="20"/>
          <w:szCs w:val="20"/>
        </w:rPr>
        <w:t>., с 1 января 2002 года.</w:t>
      </w:r>
    </w:p>
    <w:p w:rsidR="00051F46" w:rsidRPr="00051F46" w:rsidRDefault="00051F46" w:rsidP="00051F46">
      <w:pPr>
        <w:ind w:firstLine="709"/>
        <w:jc w:val="both"/>
        <w:rPr>
          <w:sz w:val="20"/>
          <w:szCs w:val="20"/>
        </w:rPr>
      </w:pPr>
    </w:p>
    <w:p w:rsidR="00051F46" w:rsidRPr="00051F46" w:rsidRDefault="00051F46" w:rsidP="00051F46">
      <w:pPr>
        <w:ind w:firstLine="709"/>
        <w:jc w:val="right"/>
        <w:rPr>
          <w:sz w:val="20"/>
          <w:szCs w:val="20"/>
        </w:rPr>
      </w:pPr>
      <w:r w:rsidRPr="00051F46">
        <w:rPr>
          <w:sz w:val="20"/>
          <w:szCs w:val="20"/>
        </w:rPr>
        <w:t>Г.Онищенко</w:t>
      </w:r>
    </w:p>
    <w:p w:rsidR="00051F46" w:rsidRPr="00051F46" w:rsidRDefault="00051F46" w:rsidP="00051F46">
      <w:pPr>
        <w:shd w:val="clear" w:color="auto" w:fill="FFFFFF"/>
        <w:spacing w:before="120" w:after="120"/>
        <w:ind w:right="28" w:firstLine="709"/>
        <w:jc w:val="center"/>
        <w:rPr>
          <w:b/>
          <w:spacing w:val="-8"/>
          <w:sz w:val="20"/>
          <w:szCs w:val="20"/>
        </w:rPr>
      </w:pPr>
      <w:r w:rsidRPr="00051F46">
        <w:rPr>
          <w:b/>
          <w:spacing w:val="-8"/>
          <w:sz w:val="20"/>
          <w:szCs w:val="20"/>
        </w:rPr>
        <w:t>Санитарные правила СП 1.1.1058-01</w:t>
      </w:r>
    </w:p>
    <w:p w:rsidR="00051F46" w:rsidRPr="00051F46" w:rsidRDefault="00051F46" w:rsidP="00051F46">
      <w:pPr>
        <w:ind w:firstLine="709"/>
        <w:jc w:val="both"/>
        <w:rPr>
          <w:sz w:val="20"/>
          <w:szCs w:val="20"/>
        </w:rPr>
      </w:pPr>
      <w:r w:rsidRPr="00051F46">
        <w:rPr>
          <w:sz w:val="20"/>
          <w:szCs w:val="20"/>
        </w:rPr>
        <w:t xml:space="preserve">«Организация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(утв. Главным государственным санитарным врачом Российской Федерации 10 июля </w:t>
      </w:r>
      <w:smartTag w:uri="urn:schemas-microsoft-com:office:smarttags" w:element="metricconverter">
        <w:smartTagPr>
          <w:attr w:name="ProductID" w:val="2001 г"/>
        </w:smartTagPr>
        <w:r w:rsidRPr="00051F46">
          <w:rPr>
            <w:sz w:val="20"/>
            <w:szCs w:val="20"/>
          </w:rPr>
          <w:t>2001 г</w:t>
        </w:r>
      </w:smartTag>
      <w:r w:rsidRPr="00051F46">
        <w:rPr>
          <w:sz w:val="20"/>
          <w:szCs w:val="20"/>
        </w:rPr>
        <w:t>.)</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 xml:space="preserve">Вводятся в действие с 1 января </w:t>
      </w:r>
      <w:smartTag w:uri="urn:schemas-microsoft-com:office:smarttags" w:element="metricconverter">
        <w:smartTagPr>
          <w:attr w:name="ProductID" w:val="2002 г"/>
        </w:smartTagPr>
        <w:r w:rsidRPr="00051F46">
          <w:rPr>
            <w:sz w:val="20"/>
            <w:szCs w:val="20"/>
          </w:rPr>
          <w:t>2002 г</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Срок действия - десять лет.</w:t>
      </w:r>
    </w:p>
    <w:p w:rsidR="00051F46" w:rsidRPr="00051F46" w:rsidRDefault="00051F46" w:rsidP="00051F46">
      <w:pPr>
        <w:spacing w:before="120" w:after="120"/>
        <w:ind w:firstLine="709"/>
        <w:jc w:val="both"/>
        <w:rPr>
          <w:b/>
          <w:sz w:val="20"/>
          <w:szCs w:val="20"/>
        </w:rPr>
      </w:pPr>
      <w:r w:rsidRPr="00051F46">
        <w:rPr>
          <w:b/>
          <w:sz w:val="20"/>
          <w:szCs w:val="20"/>
        </w:rPr>
        <w:t>I. Область применения и общие положения</w:t>
      </w:r>
    </w:p>
    <w:p w:rsidR="00051F46" w:rsidRPr="00051F46" w:rsidRDefault="00051F46" w:rsidP="00051F46">
      <w:pPr>
        <w:ind w:firstLine="709"/>
        <w:jc w:val="both"/>
        <w:rPr>
          <w:sz w:val="20"/>
          <w:szCs w:val="20"/>
        </w:rPr>
      </w:pPr>
      <w:r w:rsidRPr="00051F46">
        <w:rPr>
          <w:sz w:val="20"/>
          <w:szCs w:val="20"/>
        </w:rPr>
        <w:t>1.1. Санитарные правила "Организация и проведение производственного контроля за соблюдением санитарных правил и выполнением санитарно-противоэпидемических (профилактических) мероприятий" (далее Санитарные правила) определяют порядок организации и проведения производственного контроля за соблюдением санитарных правил и выполнением санитарно-противоэпидемических (профилактических) мероприятий и предусматривают обязанности юридических лиц и индивидуальных предпринимателей по выполнению их требований.</w:t>
      </w:r>
    </w:p>
    <w:p w:rsidR="00051F46" w:rsidRPr="00051F46" w:rsidRDefault="00051F46" w:rsidP="00051F46">
      <w:pPr>
        <w:ind w:firstLine="709"/>
        <w:jc w:val="both"/>
        <w:rPr>
          <w:sz w:val="20"/>
          <w:szCs w:val="20"/>
        </w:rPr>
      </w:pPr>
      <w:r w:rsidRPr="00051F46">
        <w:rPr>
          <w:sz w:val="20"/>
          <w:szCs w:val="20"/>
        </w:rPr>
        <w:t xml:space="preserve">1.2. Санитарные правила разработаны в соответствии с Федеральным законом от 30 марта </w:t>
      </w:r>
      <w:smartTag w:uri="urn:schemas-microsoft-com:office:smarttags" w:element="metricconverter">
        <w:smartTagPr>
          <w:attr w:name="ProductID" w:val="1999 г"/>
        </w:smartTagPr>
        <w:r w:rsidRPr="00051F46">
          <w:rPr>
            <w:sz w:val="20"/>
            <w:szCs w:val="20"/>
          </w:rPr>
          <w:t>1999 г</w:t>
        </w:r>
      </w:smartTag>
      <w:r w:rsidRPr="00051F46">
        <w:rPr>
          <w:sz w:val="20"/>
          <w:szCs w:val="20"/>
        </w:rPr>
        <w:t xml:space="preserve">. N 52-ФЗ "О санитарно-эпидемиологическом благополучии населения" (Собрание законодательства Российской Федерации, 1999, N 14, ст.1650), постановлением Правительства Российской Федерации от 24 июля </w:t>
      </w:r>
      <w:smartTag w:uri="urn:schemas-microsoft-com:office:smarttags" w:element="metricconverter">
        <w:smartTagPr>
          <w:attr w:name="ProductID" w:val="2000 г"/>
        </w:smartTagPr>
        <w:r w:rsidRPr="00051F46">
          <w:rPr>
            <w:sz w:val="20"/>
            <w:szCs w:val="20"/>
          </w:rPr>
          <w:t>2000 г</w:t>
        </w:r>
      </w:smartTag>
      <w:r w:rsidRPr="00051F46">
        <w:rPr>
          <w:sz w:val="20"/>
          <w:szCs w:val="20"/>
        </w:rPr>
        <w:t>.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ст.3295).</w:t>
      </w:r>
    </w:p>
    <w:p w:rsidR="00051F46" w:rsidRPr="00051F46" w:rsidRDefault="00051F46" w:rsidP="00051F46">
      <w:pPr>
        <w:ind w:firstLine="709"/>
        <w:jc w:val="both"/>
        <w:rPr>
          <w:sz w:val="20"/>
          <w:szCs w:val="20"/>
        </w:rPr>
      </w:pPr>
      <w:r w:rsidRPr="00051F46">
        <w:rPr>
          <w:sz w:val="20"/>
          <w:szCs w:val="20"/>
        </w:rPr>
        <w:t>1.3. Настоящие Санитарные правила предназначены для юридических лиц и индивидуальных предпринимателей, осуществляющих подготовку к вводу и/или производство, хранение, транспортировку и реализацию продукции, выполняющих работы и оказывающих услуги, а также для органов и учреждений государственной санитарно-эпидемиологической службы Российской Федерации, осуществляющих государственный санитарно-эпидемиологический надзор.</w:t>
      </w:r>
    </w:p>
    <w:p w:rsidR="00051F46" w:rsidRPr="00051F46" w:rsidRDefault="00051F46" w:rsidP="00051F46">
      <w:pPr>
        <w:ind w:firstLine="709"/>
        <w:jc w:val="both"/>
        <w:rPr>
          <w:sz w:val="20"/>
          <w:szCs w:val="20"/>
        </w:rPr>
      </w:pPr>
      <w:r w:rsidRPr="00051F46">
        <w:rPr>
          <w:sz w:val="20"/>
          <w:szCs w:val="20"/>
        </w:rPr>
        <w:t>1.4. При разработке санитарных правил по отдельным видам деятельности и производственным процессам, внесении дополнений и изменений в действующие санитарные правила необходимо включение в них в качестве самостоятельного раздела требований к организации и осуществлению производственного контроля.</w:t>
      </w:r>
    </w:p>
    <w:p w:rsidR="00051F46" w:rsidRPr="00051F46" w:rsidRDefault="00051F46" w:rsidP="00051F46">
      <w:pPr>
        <w:ind w:firstLine="709"/>
        <w:jc w:val="both"/>
        <w:rPr>
          <w:sz w:val="20"/>
          <w:szCs w:val="20"/>
        </w:rPr>
      </w:pPr>
      <w:r w:rsidRPr="00051F46">
        <w:rPr>
          <w:sz w:val="20"/>
          <w:szCs w:val="20"/>
        </w:rPr>
        <w:t>1.5. Юридические лица и индивидуальные предприниматели в соответствии с осуществляемой ими деятельностью обязаны выполнять требования санитарного законодательства, а также постановлений, предписаний и санитарно-эпидемиологических заключений должностных лиц, осуществляющих государственный санитарно-эпидемиологический надзор, в том числе:</w:t>
      </w:r>
    </w:p>
    <w:p w:rsidR="00051F46" w:rsidRPr="00051F46" w:rsidRDefault="00051F46" w:rsidP="00051F46">
      <w:pPr>
        <w:ind w:firstLine="709"/>
        <w:jc w:val="both"/>
        <w:rPr>
          <w:sz w:val="20"/>
          <w:szCs w:val="20"/>
        </w:rPr>
      </w:pPr>
      <w:r w:rsidRPr="00051F46">
        <w:rPr>
          <w:sz w:val="20"/>
          <w:szCs w:val="20"/>
        </w:rPr>
        <w:t>разрабатывать и проводить санитарно-противоэпидемические (профилактические) мероприятия;</w:t>
      </w:r>
    </w:p>
    <w:p w:rsidR="00051F46" w:rsidRPr="00051F46" w:rsidRDefault="00051F46" w:rsidP="00051F46">
      <w:pPr>
        <w:ind w:firstLine="709"/>
        <w:jc w:val="both"/>
        <w:rPr>
          <w:sz w:val="20"/>
          <w:szCs w:val="20"/>
        </w:rPr>
      </w:pPr>
      <w:r w:rsidRPr="00051F46">
        <w:rPr>
          <w:sz w:val="20"/>
          <w:szCs w:val="20"/>
        </w:rPr>
        <w:t>обеспечивать безопасность для здоровья человека выполняемых работ и оказываемых услуг, а также продукции производственно-технического назначения, пищевых продуктов и товаров для личных и бытовых нужд при их производстве, транспортировке, хранении и реализации населению;</w:t>
      </w:r>
    </w:p>
    <w:p w:rsidR="00051F46" w:rsidRPr="00051F46" w:rsidRDefault="00051F46" w:rsidP="00051F46">
      <w:pPr>
        <w:ind w:firstLine="709"/>
        <w:jc w:val="both"/>
        <w:rPr>
          <w:sz w:val="20"/>
          <w:szCs w:val="20"/>
        </w:rPr>
      </w:pPr>
      <w:r w:rsidRPr="00051F46">
        <w:rPr>
          <w:sz w:val="20"/>
          <w:szCs w:val="20"/>
        </w:rPr>
        <w:t>осуществлять производственный контроль, в том числе посредством проведения лабораторных исследований и испытаний, за соблюдением санитарных правил и проведением санитарно-противоэпидемических (профилактических) мероприятий при выполнении работ и оказании услуг, а также при производстве, транспортировке, хранении и реализации продукции.</w:t>
      </w:r>
    </w:p>
    <w:p w:rsidR="00051F46" w:rsidRPr="00051F46" w:rsidRDefault="00051F46" w:rsidP="00051F46">
      <w:pPr>
        <w:spacing w:before="120" w:after="120"/>
        <w:ind w:firstLine="709"/>
        <w:jc w:val="both"/>
        <w:rPr>
          <w:b/>
          <w:sz w:val="20"/>
          <w:szCs w:val="20"/>
        </w:rPr>
      </w:pPr>
      <w:r w:rsidRPr="00051F46">
        <w:rPr>
          <w:b/>
          <w:sz w:val="20"/>
          <w:szCs w:val="20"/>
        </w:rPr>
        <w:t>II. Порядок организации и проведения производственного контроля</w:t>
      </w:r>
    </w:p>
    <w:p w:rsidR="00051F46" w:rsidRPr="00051F46" w:rsidRDefault="00051F46" w:rsidP="00051F46">
      <w:pPr>
        <w:ind w:firstLine="709"/>
        <w:jc w:val="both"/>
        <w:rPr>
          <w:sz w:val="20"/>
          <w:szCs w:val="20"/>
        </w:rPr>
      </w:pPr>
      <w:r w:rsidRPr="00051F46">
        <w:rPr>
          <w:sz w:val="20"/>
          <w:szCs w:val="20"/>
        </w:rPr>
        <w:t>2.1. Производственный контроль за соблюдением санитарных правил и выполнением санитарно-противоэпидемических (профилактических) мероприятий (далее - производственный контроль) проводится юридическими лицами и индивидуальными предпринимателями в соответствии с осуществляемой ими деятельностью, по обеспечению контроля за соблюдением санитарных правил и гигиенических нормативов, выполнением санитарно-противоэпидемических (профилактических) мероприятий.</w:t>
      </w:r>
    </w:p>
    <w:p w:rsidR="00051F46" w:rsidRPr="00051F46" w:rsidRDefault="00051F46" w:rsidP="00051F46">
      <w:pPr>
        <w:ind w:firstLine="709"/>
        <w:jc w:val="both"/>
        <w:rPr>
          <w:sz w:val="20"/>
          <w:szCs w:val="20"/>
        </w:rPr>
      </w:pPr>
      <w:r w:rsidRPr="00051F46">
        <w:rPr>
          <w:sz w:val="20"/>
          <w:szCs w:val="20"/>
        </w:rPr>
        <w:t>2.2. Целью производственного контроля является обеспечение безопасности и (или) безвредности для человека и среды обитания вредного влияния объектов производственного контроля путем должного выполнения санитарных правил, санитарно-противоэпидемических (профилактических) мероприятий, организации и осуществления контроля за их соблюдением.</w:t>
      </w:r>
    </w:p>
    <w:p w:rsidR="00051F46" w:rsidRPr="00051F46" w:rsidRDefault="00051F46" w:rsidP="00051F46">
      <w:pPr>
        <w:ind w:firstLine="709"/>
        <w:jc w:val="both"/>
        <w:rPr>
          <w:sz w:val="20"/>
          <w:szCs w:val="20"/>
        </w:rPr>
      </w:pPr>
      <w:r w:rsidRPr="00051F46">
        <w:rPr>
          <w:sz w:val="20"/>
          <w:szCs w:val="20"/>
        </w:rPr>
        <w:t>2.3. Объектами производственного контроля являются производственные, общественные помещения, здания, сооружения, санитарно-защитные зоны, зоны санитарной охраны, оборудование, транспорт, технологическое оборудование, технологические процессы, рабочие места, используемые для выполнения работ, оказания услуг, а также сырье, полуфабрикаты, готовая продукция, отходы производства и потребления.</w:t>
      </w:r>
    </w:p>
    <w:p w:rsidR="00051F46" w:rsidRPr="00051F46" w:rsidRDefault="00051F46" w:rsidP="00051F46">
      <w:pPr>
        <w:ind w:firstLine="709"/>
        <w:jc w:val="both"/>
        <w:rPr>
          <w:sz w:val="20"/>
          <w:szCs w:val="20"/>
        </w:rPr>
      </w:pPr>
      <w:r w:rsidRPr="00051F46">
        <w:rPr>
          <w:sz w:val="20"/>
          <w:szCs w:val="20"/>
        </w:rPr>
        <w:t>2.4. Производственный контроль включает:</w:t>
      </w:r>
    </w:p>
    <w:p w:rsidR="00051F46" w:rsidRPr="00051F46" w:rsidRDefault="00051F46" w:rsidP="00051F46">
      <w:pPr>
        <w:ind w:firstLine="709"/>
        <w:jc w:val="both"/>
        <w:rPr>
          <w:sz w:val="20"/>
          <w:szCs w:val="20"/>
        </w:rPr>
      </w:pPr>
      <w:r w:rsidRPr="00051F46">
        <w:rPr>
          <w:sz w:val="20"/>
          <w:szCs w:val="20"/>
        </w:rPr>
        <w:t>а) наличие официально изданных санитарных правил, методов и методик контроля факторов среды обитания в соответствии с осуществляемой деятельностью;</w:t>
      </w:r>
    </w:p>
    <w:p w:rsidR="00051F46" w:rsidRPr="00051F46" w:rsidRDefault="00051F46" w:rsidP="00051F46">
      <w:pPr>
        <w:ind w:firstLine="709"/>
        <w:jc w:val="both"/>
        <w:rPr>
          <w:sz w:val="20"/>
          <w:szCs w:val="20"/>
        </w:rPr>
      </w:pPr>
      <w:r w:rsidRPr="00051F46">
        <w:rPr>
          <w:sz w:val="20"/>
          <w:szCs w:val="20"/>
        </w:rPr>
        <w:t>б) осуществление (организацию) лабораторных исследований и испытаний:</w:t>
      </w:r>
    </w:p>
    <w:p w:rsidR="00051F46" w:rsidRPr="00051F46" w:rsidRDefault="00051F46" w:rsidP="00051F46">
      <w:pPr>
        <w:ind w:firstLine="709"/>
        <w:jc w:val="both"/>
        <w:rPr>
          <w:sz w:val="20"/>
          <w:szCs w:val="20"/>
        </w:rPr>
      </w:pPr>
      <w:r w:rsidRPr="00051F46">
        <w:rPr>
          <w:sz w:val="20"/>
          <w:szCs w:val="20"/>
        </w:rPr>
        <w:t>- на границе санитарно-защитной зоны и в зоне влияния предприятия, на территории (производственной площадке), на рабочих местах с целью оценки влияния производства на среду обитания человека и его здоровье;</w:t>
      </w:r>
    </w:p>
    <w:p w:rsidR="00051F46" w:rsidRPr="00051F46" w:rsidRDefault="00051F46" w:rsidP="00051F46">
      <w:pPr>
        <w:ind w:firstLine="709"/>
        <w:jc w:val="both"/>
        <w:rPr>
          <w:sz w:val="20"/>
          <w:szCs w:val="20"/>
        </w:rPr>
      </w:pPr>
      <w:r w:rsidRPr="00051F46">
        <w:rPr>
          <w:sz w:val="20"/>
          <w:szCs w:val="20"/>
        </w:rPr>
        <w:t>- сырья, полуфабрикатов, готовой продукции и технологий их производства, хранения, транспортировки, реализации и утилизации;</w:t>
      </w:r>
    </w:p>
    <w:p w:rsidR="00051F46" w:rsidRPr="00051F46" w:rsidRDefault="00051F46" w:rsidP="00051F46">
      <w:pPr>
        <w:ind w:firstLine="709"/>
        <w:jc w:val="both"/>
        <w:rPr>
          <w:sz w:val="20"/>
          <w:szCs w:val="20"/>
        </w:rPr>
      </w:pPr>
      <w:r w:rsidRPr="00051F46">
        <w:rPr>
          <w:sz w:val="20"/>
          <w:szCs w:val="20"/>
        </w:rPr>
        <w:t>в) организацию медицинских осмотров, профессиональной гигиенической подготовки и аттестации должностных лиц и работников организаций, деятельность которых связана с производством, хранением, транспортировкой и реализацией пищевых продуктов и питьевой воды, воспитанием и обучением детей, коммунальным и бытовым обслуживанием населения;</w:t>
      </w:r>
    </w:p>
    <w:p w:rsidR="00051F46" w:rsidRPr="00051F46" w:rsidRDefault="00051F46" w:rsidP="00051F46">
      <w:pPr>
        <w:ind w:firstLine="709"/>
        <w:jc w:val="both"/>
        <w:rPr>
          <w:sz w:val="20"/>
          <w:szCs w:val="20"/>
        </w:rPr>
      </w:pPr>
      <w:r w:rsidRPr="00051F46">
        <w:rPr>
          <w:sz w:val="20"/>
          <w:szCs w:val="20"/>
        </w:rPr>
        <w:t>г) контроль за наличием сертификатов, санитарно-эпидемиологических заключений, личных медицинских книжек, санитарных паспортов на транспорт, иных документов, подтверждающих качество, безопасность сырья, полуфабрикатов, готовой продукции и технологий их производства, хранения, транспортировки, реализации и утилизации в случаях, предусмотренных действующим законодательством;</w:t>
      </w:r>
    </w:p>
    <w:p w:rsidR="00051F46" w:rsidRPr="00051F46" w:rsidRDefault="00051F46" w:rsidP="00051F46">
      <w:pPr>
        <w:ind w:firstLine="709"/>
        <w:jc w:val="both"/>
        <w:rPr>
          <w:sz w:val="20"/>
          <w:szCs w:val="20"/>
        </w:rPr>
      </w:pPr>
      <w:r w:rsidRPr="00051F46">
        <w:rPr>
          <w:sz w:val="20"/>
          <w:szCs w:val="20"/>
        </w:rPr>
        <w:t>д) обоснование безопасности для человека и окружающей среды новых видов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том числе при хранении, транспортировке и утилизации продукции, а также безопасности процесса выполнения работ, оказания услуг;</w:t>
      </w:r>
    </w:p>
    <w:p w:rsidR="00051F46" w:rsidRPr="00051F46" w:rsidRDefault="00051F46" w:rsidP="00051F46">
      <w:pPr>
        <w:ind w:firstLine="709"/>
        <w:jc w:val="both"/>
        <w:rPr>
          <w:sz w:val="20"/>
          <w:szCs w:val="20"/>
        </w:rPr>
      </w:pPr>
      <w:r w:rsidRPr="00051F46">
        <w:rPr>
          <w:sz w:val="20"/>
          <w:szCs w:val="20"/>
        </w:rPr>
        <w:t>е) ведение учета и отчетности, установленной действующим законодательством по вопросам, связанным с осуществлением производственного контроля;</w:t>
      </w:r>
    </w:p>
    <w:p w:rsidR="00051F46" w:rsidRPr="00051F46" w:rsidRDefault="00051F46" w:rsidP="00051F46">
      <w:pPr>
        <w:ind w:firstLine="709"/>
        <w:jc w:val="both"/>
        <w:rPr>
          <w:sz w:val="20"/>
          <w:szCs w:val="20"/>
        </w:rPr>
      </w:pPr>
      <w:r w:rsidRPr="00051F46">
        <w:rPr>
          <w:sz w:val="20"/>
          <w:szCs w:val="20"/>
        </w:rPr>
        <w:t>ж) своевременное информирование населения, органов местного самоуправления, органов и учреждений государственной санитарно-эпидемиологической службы Российской Федерации об аварийных ситуациях, остановках производства, о нарушениях технологических процессов, создающих угрозу санитарно-эпидемиологическому благополучию населения;</w:t>
      </w:r>
    </w:p>
    <w:p w:rsidR="00051F46" w:rsidRPr="00051F46" w:rsidRDefault="00051F46" w:rsidP="00051F46">
      <w:pPr>
        <w:ind w:firstLine="709"/>
        <w:jc w:val="both"/>
        <w:rPr>
          <w:sz w:val="20"/>
          <w:szCs w:val="20"/>
        </w:rPr>
      </w:pPr>
      <w:r w:rsidRPr="00051F46">
        <w:rPr>
          <w:sz w:val="20"/>
          <w:szCs w:val="20"/>
        </w:rPr>
        <w:t>з) визуальный контроль специально уполномоченными должностными лицами (работниками) организации за выполнением санитарно-противоэпидемических (профилактических) мероприятий, соблюдением санитарных правил, разработку и реализацию мер, направленных на устранение выявленных нарушений.</w:t>
      </w:r>
    </w:p>
    <w:p w:rsidR="00051F46" w:rsidRPr="00051F46" w:rsidRDefault="00051F46" w:rsidP="00051F46">
      <w:pPr>
        <w:ind w:firstLine="709"/>
        <w:jc w:val="both"/>
        <w:rPr>
          <w:sz w:val="20"/>
          <w:szCs w:val="20"/>
        </w:rPr>
      </w:pPr>
      <w:r w:rsidRPr="00051F46">
        <w:rPr>
          <w:sz w:val="20"/>
          <w:szCs w:val="20"/>
        </w:rPr>
        <w:t>2.5. Номенклатура, объем и периодичность лабораторных исследований и испытаний определяются с учетом санитарно-эпидемиологической характеристики производства, наличия вредных производственных факторов, степени их влияния на здоровье человека и среду его обитания и результатов лабораторных исследований и испытаний выполняемых центром государственного санитарно-эпидемиологического надзора в рамках осуществления государственного санитарно-эпидемиологического надзора. Лабораторные исследования и испытания осуществляются юридическим лицом, индивидуальным предпринимателем самостоятельно, либо с привлечением лаборатории, аккредитованной в установленном порядке.</w:t>
      </w:r>
    </w:p>
    <w:p w:rsidR="00051F46" w:rsidRPr="00051F46" w:rsidRDefault="00051F46" w:rsidP="00051F46">
      <w:pPr>
        <w:ind w:firstLine="709"/>
        <w:jc w:val="both"/>
        <w:rPr>
          <w:sz w:val="20"/>
          <w:szCs w:val="20"/>
        </w:rPr>
      </w:pPr>
      <w:r w:rsidRPr="00051F46">
        <w:rPr>
          <w:sz w:val="20"/>
          <w:szCs w:val="20"/>
        </w:rPr>
        <w:t>2.6. Программа (план) производственного контроля составляется юридическим лицом, индивидуальным предпринимателем до начала осуществления деятельности, а для осуществляющих деятельность юридических лиц, индивидуальных предпринимателей - не позднее трех месяцев со дня введения в действие настоящих санитарных правил. Необходимые изменения, дополнения в программу (план) производственного контроля вносятся при изменении вида деятельности, технологии производства, других существенных изменениях деятельности юридического лица, индивидуального предпринимателя.</w:t>
      </w:r>
    </w:p>
    <w:p w:rsidR="00051F46" w:rsidRPr="00051F46" w:rsidRDefault="00051F46" w:rsidP="00051F46">
      <w:pPr>
        <w:ind w:firstLine="709"/>
        <w:jc w:val="both"/>
        <w:rPr>
          <w:sz w:val="20"/>
          <w:szCs w:val="20"/>
        </w:rPr>
      </w:pPr>
      <w:r w:rsidRPr="00051F46">
        <w:rPr>
          <w:sz w:val="20"/>
          <w:szCs w:val="20"/>
        </w:rPr>
        <w:t>Разработанная программа (план) производственного контроля согласовывается главным врачом (заместителем главного врача) центра государственного санитарно-эпидемиологического надзора, осуществляющего государственный санитарно-эпидемиологический надзор за деятельностью юридического лица, индивидуального предпринимателя и утверждается руководителем организации.</w:t>
      </w:r>
    </w:p>
    <w:p w:rsidR="00051F46" w:rsidRPr="00051F46" w:rsidRDefault="00051F46" w:rsidP="00051F46">
      <w:pPr>
        <w:ind w:firstLine="709"/>
        <w:jc w:val="both"/>
        <w:rPr>
          <w:sz w:val="20"/>
          <w:szCs w:val="20"/>
        </w:rPr>
      </w:pPr>
      <w:r w:rsidRPr="00051F46">
        <w:rPr>
          <w:sz w:val="20"/>
          <w:szCs w:val="20"/>
        </w:rPr>
        <w:t>2.7. Мероприятия по проведению производственного контроля осуществляются юридическими лицами и индивидуальными предпринимателями. Ответственность за своевременность организации, полноту и достоверность осуществляемого производственного контроля несут юридические лица, индивидуальные предприниматели.</w:t>
      </w:r>
    </w:p>
    <w:p w:rsidR="00051F46" w:rsidRPr="00051F46" w:rsidRDefault="00051F46" w:rsidP="00051F46">
      <w:pPr>
        <w:ind w:firstLine="709"/>
        <w:jc w:val="both"/>
        <w:rPr>
          <w:sz w:val="20"/>
          <w:szCs w:val="20"/>
        </w:rPr>
      </w:pPr>
      <w:r w:rsidRPr="00051F46">
        <w:rPr>
          <w:sz w:val="20"/>
          <w:szCs w:val="20"/>
        </w:rPr>
        <w:t>2.8. Юридические лица и индивидуальные предприниматели представляют информацию о результатах производственного контроля центрам государственного санитарно-эпидемиологического надзора по их запросам.</w:t>
      </w:r>
    </w:p>
    <w:p w:rsidR="00051F46" w:rsidRPr="00051F46" w:rsidRDefault="00051F46" w:rsidP="00051F46">
      <w:pPr>
        <w:spacing w:before="120" w:after="120"/>
        <w:ind w:firstLine="709"/>
        <w:jc w:val="both"/>
        <w:rPr>
          <w:b/>
          <w:sz w:val="20"/>
          <w:szCs w:val="20"/>
        </w:rPr>
      </w:pPr>
      <w:r w:rsidRPr="00051F46">
        <w:rPr>
          <w:b/>
          <w:sz w:val="20"/>
          <w:szCs w:val="20"/>
        </w:rPr>
        <w:t>III. Требования к программе (плану) производственного контроля</w:t>
      </w:r>
    </w:p>
    <w:p w:rsidR="00051F46" w:rsidRPr="00051F46" w:rsidRDefault="00051F46" w:rsidP="00051F46">
      <w:pPr>
        <w:ind w:firstLine="709"/>
        <w:jc w:val="both"/>
        <w:rPr>
          <w:sz w:val="20"/>
          <w:szCs w:val="20"/>
        </w:rPr>
      </w:pPr>
      <w:r w:rsidRPr="00051F46">
        <w:rPr>
          <w:sz w:val="20"/>
          <w:szCs w:val="20"/>
        </w:rPr>
        <w:t>Программа (план) производственного контроля (далее - программа) составляется в произвольной форме и должна включать следующие данные:</w:t>
      </w:r>
    </w:p>
    <w:p w:rsidR="00051F46" w:rsidRPr="00051F46" w:rsidRDefault="00051F46" w:rsidP="00051F46">
      <w:pPr>
        <w:ind w:firstLine="709"/>
        <w:jc w:val="both"/>
        <w:rPr>
          <w:sz w:val="20"/>
          <w:szCs w:val="20"/>
        </w:rPr>
      </w:pPr>
      <w:r w:rsidRPr="00051F46">
        <w:rPr>
          <w:sz w:val="20"/>
          <w:szCs w:val="20"/>
        </w:rPr>
        <w:t>3.1. Перечень официально изданных санитарных правил, методов и методик контроля факторов среды обитания в соответствии с осуществляемой деятельностью;</w:t>
      </w:r>
    </w:p>
    <w:p w:rsidR="00051F46" w:rsidRPr="00051F46" w:rsidRDefault="00051F46" w:rsidP="00051F46">
      <w:pPr>
        <w:ind w:firstLine="709"/>
        <w:jc w:val="both"/>
        <w:rPr>
          <w:sz w:val="20"/>
          <w:szCs w:val="20"/>
        </w:rPr>
      </w:pPr>
      <w:r w:rsidRPr="00051F46">
        <w:rPr>
          <w:sz w:val="20"/>
          <w:szCs w:val="20"/>
        </w:rPr>
        <w:t>3.2. Перечень должностных лиц (работников), на которых возложены функции по осуществлению производственного контроля;</w:t>
      </w:r>
    </w:p>
    <w:p w:rsidR="00051F46" w:rsidRPr="00051F46" w:rsidRDefault="00051F46" w:rsidP="00051F46">
      <w:pPr>
        <w:ind w:firstLine="709"/>
        <w:jc w:val="both"/>
        <w:rPr>
          <w:sz w:val="20"/>
          <w:szCs w:val="20"/>
        </w:rPr>
      </w:pPr>
      <w:r w:rsidRPr="00051F46">
        <w:rPr>
          <w:sz w:val="20"/>
          <w:szCs w:val="20"/>
        </w:rPr>
        <w:t>3.3. Перечень химических веществ, биологических, физических и иных факторов, а также объектов производственного контроля, представляющих потенциальную опасность для человека и среды его обитания (контрольных критических точек), в отношении которых необходима организация лабораторных исследований и испытаний с указанием точек, в которых осуществляется отбор проб (проводятся лабораторные исследования и испытания), и периодичности отбора проб (проведения лабораторных исследований и испытаний)*;</w:t>
      </w:r>
    </w:p>
    <w:p w:rsidR="00051F46" w:rsidRPr="00051F46" w:rsidRDefault="00051F46" w:rsidP="00051F46">
      <w:pPr>
        <w:ind w:firstLine="709"/>
        <w:jc w:val="both"/>
        <w:rPr>
          <w:sz w:val="20"/>
          <w:szCs w:val="20"/>
        </w:rPr>
      </w:pPr>
      <w:r w:rsidRPr="00051F46">
        <w:rPr>
          <w:sz w:val="20"/>
          <w:szCs w:val="20"/>
        </w:rPr>
        <w:t>3.4. Перечень должностей работников, подлежащих медицинским осмотрам, профессиональной гигиенической подготовке;</w:t>
      </w:r>
    </w:p>
    <w:p w:rsidR="00051F46" w:rsidRPr="00051F46" w:rsidRDefault="00051F46" w:rsidP="00051F46">
      <w:pPr>
        <w:ind w:firstLine="709"/>
        <w:jc w:val="both"/>
        <w:rPr>
          <w:sz w:val="20"/>
          <w:szCs w:val="20"/>
        </w:rPr>
      </w:pPr>
      <w:r w:rsidRPr="00051F46">
        <w:rPr>
          <w:sz w:val="20"/>
          <w:szCs w:val="20"/>
        </w:rPr>
        <w:t>3.5. Перечень осуществляемых юридическим лицом, индивидуальным предпринимателем работ и услуг, выпускаемой продукции, а также видов деятельности, представляющих потенциальную опасность для человека и подлежащих санитарно-эпидемиологической оценке, сертификации, лицензированию;</w:t>
      </w:r>
    </w:p>
    <w:p w:rsidR="00051F46" w:rsidRPr="00051F46" w:rsidRDefault="00051F46" w:rsidP="00051F46">
      <w:pPr>
        <w:ind w:firstLine="709"/>
        <w:jc w:val="both"/>
        <w:rPr>
          <w:sz w:val="20"/>
          <w:szCs w:val="20"/>
        </w:rPr>
      </w:pPr>
      <w:r w:rsidRPr="00051F46">
        <w:rPr>
          <w:sz w:val="20"/>
          <w:szCs w:val="20"/>
        </w:rPr>
        <w:t>3.6. Мероприятия, предусматривающие обоснование безопасности для человека и окружающей среды продукции и технологии ее производства, критериев безопасности и (или) безвредности факторов производственной и окружающей среды и разработка методов контроля, в том числе при хранении, транспортировке, реализации и утилизации продукции, а также безопасности процесса выполнения работ, оказания услуг;</w:t>
      </w:r>
    </w:p>
    <w:p w:rsidR="00051F46" w:rsidRPr="00051F46" w:rsidRDefault="00051F46" w:rsidP="00051F46">
      <w:pPr>
        <w:ind w:firstLine="709"/>
        <w:jc w:val="both"/>
        <w:rPr>
          <w:sz w:val="20"/>
          <w:szCs w:val="20"/>
        </w:rPr>
      </w:pPr>
      <w:r w:rsidRPr="00051F46">
        <w:rPr>
          <w:sz w:val="20"/>
          <w:szCs w:val="20"/>
        </w:rPr>
        <w:t>3.7. Перечень форм учета и отчетности, установленной действующим законодательством по вопросам, связанным с осуществлением производственного контроля;</w:t>
      </w:r>
    </w:p>
    <w:p w:rsidR="00051F46" w:rsidRPr="00051F46" w:rsidRDefault="00051F46" w:rsidP="00051F46">
      <w:pPr>
        <w:ind w:firstLine="709"/>
        <w:jc w:val="both"/>
        <w:rPr>
          <w:sz w:val="20"/>
          <w:szCs w:val="20"/>
        </w:rPr>
      </w:pPr>
      <w:r w:rsidRPr="00051F46">
        <w:rPr>
          <w:sz w:val="20"/>
          <w:szCs w:val="20"/>
        </w:rPr>
        <w:t>3.8. Перечень возможных аварийных ситуаций, связанных с остановкой производства, нарушениями технологических процессов, иных создающих угрозу санитарно-эпидемиологическому благополучию населения ситуаций, при возникновении которых осуществляется информирование населения, органов местного самоуправления, органов и учреждений государственной санитарно-эпидемиологической службы Российской Федерации;</w:t>
      </w:r>
    </w:p>
    <w:p w:rsidR="00051F46" w:rsidRPr="00051F46" w:rsidRDefault="00051F46" w:rsidP="00051F46">
      <w:pPr>
        <w:ind w:firstLine="709"/>
        <w:jc w:val="both"/>
        <w:rPr>
          <w:sz w:val="20"/>
          <w:szCs w:val="20"/>
        </w:rPr>
      </w:pPr>
      <w:r w:rsidRPr="00051F46">
        <w:rPr>
          <w:sz w:val="20"/>
          <w:szCs w:val="20"/>
        </w:rPr>
        <w:t>3.9. Другие мероприятия, проведение которых необходимо для осуществления эффективного контроля за соблюдением санитарных правил и гигиенических нормативов, выполнением санитарно-противоэпидемических (профилактических) мероприятий. Перечень указанных мероприятий определяется степенью потенциальной опасности для человека деятельности (выполняемой работы, оказываемой услуги), осуществляемой на объекте производственного контроля, мощностью объекта, возможными негативными последствиями нарушений санитарных правил.</w:t>
      </w:r>
    </w:p>
    <w:p w:rsidR="00051F46" w:rsidRPr="00051F46" w:rsidRDefault="00051F46" w:rsidP="00051F46">
      <w:pPr>
        <w:spacing w:before="120" w:after="120"/>
        <w:ind w:firstLine="709"/>
        <w:jc w:val="both"/>
        <w:rPr>
          <w:b/>
          <w:sz w:val="20"/>
          <w:szCs w:val="20"/>
        </w:rPr>
      </w:pPr>
      <w:r w:rsidRPr="00051F46">
        <w:rPr>
          <w:b/>
          <w:sz w:val="20"/>
          <w:szCs w:val="20"/>
        </w:rPr>
        <w:t>IV. Особенности производственного контроля при осуществлении отдельных видов деятельности</w:t>
      </w:r>
    </w:p>
    <w:p w:rsidR="00051F46" w:rsidRPr="00051F46" w:rsidRDefault="00051F46" w:rsidP="00051F46">
      <w:pPr>
        <w:ind w:firstLine="709"/>
        <w:jc w:val="both"/>
        <w:rPr>
          <w:sz w:val="20"/>
          <w:szCs w:val="20"/>
        </w:rPr>
      </w:pPr>
      <w:r w:rsidRPr="00051F46">
        <w:rPr>
          <w:sz w:val="20"/>
          <w:szCs w:val="20"/>
        </w:rPr>
        <w:t>4.1. При осуществлении фармацевтической деятельности и деятельности, связанной с оказанием населению медицинской помощи, с целью профилактики инфекционных заболеваний, в том числе внутрибольничных, следует предусматривать контроль за соблюдением санитарно-противоэпидемических требований, дезинфекционных и стерилизационных мероприятий в соответствии с нормативными документами, издаваемыми Министерством здравоохранения Российской Федерации, государственными и отраслевыми стандартами, санитарными правилами и гигиеническими нормативами.</w:t>
      </w:r>
    </w:p>
    <w:p w:rsidR="00051F46" w:rsidRPr="00051F46" w:rsidRDefault="00051F46" w:rsidP="00051F46">
      <w:pPr>
        <w:ind w:firstLine="709"/>
        <w:jc w:val="both"/>
        <w:rPr>
          <w:sz w:val="20"/>
          <w:szCs w:val="20"/>
        </w:rPr>
      </w:pPr>
      <w:r w:rsidRPr="00051F46">
        <w:rPr>
          <w:sz w:val="20"/>
          <w:szCs w:val="20"/>
        </w:rPr>
        <w:t>4.2. При осуществлении производства дезинфекционных, дезинсекционных и дератизационных средств, оказании дезинфекционных, дезинсекционных и дератизационных услуг следует предусматривать контроль за эффективностью изготавливаемых и применяемых препаратов, соблюдением требований при их использовании, хранении, транспортировке, утилизации, а также учет и контроль численности (заселенности) грызунами и насекомыми объектов производственного контроля при проведении истребительных мероприятий.</w:t>
      </w:r>
    </w:p>
    <w:p w:rsidR="00051F46" w:rsidRPr="00051F46" w:rsidRDefault="00051F46" w:rsidP="00051F46">
      <w:pPr>
        <w:ind w:firstLine="709"/>
        <w:jc w:val="both"/>
        <w:rPr>
          <w:sz w:val="20"/>
          <w:szCs w:val="20"/>
        </w:rPr>
      </w:pPr>
      <w:r w:rsidRPr="00051F46">
        <w:rPr>
          <w:sz w:val="20"/>
          <w:szCs w:val="20"/>
        </w:rPr>
        <w:t>4.3. При осуществлении эксплуатации водных объектов, централизованных, нецентрализованных, домовых распределительных, автономных систем питьевого водоснабжения населения и систем питьевого водоснабжения на транспортных средствах следует предусматривать лабораторный контроль за соответствием качества питьевой воды указанных систем требованиям санитарных правил, а также за соответствием водного объекта санитарным правилам и безопасностью для здоровья человека условий его использования.</w:t>
      </w:r>
    </w:p>
    <w:p w:rsidR="00051F46" w:rsidRPr="00051F46" w:rsidRDefault="00051F46" w:rsidP="00051F46">
      <w:pPr>
        <w:ind w:firstLine="709"/>
        <w:jc w:val="both"/>
        <w:rPr>
          <w:sz w:val="20"/>
          <w:szCs w:val="20"/>
        </w:rPr>
      </w:pPr>
      <w:r w:rsidRPr="00051F46">
        <w:rPr>
          <w:sz w:val="20"/>
          <w:szCs w:val="20"/>
        </w:rPr>
        <w:t>4.4. При осуществлении деятельности, связанной с выпуском всех видов производственных, хозяйственно-бытовых и поверхностных сточных вод с территорий населенных мест, производственных и иных объектов, следует предусматривать лабораторный контроль за работой очистных сооружений, составом сбрасываемых сточных вод.</w:t>
      </w:r>
    </w:p>
    <w:p w:rsidR="00051F46" w:rsidRPr="00051F46" w:rsidRDefault="00051F46" w:rsidP="00051F46">
      <w:pPr>
        <w:ind w:firstLine="709"/>
        <w:jc w:val="both"/>
        <w:rPr>
          <w:sz w:val="20"/>
          <w:szCs w:val="20"/>
        </w:rPr>
      </w:pPr>
      <w:r w:rsidRPr="00051F46">
        <w:rPr>
          <w:sz w:val="20"/>
          <w:szCs w:val="20"/>
        </w:rPr>
        <w:t>4.5. При осуществлении деятельности, связанной с образованием отходов производства и потребления, следует предусматривать контроль, включая лабораторный за сбором, использованием, обезвреживанием, транспортировкой, хранением, переработкой и захоронением отходов производства и потребления.</w:t>
      </w:r>
    </w:p>
    <w:p w:rsidR="00051F46" w:rsidRPr="00051F46" w:rsidRDefault="00051F46" w:rsidP="00051F46">
      <w:pPr>
        <w:spacing w:before="120" w:after="120"/>
        <w:ind w:firstLine="709"/>
        <w:jc w:val="both"/>
        <w:rPr>
          <w:b/>
          <w:sz w:val="20"/>
          <w:szCs w:val="20"/>
        </w:rPr>
      </w:pPr>
      <w:r w:rsidRPr="00051F46">
        <w:rPr>
          <w:b/>
          <w:sz w:val="20"/>
          <w:szCs w:val="20"/>
        </w:rPr>
        <w:t>V. Обязанности юридических лиц и индивидуальных предпринимателей при осуществлении производственного контроля</w:t>
      </w:r>
    </w:p>
    <w:p w:rsidR="00051F46" w:rsidRPr="00051F46" w:rsidRDefault="00051F46" w:rsidP="00051F46">
      <w:pPr>
        <w:ind w:firstLine="709"/>
        <w:jc w:val="both"/>
        <w:rPr>
          <w:sz w:val="20"/>
          <w:szCs w:val="20"/>
        </w:rPr>
      </w:pPr>
      <w:r w:rsidRPr="00051F46">
        <w:rPr>
          <w:sz w:val="20"/>
          <w:szCs w:val="20"/>
        </w:rPr>
        <w:t>5.1. Юридическое лицо, индивидуальный предприниматель при выявлении нарушений санитарных правил на объекте производственного контроля должны принять меры, направленные на устранение выявленных нарушений и недопущение их возникновения, в том числе:</w:t>
      </w:r>
    </w:p>
    <w:p w:rsidR="00051F46" w:rsidRPr="00051F46" w:rsidRDefault="00051F46" w:rsidP="00051F46">
      <w:pPr>
        <w:ind w:firstLine="709"/>
        <w:jc w:val="both"/>
        <w:rPr>
          <w:sz w:val="20"/>
          <w:szCs w:val="20"/>
        </w:rPr>
      </w:pPr>
      <w:r w:rsidRPr="00051F46">
        <w:rPr>
          <w:sz w:val="20"/>
          <w:szCs w:val="20"/>
        </w:rPr>
        <w:t>- приостановить либо прекратить свою деятельность или работу отдельных цехов, участков, эксплуатацию зданий, сооружений, оборудования, транспорта, выполнение отдельных видов работ и оказание услуг;</w:t>
      </w:r>
    </w:p>
    <w:p w:rsidR="00051F46" w:rsidRPr="00051F46" w:rsidRDefault="00051F46" w:rsidP="00051F46">
      <w:pPr>
        <w:ind w:firstLine="709"/>
        <w:jc w:val="both"/>
        <w:rPr>
          <w:sz w:val="20"/>
          <w:szCs w:val="20"/>
        </w:rPr>
      </w:pPr>
      <w:r w:rsidRPr="00051F46">
        <w:rPr>
          <w:sz w:val="20"/>
          <w:szCs w:val="20"/>
        </w:rPr>
        <w:t>- прекратить использование в производстве сырья, материалов, не соответствующих установленным требованиям и не обеспечивающих выпуск продукции безопасной (безвредной) для человека, снять с реализации продукцию, не соответствующую санитарным правилам и представляющую опасность для человека и принять меры по применению (использованию) такой продукции в целях, исключающих причинение вреда человеку, или ее уничтожению;</w:t>
      </w:r>
    </w:p>
    <w:p w:rsidR="00051F46" w:rsidRPr="00051F46" w:rsidRDefault="00051F46" w:rsidP="00051F46">
      <w:pPr>
        <w:ind w:firstLine="709"/>
        <w:jc w:val="both"/>
        <w:rPr>
          <w:sz w:val="20"/>
          <w:szCs w:val="20"/>
        </w:rPr>
      </w:pPr>
      <w:r w:rsidRPr="00051F46">
        <w:rPr>
          <w:sz w:val="20"/>
          <w:szCs w:val="20"/>
        </w:rPr>
        <w:t>- информировать территориальный центр государственного санитарно-эпидемиологического надзора о мерах, принятых по устранению нарушений санитарных правил;</w:t>
      </w:r>
    </w:p>
    <w:p w:rsidR="00051F46" w:rsidRPr="00051F46" w:rsidRDefault="00051F46" w:rsidP="00051F46">
      <w:pPr>
        <w:ind w:firstLine="709"/>
        <w:jc w:val="both"/>
        <w:rPr>
          <w:sz w:val="20"/>
          <w:szCs w:val="20"/>
        </w:rPr>
      </w:pPr>
      <w:r w:rsidRPr="00051F46">
        <w:rPr>
          <w:sz w:val="20"/>
          <w:szCs w:val="20"/>
        </w:rPr>
        <w:t>- принять другие меры, предусмотренные действующим законодательством.</w:t>
      </w:r>
    </w:p>
    <w:p w:rsidR="00051F46" w:rsidRPr="00051F46" w:rsidRDefault="00051F46" w:rsidP="00051F46">
      <w:pPr>
        <w:spacing w:before="120" w:after="120"/>
        <w:ind w:firstLine="709"/>
        <w:jc w:val="both"/>
        <w:rPr>
          <w:b/>
          <w:sz w:val="20"/>
          <w:szCs w:val="20"/>
        </w:rPr>
      </w:pPr>
      <w:r w:rsidRPr="00051F46">
        <w:rPr>
          <w:b/>
          <w:sz w:val="20"/>
          <w:szCs w:val="20"/>
        </w:rPr>
        <w:t>VI. Организация государственного санитарно-эпидемиологического надзора за осуществлением производственного контроля</w:t>
      </w:r>
    </w:p>
    <w:p w:rsidR="00051F46" w:rsidRPr="00051F46" w:rsidRDefault="00051F46" w:rsidP="00051F46">
      <w:pPr>
        <w:ind w:firstLine="709"/>
        <w:jc w:val="both"/>
        <w:rPr>
          <w:sz w:val="20"/>
          <w:szCs w:val="20"/>
        </w:rPr>
      </w:pPr>
      <w:r w:rsidRPr="00051F46">
        <w:rPr>
          <w:sz w:val="20"/>
          <w:szCs w:val="20"/>
        </w:rPr>
        <w:t>6.1. Надзор за организацией и проведением юридическими лицами и индивидуальными предпринимателями производственного контроля является составной частью государственного санитарно-эпидемиологического надзора, осуществляемого органами и учреждениями государственной санитарно-эпидемиологической службы Российской Федерации.</w:t>
      </w:r>
    </w:p>
    <w:p w:rsidR="00051F46" w:rsidRPr="00051F46" w:rsidRDefault="00051F46" w:rsidP="00051F46">
      <w:pPr>
        <w:ind w:firstLine="709"/>
        <w:jc w:val="both"/>
        <w:rPr>
          <w:sz w:val="20"/>
          <w:szCs w:val="20"/>
        </w:rPr>
      </w:pPr>
      <w:r w:rsidRPr="00051F46">
        <w:rPr>
          <w:sz w:val="20"/>
          <w:szCs w:val="20"/>
        </w:rPr>
        <w:t>6.2. Участие органов и учреждений государственной санитарно-эпидемиологической службы Российской Федерации в подготовке программы (плана) производственного контроля включает в себя:</w:t>
      </w:r>
    </w:p>
    <w:p w:rsidR="00051F46" w:rsidRPr="00051F46" w:rsidRDefault="00051F46" w:rsidP="00051F46">
      <w:pPr>
        <w:ind w:firstLine="709"/>
        <w:jc w:val="both"/>
        <w:rPr>
          <w:sz w:val="20"/>
          <w:szCs w:val="20"/>
        </w:rPr>
      </w:pPr>
      <w:r w:rsidRPr="00051F46">
        <w:rPr>
          <w:sz w:val="20"/>
          <w:szCs w:val="20"/>
        </w:rPr>
        <w:t>а) направление юридическим лицам и индивидуальным предпринимателям:</w:t>
      </w:r>
    </w:p>
    <w:p w:rsidR="00051F46" w:rsidRPr="00051F46" w:rsidRDefault="00051F46" w:rsidP="00051F46">
      <w:pPr>
        <w:ind w:firstLine="709"/>
        <w:jc w:val="both"/>
        <w:rPr>
          <w:sz w:val="20"/>
          <w:szCs w:val="20"/>
        </w:rPr>
      </w:pPr>
      <w:r w:rsidRPr="00051F46">
        <w:rPr>
          <w:sz w:val="20"/>
          <w:szCs w:val="20"/>
        </w:rPr>
        <w:t>- информации о действующих санитарных правилах, гигиенических нормативах, методах и методиках контроля факторов среды обитания человека, которые должны быть в наличии на объекте;</w:t>
      </w:r>
    </w:p>
    <w:p w:rsidR="00051F46" w:rsidRPr="00051F46" w:rsidRDefault="00051F46" w:rsidP="00051F46">
      <w:pPr>
        <w:ind w:firstLine="709"/>
        <w:jc w:val="both"/>
        <w:rPr>
          <w:sz w:val="20"/>
          <w:szCs w:val="20"/>
        </w:rPr>
      </w:pPr>
      <w:r w:rsidRPr="00051F46">
        <w:rPr>
          <w:sz w:val="20"/>
          <w:szCs w:val="20"/>
        </w:rPr>
        <w:t>- перечня химических веществ, биологических, физических и иных факторов, в отношении которых необходима организация лабораторных исследований и испытаний с указанием точек, в которых осуществляются отбор проб, лабораторные исследования и испытания, периодичности отбора проб и проведения лабораторных исследований и испытаний;</w:t>
      </w:r>
    </w:p>
    <w:p w:rsidR="00051F46" w:rsidRPr="00051F46" w:rsidRDefault="00051F46" w:rsidP="00051F46">
      <w:pPr>
        <w:ind w:firstLine="709"/>
        <w:jc w:val="both"/>
        <w:rPr>
          <w:sz w:val="20"/>
          <w:szCs w:val="20"/>
        </w:rPr>
      </w:pPr>
      <w:r w:rsidRPr="00051F46">
        <w:rPr>
          <w:sz w:val="20"/>
          <w:szCs w:val="20"/>
        </w:rPr>
        <w:t>б) согласование программы (плана) производственного контроля.</w:t>
      </w:r>
    </w:p>
    <w:p w:rsidR="00051F46" w:rsidRPr="00051F46" w:rsidRDefault="00051F46" w:rsidP="00051F46">
      <w:pPr>
        <w:ind w:firstLine="709"/>
        <w:jc w:val="both"/>
        <w:rPr>
          <w:sz w:val="20"/>
          <w:szCs w:val="20"/>
        </w:rPr>
      </w:pPr>
      <w:r w:rsidRPr="00051F46">
        <w:rPr>
          <w:sz w:val="20"/>
          <w:szCs w:val="20"/>
        </w:rPr>
        <w:t>Перечисленные в п.6.2 виды деятельности центры государственного санитарно-эпидемиологического надзора осуществляют на безвозмездной основе.</w:t>
      </w:r>
    </w:p>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w:t>
      </w:r>
    </w:p>
    <w:p w:rsidR="00051F46" w:rsidRPr="00051F46" w:rsidRDefault="00051F46" w:rsidP="00051F46">
      <w:pPr>
        <w:ind w:firstLine="709"/>
        <w:jc w:val="both"/>
        <w:rPr>
          <w:sz w:val="20"/>
          <w:szCs w:val="20"/>
        </w:rPr>
      </w:pPr>
      <w:r w:rsidRPr="00051F46">
        <w:rPr>
          <w:sz w:val="20"/>
          <w:szCs w:val="20"/>
        </w:rPr>
        <w:t>* Основанием для определения перечня химических веществ, биологических, физических и иных факторов, выбора точек, в которых осуществляются отбор проб, лабораторные исследования и испытания и определения, периодичности отбора проб и проведения исследований, в том числе в санитарно-защитной зоне и в зоне влияния предприятия являются санитарные правила, гигиенические нормативы и данные санитарно-эпидемиологической оценки.</w:t>
      </w:r>
    </w:p>
    <w:p w:rsidR="00051F46" w:rsidRPr="00051F46" w:rsidRDefault="00051F46" w:rsidP="00051F46">
      <w:pPr>
        <w:pStyle w:val="1"/>
        <w:rPr>
          <w:sz w:val="20"/>
          <w:szCs w:val="20"/>
        </w:rPr>
      </w:pPr>
      <w:bookmarkStart w:id="21" w:name="_Toc151453431"/>
      <w:r w:rsidRPr="00051F46">
        <w:rPr>
          <w:sz w:val="20"/>
          <w:szCs w:val="20"/>
        </w:rPr>
        <w:t>Постановление Главного государственного санитарного врача Российской Федерации 30.07.2002 Москва № 26 «О введении программ производственного контроля»</w:t>
      </w:r>
      <w:bookmarkEnd w:id="21"/>
    </w:p>
    <w:p w:rsidR="00051F46" w:rsidRPr="00051F46" w:rsidRDefault="00051F46" w:rsidP="00051F46">
      <w:pPr>
        <w:ind w:firstLine="709"/>
        <w:jc w:val="both"/>
        <w:rPr>
          <w:sz w:val="20"/>
          <w:szCs w:val="20"/>
        </w:rPr>
      </w:pPr>
      <w:r w:rsidRPr="00051F46">
        <w:rPr>
          <w:sz w:val="20"/>
          <w:szCs w:val="20"/>
        </w:rPr>
        <w:t>В соответствии со статьей 32 Федерального закона «О санитарно-эпидемиологическом благополучии населения» №52-ФЗ и статьей 22 Федерального закона «О качестве и безопасности пищевых продуктов»,</w:t>
      </w:r>
    </w:p>
    <w:p w:rsidR="00051F46" w:rsidRPr="00051F46" w:rsidRDefault="00051F46" w:rsidP="00051F46">
      <w:pPr>
        <w:ind w:firstLine="709"/>
        <w:jc w:val="both"/>
        <w:rPr>
          <w:sz w:val="20"/>
          <w:szCs w:val="20"/>
        </w:rPr>
      </w:pPr>
      <w:r w:rsidRPr="00051F46">
        <w:rPr>
          <w:sz w:val="20"/>
          <w:szCs w:val="20"/>
        </w:rPr>
        <w:t>ПОСТАНОВЛЯЮ:</w:t>
      </w:r>
    </w:p>
    <w:p w:rsidR="00051F46" w:rsidRPr="00051F46" w:rsidRDefault="00051F46" w:rsidP="00051F46">
      <w:pPr>
        <w:ind w:firstLine="709"/>
        <w:jc w:val="both"/>
        <w:rPr>
          <w:sz w:val="20"/>
          <w:szCs w:val="20"/>
        </w:rPr>
      </w:pPr>
      <w:r w:rsidRPr="00051F46">
        <w:rPr>
          <w:sz w:val="20"/>
          <w:szCs w:val="20"/>
        </w:rPr>
        <w:t>1.Ввести с 01.08.2002 примерные программы производственного контроля на предприятиях торговли, общественного питания, в аптеках и парикмахерских (приложения 1,2,3,4).</w:t>
      </w:r>
    </w:p>
    <w:p w:rsidR="00051F46" w:rsidRPr="00051F46" w:rsidRDefault="00051F46" w:rsidP="00051F46">
      <w:pPr>
        <w:ind w:firstLine="709"/>
        <w:jc w:val="both"/>
        <w:rPr>
          <w:sz w:val="20"/>
          <w:szCs w:val="20"/>
        </w:rPr>
      </w:pPr>
      <w:r w:rsidRPr="00051F46">
        <w:rPr>
          <w:sz w:val="20"/>
          <w:szCs w:val="20"/>
        </w:rPr>
        <w:t>2.Контроль за выполнением настоящего постановления возложить на Департамент госсанэпиднадзора (Иванов С.И.).</w:t>
      </w:r>
    </w:p>
    <w:p w:rsidR="00051F46" w:rsidRPr="00051F46" w:rsidRDefault="00051F46" w:rsidP="00051F46">
      <w:pPr>
        <w:ind w:firstLine="709"/>
        <w:jc w:val="right"/>
        <w:rPr>
          <w:sz w:val="20"/>
          <w:szCs w:val="20"/>
        </w:rPr>
      </w:pPr>
      <w:r w:rsidRPr="00051F46">
        <w:rPr>
          <w:sz w:val="20"/>
          <w:szCs w:val="20"/>
        </w:rPr>
        <w:t>Г.Г. Онищенко</w:t>
      </w:r>
    </w:p>
    <w:p w:rsidR="00051F46" w:rsidRPr="00051F46" w:rsidRDefault="00051F46" w:rsidP="00051F46">
      <w:pPr>
        <w:ind w:firstLine="709"/>
        <w:jc w:val="both"/>
        <w:rPr>
          <w:sz w:val="20"/>
          <w:szCs w:val="20"/>
        </w:rPr>
      </w:pPr>
    </w:p>
    <w:tbl>
      <w:tblPr>
        <w:tblW w:w="5000" w:type="pct"/>
        <w:jc w:val="center"/>
        <w:tblCellSpacing w:w="15" w:type="dxa"/>
        <w:tblBorders>
          <w:top w:val="single" w:sz="4" w:space="0" w:color="auto"/>
        </w:tblBorders>
        <w:tblCellMar>
          <w:left w:w="0" w:type="dxa"/>
          <w:right w:w="0" w:type="dxa"/>
        </w:tblCellMar>
        <w:tblLook w:val="0000" w:firstRow="0" w:lastRow="0" w:firstColumn="0" w:lastColumn="0" w:noHBand="0" w:noVBand="0"/>
      </w:tblPr>
      <w:tblGrid>
        <w:gridCol w:w="6103"/>
        <w:gridCol w:w="3344"/>
      </w:tblGrid>
      <w:tr w:rsidR="00051F46" w:rsidRPr="00051F46">
        <w:trPr>
          <w:tblCellSpacing w:w="15" w:type="dxa"/>
          <w:jc w:val="center"/>
        </w:trPr>
        <w:tc>
          <w:tcPr>
            <w:tcW w:w="3209" w:type="pct"/>
            <w:tcBorders>
              <w:top w:val="nil"/>
              <w:left w:val="nil"/>
              <w:bottom w:val="nil"/>
              <w:right w:val="nil"/>
            </w:tcBorders>
            <w:shd w:val="clear" w:color="auto" w:fill="auto"/>
            <w:tcMar>
              <w:top w:w="15" w:type="dxa"/>
              <w:left w:w="15" w:type="dxa"/>
              <w:bottom w:w="15" w:type="dxa"/>
              <w:right w:w="15" w:type="dxa"/>
            </w:tcMar>
            <w:vAlign w:val="center"/>
          </w:tcPr>
          <w:p w:rsidR="00051F46" w:rsidRPr="00051F46" w:rsidRDefault="00051F46" w:rsidP="00051F46">
            <w:pPr>
              <w:ind w:firstLine="709"/>
              <w:jc w:val="both"/>
              <w:rPr>
                <w:b/>
                <w:bCs/>
                <w:sz w:val="20"/>
                <w:szCs w:val="20"/>
              </w:rPr>
            </w:pPr>
            <w:r w:rsidRPr="00051F46">
              <w:rPr>
                <w:sz w:val="20"/>
                <w:szCs w:val="20"/>
              </w:rPr>
              <w:br w:type="page"/>
            </w:r>
            <w:r w:rsidRPr="00051F46">
              <w:rPr>
                <w:sz w:val="20"/>
                <w:szCs w:val="20"/>
              </w:rPr>
              <w:br w:type="page"/>
            </w:r>
            <w:r w:rsidRPr="00051F46">
              <w:rPr>
                <w:b/>
                <w:bCs/>
                <w:sz w:val="20"/>
                <w:szCs w:val="20"/>
              </w:rPr>
              <w:t>Согласовано:</w:t>
            </w:r>
          </w:p>
          <w:p w:rsidR="00051F46" w:rsidRPr="00051F46" w:rsidRDefault="00051F46" w:rsidP="00051F46">
            <w:pPr>
              <w:ind w:left="-238" w:firstLine="709"/>
              <w:jc w:val="both"/>
              <w:rPr>
                <w:sz w:val="20"/>
                <w:szCs w:val="20"/>
              </w:rPr>
            </w:pPr>
            <w:r w:rsidRPr="00051F46">
              <w:rPr>
                <w:sz w:val="20"/>
                <w:szCs w:val="20"/>
              </w:rPr>
              <w:t>Главный государственный санитарный врач ___________________________</w:t>
            </w:r>
          </w:p>
        </w:tc>
        <w:tc>
          <w:tcPr>
            <w:tcW w:w="1748" w:type="pct"/>
            <w:tcBorders>
              <w:top w:val="nil"/>
              <w:left w:val="nil"/>
              <w:bottom w:val="nil"/>
              <w:right w:val="nil"/>
            </w:tcBorders>
            <w:shd w:val="clear" w:color="auto" w:fill="auto"/>
            <w:tcMar>
              <w:top w:w="15" w:type="dxa"/>
              <w:left w:w="15" w:type="dxa"/>
              <w:bottom w:w="15" w:type="dxa"/>
              <w:right w:w="15" w:type="dxa"/>
            </w:tcMar>
            <w:vAlign w:val="center"/>
          </w:tcPr>
          <w:p w:rsidR="00051F46" w:rsidRPr="00051F46" w:rsidRDefault="00051F46" w:rsidP="00051F46">
            <w:pPr>
              <w:ind w:firstLine="709"/>
              <w:jc w:val="both"/>
              <w:rPr>
                <w:b/>
                <w:bCs/>
                <w:sz w:val="20"/>
                <w:szCs w:val="20"/>
              </w:rPr>
            </w:pPr>
            <w:r w:rsidRPr="00051F46">
              <w:rPr>
                <w:b/>
                <w:bCs/>
                <w:sz w:val="20"/>
                <w:szCs w:val="20"/>
              </w:rPr>
              <w:t>Утверждаю:</w:t>
            </w:r>
          </w:p>
          <w:p w:rsidR="00051F46" w:rsidRPr="00051F46" w:rsidRDefault="00051F46" w:rsidP="00051F46">
            <w:pPr>
              <w:ind w:firstLine="709"/>
              <w:jc w:val="both"/>
              <w:rPr>
                <w:sz w:val="20"/>
                <w:szCs w:val="20"/>
              </w:rPr>
            </w:pPr>
            <w:r w:rsidRPr="00051F46">
              <w:rPr>
                <w:sz w:val="20"/>
                <w:szCs w:val="20"/>
              </w:rPr>
              <w:t>Руководитель</w:t>
            </w:r>
          </w:p>
          <w:p w:rsidR="00051F46" w:rsidRPr="00051F46" w:rsidRDefault="00051F46" w:rsidP="00051F46">
            <w:pPr>
              <w:ind w:firstLine="709"/>
              <w:jc w:val="both"/>
              <w:rPr>
                <w:sz w:val="20"/>
                <w:szCs w:val="20"/>
              </w:rPr>
            </w:pPr>
            <w:r w:rsidRPr="00051F46">
              <w:rPr>
                <w:sz w:val="20"/>
                <w:szCs w:val="20"/>
              </w:rPr>
              <w:t>_________________________</w:t>
            </w: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Программа производственного контроля (примерная)*</w:t>
      </w:r>
    </w:p>
    <w:p w:rsidR="00051F46" w:rsidRPr="00051F46" w:rsidRDefault="00051F46" w:rsidP="00051F46">
      <w:pPr>
        <w:ind w:firstLine="709"/>
        <w:jc w:val="both"/>
        <w:rPr>
          <w:sz w:val="20"/>
          <w:szCs w:val="20"/>
        </w:rPr>
      </w:pPr>
      <w:r w:rsidRPr="00051F46">
        <w:rPr>
          <w:sz w:val="20"/>
          <w:szCs w:val="20"/>
        </w:rPr>
        <w:t>1. Ответственным за осуществление производственного контроля является</w:t>
      </w:r>
    </w:p>
    <w:p w:rsidR="00051F46" w:rsidRPr="00051F46" w:rsidRDefault="00051F46" w:rsidP="00051F46">
      <w:pPr>
        <w:ind w:firstLine="709"/>
        <w:jc w:val="both"/>
        <w:rPr>
          <w:sz w:val="20"/>
          <w:szCs w:val="20"/>
        </w:rPr>
      </w:pPr>
      <w:r w:rsidRPr="00051F46">
        <w:rPr>
          <w:sz w:val="20"/>
          <w:szCs w:val="20"/>
        </w:rPr>
        <w:t>_________________________________________________________________</w:t>
      </w:r>
      <w:r w:rsidRPr="00051F46">
        <w:rPr>
          <w:sz w:val="20"/>
          <w:szCs w:val="20"/>
        </w:rPr>
        <w:br/>
        <w:t>(ФИО, должность, телефон)</w:t>
      </w:r>
    </w:p>
    <w:p w:rsidR="00051F46" w:rsidRPr="00051F46" w:rsidRDefault="00051F46" w:rsidP="00051F46">
      <w:pPr>
        <w:ind w:firstLine="709"/>
        <w:jc w:val="both"/>
        <w:rPr>
          <w:sz w:val="20"/>
          <w:szCs w:val="20"/>
        </w:rPr>
      </w:pPr>
      <w:r w:rsidRPr="00051F46">
        <w:rPr>
          <w:sz w:val="20"/>
          <w:szCs w:val="20"/>
        </w:rPr>
        <w:t>2. На предприятии имеются в наличии следующие нормативные документы:</w:t>
      </w:r>
    </w:p>
    <w:p w:rsidR="00051F46" w:rsidRPr="00051F46" w:rsidRDefault="00051F46" w:rsidP="00051F46">
      <w:pPr>
        <w:ind w:firstLine="709"/>
        <w:jc w:val="both"/>
        <w:rPr>
          <w:sz w:val="20"/>
          <w:szCs w:val="20"/>
        </w:rPr>
      </w:pPr>
      <w:r w:rsidRPr="00051F46">
        <w:rPr>
          <w:sz w:val="20"/>
          <w:szCs w:val="20"/>
        </w:rPr>
        <w:t>- Федеральный закон от 30 марта 1999г. N52-ФЗ «О санитарно-эпидемиологическом благополучии населения» (извлечение)</w:t>
      </w:r>
    </w:p>
    <w:p w:rsidR="00051F46" w:rsidRPr="00051F46" w:rsidRDefault="00051F46" w:rsidP="00051F46">
      <w:pPr>
        <w:ind w:firstLine="709"/>
        <w:jc w:val="both"/>
        <w:rPr>
          <w:sz w:val="20"/>
          <w:szCs w:val="20"/>
        </w:rPr>
      </w:pPr>
      <w:r w:rsidRPr="00051F46">
        <w:rPr>
          <w:sz w:val="20"/>
          <w:szCs w:val="20"/>
        </w:rPr>
        <w:t xml:space="preserve">- Санитарные правила устройства, оборудования и содержания парикмахерских N981-72 от 19 июня </w:t>
      </w:r>
      <w:smartTag w:uri="urn:schemas-microsoft-com:office:smarttags" w:element="metricconverter">
        <w:smartTagPr>
          <w:attr w:name="ProductID" w:val="1972 г"/>
        </w:smartTagPr>
        <w:r w:rsidRPr="00051F46">
          <w:rPr>
            <w:sz w:val="20"/>
            <w:szCs w:val="20"/>
          </w:rPr>
          <w:t>1972 г</w:t>
        </w:r>
      </w:smartTag>
      <w:r w:rsidRPr="00051F46">
        <w:rPr>
          <w:sz w:val="20"/>
          <w:szCs w:val="20"/>
        </w:rPr>
        <w:t>.</w:t>
      </w:r>
    </w:p>
    <w:p w:rsidR="00051F46" w:rsidRPr="00051F46" w:rsidRDefault="00051F46" w:rsidP="00051F46">
      <w:pPr>
        <w:ind w:firstLine="709"/>
        <w:jc w:val="both"/>
        <w:rPr>
          <w:sz w:val="20"/>
          <w:szCs w:val="20"/>
        </w:rPr>
      </w:pPr>
      <w:r w:rsidRPr="00051F46">
        <w:rPr>
          <w:sz w:val="20"/>
          <w:szCs w:val="20"/>
        </w:rPr>
        <w:t>3. Предварительным и периодическим медицинским осмотрам, а также профессиональной гигиенической подготовке подлежат следующие сотрудники:</w:t>
      </w:r>
    </w:p>
    <w:p w:rsidR="00051F46" w:rsidRPr="00051F46" w:rsidRDefault="00051F46" w:rsidP="00051F46">
      <w:pPr>
        <w:ind w:firstLine="709"/>
        <w:jc w:val="both"/>
        <w:rPr>
          <w:sz w:val="20"/>
          <w:szCs w:val="20"/>
        </w:rPr>
      </w:pPr>
    </w:p>
    <w:tbl>
      <w:tblPr>
        <w:tblW w:w="4847"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5" w:type="dxa"/>
          <w:left w:w="75" w:type="dxa"/>
          <w:bottom w:w="75" w:type="dxa"/>
          <w:right w:w="75" w:type="dxa"/>
        </w:tblCellMar>
        <w:tblLook w:val="0000" w:firstRow="0" w:lastRow="0" w:firstColumn="0" w:lastColumn="0" w:noHBand="0" w:noVBand="0"/>
      </w:tblPr>
      <w:tblGrid>
        <w:gridCol w:w="1062"/>
        <w:gridCol w:w="4425"/>
        <w:gridCol w:w="3748"/>
      </w:tblGrid>
      <w:tr w:rsidR="00051F46" w:rsidRPr="00051F46">
        <w:trPr>
          <w:tblCellSpacing w:w="0" w:type="dxa"/>
          <w:jc w:val="center"/>
        </w:trPr>
        <w:tc>
          <w:tcPr>
            <w:tcW w:w="575" w:type="pct"/>
            <w:shd w:val="clear" w:color="auto" w:fill="auto"/>
          </w:tcPr>
          <w:p w:rsidR="00051F46" w:rsidRPr="00051F46" w:rsidRDefault="00051F46" w:rsidP="00051F46">
            <w:pPr>
              <w:pStyle w:val="5"/>
              <w:spacing w:before="0"/>
              <w:jc w:val="center"/>
              <w:rPr>
                <w:i w:val="0"/>
                <w:sz w:val="20"/>
                <w:szCs w:val="20"/>
              </w:rPr>
            </w:pPr>
            <w:r w:rsidRPr="00051F46">
              <w:rPr>
                <w:i w:val="0"/>
                <w:sz w:val="20"/>
                <w:szCs w:val="20"/>
              </w:rPr>
              <w:t>N п/п</w:t>
            </w:r>
          </w:p>
        </w:tc>
        <w:tc>
          <w:tcPr>
            <w:tcW w:w="2396" w:type="pct"/>
            <w:shd w:val="clear" w:color="auto" w:fill="auto"/>
          </w:tcPr>
          <w:p w:rsidR="00051F46" w:rsidRPr="00051F46" w:rsidRDefault="00051F46" w:rsidP="00051F46">
            <w:pPr>
              <w:pStyle w:val="5"/>
              <w:spacing w:before="0"/>
              <w:jc w:val="center"/>
              <w:rPr>
                <w:i w:val="0"/>
                <w:sz w:val="20"/>
                <w:szCs w:val="20"/>
              </w:rPr>
            </w:pPr>
            <w:r w:rsidRPr="00051F46">
              <w:rPr>
                <w:i w:val="0"/>
                <w:sz w:val="20"/>
                <w:szCs w:val="20"/>
              </w:rPr>
              <w:t>ФИО сотрудника</w:t>
            </w:r>
          </w:p>
        </w:tc>
        <w:tc>
          <w:tcPr>
            <w:tcW w:w="2029" w:type="pct"/>
            <w:shd w:val="clear" w:color="auto" w:fill="auto"/>
          </w:tcPr>
          <w:p w:rsidR="00051F46" w:rsidRPr="00051F46" w:rsidRDefault="00051F46" w:rsidP="00051F46">
            <w:pPr>
              <w:pStyle w:val="5"/>
              <w:spacing w:before="0"/>
              <w:jc w:val="center"/>
              <w:rPr>
                <w:i w:val="0"/>
                <w:sz w:val="20"/>
                <w:szCs w:val="20"/>
              </w:rPr>
            </w:pPr>
            <w:r w:rsidRPr="00051F46">
              <w:rPr>
                <w:i w:val="0"/>
                <w:sz w:val="20"/>
                <w:szCs w:val="20"/>
              </w:rPr>
              <w:t>Занимаемая должность</w:t>
            </w:r>
          </w:p>
        </w:tc>
      </w:tr>
      <w:tr w:rsidR="00051F46" w:rsidRPr="00051F46">
        <w:trPr>
          <w:tblCellSpacing w:w="0" w:type="dxa"/>
          <w:jc w:val="center"/>
        </w:trPr>
        <w:tc>
          <w:tcPr>
            <w:tcW w:w="575" w:type="pct"/>
            <w:shd w:val="clear" w:color="auto" w:fill="auto"/>
          </w:tcPr>
          <w:p w:rsidR="00051F46" w:rsidRPr="00051F46" w:rsidRDefault="00051F46" w:rsidP="00051F46">
            <w:pPr>
              <w:pStyle w:val="5"/>
              <w:spacing w:before="0"/>
              <w:jc w:val="both"/>
              <w:rPr>
                <w:b w:val="0"/>
                <w:i w:val="0"/>
                <w:sz w:val="20"/>
                <w:szCs w:val="20"/>
              </w:rPr>
            </w:pPr>
          </w:p>
        </w:tc>
        <w:tc>
          <w:tcPr>
            <w:tcW w:w="2396" w:type="pct"/>
            <w:shd w:val="clear" w:color="auto" w:fill="auto"/>
          </w:tcPr>
          <w:p w:rsidR="00051F46" w:rsidRPr="00051F46" w:rsidRDefault="00051F46" w:rsidP="00051F46">
            <w:pPr>
              <w:pStyle w:val="5"/>
              <w:spacing w:before="0"/>
              <w:jc w:val="both"/>
              <w:rPr>
                <w:b w:val="0"/>
                <w:i w:val="0"/>
                <w:sz w:val="20"/>
                <w:szCs w:val="20"/>
              </w:rPr>
            </w:pPr>
          </w:p>
        </w:tc>
        <w:tc>
          <w:tcPr>
            <w:tcW w:w="2029" w:type="pct"/>
            <w:shd w:val="clear" w:color="auto" w:fill="auto"/>
          </w:tcPr>
          <w:p w:rsidR="00051F46" w:rsidRPr="00051F46" w:rsidRDefault="00051F46" w:rsidP="00051F46">
            <w:pPr>
              <w:pStyle w:val="5"/>
              <w:spacing w:before="0"/>
              <w:jc w:val="both"/>
              <w:rPr>
                <w:b w:val="0"/>
                <w:i w:val="0"/>
                <w:sz w:val="20"/>
                <w:szCs w:val="20"/>
              </w:rPr>
            </w:pP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4. Потенциальную опасность представляют манипуляции, связанные с риском заражения при бритье, производстве маникюра, педикюра.</w:t>
      </w:r>
    </w:p>
    <w:p w:rsidR="00051F46" w:rsidRPr="00051F46" w:rsidRDefault="00051F46" w:rsidP="00051F46">
      <w:pPr>
        <w:ind w:firstLine="709"/>
        <w:jc w:val="both"/>
        <w:rPr>
          <w:sz w:val="20"/>
          <w:szCs w:val="20"/>
        </w:rPr>
      </w:pPr>
      <w:r w:rsidRPr="00051F46">
        <w:rPr>
          <w:sz w:val="20"/>
          <w:szCs w:val="20"/>
        </w:rPr>
        <w:t>5. Лицом, ответственным за осуществление производственного контроля осуществляются следующие мероприятия:</w:t>
      </w:r>
    </w:p>
    <w:p w:rsidR="00051F46" w:rsidRPr="00051F46" w:rsidRDefault="00051F46" w:rsidP="00051F46">
      <w:pPr>
        <w:ind w:firstLine="709"/>
        <w:jc w:val="both"/>
        <w:rPr>
          <w:sz w:val="20"/>
          <w:szCs w:val="20"/>
        </w:rPr>
      </w:pPr>
    </w:p>
    <w:tbl>
      <w:tblPr>
        <w:tblW w:w="4816" w:type="pct"/>
        <w:tblCellSpacing w:w="0"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785"/>
        <w:gridCol w:w="6015"/>
        <w:gridCol w:w="2386"/>
      </w:tblGrid>
      <w:tr w:rsidR="00051F46" w:rsidRPr="00051F46">
        <w:trPr>
          <w:tblCellSpacing w:w="0" w:type="dxa"/>
        </w:trPr>
        <w:tc>
          <w:tcPr>
            <w:tcW w:w="78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center"/>
              <w:rPr>
                <w:i w:val="0"/>
                <w:sz w:val="20"/>
                <w:szCs w:val="20"/>
              </w:rPr>
            </w:pPr>
            <w:r w:rsidRPr="00051F46">
              <w:rPr>
                <w:i w:val="0"/>
                <w:sz w:val="20"/>
                <w:szCs w:val="20"/>
              </w:rPr>
              <w:t>N п/п</w:t>
            </w:r>
          </w:p>
        </w:tc>
        <w:tc>
          <w:tcPr>
            <w:tcW w:w="601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center"/>
              <w:rPr>
                <w:i w:val="0"/>
                <w:sz w:val="20"/>
                <w:szCs w:val="20"/>
              </w:rPr>
            </w:pPr>
            <w:r w:rsidRPr="00051F46">
              <w:rPr>
                <w:i w:val="0"/>
                <w:sz w:val="20"/>
                <w:szCs w:val="20"/>
              </w:rPr>
              <w:t>Наименование мероприятий</w:t>
            </w:r>
          </w:p>
        </w:tc>
        <w:tc>
          <w:tcPr>
            <w:tcW w:w="2386"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center"/>
              <w:rPr>
                <w:i w:val="0"/>
                <w:sz w:val="20"/>
                <w:szCs w:val="20"/>
              </w:rPr>
            </w:pPr>
            <w:r w:rsidRPr="00051F46">
              <w:rPr>
                <w:i w:val="0"/>
                <w:sz w:val="20"/>
                <w:szCs w:val="20"/>
              </w:rPr>
              <w:t>Периодичность</w:t>
            </w:r>
          </w:p>
        </w:tc>
      </w:tr>
      <w:tr w:rsidR="00051F46" w:rsidRPr="00051F46">
        <w:trPr>
          <w:tblCellSpacing w:w="0" w:type="dxa"/>
        </w:trPr>
        <w:tc>
          <w:tcPr>
            <w:tcW w:w="78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1.</w:t>
            </w:r>
          </w:p>
        </w:tc>
        <w:tc>
          <w:tcPr>
            <w:tcW w:w="601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Проверка наличия дезинфицирующих и моющих средств для обработки инвентаря и правильности их использования.</w:t>
            </w:r>
          </w:p>
        </w:tc>
        <w:tc>
          <w:tcPr>
            <w:tcW w:w="2386"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right"/>
              <w:rPr>
                <w:b w:val="0"/>
                <w:i w:val="0"/>
                <w:sz w:val="20"/>
                <w:szCs w:val="20"/>
              </w:rPr>
            </w:pPr>
            <w:r w:rsidRPr="00051F46">
              <w:rPr>
                <w:b w:val="0"/>
                <w:i w:val="0"/>
                <w:sz w:val="20"/>
                <w:szCs w:val="20"/>
              </w:rPr>
              <w:t>постоянно</w:t>
            </w:r>
          </w:p>
        </w:tc>
      </w:tr>
      <w:tr w:rsidR="00051F46" w:rsidRPr="00051F46">
        <w:trPr>
          <w:tblCellSpacing w:w="0" w:type="dxa"/>
        </w:trPr>
        <w:tc>
          <w:tcPr>
            <w:tcW w:w="78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2.</w:t>
            </w:r>
          </w:p>
        </w:tc>
        <w:tc>
          <w:tcPr>
            <w:tcW w:w="601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Проверка сроков прохождения сотрудниками гигиенической подготовки и медицинских осмотров.</w:t>
            </w:r>
          </w:p>
        </w:tc>
        <w:tc>
          <w:tcPr>
            <w:tcW w:w="2386"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right"/>
              <w:rPr>
                <w:b w:val="0"/>
                <w:i w:val="0"/>
                <w:sz w:val="20"/>
                <w:szCs w:val="20"/>
              </w:rPr>
            </w:pPr>
            <w:r w:rsidRPr="00051F46">
              <w:rPr>
                <w:b w:val="0"/>
                <w:i w:val="0"/>
                <w:sz w:val="20"/>
                <w:szCs w:val="20"/>
              </w:rPr>
              <w:t>постоянно</w:t>
            </w:r>
          </w:p>
        </w:tc>
      </w:tr>
      <w:tr w:rsidR="00051F46" w:rsidRPr="00051F46">
        <w:trPr>
          <w:tblCellSpacing w:w="0" w:type="dxa"/>
        </w:trPr>
        <w:tc>
          <w:tcPr>
            <w:tcW w:w="78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3.</w:t>
            </w:r>
          </w:p>
        </w:tc>
        <w:tc>
          <w:tcPr>
            <w:tcW w:w="601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Проверка качества поступающей для использования продукции - документальная и органолептическая, а также условий и правильности её хранения и использования.</w:t>
            </w:r>
          </w:p>
        </w:tc>
        <w:tc>
          <w:tcPr>
            <w:tcW w:w="2386"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right"/>
              <w:rPr>
                <w:b w:val="0"/>
                <w:i w:val="0"/>
                <w:sz w:val="20"/>
                <w:szCs w:val="20"/>
              </w:rPr>
            </w:pPr>
            <w:r w:rsidRPr="00051F46">
              <w:rPr>
                <w:b w:val="0"/>
                <w:i w:val="0"/>
                <w:sz w:val="20"/>
                <w:szCs w:val="20"/>
              </w:rPr>
              <w:t>постоянно</w:t>
            </w:r>
          </w:p>
        </w:tc>
      </w:tr>
      <w:tr w:rsidR="00051F46" w:rsidRPr="00051F46">
        <w:trPr>
          <w:tblCellSpacing w:w="0" w:type="dxa"/>
        </w:trPr>
        <w:tc>
          <w:tcPr>
            <w:tcW w:w="78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4.</w:t>
            </w:r>
          </w:p>
        </w:tc>
        <w:tc>
          <w:tcPr>
            <w:tcW w:w="6015"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both"/>
              <w:rPr>
                <w:b w:val="0"/>
                <w:i w:val="0"/>
                <w:sz w:val="20"/>
                <w:szCs w:val="20"/>
              </w:rPr>
            </w:pPr>
            <w:r w:rsidRPr="00051F46">
              <w:rPr>
                <w:b w:val="0"/>
                <w:i w:val="0"/>
                <w:sz w:val="20"/>
                <w:szCs w:val="20"/>
              </w:rPr>
              <w:t>Проверка качества и своевременности уборки помещений, соблюдения режима дезинфекции, использования средств индивидуальной защиты, соблюдения правил личной гигиены.</w:t>
            </w:r>
          </w:p>
        </w:tc>
        <w:tc>
          <w:tcPr>
            <w:tcW w:w="2386" w:type="dxa"/>
            <w:tcBorders>
              <w:top w:val="outset" w:sz="6" w:space="0" w:color="auto"/>
              <w:left w:val="outset" w:sz="6" w:space="0" w:color="auto"/>
              <w:bottom w:val="outset" w:sz="6" w:space="0" w:color="auto"/>
              <w:right w:val="outset" w:sz="6" w:space="0" w:color="auto"/>
            </w:tcBorders>
            <w:shd w:val="clear" w:color="auto" w:fill="auto"/>
          </w:tcPr>
          <w:p w:rsidR="00051F46" w:rsidRPr="00051F46" w:rsidRDefault="00051F46" w:rsidP="00051F46">
            <w:pPr>
              <w:pStyle w:val="5"/>
              <w:spacing w:before="0" w:after="0"/>
              <w:jc w:val="right"/>
              <w:rPr>
                <w:b w:val="0"/>
                <w:i w:val="0"/>
                <w:sz w:val="20"/>
                <w:szCs w:val="20"/>
              </w:rPr>
            </w:pPr>
            <w:r w:rsidRPr="00051F46">
              <w:rPr>
                <w:b w:val="0"/>
                <w:i w:val="0"/>
                <w:sz w:val="20"/>
                <w:szCs w:val="20"/>
              </w:rPr>
              <w:t>постоянно</w:t>
            </w:r>
          </w:p>
        </w:tc>
      </w:tr>
    </w:tbl>
    <w:p w:rsidR="00051F46" w:rsidRPr="00051F46" w:rsidRDefault="00051F46" w:rsidP="00051F46">
      <w:pPr>
        <w:ind w:firstLine="709"/>
        <w:jc w:val="both"/>
        <w:rPr>
          <w:sz w:val="20"/>
          <w:szCs w:val="20"/>
        </w:rPr>
      </w:pPr>
    </w:p>
    <w:p w:rsidR="00051F46" w:rsidRPr="00051F46" w:rsidRDefault="00051F46" w:rsidP="00051F46">
      <w:pPr>
        <w:ind w:firstLine="709"/>
        <w:jc w:val="both"/>
        <w:rPr>
          <w:sz w:val="20"/>
          <w:szCs w:val="20"/>
        </w:rPr>
      </w:pPr>
      <w:r w:rsidRPr="00051F46">
        <w:rPr>
          <w:sz w:val="20"/>
          <w:szCs w:val="20"/>
        </w:rPr>
        <w:t>Примерная программа производственного контроля подготовлена для организаций, осуществляющих все виды парикмахерского обслуживания (бритье, стрижка, завивка, маникюр и др.). Введена Постановлением Главного государственного санитарного врача Российской Федерации от 30 июля 2002г. № 26. Минюстом России признана не нуждающейся в государственной регистрации (письмо от 1 августа 2002г. N07/7307-ЮД).</w:t>
      </w:r>
    </w:p>
    <w:p w:rsidR="00051F46" w:rsidRPr="00051F46" w:rsidRDefault="00051F46" w:rsidP="00051F46">
      <w:pPr>
        <w:pStyle w:val="1"/>
        <w:rPr>
          <w:sz w:val="20"/>
          <w:szCs w:val="20"/>
        </w:rPr>
      </w:pPr>
      <w:bookmarkStart w:id="22" w:name="_Toc151453432"/>
      <w:r w:rsidRPr="00051F46">
        <w:rPr>
          <w:sz w:val="20"/>
          <w:szCs w:val="20"/>
        </w:rPr>
        <w:t>Постановление Министерства труда и смоциального развития Российской федерации от 10 октября 2003 г. N 69 «Об утверждении инструкции по заполнению трудовых книжек»</w:t>
      </w:r>
      <w:bookmarkEnd w:id="22"/>
    </w:p>
    <w:p w:rsidR="00051F46" w:rsidRPr="00051F46" w:rsidRDefault="00051F46" w:rsidP="00051F46">
      <w:pPr>
        <w:ind w:firstLine="709"/>
        <w:jc w:val="both"/>
        <w:rPr>
          <w:sz w:val="20"/>
          <w:szCs w:val="20"/>
        </w:rPr>
      </w:pPr>
      <w:r w:rsidRPr="00051F46">
        <w:rPr>
          <w:sz w:val="20"/>
          <w:szCs w:val="20"/>
        </w:rPr>
        <w:t xml:space="preserve">В соответствии с Постановлением Правительства Российской Федерации от </w:t>
      </w:r>
      <w:r w:rsidRPr="00051F46">
        <w:rPr>
          <w:sz w:val="20"/>
          <w:szCs w:val="20"/>
        </w:rPr>
        <w:br/>
        <w:t>16 апреля 2003 г. N 225 «О трудовых книжках» (Собрание законодательства Российской Федерации, 2003, N 16, ст. 1539) Министерство труда и социального развития Российской Федерации постановляет:</w:t>
      </w:r>
    </w:p>
    <w:p w:rsidR="00051F46" w:rsidRPr="00051F46" w:rsidRDefault="00051F46" w:rsidP="00051F46">
      <w:pPr>
        <w:ind w:firstLine="709"/>
        <w:jc w:val="both"/>
        <w:rPr>
          <w:sz w:val="20"/>
          <w:szCs w:val="20"/>
        </w:rPr>
      </w:pPr>
      <w:r w:rsidRPr="00051F46">
        <w:rPr>
          <w:sz w:val="20"/>
          <w:szCs w:val="20"/>
        </w:rPr>
        <w:t>1. Утвердить:</w:t>
      </w:r>
    </w:p>
    <w:p w:rsidR="00051F46" w:rsidRPr="00051F46" w:rsidRDefault="00051F46" w:rsidP="00051F46">
      <w:pPr>
        <w:ind w:firstLine="709"/>
        <w:jc w:val="both"/>
        <w:rPr>
          <w:sz w:val="20"/>
          <w:szCs w:val="20"/>
        </w:rPr>
      </w:pPr>
      <w:r w:rsidRPr="00051F46">
        <w:rPr>
          <w:sz w:val="20"/>
          <w:szCs w:val="20"/>
        </w:rPr>
        <w:t>Инструкцию по заполнению трудовых книжек согласно приложению N 1;</w:t>
      </w:r>
    </w:p>
    <w:p w:rsidR="00051F46" w:rsidRPr="00051F46" w:rsidRDefault="00051F46" w:rsidP="00051F46">
      <w:pPr>
        <w:ind w:firstLine="709"/>
        <w:jc w:val="both"/>
        <w:rPr>
          <w:sz w:val="20"/>
          <w:szCs w:val="20"/>
        </w:rPr>
      </w:pPr>
      <w:r w:rsidRPr="00051F46">
        <w:rPr>
          <w:sz w:val="20"/>
          <w:szCs w:val="20"/>
        </w:rPr>
        <w:t>форму приходно-расходной книги по учету бланков трудовой книжки и вкладыша в нее согласно приложению N 2;</w:t>
      </w:r>
    </w:p>
    <w:p w:rsidR="00051F46" w:rsidRPr="00051F46" w:rsidRDefault="00051F46" w:rsidP="00051F46">
      <w:pPr>
        <w:ind w:firstLine="709"/>
        <w:jc w:val="both"/>
        <w:rPr>
          <w:sz w:val="20"/>
          <w:szCs w:val="20"/>
        </w:rPr>
      </w:pPr>
      <w:r w:rsidRPr="00051F46">
        <w:rPr>
          <w:sz w:val="20"/>
          <w:szCs w:val="20"/>
        </w:rPr>
        <w:t>форму книги учета движения трудовых книжек и вкладышей в них согласно приложению N 3.</w:t>
      </w:r>
    </w:p>
    <w:p w:rsidR="00051F46" w:rsidRPr="00051F46" w:rsidRDefault="00051F46" w:rsidP="00051F46">
      <w:pPr>
        <w:ind w:firstLine="709"/>
        <w:jc w:val="both"/>
        <w:rPr>
          <w:sz w:val="20"/>
          <w:szCs w:val="20"/>
        </w:rPr>
      </w:pPr>
      <w:r w:rsidRPr="00051F46">
        <w:rPr>
          <w:sz w:val="20"/>
          <w:szCs w:val="20"/>
        </w:rPr>
        <w:t>2. Признать не действующими на территории Российской Федерации:</w:t>
      </w:r>
    </w:p>
    <w:p w:rsidR="00051F46" w:rsidRPr="00051F46" w:rsidRDefault="00051F46" w:rsidP="00051F46">
      <w:pPr>
        <w:ind w:firstLine="709"/>
        <w:jc w:val="both"/>
        <w:rPr>
          <w:sz w:val="20"/>
          <w:szCs w:val="20"/>
        </w:rPr>
      </w:pPr>
      <w:r w:rsidRPr="00051F46">
        <w:rPr>
          <w:sz w:val="20"/>
          <w:szCs w:val="20"/>
        </w:rPr>
        <w:t>Постановление Госкомтруда от 20 июня 1974 г. N 162 «Об утверждении Инструкции о порядке ведения трудовых книжек на предприятиях, в учреждениях и организациях»;</w:t>
      </w:r>
    </w:p>
    <w:p w:rsidR="00051F46" w:rsidRPr="00051F46" w:rsidRDefault="00051F46" w:rsidP="00051F46">
      <w:pPr>
        <w:ind w:firstLine="709"/>
        <w:jc w:val="both"/>
        <w:rPr>
          <w:sz w:val="20"/>
          <w:szCs w:val="20"/>
        </w:rPr>
      </w:pPr>
      <w:r w:rsidRPr="00051F46">
        <w:rPr>
          <w:sz w:val="20"/>
          <w:szCs w:val="20"/>
        </w:rPr>
        <w:t>Постановление Госкомтруда СССР от 2 августа 1985 г. N 252 «О внесении изменений и дополнений в Инструкцию о порядке ведения трудовых книжек на предприятиях, в учреждениях и организациях, утвержденную Постановлением Госкомтруда от 20 июня 1974 г. N 162»;</w:t>
      </w:r>
    </w:p>
    <w:p w:rsidR="00051F46" w:rsidRPr="00051F46" w:rsidRDefault="00051F46" w:rsidP="00051F46">
      <w:pPr>
        <w:ind w:firstLine="709"/>
        <w:jc w:val="both"/>
        <w:rPr>
          <w:sz w:val="20"/>
          <w:szCs w:val="20"/>
        </w:rPr>
      </w:pPr>
      <w:r w:rsidRPr="00051F46">
        <w:rPr>
          <w:sz w:val="20"/>
          <w:szCs w:val="20"/>
        </w:rPr>
        <w:t>Постановление Госкомтруда СССР от 31 марта 1987 г. N 201 «О внесении дополнений в Инструкцию о порядке ведения трудовых книжек на предприятиях, в учреждениях, организациях»;</w:t>
      </w:r>
    </w:p>
    <w:p w:rsidR="00051F46" w:rsidRPr="00051F46" w:rsidRDefault="00051F46" w:rsidP="00051F46">
      <w:pPr>
        <w:ind w:firstLine="709"/>
        <w:jc w:val="both"/>
        <w:rPr>
          <w:sz w:val="20"/>
          <w:szCs w:val="20"/>
        </w:rPr>
      </w:pPr>
      <w:r w:rsidRPr="00051F46">
        <w:rPr>
          <w:sz w:val="20"/>
          <w:szCs w:val="20"/>
        </w:rPr>
        <w:t xml:space="preserve">пункт 2 Постановления Госкомтруда СССР от 15 августа 1990 г. N 332 </w:t>
      </w:r>
      <w:r w:rsidRPr="00051F46">
        <w:rPr>
          <w:sz w:val="20"/>
          <w:szCs w:val="20"/>
        </w:rPr>
        <w:br/>
        <w:t>«О признании утратившими силу и внесении изменений в постановления Госкомтруда по вопросам совместительства»;</w:t>
      </w:r>
    </w:p>
    <w:p w:rsidR="00051F46" w:rsidRPr="00051F46" w:rsidRDefault="00051F46" w:rsidP="00051F46">
      <w:pPr>
        <w:ind w:firstLine="709"/>
        <w:jc w:val="both"/>
        <w:rPr>
          <w:sz w:val="20"/>
          <w:szCs w:val="20"/>
        </w:rPr>
      </w:pPr>
      <w:r w:rsidRPr="00051F46">
        <w:rPr>
          <w:sz w:val="20"/>
          <w:szCs w:val="20"/>
        </w:rPr>
        <w:t>Постановление Госкомтруда СССР от 19 октября 1990 г. N 412 «О внесении изменений в Инструкцию о порядке ведения трудовых книжек на предприятиях, в учреждениях и организациях, утвержденную Постановлением Госкомтруда от 20 июня 1974 г. N 162 (в редакции Постановления Госкомтруда СССР от 2 августа 1985 г. N 252)».</w:t>
      </w:r>
    </w:p>
    <w:p w:rsidR="00051F46" w:rsidRPr="00051F46" w:rsidRDefault="00051F46" w:rsidP="00051F46">
      <w:pPr>
        <w:tabs>
          <w:tab w:val="left" w:pos="7680"/>
        </w:tabs>
        <w:jc w:val="both"/>
        <w:rPr>
          <w:sz w:val="20"/>
          <w:szCs w:val="20"/>
        </w:rPr>
      </w:pPr>
    </w:p>
    <w:p w:rsidR="00051F46" w:rsidRPr="00051F46" w:rsidRDefault="00051F46" w:rsidP="00051F46">
      <w:pPr>
        <w:tabs>
          <w:tab w:val="left" w:pos="7680"/>
        </w:tabs>
        <w:jc w:val="both"/>
        <w:rPr>
          <w:sz w:val="20"/>
          <w:szCs w:val="20"/>
        </w:rPr>
      </w:pPr>
    </w:p>
    <w:p w:rsidR="00051F46" w:rsidRPr="00051F46" w:rsidRDefault="00051F46" w:rsidP="00051F46">
      <w:pPr>
        <w:tabs>
          <w:tab w:val="left" w:pos="7680"/>
        </w:tabs>
        <w:jc w:val="both"/>
        <w:rPr>
          <w:sz w:val="20"/>
          <w:szCs w:val="20"/>
        </w:rPr>
      </w:pPr>
      <w:r w:rsidRPr="00051F46">
        <w:rPr>
          <w:sz w:val="20"/>
          <w:szCs w:val="20"/>
        </w:rPr>
        <w:t xml:space="preserve">Министр труда и социального развития Российской Федерации </w:t>
      </w:r>
      <w:r w:rsidRPr="00051F46">
        <w:rPr>
          <w:sz w:val="20"/>
          <w:szCs w:val="20"/>
        </w:rPr>
        <w:tab/>
        <w:t>А.П.Починок</w:t>
      </w:r>
    </w:p>
    <w:p w:rsidR="00051F46" w:rsidRPr="00051F46" w:rsidRDefault="00051F46" w:rsidP="00051F46">
      <w:pPr>
        <w:pStyle w:val="ConsPlusNonformat"/>
        <w:widowControl/>
        <w:jc w:val="right"/>
        <w:rPr>
          <w:rFonts w:ascii="Times New Roman" w:hAnsi="Times New Roman" w:cs="Times New Roman"/>
          <w:sz w:val="20"/>
          <w:szCs w:val="20"/>
        </w:rPr>
      </w:pPr>
    </w:p>
    <w:p w:rsidR="00051F46" w:rsidRPr="00051F46" w:rsidRDefault="00051F46" w:rsidP="00051F46">
      <w:pPr>
        <w:ind w:firstLine="709"/>
        <w:jc w:val="right"/>
        <w:rPr>
          <w:sz w:val="20"/>
          <w:szCs w:val="20"/>
        </w:rPr>
      </w:pPr>
      <w:r w:rsidRPr="00051F46">
        <w:rPr>
          <w:sz w:val="20"/>
          <w:szCs w:val="20"/>
        </w:rPr>
        <w:t>Приложение N 1</w:t>
      </w:r>
    </w:p>
    <w:p w:rsidR="00051F46" w:rsidRPr="00051F46" w:rsidRDefault="00051F46" w:rsidP="00051F46">
      <w:pPr>
        <w:ind w:firstLine="709"/>
        <w:jc w:val="right"/>
        <w:rPr>
          <w:sz w:val="20"/>
          <w:szCs w:val="20"/>
        </w:rPr>
      </w:pPr>
      <w:r w:rsidRPr="00051F46">
        <w:rPr>
          <w:sz w:val="20"/>
          <w:szCs w:val="20"/>
        </w:rPr>
        <w:t xml:space="preserve">к Постановлению Минтруда России </w:t>
      </w:r>
      <w:r w:rsidRPr="00051F46">
        <w:rPr>
          <w:sz w:val="20"/>
          <w:szCs w:val="20"/>
        </w:rPr>
        <w:br/>
        <w:t>от 10 октября 2003 г. N 69</w:t>
      </w:r>
    </w:p>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spacing w:before="120" w:after="120"/>
        <w:ind w:firstLine="709"/>
        <w:jc w:val="center"/>
        <w:rPr>
          <w:b/>
          <w:sz w:val="20"/>
          <w:szCs w:val="20"/>
        </w:rPr>
      </w:pPr>
      <w:r w:rsidRPr="00051F46">
        <w:rPr>
          <w:b/>
          <w:sz w:val="20"/>
          <w:szCs w:val="20"/>
        </w:rPr>
        <w:t>Инструкция по заполнению трудовых книжек</w:t>
      </w:r>
    </w:p>
    <w:p w:rsidR="00051F46" w:rsidRPr="00051F46" w:rsidRDefault="00051F46" w:rsidP="00051F46">
      <w:pPr>
        <w:ind w:firstLine="709"/>
        <w:jc w:val="both"/>
        <w:rPr>
          <w:sz w:val="20"/>
          <w:szCs w:val="20"/>
        </w:rPr>
      </w:pPr>
      <w:r w:rsidRPr="00051F46">
        <w:rPr>
          <w:sz w:val="20"/>
          <w:szCs w:val="20"/>
        </w:rPr>
        <w:t>Настоящая Инструкция в соответствии с пунктом 13 Правил ведения и хранения трудовых книжек, изготовления бланков трудовой книжки и обеспечения ими работодателей (далее - Правила ведения трудовых книжек), утвержденных Постановлением Правительства Российской Федерации от 16 апреля 2003 г. N 225 "О трудовых книжках", устанавливает порядок заполнения трудовых книжек, вкладышей в них, дубликатов трудовых книжек (далее - трудовые книжки).</w:t>
      </w:r>
    </w:p>
    <w:p w:rsidR="00051F46" w:rsidRPr="00051F46" w:rsidRDefault="00051F46" w:rsidP="00051F46">
      <w:pPr>
        <w:spacing w:before="120" w:after="120"/>
        <w:ind w:firstLine="709"/>
        <w:jc w:val="both"/>
        <w:rPr>
          <w:b/>
          <w:sz w:val="20"/>
          <w:szCs w:val="20"/>
        </w:rPr>
      </w:pPr>
      <w:r w:rsidRPr="00051F46">
        <w:rPr>
          <w:b/>
          <w:sz w:val="20"/>
          <w:szCs w:val="20"/>
        </w:rPr>
        <w:t>1. Общие положения</w:t>
      </w:r>
    </w:p>
    <w:p w:rsidR="00051F46" w:rsidRPr="00051F46" w:rsidRDefault="00051F46" w:rsidP="00051F46">
      <w:pPr>
        <w:ind w:firstLine="709"/>
        <w:jc w:val="both"/>
        <w:rPr>
          <w:sz w:val="20"/>
          <w:szCs w:val="20"/>
        </w:rPr>
      </w:pPr>
      <w:r w:rsidRPr="00051F46">
        <w:rPr>
          <w:sz w:val="20"/>
          <w:szCs w:val="20"/>
        </w:rPr>
        <w:t>1.1. Записи дат во всех разделах трудовых книжек производятся арабскими цифрами (число и месяц - двузначными, год - четырехзначными). Например, если работник принят на работу 5 сентября 2003 г. в трудовой книжке делается запись: "05.09.2003".</w:t>
      </w:r>
    </w:p>
    <w:p w:rsidR="00051F46" w:rsidRPr="00051F46" w:rsidRDefault="00051F46" w:rsidP="00051F46">
      <w:pPr>
        <w:ind w:firstLine="709"/>
        <w:jc w:val="both"/>
        <w:rPr>
          <w:sz w:val="20"/>
          <w:szCs w:val="20"/>
        </w:rPr>
      </w:pPr>
      <w:r w:rsidRPr="00051F46">
        <w:rPr>
          <w:sz w:val="20"/>
          <w:szCs w:val="20"/>
        </w:rPr>
        <w:t>Записи производятся аккуратно, перьевой или гелевой ручкой, ручкой-роллером (в том числе шариковой), световодостойкими чернилами (пастой, гелем) черного, синего или фиолетового цвета и без каких-либо сокращений. Например, не допускается писать "пр." вместо "приказ", "расп." вместо "распоряжение", "пер." вместо "переведен" и т.п.</w:t>
      </w:r>
    </w:p>
    <w:p w:rsidR="00051F46" w:rsidRPr="00051F46" w:rsidRDefault="00051F46" w:rsidP="00051F46">
      <w:pPr>
        <w:ind w:firstLine="709"/>
        <w:jc w:val="both"/>
        <w:rPr>
          <w:sz w:val="20"/>
          <w:szCs w:val="20"/>
        </w:rPr>
      </w:pPr>
      <w:r w:rsidRPr="00051F46">
        <w:rPr>
          <w:sz w:val="20"/>
          <w:szCs w:val="20"/>
        </w:rPr>
        <w:t>1.2. В разделах "Сведения о работе" и "Сведения о награждении" трудовой книжки зачеркивание ранее внесенных неточных, неправильных или иных признанных недействительными записей не допускается.</w:t>
      </w:r>
    </w:p>
    <w:p w:rsidR="00051F46" w:rsidRPr="00051F46" w:rsidRDefault="00051F46" w:rsidP="00051F46">
      <w:pPr>
        <w:ind w:firstLine="709"/>
        <w:jc w:val="both"/>
        <w:rPr>
          <w:sz w:val="20"/>
          <w:szCs w:val="20"/>
        </w:rPr>
      </w:pPr>
      <w:r w:rsidRPr="00051F46">
        <w:rPr>
          <w:sz w:val="20"/>
          <w:szCs w:val="20"/>
        </w:rPr>
        <w:t>Например, при необходимости изменения конкретной записи о приеме на работу в разделе "Сведения о работе" после соответствующей последней в данном разделе записи указывается последующий порядковый номер, дата внесения записи, в графе 3 делается запись: "Запись за номером таким-то недействительна". После этого производится правильная запись: "Принят по такой-то профессии (должности)" и в графе 4 повторяется дата и номер приказа (распоряжения) или иного решения работодателя, запись из которого неправильно внесена в трудовую книжку, либо указывается дата и номер приказа (распоряжения) или иного решения работодателя, на основании которого вносится правильная запись.</w:t>
      </w:r>
    </w:p>
    <w:p w:rsidR="00051F46" w:rsidRPr="00051F46" w:rsidRDefault="00051F46" w:rsidP="00051F46">
      <w:pPr>
        <w:ind w:firstLine="709"/>
        <w:jc w:val="both"/>
        <w:rPr>
          <w:sz w:val="20"/>
          <w:szCs w:val="20"/>
        </w:rPr>
      </w:pPr>
      <w:r w:rsidRPr="00051F46">
        <w:rPr>
          <w:sz w:val="20"/>
          <w:szCs w:val="20"/>
        </w:rPr>
        <w:t>В таком же порядке признается недействительной запись об увольнении, переводе на другую постоянную работу в случае признания незаконности увольнения или перевода самим работодателем, контрольно-надзорным органом, органом по рассмотрению трудовых споров или судом и восстановления на прежней работе или изменения формулировки причины увольнения. Например: "Запись за номером таким-то недействительна, восстановлен на прежней работе". При изменении формулировки причины увольнения делается запись: "Запись за номером таким-то недействительна, уволен (указывается новая формулировка)". В графе 4 делается ссылка на приказ (распоряжение) или иное решение работодателя о восстановлении на работе или изменении формулировки причины увольнения.</w:t>
      </w:r>
    </w:p>
    <w:p w:rsidR="00051F46" w:rsidRPr="00051F46" w:rsidRDefault="00051F46" w:rsidP="00051F46">
      <w:pPr>
        <w:ind w:firstLine="709"/>
        <w:jc w:val="both"/>
        <w:rPr>
          <w:sz w:val="20"/>
          <w:szCs w:val="20"/>
        </w:rPr>
      </w:pPr>
      <w:r w:rsidRPr="00051F46">
        <w:rPr>
          <w:sz w:val="20"/>
          <w:szCs w:val="20"/>
        </w:rPr>
        <w:t>При наличии в трудовой книжке записи об увольнении или переводе на другую постоянную работу, впоследствии признанной недействительной, по письменному заявлению работника выдается дубликат трудовой книжки без внесения в него записи, признанной недействительной. При этом в правом верхнем углу первой страницы дубликата трудовой книжки делается надпись: "Дубликат". На первой странице (титульном листе) прежней трудовой книжки пишется: "Взамен выдан дубликат" с указанием его серии и номера.</w:t>
      </w:r>
    </w:p>
    <w:p w:rsidR="00051F46" w:rsidRPr="00051F46" w:rsidRDefault="00051F46" w:rsidP="00051F46">
      <w:pPr>
        <w:spacing w:before="120" w:after="120"/>
        <w:ind w:firstLine="709"/>
        <w:jc w:val="both"/>
        <w:rPr>
          <w:b/>
          <w:sz w:val="20"/>
          <w:szCs w:val="20"/>
        </w:rPr>
      </w:pPr>
      <w:r w:rsidRPr="00051F46">
        <w:rPr>
          <w:b/>
          <w:sz w:val="20"/>
          <w:szCs w:val="20"/>
        </w:rPr>
        <w:t>2. Заполнение сведений о работнике</w:t>
      </w:r>
    </w:p>
    <w:p w:rsidR="00051F46" w:rsidRPr="00051F46" w:rsidRDefault="00051F46" w:rsidP="00051F46">
      <w:pPr>
        <w:ind w:firstLine="709"/>
        <w:jc w:val="both"/>
        <w:rPr>
          <w:sz w:val="20"/>
          <w:szCs w:val="20"/>
        </w:rPr>
      </w:pPr>
      <w:r w:rsidRPr="00051F46">
        <w:rPr>
          <w:sz w:val="20"/>
          <w:szCs w:val="20"/>
        </w:rPr>
        <w:t>2.1. Предусмотренные Правилами ведения трудовых книжек сведения о работнике, указываемые на первой странице (титульном листе) трудовых книжек, заполняются следующим образом:</w:t>
      </w:r>
    </w:p>
    <w:p w:rsidR="00051F46" w:rsidRPr="00051F46" w:rsidRDefault="00051F46" w:rsidP="00051F46">
      <w:pPr>
        <w:ind w:firstLine="709"/>
        <w:jc w:val="both"/>
        <w:rPr>
          <w:sz w:val="20"/>
          <w:szCs w:val="20"/>
        </w:rPr>
      </w:pPr>
      <w:r w:rsidRPr="00051F46">
        <w:rPr>
          <w:sz w:val="20"/>
          <w:szCs w:val="20"/>
        </w:rPr>
        <w:t>фамилия, имя и отчество указываются полностью, без сокращения или замены имени и отчества инициалами, дата рождения записывается полностью (число, месяц, год) на основании паспорта или иного документа, удостоверяющего личность (например, военного билета, заграничного паспорта, водительских прав и др.);</w:t>
      </w:r>
    </w:p>
    <w:p w:rsidR="00051F46" w:rsidRPr="00051F46" w:rsidRDefault="00051F46" w:rsidP="00051F46">
      <w:pPr>
        <w:ind w:firstLine="709"/>
        <w:jc w:val="both"/>
        <w:rPr>
          <w:sz w:val="20"/>
          <w:szCs w:val="20"/>
        </w:rPr>
      </w:pPr>
      <w:r w:rsidRPr="00051F46">
        <w:rPr>
          <w:sz w:val="20"/>
          <w:szCs w:val="20"/>
        </w:rPr>
        <w:t>запись об образовании (основном общем, среднем общем, начальном профессиональном, среднем профессиональном, высшем профессиональном и послевузовском профессиональном) осуществляется только на основании надлежаще заверенных документов (аттестата, удостоверения, диплома и т.п.);</w:t>
      </w:r>
    </w:p>
    <w:p w:rsidR="00051F46" w:rsidRPr="00051F46" w:rsidRDefault="00051F46" w:rsidP="00051F46">
      <w:pPr>
        <w:ind w:firstLine="709"/>
        <w:jc w:val="both"/>
        <w:rPr>
          <w:sz w:val="20"/>
          <w:szCs w:val="20"/>
        </w:rPr>
      </w:pPr>
      <w:r w:rsidRPr="00051F46">
        <w:rPr>
          <w:sz w:val="20"/>
          <w:szCs w:val="20"/>
        </w:rPr>
        <w:t>запись о незаконченном образовании соответствующего уровня может быть произведена на основании представленных надлежаще заверенных документов (студенческого билета, зачетной книжки, справки образовательного учреждения и т.п.);</w:t>
      </w:r>
    </w:p>
    <w:p w:rsidR="00051F46" w:rsidRPr="00051F46" w:rsidRDefault="00051F46" w:rsidP="00051F46">
      <w:pPr>
        <w:ind w:firstLine="709"/>
        <w:jc w:val="both"/>
        <w:rPr>
          <w:sz w:val="20"/>
          <w:szCs w:val="20"/>
        </w:rPr>
      </w:pPr>
      <w:r w:rsidRPr="00051F46">
        <w:rPr>
          <w:sz w:val="20"/>
          <w:szCs w:val="20"/>
        </w:rPr>
        <w:t>профессия и/или специальность указываются на основании документов об образовании, квалификации или наличии специальных знаний (при поступлении на работу, требующую специальных знаний или специальной подготовки) или других надлежаще оформленных документов.</w:t>
      </w:r>
    </w:p>
    <w:p w:rsidR="00051F46" w:rsidRPr="00051F46" w:rsidRDefault="00051F46" w:rsidP="00051F46">
      <w:pPr>
        <w:ind w:firstLine="709"/>
        <w:jc w:val="both"/>
        <w:rPr>
          <w:sz w:val="20"/>
          <w:szCs w:val="20"/>
        </w:rPr>
      </w:pPr>
      <w:r w:rsidRPr="00051F46">
        <w:rPr>
          <w:sz w:val="20"/>
          <w:szCs w:val="20"/>
        </w:rPr>
        <w:t>2.2. После указания даты заполнения трудовой книжки работник своей подписью на первой странице (титульном листе) трудовой книжки заверяет правильность внесенных сведений.</w:t>
      </w:r>
    </w:p>
    <w:p w:rsidR="00051F46" w:rsidRPr="00051F46" w:rsidRDefault="00051F46" w:rsidP="00051F46">
      <w:pPr>
        <w:ind w:firstLine="709"/>
        <w:jc w:val="both"/>
        <w:rPr>
          <w:sz w:val="20"/>
          <w:szCs w:val="20"/>
        </w:rPr>
      </w:pPr>
      <w:r w:rsidRPr="00051F46">
        <w:rPr>
          <w:sz w:val="20"/>
          <w:szCs w:val="20"/>
        </w:rPr>
        <w:t>Первую страницу (титульный лист) трудовой книжки подписывает также лицо, ответственное за выдачу трудовых книжек, после чего ставится печать организации (печать кадровой службы), в которой впервые заполнялась трудовая книжка.</w:t>
      </w:r>
    </w:p>
    <w:p w:rsidR="00051F46" w:rsidRPr="00051F46" w:rsidRDefault="00051F46" w:rsidP="00051F46">
      <w:pPr>
        <w:ind w:firstLine="709"/>
        <w:jc w:val="both"/>
        <w:rPr>
          <w:sz w:val="20"/>
          <w:szCs w:val="20"/>
        </w:rPr>
      </w:pPr>
      <w:r w:rsidRPr="00051F46">
        <w:rPr>
          <w:sz w:val="20"/>
          <w:szCs w:val="20"/>
        </w:rPr>
        <w:t>2.3. Изменения записей в трудовых книжках о фамилии, имени, отчестве и дате рождения производятся на основании паспорта, свидетельств о рождении, о браке, о расторжении брака, об изменении фамилии, имени, отчества и других документов и со ссылкой на их номер и дату.</w:t>
      </w:r>
    </w:p>
    <w:p w:rsidR="00051F46" w:rsidRPr="00051F46" w:rsidRDefault="00051F46" w:rsidP="00051F46">
      <w:pPr>
        <w:ind w:firstLine="709"/>
        <w:jc w:val="both"/>
        <w:rPr>
          <w:sz w:val="20"/>
          <w:szCs w:val="20"/>
        </w:rPr>
      </w:pPr>
      <w:r w:rsidRPr="00051F46">
        <w:rPr>
          <w:sz w:val="20"/>
          <w:szCs w:val="20"/>
        </w:rPr>
        <w:t>Указанные изменения вносятся на первую страницу (титульный лист) трудовой книжки. Одной чертой зачеркивается прежняя фамилия или имя, отчество, дата рождения и записываются новые данные. Ссылки на соответствующие документы делаются на внутренней стороне обложки трудовой книжки и заверяются подписью работодателя или специально уполномоченного им лица и печатью организации (или печатью кадровой службы).</w:t>
      </w:r>
    </w:p>
    <w:p w:rsidR="00051F46" w:rsidRPr="00051F46" w:rsidRDefault="00051F46" w:rsidP="00051F46">
      <w:pPr>
        <w:ind w:firstLine="709"/>
        <w:jc w:val="both"/>
        <w:rPr>
          <w:sz w:val="20"/>
          <w:szCs w:val="20"/>
        </w:rPr>
      </w:pPr>
      <w:r w:rsidRPr="00051F46">
        <w:rPr>
          <w:sz w:val="20"/>
          <w:szCs w:val="20"/>
        </w:rPr>
        <w:t>2.4. Изменение (дополнение) на первой странице (титульном листе) трудовой книжки записей о полученных новых образовании, профессии, специальности осуществляется путем дополнения имеющихся записей (если они уже имеются) или заполнения соответствующих строк без зачеркивания ранее внесенных записей.</w:t>
      </w:r>
    </w:p>
    <w:p w:rsidR="00051F46" w:rsidRPr="00051F46" w:rsidRDefault="00051F46" w:rsidP="00051F46">
      <w:pPr>
        <w:spacing w:before="120" w:after="120"/>
        <w:ind w:firstLine="709"/>
        <w:jc w:val="both"/>
        <w:rPr>
          <w:b/>
          <w:sz w:val="20"/>
          <w:szCs w:val="20"/>
        </w:rPr>
      </w:pPr>
      <w:r w:rsidRPr="00051F46">
        <w:rPr>
          <w:b/>
          <w:sz w:val="20"/>
          <w:szCs w:val="20"/>
        </w:rPr>
        <w:t>3. Заполнение сведений о работе</w:t>
      </w:r>
    </w:p>
    <w:p w:rsidR="00051F46" w:rsidRPr="00051F46" w:rsidRDefault="00051F46" w:rsidP="00051F46">
      <w:pPr>
        <w:ind w:firstLine="709"/>
        <w:jc w:val="both"/>
        <w:rPr>
          <w:sz w:val="20"/>
          <w:szCs w:val="20"/>
        </w:rPr>
      </w:pPr>
      <w:r w:rsidRPr="00051F46">
        <w:rPr>
          <w:sz w:val="20"/>
          <w:szCs w:val="20"/>
        </w:rPr>
        <w:t>3.1. В графе 3 раздела "Сведения о работе" трудовой книжки в виде заголовка указывается полное наименование организации, а также сокращенное наименование организации (при его наличии).</w:t>
      </w:r>
    </w:p>
    <w:p w:rsidR="00051F46" w:rsidRPr="00051F46" w:rsidRDefault="00051F46" w:rsidP="00051F46">
      <w:pPr>
        <w:ind w:firstLine="709"/>
        <w:jc w:val="both"/>
        <w:rPr>
          <w:sz w:val="20"/>
          <w:szCs w:val="20"/>
        </w:rPr>
      </w:pPr>
      <w:r w:rsidRPr="00051F46">
        <w:rPr>
          <w:sz w:val="20"/>
          <w:szCs w:val="20"/>
        </w:rPr>
        <w:t>Под этим заголовком в графе 1 ставится порядковый номер вносимой записи, в графе 2 указывается дата приема на работу.</w:t>
      </w:r>
    </w:p>
    <w:p w:rsidR="00051F46" w:rsidRPr="00051F46" w:rsidRDefault="00051F46" w:rsidP="00051F46">
      <w:pPr>
        <w:ind w:firstLine="709"/>
        <w:jc w:val="both"/>
        <w:rPr>
          <w:sz w:val="20"/>
          <w:szCs w:val="20"/>
        </w:rPr>
      </w:pPr>
      <w:r w:rsidRPr="00051F46">
        <w:rPr>
          <w:sz w:val="20"/>
          <w:szCs w:val="20"/>
        </w:rPr>
        <w:t>В графе 3 делается запись о принятии или назначении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в качестве существенного), наименования должности (работы), специальности, профессии с указанием квалификации, а в графу 4 заносятся дата и номер приказа (распоряжения) или иного решения работодателя, согласно которому работник принят на работу. Записи о наименовании должности (работы), специальности, профессии с указанием квалификации производятся, как правило, в соответствии со штатным расписанием организации. В случае, если в соответствии с федеральными законами с выполнением работ по определенным должностям, специальностям или профессиям связано предоставление льгот либо наличие ограничений, то наименование этих должностей, специальностей или профессий и квалификационные требования к ним должны соответствовать наименованиям и требованиям, предусмотренным соответствующими квалификационными справочниками.</w:t>
      </w:r>
    </w:p>
    <w:p w:rsidR="00051F46" w:rsidRPr="00051F46" w:rsidRDefault="00051F46" w:rsidP="00051F46">
      <w:pPr>
        <w:ind w:firstLine="709"/>
        <w:jc w:val="both"/>
        <w:rPr>
          <w:sz w:val="20"/>
          <w:szCs w:val="20"/>
        </w:rPr>
      </w:pPr>
      <w:r w:rsidRPr="00051F46">
        <w:rPr>
          <w:sz w:val="20"/>
          <w:szCs w:val="20"/>
        </w:rPr>
        <w:t>Изменения и дополнения, внесенные в установленном порядке в квалификационные справочники, штатное расписание организации, доводятся до сведения работников, после чего в их трудовые книжки на основании приказа (распоряжения) или иного решения работодателя вносятся соответствующие изменения и дополнения.</w:t>
      </w:r>
    </w:p>
    <w:p w:rsidR="00051F46" w:rsidRPr="00051F46" w:rsidRDefault="00051F46" w:rsidP="00051F46">
      <w:pPr>
        <w:ind w:firstLine="709"/>
        <w:jc w:val="both"/>
        <w:rPr>
          <w:sz w:val="20"/>
          <w:szCs w:val="20"/>
        </w:rPr>
      </w:pPr>
      <w:r w:rsidRPr="00051F46">
        <w:rPr>
          <w:sz w:val="20"/>
          <w:szCs w:val="20"/>
        </w:rPr>
        <w:t>Если работнику в период работы присваивается новый разряд (класс, категория и т.п.), то об этом в установленном порядке производится соответствующая запись.</w:t>
      </w:r>
    </w:p>
    <w:p w:rsidR="00051F46" w:rsidRPr="00051F46" w:rsidRDefault="00051F46" w:rsidP="00051F46">
      <w:pPr>
        <w:ind w:firstLine="709"/>
        <w:jc w:val="both"/>
        <w:rPr>
          <w:sz w:val="20"/>
          <w:szCs w:val="20"/>
        </w:rPr>
      </w:pPr>
      <w:r w:rsidRPr="00051F46">
        <w:rPr>
          <w:sz w:val="20"/>
          <w:szCs w:val="20"/>
        </w:rPr>
        <w:t>Установление работнику второй и последующей профессии, специальности или иной квалификации отмечается в трудовой книжке с указанием разрядов, классов или иных категорий этих профессий, специальностей или уровней квалификации. Например, слесарю-ремонтнику была установлена вторая профессия "Электрогазосварщик" с присвоением 3 разряда. В этом случае в трудовой книжке в графе 1 раздела "Сведения о работе" ставится порядковый номер записи, в графе 2 указывается дата установления второй профессии, в графе 3 делается запись: "Установлена вторая профессия "Электрогазосварщик" с присвоением 3 разряда", в графе 4 указывается соответствующее удостоверение, его номер и дата.</w:t>
      </w:r>
    </w:p>
    <w:p w:rsidR="00051F46" w:rsidRPr="00051F46" w:rsidRDefault="00051F46" w:rsidP="00051F46">
      <w:pPr>
        <w:ind w:firstLine="709"/>
        <w:jc w:val="both"/>
        <w:rPr>
          <w:sz w:val="20"/>
          <w:szCs w:val="20"/>
        </w:rPr>
      </w:pPr>
      <w:r w:rsidRPr="00051F46">
        <w:rPr>
          <w:sz w:val="20"/>
          <w:szCs w:val="20"/>
        </w:rPr>
        <w:t>По желанию работника запись в трудовую книжку сведений о работе по совместительству производится по месту основной работы на основании документа, подтверждающего работу по совместительству. В графе 1 раздела "Сведения о работе" трудовой книжки ставится порядковый номер записи, в графе 2 указывается дата приема на работу в качестве совместителя, в графе 3 делается запись о принятии или назначении в качестве совместителя в структурное подразделение организации с указанием его конкретного наименования (если условие о работе в конкретном структурном подразделении включено в трудовой договор в качестве существенного), наименования должности, специальности, профессии с указанием квалификации, в графе 4 указывается наименование документа, на основании которого внесена запись, со ссылкой на его дату и номер. В таком же порядке производится запись об увольнении с этой работы.</w:t>
      </w:r>
    </w:p>
    <w:p w:rsidR="00051F46" w:rsidRPr="00051F46" w:rsidRDefault="00051F46" w:rsidP="00051F46">
      <w:pPr>
        <w:ind w:firstLine="709"/>
        <w:jc w:val="both"/>
        <w:rPr>
          <w:sz w:val="20"/>
          <w:szCs w:val="20"/>
        </w:rPr>
      </w:pPr>
      <w:r w:rsidRPr="00051F46">
        <w:rPr>
          <w:sz w:val="20"/>
          <w:szCs w:val="20"/>
        </w:rPr>
        <w:t>3.2. Если за время работы работника наименование организации изменяется, то об этом отдельной строкой в графе 3 раздела "Сведения о работе" трудовой книжки делается запись: "Организация такая-то с такого-то числа переименована в такую-то", а в графе 4 проставляется основание переименования - приказ (распоряжение) или иное решение работодателя, его дата и номер.</w:t>
      </w:r>
    </w:p>
    <w:p w:rsidR="00051F46" w:rsidRPr="00051F46" w:rsidRDefault="00051F46" w:rsidP="00051F46">
      <w:pPr>
        <w:ind w:firstLine="709"/>
        <w:jc w:val="both"/>
        <w:rPr>
          <w:sz w:val="20"/>
          <w:szCs w:val="20"/>
        </w:rPr>
      </w:pPr>
      <w:r w:rsidRPr="00051F46">
        <w:rPr>
          <w:sz w:val="20"/>
          <w:szCs w:val="20"/>
        </w:rPr>
        <w:t>3.3. В трудовые книжки лиц, отбывших наказание в виде исправительных работ, запись о невключении времени работы в период отбытия наказания в непрерывный трудовой стаж вносится следующим образом. В разделе "Сведения о работе" трудовой книжки в графе 1 ставится порядковый номер записи, в графе 2 - дата внесения записи, в графе 3 делается запись: "Время работы с такой-то даты (число, месяц, год) по такую-то дату (число, месяц, год) не засчитывается в непрерывный трудовой стаж". В графе 4 указывается основание для внесения записи в трудовую книжку - приказ (распоряжение) или иное решение работодателя (изданный в соответствии с приговором (определением) суда), его дата и номер.</w:t>
      </w:r>
    </w:p>
    <w:p w:rsidR="00051F46" w:rsidRPr="00051F46" w:rsidRDefault="00051F46" w:rsidP="00051F46">
      <w:pPr>
        <w:ind w:firstLine="709"/>
        <w:jc w:val="both"/>
        <w:rPr>
          <w:sz w:val="20"/>
          <w:szCs w:val="20"/>
        </w:rPr>
      </w:pPr>
      <w:r w:rsidRPr="00051F46">
        <w:rPr>
          <w:sz w:val="20"/>
          <w:szCs w:val="20"/>
        </w:rPr>
        <w:t>3.4. При восстановлении в установленном порядке непрерывного трудового стажа в трудовую книжку работника по последнему месту работы в графу 3 раздела "Сведения о работе" вносится запись: "Непрерывный трудовой стаж восстановлен с такого-то числа, месяца, года", в графе 4 делается ссылка на соответствующее наименование документа, на основании которого внесена запись, со ссылкой на его дату и номер.</w:t>
      </w:r>
    </w:p>
    <w:p w:rsidR="00051F46" w:rsidRPr="00051F46" w:rsidRDefault="00051F46" w:rsidP="00051F46">
      <w:pPr>
        <w:spacing w:before="120" w:after="120"/>
        <w:ind w:firstLine="709"/>
        <w:jc w:val="both"/>
        <w:rPr>
          <w:b/>
          <w:sz w:val="20"/>
          <w:szCs w:val="20"/>
        </w:rPr>
      </w:pPr>
      <w:r w:rsidRPr="00051F46">
        <w:rPr>
          <w:b/>
          <w:sz w:val="20"/>
          <w:szCs w:val="20"/>
        </w:rPr>
        <w:t>4. Заполнение сведений о награждении</w:t>
      </w:r>
    </w:p>
    <w:p w:rsidR="00051F46" w:rsidRPr="00051F46" w:rsidRDefault="00051F46" w:rsidP="00051F46">
      <w:pPr>
        <w:ind w:firstLine="709"/>
        <w:jc w:val="both"/>
        <w:rPr>
          <w:sz w:val="20"/>
          <w:szCs w:val="20"/>
        </w:rPr>
      </w:pPr>
      <w:r w:rsidRPr="00051F46">
        <w:rPr>
          <w:sz w:val="20"/>
          <w:szCs w:val="20"/>
        </w:rPr>
        <w:t>Порядок внесения сведений о награждении следующий: в графе 3 раздела "Сведения о награждении" трудовой книжки в виде заголовка указывается полное наименование организации, а также сокращенное наименование организации (при его наличии); ниже в графе 1 ставится порядковый номер записи (нумерация, нарастающая в течение всего периода трудовой деятельности работника); в графе 2 указывается дата награждения; в графе 3 записывается, кем награжден работник, за какие достижения и какой наградой; в графе 4 указывается наименование документа, на основании которого внесена запись, со ссылкой на его дату и номер.</w:t>
      </w:r>
    </w:p>
    <w:p w:rsidR="00051F46" w:rsidRPr="00051F46" w:rsidRDefault="00051F46" w:rsidP="00051F46">
      <w:pPr>
        <w:spacing w:before="120" w:after="120"/>
        <w:ind w:firstLine="709"/>
        <w:jc w:val="both"/>
        <w:rPr>
          <w:b/>
          <w:sz w:val="20"/>
          <w:szCs w:val="20"/>
        </w:rPr>
      </w:pPr>
      <w:r w:rsidRPr="00051F46">
        <w:rPr>
          <w:b/>
          <w:sz w:val="20"/>
          <w:szCs w:val="20"/>
        </w:rPr>
        <w:t>5. Заполнение сведений об увольнении (прекращении трудового договора)</w:t>
      </w:r>
    </w:p>
    <w:p w:rsidR="00051F46" w:rsidRPr="00051F46" w:rsidRDefault="00051F46" w:rsidP="00051F46">
      <w:pPr>
        <w:ind w:firstLine="709"/>
        <w:jc w:val="both"/>
        <w:rPr>
          <w:sz w:val="20"/>
          <w:szCs w:val="20"/>
        </w:rPr>
      </w:pPr>
      <w:r w:rsidRPr="00051F46">
        <w:rPr>
          <w:sz w:val="20"/>
          <w:szCs w:val="20"/>
        </w:rPr>
        <w:t>5.1. Запись об увольнении (прекращении трудового договора) в трудовой книжке работника производится в следующем порядке: в графе 1 ставится порядковый номер записи; в графе 2 указывается дата увольнения (прекращения трудового договора); в графе 3 делается запись о причине увольнения (прекращения трудового договора); в графе 4 указывается наименование документа, на основании которого внесена запись, - приказ (распоряжение) или иное решение работодателя, его дата и номер.</w:t>
      </w:r>
    </w:p>
    <w:p w:rsidR="00051F46" w:rsidRPr="00051F46" w:rsidRDefault="00051F46" w:rsidP="00051F46">
      <w:pPr>
        <w:ind w:firstLine="709"/>
        <w:jc w:val="both"/>
        <w:rPr>
          <w:sz w:val="20"/>
          <w:szCs w:val="20"/>
        </w:rPr>
      </w:pPr>
      <w:r w:rsidRPr="00051F46">
        <w:rPr>
          <w:sz w:val="20"/>
          <w:szCs w:val="20"/>
        </w:rPr>
        <w:t>Датой увольнения (прекращения трудового договора) считается последний день работы, если иное не установлено федеральным законом, трудовым договором или соглашением между работодателем и работником.</w:t>
      </w:r>
    </w:p>
    <w:p w:rsidR="00051F46" w:rsidRPr="00051F46" w:rsidRDefault="00051F46" w:rsidP="00051F46">
      <w:pPr>
        <w:ind w:firstLine="709"/>
        <w:jc w:val="both"/>
        <w:rPr>
          <w:sz w:val="20"/>
          <w:szCs w:val="20"/>
        </w:rPr>
      </w:pPr>
      <w:r w:rsidRPr="00051F46">
        <w:rPr>
          <w:sz w:val="20"/>
          <w:szCs w:val="20"/>
        </w:rPr>
        <w:t>Например, при прекращении трудового договора с работником в связи с сокращением штата работников 10 октября 2003 г. определено последним днем его работы. В трудовой книжке работника должна быть произведена следующая запись: в графе 1 раздела "Сведения о работе" ставится порядковый номер записи, в графе 2 указывается дата увольнения (10.10.2003), в графе 3 делается запись: "Уволен по сокращению штата работников организации, пункт 2 статьи 81 Трудового кодекса Российской Федерации", в графе 4 указывается дата и номер приказа (распоряжения) или иного решения работодателя об увольнении.</w:t>
      </w:r>
    </w:p>
    <w:p w:rsidR="00051F46" w:rsidRPr="00051F46" w:rsidRDefault="00051F46" w:rsidP="00051F46">
      <w:pPr>
        <w:ind w:firstLine="709"/>
        <w:jc w:val="both"/>
        <w:rPr>
          <w:sz w:val="20"/>
          <w:szCs w:val="20"/>
        </w:rPr>
      </w:pPr>
      <w:r w:rsidRPr="00051F46">
        <w:rPr>
          <w:sz w:val="20"/>
          <w:szCs w:val="20"/>
        </w:rPr>
        <w:t>5.2. При прекращении трудового договора по основаниям, предусмотренным статьей 77 Трудового кодекса Российской Федерации (за исключением случаев расторжения трудового договора по инициативе работодателя и по обстоятельствам, не зависящим от воли сторон (пункты 4 и 10 этой статьи), в трудовую книжку вносится запись об увольнении (прекращении трудового договора) со ссылкой на соответствующий пункт указанной статьи.</w:t>
      </w:r>
    </w:p>
    <w:p w:rsidR="00051F46" w:rsidRPr="00051F46" w:rsidRDefault="00051F46" w:rsidP="00051F46">
      <w:pPr>
        <w:ind w:firstLine="709"/>
        <w:jc w:val="both"/>
        <w:rPr>
          <w:sz w:val="20"/>
          <w:szCs w:val="20"/>
        </w:rPr>
      </w:pPr>
      <w:r w:rsidRPr="00051F46">
        <w:rPr>
          <w:sz w:val="20"/>
          <w:szCs w:val="20"/>
        </w:rPr>
        <w:t>Например: "Уволен по соглашению сторон, пункт 1 статьи 77 Трудового кодекса Российской Федерации" или "Уволен по собственному желанию, пункт 3 статьи 77 Трудового кодекса Российской Федерации".</w:t>
      </w:r>
    </w:p>
    <w:p w:rsidR="00051F46" w:rsidRPr="00051F46" w:rsidRDefault="00051F46" w:rsidP="00051F46">
      <w:pPr>
        <w:ind w:firstLine="709"/>
        <w:jc w:val="both"/>
        <w:rPr>
          <w:sz w:val="20"/>
          <w:szCs w:val="20"/>
        </w:rPr>
      </w:pPr>
      <w:r w:rsidRPr="00051F46">
        <w:rPr>
          <w:sz w:val="20"/>
          <w:szCs w:val="20"/>
        </w:rPr>
        <w:t>5.3. При расторжении трудового договора по инициативе работодателя в трудовую книжку вносится запись об увольнении (прекращении трудового договора) со ссылкой на соответствующий пункт статьи 81 Трудового кодекса Российской Федерации либо иные основания расторжения трудового договора по инициативе работодателя, предусмотренные законодательством.</w:t>
      </w:r>
    </w:p>
    <w:p w:rsidR="00051F46" w:rsidRPr="00051F46" w:rsidRDefault="00051F46" w:rsidP="00051F46">
      <w:pPr>
        <w:ind w:firstLine="709"/>
        <w:jc w:val="both"/>
        <w:rPr>
          <w:sz w:val="20"/>
          <w:szCs w:val="20"/>
        </w:rPr>
      </w:pPr>
      <w:r w:rsidRPr="00051F46">
        <w:rPr>
          <w:sz w:val="20"/>
          <w:szCs w:val="20"/>
        </w:rPr>
        <w:t>Например: "Уволен в связи с ликвидацией организации, пункт 1 статьи 81 Трудового кодекса Российской Федерации" или "Уволен в связи с прекращением допуска к государственной тайне, пункт 12 статьи 81 Трудового кодекса Российской Федерации".</w:t>
      </w:r>
    </w:p>
    <w:p w:rsidR="00051F46" w:rsidRPr="00051F46" w:rsidRDefault="00051F46" w:rsidP="00051F46">
      <w:pPr>
        <w:ind w:firstLine="709"/>
        <w:jc w:val="both"/>
        <w:rPr>
          <w:sz w:val="20"/>
          <w:szCs w:val="20"/>
        </w:rPr>
      </w:pPr>
      <w:r w:rsidRPr="00051F46">
        <w:rPr>
          <w:sz w:val="20"/>
          <w:szCs w:val="20"/>
        </w:rPr>
        <w:t>5.4. При прекращении трудового договора по обстоятельствам, не зависящим от воли сторон, в трудовую книжку вносится запись об основаниях прекращения трудового договора со ссылкой на соответствующий пункт статьи 83 Трудового кодекса Российской Федерации.</w:t>
      </w:r>
    </w:p>
    <w:p w:rsidR="00051F46" w:rsidRPr="00051F46" w:rsidRDefault="00051F46" w:rsidP="00051F46">
      <w:pPr>
        <w:ind w:firstLine="709"/>
        <w:jc w:val="both"/>
        <w:rPr>
          <w:sz w:val="20"/>
          <w:szCs w:val="20"/>
        </w:rPr>
      </w:pPr>
      <w:r w:rsidRPr="00051F46">
        <w:rPr>
          <w:sz w:val="20"/>
          <w:szCs w:val="20"/>
        </w:rPr>
        <w:t>Например: "Уволен в связи с неизбранием на должность, пункт 3 статьи 83 Трудового кодекса Российской Федерации" или "Трудовой договор прекращен в связи со смертью работника, пункт 6 статьи 83 Трудового кодекса Российской Федерации".</w:t>
      </w:r>
    </w:p>
    <w:p w:rsidR="00051F46" w:rsidRPr="00051F46" w:rsidRDefault="00051F46" w:rsidP="00051F46">
      <w:pPr>
        <w:ind w:firstLine="709"/>
        <w:jc w:val="both"/>
        <w:rPr>
          <w:sz w:val="20"/>
          <w:szCs w:val="20"/>
        </w:rPr>
      </w:pPr>
      <w:r w:rsidRPr="00051F46">
        <w:rPr>
          <w:sz w:val="20"/>
          <w:szCs w:val="20"/>
        </w:rPr>
        <w:t>5.5. При прекращении трудового договора по дополнительным основаниям, предусмотренным Трудовым кодексом Российской Федерации или иными федеральными законами, в трудовую книжку вносятся записи об увольнении (прекращении трудового договора) со ссылкой на соответствующую статью Трудового кодекса Российской Федерации или иного федерального закона.</w:t>
      </w:r>
    </w:p>
    <w:p w:rsidR="00051F46" w:rsidRPr="00051F46" w:rsidRDefault="00051F46" w:rsidP="00051F46">
      <w:pPr>
        <w:ind w:firstLine="709"/>
        <w:jc w:val="both"/>
        <w:rPr>
          <w:sz w:val="20"/>
          <w:szCs w:val="20"/>
        </w:rPr>
      </w:pPr>
      <w:r w:rsidRPr="00051F46">
        <w:rPr>
          <w:sz w:val="20"/>
          <w:szCs w:val="20"/>
        </w:rPr>
        <w:t>Например: "Уволен в связи с повторным в течение года грубым нарушением устава образовательного учреждения, пункт 1 статьи 336 Трудового кодекса Российской Федерации" или "Уволен в связи с достижением предельного возраста, установленного для замещения государственной должности государственной службы, пункт 2 (1) статьи 25 Федерального закона от 31.07.1995 N 119-ФЗ "Об основах государственной службы Российской Федерации".</w:t>
      </w:r>
    </w:p>
    <w:p w:rsidR="00051F46" w:rsidRPr="00051F46" w:rsidRDefault="00051F46" w:rsidP="00051F46">
      <w:pPr>
        <w:ind w:firstLine="709"/>
        <w:jc w:val="both"/>
        <w:rPr>
          <w:sz w:val="20"/>
          <w:szCs w:val="20"/>
        </w:rPr>
      </w:pPr>
      <w:r w:rsidRPr="00051F46">
        <w:rPr>
          <w:sz w:val="20"/>
          <w:szCs w:val="20"/>
        </w:rPr>
        <w:t>5.6. При расторжении трудового договора по инициативе работника по причинам, с которыми законодательство связывает предоставление определенных льгот и преимуществ, запись об увольнении (прекращении трудового договора) вносится в трудовую книжку с указанием этих причин. Например: "Уволена по собственному желанию в связи с переводом мужа на работу в другую местность, пункт 3 статьи 77 Трудового кодекса Российской Федерации" или "Уволена по собственному желанию в связи с необходимостью осуществления ухода за ребенком в возрасте до 14 лет, пункт 3 статьи 77 Трудового кодекса Российской Федерации".</w:t>
      </w:r>
    </w:p>
    <w:p w:rsidR="00051F46" w:rsidRPr="00051F46" w:rsidRDefault="00051F46" w:rsidP="00051F46">
      <w:pPr>
        <w:spacing w:before="120" w:after="120"/>
        <w:ind w:firstLine="709"/>
        <w:jc w:val="both"/>
        <w:rPr>
          <w:b/>
          <w:sz w:val="20"/>
          <w:szCs w:val="20"/>
        </w:rPr>
      </w:pPr>
      <w:r w:rsidRPr="00051F46">
        <w:rPr>
          <w:b/>
          <w:sz w:val="20"/>
          <w:szCs w:val="20"/>
        </w:rPr>
        <w:t>6. Особенности заполнения сведений об увольнении (прекращении трудового договора) и приеме (назначении) на работу в связи с переводом работника на другую постоянную работу к другому работодателю (в другую организацию) или его переходом на выборную работу (должность)</w:t>
      </w:r>
    </w:p>
    <w:p w:rsidR="00051F46" w:rsidRPr="00051F46" w:rsidRDefault="00051F46" w:rsidP="00051F46">
      <w:pPr>
        <w:ind w:firstLine="709"/>
        <w:jc w:val="both"/>
        <w:rPr>
          <w:sz w:val="20"/>
          <w:szCs w:val="20"/>
        </w:rPr>
      </w:pPr>
      <w:r w:rsidRPr="00051F46">
        <w:rPr>
          <w:sz w:val="20"/>
          <w:szCs w:val="20"/>
        </w:rPr>
        <w:t>6.1. При увольнении (прекращении трудового договора) в связи с переводом работника на другую постоянную работу к другому работодателю (в другую организацию) в графе 3 раздела "Сведения о работе" трудовой книжки указывается, в каком порядке осуществляется перевод: по просьбе работника или с его согласия.</w:t>
      </w:r>
    </w:p>
    <w:p w:rsidR="00051F46" w:rsidRPr="00051F46" w:rsidRDefault="00051F46" w:rsidP="00051F46">
      <w:pPr>
        <w:ind w:firstLine="709"/>
        <w:jc w:val="both"/>
        <w:rPr>
          <w:sz w:val="20"/>
          <w:szCs w:val="20"/>
        </w:rPr>
      </w:pPr>
      <w:r w:rsidRPr="00051F46">
        <w:rPr>
          <w:sz w:val="20"/>
          <w:szCs w:val="20"/>
        </w:rPr>
        <w:t>При приеме на новое место работы в трудовой книжке работника в графе 3 раздела "Сведения о работе" делается запись, предусмотренная п. 3.1 настоящей Инструкции, с указанием при этом, что работник принят (назначен) в порядке перевода.</w:t>
      </w:r>
    </w:p>
    <w:p w:rsidR="00051F46" w:rsidRPr="00051F46" w:rsidRDefault="00051F46" w:rsidP="00051F46">
      <w:pPr>
        <w:ind w:firstLine="709"/>
        <w:jc w:val="both"/>
        <w:rPr>
          <w:sz w:val="20"/>
          <w:szCs w:val="20"/>
        </w:rPr>
      </w:pPr>
      <w:r w:rsidRPr="00051F46">
        <w:rPr>
          <w:sz w:val="20"/>
          <w:szCs w:val="20"/>
        </w:rPr>
        <w:t>6.2. При увольнении (прекращении трудового договора) в связи с переходом работника на выборную работу (должность) к другому работодателю (в другую организацию) в трудовой книжке делается запись: "Уволен в связи с переходом на выборную работу (должность) в (указывается наименование организации), пункт 5 статьи 77 Трудового кодекса Российской Федерации".</w:t>
      </w:r>
    </w:p>
    <w:p w:rsidR="00051F46" w:rsidRPr="00051F46" w:rsidRDefault="00051F46" w:rsidP="00051F46">
      <w:pPr>
        <w:ind w:firstLine="709"/>
        <w:jc w:val="both"/>
        <w:rPr>
          <w:sz w:val="20"/>
          <w:szCs w:val="20"/>
        </w:rPr>
      </w:pPr>
      <w:r w:rsidRPr="00051F46">
        <w:rPr>
          <w:sz w:val="20"/>
          <w:szCs w:val="20"/>
        </w:rPr>
        <w:t>На новом месте работы после указания полного наименования выборного органа, а также сокращенного наименования выборного органа (при его наличии) в графе 3 раздела "Сведения о работе" трудовой книжки делается запись о том, на какую работу (должность) избран работник, а в графе 4 указывается решение выборного органа, дата и номер его принятия.</w:t>
      </w:r>
    </w:p>
    <w:p w:rsidR="00051F46" w:rsidRPr="00051F46" w:rsidRDefault="00051F46" w:rsidP="00051F46">
      <w:pPr>
        <w:spacing w:before="120" w:after="120"/>
        <w:ind w:firstLine="709"/>
        <w:jc w:val="both"/>
        <w:rPr>
          <w:b/>
          <w:sz w:val="20"/>
          <w:szCs w:val="20"/>
        </w:rPr>
      </w:pPr>
      <w:r w:rsidRPr="00051F46">
        <w:rPr>
          <w:b/>
          <w:sz w:val="20"/>
          <w:szCs w:val="20"/>
        </w:rPr>
        <w:t>7. Особенности заполнения дубликата трудовой книжки</w:t>
      </w:r>
    </w:p>
    <w:p w:rsidR="00051F46" w:rsidRPr="00051F46" w:rsidRDefault="00051F46" w:rsidP="00051F46">
      <w:pPr>
        <w:ind w:firstLine="709"/>
        <w:jc w:val="both"/>
        <w:rPr>
          <w:sz w:val="20"/>
          <w:szCs w:val="20"/>
        </w:rPr>
      </w:pPr>
      <w:r w:rsidRPr="00051F46">
        <w:rPr>
          <w:sz w:val="20"/>
          <w:szCs w:val="20"/>
        </w:rPr>
        <w:t>7.1. Дубликат трудовой книжки заполняется в соответствии с разделами 1 - 6 настоящей Инструкции.</w:t>
      </w:r>
    </w:p>
    <w:p w:rsidR="00051F46" w:rsidRPr="00051F46" w:rsidRDefault="00051F46" w:rsidP="00051F46">
      <w:pPr>
        <w:ind w:firstLine="709"/>
        <w:jc w:val="both"/>
        <w:rPr>
          <w:sz w:val="20"/>
          <w:szCs w:val="20"/>
        </w:rPr>
      </w:pPr>
      <w:r w:rsidRPr="00051F46">
        <w:rPr>
          <w:sz w:val="20"/>
          <w:szCs w:val="20"/>
        </w:rPr>
        <w:t>7.2. Если работник до поступления в данную организацию (к данному работодателю) уже работал, то при заполнении дубликата трудовой книжки в разделе "Сведения о работе" в графе 3, прежде всего, вносится запись об общем и/или непрерывном трудовом стаже работы в качестве работника до поступления в данную организацию (к данному работодателю), подтвержденном соответствующими документами.</w:t>
      </w:r>
    </w:p>
    <w:p w:rsidR="00051F46" w:rsidRPr="00051F46" w:rsidRDefault="00051F46" w:rsidP="00051F46">
      <w:pPr>
        <w:ind w:firstLine="709"/>
        <w:jc w:val="both"/>
        <w:rPr>
          <w:sz w:val="20"/>
          <w:szCs w:val="20"/>
        </w:rPr>
      </w:pPr>
      <w:r w:rsidRPr="00051F46">
        <w:rPr>
          <w:sz w:val="20"/>
          <w:szCs w:val="20"/>
        </w:rPr>
        <w:t>Общий стаж работы записывается суммарно, то есть указывается общее количество лет, месяцев, дней работы без уточнения, у какого работодателя, в какие периоды времени и на каких должностях работал в прошлом владелец трудовой книжки.</w:t>
      </w:r>
    </w:p>
    <w:p w:rsidR="00051F46" w:rsidRPr="00051F46" w:rsidRDefault="00051F46" w:rsidP="00051F46">
      <w:pPr>
        <w:ind w:firstLine="709"/>
        <w:jc w:val="both"/>
        <w:rPr>
          <w:sz w:val="20"/>
          <w:szCs w:val="20"/>
        </w:rPr>
      </w:pPr>
      <w:r w:rsidRPr="00051F46">
        <w:rPr>
          <w:sz w:val="20"/>
          <w:szCs w:val="20"/>
        </w:rPr>
        <w:t>После этого общий и/или непрерывный трудовой стаж работы, подтвержденный надлежаще оформленными документами, записывается по отдельным периодам работы в следующем порядке: в графе 2 указывается дата приема на работу; в графе 3 записывается наименование организации (работодателя), где работал работник, а также структурное подразделение и работа (должность), специальность, профессия с указанием квалификации, на которую был принят работник.</w:t>
      </w:r>
    </w:p>
    <w:p w:rsidR="00051F46" w:rsidRPr="00051F46" w:rsidRDefault="00051F46" w:rsidP="00051F46">
      <w:pPr>
        <w:ind w:firstLine="709"/>
        <w:jc w:val="both"/>
        <w:rPr>
          <w:sz w:val="20"/>
          <w:szCs w:val="20"/>
        </w:rPr>
      </w:pPr>
      <w:r w:rsidRPr="00051F46">
        <w:rPr>
          <w:sz w:val="20"/>
          <w:szCs w:val="20"/>
        </w:rPr>
        <w:t>Если представленными документами подтверждается, что работник переводился на другую постоянную работу в той же организации (у того же работодателя), то об этом также делается соответствующая запись.</w:t>
      </w:r>
    </w:p>
    <w:p w:rsidR="00051F46" w:rsidRPr="00051F46" w:rsidRDefault="00051F46" w:rsidP="00051F46">
      <w:pPr>
        <w:ind w:firstLine="709"/>
        <w:jc w:val="both"/>
        <w:rPr>
          <w:sz w:val="20"/>
          <w:szCs w:val="20"/>
        </w:rPr>
      </w:pPr>
      <w:r w:rsidRPr="00051F46">
        <w:rPr>
          <w:sz w:val="20"/>
          <w:szCs w:val="20"/>
        </w:rPr>
        <w:t>Затем в графе 2 указывается дата увольнения (прекращения трудового договора), а в графе 3 - причина (основание) увольнения, если в представленном работником документе имеются такие данные.</w:t>
      </w:r>
    </w:p>
    <w:p w:rsidR="00051F46" w:rsidRPr="00051F46" w:rsidRDefault="00051F46" w:rsidP="00051F46">
      <w:pPr>
        <w:ind w:firstLine="709"/>
        <w:jc w:val="both"/>
        <w:rPr>
          <w:sz w:val="20"/>
          <w:szCs w:val="20"/>
        </w:rPr>
      </w:pPr>
      <w:r w:rsidRPr="00051F46">
        <w:rPr>
          <w:sz w:val="20"/>
          <w:szCs w:val="20"/>
        </w:rPr>
        <w:t>В том случае, когда документы не содержат полностью указанных выше сведений о работе в прошлом, в дубликат трудовой книжки вносятся только имеющиеся в документах сведения.</w:t>
      </w:r>
    </w:p>
    <w:p w:rsidR="00051F46" w:rsidRPr="00051F46" w:rsidRDefault="00051F46" w:rsidP="00051F46">
      <w:pPr>
        <w:ind w:firstLine="709"/>
        <w:jc w:val="both"/>
        <w:rPr>
          <w:sz w:val="20"/>
          <w:szCs w:val="20"/>
        </w:rPr>
      </w:pPr>
      <w:r w:rsidRPr="00051F46">
        <w:rPr>
          <w:sz w:val="20"/>
          <w:szCs w:val="20"/>
        </w:rPr>
        <w:t>В графе 4 указывается наименование, дата и номер документа, на основании которого произведены соответствующие записи в дубликате. Оригиналы документов, подтверждающих стаж работы, после снятия с них копий и надлежащего их заверения работодателем или кадровой службой возвращаются их владельцу. Работодатель обязан оказать содействие работнику в получении документов, подтверждающих стаж его работы, предшествующий поступлению на работу к данному работодателю.</w:t>
      </w:r>
    </w:p>
    <w:p w:rsidR="00051F46" w:rsidRPr="00051F46" w:rsidRDefault="00051F46" w:rsidP="00051F46">
      <w:pPr>
        <w:pStyle w:val="ConsPlusNormal"/>
        <w:widowControl/>
        <w:ind w:firstLine="0"/>
        <w:jc w:val="right"/>
        <w:rPr>
          <w:rFonts w:ascii="Times New Roman" w:hAnsi="Times New Roman" w:cs="Times New Roman"/>
          <w:sz w:val="20"/>
          <w:szCs w:val="20"/>
        </w:rPr>
        <w:sectPr w:rsidR="00051F46" w:rsidRPr="00051F46" w:rsidSect="00051F46">
          <w:pgSz w:w="11909" w:h="16834"/>
          <w:pgMar w:top="851" w:right="1134" w:bottom="851" w:left="1418" w:header="340" w:footer="278" w:gutter="0"/>
          <w:paperSrc w:first="15" w:other="15"/>
          <w:cols w:space="720"/>
        </w:sectPr>
      </w:pPr>
    </w:p>
    <w:p w:rsidR="00051F46" w:rsidRPr="00051F46" w:rsidRDefault="00051F46" w:rsidP="00051F46">
      <w:pPr>
        <w:pStyle w:val="ConsPlusNormal"/>
        <w:widowControl/>
        <w:ind w:firstLine="0"/>
        <w:jc w:val="right"/>
        <w:rPr>
          <w:rFonts w:ascii="Times New Roman" w:hAnsi="Times New Roman" w:cs="Times New Roman"/>
          <w:sz w:val="20"/>
          <w:szCs w:val="20"/>
        </w:rPr>
      </w:pPr>
      <w:r w:rsidRPr="00051F46">
        <w:rPr>
          <w:rFonts w:ascii="Times New Roman" w:hAnsi="Times New Roman" w:cs="Times New Roman"/>
          <w:sz w:val="20"/>
          <w:szCs w:val="20"/>
        </w:rPr>
        <w:t>Приложение N 2</w:t>
      </w:r>
    </w:p>
    <w:p w:rsidR="00051F46" w:rsidRPr="00051F46" w:rsidRDefault="00051F46" w:rsidP="00051F46">
      <w:pPr>
        <w:pStyle w:val="ConsPlusNormal"/>
        <w:widowControl/>
        <w:ind w:firstLine="0"/>
        <w:jc w:val="right"/>
        <w:rPr>
          <w:rFonts w:ascii="Times New Roman" w:hAnsi="Times New Roman" w:cs="Times New Roman"/>
          <w:sz w:val="20"/>
          <w:szCs w:val="20"/>
        </w:rPr>
      </w:pPr>
      <w:r w:rsidRPr="00051F46">
        <w:rPr>
          <w:rFonts w:ascii="Times New Roman" w:hAnsi="Times New Roman" w:cs="Times New Roman"/>
          <w:sz w:val="20"/>
          <w:szCs w:val="20"/>
        </w:rPr>
        <w:t xml:space="preserve">к Постановлению </w:t>
      </w:r>
    </w:p>
    <w:p w:rsidR="00051F46" w:rsidRPr="00051F46" w:rsidRDefault="00051F46" w:rsidP="00051F46">
      <w:pPr>
        <w:spacing w:before="120" w:after="120"/>
        <w:ind w:firstLine="709"/>
        <w:jc w:val="center"/>
        <w:rPr>
          <w:b/>
          <w:sz w:val="20"/>
          <w:szCs w:val="20"/>
        </w:rPr>
      </w:pPr>
      <w:r w:rsidRPr="00051F46">
        <w:rPr>
          <w:b/>
          <w:sz w:val="20"/>
          <w:szCs w:val="20"/>
        </w:rPr>
        <w:t>ФОРМА ПРИХОДНО-РАСХОДНОЙ КНИГИ ПО УЧЕТУ БЛАНКОВ ТРУДОВОЙ КНИЖКИ И ВКЛАДЫША В НЕЕ</w:t>
      </w:r>
    </w:p>
    <w:tbl>
      <w:tblPr>
        <w:tblW w:w="0" w:type="auto"/>
        <w:tblInd w:w="-290" w:type="dxa"/>
        <w:tblLayout w:type="fixed"/>
        <w:tblCellMar>
          <w:left w:w="70" w:type="dxa"/>
          <w:right w:w="70" w:type="dxa"/>
        </w:tblCellMar>
        <w:tblLook w:val="0000" w:firstRow="0" w:lastRow="0" w:firstColumn="0" w:lastColumn="0" w:noHBand="0" w:noVBand="0"/>
      </w:tblPr>
      <w:tblGrid>
        <w:gridCol w:w="480"/>
        <w:gridCol w:w="840"/>
        <w:gridCol w:w="840"/>
        <w:gridCol w:w="600"/>
        <w:gridCol w:w="1440"/>
        <w:gridCol w:w="1920"/>
        <w:gridCol w:w="1680"/>
        <w:gridCol w:w="1560"/>
        <w:gridCol w:w="1200"/>
        <w:gridCol w:w="1680"/>
        <w:gridCol w:w="1440"/>
        <w:gridCol w:w="1080"/>
      </w:tblGrid>
      <w:tr w:rsidR="00051F46" w:rsidRPr="00051F46">
        <w:trPr>
          <w:trHeight w:val="240"/>
        </w:trPr>
        <w:tc>
          <w:tcPr>
            <w:tcW w:w="48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N </w:t>
            </w:r>
          </w:p>
        </w:tc>
        <w:tc>
          <w:tcPr>
            <w:tcW w:w="2280"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Дата       </w:t>
            </w:r>
          </w:p>
        </w:tc>
        <w:tc>
          <w:tcPr>
            <w:tcW w:w="14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От кого по-</w:t>
            </w:r>
            <w:r w:rsidRPr="00051F46">
              <w:rPr>
                <w:rFonts w:ascii="Times New Roman" w:hAnsi="Times New Roman" w:cs="Times New Roman"/>
                <w:sz w:val="20"/>
                <w:szCs w:val="20"/>
              </w:rPr>
              <w:br/>
              <w:t xml:space="preserve">лучено или </w:t>
            </w:r>
            <w:r w:rsidRPr="00051F46">
              <w:rPr>
                <w:rFonts w:ascii="Times New Roman" w:hAnsi="Times New Roman" w:cs="Times New Roman"/>
                <w:sz w:val="20"/>
                <w:szCs w:val="20"/>
              </w:rPr>
              <w:br/>
              <w:t xml:space="preserve">кому отпу- </w:t>
            </w:r>
            <w:r w:rsidRPr="00051F46">
              <w:rPr>
                <w:rFonts w:ascii="Times New Roman" w:hAnsi="Times New Roman" w:cs="Times New Roman"/>
                <w:sz w:val="20"/>
                <w:szCs w:val="20"/>
              </w:rPr>
              <w:br/>
              <w:t xml:space="preserve">щено       </w:t>
            </w:r>
          </w:p>
        </w:tc>
        <w:tc>
          <w:tcPr>
            <w:tcW w:w="192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Основание  </w:t>
            </w:r>
            <w:r w:rsidRPr="00051F46">
              <w:rPr>
                <w:rFonts w:ascii="Times New Roman" w:hAnsi="Times New Roman" w:cs="Times New Roman"/>
                <w:sz w:val="20"/>
                <w:szCs w:val="20"/>
              </w:rPr>
              <w:br/>
              <w:t xml:space="preserve">(наименование документа, N и </w:t>
            </w:r>
            <w:r w:rsidRPr="00051F46">
              <w:rPr>
                <w:rFonts w:ascii="Times New Roman" w:hAnsi="Times New Roman" w:cs="Times New Roman"/>
                <w:sz w:val="20"/>
                <w:szCs w:val="20"/>
              </w:rPr>
              <w:br/>
              <w:t xml:space="preserve">дата)      </w:t>
            </w:r>
          </w:p>
        </w:tc>
        <w:tc>
          <w:tcPr>
            <w:tcW w:w="4440"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Приход            </w:t>
            </w:r>
          </w:p>
        </w:tc>
        <w:tc>
          <w:tcPr>
            <w:tcW w:w="4200"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Расход            </w:t>
            </w:r>
          </w:p>
        </w:tc>
      </w:tr>
      <w:tr w:rsidR="00051F46" w:rsidRPr="00051F46">
        <w:trPr>
          <w:trHeight w:val="24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число</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месяц</w:t>
            </w:r>
          </w:p>
        </w:tc>
        <w:tc>
          <w:tcPr>
            <w:tcW w:w="6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год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3240"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Количество      </w:t>
            </w:r>
          </w:p>
        </w:tc>
        <w:tc>
          <w:tcPr>
            <w:tcW w:w="12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Сумма </w:t>
            </w:r>
            <w:r w:rsidRPr="00051F46">
              <w:rPr>
                <w:rFonts w:ascii="Times New Roman" w:hAnsi="Times New Roman" w:cs="Times New Roman"/>
                <w:sz w:val="20"/>
                <w:szCs w:val="20"/>
              </w:rPr>
              <w:br/>
              <w:t>(руб.)</w:t>
            </w:r>
          </w:p>
        </w:tc>
        <w:tc>
          <w:tcPr>
            <w:tcW w:w="3120" w:type="dxa"/>
            <w:gridSpan w:val="2"/>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Количество       </w:t>
            </w:r>
          </w:p>
        </w:tc>
        <w:tc>
          <w:tcPr>
            <w:tcW w:w="108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Сумма </w:t>
            </w:r>
            <w:r w:rsidRPr="00051F46">
              <w:rPr>
                <w:rFonts w:ascii="Times New Roman" w:hAnsi="Times New Roman" w:cs="Times New Roman"/>
                <w:sz w:val="20"/>
                <w:szCs w:val="20"/>
              </w:rPr>
              <w:br/>
              <w:t>(руб.)</w:t>
            </w:r>
          </w:p>
        </w:tc>
      </w:tr>
      <w:tr w:rsidR="00051F46" w:rsidRPr="00051F46">
        <w:trPr>
          <w:trHeight w:val="48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трудовых    </w:t>
            </w:r>
            <w:r w:rsidRPr="00051F46">
              <w:rPr>
                <w:rFonts w:ascii="Times New Roman" w:hAnsi="Times New Roman" w:cs="Times New Roman"/>
                <w:sz w:val="20"/>
                <w:szCs w:val="20"/>
              </w:rPr>
              <w:br/>
              <w:t>книжек (серия и номер)</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вкладышей</w:t>
            </w:r>
            <w:r w:rsidRPr="00051F46">
              <w:rPr>
                <w:rFonts w:ascii="Times New Roman" w:hAnsi="Times New Roman" w:cs="Times New Roman"/>
                <w:sz w:val="20"/>
                <w:szCs w:val="20"/>
              </w:rPr>
              <w:br/>
              <w:t xml:space="preserve">(серия и номер)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трудовых книжек (серия и номер)</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вкладышей</w:t>
            </w:r>
            <w:r w:rsidRPr="00051F46">
              <w:rPr>
                <w:rFonts w:ascii="Times New Roman" w:hAnsi="Times New Roman" w:cs="Times New Roman"/>
                <w:sz w:val="20"/>
                <w:szCs w:val="20"/>
              </w:rPr>
              <w:br/>
              <w:t xml:space="preserve">(серия и номер)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r>
      <w:tr w:rsidR="00051F46" w:rsidRPr="00051F46">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 </w:t>
            </w: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2  </w:t>
            </w:r>
          </w:p>
        </w:tc>
        <w:tc>
          <w:tcPr>
            <w:tcW w:w="8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3  </w:t>
            </w:r>
          </w:p>
        </w:tc>
        <w:tc>
          <w:tcPr>
            <w:tcW w:w="6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4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5     </w:t>
            </w:r>
          </w:p>
        </w:tc>
        <w:tc>
          <w:tcPr>
            <w:tcW w:w="19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6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7      </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8    </w:t>
            </w:r>
          </w:p>
        </w:tc>
        <w:tc>
          <w:tcPr>
            <w:tcW w:w="12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9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10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11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12  </w:t>
            </w:r>
          </w:p>
        </w:tc>
      </w:tr>
    </w:tbl>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pStyle w:val="ConsPlusNormal"/>
        <w:widowControl/>
        <w:ind w:firstLine="0"/>
        <w:jc w:val="right"/>
        <w:rPr>
          <w:rFonts w:ascii="Times New Roman" w:hAnsi="Times New Roman" w:cs="Times New Roman"/>
          <w:sz w:val="20"/>
          <w:szCs w:val="20"/>
        </w:rPr>
      </w:pPr>
      <w:r w:rsidRPr="00051F46">
        <w:rPr>
          <w:rFonts w:ascii="Times New Roman" w:hAnsi="Times New Roman" w:cs="Times New Roman"/>
          <w:sz w:val="20"/>
          <w:szCs w:val="20"/>
        </w:rPr>
        <w:t xml:space="preserve">Приложение N 3 </w:t>
      </w:r>
    </w:p>
    <w:p w:rsidR="00051F46" w:rsidRPr="00051F46" w:rsidRDefault="00051F46" w:rsidP="00051F46">
      <w:pPr>
        <w:pStyle w:val="ConsPlusNormal"/>
        <w:widowControl/>
        <w:ind w:firstLine="0"/>
        <w:jc w:val="right"/>
        <w:rPr>
          <w:rFonts w:ascii="Times New Roman" w:hAnsi="Times New Roman" w:cs="Times New Roman"/>
          <w:sz w:val="20"/>
          <w:szCs w:val="20"/>
        </w:rPr>
      </w:pPr>
      <w:r w:rsidRPr="00051F46">
        <w:rPr>
          <w:rFonts w:ascii="Times New Roman" w:hAnsi="Times New Roman" w:cs="Times New Roman"/>
          <w:sz w:val="20"/>
          <w:szCs w:val="20"/>
        </w:rPr>
        <w:t xml:space="preserve">к Постановлению </w:t>
      </w:r>
    </w:p>
    <w:p w:rsidR="00051F46" w:rsidRPr="00051F46" w:rsidRDefault="00051F46" w:rsidP="00051F46">
      <w:pPr>
        <w:spacing w:before="120" w:after="120"/>
        <w:ind w:firstLine="709"/>
        <w:jc w:val="center"/>
        <w:rPr>
          <w:b/>
          <w:sz w:val="20"/>
          <w:szCs w:val="20"/>
        </w:rPr>
      </w:pPr>
      <w:r w:rsidRPr="00051F46">
        <w:rPr>
          <w:b/>
          <w:sz w:val="20"/>
          <w:szCs w:val="20"/>
        </w:rPr>
        <w:t>ФОРМА КНИГИ УЧЕТА ДВИЖЕНИЯ ТРУДОВЫХ КНИЖЕК И ВКЛАДЫШЕЙ В НИХ</w:t>
      </w:r>
    </w:p>
    <w:tbl>
      <w:tblPr>
        <w:tblW w:w="15600" w:type="dxa"/>
        <w:tblInd w:w="-290" w:type="dxa"/>
        <w:tblLayout w:type="fixed"/>
        <w:tblCellMar>
          <w:left w:w="70" w:type="dxa"/>
          <w:right w:w="70" w:type="dxa"/>
        </w:tblCellMar>
        <w:tblLook w:val="0000" w:firstRow="0" w:lastRow="0" w:firstColumn="0" w:lastColumn="0" w:noHBand="0" w:noVBand="0"/>
      </w:tblPr>
      <w:tblGrid>
        <w:gridCol w:w="480"/>
        <w:gridCol w:w="1080"/>
        <w:gridCol w:w="600"/>
        <w:gridCol w:w="600"/>
        <w:gridCol w:w="1200"/>
        <w:gridCol w:w="1200"/>
        <w:gridCol w:w="1800"/>
        <w:gridCol w:w="1800"/>
        <w:gridCol w:w="1680"/>
        <w:gridCol w:w="1200"/>
        <w:gridCol w:w="1200"/>
        <w:gridCol w:w="1440"/>
        <w:gridCol w:w="1320"/>
      </w:tblGrid>
      <w:tr w:rsidR="00051F46" w:rsidRPr="00051F46">
        <w:trPr>
          <w:trHeight w:val="720"/>
        </w:trPr>
        <w:tc>
          <w:tcPr>
            <w:tcW w:w="48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N </w:t>
            </w:r>
            <w:r w:rsidRPr="00051F46">
              <w:rPr>
                <w:rFonts w:ascii="Times New Roman" w:hAnsi="Times New Roman" w:cs="Times New Roman"/>
                <w:sz w:val="20"/>
                <w:szCs w:val="20"/>
              </w:rPr>
              <w:br/>
              <w:t>п/п</w:t>
            </w:r>
          </w:p>
        </w:tc>
        <w:tc>
          <w:tcPr>
            <w:tcW w:w="2280" w:type="dxa"/>
            <w:gridSpan w:val="3"/>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Дата приема на  </w:t>
            </w:r>
            <w:r w:rsidRPr="00051F46">
              <w:rPr>
                <w:rFonts w:ascii="Times New Roman" w:hAnsi="Times New Roman" w:cs="Times New Roman"/>
                <w:sz w:val="20"/>
                <w:szCs w:val="20"/>
              </w:rPr>
              <w:br/>
              <w:t xml:space="preserve">работу, заполнения трудовой    книжки иливкладыша в нее  </w:t>
            </w:r>
          </w:p>
        </w:tc>
        <w:tc>
          <w:tcPr>
            <w:tcW w:w="12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Фамилия, </w:t>
            </w:r>
            <w:r w:rsidRPr="00051F46">
              <w:rPr>
                <w:rFonts w:ascii="Times New Roman" w:hAnsi="Times New Roman" w:cs="Times New Roman"/>
                <w:sz w:val="20"/>
                <w:szCs w:val="20"/>
              </w:rPr>
              <w:br/>
              <w:t xml:space="preserve">имя и  </w:t>
            </w:r>
            <w:r w:rsidRPr="00051F46">
              <w:rPr>
                <w:rFonts w:ascii="Times New Roman" w:hAnsi="Times New Roman" w:cs="Times New Roman"/>
                <w:sz w:val="20"/>
                <w:szCs w:val="20"/>
              </w:rPr>
              <w:br/>
              <w:t xml:space="preserve">отчество </w:t>
            </w:r>
            <w:r w:rsidRPr="00051F46">
              <w:rPr>
                <w:rFonts w:ascii="Times New Roman" w:hAnsi="Times New Roman" w:cs="Times New Roman"/>
                <w:sz w:val="20"/>
                <w:szCs w:val="20"/>
              </w:rPr>
              <w:br/>
              <w:t>владельца</w:t>
            </w:r>
            <w:r w:rsidRPr="00051F46">
              <w:rPr>
                <w:rFonts w:ascii="Times New Roman" w:hAnsi="Times New Roman" w:cs="Times New Roman"/>
                <w:sz w:val="20"/>
                <w:szCs w:val="20"/>
              </w:rPr>
              <w:br/>
              <w:t xml:space="preserve">трудовой </w:t>
            </w:r>
            <w:r w:rsidRPr="00051F46">
              <w:rPr>
                <w:rFonts w:ascii="Times New Roman" w:hAnsi="Times New Roman" w:cs="Times New Roman"/>
                <w:sz w:val="20"/>
                <w:szCs w:val="20"/>
              </w:rPr>
              <w:br/>
              <w:t xml:space="preserve">книжки  </w:t>
            </w:r>
          </w:p>
        </w:tc>
        <w:tc>
          <w:tcPr>
            <w:tcW w:w="12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Серия и </w:t>
            </w:r>
            <w:r w:rsidRPr="00051F46">
              <w:rPr>
                <w:rFonts w:ascii="Times New Roman" w:hAnsi="Times New Roman" w:cs="Times New Roman"/>
                <w:sz w:val="20"/>
                <w:szCs w:val="20"/>
              </w:rPr>
              <w:br/>
              <w:t xml:space="preserve">номер  </w:t>
            </w:r>
            <w:r w:rsidRPr="00051F46">
              <w:rPr>
                <w:rFonts w:ascii="Times New Roman" w:hAnsi="Times New Roman" w:cs="Times New Roman"/>
                <w:sz w:val="20"/>
                <w:szCs w:val="20"/>
              </w:rPr>
              <w:br/>
              <w:t>трудовой</w:t>
            </w:r>
            <w:r w:rsidRPr="00051F46">
              <w:rPr>
                <w:rFonts w:ascii="Times New Roman" w:hAnsi="Times New Roman" w:cs="Times New Roman"/>
                <w:sz w:val="20"/>
                <w:szCs w:val="20"/>
              </w:rPr>
              <w:br/>
              <w:t xml:space="preserve">книжки </w:t>
            </w:r>
            <w:r w:rsidRPr="00051F46">
              <w:rPr>
                <w:rFonts w:ascii="Times New Roman" w:hAnsi="Times New Roman" w:cs="Times New Roman"/>
                <w:sz w:val="20"/>
                <w:szCs w:val="20"/>
              </w:rPr>
              <w:br/>
              <w:t xml:space="preserve">или   </w:t>
            </w:r>
            <w:r w:rsidRPr="00051F46">
              <w:rPr>
                <w:rFonts w:ascii="Times New Roman" w:hAnsi="Times New Roman" w:cs="Times New Roman"/>
                <w:sz w:val="20"/>
                <w:szCs w:val="20"/>
              </w:rPr>
              <w:br/>
              <w:t>вкладыша</w:t>
            </w:r>
            <w:r w:rsidRPr="00051F46">
              <w:rPr>
                <w:rFonts w:ascii="Times New Roman" w:hAnsi="Times New Roman" w:cs="Times New Roman"/>
                <w:sz w:val="20"/>
                <w:szCs w:val="20"/>
              </w:rPr>
              <w:br/>
              <w:t xml:space="preserve">в нее  </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Должность,   </w:t>
            </w:r>
            <w:r w:rsidRPr="00051F46">
              <w:rPr>
                <w:rFonts w:ascii="Times New Roman" w:hAnsi="Times New Roman" w:cs="Times New Roman"/>
                <w:sz w:val="20"/>
                <w:szCs w:val="20"/>
              </w:rPr>
              <w:br/>
              <w:t>профессия, спе-</w:t>
            </w:r>
            <w:r w:rsidRPr="00051F46">
              <w:rPr>
                <w:rFonts w:ascii="Times New Roman" w:hAnsi="Times New Roman" w:cs="Times New Roman"/>
                <w:sz w:val="20"/>
                <w:szCs w:val="20"/>
              </w:rPr>
              <w:br/>
              <w:t xml:space="preserve">циальность </w:t>
            </w:r>
          </w:p>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работника, который  сдал трудовую книжку   или на   </w:t>
            </w:r>
            <w:r w:rsidRPr="00051F46">
              <w:rPr>
                <w:rFonts w:ascii="Times New Roman" w:hAnsi="Times New Roman" w:cs="Times New Roman"/>
                <w:sz w:val="20"/>
                <w:szCs w:val="20"/>
              </w:rPr>
              <w:br/>
              <w:t xml:space="preserve">которого запол-нена трудовая </w:t>
            </w:r>
            <w:r w:rsidRPr="00051F46">
              <w:rPr>
                <w:rFonts w:ascii="Times New Roman" w:hAnsi="Times New Roman" w:cs="Times New Roman"/>
                <w:sz w:val="20"/>
                <w:szCs w:val="20"/>
              </w:rPr>
              <w:br/>
              <w:t>книжка   или вкладыш в нее</w:t>
            </w:r>
          </w:p>
        </w:tc>
        <w:tc>
          <w:tcPr>
            <w:tcW w:w="18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Наименование  </w:t>
            </w:r>
            <w:r w:rsidRPr="00051F46">
              <w:rPr>
                <w:rFonts w:ascii="Times New Roman" w:hAnsi="Times New Roman" w:cs="Times New Roman"/>
                <w:sz w:val="20"/>
                <w:szCs w:val="20"/>
              </w:rPr>
              <w:br/>
              <w:t xml:space="preserve">места   работы   </w:t>
            </w:r>
            <w:r w:rsidRPr="00051F46">
              <w:rPr>
                <w:rFonts w:ascii="Times New Roman" w:hAnsi="Times New Roman" w:cs="Times New Roman"/>
                <w:sz w:val="20"/>
                <w:szCs w:val="20"/>
              </w:rPr>
              <w:br/>
              <w:t xml:space="preserve">(с указанием     </w:t>
            </w:r>
            <w:r w:rsidRPr="00051F46">
              <w:rPr>
                <w:rFonts w:ascii="Times New Roman" w:hAnsi="Times New Roman" w:cs="Times New Roman"/>
                <w:sz w:val="20"/>
                <w:szCs w:val="20"/>
              </w:rPr>
              <w:br/>
              <w:t xml:space="preserve">структурного  </w:t>
            </w:r>
            <w:r w:rsidRPr="00051F46">
              <w:rPr>
                <w:rFonts w:ascii="Times New Roman" w:hAnsi="Times New Roman" w:cs="Times New Roman"/>
                <w:sz w:val="20"/>
                <w:szCs w:val="20"/>
              </w:rPr>
              <w:br/>
              <w:t>подразделения),</w:t>
            </w:r>
            <w:r w:rsidRPr="00051F46">
              <w:rPr>
                <w:rFonts w:ascii="Times New Roman" w:hAnsi="Times New Roman" w:cs="Times New Roman"/>
                <w:sz w:val="20"/>
                <w:szCs w:val="20"/>
              </w:rPr>
              <w:br/>
              <w:t xml:space="preserve">куда     принят   </w:t>
            </w:r>
            <w:r w:rsidRPr="00051F46">
              <w:rPr>
                <w:rFonts w:ascii="Times New Roman" w:hAnsi="Times New Roman" w:cs="Times New Roman"/>
                <w:sz w:val="20"/>
                <w:szCs w:val="20"/>
              </w:rPr>
              <w:br/>
              <w:t xml:space="preserve">работник </w:t>
            </w:r>
          </w:p>
        </w:tc>
        <w:tc>
          <w:tcPr>
            <w:tcW w:w="168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Дата и N</w:t>
            </w:r>
            <w:r w:rsidRPr="00051F46">
              <w:rPr>
                <w:rFonts w:ascii="Times New Roman" w:hAnsi="Times New Roman" w:cs="Times New Roman"/>
                <w:sz w:val="20"/>
                <w:szCs w:val="20"/>
              </w:rPr>
              <w:br/>
              <w:t xml:space="preserve">приказа </w:t>
            </w:r>
            <w:r w:rsidRPr="00051F46">
              <w:rPr>
                <w:rFonts w:ascii="Times New Roman" w:hAnsi="Times New Roman" w:cs="Times New Roman"/>
                <w:sz w:val="20"/>
                <w:szCs w:val="20"/>
              </w:rPr>
              <w:br/>
              <w:t xml:space="preserve">(распоряжения)или иного решения работодателя, на основании     </w:t>
            </w:r>
            <w:r w:rsidRPr="00051F46">
              <w:rPr>
                <w:rFonts w:ascii="Times New Roman" w:hAnsi="Times New Roman" w:cs="Times New Roman"/>
                <w:sz w:val="20"/>
                <w:szCs w:val="20"/>
              </w:rPr>
              <w:br/>
              <w:t xml:space="preserve">которого произведен прием работника </w:t>
            </w:r>
          </w:p>
        </w:tc>
        <w:tc>
          <w:tcPr>
            <w:tcW w:w="12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Расписка</w:t>
            </w:r>
            <w:r w:rsidRPr="00051F46">
              <w:rPr>
                <w:rFonts w:ascii="Times New Roman" w:hAnsi="Times New Roman" w:cs="Times New Roman"/>
                <w:sz w:val="20"/>
                <w:szCs w:val="20"/>
              </w:rPr>
              <w:br/>
              <w:t xml:space="preserve">ответ-  </w:t>
            </w:r>
            <w:r w:rsidRPr="00051F46">
              <w:rPr>
                <w:rFonts w:ascii="Times New Roman" w:hAnsi="Times New Roman" w:cs="Times New Roman"/>
                <w:sz w:val="20"/>
                <w:szCs w:val="20"/>
              </w:rPr>
              <w:br/>
              <w:t>ственно-</w:t>
            </w:r>
            <w:r w:rsidRPr="00051F46">
              <w:rPr>
                <w:rFonts w:ascii="Times New Roman" w:hAnsi="Times New Roman" w:cs="Times New Roman"/>
                <w:sz w:val="20"/>
                <w:szCs w:val="20"/>
              </w:rPr>
              <w:br/>
              <w:t>го лица,</w:t>
            </w:r>
            <w:r w:rsidRPr="00051F46">
              <w:rPr>
                <w:rFonts w:ascii="Times New Roman" w:hAnsi="Times New Roman" w:cs="Times New Roman"/>
                <w:sz w:val="20"/>
                <w:szCs w:val="20"/>
              </w:rPr>
              <w:br/>
              <w:t xml:space="preserve">приняв- </w:t>
            </w:r>
            <w:r w:rsidRPr="00051F46">
              <w:rPr>
                <w:rFonts w:ascii="Times New Roman" w:hAnsi="Times New Roman" w:cs="Times New Roman"/>
                <w:sz w:val="20"/>
                <w:szCs w:val="20"/>
              </w:rPr>
              <w:br/>
              <w:t>шего или</w:t>
            </w:r>
            <w:r w:rsidRPr="00051F46">
              <w:rPr>
                <w:rFonts w:ascii="Times New Roman" w:hAnsi="Times New Roman" w:cs="Times New Roman"/>
                <w:sz w:val="20"/>
                <w:szCs w:val="20"/>
              </w:rPr>
              <w:br/>
              <w:t xml:space="preserve">запол-  </w:t>
            </w:r>
            <w:r w:rsidRPr="00051F46">
              <w:rPr>
                <w:rFonts w:ascii="Times New Roman" w:hAnsi="Times New Roman" w:cs="Times New Roman"/>
                <w:sz w:val="20"/>
                <w:szCs w:val="20"/>
              </w:rPr>
              <w:br/>
              <w:t xml:space="preserve">нившего </w:t>
            </w:r>
            <w:r w:rsidRPr="00051F46">
              <w:rPr>
                <w:rFonts w:ascii="Times New Roman" w:hAnsi="Times New Roman" w:cs="Times New Roman"/>
                <w:sz w:val="20"/>
                <w:szCs w:val="20"/>
              </w:rPr>
              <w:br/>
              <w:t>трудовую</w:t>
            </w:r>
            <w:r w:rsidRPr="00051F46">
              <w:rPr>
                <w:rFonts w:ascii="Times New Roman" w:hAnsi="Times New Roman" w:cs="Times New Roman"/>
                <w:sz w:val="20"/>
                <w:szCs w:val="20"/>
              </w:rPr>
              <w:br/>
              <w:t xml:space="preserve">книжку  </w:t>
            </w:r>
          </w:p>
        </w:tc>
        <w:tc>
          <w:tcPr>
            <w:tcW w:w="120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Получено  зазаполне-нные  </w:t>
            </w:r>
            <w:r w:rsidRPr="00051F46">
              <w:rPr>
                <w:rFonts w:ascii="Times New Roman" w:hAnsi="Times New Roman" w:cs="Times New Roman"/>
                <w:sz w:val="20"/>
                <w:szCs w:val="20"/>
              </w:rPr>
              <w:br/>
              <w:t xml:space="preserve">трудовые </w:t>
            </w:r>
            <w:r w:rsidRPr="00051F46">
              <w:rPr>
                <w:rFonts w:ascii="Times New Roman" w:hAnsi="Times New Roman" w:cs="Times New Roman"/>
                <w:sz w:val="20"/>
                <w:szCs w:val="20"/>
              </w:rPr>
              <w:br/>
              <w:t>книжки</w:t>
            </w:r>
            <w:r w:rsidRPr="00051F46">
              <w:rPr>
                <w:rFonts w:ascii="Times New Roman" w:hAnsi="Times New Roman" w:cs="Times New Roman"/>
                <w:sz w:val="20"/>
                <w:szCs w:val="20"/>
              </w:rPr>
              <w:br/>
              <w:t xml:space="preserve">или вкла- </w:t>
            </w:r>
            <w:r w:rsidRPr="00051F46">
              <w:rPr>
                <w:rFonts w:ascii="Times New Roman" w:hAnsi="Times New Roman" w:cs="Times New Roman"/>
                <w:sz w:val="20"/>
                <w:szCs w:val="20"/>
              </w:rPr>
              <w:br/>
              <w:t xml:space="preserve">дыши  </w:t>
            </w:r>
            <w:r w:rsidRPr="00051F46">
              <w:rPr>
                <w:rFonts w:ascii="Times New Roman" w:hAnsi="Times New Roman" w:cs="Times New Roman"/>
                <w:sz w:val="20"/>
                <w:szCs w:val="20"/>
              </w:rPr>
              <w:br/>
              <w:t xml:space="preserve">в них </w:t>
            </w:r>
            <w:r w:rsidRPr="00051F46">
              <w:rPr>
                <w:rFonts w:ascii="Times New Roman" w:hAnsi="Times New Roman" w:cs="Times New Roman"/>
                <w:sz w:val="20"/>
                <w:szCs w:val="20"/>
              </w:rPr>
              <w:br/>
              <w:t>(руб.)</w:t>
            </w:r>
          </w:p>
        </w:tc>
        <w:tc>
          <w:tcPr>
            <w:tcW w:w="144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Дата выдачи на руки    </w:t>
            </w:r>
            <w:r w:rsidRPr="00051F46">
              <w:rPr>
                <w:rFonts w:ascii="Times New Roman" w:hAnsi="Times New Roman" w:cs="Times New Roman"/>
                <w:sz w:val="20"/>
                <w:szCs w:val="20"/>
              </w:rPr>
              <w:br/>
              <w:t>трудовой</w:t>
            </w:r>
            <w:r w:rsidRPr="00051F46">
              <w:rPr>
                <w:rFonts w:ascii="Times New Roman" w:hAnsi="Times New Roman" w:cs="Times New Roman"/>
                <w:sz w:val="20"/>
                <w:szCs w:val="20"/>
              </w:rPr>
              <w:br/>
              <w:t xml:space="preserve">книжки  при     </w:t>
            </w:r>
            <w:r w:rsidRPr="00051F46">
              <w:rPr>
                <w:rFonts w:ascii="Times New Roman" w:hAnsi="Times New Roman" w:cs="Times New Roman"/>
                <w:sz w:val="20"/>
                <w:szCs w:val="20"/>
              </w:rPr>
              <w:br/>
              <w:t xml:space="preserve">увольнении     </w:t>
            </w:r>
            <w:r w:rsidRPr="00051F46">
              <w:rPr>
                <w:rFonts w:ascii="Times New Roman" w:hAnsi="Times New Roman" w:cs="Times New Roman"/>
                <w:sz w:val="20"/>
                <w:szCs w:val="20"/>
              </w:rPr>
              <w:br/>
              <w:t xml:space="preserve">(прекраще нии трудового  </w:t>
            </w:r>
            <w:r w:rsidRPr="00051F46">
              <w:rPr>
                <w:rFonts w:ascii="Times New Roman" w:hAnsi="Times New Roman" w:cs="Times New Roman"/>
                <w:sz w:val="20"/>
                <w:szCs w:val="20"/>
              </w:rPr>
              <w:br/>
              <w:t xml:space="preserve">договора)     </w:t>
            </w:r>
          </w:p>
        </w:tc>
        <w:tc>
          <w:tcPr>
            <w:tcW w:w="1320" w:type="dxa"/>
            <w:vMerge w:val="restart"/>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Расписка</w:t>
            </w:r>
            <w:r w:rsidRPr="00051F46">
              <w:rPr>
                <w:rFonts w:ascii="Times New Roman" w:hAnsi="Times New Roman" w:cs="Times New Roman"/>
                <w:sz w:val="20"/>
                <w:szCs w:val="20"/>
              </w:rPr>
              <w:br/>
              <w:t>работника в получении трудовой</w:t>
            </w:r>
            <w:r w:rsidRPr="00051F46">
              <w:rPr>
                <w:rFonts w:ascii="Times New Roman" w:hAnsi="Times New Roman" w:cs="Times New Roman"/>
                <w:sz w:val="20"/>
                <w:szCs w:val="20"/>
              </w:rPr>
              <w:br/>
              <w:t xml:space="preserve">книжки  </w:t>
            </w:r>
          </w:p>
        </w:tc>
      </w:tr>
      <w:tr w:rsidR="00051F46" w:rsidRPr="00051F46">
        <w:trPr>
          <w:trHeight w:val="1560"/>
        </w:trPr>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число</w:t>
            </w:r>
          </w:p>
        </w:tc>
        <w:tc>
          <w:tcPr>
            <w:tcW w:w="6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ме- </w:t>
            </w:r>
            <w:r w:rsidRPr="00051F46">
              <w:rPr>
                <w:rFonts w:ascii="Times New Roman" w:hAnsi="Times New Roman" w:cs="Times New Roman"/>
                <w:sz w:val="20"/>
                <w:szCs w:val="20"/>
              </w:rPr>
              <w:br/>
              <w:t xml:space="preserve">сяц </w:t>
            </w:r>
          </w:p>
        </w:tc>
        <w:tc>
          <w:tcPr>
            <w:tcW w:w="6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год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tcPr>
          <w:p w:rsidR="00051F46" w:rsidRPr="00051F46" w:rsidRDefault="00051F46" w:rsidP="00051F46">
            <w:pPr>
              <w:rPr>
                <w:sz w:val="20"/>
                <w:szCs w:val="20"/>
              </w:rPr>
            </w:pPr>
          </w:p>
        </w:tc>
      </w:tr>
      <w:tr w:rsidR="00051F46" w:rsidRPr="00051F46">
        <w:trPr>
          <w:trHeight w:val="240"/>
        </w:trPr>
        <w:tc>
          <w:tcPr>
            <w:tcW w:w="4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 </w:t>
            </w:r>
          </w:p>
        </w:tc>
        <w:tc>
          <w:tcPr>
            <w:tcW w:w="10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2  </w:t>
            </w:r>
          </w:p>
        </w:tc>
        <w:tc>
          <w:tcPr>
            <w:tcW w:w="6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3  </w:t>
            </w:r>
          </w:p>
        </w:tc>
        <w:tc>
          <w:tcPr>
            <w:tcW w:w="6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4  </w:t>
            </w:r>
          </w:p>
        </w:tc>
        <w:tc>
          <w:tcPr>
            <w:tcW w:w="12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5    </w:t>
            </w:r>
          </w:p>
        </w:tc>
        <w:tc>
          <w:tcPr>
            <w:tcW w:w="12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6    </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7    </w:t>
            </w:r>
          </w:p>
        </w:tc>
        <w:tc>
          <w:tcPr>
            <w:tcW w:w="18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8    </w:t>
            </w:r>
          </w:p>
        </w:tc>
        <w:tc>
          <w:tcPr>
            <w:tcW w:w="168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9    </w:t>
            </w:r>
          </w:p>
        </w:tc>
        <w:tc>
          <w:tcPr>
            <w:tcW w:w="12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10   </w:t>
            </w:r>
          </w:p>
        </w:tc>
        <w:tc>
          <w:tcPr>
            <w:tcW w:w="120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11  </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12   </w:t>
            </w:r>
          </w:p>
        </w:tc>
        <w:tc>
          <w:tcPr>
            <w:tcW w:w="1320" w:type="dxa"/>
            <w:tcBorders>
              <w:top w:val="single" w:sz="6" w:space="0" w:color="auto"/>
              <w:left w:val="single" w:sz="6" w:space="0" w:color="auto"/>
              <w:bottom w:val="single" w:sz="6" w:space="0" w:color="auto"/>
              <w:right w:val="single" w:sz="6" w:space="0" w:color="auto"/>
            </w:tcBorders>
            <w:shd w:val="clear" w:color="auto" w:fill="auto"/>
          </w:tcPr>
          <w:p w:rsidR="00051F46" w:rsidRPr="00051F46" w:rsidRDefault="00051F46" w:rsidP="00051F46">
            <w:pPr>
              <w:pStyle w:val="ConsPlusCell"/>
              <w:widowControl/>
              <w:rPr>
                <w:rFonts w:ascii="Times New Roman" w:hAnsi="Times New Roman" w:cs="Times New Roman"/>
                <w:sz w:val="20"/>
                <w:szCs w:val="20"/>
              </w:rPr>
            </w:pPr>
            <w:r w:rsidRPr="00051F46">
              <w:rPr>
                <w:rFonts w:ascii="Times New Roman" w:hAnsi="Times New Roman" w:cs="Times New Roman"/>
                <w:sz w:val="20"/>
                <w:szCs w:val="20"/>
              </w:rPr>
              <w:t xml:space="preserve">13   </w:t>
            </w:r>
          </w:p>
        </w:tc>
      </w:tr>
    </w:tbl>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pStyle w:val="ConsPlusNonformat"/>
        <w:widowControl/>
        <w:rPr>
          <w:rFonts w:ascii="Times New Roman" w:hAnsi="Times New Roman" w:cs="Times New Roman"/>
          <w:sz w:val="20"/>
          <w:szCs w:val="20"/>
        </w:rPr>
      </w:pPr>
    </w:p>
    <w:p w:rsidR="00051F46" w:rsidRPr="00051F46" w:rsidRDefault="00051F46" w:rsidP="00051F46">
      <w:pPr>
        <w:pStyle w:val="ConsPlusNonformat"/>
        <w:widowControl/>
        <w:rPr>
          <w:rFonts w:ascii="Times New Roman" w:hAnsi="Times New Roman" w:cs="Times New Roman"/>
          <w:sz w:val="20"/>
          <w:szCs w:val="20"/>
        </w:rPr>
      </w:pPr>
    </w:p>
    <w:p w:rsidR="00BD62C0" w:rsidRPr="00051F46" w:rsidRDefault="00BD62C0" w:rsidP="00051F46">
      <w:pPr>
        <w:pStyle w:val="10"/>
        <w:shd w:val="clear" w:color="auto" w:fill="FFFFFF"/>
        <w:spacing w:line="288" w:lineRule="auto"/>
        <w:ind w:right="-2" w:firstLine="709"/>
      </w:pPr>
      <w:bookmarkStart w:id="23" w:name="_GoBack"/>
      <w:bookmarkEnd w:id="23"/>
    </w:p>
    <w:sectPr w:rsidR="00BD62C0" w:rsidRPr="00051F46" w:rsidSect="00051F46">
      <w:pgSz w:w="16840" w:h="11907" w:orient="landscape" w:code="9"/>
      <w:pgMar w:top="851" w:right="1077" w:bottom="618" w:left="709" w:header="142" w:footer="278"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2B97" w:rsidRDefault="001B29AF">
      <w:r>
        <w:separator/>
      </w:r>
    </w:p>
  </w:endnote>
  <w:endnote w:type="continuationSeparator" w:id="0">
    <w:p w:rsidR="00032B97" w:rsidRDefault="001B2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46" w:rsidRDefault="00051F46" w:rsidP="00051F4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051F46" w:rsidRDefault="00051F46">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46" w:rsidRDefault="00051F46" w:rsidP="00051F46">
    <w:pPr>
      <w:pStyle w:val="a8"/>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51F46" w:rsidRDefault="00051F46">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2B97" w:rsidRDefault="001B29AF">
      <w:r>
        <w:separator/>
      </w:r>
    </w:p>
  </w:footnote>
  <w:footnote w:type="continuationSeparator" w:id="0">
    <w:p w:rsidR="00032B97" w:rsidRDefault="001B29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46" w:rsidRDefault="00051F46" w:rsidP="00051F46">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148</w:t>
    </w:r>
    <w:r>
      <w:rPr>
        <w:rStyle w:val="a7"/>
      </w:rPr>
      <w:fldChar w:fldCharType="end"/>
    </w:r>
  </w:p>
  <w:p w:rsidR="00051F46" w:rsidRDefault="00051F46" w:rsidP="00051F46">
    <w:pPr>
      <w:pStyle w:val="a6"/>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1F46" w:rsidRDefault="00051F46" w:rsidP="00051F46">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CA7310"/>
    <w:multiLevelType w:val="hybridMultilevel"/>
    <w:tmpl w:val="2CA04308"/>
    <w:lvl w:ilvl="0" w:tplc="85160940">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4A543B09"/>
    <w:multiLevelType w:val="hybridMultilevel"/>
    <w:tmpl w:val="BEEE2194"/>
    <w:lvl w:ilvl="0" w:tplc="ECB20D04">
      <w:start w:val="6"/>
      <w:numFmt w:val="bullet"/>
      <w:lvlText w:val="-"/>
      <w:lvlJc w:val="left"/>
      <w:pPr>
        <w:tabs>
          <w:tab w:val="num" w:pos="374"/>
        </w:tabs>
        <w:ind w:left="374"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77F3"/>
    <w:rsid w:val="00032B97"/>
    <w:rsid w:val="00051F46"/>
    <w:rsid w:val="001B29AF"/>
    <w:rsid w:val="005D77F3"/>
    <w:rsid w:val="006E2C40"/>
    <w:rsid w:val="00AC7E4F"/>
    <w:rsid w:val="00B81C5C"/>
    <w:rsid w:val="00BD6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FA6F32D9-3402-484A-A9B5-7FE846264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1F46"/>
    <w:rPr>
      <w:sz w:val="24"/>
      <w:szCs w:val="24"/>
    </w:rPr>
  </w:style>
  <w:style w:type="paragraph" w:styleId="1">
    <w:name w:val="heading 1"/>
    <w:basedOn w:val="a"/>
    <w:next w:val="a"/>
    <w:autoRedefine/>
    <w:qFormat/>
    <w:rsid w:val="00051F46"/>
    <w:pPr>
      <w:keepNext/>
      <w:spacing w:before="240" w:after="120"/>
      <w:jc w:val="center"/>
      <w:outlineLvl w:val="0"/>
    </w:pPr>
    <w:rPr>
      <w:b/>
      <w:kern w:val="32"/>
      <w:sz w:val="28"/>
      <w:szCs w:val="28"/>
    </w:rPr>
  </w:style>
  <w:style w:type="paragraph" w:styleId="5">
    <w:name w:val="heading 5"/>
    <w:basedOn w:val="a"/>
    <w:next w:val="a"/>
    <w:qFormat/>
    <w:rsid w:val="00051F46"/>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Звичайний1"/>
    <w:rsid w:val="00051F46"/>
  </w:style>
  <w:style w:type="character" w:styleId="a3">
    <w:name w:val="Hyperlink"/>
    <w:basedOn w:val="a0"/>
    <w:rsid w:val="00051F46"/>
    <w:rPr>
      <w:color w:val="0000FF"/>
      <w:u w:val="single"/>
    </w:rPr>
  </w:style>
  <w:style w:type="paragraph" w:styleId="11">
    <w:name w:val="toc 1"/>
    <w:basedOn w:val="a"/>
    <w:next w:val="a"/>
    <w:autoRedefine/>
    <w:semiHidden/>
    <w:rsid w:val="00051F46"/>
    <w:pPr>
      <w:tabs>
        <w:tab w:val="right" w:leader="dot" w:pos="9840"/>
      </w:tabs>
      <w:spacing w:after="60"/>
      <w:ind w:right="115"/>
    </w:pPr>
    <w:rPr>
      <w:noProof/>
    </w:rPr>
  </w:style>
  <w:style w:type="paragraph" w:styleId="a4">
    <w:name w:val="Body Text"/>
    <w:basedOn w:val="a"/>
    <w:rsid w:val="00051F46"/>
    <w:pPr>
      <w:spacing w:after="120"/>
    </w:pPr>
  </w:style>
  <w:style w:type="paragraph" w:styleId="a5">
    <w:name w:val="Normal (Web)"/>
    <w:basedOn w:val="a"/>
    <w:rsid w:val="00051F46"/>
  </w:style>
  <w:style w:type="paragraph" w:customStyle="1" w:styleId="ConsNormal">
    <w:name w:val="ConsNormal"/>
    <w:rsid w:val="00051F46"/>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051F46"/>
    <w:pPr>
      <w:widowControl w:val="0"/>
      <w:autoSpaceDE w:val="0"/>
      <w:autoSpaceDN w:val="0"/>
      <w:adjustRightInd w:val="0"/>
      <w:ind w:right="19772"/>
    </w:pPr>
    <w:rPr>
      <w:rFonts w:ascii="Courier New" w:hAnsi="Courier New" w:cs="Courier New"/>
      <w:sz w:val="24"/>
      <w:szCs w:val="24"/>
    </w:rPr>
  </w:style>
  <w:style w:type="paragraph" w:styleId="a6">
    <w:name w:val="header"/>
    <w:basedOn w:val="a"/>
    <w:rsid w:val="00051F46"/>
    <w:pPr>
      <w:tabs>
        <w:tab w:val="center" w:pos="4677"/>
        <w:tab w:val="right" w:pos="9355"/>
      </w:tabs>
    </w:pPr>
  </w:style>
  <w:style w:type="character" w:styleId="a7">
    <w:name w:val="page number"/>
    <w:basedOn w:val="a0"/>
    <w:rsid w:val="00051F46"/>
  </w:style>
  <w:style w:type="paragraph" w:customStyle="1" w:styleId="ConsPlusNonformat">
    <w:name w:val="ConsPlusNonformat"/>
    <w:rsid w:val="00051F46"/>
    <w:pPr>
      <w:widowControl w:val="0"/>
      <w:autoSpaceDE w:val="0"/>
      <w:autoSpaceDN w:val="0"/>
      <w:adjustRightInd w:val="0"/>
    </w:pPr>
    <w:rPr>
      <w:rFonts w:ascii="Courier New" w:hAnsi="Courier New" w:cs="Courier New"/>
      <w:sz w:val="24"/>
      <w:szCs w:val="24"/>
    </w:rPr>
  </w:style>
  <w:style w:type="paragraph" w:customStyle="1" w:styleId="ConsPlusNormal">
    <w:name w:val="ConsPlusNormal"/>
    <w:rsid w:val="00051F46"/>
    <w:pPr>
      <w:widowControl w:val="0"/>
      <w:autoSpaceDE w:val="0"/>
      <w:autoSpaceDN w:val="0"/>
      <w:adjustRightInd w:val="0"/>
      <w:ind w:firstLine="720"/>
    </w:pPr>
    <w:rPr>
      <w:rFonts w:ascii="Arial" w:hAnsi="Arial" w:cs="Arial"/>
      <w:sz w:val="24"/>
      <w:szCs w:val="24"/>
    </w:rPr>
  </w:style>
  <w:style w:type="paragraph" w:styleId="a8">
    <w:name w:val="footer"/>
    <w:basedOn w:val="a"/>
    <w:rsid w:val="00051F46"/>
    <w:pPr>
      <w:tabs>
        <w:tab w:val="center" w:pos="4677"/>
        <w:tab w:val="right" w:pos="9355"/>
      </w:tabs>
    </w:pPr>
  </w:style>
  <w:style w:type="paragraph" w:customStyle="1" w:styleId="ConsCell">
    <w:name w:val="ConsCell"/>
    <w:rsid w:val="00051F46"/>
    <w:pPr>
      <w:widowControl w:val="0"/>
      <w:autoSpaceDE w:val="0"/>
      <w:autoSpaceDN w:val="0"/>
      <w:adjustRightInd w:val="0"/>
      <w:ind w:right="19772"/>
    </w:pPr>
    <w:rPr>
      <w:rFonts w:ascii="Arial" w:hAnsi="Arial" w:cs="Arial"/>
      <w:sz w:val="24"/>
      <w:szCs w:val="24"/>
    </w:rPr>
  </w:style>
  <w:style w:type="paragraph" w:customStyle="1" w:styleId="ConsPlusCell">
    <w:name w:val="ConsPlusCell"/>
    <w:rsid w:val="00051F46"/>
    <w:pPr>
      <w:widowControl w:val="0"/>
      <w:autoSpaceDE w:val="0"/>
      <w:autoSpaceDN w:val="0"/>
      <w:adjustRightInd w:val="0"/>
    </w:pPr>
    <w:rPr>
      <w:rFonts w:ascii="Arial" w:hAnsi="Arial" w:cs="Arial"/>
      <w:sz w:val="24"/>
      <w:szCs w:val="24"/>
    </w:rPr>
  </w:style>
  <w:style w:type="paragraph" w:styleId="2">
    <w:name w:val="toc 2"/>
    <w:basedOn w:val="a"/>
    <w:next w:val="a"/>
    <w:autoRedefine/>
    <w:semiHidden/>
    <w:rsid w:val="00051F46"/>
    <w:pPr>
      <w:ind w:left="240"/>
    </w:pPr>
  </w:style>
  <w:style w:type="paragraph" w:styleId="3">
    <w:name w:val="toc 3"/>
    <w:basedOn w:val="a"/>
    <w:next w:val="a"/>
    <w:autoRedefine/>
    <w:semiHidden/>
    <w:rsid w:val="00051F46"/>
    <w:pPr>
      <w:ind w:left="480"/>
    </w:pPr>
  </w:style>
  <w:style w:type="table" w:styleId="a9">
    <w:name w:val="Table Grid"/>
    <w:basedOn w:val="a1"/>
    <w:rsid w:val="00051F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67859</Words>
  <Characters>386799</Characters>
  <Application>Microsoft Office Word</Application>
  <DocSecurity>0</DocSecurity>
  <Lines>3223</Lines>
  <Paragraphs>907</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453751</CharactersWithSpaces>
  <SharedDoc>false</SharedDoc>
  <HLinks>
    <vt:vector size="120" baseType="variant">
      <vt:variant>
        <vt:i4>1441841</vt:i4>
      </vt:variant>
      <vt:variant>
        <vt:i4>116</vt:i4>
      </vt:variant>
      <vt:variant>
        <vt:i4>0</vt:i4>
      </vt:variant>
      <vt:variant>
        <vt:i4>5</vt:i4>
      </vt:variant>
      <vt:variant>
        <vt:lpwstr/>
      </vt:variant>
      <vt:variant>
        <vt:lpwstr>_Toc151453432</vt:lpwstr>
      </vt:variant>
      <vt:variant>
        <vt:i4>1441841</vt:i4>
      </vt:variant>
      <vt:variant>
        <vt:i4>110</vt:i4>
      </vt:variant>
      <vt:variant>
        <vt:i4>0</vt:i4>
      </vt:variant>
      <vt:variant>
        <vt:i4>5</vt:i4>
      </vt:variant>
      <vt:variant>
        <vt:lpwstr/>
      </vt:variant>
      <vt:variant>
        <vt:lpwstr>_Toc151453431</vt:lpwstr>
      </vt:variant>
      <vt:variant>
        <vt:i4>1441841</vt:i4>
      </vt:variant>
      <vt:variant>
        <vt:i4>104</vt:i4>
      </vt:variant>
      <vt:variant>
        <vt:i4>0</vt:i4>
      </vt:variant>
      <vt:variant>
        <vt:i4>5</vt:i4>
      </vt:variant>
      <vt:variant>
        <vt:lpwstr/>
      </vt:variant>
      <vt:variant>
        <vt:lpwstr>_Toc151453430</vt:lpwstr>
      </vt:variant>
      <vt:variant>
        <vt:i4>1507377</vt:i4>
      </vt:variant>
      <vt:variant>
        <vt:i4>98</vt:i4>
      </vt:variant>
      <vt:variant>
        <vt:i4>0</vt:i4>
      </vt:variant>
      <vt:variant>
        <vt:i4>5</vt:i4>
      </vt:variant>
      <vt:variant>
        <vt:lpwstr/>
      </vt:variant>
      <vt:variant>
        <vt:lpwstr>_Toc151453429</vt:lpwstr>
      </vt:variant>
      <vt:variant>
        <vt:i4>1507377</vt:i4>
      </vt:variant>
      <vt:variant>
        <vt:i4>92</vt:i4>
      </vt:variant>
      <vt:variant>
        <vt:i4>0</vt:i4>
      </vt:variant>
      <vt:variant>
        <vt:i4>5</vt:i4>
      </vt:variant>
      <vt:variant>
        <vt:lpwstr/>
      </vt:variant>
      <vt:variant>
        <vt:lpwstr>_Toc151453428</vt:lpwstr>
      </vt:variant>
      <vt:variant>
        <vt:i4>1507377</vt:i4>
      </vt:variant>
      <vt:variant>
        <vt:i4>86</vt:i4>
      </vt:variant>
      <vt:variant>
        <vt:i4>0</vt:i4>
      </vt:variant>
      <vt:variant>
        <vt:i4>5</vt:i4>
      </vt:variant>
      <vt:variant>
        <vt:lpwstr/>
      </vt:variant>
      <vt:variant>
        <vt:lpwstr>_Toc151453427</vt:lpwstr>
      </vt:variant>
      <vt:variant>
        <vt:i4>1507377</vt:i4>
      </vt:variant>
      <vt:variant>
        <vt:i4>80</vt:i4>
      </vt:variant>
      <vt:variant>
        <vt:i4>0</vt:i4>
      </vt:variant>
      <vt:variant>
        <vt:i4>5</vt:i4>
      </vt:variant>
      <vt:variant>
        <vt:lpwstr/>
      </vt:variant>
      <vt:variant>
        <vt:lpwstr>_Toc151453426</vt:lpwstr>
      </vt:variant>
      <vt:variant>
        <vt:i4>1507377</vt:i4>
      </vt:variant>
      <vt:variant>
        <vt:i4>74</vt:i4>
      </vt:variant>
      <vt:variant>
        <vt:i4>0</vt:i4>
      </vt:variant>
      <vt:variant>
        <vt:i4>5</vt:i4>
      </vt:variant>
      <vt:variant>
        <vt:lpwstr/>
      </vt:variant>
      <vt:variant>
        <vt:lpwstr>_Toc151453425</vt:lpwstr>
      </vt:variant>
      <vt:variant>
        <vt:i4>1507377</vt:i4>
      </vt:variant>
      <vt:variant>
        <vt:i4>68</vt:i4>
      </vt:variant>
      <vt:variant>
        <vt:i4>0</vt:i4>
      </vt:variant>
      <vt:variant>
        <vt:i4>5</vt:i4>
      </vt:variant>
      <vt:variant>
        <vt:lpwstr/>
      </vt:variant>
      <vt:variant>
        <vt:lpwstr>_Toc151453424</vt:lpwstr>
      </vt:variant>
      <vt:variant>
        <vt:i4>1507377</vt:i4>
      </vt:variant>
      <vt:variant>
        <vt:i4>62</vt:i4>
      </vt:variant>
      <vt:variant>
        <vt:i4>0</vt:i4>
      </vt:variant>
      <vt:variant>
        <vt:i4>5</vt:i4>
      </vt:variant>
      <vt:variant>
        <vt:lpwstr/>
      </vt:variant>
      <vt:variant>
        <vt:lpwstr>_Toc151453423</vt:lpwstr>
      </vt:variant>
      <vt:variant>
        <vt:i4>1507377</vt:i4>
      </vt:variant>
      <vt:variant>
        <vt:i4>56</vt:i4>
      </vt:variant>
      <vt:variant>
        <vt:i4>0</vt:i4>
      </vt:variant>
      <vt:variant>
        <vt:i4>5</vt:i4>
      </vt:variant>
      <vt:variant>
        <vt:lpwstr/>
      </vt:variant>
      <vt:variant>
        <vt:lpwstr>_Toc151453422</vt:lpwstr>
      </vt:variant>
      <vt:variant>
        <vt:i4>1507377</vt:i4>
      </vt:variant>
      <vt:variant>
        <vt:i4>50</vt:i4>
      </vt:variant>
      <vt:variant>
        <vt:i4>0</vt:i4>
      </vt:variant>
      <vt:variant>
        <vt:i4>5</vt:i4>
      </vt:variant>
      <vt:variant>
        <vt:lpwstr/>
      </vt:variant>
      <vt:variant>
        <vt:lpwstr>_Toc151453421</vt:lpwstr>
      </vt:variant>
      <vt:variant>
        <vt:i4>1507377</vt:i4>
      </vt:variant>
      <vt:variant>
        <vt:i4>44</vt:i4>
      </vt:variant>
      <vt:variant>
        <vt:i4>0</vt:i4>
      </vt:variant>
      <vt:variant>
        <vt:i4>5</vt:i4>
      </vt:variant>
      <vt:variant>
        <vt:lpwstr/>
      </vt:variant>
      <vt:variant>
        <vt:lpwstr>_Toc151453420</vt:lpwstr>
      </vt:variant>
      <vt:variant>
        <vt:i4>1310769</vt:i4>
      </vt:variant>
      <vt:variant>
        <vt:i4>38</vt:i4>
      </vt:variant>
      <vt:variant>
        <vt:i4>0</vt:i4>
      </vt:variant>
      <vt:variant>
        <vt:i4>5</vt:i4>
      </vt:variant>
      <vt:variant>
        <vt:lpwstr/>
      </vt:variant>
      <vt:variant>
        <vt:lpwstr>_Toc151453419</vt:lpwstr>
      </vt:variant>
      <vt:variant>
        <vt:i4>1310769</vt:i4>
      </vt:variant>
      <vt:variant>
        <vt:i4>32</vt:i4>
      </vt:variant>
      <vt:variant>
        <vt:i4>0</vt:i4>
      </vt:variant>
      <vt:variant>
        <vt:i4>5</vt:i4>
      </vt:variant>
      <vt:variant>
        <vt:lpwstr/>
      </vt:variant>
      <vt:variant>
        <vt:lpwstr>_Toc151453418</vt:lpwstr>
      </vt:variant>
      <vt:variant>
        <vt:i4>1310769</vt:i4>
      </vt:variant>
      <vt:variant>
        <vt:i4>26</vt:i4>
      </vt:variant>
      <vt:variant>
        <vt:i4>0</vt:i4>
      </vt:variant>
      <vt:variant>
        <vt:i4>5</vt:i4>
      </vt:variant>
      <vt:variant>
        <vt:lpwstr/>
      </vt:variant>
      <vt:variant>
        <vt:lpwstr>_Toc151453417</vt:lpwstr>
      </vt:variant>
      <vt:variant>
        <vt:i4>1310769</vt:i4>
      </vt:variant>
      <vt:variant>
        <vt:i4>20</vt:i4>
      </vt:variant>
      <vt:variant>
        <vt:i4>0</vt:i4>
      </vt:variant>
      <vt:variant>
        <vt:i4>5</vt:i4>
      </vt:variant>
      <vt:variant>
        <vt:lpwstr/>
      </vt:variant>
      <vt:variant>
        <vt:lpwstr>_Toc151453416</vt:lpwstr>
      </vt:variant>
      <vt:variant>
        <vt:i4>1310769</vt:i4>
      </vt:variant>
      <vt:variant>
        <vt:i4>14</vt:i4>
      </vt:variant>
      <vt:variant>
        <vt:i4>0</vt:i4>
      </vt:variant>
      <vt:variant>
        <vt:i4>5</vt:i4>
      </vt:variant>
      <vt:variant>
        <vt:lpwstr/>
      </vt:variant>
      <vt:variant>
        <vt:lpwstr>_Toc151453415</vt:lpwstr>
      </vt:variant>
      <vt:variant>
        <vt:i4>1310769</vt:i4>
      </vt:variant>
      <vt:variant>
        <vt:i4>8</vt:i4>
      </vt:variant>
      <vt:variant>
        <vt:i4>0</vt:i4>
      </vt:variant>
      <vt:variant>
        <vt:i4>5</vt:i4>
      </vt:variant>
      <vt:variant>
        <vt:lpwstr/>
      </vt:variant>
      <vt:variant>
        <vt:lpwstr>_Toc151453414</vt:lpwstr>
      </vt:variant>
      <vt:variant>
        <vt:i4>1310769</vt:i4>
      </vt:variant>
      <vt:variant>
        <vt:i4>2</vt:i4>
      </vt:variant>
      <vt:variant>
        <vt:i4>0</vt:i4>
      </vt:variant>
      <vt:variant>
        <vt:i4>5</vt:i4>
      </vt:variant>
      <vt:variant>
        <vt:lpwstr/>
      </vt:variant>
      <vt:variant>
        <vt:lpwstr>_Toc151453413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semenova-n</dc:creator>
  <cp:keywords/>
  <dc:description/>
  <cp:lastModifiedBy>Irina</cp:lastModifiedBy>
  <cp:revision>2</cp:revision>
  <dcterms:created xsi:type="dcterms:W3CDTF">2014-07-19T20:13:00Z</dcterms:created>
  <dcterms:modified xsi:type="dcterms:W3CDTF">2014-07-19T20:13:00Z</dcterms:modified>
</cp:coreProperties>
</file>