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EC" w:rsidRDefault="006839B4">
      <w:pPr>
        <w:pStyle w:val="1"/>
        <w:jc w:val="center"/>
      </w:pPr>
      <w:r>
        <w:t>Горький м. - Ранние произведения м. горького.</w:t>
      </w:r>
    </w:p>
    <w:p w:rsidR="00FC60EC" w:rsidRPr="006839B4" w:rsidRDefault="006839B4">
      <w:pPr>
        <w:pStyle w:val="a3"/>
        <w:spacing w:after="240" w:afterAutospacing="0"/>
      </w:pPr>
      <w:r>
        <w:t>    Жизнь А. М. Горького была разнообразна и противоречива. Детство было нелегкое, рано умерла мать, разорился дед, и начинается его “жизнь в людях”. От невзгод и ударов тяжелой жизни его спасет любовь к чтению и стремление стать писателем, описывать увиденное. Литература сыграла огромную роль в жизни Горького. Она помогла ему подняться над буднями быта, показав, как широка, трудна и в то же время прекрасна жизнь человека.</w:t>
      </w:r>
      <w:r>
        <w:br/>
        <w:t>    Первый рассказ М. Горького - “Макар Чуд-ра” - был овеян восторженным преклонением перед образом цыганки Радды, ценой своей жизни испытавшей могучее сердце Лойки Зобара. Написание этого рассказа положило начало дальнейшему его творчеству в духе героического романтизма, поскольку сам писатель искал пути к решению вечных проблем человечества, стремлению к лучшей жизни. А изменить эту жизнь в лучшую сторону, как он понимал, могли люди глубоко одухотворенные, бескорыстные, порядочные и целеустремленные, ни на минуту не задумывающиеся о своем личном благополучии, видящие в жизни ее прекрасные стороны, ее духовные ценности.</w:t>
      </w:r>
      <w:r>
        <w:br/>
        <w:t>    Такими героями в произведениях Горького являются Данко, Буревестник, Сокол, Челкаш и другие.</w:t>
      </w:r>
      <w:r>
        <w:br/>
        <w:t>    Первые строки в большинстве таких произведений Горького были призывом к геройству. В рассказе “Старуха Изергиль” устанавливается связь между легендой и реальной действительностью. Две легенды в рассказе противостоят друг другу. Лар-ра - гордец, себялюбец, эгоист, он ценит только себя и свободу. Данко стремится добыть свободу для всех. Ларра не хотел отдать людям даже частицу своего “Я”, а Данко отдает всего себя.</w:t>
      </w:r>
      <w:r>
        <w:br/>
        <w:t>    Сказка “Девушка и Смерть” - примечательное выражение неизменной веры писателя в способность человеческого сердца победить, выстоять в трудную минуту.</w:t>
      </w:r>
      <w:r>
        <w:br/>
        <w:t>    “Челкаш” - один из рассказов из цикла о людях из народа, которые несут в себе высокие эстетические качества. Конфликт связан с ситуацией скитальчества, бегства из родного дома. На дороге соучастия в преступлении сталкиваются два человека -одного приводит привычка, другого - случай. Недоверие, зависть, покорная готовность услужить, страх, подобострастие Гаврилы противостоят снисходительности, презрению, уверенности в себе, смелости, любви к свободе Челкаша. Автор подчеркивает духовное превосходство Челкаша. Однако Челкаш не нужен обществу, в отличие от маленько го хозяина Гаврилы. В этом состоит как романтический пафос произведения, так и трагический. Романтическое мировоззрение присутствует также в описании природы.</w:t>
      </w:r>
      <w:r>
        <w:br/>
        <w:t>    Жанр произведений “Песня о Буревестнике”, “Песня о Соколе” определен как песня. Обе песни обладают и другими жанровыми признаками - в них присутствуют черты притчи. Точка зрения главных героев: противопоставление сильной личности и общества. Природа отражает внутреннее состояние героев. В образе этих смелых и гордых птиц писатель хочет видеть как можно больше людей, стремящихся изменить жизнь людей к лучшему, чтобы все люди жили в мире и согласии.</w:t>
      </w:r>
      <w:r>
        <w:br/>
        <w:t>    Создавая свои ранние произведения, Горький хотел видеть в людях, которые прочитают их, стремление брать пример с его положительных героев, стремление на их примере изменять свой внутренний и духовный мир, свой облик, а в результате и саму жизнь. К этому стремится и сам писатель.</w:t>
      </w:r>
      <w:r>
        <w:br/>
      </w:r>
      <w:bookmarkStart w:id="0" w:name="_GoBack"/>
      <w:bookmarkEnd w:id="0"/>
    </w:p>
    <w:sectPr w:rsidR="00FC60EC" w:rsidRPr="006839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39B4"/>
    <w:rsid w:val="00585B85"/>
    <w:rsid w:val="006839B4"/>
    <w:rsid w:val="00FC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14362-3EF9-4586-9FFD-A6C0859B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484</Words>
  <Characters>2761</Characters>
  <Application>Microsoft Office Word</Application>
  <DocSecurity>0</DocSecurity>
  <Lines>23</Lines>
  <Paragraphs>6</Paragraphs>
  <ScaleCrop>false</ScaleCrop>
  <Company>diakov.net</Company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Ранние произведения м. горького.</dc:title>
  <dc:subject/>
  <dc:creator>Irina</dc:creator>
  <cp:keywords/>
  <dc:description/>
  <cp:lastModifiedBy>Irina</cp:lastModifiedBy>
  <cp:revision>2</cp:revision>
  <dcterms:created xsi:type="dcterms:W3CDTF">2014-08-30T12:22:00Z</dcterms:created>
  <dcterms:modified xsi:type="dcterms:W3CDTF">2014-08-30T12:22:00Z</dcterms:modified>
</cp:coreProperties>
</file>