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BD" w:rsidRDefault="000378BD" w:rsidP="002235E2">
      <w:pPr>
        <w:pStyle w:val="a7"/>
        <w:spacing w:line="360" w:lineRule="auto"/>
        <w:ind w:firstLine="709"/>
        <w:rPr>
          <w:sz w:val="28"/>
        </w:rPr>
      </w:pPr>
    </w:p>
    <w:p w:rsidR="009462CB" w:rsidRPr="002235E2" w:rsidRDefault="009462CB" w:rsidP="002235E2">
      <w:pPr>
        <w:pStyle w:val="a7"/>
        <w:spacing w:line="360" w:lineRule="auto"/>
        <w:ind w:firstLine="709"/>
        <w:rPr>
          <w:sz w:val="28"/>
        </w:rPr>
      </w:pPr>
      <w:r w:rsidRPr="002235E2">
        <w:rPr>
          <w:sz w:val="28"/>
        </w:rPr>
        <w:t>Федеральное агентство по образованию</w:t>
      </w:r>
    </w:p>
    <w:p w:rsidR="009462CB" w:rsidRPr="002235E2" w:rsidRDefault="009462CB" w:rsidP="002235E2">
      <w:pPr>
        <w:pStyle w:val="a7"/>
        <w:spacing w:line="360" w:lineRule="auto"/>
        <w:ind w:firstLine="709"/>
        <w:rPr>
          <w:sz w:val="28"/>
          <w:szCs w:val="16"/>
        </w:rPr>
      </w:pPr>
    </w:p>
    <w:p w:rsidR="009462CB" w:rsidRPr="002235E2" w:rsidRDefault="009462CB" w:rsidP="002235E2">
      <w:pPr>
        <w:pStyle w:val="a7"/>
        <w:spacing w:line="360" w:lineRule="auto"/>
        <w:ind w:firstLine="709"/>
        <w:rPr>
          <w:sz w:val="28"/>
        </w:rPr>
      </w:pPr>
      <w:r w:rsidRPr="002235E2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9462CB" w:rsidRPr="002235E2" w:rsidRDefault="009462CB" w:rsidP="002235E2">
      <w:pPr>
        <w:spacing w:line="360" w:lineRule="auto"/>
        <w:ind w:firstLine="709"/>
        <w:jc w:val="center"/>
        <w:rPr>
          <w:b/>
        </w:rPr>
      </w:pPr>
      <w:r w:rsidRPr="002235E2">
        <w:rPr>
          <w:b/>
        </w:rPr>
        <w:t>ВОЛГОГРАДСКИЙ ГОСУДАРСТВЕННЫЙ ТЕХНИЧЕСКИЙ УНИВЕРСИТЕТ</w:t>
      </w:r>
    </w:p>
    <w:p w:rsidR="009462CB" w:rsidRPr="002235E2" w:rsidRDefault="009462CB" w:rsidP="002235E2">
      <w:pPr>
        <w:spacing w:line="360" w:lineRule="auto"/>
        <w:ind w:firstLine="709"/>
        <w:jc w:val="center"/>
        <w:rPr>
          <w:b/>
        </w:rPr>
      </w:pPr>
      <w:r w:rsidRPr="002235E2">
        <w:rPr>
          <w:b/>
        </w:rPr>
        <w:t>(ВолгГТУ)</w:t>
      </w:r>
    </w:p>
    <w:p w:rsidR="009462CB" w:rsidRPr="002235E2" w:rsidRDefault="009462CB" w:rsidP="002235E2">
      <w:pPr>
        <w:spacing w:line="360" w:lineRule="auto"/>
        <w:ind w:firstLine="709"/>
        <w:jc w:val="center"/>
        <w:rPr>
          <w:b/>
        </w:rPr>
      </w:pPr>
    </w:p>
    <w:p w:rsidR="009462CB" w:rsidRPr="002235E2" w:rsidRDefault="009462CB" w:rsidP="002235E2">
      <w:pPr>
        <w:spacing w:line="360" w:lineRule="auto"/>
        <w:ind w:firstLine="709"/>
        <w:jc w:val="center"/>
        <w:rPr>
          <w:b/>
        </w:rPr>
      </w:pPr>
    </w:p>
    <w:p w:rsidR="009462CB" w:rsidRPr="002235E2" w:rsidRDefault="009462CB" w:rsidP="002235E2">
      <w:pPr>
        <w:spacing w:line="360" w:lineRule="auto"/>
        <w:ind w:firstLine="709"/>
        <w:jc w:val="center"/>
        <w:rPr>
          <w:b/>
          <w:szCs w:val="32"/>
        </w:rPr>
      </w:pPr>
      <w:r w:rsidRPr="002235E2">
        <w:rPr>
          <w:b/>
          <w:szCs w:val="32"/>
        </w:rPr>
        <w:t>Кафедра ПАХП</w:t>
      </w:r>
    </w:p>
    <w:p w:rsidR="009462CB" w:rsidRPr="002235E2" w:rsidRDefault="009462CB" w:rsidP="002235E2">
      <w:pPr>
        <w:spacing w:line="360" w:lineRule="auto"/>
        <w:ind w:firstLine="709"/>
        <w:jc w:val="center"/>
        <w:rPr>
          <w:b/>
          <w:szCs w:val="32"/>
        </w:rPr>
      </w:pPr>
    </w:p>
    <w:p w:rsidR="00412776" w:rsidRPr="002235E2" w:rsidRDefault="00412776" w:rsidP="002235E2">
      <w:pPr>
        <w:spacing w:line="360" w:lineRule="auto"/>
        <w:ind w:firstLine="709"/>
        <w:jc w:val="center"/>
        <w:rPr>
          <w:b/>
          <w:szCs w:val="32"/>
        </w:rPr>
      </w:pPr>
    </w:p>
    <w:p w:rsidR="009462CB" w:rsidRPr="002235E2" w:rsidRDefault="009462CB" w:rsidP="002235E2">
      <w:pPr>
        <w:spacing w:line="360" w:lineRule="auto"/>
        <w:ind w:firstLine="709"/>
        <w:jc w:val="center"/>
        <w:rPr>
          <w:b/>
        </w:rPr>
      </w:pPr>
    </w:p>
    <w:p w:rsidR="009462CB" w:rsidRPr="002235E2" w:rsidRDefault="009462CB" w:rsidP="002235E2">
      <w:pPr>
        <w:pStyle w:val="1"/>
        <w:ind w:firstLine="709"/>
        <w:jc w:val="center"/>
        <w:rPr>
          <w:szCs w:val="96"/>
        </w:rPr>
      </w:pPr>
      <w:r w:rsidRPr="002235E2">
        <w:rPr>
          <w:szCs w:val="96"/>
        </w:rPr>
        <w:t>Курсовая работа</w:t>
      </w:r>
    </w:p>
    <w:p w:rsidR="009462CB" w:rsidRPr="002235E2" w:rsidRDefault="00412776" w:rsidP="002235E2">
      <w:pPr>
        <w:spacing w:line="360" w:lineRule="auto"/>
        <w:ind w:firstLine="709"/>
        <w:jc w:val="center"/>
        <w:rPr>
          <w:szCs w:val="36"/>
        </w:rPr>
      </w:pPr>
      <w:r w:rsidRPr="002235E2">
        <w:rPr>
          <w:szCs w:val="36"/>
        </w:rPr>
        <w:t>на тему:</w:t>
      </w:r>
    </w:p>
    <w:p w:rsidR="00286D81" w:rsidRPr="002235E2" w:rsidRDefault="00412776" w:rsidP="002235E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  <w:szCs w:val="44"/>
        </w:rPr>
      </w:pPr>
      <w:r w:rsidRPr="002235E2">
        <w:rPr>
          <w:rFonts w:ascii="Times New Roman" w:hAnsi="Times New Roman" w:cs="Times New Roman"/>
          <w:b w:val="0"/>
          <w:i w:val="0"/>
          <w:szCs w:val="44"/>
        </w:rPr>
        <w:t>Расчет и подбор нормализованн</w:t>
      </w:r>
      <w:r w:rsidR="00286D81" w:rsidRPr="002235E2">
        <w:rPr>
          <w:rFonts w:ascii="Times New Roman" w:hAnsi="Times New Roman" w:cs="Times New Roman"/>
          <w:b w:val="0"/>
          <w:i w:val="0"/>
          <w:szCs w:val="44"/>
        </w:rPr>
        <w:t>ого теплообменного аппарата</w:t>
      </w:r>
    </w:p>
    <w:p w:rsidR="009462CB" w:rsidRPr="002235E2" w:rsidRDefault="009462CB" w:rsidP="002235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  <w:r w:rsidRPr="002235E2">
        <w:rPr>
          <w:b/>
        </w:rPr>
        <w:t>Выполнил: студент</w:t>
      </w: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  <w:r w:rsidRPr="002235E2">
        <w:rPr>
          <w:b/>
        </w:rPr>
        <w:t>группы ХТ-341</w:t>
      </w: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  <w:r w:rsidRPr="002235E2">
        <w:rPr>
          <w:b/>
        </w:rPr>
        <w:t>Ошкин Михаил Иванович</w:t>
      </w: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</w:rPr>
      </w:pP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  <w:szCs w:val="16"/>
        </w:rPr>
      </w:pPr>
    </w:p>
    <w:p w:rsidR="009462CB" w:rsidRPr="002235E2" w:rsidRDefault="009462CB" w:rsidP="002235E2">
      <w:pPr>
        <w:spacing w:line="360" w:lineRule="auto"/>
        <w:ind w:firstLine="709"/>
        <w:jc w:val="both"/>
        <w:rPr>
          <w:b/>
        </w:rPr>
      </w:pPr>
    </w:p>
    <w:p w:rsidR="009462CB" w:rsidRPr="002235E2" w:rsidRDefault="00142485" w:rsidP="002235E2">
      <w:pPr>
        <w:spacing w:line="360" w:lineRule="auto"/>
        <w:ind w:firstLine="709"/>
        <w:jc w:val="center"/>
        <w:rPr>
          <w:b/>
          <w:szCs w:val="36"/>
        </w:rPr>
      </w:pPr>
      <w:r w:rsidRPr="002235E2">
        <w:rPr>
          <w:b/>
          <w:szCs w:val="36"/>
        </w:rPr>
        <w:t>Волгоград 2008</w:t>
      </w:r>
      <w:r w:rsidR="009462CB" w:rsidRPr="002235E2">
        <w:rPr>
          <w:b/>
          <w:szCs w:val="36"/>
        </w:rPr>
        <w:t>г.</w:t>
      </w:r>
    </w:p>
    <w:p w:rsidR="003B28DF" w:rsidRPr="002235E2" w:rsidRDefault="00286D81" w:rsidP="002235E2">
      <w:pPr>
        <w:spacing w:line="360" w:lineRule="auto"/>
        <w:ind w:firstLine="709"/>
        <w:jc w:val="both"/>
        <w:rPr>
          <w:b/>
          <w:szCs w:val="40"/>
        </w:rPr>
      </w:pPr>
      <w:r w:rsidRPr="002235E2">
        <w:rPr>
          <w:b/>
          <w:szCs w:val="40"/>
        </w:rPr>
        <w:br w:type="page"/>
      </w:r>
      <w:r w:rsidR="003B28DF" w:rsidRPr="002235E2">
        <w:rPr>
          <w:b/>
          <w:szCs w:val="40"/>
        </w:rPr>
        <w:t>Содержание</w:t>
      </w:r>
    </w:p>
    <w:p w:rsidR="003B28DF" w:rsidRPr="002235E2" w:rsidRDefault="003B28DF" w:rsidP="002235E2">
      <w:pPr>
        <w:spacing w:line="360" w:lineRule="auto"/>
        <w:ind w:firstLine="709"/>
        <w:jc w:val="both"/>
      </w:pPr>
    </w:p>
    <w:p w:rsidR="009462CB" w:rsidRPr="00653053" w:rsidRDefault="009462CB" w:rsidP="00653053">
      <w:pPr>
        <w:spacing w:line="360" w:lineRule="auto"/>
        <w:jc w:val="both"/>
      </w:pPr>
      <w:r w:rsidRPr="00653053">
        <w:t>Аннотация</w:t>
      </w:r>
    </w:p>
    <w:p w:rsidR="003B28DF" w:rsidRPr="00653053" w:rsidRDefault="003B28DF" w:rsidP="00653053">
      <w:pPr>
        <w:spacing w:line="360" w:lineRule="auto"/>
        <w:jc w:val="both"/>
      </w:pPr>
      <w:r w:rsidRPr="00653053">
        <w:t>Введение</w:t>
      </w:r>
    </w:p>
    <w:p w:rsidR="00720E30" w:rsidRPr="00653053" w:rsidRDefault="00720E30" w:rsidP="00653053">
      <w:pPr>
        <w:spacing w:line="360" w:lineRule="auto"/>
        <w:jc w:val="both"/>
      </w:pPr>
      <w:r w:rsidRPr="00653053">
        <w:t>Общая часть</w:t>
      </w:r>
    </w:p>
    <w:p w:rsidR="00412776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1. Определение расхода теплоты и расхода воды</w:t>
      </w:r>
    </w:p>
    <w:p w:rsidR="00412776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2. Приблизительная оценка</w:t>
      </w:r>
    </w:p>
    <w:p w:rsidR="00412776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Расчет и подбор теплообменных аппаратов</w:t>
      </w:r>
    </w:p>
    <w:p w:rsidR="00412776" w:rsidRPr="00653053" w:rsidRDefault="00CB43DF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 xml:space="preserve">Вариант №1: </w:t>
      </w:r>
      <w:r w:rsidRPr="00653053">
        <w:rPr>
          <w:szCs w:val="28"/>
          <w:lang w:val="en-US"/>
        </w:rPr>
        <w:t>D</w:t>
      </w:r>
      <w:r w:rsidRPr="00653053">
        <w:rPr>
          <w:szCs w:val="28"/>
        </w:rPr>
        <w:t xml:space="preserve"> = 273мм, </w:t>
      </w:r>
      <w:r w:rsidRPr="00653053">
        <w:rPr>
          <w:szCs w:val="28"/>
          <w:lang w:val="en-US"/>
        </w:rPr>
        <w:t>n</w:t>
      </w:r>
      <w:r w:rsidRPr="00653053">
        <w:rPr>
          <w:szCs w:val="28"/>
        </w:rPr>
        <w:t xml:space="preserve"> =</w:t>
      </w:r>
      <w:r w:rsidR="00904752" w:rsidRPr="00653053">
        <w:rPr>
          <w:szCs w:val="28"/>
        </w:rPr>
        <w:t xml:space="preserve"> </w:t>
      </w:r>
      <w:r w:rsidRPr="00653053">
        <w:rPr>
          <w:szCs w:val="28"/>
        </w:rPr>
        <w:t xml:space="preserve">37, </w:t>
      </w:r>
      <w:r w:rsidRPr="00653053">
        <w:rPr>
          <w:szCs w:val="28"/>
          <w:lang w:val="en-US"/>
        </w:rPr>
        <w:t>z</w:t>
      </w:r>
      <w:r w:rsidRPr="00653053">
        <w:rPr>
          <w:szCs w:val="28"/>
        </w:rPr>
        <w:t xml:space="preserve"> =1 и </w:t>
      </w:r>
      <w:r w:rsidRPr="00653053">
        <w:rPr>
          <w:szCs w:val="28"/>
          <w:lang w:val="en-US"/>
        </w:rPr>
        <w:t>F</w:t>
      </w:r>
      <w:r w:rsidR="00904752" w:rsidRPr="00653053">
        <w:rPr>
          <w:szCs w:val="28"/>
        </w:rPr>
        <w:t xml:space="preserve"> </w:t>
      </w:r>
      <w:r w:rsidRPr="00653053">
        <w:rPr>
          <w:szCs w:val="28"/>
        </w:rPr>
        <w:t>=</w:t>
      </w:r>
      <w:r w:rsidR="00904752" w:rsidRPr="00653053">
        <w:rPr>
          <w:szCs w:val="28"/>
        </w:rPr>
        <w:t xml:space="preserve"> </w:t>
      </w:r>
      <w:r w:rsidR="00286D81" w:rsidRPr="00653053">
        <w:rPr>
          <w:szCs w:val="28"/>
        </w:rPr>
        <w:t>9</w:t>
      </w:r>
    </w:p>
    <w:p w:rsidR="00412776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 xml:space="preserve">Вариант №2: </w:t>
      </w:r>
      <w:r w:rsidR="00CB43DF" w:rsidRPr="00653053">
        <w:rPr>
          <w:szCs w:val="28"/>
          <w:lang w:val="en-US"/>
        </w:rPr>
        <w:t>D</w:t>
      </w:r>
      <w:r w:rsidR="00CB43DF" w:rsidRPr="00653053">
        <w:rPr>
          <w:szCs w:val="28"/>
        </w:rPr>
        <w:t xml:space="preserve"> =</w:t>
      </w:r>
      <w:r w:rsidR="00904752" w:rsidRPr="00653053">
        <w:rPr>
          <w:szCs w:val="28"/>
        </w:rPr>
        <w:t xml:space="preserve"> </w:t>
      </w:r>
      <w:r w:rsidR="00CB43DF" w:rsidRPr="00653053">
        <w:rPr>
          <w:szCs w:val="28"/>
        </w:rPr>
        <w:t xml:space="preserve">325мм, </w:t>
      </w:r>
      <w:r w:rsidR="00CB43DF" w:rsidRPr="00653053">
        <w:rPr>
          <w:szCs w:val="28"/>
          <w:lang w:val="en-US"/>
        </w:rPr>
        <w:t>n</w:t>
      </w:r>
      <w:r w:rsidR="00CB43DF" w:rsidRPr="00653053">
        <w:rPr>
          <w:szCs w:val="28"/>
        </w:rPr>
        <w:t xml:space="preserve"> =</w:t>
      </w:r>
      <w:r w:rsidR="00904752" w:rsidRPr="00653053">
        <w:rPr>
          <w:szCs w:val="28"/>
        </w:rPr>
        <w:t xml:space="preserve"> </w:t>
      </w:r>
      <w:r w:rsidR="00CB43DF" w:rsidRPr="00653053">
        <w:rPr>
          <w:szCs w:val="28"/>
        </w:rPr>
        <w:t xml:space="preserve">56, </w:t>
      </w:r>
      <w:r w:rsidR="00CB43DF" w:rsidRPr="00653053">
        <w:rPr>
          <w:szCs w:val="28"/>
          <w:lang w:val="en-US"/>
        </w:rPr>
        <w:t>z</w:t>
      </w:r>
      <w:r w:rsidR="00CB43DF" w:rsidRPr="00653053">
        <w:rPr>
          <w:szCs w:val="28"/>
        </w:rPr>
        <w:t xml:space="preserve"> =2</w:t>
      </w:r>
      <w:r w:rsidR="00286D81" w:rsidRPr="00653053">
        <w:rPr>
          <w:szCs w:val="28"/>
        </w:rPr>
        <w:t xml:space="preserve"> </w:t>
      </w:r>
      <w:r w:rsidR="00CB43DF" w:rsidRPr="00653053">
        <w:rPr>
          <w:szCs w:val="28"/>
        </w:rPr>
        <w:t>и</w:t>
      </w:r>
      <w:r w:rsidR="00286D81" w:rsidRPr="00653053">
        <w:rPr>
          <w:szCs w:val="28"/>
        </w:rPr>
        <w:t xml:space="preserve"> </w:t>
      </w:r>
      <w:r w:rsidR="00CB43DF" w:rsidRPr="00653053">
        <w:rPr>
          <w:szCs w:val="28"/>
          <w:lang w:val="en-US"/>
        </w:rPr>
        <w:t>F</w:t>
      </w:r>
      <w:r w:rsidR="00286D81" w:rsidRPr="00653053">
        <w:rPr>
          <w:szCs w:val="28"/>
        </w:rPr>
        <w:t xml:space="preserve"> = 13</w:t>
      </w:r>
    </w:p>
    <w:p w:rsidR="006511C1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Расчет нагрузочной характеристики</w:t>
      </w:r>
    </w:p>
    <w:p w:rsidR="00412776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Заключение</w:t>
      </w:r>
    </w:p>
    <w:p w:rsidR="00412776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Приложение №1</w:t>
      </w:r>
    </w:p>
    <w:p w:rsidR="00412776" w:rsidRPr="00653053" w:rsidRDefault="003D4C3B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Приложение №2</w:t>
      </w:r>
    </w:p>
    <w:p w:rsidR="00412776" w:rsidRPr="00653053" w:rsidRDefault="00412776" w:rsidP="00653053">
      <w:pPr>
        <w:spacing w:line="360" w:lineRule="auto"/>
        <w:jc w:val="both"/>
        <w:rPr>
          <w:szCs w:val="28"/>
        </w:rPr>
      </w:pPr>
      <w:r w:rsidRPr="00653053">
        <w:rPr>
          <w:szCs w:val="28"/>
        </w:rPr>
        <w:t>Список используемой литературы</w:t>
      </w:r>
    </w:p>
    <w:p w:rsidR="003B28DF" w:rsidRPr="002235E2" w:rsidRDefault="003B28DF" w:rsidP="002235E2">
      <w:pPr>
        <w:spacing w:line="360" w:lineRule="auto"/>
        <w:ind w:firstLine="709"/>
        <w:jc w:val="both"/>
        <w:rPr>
          <w:szCs w:val="28"/>
        </w:rPr>
      </w:pPr>
    </w:p>
    <w:p w:rsidR="009462CB" w:rsidRPr="002235E2" w:rsidRDefault="00286D81" w:rsidP="002235E2">
      <w:pPr>
        <w:spacing w:line="360" w:lineRule="auto"/>
        <w:ind w:firstLine="709"/>
        <w:jc w:val="both"/>
        <w:rPr>
          <w:b/>
          <w:szCs w:val="40"/>
        </w:rPr>
      </w:pPr>
      <w:r w:rsidRPr="002235E2">
        <w:rPr>
          <w:b/>
          <w:szCs w:val="40"/>
        </w:rPr>
        <w:br w:type="page"/>
      </w:r>
      <w:r w:rsidR="009462CB" w:rsidRPr="002235E2">
        <w:rPr>
          <w:b/>
          <w:szCs w:val="40"/>
        </w:rPr>
        <w:t>Аннотаци</w:t>
      </w:r>
      <w:r w:rsidRPr="002235E2">
        <w:rPr>
          <w:b/>
          <w:szCs w:val="40"/>
        </w:rPr>
        <w:t>я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  <w:szCs w:val="4"/>
        </w:rPr>
      </w:pP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>В данной семестровой работе рассматривается процесс передачи энергии в форме тепла и на основе расчетных данных осуществляется подбор теплообменного аппарата.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 xml:space="preserve">В данном случае рассматривается процесс охлаждения жидкости с заданным расходом. 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 xml:space="preserve">Исходными материалами </w:t>
      </w:r>
      <w:r w:rsidR="00C27989" w:rsidRPr="002235E2">
        <w:rPr>
          <w:szCs w:val="28"/>
        </w:rPr>
        <w:t>являются ацетон</w:t>
      </w:r>
      <w:r w:rsidRPr="002235E2">
        <w:rPr>
          <w:szCs w:val="28"/>
        </w:rPr>
        <w:t xml:space="preserve"> и скважинная вода. Вода является охладителем с начальной температурой</w:t>
      </w:r>
      <w:r w:rsidR="00286D81" w:rsidRPr="002235E2">
        <w:rPr>
          <w:szCs w:val="28"/>
        </w:rPr>
        <w:t xml:space="preserve"> </w:t>
      </w:r>
      <w:r w:rsidRPr="002235E2">
        <w:rPr>
          <w:szCs w:val="28"/>
        </w:rPr>
        <w:t xml:space="preserve">равной </w:t>
      </w:r>
      <w:r w:rsidR="001462CD" w:rsidRPr="002235E2">
        <w:rPr>
          <w:szCs w:val="28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.75pt" o:ole="">
            <v:imagedata r:id="rId7" o:title=""/>
          </v:shape>
          <o:OLEObject Type="Embed" ProgID="Equation.3" ShapeID="_x0000_i1025" DrawAspect="Content" ObjectID="_1460260172" r:id="rId8"/>
        </w:object>
      </w:r>
      <w:r w:rsidRPr="002235E2">
        <w:rPr>
          <w:szCs w:val="28"/>
        </w:rPr>
        <w:t xml:space="preserve">. Для исключения накипи в межтрубном пространстве конечная температура воды не превышает </w:t>
      </w:r>
      <w:r w:rsidR="001462CD" w:rsidRPr="002235E2">
        <w:rPr>
          <w:szCs w:val="28"/>
        </w:rPr>
        <w:object w:dxaOrig="580" w:dyaOrig="320">
          <v:shape id="_x0000_i1026" type="#_x0000_t75" style="width:29.25pt;height:15.75pt" o:ole="">
            <v:imagedata r:id="rId9" o:title=""/>
          </v:shape>
          <o:OLEObject Type="Embed" ProgID="Equation.3" ShapeID="_x0000_i1026" DrawAspect="Content" ObjectID="_1460260173" r:id="rId10"/>
        </w:object>
      </w:r>
      <w:r w:rsidRPr="002235E2">
        <w:rPr>
          <w:i/>
          <w:szCs w:val="28"/>
        </w:rPr>
        <w:t xml:space="preserve">, </w:t>
      </w:r>
      <w:r w:rsidRPr="002235E2">
        <w:rPr>
          <w:szCs w:val="28"/>
        </w:rPr>
        <w:t>т.е.</w:t>
      </w:r>
      <w:r w:rsidRPr="002235E2">
        <w:rPr>
          <w:i/>
          <w:szCs w:val="28"/>
        </w:rPr>
        <w:t xml:space="preserve"> </w:t>
      </w:r>
      <w:r w:rsidRPr="002235E2">
        <w:rPr>
          <w:szCs w:val="28"/>
        </w:rPr>
        <w:t xml:space="preserve">принята </w:t>
      </w:r>
      <w:r w:rsidR="001462CD" w:rsidRPr="002235E2">
        <w:rPr>
          <w:szCs w:val="28"/>
        </w:rPr>
        <w:object w:dxaOrig="1020" w:dyaOrig="360">
          <v:shape id="_x0000_i1027" type="#_x0000_t75" style="width:51pt;height:18pt" o:ole="">
            <v:imagedata r:id="rId11" o:title=""/>
          </v:shape>
          <o:OLEObject Type="Embed" ProgID="Equation.3" ShapeID="_x0000_i1027" DrawAspect="Content" ObjectID="_1460260174" r:id="rId12"/>
        </w:object>
      </w:r>
      <w:r w:rsidRPr="002235E2">
        <w:rPr>
          <w:szCs w:val="28"/>
        </w:rPr>
        <w:t xml:space="preserve">. 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 xml:space="preserve">Жидкости подаются в теплообменный аппарат противоточно, при условии, что осуществляется развитое турбулентное течение. Кожух теплообменного аппарата выполнен из материала – сталь, с толщиной </w:t>
      </w:r>
      <w:r w:rsidRPr="002235E2">
        <w:rPr>
          <w:i/>
          <w:szCs w:val="28"/>
        </w:rPr>
        <w:t>2мм</w:t>
      </w:r>
      <w:r w:rsidRPr="002235E2">
        <w:rPr>
          <w:szCs w:val="28"/>
        </w:rPr>
        <w:t>, без учета расчета на прочность.</w:t>
      </w:r>
      <w:r w:rsidR="00653053">
        <w:rPr>
          <w:szCs w:val="28"/>
        </w:rPr>
        <w:t xml:space="preserve"> </w:t>
      </w:r>
      <w:r w:rsidRPr="002235E2">
        <w:rPr>
          <w:szCs w:val="28"/>
        </w:rPr>
        <w:t>Подбор теплообменного аппарата осуществляется при условии, что поверхность теплообмена не будет превышать 10</w:t>
      </w:r>
      <w:r w:rsidRPr="002235E2">
        <w:rPr>
          <w:i/>
          <w:szCs w:val="28"/>
        </w:rPr>
        <w:t>%</w:t>
      </w:r>
      <w:r w:rsidRPr="002235E2">
        <w:rPr>
          <w:szCs w:val="28"/>
        </w:rPr>
        <w:t>.</w:t>
      </w:r>
      <w:r w:rsidR="00653053">
        <w:rPr>
          <w:szCs w:val="28"/>
        </w:rPr>
        <w:t xml:space="preserve"> </w:t>
      </w:r>
      <w:r w:rsidRPr="002235E2">
        <w:rPr>
          <w:szCs w:val="28"/>
        </w:rPr>
        <w:t>Исходным материалом для расчета поверхности теплообменного аппарата является учебник: К.Ф. Павлов, П.Г. Романков, А.А. Носков «Примеры и задачи по курсу процессов и аппаратов химической технологии».</w:t>
      </w:r>
    </w:p>
    <w:p w:rsidR="000470D0" w:rsidRPr="002235E2" w:rsidRDefault="00286D81" w:rsidP="002235E2">
      <w:pPr>
        <w:spacing w:line="360" w:lineRule="auto"/>
        <w:ind w:firstLine="709"/>
        <w:jc w:val="both"/>
        <w:rPr>
          <w:b/>
          <w:szCs w:val="40"/>
        </w:rPr>
      </w:pPr>
      <w:r w:rsidRPr="002235E2">
        <w:rPr>
          <w:b/>
          <w:szCs w:val="40"/>
        </w:rPr>
        <w:br w:type="page"/>
        <w:t>Введение</w:t>
      </w:r>
    </w:p>
    <w:p w:rsidR="00286D81" w:rsidRPr="00653053" w:rsidRDefault="00653053" w:rsidP="002235E2">
      <w:pPr>
        <w:spacing w:line="360" w:lineRule="auto"/>
        <w:ind w:firstLine="709"/>
        <w:jc w:val="both"/>
        <w:rPr>
          <w:color w:val="FFFFFF"/>
          <w:szCs w:val="40"/>
        </w:rPr>
      </w:pPr>
      <w:r w:rsidRPr="00653053">
        <w:rPr>
          <w:color w:val="FFFFFF"/>
          <w:szCs w:val="40"/>
        </w:rPr>
        <w:t>теплообменный аппарат ацетон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>В зависимости от способа передачи тепла различают две основные группы теплообменников: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>1) поверхностные теплообменники, в которых перенос тепла между обменивающимися теплом средами происходит через разделяющую их поверхность теплообмена – глухую стенку;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>2)</w:t>
      </w:r>
      <w:r w:rsidR="00286D81" w:rsidRPr="002235E2">
        <w:rPr>
          <w:szCs w:val="28"/>
        </w:rPr>
        <w:t xml:space="preserve"> </w:t>
      </w:r>
      <w:r w:rsidRPr="002235E2">
        <w:rPr>
          <w:szCs w:val="28"/>
        </w:rPr>
        <w:t>теплообменники смешения, в которых тепло передается от одной среды к другой при их непосредственном соприкосновении.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i/>
          <w:szCs w:val="28"/>
        </w:rPr>
        <w:t>Теплообменники</w:t>
      </w:r>
      <w:r w:rsidRPr="002235E2">
        <w:rPr>
          <w:szCs w:val="28"/>
        </w:rPr>
        <w:t xml:space="preserve"> и </w:t>
      </w:r>
      <w:r w:rsidRPr="002235E2">
        <w:rPr>
          <w:i/>
          <w:szCs w:val="28"/>
        </w:rPr>
        <w:t>холодильники</w:t>
      </w:r>
      <w:r w:rsidRPr="002235E2">
        <w:rPr>
          <w:szCs w:val="28"/>
        </w:rPr>
        <w:t xml:space="preserve"> могут устанавливаться горизонтально и вертикально, быть одно-, двух-, четырех- и шестиходовыми по трубному пространству. Трубы, кожух и другие элементы конструкции могут быть изготовлены из углеродистой или нержавеющей стали, а трубы холодильников – также и из латуни. Распределительные камеры и крышки холодильников выполняют из углеродистой стали. 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 xml:space="preserve">Кожухотрубчатые </w:t>
      </w:r>
      <w:r w:rsidRPr="002235E2">
        <w:rPr>
          <w:i/>
          <w:szCs w:val="28"/>
        </w:rPr>
        <w:t>конденсаторы</w:t>
      </w:r>
      <w:r w:rsidRPr="002235E2">
        <w:rPr>
          <w:szCs w:val="28"/>
        </w:rPr>
        <w:t xml:space="preserve"> предназначены для конденсации паров в межтрубном пространстве, а также для подогрева жидкостей и газов за счет теплоты конденсации пара. Они могут быть с неподвижной трубчатой решеткой или с температурным компенсатором на кожухе, также вертикальные и горизонтальные. От холодильников они отличаются большим диаметром штуцера для подвода пара в межтрубное пространство.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 xml:space="preserve">В кожухотрубчатых </w:t>
      </w:r>
      <w:r w:rsidRPr="002235E2">
        <w:rPr>
          <w:i/>
          <w:szCs w:val="28"/>
        </w:rPr>
        <w:t>испарителях</w:t>
      </w:r>
      <w:r w:rsidRPr="002235E2">
        <w:rPr>
          <w:szCs w:val="28"/>
        </w:rPr>
        <w:t xml:space="preserve"> в трубном пространстве кипит жидкость, а в межтрубном пространстве может быть жидкий, газообразный, парообразный, парогазовый или парожидкостной теплоноситель. Эти теплообменники могут быть только вертикальные, с неподвижной трубной решеткой или с температурным компенсатором на кожухе.</w:t>
      </w:r>
      <w:r w:rsidR="00286D81" w:rsidRPr="002235E2">
        <w:rPr>
          <w:szCs w:val="28"/>
        </w:rPr>
        <w:t xml:space="preserve"> 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>В работе используется кожухотрубчатый теплообменник. Кожухотрубчатые теплообменные аппараты могут использоваться в качестве теплообменников, холодильников, конденсаторов и испарителей. Этот теплообменник относится к числу наиболее часто применяемых поверхностных теплообменников. В теплообменнике одна из обменивающихся теплом сред движется внутри труб, а другая – в межтрубном пространстве. Среды обычно направляются противоположно друг другу. При этом нагреваемую среду направляют снизу вверх, а среду, отдающую тепло, - в противоположном направлении. Такое направление движения каждой среды совпадает с направлением, в котором стремится двигаться данная среда под влиянием изменения ее плотности при нагревании или охлаждении.</w:t>
      </w:r>
    </w:p>
    <w:p w:rsidR="00412776" w:rsidRPr="002235E2" w:rsidRDefault="00412776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8"/>
        </w:rPr>
        <w:t>Конструкции теплообменников должны отличаться простотой, удобством монтажа и ремонта. В ряде случаев конструкция теплообменника должна обеспечивать возможно меньшее загрязнение поверхности теплообмена и быть легко доступной для осмотра и очистки.</w:t>
      </w:r>
    </w:p>
    <w:p w:rsidR="00CB43DF" w:rsidRPr="002235E2" w:rsidRDefault="00C27989" w:rsidP="002235E2">
      <w:pPr>
        <w:spacing w:line="360" w:lineRule="auto"/>
        <w:ind w:firstLine="709"/>
        <w:jc w:val="both"/>
        <w:rPr>
          <w:b/>
          <w:szCs w:val="26"/>
        </w:rPr>
      </w:pPr>
      <w:r w:rsidRPr="002235E2">
        <w:rPr>
          <w:b/>
          <w:szCs w:val="26"/>
        </w:rPr>
        <w:t>Конденсация ацетона водой</w:t>
      </w:r>
    </w:p>
    <w:p w:rsidR="00CB43DF" w:rsidRPr="002235E2" w:rsidRDefault="00CB43DF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Примем следующие индексы:</w:t>
      </w:r>
    </w:p>
    <w:p w:rsidR="00CB43DF" w:rsidRPr="002235E2" w:rsidRDefault="00CB43DF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«1» - для ацетона</w:t>
      </w:r>
    </w:p>
    <w:p w:rsidR="007C51A0" w:rsidRPr="002235E2" w:rsidRDefault="00CB43DF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«2» - для воды</w:t>
      </w:r>
    </w:p>
    <w:p w:rsidR="007C51A0" w:rsidRPr="002235E2" w:rsidRDefault="00286D81" w:rsidP="002235E2">
      <w:pPr>
        <w:spacing w:line="360" w:lineRule="auto"/>
        <w:ind w:firstLine="709"/>
        <w:jc w:val="both"/>
        <w:rPr>
          <w:b/>
          <w:i/>
          <w:szCs w:val="36"/>
        </w:rPr>
      </w:pPr>
      <w:r w:rsidRPr="002235E2">
        <w:rPr>
          <w:b/>
          <w:i/>
          <w:szCs w:val="36"/>
        </w:rPr>
        <w:br w:type="page"/>
        <w:t>Общая часть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  <w:i/>
          <w:szCs w:val="36"/>
        </w:rPr>
      </w:pPr>
    </w:p>
    <w:p w:rsidR="00533CE7" w:rsidRPr="002235E2" w:rsidRDefault="007C51A0" w:rsidP="002235E2">
      <w:pPr>
        <w:spacing w:line="360" w:lineRule="auto"/>
        <w:ind w:firstLine="709"/>
        <w:jc w:val="both"/>
        <w:rPr>
          <w:b/>
          <w:szCs w:val="28"/>
        </w:rPr>
      </w:pPr>
      <w:r w:rsidRPr="002235E2">
        <w:rPr>
          <w:b/>
          <w:szCs w:val="28"/>
        </w:rPr>
        <w:t>1. Определим расход теплоты и расход воды на охлаждение ацетона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8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Примем температуру ацетона на входе в теплообменник равной</w:t>
      </w:r>
      <w:r w:rsidR="00286D81" w:rsidRPr="002235E2">
        <w:rPr>
          <w:szCs w:val="26"/>
        </w:rPr>
        <w:t xml:space="preserve">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н1</w:t>
      </w:r>
      <w:r w:rsidRPr="002235E2">
        <w:rPr>
          <w:i/>
          <w:szCs w:val="26"/>
        </w:rPr>
        <w:t xml:space="preserve"> = 56</w:t>
      </w:r>
      <w:r w:rsidRPr="002235E2">
        <w:rPr>
          <w:szCs w:val="26"/>
        </w:rPr>
        <w:t xml:space="preserve"> </w:t>
      </w:r>
      <w:r w:rsidRPr="002235E2">
        <w:rPr>
          <w:szCs w:val="26"/>
          <w:vertAlign w:val="superscript"/>
        </w:rPr>
        <w:t>0</w:t>
      </w:r>
      <w:r w:rsidRPr="002235E2">
        <w:rPr>
          <w:szCs w:val="26"/>
        </w:rPr>
        <w:t xml:space="preserve">С. Конечная температура ацетона, по условию задания, равной </w:t>
      </w:r>
      <w:r w:rsidRPr="002235E2">
        <w:rPr>
          <w:i/>
          <w:szCs w:val="26"/>
        </w:rPr>
        <w:t xml:space="preserve">36 </w:t>
      </w:r>
      <w:r w:rsidRPr="002235E2">
        <w:rPr>
          <w:i/>
          <w:szCs w:val="26"/>
          <w:vertAlign w:val="superscript"/>
        </w:rPr>
        <w:t>0</w:t>
      </w:r>
      <w:r w:rsidRPr="002235E2">
        <w:rPr>
          <w:i/>
          <w:szCs w:val="26"/>
        </w:rPr>
        <w:t>С</w:t>
      </w:r>
      <w:r w:rsidRPr="002235E2">
        <w:rPr>
          <w:szCs w:val="26"/>
        </w:rPr>
        <w:t xml:space="preserve">. Вода подается в теплообменник с начальной температурой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н2</w:t>
      </w:r>
      <w:r w:rsidRPr="002235E2">
        <w:rPr>
          <w:i/>
          <w:szCs w:val="26"/>
        </w:rPr>
        <w:t xml:space="preserve"> = 17</w:t>
      </w:r>
      <w:r w:rsidRPr="002235E2">
        <w:rPr>
          <w:szCs w:val="26"/>
        </w:rPr>
        <w:t xml:space="preserve"> </w:t>
      </w:r>
      <w:r w:rsidRPr="002235E2">
        <w:rPr>
          <w:szCs w:val="26"/>
          <w:vertAlign w:val="superscript"/>
        </w:rPr>
        <w:t>0</w:t>
      </w:r>
      <w:r w:rsidRPr="002235E2">
        <w:rPr>
          <w:szCs w:val="26"/>
        </w:rPr>
        <w:t xml:space="preserve">С. Конечная температура равна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н2</w:t>
      </w:r>
      <w:r w:rsidRPr="002235E2">
        <w:rPr>
          <w:i/>
          <w:szCs w:val="26"/>
        </w:rPr>
        <w:t xml:space="preserve"> = 27</w:t>
      </w:r>
      <w:r w:rsidRPr="002235E2">
        <w:rPr>
          <w:szCs w:val="26"/>
        </w:rPr>
        <w:t xml:space="preserve"> </w:t>
      </w:r>
      <w:r w:rsidRPr="002235E2">
        <w:rPr>
          <w:szCs w:val="26"/>
          <w:vertAlign w:val="superscript"/>
        </w:rPr>
        <w:t>0</w:t>
      </w:r>
      <w:r w:rsidRPr="002235E2">
        <w:rPr>
          <w:szCs w:val="26"/>
        </w:rPr>
        <w:t>С.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средняя температура воды: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800" w:dyaOrig="639">
          <v:shape id="_x0000_i1028" type="#_x0000_t75" style="width:90pt;height:32.25pt" o:ole="">
            <v:imagedata r:id="rId13" o:title=""/>
          </v:shape>
          <o:OLEObject Type="Embed" ProgID="Equation.3" ShapeID="_x0000_i1028" DrawAspect="Content" ObjectID="_1460260175" r:id="rId14"/>
        </w:object>
      </w:r>
      <w:r w:rsidR="001C5F0E" w:rsidRPr="002235E2">
        <w:rPr>
          <w:szCs w:val="26"/>
          <w:vertAlign w:val="superscript"/>
        </w:rPr>
        <w:t>0</w:t>
      </w:r>
      <w:r w:rsidR="001C5F0E" w:rsidRPr="002235E2">
        <w:rPr>
          <w:szCs w:val="26"/>
        </w:rPr>
        <w:t>С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Данным условиям соответствуют следующие физико-химические показатели воды: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 4231,9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Дж/(кг К)</w:t>
      </w:r>
      <w:r w:rsidRPr="002235E2">
        <w:rPr>
          <w:szCs w:val="26"/>
        </w:rPr>
        <w:t xml:space="preserve"> – теплоемкость этилацетата (стр. 562, рис. </w:t>
      </w:r>
      <w:r w:rsidRPr="002235E2">
        <w:rPr>
          <w:szCs w:val="26"/>
          <w:lang w:val="en-US"/>
        </w:rPr>
        <w:t>XI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="001C5F0E"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0,593 Вт/(м К)</w:t>
      </w:r>
      <w:r w:rsidRPr="002235E2">
        <w:rPr>
          <w:szCs w:val="26"/>
        </w:rPr>
        <w:t xml:space="preserve"> – коэф. теплопроводимости (стр. 561, рис. </w:t>
      </w:r>
      <w:r w:rsidRPr="002235E2">
        <w:rPr>
          <w:szCs w:val="26"/>
          <w:lang w:val="en-US"/>
        </w:rPr>
        <w:t>X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ρ</w:t>
      </w:r>
      <w:r w:rsidR="001C5F0E"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998 кг/м</w:t>
      </w:r>
      <w:r w:rsidRPr="002235E2">
        <w:rPr>
          <w:i/>
          <w:szCs w:val="26"/>
          <w:vertAlign w:val="superscript"/>
        </w:rPr>
        <w:t>3</w:t>
      </w:r>
      <w:r w:rsidRPr="002235E2">
        <w:rPr>
          <w:szCs w:val="26"/>
        </w:rPr>
        <w:t xml:space="preserve"> – плотность этилацетата (стр. 512, т. </w:t>
      </w:r>
      <w:r w:rsidRPr="002235E2">
        <w:rPr>
          <w:szCs w:val="26"/>
          <w:lang w:val="en-US"/>
        </w:rPr>
        <w:t>IV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="001C5F0E"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1 10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– коэф. динамической вязкости (стр. 516, т. </w:t>
      </w:r>
      <w:r w:rsidRPr="002235E2">
        <w:rPr>
          <w:szCs w:val="26"/>
          <w:lang w:val="en-US"/>
        </w:rPr>
        <w:t>IX</w:t>
      </w:r>
      <w:r w:rsidRPr="002235E2">
        <w:rPr>
          <w:szCs w:val="26"/>
        </w:rPr>
        <w:t>, [1]).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среднюю логарифмическую разность температур: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56→36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  <w:u w:val="single"/>
        </w:rPr>
      </w:pPr>
      <w:r w:rsidRPr="002235E2">
        <w:rPr>
          <w:szCs w:val="26"/>
          <w:u w:val="single"/>
        </w:rPr>
        <w:t>27←17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  <w:lang w:val="en-US"/>
        </w:rPr>
        <w:object w:dxaOrig="620" w:dyaOrig="360">
          <v:shape id="_x0000_i1029" type="#_x0000_t75" style="width:30.75pt;height:17.25pt" o:ole="">
            <v:imagedata r:id="rId15" o:title=""/>
          </v:shape>
          <o:OLEObject Type="Embed" ProgID="Equation.3" ShapeID="_x0000_i1029" DrawAspect="Content" ObjectID="_1460260176" r:id="rId16"/>
        </w:object>
      </w:r>
      <w:r w:rsidR="007C51A0" w:rsidRPr="002235E2">
        <w:rPr>
          <w:szCs w:val="26"/>
        </w:rPr>
        <w:t>29</w:t>
      </w:r>
      <w:r w:rsidR="001C5F0E" w:rsidRPr="002235E2">
        <w:rPr>
          <w:szCs w:val="26"/>
          <w:vertAlign w:val="superscript"/>
        </w:rPr>
        <w:t>0</w:t>
      </w:r>
      <w:r w:rsidR="001C5F0E" w:rsidRPr="002235E2">
        <w:rPr>
          <w:szCs w:val="26"/>
        </w:rPr>
        <w:t>С</w:t>
      </w:r>
      <w:r w:rsidR="00286D81" w:rsidRPr="002235E2">
        <w:rPr>
          <w:szCs w:val="26"/>
        </w:rPr>
        <w:t xml:space="preserve"> </w:t>
      </w:r>
      <w:r w:rsidRPr="002235E2">
        <w:rPr>
          <w:szCs w:val="26"/>
          <w:lang w:val="en-US"/>
        </w:rPr>
        <w:object w:dxaOrig="639" w:dyaOrig="360">
          <v:shape id="_x0000_i1030" type="#_x0000_t75" style="width:32.25pt;height:18pt" o:ole="">
            <v:imagedata r:id="rId17" o:title=""/>
          </v:shape>
          <o:OLEObject Type="Embed" ProgID="Equation.3" ShapeID="_x0000_i1030" DrawAspect="Content" ObjectID="_1460260177" r:id="rId18"/>
        </w:object>
      </w:r>
      <w:r w:rsidR="007C51A0" w:rsidRPr="002235E2">
        <w:rPr>
          <w:szCs w:val="26"/>
        </w:rPr>
        <w:t>19</w:t>
      </w:r>
      <w:r w:rsidR="001C5F0E" w:rsidRPr="002235E2">
        <w:rPr>
          <w:szCs w:val="26"/>
          <w:vertAlign w:val="superscript"/>
        </w:rPr>
        <w:t>0</w:t>
      </w:r>
      <w:r w:rsidR="001C5F0E" w:rsidRPr="002235E2">
        <w:rPr>
          <w:szCs w:val="26"/>
        </w:rPr>
        <w:t>С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Т.к. </w:t>
      </w:r>
      <w:r w:rsidR="001462CD" w:rsidRPr="002235E2">
        <w:rPr>
          <w:szCs w:val="26"/>
        </w:rPr>
        <w:object w:dxaOrig="1180" w:dyaOrig="600">
          <v:shape id="_x0000_i1031" type="#_x0000_t75" style="width:59.25pt;height:30pt" o:ole="">
            <v:imagedata r:id="rId19" o:title=""/>
          </v:shape>
          <o:OLEObject Type="Embed" ProgID="Equation.3" ShapeID="_x0000_i1031" DrawAspect="Content" ObjectID="_1460260178" r:id="rId20"/>
        </w:object>
      </w:r>
      <w:r w:rsidRPr="002235E2">
        <w:rPr>
          <w:szCs w:val="26"/>
        </w:rPr>
        <w:t>, используется формула:</w:t>
      </w:r>
    </w:p>
    <w:p w:rsidR="007C51A0" w:rsidRPr="002235E2" w:rsidRDefault="00F547E4" w:rsidP="002235E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  <w:lang w:val="en-US"/>
        </w:rPr>
        <w:br w:type="page"/>
      </w:r>
      <w:r w:rsidR="001462CD" w:rsidRPr="002235E2">
        <w:rPr>
          <w:szCs w:val="26"/>
          <w:lang w:val="en-US"/>
        </w:rPr>
        <w:object w:dxaOrig="3159" w:dyaOrig="639">
          <v:shape id="_x0000_i1032" type="#_x0000_t75" style="width:158.25pt;height:32.25pt" o:ole="">
            <v:imagedata r:id="rId21" o:title=""/>
          </v:shape>
          <o:OLEObject Type="Embed" ProgID="Equation.3" ShapeID="_x0000_i1032" DrawAspect="Content" ObjectID="_1460260179" r:id="rId22"/>
        </w:object>
      </w:r>
      <w:r w:rsidR="001C5F0E" w:rsidRPr="002235E2">
        <w:rPr>
          <w:szCs w:val="26"/>
          <w:vertAlign w:val="superscript"/>
        </w:rPr>
        <w:t>0</w:t>
      </w:r>
      <w:r w:rsidR="001C5F0E" w:rsidRPr="002235E2">
        <w:rPr>
          <w:szCs w:val="26"/>
        </w:rPr>
        <w:t>С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b/>
          <w:szCs w:val="26"/>
        </w:rPr>
        <w:t xml:space="preserve">Расчет </w:t>
      </w:r>
      <w:r w:rsidR="001462CD" w:rsidRPr="002235E2">
        <w:rPr>
          <w:b/>
          <w:szCs w:val="26"/>
        </w:rPr>
        <w:object w:dxaOrig="340" w:dyaOrig="360">
          <v:shape id="_x0000_i1033" type="#_x0000_t75" style="width:24pt;height:25.5pt" o:ole="">
            <v:imagedata r:id="rId23" o:title=""/>
          </v:shape>
          <o:OLEObject Type="Embed" ProgID="Equation.3" ShapeID="_x0000_i1033" DrawAspect="Content" ObjectID="_1460260180" r:id="rId24"/>
        </w:object>
      </w:r>
      <w:r w:rsidRPr="002235E2">
        <w:rPr>
          <w:szCs w:val="26"/>
        </w:rPr>
        <w:t>- температурного коэффициента: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  <w:lang w:val="en-US"/>
        </w:rPr>
        <w:object w:dxaOrig="1359" w:dyaOrig="380">
          <v:shape id="_x0000_i1034" type="#_x0000_t75" style="width:81pt;height:21.75pt" o:ole="">
            <v:imagedata r:id="rId25" o:title=""/>
          </v:shape>
          <o:OLEObject Type="Embed" ProgID="Equation.3" ShapeID="_x0000_i1034" DrawAspect="Content" ObjectID="_1460260181" r:id="rId2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040" w:dyaOrig="1060">
          <v:shape id="_x0000_i1035" type="#_x0000_t75" style="width:238.5pt;height:62.25pt" o:ole="">
            <v:imagedata r:id="rId27" o:title=""/>
          </v:shape>
          <o:OLEObject Type="Embed" ProgID="Equation.3" ShapeID="_x0000_i1035" DrawAspect="Content" ObjectID="_1460260182" r:id="rId2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где </w:t>
      </w:r>
      <w:r w:rsidR="001462CD" w:rsidRPr="002235E2">
        <w:rPr>
          <w:szCs w:val="26"/>
          <w:lang w:val="en-US"/>
        </w:rPr>
        <w:object w:dxaOrig="1200" w:dyaOrig="400">
          <v:shape id="_x0000_i1036" type="#_x0000_t75" style="width:71.25pt;height:23.25pt" o:ole="">
            <v:imagedata r:id="rId29" o:title=""/>
          </v:shape>
          <o:OLEObject Type="Embed" ProgID="Equation.3" ShapeID="_x0000_i1036" DrawAspect="Content" ObjectID="_1460260183" r:id="rId30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  <w:lang w:val="en-US"/>
        </w:rPr>
        <w:object w:dxaOrig="1520" w:dyaOrig="999">
          <v:shape id="_x0000_i1037" type="#_x0000_t75" style="width:90.75pt;height:57.75pt" o:ole="">
            <v:imagedata r:id="rId31" o:title=""/>
          </v:shape>
          <o:OLEObject Type="Embed" ProgID="Equation.3" ShapeID="_x0000_i1037" DrawAspect="Content" ObjectID="_1460260184" r:id="rId32"/>
        </w:object>
      </w:r>
      <w:r w:rsidR="007C51A0" w:rsidRPr="002235E2">
        <w:rPr>
          <w:szCs w:val="26"/>
        </w:rPr>
        <w:t xml:space="preserve"> при </w:t>
      </w:r>
      <w:r w:rsidRPr="002235E2">
        <w:rPr>
          <w:szCs w:val="26"/>
          <w:lang w:val="en-US"/>
        </w:rPr>
        <w:object w:dxaOrig="560" w:dyaOrig="260">
          <v:shape id="_x0000_i1038" type="#_x0000_t75" style="width:33pt;height:15pt" o:ole="">
            <v:imagedata r:id="rId33" o:title=""/>
          </v:shape>
          <o:OLEObject Type="Embed" ProgID="Equation.3" ShapeID="_x0000_i1038" DrawAspect="Content" ObjectID="_1460260185" r:id="rId34"/>
        </w:object>
      </w:r>
      <w:r w:rsidR="007C51A0" w:rsidRPr="002235E2">
        <w:rPr>
          <w:szCs w:val="26"/>
          <w:lang w:val="en-US"/>
        </w:rPr>
        <w:t>,</w:t>
      </w:r>
      <w:r w:rsidR="007C51A0" w:rsidRPr="002235E2">
        <w:rPr>
          <w:szCs w:val="26"/>
        </w:rPr>
        <w:t xml:space="preserve"> </w:t>
      </w:r>
      <w:r w:rsidRPr="002235E2">
        <w:rPr>
          <w:szCs w:val="26"/>
          <w:lang w:val="en-US"/>
        </w:rPr>
        <w:object w:dxaOrig="940" w:dyaOrig="620">
          <v:shape id="_x0000_i1039" type="#_x0000_t75" style="width:56.25pt;height:36pt" o:ole="">
            <v:imagedata r:id="rId35" o:title=""/>
          </v:shape>
          <o:OLEObject Type="Embed" ProgID="Equation.3" ShapeID="_x0000_i1039" DrawAspect="Content" ObjectID="_1460260186" r:id="rId36"/>
        </w:object>
      </w:r>
      <w:r w:rsidR="007C51A0" w:rsidRPr="002235E2">
        <w:rPr>
          <w:szCs w:val="26"/>
          <w:lang w:val="en-US"/>
        </w:rPr>
        <w:t>,</w:t>
      </w:r>
      <w:r w:rsidR="007C51A0" w:rsidRPr="002235E2">
        <w:rPr>
          <w:szCs w:val="26"/>
        </w:rPr>
        <w:t xml:space="preserve"> </w:t>
      </w:r>
      <w:r w:rsidRPr="002235E2">
        <w:rPr>
          <w:szCs w:val="26"/>
          <w:lang w:val="en-US"/>
        </w:rPr>
        <w:object w:dxaOrig="660" w:dyaOrig="279">
          <v:shape id="_x0000_i1040" type="#_x0000_t75" style="width:39pt;height:15.75pt" o:ole="">
            <v:imagedata r:id="rId37" o:title=""/>
          </v:shape>
          <o:OLEObject Type="Embed" ProgID="Equation.3" ShapeID="_x0000_i1040" DrawAspect="Content" ObjectID="_1460260187" r:id="rId38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  <w:lang w:val="en-US"/>
        </w:rPr>
        <w:object w:dxaOrig="3040" w:dyaOrig="680">
          <v:shape id="_x0000_i1041" type="#_x0000_t75" style="width:180.75pt;height:39pt" o:ole="">
            <v:imagedata r:id="rId39" o:title=""/>
          </v:shape>
          <o:OLEObject Type="Embed" ProgID="Equation.3" ShapeID="_x0000_i1041" DrawAspect="Content" ObjectID="_1460260188" r:id="rId40"/>
        </w:object>
      </w:r>
    </w:p>
    <w:p w:rsidR="00286D81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  <w:lang w:val="en-US"/>
        </w:rPr>
        <w:object w:dxaOrig="1579" w:dyaOrig="680">
          <v:shape id="_x0000_i1042" type="#_x0000_t75" style="width:93.75pt;height:39pt" o:ole="">
            <v:imagedata r:id="rId41" o:title=""/>
          </v:shape>
          <o:OLEObject Type="Embed" ProgID="Equation.3" ShapeID="_x0000_i1042" DrawAspect="Content" ObjectID="_1460260189" r:id="rId42"/>
        </w:object>
      </w:r>
      <w:r w:rsidR="007C51A0" w:rsidRPr="002235E2">
        <w:rPr>
          <w:szCs w:val="26"/>
          <w:lang w:val="en-US"/>
        </w:rPr>
        <w:t xml:space="preserve"> </w:t>
      </w:r>
      <w:r w:rsidR="007C51A0" w:rsidRPr="002235E2">
        <w:rPr>
          <w:szCs w:val="26"/>
        </w:rPr>
        <w:t xml:space="preserve">тогда </w:t>
      </w:r>
      <w:r w:rsidRPr="002235E2">
        <w:rPr>
          <w:szCs w:val="26"/>
          <w:lang w:val="en-US"/>
        </w:rPr>
        <w:object w:dxaOrig="980" w:dyaOrig="320">
          <v:shape id="_x0000_i1043" type="#_x0000_t75" style="width:58.5pt;height:18.75pt" o:ole="">
            <v:imagedata r:id="rId43" o:title=""/>
          </v:shape>
          <o:OLEObject Type="Embed" ProgID="Equation.3" ShapeID="_x0000_i1043" DrawAspect="Content" ObjectID="_1460260190" r:id="rId44"/>
        </w:object>
      </w:r>
      <w:r w:rsidR="007C51A0" w:rsidRPr="002235E2">
        <w:rPr>
          <w:szCs w:val="26"/>
        </w:rPr>
        <w:t xml:space="preserve">, 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  <w:lang w:val="en-US"/>
        </w:rPr>
        <w:object w:dxaOrig="2900" w:dyaOrig="400">
          <v:shape id="_x0000_i1044" type="#_x0000_t75" style="width:172.5pt;height:23.25pt" o:ole="">
            <v:imagedata r:id="rId45" o:title=""/>
          </v:shape>
          <o:OLEObject Type="Embed" ProgID="Equation.3" ShapeID="_x0000_i1044" DrawAspect="Content" ObjectID="_1460260191" r:id="rId4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020" w:dyaOrig="1260">
          <v:shape id="_x0000_i1045" type="#_x0000_t75" style="width:237pt;height:74.25pt" o:ole="">
            <v:imagedata r:id="rId47" o:title=""/>
          </v:shape>
          <o:OLEObject Type="Embed" ProgID="Equation.3" ShapeID="_x0000_i1045" DrawAspect="Content" ObjectID="_1460260192" r:id="rId48"/>
        </w:obje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тогда</w:t>
      </w:r>
      <w:r w:rsidR="001462CD" w:rsidRPr="002235E2">
        <w:rPr>
          <w:szCs w:val="26"/>
          <w:lang w:val="en-US"/>
        </w:rPr>
        <w:object w:dxaOrig="3360" w:dyaOrig="380">
          <v:shape id="_x0000_i1046" type="#_x0000_t75" style="width:200.25pt;height:21.75pt" o:ole="">
            <v:imagedata r:id="rId49" o:title=""/>
          </v:shape>
          <o:OLEObject Type="Embed" ProgID="Equation.3" ShapeID="_x0000_i1046" DrawAspect="Content" ObjectID="_1460260193" r:id="rId50"/>
        </w:object>
      </w:r>
      <w:r w:rsidR="001C5F0E" w:rsidRPr="002235E2">
        <w:rPr>
          <w:szCs w:val="26"/>
          <w:vertAlign w:val="superscript"/>
        </w:rPr>
        <w:t>0</w:t>
      </w:r>
      <w:r w:rsidR="001C5F0E" w:rsidRPr="002235E2">
        <w:rPr>
          <w:szCs w:val="26"/>
        </w:rPr>
        <w:t>С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среднюю температуру исходного вещества: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780" w:dyaOrig="380">
          <v:shape id="_x0000_i1047" type="#_x0000_t75" style="width:89.25pt;height:18.75pt" o:ole="">
            <v:imagedata r:id="rId51" o:title=""/>
          </v:shape>
          <o:OLEObject Type="Embed" ProgID="Equation.3" ShapeID="_x0000_i1047" DrawAspect="Content" ObjectID="_1460260194" r:id="rId52"/>
        </w:object>
      </w:r>
      <w:r w:rsidR="001C5F0E" w:rsidRPr="002235E2">
        <w:rPr>
          <w:szCs w:val="26"/>
          <w:vertAlign w:val="superscript"/>
        </w:rPr>
        <w:t>0</w:t>
      </w:r>
      <w:r w:rsidR="001C5F0E" w:rsidRPr="002235E2">
        <w:rPr>
          <w:szCs w:val="26"/>
        </w:rPr>
        <w:t>С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Данным условиям соответствуют следующие физико-химические показатели ацетона: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 2304,5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Дж/(кг К)</w:t>
      </w:r>
      <w:r w:rsidRPr="002235E2">
        <w:rPr>
          <w:szCs w:val="26"/>
        </w:rPr>
        <w:t xml:space="preserve"> – теплоемкость этилацетата (стр. 562, рис. </w:t>
      </w:r>
      <w:r w:rsidRPr="002235E2">
        <w:rPr>
          <w:szCs w:val="26"/>
          <w:lang w:val="en-US"/>
        </w:rPr>
        <w:t>XI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0,163 Вт/(м К)</w:t>
      </w:r>
      <w:r w:rsidRPr="002235E2">
        <w:rPr>
          <w:szCs w:val="26"/>
        </w:rPr>
        <w:t xml:space="preserve"> – коэф. теплопроводимости (стр. 561, рис. </w:t>
      </w:r>
      <w:r w:rsidRPr="002235E2">
        <w:rPr>
          <w:szCs w:val="26"/>
          <w:lang w:val="en-US"/>
        </w:rPr>
        <w:t>X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762,5 кг/м</w:t>
      </w:r>
      <w:r w:rsidRPr="002235E2">
        <w:rPr>
          <w:i/>
          <w:szCs w:val="26"/>
          <w:vertAlign w:val="superscript"/>
        </w:rPr>
        <w:t>3</w:t>
      </w:r>
      <w:r w:rsidRPr="002235E2">
        <w:rPr>
          <w:szCs w:val="26"/>
        </w:rPr>
        <w:t xml:space="preserve"> – плотность этилацетата (стр. 512, т. </w:t>
      </w:r>
      <w:r w:rsidRPr="002235E2">
        <w:rPr>
          <w:szCs w:val="26"/>
          <w:lang w:val="en-US"/>
        </w:rPr>
        <w:t>IV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0,257 10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– коэф. динамической вязкости (стр. 516, т. </w:t>
      </w:r>
      <w:r w:rsidRPr="002235E2">
        <w:rPr>
          <w:szCs w:val="26"/>
          <w:lang w:val="en-US"/>
        </w:rPr>
        <w:t>IX</w:t>
      </w:r>
      <w:r w:rsidRPr="002235E2">
        <w:rPr>
          <w:szCs w:val="26"/>
        </w:rPr>
        <w:t>, [1]).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b/>
          <w:szCs w:val="26"/>
        </w:rPr>
      </w:pPr>
      <w:r w:rsidRPr="002235E2">
        <w:rPr>
          <w:szCs w:val="26"/>
        </w:rPr>
        <w:t>Определим расход исходного вещества</w:t>
      </w:r>
      <w:r w:rsidRPr="002235E2">
        <w:rPr>
          <w:b/>
          <w:szCs w:val="26"/>
        </w:rPr>
        <w:t xml:space="preserve"> </w:t>
      </w:r>
      <w:r w:rsidR="001462CD" w:rsidRPr="002235E2">
        <w:rPr>
          <w:b/>
          <w:szCs w:val="26"/>
        </w:rPr>
        <w:object w:dxaOrig="540" w:dyaOrig="480">
          <v:shape id="_x0000_i1048" type="#_x0000_t75" style="width:27pt;height:24pt" o:ole="">
            <v:imagedata r:id="rId53" o:title=""/>
          </v:shape>
          <o:OLEObject Type="Embed" ProgID="Equation.3" ShapeID="_x0000_i1048" DrawAspect="Content" ObjectID="_1460260195" r:id="rId54"/>
        </w:object>
      </w:r>
      <w:r w:rsidRPr="002235E2">
        <w:rPr>
          <w:b/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840" w:dyaOrig="620">
          <v:shape id="_x0000_i1049" type="#_x0000_t75" style="width:92.25pt;height:30.75pt" o:ole="">
            <v:imagedata r:id="rId55" o:title=""/>
          </v:shape>
          <o:OLEObject Type="Embed" ProgID="Equation.3" ShapeID="_x0000_i1049" DrawAspect="Content" ObjectID="_1460260196" r:id="rId5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С учетом потерь теплоты в размере 5% , тепловая нагрузка составит</w:t>
      </w:r>
      <w:r w:rsidR="001462CD" w:rsidRPr="002235E2">
        <w:rPr>
          <w:szCs w:val="26"/>
        </w:rPr>
        <w:object w:dxaOrig="400" w:dyaOrig="279">
          <v:shape id="_x0000_i1050" type="#_x0000_t75" style="width:20.25pt;height:14.25pt" o:ole="">
            <v:imagedata r:id="rId57" o:title=""/>
          </v:shape>
          <o:OLEObject Type="Embed" ProgID="Equation.3" ShapeID="_x0000_i1050" DrawAspect="Content" ObjectID="_1460260197" r:id="rId58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600" w:dyaOrig="360">
          <v:shape id="_x0000_i1051" type="#_x0000_t75" style="width:330pt;height:18pt" o:ole="">
            <v:imagedata r:id="rId59" o:title=""/>
          </v:shape>
          <o:OLEObject Type="Embed" ProgID="Equation.3" ShapeID="_x0000_i1051" DrawAspect="Content" ObjectID="_1460260198" r:id="rId60"/>
        </w:object>
      </w:r>
      <w:r w:rsidRPr="002235E2">
        <w:rPr>
          <w:szCs w:val="26"/>
        </w:rPr>
        <w:object w:dxaOrig="400" w:dyaOrig="279">
          <v:shape id="_x0000_i1052" type="#_x0000_t75" style="width:20.25pt;height:14.25pt" o:ole="">
            <v:imagedata r:id="rId57" o:title=""/>
          </v:shape>
          <o:OLEObject Type="Embed" ProgID="Equation.3" ShapeID="_x0000_i1052" DrawAspect="Content" ObjectID="_1460260199" r:id="rId61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Расход воды составит</w:t>
      </w:r>
      <w:r w:rsidR="001462CD" w:rsidRPr="002235E2">
        <w:rPr>
          <w:szCs w:val="26"/>
        </w:rPr>
        <w:object w:dxaOrig="540" w:dyaOrig="480">
          <v:shape id="_x0000_i1053" type="#_x0000_t75" style="width:27pt;height:24pt" o:ole="">
            <v:imagedata r:id="rId53" o:title=""/>
          </v:shape>
          <o:OLEObject Type="Embed" ProgID="Equation.3" ShapeID="_x0000_i1053" DrawAspect="Content" ObjectID="_1460260200" r:id="rId62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860" w:dyaOrig="680">
          <v:shape id="_x0000_i1054" type="#_x0000_t75" style="width:243pt;height:33.75pt" o:ole="">
            <v:imagedata r:id="rId63" o:title=""/>
          </v:shape>
          <o:OLEObject Type="Embed" ProgID="Equation.3" ShapeID="_x0000_i1054" DrawAspect="Content" ObjectID="_1460260201" r:id="rId64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Объемные расходы исходного вещества и воды</w:t>
      </w:r>
      <w:r w:rsidR="001462CD" w:rsidRPr="002235E2">
        <w:rPr>
          <w:szCs w:val="26"/>
        </w:rPr>
        <w:object w:dxaOrig="620" w:dyaOrig="499">
          <v:shape id="_x0000_i1055" type="#_x0000_t75" style="width:30.75pt;height:24.75pt" o:ole="">
            <v:imagedata r:id="rId65" o:title=""/>
          </v:shape>
          <o:OLEObject Type="Embed" ProgID="Equation.3" ShapeID="_x0000_i1055" DrawAspect="Content" ObjectID="_1460260202" r:id="rId66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260" w:dyaOrig="600">
          <v:shape id="_x0000_i1056" type="#_x0000_t75" style="width:63pt;height:30pt" o:ole="">
            <v:imagedata r:id="rId67" o:title=""/>
          </v:shape>
          <o:OLEObject Type="Embed" ProgID="Equation.3" ShapeID="_x0000_i1056" DrawAspect="Content" ObjectID="_1460260203" r:id="rId68"/>
        </w:object>
      </w:r>
      <w:r w:rsidR="007C51A0" w:rsidRPr="002235E2">
        <w:rPr>
          <w:szCs w:val="26"/>
        </w:rPr>
        <w:t>0,00546</w:t>
      </w:r>
      <w:r w:rsidRPr="002235E2">
        <w:rPr>
          <w:szCs w:val="26"/>
        </w:rPr>
        <w:object w:dxaOrig="620" w:dyaOrig="499">
          <v:shape id="_x0000_i1057" type="#_x0000_t75" style="width:30.75pt;height:24.75pt" o:ole="">
            <v:imagedata r:id="rId65" o:title=""/>
          </v:shape>
          <o:OLEObject Type="Embed" ProgID="Equation.3" ShapeID="_x0000_i1057" DrawAspect="Content" ObjectID="_1460260204" r:id="rId69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320" w:dyaOrig="600">
          <v:shape id="_x0000_i1058" type="#_x0000_t75" style="width:66pt;height:30pt" o:ole="">
            <v:imagedata r:id="rId70" o:title=""/>
          </v:shape>
          <o:OLEObject Type="Embed" ProgID="Equation.3" ShapeID="_x0000_i1058" DrawAspect="Content" ObjectID="_1460260205" r:id="rId71"/>
        </w:object>
      </w:r>
      <w:r w:rsidR="007C51A0" w:rsidRPr="002235E2">
        <w:rPr>
          <w:szCs w:val="26"/>
        </w:rPr>
        <w:tab/>
        <w:t>0,00477</w:t>
      </w:r>
      <w:r w:rsidRPr="002235E2">
        <w:rPr>
          <w:szCs w:val="26"/>
        </w:rPr>
        <w:object w:dxaOrig="620" w:dyaOrig="499">
          <v:shape id="_x0000_i1059" type="#_x0000_t75" style="width:30.75pt;height:24.75pt" o:ole="">
            <v:imagedata r:id="rId65" o:title=""/>
          </v:shape>
          <o:OLEObject Type="Embed" ProgID="Equation.3" ShapeID="_x0000_i1059" DrawAspect="Content" ObjectID="_1460260206" r:id="rId72"/>
        </w:object>
      </w:r>
    </w:p>
    <w:p w:rsidR="007C51A0" w:rsidRPr="002235E2" w:rsidRDefault="00F547E4" w:rsidP="002235E2">
      <w:pPr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7C51A0" w:rsidRPr="002235E2">
        <w:rPr>
          <w:b/>
          <w:szCs w:val="32"/>
        </w:rPr>
        <w:t>2. Наметим в</w:t>
      </w:r>
      <w:r w:rsidR="00286D81" w:rsidRPr="002235E2">
        <w:rPr>
          <w:b/>
          <w:szCs w:val="32"/>
        </w:rPr>
        <w:t>арианты теплообменных аппаратов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  <w:szCs w:val="32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Для этого определим ориентировочное значение площади поверхности теплообмена, принимая </w:t>
      </w:r>
      <w:r w:rsidR="001462CD" w:rsidRPr="002235E2">
        <w:rPr>
          <w:szCs w:val="26"/>
        </w:rPr>
        <w:object w:dxaOrig="2180" w:dyaOrig="560">
          <v:shape id="_x0000_i1060" type="#_x0000_t75" style="width:108.75pt;height:27.75pt" o:ole="">
            <v:imagedata r:id="rId73" o:title=""/>
          </v:shape>
          <o:OLEObject Type="Embed" ProgID="Equation.3" ShapeID="_x0000_i1060" DrawAspect="Content" ObjectID="_1460260207" r:id="rId74"/>
        </w:object>
      </w:r>
      <w:r w:rsidRPr="002235E2">
        <w:rPr>
          <w:szCs w:val="26"/>
        </w:rPr>
        <w:t xml:space="preserve"> (стр. 47, т. 2.1, [2])</w:t>
      </w:r>
      <w:r w:rsidR="001462CD" w:rsidRPr="002235E2">
        <w:rPr>
          <w:szCs w:val="26"/>
        </w:rPr>
        <w:object w:dxaOrig="460" w:dyaOrig="360">
          <v:shape id="_x0000_i1061" type="#_x0000_t75" style="width:23.25pt;height:18pt" o:ole="">
            <v:imagedata r:id="rId75" o:title=""/>
          </v:shape>
          <o:OLEObject Type="Embed" ProgID="Equation.3" ShapeID="_x0000_i1061" DrawAspect="Content" ObjectID="_1460260208" r:id="rId76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379" w:dyaOrig="700">
          <v:shape id="_x0000_i1062" type="#_x0000_t75" style="width:168.75pt;height:35.25pt" o:ole="">
            <v:imagedata r:id="rId77" o:title=""/>
          </v:shape>
          <o:OLEObject Type="Embed" ProgID="Equation.3" ShapeID="_x0000_i1062" DrawAspect="Content" ObjectID="_1460260209" r:id="rId78"/>
        </w:object>
      </w:r>
      <w:r w:rsidRPr="002235E2">
        <w:rPr>
          <w:szCs w:val="26"/>
        </w:rPr>
        <w:object w:dxaOrig="460" w:dyaOrig="360">
          <v:shape id="_x0000_i1063" type="#_x0000_t75" style="width:23.25pt;height:18pt" o:ole="">
            <v:imagedata r:id="rId75" o:title=""/>
          </v:shape>
          <o:OLEObject Type="Embed" ProgID="Equation.3" ShapeID="_x0000_i1063" DrawAspect="Content" ObjectID="_1460260210" r:id="rId79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Для более интенсивного теплообмена необходим аппарат с турбулентным режимом течения теплоносителей. Направим в трубное пространство воду, а в межтрубное пространство – ацетон. Также для наиболее эффективного теплообмена необходимо, чтобы трубы в аппарате располагались в шахматном порядке.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В теплообменниках с диаметром труб </w:t>
      </w:r>
      <w:r w:rsidR="001462CD" w:rsidRPr="002235E2">
        <w:rPr>
          <w:szCs w:val="26"/>
        </w:rPr>
        <w:object w:dxaOrig="1359" w:dyaOrig="279">
          <v:shape id="_x0000_i1064" type="#_x0000_t75" style="width:68.25pt;height:14.25pt" o:ole="">
            <v:imagedata r:id="rId80" o:title=""/>
          </v:shape>
          <o:OLEObject Type="Embed" ProgID="Equation.3" ShapeID="_x0000_i1064" DrawAspect="Content" ObjectID="_1460260211" r:id="rId81"/>
        </w:object>
      </w:r>
      <w:r w:rsidRPr="002235E2">
        <w:rPr>
          <w:szCs w:val="26"/>
        </w:rPr>
        <w:t xml:space="preserve"> по ГОСТу 15120-79 скорость течения исходного вещества при </w:t>
      </w:r>
      <w:r w:rsidR="001462CD" w:rsidRPr="002235E2">
        <w:rPr>
          <w:szCs w:val="26"/>
        </w:rPr>
        <w:object w:dxaOrig="1260" w:dyaOrig="360">
          <v:shape id="_x0000_i1065" type="#_x0000_t75" style="width:63pt;height:18pt" o:ole="">
            <v:imagedata r:id="rId82" o:title=""/>
          </v:shape>
          <o:OLEObject Type="Embed" ProgID="Equation.3" ShapeID="_x0000_i1065" DrawAspect="Content" ObjectID="_1460260212" r:id="rId83"/>
        </w:object>
      </w:r>
      <w:r w:rsidRPr="002235E2">
        <w:rPr>
          <w:szCs w:val="26"/>
        </w:rPr>
        <w:t xml:space="preserve"> должна быть более</w:t>
      </w:r>
      <w:r w:rsidR="001462CD" w:rsidRPr="002235E2">
        <w:rPr>
          <w:szCs w:val="26"/>
        </w:rPr>
        <w:object w:dxaOrig="499" w:dyaOrig="480">
          <v:shape id="_x0000_i1066" type="#_x0000_t75" style="width:24.75pt;height:24pt" o:ole="">
            <v:imagedata r:id="rId84" o:title=""/>
          </v:shape>
          <o:OLEObject Type="Embed" ProgID="Equation.3" ShapeID="_x0000_i1066" DrawAspect="Content" ObjectID="_1460260213" r:id="rId85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680" w:dyaOrig="720">
          <v:shape id="_x0000_i1067" type="#_x0000_t75" style="width:183.75pt;height:36pt" o:ole="">
            <v:imagedata r:id="rId86" o:title=""/>
          </v:shape>
          <o:OLEObject Type="Embed" ProgID="Equation.3" ShapeID="_x0000_i1067" DrawAspect="Content" ObjectID="_1460260214" r:id="rId87"/>
        </w:object>
      </w:r>
      <w:r w:rsidR="007C51A0" w:rsidRPr="002235E2">
        <w:rPr>
          <w:szCs w:val="26"/>
        </w:rPr>
        <w:t>0,525</w:t>
      </w:r>
      <w:r w:rsidRPr="002235E2">
        <w:rPr>
          <w:szCs w:val="26"/>
        </w:rPr>
        <w:object w:dxaOrig="499" w:dyaOrig="480">
          <v:shape id="_x0000_i1068" type="#_x0000_t75" style="width:24.75pt;height:24pt" o:ole="">
            <v:imagedata r:id="rId84" o:title=""/>
          </v:shape>
          <o:OLEObject Type="Embed" ProgID="Equation.3" ShapeID="_x0000_i1068" DrawAspect="Content" ObjectID="_1460260215" r:id="rId8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При этом число труб в аппарате обеспечивающих объемный расход исходного вещества при турбулентном режиме течения: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object w:dxaOrig="2100" w:dyaOrig="700">
          <v:shape id="_x0000_i1069" type="#_x0000_t75" style="width:105pt;height:35.25pt" o:ole="">
            <v:imagedata r:id="rId89" o:title=""/>
          </v:shape>
          <o:OLEObject Type="Embed" ProgID="Equation.3" ShapeID="_x0000_i1069" DrawAspect="Content" ObjectID="_1460260216" r:id="rId90"/>
        </w:object>
      </w:r>
      <w:r w:rsidR="007C51A0" w:rsidRPr="002235E2">
        <w:rPr>
          <w:i/>
          <w:szCs w:val="26"/>
        </w:rPr>
        <w:t>31,1=31 шт.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  <w:i/>
          <w:szCs w:val="3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b/>
          <w:i/>
          <w:szCs w:val="36"/>
        </w:rPr>
      </w:pPr>
      <w:r w:rsidRPr="002235E2">
        <w:rPr>
          <w:b/>
          <w:i/>
          <w:szCs w:val="36"/>
        </w:rPr>
        <w:t>Расчет и</w:t>
      </w:r>
      <w:r w:rsidR="00286D81" w:rsidRPr="002235E2">
        <w:rPr>
          <w:b/>
          <w:i/>
          <w:szCs w:val="36"/>
        </w:rPr>
        <w:t xml:space="preserve"> подбор теплообменных аппаратов</w:t>
      </w:r>
    </w:p>
    <w:p w:rsidR="00286D81" w:rsidRPr="002235E2" w:rsidRDefault="00F547E4" w:rsidP="002235E2">
      <w:pPr>
        <w:spacing w:line="360" w:lineRule="auto"/>
        <w:ind w:firstLine="709"/>
        <w:jc w:val="both"/>
        <w:rPr>
          <w:i/>
          <w:szCs w:val="26"/>
        </w:rPr>
      </w:pPr>
      <w:r>
        <w:rPr>
          <w:b/>
          <w:i/>
          <w:szCs w:val="28"/>
        </w:rPr>
        <w:br w:type="page"/>
      </w:r>
      <w:r w:rsidR="007C51A0" w:rsidRPr="002235E2">
        <w:rPr>
          <w:b/>
          <w:i/>
          <w:szCs w:val="28"/>
        </w:rPr>
        <w:t>Вариант №1: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  <w:lang w:val="en-US"/>
        </w:rPr>
        <w:t>D</w:t>
      </w:r>
      <w:r w:rsidRPr="002235E2">
        <w:rPr>
          <w:i/>
          <w:szCs w:val="26"/>
        </w:rPr>
        <w:t xml:space="preserve"> = </w:t>
      </w:r>
      <w:smartTag w:uri="urn:schemas-microsoft-com:office:smarttags" w:element="metricconverter">
        <w:smartTagPr>
          <w:attr w:name="ProductID" w:val="273 мм"/>
        </w:smartTagPr>
        <w:r w:rsidRPr="002235E2">
          <w:rPr>
            <w:i/>
            <w:szCs w:val="26"/>
          </w:rPr>
          <w:t>273 мм</w:t>
        </w:r>
      </w:smartTag>
      <w:r w:rsidRPr="002235E2">
        <w:rPr>
          <w:i/>
          <w:szCs w:val="26"/>
        </w:rPr>
        <w:t xml:space="preserve">, </w:t>
      </w:r>
      <w:r w:rsidRPr="002235E2">
        <w:rPr>
          <w:i/>
          <w:szCs w:val="26"/>
          <w:lang w:val="en-US"/>
        </w:rPr>
        <w:t>n</w:t>
      </w:r>
      <w:r w:rsidRPr="002235E2">
        <w:rPr>
          <w:i/>
          <w:szCs w:val="26"/>
        </w:rPr>
        <w:t xml:space="preserve"> =37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 xml:space="preserve">, </w:t>
      </w:r>
      <w:r w:rsidRPr="002235E2">
        <w:rPr>
          <w:i/>
          <w:szCs w:val="26"/>
          <w:lang w:val="en-US"/>
        </w:rPr>
        <w:t>z</w:t>
      </w:r>
      <w:r w:rsidRPr="002235E2">
        <w:rPr>
          <w:i/>
          <w:szCs w:val="26"/>
        </w:rPr>
        <w:t xml:space="preserve"> =1 и </w:t>
      </w:r>
      <w:r w:rsidRPr="002235E2">
        <w:rPr>
          <w:i/>
          <w:szCs w:val="26"/>
          <w:lang w:val="en-US"/>
        </w:rPr>
        <w:t>F</w:t>
      </w:r>
      <w:r w:rsidRPr="002235E2">
        <w:rPr>
          <w:i/>
          <w:szCs w:val="26"/>
        </w:rPr>
        <w:t>=9 м</w:t>
      </w:r>
      <w:r w:rsidRPr="002235E2">
        <w:rPr>
          <w:i/>
          <w:szCs w:val="26"/>
          <w:vertAlign w:val="superscript"/>
        </w:rPr>
        <w:t>2</w:t>
      </w:r>
      <w:r w:rsidRPr="002235E2">
        <w:rPr>
          <w:i/>
          <w:szCs w:val="26"/>
        </w:rPr>
        <w:t xml:space="preserve"> :</w:t>
      </w:r>
    </w:p>
    <w:p w:rsidR="00F547E4" w:rsidRDefault="00F547E4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Определим расчетное значение площади поверхности теплообмена и рассчитаем запас поверхности теплообмена у теплообменного аппарата данного типа.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Размер стрелки сегмента: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880" w:dyaOrig="620">
          <v:shape id="_x0000_i1070" type="#_x0000_t75" style="width:2in;height:30.75pt" o:ole="">
            <v:imagedata r:id="rId91" o:title=""/>
          </v:shape>
          <o:OLEObject Type="Embed" ProgID="Equation.3" ShapeID="_x0000_i1070" DrawAspect="Content" ObjectID="_1460260217" r:id="rId92"/>
        </w:object>
      </w:r>
      <w:r w:rsidR="007C51A0" w:rsidRPr="002235E2">
        <w:rPr>
          <w:i/>
          <w:szCs w:val="26"/>
        </w:rPr>
        <w:t>мм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Расстояние между перегородками: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400" w:dyaOrig="620">
          <v:shape id="_x0000_i1071" type="#_x0000_t75" style="width:170.25pt;height:30.75pt" o:ole="">
            <v:imagedata r:id="rId93" o:title=""/>
          </v:shape>
          <o:OLEObject Type="Embed" ProgID="Equation.3" ShapeID="_x0000_i1071" DrawAspect="Content" ObjectID="_1460260218" r:id="rId94"/>
        </w:object>
      </w:r>
      <w:r w:rsidR="007C51A0" w:rsidRPr="002235E2">
        <w:rPr>
          <w:i/>
          <w:szCs w:val="26"/>
        </w:rPr>
        <w:t>мм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Где </w:t>
      </w:r>
      <w:r w:rsidR="001462CD" w:rsidRPr="002235E2">
        <w:rPr>
          <w:szCs w:val="26"/>
        </w:rPr>
        <w:object w:dxaOrig="4120" w:dyaOrig="980">
          <v:shape id="_x0000_i1072" type="#_x0000_t75" style="width:206.25pt;height:48.75pt" o:ole="">
            <v:imagedata r:id="rId95" o:title=""/>
          </v:shape>
          <o:OLEObject Type="Embed" ProgID="Equation.3" ShapeID="_x0000_i1072" DrawAspect="Content" ObjectID="_1460260219" r:id="rId9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Определим скорость и критерий Рейнольдса для исходного вещества</w:t>
      </w:r>
      <w:r w:rsidR="001462CD" w:rsidRPr="002235E2">
        <w:rPr>
          <w:szCs w:val="26"/>
        </w:rPr>
        <w:object w:dxaOrig="499" w:dyaOrig="480">
          <v:shape id="_x0000_i1073" type="#_x0000_t75" style="width:24.75pt;height:24pt" o:ole="">
            <v:imagedata r:id="rId97" o:title=""/>
          </v:shape>
          <o:OLEObject Type="Embed" ProgID="Equation.3" ShapeID="_x0000_i1073" DrawAspect="Content" ObjectID="_1460260220" r:id="rId98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000" w:dyaOrig="660">
          <v:shape id="_x0000_i1074" type="#_x0000_t75" style="width:150pt;height:33pt" o:ole="">
            <v:imagedata r:id="rId99" o:title=""/>
          </v:shape>
          <o:OLEObject Type="Embed" ProgID="Equation.3" ShapeID="_x0000_i1074" DrawAspect="Content" ObjectID="_1460260221" r:id="rId100"/>
        </w:object>
      </w:r>
      <w:r w:rsidRPr="002235E2">
        <w:rPr>
          <w:szCs w:val="26"/>
        </w:rPr>
        <w:object w:dxaOrig="499" w:dyaOrig="480">
          <v:shape id="_x0000_i1075" type="#_x0000_t75" style="width:24.75pt;height:24pt" o:ole="">
            <v:imagedata r:id="rId97" o:title=""/>
          </v:shape>
          <o:OLEObject Type="Embed" ProgID="Equation.3" ShapeID="_x0000_i1075" DrawAspect="Content" ObjectID="_1460260222" r:id="rId101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980" w:dyaOrig="700">
          <v:shape id="_x0000_i1076" type="#_x0000_t75" style="width:198.75pt;height:35.25pt" o:ole="">
            <v:imagedata r:id="rId102" o:title=""/>
          </v:shape>
          <o:OLEObject Type="Embed" ProgID="Equation.3" ShapeID="_x0000_i1076" DrawAspect="Content" ObjectID="_1460260223" r:id="rId103"/>
        </w:object>
      </w:r>
      <w:r w:rsidR="007C51A0" w:rsidRPr="002235E2">
        <w:rPr>
          <w:szCs w:val="26"/>
        </w:rPr>
        <w:t>36847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Для воды: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5700" w:dyaOrig="800">
          <v:shape id="_x0000_i1077" type="#_x0000_t75" style="width:285pt;height:39.75pt" o:ole="">
            <v:imagedata r:id="rId104" o:title=""/>
          </v:shape>
          <o:OLEObject Type="Embed" ProgID="Equation.3" ShapeID="_x0000_i1077" DrawAspect="Content" ObjectID="_1460260224" r:id="rId105"/>
        </w:object>
      </w:r>
      <w:r w:rsidRPr="002235E2">
        <w:rPr>
          <w:szCs w:val="26"/>
        </w:rPr>
        <w:object w:dxaOrig="499" w:dyaOrig="480">
          <v:shape id="_x0000_i1078" type="#_x0000_t75" style="width:24.75pt;height:24pt" o:ole="">
            <v:imagedata r:id="rId97" o:title=""/>
          </v:shape>
          <o:OLEObject Type="Embed" ProgID="Equation.3" ShapeID="_x0000_i1078" DrawAspect="Content" ObjectID="_1460260225" r:id="rId10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540" w:dyaOrig="700">
          <v:shape id="_x0000_i1079" type="#_x0000_t75" style="width:227.25pt;height:35.25pt" o:ole="">
            <v:imagedata r:id="rId107" o:title=""/>
          </v:shape>
          <o:OLEObject Type="Embed" ProgID="Equation.3" ShapeID="_x0000_i1079" DrawAspect="Content" ObjectID="_1460260226" r:id="rId10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Определим коэффициенты теплоотдачи: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для воды: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Теплоотдача течении в прямых трубах и каналах (</w:t>
      </w:r>
      <w:r w:rsidR="001462CD" w:rsidRPr="002235E2">
        <w:rPr>
          <w:szCs w:val="26"/>
        </w:rPr>
        <w:object w:dxaOrig="1180" w:dyaOrig="279">
          <v:shape id="_x0000_i1080" type="#_x0000_t75" style="width:59.25pt;height:14.25pt" o:ole="">
            <v:imagedata r:id="rId109" o:title=""/>
          </v:shape>
          <o:OLEObject Type="Embed" ProgID="Equation.3" ShapeID="_x0000_i1080" DrawAspect="Content" ObjectID="_1460260227" r:id="rId110"/>
        </w:object>
      </w:r>
      <w:r w:rsidRPr="002235E2">
        <w:rPr>
          <w:szCs w:val="26"/>
        </w:rPr>
        <w:t xml:space="preserve">), критерий Нуссельта рассчитывается по формуле (см. стр. 152, (4.17), [1]) 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820" w:dyaOrig="800">
          <v:shape id="_x0000_i1081" type="#_x0000_t75" style="width:191.25pt;height:39.75pt" o:ole="">
            <v:imagedata r:id="rId111" o:title=""/>
          </v:shape>
          <o:OLEObject Type="Embed" ProgID="Equation.3" ShapeID="_x0000_i1081" DrawAspect="Content" ObjectID="_1460260228" r:id="rId112"/>
        </w:obje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ε</w:t>
      </w:r>
      <w:r w:rsidRPr="002235E2">
        <w:rPr>
          <w:i/>
          <w:szCs w:val="26"/>
          <w:vertAlign w:val="subscript"/>
          <w:lang w:val="en-US"/>
        </w:rPr>
        <w:t>l</w:t>
      </w:r>
      <w:r w:rsidRPr="002235E2">
        <w:rPr>
          <w:i/>
          <w:szCs w:val="26"/>
        </w:rPr>
        <w:t xml:space="preserve"> = 1</w:t>
      </w:r>
      <w:r w:rsidRPr="002235E2">
        <w:rPr>
          <w:szCs w:val="26"/>
        </w:rPr>
        <w:t xml:space="preserve"> – поправочный коэффициент, учитывающий влияние на коэффициент теплоотдачи отношения длины трубы к ее диаметру.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Откуда </w:t>
      </w:r>
      <w:r w:rsidR="001462CD" w:rsidRPr="002235E2">
        <w:rPr>
          <w:szCs w:val="26"/>
        </w:rPr>
        <w:object w:dxaOrig="1260" w:dyaOrig="480">
          <v:shape id="_x0000_i1082" type="#_x0000_t75" style="width:63pt;height:24pt" o:ole="">
            <v:imagedata r:id="rId113" o:title=""/>
          </v:shape>
          <o:OLEObject Type="Embed" ProgID="Equation.3" ShapeID="_x0000_i1082" DrawAspect="Content" ObjectID="_1460260229" r:id="rId114"/>
        </w:obje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Рассчитаем критерий Прандтля: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060" w:dyaOrig="700">
          <v:shape id="_x0000_i1083" type="#_x0000_t75" style="width:102.75pt;height:35.25pt" o:ole="">
            <v:imagedata r:id="rId115" o:title=""/>
          </v:shape>
          <o:OLEObject Type="Embed" ProgID="Equation.3" ShapeID="_x0000_i1083" DrawAspect="Content" ObjectID="_1460260230" r:id="rId11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Тогда по формуле: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840" w:dyaOrig="800">
          <v:shape id="_x0000_i1084" type="#_x0000_t75" style="width:342pt;height:39.75pt" o:ole="">
            <v:imagedata r:id="rId117" o:title=""/>
          </v:shape>
          <o:OLEObject Type="Embed" ProgID="Equation.3" ShapeID="_x0000_i1084" DrawAspect="Content" ObjectID="_1460260231" r:id="rId118"/>
        </w:object>
      </w:r>
      <w:r w:rsidR="007C51A0" w:rsidRPr="002235E2">
        <w:rPr>
          <w:szCs w:val="26"/>
        </w:rPr>
        <w:t>62,78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Принимаем значение </w:t>
      </w:r>
      <w:r w:rsidR="001462CD" w:rsidRPr="002235E2">
        <w:rPr>
          <w:szCs w:val="26"/>
        </w:rPr>
        <w:object w:dxaOrig="180" w:dyaOrig="340">
          <v:shape id="_x0000_i1085" type="#_x0000_t75" style="width:9pt;height:17.25pt" o:ole="">
            <v:imagedata r:id="rId119" o:title=""/>
          </v:shape>
          <o:OLEObject Type="Embed" ProgID="Equation.3" ShapeID="_x0000_i1085" DrawAspect="Content" ObjectID="_1460260232" r:id="rId120"/>
        </w:object>
      </w:r>
      <w:r w:rsidR="001462CD" w:rsidRPr="002235E2">
        <w:rPr>
          <w:szCs w:val="26"/>
        </w:rPr>
        <w:object w:dxaOrig="960" w:dyaOrig="800">
          <v:shape id="_x0000_i1086" type="#_x0000_t75" style="width:48pt;height:39.75pt" o:ole="">
            <v:imagedata r:id="rId121" o:title=""/>
          </v:shape>
          <o:OLEObject Type="Embed" ProgID="Equation.3" ShapeID="_x0000_i1086" DrawAspect="Content" ObjectID="_1460260233" r:id="rId122"/>
        </w:object>
      </w:r>
      <w:r w:rsidRPr="002235E2">
        <w:rPr>
          <w:szCs w:val="26"/>
        </w:rPr>
        <w:t>= 1.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теплоотдачи</w:t>
      </w:r>
      <w:r w:rsidR="001462CD" w:rsidRPr="002235E2">
        <w:rPr>
          <w:szCs w:val="26"/>
        </w:rPr>
        <w:object w:dxaOrig="1240" w:dyaOrig="680">
          <v:shape id="_x0000_i1087" type="#_x0000_t75" style="width:62.25pt;height:33.75pt" o:ole="">
            <v:imagedata r:id="rId123" o:title=""/>
          </v:shape>
          <o:OLEObject Type="Embed" ProgID="Equation.3" ShapeID="_x0000_i1087" DrawAspect="Content" ObjectID="_1460260234" r:id="rId124"/>
        </w:object>
      </w:r>
      <w:r w:rsidRPr="002235E2">
        <w:rPr>
          <w:szCs w:val="26"/>
        </w:rPr>
        <w:t>: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580" w:dyaOrig="560">
          <v:shape id="_x0000_i1088" type="#_x0000_t75" style="width:179.25pt;height:27.75pt" o:ole="">
            <v:imagedata r:id="rId125" o:title=""/>
          </v:shape>
          <o:OLEObject Type="Embed" ProgID="Equation.3" ShapeID="_x0000_i1088" DrawAspect="Content" ObjectID="_1460260235" r:id="rId126"/>
        </w:object>
      </w:r>
      <w:r w:rsidR="007C51A0" w:rsidRPr="002235E2">
        <w:rPr>
          <w:szCs w:val="26"/>
        </w:rPr>
        <w:t>1773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 xml:space="preserve">для ацетона: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Рассчитаем критерий Прандтля: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420" w:dyaOrig="700">
          <v:shape id="_x0000_i1089" type="#_x0000_t75" style="width:71.25pt;height:35.25pt" o:ole="">
            <v:imagedata r:id="rId127" o:title=""/>
          </v:shape>
          <o:OLEObject Type="Embed" ProgID="Equation.3" ShapeID="_x0000_i1089" DrawAspect="Content" ObjectID="_1460260236" r:id="rId128"/>
        </w:object>
      </w:r>
      <w:r w:rsidR="007C51A0" w:rsidRPr="002235E2">
        <w:rPr>
          <w:szCs w:val="26"/>
        </w:rPr>
        <w:t>3,633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900" w:dyaOrig="800">
          <v:shape id="_x0000_i1090" type="#_x0000_t75" style="width:395.25pt;height:39.75pt" o:ole="">
            <v:imagedata r:id="rId129" o:title=""/>
          </v:shape>
          <o:OLEObject Type="Embed" ProgID="Equation.3" ShapeID="_x0000_i1090" DrawAspect="Content" ObjectID="_1460260237" r:id="rId130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Приняв</w:t>
      </w:r>
      <w:r w:rsidR="001462CD" w:rsidRPr="002235E2">
        <w:rPr>
          <w:szCs w:val="26"/>
        </w:rPr>
        <w:object w:dxaOrig="1700" w:dyaOrig="800">
          <v:shape id="_x0000_i1091" type="#_x0000_t75" style="width:84.75pt;height:39.75pt" o:ole="">
            <v:imagedata r:id="rId131" o:title=""/>
          </v:shape>
          <o:OLEObject Type="Embed" ProgID="Equation.3" ShapeID="_x0000_i1091" DrawAspect="Content" ObjectID="_1460260238" r:id="rId132"/>
        </w:object>
      </w:r>
      <w:r w:rsidRPr="002235E2">
        <w:rPr>
          <w:szCs w:val="26"/>
        </w:rPr>
        <w:t>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теплоотдачи</w:t>
      </w:r>
      <w:r w:rsidR="001462CD" w:rsidRPr="002235E2">
        <w:rPr>
          <w:szCs w:val="26"/>
        </w:rPr>
        <w:object w:dxaOrig="1240" w:dyaOrig="680">
          <v:shape id="_x0000_i1092" type="#_x0000_t75" style="width:62.25pt;height:33.75pt" o:ole="">
            <v:imagedata r:id="rId123" o:title=""/>
          </v:shape>
          <o:OLEObject Type="Embed" ProgID="Equation.3" ShapeID="_x0000_i1092" DrawAspect="Content" ObjectID="_1460260239" r:id="rId133"/>
        </w:object>
      </w:r>
      <w:r w:rsidRPr="002235E2">
        <w:rPr>
          <w:szCs w:val="26"/>
        </w:rPr>
        <w:t>: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540" w:dyaOrig="560">
          <v:shape id="_x0000_i1093" type="#_x0000_t75" style="width:177pt;height:27.75pt" o:ole="">
            <v:imagedata r:id="rId134" o:title=""/>
          </v:shape>
          <o:OLEObject Type="Embed" ProgID="Equation.3" ShapeID="_x0000_i1093" DrawAspect="Content" ObjectID="_1460260240" r:id="rId135"/>
        </w:object>
      </w:r>
      <w:r w:rsidR="007C51A0" w:rsidRPr="002235E2">
        <w:rPr>
          <w:szCs w:val="26"/>
        </w:rPr>
        <w:t>1299</w:t>
      </w:r>
      <w:r w:rsidRPr="002235E2">
        <w:rPr>
          <w:szCs w:val="26"/>
        </w:rPr>
        <w:object w:dxaOrig="1240" w:dyaOrig="680">
          <v:shape id="_x0000_i1094" type="#_x0000_t75" style="width:62.25pt;height:33.75pt" o:ole="">
            <v:imagedata r:id="rId123" o:title=""/>
          </v:shape>
          <o:OLEObject Type="Embed" ProgID="Equation.3" ShapeID="_x0000_i1094" DrawAspect="Content" ObjectID="_1460260241" r:id="rId13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Применительно к кожухотрубчатым теплообменникам с поперечными перегородками в формуле принимают коэффициент </w:t>
      </w:r>
      <w:r w:rsidR="001462CD" w:rsidRPr="002235E2">
        <w:rPr>
          <w:szCs w:val="26"/>
        </w:rPr>
        <w:object w:dxaOrig="859" w:dyaOrig="380">
          <v:shape id="_x0000_i1095" type="#_x0000_t75" style="width:42.75pt;height:18.75pt" o:ole="">
            <v:imagedata r:id="rId137" o:title=""/>
          </v:shape>
          <o:OLEObject Type="Embed" ProgID="Equation.3" ShapeID="_x0000_i1095" DrawAspect="Content" ObjectID="_1460260242" r:id="rId138"/>
        </w:object>
      </w:r>
      <w:r w:rsidRPr="002235E2">
        <w:rPr>
          <w:szCs w:val="26"/>
        </w:rPr>
        <w:t>, учитывая, что теплоноситель в межтрубном лишь часть пути движется поперек труб и при угле атаки меньшем 90</w:t>
      </w:r>
      <w:r w:rsidRPr="002235E2">
        <w:rPr>
          <w:szCs w:val="26"/>
          <w:vertAlign w:val="superscript"/>
        </w:rPr>
        <w:t>0</w:t>
      </w:r>
      <w:r w:rsidRPr="002235E2">
        <w:rPr>
          <w:szCs w:val="26"/>
        </w:rPr>
        <w:t>.</w:t>
      </w:r>
      <w:r w:rsidR="00286D81"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Примем тепловую проводимость загрязнений стенки со стороны воды равной</w:t>
      </w:r>
      <w:r w:rsidR="00286D81" w:rsidRPr="002235E2">
        <w:rPr>
          <w:szCs w:val="26"/>
        </w:rPr>
        <w:t xml:space="preserve"> </w:t>
      </w:r>
      <w:r w:rsidR="001462CD" w:rsidRPr="002235E2">
        <w:rPr>
          <w:szCs w:val="26"/>
        </w:rPr>
        <w:object w:dxaOrig="1540" w:dyaOrig="560">
          <v:shape id="_x0000_i1096" type="#_x0000_t75" style="width:77.25pt;height:27.75pt" o:ole="">
            <v:imagedata r:id="rId139" o:title=""/>
          </v:shape>
          <o:OLEObject Type="Embed" ProgID="Equation.3" ShapeID="_x0000_i1096" DrawAspect="Content" ObjectID="_1460260243" r:id="rId140"/>
        </w:object>
      </w:r>
      <w:r w:rsidRPr="002235E2">
        <w:rPr>
          <w:szCs w:val="26"/>
        </w:rPr>
        <w:t xml:space="preserve"> (табл. 2.2, [2]), коэффициент теплопроводимости стали равной </w:t>
      </w:r>
      <w:r w:rsidR="001462CD" w:rsidRPr="002235E2">
        <w:rPr>
          <w:szCs w:val="26"/>
        </w:rPr>
        <w:object w:dxaOrig="1540" w:dyaOrig="520">
          <v:shape id="_x0000_i1097" type="#_x0000_t75" style="width:77.25pt;height:26.25pt" o:ole="">
            <v:imagedata r:id="rId141" o:title=""/>
          </v:shape>
          <o:OLEObject Type="Embed" ProgID="Equation.3" ShapeID="_x0000_i1097" DrawAspect="Content" ObjectID="_1460260244" r:id="rId142"/>
        </w:object>
      </w:r>
      <w:r w:rsidRPr="002235E2">
        <w:rPr>
          <w:szCs w:val="26"/>
        </w:rPr>
        <w:t xml:space="preserve"> (табл. </w:t>
      </w:r>
      <w:r w:rsidRPr="002235E2">
        <w:rPr>
          <w:szCs w:val="26"/>
          <w:lang w:val="en-US"/>
        </w:rPr>
        <w:t>XXVIII</w:t>
      </w:r>
      <w:r w:rsidRPr="002235E2">
        <w:rPr>
          <w:szCs w:val="26"/>
        </w:rPr>
        <w:t xml:space="preserve">, [1]), тепловую проводимость загрязнений стенки со стороны исходного вещества равной </w:t>
      </w:r>
      <w:r w:rsidR="001462CD" w:rsidRPr="002235E2">
        <w:rPr>
          <w:szCs w:val="26"/>
        </w:rPr>
        <w:object w:dxaOrig="1540" w:dyaOrig="560">
          <v:shape id="_x0000_i1098" type="#_x0000_t75" style="width:77.25pt;height:27.75pt" o:ole="">
            <v:imagedata r:id="rId143" o:title=""/>
          </v:shape>
          <o:OLEObject Type="Embed" ProgID="Equation.3" ShapeID="_x0000_i1098" DrawAspect="Content" ObjectID="_1460260245" r:id="rId144"/>
        </w:object>
      </w:r>
      <w:r w:rsidRPr="002235E2">
        <w:rPr>
          <w:szCs w:val="26"/>
        </w:rPr>
        <w:t xml:space="preserve"> (табл. 2.2, [2]).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Тогда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5020" w:dyaOrig="980">
          <v:shape id="_x0000_i1099" type="#_x0000_t75" style="width:251.25pt;height:48.75pt" o:ole="">
            <v:imagedata r:id="rId145" o:title=""/>
          </v:shape>
          <o:OLEObject Type="Embed" ProgID="Equation.3" ShapeID="_x0000_i1099" DrawAspect="Content" ObjectID="_1460260246" r:id="rId14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теплоотдачи рассчитаем по формуле: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300" w:dyaOrig="980">
          <v:shape id="_x0000_i1100" type="#_x0000_t75" style="width:315pt;height:48.75pt" o:ole="">
            <v:imagedata r:id="rId147" o:title=""/>
          </v:shape>
          <o:OLEObject Type="Embed" ProgID="Equation.3" ShapeID="_x0000_i1100" DrawAspect="Content" ObjectID="_1460260247" r:id="rId14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Поверхностная плотность теплового потока</w:t>
      </w:r>
      <w:r w:rsidR="001462CD" w:rsidRPr="002235E2">
        <w:rPr>
          <w:szCs w:val="26"/>
        </w:rPr>
        <w:object w:dxaOrig="820" w:dyaOrig="499">
          <v:shape id="_x0000_i1101" type="#_x0000_t75" style="width:41.25pt;height:24.75pt" o:ole="">
            <v:imagedata r:id="rId149" o:title=""/>
          </v:shape>
          <o:OLEObject Type="Embed" ProgID="Equation.3" ShapeID="_x0000_i1101" DrawAspect="Content" ObjectID="_1460260248" r:id="rId150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739" w:dyaOrig="380">
          <v:shape id="_x0000_i1102" type="#_x0000_t75" style="width:186.75pt;height:18.75pt" o:ole="">
            <v:imagedata r:id="rId151" o:title=""/>
          </v:shape>
          <o:OLEObject Type="Embed" ProgID="Equation.3" ShapeID="_x0000_i1102" DrawAspect="Content" ObjectID="_1460260249" r:id="rId152"/>
        </w:object>
      </w:r>
      <w:r w:rsidRPr="002235E2">
        <w:rPr>
          <w:szCs w:val="26"/>
        </w:rPr>
        <w:object w:dxaOrig="820" w:dyaOrig="499">
          <v:shape id="_x0000_i1103" type="#_x0000_t75" style="width:41.25pt;height:24.75pt" o:ole="">
            <v:imagedata r:id="rId149" o:title=""/>
          </v:shape>
          <o:OLEObject Type="Embed" ProgID="Equation.3" ShapeID="_x0000_i1103" DrawAspect="Content" ObjectID="_1460260250" r:id="rId153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Расчетная площадь поверхности теплообмена составит</w:t>
      </w:r>
      <w:r w:rsidR="001462CD" w:rsidRPr="002235E2">
        <w:rPr>
          <w:szCs w:val="26"/>
        </w:rPr>
        <w:object w:dxaOrig="460" w:dyaOrig="360">
          <v:shape id="_x0000_i1104" type="#_x0000_t75" style="width:23.25pt;height:18pt" o:ole="">
            <v:imagedata r:id="rId154" o:title=""/>
          </v:shape>
          <o:OLEObject Type="Embed" ProgID="Equation.3" ShapeID="_x0000_i1104" DrawAspect="Content" ObjectID="_1460260251" r:id="rId155"/>
        </w:objec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560" w:dyaOrig="700">
          <v:shape id="_x0000_i1105" type="#_x0000_t75" style="width:78pt;height:35.25pt" o:ole="">
            <v:imagedata r:id="rId156" o:title=""/>
          </v:shape>
          <o:OLEObject Type="Embed" ProgID="Equation.3" ShapeID="_x0000_i1105" DrawAspect="Content" ObjectID="_1460260252" r:id="rId157"/>
        </w:object>
      </w:r>
      <w:r w:rsidR="007C51A0" w:rsidRPr="002235E2">
        <w:rPr>
          <w:szCs w:val="26"/>
        </w:rPr>
        <w:t>14,5</w:t>
      </w:r>
      <w:r w:rsidRPr="002235E2">
        <w:rPr>
          <w:szCs w:val="26"/>
        </w:rPr>
        <w:object w:dxaOrig="460" w:dyaOrig="360">
          <v:shape id="_x0000_i1106" type="#_x0000_t75" style="width:23.25pt;height:18pt" o:ole="">
            <v:imagedata r:id="rId154" o:title=""/>
          </v:shape>
          <o:OLEObject Type="Embed" ProgID="Equation.3" ShapeID="_x0000_i1106" DrawAspect="Content" ObjectID="_1460260253" r:id="rId15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Запас поверхности составляет при этом: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200" w:dyaOrig="740">
          <v:shape id="_x0000_i1107" type="#_x0000_t75" style="width:210pt;height:36.75pt" o:ole="">
            <v:imagedata r:id="rId159" o:title=""/>
          </v:shape>
          <o:OLEObject Type="Embed" ProgID="Equation.3" ShapeID="_x0000_i1107" DrawAspect="Content" ObjectID="_1460260254" r:id="rId160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Запас поверхности теплообмена данного аппарата не удовлетворяет условию. По аналогичной схеме рассчитаем другой вариант.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</w:p>
    <w:p w:rsidR="00286D81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b/>
          <w:i/>
          <w:szCs w:val="28"/>
        </w:rPr>
        <w:t>Вариант №2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  <w:lang w:val="en-US"/>
        </w:rPr>
        <w:t>D</w:t>
      </w:r>
      <w:r w:rsidRPr="002235E2">
        <w:rPr>
          <w:i/>
          <w:szCs w:val="26"/>
        </w:rPr>
        <w:t xml:space="preserve"> =325 мм, </w:t>
      </w:r>
      <w:r w:rsidRPr="002235E2">
        <w:rPr>
          <w:i/>
          <w:szCs w:val="26"/>
          <w:lang w:val="en-US"/>
        </w:rPr>
        <w:t>n</w:t>
      </w:r>
      <w:r w:rsidRPr="002235E2">
        <w:rPr>
          <w:i/>
          <w:szCs w:val="26"/>
        </w:rPr>
        <w:t xml:space="preserve"> =56 , </w:t>
      </w:r>
      <w:r w:rsidRPr="002235E2">
        <w:rPr>
          <w:i/>
          <w:szCs w:val="26"/>
          <w:lang w:val="en-US"/>
        </w:rPr>
        <w:t>z</w:t>
      </w:r>
      <w:r w:rsidRPr="002235E2">
        <w:rPr>
          <w:i/>
          <w:szCs w:val="26"/>
        </w:rPr>
        <w:t xml:space="preserve"> =2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и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  <w:lang w:val="en-US"/>
        </w:rPr>
        <w:t>F</w:t>
      </w:r>
      <w:r w:rsidRPr="002235E2">
        <w:rPr>
          <w:i/>
          <w:szCs w:val="26"/>
        </w:rPr>
        <w:t xml:space="preserve"> = 13 :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Определим скорости и критерии Рейнольдса:</w:t>
      </w:r>
    </w:p>
    <w:p w:rsidR="00286D81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для исходного вещества:</w:t>
      </w:r>
      <w:r w:rsidR="00286D81" w:rsidRPr="002235E2">
        <w:rPr>
          <w:szCs w:val="26"/>
        </w:rPr>
        <w:t xml:space="preserve"> </w:t>
      </w:r>
      <w:r w:rsidR="001462CD" w:rsidRPr="002235E2">
        <w:rPr>
          <w:szCs w:val="26"/>
        </w:rPr>
        <w:object w:dxaOrig="1540" w:dyaOrig="480">
          <v:shape id="_x0000_i1108" type="#_x0000_t75" style="width:77.25pt;height:24pt" o:ole="">
            <v:imagedata r:id="rId161" o:title=""/>
          </v:shape>
          <o:OLEObject Type="Embed" ProgID="Equation.3" ShapeID="_x0000_i1108" DrawAspect="Content" ObjectID="_1460260255" r:id="rId16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280" w:dyaOrig="340">
          <v:shape id="_x0000_i1109" type="#_x0000_t75" style="width:63.75pt;height:17.25pt" o:ole="">
            <v:imagedata r:id="rId163" o:title=""/>
          </v:shape>
          <o:OLEObject Type="Embed" ProgID="Equation.3" ShapeID="_x0000_i1109" DrawAspect="Content" ObjectID="_1460260256" r:id="rId164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286D81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для воды:</w:t>
      </w:r>
      <w:r w:rsidR="00286D81" w:rsidRPr="002235E2">
        <w:rPr>
          <w:szCs w:val="26"/>
        </w:rPr>
        <w:t xml:space="preserve"> </w:t>
      </w:r>
      <w:r w:rsidR="001462CD" w:rsidRPr="002235E2">
        <w:rPr>
          <w:szCs w:val="26"/>
        </w:rPr>
        <w:object w:dxaOrig="1579" w:dyaOrig="480">
          <v:shape id="_x0000_i1110" type="#_x0000_t75" style="width:78.75pt;height:24pt" o:ole="">
            <v:imagedata r:id="rId165" o:title=""/>
          </v:shape>
          <o:OLEObject Type="Embed" ProgID="Equation.3" ShapeID="_x0000_i1110" DrawAspect="Content" ObjectID="_1460260257" r:id="rId16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300" w:dyaOrig="340">
          <v:shape id="_x0000_i1111" type="#_x0000_t75" style="width:65.25pt;height:17.25pt" o:ole="">
            <v:imagedata r:id="rId167" o:title=""/>
          </v:shape>
          <o:OLEObject Type="Embed" ProgID="Equation.3" ShapeID="_x0000_i1111" DrawAspect="Content" ObjectID="_1460260258" r:id="rId168"/>
        </w:obje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Определим коэффициенты теплоотдачи: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для ацетона:</w:t>
      </w:r>
    </w:p>
    <w:p w:rsidR="00286D81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340" w:dyaOrig="340">
          <v:shape id="_x0000_i1112" type="#_x0000_t75" style="width:66.75pt;height:17.25pt" o:ole="">
            <v:imagedata r:id="rId169" o:title=""/>
          </v:shape>
          <o:OLEObject Type="Embed" ProgID="Equation.3" ShapeID="_x0000_i1112" DrawAspect="Content" ObjectID="_1460260259" r:id="rId170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180" w:dyaOrig="680">
          <v:shape id="_x0000_i1113" type="#_x0000_t75" style="width:108.75pt;height:33.75pt" o:ole="">
            <v:imagedata r:id="rId171" o:title=""/>
          </v:shape>
          <o:OLEObject Type="Embed" ProgID="Equation.3" ShapeID="_x0000_i1113" DrawAspect="Content" ObjectID="_1460260260" r:id="rId172"/>
        </w:obje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для воды:</w:t>
      </w:r>
    </w:p>
    <w:p w:rsidR="00F547E4" w:rsidRDefault="00F547E4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8059" w:dyaOrig="800">
          <v:shape id="_x0000_i1114" type="#_x0000_t75" style="width:402.75pt;height:39.75pt" o:ole="">
            <v:imagedata r:id="rId173" o:title=""/>
          </v:shape>
          <o:OLEObject Type="Embed" ProgID="Equation.3" ShapeID="_x0000_i1114" DrawAspect="Content" ObjectID="_1460260261" r:id="rId17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240" w:dyaOrig="680">
          <v:shape id="_x0000_i1115" type="#_x0000_t75" style="width:111.75pt;height:33.75pt" o:ole="">
            <v:imagedata r:id="rId175" o:title=""/>
          </v:shape>
          <o:OLEObject Type="Embed" ProgID="Equation.3" ShapeID="_x0000_i1115" DrawAspect="Content" ObjectID="_1460260262" r:id="rId17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теплопередачи: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680" w:dyaOrig="980">
          <v:shape id="_x0000_i1116" type="#_x0000_t75" style="width:183.75pt;height:48.75pt" o:ole="">
            <v:imagedata r:id="rId177" o:title=""/>
          </v:shape>
          <o:OLEObject Type="Embed" ProgID="Equation.3" ShapeID="_x0000_i1116" DrawAspect="Content" ObjectID="_1460260263" r:id="rId17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Поверхностная плотность теплового потока: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280" w:dyaOrig="499">
          <v:shape id="_x0000_i1117" type="#_x0000_t75" style="width:213.75pt;height:24.75pt" o:ole="">
            <v:imagedata r:id="rId179" o:title=""/>
          </v:shape>
          <o:OLEObject Type="Embed" ProgID="Equation.3" ShapeID="_x0000_i1117" DrawAspect="Content" ObjectID="_1460260264" r:id="rId180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Расчетная площадь поверхности теплообмена: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820" w:dyaOrig="700">
          <v:shape id="_x0000_i1118" type="#_x0000_t75" style="width:191.25pt;height:35.25pt" o:ole="">
            <v:imagedata r:id="rId181" o:title=""/>
          </v:shape>
          <o:OLEObject Type="Embed" ProgID="Equation.3" ShapeID="_x0000_i1118" DrawAspect="Content" ObjectID="_1460260265" r:id="rId182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Запас поверхности составляет при этом: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160" w:dyaOrig="740">
          <v:shape id="_x0000_i1119" type="#_x0000_t75" style="width:207.75pt;height:36.75pt" o:ole="">
            <v:imagedata r:id="rId183" o:title=""/>
          </v:shape>
          <o:OLEObject Type="Embed" ProgID="Equation.3" ShapeID="_x0000_i1119" DrawAspect="Content" ObjectID="_1460260266" r:id="rId184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Запас поверхности теплообмена данного аппарата удовлетворяет условию.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b/>
          <w:i/>
          <w:szCs w:val="36"/>
        </w:rPr>
      </w:pPr>
      <w:r w:rsidRPr="002235E2">
        <w:rPr>
          <w:b/>
          <w:i/>
          <w:szCs w:val="36"/>
        </w:rPr>
        <w:t>Ра</w:t>
      </w:r>
      <w:r w:rsidR="00286D81" w:rsidRPr="002235E2">
        <w:rPr>
          <w:b/>
          <w:i/>
          <w:szCs w:val="36"/>
        </w:rPr>
        <w:t>счет нагрузочной характеристики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  <w:i/>
          <w:szCs w:val="3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Примем следующий интервал температур стенки со стороны горячего теплоносителя: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</w:t>
      </w:r>
      <w:r w:rsidRPr="002235E2">
        <w:rPr>
          <w:szCs w:val="26"/>
          <w:u w:val="single"/>
        </w:rPr>
        <w:t xml:space="preserve"> / 25</w:t>
      </w:r>
      <w:r w:rsidRPr="002235E2">
        <w:rPr>
          <w:szCs w:val="26"/>
          <w:u w:val="single"/>
        </w:rPr>
        <w:tab/>
        <w:t>30</w:t>
      </w:r>
      <w:r w:rsidRPr="002235E2">
        <w:rPr>
          <w:szCs w:val="26"/>
          <w:u w:val="single"/>
        </w:rPr>
        <w:tab/>
        <w:t>40</w:t>
      </w:r>
      <w:r w:rsidRPr="002235E2">
        <w:rPr>
          <w:szCs w:val="26"/>
          <w:u w:val="single"/>
        </w:rPr>
        <w:tab/>
        <w:t>50</w:t>
      </w:r>
      <w:r w:rsidRPr="002235E2">
        <w:rPr>
          <w:szCs w:val="26"/>
          <w:u w:val="single"/>
        </w:rPr>
        <w:tab/>
        <w:t>55/</w:t>
      </w:r>
      <w:r w:rsidRPr="002235E2">
        <w:rPr>
          <w:szCs w:val="26"/>
        </w:rPr>
        <w:t xml:space="preserve"> </w:t>
      </w:r>
      <w:r w:rsidRPr="002235E2">
        <w:rPr>
          <w:i/>
          <w:szCs w:val="26"/>
          <w:vertAlign w:val="superscript"/>
        </w:rPr>
        <w:t>0</w:t>
      </w:r>
      <w:r w:rsidRPr="002235E2">
        <w:rPr>
          <w:i/>
          <w:szCs w:val="26"/>
        </w:rPr>
        <w:t>С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Данным температурам соответствуют следующие физико-химические показатели исходного вещества: 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1.1</w:t>
      </w:r>
      <w:r w:rsidRPr="002235E2">
        <w:rPr>
          <w:i/>
          <w:szCs w:val="26"/>
        </w:rPr>
        <w:t xml:space="preserve"> =2220,7 Дж/(кг К)</w:t>
      </w:r>
      <w:r w:rsidRPr="002235E2">
        <w:rPr>
          <w:szCs w:val="26"/>
        </w:rPr>
        <w:t xml:space="preserve"> – теплоемкость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 xml:space="preserve">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=25</w:t>
      </w:r>
      <w:r w:rsidR="00286D81" w:rsidRPr="002235E2">
        <w:rPr>
          <w:i/>
          <w:szCs w:val="26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1.2</w:t>
      </w:r>
      <w:r w:rsidRPr="002235E2">
        <w:rPr>
          <w:i/>
          <w:szCs w:val="26"/>
        </w:rPr>
        <w:t xml:space="preserve"> = 2258,41 Дж/(кг К)</w:t>
      </w:r>
      <w:r w:rsidRPr="002235E2">
        <w:rPr>
          <w:szCs w:val="26"/>
        </w:rPr>
        <w:t xml:space="preserve"> – теплоемкость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=30</w:t>
      </w:r>
      <w:r w:rsidR="00286D81" w:rsidRPr="002235E2">
        <w:rPr>
          <w:i/>
          <w:szCs w:val="26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1.3</w:t>
      </w:r>
      <w:r w:rsidRPr="002235E2">
        <w:rPr>
          <w:i/>
          <w:szCs w:val="26"/>
        </w:rPr>
        <w:t xml:space="preserve"> = 2283,55 Дж/(кг К)</w:t>
      </w:r>
      <w:r w:rsidRPr="002235E2">
        <w:rPr>
          <w:szCs w:val="26"/>
        </w:rPr>
        <w:t xml:space="preserve"> – теплоемкость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=40 </w:t>
      </w:r>
      <w:smartTag w:uri="urn:schemas-microsoft-com:office:smarttags" w:element="metricconverter">
        <w:smartTagPr>
          <w:attr w:name="ProductID" w:val="0C"/>
        </w:smartTagP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1.4</w:t>
      </w:r>
      <w:r w:rsidRPr="002235E2">
        <w:rPr>
          <w:i/>
          <w:szCs w:val="26"/>
        </w:rPr>
        <w:t xml:space="preserve"> =2308,69 Дж/(кг К)</w:t>
      </w:r>
      <w:r w:rsidRPr="002235E2">
        <w:rPr>
          <w:szCs w:val="26"/>
        </w:rPr>
        <w:t xml:space="preserve"> – теплоемкость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 50 </w:t>
      </w:r>
      <w:smartTag w:uri="urn:schemas-microsoft-com:office:smarttags" w:element="metricconverter">
        <w:smartTagPr>
          <w:attr w:name="ProductID" w:val="0C"/>
        </w:smartTagP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1.5</w:t>
      </w:r>
      <w:r w:rsidRPr="002235E2">
        <w:rPr>
          <w:i/>
          <w:szCs w:val="26"/>
        </w:rPr>
        <w:t xml:space="preserve"> =2342,21 Дж/(кг К)</w:t>
      </w:r>
      <w:r w:rsidRPr="002235E2">
        <w:rPr>
          <w:szCs w:val="26"/>
        </w:rPr>
        <w:t xml:space="preserve"> – теплоемкость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=55 </w:t>
      </w:r>
      <w:smartTag w:uri="urn:schemas-microsoft-com:office:smarttags" w:element="metricconverter">
        <w:smartTagPr>
          <w:attr w:name="ProductID" w:val="0C"/>
        </w:smartTagP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1.1</w:t>
      </w:r>
      <w:r w:rsidRPr="002235E2">
        <w:rPr>
          <w:i/>
          <w:szCs w:val="26"/>
        </w:rPr>
        <w:t xml:space="preserve"> =0,169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1.1</w:t>
      </w:r>
      <w:r w:rsidRPr="002235E2">
        <w:rPr>
          <w:i/>
          <w:szCs w:val="26"/>
        </w:rPr>
        <w:t xml:space="preserve"> = 785,3 кг/м</w:t>
      </w:r>
      <w:r w:rsidRPr="002235E2">
        <w:rPr>
          <w:i/>
          <w:szCs w:val="26"/>
          <w:vertAlign w:val="superscript"/>
        </w:rPr>
        <w:t>3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1.2</w:t>
      </w:r>
      <w:r w:rsidRPr="002235E2">
        <w:rPr>
          <w:i/>
          <w:szCs w:val="26"/>
        </w:rPr>
        <w:t xml:space="preserve"> =0,167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1.2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779,5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кг/м</w:t>
      </w:r>
      <w:r w:rsidRPr="002235E2">
        <w:rPr>
          <w:i/>
          <w:szCs w:val="26"/>
          <w:vertAlign w:val="superscript"/>
        </w:rPr>
        <w:t>3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1.3</w:t>
      </w:r>
      <w:r w:rsidRPr="002235E2">
        <w:rPr>
          <w:i/>
          <w:szCs w:val="26"/>
        </w:rPr>
        <w:t xml:space="preserve"> = 0,165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1.3</w:t>
      </w:r>
      <w:r w:rsidRPr="002235E2">
        <w:rPr>
          <w:i/>
          <w:szCs w:val="26"/>
        </w:rPr>
        <w:t xml:space="preserve"> =768 кг/м</w:t>
      </w:r>
      <w:r w:rsidRPr="002235E2">
        <w:rPr>
          <w:i/>
          <w:szCs w:val="26"/>
          <w:vertAlign w:val="superscript"/>
        </w:rPr>
        <w:t>3</w:t>
      </w:r>
      <w:r w:rsidR="00286D81"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1.4</w:t>
      </w:r>
      <w:r w:rsidRPr="002235E2">
        <w:rPr>
          <w:i/>
          <w:szCs w:val="26"/>
        </w:rPr>
        <w:t xml:space="preserve"> =0,163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1.4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757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кг/м</w:t>
      </w:r>
      <w:r w:rsidRPr="002235E2">
        <w:rPr>
          <w:i/>
          <w:szCs w:val="26"/>
          <w:vertAlign w:val="superscript"/>
        </w:rPr>
        <w:t>3</w:t>
      </w:r>
      <w:r w:rsidR="00286D81"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1.5</w:t>
      </w:r>
      <w:r w:rsidRPr="002235E2">
        <w:rPr>
          <w:i/>
          <w:szCs w:val="26"/>
        </w:rPr>
        <w:t xml:space="preserve"> =0,162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1.5</w:t>
      </w:r>
      <w:r w:rsidRPr="002235E2">
        <w:rPr>
          <w:i/>
          <w:szCs w:val="26"/>
        </w:rPr>
        <w:t xml:space="preserve"> = 751,5 кг/м</w:t>
      </w:r>
      <w:r w:rsidRPr="002235E2">
        <w:rPr>
          <w:i/>
          <w:szCs w:val="26"/>
          <w:vertAlign w:val="superscript"/>
        </w:rPr>
        <w:t>3</w:t>
      </w:r>
      <w:r w:rsidR="00286D81" w:rsidRPr="002235E2">
        <w:rPr>
          <w:szCs w:val="26"/>
        </w:rPr>
        <w:t xml:space="preserve"> </w:t>
      </w:r>
    </w:p>
    <w:p w:rsidR="00F547E4" w:rsidRDefault="00F547E4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1.1</w:t>
      </w:r>
      <w:r w:rsidRPr="002235E2">
        <w:rPr>
          <w:i/>
          <w:szCs w:val="26"/>
        </w:rPr>
        <w:t xml:space="preserve"> = 0,3075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1.2</w:t>
      </w:r>
      <w:r w:rsidRPr="002235E2">
        <w:rPr>
          <w:i/>
          <w:szCs w:val="26"/>
        </w:rPr>
        <w:t xml:space="preserve"> =0,293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1.3</w:t>
      </w:r>
      <w:r w:rsidRPr="002235E2">
        <w:rPr>
          <w:i/>
          <w:szCs w:val="26"/>
        </w:rPr>
        <w:t xml:space="preserve"> = 0,268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1.4</w:t>
      </w:r>
      <w:r w:rsidRPr="002235E2">
        <w:rPr>
          <w:i/>
          <w:szCs w:val="26"/>
        </w:rPr>
        <w:t xml:space="preserve"> = 0,246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1.5</w:t>
      </w:r>
      <w:r w:rsidRPr="002235E2">
        <w:rPr>
          <w:i/>
          <w:szCs w:val="26"/>
        </w:rPr>
        <w:t xml:space="preserve"> = 0,476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Скорость исходного вещества равна: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540" w:dyaOrig="480">
          <v:shape id="_x0000_i1120" type="#_x0000_t75" style="width:77.25pt;height:24pt" o:ole="">
            <v:imagedata r:id="rId185" o:title=""/>
          </v:shape>
          <o:OLEObject Type="Embed" ProgID="Equation.3" ShapeID="_x0000_i1120" DrawAspect="Content" ObjectID="_1460260267" r:id="rId18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Критерии Рейнольдса и Прандтля: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286D81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640" w:dyaOrig="700">
          <v:shape id="_x0000_i1121" type="#_x0000_t75" style="width:81.75pt;height:35.25pt" o:ole="">
            <v:imagedata r:id="rId187" o:title=""/>
          </v:shape>
          <o:OLEObject Type="Embed" ProgID="Equation.3" ShapeID="_x0000_i1121" DrawAspect="Content" ObjectID="_1460260268" r:id="rId188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219" w:dyaOrig="700">
          <v:shape id="_x0000_i1122" type="#_x0000_t75" style="width:60.75pt;height:35.25pt" o:ole="">
            <v:imagedata r:id="rId189" o:title=""/>
          </v:shape>
          <o:OLEObject Type="Embed" ProgID="Equation.3" ShapeID="_x0000_i1122" DrawAspect="Content" ObjectID="_1460260269" r:id="rId190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820" w:dyaOrig="660">
          <v:shape id="_x0000_i1123" type="#_x0000_t75" style="width:191.25pt;height:33pt" o:ole="">
            <v:imagedata r:id="rId191" o:title=""/>
          </v:shape>
          <o:OLEObject Type="Embed" ProgID="Equation.3" ShapeID="_x0000_i1123" DrawAspect="Content" ObjectID="_1460260270" r:id="rId19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60" w:dyaOrig="360">
          <v:shape id="_x0000_i1124" type="#_x0000_t75" style="width:38.25pt;height:18pt" o:ole="">
            <v:imagedata r:id="rId193" o:title=""/>
          </v:shape>
          <o:OLEObject Type="Embed" ProgID="Equation.3" ShapeID="_x0000_i1124" DrawAspect="Content" ObjectID="_1460260271" r:id="rId194"/>
        </w:object>
      </w:r>
      <w:r w:rsidR="00286D81" w:rsidRPr="002235E2">
        <w:rPr>
          <w:szCs w:val="26"/>
        </w:rPr>
        <w:t>24209,73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40" w:dyaOrig="360">
          <v:shape id="_x0000_i1125" type="#_x0000_t75" style="width:36.75pt;height:18pt" o:ole="">
            <v:imagedata r:id="rId195" o:title=""/>
          </v:shape>
          <o:OLEObject Type="Embed" ProgID="Equation.3" ShapeID="_x0000_i1125" DrawAspect="Content" ObjectID="_1460260272" r:id="rId196"/>
        </w:object>
      </w:r>
      <w:r w:rsidR="007C51A0" w:rsidRPr="002235E2">
        <w:rPr>
          <w:szCs w:val="26"/>
        </w:rPr>
        <w:t>26077,6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60" w:dyaOrig="360">
          <v:shape id="_x0000_i1126" type="#_x0000_t75" style="width:38.25pt;height:18pt" o:ole="">
            <v:imagedata r:id="rId197" o:title=""/>
          </v:shape>
          <o:OLEObject Type="Embed" ProgID="Equation.3" ShapeID="_x0000_i1126" DrawAspect="Content" ObjectID="_1460260273" r:id="rId198"/>
        </w:object>
      </w:r>
      <w:r w:rsidR="00286D81" w:rsidRPr="002235E2">
        <w:rPr>
          <w:szCs w:val="26"/>
        </w:rPr>
        <w:t>28002,85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40" w:dyaOrig="360">
          <v:shape id="_x0000_i1127" type="#_x0000_t75" style="width:36.75pt;height:18pt" o:ole="">
            <v:imagedata r:id="rId199" o:title=""/>
          </v:shape>
          <o:OLEObject Type="Embed" ProgID="Equation.3" ShapeID="_x0000_i1127" DrawAspect="Content" ObjectID="_1460260274" r:id="rId200"/>
        </w:object>
      </w:r>
      <w:r w:rsidR="007C51A0" w:rsidRPr="002235E2">
        <w:rPr>
          <w:szCs w:val="26"/>
        </w:rPr>
        <w:t>14366,9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519" w:dyaOrig="700">
          <v:shape id="_x0000_i1128" type="#_x0000_t75" style="width:176.25pt;height:35.25pt" o:ole="">
            <v:imagedata r:id="rId201" o:title=""/>
          </v:shape>
          <o:OLEObject Type="Embed" ProgID="Equation.3" ShapeID="_x0000_i1128" DrawAspect="Content" ObjectID="_1460260275" r:id="rId20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80" w:dyaOrig="360">
          <v:shape id="_x0000_i1129" type="#_x0000_t75" style="width:33.75pt;height:18pt" o:ole="">
            <v:imagedata r:id="rId203" o:title=""/>
          </v:shape>
          <o:OLEObject Type="Embed" ProgID="Equation.3" ShapeID="_x0000_i1129" DrawAspect="Content" ObjectID="_1460260276" r:id="rId204"/>
        </w:object>
      </w:r>
      <w:r w:rsidR="007C51A0" w:rsidRPr="002235E2">
        <w:rPr>
          <w:szCs w:val="26"/>
        </w:rPr>
        <w:t>3,96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60" w:dyaOrig="360">
          <v:shape id="_x0000_i1130" type="#_x0000_t75" style="width:33pt;height:18pt" o:ole="">
            <v:imagedata r:id="rId205" o:title=""/>
          </v:shape>
          <o:OLEObject Type="Embed" ProgID="Equation.3" ShapeID="_x0000_i1130" DrawAspect="Content" ObjectID="_1460260277" r:id="rId206"/>
        </w:object>
      </w:r>
      <w:r w:rsidR="007C51A0" w:rsidRPr="002235E2">
        <w:rPr>
          <w:szCs w:val="26"/>
        </w:rPr>
        <w:t>3,71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80" w:dyaOrig="360">
          <v:shape id="_x0000_i1131" type="#_x0000_t75" style="width:33.75pt;height:18pt" o:ole="">
            <v:imagedata r:id="rId207" o:title=""/>
          </v:shape>
          <o:OLEObject Type="Embed" ProgID="Equation.3" ShapeID="_x0000_i1131" DrawAspect="Content" ObjectID="_1460260278" r:id="rId208"/>
        </w:object>
      </w:r>
      <w:r w:rsidR="007C51A0" w:rsidRPr="002235E2">
        <w:rPr>
          <w:szCs w:val="26"/>
        </w:rPr>
        <w:t>3,48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80" w:dyaOrig="360">
          <v:shape id="_x0000_i1132" type="#_x0000_t75" style="width:33.75pt;height:18pt" o:ole="">
            <v:imagedata r:id="rId209" o:title=""/>
          </v:shape>
          <o:OLEObject Type="Embed" ProgID="Equation.3" ShapeID="_x0000_i1132" DrawAspect="Content" ObjectID="_1460260279" r:id="rId210"/>
        </w:object>
      </w:r>
      <w:r w:rsidR="007C51A0" w:rsidRPr="002235E2">
        <w:rPr>
          <w:szCs w:val="26"/>
        </w:rPr>
        <w:t>6,88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Значение </w:t>
      </w:r>
      <w:r w:rsidRPr="002235E2">
        <w:rPr>
          <w:i/>
          <w:szCs w:val="26"/>
          <w:lang w:val="en-US"/>
        </w:rPr>
        <w:t>Nu</w:t>
      </w:r>
      <w:r w:rsidRPr="002235E2">
        <w:rPr>
          <w:i/>
          <w:szCs w:val="26"/>
        </w:rPr>
        <w:t xml:space="preserve"> </w:t>
      </w:r>
      <w:r w:rsidRPr="002235E2">
        <w:rPr>
          <w:szCs w:val="26"/>
        </w:rPr>
        <w:t>рассчитываем по формуле:</w:t>
      </w:r>
      <w:r w:rsidRPr="002235E2">
        <w:rPr>
          <w:i/>
          <w:szCs w:val="26"/>
        </w:rPr>
        <w:t xml:space="preserve"> 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8280" w:dyaOrig="800">
          <v:shape id="_x0000_i1133" type="#_x0000_t75" style="width:414pt;height:39.75pt" o:ole="">
            <v:imagedata r:id="rId211" o:title=""/>
          </v:shape>
          <o:OLEObject Type="Embed" ProgID="Equation.3" ShapeID="_x0000_i1133" DrawAspect="Content" ObjectID="_1460260280" r:id="rId21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440" w:dyaOrig="360">
          <v:shape id="_x0000_i1134" type="#_x0000_t75" style="width:1in;height:18pt" o:ole="">
            <v:imagedata r:id="rId213" o:title=""/>
          </v:shape>
          <o:OLEObject Type="Embed" ProgID="Equation.3" ShapeID="_x0000_i1134" DrawAspect="Content" ObjectID="_1460260281" r:id="rId21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60" w:dyaOrig="360">
          <v:shape id="_x0000_i1135" type="#_x0000_t75" style="width:38.25pt;height:18pt" o:ole="">
            <v:imagedata r:id="rId215" o:title=""/>
          </v:shape>
          <o:OLEObject Type="Embed" ProgID="Equation.3" ShapeID="_x0000_i1135" DrawAspect="Content" ObjectID="_1460260282" r:id="rId216"/>
        </w:object>
      </w:r>
      <w:r w:rsidR="00286D81" w:rsidRPr="002235E2">
        <w:rPr>
          <w:szCs w:val="26"/>
        </w:rPr>
        <w:t>166,6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80" w:dyaOrig="360">
          <v:shape id="_x0000_i1136" type="#_x0000_t75" style="width:39pt;height:18pt" o:ole="">
            <v:imagedata r:id="rId217" o:title=""/>
          </v:shape>
          <o:OLEObject Type="Embed" ProgID="Equation.3" ShapeID="_x0000_i1136" DrawAspect="Content" ObjectID="_1460260283" r:id="rId218"/>
        </w:object>
      </w:r>
      <w:r w:rsidR="007C51A0" w:rsidRPr="002235E2">
        <w:rPr>
          <w:szCs w:val="26"/>
        </w:rPr>
        <w:t>170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60" w:dyaOrig="360">
          <v:shape id="_x0000_i1137" type="#_x0000_t75" style="width:38.25pt;height:18pt" o:ole="">
            <v:imagedata r:id="rId219" o:title=""/>
          </v:shape>
          <o:OLEObject Type="Embed" ProgID="Equation.3" ShapeID="_x0000_i1137" DrawAspect="Content" ObjectID="_1460260284" r:id="rId220"/>
        </w:object>
      </w:r>
      <w:r w:rsidR="007C51A0" w:rsidRPr="002235E2">
        <w:rPr>
          <w:szCs w:val="26"/>
        </w:rPr>
        <w:t>145,54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теплоотдачи рассчитаем по формуле: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380" w:dyaOrig="560">
          <v:shape id="_x0000_i1138" type="#_x0000_t75" style="width:219pt;height:27.75pt" o:ole="">
            <v:imagedata r:id="rId221" o:title=""/>
          </v:shape>
          <o:OLEObject Type="Embed" ProgID="Equation.3" ShapeID="_x0000_i1138" DrawAspect="Content" ObjectID="_1460260285" r:id="rId22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20" w:dyaOrig="360">
          <v:shape id="_x0000_i1139" type="#_x0000_t75" style="width:30.75pt;height:18pt" o:ole="">
            <v:imagedata r:id="rId223" o:title=""/>
          </v:shape>
          <o:OLEObject Type="Embed" ProgID="Equation.3" ShapeID="_x0000_i1139" DrawAspect="Content" ObjectID="_1460260286" r:id="rId224"/>
        </w:object>
      </w:r>
      <w:r w:rsidR="007C51A0" w:rsidRPr="002235E2">
        <w:rPr>
          <w:szCs w:val="26"/>
        </w:rPr>
        <w:t>1090</w:t>
      </w:r>
      <w:r w:rsidR="007C51A0" w:rsidRPr="002235E2">
        <w:rPr>
          <w:szCs w:val="26"/>
        </w:rPr>
        <w:tab/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20" w:dyaOrig="360">
          <v:shape id="_x0000_i1140" type="#_x0000_t75" style="width:30.75pt;height:18pt" o:ole="">
            <v:imagedata r:id="rId225" o:title=""/>
          </v:shape>
          <o:OLEObject Type="Embed" ProgID="Equation.3" ShapeID="_x0000_i1140" DrawAspect="Content" ObjectID="_1460260287" r:id="rId226"/>
        </w:object>
      </w:r>
      <w:r w:rsidR="007C51A0" w:rsidRPr="002235E2">
        <w:rPr>
          <w:szCs w:val="26"/>
        </w:rPr>
        <w:t>1100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20" w:dyaOrig="360">
          <v:shape id="_x0000_i1141" type="#_x0000_t75" style="width:30.75pt;height:18pt" o:ole="">
            <v:imagedata r:id="rId227" o:title=""/>
          </v:shape>
          <o:OLEObject Type="Embed" ProgID="Equation.3" ShapeID="_x0000_i1141" DrawAspect="Content" ObjectID="_1460260288" r:id="rId228"/>
        </w:object>
      </w:r>
      <w:r w:rsidR="007C51A0" w:rsidRPr="002235E2">
        <w:rPr>
          <w:szCs w:val="26"/>
        </w:rPr>
        <w:t>1108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20" w:dyaOrig="360">
          <v:shape id="_x0000_i1142" type="#_x0000_t75" style="width:30.75pt;height:18pt" o:ole="">
            <v:imagedata r:id="rId229" o:title=""/>
          </v:shape>
          <o:OLEObject Type="Embed" ProgID="Equation.3" ShapeID="_x0000_i1142" DrawAspect="Content" ObjectID="_1460260289" r:id="rId230"/>
        </w:object>
      </w:r>
      <w:r w:rsidR="007C51A0" w:rsidRPr="002235E2">
        <w:rPr>
          <w:szCs w:val="26"/>
        </w:rPr>
        <w:t>943,1</w:t>
      </w:r>
      <w:r w:rsidR="007C51A0" w:rsidRPr="002235E2">
        <w:rPr>
          <w:szCs w:val="26"/>
        </w:rPr>
        <w:tab/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Плотность теплового потока</w:t>
      </w:r>
      <w:r w:rsidR="001462CD" w:rsidRPr="002235E2">
        <w:rPr>
          <w:szCs w:val="26"/>
        </w:rPr>
        <w:object w:dxaOrig="740" w:dyaOrig="499">
          <v:shape id="_x0000_i1143" type="#_x0000_t75" style="width:36.75pt;height:24.75pt" o:ole="">
            <v:imagedata r:id="rId231" o:title=""/>
          </v:shape>
          <o:OLEObject Type="Embed" ProgID="Equation.3" ShapeID="_x0000_i1143" DrawAspect="Content" ObjectID="_1460260290" r:id="rId232"/>
        </w:object>
      </w:r>
    </w:p>
    <w:p w:rsidR="00F547E4" w:rsidRDefault="00F547E4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660" w:dyaOrig="340">
          <v:shape id="_x0000_i1144" type="#_x0000_t75" style="width:83.25pt;height:17.25pt" o:ole="">
            <v:imagedata r:id="rId233" o:title=""/>
          </v:shape>
          <o:OLEObject Type="Embed" ProgID="Equation.3" ShapeID="_x0000_i1144" DrawAspect="Content" ObjectID="_1460260291" r:id="rId23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140" w:dyaOrig="360">
          <v:shape id="_x0000_i1145" type="#_x0000_t75" style="width:156.75pt;height:18pt" o:ole="">
            <v:imagedata r:id="rId235" o:title=""/>
          </v:shape>
          <o:OLEObject Type="Embed" ProgID="Equation.3" ShapeID="_x0000_i1145" DrawAspect="Content" ObjectID="_1460260292" r:id="rId23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3140" w:dyaOrig="360">
          <v:shape id="_x0000_i1146" type="#_x0000_t75" style="width:156.75pt;height:18pt" o:ole="">
            <v:imagedata r:id="rId237" o:title=""/>
          </v:shape>
          <o:OLEObject Type="Embed" ProgID="Equation.3" ShapeID="_x0000_i1146" DrawAspect="Content" ObjectID="_1460260293" r:id="rId238"/>
        </w:object>
      </w:r>
    </w:p>
    <w:p w:rsidR="007C51A0" w:rsidRPr="002235E2" w:rsidRDefault="001462CD" w:rsidP="002235E2">
      <w:pPr>
        <w:tabs>
          <w:tab w:val="left" w:pos="708"/>
          <w:tab w:val="left" w:pos="1416"/>
          <w:tab w:val="left" w:pos="1830"/>
        </w:tabs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580" w:dyaOrig="360">
          <v:shape id="_x0000_i1147" type="#_x0000_t75" style="width:29.25pt;height:18pt" o:ole="">
            <v:imagedata r:id="rId239" o:title=""/>
          </v:shape>
          <o:OLEObject Type="Embed" ProgID="Equation.3" ShapeID="_x0000_i1147" DrawAspect="Content" ObjectID="_1460260294" r:id="rId240"/>
        </w:object>
      </w:r>
      <w:r w:rsidR="007C51A0" w:rsidRPr="002235E2">
        <w:rPr>
          <w:szCs w:val="26"/>
        </w:rPr>
        <w:t>6597,4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00" w:dyaOrig="360">
          <v:shape id="_x0000_i1148" type="#_x0000_t75" style="width:30pt;height:18pt" o:ole="">
            <v:imagedata r:id="rId241" o:title=""/>
          </v:shape>
          <o:OLEObject Type="Embed" ProgID="Equation.3" ShapeID="_x0000_i1148" DrawAspect="Content" ObjectID="_1460260295" r:id="rId242"/>
        </w:object>
      </w:r>
      <w:r w:rsidR="007C51A0" w:rsidRPr="002235E2">
        <w:rPr>
          <w:szCs w:val="26"/>
        </w:rPr>
        <w:t>-4433,7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00" w:dyaOrig="360">
          <v:shape id="_x0000_i1149" type="#_x0000_t75" style="width:30pt;height:18pt" o:ole="">
            <v:imagedata r:id="rId243" o:title=""/>
          </v:shape>
          <o:OLEObject Type="Embed" ProgID="Equation.3" ShapeID="_x0000_i1149" DrawAspect="Content" ObjectID="_1460260296" r:id="rId244"/>
        </w:object>
      </w:r>
      <w:r w:rsidR="007C51A0" w:rsidRPr="002235E2">
        <w:rPr>
          <w:szCs w:val="26"/>
        </w:rPr>
        <w:t>-8487,8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Определим температуру стенки со стороны холодного теплоносителя – воды: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F547E4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980" w:dyaOrig="660">
          <v:shape id="_x0000_i1150" type="#_x0000_t75" style="width:149.25pt;height:33pt" o:ole="">
            <v:imagedata r:id="rId245" o:title=""/>
          </v:shape>
          <o:OLEObject Type="Embed" ProgID="Equation.3" ShapeID="_x0000_i1150" DrawAspect="Content" ObjectID="_1460260297" r:id="rId24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3360" w:dyaOrig="660">
          <v:shape id="_x0000_i1151" type="#_x0000_t75" style="width:168pt;height:33pt" o:ole="">
            <v:imagedata r:id="rId247" o:title=""/>
          </v:shape>
          <o:OLEObject Type="Embed" ProgID="Equation.3" ShapeID="_x0000_i1151" DrawAspect="Content" ObjectID="_1460260298" r:id="rId248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1480" w:dyaOrig="380">
          <v:shape id="_x0000_i1152" type="#_x0000_t75" style="width:74.25pt;height:18.75pt" o:ole="">
            <v:imagedata r:id="rId249" o:title=""/>
          </v:shape>
          <o:OLEObject Type="Embed" ProgID="Equation.3" ShapeID="_x0000_i1152" DrawAspect="Content" ObjectID="_1460260299" r:id="rId250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1359" w:dyaOrig="380">
          <v:shape id="_x0000_i1153" type="#_x0000_t75" style="width:68.25pt;height:18.75pt" o:ole="">
            <v:imagedata r:id="rId251" o:title=""/>
          </v:shape>
          <o:OLEObject Type="Embed" ProgID="Equation.3" ShapeID="_x0000_i1153" DrawAspect="Content" ObjectID="_1460260300" r:id="rId25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1359" w:dyaOrig="380">
          <v:shape id="_x0000_i1154" type="#_x0000_t75" style="width:68.25pt;height:18.75pt" o:ole="">
            <v:imagedata r:id="rId253" o:title=""/>
          </v:shape>
          <o:OLEObject Type="Embed" ProgID="Equation.3" ShapeID="_x0000_i1154" DrawAspect="Content" ObjectID="_1460260301" r:id="rId25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1359" w:dyaOrig="380">
          <v:shape id="_x0000_i1155" type="#_x0000_t75" style="width:68.25pt;height:18.75pt" o:ole="">
            <v:imagedata r:id="rId255" o:title=""/>
          </v:shape>
          <o:OLEObject Type="Embed" ProgID="Equation.3" ShapeID="_x0000_i1155" DrawAspect="Content" ObjectID="_1460260302" r:id="rId256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Данным температурам соответствуют следующие физико-химические показатели воды: 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2.1</w:t>
      </w:r>
      <w:r w:rsidRPr="002235E2">
        <w:rPr>
          <w:i/>
          <w:szCs w:val="26"/>
        </w:rPr>
        <w:t xml:space="preserve"> =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4231,9 Дж/(кг К)</w:t>
      </w:r>
      <w:r w:rsidRPr="002235E2">
        <w:rPr>
          <w:szCs w:val="26"/>
        </w:rPr>
        <w:t xml:space="preserve"> – теплоемкость воды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 </w:t>
      </w:r>
      <w:smartTag w:uri="urn:schemas-microsoft-com:office:smarttags" w:element="metricconverter">
        <w:smartTagPr>
          <w:attr w:name="ProductID" w:val="240C"/>
        </w:smartTagPr>
        <w:r w:rsidRPr="002235E2">
          <w:rPr>
            <w:i/>
            <w:szCs w:val="26"/>
          </w:rPr>
          <w:t>24</w:t>
        </w: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2.2</w:t>
      </w:r>
      <w:r w:rsidRPr="002235E2">
        <w:rPr>
          <w:i/>
          <w:szCs w:val="26"/>
        </w:rPr>
        <w:t xml:space="preserve"> = 4252,9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Дж/(кг К)</w:t>
      </w:r>
      <w:r w:rsidRPr="002235E2">
        <w:rPr>
          <w:szCs w:val="26"/>
        </w:rPr>
        <w:t xml:space="preserve"> – теплоемкость воды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 </w:t>
      </w:r>
      <w:smartTag w:uri="urn:schemas-microsoft-com:office:smarttags" w:element="metricconverter">
        <w:smartTagPr>
          <w:attr w:name="ProductID" w:val="29,250C"/>
        </w:smartTagPr>
        <w:r w:rsidRPr="002235E2">
          <w:rPr>
            <w:i/>
            <w:szCs w:val="26"/>
          </w:rPr>
          <w:t>29,25</w:t>
        </w: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2.3</w:t>
      </w:r>
      <w:r w:rsidRPr="002235E2">
        <w:rPr>
          <w:i/>
          <w:szCs w:val="26"/>
        </w:rPr>
        <w:t xml:space="preserve"> = 4273,8 Дж/(кг К)</w:t>
      </w:r>
      <w:r w:rsidRPr="002235E2">
        <w:rPr>
          <w:szCs w:val="26"/>
        </w:rPr>
        <w:t xml:space="preserve"> – теплоемкость воды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 </w:t>
      </w:r>
      <w:smartTag w:uri="urn:schemas-microsoft-com:office:smarttags" w:element="metricconverter">
        <w:smartTagPr>
          <w:attr w:name="ProductID" w:val="39,70C"/>
        </w:smartTagPr>
        <w:r w:rsidRPr="002235E2">
          <w:rPr>
            <w:i/>
            <w:szCs w:val="26"/>
          </w:rPr>
          <w:t>39,7</w:t>
        </w: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2.4</w:t>
      </w:r>
      <w:r w:rsidRPr="002235E2">
        <w:rPr>
          <w:i/>
          <w:szCs w:val="26"/>
        </w:rPr>
        <w:t xml:space="preserve"> = 4315,7 Дж/(кг К)</w:t>
      </w:r>
      <w:r w:rsidRPr="002235E2">
        <w:rPr>
          <w:szCs w:val="26"/>
        </w:rPr>
        <w:t xml:space="preserve"> – теплоемкость воды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 </w:t>
      </w:r>
      <w:smartTag w:uri="urn:schemas-microsoft-com:office:smarttags" w:element="metricconverter">
        <w:smartTagPr>
          <w:attr w:name="ProductID" w:val="50,20C"/>
        </w:smartTagPr>
        <w:r w:rsidRPr="002235E2">
          <w:rPr>
            <w:i/>
            <w:szCs w:val="26"/>
          </w:rPr>
          <w:t>50,2</w:t>
        </w: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2.5</w:t>
      </w:r>
      <w:r w:rsidRPr="002235E2">
        <w:rPr>
          <w:i/>
          <w:szCs w:val="26"/>
        </w:rPr>
        <w:t xml:space="preserve"> = 4336,7 Дж/(кг К)</w:t>
      </w:r>
      <w:r w:rsidRPr="002235E2">
        <w:rPr>
          <w:szCs w:val="26"/>
        </w:rPr>
        <w:t xml:space="preserve"> – теплоемкость воды при </w:t>
      </w:r>
      <w:r w:rsidRPr="002235E2">
        <w:rPr>
          <w:i/>
          <w:szCs w:val="26"/>
          <w:lang w:val="en-US"/>
        </w:rPr>
        <w:t>t</w:t>
      </w:r>
      <w:r w:rsidRPr="002235E2">
        <w:rPr>
          <w:i/>
          <w:szCs w:val="26"/>
          <w:vertAlign w:val="subscript"/>
        </w:rPr>
        <w:t>ст</w:t>
      </w:r>
      <w:r w:rsidRPr="002235E2">
        <w:rPr>
          <w:i/>
          <w:szCs w:val="26"/>
        </w:rPr>
        <w:t xml:space="preserve"> = </w:t>
      </w:r>
      <w:smartTag w:uri="urn:schemas-microsoft-com:office:smarttags" w:element="metricconverter">
        <w:smartTagPr>
          <w:attr w:name="ProductID" w:val="55,40C"/>
        </w:smartTagPr>
        <w:r w:rsidRPr="002235E2">
          <w:rPr>
            <w:i/>
            <w:szCs w:val="26"/>
          </w:rPr>
          <w:t>55,4</w:t>
        </w:r>
        <w:r w:rsidRPr="002235E2">
          <w:rPr>
            <w:i/>
            <w:szCs w:val="26"/>
            <w:vertAlign w:val="superscript"/>
          </w:rPr>
          <w:t>0</w:t>
        </w:r>
        <w:r w:rsidRPr="002235E2">
          <w:rPr>
            <w:i/>
            <w:szCs w:val="26"/>
            <w:lang w:val="en-US"/>
          </w:rPr>
          <w:t>C</w:t>
        </w:r>
      </w:smartTag>
      <w:r w:rsidRPr="002235E2">
        <w:rPr>
          <w:i/>
          <w:szCs w:val="26"/>
        </w:rPr>
        <w:t>;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2.1</w:t>
      </w:r>
      <w:r w:rsidRPr="002235E2">
        <w:rPr>
          <w:i/>
          <w:szCs w:val="26"/>
        </w:rPr>
        <w:t xml:space="preserve"> = 0,611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2.1</w:t>
      </w:r>
      <w:r w:rsidRPr="002235E2">
        <w:rPr>
          <w:i/>
          <w:szCs w:val="26"/>
        </w:rPr>
        <w:t xml:space="preserve"> = 993,5 кг/м</w:t>
      </w:r>
      <w:r w:rsidRPr="002235E2">
        <w:rPr>
          <w:i/>
          <w:szCs w:val="26"/>
          <w:vertAlign w:val="superscript"/>
        </w:rPr>
        <w:t>3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2.2</w:t>
      </w:r>
      <w:r w:rsidRPr="002235E2">
        <w:rPr>
          <w:i/>
          <w:szCs w:val="26"/>
        </w:rPr>
        <w:t xml:space="preserve"> = 0,616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2.2</w:t>
      </w:r>
      <w:r w:rsidRPr="002235E2">
        <w:rPr>
          <w:i/>
          <w:szCs w:val="26"/>
        </w:rPr>
        <w:t xml:space="preserve"> = 995кг/м</w:t>
      </w:r>
      <w:r w:rsidRPr="002235E2">
        <w:rPr>
          <w:i/>
          <w:szCs w:val="26"/>
          <w:vertAlign w:val="superscript"/>
        </w:rPr>
        <w:t>3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2.3</w:t>
      </w:r>
      <w:r w:rsidRPr="002235E2">
        <w:rPr>
          <w:i/>
          <w:szCs w:val="26"/>
        </w:rPr>
        <w:t xml:space="preserve"> = 0,637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2.3</w:t>
      </w:r>
      <w:r w:rsidRPr="002235E2">
        <w:rPr>
          <w:i/>
          <w:szCs w:val="26"/>
        </w:rPr>
        <w:t xml:space="preserve"> = 992 кг/м</w:t>
      </w:r>
      <w:r w:rsidRPr="002235E2">
        <w:rPr>
          <w:i/>
          <w:szCs w:val="26"/>
          <w:vertAlign w:val="superscript"/>
        </w:rPr>
        <w:t>3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2.4</w:t>
      </w:r>
      <w:r w:rsidRPr="002235E2">
        <w:rPr>
          <w:i/>
          <w:szCs w:val="26"/>
        </w:rPr>
        <w:t xml:space="preserve"> = 0,645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2.4</w:t>
      </w:r>
      <w:r w:rsidRPr="002235E2">
        <w:rPr>
          <w:i/>
          <w:szCs w:val="26"/>
        </w:rPr>
        <w:t xml:space="preserve"> = 987,5 кг/м</w:t>
      </w:r>
      <w:r w:rsidRPr="002235E2">
        <w:rPr>
          <w:i/>
          <w:szCs w:val="26"/>
          <w:vertAlign w:val="superscript"/>
        </w:rPr>
        <w:t>3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2.5</w:t>
      </w:r>
      <w:r w:rsidRPr="002235E2">
        <w:rPr>
          <w:i/>
          <w:szCs w:val="26"/>
        </w:rPr>
        <w:t xml:space="preserve"> = 0,651 Вт/(м К)</w:t>
      </w:r>
      <w:r w:rsidRPr="002235E2">
        <w:rPr>
          <w:szCs w:val="26"/>
        </w:rPr>
        <w:t xml:space="preserve"> </w:t>
      </w:r>
      <w:r w:rsidRPr="002235E2">
        <w:rPr>
          <w:szCs w:val="26"/>
        </w:rPr>
        <w:tab/>
      </w: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2.5</w:t>
      </w:r>
      <w:r w:rsidRPr="002235E2">
        <w:rPr>
          <w:i/>
          <w:szCs w:val="26"/>
        </w:rPr>
        <w:t xml:space="preserve"> = 985,3 кг/м</w:t>
      </w:r>
      <w:r w:rsidRPr="002235E2">
        <w:rPr>
          <w:i/>
          <w:szCs w:val="26"/>
          <w:vertAlign w:val="superscript"/>
        </w:rPr>
        <w:t>3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2.1</w:t>
      </w:r>
      <w:r w:rsidRPr="002235E2">
        <w:rPr>
          <w:i/>
          <w:szCs w:val="26"/>
        </w:rPr>
        <w:t xml:space="preserve"> = 0,9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2.2</w:t>
      </w:r>
      <w:r w:rsidRPr="002235E2">
        <w:rPr>
          <w:i/>
          <w:szCs w:val="26"/>
        </w:rPr>
        <w:t xml:space="preserve"> = 0,801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2.3</w:t>
      </w:r>
      <w:r w:rsidRPr="002235E2">
        <w:rPr>
          <w:i/>
          <w:szCs w:val="26"/>
        </w:rPr>
        <w:t xml:space="preserve"> = 0,656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2.4</w:t>
      </w:r>
      <w:r w:rsidRPr="002235E2">
        <w:rPr>
          <w:i/>
          <w:szCs w:val="26"/>
        </w:rPr>
        <w:t xml:space="preserve"> = 0,549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2.5</w:t>
      </w:r>
      <w:r w:rsidRPr="002235E2">
        <w:rPr>
          <w:i/>
          <w:szCs w:val="26"/>
        </w:rPr>
        <w:t xml:space="preserve"> = 0,509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Скорости воды: </w: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579" w:dyaOrig="480">
          <v:shape id="_x0000_i1156" type="#_x0000_t75" style="width:78.75pt;height:24pt" o:ole="">
            <v:imagedata r:id="rId257" o:title=""/>
          </v:shape>
          <o:OLEObject Type="Embed" ProgID="Equation.3" ShapeID="_x0000_i1156" DrawAspect="Content" ObjectID="_1460260303" r:id="rId25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Критерии Рейнольдса и Прандтля считаем аналогично: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519" w:dyaOrig="660">
          <v:shape id="_x0000_i1157" type="#_x0000_t75" style="width:176.25pt;height:33pt" o:ole="">
            <v:imagedata r:id="rId259" o:title=""/>
          </v:shape>
          <o:OLEObject Type="Embed" ProgID="Equation.3" ShapeID="_x0000_i1157" DrawAspect="Content" ObjectID="_1460260304" r:id="rId260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400" w:dyaOrig="360">
          <v:shape id="_x0000_i1158" type="#_x0000_t75" style="width:69.75pt;height:18pt" o:ole="">
            <v:imagedata r:id="rId261" o:title=""/>
          </v:shape>
          <o:OLEObject Type="Embed" ProgID="Equation.3" ShapeID="_x0000_i1158" DrawAspect="Content" ObjectID="_1460260305" r:id="rId26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400" w:dyaOrig="360">
          <v:shape id="_x0000_i1159" type="#_x0000_t75" style="width:69.75pt;height:18pt" o:ole="">
            <v:imagedata r:id="rId263" o:title=""/>
          </v:shape>
          <o:OLEObject Type="Embed" ProgID="Equation.3" ShapeID="_x0000_i1159" DrawAspect="Content" ObjectID="_1460260306" r:id="rId26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400" w:dyaOrig="360">
          <v:shape id="_x0000_i1160" type="#_x0000_t75" style="width:69.75pt;height:18pt" o:ole="">
            <v:imagedata r:id="rId265" o:title=""/>
          </v:shape>
          <o:OLEObject Type="Embed" ProgID="Equation.3" ShapeID="_x0000_i1160" DrawAspect="Content" ObjectID="_1460260307" r:id="rId26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420" w:dyaOrig="360">
          <v:shape id="_x0000_i1161" type="#_x0000_t75" style="width:71.25pt;height:18pt" o:ole="">
            <v:imagedata r:id="rId267" o:title=""/>
          </v:shape>
          <o:OLEObject Type="Embed" ProgID="Equation.3" ShapeID="_x0000_i1161" DrawAspect="Content" ObjectID="_1460260308" r:id="rId26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Значение Прандтля: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040" w:dyaOrig="700">
          <v:shape id="_x0000_i1162" type="#_x0000_t75" style="width:152.25pt;height:35.25pt" o:ole="">
            <v:imagedata r:id="rId269" o:title=""/>
          </v:shape>
          <o:OLEObject Type="Embed" ProgID="Equation.3" ShapeID="_x0000_i1162" DrawAspect="Content" ObjectID="_1460260309" r:id="rId270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140" w:dyaOrig="360">
          <v:shape id="_x0000_i1163" type="#_x0000_t75" style="width:57pt;height:18pt" o:ole="">
            <v:imagedata r:id="rId271" o:title=""/>
          </v:shape>
          <o:OLEObject Type="Embed" ProgID="Equation.3" ShapeID="_x0000_i1163" DrawAspect="Content" ObjectID="_1460260310" r:id="rId27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040" w:dyaOrig="360">
          <v:shape id="_x0000_i1164" type="#_x0000_t75" style="width:51.75pt;height:18pt" o:ole="">
            <v:imagedata r:id="rId273" o:title=""/>
          </v:shape>
          <o:OLEObject Type="Embed" ProgID="Equation.3" ShapeID="_x0000_i1164" DrawAspect="Content" ObjectID="_1460260311" r:id="rId27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160" w:dyaOrig="360">
          <v:shape id="_x0000_i1165" type="#_x0000_t75" style="width:57.75pt;height:18pt" o:ole="">
            <v:imagedata r:id="rId275" o:title=""/>
          </v:shape>
          <o:OLEObject Type="Embed" ProgID="Equation.3" ShapeID="_x0000_i1165" DrawAspect="Content" ObjectID="_1460260312" r:id="rId27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140" w:dyaOrig="360">
          <v:shape id="_x0000_i1166" type="#_x0000_t75" style="width:57pt;height:18pt" o:ole="">
            <v:imagedata r:id="rId277" o:title=""/>
          </v:shape>
          <o:OLEObject Type="Embed" ProgID="Equation.3" ShapeID="_x0000_i1166" DrawAspect="Content" ObjectID="_1460260313" r:id="rId27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Т.к. все значения </w:t>
      </w:r>
      <w:r w:rsidRPr="002235E2">
        <w:rPr>
          <w:i/>
          <w:szCs w:val="26"/>
          <w:lang w:val="en-US"/>
        </w:rPr>
        <w:t>Re</w:t>
      </w:r>
      <w:r w:rsidRPr="002235E2">
        <w:rPr>
          <w:i/>
          <w:szCs w:val="26"/>
        </w:rPr>
        <w:t xml:space="preserve">&gt;10000, </w:t>
      </w:r>
      <w:r w:rsidRPr="002235E2">
        <w:rPr>
          <w:szCs w:val="26"/>
        </w:rPr>
        <w:t xml:space="preserve">то значение </w:t>
      </w:r>
      <w:r w:rsidRPr="002235E2">
        <w:rPr>
          <w:i/>
          <w:szCs w:val="26"/>
          <w:lang w:val="en-US"/>
        </w:rPr>
        <w:t>Nu</w:t>
      </w:r>
      <w:r w:rsidRPr="002235E2">
        <w:rPr>
          <w:szCs w:val="26"/>
        </w:rPr>
        <w:t>:</w:t>
      </w:r>
      <w:r w:rsidRPr="002235E2">
        <w:rPr>
          <w:i/>
          <w:szCs w:val="26"/>
        </w:rPr>
        <w:t xml:space="preserve"> 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8900" w:dyaOrig="800">
          <v:shape id="_x0000_i1167" type="#_x0000_t75" style="width:347.25pt;height:31.5pt" o:ole="">
            <v:imagedata r:id="rId279" o:title=""/>
          </v:shape>
          <o:OLEObject Type="Embed" ProgID="Equation.3" ShapeID="_x0000_i1167" DrawAspect="Content" ObjectID="_1460260314" r:id="rId280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480" w:dyaOrig="360">
          <v:shape id="_x0000_i1168" type="#_x0000_t75" style="width:74.25pt;height:18pt" o:ole="">
            <v:imagedata r:id="rId281" o:title=""/>
          </v:shape>
          <o:OLEObject Type="Embed" ProgID="Equation.3" ShapeID="_x0000_i1168" DrawAspect="Content" ObjectID="_1460260315" r:id="rId28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500" w:dyaOrig="360">
          <v:shape id="_x0000_i1169" type="#_x0000_t75" style="width:75pt;height:18pt" o:ole="">
            <v:imagedata r:id="rId283" o:title=""/>
          </v:shape>
          <o:OLEObject Type="Embed" ProgID="Equation.3" ShapeID="_x0000_i1169" DrawAspect="Content" ObjectID="_1460260316" r:id="rId28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600" w:dyaOrig="360">
          <v:shape id="_x0000_i1170" type="#_x0000_t75" style="width:80.25pt;height:18pt" o:ole="">
            <v:imagedata r:id="rId285" o:title=""/>
          </v:shape>
          <o:OLEObject Type="Embed" ProgID="Equation.3" ShapeID="_x0000_i1170" DrawAspect="Content" ObjectID="_1460260317" r:id="rId28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1600" w:dyaOrig="360">
          <v:shape id="_x0000_i1171" type="#_x0000_t75" style="width:80.25pt;height:18pt" o:ole="">
            <v:imagedata r:id="rId287" o:title=""/>
          </v:shape>
          <o:OLEObject Type="Embed" ProgID="Equation.3" ShapeID="_x0000_i1171" DrawAspect="Content" ObjectID="_1460260318" r:id="rId288"/>
        </w:obje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теплоотдачи: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4400" w:dyaOrig="680">
          <v:shape id="_x0000_i1172" type="#_x0000_t75" style="width:219.75pt;height:33.75pt" o:ole="">
            <v:imagedata r:id="rId289" o:title=""/>
          </v:shape>
          <o:OLEObject Type="Embed" ProgID="Equation.3" ShapeID="_x0000_i1172" DrawAspect="Content" ObjectID="_1460260319" r:id="rId290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320" w:dyaOrig="680">
          <v:shape id="_x0000_i1173" type="#_x0000_t75" style="width:116.25pt;height:33.75pt" o:ole="">
            <v:imagedata r:id="rId291" o:title=""/>
          </v:shape>
          <o:OLEObject Type="Embed" ProgID="Equation.3" ShapeID="_x0000_i1173" DrawAspect="Content" ObjectID="_1460260320" r:id="rId29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320" w:dyaOrig="680">
          <v:shape id="_x0000_i1174" type="#_x0000_t75" style="width:116.25pt;height:33.75pt" o:ole="">
            <v:imagedata r:id="rId293" o:title=""/>
          </v:shape>
          <o:OLEObject Type="Embed" ProgID="Equation.3" ShapeID="_x0000_i1174" DrawAspect="Content" ObjectID="_1460260321" r:id="rId29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320" w:dyaOrig="680">
          <v:shape id="_x0000_i1175" type="#_x0000_t75" style="width:116.25pt;height:33.75pt" o:ole="">
            <v:imagedata r:id="rId295" o:title=""/>
          </v:shape>
          <o:OLEObject Type="Embed" ProgID="Equation.3" ShapeID="_x0000_i1175" DrawAspect="Content" ObjectID="_1460260322" r:id="rId29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380" w:dyaOrig="680">
          <v:shape id="_x0000_i1176" type="#_x0000_t75" style="width:119.25pt;height:33.75pt" o:ole="">
            <v:imagedata r:id="rId297" o:title=""/>
          </v:shape>
          <o:OLEObject Type="Embed" ProgID="Equation.3" ShapeID="_x0000_i1176" DrawAspect="Content" ObjectID="_1460260323" r:id="rId298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Плотность теплового потока: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519" w:dyaOrig="499">
          <v:shape id="_x0000_i1177" type="#_x0000_t75" style="width:176.25pt;height:24.75pt" o:ole="">
            <v:imagedata r:id="rId299" o:title=""/>
          </v:shape>
          <o:OLEObject Type="Embed" ProgID="Equation.3" ShapeID="_x0000_i1177" DrawAspect="Content" ObjectID="_1460260324" r:id="rId300"/>
        </w:object>
      </w:r>
      <w:r w:rsidR="00F547E4">
        <w:rPr>
          <w:szCs w:val="26"/>
        </w:rPr>
        <w:tab/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1920" w:dyaOrig="499">
          <v:shape id="_x0000_i1178" type="#_x0000_t75" style="width:96pt;height:24.75pt" o:ole="">
            <v:imagedata r:id="rId301" o:title=""/>
          </v:shape>
          <o:OLEObject Type="Embed" ProgID="Equation.3" ShapeID="_x0000_i1178" DrawAspect="Content" ObjectID="_1460260325" r:id="rId302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1939" w:dyaOrig="499">
          <v:shape id="_x0000_i1179" type="#_x0000_t75" style="width:96.75pt;height:24.75pt" o:ole="">
            <v:imagedata r:id="rId303" o:title=""/>
          </v:shape>
          <o:OLEObject Type="Embed" ProgID="Equation.3" ShapeID="_x0000_i1179" DrawAspect="Content" ObjectID="_1460260326" r:id="rId304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  <w:lang w:val="en-US"/>
        </w:rPr>
      </w:pPr>
      <w:r w:rsidRPr="002235E2">
        <w:rPr>
          <w:szCs w:val="26"/>
        </w:rPr>
        <w:object w:dxaOrig="1939" w:dyaOrig="499">
          <v:shape id="_x0000_i1180" type="#_x0000_t75" style="width:96.75pt;height:24.75pt" o:ole="">
            <v:imagedata r:id="rId305" o:title=""/>
          </v:shape>
          <o:OLEObject Type="Embed" ProgID="Equation.3" ShapeID="_x0000_i1180" DrawAspect="Content" ObjectID="_1460260327" r:id="rId306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2040" w:dyaOrig="499">
          <v:shape id="_x0000_i1181" type="#_x0000_t75" style="width:102pt;height:24.75pt" o:ole="">
            <v:imagedata r:id="rId307" o:title=""/>
          </v:shape>
          <o:OLEObject Type="Embed" ProgID="Equation.3" ShapeID="_x0000_i1181" DrawAspect="Content" ObjectID="_1460260328" r:id="rId308"/>
        </w:object>
      </w:r>
      <w:r w:rsidR="00F547E4">
        <w:rPr>
          <w:szCs w:val="26"/>
        </w:rPr>
        <w:tab/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Далее строим графики зависимости </w:t>
      </w:r>
      <w:r w:rsidR="001462CD" w:rsidRPr="002235E2">
        <w:rPr>
          <w:szCs w:val="26"/>
        </w:rPr>
        <w:object w:dxaOrig="1080" w:dyaOrig="340">
          <v:shape id="_x0000_i1182" type="#_x0000_t75" style="width:54pt;height:17.25pt" o:ole="">
            <v:imagedata r:id="rId309" o:title=""/>
          </v:shape>
          <o:OLEObject Type="Embed" ProgID="Equation.3" ShapeID="_x0000_i1182" DrawAspect="Content" ObjectID="_1460260329" r:id="rId310"/>
        </w:object>
      </w:r>
      <w:r w:rsidRPr="002235E2">
        <w:rPr>
          <w:szCs w:val="26"/>
        </w:rPr>
        <w:t xml:space="preserve">и </w:t>
      </w:r>
      <w:r w:rsidR="001462CD" w:rsidRPr="002235E2">
        <w:rPr>
          <w:szCs w:val="26"/>
        </w:rPr>
        <w:object w:dxaOrig="1120" w:dyaOrig="340">
          <v:shape id="_x0000_i1183" type="#_x0000_t75" style="width:56.25pt;height:17.25pt" o:ole="">
            <v:imagedata r:id="rId311" o:title=""/>
          </v:shape>
          <o:OLEObject Type="Embed" ProgID="Equation.3" ShapeID="_x0000_i1183" DrawAspect="Content" ObjectID="_1460260330" r:id="rId312"/>
        </w:object>
      </w:r>
      <w:r w:rsidRPr="002235E2">
        <w:rPr>
          <w:szCs w:val="26"/>
        </w:rPr>
        <w:t xml:space="preserve">. Совмещенные кривые отображают нагрузочную характеристику теплообменного аппарата. Для установившегося процесса теплопередачи должно соблюдаться условие </w:t>
      </w:r>
      <w:r w:rsidRPr="002235E2">
        <w:rPr>
          <w:i/>
          <w:szCs w:val="26"/>
          <w:lang w:val="en-US"/>
        </w:rPr>
        <w:t>q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 </w:t>
      </w:r>
      <w:r w:rsidRPr="002235E2">
        <w:rPr>
          <w:i/>
          <w:szCs w:val="26"/>
          <w:lang w:val="en-US"/>
        </w:rPr>
        <w:t>q</w:t>
      </w:r>
      <w:r w:rsidRPr="002235E2">
        <w:rPr>
          <w:i/>
          <w:szCs w:val="26"/>
          <w:vertAlign w:val="subscript"/>
        </w:rPr>
        <w:t>2</w:t>
      </w:r>
      <w:r w:rsidRPr="002235E2">
        <w:rPr>
          <w:szCs w:val="26"/>
        </w:rPr>
        <w:t>, поэтому точка пересечения кривых определяет действительную плотность теплового потока и действительную температуру на поверхности стенки со стороны горячего теплоносителя. Зная эту температуру можно с помощью критериальных уравнений вычислить значения коэффициентов теплоотдачи и рассчитать величину коэффициента теплопередачи.</w:t>
      </w:r>
      <w:r w:rsidR="00286D81" w:rsidRPr="002235E2">
        <w:rPr>
          <w:szCs w:val="26"/>
        </w:rPr>
        <w:t xml:space="preserve"> </w:t>
      </w:r>
    </w:p>
    <w:p w:rsidR="007C51A0" w:rsidRPr="002235E2" w:rsidRDefault="002F396D" w:rsidP="002235E2">
      <w:pPr>
        <w:framePr w:w="7938" w:h="4615" w:hRule="exact" w:wrap="around" w:vAnchor="text" w:hAnchor="page" w:x="1883" w:y="454"/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pict>
          <v:shape id="_x0000_i1184" type="#_x0000_t75" style="width:5in;height:243.75pt">
            <v:imagedata r:id="rId313" o:title=""/>
          </v:shape>
        </w:pi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Данной температуре (Т=29) соответствуют следующие физико-химические показатели: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 для исходного вещества:</w:t>
      </w:r>
    </w:p>
    <w:p w:rsidR="00F547E4" w:rsidRDefault="00F547E4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 2258,4 Дж/(кг К)</w:t>
      </w:r>
      <w:r w:rsidRPr="002235E2">
        <w:rPr>
          <w:szCs w:val="26"/>
        </w:rPr>
        <w:t xml:space="preserve"> – теплоемкость (стр. 562, рис. </w:t>
      </w:r>
      <w:r w:rsidRPr="002235E2">
        <w:rPr>
          <w:szCs w:val="26"/>
          <w:lang w:val="en-US"/>
        </w:rPr>
        <w:t>XI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=0,167 Вт/(м К)</w:t>
      </w:r>
      <w:r w:rsidRPr="002235E2">
        <w:rPr>
          <w:szCs w:val="26"/>
        </w:rPr>
        <w:t xml:space="preserve"> – коэф. теплопроводимости (стр. 561, рис. </w:t>
      </w:r>
      <w:r w:rsidRPr="002235E2">
        <w:rPr>
          <w:szCs w:val="26"/>
          <w:lang w:val="en-US"/>
        </w:rPr>
        <w:t>X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=779,5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кг/м</w:t>
      </w:r>
      <w:r w:rsidRPr="002235E2">
        <w:rPr>
          <w:i/>
          <w:szCs w:val="26"/>
          <w:vertAlign w:val="superscript"/>
        </w:rPr>
        <w:t>3</w:t>
      </w:r>
      <w:r w:rsidRPr="002235E2">
        <w:rPr>
          <w:szCs w:val="26"/>
        </w:rPr>
        <w:t xml:space="preserve"> – плотность (стр. 512, т. </w:t>
      </w:r>
      <w:r w:rsidRPr="002235E2">
        <w:rPr>
          <w:szCs w:val="26"/>
          <w:lang w:val="en-US"/>
        </w:rPr>
        <w:t>IV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1</w:t>
      </w:r>
      <w:r w:rsidRPr="002235E2">
        <w:rPr>
          <w:i/>
          <w:szCs w:val="26"/>
        </w:rPr>
        <w:t xml:space="preserve"> = 0,293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– коэф. динамической вязкости (стр. 516, т. </w:t>
      </w:r>
      <w:r w:rsidRPr="002235E2">
        <w:rPr>
          <w:szCs w:val="26"/>
          <w:lang w:val="en-US"/>
        </w:rPr>
        <w:t>IX</w:t>
      </w:r>
      <w:r w:rsidRPr="002235E2">
        <w:rPr>
          <w:szCs w:val="26"/>
        </w:rPr>
        <w:t>, [1]).</w:t>
      </w:r>
    </w:p>
    <w:p w:rsidR="00F547E4" w:rsidRDefault="00F547E4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- для воды:</w:t>
      </w:r>
    </w:p>
    <w:p w:rsidR="00F547E4" w:rsidRDefault="00F547E4" w:rsidP="002235E2">
      <w:pPr>
        <w:spacing w:line="360" w:lineRule="auto"/>
        <w:ind w:firstLine="709"/>
        <w:jc w:val="both"/>
        <w:rPr>
          <w:i/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с</w:t>
      </w:r>
      <w:r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 4232,9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Дж/(кг К)</w:t>
      </w:r>
      <w:r w:rsidRPr="002235E2">
        <w:rPr>
          <w:szCs w:val="26"/>
        </w:rPr>
        <w:t xml:space="preserve"> – теплоемкость (стр. 562, рис. </w:t>
      </w:r>
      <w:r w:rsidRPr="002235E2">
        <w:rPr>
          <w:szCs w:val="26"/>
          <w:lang w:val="en-US"/>
        </w:rPr>
        <w:t>XI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λ</w:t>
      </w:r>
      <w:r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=0,616 Вт/(м К)</w:t>
      </w:r>
      <w:r w:rsidRPr="002235E2">
        <w:rPr>
          <w:szCs w:val="26"/>
        </w:rPr>
        <w:t xml:space="preserve"> – коэф. теплопроводимости (стр. 561, рис. </w:t>
      </w:r>
      <w:r w:rsidRPr="002235E2">
        <w:rPr>
          <w:szCs w:val="26"/>
          <w:lang w:val="en-US"/>
        </w:rPr>
        <w:t>X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ρ</w:t>
      </w:r>
      <w:r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=995</w:t>
      </w:r>
      <w:r w:rsidR="00286D81" w:rsidRPr="002235E2">
        <w:rPr>
          <w:i/>
          <w:szCs w:val="26"/>
        </w:rPr>
        <w:t xml:space="preserve"> </w:t>
      </w:r>
      <w:r w:rsidRPr="002235E2">
        <w:rPr>
          <w:i/>
          <w:szCs w:val="26"/>
        </w:rPr>
        <w:t>кг/м</w:t>
      </w:r>
      <w:r w:rsidRPr="002235E2">
        <w:rPr>
          <w:i/>
          <w:szCs w:val="26"/>
          <w:vertAlign w:val="superscript"/>
        </w:rPr>
        <w:t>3</w:t>
      </w:r>
      <w:r w:rsidRPr="002235E2">
        <w:rPr>
          <w:szCs w:val="26"/>
        </w:rPr>
        <w:t xml:space="preserve"> – плотность (стр. 512, т. </w:t>
      </w:r>
      <w:r w:rsidRPr="002235E2">
        <w:rPr>
          <w:szCs w:val="26"/>
          <w:lang w:val="en-US"/>
        </w:rPr>
        <w:t>IV</w:t>
      </w:r>
      <w:r w:rsidRPr="002235E2">
        <w:rPr>
          <w:szCs w:val="26"/>
        </w:rPr>
        <w:t xml:space="preserve">, [1]); </w: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i/>
          <w:szCs w:val="26"/>
        </w:rPr>
        <w:t>μ</w:t>
      </w:r>
      <w:r w:rsidRPr="002235E2">
        <w:rPr>
          <w:i/>
          <w:szCs w:val="26"/>
          <w:vertAlign w:val="subscript"/>
        </w:rPr>
        <w:t>2</w:t>
      </w:r>
      <w:r w:rsidRPr="002235E2">
        <w:rPr>
          <w:i/>
          <w:szCs w:val="26"/>
        </w:rPr>
        <w:t xml:space="preserve"> = 0,801 10</w:t>
      </w:r>
      <w:r w:rsidRPr="002235E2">
        <w:rPr>
          <w:i/>
          <w:szCs w:val="26"/>
          <w:vertAlign w:val="superscript"/>
        </w:rPr>
        <w:t>-3</w:t>
      </w:r>
      <w:r w:rsidRPr="002235E2">
        <w:rPr>
          <w:szCs w:val="26"/>
        </w:rPr>
        <w:t xml:space="preserve"> </w:t>
      </w:r>
      <w:r w:rsidRPr="002235E2">
        <w:rPr>
          <w:i/>
          <w:szCs w:val="26"/>
        </w:rPr>
        <w:t>Па с</w:t>
      </w:r>
      <w:r w:rsidRPr="002235E2">
        <w:rPr>
          <w:szCs w:val="26"/>
        </w:rPr>
        <w:t xml:space="preserve"> – коэф. динамической вязкости (стр. 516, т. </w:t>
      </w:r>
      <w:r w:rsidRPr="002235E2">
        <w:rPr>
          <w:szCs w:val="26"/>
          <w:lang w:val="en-US"/>
        </w:rPr>
        <w:t>IX</w:t>
      </w:r>
      <w:r w:rsidRPr="002235E2">
        <w:rPr>
          <w:szCs w:val="26"/>
        </w:rPr>
        <w:t>, [1]).</w:t>
      </w:r>
    </w:p>
    <w:p w:rsidR="00F547E4" w:rsidRDefault="00F547E4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Рассчитаем значения </w:t>
      </w:r>
      <w:r w:rsidRPr="002235E2">
        <w:rPr>
          <w:i/>
          <w:szCs w:val="26"/>
          <w:lang w:val="en-US"/>
        </w:rPr>
        <w:t>Re</w:t>
      </w:r>
      <w:r w:rsidRPr="002235E2">
        <w:rPr>
          <w:i/>
          <w:szCs w:val="26"/>
        </w:rPr>
        <w:t xml:space="preserve"> </w:t>
      </w:r>
      <w:r w:rsidRPr="002235E2">
        <w:rPr>
          <w:szCs w:val="26"/>
        </w:rPr>
        <w:t>и</w:t>
      </w:r>
      <w:r w:rsidRPr="002235E2">
        <w:rPr>
          <w:i/>
          <w:szCs w:val="26"/>
        </w:rPr>
        <w:t xml:space="preserve"> </w:t>
      </w:r>
      <w:r w:rsidRPr="002235E2">
        <w:rPr>
          <w:i/>
          <w:szCs w:val="26"/>
          <w:lang w:val="en-US"/>
        </w:rPr>
        <w:t>Pr</w:t>
      </w:r>
      <w:r w:rsidRPr="002235E2">
        <w:rPr>
          <w:szCs w:val="26"/>
        </w:rPr>
        <w:t>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440" w:dyaOrig="660">
          <v:shape id="_x0000_i1185" type="#_x0000_t75" style="width:171.75pt;height:33pt" o:ole="">
            <v:imagedata r:id="rId314" o:title=""/>
          </v:shape>
          <o:OLEObject Type="Embed" ProgID="Equation.3" ShapeID="_x0000_i1185" DrawAspect="Content" ObjectID="_1460260331" r:id="rId315"/>
        </w:object>
      </w:r>
      <w:r w:rsidR="007C51A0" w:rsidRPr="002235E2">
        <w:rPr>
          <w:szCs w:val="26"/>
        </w:rPr>
        <w:tab/>
      </w:r>
      <w:r w:rsidR="007C51A0" w:rsidRPr="002235E2">
        <w:rPr>
          <w:szCs w:val="26"/>
        </w:rPr>
        <w:tab/>
      </w:r>
      <w:r w:rsidRPr="002235E2">
        <w:rPr>
          <w:szCs w:val="26"/>
        </w:rPr>
        <w:object w:dxaOrig="3260" w:dyaOrig="660">
          <v:shape id="_x0000_i1186" type="#_x0000_t75" style="width:162.75pt;height:33pt" o:ole="">
            <v:imagedata r:id="rId316" o:title=""/>
          </v:shape>
          <o:OLEObject Type="Embed" ProgID="Equation.3" ShapeID="_x0000_i1186" DrawAspect="Content" ObjectID="_1460260332" r:id="rId317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280" w:dyaOrig="700">
          <v:shape id="_x0000_i1187" type="#_x0000_t75" style="width:164.25pt;height:35.25pt" o:ole="">
            <v:imagedata r:id="rId318" o:title=""/>
          </v:shape>
          <o:OLEObject Type="Embed" ProgID="Equation.3" ShapeID="_x0000_i1187" DrawAspect="Content" ObjectID="_1460260333" r:id="rId319"/>
        </w:object>
      </w:r>
      <w:r w:rsidR="007C51A0" w:rsidRPr="002235E2">
        <w:rPr>
          <w:szCs w:val="26"/>
        </w:rPr>
        <w:tab/>
      </w:r>
      <w:r w:rsidR="007C51A0" w:rsidRPr="002235E2">
        <w:rPr>
          <w:szCs w:val="26"/>
        </w:rPr>
        <w:tab/>
      </w:r>
      <w:r w:rsidRPr="002235E2">
        <w:rPr>
          <w:szCs w:val="26"/>
        </w:rPr>
        <w:object w:dxaOrig="3300" w:dyaOrig="700">
          <v:shape id="_x0000_i1188" type="#_x0000_t75" style="width:165pt;height:35.25pt" o:ole="">
            <v:imagedata r:id="rId320" o:title=""/>
          </v:shape>
          <o:OLEObject Type="Embed" ProgID="Equation.3" ShapeID="_x0000_i1188" DrawAspect="Content" ObjectID="_1460260334" r:id="rId321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8120" w:dyaOrig="800">
          <v:shape id="_x0000_i1189" type="#_x0000_t75" style="width:405.75pt;height:39.75pt" o:ole="">
            <v:imagedata r:id="rId322" o:title=""/>
          </v:shape>
          <o:OLEObject Type="Embed" ProgID="Equation.3" ShapeID="_x0000_i1189" DrawAspect="Content" ObjectID="_1460260335" r:id="rId323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7780" w:dyaOrig="800">
          <v:shape id="_x0000_i1190" type="#_x0000_t75" style="width:389.25pt;height:39.75pt" o:ole="">
            <v:imagedata r:id="rId324" o:title=""/>
          </v:shape>
          <o:OLEObject Type="Embed" ProgID="Equation.3" ShapeID="_x0000_i1190" DrawAspect="Content" ObjectID="_1460260336" r:id="rId325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теплоотдачи: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240" w:dyaOrig="560">
          <v:shape id="_x0000_i1191" type="#_x0000_t75" style="width:162pt;height:27.75pt" o:ole="">
            <v:imagedata r:id="rId326" o:title=""/>
          </v:shape>
          <o:OLEObject Type="Embed" ProgID="Equation.3" ShapeID="_x0000_i1191" DrawAspect="Content" ObjectID="_1460260337" r:id="rId327"/>
        </w:object>
      </w: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3180" w:dyaOrig="560">
          <v:shape id="_x0000_i1192" type="#_x0000_t75" style="width:159pt;height:27.75pt" o:ole="">
            <v:imagedata r:id="rId328" o:title=""/>
          </v:shape>
          <o:OLEObject Type="Embed" ProgID="Equation.3" ShapeID="_x0000_i1192" DrawAspect="Content" ObjectID="_1460260338" r:id="rId329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Коэффициент теплопередачи: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object w:dxaOrig="6440" w:dyaOrig="980">
          <v:shape id="_x0000_i1193" type="#_x0000_t75" style="width:321.75pt;height:48.75pt" o:ole="">
            <v:imagedata r:id="rId330" o:title=""/>
          </v:shape>
          <o:OLEObject Type="Embed" ProgID="Equation.3" ShapeID="_x0000_i1193" DrawAspect="Content" ObjectID="_1460260339" r:id="rId331"/>
        </w:objec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Погрешность расчета: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7C51A0" w:rsidRPr="002235E2" w:rsidRDefault="001462CD" w:rsidP="002235E2">
      <w:pPr>
        <w:spacing w:line="360" w:lineRule="auto"/>
        <w:ind w:firstLine="709"/>
        <w:jc w:val="both"/>
        <w:rPr>
          <w:szCs w:val="28"/>
        </w:rPr>
      </w:pPr>
      <w:r w:rsidRPr="002235E2">
        <w:rPr>
          <w:szCs w:val="26"/>
        </w:rPr>
        <w:object w:dxaOrig="4520" w:dyaOrig="660">
          <v:shape id="_x0000_i1194" type="#_x0000_t75" style="width:225.75pt;height:33pt" o:ole="">
            <v:imagedata r:id="rId332" o:title=""/>
          </v:shape>
          <o:OLEObject Type="Embed" ProgID="Equation.3" ShapeID="_x0000_i1194" DrawAspect="Content" ObjectID="_1460260340" r:id="rId333"/>
        </w:object>
      </w:r>
    </w:p>
    <w:p w:rsidR="007C51A0" w:rsidRPr="002235E2" w:rsidRDefault="007C51A0" w:rsidP="002235E2">
      <w:pPr>
        <w:spacing w:line="360" w:lineRule="auto"/>
        <w:ind w:firstLine="709"/>
        <w:jc w:val="both"/>
        <w:rPr>
          <w:szCs w:val="28"/>
        </w:rPr>
      </w:pPr>
    </w:p>
    <w:p w:rsidR="003D4C3B" w:rsidRPr="002235E2" w:rsidRDefault="00286D81" w:rsidP="002235E2">
      <w:pPr>
        <w:spacing w:line="360" w:lineRule="auto"/>
        <w:ind w:firstLine="709"/>
        <w:jc w:val="both"/>
        <w:rPr>
          <w:b/>
          <w:szCs w:val="32"/>
        </w:rPr>
      </w:pPr>
      <w:r w:rsidRPr="002235E2">
        <w:rPr>
          <w:b/>
          <w:szCs w:val="32"/>
        </w:rPr>
        <w:br w:type="page"/>
      </w:r>
      <w:r w:rsidR="00720E30" w:rsidRPr="002235E2">
        <w:rPr>
          <w:b/>
          <w:szCs w:val="32"/>
        </w:rPr>
        <w:t>Заключение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b/>
          <w:szCs w:val="32"/>
        </w:rPr>
      </w:pPr>
    </w:p>
    <w:p w:rsidR="003D4C3B" w:rsidRPr="002235E2" w:rsidRDefault="003D4C3B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Для достижения поставленной цели в данной семестровой работе рассматривались только нормализованные теплообменные аппараты (холодильники), без рассмотрения экономических факторов, таких как: металлоемкость, себестоимость, вес и т.п. </w:t>
      </w:r>
    </w:p>
    <w:p w:rsidR="003D4C3B" w:rsidRPr="002235E2" w:rsidRDefault="003D4C3B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В процессе приблизительной оценки были рассмотрены нормализованные теплообменные аппараты с внутренним диаметром кожуха </w:t>
      </w:r>
      <w:r w:rsidRPr="002235E2">
        <w:rPr>
          <w:i/>
          <w:szCs w:val="26"/>
        </w:rPr>
        <w:t>400мм</w:t>
      </w:r>
      <w:r w:rsidRPr="002235E2">
        <w:rPr>
          <w:szCs w:val="26"/>
        </w:rPr>
        <w:t xml:space="preserve">, </w:t>
      </w:r>
      <w:r w:rsidRPr="002235E2">
        <w:rPr>
          <w:i/>
          <w:szCs w:val="26"/>
        </w:rPr>
        <w:t>600мм</w:t>
      </w:r>
      <w:r w:rsidRPr="002235E2">
        <w:rPr>
          <w:szCs w:val="26"/>
        </w:rPr>
        <w:t xml:space="preserve"> и </w:t>
      </w:r>
      <w:r w:rsidRPr="002235E2">
        <w:rPr>
          <w:i/>
          <w:szCs w:val="26"/>
        </w:rPr>
        <w:t>800мм</w:t>
      </w:r>
      <w:r w:rsidRPr="002235E2">
        <w:rPr>
          <w:szCs w:val="26"/>
        </w:rPr>
        <w:t>.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 xml:space="preserve">Запас поверхности теплообмена, у теплообменника с внутренним диаметром кожуха </w:t>
      </w:r>
      <w:r w:rsidRPr="002235E2">
        <w:rPr>
          <w:i/>
          <w:szCs w:val="26"/>
        </w:rPr>
        <w:t>800мм,</w:t>
      </w:r>
      <w:r w:rsidRPr="002235E2">
        <w:rPr>
          <w:szCs w:val="26"/>
        </w:rPr>
        <w:t xml:space="preserve"> не удовлетворял исходным требованиям, и в дальнейшем расчете нагрузочной характеристики не рассматривался. При рассмотрении теплообменных аппаратов с внутренним диаметром кожуха</w:t>
      </w:r>
      <w:r w:rsidR="00286D81" w:rsidRPr="002235E2">
        <w:rPr>
          <w:szCs w:val="26"/>
        </w:rPr>
        <w:t xml:space="preserve"> </w:t>
      </w:r>
      <w:r w:rsidRPr="002235E2">
        <w:rPr>
          <w:i/>
          <w:szCs w:val="26"/>
        </w:rPr>
        <w:t>400мм</w:t>
      </w:r>
      <w:r w:rsidRPr="002235E2">
        <w:rPr>
          <w:szCs w:val="26"/>
        </w:rPr>
        <w:t xml:space="preserve"> и </w:t>
      </w:r>
      <w:r w:rsidRPr="002235E2">
        <w:rPr>
          <w:i/>
          <w:szCs w:val="26"/>
        </w:rPr>
        <w:t>600мм,</w:t>
      </w:r>
      <w:r w:rsidRPr="002235E2">
        <w:rPr>
          <w:szCs w:val="26"/>
        </w:rPr>
        <w:t xml:space="preserve"> запас поверхности теплообмена составил, соответственно, </w:t>
      </w:r>
      <w:r w:rsidRPr="002235E2">
        <w:rPr>
          <w:i/>
          <w:szCs w:val="26"/>
        </w:rPr>
        <w:t>9,7%</w:t>
      </w:r>
      <w:r w:rsidRPr="002235E2">
        <w:rPr>
          <w:szCs w:val="26"/>
        </w:rPr>
        <w:t xml:space="preserve"> и</w:t>
      </w:r>
      <w:r w:rsidRPr="002235E2">
        <w:rPr>
          <w:i/>
          <w:szCs w:val="26"/>
        </w:rPr>
        <w:t xml:space="preserve"> 5%.</w:t>
      </w:r>
      <w:r w:rsidR="00286D81" w:rsidRPr="002235E2">
        <w:rPr>
          <w:szCs w:val="26"/>
        </w:rPr>
        <w:t xml:space="preserve"> </w:t>
      </w:r>
    </w:p>
    <w:p w:rsidR="003D4C3B" w:rsidRPr="002235E2" w:rsidRDefault="003D4C3B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 xml:space="preserve">Далее рассчитывалась нагрузочная характеристика аппаратов. Вследствие чего, теплообменный аппарат, с внутренним диаметром кожуха </w:t>
      </w:r>
      <w:r w:rsidRPr="002235E2">
        <w:rPr>
          <w:i/>
          <w:szCs w:val="26"/>
        </w:rPr>
        <w:t>600мм</w:t>
      </w:r>
      <w:r w:rsidRPr="002235E2">
        <w:rPr>
          <w:szCs w:val="26"/>
        </w:rPr>
        <w:t>,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имел высокую ошибку при расчете коэффициента теплопередачи (свыше 10%), что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>не удовлетворяет условию задачи.</w:t>
      </w:r>
    </w:p>
    <w:p w:rsidR="003D4C3B" w:rsidRPr="002235E2" w:rsidRDefault="003D4C3B" w:rsidP="002235E2">
      <w:pPr>
        <w:spacing w:line="360" w:lineRule="auto"/>
        <w:ind w:firstLine="709"/>
        <w:jc w:val="both"/>
        <w:rPr>
          <w:szCs w:val="26"/>
        </w:rPr>
      </w:pPr>
      <w:r w:rsidRPr="002235E2">
        <w:rPr>
          <w:szCs w:val="26"/>
        </w:rPr>
        <w:t>Всем требуемым условиям соответствует</w:t>
      </w:r>
      <w:r w:rsidR="00286D81" w:rsidRPr="002235E2">
        <w:rPr>
          <w:szCs w:val="26"/>
        </w:rPr>
        <w:t xml:space="preserve"> </w:t>
      </w:r>
      <w:r w:rsidRPr="002235E2">
        <w:rPr>
          <w:szCs w:val="26"/>
        </w:rPr>
        <w:t xml:space="preserve">двухходовой нормализованный кожухотрубчатый теплообменный аппарат с внутренним диаметром кожуха </w:t>
      </w:r>
      <w:r w:rsidRPr="002235E2">
        <w:rPr>
          <w:i/>
          <w:szCs w:val="26"/>
        </w:rPr>
        <w:t>400мм</w:t>
      </w:r>
      <w:r w:rsidRPr="002235E2">
        <w:rPr>
          <w:szCs w:val="26"/>
        </w:rPr>
        <w:t xml:space="preserve">, в количестве </w:t>
      </w:r>
      <w:r w:rsidRPr="002235E2">
        <w:rPr>
          <w:i/>
          <w:szCs w:val="26"/>
        </w:rPr>
        <w:t>2шт</w:t>
      </w:r>
      <w:r w:rsidRPr="002235E2">
        <w:rPr>
          <w:szCs w:val="26"/>
        </w:rPr>
        <w:t>.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26"/>
        </w:rPr>
      </w:pPr>
    </w:p>
    <w:p w:rsidR="003D4C3B" w:rsidRPr="00F547E4" w:rsidRDefault="00286D81" w:rsidP="002235E2">
      <w:pPr>
        <w:spacing w:line="360" w:lineRule="auto"/>
        <w:ind w:firstLine="709"/>
        <w:jc w:val="both"/>
        <w:rPr>
          <w:b/>
          <w:szCs w:val="30"/>
        </w:rPr>
      </w:pPr>
      <w:r w:rsidRPr="002235E2">
        <w:rPr>
          <w:szCs w:val="30"/>
        </w:rPr>
        <w:br w:type="page"/>
      </w:r>
      <w:r w:rsidR="003D4C3B" w:rsidRPr="00F547E4">
        <w:rPr>
          <w:b/>
          <w:szCs w:val="30"/>
        </w:rPr>
        <w:t>Приложение №1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30"/>
        </w:rPr>
      </w:pP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1222"/>
        <w:gridCol w:w="763"/>
        <w:gridCol w:w="507"/>
        <w:gridCol w:w="507"/>
        <w:gridCol w:w="600"/>
        <w:gridCol w:w="600"/>
        <w:gridCol w:w="600"/>
        <w:gridCol w:w="553"/>
        <w:gridCol w:w="553"/>
        <w:gridCol w:w="667"/>
        <w:gridCol w:w="691"/>
        <w:gridCol w:w="796"/>
        <w:gridCol w:w="460"/>
        <w:gridCol w:w="553"/>
      </w:tblGrid>
      <w:tr w:rsidR="003D4C3B" w:rsidRPr="002235E2" w:rsidTr="00286D81">
        <w:trPr>
          <w:trHeight w:val="434"/>
          <w:jc w:val="center"/>
        </w:trPr>
        <w:tc>
          <w:tcPr>
            <w:tcW w:w="1056" w:type="dxa"/>
            <w:vMerge w:val="restart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 xml:space="preserve">Диаметр кожуха внутренний </w:t>
            </w:r>
            <w:r w:rsidRPr="00F547E4">
              <w:rPr>
                <w:i/>
                <w:sz w:val="20"/>
                <w:szCs w:val="20"/>
                <w:lang w:val="en-US"/>
              </w:rPr>
              <w:t>D</w:t>
            </w:r>
            <w:r w:rsidRPr="00F547E4">
              <w:rPr>
                <w:sz w:val="20"/>
                <w:szCs w:val="20"/>
              </w:rPr>
              <w:t xml:space="preserve">, </w:t>
            </w:r>
            <w:r w:rsidRPr="00F547E4">
              <w:rPr>
                <w:i/>
                <w:sz w:val="20"/>
                <w:szCs w:val="20"/>
              </w:rPr>
              <w:t>мм</w:t>
            </w:r>
          </w:p>
        </w:tc>
        <w:tc>
          <w:tcPr>
            <w:tcW w:w="1056" w:type="dxa"/>
            <w:vMerge w:val="restart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 xml:space="preserve">Число труб </w:t>
            </w:r>
            <w:r w:rsidRPr="00F547E4">
              <w:rPr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7392" w:type="dxa"/>
            <w:gridSpan w:val="7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 xml:space="preserve">Длина труб </w:t>
            </w:r>
            <w:r w:rsidRPr="00F547E4">
              <w:rPr>
                <w:i/>
                <w:sz w:val="20"/>
                <w:szCs w:val="20"/>
                <w:lang w:val="en-US"/>
              </w:rPr>
              <w:t>l</w:t>
            </w:r>
            <w:r w:rsidRPr="00F547E4">
              <w:rPr>
                <w:i/>
                <w:sz w:val="20"/>
                <w:szCs w:val="20"/>
              </w:rPr>
              <w:t>, мм</w:t>
            </w:r>
          </w:p>
        </w:tc>
        <w:tc>
          <w:tcPr>
            <w:tcW w:w="3168" w:type="dxa"/>
            <w:gridSpan w:val="3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i/>
                <w:sz w:val="20"/>
                <w:szCs w:val="20"/>
                <w:vertAlign w:val="superscript"/>
              </w:rPr>
            </w:pPr>
            <w:r w:rsidRPr="00F547E4">
              <w:rPr>
                <w:sz w:val="20"/>
                <w:szCs w:val="20"/>
              </w:rPr>
              <w:t xml:space="preserve">Проходное сечение, </w:t>
            </w:r>
            <w:r w:rsidRPr="00F547E4">
              <w:rPr>
                <w:i/>
                <w:sz w:val="20"/>
                <w:szCs w:val="20"/>
              </w:rPr>
              <w:t>м</w:t>
            </w:r>
            <w:r w:rsidRPr="00F547E4">
              <w:rPr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7" w:type="dxa"/>
            <w:vMerge w:val="restart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F547E4">
              <w:rPr>
                <w:i/>
                <w:sz w:val="20"/>
                <w:szCs w:val="20"/>
                <w:lang w:val="en-US"/>
              </w:rPr>
              <w:t>n</w:t>
            </w:r>
            <w:r w:rsidRPr="00F547E4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057" w:type="dxa"/>
            <w:vMerge w:val="restart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547E4">
              <w:rPr>
                <w:i/>
                <w:sz w:val="20"/>
                <w:szCs w:val="20"/>
                <w:lang w:val="en-US"/>
              </w:rPr>
              <w:t>h</w:t>
            </w:r>
            <w:r w:rsidRPr="00F547E4">
              <w:rPr>
                <w:sz w:val="20"/>
                <w:szCs w:val="20"/>
              </w:rPr>
              <w:t xml:space="preserve">, </w:t>
            </w:r>
            <w:r w:rsidRPr="00F547E4">
              <w:rPr>
                <w:i/>
                <w:sz w:val="20"/>
                <w:szCs w:val="20"/>
              </w:rPr>
              <w:t>мм</w:t>
            </w:r>
          </w:p>
        </w:tc>
      </w:tr>
      <w:tr w:rsidR="003D4C3B" w:rsidRPr="002235E2" w:rsidTr="00286D81">
        <w:trPr>
          <w:trHeight w:val="334"/>
          <w:jc w:val="center"/>
        </w:trPr>
        <w:tc>
          <w:tcPr>
            <w:tcW w:w="1056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9,0</w:t>
            </w:r>
          </w:p>
        </w:tc>
        <w:tc>
          <w:tcPr>
            <w:tcW w:w="1056" w:type="dxa"/>
            <w:vMerge w:val="restart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547E4">
              <w:rPr>
                <w:i/>
                <w:sz w:val="20"/>
                <w:szCs w:val="20"/>
                <w:lang w:val="en-US"/>
              </w:rPr>
              <w:t>S</w:t>
            </w:r>
            <w:r w:rsidRPr="00F547E4">
              <w:rPr>
                <w:sz w:val="20"/>
                <w:szCs w:val="20"/>
                <w:vertAlign w:val="subscript"/>
              </w:rPr>
              <w:t>т</w:t>
            </w:r>
            <w:r w:rsidRPr="00F547E4">
              <w:rPr>
                <w:sz w:val="20"/>
                <w:szCs w:val="20"/>
              </w:rPr>
              <w:t>10</w:t>
            </w:r>
            <w:r w:rsidRPr="00F547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i/>
                <w:sz w:val="20"/>
                <w:szCs w:val="20"/>
                <w:vertAlign w:val="superscript"/>
              </w:rPr>
            </w:pPr>
            <w:r w:rsidRPr="00F547E4">
              <w:rPr>
                <w:i/>
                <w:sz w:val="20"/>
                <w:szCs w:val="20"/>
                <w:lang w:val="en-US"/>
              </w:rPr>
              <w:t>S</w:t>
            </w:r>
            <w:r w:rsidRPr="00F547E4">
              <w:rPr>
                <w:sz w:val="20"/>
                <w:szCs w:val="20"/>
                <w:vertAlign w:val="subscript"/>
              </w:rPr>
              <w:t>м</w:t>
            </w:r>
            <w:r w:rsidRPr="00F547E4">
              <w:rPr>
                <w:sz w:val="20"/>
                <w:szCs w:val="20"/>
              </w:rPr>
              <w:t>10</w:t>
            </w:r>
            <w:r w:rsidRPr="00F547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i/>
                <w:sz w:val="20"/>
                <w:szCs w:val="20"/>
                <w:vertAlign w:val="superscript"/>
              </w:rPr>
            </w:pPr>
            <w:r w:rsidRPr="00F547E4">
              <w:rPr>
                <w:i/>
                <w:sz w:val="20"/>
                <w:szCs w:val="20"/>
                <w:lang w:val="en-US"/>
              </w:rPr>
              <w:t>S</w:t>
            </w:r>
            <w:r w:rsidRPr="00F547E4">
              <w:rPr>
                <w:sz w:val="20"/>
                <w:szCs w:val="20"/>
                <w:vertAlign w:val="subscript"/>
              </w:rPr>
              <w:t>в.п.</w:t>
            </w:r>
            <w:r w:rsidRPr="00F547E4">
              <w:rPr>
                <w:sz w:val="20"/>
                <w:szCs w:val="20"/>
              </w:rPr>
              <w:t>10</w:t>
            </w:r>
            <w:r w:rsidRPr="00F547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7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4C3B" w:rsidRPr="002235E2" w:rsidTr="00286D81">
        <w:trPr>
          <w:trHeight w:val="370"/>
          <w:jc w:val="center"/>
        </w:trPr>
        <w:tc>
          <w:tcPr>
            <w:tcW w:w="1056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gridSpan w:val="7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 xml:space="preserve">Поверхность теплообмена </w:t>
            </w:r>
            <w:r w:rsidRPr="00F547E4">
              <w:rPr>
                <w:i/>
                <w:sz w:val="20"/>
                <w:szCs w:val="20"/>
                <w:lang w:val="en-US"/>
              </w:rPr>
              <w:t>F</w:t>
            </w:r>
            <w:r w:rsidRPr="00F547E4">
              <w:rPr>
                <w:i/>
                <w:sz w:val="20"/>
                <w:szCs w:val="20"/>
              </w:rPr>
              <w:t>,</w:t>
            </w:r>
            <w:r w:rsidRPr="00F547E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547E4">
              <w:rPr>
                <w:i/>
                <w:sz w:val="20"/>
                <w:szCs w:val="20"/>
              </w:rPr>
              <w:t>мм</w:t>
            </w:r>
          </w:p>
        </w:tc>
        <w:tc>
          <w:tcPr>
            <w:tcW w:w="1056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4C3B" w:rsidRPr="002235E2" w:rsidTr="00286D81">
        <w:trPr>
          <w:jc w:val="center"/>
        </w:trPr>
        <w:tc>
          <w:tcPr>
            <w:tcW w:w="14786" w:type="dxa"/>
            <w:gridSpan w:val="14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Одноходовые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159*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0,5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0,8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0,4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547E4">
              <w:rPr>
                <w:b/>
                <w:sz w:val="20"/>
                <w:szCs w:val="20"/>
              </w:rPr>
              <w:t>273*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547E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547E4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0,9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130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325*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14,5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19,5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1,3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180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111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11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250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257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8,9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5,3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17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300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465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146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219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329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7,9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6,9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23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350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747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176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235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352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528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25,9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14,3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10,6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29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520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1083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340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510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765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37,5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17,9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16,4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35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550</w:t>
            </w:r>
          </w:p>
        </w:tc>
      </w:tr>
      <w:tr w:rsidR="003D4C3B" w:rsidRPr="002235E2" w:rsidTr="00286D81">
        <w:trPr>
          <w:jc w:val="center"/>
        </w:trPr>
        <w:tc>
          <w:tcPr>
            <w:tcW w:w="14786" w:type="dxa"/>
            <w:gridSpan w:val="14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Двухходовые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547E4">
              <w:rPr>
                <w:b/>
                <w:sz w:val="20"/>
                <w:szCs w:val="20"/>
              </w:rPr>
              <w:t>325*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547E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547E4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17,5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1,3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180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24,0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31,0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250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113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300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442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139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208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312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7,7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6,5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22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350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718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226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338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507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12,4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10,6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28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520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1048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329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494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740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17,9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16,4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34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550</w:t>
            </w:r>
          </w:p>
        </w:tc>
      </w:tr>
      <w:tr w:rsidR="003D4C3B" w:rsidRPr="002235E2" w:rsidTr="00286D81">
        <w:trPr>
          <w:jc w:val="center"/>
        </w:trPr>
        <w:tc>
          <w:tcPr>
            <w:tcW w:w="14786" w:type="dxa"/>
            <w:gridSpan w:val="14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Четырехходовые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206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14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300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404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63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190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285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6,5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350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666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157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209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314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471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10,6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26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520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986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310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464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697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8,4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16,4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32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550</w:t>
            </w:r>
          </w:p>
        </w:tc>
      </w:tr>
      <w:tr w:rsidR="003D4C3B" w:rsidRPr="002235E2" w:rsidTr="00286D81">
        <w:trPr>
          <w:jc w:val="center"/>
        </w:trPr>
        <w:tc>
          <w:tcPr>
            <w:tcW w:w="14786" w:type="dxa"/>
            <w:gridSpan w:val="14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Шестиходовые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196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1,1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3,7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14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300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800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384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181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271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2,2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7,0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20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350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642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151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202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302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454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3,6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13,0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10,2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26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520</w:t>
            </w:r>
          </w:p>
        </w:tc>
      </w:tr>
      <w:tr w:rsidR="003D4C3B" w:rsidRPr="002235E2" w:rsidTr="00286D81">
        <w:trPr>
          <w:jc w:val="center"/>
        </w:trPr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958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301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451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677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5,2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16,5</w:t>
            </w:r>
          </w:p>
        </w:tc>
        <w:tc>
          <w:tcPr>
            <w:tcW w:w="1056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14,2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32</w:t>
            </w:r>
          </w:p>
        </w:tc>
        <w:tc>
          <w:tcPr>
            <w:tcW w:w="1057" w:type="dxa"/>
            <w:vAlign w:val="center"/>
          </w:tcPr>
          <w:p w:rsidR="003D4C3B" w:rsidRPr="00F547E4" w:rsidRDefault="003D4C3B" w:rsidP="00F547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47E4">
              <w:rPr>
                <w:sz w:val="20"/>
                <w:szCs w:val="20"/>
              </w:rPr>
              <w:t>550</w:t>
            </w:r>
          </w:p>
        </w:tc>
      </w:tr>
    </w:tbl>
    <w:p w:rsidR="003D4C3B" w:rsidRPr="002235E2" w:rsidRDefault="003D4C3B" w:rsidP="002235E2">
      <w:pPr>
        <w:spacing w:line="360" w:lineRule="auto"/>
        <w:ind w:firstLine="709"/>
        <w:jc w:val="both"/>
      </w:pPr>
      <w:r w:rsidRPr="002235E2">
        <w:t>* Наружный диаметр кожуха</w:t>
      </w:r>
    </w:p>
    <w:p w:rsidR="003D4C3B" w:rsidRPr="002235E2" w:rsidRDefault="003D4C3B" w:rsidP="002235E2">
      <w:pPr>
        <w:spacing w:line="360" w:lineRule="auto"/>
        <w:ind w:firstLine="709"/>
        <w:jc w:val="both"/>
      </w:pPr>
      <w:r w:rsidRPr="002235E2">
        <w:rPr>
          <w:i/>
          <w:lang w:val="en-US"/>
        </w:rPr>
        <w:t>n</w:t>
      </w:r>
      <w:r w:rsidRPr="002235E2">
        <w:rPr>
          <w:vertAlign w:val="subscript"/>
        </w:rPr>
        <w:t>р</w:t>
      </w:r>
      <w:r w:rsidRPr="002235E2">
        <w:t xml:space="preserve"> – число рядов по вертикали для горизонтальных аппаратов – по ГОСТ 15118-79;</w:t>
      </w:r>
    </w:p>
    <w:p w:rsidR="003D4C3B" w:rsidRPr="002235E2" w:rsidRDefault="003D4C3B" w:rsidP="002235E2">
      <w:pPr>
        <w:spacing w:line="360" w:lineRule="auto"/>
        <w:ind w:firstLine="709"/>
        <w:jc w:val="both"/>
      </w:pPr>
      <w:r w:rsidRPr="002235E2">
        <w:rPr>
          <w:i/>
          <w:lang w:val="en-US"/>
        </w:rPr>
        <w:t>h</w:t>
      </w:r>
      <w:r w:rsidRPr="002235E2">
        <w:t xml:space="preserve"> – расстояние между перегородками</w:t>
      </w:r>
    </w:p>
    <w:p w:rsidR="003D4C3B" w:rsidRPr="002235E2" w:rsidRDefault="003D4C3B" w:rsidP="002235E2">
      <w:pPr>
        <w:spacing w:line="360" w:lineRule="auto"/>
        <w:ind w:firstLine="709"/>
        <w:jc w:val="both"/>
        <w:rPr>
          <w:b/>
          <w:szCs w:val="16"/>
        </w:rPr>
      </w:pPr>
    </w:p>
    <w:p w:rsidR="003D4C3B" w:rsidRPr="002235E2" w:rsidRDefault="00286D81" w:rsidP="002235E2">
      <w:pPr>
        <w:spacing w:line="360" w:lineRule="auto"/>
        <w:ind w:firstLine="709"/>
        <w:jc w:val="both"/>
        <w:rPr>
          <w:szCs w:val="32"/>
        </w:rPr>
      </w:pPr>
      <w:r w:rsidRPr="002235E2">
        <w:rPr>
          <w:szCs w:val="32"/>
        </w:rPr>
        <w:br w:type="page"/>
      </w:r>
      <w:r w:rsidR="003D4C3B" w:rsidRPr="002235E2">
        <w:rPr>
          <w:szCs w:val="32"/>
        </w:rPr>
        <w:t>Приложение №2</w:t>
      </w:r>
    </w:p>
    <w:p w:rsidR="00286D81" w:rsidRPr="002235E2" w:rsidRDefault="00286D81" w:rsidP="002235E2">
      <w:pPr>
        <w:spacing w:line="360" w:lineRule="auto"/>
        <w:ind w:firstLine="709"/>
        <w:jc w:val="both"/>
        <w:rPr>
          <w:szCs w:val="32"/>
        </w:rPr>
      </w:pPr>
    </w:p>
    <w:p w:rsidR="003D4C3B" w:rsidRPr="002235E2" w:rsidRDefault="001462CD" w:rsidP="002235E2">
      <w:pPr>
        <w:keepNext/>
        <w:spacing w:line="360" w:lineRule="auto"/>
        <w:ind w:firstLine="709"/>
        <w:jc w:val="both"/>
      </w:pPr>
      <w:r w:rsidRPr="002235E2">
        <w:object w:dxaOrig="6720" w:dyaOrig="3825">
          <v:shape id="_x0000_i1195" type="#_x0000_t75" style="width:336pt;height:191.25pt" o:ole="">
            <v:imagedata r:id="rId334" o:title=""/>
          </v:shape>
          <o:OLEObject Type="Embed" ProgID="MSGraph.Chart.8" ShapeID="_x0000_i1195" DrawAspect="Content" ObjectID="_1460260341" r:id="rId335">
            <o:FieldCodes>\s</o:FieldCodes>
          </o:OLEObject>
        </w:object>
      </w:r>
    </w:p>
    <w:p w:rsidR="003D4C3B" w:rsidRPr="002235E2" w:rsidRDefault="003D4C3B" w:rsidP="002235E2">
      <w:pPr>
        <w:spacing w:line="360" w:lineRule="auto"/>
        <w:ind w:firstLine="709"/>
        <w:jc w:val="both"/>
      </w:pPr>
    </w:p>
    <w:p w:rsidR="004B0945" w:rsidRPr="002235E2" w:rsidRDefault="00286D81" w:rsidP="002235E2">
      <w:pPr>
        <w:spacing w:line="360" w:lineRule="auto"/>
        <w:ind w:firstLine="709"/>
        <w:jc w:val="both"/>
        <w:rPr>
          <w:szCs w:val="36"/>
        </w:rPr>
      </w:pPr>
      <w:r w:rsidRPr="002235E2">
        <w:rPr>
          <w:b/>
          <w:szCs w:val="36"/>
        </w:rPr>
        <w:br w:type="page"/>
      </w:r>
      <w:r w:rsidR="004B0945" w:rsidRPr="002235E2">
        <w:rPr>
          <w:b/>
          <w:szCs w:val="36"/>
        </w:rPr>
        <w:t>Список используемой литературы</w:t>
      </w:r>
    </w:p>
    <w:p w:rsidR="004B0945" w:rsidRPr="002235E2" w:rsidRDefault="004B0945" w:rsidP="002235E2">
      <w:pPr>
        <w:tabs>
          <w:tab w:val="left" w:pos="3340"/>
        </w:tabs>
        <w:spacing w:line="360" w:lineRule="auto"/>
        <w:ind w:firstLine="709"/>
        <w:jc w:val="both"/>
      </w:pPr>
    </w:p>
    <w:p w:rsidR="004B0945" w:rsidRPr="002235E2" w:rsidRDefault="004B0945" w:rsidP="0025679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Cs w:val="30"/>
        </w:rPr>
      </w:pPr>
      <w:r w:rsidRPr="002235E2">
        <w:rPr>
          <w:szCs w:val="30"/>
        </w:rPr>
        <w:t>К.Ф. Павлов, П.Г. Романков, А.А. Носков «Примеры и задачи по курсу процессов и аппаратов химической технологии», 10-ое издание, переработанное и дополненное. Под ред. П.Г. Романтшва. Л.: Химия, 1987.-576С.</w:t>
      </w:r>
    </w:p>
    <w:p w:rsidR="00CB43DF" w:rsidRPr="002235E2" w:rsidRDefault="00CB43DF" w:rsidP="0025679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Cs w:val="30"/>
        </w:rPr>
      </w:pPr>
      <w:r w:rsidRPr="002235E2">
        <w:rPr>
          <w:szCs w:val="30"/>
        </w:rPr>
        <w:t>«Основные процессы и аппараты химической технологии»: Пособие по проектированию / Г.С. Борисов, В.П. Брыков, Ю.И. Дытнерский и др. Под ред. Ю.И. Дытнерского, 2-ое издание, переработанное и дополненное М.: Химия, 1991.-496С.</w:t>
      </w:r>
    </w:p>
    <w:p w:rsidR="00CB43DF" w:rsidRPr="002235E2" w:rsidRDefault="00CB43DF" w:rsidP="0025679C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Cs w:val="30"/>
        </w:rPr>
      </w:pPr>
      <w:r w:rsidRPr="002235E2">
        <w:rPr>
          <w:szCs w:val="30"/>
        </w:rPr>
        <w:t>А.Г. Касаткин «Основные процессы и аппараты химической технологии». М.: Химия, 1971.-784С.</w:t>
      </w:r>
    </w:p>
    <w:p w:rsidR="0025679C" w:rsidRPr="0025679C" w:rsidRDefault="0025679C" w:rsidP="0025679C">
      <w:pPr>
        <w:pStyle w:val="a5"/>
        <w:jc w:val="center"/>
        <w:rPr>
          <w:color w:val="FFFFFF"/>
        </w:rPr>
      </w:pPr>
      <w:r w:rsidRPr="0025679C">
        <w:rPr>
          <w:bCs/>
          <w:color w:val="FFFFFF"/>
          <w:szCs w:val="28"/>
        </w:rPr>
        <w:t xml:space="preserve">Размещено на </w:t>
      </w:r>
      <w:hyperlink r:id="rId336" w:history="1"/>
      <w:bookmarkStart w:id="0" w:name="_GoBack"/>
      <w:bookmarkEnd w:id="0"/>
    </w:p>
    <w:sectPr w:rsidR="0025679C" w:rsidRPr="0025679C" w:rsidSect="002235E2">
      <w:headerReference w:type="even" r:id="rId337"/>
      <w:headerReference w:type="default" r:id="rId338"/>
      <w:footerReference w:type="even" r:id="rId339"/>
      <w:footerReference w:type="default" r:id="rId340"/>
      <w:type w:val="nextColumn"/>
      <w:pgSz w:w="11906" w:h="16838" w:code="9"/>
      <w:pgMar w:top="1134" w:right="851" w:bottom="1134" w:left="1701" w:header="709" w:footer="709" w:gutter="0"/>
      <w:pgNumType w:fmt="numberInDash" w:start="2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53" w:rsidRDefault="00653053">
      <w:r>
        <w:separator/>
      </w:r>
    </w:p>
  </w:endnote>
  <w:endnote w:type="continuationSeparator" w:id="0">
    <w:p w:rsidR="00653053" w:rsidRDefault="0065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53" w:rsidRDefault="00653053" w:rsidP="007975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53" w:rsidRDefault="00653053" w:rsidP="007975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53" w:rsidRDefault="00653053">
      <w:r>
        <w:separator/>
      </w:r>
    </w:p>
  </w:footnote>
  <w:footnote w:type="continuationSeparator" w:id="0">
    <w:p w:rsidR="00653053" w:rsidRDefault="0065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53" w:rsidRPr="009B7563" w:rsidRDefault="00653053" w:rsidP="0025679C">
    <w:pPr>
      <w:pStyle w:val="a5"/>
      <w:jc w:val="center"/>
    </w:pPr>
    <w:r w:rsidRPr="009B7563">
      <w:rPr>
        <w:bCs/>
        <w:szCs w:val="28"/>
      </w:rPr>
      <w:t xml:space="preserve">Размещено на </w:t>
    </w:r>
    <w:hyperlink r:id="rId1" w:history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53" w:rsidRPr="009B7563" w:rsidRDefault="00653053" w:rsidP="0025679C">
    <w:pPr>
      <w:pStyle w:val="a5"/>
      <w:jc w:val="center"/>
    </w:pPr>
    <w:r w:rsidRPr="009B7563">
      <w:rPr>
        <w:bCs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B1448"/>
    <w:multiLevelType w:val="hybridMultilevel"/>
    <w:tmpl w:val="65D88D76"/>
    <w:lvl w:ilvl="0" w:tplc="0419000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1">
    <w:nsid w:val="77BC38F6"/>
    <w:multiLevelType w:val="hybridMultilevel"/>
    <w:tmpl w:val="F334D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3AF"/>
    <w:rsid w:val="0000603D"/>
    <w:rsid w:val="00016A42"/>
    <w:rsid w:val="000367CA"/>
    <w:rsid w:val="000378BD"/>
    <w:rsid w:val="000470D0"/>
    <w:rsid w:val="00066839"/>
    <w:rsid w:val="00083439"/>
    <w:rsid w:val="000838C0"/>
    <w:rsid w:val="000956F6"/>
    <w:rsid w:val="00103BF6"/>
    <w:rsid w:val="00132C4D"/>
    <w:rsid w:val="00142485"/>
    <w:rsid w:val="001462CD"/>
    <w:rsid w:val="00152EA2"/>
    <w:rsid w:val="001A4BC0"/>
    <w:rsid w:val="001B4DA4"/>
    <w:rsid w:val="001C5F0E"/>
    <w:rsid w:val="002235E2"/>
    <w:rsid w:val="00240716"/>
    <w:rsid w:val="0025679C"/>
    <w:rsid w:val="00261A57"/>
    <w:rsid w:val="00286D81"/>
    <w:rsid w:val="002949E4"/>
    <w:rsid w:val="002C0D64"/>
    <w:rsid w:val="002E5F53"/>
    <w:rsid w:val="002F396D"/>
    <w:rsid w:val="00303ECE"/>
    <w:rsid w:val="003353D3"/>
    <w:rsid w:val="003662A0"/>
    <w:rsid w:val="00372B06"/>
    <w:rsid w:val="003B28DF"/>
    <w:rsid w:val="003D2294"/>
    <w:rsid w:val="003D4C3B"/>
    <w:rsid w:val="00412776"/>
    <w:rsid w:val="004A0077"/>
    <w:rsid w:val="004B0945"/>
    <w:rsid w:val="004D0B94"/>
    <w:rsid w:val="004D4979"/>
    <w:rsid w:val="004F4D68"/>
    <w:rsid w:val="00502587"/>
    <w:rsid w:val="00525CD1"/>
    <w:rsid w:val="00533CE7"/>
    <w:rsid w:val="00541B58"/>
    <w:rsid w:val="00554885"/>
    <w:rsid w:val="00570494"/>
    <w:rsid w:val="00575DD4"/>
    <w:rsid w:val="005C5583"/>
    <w:rsid w:val="005D3C27"/>
    <w:rsid w:val="005F0369"/>
    <w:rsid w:val="005F78F3"/>
    <w:rsid w:val="00610337"/>
    <w:rsid w:val="00613D12"/>
    <w:rsid w:val="00617BD4"/>
    <w:rsid w:val="00633361"/>
    <w:rsid w:val="006511C1"/>
    <w:rsid w:val="00653053"/>
    <w:rsid w:val="006673C9"/>
    <w:rsid w:val="006B3ED5"/>
    <w:rsid w:val="006C0077"/>
    <w:rsid w:val="00710D26"/>
    <w:rsid w:val="00720E30"/>
    <w:rsid w:val="007307D6"/>
    <w:rsid w:val="007435FD"/>
    <w:rsid w:val="0078426E"/>
    <w:rsid w:val="007975BC"/>
    <w:rsid w:val="007B7C45"/>
    <w:rsid w:val="007C51A0"/>
    <w:rsid w:val="00823DB7"/>
    <w:rsid w:val="00862C72"/>
    <w:rsid w:val="00882F7E"/>
    <w:rsid w:val="0088636F"/>
    <w:rsid w:val="008B0320"/>
    <w:rsid w:val="008B392B"/>
    <w:rsid w:val="008D7325"/>
    <w:rsid w:val="008F490A"/>
    <w:rsid w:val="00901215"/>
    <w:rsid w:val="00904752"/>
    <w:rsid w:val="0090633F"/>
    <w:rsid w:val="009462CB"/>
    <w:rsid w:val="00956341"/>
    <w:rsid w:val="00957A12"/>
    <w:rsid w:val="009842C5"/>
    <w:rsid w:val="009A7B97"/>
    <w:rsid w:val="009B1971"/>
    <w:rsid w:val="009B7563"/>
    <w:rsid w:val="009B7CBD"/>
    <w:rsid w:val="009C6980"/>
    <w:rsid w:val="00A24BFD"/>
    <w:rsid w:val="00A4384E"/>
    <w:rsid w:val="00A60F50"/>
    <w:rsid w:val="00A64A45"/>
    <w:rsid w:val="00A75B24"/>
    <w:rsid w:val="00AD5052"/>
    <w:rsid w:val="00AE27D4"/>
    <w:rsid w:val="00B76D90"/>
    <w:rsid w:val="00B826E0"/>
    <w:rsid w:val="00BC035E"/>
    <w:rsid w:val="00BD764D"/>
    <w:rsid w:val="00BE04BF"/>
    <w:rsid w:val="00BE3386"/>
    <w:rsid w:val="00BE52D8"/>
    <w:rsid w:val="00C037EB"/>
    <w:rsid w:val="00C27989"/>
    <w:rsid w:val="00C83291"/>
    <w:rsid w:val="00C843AF"/>
    <w:rsid w:val="00C97D9B"/>
    <w:rsid w:val="00CB109B"/>
    <w:rsid w:val="00CB43DF"/>
    <w:rsid w:val="00CD7FBF"/>
    <w:rsid w:val="00D34119"/>
    <w:rsid w:val="00D40C43"/>
    <w:rsid w:val="00D53DF3"/>
    <w:rsid w:val="00D647D9"/>
    <w:rsid w:val="00D67656"/>
    <w:rsid w:val="00D74630"/>
    <w:rsid w:val="00DC2892"/>
    <w:rsid w:val="00DD4719"/>
    <w:rsid w:val="00E22622"/>
    <w:rsid w:val="00E25C6C"/>
    <w:rsid w:val="00E3019B"/>
    <w:rsid w:val="00E45C77"/>
    <w:rsid w:val="00E474AB"/>
    <w:rsid w:val="00E84A86"/>
    <w:rsid w:val="00EA05B2"/>
    <w:rsid w:val="00EC13DF"/>
    <w:rsid w:val="00EC3C7B"/>
    <w:rsid w:val="00ED4C2B"/>
    <w:rsid w:val="00F0163B"/>
    <w:rsid w:val="00F26785"/>
    <w:rsid w:val="00F547E4"/>
    <w:rsid w:val="00FB6508"/>
    <w:rsid w:val="00F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7"/>
    <o:shapelayout v:ext="edit">
      <o:idmap v:ext="edit" data="1"/>
    </o:shapelayout>
  </w:shapeDefaults>
  <w:decimalSymbol w:val=","/>
  <w:listSeparator w:val=";"/>
  <w15:chartTrackingRefBased/>
  <w15:docId w15:val="{50B3FA0F-457E-4EA7-B64E-F1BD58B8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9462CB"/>
    <w:pPr>
      <w:keepNext/>
      <w:spacing w:line="360" w:lineRule="auto"/>
      <w:ind w:firstLine="902"/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9462C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75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75BC"/>
    <w:rPr>
      <w:rFonts w:cs="Times New Roman"/>
    </w:rPr>
  </w:style>
  <w:style w:type="paragraph" w:styleId="a5">
    <w:name w:val="header"/>
    <w:basedOn w:val="a"/>
    <w:link w:val="a6"/>
    <w:rsid w:val="00FD02A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9462CB"/>
    <w:pPr>
      <w:jc w:val="center"/>
    </w:pPr>
    <w:rPr>
      <w:b/>
      <w:bCs/>
      <w:sz w:val="26"/>
    </w:rPr>
  </w:style>
  <w:style w:type="table" w:styleId="a8">
    <w:name w:val="Table Grid"/>
    <w:basedOn w:val="a1"/>
    <w:rsid w:val="00142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5679C"/>
    <w:rPr>
      <w:rFonts w:cs="Times New Roman"/>
      <w:color w:val="008000"/>
      <w:u w:val="single"/>
    </w:rPr>
  </w:style>
  <w:style w:type="character" w:customStyle="1" w:styleId="a6">
    <w:name w:val="Верхний колонтитул Знак"/>
    <w:basedOn w:val="a0"/>
    <w:link w:val="a5"/>
    <w:semiHidden/>
    <w:locked/>
    <w:rsid w:val="0025679C"/>
    <w:rPr>
      <w:rFonts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a"/>
    <w:rsid w:val="00F547E4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1.wmf"/><Relationship Id="rId324" Type="http://schemas.openxmlformats.org/officeDocument/2006/relationships/image" Target="media/image154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5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314" Type="http://schemas.openxmlformats.org/officeDocument/2006/relationships/image" Target="media/image149.wmf"/><Relationship Id="rId335" Type="http://schemas.openxmlformats.org/officeDocument/2006/relationships/oleObject" Target="embeddings/oleObject170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25" Type="http://schemas.openxmlformats.org/officeDocument/2006/relationships/oleObject" Target="embeddings/oleObject16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0.bin"/><Relationship Id="rId336" Type="http://schemas.openxmlformats.org/officeDocument/2006/relationships/hyperlink" Target="http://www.allbest.ru" TargetMode="External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1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image" Target="media/image155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6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2.wmf"/><Relationship Id="rId316" Type="http://schemas.openxmlformats.org/officeDocument/2006/relationships/image" Target="media/image150.wmf"/><Relationship Id="rId337" Type="http://schemas.openxmlformats.org/officeDocument/2006/relationships/header" Target="head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6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1.bin"/><Relationship Id="rId338" Type="http://schemas.openxmlformats.org/officeDocument/2006/relationships/header" Target="header2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9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8.wmf"/><Relationship Id="rId302" Type="http://schemas.openxmlformats.org/officeDocument/2006/relationships/oleObject" Target="embeddings/oleObject154.bin"/><Relationship Id="rId307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28" Type="http://schemas.openxmlformats.org/officeDocument/2006/relationships/image" Target="media/image1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3.wmf"/><Relationship Id="rId313" Type="http://schemas.openxmlformats.org/officeDocument/2006/relationships/image" Target="media/image148.wmf"/><Relationship Id="rId318" Type="http://schemas.openxmlformats.org/officeDocument/2006/relationships/image" Target="media/image151.wmf"/><Relationship Id="rId339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334" Type="http://schemas.openxmlformats.org/officeDocument/2006/relationships/image" Target="media/image159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340" Type="http://schemas.openxmlformats.org/officeDocument/2006/relationships/footer" Target="footer2.xml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image" Target="media/image15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0.wmf"/><Relationship Id="rId341" Type="http://schemas.openxmlformats.org/officeDocument/2006/relationships/fontTable" Target="fontTable.xml"/><Relationship Id="rId201" Type="http://schemas.openxmlformats.org/officeDocument/2006/relationships/image" Target="media/image92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8.bin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5.wmf"/><Relationship Id="rId331" Type="http://schemas.openxmlformats.org/officeDocument/2006/relationships/oleObject" Target="embeddings/oleObject16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3.bin"/><Relationship Id="rId342" Type="http://schemas.openxmlformats.org/officeDocument/2006/relationships/theme" Target="theme/theme1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7.wmf"/><Relationship Id="rId332" Type="http://schemas.openxmlformats.org/officeDocument/2006/relationships/image" Target="media/image158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42.wmf"/><Relationship Id="rId322" Type="http://schemas.openxmlformats.org/officeDocument/2006/relationships/image" Target="media/image15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6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8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Атлон</Company>
  <LinksUpToDate>false</LinksUpToDate>
  <CharactersWithSpaces>19117</CharactersWithSpaces>
  <SharedDoc>false</SharedDoc>
  <HLinks>
    <vt:vector size="18" baseType="variant">
      <vt:variant>
        <vt:i4>6946934</vt:i4>
      </vt:variant>
      <vt:variant>
        <vt:i4>510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Демон</dc:creator>
  <cp:keywords/>
  <dc:description/>
  <cp:lastModifiedBy>admin</cp:lastModifiedBy>
  <cp:revision>2</cp:revision>
  <cp:lastPrinted>2008-03-17T18:48:00Z</cp:lastPrinted>
  <dcterms:created xsi:type="dcterms:W3CDTF">2014-04-29T03:57:00Z</dcterms:created>
  <dcterms:modified xsi:type="dcterms:W3CDTF">2014-04-29T03:57:00Z</dcterms:modified>
</cp:coreProperties>
</file>