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F9" w:rsidRDefault="00824BE7" w:rsidP="00FB48C9">
      <w:pPr>
        <w:pStyle w:val="afd"/>
      </w:pPr>
      <w:r w:rsidRPr="001B7FF9">
        <w:t>На правах рукописи</w:t>
      </w:r>
    </w:p>
    <w:p w:rsidR="001B7FF9" w:rsidRPr="001B7FF9" w:rsidRDefault="00824BE7" w:rsidP="00FB48C9">
      <w:pPr>
        <w:pStyle w:val="afd"/>
      </w:pPr>
      <w:r w:rsidRPr="001B7FF9">
        <w:t>ГОЛОВИН Александр Витальевич</w:t>
      </w: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824BE7" w:rsidRPr="001B7FF9" w:rsidRDefault="00824BE7" w:rsidP="00FB48C9">
      <w:pPr>
        <w:pStyle w:val="afd"/>
      </w:pPr>
      <w:r w:rsidRPr="001B7FF9">
        <w:t xml:space="preserve">ИСПОЛЬЗОВАНИЕ ПРЕПАРАТОВ БИОЛОГИЧЕСКИ АКТИВНЫХ </w:t>
      </w:r>
    </w:p>
    <w:p w:rsidR="00824BE7" w:rsidRPr="001B7FF9" w:rsidRDefault="00824BE7" w:rsidP="00FB48C9">
      <w:pPr>
        <w:pStyle w:val="afd"/>
      </w:pPr>
      <w:r w:rsidRPr="001B7FF9">
        <w:t>ВЕЩЕСТВ НОВОГО ПОКОЛЕНИЯ В КОРМЛЕНИИ</w:t>
      </w:r>
    </w:p>
    <w:p w:rsidR="00824BE7" w:rsidRPr="001B7FF9" w:rsidRDefault="00824BE7" w:rsidP="00FB48C9">
      <w:pPr>
        <w:pStyle w:val="afd"/>
      </w:pPr>
      <w:r w:rsidRPr="001B7FF9">
        <w:t xml:space="preserve">ВЫСОКОПРОДУКТИВНЫХ КОРОВ </w:t>
      </w:r>
    </w:p>
    <w:p w:rsidR="001B7FF9" w:rsidRPr="001B7FF9" w:rsidRDefault="00824BE7" w:rsidP="00FB48C9">
      <w:pPr>
        <w:pStyle w:val="afd"/>
      </w:pPr>
      <w:r w:rsidRPr="001B7FF9">
        <w:t>И БЫЧКОВ НА ОТКОРМЕ</w:t>
      </w:r>
    </w:p>
    <w:p w:rsidR="00824BE7" w:rsidRPr="001B7FF9" w:rsidRDefault="00824BE7" w:rsidP="00FB48C9">
      <w:pPr>
        <w:pStyle w:val="afd"/>
      </w:pPr>
      <w:r w:rsidRPr="001B7FF9">
        <w:t>06</w:t>
      </w:r>
      <w:r w:rsidR="001B7FF9">
        <w:t>.0</w:t>
      </w:r>
      <w:r w:rsidRPr="001B7FF9">
        <w:t>2</w:t>
      </w:r>
      <w:r w:rsidR="001B7FF9">
        <w:t>.0</w:t>
      </w:r>
      <w:r w:rsidRPr="001B7FF9">
        <w:t>2 – кормление сельскохозяйственных животных</w:t>
      </w:r>
    </w:p>
    <w:p w:rsidR="001B7FF9" w:rsidRPr="001B7FF9" w:rsidRDefault="00824BE7" w:rsidP="00FB48C9">
      <w:pPr>
        <w:pStyle w:val="afd"/>
      </w:pPr>
      <w:r w:rsidRPr="001B7FF9">
        <w:t>и технология кормов</w:t>
      </w:r>
    </w:p>
    <w:p w:rsidR="00824BE7" w:rsidRPr="001B7FF9" w:rsidRDefault="00FB48C9" w:rsidP="00FB48C9">
      <w:pPr>
        <w:pStyle w:val="afd"/>
      </w:pPr>
      <w:r>
        <w:t>А</w:t>
      </w:r>
      <w:r w:rsidR="00824BE7" w:rsidRPr="001B7FF9">
        <w:t>В</w:t>
      </w:r>
      <w:r>
        <w:t>ТОРЕФ</w:t>
      </w:r>
      <w:r w:rsidR="00824BE7" w:rsidRPr="001B7FF9">
        <w:t>ЕРАТ</w:t>
      </w:r>
    </w:p>
    <w:p w:rsidR="001B7FF9" w:rsidRPr="001B7FF9" w:rsidRDefault="00824BE7" w:rsidP="00FB48C9">
      <w:pPr>
        <w:pStyle w:val="afd"/>
      </w:pPr>
      <w:r w:rsidRPr="001B7FF9">
        <w:t>диссертации на соискание ученой степени</w:t>
      </w:r>
    </w:p>
    <w:p w:rsidR="001B7FF9" w:rsidRDefault="00824BE7" w:rsidP="00FB48C9">
      <w:pPr>
        <w:pStyle w:val="afd"/>
      </w:pPr>
      <w:r w:rsidRPr="001B7FF9">
        <w:t>доктора биологических наук</w:t>
      </w:r>
    </w:p>
    <w:p w:rsidR="001B7FF9" w:rsidRDefault="001B7FF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Default="00FB48C9" w:rsidP="00FB48C9">
      <w:pPr>
        <w:pStyle w:val="afd"/>
      </w:pPr>
    </w:p>
    <w:p w:rsidR="00FB48C9" w:rsidRPr="001B7FF9" w:rsidRDefault="00FB48C9" w:rsidP="00FB48C9">
      <w:pPr>
        <w:pStyle w:val="afd"/>
      </w:pPr>
    </w:p>
    <w:p w:rsidR="001B7FF9" w:rsidRPr="001B7FF9" w:rsidRDefault="00824BE7" w:rsidP="00FB48C9">
      <w:pPr>
        <w:pStyle w:val="afd"/>
      </w:pPr>
      <w:r w:rsidRPr="001B7FF9">
        <w:t>Боровск</w:t>
      </w:r>
      <w:r w:rsidR="001B7FF9" w:rsidRPr="001B7FF9">
        <w:t xml:space="preserve"> - </w:t>
      </w:r>
      <w:r w:rsidRPr="001B7FF9">
        <w:t>2007</w:t>
      </w:r>
    </w:p>
    <w:p w:rsidR="001B7FF9" w:rsidRPr="001B7FF9" w:rsidRDefault="00FB48C9" w:rsidP="001B7FF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24BE7" w:rsidRPr="001B7FF9">
        <w:t>Диссертационная работа выполнена в лаборатории комбикормов и кормовых добавок отдела кормления сельскохозяйственных животных и технологии кормов Всероссийского государственного научно-исследовательского института животноводства (ВИЖ</w:t>
      </w:r>
      <w:r w:rsidR="001B7FF9" w:rsidRPr="001B7FF9">
        <w:t xml:space="preserve">)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Научный консультант</w:t>
      </w:r>
      <w:r w:rsidR="001B7FF9" w:rsidRPr="001B7FF9">
        <w:t xml:space="preserve">: </w:t>
      </w:r>
      <w:r w:rsidRPr="001B7FF9">
        <w:t>доктор сельскохозяйственных наук, профессор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Кирилов Михаил Петрович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Официальные оппоненты</w:t>
      </w:r>
      <w:r w:rsidR="001B7FF9" w:rsidRPr="001B7FF9">
        <w:t xml:space="preserve">: </w:t>
      </w:r>
      <w:r w:rsidRPr="001B7FF9">
        <w:t>доктор биологических наук</w:t>
      </w:r>
    </w:p>
    <w:p w:rsid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Агафонов Владимир Иванович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доктор биологических наук, профессор</w:t>
      </w:r>
      <w:r w:rsidR="001B7FF9" w:rsidRPr="001B7FF9">
        <w:t xml:space="preserve">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Макарцев Николай Григорьевич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доктор биологических наук </w:t>
      </w:r>
    </w:p>
    <w:p w:rsid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Маркин Юрий Викторович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Ведущая организация</w:t>
      </w:r>
      <w:r w:rsidR="001B7FF9" w:rsidRPr="001B7FF9">
        <w:t xml:space="preserve">: </w:t>
      </w:r>
      <w:r w:rsidRPr="001B7FF9">
        <w:t>Московская государственная академия</w:t>
      </w:r>
      <w:r w:rsidR="001B7FF9" w:rsidRPr="001B7FF9">
        <w:t xml:space="preserve">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ветеринарной медицины и биотехнологии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им</w:t>
      </w:r>
      <w:r w:rsidR="001B7FF9">
        <w:t xml:space="preserve">.К.И. </w:t>
      </w:r>
      <w:r w:rsidRPr="001B7FF9">
        <w:t>Скрябина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Защита диссертации состоится «____»___________2007 года в 10 часов на</w:t>
      </w:r>
      <w:r w:rsidR="001B7FF9" w:rsidRPr="001B7FF9">
        <w:t xml:space="preserve"> </w:t>
      </w:r>
      <w:r w:rsidRPr="001B7FF9">
        <w:t>заседании диссертационного совета Д</w:t>
      </w:r>
      <w:r w:rsidR="001B7FF9">
        <w:t>.0</w:t>
      </w:r>
      <w:r w:rsidRPr="001B7FF9">
        <w:t>06</w:t>
      </w:r>
      <w:r w:rsidR="001B7FF9">
        <w:t>.0</w:t>
      </w:r>
      <w:r w:rsidRPr="001B7FF9">
        <w:t>30</w:t>
      </w:r>
      <w:r w:rsidR="001B7FF9">
        <w:t>.0</w:t>
      </w:r>
      <w:r w:rsidRPr="001B7FF9">
        <w:t>1 при ГНУ Всероссийский научно-исследовательский институт физиологии, биохимии и питания сельскохозяйственных животных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Адрес института</w:t>
      </w:r>
      <w:r w:rsidR="001B7FF9" w:rsidRPr="001B7FF9">
        <w:t xml:space="preserve">: </w:t>
      </w:r>
      <w:r w:rsidRPr="001B7FF9">
        <w:t>249013, Калужская область, г</w:t>
      </w:r>
      <w:r w:rsidR="001B7FF9" w:rsidRPr="001B7FF9">
        <w:t xml:space="preserve">. </w:t>
      </w:r>
      <w:r w:rsidRPr="001B7FF9">
        <w:t>Боровск, п</w:t>
      </w:r>
      <w:r w:rsidR="001B7FF9" w:rsidRPr="001B7FF9">
        <w:t xml:space="preserve">. </w:t>
      </w:r>
      <w:r w:rsidRPr="001B7FF9">
        <w:t>Институт,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ВНИИФБиП с</w:t>
      </w:r>
      <w:r w:rsidR="001B7FF9" w:rsidRPr="001B7FF9">
        <w:t xml:space="preserve">. </w:t>
      </w:r>
      <w:r w:rsidRPr="001B7FF9">
        <w:t>-х</w:t>
      </w:r>
      <w:r w:rsidR="001B7FF9" w:rsidRPr="001B7FF9">
        <w:t xml:space="preserve">. </w:t>
      </w:r>
      <w:r w:rsidRPr="001B7FF9">
        <w:t>животных, тел</w:t>
      </w:r>
      <w:r w:rsidR="001B7FF9" w:rsidRPr="001B7FF9">
        <w:t xml:space="preserve">.: </w:t>
      </w:r>
      <w:r w:rsidRPr="001B7FF9">
        <w:t>8-48438-42088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 диссертацией можно ознакомиться в библиотеке Всероссийского научно-исследовательского института физиологии, биохимии и питания сельскохозяйст-венных животных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Автореферат разослан «____»____________2007г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Ученый секретарь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диссертационного совета,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кандидат биологических наук</w:t>
      </w:r>
      <w:r w:rsidR="001B7FF9" w:rsidRPr="001B7FF9">
        <w:t xml:space="preserve"> </w:t>
      </w:r>
      <w:r w:rsidRPr="001B7FF9">
        <w:t>В</w:t>
      </w:r>
      <w:r w:rsidR="001B7FF9">
        <w:t xml:space="preserve">.П. </w:t>
      </w:r>
      <w:r w:rsidRPr="001B7FF9">
        <w:t>Лазаренко</w:t>
      </w:r>
      <w:r w:rsidR="001B7FF9" w:rsidRPr="001B7FF9">
        <w:t xml:space="preserve"> </w:t>
      </w:r>
    </w:p>
    <w:p w:rsidR="00824BE7" w:rsidRPr="001B7FF9" w:rsidRDefault="00FB48C9" w:rsidP="00FB48C9">
      <w:pPr>
        <w:pStyle w:val="2"/>
      </w:pPr>
      <w:r>
        <w:br w:type="page"/>
      </w:r>
      <w:r w:rsidR="00824BE7" w:rsidRPr="001B7FF9">
        <w:t>1</w:t>
      </w:r>
      <w:r w:rsidR="001B7FF9" w:rsidRPr="001B7FF9">
        <w:t xml:space="preserve">. </w:t>
      </w:r>
      <w:r w:rsidR="00824BE7" w:rsidRPr="001B7FF9">
        <w:t>Общая характеристика работы</w:t>
      </w:r>
    </w:p>
    <w:p w:rsidR="00FB48C9" w:rsidRDefault="00FB48C9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Актуальность исследований</w:t>
      </w:r>
      <w:r w:rsidR="001B7FF9" w:rsidRPr="001B7FF9">
        <w:t xml:space="preserve">. </w:t>
      </w:r>
      <w:r w:rsidRPr="001B7FF9">
        <w:t>Многочисленными исследованиями установлено, что успешное развитие молочно</w:t>
      </w:r>
      <w:r w:rsidR="00FA5815" w:rsidRPr="001B7FF9">
        <w:t>го скотоводства не</w:t>
      </w:r>
      <w:r w:rsidRPr="001B7FF9">
        <w:t>возможно без рационального использования кормов, которое основано на повышении трансформации питательных веществ</w:t>
      </w:r>
      <w:r w:rsidR="004B1CEF" w:rsidRPr="001B7FF9">
        <w:t>,</w:t>
      </w:r>
      <w:r w:rsidRPr="001B7FF9">
        <w:t xml:space="preserve"> содержащихся в кормах</w:t>
      </w:r>
      <w:r w:rsidR="004B1CEF" w:rsidRPr="001B7FF9">
        <w:t>,</w:t>
      </w:r>
      <w:r w:rsidRPr="001B7FF9">
        <w:t xml:space="preserve"> в продукцию животноводства, в том числе и за счет организации биологически полноценного кормления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Важная роль в этом вопросе принадлежит комбикормам-концентратам и баланс</w:t>
      </w:r>
      <w:r w:rsidR="006E3ED9" w:rsidRPr="001B7FF9">
        <w:t>ирующим добавкам, позволяющим</w:t>
      </w:r>
      <w:r w:rsidRPr="001B7FF9">
        <w:t xml:space="preserve"> балансировать рационы животных по энергии и комплексу питательных, минеральных и биологически активных веществ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Однако многие из компонентов концентрированных кормов обладают более широким спектром показателей, в том числе обладающих «антипитательным» эффектом, которые обычно не учитываются при расчетах, но оказывают существенное влияние на качество корма, его переваримость и доступность питательн</w:t>
      </w:r>
      <w:r w:rsidR="006E3ED9" w:rsidRPr="001B7FF9">
        <w:t>ых и минеральных веществ</w:t>
      </w:r>
      <w:r w:rsidRPr="001B7FF9">
        <w:t xml:space="preserve"> и</w:t>
      </w:r>
      <w:r w:rsidR="006E3ED9" w:rsidRPr="001B7FF9">
        <w:t>,</w:t>
      </w:r>
      <w:r w:rsidRPr="001B7FF9">
        <w:t xml:space="preserve"> как следствие, на продуктивность животных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частности</w:t>
      </w:r>
      <w:r w:rsidR="00F959F2" w:rsidRPr="001B7FF9">
        <w:t>,</w:t>
      </w:r>
      <w:r w:rsidRPr="001B7FF9">
        <w:t xml:space="preserve"> зерно злаковых культур и побочные продукты его переработки (отруби</w:t>
      </w:r>
      <w:r w:rsidR="001B7FF9" w:rsidRPr="001B7FF9">
        <w:t>),</w:t>
      </w:r>
      <w:r w:rsidRPr="001B7FF9">
        <w:t xml:space="preserve"> используемые в качестве компонентов комбикормов для сельскохозяйст</w:t>
      </w:r>
      <w:r w:rsidR="00F959F2" w:rsidRPr="001B7FF9">
        <w:t>венных животных, кроме легко</w:t>
      </w:r>
      <w:r w:rsidRPr="001B7FF9">
        <w:t>доступных питательн</w:t>
      </w:r>
      <w:r w:rsidR="00F959F2" w:rsidRPr="001B7FF9">
        <w:t>ых веществ содержат ряд трудно</w:t>
      </w:r>
      <w:r w:rsidRPr="001B7FF9">
        <w:t>перевариваемых углеводов</w:t>
      </w:r>
      <w:r w:rsidR="001B7FF9" w:rsidRPr="001B7FF9">
        <w:t xml:space="preserve">. </w:t>
      </w:r>
      <w:r w:rsidRPr="001B7FF9">
        <w:t>К их числу относятся некрахмальные полисахариды (НПС</w:t>
      </w:r>
      <w:r w:rsidR="001B7FF9" w:rsidRPr="001B7FF9">
        <w:t>),</w:t>
      </w:r>
      <w:r w:rsidRPr="001B7FF9">
        <w:t xml:space="preserve"> объединяющие</w:t>
      </w:r>
      <w:r w:rsidR="001B7FF9" w:rsidRPr="001B7FF9">
        <w:t xml:space="preserve">: </w:t>
      </w:r>
      <w:r w:rsidRPr="001B7FF9">
        <w:t>пентозаны (состоящие в свою очередь из ксиланов и арабинанов</w:t>
      </w:r>
      <w:r w:rsidR="001B7FF9" w:rsidRPr="001B7FF9">
        <w:t>),</w:t>
      </w:r>
      <w:r w:rsidRPr="001B7FF9">
        <w:t xml:space="preserve"> гексозаны (включающие глюканы, мананны, галактаны</w:t>
      </w:r>
      <w:r w:rsidR="001B7FF9" w:rsidRPr="001B7FF9">
        <w:t>),</w:t>
      </w:r>
      <w:r w:rsidRPr="001B7FF9">
        <w:t xml:space="preserve"> которые н</w:t>
      </w:r>
      <w:r w:rsidR="0030646F" w:rsidRPr="001B7FF9">
        <w:t>а</w:t>
      </w:r>
      <w:r w:rsidRPr="001B7FF9">
        <w:t>ряду с пектиновыми веществами образуют основное вещество или матрикс кле</w:t>
      </w:r>
      <w:r w:rsidR="00F309CB" w:rsidRPr="001B7FF9">
        <w:t>точных оболочек, что затрудняе</w:t>
      </w:r>
      <w:r w:rsidRPr="001B7FF9">
        <w:t>т доступ к питательным веществам</w:t>
      </w:r>
      <w:r w:rsidR="0030646F" w:rsidRPr="001B7FF9">
        <w:t>,</w:t>
      </w:r>
      <w:r w:rsidRPr="001B7FF9">
        <w:t xml:space="preserve"> заключенным внутри клеток и снижает их атакуемость эндогенными ферментами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то же время каждый растительный компонент в составе комбикорма содержит разное соотношение некрахмальных полисахаридов, например</w:t>
      </w:r>
      <w:r w:rsidR="00F309CB" w:rsidRPr="001B7FF9">
        <w:t>,</w:t>
      </w:r>
      <w:r w:rsidRPr="001B7FF9">
        <w:t xml:space="preserve"> в пшенице преобл</w:t>
      </w:r>
      <w:r w:rsidR="00D25143" w:rsidRPr="001B7FF9">
        <w:t>адают арабиноксиланы, в ячмене</w:t>
      </w:r>
      <w:r w:rsidR="001B7FF9" w:rsidRPr="001B7FF9">
        <w:t xml:space="preserve"> </w:t>
      </w:r>
      <w:r w:rsidRPr="001B7FF9">
        <w:t>β-глюканы, а низкую кормовую ценность зерна ржи объясняют высоким содержанием в ней как НПС – до 18,0%, так и наличием алкалоидных производных резорцина и специфической структурой крахмальных зерен, а также тем, что</w:t>
      </w:r>
      <w:r w:rsidR="00D25143" w:rsidRPr="001B7FF9">
        <w:t>,</w:t>
      </w:r>
      <w:r w:rsidRPr="001B7FF9">
        <w:t xml:space="preserve"> по сравнению с другими видами зерновых, рожь часто поражается спорыньей (П</w:t>
      </w:r>
      <w:r w:rsidR="001B7FF9">
        <w:t xml:space="preserve">.И. </w:t>
      </w:r>
      <w:r w:rsidRPr="001B7FF9">
        <w:t>Тишенков, 1995</w:t>
      </w:r>
      <w:r w:rsidR="001B7FF9" w:rsidRPr="001B7FF9">
        <w:t xml:space="preserve">; </w:t>
      </w:r>
      <w:r w:rsidRPr="001B7FF9">
        <w:t>И</w:t>
      </w:r>
      <w:r w:rsidR="001B7FF9">
        <w:t xml:space="preserve">.А. </w:t>
      </w:r>
      <w:r w:rsidRPr="001B7FF9">
        <w:t>Егоров и др</w:t>
      </w:r>
      <w:r w:rsidR="001B7FF9" w:rsidRPr="001B7FF9">
        <w:t>.,</w:t>
      </w:r>
      <w:r w:rsidRPr="001B7FF9">
        <w:t xml:space="preserve"> 1997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Наряду с этим в комбикормах-концентратах и кормовых смесях для крупного рогатого скота довольно широко ис</w:t>
      </w:r>
      <w:r w:rsidR="00A60796" w:rsidRPr="001B7FF9">
        <w:t>пользуются пшеничные отруби</w:t>
      </w:r>
      <w:r w:rsidR="001B7FF9" w:rsidRPr="001B7FF9">
        <w:t xml:space="preserve">. </w:t>
      </w:r>
      <w:r w:rsidR="00A60796" w:rsidRPr="001B7FF9">
        <w:t>Не</w:t>
      </w:r>
      <w:r w:rsidRPr="001B7FF9">
        <w:t>смотря на значительное содержание в отрубях некрахмальных полисахаридов (от 22 до 34% сухого вещества</w:t>
      </w:r>
      <w:r w:rsidR="001B7FF9" w:rsidRPr="001B7FF9">
        <w:t>),</w:t>
      </w:r>
      <w:r w:rsidRPr="001B7FF9">
        <w:t xml:space="preserve"> представленных преимущественно пентозанами и их производ</w:t>
      </w:r>
      <w:r w:rsidR="00A60796" w:rsidRPr="001B7FF9">
        <w:t>ными, а так</w:t>
      </w:r>
      <w:r w:rsidRPr="001B7FF9">
        <w:t>же други</w:t>
      </w:r>
      <w:r w:rsidR="00233305" w:rsidRPr="001B7FF9">
        <w:t>е</w:t>
      </w:r>
      <w:r w:rsidRPr="001B7FF9">
        <w:t xml:space="preserve"> отрицательны</w:t>
      </w:r>
      <w:r w:rsidR="00233305" w:rsidRPr="001B7FF9">
        <w:t>е</w:t>
      </w:r>
      <w:r w:rsidRPr="001B7FF9">
        <w:t xml:space="preserve"> фактор</w:t>
      </w:r>
      <w:r w:rsidR="00233305" w:rsidRPr="001B7FF9">
        <w:t>ы</w:t>
      </w:r>
      <w:r w:rsidRPr="001B7FF9">
        <w:t>, они используются в кормопроизводстве с низким коэффициентом полезного действия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Одним из способов повышения продуктивного действия концентрированных кормов и рациона в целом, может </w:t>
      </w:r>
      <w:r w:rsidR="002A5280" w:rsidRPr="001B7FF9">
        <w:t>стать применение</w:t>
      </w:r>
      <w:r w:rsidRPr="001B7FF9">
        <w:t xml:space="preserve"> ферментных препаратов, в том числе в виде целевых комплексных препаратов нового</w:t>
      </w:r>
      <w:r w:rsidR="001B7FF9" w:rsidRPr="001B7FF9">
        <w:t xml:space="preserve"> </w:t>
      </w:r>
      <w:r w:rsidRPr="001B7FF9">
        <w:t>поколения – в виде мультиэнзимных композиций отечественного производства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Особенно требовательны к полноценности кормления высокопродуктивные коровы, что обусловлено напряженностью обменных</w:t>
      </w:r>
      <w:r w:rsidR="001B7FF9" w:rsidRPr="001B7FF9">
        <w:t xml:space="preserve"> </w:t>
      </w:r>
      <w:r w:rsidRPr="001B7FF9">
        <w:t>процессов в их организме в конце сухостойного и начале лактационного периодов и, как следствие, определенными особенностями в его организации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Так, для нормализации обмена липидов в организме высокопродуктивных коров и избежания возникновения синдрома снижения жирномолочности в новотельный период</w:t>
      </w:r>
      <w:r w:rsidR="00413C57" w:rsidRPr="001B7FF9">
        <w:t>,</w:t>
      </w:r>
      <w:r w:rsidRPr="001B7FF9">
        <w:t xml:space="preserve"> в их кормлении могут быть использованы такие кормовые добавки</w:t>
      </w:r>
      <w:r w:rsidR="00413C57" w:rsidRPr="001B7FF9">
        <w:t>,</w:t>
      </w:r>
      <w:r w:rsidRPr="001B7FF9">
        <w:t xml:space="preserve"> как холин и метионин, о</w:t>
      </w:r>
      <w:r w:rsidR="004E3D51" w:rsidRPr="001B7FF9">
        <w:t>бладающие липотропным действием,</w:t>
      </w:r>
      <w:r w:rsidRPr="001B7FF9">
        <w:t xml:space="preserve"> </w:t>
      </w:r>
      <w:r w:rsidR="004E3D51" w:rsidRPr="001B7FF9">
        <w:t>к</w:t>
      </w:r>
      <w:r w:rsidRPr="001B7FF9">
        <w:t>оторое сводится к тому, что они являются предшественниками фосфолипидов, являющихся в свою очередь активной формой липидов и обеспечивающих их транспортировку и окисление (М</w:t>
      </w:r>
      <w:r w:rsidR="001B7FF9">
        <w:t xml:space="preserve">.Т. </w:t>
      </w:r>
      <w:r w:rsidRPr="001B7FF9">
        <w:t>Таранов, 1983</w:t>
      </w:r>
      <w:r w:rsidR="001B7FF9" w:rsidRPr="001B7FF9">
        <w:t xml:space="preserve">; </w:t>
      </w:r>
      <w:r w:rsidRPr="001B7FF9">
        <w:t>А</w:t>
      </w:r>
      <w:r w:rsidR="001B7FF9">
        <w:t xml:space="preserve">.А. </w:t>
      </w:r>
      <w:r w:rsidRPr="001B7FF9">
        <w:t>Алиев, 2002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В кормлении сельскохозяйственных животных и птицы холин используют в виде холин-хлорида, однако в кормлении крупного рогатого скота его практически не используют из-за </w:t>
      </w:r>
      <w:r w:rsidR="001B5D6C" w:rsidRPr="001B7FF9">
        <w:t>высокой стоимости</w:t>
      </w:r>
      <w:r w:rsidR="001B7FF9" w:rsidRPr="001B7FF9">
        <w:t xml:space="preserve">. </w:t>
      </w:r>
      <w:r w:rsidR="001B5D6C" w:rsidRPr="001B7FF9">
        <w:t>Вместе с тем</w:t>
      </w:r>
      <w:r w:rsidR="00B87574" w:rsidRPr="001B7FF9">
        <w:t>,</w:t>
      </w:r>
      <w:r w:rsidRPr="001B7FF9">
        <w:t xml:space="preserve"> в настоящее время налажено промышленное производство бетаина из сахарной свеклы, путем хроматографического разделения мелассы</w:t>
      </w:r>
      <w:r w:rsidR="001B7FF9" w:rsidRPr="001B7FF9">
        <w:t xml:space="preserve">. </w:t>
      </w:r>
      <w:r w:rsidRPr="001B7FF9">
        <w:t>Исследованиями</w:t>
      </w:r>
      <w:r w:rsidR="001B7FF9" w:rsidRPr="001B7FF9">
        <w:t xml:space="preserve"> </w:t>
      </w:r>
      <w:r w:rsidRPr="001B7FF9">
        <w:t>на птице и свиньях показана высокая эффективность его как донора биологически активных метильных групп,</w:t>
      </w:r>
      <w:r w:rsidR="001B7FF9" w:rsidRPr="001B7FF9">
        <w:t xml:space="preserve"> </w:t>
      </w:r>
      <w:r w:rsidRPr="001B7FF9">
        <w:t>который частично заменяет холин-хлорид и метионин (И</w:t>
      </w:r>
      <w:r w:rsidR="001B7FF9">
        <w:t xml:space="preserve">.А. </w:t>
      </w:r>
      <w:r w:rsidRPr="001B7FF9">
        <w:t>Егоров и др</w:t>
      </w:r>
      <w:r w:rsidR="001B7FF9" w:rsidRPr="001B7FF9">
        <w:t>., 20</w:t>
      </w:r>
      <w:r w:rsidRPr="001B7FF9">
        <w:t>02</w:t>
      </w:r>
      <w:r w:rsidR="001B7FF9" w:rsidRPr="001B7FF9">
        <w:t xml:space="preserve">; </w:t>
      </w:r>
      <w:r w:rsidRPr="001B7FF9">
        <w:t>А</w:t>
      </w:r>
      <w:r w:rsidR="001B7FF9">
        <w:t xml:space="preserve">.Р. </w:t>
      </w:r>
      <w:r w:rsidRPr="001B7FF9">
        <w:t>Абдрафиков и др</w:t>
      </w:r>
      <w:r w:rsidR="001B7FF9" w:rsidRPr="001B7FF9">
        <w:t>., 20</w:t>
      </w:r>
      <w:r w:rsidRPr="001B7FF9">
        <w:t>03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Синтетическая аминокислота метионин, также широко используемая в кормлении свиней и птицы, в рац</w:t>
      </w:r>
      <w:r w:rsidR="00670119" w:rsidRPr="001B7FF9">
        <w:t>ионах высокопродуктивных коров</w:t>
      </w:r>
      <w:r w:rsidRPr="001B7FF9">
        <w:t xml:space="preserve"> в качестве</w:t>
      </w:r>
      <w:r w:rsidR="001B7FF9" w:rsidRPr="001B7FF9">
        <w:t xml:space="preserve"> </w:t>
      </w:r>
      <w:r w:rsidRPr="001B7FF9">
        <w:t>липотропной кормовой добавки пока не</w:t>
      </w:r>
      <w:r w:rsidR="001B7FF9" w:rsidRPr="001B7FF9">
        <w:t xml:space="preserve"> </w:t>
      </w:r>
      <w:r w:rsidRPr="001B7FF9">
        <w:t>находит широкого применения</w:t>
      </w:r>
      <w:r w:rsidR="001B7FF9" w:rsidRPr="001B7FF9">
        <w:t xml:space="preserve">, </w:t>
      </w:r>
      <w:r w:rsidRPr="001B7FF9">
        <w:t>в связи с тем, что в рубце метионин подвергается</w:t>
      </w:r>
      <w:r w:rsidR="001B7FF9" w:rsidRPr="001B7FF9">
        <w:t xml:space="preserve"> </w:t>
      </w:r>
      <w:r w:rsidRPr="001B7FF9">
        <w:t>микробному</w:t>
      </w:r>
      <w:r w:rsidR="001B7FF9" w:rsidRPr="001B7FF9">
        <w:t xml:space="preserve"> </w:t>
      </w:r>
      <w:r w:rsidRPr="001B7FF9">
        <w:t>расщеплению</w:t>
      </w:r>
      <w:r w:rsidR="001B7FF9" w:rsidRPr="001B7FF9">
        <w:t xml:space="preserve">. </w:t>
      </w:r>
      <w:r w:rsidRPr="001B7FF9">
        <w:t>Поэтому</w:t>
      </w:r>
      <w:r w:rsidR="001B7FF9" w:rsidRPr="001B7FF9">
        <w:t xml:space="preserve"> </w:t>
      </w:r>
      <w:r w:rsidRPr="001B7FF9">
        <w:t>с целью дополнительного поступления метионина в организм коров его необходимо «защищать» от воздействия рубцовой микрофлоры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настоящее время на российском рынке появился «защищенный» специальной рН-чувствительной оболочкой метионин, под торговой маркой</w:t>
      </w:r>
      <w:r w:rsidR="001B7FF9" w:rsidRPr="001B7FF9">
        <w:t xml:space="preserve"> - </w:t>
      </w:r>
      <w:r w:rsidRPr="001B7FF9">
        <w:t>смартамин</w:t>
      </w:r>
      <w:r w:rsidR="001B7FF9" w:rsidRPr="001B7FF9">
        <w:t xml:space="preserve">. </w:t>
      </w:r>
      <w:r w:rsidRPr="001B7FF9">
        <w:t>Многочисленные исследования, проведенные за рубежом, в том числе и недавние в России, свидетельствуют о том, что скармливание смартамина способствует росту удоев молока натуральной жирности, при одновременном увеличении содержания в нем белка и жира, а также оказывает профилактическое и лечебное влияние на метаболизм печени и улучшение репродуктивной функции коров</w:t>
      </w:r>
      <w:r w:rsidR="001B7FF9" w:rsidRPr="001B7FF9">
        <w:t xml:space="preserve"> </w:t>
      </w:r>
      <w:r w:rsidRPr="001B7FF9">
        <w:t>(Е</w:t>
      </w:r>
      <w:r w:rsidR="001B7FF9">
        <w:t xml:space="preserve">.Е. </w:t>
      </w:r>
      <w:r w:rsidRPr="001B7FF9">
        <w:t>Хоштария, 2006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До недавнего времени считалось, что потребность жвачных животных в никотиновой кислоте (ниацин, витамин В5</w:t>
      </w:r>
      <w:r w:rsidR="001B7FF9" w:rsidRPr="001B7FF9">
        <w:t xml:space="preserve">) </w:t>
      </w:r>
      <w:r w:rsidRPr="001B7FF9">
        <w:t>полностью удовлетворяется благодаря её наличию в кормах и синтезу в рубце</w:t>
      </w:r>
      <w:r w:rsidR="001B7FF9" w:rsidRPr="001B7FF9">
        <w:t xml:space="preserve">. </w:t>
      </w:r>
      <w:r w:rsidRPr="001B7FF9">
        <w:t>Поэтому в отечественных руководствах по кормлению потребность в никотиновой кислоте не нормируется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Вместе с тем, экспериментальные данные и производственные наблюдения свидетельствуют, что в условиях интенсивного</w:t>
      </w:r>
      <w:r w:rsidR="00B87574" w:rsidRPr="001B7FF9">
        <w:t xml:space="preserve"> ведения молочного скотоводства</w:t>
      </w:r>
      <w:r w:rsidRPr="001B7FF9">
        <w:t xml:space="preserve"> добавление в рацион высокопродуктивных животных никотиновой кислоты повышает их устойчивость к воздействию технологических и биологических стрессовых факторов, нормализует обмен веществ и обеспечивает более полное раскрытие генетически обусловленной продуктивности (А</w:t>
      </w:r>
      <w:r w:rsidR="001B7FF9">
        <w:t xml:space="preserve">.П. </w:t>
      </w:r>
      <w:r w:rsidRPr="001B7FF9">
        <w:t>Куроедов, 1990</w:t>
      </w:r>
      <w:r w:rsidR="001B7FF9" w:rsidRPr="001B7FF9">
        <w:t xml:space="preserve">; </w:t>
      </w:r>
      <w:r w:rsidRPr="001B7FF9">
        <w:rPr>
          <w:lang w:val="en-US"/>
        </w:rPr>
        <w:t>M</w:t>
      </w:r>
      <w:r w:rsidR="001B7FF9" w:rsidRPr="001B7FF9">
        <w:t xml:space="preserve">. </w:t>
      </w:r>
      <w:r w:rsidRPr="001B7FF9">
        <w:rPr>
          <w:lang w:val="en-US"/>
        </w:rPr>
        <w:t>F</w:t>
      </w:r>
      <w:r w:rsidR="001B7FF9" w:rsidRPr="001B7FF9">
        <w:t xml:space="preserve">. </w:t>
      </w:r>
      <w:r w:rsidRPr="001B7FF9">
        <w:rPr>
          <w:lang w:val="en-US"/>
        </w:rPr>
        <w:t>Hutjens</w:t>
      </w:r>
      <w:r w:rsidRPr="001B7FF9">
        <w:t>, 1987</w:t>
      </w:r>
      <w:r w:rsidR="001B7FF9" w:rsidRPr="001B7FF9">
        <w:t xml:space="preserve">; </w:t>
      </w:r>
      <w:r w:rsidRPr="001B7FF9">
        <w:rPr>
          <w:lang w:val="en-US"/>
        </w:rPr>
        <w:t>N</w:t>
      </w:r>
      <w:r w:rsidR="001B7FF9" w:rsidRPr="001B7FF9">
        <w:t xml:space="preserve">. </w:t>
      </w:r>
      <w:r w:rsidRPr="001B7FF9">
        <w:rPr>
          <w:lang w:val="en-US"/>
        </w:rPr>
        <w:t>G</w:t>
      </w:r>
      <w:r w:rsidR="001B7FF9" w:rsidRPr="001B7FF9">
        <w:t xml:space="preserve">. </w:t>
      </w:r>
      <w:r w:rsidRPr="001B7FF9">
        <w:rPr>
          <w:lang w:val="en-US"/>
        </w:rPr>
        <w:t>Belibasakis</w:t>
      </w:r>
      <w:r w:rsidRPr="001B7FF9">
        <w:t xml:space="preserve">, </w:t>
      </w:r>
      <w:r w:rsidRPr="001B7FF9">
        <w:rPr>
          <w:lang w:val="en-US"/>
        </w:rPr>
        <w:t>D</w:t>
      </w:r>
      <w:r w:rsidR="001B7FF9" w:rsidRPr="001B7FF9">
        <w:t xml:space="preserve">. </w:t>
      </w:r>
      <w:r w:rsidRPr="001B7FF9">
        <w:rPr>
          <w:lang w:val="en-US"/>
        </w:rPr>
        <w:t>Tsirgogianni</w:t>
      </w:r>
      <w:r w:rsidRPr="001B7FF9">
        <w:t>, 1996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Таким образом, одним из способов повышения эффективности использования концентрированных кормов и рационов в целом и, как следствие, увеличения произ</w:t>
      </w:r>
      <w:r w:rsidR="003865D5" w:rsidRPr="001B7FF9">
        <w:t>водства продукции скотоводства</w:t>
      </w:r>
      <w:r w:rsidRPr="001B7FF9">
        <w:t xml:space="preserve"> является обоснованное, с точки зрения планируемой продуктивности и физиологического состояния животных, применение препаратов биологически активных веществ нового поколения в их составе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Цель и задачи исследований</w:t>
      </w:r>
      <w:r w:rsidR="001B7FF9" w:rsidRPr="001B7FF9">
        <w:t xml:space="preserve">. </w:t>
      </w:r>
      <w:r w:rsidRPr="001B7FF9">
        <w:t>Цель работы заключалась в повышении</w:t>
      </w:r>
      <w:r w:rsidR="001B7FF9" w:rsidRPr="001B7FF9">
        <w:t xml:space="preserve"> </w:t>
      </w:r>
      <w:r w:rsidRPr="001B7FF9">
        <w:t>эффективности кормления высокопродуктивных молочных коров и молодняка крупного рогатого скота на откорме за счет использования препаратов биологически активных веществ нового поколения в составе комбикормов-концентратов и балансирующих добавок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задачи исследований входило</w:t>
      </w:r>
      <w:r w:rsidR="001B7FF9" w:rsidRPr="001B7FF9">
        <w:t>: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разработать и апробировать в опытах на животных рецепты комбикормов-концентратов с различным набором зерновых компонентов и продуктов их переработки, а также балансирующих добавок</w:t>
      </w:r>
      <w:r w:rsidR="00BF0149" w:rsidRPr="001B7FF9">
        <w:t>,</w:t>
      </w:r>
      <w:r w:rsidR="00824BE7" w:rsidRPr="001B7FF9">
        <w:t xml:space="preserve"> применяемых совместно с зернофуражом, для высокопродуктивных коров и молодняка на откорме с использованием комплексных ферментных препаратов в виде мультиэнзимных композиций</w:t>
      </w:r>
      <w:r w:rsidRPr="001B7FF9">
        <w:t xml:space="preserve">: </w:t>
      </w:r>
      <w:r w:rsidR="00824BE7" w:rsidRPr="001B7FF9">
        <w:t>МЭК</w:t>
      </w:r>
      <w:r w:rsidRPr="001B7FF9">
        <w:t xml:space="preserve"> - </w:t>
      </w:r>
      <w:r w:rsidR="00824BE7" w:rsidRPr="001B7FF9">
        <w:t>СХ-1, МЭК-СХ-2 и МЭК-СХ-3</w:t>
      </w:r>
      <w:r w:rsidRPr="001B7FF9">
        <w:t>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разработать и апробировать в опытах рецепты комбикормов-концентратов и балансирующих добавок для высокопродуктивных коров с использованием препаратов биологически активных веществ, обладающих липотропным и антикетогенным действием</w:t>
      </w:r>
      <w:r w:rsidRPr="001B7FF9">
        <w:t xml:space="preserve">: </w:t>
      </w:r>
      <w:r w:rsidR="00824BE7" w:rsidRPr="001B7FF9">
        <w:t>бетаин, «защищенный» метионин и ниацин</w:t>
      </w:r>
      <w:r w:rsidRPr="001B7FF9">
        <w:t>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изучить влияние комбикормов-концентратов и балансирующих добавок по разработанным рецептам на поедаемость кормов животными, на переваримость и использование питательных веществ кормов рационов, на биохимические показатели крови и рубцового химуса, на продуктивность и качество мясной продукции бычков на откорме, на продуктивность и качество молочной продукции коров и на их воспроизводительные функции</w:t>
      </w:r>
      <w:r w:rsidRPr="001B7FF9">
        <w:t>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дать экономическую оценку использования изучаемых препаратов биологически активных веществ нового поколения в составе концентрированных кормов для высокопродуктивных молочных коров и молодняка на откорме</w:t>
      </w:r>
      <w:r w:rsidRPr="001B7FF9">
        <w:t>;</w:t>
      </w:r>
    </w:p>
    <w:p w:rsidR="00824BE7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 основании материалов, полученных в экспериментах, разработать и предложить производству рекомендации по рациональному и эффективному использованию изученных нами препаратов в комбикормах и балансирующих добавках для коров и молодняка на откорме</w:t>
      </w:r>
      <w:r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Научная новизна исследований заключается в разработке научных и практических основ использования препаратов биологически активных веществ нового поколения в кормлении высокопродуктивных молочных коров и молодняка крупного рогатого скота на откорме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Впервые выявлена и обоснована целесообразность применения комплексных ферментных препаратов (МЭК-СХ-1, МЭК-СХ-2 и МЭК-СХ-3</w:t>
      </w:r>
      <w:r w:rsidR="001B7FF9" w:rsidRPr="001B7FF9">
        <w:t xml:space="preserve">) </w:t>
      </w:r>
      <w:r w:rsidRPr="001B7FF9">
        <w:t>и препаратов липотропного действия (бетаин, «защищенный» метионин</w:t>
      </w:r>
      <w:r w:rsidR="001B7FF9" w:rsidRPr="001B7FF9">
        <w:t xml:space="preserve"> - </w:t>
      </w:r>
      <w:r w:rsidRPr="001B7FF9">
        <w:t>смартамин</w:t>
      </w:r>
      <w:r w:rsidR="001B7FF9" w:rsidRPr="001B7FF9">
        <w:t xml:space="preserve">) </w:t>
      </w:r>
      <w:r w:rsidRPr="001B7FF9">
        <w:t>в комбикормах-концентратах и балансирующих добавках для лактирующих коров и бычков на от</w:t>
      </w:r>
      <w:r w:rsidR="009F60AE" w:rsidRPr="001B7FF9">
        <w:t>корме в изученных дозировках</w:t>
      </w:r>
      <w:r w:rsidRPr="001B7FF9">
        <w:t xml:space="preserve"> для повышения продуктивного действия концентрированных кормов и рационов в целом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Впервые разработаны и экспериментально обоснованы рецепты комбикормов-концентратов и балансирующих добавок, адаптированных к конкретным условиям кормления, с изученными мультиэнзимными композициями и препаратами липотропного и антикетогенного действия</w:t>
      </w:r>
      <w:r w:rsidR="001B7FF9" w:rsidRPr="001B7FF9">
        <w:t xml:space="preserve">: </w:t>
      </w:r>
      <w:r w:rsidRPr="001B7FF9">
        <w:t>бетаин, смартамин и ниацин</w:t>
      </w:r>
      <w:r w:rsidR="001B7FF9" w:rsidRPr="001B7FF9">
        <w:t xml:space="preserve">. </w:t>
      </w:r>
      <w:r w:rsidRPr="001B7FF9">
        <w:t>Выявлено влияние указанных выше препаратов на переваримость и использование питательных веществ кормов рационов, эффективность использования их животными, на ряд биохимических показателей крови и рубцового химуса, на уровень молочной продуктивности лактирующих коров, на приросты живой массы откармливаемых бычков и на качество получаемой продукции (молоко и мясо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Практическая значимость работы заключается в том, что на основании проведенных исследований разработаны, практически обоснованы и предложены производству пути и методы повышения эффективности кормления высокопродуктивных коров и молодняка на откорме за счет использования в составе комбикормов-концентратов и балансирующих добавок препаратов биологически активных веществ нового поколения</w:t>
      </w:r>
      <w:r w:rsidR="001B7FF9" w:rsidRPr="001B7FF9">
        <w:t xml:space="preserve">. </w:t>
      </w:r>
      <w:r w:rsidRPr="001B7FF9">
        <w:t>Применение их в составе концентрированных кормов позволяет повысить продуктивность животных на 6-19,1% и снизить затраты кормов на единицу продукции на 2,6-12,9% в зависимости от изучаемого препарата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Реализация результатов исследований</w:t>
      </w:r>
      <w:r w:rsidR="001B7FF9" w:rsidRPr="001B7FF9">
        <w:t xml:space="preserve">. </w:t>
      </w:r>
      <w:r w:rsidRPr="001B7FF9">
        <w:t>Материалы исследований были использованы при разработке рекомендаций для производства и получении патента на изобретение</w:t>
      </w:r>
      <w:r w:rsidR="001B7FF9" w:rsidRPr="001B7FF9">
        <w:t xml:space="preserve">: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1</w:t>
      </w:r>
      <w:r w:rsidR="001B7FF9" w:rsidRPr="001B7FF9">
        <w:t xml:space="preserve">. </w:t>
      </w:r>
      <w:r w:rsidRPr="001B7FF9">
        <w:t>Использование комплексных ферментных препаратов в производстве рожьсодержащих комбикормов /Рекомендации</w:t>
      </w:r>
      <w:r w:rsidR="001B7FF9" w:rsidRPr="001B7FF9">
        <w:t xml:space="preserve">. </w:t>
      </w:r>
      <w:r w:rsidRPr="001B7FF9">
        <w:t>– М</w:t>
      </w:r>
      <w:r w:rsidR="001B7FF9" w:rsidRPr="001B7FF9">
        <w:t xml:space="preserve">.: </w:t>
      </w:r>
      <w:r w:rsidRPr="001B7FF9">
        <w:t>Информагротех, 1998</w:t>
      </w:r>
      <w:r w:rsidR="001B7FF9" w:rsidRPr="001B7FF9">
        <w:t xml:space="preserve">. </w:t>
      </w:r>
      <w:r w:rsidRPr="001B7FF9">
        <w:t>– 16с</w:t>
      </w:r>
      <w:r w:rsidR="001B7FF9" w:rsidRPr="001B7FF9">
        <w:t xml:space="preserve">;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2</w:t>
      </w:r>
      <w:r w:rsidR="001B7FF9" w:rsidRPr="001B7FF9">
        <w:t xml:space="preserve">. </w:t>
      </w:r>
      <w:r w:rsidRPr="001B7FF9">
        <w:t>Мультиэнзимная композиция для животноводства /Патент на изобретение № 2170253</w:t>
      </w:r>
      <w:r w:rsidR="001B7FF9" w:rsidRPr="001B7FF9">
        <w:t xml:space="preserve">. </w:t>
      </w:r>
      <w:r w:rsidRPr="001B7FF9">
        <w:t>Москва, 2001</w:t>
      </w:r>
      <w:r w:rsidR="001B7FF9" w:rsidRPr="001B7FF9">
        <w:t xml:space="preserve">. </w:t>
      </w:r>
      <w:r w:rsidRPr="001B7FF9">
        <w:t>– 42с</w:t>
      </w:r>
      <w:r w:rsidR="001B7FF9" w:rsidRPr="001B7FF9">
        <w:t xml:space="preserve">;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3</w:t>
      </w:r>
      <w:r w:rsidR="001B7FF9" w:rsidRPr="001B7FF9">
        <w:t xml:space="preserve">. </w:t>
      </w:r>
      <w:r w:rsidRPr="001B7FF9">
        <w:t>Комбикорма и балансирующие добавки в рационах молочного скота (методические рекомендации</w:t>
      </w:r>
      <w:r w:rsidR="001B7FF9" w:rsidRPr="001B7FF9">
        <w:t xml:space="preserve">). </w:t>
      </w:r>
      <w:r w:rsidRPr="001B7FF9">
        <w:t>Одобрены и рекомендованы к изданию Ученым советом ВИЖа (протокол № 1 от 8 января 2003 г</w:t>
      </w:r>
      <w:r w:rsidR="001B7FF9" w:rsidRPr="001B7FF9">
        <w:t xml:space="preserve">). </w:t>
      </w:r>
      <w:r w:rsidRPr="001B7FF9">
        <w:t>Дубровицы</w:t>
      </w:r>
      <w:r w:rsidR="001B7FF9" w:rsidRPr="001B7FF9">
        <w:t xml:space="preserve">. </w:t>
      </w:r>
      <w:r w:rsidRPr="001B7FF9">
        <w:t>– 2003</w:t>
      </w:r>
      <w:r w:rsidR="001B7FF9" w:rsidRPr="001B7FF9">
        <w:t xml:space="preserve">. </w:t>
      </w:r>
      <w:r w:rsidRPr="001B7FF9">
        <w:t>– 29</w:t>
      </w:r>
      <w:r w:rsidR="00106DA8" w:rsidRPr="001B7FF9">
        <w:t xml:space="preserve"> </w:t>
      </w:r>
      <w:r w:rsidRPr="001B7FF9">
        <w:t>с</w:t>
      </w:r>
      <w:r w:rsidR="001B7FF9" w:rsidRPr="001B7FF9">
        <w:t xml:space="preserve">;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4</w:t>
      </w:r>
      <w:r w:rsidR="001B7FF9" w:rsidRPr="001B7FF9">
        <w:t xml:space="preserve">. </w:t>
      </w:r>
      <w:r w:rsidRPr="001B7FF9">
        <w:t>Использование многокомпонентных ферментных препаратов в комбикор-мах для сельскохозяйственных животных (методические рекомендации</w:t>
      </w:r>
      <w:r w:rsidR="001B7FF9" w:rsidRPr="001B7FF9">
        <w:t xml:space="preserve">). </w:t>
      </w:r>
      <w:r w:rsidRPr="001B7FF9">
        <w:t>Одобрены и рекомендованы к изданию ученым советом ВИЖа (протокол № 5 от 5 марта 2003 г</w:t>
      </w:r>
      <w:r w:rsidR="001B7FF9" w:rsidRPr="001B7FF9">
        <w:t xml:space="preserve">). </w:t>
      </w:r>
      <w:r w:rsidRPr="001B7FF9">
        <w:t>Дубровицы, 2003</w:t>
      </w:r>
      <w:r w:rsidR="001B7FF9" w:rsidRPr="001B7FF9">
        <w:t xml:space="preserve">. </w:t>
      </w:r>
      <w:r w:rsidRPr="001B7FF9">
        <w:t>– 18с</w:t>
      </w:r>
      <w:r w:rsidR="001B7FF9" w:rsidRPr="001B7FF9">
        <w:t xml:space="preserve">;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5</w:t>
      </w:r>
      <w:r w:rsidR="001B7FF9" w:rsidRPr="001B7FF9">
        <w:t xml:space="preserve">. </w:t>
      </w:r>
      <w:r w:rsidRPr="001B7FF9">
        <w:t>Использование комплексных ферментных препаратов (мультиэнзимных композиций</w:t>
      </w:r>
      <w:r w:rsidR="001B7FF9" w:rsidRPr="001B7FF9">
        <w:t xml:space="preserve">) </w:t>
      </w:r>
      <w:r w:rsidRPr="001B7FF9">
        <w:t>при производстве комбикормов для сельскохозяйственных животных и птицы (методические рекомендации</w:t>
      </w:r>
      <w:r w:rsidR="001B7FF9" w:rsidRPr="001B7FF9">
        <w:t xml:space="preserve">). </w:t>
      </w:r>
      <w:r w:rsidRPr="001B7FF9">
        <w:t>Одобрены и рекомендованы к изданию у</w:t>
      </w:r>
      <w:r w:rsidR="00422A75" w:rsidRPr="001B7FF9">
        <w:t>че</w:t>
      </w:r>
      <w:r w:rsidRPr="001B7FF9">
        <w:t>но-техническим советом МСХ РФ (протокол № 35 от 25 ноября 2003 г</w:t>
      </w:r>
      <w:r w:rsidR="001B7FF9" w:rsidRPr="001B7FF9">
        <w:t xml:space="preserve">). </w:t>
      </w:r>
      <w:r w:rsidRPr="001B7FF9">
        <w:t>Москва, 2004</w:t>
      </w:r>
      <w:r w:rsidR="001B7FF9" w:rsidRPr="001B7FF9">
        <w:t xml:space="preserve">. </w:t>
      </w:r>
      <w:r w:rsidRPr="001B7FF9">
        <w:t>– 23с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Апробация работы</w:t>
      </w:r>
      <w:r w:rsidR="001B7FF9" w:rsidRPr="001B7FF9">
        <w:t xml:space="preserve">. </w:t>
      </w:r>
      <w:r w:rsidRPr="001B7FF9">
        <w:t>Основные положения диссертационной работы обсуждены и получили одобрение</w:t>
      </w:r>
      <w:r w:rsidR="001B7FF9" w:rsidRPr="001B7FF9">
        <w:t>: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 заседаниях ученого совета Всероссийского государственного научно-исследовательского института животноводства (1993-2004 г</w:t>
      </w:r>
      <w:r w:rsidRPr="001B7FF9">
        <w:t xml:space="preserve">. </w:t>
      </w:r>
      <w:r w:rsidR="00824BE7" w:rsidRPr="001B7FF9">
        <w:t>г</w:t>
      </w:r>
      <w:r w:rsidRPr="001B7FF9">
        <w:t>);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 научно-производственной конференции «Комбикорма и балансирующие добавки в кормлении животных» (Дубровицы, 18-20 декабря 1999 г</w:t>
      </w:r>
      <w:r w:rsidRPr="001B7FF9">
        <w:t>);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 международной конференции «Актуальные проблемы биологии в животноводстве» (Боровск, 6-8 сентября 2000 г</w:t>
      </w:r>
      <w:r w:rsidRPr="001B7FF9">
        <w:t>);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 научно-практической конференции «Новое в приготовлении и использовании комбикормов и балансирующих добавок» (Дубровицы, 19-21 декабря 2001 г</w:t>
      </w:r>
      <w:r w:rsidRPr="001B7FF9">
        <w:t>);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 научно-практической конференции «Проблемы кормления сельскохозяйственных животных в современных условиях развития животноводства (Дубровицы, 9-10 февраля 2003 г</w:t>
      </w:r>
      <w:r w:rsidRPr="001B7FF9">
        <w:t>);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 научно-практической конференции «Перспективные направления в производстве и использовании комбикормов и балансирующих добавок» (Дубровицы, 17-18 декабря 2003г</w:t>
      </w:r>
      <w:r w:rsidRPr="001B7FF9">
        <w:t xml:space="preserve">). 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 юбилейной научно-практической конференции «Актуальные проблемы технологии приготовления кормов и кормления сельскохозяйственных животных» (Дубровицы, 15-16 июня 2006 г</w:t>
      </w:r>
      <w:r w:rsidRPr="001B7FF9">
        <w:t>);</w:t>
      </w:r>
    </w:p>
    <w:p w:rsidR="00824BE7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 конференции отдела кормления сельскохозяйственных животных и технологии кормов ВИЖа 28 декабря 2006 г</w:t>
      </w:r>
      <w:r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Основные положения, выносимые на защиту</w:t>
      </w:r>
      <w:r w:rsidR="001B7FF9" w:rsidRPr="001B7FF9">
        <w:t>: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научное обоснование результатов исследований по эффективности использования комплексных ферментных препаратов отечественного производства (МЭК-СХ-1, МЭК-СХ-2 и МЭК-СХ-3</w:t>
      </w:r>
      <w:r w:rsidRPr="001B7FF9">
        <w:t xml:space="preserve">) </w:t>
      </w:r>
      <w:r w:rsidR="00824BE7" w:rsidRPr="001B7FF9">
        <w:t>и препаратов липотропного и антикетогенного действия (бетаин, «защищенный» метионин и ниацин</w:t>
      </w:r>
      <w:r w:rsidRPr="001B7FF9">
        <w:t xml:space="preserve">) </w:t>
      </w:r>
      <w:r w:rsidR="00824BE7" w:rsidRPr="001B7FF9">
        <w:t>в кормлении высокопродуктивных коров и молодняка крупного рогатого скота на откорме с изучением интенсивности и направленности обменных процессов в их организме</w:t>
      </w:r>
      <w:r w:rsidRPr="001B7FF9">
        <w:t>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рецепты комбикормов-концентратов и балансирующих добавок, адаптированных к конкретным условиям кормления, с использованием препаратов биологически активных веществ нового поколения для высокопродуктивных коров и бычков на откорме</w:t>
      </w:r>
      <w:r w:rsidRPr="001B7FF9">
        <w:t>;</w:t>
      </w:r>
    </w:p>
    <w:p w:rsidR="00824BE7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экономическая целесообразность использования в кормлении высо</w:t>
      </w:r>
      <w:r w:rsidR="00BF579A">
        <w:t>копро</w:t>
      </w:r>
      <w:r w:rsidR="00824BE7" w:rsidRPr="001B7FF9">
        <w:t>дуктивных коров и молодняка на откорме изучаемых препаратов биологически активных веществ нового поколения для повышения продуктивного действия комбикормов, балансирующих добавок и рационов в целом</w:t>
      </w:r>
      <w:r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Публикации</w:t>
      </w:r>
      <w:r w:rsidR="001B7FF9" w:rsidRPr="001B7FF9">
        <w:t xml:space="preserve">. </w:t>
      </w:r>
      <w:r w:rsidRPr="001B7FF9">
        <w:t>По материалам диссертации опубликовано 29 научных работ, в том числе 4 рекомендаци</w:t>
      </w:r>
      <w:r w:rsidR="009F5F18" w:rsidRPr="001B7FF9">
        <w:t>и</w:t>
      </w:r>
      <w:r w:rsidRPr="001B7FF9">
        <w:t xml:space="preserve"> производству и 1 патент на изобретение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Объем и структура работы</w:t>
      </w:r>
      <w:r w:rsidR="001B7FF9" w:rsidRPr="001B7FF9">
        <w:t xml:space="preserve">. </w:t>
      </w:r>
      <w:r w:rsidRPr="001B7FF9">
        <w:t>Диссертация изложена на 365 страницах текста и состоит из введения, обзора литературы, материалов и методов исследований, результатов собственных исследований, заключения, выводов, предложений производству, содержит 95 таблиц, 8 рисунков и 15 приложений</w:t>
      </w:r>
      <w:r w:rsidR="001B7FF9" w:rsidRPr="001B7FF9">
        <w:t xml:space="preserve">. </w:t>
      </w:r>
      <w:r w:rsidRPr="001B7FF9">
        <w:t>Список использованной литературы включает 321 источник, в том числе 85 иностранных авторов</w:t>
      </w:r>
      <w:r w:rsidR="001B7FF9" w:rsidRPr="001B7FF9">
        <w:t xml:space="preserve">. </w:t>
      </w:r>
    </w:p>
    <w:p w:rsidR="00BF579A" w:rsidRDefault="00BF579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BF579A" w:rsidP="00BF579A">
      <w:pPr>
        <w:pStyle w:val="2"/>
      </w:pPr>
      <w:r>
        <w:br w:type="page"/>
      </w:r>
      <w:r w:rsidR="00824BE7" w:rsidRPr="001B7FF9">
        <w:t>2</w:t>
      </w:r>
      <w:r w:rsidR="001B7FF9" w:rsidRPr="001B7FF9">
        <w:t xml:space="preserve">. </w:t>
      </w:r>
      <w:r w:rsidR="00824BE7" w:rsidRPr="001B7FF9">
        <w:t>Материалы и методы исследований</w:t>
      </w:r>
    </w:p>
    <w:p w:rsidR="00BF579A" w:rsidRDefault="00BF579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решения поставленных задач было проведено 11 научно-хозяйственных</w:t>
      </w:r>
      <w:r w:rsidR="001B7FF9" w:rsidRPr="001B7FF9">
        <w:t xml:space="preserve">, </w:t>
      </w:r>
      <w:r w:rsidRPr="001B7FF9">
        <w:t>9 балансовых и 6 научно-производственных опытов на молочных коровах с удоем</w:t>
      </w:r>
      <w:r w:rsidR="001B7FF9" w:rsidRPr="001B7FF9">
        <w:t xml:space="preserve"> </w:t>
      </w:r>
      <w:r w:rsidRPr="001B7FF9">
        <w:t>5000-7000 кг молока в год и молодняке крупного рогатого скота в заключительный период откорма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Исследования на коровах голштинской, черно-пестрой, холмогорской и айрширской пород проводились в ОПХ «Дубровицы» и Э/Х ВИЖа «Кленово-Чегодаево», ассоциации СХП «Правдинский» Балахнинского района и СХП «Сейма» Володарского района Нижегородской области, колхозе «Борец» Раменского района Московской области</w:t>
      </w:r>
      <w:r w:rsidR="001B7FF9" w:rsidRPr="001B7FF9">
        <w:t xml:space="preserve">; </w:t>
      </w:r>
      <w:r w:rsidRPr="001B7FF9">
        <w:t>эксперименты на откармливаемых бычках черно-пестрой породы были проведены в совхозе «Сормовский» Канашского района Чувашской Республики и ОПХ ВИЖа «Дубровицы» в период с 1992 по 2002 годы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Общая схема исследований приведена на рисунке 1, из которого видно</w:t>
      </w:r>
      <w:r w:rsidR="001B7FF9" w:rsidRPr="001B7FF9">
        <w:t xml:space="preserve">, </w:t>
      </w:r>
      <w:r w:rsidRPr="001B7FF9">
        <w:t>что исследования состояли из двух этапов, в том числе</w:t>
      </w:r>
      <w:r w:rsidR="001B7FF9" w:rsidRPr="001B7FF9">
        <w:t>: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первый этап был направлен на изучение возможности повышения продуктивного действия концентрированных кормов с различным набором зерновых компонентов и продуктов их переработки, используемых в кормлении высокопродуктивных коров и молодняка крупного рогатого скота на откорме, путем обогащения комбикормов и балансирующих добавок комплексными ферментными препаратами отечественного производства в виде мультиэнзимных композиций</w:t>
      </w:r>
      <w:r w:rsidRPr="001B7FF9">
        <w:t xml:space="preserve">: </w:t>
      </w:r>
      <w:r w:rsidR="00824BE7" w:rsidRPr="001B7FF9">
        <w:t>МЭК-СХ-1, МЭК-СХ-2 (только коровы</w:t>
      </w:r>
      <w:r w:rsidRPr="001B7FF9">
        <w:t xml:space="preserve">) </w:t>
      </w:r>
      <w:r w:rsidR="00824BE7" w:rsidRPr="001B7FF9">
        <w:t>и МЭК-СХ-3</w:t>
      </w:r>
      <w:r w:rsidRPr="001B7FF9">
        <w:t>;</w:t>
      </w:r>
    </w:p>
    <w:p w:rsidR="00BF579A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второй этап был посвящен изучению эффективности использования препаратов биологически активных веществ липотропного и антикетогенного действия</w:t>
      </w:r>
      <w:r w:rsidRPr="001B7FF9">
        <w:t xml:space="preserve">: </w:t>
      </w:r>
      <w:r w:rsidR="00824BE7" w:rsidRPr="001B7FF9">
        <w:t>бетаин, «защищенный» метионин и никотиновая кислота в комбикормах и балансирующих добавках для высокопродуктивных молочных коров</w:t>
      </w:r>
      <w:r w:rsidRPr="001B7FF9">
        <w:t xml:space="preserve">. </w:t>
      </w:r>
    </w:p>
    <w:p w:rsidR="00BF579A" w:rsidRDefault="00BF579A" w:rsidP="001B7FF9">
      <w:pPr>
        <w:widowControl w:val="0"/>
        <w:autoSpaceDE w:val="0"/>
        <w:autoSpaceDN w:val="0"/>
        <w:adjustRightInd w:val="0"/>
        <w:ind w:firstLine="709"/>
      </w:pPr>
    </w:p>
    <w:tbl>
      <w:tblPr>
        <w:tblW w:w="4752" w:type="pct"/>
        <w:tblInd w:w="13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58"/>
        <w:gridCol w:w="146"/>
        <w:gridCol w:w="249"/>
        <w:gridCol w:w="236"/>
        <w:gridCol w:w="166"/>
        <w:gridCol w:w="633"/>
        <w:gridCol w:w="78"/>
        <w:gridCol w:w="236"/>
        <w:gridCol w:w="315"/>
        <w:gridCol w:w="236"/>
        <w:gridCol w:w="595"/>
        <w:gridCol w:w="149"/>
        <w:gridCol w:w="164"/>
        <w:gridCol w:w="475"/>
        <w:gridCol w:w="302"/>
        <w:gridCol w:w="175"/>
        <w:gridCol w:w="64"/>
        <w:gridCol w:w="140"/>
        <w:gridCol w:w="33"/>
        <w:gridCol w:w="127"/>
        <w:gridCol w:w="76"/>
        <w:gridCol w:w="573"/>
        <w:gridCol w:w="326"/>
        <w:gridCol w:w="191"/>
        <w:gridCol w:w="246"/>
        <w:gridCol w:w="25"/>
        <w:gridCol w:w="211"/>
        <w:gridCol w:w="222"/>
        <w:gridCol w:w="251"/>
        <w:gridCol w:w="147"/>
        <w:gridCol w:w="480"/>
        <w:gridCol w:w="324"/>
        <w:gridCol w:w="506"/>
      </w:tblGrid>
      <w:tr w:rsidR="00824BE7" w:rsidRPr="001B7FF9">
        <w:trPr>
          <w:gridBefore w:val="6"/>
          <w:gridAfter w:val="4"/>
          <w:wBefore w:w="987" w:type="pct"/>
          <w:wAfter w:w="801" w:type="pct"/>
          <w:trHeight w:val="1058"/>
        </w:trPr>
        <w:tc>
          <w:tcPr>
            <w:tcW w:w="321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BF579A" w:rsidP="00BF579A">
            <w:pPr>
              <w:pStyle w:val="afa"/>
            </w:pPr>
            <w:r>
              <w:br w:type="page"/>
            </w:r>
            <w:r>
              <w:br w:type="page"/>
            </w:r>
            <w:r w:rsidR="00824BE7" w:rsidRPr="001B7FF9">
              <w:t xml:space="preserve">Использование препаратов БАВ нового поколения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 xml:space="preserve">в кормлении высокопродуктивных коров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и бычков на откорме</w:t>
            </w:r>
          </w:p>
        </w:tc>
      </w:tr>
      <w:tr w:rsidR="00824BE7" w:rsidRPr="001B7FF9">
        <w:tblPrEx>
          <w:tblBorders>
            <w:top w:val="none" w:sz="0" w:space="0" w:color="auto"/>
            <w:left w:val="single" w:sz="4" w:space="0" w:color="auto"/>
          </w:tblBorders>
        </w:tblPrEx>
        <w:trPr>
          <w:gridBefore w:val="15"/>
          <w:gridAfter w:val="9"/>
          <w:wBefore w:w="2571" w:type="pct"/>
          <w:wAfter w:w="1326" w:type="pct"/>
          <w:trHeight w:val="273"/>
        </w:trPr>
        <w:tc>
          <w:tcPr>
            <w:tcW w:w="1103" w:type="pct"/>
            <w:gridSpan w:val="10"/>
          </w:tcPr>
          <w:p w:rsidR="00824BE7" w:rsidRPr="001B7FF9" w:rsidRDefault="00824BE7" w:rsidP="00BF579A">
            <w:pPr>
              <w:pStyle w:val="afa"/>
            </w:pPr>
          </w:p>
        </w:tc>
      </w:tr>
      <w:tr w:rsidR="00824BE7" w:rsidRPr="001B7F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7"/>
          <w:gridAfter w:val="7"/>
          <w:wBefore w:w="1335" w:type="pct"/>
          <w:wAfter w:w="1177" w:type="pct"/>
          <w:trHeight w:val="351"/>
        </w:trPr>
        <w:tc>
          <w:tcPr>
            <w:tcW w:w="2488" w:type="pct"/>
            <w:gridSpan w:val="20"/>
            <w:tcBorders>
              <w:bottom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</w:tr>
      <w:tr w:rsidR="00824BE7" w:rsidRPr="001B7FF9">
        <w:trPr>
          <w:trHeight w:val="1088"/>
        </w:trPr>
        <w:tc>
          <w:tcPr>
            <w:tcW w:w="273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>Ферментные препараты (МЭК</w:t>
            </w:r>
            <w:r w:rsidR="001B7FF9" w:rsidRPr="001B7FF9">
              <w:t xml:space="preserve">) </w:t>
            </w:r>
            <w:r w:rsidRPr="001B7FF9">
              <w:t>в комбикормах</w:t>
            </w:r>
            <w:r w:rsidR="001B7FF9" w:rsidRPr="001B7FF9">
              <w:t xml:space="preserve"> -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концентратах (КК</w:t>
            </w:r>
            <w:r w:rsidR="001B7FF9" w:rsidRPr="001B7FF9">
              <w:t xml:space="preserve">) </w:t>
            </w:r>
            <w:r w:rsidRPr="001B7FF9">
              <w:t xml:space="preserve">и балансирующих добавках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(БД</w:t>
            </w:r>
            <w:r w:rsidR="001B7FF9" w:rsidRPr="001B7FF9">
              <w:t xml:space="preserve">) </w:t>
            </w:r>
            <w:r w:rsidRPr="001B7FF9">
              <w:t>для молочных коров и бычков на откорме</w:t>
            </w:r>
          </w:p>
        </w:tc>
        <w:tc>
          <w:tcPr>
            <w:tcW w:w="131" w:type="pct"/>
            <w:gridSpan w:val="2"/>
            <w:tcBorders>
              <w:top w:val="nil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213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 xml:space="preserve">Препараты БАВ липотропного и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 xml:space="preserve">антикетогенного действия в КК и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БД для высокопродуктивных коров</w:t>
            </w:r>
          </w:p>
        </w:tc>
      </w:tr>
      <w:tr w:rsidR="00824BE7" w:rsidRPr="001B7FF9">
        <w:tblPrEx>
          <w:tblBorders>
            <w:top w:val="none" w:sz="0" w:space="0" w:color="auto"/>
            <w:left w:val="single" w:sz="4" w:space="0" w:color="auto"/>
          </w:tblBorders>
        </w:tblPrEx>
        <w:trPr>
          <w:gridBefore w:val="1"/>
          <w:gridAfter w:val="1"/>
          <w:wBefore w:w="297" w:type="pct"/>
          <w:wAfter w:w="278" w:type="pct"/>
          <w:cantSplit/>
          <w:trHeight w:val="215"/>
        </w:trPr>
        <w:tc>
          <w:tcPr>
            <w:tcW w:w="1038" w:type="pct"/>
            <w:gridSpan w:val="6"/>
            <w:tcBorders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975" w:type="pct"/>
            <w:gridSpan w:val="7"/>
            <w:tcBorders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259" w:type="pct"/>
            <w:gridSpan w:val="10"/>
            <w:tcBorders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153" w:type="pct"/>
            <w:gridSpan w:val="9"/>
            <w:tcBorders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</w:tr>
      <w:tr w:rsidR="00BF579A" w:rsidRPr="001B7FF9">
        <w:trPr>
          <w:trHeight w:val="1291"/>
        </w:trPr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 xml:space="preserve">МЭК-СХ-1 в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КК для коров и молодняка на откорме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78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 xml:space="preserve">МЭК-СХ-2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в БВМД для коров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02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>МЭК-СХ-3 в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 xml:space="preserve">КК для коров и </w:t>
            </w:r>
          </w:p>
          <w:p w:rsidR="001B7FF9" w:rsidRPr="001B7FF9" w:rsidRDefault="00824BE7" w:rsidP="00BF579A">
            <w:pPr>
              <w:pStyle w:val="afa"/>
            </w:pPr>
            <w:r w:rsidRPr="001B7FF9">
              <w:t>БД для бычков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на откорме</w:t>
            </w:r>
          </w:p>
        </w:tc>
        <w:tc>
          <w:tcPr>
            <w:tcW w:w="200" w:type="pct"/>
            <w:gridSpan w:val="4"/>
            <w:tcBorders>
              <w:top w:val="nil"/>
              <w:right w:val="single" w:sz="4" w:space="0" w:color="auto"/>
            </w:tcBorders>
          </w:tcPr>
          <w:p w:rsidR="00824BE7" w:rsidRPr="001B7FF9" w:rsidRDefault="001B7FF9" w:rsidP="00BF579A">
            <w:pPr>
              <w:pStyle w:val="afa"/>
            </w:pPr>
            <w:r w:rsidRPr="001B7FF9">
              <w:t xml:space="preserve"> 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 xml:space="preserve">Бетаин и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 xml:space="preserve">«защищенный» метионин в КК </w:t>
            </w:r>
          </w:p>
          <w:p w:rsidR="00824BE7" w:rsidRPr="001B7FF9" w:rsidRDefault="00824BE7" w:rsidP="00BF579A">
            <w:pPr>
              <w:pStyle w:val="afa"/>
            </w:pPr>
          </w:p>
        </w:tc>
        <w:tc>
          <w:tcPr>
            <w:tcW w:w="138" w:type="pct"/>
            <w:tcBorders>
              <w:top w:val="nil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80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 xml:space="preserve">Никотиновая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 xml:space="preserve">кислота в КК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 xml:space="preserve">и БВМД </w:t>
            </w:r>
          </w:p>
          <w:p w:rsidR="00824BE7" w:rsidRPr="001B7FF9" w:rsidRDefault="00824BE7" w:rsidP="00BF579A">
            <w:pPr>
              <w:pStyle w:val="afa"/>
            </w:pPr>
          </w:p>
        </w:tc>
      </w:tr>
      <w:tr w:rsidR="00824BE7" w:rsidRPr="001B7F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7" w:type="pct"/>
          <w:wAfter w:w="278" w:type="pct"/>
          <w:cantSplit/>
          <w:trHeight w:val="267"/>
        </w:trPr>
        <w:tc>
          <w:tcPr>
            <w:tcW w:w="1038" w:type="pct"/>
            <w:gridSpan w:val="6"/>
            <w:tcBorders>
              <w:top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975" w:type="pct"/>
            <w:gridSpan w:val="7"/>
            <w:tcBorders>
              <w:top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259" w:type="pct"/>
            <w:gridSpan w:val="10"/>
            <w:tcBorders>
              <w:top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153" w:type="pct"/>
            <w:gridSpan w:val="9"/>
            <w:tcBorders>
              <w:top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</w:tr>
      <w:tr w:rsidR="00824BE7" w:rsidRPr="001B7F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549" w:type="pct"/>
          <w:wAfter w:w="456" w:type="pct"/>
          <w:cantSplit/>
          <w:trHeight w:val="290"/>
        </w:trPr>
        <w:tc>
          <w:tcPr>
            <w:tcW w:w="438" w:type="pct"/>
            <w:gridSpan w:val="4"/>
            <w:tcBorders>
              <w:top w:val="nil"/>
              <w:bottom w:val="nil"/>
              <w:right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151" w:type="pct"/>
            <w:gridSpan w:val="6"/>
            <w:tcBorders>
              <w:left w:val="nil"/>
              <w:bottom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252" w:type="pct"/>
            <w:gridSpan w:val="11"/>
            <w:tcBorders>
              <w:bottom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154" w:type="pct"/>
            <w:gridSpan w:val="9"/>
            <w:tcBorders>
              <w:bottom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</w:tr>
      <w:tr w:rsidR="00BF579A" w:rsidRPr="001B7FF9">
        <w:trPr>
          <w:cantSplit/>
          <w:trHeight w:val="1312"/>
        </w:trPr>
        <w:tc>
          <w:tcPr>
            <w:tcW w:w="13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>Потребление, переваримость и использование питательных веществ кормов рационов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32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 xml:space="preserve">Интенсивность и направленность об-менных процессов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в организме</w:t>
            </w:r>
          </w:p>
        </w:tc>
        <w:tc>
          <w:tcPr>
            <w:tcW w:w="130" w:type="pct"/>
            <w:gridSpan w:val="3"/>
            <w:tcBorders>
              <w:top w:val="nil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84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 xml:space="preserve">Воспроизво-дительная функция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коров</w:t>
            </w:r>
          </w:p>
        </w:tc>
        <w:tc>
          <w:tcPr>
            <w:tcW w:w="130" w:type="pct"/>
            <w:gridSpan w:val="2"/>
            <w:tcBorders>
              <w:top w:val="nil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0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>Молочная, мясная продуктивность, их качество и затраты кормов</w:t>
            </w:r>
          </w:p>
        </w:tc>
      </w:tr>
      <w:tr w:rsidR="00824BE7" w:rsidRPr="001B7F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gridAfter w:val="3"/>
          <w:wBefore w:w="987" w:type="pct"/>
          <w:wAfter w:w="720" w:type="pct"/>
          <w:cantSplit/>
          <w:trHeight w:val="360"/>
        </w:trPr>
        <w:tc>
          <w:tcPr>
            <w:tcW w:w="3293" w:type="pct"/>
            <w:gridSpan w:val="25"/>
            <w:tcBorders>
              <w:top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</w:tr>
      <w:tr w:rsidR="00824BE7" w:rsidRPr="001B7F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5"/>
          <w:gridAfter w:val="12"/>
          <w:wBefore w:w="2571" w:type="pct"/>
          <w:wAfter w:w="1925" w:type="pct"/>
          <w:trHeight w:val="255"/>
        </w:trPr>
        <w:tc>
          <w:tcPr>
            <w:tcW w:w="374" w:type="pct"/>
            <w:gridSpan w:val="4"/>
            <w:tcBorders>
              <w:top w:val="nil"/>
              <w:bottom w:val="nil"/>
              <w:right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30" w:type="pct"/>
            <w:gridSpan w:val="3"/>
            <w:tcBorders>
              <w:left w:val="nil"/>
              <w:right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</w:tr>
      <w:tr w:rsidR="00824BE7" w:rsidRPr="001B7FF9">
        <w:trPr>
          <w:gridBefore w:val="3"/>
          <w:gridAfter w:val="2"/>
          <w:wBefore w:w="629" w:type="pct"/>
          <w:wAfter w:w="456" w:type="pct"/>
          <w:trHeight w:val="348"/>
        </w:trPr>
        <w:tc>
          <w:tcPr>
            <w:tcW w:w="3914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BF579A">
            <w:pPr>
              <w:pStyle w:val="afa"/>
            </w:pPr>
            <w:r w:rsidRPr="001B7FF9">
              <w:t>Экономическая эффективность и производственная апробация</w:t>
            </w:r>
          </w:p>
        </w:tc>
      </w:tr>
      <w:tr w:rsidR="00824BE7" w:rsidRPr="001B7F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gridAfter w:val="19"/>
          <w:wBefore w:w="2220" w:type="pct"/>
          <w:wAfter w:w="2429" w:type="pct"/>
          <w:trHeight w:val="270"/>
        </w:trPr>
        <w:tc>
          <w:tcPr>
            <w:tcW w:w="351" w:type="pct"/>
            <w:gridSpan w:val="2"/>
            <w:tcBorders>
              <w:left w:val="nil"/>
            </w:tcBorders>
          </w:tcPr>
          <w:p w:rsidR="00824BE7" w:rsidRPr="001B7FF9" w:rsidRDefault="00824BE7" w:rsidP="00BF579A">
            <w:pPr>
              <w:pStyle w:val="afa"/>
            </w:pPr>
          </w:p>
        </w:tc>
      </w:tr>
      <w:tr w:rsidR="00824BE7" w:rsidRPr="001B7F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629" w:type="pct"/>
          <w:wAfter w:w="456" w:type="pct"/>
          <w:trHeight w:val="780"/>
        </w:trPr>
        <w:tc>
          <w:tcPr>
            <w:tcW w:w="3914" w:type="pct"/>
            <w:gridSpan w:val="29"/>
          </w:tcPr>
          <w:p w:rsidR="00824BE7" w:rsidRPr="001B7FF9" w:rsidRDefault="00824BE7" w:rsidP="00BF579A">
            <w:pPr>
              <w:pStyle w:val="afa"/>
            </w:pPr>
            <w:r w:rsidRPr="001B7FF9">
              <w:t>Внедрение результатов исследований</w:t>
            </w:r>
            <w:r w:rsidR="001B7FF9" w:rsidRPr="001B7FF9">
              <w:t xml:space="preserve">: </w:t>
            </w:r>
            <w:r w:rsidRPr="001B7FF9">
              <w:t>подготовка, утверждение и издание рекомендаций производству</w:t>
            </w:r>
          </w:p>
        </w:tc>
      </w:tr>
    </w:tbl>
    <w:p w:rsidR="00824BE7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1B7FF9">
        <w:t xml:space="preserve">. </w:t>
      </w:r>
      <w:r w:rsidR="00824BE7" w:rsidRPr="001B7FF9">
        <w:t>Общая схема исследований</w:t>
      </w:r>
      <w:r w:rsidRPr="001B7FF9">
        <w:t xml:space="preserve">. </w:t>
      </w:r>
    </w:p>
    <w:p w:rsidR="00BF579A" w:rsidRDefault="00BF579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Подробные схемы научно-хозяйственных и производственных опытов будут представлены в процессе изложения экспериментального материала, а пока считаем целесообразным остановиться на методических подходах, общих для всех исследований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Эксперименты проводили методом групп и периодов</w:t>
      </w:r>
      <w:r w:rsidR="001B7FF9" w:rsidRPr="001B7FF9">
        <w:t xml:space="preserve">. </w:t>
      </w:r>
      <w:r w:rsidRPr="001B7FF9">
        <w:t>При этом основными показателями аналогичности групп считали</w:t>
      </w:r>
      <w:r w:rsidR="001B7FF9" w:rsidRPr="001B7FF9">
        <w:t xml:space="preserve">: </w:t>
      </w:r>
      <w:r w:rsidRPr="001B7FF9">
        <w:t>в опытах на коровах – породность, возраст, живую массу, лактацию по счету, время отела, уровень продуктивности за предыдущую лактацию, среднесуточный удой во время постановки на опыт, содержание жира и белка в молоке</w:t>
      </w:r>
      <w:r w:rsidR="001B7FF9" w:rsidRPr="001B7FF9">
        <w:t xml:space="preserve">; </w:t>
      </w:r>
      <w:r w:rsidRPr="001B7FF9">
        <w:t>в экспериментах на откармливаемом молодняке – породность, возраст и живую массу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Во всех исследованиях, прежде всего, было изучено влияние комбикормов-конце</w:t>
      </w:r>
      <w:r w:rsidR="00D4784E" w:rsidRPr="001B7FF9">
        <w:t>нтратов и балансирующих добавок по разработанным рецептам</w:t>
      </w:r>
      <w:r w:rsidRPr="001B7FF9">
        <w:t xml:space="preserve"> с использованием вышеперечисленных препаратов биологически активных веществ нового поколения на поедаемость подопытными животными кормов рационов</w:t>
      </w:r>
      <w:r w:rsidR="001B7FF9" w:rsidRPr="001B7FF9">
        <w:t xml:space="preserve">. </w:t>
      </w:r>
      <w:r w:rsidRPr="001B7FF9">
        <w:t>Для чего ежедекадно в течение двух смежных суток проводился групповой учет заданных кормов и их остатков, по результатам которого рассчитывали среднесуточное потребление кормов и их питательность в целом за опыты</w:t>
      </w:r>
      <w:r w:rsidR="001B7FF9" w:rsidRPr="001B7FF9">
        <w:t xml:space="preserve">. </w:t>
      </w:r>
      <w:r w:rsidRPr="001B7FF9">
        <w:t>Полученные данные</w:t>
      </w:r>
      <w:r w:rsidR="001B7FF9" w:rsidRPr="001B7FF9">
        <w:t xml:space="preserve"> </w:t>
      </w:r>
      <w:r w:rsidRPr="001B7FF9">
        <w:t>использовались при расчете</w:t>
      </w:r>
      <w:r w:rsidR="001B7FF9" w:rsidRPr="001B7FF9">
        <w:t xml:space="preserve"> </w:t>
      </w:r>
      <w:r w:rsidRPr="001B7FF9">
        <w:t>затр</w:t>
      </w:r>
      <w:r w:rsidR="00D67B25" w:rsidRPr="001B7FF9">
        <w:t>ат</w:t>
      </w:r>
      <w:r w:rsidR="001B7FF9" w:rsidRPr="001B7FF9">
        <w:t xml:space="preserve"> </w:t>
      </w:r>
      <w:r w:rsidR="00D67B25" w:rsidRPr="001B7FF9">
        <w:t>кормов на единицу продукции</w:t>
      </w:r>
      <w:r w:rsidRPr="001B7FF9">
        <w:t xml:space="preserve"> и её себестои</w:t>
      </w:r>
      <w:r w:rsidR="00611A0E" w:rsidRPr="001B7FF9">
        <w:t>мость</w:t>
      </w:r>
      <w:r w:rsidR="001B7FF9" w:rsidRPr="001B7FF9">
        <w:t xml:space="preserve">. </w:t>
      </w:r>
      <w:r w:rsidR="00611A0E" w:rsidRPr="001B7FF9">
        <w:t>П</w:t>
      </w:r>
      <w:r w:rsidRPr="001B7FF9">
        <w:t>о результатам исследований судили о полноценности кормления подопытных животных</w:t>
      </w:r>
      <w:r w:rsidR="00260851" w:rsidRPr="001B7FF9">
        <w:t>,</w:t>
      </w:r>
      <w:r w:rsidRPr="001B7FF9">
        <w:t xml:space="preserve"> </w:t>
      </w:r>
      <w:r w:rsidR="006543A0" w:rsidRPr="001B7FF9">
        <w:t>о</w:t>
      </w:r>
      <w:r w:rsidRPr="001B7FF9">
        <w:t xml:space="preserve"> </w:t>
      </w:r>
      <w:r w:rsidR="00260851" w:rsidRPr="001B7FF9">
        <w:t>его</w:t>
      </w:r>
      <w:r w:rsidRPr="001B7FF9">
        <w:t xml:space="preserve"> соответстви</w:t>
      </w:r>
      <w:r w:rsidR="006543A0" w:rsidRPr="001B7FF9">
        <w:t>и</w:t>
      </w:r>
      <w:r w:rsidRPr="001B7FF9">
        <w:t xml:space="preserve"> </w:t>
      </w:r>
      <w:r w:rsidR="00260851" w:rsidRPr="001B7FF9">
        <w:t>существующим</w:t>
      </w:r>
      <w:r w:rsidRPr="001B7FF9">
        <w:t xml:space="preserve"> совре</w:t>
      </w:r>
      <w:r w:rsidR="00260851" w:rsidRPr="001B7FF9">
        <w:t>менным</w:t>
      </w:r>
      <w:r w:rsidRPr="001B7FF9">
        <w:t xml:space="preserve"> детализированным нормам и рекомендациям по кормлению крупного рогатого скота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экспериментах на лактирующих коровах учет параметров молочной продуктивности осуществляли путем проведен</w:t>
      </w:r>
      <w:r w:rsidR="006543A0" w:rsidRPr="001B7FF9">
        <w:t>ия ежедекадных контрольных доек</w:t>
      </w:r>
      <w:r w:rsidRPr="001B7FF9">
        <w:t xml:space="preserve"> с определением содержания в молоке жира и белка на анализаторах качества молока «Милко-Тестер» и «Лактан 1-200»</w:t>
      </w:r>
      <w:r w:rsidR="001B7FF9" w:rsidRPr="001B7FF9">
        <w:t xml:space="preserve">. </w:t>
      </w:r>
      <w:r w:rsidRPr="001B7FF9">
        <w:t>По результатам контрольных доек проводили корректировку норм скармливания концентрированных кормов</w:t>
      </w:r>
      <w:r w:rsidR="001B7FF9" w:rsidRPr="001B7FF9">
        <w:t xml:space="preserve">. </w:t>
      </w:r>
      <w:r w:rsidRPr="001B7FF9">
        <w:t>Кроме того, в отдельных опытах по завершению учетного периода проводили ежемесячные контрольные дойки и корректировку рационов в течение всей лактации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некоторых экспериментах, наряду с вышеперечисленными показателями, дважды за опыт определяли</w:t>
      </w:r>
      <w:r w:rsidR="001B7FF9" w:rsidRPr="001B7FF9">
        <w:t xml:space="preserve">: </w:t>
      </w:r>
      <w:r w:rsidRPr="001B7FF9">
        <w:t>содержание сухих веществ, минеральных веществ (Са, Р, М</w:t>
      </w:r>
      <w:r w:rsidRPr="001B7FF9">
        <w:rPr>
          <w:lang w:val="en-US"/>
        </w:rPr>
        <w:t>g</w:t>
      </w:r>
      <w:r w:rsidR="001B7FF9" w:rsidRPr="001B7FF9">
        <w:t>),</w:t>
      </w:r>
      <w:r w:rsidRPr="001B7FF9">
        <w:t xml:space="preserve"> каротина, витамина А, плотность, кислотность, термостабильность и сычужную свертываемость, проводилась органолептическая оценка молока и мо</w:t>
      </w:r>
      <w:r w:rsidR="00E30849" w:rsidRPr="001B7FF9">
        <w:t>лочных продуктов</w:t>
      </w:r>
      <w:r w:rsidRPr="001B7FF9">
        <w:t xml:space="preserve"> по общепринятым методикам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Воспроизводительную способность коров определяли по данным зоотехни-ческого учета (сервис-период и индекс осеменения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исследованиях на откармливаемом молодняке контроль динамики живой массы осуществляли путем индивидуального взвешивания бычков в начале и конце опыта, а также ежемесячно на протяжении экспериментов</w:t>
      </w:r>
      <w:r w:rsidR="001B7FF9" w:rsidRPr="001B7FF9">
        <w:t xml:space="preserve">. </w:t>
      </w:r>
      <w:r w:rsidRPr="001B7FF9">
        <w:t>Рационы кормления бычков составлялись ежемесячно с учетом живой массы и планируемых приростов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изучения мясной продуктивности и качества мяса после завершения второго научно-хозяйственного опыта был проведен контрольный убой трех жи</w:t>
      </w:r>
      <w:r w:rsidR="007F55C0" w:rsidRPr="001B7FF9">
        <w:t>вотных из каждой группы</w:t>
      </w:r>
      <w:r w:rsidRPr="001B7FF9">
        <w:t xml:space="preserve"> по методикам ВАСХНИЛ (1990</w:t>
      </w:r>
      <w:r w:rsidR="001B7FF9" w:rsidRPr="001B7FF9">
        <w:t xml:space="preserve">) </w:t>
      </w:r>
      <w:r w:rsidRPr="001B7FF9">
        <w:t>и ВИЖа (1997</w:t>
      </w:r>
      <w:r w:rsidR="001B7FF9" w:rsidRPr="001B7FF9">
        <w:t xml:space="preserve">). </w:t>
      </w:r>
      <w:r w:rsidRPr="001B7FF9">
        <w:t>По данным контрольного убоя учитывали съемную и предубойную живую массу, массу парной туши, количество внутреннего жира, выход туши и убойный выход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Морфологический состав туш изучали путем разделки охлажденных левых полутуш на пять отрубов</w:t>
      </w:r>
      <w:r w:rsidR="001B7FF9" w:rsidRPr="001B7FF9">
        <w:t xml:space="preserve">: </w:t>
      </w:r>
      <w:r w:rsidRPr="001B7FF9">
        <w:t>шейный, плечелопаточный, спинореберный с груди</w:t>
      </w:r>
      <w:r w:rsidR="00467204" w:rsidRPr="001B7FF9">
        <w:t>ной, поясничный с пашиной и тазо</w:t>
      </w:r>
      <w:r w:rsidRPr="001B7FF9">
        <w:t>б</w:t>
      </w:r>
      <w:r w:rsidR="00467204" w:rsidRPr="001B7FF9">
        <w:t>е</w:t>
      </w:r>
      <w:r w:rsidRPr="001B7FF9">
        <w:t>дренный</w:t>
      </w:r>
      <w:r w:rsidR="001B7FF9" w:rsidRPr="001B7FF9">
        <w:t xml:space="preserve">. </w:t>
      </w:r>
      <w:r w:rsidRPr="001B7FF9">
        <w:t>Определяли площадь «мышечного глазка» по контуру, срисованному на кальку с поперечного соединения длиннейшей мышцы спины на уровне 12-13 ребра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определения физико-химического состава средней пробы мяса и длиннейшей мышцы спины проводили исследования по определению содержания влаги, белка, жира и золы в химико-аналитической лаборатории ВИЖа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оценки качества мяса использовали следующие показатели</w:t>
      </w:r>
      <w:r w:rsidR="001B7FF9" w:rsidRPr="001B7FF9">
        <w:t xml:space="preserve">: </w:t>
      </w:r>
      <w:r w:rsidRPr="001B7FF9">
        <w:t>количество неполноценных белков – оксипролина методом Ньюмена и Логэна</w:t>
      </w:r>
      <w:r w:rsidR="00190B66" w:rsidRPr="001B7FF9">
        <w:t>,</w:t>
      </w:r>
      <w:r w:rsidR="00467204" w:rsidRPr="001B7FF9">
        <w:t xml:space="preserve"> </w:t>
      </w:r>
      <w:r w:rsidRPr="001B7FF9">
        <w:t>с применением методики кислотного гидролиза по Вербицкому и Детериджу</w:t>
      </w:r>
      <w:r w:rsidR="001B7FF9" w:rsidRPr="001B7FF9">
        <w:t xml:space="preserve">; </w:t>
      </w:r>
      <w:r w:rsidRPr="001B7FF9">
        <w:t>количество полноценных белков – триптофана методом Грехема, Смитта и др</w:t>
      </w:r>
      <w:r w:rsidR="001B7FF9" w:rsidRPr="001B7FF9">
        <w:t>.,</w:t>
      </w:r>
      <w:r w:rsidRPr="001B7FF9">
        <w:t xml:space="preserve"> с применением щелочного гидролиза по Вербицкому и Детериджу, а также проводили определение белкового качественного показателя (БКП</w:t>
      </w:r>
      <w:r w:rsidR="001B7FF9" w:rsidRPr="001B7FF9">
        <w:t xml:space="preserve">) </w:t>
      </w:r>
      <w:r w:rsidRPr="001B7FF9">
        <w:t>путем соотношения количества триптофана к оксипролину (методика ВАСХНИЛ, 1990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оценки товарно-технологической ценности мышечной ткани определяли водосвязывающую способность мяса пресс-методом Грау-Гамма в модификации Воловинской и Кельман, активную реакцию среды – методом рефракции в водно-мясной вытяжке на рН-метре ЛПУ-0,1, интенсивность окраски мышечной ткани по методике Фьюсана и Кирсаммера, потери при тепловой обработке и нежность мяса по усилию на разрез жареного мяса при помощи прибора Уорнера-Братцлера (методика ВАСХНИЛ, 1990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 завершении контрольного убоя была проведена органолептическая оценка средних проб мяса и бульона (методика ВИЖа, 1997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 целью изучения влияния факторов кормления на переваримость и использование питательных веществ кормов рационов, на фоне большинства научно-хозяйственных опытов были проведены физиологические исследования по общепринятым методикам (М</w:t>
      </w:r>
      <w:r w:rsidR="001B7FF9">
        <w:t xml:space="preserve">.Ф. </w:t>
      </w:r>
      <w:r w:rsidRPr="001B7FF9">
        <w:t>Томмэ М</w:t>
      </w:r>
      <w:r w:rsidR="001B7FF9">
        <w:t xml:space="preserve">.Ф., </w:t>
      </w:r>
      <w:r w:rsidRPr="001B7FF9">
        <w:t>1969</w:t>
      </w:r>
      <w:r w:rsidR="001B7FF9" w:rsidRPr="001B7FF9">
        <w:t xml:space="preserve">; </w:t>
      </w:r>
      <w:r w:rsidRPr="001B7FF9">
        <w:t>А</w:t>
      </w:r>
      <w:r w:rsidR="001B7FF9">
        <w:t xml:space="preserve">.И. </w:t>
      </w:r>
      <w:r w:rsidRPr="001B7FF9">
        <w:t>Овсянников, 1976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Определение химического состава кормов, их остатков, кала, мочи и молока проводили по общепринятым методам зоохимического анализа (Ю</w:t>
      </w:r>
      <w:r w:rsidR="001B7FF9">
        <w:t xml:space="preserve">.И. </w:t>
      </w:r>
      <w:r w:rsidRPr="001B7FF9">
        <w:t>Раецкая и др</w:t>
      </w:r>
      <w:r w:rsidR="001B7FF9" w:rsidRPr="001B7FF9">
        <w:t>.,</w:t>
      </w:r>
      <w:r w:rsidRPr="001B7FF9">
        <w:t xml:space="preserve"> 1970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изучения интенсивности и направленности обменных процессов в организме подопытных животных в ряде опытов была изучена концентрация метаболитов рубцового химуса и изучен биохимический статус крови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Пробы рубцового химуса отбирали от 3-х животных из каждой группы при помощи пищевого зонда через три часа, а пробы крови отбирали из яремной вены через 4 часа после начала утреннего кормления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пробах рубцового химуса определяли</w:t>
      </w:r>
      <w:r w:rsidR="001B7FF9" w:rsidRPr="001B7FF9">
        <w:t>:</w:t>
      </w:r>
    </w:p>
    <w:p w:rsidR="00824BE7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содержание общего, белкового и небелкового азота по Къельдалю (Ю</w:t>
      </w:r>
      <w:r>
        <w:t xml:space="preserve">.И. </w:t>
      </w:r>
      <w:r w:rsidR="00824BE7" w:rsidRPr="001B7FF9">
        <w:t>Раецкая</w:t>
      </w:r>
      <w:r w:rsidRPr="001B7FF9">
        <w:t xml:space="preserve">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и др</w:t>
      </w:r>
      <w:r w:rsidR="001B7FF9" w:rsidRPr="001B7FF9">
        <w:t>.,</w:t>
      </w:r>
      <w:r w:rsidRPr="001B7FF9">
        <w:t xml:space="preserve"> 1970</w:t>
      </w:r>
      <w:r w:rsidR="001B7FF9" w:rsidRPr="001B7FF9">
        <w:t>);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содержание аммиачного азота – микродиффузным методом в чашках Конвея (Н</w:t>
      </w:r>
      <w:r>
        <w:t xml:space="preserve">.В. </w:t>
      </w:r>
      <w:r w:rsidR="00824BE7" w:rsidRPr="001B7FF9">
        <w:t>Курилов и др</w:t>
      </w:r>
      <w:r w:rsidRPr="001B7FF9">
        <w:t>.,</w:t>
      </w:r>
      <w:r w:rsidR="00824BE7" w:rsidRPr="001B7FF9">
        <w:t xml:space="preserve"> 1979</w:t>
      </w:r>
      <w:r w:rsidRPr="001B7FF9">
        <w:t>);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концентрацию бактерий и простейших методом разделительного центрифугирования с последующим высушиванием плотного осадка (Н</w:t>
      </w:r>
      <w:r>
        <w:t xml:space="preserve">.В. </w:t>
      </w:r>
      <w:r w:rsidR="009B5C83" w:rsidRPr="001B7FF9">
        <w:t>Курилов и др</w:t>
      </w:r>
      <w:r w:rsidRPr="001B7FF9">
        <w:t>.,</w:t>
      </w:r>
      <w:r w:rsidR="009B5C83" w:rsidRPr="001B7FF9">
        <w:t xml:space="preserve"> 1979</w:t>
      </w:r>
      <w:r w:rsidRPr="001B7FF9">
        <w:t>);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концентрацию водородных ионов (рН</w:t>
      </w:r>
      <w:r w:rsidRPr="001B7FF9">
        <w:t xml:space="preserve">) </w:t>
      </w:r>
      <w:r w:rsidR="00824BE7" w:rsidRPr="001B7FF9">
        <w:t>на рН-метре ЛПУ-0,1</w:t>
      </w:r>
      <w:r w:rsidRPr="001B7FF9">
        <w:t>;</w:t>
      </w:r>
    </w:p>
    <w:p w:rsidR="00824BE7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общую концентрацию ЛЖК и их соотношение (Н</w:t>
      </w:r>
      <w:r>
        <w:t xml:space="preserve">.В. </w:t>
      </w:r>
      <w:r w:rsidR="00824BE7" w:rsidRPr="001B7FF9">
        <w:t>Курилов и др</w:t>
      </w:r>
      <w:r w:rsidRPr="001B7FF9">
        <w:t>.,</w:t>
      </w:r>
      <w:r w:rsidR="00824BE7" w:rsidRPr="001B7FF9">
        <w:t xml:space="preserve"> 1979</w:t>
      </w:r>
      <w:r w:rsidRPr="001B7FF9">
        <w:t xml:space="preserve">).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пробах цельной крови определяли концентрацию</w:t>
      </w:r>
      <w:r w:rsidR="001B7FF9" w:rsidRPr="001B7FF9">
        <w:t>: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общего и небелкового азота по методу Къельдаля (Ю</w:t>
      </w:r>
      <w:r>
        <w:t xml:space="preserve">.И. </w:t>
      </w:r>
      <w:r w:rsidR="00824BE7" w:rsidRPr="001B7FF9">
        <w:t>Раецкая и др</w:t>
      </w:r>
      <w:r w:rsidRPr="001B7FF9">
        <w:t>.,</w:t>
      </w:r>
      <w:r w:rsidR="00824BE7" w:rsidRPr="001B7FF9">
        <w:t xml:space="preserve"> 1970</w:t>
      </w:r>
      <w:r w:rsidRPr="001B7FF9">
        <w:t>);</w:t>
      </w:r>
    </w:p>
    <w:p w:rsidR="001B7FF9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аминного азота нингидринным методом (Ю</w:t>
      </w:r>
      <w:r>
        <w:t xml:space="preserve">.И. </w:t>
      </w:r>
      <w:r w:rsidR="00824BE7" w:rsidRPr="001B7FF9">
        <w:t>Раецкая и др</w:t>
      </w:r>
      <w:r w:rsidRPr="001B7FF9">
        <w:t>.,</w:t>
      </w:r>
      <w:r w:rsidR="00824BE7" w:rsidRPr="001B7FF9">
        <w:t xml:space="preserve"> 1970</w:t>
      </w:r>
      <w:r w:rsidRPr="001B7FF9">
        <w:t>);</w:t>
      </w:r>
    </w:p>
    <w:p w:rsidR="00824BE7" w:rsidRPr="001B7FF9" w:rsidRDefault="001B7FF9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- </w:t>
      </w:r>
      <w:r w:rsidR="00824BE7" w:rsidRPr="001B7FF9">
        <w:t>общих липидов, фосфолипидов, холестерина и кетоновых тел по методам, описанным А</w:t>
      </w:r>
      <w:r>
        <w:t xml:space="preserve">.А. </w:t>
      </w:r>
      <w:r w:rsidR="00824BE7" w:rsidRPr="001B7FF9">
        <w:t>Покровским (1969</w:t>
      </w:r>
      <w:r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сыворотке крови определяли содержание</w:t>
      </w:r>
      <w:r w:rsidR="001B7FF9" w:rsidRPr="001B7FF9">
        <w:t xml:space="preserve">: </w:t>
      </w:r>
      <w:r w:rsidRPr="001B7FF9">
        <w:t xml:space="preserve">общего белка, альбуминов, АЛТ, АСТ, глюкозы, креатинина, мочевины, кальция, фосфора – на биохимическом анализаторе «Синхрон-СХ-5» фирмы «Бэкман» </w:t>
      </w:r>
      <w:r w:rsidR="002D6EE3" w:rsidRPr="001B7FF9">
        <w:t>(США</w:t>
      </w:r>
      <w:r w:rsidR="001B7FF9" w:rsidRPr="001B7FF9">
        <w:t xml:space="preserve">) </w:t>
      </w:r>
      <w:r w:rsidR="002D6EE3" w:rsidRPr="001B7FF9">
        <w:t>в лаборатории биохимии</w:t>
      </w:r>
      <w:r w:rsidR="001B7FF9" w:rsidRPr="001B7FF9">
        <w:t xml:space="preserve"> </w:t>
      </w:r>
      <w:r w:rsidRPr="001B7FF9">
        <w:t>ВИЖа</w:t>
      </w:r>
      <w:r w:rsidR="001B7FF9" w:rsidRPr="001B7FF9">
        <w:t xml:space="preserve">; </w:t>
      </w:r>
      <w:r w:rsidRPr="001B7FF9">
        <w:t>содержание каротина, витамина А и резервную щелочность по методам, описанным И</w:t>
      </w:r>
      <w:r w:rsidR="001B7FF9">
        <w:t xml:space="preserve">.П. </w:t>
      </w:r>
      <w:r w:rsidRPr="001B7FF9">
        <w:t>Кондрахиным и др</w:t>
      </w:r>
      <w:r w:rsidR="001B7FF9" w:rsidRPr="001B7FF9">
        <w:t xml:space="preserve">. </w:t>
      </w:r>
      <w:r w:rsidRPr="001B7FF9">
        <w:t>(1985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На основании данных научно-хозяйственных и производственных опытов, а также материалов бухгалтерского учета была рассчитана эффективность и экономическая целесообразность использования в кормлении молочных коров и молодняка на откорме комбикормов-концентратов и балансирующих добавок с включением в их состав препаратов биологически активных веществ нового поколения</w:t>
      </w:r>
      <w:r w:rsidR="001B7FF9" w:rsidRPr="001B7FF9">
        <w:t xml:space="preserve">. </w:t>
      </w:r>
      <w:r w:rsidRPr="001B7FF9">
        <w:t>При этом рассчитывались</w:t>
      </w:r>
      <w:r w:rsidR="001B7FF9" w:rsidRPr="001B7FF9">
        <w:t xml:space="preserve">: </w:t>
      </w:r>
      <w:r w:rsidRPr="001B7FF9">
        <w:t>общие затраты на производство молока или прироста за опытный период (стоимость кормов, заработная плата с начислениями, прочие прямые и косвенные затраты</w:t>
      </w:r>
      <w:r w:rsidR="001B7FF9" w:rsidRPr="001B7FF9">
        <w:t>),</w:t>
      </w:r>
      <w:r w:rsidRPr="001B7FF9">
        <w:t xml:space="preserve"> реализационная стоимость продукции, её себестоимость и прибыль от реализации продукции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определения достоверности полученных экспериментальных данных, показатели по продуктивности животных, результатам физиологических и биохимических исследований были обработаны вариационно-статистическим методом (Н</w:t>
      </w:r>
      <w:r w:rsidR="001B7FF9">
        <w:t xml:space="preserve">.А. </w:t>
      </w:r>
      <w:r w:rsidRPr="001B7FF9">
        <w:t>Плохинский, 1969</w:t>
      </w:r>
      <w:r w:rsidR="001B7FF9" w:rsidRPr="001B7FF9">
        <w:t xml:space="preserve">).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Часть исследований по изучению эффективности использования МЭК-СХ-1 в рожьсодержащих комбикормах для бычков на откорме, МЭК-СХ-2 в балансирующих добавках для лактирующих коров и ниацина в комбикормах для высокопродуктивных коров (3-й научно-хозяйственный и производственный опыты</w:t>
      </w:r>
      <w:r w:rsidR="001B7FF9" w:rsidRPr="001B7FF9">
        <w:t xml:space="preserve">) </w:t>
      </w:r>
      <w:r w:rsidRPr="001B7FF9">
        <w:t>выполнены совместно с А</w:t>
      </w:r>
      <w:r w:rsidR="001B7FF9">
        <w:t xml:space="preserve">.Ю. </w:t>
      </w:r>
      <w:r w:rsidRPr="001B7FF9">
        <w:t>Лаврентьевым, В</w:t>
      </w:r>
      <w:r w:rsidR="001B7FF9">
        <w:t xml:space="preserve">.Б. </w:t>
      </w:r>
      <w:r w:rsidRPr="001B7FF9">
        <w:t>Шатовым и Д</w:t>
      </w:r>
      <w:r w:rsidR="001B7FF9">
        <w:t xml:space="preserve">.К. </w:t>
      </w:r>
      <w:r w:rsidRPr="001B7FF9">
        <w:t>Камаляном</w:t>
      </w:r>
      <w:r w:rsidR="001B7FF9" w:rsidRPr="001B7FF9">
        <w:t xml:space="preserve">. </w:t>
      </w:r>
    </w:p>
    <w:p w:rsidR="00BF579A" w:rsidRDefault="00BF579A" w:rsidP="001B7FF9">
      <w:pPr>
        <w:widowControl w:val="0"/>
        <w:autoSpaceDE w:val="0"/>
        <w:autoSpaceDN w:val="0"/>
        <w:adjustRightInd w:val="0"/>
        <w:ind w:firstLine="709"/>
      </w:pPr>
    </w:p>
    <w:p w:rsidR="00824BE7" w:rsidRDefault="00BF579A" w:rsidP="00BF579A">
      <w:pPr>
        <w:pStyle w:val="2"/>
      </w:pPr>
      <w:r>
        <w:br w:type="page"/>
      </w:r>
      <w:r w:rsidR="00824BE7" w:rsidRPr="001B7FF9">
        <w:t>3</w:t>
      </w:r>
      <w:r w:rsidR="001B7FF9" w:rsidRPr="001B7FF9">
        <w:t xml:space="preserve">. </w:t>
      </w:r>
      <w:r w:rsidR="00824BE7" w:rsidRPr="001B7FF9">
        <w:t>Результаты исследований</w:t>
      </w:r>
    </w:p>
    <w:p w:rsidR="00BF579A" w:rsidRPr="00BF579A" w:rsidRDefault="00BF579A" w:rsidP="00BF579A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1B7FF9" w:rsidP="00BF579A">
      <w:pPr>
        <w:pStyle w:val="2"/>
      </w:pPr>
      <w:r w:rsidRPr="001B7FF9">
        <w:t xml:space="preserve">3.1. </w:t>
      </w:r>
      <w:r w:rsidR="00824BE7" w:rsidRPr="001B7FF9">
        <w:t>Комплексные ферментные препараты (МЭКи</w:t>
      </w:r>
      <w:r w:rsidRPr="001B7FF9">
        <w:t xml:space="preserve">) </w:t>
      </w:r>
      <w:r w:rsidR="00824BE7" w:rsidRPr="001B7FF9">
        <w:t>в кормлении высокопродуктивных коров и бычков на откорме</w:t>
      </w:r>
    </w:p>
    <w:p w:rsidR="00BF579A" w:rsidRDefault="00BF579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соответствии с поставленными целями и задачами исследований была проведена серия опытов по изучению эффективности использования мультиэнзимных композиций (МЭК-СХ-1, МЭК-СХ-2 и МЭК-СХ-3</w:t>
      </w:r>
      <w:r w:rsidR="001B7FF9" w:rsidRPr="001B7FF9">
        <w:t xml:space="preserve">) </w:t>
      </w:r>
      <w:r w:rsidRPr="001B7FF9">
        <w:t>в составе концентрированных кормов с различной зерновой основой при кормлении лактирующих коров с продуктивностью 5000-7000 кг молока в год и молодняка крупного рогатого скота на откорме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таблице 1 приведена краткая характеристика мультиэнзимных композиций, из которой видно, что каждый препарат предназначен для использования в составе комбикормов с высоким содержанием определенных зерновых компонентов (рожь</w:t>
      </w:r>
      <w:r w:rsidR="001B7FF9" w:rsidRPr="001B7FF9">
        <w:t xml:space="preserve">; </w:t>
      </w:r>
      <w:r w:rsidRPr="001B7FF9">
        <w:t>ячмень</w:t>
      </w:r>
      <w:r w:rsidR="001B7FF9" w:rsidRPr="001B7FF9">
        <w:t xml:space="preserve">; </w:t>
      </w:r>
      <w:r w:rsidRPr="001B7FF9">
        <w:t>пшеница, овес и (или</w:t>
      </w:r>
      <w:r w:rsidR="001B7FF9" w:rsidRPr="001B7FF9">
        <w:t xml:space="preserve">) </w:t>
      </w:r>
      <w:r w:rsidRPr="001B7FF9">
        <w:t>пшеничные отруби</w:t>
      </w:r>
      <w:r w:rsidR="001B7FF9" w:rsidRPr="001B7FF9">
        <w:t xml:space="preserve">). </w:t>
      </w:r>
      <w:r w:rsidRPr="001B7FF9">
        <w:t>Все мультиэнзим</w:t>
      </w:r>
      <w:r w:rsidR="00C7784B" w:rsidRPr="001B7FF9">
        <w:t>ные композиции стандартизирую</w:t>
      </w:r>
      <w:r w:rsidRPr="001B7FF9">
        <w:t>тся по определенным ферментативным активностям и, наряду с ними, содержат ряд других дополнительных активностей, так как эти препараты вырабатываются в неочищенном виде</w:t>
      </w:r>
      <w:r w:rsidR="001B7FF9" w:rsidRPr="001B7FF9">
        <w:t xml:space="preserve">. </w:t>
      </w:r>
    </w:p>
    <w:p w:rsidR="00BF579A" w:rsidRDefault="00BF579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1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Характеристика мультиэнзимных композиций 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8"/>
        <w:gridCol w:w="2049"/>
        <w:gridCol w:w="2391"/>
        <w:gridCol w:w="1662"/>
      </w:tblGrid>
      <w:tr w:rsidR="00824BE7" w:rsidRPr="001B7FF9">
        <w:trPr>
          <w:cantSplit/>
          <w:trHeight w:val="252"/>
        </w:trPr>
        <w:tc>
          <w:tcPr>
            <w:tcW w:w="1647" w:type="pct"/>
            <w:vMerge w:val="restart"/>
          </w:tcPr>
          <w:p w:rsidR="00824BE7" w:rsidRPr="001B7FF9" w:rsidRDefault="00824BE7" w:rsidP="00BF579A">
            <w:pPr>
              <w:pStyle w:val="afa"/>
            </w:pPr>
            <w:r w:rsidRPr="001B7FF9">
              <w:t>П</w:t>
            </w:r>
            <w:r w:rsidR="00BF579A">
              <w:t>о</w:t>
            </w:r>
            <w:r w:rsidRPr="001B7FF9">
              <w:t>каз</w:t>
            </w:r>
            <w:r w:rsidR="00BF579A">
              <w:t>а</w:t>
            </w:r>
            <w:r w:rsidRPr="001B7FF9">
              <w:t>тели</w:t>
            </w:r>
          </w:p>
        </w:tc>
        <w:tc>
          <w:tcPr>
            <w:tcW w:w="3353" w:type="pct"/>
            <w:gridSpan w:val="3"/>
          </w:tcPr>
          <w:p w:rsidR="00824BE7" w:rsidRPr="001B7FF9" w:rsidRDefault="001B7FF9" w:rsidP="00BF579A">
            <w:pPr>
              <w:pStyle w:val="afa"/>
            </w:pPr>
            <w:r w:rsidRPr="001B7FF9">
              <w:t xml:space="preserve"> </w:t>
            </w:r>
            <w:r w:rsidR="00824BE7" w:rsidRPr="001B7FF9">
              <w:t>Название препарата</w:t>
            </w:r>
          </w:p>
        </w:tc>
      </w:tr>
      <w:tr w:rsidR="00824BE7" w:rsidRPr="001B7FF9">
        <w:trPr>
          <w:cantSplit/>
          <w:trHeight w:val="343"/>
        </w:trPr>
        <w:tc>
          <w:tcPr>
            <w:tcW w:w="1647" w:type="pct"/>
            <w:vMerge/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126" w:type="pct"/>
          </w:tcPr>
          <w:p w:rsidR="00824BE7" w:rsidRPr="001B7FF9" w:rsidRDefault="00824BE7" w:rsidP="00BF579A">
            <w:pPr>
              <w:pStyle w:val="afa"/>
            </w:pPr>
            <w:r w:rsidRPr="001B7FF9">
              <w:t>МЭК-СХ-1</w:t>
            </w:r>
          </w:p>
        </w:tc>
        <w:tc>
          <w:tcPr>
            <w:tcW w:w="1314" w:type="pct"/>
          </w:tcPr>
          <w:p w:rsidR="00824BE7" w:rsidRPr="001B7FF9" w:rsidRDefault="00824BE7" w:rsidP="00BF579A">
            <w:pPr>
              <w:pStyle w:val="afa"/>
            </w:pPr>
            <w:r w:rsidRPr="001B7FF9">
              <w:t>МЭК-СХ-2</w:t>
            </w:r>
          </w:p>
        </w:tc>
        <w:tc>
          <w:tcPr>
            <w:tcW w:w="913" w:type="pct"/>
          </w:tcPr>
          <w:p w:rsidR="00824BE7" w:rsidRPr="001B7FF9" w:rsidRDefault="00824BE7" w:rsidP="00BF579A">
            <w:pPr>
              <w:pStyle w:val="afa"/>
            </w:pPr>
            <w:r w:rsidRPr="001B7FF9">
              <w:t>МЭК-СХ-3</w:t>
            </w:r>
          </w:p>
        </w:tc>
      </w:tr>
      <w:tr w:rsidR="00824BE7" w:rsidRPr="001B7FF9">
        <w:trPr>
          <w:cantSplit/>
          <w:trHeight w:val="343"/>
        </w:trPr>
        <w:tc>
          <w:tcPr>
            <w:tcW w:w="1647" w:type="pct"/>
            <w:vMerge w:val="restart"/>
          </w:tcPr>
          <w:p w:rsidR="00824BE7" w:rsidRPr="001B7FF9" w:rsidRDefault="00824BE7" w:rsidP="00BF579A">
            <w:pPr>
              <w:pStyle w:val="afa"/>
            </w:pPr>
          </w:p>
          <w:p w:rsidR="00824BE7" w:rsidRPr="001B7FF9" w:rsidRDefault="00824BE7" w:rsidP="00BF579A">
            <w:pPr>
              <w:pStyle w:val="afa"/>
            </w:pPr>
            <w:r w:rsidRPr="001B7FF9">
              <w:t>Предназначение</w:t>
            </w:r>
            <w:r w:rsidR="001B7FF9" w:rsidRPr="001B7FF9">
              <w:t xml:space="preserve">: </w:t>
            </w:r>
          </w:p>
        </w:tc>
        <w:tc>
          <w:tcPr>
            <w:tcW w:w="3353" w:type="pct"/>
            <w:gridSpan w:val="3"/>
          </w:tcPr>
          <w:p w:rsidR="00824BE7" w:rsidRPr="001B7FF9" w:rsidRDefault="00824BE7" w:rsidP="00BF579A">
            <w:pPr>
              <w:pStyle w:val="afa"/>
            </w:pPr>
            <w:r w:rsidRPr="001B7FF9">
              <w:t>Для использования в составе комбикормов</w:t>
            </w:r>
          </w:p>
        </w:tc>
      </w:tr>
      <w:tr w:rsidR="00824BE7" w:rsidRPr="001B7FF9">
        <w:trPr>
          <w:cantSplit/>
        </w:trPr>
        <w:tc>
          <w:tcPr>
            <w:tcW w:w="1647" w:type="pct"/>
            <w:vMerge/>
          </w:tcPr>
          <w:p w:rsidR="00824BE7" w:rsidRPr="001B7FF9" w:rsidRDefault="00824BE7" w:rsidP="00BF579A">
            <w:pPr>
              <w:pStyle w:val="afa"/>
            </w:pPr>
          </w:p>
        </w:tc>
        <w:tc>
          <w:tcPr>
            <w:tcW w:w="1126" w:type="pct"/>
          </w:tcPr>
          <w:p w:rsidR="00824BE7" w:rsidRPr="001B7FF9" w:rsidRDefault="00824BE7" w:rsidP="00BF579A">
            <w:pPr>
              <w:pStyle w:val="afa"/>
            </w:pPr>
            <w:r w:rsidRPr="001B7FF9">
              <w:t>с повышенным содержанием зерна ржи</w:t>
            </w:r>
          </w:p>
        </w:tc>
        <w:tc>
          <w:tcPr>
            <w:tcW w:w="1314" w:type="pct"/>
          </w:tcPr>
          <w:p w:rsidR="00824BE7" w:rsidRPr="001B7FF9" w:rsidRDefault="00824BE7" w:rsidP="00BF579A">
            <w:pPr>
              <w:pStyle w:val="afa"/>
            </w:pPr>
            <w:r w:rsidRPr="001B7FF9">
              <w:t>с преимуществен-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 xml:space="preserve">ным содержанием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ячменя</w:t>
            </w:r>
          </w:p>
        </w:tc>
        <w:tc>
          <w:tcPr>
            <w:tcW w:w="913" w:type="pct"/>
          </w:tcPr>
          <w:p w:rsidR="00824BE7" w:rsidRPr="001B7FF9" w:rsidRDefault="00824BE7" w:rsidP="00BF579A">
            <w:pPr>
              <w:pStyle w:val="afa"/>
            </w:pPr>
            <w:r w:rsidRPr="001B7FF9">
              <w:t xml:space="preserve">с пшеницей, </w:t>
            </w:r>
          </w:p>
          <w:p w:rsidR="00824BE7" w:rsidRPr="001B7FF9" w:rsidRDefault="00824BE7" w:rsidP="00BF579A">
            <w:pPr>
              <w:pStyle w:val="afa"/>
            </w:pPr>
            <w:r w:rsidRPr="001B7FF9">
              <w:t>овсом и (или</w:t>
            </w:r>
            <w:r w:rsidR="001B7FF9" w:rsidRPr="001B7FF9">
              <w:t xml:space="preserve">) </w:t>
            </w:r>
            <w:r w:rsidRPr="001B7FF9">
              <w:t>пш</w:t>
            </w:r>
            <w:r w:rsidR="001B7FF9" w:rsidRPr="001B7FF9">
              <w:t xml:space="preserve">. </w:t>
            </w:r>
            <w:r w:rsidRPr="001B7FF9">
              <w:t>отрубями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1B7FF9" w:rsidP="00BF579A">
            <w:pPr>
              <w:pStyle w:val="afa"/>
            </w:pPr>
            <w:r w:rsidRPr="001B7FF9">
              <w:t xml:space="preserve"> </w:t>
            </w:r>
            <w:r w:rsidR="00824BE7" w:rsidRPr="001B7FF9">
              <w:t>Стандартизируется по</w:t>
            </w:r>
            <w:r w:rsidRPr="001B7FF9">
              <w:t xml:space="preserve">: </w:t>
            </w:r>
          </w:p>
        </w:tc>
      </w:tr>
      <w:tr w:rsidR="00824BE7" w:rsidRPr="001B7FF9">
        <w:tc>
          <w:tcPr>
            <w:tcW w:w="1647" w:type="pct"/>
          </w:tcPr>
          <w:p w:rsidR="00824BE7" w:rsidRPr="001B7FF9" w:rsidRDefault="00824BE7" w:rsidP="00BF579A">
            <w:pPr>
              <w:pStyle w:val="afa"/>
            </w:pPr>
            <w:r w:rsidRPr="001B7FF9">
              <w:t>Амилазе (АС</w:t>
            </w:r>
            <w:r w:rsidR="001B7FF9" w:rsidRPr="001B7FF9">
              <w:t>),</w:t>
            </w:r>
            <w:r w:rsidRPr="001B7FF9">
              <w:t xml:space="preserve"> ед</w:t>
            </w:r>
            <w:r w:rsidR="001B7FF9" w:rsidRPr="001B7FF9">
              <w:t xml:space="preserve">. </w:t>
            </w:r>
            <w:r w:rsidRPr="001B7FF9">
              <w:t>/г</w:t>
            </w:r>
          </w:p>
        </w:tc>
        <w:tc>
          <w:tcPr>
            <w:tcW w:w="1126" w:type="pct"/>
          </w:tcPr>
          <w:p w:rsidR="00824BE7" w:rsidRPr="001B7FF9" w:rsidRDefault="00824BE7" w:rsidP="00BF579A">
            <w:pPr>
              <w:pStyle w:val="afa"/>
            </w:pPr>
            <w:r w:rsidRPr="001B7FF9">
              <w:t>900-1200</w:t>
            </w:r>
          </w:p>
        </w:tc>
        <w:tc>
          <w:tcPr>
            <w:tcW w:w="1314" w:type="pct"/>
          </w:tcPr>
          <w:p w:rsidR="00824BE7" w:rsidRPr="001B7FF9" w:rsidRDefault="00824BE7" w:rsidP="00BF579A">
            <w:pPr>
              <w:pStyle w:val="afa"/>
            </w:pPr>
            <w:r w:rsidRPr="001B7FF9">
              <w:t>600</w:t>
            </w:r>
          </w:p>
        </w:tc>
        <w:tc>
          <w:tcPr>
            <w:tcW w:w="913" w:type="pct"/>
          </w:tcPr>
          <w:p w:rsidR="00824BE7" w:rsidRPr="001B7FF9" w:rsidRDefault="00824BE7" w:rsidP="00BF579A">
            <w:pPr>
              <w:pStyle w:val="afa"/>
            </w:pPr>
            <w:r w:rsidRPr="001B7FF9">
              <w:t>-</w:t>
            </w:r>
          </w:p>
        </w:tc>
      </w:tr>
      <w:tr w:rsidR="00824BE7" w:rsidRPr="001B7FF9">
        <w:tc>
          <w:tcPr>
            <w:tcW w:w="1647" w:type="pct"/>
          </w:tcPr>
          <w:p w:rsidR="00824BE7" w:rsidRPr="001B7FF9" w:rsidRDefault="00824BE7" w:rsidP="00BF579A">
            <w:pPr>
              <w:pStyle w:val="afa"/>
            </w:pPr>
            <w:r w:rsidRPr="001B7FF9">
              <w:t>Целлюлазе (ЦлА</w:t>
            </w:r>
            <w:r w:rsidR="001B7FF9" w:rsidRPr="001B7FF9">
              <w:t>),</w:t>
            </w:r>
            <w:r w:rsidRPr="001B7FF9">
              <w:t xml:space="preserve"> ед</w:t>
            </w:r>
            <w:r w:rsidR="001B7FF9" w:rsidRPr="001B7FF9">
              <w:t xml:space="preserve">. </w:t>
            </w:r>
            <w:r w:rsidRPr="001B7FF9">
              <w:t>/г</w:t>
            </w:r>
          </w:p>
        </w:tc>
        <w:tc>
          <w:tcPr>
            <w:tcW w:w="1126" w:type="pct"/>
          </w:tcPr>
          <w:p w:rsidR="00824BE7" w:rsidRPr="001B7FF9" w:rsidRDefault="00824BE7" w:rsidP="00BF579A">
            <w:pPr>
              <w:pStyle w:val="afa"/>
            </w:pPr>
            <w:r w:rsidRPr="001B7FF9">
              <w:t>180-240</w:t>
            </w:r>
          </w:p>
        </w:tc>
        <w:tc>
          <w:tcPr>
            <w:tcW w:w="1314" w:type="pct"/>
          </w:tcPr>
          <w:p w:rsidR="00824BE7" w:rsidRPr="001B7FF9" w:rsidRDefault="00824BE7" w:rsidP="00BF579A">
            <w:pPr>
              <w:pStyle w:val="afa"/>
            </w:pPr>
            <w:r w:rsidRPr="001B7FF9">
              <w:t>160-220</w:t>
            </w:r>
          </w:p>
        </w:tc>
        <w:tc>
          <w:tcPr>
            <w:tcW w:w="913" w:type="pct"/>
          </w:tcPr>
          <w:p w:rsidR="00824BE7" w:rsidRPr="001B7FF9" w:rsidRDefault="00824BE7" w:rsidP="00BF579A">
            <w:pPr>
              <w:pStyle w:val="afa"/>
            </w:pPr>
            <w:r w:rsidRPr="001B7FF9">
              <w:t>-</w:t>
            </w:r>
          </w:p>
        </w:tc>
      </w:tr>
      <w:tr w:rsidR="00824BE7" w:rsidRPr="001B7FF9">
        <w:tc>
          <w:tcPr>
            <w:tcW w:w="1647" w:type="pct"/>
          </w:tcPr>
          <w:p w:rsidR="00824BE7" w:rsidRPr="001B7FF9" w:rsidRDefault="00824BE7" w:rsidP="00BF579A">
            <w:pPr>
              <w:pStyle w:val="afa"/>
            </w:pPr>
            <w:r w:rsidRPr="001B7FF9">
              <w:t>Я-глюканазе (β-ГлА</w:t>
            </w:r>
            <w:r w:rsidR="001B7FF9" w:rsidRPr="001B7FF9">
              <w:t>),</w:t>
            </w:r>
            <w:r w:rsidRPr="001B7FF9">
              <w:t xml:space="preserve"> ед</w:t>
            </w:r>
            <w:r w:rsidR="001B7FF9" w:rsidRPr="001B7FF9">
              <w:t xml:space="preserve">. </w:t>
            </w:r>
            <w:r w:rsidRPr="001B7FF9">
              <w:t>/г</w:t>
            </w:r>
          </w:p>
        </w:tc>
        <w:tc>
          <w:tcPr>
            <w:tcW w:w="1126" w:type="pct"/>
          </w:tcPr>
          <w:p w:rsidR="00824BE7" w:rsidRPr="001B7FF9" w:rsidRDefault="00824BE7" w:rsidP="00BF579A">
            <w:pPr>
              <w:pStyle w:val="afa"/>
            </w:pPr>
            <w:r w:rsidRPr="001B7FF9">
              <w:t>-</w:t>
            </w:r>
          </w:p>
        </w:tc>
        <w:tc>
          <w:tcPr>
            <w:tcW w:w="1314" w:type="pct"/>
          </w:tcPr>
          <w:p w:rsidR="00824BE7" w:rsidRPr="001B7FF9" w:rsidRDefault="00824BE7" w:rsidP="00BF579A">
            <w:pPr>
              <w:pStyle w:val="afa"/>
            </w:pPr>
            <w:r w:rsidRPr="001B7FF9">
              <w:t>250</w:t>
            </w:r>
          </w:p>
        </w:tc>
        <w:tc>
          <w:tcPr>
            <w:tcW w:w="913" w:type="pct"/>
          </w:tcPr>
          <w:p w:rsidR="00824BE7" w:rsidRPr="001B7FF9" w:rsidRDefault="00824BE7" w:rsidP="00BF579A">
            <w:pPr>
              <w:pStyle w:val="afa"/>
            </w:pPr>
            <w:r w:rsidRPr="001B7FF9">
              <w:t>200</w:t>
            </w:r>
          </w:p>
        </w:tc>
      </w:tr>
      <w:tr w:rsidR="00824BE7" w:rsidRPr="001B7FF9">
        <w:tc>
          <w:tcPr>
            <w:tcW w:w="1647" w:type="pct"/>
          </w:tcPr>
          <w:p w:rsidR="00824BE7" w:rsidRPr="001B7FF9" w:rsidRDefault="00824BE7" w:rsidP="00BF579A">
            <w:pPr>
              <w:pStyle w:val="afa"/>
            </w:pPr>
            <w:r w:rsidRPr="001B7FF9">
              <w:t>Ксиланазе (КсА</w:t>
            </w:r>
            <w:r w:rsidR="001B7FF9" w:rsidRPr="001B7FF9">
              <w:t>),</w:t>
            </w:r>
            <w:r w:rsidRPr="001B7FF9">
              <w:t xml:space="preserve"> ед</w:t>
            </w:r>
            <w:r w:rsidR="001B7FF9" w:rsidRPr="001B7FF9">
              <w:t xml:space="preserve">. </w:t>
            </w:r>
            <w:r w:rsidRPr="001B7FF9">
              <w:t>/г</w:t>
            </w:r>
          </w:p>
        </w:tc>
        <w:tc>
          <w:tcPr>
            <w:tcW w:w="1126" w:type="pct"/>
          </w:tcPr>
          <w:p w:rsidR="00824BE7" w:rsidRPr="001B7FF9" w:rsidRDefault="00824BE7" w:rsidP="00BF579A">
            <w:pPr>
              <w:pStyle w:val="afa"/>
            </w:pPr>
            <w:r w:rsidRPr="001B7FF9">
              <w:t>-</w:t>
            </w:r>
          </w:p>
        </w:tc>
        <w:tc>
          <w:tcPr>
            <w:tcW w:w="1314" w:type="pct"/>
          </w:tcPr>
          <w:p w:rsidR="00824BE7" w:rsidRPr="001B7FF9" w:rsidRDefault="00824BE7" w:rsidP="00BF579A">
            <w:pPr>
              <w:pStyle w:val="afa"/>
            </w:pPr>
            <w:r w:rsidRPr="001B7FF9">
              <w:t>-</w:t>
            </w:r>
          </w:p>
        </w:tc>
        <w:tc>
          <w:tcPr>
            <w:tcW w:w="913" w:type="pct"/>
          </w:tcPr>
          <w:p w:rsidR="00824BE7" w:rsidRPr="001B7FF9" w:rsidRDefault="00824BE7" w:rsidP="00BF579A">
            <w:pPr>
              <w:pStyle w:val="afa"/>
            </w:pPr>
            <w:r w:rsidRPr="001B7FF9">
              <w:t>1600-2000</w:t>
            </w:r>
          </w:p>
        </w:tc>
      </w:tr>
      <w:tr w:rsidR="00824BE7" w:rsidRPr="001B7FF9">
        <w:tc>
          <w:tcPr>
            <w:tcW w:w="1647" w:type="pct"/>
          </w:tcPr>
          <w:p w:rsidR="00824BE7" w:rsidRPr="001B7FF9" w:rsidRDefault="00824BE7" w:rsidP="00BF579A">
            <w:pPr>
              <w:pStyle w:val="afa"/>
            </w:pPr>
            <w:r w:rsidRPr="001B7FF9">
              <w:t>Пектин-лиазе (ПлА</w:t>
            </w:r>
            <w:r w:rsidR="001B7FF9" w:rsidRPr="001B7FF9">
              <w:t>),</w:t>
            </w:r>
            <w:r w:rsidRPr="001B7FF9">
              <w:t xml:space="preserve"> ед</w:t>
            </w:r>
            <w:r w:rsidR="001B7FF9" w:rsidRPr="001B7FF9">
              <w:t xml:space="preserve">. </w:t>
            </w:r>
            <w:r w:rsidRPr="001B7FF9">
              <w:t>/г</w:t>
            </w:r>
          </w:p>
        </w:tc>
        <w:tc>
          <w:tcPr>
            <w:tcW w:w="1126" w:type="pct"/>
          </w:tcPr>
          <w:p w:rsidR="00824BE7" w:rsidRPr="001B7FF9" w:rsidRDefault="00824BE7" w:rsidP="00BF579A">
            <w:pPr>
              <w:pStyle w:val="afa"/>
            </w:pPr>
            <w:r w:rsidRPr="001B7FF9">
              <w:t>-</w:t>
            </w:r>
          </w:p>
        </w:tc>
        <w:tc>
          <w:tcPr>
            <w:tcW w:w="1314" w:type="pct"/>
          </w:tcPr>
          <w:p w:rsidR="00824BE7" w:rsidRPr="001B7FF9" w:rsidRDefault="00824BE7" w:rsidP="00BF579A">
            <w:pPr>
              <w:pStyle w:val="afa"/>
            </w:pPr>
            <w:r w:rsidRPr="001B7FF9">
              <w:t>-</w:t>
            </w:r>
          </w:p>
        </w:tc>
        <w:tc>
          <w:tcPr>
            <w:tcW w:w="913" w:type="pct"/>
          </w:tcPr>
          <w:p w:rsidR="00824BE7" w:rsidRPr="001B7FF9" w:rsidRDefault="00824BE7" w:rsidP="00BF579A">
            <w:pPr>
              <w:pStyle w:val="afa"/>
            </w:pPr>
            <w:r w:rsidRPr="001B7FF9">
              <w:t>1350-1700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1B7FF9" w:rsidP="00E45D4D">
      <w:pPr>
        <w:pStyle w:val="2"/>
      </w:pPr>
      <w:r w:rsidRPr="001B7FF9">
        <w:t xml:space="preserve">3.1.1. </w:t>
      </w:r>
      <w:r w:rsidR="00824BE7" w:rsidRPr="001B7FF9">
        <w:t>Мультиэнзимные композиции в комбикормах-концентратах и БВМД для высокопродуктивных молочных коров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 этому разделу на лактирующих коровах было проведено 4 научно-хозяйственных опыта в соответствии со схемой опытов</w:t>
      </w:r>
      <w:r w:rsidR="001B7FF9" w:rsidRPr="001B7FF9">
        <w:t xml:space="preserve">: </w:t>
      </w:r>
    </w:p>
    <w:p w:rsidR="00E45D4D" w:rsidRDefault="00E45D4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Схема опытов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1055"/>
        <w:gridCol w:w="1616"/>
        <w:gridCol w:w="4786"/>
      </w:tblGrid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Г</w:t>
            </w:r>
            <w:r w:rsidR="00E45D4D">
              <w:t>рупп</w:t>
            </w:r>
            <w:r w:rsidRPr="001B7FF9">
              <w:t>ы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Коли-</w:t>
            </w:r>
          </w:p>
          <w:p w:rsidR="00824BE7" w:rsidRPr="001B7FF9" w:rsidRDefault="00824BE7" w:rsidP="00E45D4D">
            <w:pPr>
              <w:pStyle w:val="afa"/>
            </w:pPr>
            <w:r w:rsidRPr="001B7FF9">
              <w:t>чество голов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Продолжи-тельность,</w:t>
            </w:r>
          </w:p>
          <w:p w:rsidR="00824BE7" w:rsidRPr="001B7FF9" w:rsidRDefault="00824BE7" w:rsidP="00E45D4D">
            <w:pPr>
              <w:pStyle w:val="afa"/>
            </w:pPr>
            <w:r w:rsidRPr="001B7FF9">
              <w:t>дней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Характеристика кормления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E45D4D">
            <w:pPr>
              <w:pStyle w:val="afa"/>
            </w:pPr>
            <w:r w:rsidRPr="001B7FF9">
              <w:t>1 научно-хозяйственный опыт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8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105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>Основной рацион + комбикорм с 40%ржи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8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105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>ОР + комбикорм с 50% ржи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8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105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ОР + комбикорм с 50% ржи + МЭК-СХ-1 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E45D4D">
            <w:pPr>
              <w:pStyle w:val="afa"/>
            </w:pPr>
            <w:r w:rsidRPr="001B7FF9">
              <w:t>2 научно-хозяйственный опыт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10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120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>ОР + комбикорм без ржи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10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120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>ОР + комбикорм с 40% ржи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10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120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>ОР + комбикорм с 40% ржи + МЭК-СХ-1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E45D4D">
            <w:pPr>
              <w:pStyle w:val="afa"/>
            </w:pPr>
            <w:r w:rsidRPr="001B7FF9">
              <w:t>3 научно-хозяйственный опыт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8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180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ОР + БВМД №1 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8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180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>ОР + БВМД №2 (с МЭК-СХ-2 – 0,2%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trHeight w:val="70"/>
        </w:trPr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8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180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>ОР + БВМД №3 (с МЭК-СХ-2 – 0,4%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E45D4D">
            <w:pPr>
              <w:pStyle w:val="afa"/>
            </w:pPr>
            <w:r w:rsidRPr="001B7FF9">
              <w:t>4 научно-хозяйственный опыт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8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100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>ОР + комбикорм с 40% отрубей</w:t>
            </w:r>
          </w:p>
        </w:tc>
      </w:tr>
      <w:tr w:rsidR="00824BE7" w:rsidRPr="001B7FF9">
        <w:tc>
          <w:tcPr>
            <w:tcW w:w="838" w:type="pct"/>
          </w:tcPr>
          <w:p w:rsidR="00824BE7" w:rsidRPr="001B7FF9" w:rsidRDefault="00824BE7" w:rsidP="00E45D4D">
            <w:pPr>
              <w:pStyle w:val="afa"/>
            </w:pPr>
            <w:r w:rsidRPr="001B7FF9">
              <w:t>опытная</w:t>
            </w:r>
          </w:p>
        </w:tc>
        <w:tc>
          <w:tcPr>
            <w:tcW w:w="589" w:type="pct"/>
          </w:tcPr>
          <w:p w:rsidR="00824BE7" w:rsidRPr="001B7FF9" w:rsidRDefault="00824BE7" w:rsidP="00E45D4D">
            <w:pPr>
              <w:pStyle w:val="afa"/>
            </w:pPr>
            <w:r w:rsidRPr="001B7FF9">
              <w:t>8</w:t>
            </w:r>
          </w:p>
        </w:tc>
        <w:tc>
          <w:tcPr>
            <w:tcW w:w="902" w:type="pct"/>
          </w:tcPr>
          <w:p w:rsidR="00824BE7" w:rsidRPr="001B7FF9" w:rsidRDefault="00824BE7" w:rsidP="00E45D4D">
            <w:pPr>
              <w:pStyle w:val="afa"/>
            </w:pPr>
            <w:r w:rsidRPr="001B7FF9">
              <w:t>100</w:t>
            </w:r>
          </w:p>
        </w:tc>
        <w:tc>
          <w:tcPr>
            <w:tcW w:w="2671" w:type="pct"/>
          </w:tcPr>
          <w:p w:rsidR="00824BE7" w:rsidRPr="001B7FF9" w:rsidRDefault="00824BE7" w:rsidP="00E45D4D">
            <w:pPr>
              <w:pStyle w:val="afa"/>
            </w:pPr>
            <w:r w:rsidRPr="001B7FF9">
              <w:t>ОР + комбикорм с 40% отрубей+МЭК-СХ-3</w:t>
            </w:r>
          </w:p>
        </w:tc>
      </w:tr>
    </w:tbl>
    <w:p w:rsidR="00E45D4D" w:rsidRDefault="00E45D4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проведения научно-хозяйственных опытов по изучению эффективности использования МЭК-СХ-1 в составе рожь</w:t>
      </w:r>
      <w:r w:rsidR="00E45D4D">
        <w:t xml:space="preserve"> </w:t>
      </w:r>
      <w:r w:rsidRPr="001B7FF9">
        <w:t>содержащих комбикормов для коров были разработаны рецепты комбикормов с различным содержанием зерна ржи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Так для первого опыта были разработаны шесть рецептов комбикормов, соответственно по три для пастбищного и стойлового периодов содержания коров</w:t>
      </w:r>
      <w:r w:rsidR="001B7FF9" w:rsidRPr="001B7FF9">
        <w:t xml:space="preserve">: </w:t>
      </w:r>
      <w:r w:rsidRPr="001B7FF9">
        <w:t>первые из них содержали 40%, а вторые 50% ржи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третьи рецепты комбикормов с 50% ржи была включена мультиэнзимная композиция МЭК-СХ-1 в количестве 0,1% по массе, вместо эквивалентного количества пшеничных отрубей, что существенно не отразилось на показателях питательности комбикорма, так как наполнителем МЭК являются пшеничные отруби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проведения второго опыта было разработано три рецепта комбикорма</w:t>
      </w:r>
      <w:r w:rsidR="001B7FF9" w:rsidRPr="001B7FF9">
        <w:t xml:space="preserve">: </w:t>
      </w:r>
      <w:r w:rsidRPr="001B7FF9">
        <w:t>первый не содержал ржи, а во второй она была включена в количестве 40% по массе, в третий рецепт комбикорма была также включена МЭК-СХ-1 в количестве 1 кг/тонну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первом опыте было взято максимальное количество ржи</w:t>
      </w:r>
      <w:r w:rsidR="001B7FF9" w:rsidRPr="001B7FF9">
        <w:t xml:space="preserve"> - </w:t>
      </w:r>
      <w:r w:rsidRPr="001B7FF9">
        <w:t>50% (по массе</w:t>
      </w:r>
      <w:r w:rsidR="001B7FF9" w:rsidRPr="001B7FF9">
        <w:t>),</w:t>
      </w:r>
      <w:r w:rsidRPr="001B7FF9">
        <w:t xml:space="preserve"> а во втором</w:t>
      </w:r>
      <w:r w:rsidR="001B7FF9" w:rsidRPr="001B7FF9">
        <w:t xml:space="preserve"> - </w:t>
      </w:r>
      <w:r w:rsidRPr="001B7FF9">
        <w:t>40%, на основании того, что в проведенных нами раннее исследовани</w:t>
      </w:r>
      <w:r w:rsidR="009E62B5" w:rsidRPr="001B7FF9">
        <w:t>ях</w:t>
      </w:r>
      <w:r w:rsidRPr="001B7FF9">
        <w:t xml:space="preserve"> было установлено, что максимальная суточная дача ржи, без предварительной обработки, для лактирующих коров не должна превышать 2 кг/гол</w:t>
      </w:r>
      <w:r w:rsidR="001B7FF9" w:rsidRPr="001B7FF9">
        <w:t xml:space="preserve">. </w:t>
      </w:r>
      <w:r w:rsidRPr="001B7FF9">
        <w:t>Это соответствует 40%</w:t>
      </w:r>
      <w:r w:rsidR="001B7FF9" w:rsidRPr="001B7FF9">
        <w:t xml:space="preserve"> - </w:t>
      </w:r>
      <w:r w:rsidRPr="001B7FF9">
        <w:t>для коров с продуктивностью 5000 кг молока в год и 30%</w:t>
      </w:r>
      <w:r w:rsidR="001B7FF9" w:rsidRPr="001B7FF9">
        <w:t xml:space="preserve"> - </w:t>
      </w:r>
      <w:r w:rsidRPr="001B7FF9">
        <w:t>для коров с продуктивностью 6000 кг молока в год</w:t>
      </w:r>
      <w:r w:rsidR="001B7FF9" w:rsidRPr="001B7FF9">
        <w:t xml:space="preserve">. </w:t>
      </w:r>
      <w:r w:rsidRPr="001B7FF9">
        <w:t>Эти данные также согласуются с результатами исследований других ученых (</w:t>
      </w:r>
      <w:r w:rsidRPr="001B7FF9">
        <w:rPr>
          <w:lang w:val="en-US"/>
        </w:rPr>
        <w:t>Antoniewiez</w:t>
      </w:r>
      <w:r w:rsidRPr="001B7FF9">
        <w:t xml:space="preserve"> </w:t>
      </w:r>
      <w:r w:rsidRPr="001B7FF9">
        <w:rPr>
          <w:lang w:val="en-US"/>
        </w:rPr>
        <w:t>A</w:t>
      </w:r>
      <w:r w:rsidR="001B7FF9" w:rsidRPr="001B7FF9">
        <w:t xml:space="preserve">.; </w:t>
      </w:r>
      <w:r w:rsidRPr="001B7FF9">
        <w:rPr>
          <w:lang w:val="en-US"/>
        </w:rPr>
        <w:t>Podkowka</w:t>
      </w:r>
      <w:r w:rsidRPr="001B7FF9">
        <w:t xml:space="preserve"> </w:t>
      </w:r>
      <w:r w:rsidRPr="001B7FF9">
        <w:rPr>
          <w:lang w:val="en-US"/>
        </w:rPr>
        <w:t>W</w:t>
      </w:r>
      <w:r w:rsidR="001B7FF9" w:rsidRPr="001B7FF9">
        <w:t>.,</w:t>
      </w:r>
      <w:r w:rsidRPr="001B7FF9">
        <w:t xml:space="preserve"> 1985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Поэтому гипотетично одним из способов повышения продуктивного действия комбикормов с высоким содержанием ржи для лактиру</w:t>
      </w:r>
      <w:r w:rsidR="00097633" w:rsidRPr="001B7FF9">
        <w:t>ющих коров (до 3 кг/гол</w:t>
      </w:r>
      <w:r w:rsidR="001B7FF9" w:rsidRPr="001B7FF9">
        <w:t xml:space="preserve">. </w:t>
      </w:r>
      <w:r w:rsidR="00097633" w:rsidRPr="001B7FF9">
        <w:t>/сутки</w:t>
      </w:r>
      <w:r w:rsidR="001B7FF9" w:rsidRPr="001B7FF9">
        <w:t xml:space="preserve">) </w:t>
      </w:r>
      <w:r w:rsidRPr="001B7FF9">
        <w:t>может служить обогащение их комплексными ферментными препаратами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На основании учета кормления</w:t>
      </w:r>
      <w:r w:rsidR="00F24284" w:rsidRPr="001B7FF9">
        <w:t>,</w:t>
      </w:r>
      <w:r w:rsidRPr="001B7FF9">
        <w:t xml:space="preserve"> в исследованиях по использованию МЭК</w:t>
      </w:r>
      <w:r w:rsidR="001B7FF9" w:rsidRPr="001B7FF9">
        <w:t xml:space="preserve"> - </w:t>
      </w:r>
      <w:r w:rsidRPr="001B7FF9">
        <w:t>СХ-1 в сос</w:t>
      </w:r>
      <w:r w:rsidR="00F24284" w:rsidRPr="001B7FF9">
        <w:t>таве рожьсодержащих комбикормов</w:t>
      </w:r>
      <w:r w:rsidRPr="001B7FF9">
        <w:t xml:space="preserve"> как в 1, так и во 2 опытах</w:t>
      </w:r>
      <w:r w:rsidR="008E1196" w:rsidRPr="001B7FF9">
        <w:t>,</w:t>
      </w:r>
      <w:r w:rsidRPr="001B7FF9">
        <w:t xml:space="preserve"> в потреблении СВ рационов не было отмечено существенных различий между животными подопытных групп в потреблении кормов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этом за учетный период 1-го опыта было отмечено некоторое снижение удоя молока натуральной жирности примерно на 100 кг при увеличении содержания ржи с 40 до 50%, а во 2-м опыте</w:t>
      </w:r>
      <w:r w:rsidR="008E1196" w:rsidRPr="001B7FF9">
        <w:t>,</w:t>
      </w:r>
      <w:r w:rsidRPr="001B7FF9">
        <w:t xml:space="preserve"> по сравнению с животными</w:t>
      </w:r>
      <w:r w:rsidR="008E1196" w:rsidRPr="001B7FF9">
        <w:t>,</w:t>
      </w:r>
      <w:r w:rsidRPr="001B7FF9">
        <w:t xml:space="preserve"> не получавшими рожь, при снижении содержания жира в молоке в обоих опытах (табл</w:t>
      </w:r>
      <w:r w:rsidR="001B7FF9">
        <w:t>.2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то же в</w:t>
      </w:r>
      <w:r w:rsidR="00C24903" w:rsidRPr="001B7FF9">
        <w:t>ремя</w:t>
      </w:r>
      <w:r w:rsidRPr="001B7FF9">
        <w:t xml:space="preserve"> обогащение таких комбикормов с максимальным процентом ввода ржи мультиэнзимной композицией МЭК-СХ-1 позволило ликвидировать негативное влияние ржи как на уровень молочной продуктивности, так и на содержание жира в молоке</w:t>
      </w:r>
      <w:r w:rsidR="001B7FF9" w:rsidRPr="001B7FF9">
        <w:t xml:space="preserve">. </w:t>
      </w:r>
    </w:p>
    <w:p w:rsidR="00824BE7" w:rsidRPr="001B7FF9" w:rsidRDefault="00B330ED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результате чего</w:t>
      </w:r>
      <w:r w:rsidR="00824BE7" w:rsidRPr="001B7FF9">
        <w:t xml:space="preserve"> среднесуточный удой молока базисной (3,4%</w:t>
      </w:r>
      <w:r w:rsidR="001B7FF9" w:rsidRPr="001B7FF9">
        <w:t xml:space="preserve">) </w:t>
      </w:r>
      <w:r w:rsidR="00824BE7" w:rsidRPr="001B7FF9">
        <w:t xml:space="preserve">жирности во вторых опытных группах животных превышал таковой в </w:t>
      </w:r>
      <w:r w:rsidR="00824BE7" w:rsidRPr="001B7FF9">
        <w:rPr>
          <w:lang w:val="en-US"/>
        </w:rPr>
        <w:t>I</w:t>
      </w:r>
      <w:r w:rsidR="00824BE7" w:rsidRPr="001B7FF9">
        <w:t xml:space="preserve"> опытных группах на 8,3 и 6,5% (Р≤0,05 в обоих случаях</w:t>
      </w:r>
      <w:r w:rsidR="001B7FF9" w:rsidRPr="001B7FF9">
        <w:t>),</w:t>
      </w:r>
      <w:r w:rsidR="00824BE7" w:rsidRPr="001B7FF9">
        <w:t xml:space="preserve"> при снижении затрат кормов, выраженных в МДж обменной энергии, на 4,9 и 2,5%</w:t>
      </w:r>
      <w:r w:rsidRPr="001B7FF9">
        <w:t>,</w:t>
      </w:r>
      <w:r w:rsidR="00824BE7" w:rsidRPr="001B7FF9">
        <w:t xml:space="preserve"> соответственно</w:t>
      </w:r>
      <w:r w:rsidRPr="001B7FF9">
        <w:t>,</w:t>
      </w:r>
      <w:r w:rsidR="00824BE7" w:rsidRPr="001B7FF9">
        <w:t xml:space="preserve"> опытов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расчете основных экономических показателей было установлено, что обогащение комбикормов с высоким процентом ввода ржи мультиэнзимной композицией МЭК-СХ-1 несколько снижает себестоимость молока при получении дополнительной прибыли, даже по сравнению с животными</w:t>
      </w:r>
      <w:r w:rsidR="00E82264" w:rsidRPr="001B7FF9">
        <w:t>,</w:t>
      </w:r>
      <w:r w:rsidRPr="001B7FF9">
        <w:t xml:space="preserve"> не получавшими рожь в составе комбикорма</w:t>
      </w:r>
      <w:r w:rsidR="001B7FF9" w:rsidRPr="001B7FF9">
        <w:t xml:space="preserve">. </w:t>
      </w:r>
    </w:p>
    <w:p w:rsidR="00E45D4D" w:rsidRDefault="00E45D4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2</w:t>
      </w:r>
    </w:p>
    <w:p w:rsidR="00824BE7" w:rsidRPr="001B7FF9" w:rsidRDefault="00824BE7" w:rsidP="00E45D4D">
      <w:pPr>
        <w:widowControl w:val="0"/>
        <w:autoSpaceDE w:val="0"/>
        <w:autoSpaceDN w:val="0"/>
        <w:adjustRightInd w:val="0"/>
        <w:ind w:left="708" w:firstLine="1"/>
      </w:pPr>
      <w:r w:rsidRPr="001B7FF9">
        <w:t>Основные результаты исследований по использованию МЭК-СХ-1 в рожь</w:t>
      </w:r>
      <w:r w:rsidR="00E45D4D">
        <w:t xml:space="preserve"> </w:t>
      </w:r>
      <w:r w:rsidRPr="001B7FF9">
        <w:t>содержащих комбикормах для коров</w:t>
      </w:r>
    </w:p>
    <w:tbl>
      <w:tblPr>
        <w:tblW w:w="882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800"/>
        <w:gridCol w:w="1280"/>
        <w:gridCol w:w="980"/>
      </w:tblGrid>
      <w:tr w:rsidR="00824BE7" w:rsidRPr="001B7FF9">
        <w:trPr>
          <w:cantSplit/>
          <w:trHeight w:val="32"/>
        </w:trPr>
        <w:tc>
          <w:tcPr>
            <w:tcW w:w="47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4BE7" w:rsidRPr="001B7FF9" w:rsidRDefault="00E45D4D" w:rsidP="00E45D4D">
            <w:pPr>
              <w:pStyle w:val="afa"/>
            </w:pPr>
            <w:r>
              <w:t>По</w:t>
            </w:r>
            <w:r w:rsidR="00824BE7" w:rsidRPr="001B7FF9">
              <w:t>к</w:t>
            </w:r>
            <w:r>
              <w:t>а</w:t>
            </w:r>
            <w:r w:rsidR="00824BE7" w:rsidRPr="001B7FF9">
              <w:t>з</w:t>
            </w:r>
            <w:r>
              <w:t>ател</w:t>
            </w:r>
            <w:r w:rsidR="00824BE7" w:rsidRPr="001B7FF9">
              <w:t>и</w:t>
            </w:r>
          </w:p>
          <w:p w:rsidR="00824BE7" w:rsidRPr="001B7FF9" w:rsidRDefault="00824BE7" w:rsidP="00E45D4D">
            <w:pPr>
              <w:pStyle w:val="afa"/>
            </w:pPr>
            <w:r w:rsidRPr="001B7FF9">
              <w:t>(в расчете на 1 голову</w:t>
            </w:r>
            <w:r w:rsidR="001B7FF9" w:rsidRPr="001B7FF9">
              <w:t xml:space="preserve">) 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контрольная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 научно-хозяйственный опыт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Удой молока натуральной жирности, кг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2226±24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2121±27</w:t>
            </w:r>
            <w:r w:rsidR="001B7FF9" w:rsidRPr="001B7FF9"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2268±19</w:t>
            </w:r>
            <w:r w:rsidR="001B7FF9" w:rsidRPr="001B7FF9">
              <w:t xml:space="preserve"> </w:t>
            </w:r>
          </w:p>
        </w:tc>
      </w:tr>
      <w:tr w:rsidR="00824BE7" w:rsidRPr="001B7FF9">
        <w:trPr>
          <w:cantSplit/>
          <w:trHeight w:val="45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Содержание жира,</w:t>
            </w:r>
            <w:r w:rsidR="001B7FF9" w:rsidRPr="001B7FF9"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3,91±0,09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3,86±0,15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3,90±0</w:t>
            </w:r>
            <w:r w:rsidR="001B7FF9">
              <w:t>, 19</w:t>
            </w:r>
          </w:p>
        </w:tc>
      </w:tr>
      <w:tr w:rsidR="00824BE7" w:rsidRPr="001B7FF9">
        <w:trPr>
          <w:cantSplit/>
          <w:trHeight w:val="45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Среднесуточный удой молока базисной жирности, 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24,4±0,47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22,9±0,59</w:t>
            </w:r>
            <w:r w:rsidR="001B7FF9" w:rsidRPr="001B7FF9"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24,8±0,62а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  <w:trHeight w:val="567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E45D4D">
            <w:pPr>
              <w:pStyle w:val="afa"/>
            </w:pPr>
            <w:r w:rsidRPr="001B7FF9">
              <w:t>Затрачено на 1 кг базисного молока</w:t>
            </w:r>
            <w:r w:rsidR="001B7FF9" w:rsidRPr="001B7FF9">
              <w:t xml:space="preserve">: </w:t>
            </w:r>
          </w:p>
          <w:p w:rsidR="00824BE7" w:rsidRPr="001B7FF9" w:rsidRDefault="00824BE7" w:rsidP="00E45D4D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 xml:space="preserve">7,05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7,34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 xml:space="preserve">6,98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 научно-хозяйственный опыт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Удой молока натуральной жирности, кг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2950±88</w:t>
            </w:r>
            <w:r w:rsidR="001B7FF9" w:rsidRPr="001B7FF9"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2848±79</w:t>
            </w:r>
            <w:r w:rsidR="001B7FF9" w:rsidRPr="001B7FF9"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2960±73</w:t>
            </w:r>
            <w:r w:rsidR="001B7FF9" w:rsidRPr="001B7FF9">
              <w:t xml:space="preserve"> </w:t>
            </w:r>
          </w:p>
        </w:tc>
      </w:tr>
      <w:tr w:rsidR="00824BE7" w:rsidRPr="001B7FF9">
        <w:trPr>
          <w:cantSplit/>
          <w:trHeight w:val="45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Содержание жира,</w:t>
            </w:r>
            <w:r w:rsidR="001B7FF9" w:rsidRPr="001B7FF9"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4,27±0,05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4,21±0,04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4,31±0,05</w:t>
            </w:r>
          </w:p>
        </w:tc>
      </w:tr>
      <w:tr w:rsidR="00824BE7" w:rsidRPr="001B7FF9">
        <w:trPr>
          <w:cantSplit/>
          <w:trHeight w:val="45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Среднесуточный удой молока базисной жирности, 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30,9±0,71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29,4±0,68</w:t>
            </w:r>
            <w:r w:rsidR="001B7FF9" w:rsidRPr="001B7FF9"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31,3±0,57а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  <w:trHeight w:val="45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E45D4D">
            <w:pPr>
              <w:pStyle w:val="afa"/>
            </w:pPr>
            <w:r w:rsidRPr="001B7FF9">
              <w:t>Затрачено на 1 кг базисного молока</w:t>
            </w:r>
            <w:r w:rsidR="001B7FF9" w:rsidRPr="001B7FF9">
              <w:t xml:space="preserve">: </w:t>
            </w:r>
          </w:p>
          <w:p w:rsidR="00824BE7" w:rsidRPr="001B7FF9" w:rsidRDefault="00824BE7" w:rsidP="00E45D4D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 xml:space="preserve">7,05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7,14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 xml:space="preserve">6,96 </w:t>
            </w:r>
          </w:p>
        </w:tc>
      </w:tr>
      <w:tr w:rsidR="00824BE7" w:rsidRPr="001B7FF9">
        <w:trPr>
          <w:cantSplit/>
          <w:trHeight w:val="226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Себестоимость 1 ц молока,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1,49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1,47</w:t>
            </w:r>
          </w:p>
        </w:tc>
      </w:tr>
      <w:tr w:rsidR="00824BE7" w:rsidRPr="001B7FF9">
        <w:trPr>
          <w:cantSplit/>
          <w:trHeight w:val="226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Прибыль от реализации,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178,83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169,60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181,24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Дополнительная прибыль,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–9,23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+2,41</w:t>
            </w:r>
          </w:p>
        </w:tc>
      </w:tr>
      <w:tr w:rsidR="00824BE7" w:rsidRPr="001B7FF9">
        <w:trPr>
          <w:cantSplit/>
          <w:trHeight w:val="32"/>
        </w:trPr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Производственный опыт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Поголовье коров, голов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20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Рожь в комбикорме,</w:t>
            </w:r>
            <w:r w:rsidR="001B7FF9" w:rsidRPr="001B7FF9"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50 + МЭК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Удой молока базисной жирности за</w:t>
            </w:r>
            <w:r w:rsidR="001B7FF9" w:rsidRPr="001B7FF9">
              <w:t xml:space="preserve"> </w:t>
            </w:r>
            <w:r w:rsidRPr="001B7FF9">
              <w:t>120 дней опыта, 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2356±43</w:t>
            </w:r>
            <w:r w:rsidR="001B7FF9" w:rsidRPr="001B7FF9"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2260±36</w:t>
            </w:r>
            <w:r w:rsidR="001B7FF9" w:rsidRPr="001B7FF9"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2389±54</w:t>
            </w:r>
            <w:r w:rsidR="001B7FF9" w:rsidRPr="001B7FF9">
              <w:t xml:space="preserve">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E45D4D">
            <w:pPr>
              <w:pStyle w:val="afa"/>
            </w:pPr>
            <w:r w:rsidRPr="001B7FF9">
              <w:t>Затрачено на 1 кг базисного молока</w:t>
            </w:r>
            <w:r w:rsidR="001B7FF9" w:rsidRPr="001B7FF9">
              <w:t xml:space="preserve">: </w:t>
            </w:r>
          </w:p>
          <w:p w:rsidR="00824BE7" w:rsidRPr="001B7FF9" w:rsidRDefault="00824BE7" w:rsidP="00E45D4D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7,96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8,24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7,84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Себестоимость 1 ц молока,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2,17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2,15</w:t>
            </w:r>
          </w:p>
        </w:tc>
      </w:tr>
      <w:tr w:rsidR="00824BE7" w:rsidRPr="001B7FF9">
        <w:trPr>
          <w:cantSplit/>
          <w:trHeight w:val="32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Дополнительная прибыль,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–5,71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+1,75</w:t>
            </w:r>
          </w:p>
        </w:tc>
      </w:tr>
    </w:tbl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t>*</w:t>
      </w:r>
      <w:r w:rsidR="001B7FF9" w:rsidRPr="001B7FF9">
        <w:t xml:space="preserve">) </w:t>
      </w:r>
      <w:r w:rsidRPr="001B7FF9">
        <w:rPr>
          <w:rFonts w:eastAsia="MS Mincho"/>
        </w:rPr>
        <w:t>В ценах 1993 года</w:t>
      </w:r>
      <w:r w:rsidR="001B7FF9" w:rsidRPr="001B7FF9">
        <w:rPr>
          <w:rFonts w:eastAsia="MS Mincho"/>
        </w:rPr>
        <w:t xml:space="preserve">. </w:t>
      </w:r>
    </w:p>
    <w:p w:rsidR="00E45D4D" w:rsidRDefault="00E45D4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 результатам производственной апробации комбикормов с 50% ржи, обогащенных МЭК-СХ-1, были получены данные по продуктивности и основным показателям экономической эффективности производства молока аналогичные тем, которые были получены в научно-хозяйственных опытах</w:t>
      </w:r>
      <w:r w:rsidR="001B7FF9" w:rsidRPr="001B7FF9">
        <w:t xml:space="preserve">. </w:t>
      </w:r>
      <w:r w:rsidRPr="001B7FF9">
        <w:t xml:space="preserve">При этом включение в состав комбикорма-концентрата с 50% ржи для животных </w:t>
      </w:r>
      <w:r w:rsidRPr="001B7FF9">
        <w:rPr>
          <w:lang w:val="en-US"/>
        </w:rPr>
        <w:t>II</w:t>
      </w:r>
      <w:r w:rsidRPr="001B7FF9">
        <w:t xml:space="preserve"> опытной группы МЭК-СХ-1 позволило снизить себестоимость молока по сравнению с контролем на 0,9%, а по сравнению с </w:t>
      </w:r>
      <w:r w:rsidRPr="001B7FF9">
        <w:rPr>
          <w:lang w:val="en-US"/>
        </w:rPr>
        <w:t>I</w:t>
      </w:r>
      <w:r w:rsidRPr="001B7FF9">
        <w:t xml:space="preserve"> опытной группой на 4,0%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Анализ химического состава и технологических свойств молока подопытных коров показал, что обогащение рожьсодержащих комбикормов мультиэнзимной композицией МЭК-СХ-1 не оказало отрицательного влияния на основные показатели питательной ценности молока, а также на его технологические свойства и выработанных из него продуктов, все они находились в пределах норм в соответствии с ГОСТ (13264-88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 итогам проведенных исследований можно заключить, что обогащение комбикормов-концентратов с высокой нормой ввода ржи (до 3,0 кг/гол</w:t>
      </w:r>
      <w:r w:rsidR="001B7FF9" w:rsidRPr="001B7FF9">
        <w:t xml:space="preserve">. </w:t>
      </w:r>
      <w:r w:rsidRPr="001B7FF9">
        <w:t>/сутки</w:t>
      </w:r>
      <w:r w:rsidR="001B7FF9" w:rsidRPr="001B7FF9">
        <w:t xml:space="preserve">) </w:t>
      </w:r>
      <w:r w:rsidRPr="001B7FF9">
        <w:t>муль</w:t>
      </w:r>
      <w:r w:rsidR="000311EB" w:rsidRPr="001B7FF9">
        <w:t>тиэнзимной композицией МЭК-СХ-1</w:t>
      </w:r>
      <w:r w:rsidRPr="001B7FF9">
        <w:t xml:space="preserve"> при использовании в кормлении лактирующих коров, позволяет снимать «негативное» влияние фактора ржи и повышать их продуктивное действие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В 3-м научно-хозяйственном опыте была изучена эффективность включения различных норм ввода мультиэнзимной композиции МЭК-СХ-2 в состав балансирующей добавки при использовании в кормлении молочного скота зерновых смесей с преимущественным содержанием ячменя, в исследованиях </w:t>
      </w:r>
      <w:r w:rsidRPr="001B7FF9">
        <w:rPr>
          <w:rFonts w:eastAsia="MS Mincho"/>
        </w:rPr>
        <w:t xml:space="preserve">зерновая смесь </w:t>
      </w:r>
      <w:r w:rsidRPr="001B7FF9">
        <w:t>состояла из ячменя и пшеницы в соотношении 70</w:t>
      </w:r>
      <w:r w:rsidR="001B7FF9" w:rsidRPr="001B7FF9">
        <w:t xml:space="preserve">: </w:t>
      </w:r>
      <w:r w:rsidRPr="001B7FF9">
        <w:t>30%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проведения опыта были разработаны рецепты БВМД, позволяющие балансировать рационы коров в соответствии с требованиями детализированных норм кормления и уровнем молочной продуктивности, а в рецепты № 2 и № 3 была включена МЭК-СХ-2 в количестве 2 и 4 кг/т соответственно, или 0,05 и 0,1% от общего количества концентрированных кормов (табл</w:t>
      </w:r>
      <w:r w:rsidR="001B7FF9">
        <w:t>.3</w:t>
      </w:r>
      <w:r w:rsidR="001B7FF9" w:rsidRPr="001B7FF9">
        <w:t xml:space="preserve">). </w:t>
      </w:r>
    </w:p>
    <w:p w:rsidR="00E45D4D" w:rsidRDefault="00E45D4D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Таблица 3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Рецепты БВМД для коров в опыте с МЭК-СХ-2</w:t>
      </w:r>
    </w:p>
    <w:tbl>
      <w:tblPr>
        <w:tblW w:w="4827" w:type="pct"/>
        <w:tblInd w:w="-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81"/>
        <w:gridCol w:w="2049"/>
        <w:gridCol w:w="1879"/>
        <w:gridCol w:w="1831"/>
      </w:tblGrid>
      <w:tr w:rsidR="00824BE7" w:rsidRPr="001B7FF9">
        <w:trPr>
          <w:cantSplit/>
        </w:trPr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Компоненты и</w:t>
            </w:r>
            <w:r w:rsidR="001B7FF9" w:rsidRPr="001B7FF9">
              <w:t xml:space="preserve"> </w:t>
            </w:r>
            <w:r w:rsidRPr="001B7FF9">
              <w:t>показатели</w:t>
            </w:r>
          </w:p>
          <w:p w:rsidR="00824BE7" w:rsidRPr="001B7FF9" w:rsidRDefault="00824BE7" w:rsidP="00E45D4D">
            <w:pPr>
              <w:pStyle w:val="afa"/>
            </w:pPr>
            <w:r w:rsidRPr="001B7FF9">
              <w:t>питательности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Рецепт БВМД (кг на тонну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883" w:type="pct"/>
            <w:vMerge/>
            <w:tcBorders>
              <w:lef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</w:tc>
        <w:tc>
          <w:tcPr>
            <w:tcW w:w="1109" w:type="pct"/>
          </w:tcPr>
          <w:p w:rsidR="00824BE7" w:rsidRPr="001B7FF9" w:rsidRDefault="00824BE7" w:rsidP="00E45D4D">
            <w:pPr>
              <w:pStyle w:val="afa"/>
            </w:pPr>
            <w:r w:rsidRPr="001B7FF9">
              <w:t>№ 1</w:t>
            </w:r>
          </w:p>
        </w:tc>
        <w:tc>
          <w:tcPr>
            <w:tcW w:w="1017" w:type="pct"/>
            <w:tcBorders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№ 2</w:t>
            </w:r>
          </w:p>
        </w:tc>
        <w:tc>
          <w:tcPr>
            <w:tcW w:w="990" w:type="pct"/>
            <w:tcBorders>
              <w:left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№ 3</w:t>
            </w:r>
          </w:p>
        </w:tc>
      </w:tr>
      <w:tr w:rsidR="00824BE7" w:rsidRPr="001B7FF9">
        <w:tc>
          <w:tcPr>
            <w:tcW w:w="1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Шрот подсолнечный</w:t>
            </w: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825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825 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825 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Зерновая смесь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35</w:t>
            </w:r>
            <w:r w:rsidR="001B7FF9" w:rsidRPr="001B7FF9"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33</w:t>
            </w:r>
            <w:r w:rsidR="001B7FF9" w:rsidRPr="001B7FF9"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31</w:t>
            </w:r>
            <w:r w:rsidR="001B7FF9" w:rsidRPr="001B7FF9">
              <w:t xml:space="preserve"> 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Кормовые фосфаты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60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60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60 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Соль поваренная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40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Премикс П60-6М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40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МЭК-СХ-2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-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E45D4D">
            <w:pPr>
              <w:pStyle w:val="afa"/>
            </w:pPr>
            <w:r w:rsidRPr="001B7FF9">
              <w:t xml:space="preserve"> </w:t>
            </w:r>
            <w:r w:rsidR="00824BE7" w:rsidRPr="001B7FF9">
              <w:t>В 1 кг добавки содержится</w:t>
            </w:r>
            <w:r w:rsidRPr="001B7FF9">
              <w:t xml:space="preserve">: 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 9,1</w:t>
            </w:r>
            <w:r w:rsidR="001B7FF9" w:rsidRPr="001B7FF9"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 9,0</w:t>
            </w:r>
            <w:r w:rsidR="001B7FF9" w:rsidRPr="001B7FF9"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 9,0</w:t>
            </w:r>
            <w:r w:rsidR="001B7FF9" w:rsidRPr="001B7FF9">
              <w:t xml:space="preserve"> 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сухого вещества, г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870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870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870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сырого протеина, г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341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340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340 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жира, г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 31,2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 31,1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 31,0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клетчатки, г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120</w:t>
            </w:r>
            <w:r w:rsidR="001B7FF9" w:rsidRPr="001B7FF9"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120</w:t>
            </w:r>
            <w:r w:rsidR="001B7FF9" w:rsidRPr="001B7FF9"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120</w:t>
            </w:r>
            <w:r w:rsidR="001B7FF9" w:rsidRPr="001B7FF9">
              <w:t xml:space="preserve"> 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сахара, г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43,9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43,9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43,9</w:t>
            </w:r>
          </w:p>
        </w:tc>
      </w:tr>
      <w:tr w:rsidR="00824BE7" w:rsidRPr="001B7FF9">
        <w:trPr>
          <w:cantSplit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крахмала, г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40,0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37,6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35,2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кальция, г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22,4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22,4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22,4</w:t>
            </w:r>
          </w:p>
        </w:tc>
      </w:tr>
      <w:tr w:rsidR="00824BE7" w:rsidRPr="001B7FF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фосфора, г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22,2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22,2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22,2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Как видно из таблицы 4, животные разных групп потребляли практически равное количество сухого вещества, в то время как содержание обменной энергии отличалось в сторону большего содержания в опытных группах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Это связано с тем, что коровы этих групп несколько больше потребляли концентрированные корма, количество которых нормировалось по уровню молочной продуктивности, а также несколько более высокой переваримостью питательных ве</w:t>
      </w:r>
      <w:r w:rsidR="001A2E65" w:rsidRPr="001B7FF9">
        <w:t>ществ, о чем речь пойдет ни</w:t>
      </w:r>
      <w:r w:rsidRPr="001B7FF9">
        <w:t>же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Общий удой молока натуральной жирности в опытных группах превышал контроль на 271 и 430 кг или 7,6 и 9,6% (Р≤0,05</w:t>
      </w:r>
      <w:r w:rsidR="001B7FF9" w:rsidRPr="001B7FF9">
        <w:t xml:space="preserve">). </w:t>
      </w:r>
      <w:r w:rsidRPr="001B7FF9">
        <w:t xml:space="preserve">При этом содержание жира в опытных группах также было выше, причем во </w:t>
      </w:r>
      <w:r w:rsidRPr="001B7FF9">
        <w:rPr>
          <w:lang w:val="en-US"/>
        </w:rPr>
        <w:t>II</w:t>
      </w:r>
      <w:r w:rsidRPr="001B7FF9">
        <w:t xml:space="preserve"> опытной группе на достоверную величину</w:t>
      </w:r>
      <w:r w:rsidR="001B7FF9" w:rsidRPr="001B7FF9">
        <w:t xml:space="preserve">. </w:t>
      </w:r>
      <w:r w:rsidRPr="001B7FF9">
        <w:t>В результате чего среднесуточный удой молока базисной жирно</w:t>
      </w:r>
      <w:r w:rsidR="001A2E65" w:rsidRPr="001B7FF9">
        <w:t>сти</w:t>
      </w:r>
      <w:r w:rsidRPr="001B7FF9">
        <w:t xml:space="preserve"> в опытных группах был выше</w:t>
      </w:r>
      <w:r w:rsidR="001A2E65" w:rsidRPr="001B7FF9">
        <w:t>,</w:t>
      </w:r>
      <w:r w:rsidRPr="001B7FF9">
        <w:t xml:space="preserve"> соответственно</w:t>
      </w:r>
      <w:r w:rsidR="001A2E65" w:rsidRPr="001B7FF9">
        <w:t>,</w:t>
      </w:r>
      <w:r w:rsidR="00E42EF7" w:rsidRPr="001B7FF9">
        <w:t xml:space="preserve"> на 8,9 и 12,2% (Р≤0,05</w:t>
      </w:r>
      <w:r w:rsidR="001B7FF9" w:rsidRPr="001B7FF9">
        <w:t xml:space="preserve">) </w:t>
      </w:r>
      <w:r w:rsidRPr="001B7FF9">
        <w:t>при снижении затрат кормов</w:t>
      </w:r>
      <w:r w:rsidR="00E42EF7" w:rsidRPr="001B7FF9">
        <w:t>,</w:t>
      </w:r>
      <w:r w:rsidRPr="001B7FF9">
        <w:t xml:space="preserve"> выраженных в обменной энергии</w:t>
      </w:r>
      <w:r w:rsidR="00E42EF7" w:rsidRPr="001B7FF9">
        <w:t>,</w:t>
      </w:r>
      <w:r w:rsidR="006E2B75" w:rsidRPr="001B7FF9">
        <w:t xml:space="preserve"> на 4,6 и 6,0%</w:t>
      </w:r>
      <w:r w:rsidRPr="001B7FF9">
        <w:t xml:space="preserve"> соответственно</w:t>
      </w:r>
      <w:r w:rsidR="001B7FF9" w:rsidRPr="001B7FF9">
        <w:t xml:space="preserve">. </w:t>
      </w:r>
    </w:p>
    <w:p w:rsidR="00E45D4D" w:rsidRDefault="00E45D4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4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Основные результаты исследований по скармливанию коровам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БВМД с МЭК-СХ-2</w:t>
      </w:r>
    </w:p>
    <w:tbl>
      <w:tblPr>
        <w:tblW w:w="4827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1538"/>
        <w:gridCol w:w="1538"/>
        <w:gridCol w:w="1456"/>
      </w:tblGrid>
      <w:tr w:rsidR="00824BE7" w:rsidRPr="001B7FF9">
        <w:trPr>
          <w:cantSplit/>
          <w:trHeight w:val="32"/>
        </w:trPr>
        <w:tc>
          <w:tcPr>
            <w:tcW w:w="254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4BE7" w:rsidRPr="001B7FF9" w:rsidRDefault="00E45D4D" w:rsidP="00E45D4D">
            <w:pPr>
              <w:pStyle w:val="afa"/>
            </w:pPr>
            <w:r>
              <w:t>Показател</w:t>
            </w:r>
            <w:r w:rsidR="00824BE7" w:rsidRPr="001B7FF9">
              <w:t>и</w:t>
            </w: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E45D4D" w:rsidP="00E45D4D">
            <w:pPr>
              <w:pStyle w:val="afa"/>
            </w:pPr>
            <w:r>
              <w:t>Групп</w:t>
            </w:r>
            <w:r w:rsidR="00824BE7" w:rsidRPr="001B7FF9">
              <w:t>ы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контрольн</w:t>
            </w:r>
            <w:r w:rsidR="001B7FF9" w:rsidRPr="001B7FF9">
              <w:t xml:space="preserve">.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Потребление</w:t>
            </w:r>
            <w:r w:rsidR="001B7FF9" w:rsidRPr="001B7FF9">
              <w:t xml:space="preserve">: </w:t>
            </w:r>
            <w:r w:rsidRPr="001B7FF9">
              <w:t>сухого вещества, кг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16,9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16,9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17,0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E45D4D">
            <w:pPr>
              <w:pStyle w:val="afa"/>
            </w:pPr>
            <w:r w:rsidRPr="001B7FF9">
              <w:t xml:space="preserve"> </w:t>
            </w:r>
            <w:r w:rsidR="00824BE7" w:rsidRPr="001B7FF9">
              <w:t>обменной энергии, МДж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160,6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166,1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169,4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Удой молока натуральной жирности, кг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3557±91</w:t>
            </w:r>
            <w:r w:rsidR="001B7FF9" w:rsidRPr="001B7FF9">
              <w:t xml:space="preserve">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3828±88а</w:t>
            </w:r>
            <w:r w:rsidR="001B7FF9" w:rsidRPr="001B7FF9">
              <w:t xml:space="preserve">)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3897±102а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  <w:trHeight w:val="45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Содержание жира,</w:t>
            </w:r>
            <w:r w:rsidR="001B7FF9" w:rsidRPr="001B7FF9">
              <w:t>%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3,66±0,04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3,71±0,03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3,75±0,02а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  <w:trHeight w:val="45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Среднесуточный удой молока базисной жирности, кг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21,3±0,51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23,2±0,79а</w:t>
            </w:r>
            <w:r w:rsidR="001B7FF9" w:rsidRPr="001B7FF9">
              <w:t xml:space="preserve">)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23,9±0,64а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Выход молочного</w:t>
            </w:r>
            <w:r w:rsidR="001B7FF9" w:rsidRPr="001B7FF9">
              <w:t xml:space="preserve"> </w:t>
            </w:r>
            <w:r w:rsidRPr="001B7FF9">
              <w:t>жира, кг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 xml:space="preserve">130,2±4,9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142,0±8,0</w:t>
            </w:r>
            <w:r w:rsidR="001B7FF9" w:rsidRPr="001B7FF9"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146,1±6,3а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E45D4D">
            <w:pPr>
              <w:pStyle w:val="afa"/>
            </w:pPr>
            <w:r w:rsidRPr="001B7FF9">
              <w:t>Затраты кормов на 1кг базисного молока</w:t>
            </w:r>
            <w:r w:rsidR="001B7FF9" w:rsidRPr="001B7FF9">
              <w:t xml:space="preserve">: </w:t>
            </w:r>
          </w:p>
          <w:p w:rsidR="00824BE7" w:rsidRPr="001B7FF9" w:rsidRDefault="00824BE7" w:rsidP="00E45D4D">
            <w:pPr>
              <w:pStyle w:val="afa"/>
            </w:pPr>
            <w:r w:rsidRPr="001B7FF9">
              <w:t>обменной энергии, МДж</w:t>
            </w:r>
            <w:r w:rsidR="001B7FF9" w:rsidRPr="001B7FF9">
              <w:t xml:space="preserve">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 xml:space="preserve">7,54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7</w:t>
            </w:r>
            <w:r w:rsidR="001B7FF9">
              <w:t>, 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 xml:space="preserve">7,09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Себестоимость 1 ц молока,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131,0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127,5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127,3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Прибыль от реализации молока,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3408,4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3861,6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3985,1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453,2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576,7</w:t>
            </w:r>
          </w:p>
        </w:tc>
      </w:tr>
      <w:tr w:rsidR="00824BE7" w:rsidRPr="001B7FF9">
        <w:trPr>
          <w:cantSplit/>
          <w:trHeight w:val="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Производственный опыт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Поголовье коров, голов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  <w:r w:rsidRPr="001B7FF9">
              <w:t>Удой молока базисной жирности за 73 дня опыта, кг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1443±35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1613±29в</w:t>
            </w:r>
            <w:r w:rsidR="001B7FF9" w:rsidRPr="001B7FF9">
              <w:t xml:space="preserve">)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111,8%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E45D4D">
            <w:pPr>
              <w:pStyle w:val="afa"/>
            </w:pPr>
            <w:r w:rsidRPr="001B7FF9">
              <w:t>Затраты кормов на 1кг базисного молока</w:t>
            </w:r>
            <w:r w:rsidR="001B7FF9" w:rsidRPr="001B7FF9">
              <w:t xml:space="preserve">: </w:t>
            </w:r>
          </w:p>
          <w:p w:rsidR="00824BE7" w:rsidRPr="001B7FF9" w:rsidRDefault="00824BE7" w:rsidP="00E45D4D">
            <w:pPr>
              <w:pStyle w:val="afa"/>
            </w:pPr>
            <w:r w:rsidRPr="001B7FF9">
              <w:t>обменной энергии МДж</w:t>
            </w:r>
            <w:r w:rsidR="001B7FF9" w:rsidRPr="001B7FF9">
              <w:t xml:space="preserve">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7,72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7,22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E45D4D">
            <w:pPr>
              <w:pStyle w:val="afa"/>
            </w:pPr>
          </w:p>
          <w:p w:rsidR="00824BE7" w:rsidRPr="001B7FF9" w:rsidRDefault="00824BE7" w:rsidP="00E45D4D">
            <w:pPr>
              <w:pStyle w:val="afa"/>
            </w:pPr>
            <w:r w:rsidRPr="001B7FF9">
              <w:t>93,5%</w:t>
            </w:r>
          </w:p>
        </w:tc>
      </w:tr>
    </w:tbl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; </w:t>
      </w:r>
      <w:r w:rsidRPr="001B7FF9">
        <w:t>в</w:t>
      </w:r>
      <w:r w:rsidR="001B7FF9" w:rsidRPr="001B7FF9">
        <w:t xml:space="preserve">) </w:t>
      </w:r>
      <w:r w:rsidRPr="001B7FF9">
        <w:t>≤0,01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t>*</w:t>
      </w:r>
      <w:r w:rsidR="001B7FF9" w:rsidRPr="001B7FF9">
        <w:t xml:space="preserve">) </w:t>
      </w:r>
      <w:r w:rsidRPr="001B7FF9">
        <w:rPr>
          <w:rFonts w:eastAsia="MS Mincho"/>
        </w:rPr>
        <w:t>В ценах 1997 года</w:t>
      </w:r>
      <w:r w:rsidR="001B7FF9" w:rsidRPr="001B7FF9">
        <w:rPr>
          <w:rFonts w:eastAsia="MS Mincho"/>
        </w:rPr>
        <w:t xml:space="preserve">. </w:t>
      </w:r>
    </w:p>
    <w:p w:rsidR="00E45D4D" w:rsidRDefault="00E45D4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результате проведенных экономических расчетов было установлено, что себестоимость молока в опытных группах оказалась несколько ниже, чем в контроле, но наименьшей – на 2,9% она оказалась в группе коров, которым скармливали БВМД с 4 кг МЭК-СХ-2</w:t>
      </w:r>
      <w:r w:rsidR="001B7FF9" w:rsidRPr="001B7FF9">
        <w:t xml:space="preserve">. </w:t>
      </w:r>
      <w:r w:rsidRPr="001B7FF9">
        <w:t>Размер дополнительной прибыли в этой группе был</w:t>
      </w:r>
      <w:r w:rsidR="0010416C" w:rsidRPr="001B7FF9">
        <w:t>,</w:t>
      </w:r>
      <w:r w:rsidRPr="001B7FF9">
        <w:t xml:space="preserve"> соответственно</w:t>
      </w:r>
      <w:r w:rsidR="0010416C" w:rsidRPr="001B7FF9">
        <w:t>,</w:t>
      </w:r>
      <w:r w:rsidRPr="001B7FF9">
        <w:t xml:space="preserve"> наибольшим и составил 576,7 руб</w:t>
      </w:r>
      <w:r w:rsidR="001B7FF9" w:rsidRPr="001B7FF9">
        <w:t xml:space="preserve">. </w:t>
      </w:r>
      <w:r w:rsidRPr="001B7FF9">
        <w:t>на голову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Результаты, полученные в научно-хозяйственном опыте, были подтверждены производственной проверкой, при этом опытной группе коров скармливали БВМД с 2 кг МЭК-СХ-2</w:t>
      </w:r>
      <w:r w:rsidR="001B7FF9" w:rsidRPr="001B7FF9">
        <w:t xml:space="preserve">. </w:t>
      </w:r>
      <w:r w:rsidRPr="001B7FF9">
        <w:t>В результате учета продуктивности коров было получено увеличение удоя молока базисной жирности на 11,8% (Р≤0,01</w:t>
      </w:r>
      <w:r w:rsidR="001B7FF9" w:rsidRPr="001B7FF9">
        <w:t>),</w:t>
      </w:r>
      <w:r w:rsidRPr="001B7FF9">
        <w:t xml:space="preserve"> при снижении затрат кормов</w:t>
      </w:r>
      <w:r w:rsidR="00123288" w:rsidRPr="001B7FF9">
        <w:t>,</w:t>
      </w:r>
      <w:r w:rsidRPr="001B7FF9">
        <w:t xml:space="preserve"> выраженных в обменной энергии</w:t>
      </w:r>
      <w:r w:rsidR="00123288" w:rsidRPr="001B7FF9">
        <w:t>,</w:t>
      </w:r>
      <w:r w:rsidRPr="001B7FF9">
        <w:t xml:space="preserve"> на 6,5%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4-м научно-хозяйственном опыте была изучена эффективность использования МЭК-СХ-3 в составе комбикормов-концентратов для коров с 40% пшеничных отрубей и 15% пшеницы</w:t>
      </w:r>
      <w:r w:rsidR="001B7FF9" w:rsidRPr="001B7FF9">
        <w:t xml:space="preserve">. </w:t>
      </w:r>
      <w:r w:rsidRPr="001B7FF9">
        <w:t>Для этого в комбикорм № 2 для животных опытной группы была включена мультиэнзимная композиция в количестве 0,1% по массе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За учетный период опыта не было установлено существенной разницы в потреблении кормов основного рациона между животными обеих групп, а имеющиеся отличия в потреблении СВ рациона в пользу животных опытной группы были связаны с несколько большим потреблением комбикормов, количество которых нормировалось на кг молока натуральной жирности (табл</w:t>
      </w:r>
      <w:r w:rsidR="001B7FF9">
        <w:t>.5</w:t>
      </w:r>
      <w:r w:rsidR="001B7FF9" w:rsidRPr="001B7FF9">
        <w:t xml:space="preserve">). </w:t>
      </w:r>
    </w:p>
    <w:p w:rsidR="0014447A" w:rsidRDefault="0014447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5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Основные результаты исследований по скармливанию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коровам комбикормов с МЭК-СХ-3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1711"/>
        <w:gridCol w:w="1538"/>
        <w:gridCol w:w="1145"/>
      </w:tblGrid>
      <w:tr w:rsidR="00824BE7" w:rsidRPr="001B7FF9">
        <w:trPr>
          <w:cantSplit/>
          <w:trHeight w:val="32"/>
        </w:trPr>
        <w:tc>
          <w:tcPr>
            <w:tcW w:w="258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П</w:t>
            </w:r>
            <w:r w:rsidR="0014447A">
              <w:t>о</w:t>
            </w:r>
            <w:r w:rsidRPr="001B7FF9">
              <w:t>казатели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Группы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В</w:t>
            </w:r>
            <w:r w:rsidR="001B7FF9" w:rsidRPr="001B7FF9">
              <w:t>%</w:t>
            </w:r>
            <w:r w:rsidRPr="001B7FF9">
              <w:t xml:space="preserve"> к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контролю</w:t>
            </w:r>
          </w:p>
        </w:tc>
      </w:tr>
      <w:tr w:rsidR="00824BE7" w:rsidRPr="001B7FF9">
        <w:trPr>
          <w:cantSplit/>
          <w:trHeight w:val="238"/>
        </w:trPr>
        <w:tc>
          <w:tcPr>
            <w:tcW w:w="25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контрольная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опытная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</w:tc>
      </w:tr>
      <w:tr w:rsidR="00824BE7" w:rsidRPr="001B7FF9">
        <w:trPr>
          <w:cantSplit/>
          <w:trHeight w:val="238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Потребление сухого вещества, кг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20,9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21,3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Удой молока натуральной жирности, кг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2581±59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2712±62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105,1</w:t>
            </w:r>
          </w:p>
        </w:tc>
      </w:tr>
      <w:tr w:rsidR="00824BE7" w:rsidRPr="001B7FF9">
        <w:trPr>
          <w:cantSplit/>
          <w:trHeight w:val="45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Содержание жира,</w:t>
            </w:r>
            <w:r w:rsidR="001B7FF9" w:rsidRPr="001B7FF9">
              <w:t>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4,23±0,05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4,28±0,03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45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Содержание белка,</w:t>
            </w:r>
            <w:r w:rsidR="001B7FF9" w:rsidRPr="001B7FF9">
              <w:t>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2,92±0,02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2,95±0,02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45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Среднесуточный удой молока базисной жирности, кг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32,1±0,67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34,1±0,56а</w:t>
            </w:r>
            <w:r w:rsidR="001B7FF9" w:rsidRPr="001B7FF9">
              <w:t xml:space="preserve">)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106,2</w:t>
            </w:r>
          </w:p>
        </w:tc>
      </w:tr>
      <w:tr w:rsidR="00824BE7" w:rsidRPr="001B7FF9">
        <w:trPr>
          <w:cantSplit/>
          <w:trHeight w:val="573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14447A">
            <w:pPr>
              <w:pStyle w:val="afa"/>
            </w:pPr>
            <w:r w:rsidRPr="001B7FF9">
              <w:t>Затраты кормов на 1кг базисного молока</w:t>
            </w:r>
            <w:r w:rsidR="001B7FF9" w:rsidRPr="001B7FF9">
              <w:t xml:space="preserve">: 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6,48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6,23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96,1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Себестоимость 1 ц молока, руб</w:t>
            </w:r>
            <w:r w:rsidR="001B7FF9" w:rsidRPr="001B7FF9">
              <w:t xml:space="preserve">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193,3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190,8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98,7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Прибыль от реализации молока,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14,022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14,994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106,9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972,0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Производственный опыт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Поголовье коров, голов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Удой молока базисной жирности за 90 дней опыта, кг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2023±33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2157±40а</w:t>
            </w:r>
            <w:r w:rsidR="001B7FF9" w:rsidRPr="001B7FF9">
              <w:t xml:space="preserve">)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106,6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14447A">
            <w:pPr>
              <w:pStyle w:val="afa"/>
            </w:pPr>
            <w:r w:rsidRPr="001B7FF9">
              <w:t>Затрачено на 1 кг базисного молока</w:t>
            </w:r>
            <w:r w:rsidR="001B7FF9" w:rsidRPr="001B7FF9">
              <w:t xml:space="preserve">: 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7,67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7,26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  <w:p w:rsidR="00824BE7" w:rsidRPr="001B7FF9" w:rsidRDefault="00824BE7" w:rsidP="0014447A">
            <w:pPr>
              <w:pStyle w:val="afa"/>
            </w:pPr>
            <w:r w:rsidRPr="001B7FF9">
              <w:t>94,6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Себестоимость 1 ц молока, руб</w:t>
            </w:r>
            <w:r w:rsidR="001B7FF9" w:rsidRPr="001B7FF9">
              <w:t xml:space="preserve">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163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98,2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419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107,8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14447A" w:rsidRDefault="0014447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Общий удой натурального молока в опытной группе превышал контроль на 131 кг или 5,1%</w:t>
      </w:r>
      <w:r w:rsidR="001B7FF9" w:rsidRPr="001B7FF9">
        <w:t xml:space="preserve">. </w:t>
      </w:r>
      <w:r w:rsidRPr="001B7FF9">
        <w:t>Несколько выше в молоке коров опытной группы было и содержание белка и жира, в результате чего среднесуточный удой молока базисной жирности в опытной группе превышал контроль на 6,2% (Р≤0,05</w:t>
      </w:r>
      <w:r w:rsidR="001B7FF9" w:rsidRPr="001B7FF9">
        <w:t xml:space="preserve">). </w:t>
      </w:r>
      <w:r w:rsidRPr="001B7FF9">
        <w:t>При этом животные, получавшие комбикорм, обогащенный МЭК-СХ-3, на продуцирование молока затрачивали меньше кормов, выраженных в обменной энергии</w:t>
      </w:r>
      <w:r w:rsidR="00594F92" w:rsidRPr="001B7FF9">
        <w:t>,</w:t>
      </w:r>
      <w:r w:rsidRPr="001B7FF9">
        <w:t xml:space="preserve"> на 3,9%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Себестоимость 1 ц производимого молока в о</w:t>
      </w:r>
      <w:r w:rsidR="000572F6" w:rsidRPr="001B7FF9">
        <w:t>пытной группе была на 1,3% ниже,</w:t>
      </w:r>
      <w:r w:rsidRPr="001B7FF9">
        <w:t xml:space="preserve"> при получении дополнительной прибыли за 100 дней опыта в количестве 972 руб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В производственной апробации от животных из опытной группы было получено на 6,6% </w:t>
      </w:r>
      <w:r w:rsidR="000572F6" w:rsidRPr="001B7FF9">
        <w:t>больше молока базисной жирности</w:t>
      </w:r>
      <w:r w:rsidRPr="001B7FF9">
        <w:t xml:space="preserve"> при меньших затратах на его продукцию на 5,4% и более низкой себестоимо</w:t>
      </w:r>
      <w:r w:rsidR="00313E6B" w:rsidRPr="001B7FF9">
        <w:t>сти</w:t>
      </w:r>
      <w:r w:rsidRPr="001B7FF9">
        <w:t xml:space="preserve"> при получении дополнитель</w:t>
      </w:r>
      <w:r w:rsidR="00313E6B" w:rsidRPr="001B7FF9">
        <w:t>ной прибыли</w:t>
      </w:r>
      <w:r w:rsidR="002C4A8F" w:rsidRPr="001B7FF9">
        <w:t>,</w:t>
      </w:r>
      <w:r w:rsidRPr="001B7FF9">
        <w:t xml:space="preserve"> по сравнению с контро</w:t>
      </w:r>
      <w:r w:rsidR="00313E6B" w:rsidRPr="001B7FF9">
        <w:t>лем</w:t>
      </w:r>
      <w:r w:rsidR="002C4A8F" w:rsidRPr="001B7FF9">
        <w:t>,</w:t>
      </w:r>
      <w:r w:rsidRPr="001B7FF9">
        <w:t xml:space="preserve"> в</w:t>
      </w:r>
      <w:r w:rsidR="001B7FF9" w:rsidRPr="001B7FF9">
        <w:t xml:space="preserve"> </w:t>
      </w:r>
      <w:r w:rsidRPr="001B7FF9">
        <w:t>размере 419 руб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На фоне всех научно-хозяйственных опытов с мультиэнзимными композициями на лактирующих коровах были проведены балансовые опыты по изучению переваримости и использования питательных веществ рационов</w:t>
      </w:r>
      <w:r w:rsidR="001B7FF9" w:rsidRPr="001B7FF9">
        <w:t xml:space="preserve">. </w:t>
      </w:r>
      <w:r w:rsidRPr="001B7FF9">
        <w:t>При этом была установлена общая тенденция к увеличению переваримости и использования пита</w:t>
      </w:r>
      <w:r w:rsidR="008B47EF" w:rsidRPr="001B7FF9">
        <w:t>тельных веществ</w:t>
      </w:r>
      <w:r w:rsidRPr="001B7FF9">
        <w:t xml:space="preserve"> при скармл</w:t>
      </w:r>
      <w:r w:rsidR="008B47EF" w:rsidRPr="001B7FF9">
        <w:t>ивании концентрированных кормов</w:t>
      </w:r>
      <w:r w:rsidRPr="001B7FF9">
        <w:t xml:space="preserve"> с различной зерновой основой, обогащенных мультиэнзимными композициями (табл</w:t>
      </w:r>
      <w:r w:rsidR="001B7FF9">
        <w:t>.6</w:t>
      </w:r>
      <w:r w:rsidR="001B7FF9" w:rsidRPr="001B7FF9">
        <w:t xml:space="preserve">). </w:t>
      </w:r>
    </w:p>
    <w:p w:rsidR="0014447A" w:rsidRDefault="0014447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6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Переваримость питательных веществ кормов рационов коровами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скармливании концентратов обогащенных МЭК</w:t>
      </w:r>
    </w:p>
    <w:tbl>
      <w:tblPr>
        <w:tblW w:w="4608" w:type="pct"/>
        <w:tblInd w:w="1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5"/>
        <w:gridCol w:w="1332"/>
        <w:gridCol w:w="1332"/>
        <w:gridCol w:w="1159"/>
        <w:gridCol w:w="1159"/>
        <w:gridCol w:w="1332"/>
        <w:gridCol w:w="1082"/>
      </w:tblGrid>
      <w:tr w:rsidR="00824BE7" w:rsidRPr="001B7FF9">
        <w:trPr>
          <w:cantSplit/>
          <w:trHeight w:val="349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Группы</w:t>
            </w:r>
          </w:p>
        </w:tc>
        <w:tc>
          <w:tcPr>
            <w:tcW w:w="4172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Коэффициенты переваримости,</w:t>
            </w:r>
            <w:r w:rsidR="001B7FF9" w:rsidRPr="001B7FF9">
              <w:t>%</w:t>
            </w:r>
          </w:p>
        </w:tc>
      </w:tr>
      <w:tr w:rsidR="00824BE7" w:rsidRPr="001B7FF9">
        <w:trPr>
          <w:cantSplit/>
          <w:trHeight w:val="287"/>
        </w:trPr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775" w:type="pct"/>
            <w:tcBorders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Сух</w:t>
            </w:r>
            <w:r w:rsidR="001B7FF9" w:rsidRPr="001B7FF9">
              <w:t xml:space="preserve">. </w:t>
            </w:r>
            <w:r w:rsidRPr="001B7FF9">
              <w:t>в-во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Орг</w:t>
            </w:r>
            <w:r w:rsidR="001B7FF9" w:rsidRPr="001B7FF9">
              <w:t xml:space="preserve">. </w:t>
            </w:r>
            <w:r w:rsidRPr="001B7FF9">
              <w:t>в-во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Протеин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Жир</w:t>
            </w:r>
          </w:p>
        </w:tc>
        <w:tc>
          <w:tcPr>
            <w:tcW w:w="775" w:type="pct"/>
            <w:tcBorders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Клетчатка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БЭВ</w:t>
            </w:r>
          </w:p>
        </w:tc>
      </w:tr>
      <w:tr w:rsidR="00824BE7" w:rsidRPr="001B7FF9">
        <w:trPr>
          <w:cantSplit/>
          <w:trHeight w:val="3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комбикорм с 50% ржи + МЭК-СХ-1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контрольная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64,4±0,5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65,9±0,5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62,2±1,0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61,8±0,5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57,6±0,7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72,4±1,1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62,6±0,8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64,7±0,4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61,4±0,9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58,7±1,1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55,3±1,1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70,9±0,9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64,8±0,7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66,2±0,6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62,8±1,1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61,3±0,7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58,8±0,8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73,5±0,6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(± абс</w:t>
            </w:r>
            <w:r w:rsidR="001B7FF9" w:rsidRPr="001B7FF9">
              <w:t xml:space="preserve">.%)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2,2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2,6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2,6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комбикорм с 40% ржи + МЭК-СХ-1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контрольная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68,3±1,0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69,7±0,8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65,2±0,4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65,0±2,1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57,8±1,3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76,0±0,7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66,7±0,5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68,9±0,2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64,8±1,6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64,0±1,1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54,9±1,4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73,1±0,9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68,6±1,2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69,9±0,6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63,7±1,0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65,5±1,4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59,5±2,5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75,6±1,1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(± абс</w:t>
            </w:r>
            <w:r w:rsidR="001B7FF9" w:rsidRPr="001B7FF9">
              <w:t xml:space="preserve">.%)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0,7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–1,1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2,5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зерносмесь + БВМД + МЭК-СХ-2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контрольная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65,3±1,1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67,1±0,8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63,3±1,0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59,7±2,4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59,2±3,0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69,2±0,4 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66,8±2,1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68,8±2,3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64,0±1,1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61,0±2,3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61,8±2,7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72,2±1,7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66,5±2,8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68,4±2,3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63,8±1,9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61,2±1,2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63,2±2,5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73,0±1,6а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(± абс</w:t>
            </w:r>
            <w:r w:rsidR="001B7FF9" w:rsidRPr="001B7FF9">
              <w:t xml:space="preserve">.%)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0,5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4,0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3,8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комбикорм с 40% отрубей + МЭК-СХ-3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контрольная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66,7±0,8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67,7±0,7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64,2±1,0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64,6±0,9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58,8±1,0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72,5±0,8 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опытная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68,1±0,5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69,4±0,4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65,3±0,9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65,8±0,6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61,1±0,5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75,5±1,2</w:t>
            </w:r>
          </w:p>
        </w:tc>
      </w:tr>
      <w:tr w:rsidR="00824BE7" w:rsidRPr="001B7FF9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(± абс</w:t>
            </w:r>
            <w:r w:rsidR="001B7FF9" w:rsidRPr="001B7FF9">
              <w:t xml:space="preserve">.%)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1,2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2,3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4447A">
            <w:pPr>
              <w:pStyle w:val="afa"/>
            </w:pPr>
            <w:r w:rsidRPr="001B7FF9">
              <w:t>3,0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14447A" w:rsidRDefault="0014447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Так, в опытах с МЭК-СХ-1 наибольшая разница в коэффициентах переваримости была отмечена у коров по клетчатке – 3,5-4,6, БЭВ – 2,6-2,5 и жиру – 2,6-1,5 абсолютных процента</w:t>
      </w:r>
      <w:r w:rsidR="001B7FF9" w:rsidRPr="001B7FF9">
        <w:t xml:space="preserve">. </w:t>
      </w:r>
      <w:r w:rsidRPr="001B7FF9">
        <w:t>В опыте с МЭК-СХ-2 наибольшие отличия были отмечены в переваримости клетчатки – 4,0 и БЭВ – 3,8 абс</w:t>
      </w:r>
      <w:r w:rsidR="001B7FF9" w:rsidRPr="001B7FF9">
        <w:t>.%</w:t>
      </w:r>
      <w:r w:rsidRPr="001B7FF9">
        <w:t xml:space="preserve"> (Р≤0,05</w:t>
      </w:r>
      <w:r w:rsidR="001B7FF9" w:rsidRPr="001B7FF9">
        <w:t>),</w:t>
      </w:r>
      <w:r w:rsidRPr="001B7FF9">
        <w:t xml:space="preserve"> а в исследованиях с МЭК-СХ-3 наибольшая тенденция в сторону увеличения переваримости в опытной группе животных была отмечена по БЭВ – 3,0 абс</w:t>
      </w:r>
      <w:r w:rsidR="001B7FF9" w:rsidRPr="001B7FF9">
        <w:t xml:space="preserve">.%.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При изучении показателей рубцового химуса подопытных коров было установлено, что при обогащении рожьсодержащих комбикормов мультиэнзимной </w:t>
      </w:r>
      <w:r w:rsidR="00E11DCC" w:rsidRPr="001B7FF9">
        <w:t>композицией МЭК-СХ-1</w:t>
      </w:r>
      <w:r w:rsidRPr="001B7FF9">
        <w:t xml:space="preserve"> на фоне некоторого увеличения содержания общего азо</w:t>
      </w:r>
      <w:r w:rsidR="00E11DCC" w:rsidRPr="001B7FF9">
        <w:t>та</w:t>
      </w:r>
      <w:r w:rsidRPr="001B7FF9">
        <w:t xml:space="preserve"> отмечалось достоверное увеличение содержания белкового азота (табл</w:t>
      </w:r>
      <w:r w:rsidR="001B7FF9">
        <w:t>.7</w:t>
      </w:r>
      <w:r w:rsidR="001B7FF9" w:rsidRPr="001B7FF9">
        <w:t xml:space="preserve">). </w:t>
      </w:r>
    </w:p>
    <w:p w:rsidR="0014447A" w:rsidRDefault="0014447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7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Концентрация метаболитов рубцового химуса коров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скармливании комбикормов с МЭК-СХ-1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2049"/>
        <w:gridCol w:w="1878"/>
        <w:gridCol w:w="1662"/>
      </w:tblGrid>
      <w:tr w:rsidR="00824BE7" w:rsidRPr="001B7FF9">
        <w:trPr>
          <w:cantSplit/>
        </w:trPr>
        <w:tc>
          <w:tcPr>
            <w:tcW w:w="1929" w:type="pct"/>
            <w:vMerge w:val="restart"/>
          </w:tcPr>
          <w:p w:rsidR="00824BE7" w:rsidRPr="001B7FF9" w:rsidRDefault="00824BE7" w:rsidP="0014447A">
            <w:pPr>
              <w:pStyle w:val="afa"/>
            </w:pPr>
            <w:r w:rsidRPr="001B7FF9">
              <w:t>Показатели</w:t>
            </w:r>
          </w:p>
        </w:tc>
        <w:tc>
          <w:tcPr>
            <w:tcW w:w="3071" w:type="pct"/>
            <w:gridSpan w:val="3"/>
          </w:tcPr>
          <w:p w:rsidR="00824BE7" w:rsidRPr="001B7FF9" w:rsidRDefault="00824BE7" w:rsidP="0014447A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</w:trPr>
        <w:tc>
          <w:tcPr>
            <w:tcW w:w="1929" w:type="pct"/>
            <w:vMerge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контрольная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14447A">
            <w:pPr>
              <w:pStyle w:val="afa"/>
            </w:pPr>
            <w:r w:rsidRPr="001B7FF9">
              <w:t>1 опыт – комбикорм с 50% ржи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Азот, мг%</w:t>
            </w:r>
            <w:r w:rsidR="001B7FF9" w:rsidRPr="001B7FF9">
              <w:t xml:space="preserve">: </w:t>
            </w:r>
            <w:r w:rsidRPr="001B7FF9">
              <w:t>общий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109±7,5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94±6,7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>112±8,4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небелковый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48±2,7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47±3,5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>43±2,4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белковый</w:t>
            </w:r>
          </w:p>
        </w:tc>
        <w:tc>
          <w:tcPr>
            <w:tcW w:w="1126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 xml:space="preserve">61±4,8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47±5,4</w:t>
            </w:r>
          </w:p>
        </w:tc>
        <w:tc>
          <w:tcPr>
            <w:tcW w:w="913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69±5,2а</w:t>
            </w:r>
            <w:r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аммиачный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15,8±2,1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18,9±3,2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>13,4±1,9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Концентрация, мг с</w:t>
            </w:r>
            <w:r w:rsidR="001B7FF9" w:rsidRPr="001B7FF9">
              <w:t xml:space="preserve">. </w:t>
            </w:r>
            <w:r w:rsidRPr="001B7FF9">
              <w:t>в</w:t>
            </w:r>
            <w:r w:rsidR="001B7FF9" w:rsidRPr="001B7FF9">
              <w:t xml:space="preserve">. </w:t>
            </w:r>
            <w:r w:rsidRPr="001B7FF9">
              <w:t>в 100 мл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бактерий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1214±251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1109±235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>1396±116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простейших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1784±341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1514±451</w:t>
            </w:r>
          </w:p>
        </w:tc>
        <w:tc>
          <w:tcPr>
            <w:tcW w:w="913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1824±248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рН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6,45±0,15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6,31±0,18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6,51±0,21</w:t>
            </w:r>
          </w:p>
        </w:tc>
      </w:tr>
      <w:tr w:rsidR="00824BE7" w:rsidRPr="001B7FF9">
        <w:trPr>
          <w:cantSplit/>
          <w:trHeight w:val="255"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ЛЖК, ммоль в 100 мл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8,14±1,15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7,45±2,14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8,65±1,84</w:t>
            </w:r>
          </w:p>
        </w:tc>
      </w:tr>
      <w:tr w:rsidR="00824BE7" w:rsidRPr="001B7FF9">
        <w:trPr>
          <w:cantSplit/>
          <w:trHeight w:val="254"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Соотношение ЛЖК,</w:t>
            </w:r>
            <w:r w:rsidR="001B7FF9" w:rsidRPr="001B7FF9">
              <w:t xml:space="preserve">%: 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уксусная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59,1±1,14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58,7±1,25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57,1±2,09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пропионовая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16,3±1,12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18,4±1,26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18,4±1,18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масляная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16,7±1,34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16,9±2,11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16,1±2,11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14447A">
            <w:pPr>
              <w:pStyle w:val="afa"/>
            </w:pPr>
            <w:r w:rsidRPr="001B7FF9">
              <w:t>2 опыт – комбикорм с 40% ржи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Азот, мг%</w:t>
            </w:r>
            <w:r w:rsidR="001B7FF9" w:rsidRPr="001B7FF9">
              <w:t xml:space="preserve">: </w:t>
            </w:r>
            <w:r w:rsidRPr="001B7FF9">
              <w:t>общий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121±6,8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131±5,8</w:t>
            </w:r>
            <w:r w:rsidR="001B7FF9" w:rsidRPr="001B7FF9">
              <w:t xml:space="preserve"> 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>135±4,9</w:t>
            </w:r>
            <w:r w:rsidR="001B7FF9" w:rsidRPr="001B7FF9">
              <w:t xml:space="preserve"> 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небелковый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45±2,5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56±4,8 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>42±1,8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белковый</w:t>
            </w:r>
          </w:p>
        </w:tc>
        <w:tc>
          <w:tcPr>
            <w:tcW w:w="1126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 xml:space="preserve">76±4,3 </w:t>
            </w:r>
          </w:p>
        </w:tc>
        <w:tc>
          <w:tcPr>
            <w:tcW w:w="1032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 xml:space="preserve">75±4,7 </w:t>
            </w:r>
          </w:p>
        </w:tc>
        <w:tc>
          <w:tcPr>
            <w:tcW w:w="913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93±2,8а</w:t>
            </w:r>
            <w:r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аммиачный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14,1±2,3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16,4±2,1 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>12,9±1,9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Концентрация, мг с</w:t>
            </w:r>
            <w:r w:rsidR="001B7FF9" w:rsidRPr="001B7FF9">
              <w:t xml:space="preserve">. </w:t>
            </w:r>
            <w:r w:rsidRPr="001B7FF9">
              <w:t>в</w:t>
            </w:r>
            <w:r w:rsidR="001B7FF9" w:rsidRPr="001B7FF9">
              <w:t xml:space="preserve">. </w:t>
            </w:r>
            <w:r w:rsidRPr="001B7FF9">
              <w:t>в 100 мл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бактерий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1345±214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1218±324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>1395±256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простейших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1648±321 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1514±284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>1743±315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рН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6,34±0,21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6,45±0,18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6,30±0,16</w:t>
            </w:r>
          </w:p>
        </w:tc>
      </w:tr>
      <w:tr w:rsidR="00824BE7" w:rsidRPr="001B7FF9">
        <w:trPr>
          <w:cantSplit/>
          <w:trHeight w:val="255"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ЛЖК, ммоль в 100 мл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9,18±1,01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8,01±1,15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9,28±1,24</w:t>
            </w:r>
          </w:p>
        </w:tc>
      </w:tr>
      <w:tr w:rsidR="00824BE7" w:rsidRPr="001B7FF9">
        <w:trPr>
          <w:cantSplit/>
          <w:trHeight w:val="254"/>
        </w:trPr>
        <w:tc>
          <w:tcPr>
            <w:tcW w:w="1929" w:type="pct"/>
          </w:tcPr>
          <w:p w:rsidR="00824BE7" w:rsidRPr="001B7FF9" w:rsidRDefault="00824BE7" w:rsidP="0014447A">
            <w:pPr>
              <w:pStyle w:val="afa"/>
            </w:pPr>
            <w:r w:rsidRPr="001B7FF9">
              <w:t>Соотношение ЛЖК,</w:t>
            </w:r>
            <w:r w:rsidR="001B7FF9" w:rsidRPr="001B7FF9">
              <w:t xml:space="preserve">%: 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уксусная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48,7±1,98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49,5±1,61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45,5±2,44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пропионовая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23,1±1,84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21,4±0,96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24,5±1,15</w:t>
            </w:r>
          </w:p>
        </w:tc>
      </w:tr>
      <w:tr w:rsidR="00824BE7" w:rsidRPr="001B7FF9">
        <w:trPr>
          <w:cantSplit/>
        </w:trPr>
        <w:tc>
          <w:tcPr>
            <w:tcW w:w="1929" w:type="pct"/>
          </w:tcPr>
          <w:p w:rsidR="00824BE7" w:rsidRPr="001B7FF9" w:rsidRDefault="001B7FF9" w:rsidP="0014447A">
            <w:pPr>
              <w:pStyle w:val="afa"/>
            </w:pPr>
            <w:r w:rsidRPr="001B7FF9">
              <w:t xml:space="preserve"> </w:t>
            </w:r>
            <w:r w:rsidR="00824BE7" w:rsidRPr="001B7FF9">
              <w:t>масляная</w:t>
            </w:r>
          </w:p>
        </w:tc>
        <w:tc>
          <w:tcPr>
            <w:tcW w:w="1126" w:type="pct"/>
          </w:tcPr>
          <w:p w:rsidR="00824BE7" w:rsidRPr="001B7FF9" w:rsidRDefault="00824BE7" w:rsidP="0014447A">
            <w:pPr>
              <w:pStyle w:val="afa"/>
            </w:pPr>
            <w:r w:rsidRPr="001B7FF9">
              <w:t>20,4±0,75</w:t>
            </w:r>
          </w:p>
        </w:tc>
        <w:tc>
          <w:tcPr>
            <w:tcW w:w="1032" w:type="pct"/>
          </w:tcPr>
          <w:p w:rsidR="00824BE7" w:rsidRPr="001B7FF9" w:rsidRDefault="00824BE7" w:rsidP="0014447A">
            <w:pPr>
              <w:pStyle w:val="afa"/>
            </w:pPr>
            <w:r w:rsidRPr="001B7FF9">
              <w:t>22,4±0,87</w:t>
            </w:r>
          </w:p>
        </w:tc>
        <w:tc>
          <w:tcPr>
            <w:tcW w:w="913" w:type="pct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 24,8±1,04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14447A" w:rsidRDefault="0014447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Также наблюдалось повы</w:t>
      </w:r>
      <w:r w:rsidR="007C34C1" w:rsidRPr="001B7FF9">
        <w:t>шение концентрации ЛЖК – на 16%</w:t>
      </w:r>
      <w:r w:rsidRPr="001B7FF9">
        <w:t xml:space="preserve"> наряду с увеличением содержания пропионовой</w:t>
      </w:r>
      <w:r w:rsidR="007C34C1" w:rsidRPr="001B7FF9">
        <w:t xml:space="preserve"> кислоты в процентном выражении</w:t>
      </w:r>
      <w:r w:rsidR="001B7FF9" w:rsidRPr="001B7FF9">
        <w:t xml:space="preserve">. </w:t>
      </w:r>
      <w:r w:rsidR="007C34C1" w:rsidRPr="001B7FF9">
        <w:t>В</w:t>
      </w:r>
      <w:r w:rsidRPr="001B7FF9">
        <w:t>се эти изменения были отмечены на фоне некоторого увеличения концентрации СВ бактерий и простейших в химусе коров, которым скармливали рожь</w:t>
      </w:r>
      <w:r w:rsidR="0014447A">
        <w:t xml:space="preserve"> </w:t>
      </w:r>
      <w:r w:rsidRPr="001B7FF9">
        <w:t>содержащие комбикорма, обогащенные МЭК-СХ-1, по сравнению с животными, получавшими аналогичные комбикорма без мультиэнзимной композиции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биохимических исследованиях крови коров в опытах с МЭК-СХ-1 и МЭК-СХ-2 не было отмечено достоверных различий по концентрации метаболитов белкового, углеводного и липидного обменов между подопытными группами животных, все они находились в соответствии с данными по рубцовому пищеварению, переваримости и использованию питательных веществ кормов рационов и молочной продуктивностью коров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Однако следует отметить, что в опытах с МЭК-СХ-1, в группах коров</w:t>
      </w:r>
      <w:r w:rsidR="00556A99" w:rsidRPr="001B7FF9">
        <w:t>,</w:t>
      </w:r>
      <w:r w:rsidRPr="001B7FF9">
        <w:t xml:space="preserve"> получавших рожьсодержащие комбикорма, обогащенные ферментным препаратом, была в</w:t>
      </w:r>
      <w:r w:rsidR="00FC7E40" w:rsidRPr="001B7FF9">
        <w:t>ыше концентрация аминного азота</w:t>
      </w:r>
      <w:r w:rsidRPr="001B7FF9">
        <w:t xml:space="preserve"> соответственно на 25,9 и 15,8%, глюкозы на 27,3 и 13% и фосфолипидов на 16,8 и 20%, по сравнению с группами животных, которым скармливали комбикорма без мультиэнзимной композиции</w:t>
      </w:r>
      <w:r w:rsidR="001B7FF9" w:rsidRPr="001B7FF9">
        <w:t xml:space="preserve">. </w:t>
      </w:r>
      <w:r w:rsidRPr="001B7FF9">
        <w:t xml:space="preserve">При этом азотистый, белковый и липидный индексы были также выше во </w:t>
      </w:r>
      <w:r w:rsidRPr="001B7FF9">
        <w:rPr>
          <w:lang w:val="en-US"/>
        </w:rPr>
        <w:t>II</w:t>
      </w:r>
      <w:r w:rsidRPr="001B7FF9">
        <w:t xml:space="preserve"> опытных группах, что указывает на более интенсивное протекание биохимических процесс</w:t>
      </w:r>
      <w:r w:rsidR="00FC7E40" w:rsidRPr="001B7FF9">
        <w:t>ов в организме коров этих групп</w:t>
      </w:r>
      <w:r w:rsidRPr="001B7FF9">
        <w:t xml:space="preserve"> при использовании МЭК-СХ-1</w:t>
      </w:r>
      <w:r w:rsidR="001B7FF9" w:rsidRPr="001B7FF9">
        <w:t xml:space="preserve">. </w:t>
      </w:r>
    </w:p>
    <w:p w:rsidR="0014447A" w:rsidRDefault="0014447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8</w:t>
      </w:r>
      <w:r w:rsidR="001B7FF9" w:rsidRPr="001B7FF9">
        <w:t xml:space="preserve">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Концентрация метаболитов обмена веществ в крови коров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rPr>
          <w:rFonts w:eastAsia="MS Mincho"/>
        </w:rPr>
        <w:t>при скармливании комбикорма с МЭК-СХ-3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3"/>
        <w:gridCol w:w="1426"/>
        <w:gridCol w:w="2495"/>
        <w:gridCol w:w="2006"/>
      </w:tblGrid>
      <w:tr w:rsidR="00824BE7" w:rsidRPr="001B7FF9">
        <w:trPr>
          <w:cantSplit/>
          <w:trHeight w:val="255"/>
        </w:trPr>
        <w:tc>
          <w:tcPr>
            <w:tcW w:w="2893" w:type="dxa"/>
            <w:vMerge w:val="restart"/>
          </w:tcPr>
          <w:p w:rsidR="00824BE7" w:rsidRPr="001B7FF9" w:rsidRDefault="00824BE7" w:rsidP="0014447A">
            <w:pPr>
              <w:pStyle w:val="afa"/>
            </w:pPr>
            <w:r w:rsidRPr="001B7FF9">
              <w:t>Показ</w:t>
            </w:r>
            <w:r w:rsidR="0014447A">
              <w:t>а</w:t>
            </w:r>
            <w:r w:rsidRPr="001B7FF9">
              <w:t>тели</w:t>
            </w:r>
          </w:p>
        </w:tc>
        <w:tc>
          <w:tcPr>
            <w:tcW w:w="1426" w:type="dxa"/>
            <w:vMerge w:val="restart"/>
          </w:tcPr>
          <w:p w:rsidR="00824BE7" w:rsidRPr="001B7FF9" w:rsidRDefault="00824BE7" w:rsidP="0014447A">
            <w:pPr>
              <w:pStyle w:val="afa"/>
            </w:pPr>
            <w:r w:rsidRPr="001B7FF9">
              <w:t>Единицы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измерения</w:t>
            </w:r>
          </w:p>
        </w:tc>
        <w:tc>
          <w:tcPr>
            <w:tcW w:w="4501" w:type="dxa"/>
            <w:gridSpan w:val="2"/>
          </w:tcPr>
          <w:p w:rsidR="00824BE7" w:rsidRPr="001B7FF9" w:rsidRDefault="00824BE7" w:rsidP="0014447A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  <w:trHeight w:val="152"/>
        </w:trPr>
        <w:tc>
          <w:tcPr>
            <w:tcW w:w="2893" w:type="dxa"/>
            <w:vMerge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1426" w:type="dxa"/>
            <w:vMerge/>
          </w:tcPr>
          <w:p w:rsidR="00824BE7" w:rsidRPr="001B7FF9" w:rsidRDefault="00824BE7" w:rsidP="0014447A">
            <w:pPr>
              <w:pStyle w:val="afa"/>
            </w:pP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контрольная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опытная</w:t>
            </w:r>
          </w:p>
        </w:tc>
      </w:tr>
      <w:tr w:rsidR="00824BE7" w:rsidRPr="001B7FF9">
        <w:trPr>
          <w:cantSplit/>
          <w:trHeight w:val="1320"/>
        </w:trPr>
        <w:tc>
          <w:tcPr>
            <w:tcW w:w="2893" w:type="dxa"/>
          </w:tcPr>
          <w:p w:rsidR="001B7FF9" w:rsidRPr="001B7FF9" w:rsidRDefault="00824BE7" w:rsidP="0014447A">
            <w:pPr>
              <w:pStyle w:val="afa"/>
            </w:pPr>
            <w:r w:rsidRPr="001B7FF9">
              <w:t>Азот</w:t>
            </w:r>
            <w:r w:rsidR="001B7FF9" w:rsidRPr="001B7FF9">
              <w:t xml:space="preserve">: </w:t>
            </w:r>
            <w:r w:rsidRPr="001B7FF9">
              <w:t xml:space="preserve">общий </w:t>
            </w:r>
          </w:p>
          <w:p w:rsidR="001B7FF9" w:rsidRPr="001B7FF9" w:rsidRDefault="00824BE7" w:rsidP="0014447A">
            <w:pPr>
              <w:pStyle w:val="afa"/>
            </w:pPr>
            <w:r w:rsidRPr="001B7FF9">
              <w:t xml:space="preserve">белковый </w:t>
            </w:r>
          </w:p>
          <w:p w:rsidR="001B7FF9" w:rsidRPr="001B7FF9" w:rsidRDefault="00824BE7" w:rsidP="0014447A">
            <w:pPr>
              <w:pStyle w:val="afa"/>
            </w:pPr>
            <w:r w:rsidRPr="001B7FF9">
              <w:t xml:space="preserve">небелковый 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 xml:space="preserve">аминный 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2949±210,9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2916±211,5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32,8±0,62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7,1±0,42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2856±116,6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2819±115,8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36,6±1,13а</w:t>
            </w:r>
            <w:r w:rsidR="001B7FF9" w:rsidRPr="001B7FF9">
              <w:t xml:space="preserve">) </w:t>
            </w:r>
          </w:p>
          <w:p w:rsidR="00824BE7" w:rsidRPr="001B7FF9" w:rsidRDefault="00824BE7" w:rsidP="0014447A">
            <w:pPr>
              <w:pStyle w:val="afa"/>
            </w:pPr>
            <w:r w:rsidRPr="001B7FF9">
              <w:t>6,6±0,09</w:t>
            </w:r>
          </w:p>
        </w:tc>
      </w:tr>
      <w:tr w:rsidR="00824BE7" w:rsidRPr="001B7FF9">
        <w:trPr>
          <w:cantSplit/>
          <w:trHeight w:val="285"/>
        </w:trPr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Общий белок сыворотки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г/л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90,5±4,1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90,6±3,6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Альбумины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г/л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35,3±2,1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35,4±0,84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Глобулины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г/л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55,1±2,97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55,1±4,47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А/Г коэффициент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-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0,64±0,04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0,65±0,06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Мочевина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14,4±1,2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12,5±0,5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Креатинин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1,72±0,17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1,78±0,14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АСТ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МЕ/л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49,6±0,88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59,6±4,7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АЛТ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МЕ/л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20,3±1,85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24,3±1,45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Общие липиды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261,2±9,5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289,6±23,7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Фосфолипиды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113,3±8,21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151,6±26,8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Холестерин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94,2±2</w:t>
            </w:r>
            <w:r w:rsidR="001B7FF9">
              <w:t>, 20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103,3±11,6</w:t>
            </w:r>
          </w:p>
        </w:tc>
      </w:tr>
      <w:tr w:rsidR="00824BE7" w:rsidRPr="001B7FF9">
        <w:trPr>
          <w:trHeight w:val="187"/>
        </w:trPr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Липидный индекс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-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0,43±0,02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0,52±0,06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Глюкоза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85,7±3,9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92,3±2,5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Кальций общий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10,1±1,7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11,7±0,27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Фосфор неорганический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5,7±1,3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6,0±0,71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Витамин А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0,14±0,02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0,15±0,01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>Каротин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мг%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0,26±0,07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0,27±0,01</w:t>
            </w:r>
          </w:p>
        </w:tc>
      </w:tr>
      <w:tr w:rsidR="00824BE7" w:rsidRPr="001B7FF9">
        <w:tc>
          <w:tcPr>
            <w:tcW w:w="2893" w:type="dxa"/>
          </w:tcPr>
          <w:p w:rsidR="00824BE7" w:rsidRPr="001B7FF9" w:rsidRDefault="00824BE7" w:rsidP="0014447A">
            <w:pPr>
              <w:pStyle w:val="afa"/>
            </w:pPr>
            <w:r w:rsidRPr="001B7FF9">
              <w:t xml:space="preserve">Резервная щелочность </w:t>
            </w:r>
          </w:p>
        </w:tc>
        <w:tc>
          <w:tcPr>
            <w:tcW w:w="1426" w:type="dxa"/>
          </w:tcPr>
          <w:p w:rsidR="00824BE7" w:rsidRPr="001B7FF9" w:rsidRDefault="00824BE7" w:rsidP="0014447A">
            <w:pPr>
              <w:pStyle w:val="afa"/>
            </w:pPr>
            <w:r w:rsidRPr="001B7FF9">
              <w:t>об</w:t>
            </w:r>
            <w:r w:rsidR="001B7FF9" w:rsidRPr="001B7FF9">
              <w:t>.%</w:t>
            </w:r>
            <w:r w:rsidRPr="001B7FF9">
              <w:t xml:space="preserve"> СО2</w:t>
            </w:r>
          </w:p>
        </w:tc>
        <w:tc>
          <w:tcPr>
            <w:tcW w:w="2495" w:type="dxa"/>
          </w:tcPr>
          <w:p w:rsidR="00824BE7" w:rsidRPr="001B7FF9" w:rsidRDefault="00824BE7" w:rsidP="0014447A">
            <w:pPr>
              <w:pStyle w:val="afa"/>
            </w:pPr>
            <w:r w:rsidRPr="001B7FF9">
              <w:t>45,1±8,63</w:t>
            </w:r>
          </w:p>
        </w:tc>
        <w:tc>
          <w:tcPr>
            <w:tcW w:w="2006" w:type="dxa"/>
          </w:tcPr>
          <w:p w:rsidR="00824BE7" w:rsidRPr="001B7FF9" w:rsidRDefault="00824BE7" w:rsidP="0014447A">
            <w:pPr>
              <w:pStyle w:val="afa"/>
            </w:pPr>
            <w:r w:rsidRPr="001B7FF9">
              <w:t>57,1±2,67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14447A" w:rsidRDefault="0014447A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А в опыте по скармливанию лактирующим коровам БВМД с</w:t>
      </w:r>
      <w:r w:rsidR="007114C9" w:rsidRPr="001B7FF9">
        <w:t xml:space="preserve"> ферментным препаратом МЭК-СХ-2</w:t>
      </w:r>
      <w:r w:rsidRPr="001B7FF9">
        <w:t xml:space="preserve"> в крови животных опытных групп стоит отметить снижение </w:t>
      </w:r>
      <w:r w:rsidR="0032437D" w:rsidRPr="001B7FF9">
        <w:t>уровня мочевины на 26,8 и 21,1%</w:t>
      </w:r>
      <w:r w:rsidRPr="001B7FF9">
        <w:t xml:space="preserve"> соответственно </w:t>
      </w:r>
      <w:r w:rsidRPr="001B7FF9">
        <w:rPr>
          <w:lang w:val="en-US"/>
        </w:rPr>
        <w:t>I</w:t>
      </w:r>
      <w:r w:rsidRPr="001B7FF9">
        <w:t xml:space="preserve"> и </w:t>
      </w:r>
      <w:r w:rsidRPr="001B7FF9">
        <w:rPr>
          <w:lang w:val="en-US"/>
        </w:rPr>
        <w:t>II</w:t>
      </w:r>
      <w:r w:rsidR="0032437D" w:rsidRPr="001B7FF9">
        <w:t xml:space="preserve"> опытных групп</w:t>
      </w:r>
      <w:r w:rsidRPr="001B7FF9">
        <w:t xml:space="preserve"> и увеличен</w:t>
      </w:r>
      <w:r w:rsidR="0032437D" w:rsidRPr="001B7FF9">
        <w:t>ие концентрации глюкозы на 14,4</w:t>
      </w:r>
      <w:r w:rsidRPr="001B7FF9">
        <w:t xml:space="preserve"> при более высоких липидных индексах, разница с контролем составила 9,8 и 17%</w:t>
      </w:r>
      <w:r w:rsidR="001B7FF9" w:rsidRPr="001B7FF9">
        <w:t xml:space="preserve">. </w:t>
      </w:r>
    </w:p>
    <w:p w:rsidR="00824BE7" w:rsidRPr="001B7FF9" w:rsidRDefault="007114C9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то же время</w:t>
      </w:r>
      <w:r w:rsidR="00824BE7" w:rsidRPr="001B7FF9">
        <w:t xml:space="preserve"> в</w:t>
      </w:r>
      <w:r w:rsidR="00645A52" w:rsidRPr="001B7FF9">
        <w:t xml:space="preserve"> крови коров в опыте с МЭК-СХ-3</w:t>
      </w:r>
      <w:r w:rsidR="00824BE7" w:rsidRPr="001B7FF9">
        <w:t xml:space="preserve"> на фоне некоторого сни</w:t>
      </w:r>
      <w:r w:rsidR="00645A52" w:rsidRPr="001B7FF9">
        <w:t>жения содержания общего азота</w:t>
      </w:r>
      <w:r w:rsidR="00824BE7" w:rsidRPr="001B7FF9">
        <w:t xml:space="preserve"> было отмечено статистически достоверное увеличение содерж</w:t>
      </w:r>
      <w:r w:rsidR="00645A52" w:rsidRPr="001B7FF9">
        <w:t>ания небелкового азота на 11,6%</w:t>
      </w:r>
      <w:r w:rsidR="00824BE7" w:rsidRPr="001B7FF9">
        <w:t xml:space="preserve"> при одновременном снижении уровня мочевины на 13,2% (табл</w:t>
      </w:r>
      <w:r w:rsidR="001B7FF9">
        <w:t>.8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Вероятно, это было связано с более интенсивным использованием аминокислот, в основном свободных, на синтез белков тела и молока</w:t>
      </w:r>
      <w:r w:rsidR="001B7FF9" w:rsidRPr="001B7FF9">
        <w:t xml:space="preserve">. </w:t>
      </w:r>
      <w:r w:rsidRPr="001B7FF9">
        <w:t>Эти данные согласуются с литературными сообщениями и подтверждаются высокой продуктивностью коров опытной группы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Установлено, что в крови коров опытной группы содержание общих липидов, фосфолипидов и холестерина было выше, чем в контроле</w:t>
      </w:r>
      <w:r w:rsidR="00205D08" w:rsidRPr="001B7FF9">
        <w:t>,</w:t>
      </w:r>
      <w:r w:rsidRPr="001B7FF9">
        <w:t xml:space="preserve"> на 10,9%, 33,8% и 9,6%</w:t>
      </w:r>
      <w:r w:rsidR="00205D08" w:rsidRPr="001B7FF9">
        <w:t xml:space="preserve"> соответственно</w:t>
      </w:r>
      <w:r w:rsidR="001B7FF9" w:rsidRPr="001B7FF9">
        <w:t xml:space="preserve">. </w:t>
      </w:r>
      <w:r w:rsidRPr="001B7FF9">
        <w:t>В целом эти показатели полностью отражают нормальное физиологическое состояние организма контрольных и опытных коров</w:t>
      </w:r>
      <w:r w:rsidR="001B7FF9" w:rsidRPr="001B7FF9">
        <w:t xml:space="preserve">. </w:t>
      </w:r>
      <w:r w:rsidRPr="001B7FF9">
        <w:t>Однако более интенсивный липидный обмен был у животных опытной группы, о чем свидетельствует липидный индекс, который был выше на 12,1%</w:t>
      </w:r>
      <w:r w:rsidR="001B7FF9" w:rsidRPr="001B7FF9">
        <w:t xml:space="preserve">. </w:t>
      </w:r>
      <w:r w:rsidRPr="001B7FF9">
        <w:t>Выше у коров опытной группы на 7,7% было и содержание глюкозы</w:t>
      </w:r>
      <w:r w:rsidR="001B7FF9" w:rsidRPr="001B7FF9">
        <w:t xml:space="preserve">. </w:t>
      </w:r>
    </w:p>
    <w:p w:rsidR="00824BE7" w:rsidRPr="001B7FF9" w:rsidRDefault="0014447A" w:rsidP="0014447A">
      <w:pPr>
        <w:pStyle w:val="2"/>
      </w:pPr>
      <w:r>
        <w:br w:type="page"/>
      </w:r>
      <w:r w:rsidR="001B7FF9" w:rsidRPr="001B7FF9">
        <w:t xml:space="preserve">3.1.2. </w:t>
      </w:r>
      <w:r w:rsidR="00824BE7" w:rsidRPr="001B7FF9">
        <w:t>Мультиэнзимные композиции в комбикормах-концентратах и балансирующих добавках для бычков на откорме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Эффективность использования мультиэнзимных композиций МЭК-СХ-1 и МЭК-СХ-3 в составе концентрированных кормов мы изучали также и в опытах на откармливаемом молодняке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опыта по изучению эффективности обогащения рожьсодержащих комбикормов-концентратов муль</w:t>
      </w:r>
      <w:r w:rsidR="00BD4E37" w:rsidRPr="001B7FF9">
        <w:t>тиэнзимной композицией МЭК-СХ-1</w:t>
      </w:r>
      <w:r w:rsidRPr="001B7FF9">
        <w:t xml:space="preserve"> было разработано 2 рецепта комбикорма с 60% ржи, во второй из которых была включена МЭК в количестве 1 кг/т</w:t>
      </w:r>
      <w:r w:rsidR="001B7FF9" w:rsidRPr="001B7FF9">
        <w:t xml:space="preserve">. </w:t>
      </w:r>
    </w:p>
    <w:p w:rsidR="00525B50" w:rsidRDefault="00525B50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Схема экспериментов</w:t>
      </w:r>
    </w:p>
    <w:tbl>
      <w:tblPr>
        <w:tblW w:w="4681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"/>
        <w:gridCol w:w="1027"/>
        <w:gridCol w:w="1027"/>
        <w:gridCol w:w="1027"/>
        <w:gridCol w:w="4561"/>
      </w:tblGrid>
      <w:tr w:rsidR="00824BE7" w:rsidRPr="001B7FF9">
        <w:trPr>
          <w:cantSplit/>
          <w:trHeight w:val="660"/>
        </w:trPr>
        <w:tc>
          <w:tcPr>
            <w:tcW w:w="736" w:type="pct"/>
            <w:vMerge w:val="restar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Группы</w:t>
            </w:r>
          </w:p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</w:p>
        </w:tc>
        <w:tc>
          <w:tcPr>
            <w:tcW w:w="573" w:type="pct"/>
            <w:vMerge w:val="restar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Коли-чество</w:t>
            </w:r>
          </w:p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голов</w:t>
            </w:r>
          </w:p>
        </w:tc>
        <w:tc>
          <w:tcPr>
            <w:tcW w:w="1146" w:type="pct"/>
            <w:gridSpan w:val="2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Возраст животных (месяцев</w:t>
            </w:r>
            <w:r w:rsidR="001B7FF9" w:rsidRPr="001B7FF9">
              <w:rPr>
                <w:rFonts w:eastAsia="MS Mincho"/>
              </w:rPr>
              <w:t xml:space="preserve">) </w:t>
            </w:r>
          </w:p>
        </w:tc>
        <w:tc>
          <w:tcPr>
            <w:tcW w:w="2545" w:type="pct"/>
            <w:vMerge w:val="restar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</w:p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Характеристика кормления</w:t>
            </w:r>
          </w:p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</w:p>
        </w:tc>
      </w:tr>
      <w:tr w:rsidR="00824BE7" w:rsidRPr="001B7FF9">
        <w:trPr>
          <w:cantSplit/>
          <w:trHeight w:val="349"/>
        </w:trPr>
        <w:tc>
          <w:tcPr>
            <w:tcW w:w="736" w:type="pct"/>
            <w:vMerge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</w:p>
        </w:tc>
        <w:tc>
          <w:tcPr>
            <w:tcW w:w="573" w:type="pct"/>
            <w:vMerge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начало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конец</w:t>
            </w:r>
          </w:p>
        </w:tc>
        <w:tc>
          <w:tcPr>
            <w:tcW w:w="2545" w:type="pct"/>
            <w:vMerge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</w:p>
        </w:tc>
      </w:tr>
      <w:tr w:rsidR="00824BE7" w:rsidRPr="001B7FF9">
        <w:trPr>
          <w:cantSplit/>
          <w:trHeight w:val="264"/>
        </w:trPr>
        <w:tc>
          <w:tcPr>
            <w:tcW w:w="5000" w:type="pct"/>
            <w:gridSpan w:val="5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 научно-хозяйственный опыт</w:t>
            </w:r>
          </w:p>
        </w:tc>
      </w:tr>
      <w:tr w:rsidR="00824BE7" w:rsidRPr="001B7FF9">
        <w:trPr>
          <w:trHeight w:val="233"/>
        </w:trPr>
        <w:tc>
          <w:tcPr>
            <w:tcW w:w="736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контрольная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10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12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16</w:t>
            </w:r>
          </w:p>
        </w:tc>
        <w:tc>
          <w:tcPr>
            <w:tcW w:w="2545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 xml:space="preserve">ОР + комбикорм с 60% ржи </w:t>
            </w:r>
          </w:p>
        </w:tc>
      </w:tr>
      <w:tr w:rsidR="00824BE7" w:rsidRPr="001B7FF9">
        <w:trPr>
          <w:trHeight w:val="225"/>
        </w:trPr>
        <w:tc>
          <w:tcPr>
            <w:tcW w:w="736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опытная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10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12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16</w:t>
            </w:r>
          </w:p>
        </w:tc>
        <w:tc>
          <w:tcPr>
            <w:tcW w:w="2545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 xml:space="preserve">ОР + комбикорм с 60% ржи+МЭК-СХ-1 </w:t>
            </w:r>
          </w:p>
        </w:tc>
      </w:tr>
      <w:tr w:rsidR="00824BE7" w:rsidRPr="001B7FF9">
        <w:trPr>
          <w:cantSplit/>
          <w:trHeight w:val="185"/>
        </w:trPr>
        <w:tc>
          <w:tcPr>
            <w:tcW w:w="5000" w:type="pct"/>
            <w:gridSpan w:val="5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2 научно-хозяйственный опыт</w:t>
            </w:r>
          </w:p>
        </w:tc>
      </w:tr>
      <w:tr w:rsidR="00824BE7" w:rsidRPr="001B7FF9">
        <w:trPr>
          <w:trHeight w:val="139"/>
        </w:trPr>
        <w:tc>
          <w:tcPr>
            <w:tcW w:w="736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контрольная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9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14,5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18</w:t>
            </w:r>
          </w:p>
        </w:tc>
        <w:tc>
          <w:tcPr>
            <w:tcW w:w="2545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ОР + зерновая смесь + БД №1</w:t>
            </w:r>
            <w:r w:rsidR="001B7FF9" w:rsidRPr="001B7FF9">
              <w:rPr>
                <w:rFonts w:eastAsia="MS Mincho"/>
              </w:rPr>
              <w:t xml:space="preserve"> </w:t>
            </w:r>
          </w:p>
        </w:tc>
      </w:tr>
      <w:tr w:rsidR="00824BE7" w:rsidRPr="001B7FF9">
        <w:trPr>
          <w:trHeight w:val="178"/>
        </w:trPr>
        <w:tc>
          <w:tcPr>
            <w:tcW w:w="736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опытная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9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14,5</w:t>
            </w:r>
          </w:p>
        </w:tc>
        <w:tc>
          <w:tcPr>
            <w:tcW w:w="573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18</w:t>
            </w:r>
          </w:p>
        </w:tc>
        <w:tc>
          <w:tcPr>
            <w:tcW w:w="2545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ОР + зерносмесь + БД №2 с МЭК-СХ-3</w:t>
            </w:r>
          </w:p>
        </w:tc>
      </w:tr>
    </w:tbl>
    <w:p w:rsidR="00525B50" w:rsidRDefault="00525B5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этом за 120 дней опыта бычки обеих групп потребляли практически равное количество СВ кормов рационов, в то же время живая масса бычков из опытной группы в конце опыта превосходила таковую в контроле на 4,2%, а валовый и среднесуточный приросты превосходили на достоверную величину, что составило 17,9%, при снижении затрат на 1 кг</w:t>
      </w:r>
      <w:r w:rsidR="00BD4E37" w:rsidRPr="001B7FF9">
        <w:t xml:space="preserve"> прироста на 11,6%</w:t>
      </w:r>
      <w:r w:rsidRPr="001B7FF9">
        <w:t xml:space="preserve"> и себестоимости 1 ц прироста на 3,8%, на фоне получения дополнительной прибыли в размере 960 руб</w:t>
      </w:r>
      <w:r w:rsidR="001B7FF9" w:rsidRPr="001B7FF9">
        <w:t xml:space="preserve">. </w:t>
      </w:r>
      <w:r w:rsidRPr="001B7FF9">
        <w:t>(табл</w:t>
      </w:r>
      <w:r w:rsidR="001B7FF9">
        <w:t>.9</w:t>
      </w:r>
      <w:r w:rsidR="001B7FF9" w:rsidRPr="001B7FF9">
        <w:t xml:space="preserve">). </w:t>
      </w:r>
    </w:p>
    <w:p w:rsidR="00525B50" w:rsidRDefault="00525B50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824BE7" w:rsidRPr="001B7FF9" w:rsidRDefault="00525B50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>
        <w:rPr>
          <w:rFonts w:eastAsia="MS Mincho"/>
        </w:rPr>
        <w:br w:type="page"/>
      </w:r>
      <w:r w:rsidR="00824BE7" w:rsidRPr="001B7FF9">
        <w:rPr>
          <w:rFonts w:eastAsia="MS Mincho"/>
        </w:rPr>
        <w:t>Таблица 9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Эффективност</w:t>
      </w:r>
      <w:r w:rsidR="00525B50">
        <w:rPr>
          <w:rFonts w:eastAsia="MS Mincho"/>
        </w:rPr>
        <w:t>ь</w:t>
      </w:r>
      <w:r w:rsidRPr="001B7FF9">
        <w:rPr>
          <w:rFonts w:eastAsia="MS Mincho"/>
        </w:rPr>
        <w:t xml:space="preserve"> использования МЭК-СХ-1 в рожь</w:t>
      </w:r>
      <w:r w:rsidR="00525B50">
        <w:rPr>
          <w:rFonts w:eastAsia="MS Mincho"/>
        </w:rPr>
        <w:t xml:space="preserve"> </w:t>
      </w:r>
      <w:r w:rsidRPr="001B7FF9">
        <w:rPr>
          <w:rFonts w:eastAsia="MS Mincho"/>
        </w:rPr>
        <w:t>содержащих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комбикормах для бычков на откорме</w:t>
      </w:r>
    </w:p>
    <w:tbl>
      <w:tblPr>
        <w:tblW w:w="4608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1881"/>
        <w:gridCol w:w="1881"/>
        <w:gridCol w:w="1006"/>
      </w:tblGrid>
      <w:tr w:rsidR="00824BE7" w:rsidRPr="001B7FF9">
        <w:trPr>
          <w:cantSplit/>
        </w:trPr>
        <w:tc>
          <w:tcPr>
            <w:tcW w:w="2298" w:type="pct"/>
            <w:vMerge w:val="restart"/>
          </w:tcPr>
          <w:p w:rsidR="00824BE7" w:rsidRPr="001B7FF9" w:rsidRDefault="00824BE7" w:rsidP="00525B50">
            <w:pPr>
              <w:pStyle w:val="afa"/>
            </w:pPr>
            <w:r w:rsidRPr="001B7FF9">
              <w:t>Показатели</w:t>
            </w:r>
          </w:p>
        </w:tc>
        <w:tc>
          <w:tcPr>
            <w:tcW w:w="2132" w:type="pct"/>
            <w:gridSpan w:val="2"/>
          </w:tcPr>
          <w:p w:rsidR="00824BE7" w:rsidRPr="001B7FF9" w:rsidRDefault="00824BE7" w:rsidP="00525B50">
            <w:pPr>
              <w:pStyle w:val="afa"/>
            </w:pPr>
            <w:r w:rsidRPr="001B7FF9">
              <w:t>Гру</w:t>
            </w:r>
            <w:r w:rsidR="00525B50">
              <w:t>п</w:t>
            </w:r>
            <w:r w:rsidRPr="001B7FF9">
              <w:t>пы</w:t>
            </w:r>
          </w:p>
        </w:tc>
        <w:tc>
          <w:tcPr>
            <w:tcW w:w="570" w:type="pct"/>
            <w:vMerge w:val="restart"/>
          </w:tcPr>
          <w:p w:rsidR="00824BE7" w:rsidRPr="001B7FF9" w:rsidRDefault="00824BE7" w:rsidP="00525B50">
            <w:pPr>
              <w:pStyle w:val="afa"/>
            </w:pPr>
            <w:r w:rsidRPr="001B7FF9">
              <w:t>В</w:t>
            </w:r>
            <w:r w:rsidR="001B7FF9" w:rsidRPr="001B7FF9">
              <w:t>%</w:t>
            </w:r>
            <w:r w:rsidRPr="001B7FF9">
              <w:t xml:space="preserve"> к</w:t>
            </w:r>
          </w:p>
          <w:p w:rsidR="00824BE7" w:rsidRPr="001B7FF9" w:rsidRDefault="00824BE7" w:rsidP="00525B50">
            <w:pPr>
              <w:pStyle w:val="afa"/>
            </w:pPr>
            <w:r w:rsidRPr="001B7FF9">
              <w:t>контролю</w:t>
            </w:r>
          </w:p>
        </w:tc>
      </w:tr>
      <w:tr w:rsidR="00824BE7" w:rsidRPr="001B7FF9">
        <w:trPr>
          <w:cantSplit/>
        </w:trPr>
        <w:tc>
          <w:tcPr>
            <w:tcW w:w="2298" w:type="pct"/>
            <w:vMerge/>
          </w:tcPr>
          <w:p w:rsidR="00824BE7" w:rsidRPr="001B7FF9" w:rsidRDefault="00824BE7" w:rsidP="00525B50">
            <w:pPr>
              <w:pStyle w:val="afa"/>
            </w:pP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контрольная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опытная</w:t>
            </w:r>
          </w:p>
        </w:tc>
        <w:tc>
          <w:tcPr>
            <w:tcW w:w="570" w:type="pct"/>
            <w:vMerge/>
          </w:tcPr>
          <w:p w:rsidR="00824BE7" w:rsidRPr="001B7FF9" w:rsidRDefault="00824BE7" w:rsidP="00525B50">
            <w:pPr>
              <w:pStyle w:val="afa"/>
            </w:pP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824BE7" w:rsidP="00525B50">
            <w:pPr>
              <w:pStyle w:val="afa"/>
            </w:pPr>
            <w:r w:rsidRPr="001B7FF9">
              <w:t>Потребление сухого вещества, кг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9,00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9,10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101,1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25B50">
            <w:pPr>
              <w:pStyle w:val="afa"/>
            </w:pPr>
            <w:r w:rsidRPr="001B7FF9">
              <w:t>Живая масса, кг</w:t>
            </w:r>
            <w:r w:rsidR="001B7FF9" w:rsidRPr="001B7FF9">
              <w:t xml:space="preserve">: 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в начале опыта</w:t>
            </w:r>
            <w:r w:rsidRPr="001B7FF9">
              <w:t xml:space="preserve">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325,1±7,1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324,9±6,6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в конце опыта</w:t>
            </w:r>
            <w:r w:rsidRPr="001B7FF9">
              <w:t xml:space="preserve">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426,6±8,5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444,5±5,2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104,2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25B50">
            <w:pPr>
              <w:pStyle w:val="afa"/>
            </w:pPr>
            <w:r w:rsidRPr="001B7FF9">
              <w:t>Прирост живой массы</w:t>
            </w:r>
            <w:r w:rsidR="001B7FF9" w:rsidRPr="001B7FF9">
              <w:t xml:space="preserve">: 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валовый, кг</w:t>
            </w:r>
            <w:r w:rsidRPr="001B7FF9">
              <w:t xml:space="preserve">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101,4±4,1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119,6±2,5в</w:t>
            </w:r>
            <w:r w:rsidR="001B7FF9" w:rsidRPr="001B7FF9">
              <w:t xml:space="preserve">) 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117,9</w:t>
            </w:r>
          </w:p>
        </w:tc>
      </w:tr>
      <w:tr w:rsidR="00824BE7" w:rsidRPr="001B7FF9">
        <w:trPr>
          <w:cantSplit/>
          <w:trHeight w:val="256"/>
        </w:trPr>
        <w:tc>
          <w:tcPr>
            <w:tcW w:w="2298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среднесуточный, г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845±35</w:t>
            </w:r>
            <w:r w:rsidR="001B7FF9" w:rsidRPr="001B7FF9">
              <w:t xml:space="preserve">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996±21,4в</w:t>
            </w:r>
            <w:r w:rsidR="001B7FF9" w:rsidRPr="001B7FF9">
              <w:t xml:space="preserve">) 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117,9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25B50">
            <w:pPr>
              <w:pStyle w:val="afa"/>
            </w:pPr>
            <w:r w:rsidRPr="001B7FF9">
              <w:t>Затраты кормов на 1 кг прироста</w:t>
            </w:r>
            <w:r w:rsidR="001B7FF9" w:rsidRPr="001B7FF9">
              <w:t xml:space="preserve">: 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обменной энергии, МДж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10,5</w:t>
            </w:r>
            <w:r w:rsidR="001B7FF9" w:rsidRPr="001B7FF9">
              <w:t xml:space="preserve">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9,3</w:t>
            </w:r>
            <w:r w:rsidR="001B7FF9" w:rsidRPr="001B7FF9">
              <w:t xml:space="preserve"> 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88,6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концентратов, г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3,55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3,01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84,8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824BE7" w:rsidP="00525B50">
            <w:pPr>
              <w:pStyle w:val="afa"/>
            </w:pPr>
            <w:r w:rsidRPr="001B7FF9">
              <w:t>Себестоимость 1 ц прироста,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4711</w:t>
            </w:r>
            <w:r w:rsidR="001B7FF9" w:rsidRPr="001B7FF9">
              <w:t xml:space="preserve">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4533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96,2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824BE7" w:rsidP="00525B50">
            <w:pPr>
              <w:pStyle w:val="afa"/>
            </w:pPr>
            <w:r w:rsidRPr="001B7FF9">
              <w:t>Прибыль от усл</w:t>
            </w:r>
            <w:r w:rsidR="001B7FF9" w:rsidRPr="001B7FF9">
              <w:t xml:space="preserve">. </w:t>
            </w:r>
            <w:r w:rsidRPr="001B7FF9">
              <w:t>реализ</w:t>
            </w:r>
            <w:r w:rsidR="001B7FF9" w:rsidRPr="001B7FF9">
              <w:t>.,</w:t>
            </w:r>
            <w:r w:rsidRPr="001B7FF9">
              <w:t xml:space="preserve">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3,82</w:t>
            </w:r>
            <w:r w:rsidR="001B7FF9" w:rsidRPr="001B7FF9">
              <w:t xml:space="preserve">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4,78</w:t>
            </w:r>
            <w:r w:rsidR="001B7FF9" w:rsidRPr="001B7FF9">
              <w:t xml:space="preserve"> 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125,1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824BE7" w:rsidP="00525B50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960 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25B50">
            <w:pPr>
              <w:pStyle w:val="afa"/>
            </w:pPr>
            <w:r w:rsidRPr="001B7FF9">
              <w:t>Производственный опыт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824BE7" w:rsidP="00525B50">
            <w:pPr>
              <w:pStyle w:val="afa"/>
            </w:pPr>
            <w:r w:rsidRPr="001B7FF9">
              <w:t>Поголовье бычков, голов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20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20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824BE7" w:rsidP="00525B50">
            <w:pPr>
              <w:pStyle w:val="afa"/>
            </w:pPr>
            <w:r w:rsidRPr="001B7FF9">
              <w:t>Получено валового прироста, ц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0,873</w:t>
            </w:r>
            <w:r w:rsidR="001B7FF9" w:rsidRPr="001B7FF9">
              <w:t xml:space="preserve">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1,040в</w:t>
            </w:r>
            <w:r w:rsidR="001B7FF9" w:rsidRPr="001B7FF9">
              <w:t xml:space="preserve">) 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119,1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1B7FF9" w:rsidRPr="001B7FF9" w:rsidRDefault="00824BE7" w:rsidP="00525B50">
            <w:pPr>
              <w:pStyle w:val="afa"/>
            </w:pPr>
            <w:r w:rsidRPr="001B7FF9">
              <w:t>Затраты кормов на 1 кг прироста</w:t>
            </w:r>
            <w:r w:rsidR="001B7FF9" w:rsidRPr="001B7FF9">
              <w:t xml:space="preserve">: </w:t>
            </w:r>
          </w:p>
          <w:p w:rsidR="00824BE7" w:rsidRPr="001B7FF9" w:rsidRDefault="00824BE7" w:rsidP="00525B50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</w:p>
          <w:p w:rsidR="00824BE7" w:rsidRPr="001B7FF9" w:rsidRDefault="00824BE7" w:rsidP="00525B50">
            <w:pPr>
              <w:pStyle w:val="afa"/>
            </w:pPr>
            <w:r w:rsidRPr="001B7FF9">
              <w:t>9,96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</w:p>
          <w:p w:rsidR="00824BE7" w:rsidRPr="001B7FF9" w:rsidRDefault="00824BE7" w:rsidP="00525B50">
            <w:pPr>
              <w:pStyle w:val="afa"/>
            </w:pPr>
            <w:r w:rsidRPr="001B7FF9">
              <w:t>8,46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</w:p>
          <w:p w:rsidR="00824BE7" w:rsidRPr="001B7FF9" w:rsidRDefault="00824BE7" w:rsidP="00525B50">
            <w:pPr>
              <w:pStyle w:val="afa"/>
            </w:pPr>
            <w:r w:rsidRPr="001B7FF9">
              <w:t>84,9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824BE7" w:rsidP="00525B50">
            <w:pPr>
              <w:pStyle w:val="afa"/>
            </w:pPr>
            <w:r w:rsidRPr="001B7FF9">
              <w:t>Себестоимость 1 ц прироста,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9416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8995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95,5</w:t>
            </w:r>
          </w:p>
        </w:tc>
      </w:tr>
      <w:tr w:rsidR="00824BE7" w:rsidRPr="001B7FF9">
        <w:trPr>
          <w:cantSplit/>
        </w:trPr>
        <w:tc>
          <w:tcPr>
            <w:tcW w:w="2298" w:type="pct"/>
          </w:tcPr>
          <w:p w:rsidR="00824BE7" w:rsidRPr="001B7FF9" w:rsidRDefault="00824BE7" w:rsidP="00525B50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1066" w:type="pct"/>
          </w:tcPr>
          <w:p w:rsidR="00824BE7" w:rsidRPr="001B7FF9" w:rsidRDefault="00824BE7" w:rsidP="00525B50">
            <w:pPr>
              <w:pStyle w:val="afa"/>
            </w:pPr>
            <w:r w:rsidRPr="001B7FF9">
              <w:t>1770</w:t>
            </w:r>
          </w:p>
        </w:tc>
        <w:tc>
          <w:tcPr>
            <w:tcW w:w="570" w:type="pct"/>
          </w:tcPr>
          <w:p w:rsidR="00824BE7" w:rsidRPr="001B7FF9" w:rsidRDefault="00824BE7" w:rsidP="00525B50">
            <w:pPr>
              <w:pStyle w:val="afa"/>
            </w:pPr>
            <w:r w:rsidRPr="001B7FF9">
              <w:t>125,0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в</w:t>
      </w:r>
      <w:r w:rsidR="001B7FF9" w:rsidRPr="001B7FF9">
        <w:t xml:space="preserve">) </w:t>
      </w:r>
      <w:r w:rsidRPr="001B7FF9">
        <w:t>≤0,01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t>*</w:t>
      </w:r>
      <w:r w:rsidR="001B7FF9" w:rsidRPr="001B7FF9">
        <w:t xml:space="preserve">) </w:t>
      </w:r>
      <w:r w:rsidRPr="001B7FF9">
        <w:rPr>
          <w:rFonts w:eastAsia="MS Mincho"/>
        </w:rPr>
        <w:t>В ценах 1992-93 г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</w:t>
      </w:r>
      <w:r w:rsidR="001B7FF9" w:rsidRPr="001B7FF9">
        <w:rPr>
          <w:rFonts w:eastAsia="MS Mincho"/>
        </w:rPr>
        <w:t xml:space="preserve">. </w:t>
      </w:r>
    </w:p>
    <w:p w:rsidR="00525B50" w:rsidRDefault="00525B5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произв</w:t>
      </w:r>
      <w:r w:rsidR="00B53884" w:rsidRPr="001B7FF9">
        <w:t>одственном опыте</w:t>
      </w:r>
      <w:r w:rsidRPr="001B7FF9">
        <w:t xml:space="preserve"> в группе бычков</w:t>
      </w:r>
      <w:r w:rsidR="00B53884" w:rsidRPr="001B7FF9">
        <w:t>,</w:t>
      </w:r>
      <w:r w:rsidRPr="001B7FF9">
        <w:t xml:space="preserve"> которым скармливали комбикорм с МЭК-СХ-1</w:t>
      </w:r>
      <w:r w:rsidR="001B7FF9">
        <w:t>, б</w:t>
      </w:r>
      <w:r w:rsidRPr="001B7FF9">
        <w:t>ыло получено увеличение валового прироста на 19,1% (Р≤0,05</w:t>
      </w:r>
      <w:r w:rsidR="001B7FF9" w:rsidRPr="001B7FF9">
        <w:t xml:space="preserve">) </w:t>
      </w:r>
      <w:r w:rsidRPr="001B7FF9">
        <w:t>при снижении себестоимости 1 ц прироста</w:t>
      </w:r>
      <w:r w:rsidR="00B53884" w:rsidRPr="001B7FF9">
        <w:t>,</w:t>
      </w:r>
      <w:r w:rsidRPr="001B7FF9">
        <w:t xml:space="preserve"> по сравнению с контролем</w:t>
      </w:r>
      <w:r w:rsidR="00B53884" w:rsidRPr="001B7FF9">
        <w:t>,</w:t>
      </w:r>
      <w:r w:rsidRPr="001B7FF9">
        <w:t xml:space="preserve"> на 4,5%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проведения 2-го научно-хозяйственного опыта по изучению эффективности включения МЭК-СХ-3</w:t>
      </w:r>
      <w:r w:rsidR="001132B8" w:rsidRPr="001B7FF9">
        <w:t xml:space="preserve"> в состав балансирующих добавок</w:t>
      </w:r>
      <w:r w:rsidRPr="001B7FF9">
        <w:t xml:space="preserve"> при использовании в кормлении бычков на откорме зерновых смесей с высоким содержанием пшеничных отрубей и пшеницы, мы использовали зерновую смесь, состоящую из 40% ячменя, 27% пшеницы и 33% пшеничных отрубей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изготовлении минеральной балансирующей добавки (МД</w:t>
      </w:r>
      <w:r w:rsidR="001B7FF9" w:rsidRPr="001B7FF9">
        <w:t xml:space="preserve">) </w:t>
      </w:r>
      <w:r w:rsidRPr="001B7FF9">
        <w:t>для летнего периода опыта мы использовали трикальцийфосфат, поваренную соль и соли четырех микроэлементов, при этом МЭК-СХ-3 для бычков второй группы была включена в состав МД в количестве 2,6%, так как добавки скармливались животным в количестве 120 г/гол</w:t>
      </w:r>
      <w:r w:rsidR="001B7FF9" w:rsidRPr="001B7FF9">
        <w:t xml:space="preserve">. </w:t>
      </w:r>
      <w:r w:rsidRPr="001B7FF9">
        <w:t>/сутки (табл</w:t>
      </w:r>
      <w:r w:rsidR="001B7FF9">
        <w:t>.1</w:t>
      </w:r>
      <w:r w:rsidRPr="001B7FF9">
        <w:t>0</w:t>
      </w:r>
      <w:r w:rsidR="001B7FF9" w:rsidRPr="001B7FF9">
        <w:t xml:space="preserve">).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зимне-стойлового периода опыта был разработан рецепт БВМД, в состав которой для опытной группы была включена МЭК-СХ-3 в количестве 4 кг/т, так как балансирующие добавки в количестве 25% вошли в состав произведенных на их основе комбикормов</w:t>
      </w:r>
      <w:r w:rsidR="001B7FF9" w:rsidRPr="001B7FF9">
        <w:t xml:space="preserve">. </w:t>
      </w:r>
    </w:p>
    <w:p w:rsidR="00525B50" w:rsidRDefault="00525B5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10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Рецепты балансирующих добавок для бычков на откорме</w:t>
      </w:r>
    </w:p>
    <w:tbl>
      <w:tblPr>
        <w:tblW w:w="4681" w:type="pct"/>
        <w:tblInd w:w="-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11"/>
        <w:gridCol w:w="1539"/>
        <w:gridCol w:w="1539"/>
        <w:gridCol w:w="1539"/>
        <w:gridCol w:w="1032"/>
      </w:tblGrid>
      <w:tr w:rsidR="00824BE7" w:rsidRPr="001B7FF9">
        <w:trPr>
          <w:cantSplit/>
          <w:trHeight w:val="271"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Компоненты и показатели</w:t>
            </w:r>
          </w:p>
          <w:p w:rsidR="00824BE7" w:rsidRPr="001B7FF9" w:rsidRDefault="00824BE7" w:rsidP="00525B50">
            <w:pPr>
              <w:pStyle w:val="afa"/>
            </w:pPr>
            <w:r w:rsidRPr="001B7FF9">
              <w:t>питательности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МД, кг/т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БВМД, кг/т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vMerge/>
            <w:tcBorders>
              <w:lef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</w:p>
        </w:tc>
        <w:tc>
          <w:tcPr>
            <w:tcW w:w="859" w:type="pct"/>
          </w:tcPr>
          <w:p w:rsidR="00824BE7" w:rsidRPr="001B7FF9" w:rsidRDefault="00824BE7" w:rsidP="00525B50">
            <w:pPr>
              <w:pStyle w:val="afa"/>
            </w:pPr>
            <w:r w:rsidRPr="001B7FF9">
              <w:t>№ 1</w:t>
            </w: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№ 2</w:t>
            </w:r>
          </w:p>
        </w:tc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№ 1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№ 2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Шрот подсолнечный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600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600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Отруби пшеничные</w:t>
            </w:r>
            <w:r w:rsidR="001B7FF9" w:rsidRPr="001B7FF9"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236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Трикальцийфосфат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530,0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530,0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80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Соль поваренная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467,35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441,35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40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Медь сернокислая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0,71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0,71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Цинк сернокислый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1,86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1,86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Кобальт углекислый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0,05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0,05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Калий йодистый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0,03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0,03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Премикс П63-1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40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МЭК-СХ-3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26,0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</w:t>
            </w:r>
            <w:r w:rsidR="001B7FF9" w:rsidRPr="001B7FF9">
              <w:t xml:space="preserve"> 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В 1 кг комбикорма содержится</w:t>
            </w:r>
            <w:r w:rsidRPr="001B7FF9">
              <w:t xml:space="preserve">: 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8,3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8,3 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сухого вещества, 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892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892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сырого протеина, 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286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286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сырого жира, 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38,0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38,0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сырой</w:t>
            </w:r>
            <w:r w:rsidR="001B7FF9" w:rsidRPr="001B7FF9">
              <w:t xml:space="preserve"> </w:t>
            </w:r>
            <w:r w:rsidRPr="001B7FF9">
              <w:t>клетчатки, 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82,4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82,4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сахара, 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42,8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крахмала, 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16,8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кальция, 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180,0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180,0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27,6</w:t>
            </w:r>
          </w:p>
        </w:tc>
      </w:tr>
      <w:tr w:rsidR="00824BE7" w:rsidRPr="001B7FF9">
        <w:trPr>
          <w:cantSplit/>
          <w:trHeight w:val="80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фосфора, 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65,0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65,0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19,5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меди, мг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166,7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166,7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46,8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46,8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цинка, мг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416,7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416,7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68,6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68,6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кобальта, мг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5,6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марганца, мг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41,2</w:t>
            </w:r>
          </w:p>
        </w:tc>
      </w:tr>
      <w:tr w:rsidR="00824BE7" w:rsidRPr="001B7FF9">
        <w:trPr>
          <w:cantSplit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йода, мг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20,0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25B50">
            <w:pPr>
              <w:pStyle w:val="afa"/>
            </w:pPr>
            <w:r w:rsidRPr="001B7FF9">
              <w:t>3,6</w:t>
            </w:r>
          </w:p>
        </w:tc>
      </w:tr>
    </w:tbl>
    <w:p w:rsidR="00525B50" w:rsidRDefault="00525B5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количестве потребленного СВ рацион</w:t>
      </w:r>
      <w:r w:rsidR="005D7529" w:rsidRPr="001B7FF9">
        <w:t>а</w:t>
      </w:r>
      <w:r w:rsidRPr="001B7FF9">
        <w:t xml:space="preserve"> между группами имелись незначительные различия в сторону увеличения в опытной группе, которые были связаны с несколько большим потреблением объемистых кормов</w:t>
      </w:r>
      <w:r w:rsidR="001B7FF9" w:rsidRPr="001B7FF9">
        <w:t xml:space="preserve">. </w:t>
      </w:r>
      <w:r w:rsidRPr="001B7FF9">
        <w:t>Живая масса бычков в конце опыта составляла 423,4-435,4 кг, валовый прирост в опытной группе был на 11,3% выше, среднесуточный прирост составил 1010 г и 1125 г соответственно, при этом разница между группами составила 11,4% (Р≤0,05</w:t>
      </w:r>
      <w:r w:rsidR="001B7FF9" w:rsidRPr="001B7FF9">
        <w:t>),</w:t>
      </w:r>
      <w:r w:rsidRPr="001B7FF9">
        <w:t xml:space="preserve"> таблица 11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Затраты кормов на 1 кг прироста</w:t>
      </w:r>
      <w:r w:rsidR="001F40E0" w:rsidRPr="001B7FF9">
        <w:t>,</w:t>
      </w:r>
      <w:r w:rsidRPr="001B7FF9">
        <w:t xml:space="preserve"> выраженные в обменной энергии и концентратах, были ниже соответственно на 8,9 и 10,1%</w:t>
      </w:r>
      <w:r w:rsidR="001B7FF9" w:rsidRPr="001B7FF9">
        <w:t xml:space="preserve">. </w:t>
      </w:r>
      <w:r w:rsidRPr="001B7FF9">
        <w:t>Себестоимость 1 ц прироста в опытной группе была на 4,3% ниже, при полученной дополнительной прибыли в размере 150,13 руб</w:t>
      </w:r>
      <w:r w:rsidR="001B7FF9" w:rsidRPr="001B7FF9">
        <w:t xml:space="preserve">. </w:t>
      </w:r>
      <w:r w:rsidRPr="001B7FF9">
        <w:t>/гол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производственном опыте по валовому приросту живой массы между контрольной и опытной группами была получена достоверная разница в пользу бычков опытной группы и составила 13,3%</w:t>
      </w:r>
      <w:r w:rsidR="001B7FF9" w:rsidRPr="001B7FF9">
        <w:t xml:space="preserve">. </w:t>
      </w:r>
    </w:p>
    <w:p w:rsidR="00525B50" w:rsidRDefault="00525B50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Таблица 11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 xml:space="preserve">Эффективность использования МЭК-СХ-3 в балансирующих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добавках для бычков на откорме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2049"/>
        <w:gridCol w:w="2053"/>
        <w:gridCol w:w="1145"/>
      </w:tblGrid>
      <w:tr w:rsidR="00824BE7" w:rsidRPr="001B7FF9">
        <w:trPr>
          <w:cantSplit/>
        </w:trPr>
        <w:tc>
          <w:tcPr>
            <w:tcW w:w="2117" w:type="pct"/>
            <w:vMerge w:val="restart"/>
          </w:tcPr>
          <w:p w:rsidR="00824BE7" w:rsidRPr="001B7FF9" w:rsidRDefault="00824BE7" w:rsidP="00525B50">
            <w:pPr>
              <w:pStyle w:val="afa"/>
            </w:pPr>
            <w:r w:rsidRPr="001B7FF9">
              <w:t>Показатели</w:t>
            </w:r>
          </w:p>
        </w:tc>
        <w:tc>
          <w:tcPr>
            <w:tcW w:w="2254" w:type="pct"/>
            <w:gridSpan w:val="2"/>
          </w:tcPr>
          <w:p w:rsidR="00824BE7" w:rsidRPr="001B7FF9" w:rsidRDefault="00824BE7" w:rsidP="00525B50">
            <w:pPr>
              <w:pStyle w:val="afa"/>
            </w:pPr>
            <w:r w:rsidRPr="001B7FF9">
              <w:t>Группы</w:t>
            </w:r>
          </w:p>
        </w:tc>
        <w:tc>
          <w:tcPr>
            <w:tcW w:w="629" w:type="pct"/>
            <w:vMerge w:val="restart"/>
          </w:tcPr>
          <w:p w:rsidR="00824BE7" w:rsidRPr="001B7FF9" w:rsidRDefault="00824BE7" w:rsidP="00525B50">
            <w:pPr>
              <w:pStyle w:val="afa"/>
            </w:pPr>
            <w:r w:rsidRPr="001B7FF9">
              <w:t>В</w:t>
            </w:r>
            <w:r w:rsidR="001B7FF9" w:rsidRPr="001B7FF9">
              <w:t>%</w:t>
            </w:r>
            <w:r w:rsidRPr="001B7FF9">
              <w:t xml:space="preserve"> к</w:t>
            </w:r>
          </w:p>
          <w:p w:rsidR="00824BE7" w:rsidRPr="001B7FF9" w:rsidRDefault="00824BE7" w:rsidP="00525B50">
            <w:pPr>
              <w:pStyle w:val="afa"/>
            </w:pPr>
            <w:r w:rsidRPr="001B7FF9">
              <w:t>контролю</w:t>
            </w:r>
          </w:p>
        </w:tc>
      </w:tr>
      <w:tr w:rsidR="00824BE7" w:rsidRPr="001B7FF9">
        <w:trPr>
          <w:cantSplit/>
        </w:trPr>
        <w:tc>
          <w:tcPr>
            <w:tcW w:w="2117" w:type="pct"/>
            <w:vMerge/>
          </w:tcPr>
          <w:p w:rsidR="00824BE7" w:rsidRPr="001B7FF9" w:rsidRDefault="00824BE7" w:rsidP="00525B50">
            <w:pPr>
              <w:pStyle w:val="afa"/>
            </w:pP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контрольная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опытная</w:t>
            </w:r>
          </w:p>
        </w:tc>
        <w:tc>
          <w:tcPr>
            <w:tcW w:w="629" w:type="pct"/>
            <w:vMerge/>
          </w:tcPr>
          <w:p w:rsidR="00824BE7" w:rsidRPr="001B7FF9" w:rsidRDefault="00824BE7" w:rsidP="00525B50">
            <w:pPr>
              <w:pStyle w:val="afa"/>
            </w:pP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824BE7" w:rsidP="00525B50">
            <w:pPr>
              <w:pStyle w:val="afa"/>
            </w:pPr>
            <w:r w:rsidRPr="001B7FF9">
              <w:t>Потребление сухого вещества, кг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9,30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9,43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101,4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25B50">
            <w:pPr>
              <w:pStyle w:val="afa"/>
            </w:pPr>
            <w:r w:rsidRPr="001B7FF9">
              <w:t>Живая масса, кг</w:t>
            </w:r>
            <w:r w:rsidR="001B7FF9" w:rsidRPr="001B7FF9">
              <w:t xml:space="preserve">: 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в начале опыта</w:t>
            </w:r>
            <w:r w:rsidRPr="001B7FF9">
              <w:t xml:space="preserve"> 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316,3±8,1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316,2±7,0</w:t>
            </w:r>
            <w:r w:rsidR="001B7FF9" w:rsidRPr="001B7FF9">
              <w:t xml:space="preserve"> 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в конце опыта</w:t>
            </w:r>
            <w:r w:rsidRPr="001B7FF9">
              <w:t xml:space="preserve"> 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423,4±16,8 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435,4±11,5 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102,8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25B50">
            <w:pPr>
              <w:pStyle w:val="afa"/>
            </w:pPr>
            <w:r w:rsidRPr="001B7FF9">
              <w:t>Прирост живой массы</w:t>
            </w:r>
            <w:r w:rsidR="001B7FF9" w:rsidRPr="001B7FF9">
              <w:t xml:space="preserve">: 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валовый, кг</w:t>
            </w:r>
            <w:r w:rsidRPr="001B7FF9">
              <w:t xml:space="preserve"> 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107,1±6,2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119,2±7,6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111,3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среднесуточный, г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1010±33,9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1125±41,4а</w:t>
            </w:r>
            <w:r w:rsidR="001B7FF9" w:rsidRPr="001B7FF9">
              <w:t xml:space="preserve">) 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111,4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25B50">
            <w:pPr>
              <w:pStyle w:val="afa"/>
            </w:pPr>
            <w:r w:rsidRPr="001B7FF9">
              <w:t>Затраты кормов на 1 кг прироста</w:t>
            </w:r>
            <w:r w:rsidR="001B7FF9" w:rsidRPr="001B7FF9">
              <w:t xml:space="preserve">: 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обменной энергии, МДж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8,43</w:t>
            </w:r>
            <w:r w:rsidR="001B7FF9" w:rsidRPr="001B7FF9">
              <w:t xml:space="preserve"> 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7,68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91,1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концентратов, г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3,56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3</w:t>
            </w:r>
            <w:r w:rsidR="001B7FF9">
              <w:t>, 20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89,9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824BE7" w:rsidP="00525B50">
            <w:pPr>
              <w:pStyle w:val="afa"/>
            </w:pPr>
            <w:r w:rsidRPr="001B7FF9">
              <w:t>Себестоимость 1 ц прироста, руб</w:t>
            </w:r>
            <w:r w:rsidR="001B7FF9" w:rsidRPr="001B7FF9">
              <w:t xml:space="preserve">. 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2439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2334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95,7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824BE7" w:rsidP="00525B50">
            <w:pPr>
              <w:pStyle w:val="afa"/>
            </w:pPr>
            <w:r w:rsidRPr="001B7FF9">
              <w:t>Прибыль от усл</w:t>
            </w:r>
            <w:r w:rsidR="001B7FF9" w:rsidRPr="001B7FF9">
              <w:t xml:space="preserve">. </w:t>
            </w:r>
            <w:r w:rsidRPr="001B7FF9">
              <w:t>реализации, руб</w:t>
            </w:r>
            <w:r w:rsidR="001B7FF9" w:rsidRPr="001B7FF9">
              <w:t xml:space="preserve">. 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226,14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376,27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166,4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824BE7" w:rsidP="00525B50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150,13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25B50">
            <w:pPr>
              <w:pStyle w:val="afa"/>
            </w:pPr>
            <w:r w:rsidRPr="001B7FF9">
              <w:t>Производственный опыт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824BE7" w:rsidP="00525B50">
            <w:pPr>
              <w:pStyle w:val="afa"/>
            </w:pPr>
            <w:r w:rsidRPr="001B7FF9">
              <w:t>Поголовье бычков, голов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20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20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824BE7" w:rsidP="00525B50">
            <w:pPr>
              <w:pStyle w:val="afa"/>
            </w:pPr>
            <w:r w:rsidRPr="001B7FF9">
              <w:t>Получено валового прироста, ц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0,999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1,132а</w:t>
            </w:r>
            <w:r w:rsidR="001B7FF9" w:rsidRPr="001B7FF9">
              <w:t xml:space="preserve">) 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113,3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1B7FF9" w:rsidRPr="001B7FF9" w:rsidRDefault="00824BE7" w:rsidP="00525B50">
            <w:pPr>
              <w:pStyle w:val="afa"/>
            </w:pPr>
            <w:r w:rsidRPr="001B7FF9">
              <w:t>Затраты кормов на 1 кг прироста</w:t>
            </w:r>
            <w:r w:rsidR="001B7FF9" w:rsidRPr="001B7FF9">
              <w:t xml:space="preserve">: </w:t>
            </w:r>
          </w:p>
          <w:p w:rsidR="00824BE7" w:rsidRPr="001B7FF9" w:rsidRDefault="00824BE7" w:rsidP="00525B50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</w:p>
          <w:p w:rsidR="00824BE7" w:rsidRPr="001B7FF9" w:rsidRDefault="00824BE7" w:rsidP="00525B50">
            <w:pPr>
              <w:pStyle w:val="afa"/>
            </w:pPr>
            <w:r w:rsidRPr="001B7FF9">
              <w:t>10,10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</w:p>
          <w:p w:rsidR="00824BE7" w:rsidRPr="001B7FF9" w:rsidRDefault="00824BE7" w:rsidP="00525B50">
            <w:pPr>
              <w:pStyle w:val="afa"/>
            </w:pPr>
            <w:r w:rsidRPr="001B7FF9">
              <w:t>9,05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</w:p>
          <w:p w:rsidR="00824BE7" w:rsidRPr="001B7FF9" w:rsidRDefault="00824BE7" w:rsidP="00525B50">
            <w:pPr>
              <w:pStyle w:val="afa"/>
            </w:pPr>
            <w:r w:rsidRPr="001B7FF9">
              <w:t>89,6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824BE7" w:rsidP="00525B50">
            <w:pPr>
              <w:pStyle w:val="afa"/>
            </w:pPr>
            <w:r w:rsidRPr="001B7FF9">
              <w:t>Себестоимость 1 ц прироста, руб</w:t>
            </w:r>
            <w:r w:rsidR="001B7FF9" w:rsidRPr="001B7FF9">
              <w:t xml:space="preserve">. 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2493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2386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95,7</w:t>
            </w:r>
          </w:p>
        </w:tc>
      </w:tr>
      <w:tr w:rsidR="00824BE7" w:rsidRPr="001B7FF9">
        <w:trPr>
          <w:cantSplit/>
        </w:trPr>
        <w:tc>
          <w:tcPr>
            <w:tcW w:w="2117" w:type="pct"/>
          </w:tcPr>
          <w:p w:rsidR="00824BE7" w:rsidRPr="001B7FF9" w:rsidRDefault="00824BE7" w:rsidP="00525B50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</w:p>
        </w:tc>
        <w:tc>
          <w:tcPr>
            <w:tcW w:w="1126" w:type="pct"/>
          </w:tcPr>
          <w:p w:rsidR="00824BE7" w:rsidRPr="001B7FF9" w:rsidRDefault="00824BE7" w:rsidP="00525B50">
            <w:pPr>
              <w:pStyle w:val="afa"/>
            </w:pPr>
            <w:r w:rsidRPr="001B7FF9">
              <w:t>-</w:t>
            </w:r>
          </w:p>
        </w:tc>
        <w:tc>
          <w:tcPr>
            <w:tcW w:w="1128" w:type="pct"/>
          </w:tcPr>
          <w:p w:rsidR="00824BE7" w:rsidRPr="001B7FF9" w:rsidRDefault="00824BE7" w:rsidP="00525B50">
            <w:pPr>
              <w:pStyle w:val="afa"/>
            </w:pPr>
            <w:r w:rsidRPr="001B7FF9">
              <w:t>152</w:t>
            </w:r>
          </w:p>
        </w:tc>
        <w:tc>
          <w:tcPr>
            <w:tcW w:w="629" w:type="pct"/>
          </w:tcPr>
          <w:p w:rsidR="00824BE7" w:rsidRPr="001B7FF9" w:rsidRDefault="00824BE7" w:rsidP="00525B50">
            <w:pPr>
              <w:pStyle w:val="afa"/>
            </w:pPr>
            <w:r w:rsidRPr="001B7FF9">
              <w:t>165,8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525B50" w:rsidRDefault="00525B5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Показатели по затратам кормов, себестоимости и полученной дополнительной прибыли были близкими с таковыми</w:t>
      </w:r>
      <w:r w:rsidR="001F40E0" w:rsidRPr="001B7FF9">
        <w:t>,</w:t>
      </w:r>
      <w:r w:rsidRPr="001B7FF9">
        <w:t xml:space="preserve"> полученными в научно-хозяйственном опыте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конце научно-хозяйственного опыта был проведен контрольный убой по три животных из каждой группы</w:t>
      </w:r>
      <w:r w:rsidR="001B7FF9" w:rsidRPr="001B7FF9">
        <w:t xml:space="preserve">. </w:t>
      </w:r>
      <w:r w:rsidRPr="001B7FF9">
        <w:t>Из данных, представленных в таблице 12, видно, что масса парной туши в опытной группе была на 4% выше, несколько выше был и выход туши, а также масса и</w:t>
      </w:r>
      <w:r w:rsidR="00A01AD7" w:rsidRPr="001B7FF9">
        <w:t>,</w:t>
      </w:r>
      <w:r w:rsidRPr="001B7FF9">
        <w:t xml:space="preserve"> соответственно</w:t>
      </w:r>
      <w:r w:rsidR="00A01AD7" w:rsidRPr="001B7FF9">
        <w:t>,</w:t>
      </w:r>
      <w:r w:rsidRPr="001B7FF9">
        <w:t xml:space="preserve"> выход </w:t>
      </w:r>
      <w:r w:rsidR="00A01AD7" w:rsidRPr="001B7FF9">
        <w:t>внутреннего жира, в связи с чем</w:t>
      </w:r>
      <w:r w:rsidRPr="001B7FF9">
        <w:t xml:space="preserve"> и убойный выход оказался выше на 0,7 абс</w:t>
      </w:r>
      <w:r w:rsidR="001B7FF9" w:rsidRPr="001B7FF9">
        <w:t xml:space="preserve">.%.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тушах животных опытной группы были выше коэффициенты</w:t>
      </w:r>
      <w:r w:rsidR="001B7FF9" w:rsidRPr="001B7FF9">
        <w:t xml:space="preserve">: </w:t>
      </w:r>
      <w:r w:rsidRPr="001B7FF9">
        <w:t>обмускуленности бедра на 4,4 и полномясности туш на 4,1 абс</w:t>
      </w:r>
      <w:r w:rsidR="001B7FF9" w:rsidRPr="001B7FF9">
        <w:t>.%</w:t>
      </w:r>
      <w:r w:rsidRPr="001B7FF9">
        <w:t>, а также площадь «мышечного глазка» на 2,9%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изучении качества мяса были получены данные</w:t>
      </w:r>
      <w:r w:rsidR="00A01AD7" w:rsidRPr="001B7FF9">
        <w:t>,</w:t>
      </w:r>
      <w:r w:rsidRPr="001B7FF9">
        <w:t xml:space="preserve"> говорящие о том, что соотношение основных питательных веществ – протеина и жира</w:t>
      </w:r>
      <w:r w:rsidR="001B7FF9" w:rsidRPr="001B7FF9">
        <w:t xml:space="preserve"> - </w:t>
      </w:r>
      <w:r w:rsidRPr="001B7FF9">
        <w:t>было лучше в средней пробе мяса опытных бычков – 1</w:t>
      </w:r>
      <w:r w:rsidR="001B7FF9" w:rsidRPr="001B7FF9">
        <w:t xml:space="preserve">: </w:t>
      </w:r>
      <w:r w:rsidRPr="001B7FF9">
        <w:t>0,28 в опытной группе и 1</w:t>
      </w:r>
      <w:r w:rsidR="001B7FF9" w:rsidRPr="001B7FF9">
        <w:t xml:space="preserve">: </w:t>
      </w:r>
      <w:r w:rsidRPr="001B7FF9">
        <w:t>0,22 в контроле, что характерно для постного мяса</w:t>
      </w:r>
      <w:r w:rsidR="001B7FF9" w:rsidRPr="001B7FF9">
        <w:t xml:space="preserve">. </w:t>
      </w:r>
      <w:r w:rsidRPr="001B7FF9">
        <w:t>При этом в средней пробе мяса бычков контрольной группы несколько больше содержалось соединительных белков, о чем говорит и белково-качественный показатель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Таблица 12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Мясная продуктивность бычков и качество мяса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в опыте с МЭК-СХ-3</w:t>
      </w:r>
    </w:p>
    <w:tbl>
      <w:tblPr>
        <w:tblW w:w="4608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2147"/>
        <w:gridCol w:w="1718"/>
      </w:tblGrid>
      <w:tr w:rsidR="00824BE7" w:rsidRPr="001B7FF9">
        <w:trPr>
          <w:cantSplit/>
        </w:trPr>
        <w:tc>
          <w:tcPr>
            <w:tcW w:w="2809" w:type="pct"/>
            <w:vMerge w:val="restar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t>Показатели</w:t>
            </w:r>
          </w:p>
        </w:tc>
        <w:tc>
          <w:tcPr>
            <w:tcW w:w="2191" w:type="pct"/>
            <w:gridSpan w:val="2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Группы</w:t>
            </w:r>
          </w:p>
        </w:tc>
      </w:tr>
      <w:tr w:rsidR="00824BE7" w:rsidRPr="001B7FF9">
        <w:trPr>
          <w:cantSplit/>
        </w:trPr>
        <w:tc>
          <w:tcPr>
            <w:tcW w:w="2809" w:type="pct"/>
            <w:vMerge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контрольная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опытная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Количество голов для убоя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3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3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Возраст, месяцев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18,0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18,0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Живая масса перед убоем, кг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403,3±5,12 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415,7±5,03 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Масса парной туши, кг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>209,7±3,42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218,0±7,86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Выход туши,</w:t>
            </w:r>
            <w:r w:rsidR="001B7FF9" w:rsidRPr="001B7FF9">
              <w:rPr>
                <w:rFonts w:eastAsia="MS Mincho"/>
              </w:rPr>
              <w:t>%</w:t>
            </w:r>
          </w:p>
        </w:tc>
        <w:tc>
          <w:tcPr>
            <w:tcW w:w="1217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52,0±0,55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52,4±0,44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Масса внутреннего жира, кг</w:t>
            </w:r>
          </w:p>
        </w:tc>
        <w:tc>
          <w:tcPr>
            <w:tcW w:w="1217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5,3±1,06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6,5±1,16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Выход внутреннего жира,</w:t>
            </w:r>
            <w:r w:rsidR="001B7FF9" w:rsidRPr="001B7FF9">
              <w:rPr>
                <w:rFonts w:eastAsia="MS Mincho"/>
              </w:rPr>
              <w:t>%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1,3±0,24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1,5±0</w:t>
            </w:r>
            <w:r w:rsidR="001B7FF9">
              <w:t>, 20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Убойный выход,</w:t>
            </w:r>
            <w:r w:rsidR="001B7FF9" w:rsidRPr="001B7FF9">
              <w:rPr>
                <w:rFonts w:eastAsia="MS Mincho"/>
              </w:rPr>
              <w:t>%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>53,3±0,68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54,0±0,41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Коэффициент полномясности туш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>98,3±3,42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102,3±4,78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Коэффициент обмускуленности бедра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>137,0±4,78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143,0±6,83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Площадь «мышечного глазка», см2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>69,7±3,42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71,7±0,34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Оценка жирового полива, балл</w:t>
            </w:r>
          </w:p>
        </w:tc>
        <w:tc>
          <w:tcPr>
            <w:tcW w:w="1217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2,7±0</w:t>
            </w:r>
            <w:r>
              <w:t>, 20</w:t>
            </w:r>
          </w:p>
        </w:tc>
        <w:tc>
          <w:tcPr>
            <w:tcW w:w="974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2,8±0,03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Толщина полива на уровне 12-13 ребра, мм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1,7±0,34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2,0±0,68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 xml:space="preserve">ГОСТы 5110-87 и 779-87, балл 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>5,3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5,7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Соотношение протеина и жира в ср</w:t>
            </w:r>
            <w:r w:rsidR="001B7FF9" w:rsidRPr="001B7FF9">
              <w:rPr>
                <w:rFonts w:eastAsia="MS Mincho"/>
              </w:rPr>
              <w:t xml:space="preserve">. </w:t>
            </w:r>
            <w:r w:rsidRPr="001B7FF9">
              <w:rPr>
                <w:rFonts w:eastAsia="MS Mincho"/>
              </w:rPr>
              <w:t>пробе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>1</w:t>
            </w:r>
            <w:r w:rsidR="001B7FF9" w:rsidRPr="001B7FF9">
              <w:t xml:space="preserve">: </w:t>
            </w:r>
            <w:r w:rsidRPr="001B7FF9">
              <w:t>0,22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1</w:t>
            </w:r>
            <w:r w:rsidR="001B7FF9" w:rsidRPr="001B7FF9">
              <w:t xml:space="preserve">: </w:t>
            </w:r>
            <w:r w:rsidRPr="001B7FF9">
              <w:t>0,28</w:t>
            </w:r>
          </w:p>
        </w:tc>
      </w:tr>
      <w:tr w:rsidR="00824BE7" w:rsidRPr="001B7FF9">
        <w:tc>
          <w:tcPr>
            <w:tcW w:w="2809" w:type="pct"/>
          </w:tcPr>
          <w:p w:rsidR="00824BE7" w:rsidRPr="001B7FF9" w:rsidRDefault="00824BE7" w:rsidP="00525B50">
            <w:pPr>
              <w:pStyle w:val="afa"/>
              <w:rPr>
                <w:rFonts w:eastAsia="MS Mincho"/>
              </w:rPr>
            </w:pPr>
            <w:r w:rsidRPr="001B7FF9">
              <w:rPr>
                <w:rFonts w:eastAsia="MS Mincho"/>
              </w:rPr>
              <w:t>Белково-качественный показатель мяса</w:t>
            </w:r>
          </w:p>
        </w:tc>
        <w:tc>
          <w:tcPr>
            <w:tcW w:w="1217" w:type="pct"/>
          </w:tcPr>
          <w:p w:rsidR="00824BE7" w:rsidRPr="001B7FF9" w:rsidRDefault="00824BE7" w:rsidP="00525B50">
            <w:pPr>
              <w:pStyle w:val="afa"/>
            </w:pPr>
            <w:r w:rsidRPr="001B7FF9">
              <w:t>4,6±0,17</w:t>
            </w:r>
          </w:p>
        </w:tc>
        <w:tc>
          <w:tcPr>
            <w:tcW w:w="974" w:type="pct"/>
          </w:tcPr>
          <w:p w:rsidR="00824BE7" w:rsidRPr="001B7FF9" w:rsidRDefault="00824BE7" w:rsidP="00525B50">
            <w:pPr>
              <w:pStyle w:val="afa"/>
            </w:pPr>
            <w:r w:rsidRPr="001B7FF9">
              <w:t>4,7±0,10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органолептической оценке мяса и бульона были получены незначительные различия в пользу опытной группы, которые были обусловлены в основном содержанием жира</w:t>
      </w:r>
      <w:r w:rsidR="001B7FF9" w:rsidRPr="001B7FF9">
        <w:t xml:space="preserve">. </w:t>
      </w:r>
    </w:p>
    <w:p w:rsidR="00525B50" w:rsidRDefault="00525B5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13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Концентрация метаболитов рубцового химуса бычков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скармливании комбикормов с МЭК-СХ-1</w:t>
      </w:r>
    </w:p>
    <w:tbl>
      <w:tblPr>
        <w:tblW w:w="4608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2907"/>
        <w:gridCol w:w="2403"/>
      </w:tblGrid>
      <w:tr w:rsidR="00824BE7" w:rsidRPr="001B7FF9">
        <w:trPr>
          <w:cantSplit/>
        </w:trPr>
        <w:tc>
          <w:tcPr>
            <w:tcW w:w="1990" w:type="pct"/>
            <w:vMerge w:val="restart"/>
          </w:tcPr>
          <w:p w:rsidR="00824BE7" w:rsidRPr="001B7FF9" w:rsidRDefault="00824BE7" w:rsidP="00525B50">
            <w:pPr>
              <w:pStyle w:val="afa"/>
            </w:pPr>
            <w:r w:rsidRPr="001B7FF9">
              <w:t>Показатели</w:t>
            </w:r>
          </w:p>
        </w:tc>
        <w:tc>
          <w:tcPr>
            <w:tcW w:w="3010" w:type="pct"/>
            <w:gridSpan w:val="2"/>
          </w:tcPr>
          <w:p w:rsidR="00824BE7" w:rsidRPr="001B7FF9" w:rsidRDefault="00824BE7" w:rsidP="00525B50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</w:trPr>
        <w:tc>
          <w:tcPr>
            <w:tcW w:w="1990" w:type="pct"/>
            <w:vMerge/>
          </w:tcPr>
          <w:p w:rsidR="00824BE7" w:rsidRPr="001B7FF9" w:rsidRDefault="00824BE7" w:rsidP="00525B50">
            <w:pPr>
              <w:pStyle w:val="afa"/>
            </w:pP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>контрольная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>опытная</w:t>
            </w: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824BE7" w:rsidP="00525B50">
            <w:pPr>
              <w:pStyle w:val="afa"/>
            </w:pPr>
            <w:r w:rsidRPr="001B7FF9">
              <w:t>Азот, мг%</w:t>
            </w:r>
            <w:r w:rsidR="001B7FF9" w:rsidRPr="001B7FF9">
              <w:t xml:space="preserve">: </w:t>
            </w:r>
            <w:r w:rsidRPr="001B7FF9">
              <w:t>общий</w:t>
            </w:r>
            <w:r w:rsidR="001B7FF9" w:rsidRPr="001B7FF9">
              <w:t xml:space="preserve"> 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>105,4±9,16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>132,5±11,61</w:t>
            </w: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небелковый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45,6±3,14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46,8±2,14</w:t>
            </w: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белковый</w:t>
            </w:r>
          </w:p>
        </w:tc>
        <w:tc>
          <w:tcPr>
            <w:tcW w:w="1648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 xml:space="preserve">59,8±4,21 </w:t>
            </w:r>
          </w:p>
        </w:tc>
        <w:tc>
          <w:tcPr>
            <w:tcW w:w="1362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85,7±8,18а</w:t>
            </w:r>
            <w:r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аммиачный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>15,6±2,11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>12,5±1,14</w:t>
            </w:r>
          </w:p>
        </w:tc>
      </w:tr>
      <w:tr w:rsidR="00824BE7" w:rsidRPr="001B7FF9">
        <w:trPr>
          <w:cantSplit/>
          <w:trHeight w:val="263"/>
        </w:trPr>
        <w:tc>
          <w:tcPr>
            <w:tcW w:w="1990" w:type="pct"/>
          </w:tcPr>
          <w:p w:rsidR="00824BE7" w:rsidRPr="001B7FF9" w:rsidRDefault="00824BE7" w:rsidP="00525B50">
            <w:pPr>
              <w:pStyle w:val="afa"/>
            </w:pPr>
            <w:r w:rsidRPr="001B7FF9">
              <w:t>Концентрация, мг с</w:t>
            </w:r>
            <w:r w:rsidR="001B7FF9" w:rsidRPr="001B7FF9">
              <w:t xml:space="preserve">. </w:t>
            </w:r>
            <w:r w:rsidRPr="001B7FF9">
              <w:t>в</w:t>
            </w:r>
            <w:r w:rsidR="001B7FF9" w:rsidRPr="001B7FF9">
              <w:t xml:space="preserve">. </w:t>
            </w:r>
            <w:r w:rsidRPr="001B7FF9">
              <w:t>в 100 мл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бактерий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1314±214 </w:t>
            </w:r>
          </w:p>
        </w:tc>
        <w:tc>
          <w:tcPr>
            <w:tcW w:w="1362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 xml:space="preserve">1518±115 </w:t>
            </w: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простейших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1614±222 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 xml:space="preserve"> 1812±314</w:t>
            </w: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824BE7" w:rsidP="00525B50">
            <w:pPr>
              <w:pStyle w:val="afa"/>
            </w:pPr>
            <w:r w:rsidRPr="001B7FF9">
              <w:t>рН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>6,38±0,14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>6,30±0,21</w:t>
            </w:r>
          </w:p>
        </w:tc>
      </w:tr>
      <w:tr w:rsidR="00824BE7" w:rsidRPr="001B7FF9">
        <w:trPr>
          <w:cantSplit/>
          <w:trHeight w:val="255"/>
        </w:trPr>
        <w:tc>
          <w:tcPr>
            <w:tcW w:w="1990" w:type="pct"/>
          </w:tcPr>
          <w:p w:rsidR="00824BE7" w:rsidRPr="001B7FF9" w:rsidRDefault="00824BE7" w:rsidP="00525B50">
            <w:pPr>
              <w:pStyle w:val="afa"/>
            </w:pPr>
            <w:r w:rsidRPr="001B7FF9">
              <w:t>ЛЖК, ммоль в 100 мл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>7,14±0,81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>10,14±0,75 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  <w:trHeight w:val="254"/>
        </w:trPr>
        <w:tc>
          <w:tcPr>
            <w:tcW w:w="1990" w:type="pct"/>
          </w:tcPr>
          <w:p w:rsidR="00824BE7" w:rsidRPr="001B7FF9" w:rsidRDefault="00824BE7" w:rsidP="00525B50">
            <w:pPr>
              <w:pStyle w:val="afa"/>
            </w:pPr>
            <w:r w:rsidRPr="001B7FF9">
              <w:t>Соотношение ЛЖК,</w:t>
            </w:r>
            <w:r w:rsidR="001B7FF9" w:rsidRPr="001B7FF9">
              <w:t xml:space="preserve">%: 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уксусная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>59,4±1,24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>54,5±2,14</w:t>
            </w: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пропионовая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>18,5±1,17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>24,5±0,88 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990" w:type="pct"/>
          </w:tcPr>
          <w:p w:rsidR="00824BE7" w:rsidRPr="001B7FF9" w:rsidRDefault="001B7FF9" w:rsidP="00525B50">
            <w:pPr>
              <w:pStyle w:val="afa"/>
            </w:pPr>
            <w:r w:rsidRPr="001B7FF9">
              <w:t xml:space="preserve"> </w:t>
            </w:r>
            <w:r w:rsidR="00824BE7" w:rsidRPr="001B7FF9">
              <w:t>масляная</w:t>
            </w:r>
          </w:p>
        </w:tc>
        <w:tc>
          <w:tcPr>
            <w:tcW w:w="1648" w:type="pct"/>
          </w:tcPr>
          <w:p w:rsidR="00824BE7" w:rsidRPr="001B7FF9" w:rsidRDefault="00824BE7" w:rsidP="00525B50">
            <w:pPr>
              <w:pStyle w:val="afa"/>
            </w:pPr>
            <w:r w:rsidRPr="001B7FF9">
              <w:t>16,4±1,24</w:t>
            </w:r>
          </w:p>
        </w:tc>
        <w:tc>
          <w:tcPr>
            <w:tcW w:w="1362" w:type="pct"/>
          </w:tcPr>
          <w:p w:rsidR="00824BE7" w:rsidRPr="001B7FF9" w:rsidRDefault="00824BE7" w:rsidP="00525B50">
            <w:pPr>
              <w:pStyle w:val="afa"/>
            </w:pPr>
            <w:r w:rsidRPr="001B7FF9">
              <w:t>14,5±0,97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525B50" w:rsidRDefault="00525B5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балансовых опытах была установлена общая тенденция к увеличению переваримости и ис</w:t>
      </w:r>
      <w:r w:rsidR="00BB1FE3" w:rsidRPr="001B7FF9">
        <w:t>пользования питательных веществ</w:t>
      </w:r>
      <w:r w:rsidRPr="001B7FF9">
        <w:t xml:space="preserve"> при скармливании концентрированных кормов с различной зерновой основой</w:t>
      </w:r>
      <w:r w:rsidR="00BB1FE3" w:rsidRPr="001B7FF9">
        <w:t>,</w:t>
      </w:r>
      <w:r w:rsidRPr="001B7FF9">
        <w:t xml:space="preserve"> обогащенных мультиэнзимными композициями</w:t>
      </w:r>
      <w:r w:rsidR="001B7FF9" w:rsidRPr="001B7FF9">
        <w:t xml:space="preserve">. </w:t>
      </w:r>
      <w:r w:rsidRPr="001B7FF9">
        <w:t>Так, в опыте с МЭК-СХ-1 наибольшая разница в коэффициентах переваримости была отмечена у бычков по клетчатке – 4,2 и жиру – 7,0 абс</w:t>
      </w:r>
      <w:r w:rsidR="001B7FF9" w:rsidRPr="001B7FF9">
        <w:t>.%</w:t>
      </w:r>
      <w:r w:rsidRPr="001B7FF9">
        <w:t>, а в исследованиях с МЭК-СХ-3 наибольшая тенденция в сторону увеличения переваримости была отмечена по БЭВ – 2,5 абс</w:t>
      </w:r>
      <w:r w:rsidR="001B7FF9" w:rsidRPr="001B7FF9">
        <w:t xml:space="preserve">.%.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изучении биохимических показателей, характеризующих рубцовое пищеварение, было установлено, что при обогащении комбикормов с 60% ржи мультиэнзимной композицией МЭК-СХ-1 откармливаемым бычкам, на фоне некоторого увеличения содержания общего азота на 25,7%, отмечалось достоверное увеличения содержания белкового азота на 43,3% (табл</w:t>
      </w:r>
      <w:r w:rsidR="001B7FF9">
        <w:t>.1</w:t>
      </w:r>
      <w:r w:rsidRPr="001B7FF9">
        <w:t>3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Также наблюдалось увели</w:t>
      </w:r>
      <w:r w:rsidR="008A7615" w:rsidRPr="001B7FF9">
        <w:t>чение концентрации ЛЖК – на 42%</w:t>
      </w:r>
      <w:r w:rsidRPr="001B7FF9">
        <w:t xml:space="preserve"> с одновременным увеличением доли пропионовой кислоты в суммарном количестве – на 32,4%, при достоверных различиях (Р≤0,05</w:t>
      </w:r>
      <w:r w:rsidR="001B7FF9" w:rsidRPr="001B7FF9">
        <w:t xml:space="preserve">). </w:t>
      </w:r>
      <w:r w:rsidRPr="001B7FF9">
        <w:t>Все эти изменения были отмечены на фоне некоторого увеличения концентрации бактерий и простейших в химусе животных</w:t>
      </w:r>
      <w:r w:rsidR="00775080" w:rsidRPr="001B7FF9">
        <w:t>,</w:t>
      </w:r>
      <w:r w:rsidRPr="001B7FF9">
        <w:t xml:space="preserve"> получавших рожь</w:t>
      </w:r>
      <w:r w:rsidR="00525B50">
        <w:t xml:space="preserve"> </w:t>
      </w:r>
      <w:r w:rsidRPr="001B7FF9">
        <w:t>содержащие комбикорма</w:t>
      </w:r>
      <w:r w:rsidR="00775080" w:rsidRPr="001B7FF9">
        <w:t>,</w:t>
      </w:r>
      <w:r w:rsidRPr="001B7FF9">
        <w:t xml:space="preserve"> обогащенные МЭК-СХ-1</w:t>
      </w:r>
      <w:r w:rsidR="001B7FF9" w:rsidRPr="001B7FF9">
        <w:t xml:space="preserve">. </w:t>
      </w:r>
    </w:p>
    <w:p w:rsidR="00824BE7" w:rsidRPr="001B7FF9" w:rsidRDefault="00525B50" w:rsidP="001B7FF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24BE7" w:rsidRPr="001B7FF9">
        <w:t>Таблица 14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Биохимические показатели крови бычков при использовании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мультиэнзимных композиций в составе концентратов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852"/>
        <w:gridCol w:w="1549"/>
        <w:gridCol w:w="1542"/>
        <w:gridCol w:w="11"/>
        <w:gridCol w:w="1549"/>
        <w:gridCol w:w="1283"/>
      </w:tblGrid>
      <w:tr w:rsidR="00824BE7" w:rsidRPr="001B7FF9">
        <w:trPr>
          <w:cantSplit/>
        </w:trPr>
        <w:tc>
          <w:tcPr>
            <w:tcW w:w="1271" w:type="pct"/>
            <w:vMerge w:val="restart"/>
            <w:tcBorders>
              <w:bottom w:val="nil"/>
            </w:tcBorders>
          </w:tcPr>
          <w:p w:rsidR="00824BE7" w:rsidRPr="001B7FF9" w:rsidRDefault="00824BE7" w:rsidP="008B7800">
            <w:pPr>
              <w:pStyle w:val="afa"/>
            </w:pPr>
          </w:p>
          <w:p w:rsidR="00824BE7" w:rsidRPr="001B7FF9" w:rsidRDefault="00824BE7" w:rsidP="008B7800">
            <w:pPr>
              <w:pStyle w:val="afa"/>
            </w:pPr>
            <w:r w:rsidRPr="001B7FF9">
              <w:t>Показатели</w:t>
            </w:r>
          </w:p>
        </w:tc>
        <w:tc>
          <w:tcPr>
            <w:tcW w:w="468" w:type="pct"/>
            <w:vMerge w:val="restart"/>
          </w:tcPr>
          <w:p w:rsidR="00824BE7" w:rsidRPr="001B7FF9" w:rsidRDefault="00824BE7" w:rsidP="008B7800">
            <w:pPr>
              <w:pStyle w:val="afa"/>
            </w:pPr>
            <w:r w:rsidRPr="001B7FF9">
              <w:t>Един</w:t>
            </w:r>
            <w:r w:rsidR="001B7FF9" w:rsidRPr="001B7FF9">
              <w:t xml:space="preserve">. 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изм</w:t>
            </w:r>
            <w:r w:rsidR="001B7FF9" w:rsidRPr="001B7FF9">
              <w:t xml:space="preserve">. </w:t>
            </w:r>
          </w:p>
        </w:tc>
        <w:tc>
          <w:tcPr>
            <w:tcW w:w="1698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Опыт с МЭК-СХ-1</w:t>
            </w:r>
          </w:p>
        </w:tc>
        <w:tc>
          <w:tcPr>
            <w:tcW w:w="1562" w:type="pct"/>
            <w:gridSpan w:val="3"/>
          </w:tcPr>
          <w:p w:rsidR="00824BE7" w:rsidRPr="001B7FF9" w:rsidRDefault="00824BE7" w:rsidP="008B7800">
            <w:pPr>
              <w:pStyle w:val="afa"/>
            </w:pPr>
            <w:r w:rsidRPr="001B7FF9">
              <w:t>Опыт с МЭК-СХ-3</w:t>
            </w:r>
          </w:p>
        </w:tc>
      </w:tr>
      <w:tr w:rsidR="00824BE7" w:rsidRPr="001B7FF9">
        <w:trPr>
          <w:cantSplit/>
        </w:trPr>
        <w:tc>
          <w:tcPr>
            <w:tcW w:w="1271" w:type="pct"/>
            <w:vMerge/>
            <w:tcBorders>
              <w:bottom w:val="nil"/>
            </w:tcBorders>
          </w:tcPr>
          <w:p w:rsidR="00824BE7" w:rsidRPr="001B7FF9" w:rsidRDefault="00824BE7" w:rsidP="008B7800">
            <w:pPr>
              <w:pStyle w:val="afa"/>
            </w:pPr>
          </w:p>
        </w:tc>
        <w:tc>
          <w:tcPr>
            <w:tcW w:w="468" w:type="pct"/>
            <w:vMerge/>
          </w:tcPr>
          <w:p w:rsidR="00824BE7" w:rsidRPr="001B7FF9" w:rsidRDefault="00824BE7" w:rsidP="008B7800">
            <w:pPr>
              <w:pStyle w:val="afa"/>
            </w:pPr>
          </w:p>
        </w:tc>
        <w:tc>
          <w:tcPr>
            <w:tcW w:w="3260" w:type="pct"/>
            <w:gridSpan w:val="5"/>
          </w:tcPr>
          <w:p w:rsidR="00824BE7" w:rsidRPr="001B7FF9" w:rsidRDefault="00824BE7" w:rsidP="008B7800">
            <w:pPr>
              <w:pStyle w:val="afa"/>
            </w:pPr>
            <w:r w:rsidRPr="001B7FF9">
              <w:t>Г</w:t>
            </w:r>
            <w:r w:rsidR="008B7800">
              <w:t>рупп</w:t>
            </w:r>
            <w:r w:rsidRPr="001B7FF9">
              <w:t>ы</w:t>
            </w:r>
          </w:p>
        </w:tc>
      </w:tr>
      <w:tr w:rsidR="00824BE7" w:rsidRPr="001B7FF9">
        <w:trPr>
          <w:cantSplit/>
        </w:trPr>
        <w:tc>
          <w:tcPr>
            <w:tcW w:w="1271" w:type="pct"/>
            <w:vMerge/>
            <w:tcBorders>
              <w:bottom w:val="nil"/>
            </w:tcBorders>
          </w:tcPr>
          <w:p w:rsidR="00824BE7" w:rsidRPr="001B7FF9" w:rsidRDefault="00824BE7" w:rsidP="008B7800">
            <w:pPr>
              <w:pStyle w:val="afa"/>
            </w:pPr>
          </w:p>
        </w:tc>
        <w:tc>
          <w:tcPr>
            <w:tcW w:w="468" w:type="pct"/>
            <w:vMerge/>
          </w:tcPr>
          <w:p w:rsidR="00824BE7" w:rsidRPr="001B7FF9" w:rsidRDefault="00824BE7" w:rsidP="008B7800">
            <w:pPr>
              <w:pStyle w:val="afa"/>
            </w:pP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контрольн</w:t>
            </w:r>
            <w:r w:rsidR="001B7FF9" w:rsidRPr="001B7FF9">
              <w:t xml:space="preserve">. 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опытная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контрольн</w:t>
            </w:r>
            <w:r w:rsidR="001B7FF9" w:rsidRPr="001B7FF9">
              <w:t xml:space="preserve">. 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опытная</w:t>
            </w:r>
          </w:p>
        </w:tc>
      </w:tr>
      <w:tr w:rsidR="00824BE7" w:rsidRPr="001B7FF9">
        <w:trPr>
          <w:cantSplit/>
          <w:trHeight w:val="975"/>
        </w:trPr>
        <w:tc>
          <w:tcPr>
            <w:tcW w:w="1271" w:type="pct"/>
          </w:tcPr>
          <w:p w:rsidR="001B7FF9" w:rsidRPr="001B7FF9" w:rsidRDefault="00824BE7" w:rsidP="008B7800">
            <w:pPr>
              <w:pStyle w:val="afa"/>
            </w:pPr>
            <w:r w:rsidRPr="001B7FF9">
              <w:t>Азот</w:t>
            </w:r>
            <w:r w:rsidR="001B7FF9" w:rsidRPr="001B7FF9">
              <w:t xml:space="preserve">: </w:t>
            </w:r>
            <w:r w:rsidRPr="001B7FF9">
              <w:t>общий</w:t>
            </w:r>
            <w:r w:rsidR="001B7FF9" w:rsidRPr="001B7FF9">
              <w:t xml:space="preserve"> </w:t>
            </w:r>
          </w:p>
          <w:p w:rsidR="001B7FF9" w:rsidRPr="001B7FF9" w:rsidRDefault="00824BE7" w:rsidP="008B7800">
            <w:pPr>
              <w:pStyle w:val="afa"/>
            </w:pPr>
            <w:r w:rsidRPr="001B7FF9">
              <w:t>небелковый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аминный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</w:tc>
        <w:tc>
          <w:tcPr>
            <w:tcW w:w="851" w:type="pct"/>
          </w:tcPr>
          <w:p w:rsidR="001B7FF9" w:rsidRPr="001B7FF9" w:rsidRDefault="00824BE7" w:rsidP="008B7800">
            <w:pPr>
              <w:pStyle w:val="afa"/>
            </w:pPr>
            <w:r w:rsidRPr="001B7FF9">
              <w:t xml:space="preserve">2624±318 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34,5±2,56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4,52±1,01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2785±214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33,5±1,16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6,34±0,32</w:t>
            </w:r>
          </w:p>
        </w:tc>
        <w:tc>
          <w:tcPr>
            <w:tcW w:w="851" w:type="pct"/>
          </w:tcPr>
          <w:p w:rsidR="001B7FF9" w:rsidRPr="001B7FF9" w:rsidRDefault="00824BE7" w:rsidP="008B7800">
            <w:pPr>
              <w:pStyle w:val="afa"/>
            </w:pPr>
            <w:r w:rsidRPr="001B7FF9">
              <w:t>2637±187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42,8±0,43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7,3±0,06</w:t>
            </w:r>
          </w:p>
        </w:tc>
        <w:tc>
          <w:tcPr>
            <w:tcW w:w="705" w:type="pct"/>
          </w:tcPr>
          <w:p w:rsidR="001B7FF9" w:rsidRPr="001B7FF9" w:rsidRDefault="00824BE7" w:rsidP="008B7800">
            <w:pPr>
              <w:pStyle w:val="afa"/>
            </w:pPr>
            <w:r w:rsidRPr="001B7FF9">
              <w:t xml:space="preserve">2511±40 </w:t>
            </w:r>
          </w:p>
          <w:p w:rsidR="001B7FF9" w:rsidRPr="001B7FF9" w:rsidRDefault="00824BE7" w:rsidP="008B7800">
            <w:pPr>
              <w:pStyle w:val="afa"/>
            </w:pPr>
            <w:r w:rsidRPr="001B7FF9">
              <w:t>42,4±0,67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8,4±0,12</w:t>
            </w:r>
          </w:p>
        </w:tc>
      </w:tr>
      <w:tr w:rsidR="00824BE7" w:rsidRPr="001B7FF9">
        <w:trPr>
          <w:cantSplit/>
          <w:trHeight w:val="345"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Мочевина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34±1,05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26±0,81в</w:t>
            </w:r>
            <w:r w:rsidR="001B7FF9" w:rsidRPr="001B7FF9">
              <w:t xml:space="preserve">) 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 xml:space="preserve">28,4±3,5 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29,6±3,69</w:t>
            </w:r>
          </w:p>
        </w:tc>
      </w:tr>
      <w:tr w:rsidR="00824BE7" w:rsidRPr="001B7FF9">
        <w:trPr>
          <w:cantSplit/>
          <w:trHeight w:val="345"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Креатинин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1,11±0,18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1,23±0,15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1,2±0,42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1,5±0,11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Общий белок сывор</w:t>
            </w:r>
            <w:r w:rsidR="001B7FF9" w:rsidRPr="001B7FF9">
              <w:t xml:space="preserve">. 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г/л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 xml:space="preserve"> 73,1±2,0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75,4±4,4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75,4±27,8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82,1±50,6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Альбумины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г/л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32,1±0,4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35,5±0,7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40,7±3,9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41,0±2,1</w:t>
            </w:r>
          </w:p>
        </w:tc>
      </w:tr>
      <w:tr w:rsidR="00824BE7" w:rsidRPr="001B7FF9">
        <w:trPr>
          <w:cantSplit/>
          <w:trHeight w:val="961"/>
        </w:trPr>
        <w:tc>
          <w:tcPr>
            <w:tcW w:w="1271" w:type="pct"/>
          </w:tcPr>
          <w:p w:rsidR="001B7FF9" w:rsidRPr="001B7FF9" w:rsidRDefault="00824BE7" w:rsidP="008B7800">
            <w:pPr>
              <w:pStyle w:val="afa"/>
            </w:pPr>
            <w:r w:rsidRPr="001B7FF9">
              <w:t>Глобулины</w:t>
            </w:r>
            <w:r w:rsidR="001B7FF9" w:rsidRPr="001B7FF9">
              <w:t xml:space="preserve">: </w:t>
            </w:r>
            <w:r w:rsidRPr="001B7FF9">
              <w:t>α</w:t>
            </w:r>
          </w:p>
          <w:p w:rsidR="001B7FF9" w:rsidRPr="001B7FF9" w:rsidRDefault="00824BE7" w:rsidP="008B7800">
            <w:pPr>
              <w:pStyle w:val="afa"/>
            </w:pPr>
            <w:r w:rsidRPr="001B7FF9">
              <w:t>β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γ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г/л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г/л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г/л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11,2±0,7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13,2±0,3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16,6±0,5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13,0±0,7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14,1±1,0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12,8±0,8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Белковый индекс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0,78±0,04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0,89±0,05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АСТ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МЕ/л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70,3±11,50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84,3±6,51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70,0±4,7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70,0±5,31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АЛТ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МЕ/л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26,7±1,15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31,3±0,98 а</w:t>
            </w:r>
            <w:r w:rsidR="001B7FF9" w:rsidRPr="001B7FF9">
              <w:t xml:space="preserve">) 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28,0±2,0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28,0±2,2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Глюкоза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25,6±1,18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28,4±0,95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59,2±20,7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 xml:space="preserve">85,7±2,17 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Общие липиды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 xml:space="preserve"> 311±27,1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386±30,1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353,5±5,7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303,1±30,5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Фосфолипиды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 xml:space="preserve"> 116±9,5 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149±12,0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145,8±20,4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129,2±13,4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Холестерин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</w:tc>
        <w:tc>
          <w:tcPr>
            <w:tcW w:w="851" w:type="pct"/>
          </w:tcPr>
          <w:p w:rsidR="00824BE7" w:rsidRPr="001B7FF9" w:rsidRDefault="001B7FF9" w:rsidP="008B7800">
            <w:pPr>
              <w:pStyle w:val="afa"/>
            </w:pPr>
            <w:r w:rsidRPr="001B7FF9">
              <w:t xml:space="preserve"> </w:t>
            </w:r>
            <w:r w:rsidR="00824BE7" w:rsidRPr="001B7FF9">
              <w:t xml:space="preserve">93±6,8 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113±12,0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129,2±3,68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 xml:space="preserve">111,7±10,8 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Липидный индекс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-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0,37±0,01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0,39±0,02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0,41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0,43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Кальций общий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9,6±0,51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9,4±0,46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11,9±0</w:t>
            </w:r>
            <w:r w:rsidR="001B7FF9">
              <w:t>, 19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11,8±0,59</w:t>
            </w:r>
          </w:p>
        </w:tc>
      </w:tr>
      <w:tr w:rsidR="00824BE7" w:rsidRPr="001B7FF9">
        <w:trPr>
          <w:cantSplit/>
        </w:trPr>
        <w:tc>
          <w:tcPr>
            <w:tcW w:w="1271" w:type="pct"/>
          </w:tcPr>
          <w:p w:rsidR="00824BE7" w:rsidRPr="001B7FF9" w:rsidRDefault="00824BE7" w:rsidP="008B7800">
            <w:pPr>
              <w:pStyle w:val="afa"/>
            </w:pPr>
            <w:r w:rsidRPr="001B7FF9">
              <w:t>Фосфор неорганич</w:t>
            </w:r>
            <w:r w:rsidR="001B7FF9" w:rsidRPr="001B7FF9">
              <w:t xml:space="preserve">. </w:t>
            </w:r>
          </w:p>
        </w:tc>
        <w:tc>
          <w:tcPr>
            <w:tcW w:w="468" w:type="pct"/>
          </w:tcPr>
          <w:p w:rsidR="00824BE7" w:rsidRPr="001B7FF9" w:rsidRDefault="00824BE7" w:rsidP="008B7800">
            <w:pPr>
              <w:pStyle w:val="afa"/>
            </w:pPr>
            <w:r w:rsidRPr="001B7FF9">
              <w:t>мг%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10,8±0,56</w:t>
            </w:r>
          </w:p>
        </w:tc>
        <w:tc>
          <w:tcPr>
            <w:tcW w:w="853" w:type="pct"/>
            <w:gridSpan w:val="2"/>
          </w:tcPr>
          <w:p w:rsidR="00824BE7" w:rsidRPr="001B7FF9" w:rsidRDefault="00824BE7" w:rsidP="008B7800">
            <w:pPr>
              <w:pStyle w:val="afa"/>
            </w:pPr>
            <w:r w:rsidRPr="001B7FF9">
              <w:t>10,4±0,57</w:t>
            </w:r>
          </w:p>
        </w:tc>
        <w:tc>
          <w:tcPr>
            <w:tcW w:w="851" w:type="pct"/>
          </w:tcPr>
          <w:p w:rsidR="00824BE7" w:rsidRPr="001B7FF9" w:rsidRDefault="00824BE7" w:rsidP="008B7800">
            <w:pPr>
              <w:pStyle w:val="afa"/>
            </w:pPr>
            <w:r w:rsidRPr="001B7FF9">
              <w:t>6,22±0,58</w:t>
            </w:r>
          </w:p>
        </w:tc>
        <w:tc>
          <w:tcPr>
            <w:tcW w:w="705" w:type="pct"/>
          </w:tcPr>
          <w:p w:rsidR="00824BE7" w:rsidRPr="001B7FF9" w:rsidRDefault="00824BE7" w:rsidP="008B7800">
            <w:pPr>
              <w:pStyle w:val="afa"/>
            </w:pPr>
            <w:r w:rsidRPr="001B7FF9">
              <w:t>6,53±0,96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; </w:t>
      </w:r>
      <w:r w:rsidRPr="001B7FF9">
        <w:t>в</w:t>
      </w:r>
      <w:r w:rsidR="001B7FF9" w:rsidRPr="001B7FF9">
        <w:t xml:space="preserve">) </w:t>
      </w:r>
      <w:r w:rsidRPr="001B7FF9">
        <w:t>≤0,01</w:t>
      </w:r>
      <w:r w:rsidR="001B7FF9" w:rsidRPr="001B7FF9">
        <w:t xml:space="preserve">. </w:t>
      </w:r>
    </w:p>
    <w:p w:rsidR="008B7800" w:rsidRDefault="008B780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показателях биохимического статуса крови бычков в 1 опыте, в группе</w:t>
      </w:r>
      <w:r w:rsidR="00775080" w:rsidRPr="001B7FF9">
        <w:t>,</w:t>
      </w:r>
      <w:r w:rsidRPr="001B7FF9">
        <w:t xml:space="preserve"> получавшей комбикорм</w:t>
      </w:r>
      <w:r w:rsidR="00775080" w:rsidRPr="001B7FF9">
        <w:t>,</w:t>
      </w:r>
      <w:r w:rsidRPr="001B7FF9">
        <w:t xml:space="preserve"> обогащенный МЭК-СХ-1, были отмечены различия при дос</w:t>
      </w:r>
      <w:r w:rsidR="00246687" w:rsidRPr="001B7FF9">
        <w:t>товерной разнице</w:t>
      </w:r>
      <w:r w:rsidRPr="001B7FF9">
        <w:t xml:space="preserve"> в снижении уровня мочевины на 23,5%</w:t>
      </w:r>
      <w:r w:rsidR="001B7FF9" w:rsidRPr="001B7FF9">
        <w:t xml:space="preserve">, </w:t>
      </w:r>
      <w:r w:rsidRPr="001B7FF9">
        <w:t>увеличении содержания АЛТ на 17,2 и амилазы на 65%, что указывает на более интенсивное протекание синтетических про</w:t>
      </w:r>
      <w:r w:rsidR="00B048B5" w:rsidRPr="001B7FF9">
        <w:t>цессов</w:t>
      </w:r>
      <w:r w:rsidRPr="001B7FF9">
        <w:t xml:space="preserve"> как в рубце, так и в организме в целом (табл</w:t>
      </w:r>
      <w:r w:rsidR="001B7FF9">
        <w:t>.1</w:t>
      </w:r>
      <w:r w:rsidRPr="001B7FF9">
        <w:t>4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изучении биохимических показателей крови бычков в опыте с МЭК</w:t>
      </w:r>
      <w:r w:rsidR="001B7FF9" w:rsidRPr="001B7FF9">
        <w:t xml:space="preserve"> - </w:t>
      </w:r>
      <w:r w:rsidRPr="001B7FF9">
        <w:t>СХ-3 не было отмечено статистически достоверных различий между подопытными группами, в то же</w:t>
      </w:r>
      <w:r w:rsidR="00246687" w:rsidRPr="001B7FF9">
        <w:t xml:space="preserve"> время</w:t>
      </w:r>
      <w:r w:rsidRPr="001B7FF9">
        <w:t xml:space="preserve"> следует отметить увеличение уровня аминного азота на 15,1% и глюкозы на 44,8% в опытной группе животных</w:t>
      </w:r>
      <w:r w:rsidR="001B7FF9" w:rsidRPr="001B7FF9">
        <w:t xml:space="preserve">. </w:t>
      </w:r>
    </w:p>
    <w:p w:rsidR="008B7800" w:rsidRDefault="008B780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1B7FF9" w:rsidP="008B7800">
      <w:pPr>
        <w:pStyle w:val="2"/>
        <w:rPr>
          <w:rFonts w:eastAsia="MS Mincho"/>
        </w:rPr>
      </w:pPr>
      <w:r w:rsidRPr="001B7FF9">
        <w:t xml:space="preserve">3.2. </w:t>
      </w:r>
      <w:r w:rsidR="00824BE7" w:rsidRPr="001B7FF9">
        <w:rPr>
          <w:rFonts w:eastAsia="MS Mincho"/>
        </w:rPr>
        <w:t xml:space="preserve">Препараты БАВ липотропного и антикетогенного действия в комбикормах и БВМД </w:t>
      </w:r>
      <w:r w:rsidR="00824BE7" w:rsidRPr="001B7FF9">
        <w:t>для высокопродуктивных коров</w:t>
      </w:r>
      <w:r w:rsidRPr="001B7FF9">
        <w:t xml:space="preserve">. </w:t>
      </w:r>
    </w:p>
    <w:p w:rsidR="008B7800" w:rsidRDefault="008B7800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824BE7" w:rsidRPr="001B7FF9" w:rsidRDefault="001B7FF9" w:rsidP="008B7800">
      <w:pPr>
        <w:pStyle w:val="2"/>
        <w:rPr>
          <w:rFonts w:eastAsia="MS Mincho"/>
        </w:rPr>
      </w:pPr>
      <w:r w:rsidRPr="001B7FF9">
        <w:rPr>
          <w:rFonts w:eastAsia="MS Mincho"/>
        </w:rPr>
        <w:t xml:space="preserve">3.2.1. </w:t>
      </w:r>
      <w:r w:rsidR="00824BE7" w:rsidRPr="001B7FF9">
        <w:rPr>
          <w:rFonts w:eastAsia="MS Mincho"/>
        </w:rPr>
        <w:t>Бетаин и «защищенный» метионин в комбикормах для высокопродуктивных коров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Для проведения опытов с бетаином и «защищенным» метионином – смартамином были разработаны рецепты комбикормов-концентратов с включением бетаина в количестве 0,5%, и</w:t>
      </w:r>
      <w:r w:rsidR="00781B29" w:rsidRPr="001B7FF9">
        <w:t>,</w:t>
      </w:r>
      <w:r w:rsidRPr="001B7FF9">
        <w:t xml:space="preserve"> соответственно</w:t>
      </w:r>
      <w:r w:rsidR="00781B29" w:rsidRPr="001B7FF9">
        <w:t>,</w:t>
      </w:r>
      <w:r w:rsidRPr="001B7FF9">
        <w:t xml:space="preserve"> смартамина – 0,13% с тем, чтобы животные получали их в количестве 48 и 12 г/гол/сутки, что существенно не отразилось на изменении качественного состава комбикормов (табл</w:t>
      </w:r>
      <w:r w:rsidR="001B7FF9">
        <w:t>.1</w:t>
      </w:r>
      <w:r w:rsidRPr="001B7FF9">
        <w:t>5</w:t>
      </w:r>
      <w:r w:rsidR="001B7FF9" w:rsidRPr="001B7FF9">
        <w:t xml:space="preserve">). </w:t>
      </w:r>
    </w:p>
    <w:p w:rsidR="008B7800" w:rsidRDefault="008B7800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Схема научно-хозяйственных опытов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1025"/>
        <w:gridCol w:w="1538"/>
        <w:gridCol w:w="4935"/>
      </w:tblGrid>
      <w:tr w:rsidR="00824BE7" w:rsidRPr="001B7FF9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Группы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Коли-чество голов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Продолжи-тельность (дней</w:t>
            </w:r>
            <w:r w:rsidR="001B7FF9" w:rsidRPr="001B7FF9">
              <w:t xml:space="preserve">)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Характеристика кормления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 опыт – комбикорм с бетаином</w:t>
            </w:r>
          </w:p>
        </w:tc>
      </w:tr>
      <w:tr w:rsidR="00824BE7" w:rsidRPr="001B7FF9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Конец сухостойного периода</w:t>
            </w:r>
          </w:p>
        </w:tc>
      </w:tr>
      <w:tr w:rsidR="00824BE7" w:rsidRPr="001B7FF9">
        <w:trPr>
          <w:trHeight w:val="240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14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ОР + комбикорм №1 (без бетаина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trHeight w:val="270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14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ОР + комбикорм №1</w:t>
            </w:r>
          </w:p>
        </w:tc>
      </w:tr>
      <w:tr w:rsidR="00824BE7" w:rsidRPr="001B7FF9">
        <w:trPr>
          <w:trHeight w:val="261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14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ОР + комбикорм №2(0,5% бетаина по массе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Первая фаза лактации</w:t>
            </w:r>
          </w:p>
        </w:tc>
      </w:tr>
      <w:tr w:rsidR="00824BE7" w:rsidRPr="001B7FF9">
        <w:trPr>
          <w:trHeight w:val="310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100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ОР + комбикорм №1</w:t>
            </w:r>
          </w:p>
        </w:tc>
      </w:tr>
      <w:tr w:rsidR="00824BE7" w:rsidRPr="001B7FF9">
        <w:trPr>
          <w:trHeight w:val="345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100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ОР + комбикорм №2</w:t>
            </w:r>
          </w:p>
        </w:tc>
      </w:tr>
      <w:tr w:rsidR="00824BE7" w:rsidRPr="001B7FF9">
        <w:trPr>
          <w:trHeight w:val="285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100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ОР + комбикорм №2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 опыт – комбикорм с «защищенным» метионином</w:t>
            </w:r>
          </w:p>
        </w:tc>
      </w:tr>
      <w:tr w:rsidR="00824BE7" w:rsidRPr="001B7FF9">
        <w:trPr>
          <w:trHeight w:val="285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100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ОР + комбикорм №3 (без метионина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trHeight w:val="345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опытная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100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ОР + комбикорм №4 (0,13% метионина</w:t>
            </w:r>
            <w:r w:rsidR="001B7FF9" w:rsidRPr="001B7FF9">
              <w:t xml:space="preserve">) </w:t>
            </w:r>
          </w:p>
        </w:tc>
      </w:tr>
    </w:tbl>
    <w:p w:rsidR="00FF6506" w:rsidRDefault="00FF6506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Потребление СВ рациона в опытных группах было несколько выше, разница с контролем составила около 0,4 кг (370-420 г</w:t>
      </w:r>
      <w:r w:rsidR="001B7FF9" w:rsidRPr="001B7FF9">
        <w:t>),</w:t>
      </w:r>
      <w:r w:rsidRPr="001B7FF9">
        <w:t xml:space="preserve"> что в основном было обусловлено несколько более высокой молочной продуктивностью коров опытных групп, а количество комбикормов нормировали в соответствии с суточным удоем натурального молока (табл</w:t>
      </w:r>
      <w:r w:rsidR="001B7FF9">
        <w:t>.1</w:t>
      </w:r>
      <w:r w:rsidRPr="001B7FF9">
        <w:t>6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этом удой молока натуральной жирности в опытных группах превосходил контроль на 5,6 и 7,3%</w:t>
      </w:r>
      <w:r w:rsidR="001B7FF9" w:rsidRPr="001B7FF9">
        <w:t xml:space="preserve">. </w:t>
      </w:r>
      <w:r w:rsidRPr="001B7FF9">
        <w:t>В молоке коров опытных групп было отмечено некоторое увеличение содержание жира в молоке, в результате чего среднесуточны</w:t>
      </w:r>
      <w:r w:rsidR="00BE35B1" w:rsidRPr="001B7FF9">
        <w:t>й удой молока базисной жирности в опытных группах</w:t>
      </w:r>
      <w:r w:rsidRPr="001B7FF9">
        <w:t xml:space="preserve"> превышал контроль на 6,8 и 9,3% (Р≤0,05 во втором случае</w:t>
      </w:r>
      <w:r w:rsidR="001B7FF9" w:rsidRPr="001B7FF9">
        <w:t xml:space="preserve">). </w:t>
      </w:r>
    </w:p>
    <w:p w:rsidR="00FF6506" w:rsidRDefault="00FF6506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15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Рецепты комбикормов с бетаином и «защищенным» метионином (%</w:t>
      </w:r>
      <w:r w:rsidR="001B7FF9" w:rsidRPr="001B7FF9">
        <w:t xml:space="preserve">) </w:t>
      </w:r>
    </w:p>
    <w:tbl>
      <w:tblPr>
        <w:tblW w:w="47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39"/>
        <w:gridCol w:w="1540"/>
        <w:gridCol w:w="1709"/>
        <w:gridCol w:w="1540"/>
        <w:gridCol w:w="1172"/>
      </w:tblGrid>
      <w:tr w:rsidR="00824BE7" w:rsidRPr="001B7FF9">
        <w:trPr>
          <w:cantSplit/>
          <w:trHeight w:val="32"/>
        </w:trPr>
        <w:tc>
          <w:tcPr>
            <w:tcW w:w="1725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Компоненты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 опыт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 опыт</w:t>
            </w:r>
          </w:p>
        </w:tc>
      </w:tr>
      <w:tr w:rsidR="00824BE7" w:rsidRPr="001B7FF9">
        <w:trPr>
          <w:cantSplit/>
          <w:trHeight w:val="32"/>
        </w:trPr>
        <w:tc>
          <w:tcPr>
            <w:tcW w:w="17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№ 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№ 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№ 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№ 4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Зерносмесь (от перв</w:t>
            </w:r>
            <w:r w:rsidR="001B7FF9" w:rsidRPr="001B7FF9">
              <w:t xml:space="preserve">. </w:t>
            </w:r>
            <w:r w:rsidRPr="001B7FF9">
              <w:t>обр</w:t>
            </w:r>
            <w:r w:rsidR="001B7FF9" w:rsidRPr="001B7FF9">
              <w:t xml:space="preserve">)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75,0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74,5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trHeight w:val="50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Ячмень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20,0</w:t>
            </w:r>
          </w:p>
        </w:tc>
      </w:tr>
      <w:tr w:rsidR="00824BE7" w:rsidRPr="001B7FF9">
        <w:trPr>
          <w:trHeight w:val="50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Пшеница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15,0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15,0</w:t>
            </w:r>
          </w:p>
        </w:tc>
      </w:tr>
      <w:tr w:rsidR="00824BE7" w:rsidRPr="001B7FF9">
        <w:trPr>
          <w:trHeight w:val="50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Отруби пшеничные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40,0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39,87</w:t>
            </w:r>
          </w:p>
        </w:tc>
      </w:tr>
      <w:tr w:rsidR="00824BE7" w:rsidRPr="001B7FF9">
        <w:trPr>
          <w:trHeight w:val="50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Шрот подсолнечный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15,0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15,0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21,0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21,0</w:t>
            </w:r>
          </w:p>
        </w:tc>
      </w:tr>
      <w:tr w:rsidR="00824BE7" w:rsidRPr="001B7FF9">
        <w:trPr>
          <w:trHeight w:val="45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Дрожжи кормовые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6,0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6,0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trHeight w:val="45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Трикальцийфосфат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2,0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2,0</w:t>
            </w:r>
          </w:p>
        </w:tc>
      </w:tr>
      <w:tr w:rsidR="00824BE7" w:rsidRPr="001B7FF9">
        <w:trPr>
          <w:trHeight w:val="45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Соль поваренная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1,0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1,0</w:t>
            </w:r>
          </w:p>
        </w:tc>
      </w:tr>
      <w:tr w:rsidR="00824BE7" w:rsidRPr="001B7FF9">
        <w:trPr>
          <w:trHeight w:val="45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Премикс П60-3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1,0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1,0</w:t>
            </w:r>
          </w:p>
        </w:tc>
      </w:tr>
      <w:tr w:rsidR="00824BE7" w:rsidRPr="001B7FF9">
        <w:trPr>
          <w:trHeight w:val="45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 xml:space="preserve">Бетаин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0,5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trHeight w:val="45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Смартамин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0,13</w:t>
            </w:r>
          </w:p>
        </w:tc>
      </w:tr>
      <w:tr w:rsidR="00824BE7" w:rsidRPr="001B7FF9">
        <w:trPr>
          <w:cantSplit/>
          <w:trHeight w:val="4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1B7FF9" w:rsidP="00FF6506">
            <w:pPr>
              <w:pStyle w:val="afa"/>
            </w:pPr>
            <w:r w:rsidRPr="001B7FF9">
              <w:t xml:space="preserve"> </w:t>
            </w:r>
            <w:r w:rsidR="00824BE7" w:rsidRPr="001B7FF9">
              <w:t>В 1 кг содержится</w:t>
            </w:r>
            <w:r w:rsidRPr="001B7FF9">
              <w:t xml:space="preserve">: 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9,86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9,81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9,47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9,46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сухого вещества, 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894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866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866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сырого протеина, 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176,8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176,2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185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184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жира, 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19,6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19,5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27,6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27,6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клетчатки, 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71,0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70,6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77,2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77,1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сахара, 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18,3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18,2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33,2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33,1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крахмала, 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227,2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226,6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180,1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180,1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кальция, 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8,8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8,8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8,3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8,3</w:t>
            </w:r>
          </w:p>
        </w:tc>
      </w:tr>
      <w:tr w:rsidR="00824BE7" w:rsidRPr="001B7FF9">
        <w:trPr>
          <w:trHeight w:val="32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фосфора, 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7,8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7,8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10,9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10,9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FF6506" w:rsidP="001B7FF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24BE7" w:rsidRPr="001B7FF9">
        <w:t>Таблица 16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Результаты скармливания коровам комбикормов с бетаином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5"/>
        <w:gridCol w:w="1503"/>
        <w:gridCol w:w="1503"/>
        <w:gridCol w:w="1449"/>
      </w:tblGrid>
      <w:tr w:rsidR="00824BE7" w:rsidRPr="001B7FF9">
        <w:trPr>
          <w:cantSplit/>
          <w:trHeight w:val="32"/>
        </w:trPr>
        <w:tc>
          <w:tcPr>
            <w:tcW w:w="2552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7FF9" w:rsidRPr="001B7FF9" w:rsidRDefault="00824BE7" w:rsidP="00FF6506">
            <w:pPr>
              <w:pStyle w:val="afa"/>
            </w:pPr>
            <w:r w:rsidRPr="001B7FF9">
              <w:t>Показатели</w:t>
            </w:r>
          </w:p>
          <w:p w:rsidR="00824BE7" w:rsidRPr="001B7FF9" w:rsidRDefault="00824BE7" w:rsidP="00FF6506">
            <w:pPr>
              <w:pStyle w:val="afa"/>
            </w:pP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контрольн</w:t>
            </w:r>
            <w:r w:rsidR="001B7FF9" w:rsidRPr="001B7FF9">
              <w:t xml:space="preserve">.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Потребление сухого вещества, кг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20,9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21,3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21,3</w:t>
            </w:r>
          </w:p>
        </w:tc>
      </w:tr>
      <w:tr w:rsidR="00824BE7" w:rsidRPr="001B7FF9">
        <w:trPr>
          <w:trHeight w:val="209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Удой молока натуральной жирности, кг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2573±71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2717±85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2760±81</w:t>
            </w:r>
          </w:p>
        </w:tc>
      </w:tr>
      <w:tr w:rsidR="00824BE7" w:rsidRPr="001B7FF9">
        <w:trPr>
          <w:trHeight w:val="4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Содержание в молоке жира,</w:t>
            </w:r>
            <w:r w:rsidR="001B7FF9" w:rsidRPr="001B7FF9">
              <w:t>%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4,27±0,025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4,32±0,033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4,35±0,039</w:t>
            </w:r>
          </w:p>
        </w:tc>
      </w:tr>
      <w:tr w:rsidR="00824BE7" w:rsidRPr="001B7FF9">
        <w:trPr>
          <w:trHeight w:val="4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Среднесуточный удой молока базисной жирности, кг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32,3±0,87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34,5±0,75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35,3±0,98а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trHeight w:val="32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Выход молочного</w:t>
            </w:r>
            <w:r w:rsidR="001B7FF9" w:rsidRPr="001B7FF9">
              <w:t xml:space="preserve"> </w:t>
            </w:r>
            <w:r w:rsidRPr="001B7FF9">
              <w:t>жира, кг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109,7±3,03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117,4±3,82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120,0±3,16а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FF6506">
            <w:pPr>
              <w:pStyle w:val="afa"/>
            </w:pPr>
            <w:r w:rsidRPr="001B7FF9">
              <w:t>Затраты кормов на 1 кг базисного молока</w:t>
            </w:r>
            <w:r w:rsidR="001B7FF9" w:rsidRPr="001B7FF9">
              <w:t xml:space="preserve">: </w:t>
            </w:r>
          </w:p>
          <w:p w:rsidR="00824BE7" w:rsidRPr="001B7FF9" w:rsidRDefault="00824BE7" w:rsidP="00FF6506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 xml:space="preserve">6,50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6,18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 xml:space="preserve">6,07 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Себестоимость 1 ц молока, руб</w:t>
            </w:r>
            <w:r w:rsidR="001B7FF9" w:rsidRPr="001B7FF9">
              <w:t xml:space="preserve">.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185,9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199,4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197,9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Прибыль от реализации молока, руб</w:t>
            </w:r>
            <w:r w:rsidR="001B7FF9" w:rsidRPr="001B7FF9">
              <w:t xml:space="preserve">.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11116,9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11413,0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11726,0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296,1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609,1</w:t>
            </w:r>
          </w:p>
        </w:tc>
      </w:tr>
      <w:tr w:rsidR="00824BE7" w:rsidRPr="001B7FF9">
        <w:trPr>
          <w:cantSplit/>
          <w:trHeight w:val="223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Удой натурал</w:t>
            </w:r>
            <w:r w:rsidR="001B7FF9" w:rsidRPr="001B7FF9">
              <w:t xml:space="preserve">. </w:t>
            </w:r>
            <w:r w:rsidRPr="001B7FF9">
              <w:t>молока за лактацию, кг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6408±97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6728±101а</w:t>
            </w:r>
            <w:r w:rsidR="001B7FF9" w:rsidRPr="001B7FF9">
              <w:t xml:space="preserve">)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6844±87в</w:t>
            </w:r>
            <w:r w:rsidR="001B7FF9" w:rsidRPr="001B7FF9">
              <w:t xml:space="preserve">) 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FF6506" w:rsidRDefault="00FF6506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Затраты кормов на 1 кг молока базисной жирности в опытных </w:t>
      </w:r>
      <w:r w:rsidR="0036046C" w:rsidRPr="001B7FF9">
        <w:t>группах были на 4,9 и 6,6% ниже</w:t>
      </w:r>
      <w:r w:rsidRPr="001B7FF9">
        <w:t xml:space="preserve"> по сравнению с контролем</w:t>
      </w:r>
      <w:r w:rsidR="001B7FF9" w:rsidRPr="001B7FF9">
        <w:t xml:space="preserve">. </w:t>
      </w:r>
    </w:p>
    <w:p w:rsidR="00824BE7" w:rsidRPr="001B7FF9" w:rsidRDefault="001F1F3E" w:rsidP="001B7FF9">
      <w:pPr>
        <w:widowControl w:val="0"/>
        <w:autoSpaceDE w:val="0"/>
        <w:autoSpaceDN w:val="0"/>
        <w:adjustRightInd w:val="0"/>
        <w:ind w:firstLine="709"/>
      </w:pPr>
      <w:r w:rsidRPr="001B7FF9">
        <w:t>Э</w:t>
      </w:r>
      <w:r w:rsidR="00824BE7" w:rsidRPr="001B7FF9">
        <w:t>кономически</w:t>
      </w:r>
      <w:r w:rsidRPr="001B7FF9">
        <w:t>е расчеты</w:t>
      </w:r>
      <w:r w:rsidR="00824BE7" w:rsidRPr="001B7FF9">
        <w:t xml:space="preserve"> производства молока с использованием бетаина в со</w:t>
      </w:r>
      <w:r w:rsidR="00D40548" w:rsidRPr="001B7FF9">
        <w:t>ставе скармливаемых комбикормов</w:t>
      </w:r>
      <w:r w:rsidR="00824BE7" w:rsidRPr="001B7FF9">
        <w:t xml:space="preserve"> от животных из опытных групп </w:t>
      </w:r>
      <w:r w:rsidRPr="001B7FF9">
        <w:t xml:space="preserve">показали </w:t>
      </w:r>
      <w:r w:rsidR="00824BE7" w:rsidRPr="001B7FF9">
        <w:t>дополни</w:t>
      </w:r>
      <w:r w:rsidRPr="001B7FF9">
        <w:t>тельную</w:t>
      </w:r>
      <w:r w:rsidR="00824BE7" w:rsidRPr="001B7FF9">
        <w:t xml:space="preserve"> прибыль в размере 296,1 и 609,1 руб</w:t>
      </w:r>
      <w:r w:rsidR="001B7FF9" w:rsidRPr="001B7FF9">
        <w:t xml:space="preserve">. </w:t>
      </w:r>
      <w:r w:rsidR="00824BE7" w:rsidRPr="001B7FF9">
        <w:t>При этом наибольшей она была в группе коров</w:t>
      </w:r>
      <w:r w:rsidR="000A48C9" w:rsidRPr="001B7FF9">
        <w:t>, получавших бетаин</w:t>
      </w:r>
      <w:r w:rsidR="00824BE7" w:rsidRPr="001B7FF9">
        <w:t xml:space="preserve"> начиная с сухостойного периода</w:t>
      </w:r>
      <w:r w:rsidR="001B7FF9" w:rsidRPr="001B7FF9">
        <w:t xml:space="preserve">. </w:t>
      </w:r>
      <w:r w:rsidR="00824BE7" w:rsidRPr="001B7FF9">
        <w:t>Наряду с этим расчеты показали, что за 100 дней лактации себестоимость молока в опытных</w:t>
      </w:r>
      <w:r w:rsidR="000A48C9" w:rsidRPr="001B7FF9">
        <w:t xml:space="preserve"> группах возросла на 6,4 и 7,3%</w:t>
      </w:r>
      <w:r w:rsidR="00824BE7" w:rsidRPr="001B7FF9">
        <w:t xml:space="preserve"> соответственно во </w:t>
      </w:r>
      <w:r w:rsidR="00824BE7" w:rsidRPr="001B7FF9">
        <w:rPr>
          <w:lang w:val="en-US"/>
        </w:rPr>
        <w:t>II</w:t>
      </w:r>
      <w:r w:rsidR="00824BE7" w:rsidRPr="001B7FF9">
        <w:t xml:space="preserve"> и </w:t>
      </w:r>
      <w:r w:rsidR="00824BE7" w:rsidRPr="001B7FF9">
        <w:rPr>
          <w:lang w:val="en-US"/>
        </w:rPr>
        <w:t>I</w:t>
      </w:r>
      <w:r w:rsidR="00824BE7" w:rsidRPr="001B7FF9">
        <w:t xml:space="preserve"> опытных группах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то же время учет молочной продуктивности был продолжен в течение всей лактации, в итоге было установлено, что общий удой молока натуральной жирно</w:t>
      </w:r>
      <w:r w:rsidR="005C736C" w:rsidRPr="001B7FF9">
        <w:t>сти</w:t>
      </w:r>
      <w:r w:rsidRPr="001B7FF9">
        <w:t xml:space="preserve"> в опытных группах за 305 дней лактации превысил контроль на 5,0 и 6,8%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опыте по скармливанию «защищенного» метионина, в составе комбикормов были получены также положительные результаты по влиянию препарата как на общий рост уровня молочной продуктивности (5,8%</w:t>
      </w:r>
      <w:r w:rsidR="001B7FF9" w:rsidRPr="001B7FF9">
        <w:t>),</w:t>
      </w:r>
      <w:r w:rsidRPr="001B7FF9">
        <w:t xml:space="preserve"> так и некоторое увеличение содержание жира и в особенности белка, что в свою очередь послужило достоверному увеличению количества молочного белка за 100 дней опыта</w:t>
      </w:r>
      <w:r w:rsidR="001B7FF9" w:rsidRPr="001B7FF9">
        <w:t xml:space="preserve">. </w:t>
      </w:r>
      <w:r w:rsidRPr="001B7FF9">
        <w:t>Среднесуточный удой молока базисной жир</w:t>
      </w:r>
      <w:r w:rsidR="004E51CF" w:rsidRPr="001B7FF9">
        <w:t>ности при этом в опытной группе</w:t>
      </w:r>
      <w:r w:rsidRPr="001B7FF9">
        <w:t xml:space="preserve"> превышал контроль на 6,5% (Р≤0,05</w:t>
      </w:r>
      <w:r w:rsidR="001B7FF9" w:rsidRPr="001B7FF9">
        <w:t>),</w:t>
      </w:r>
      <w:r w:rsidRPr="001B7FF9">
        <w:t xml:space="preserve"> таблица 17</w:t>
      </w:r>
      <w:r w:rsidR="001B7FF9" w:rsidRPr="001B7FF9">
        <w:t xml:space="preserve">. </w:t>
      </w:r>
    </w:p>
    <w:p w:rsidR="00FF6506" w:rsidRDefault="00FF6506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17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Результаты скармливания коровам комбикормов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 «защищенным» метионином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06"/>
        <w:gridCol w:w="1711"/>
        <w:gridCol w:w="1538"/>
        <w:gridCol w:w="1145"/>
      </w:tblGrid>
      <w:tr w:rsidR="00824BE7" w:rsidRPr="001B7FF9">
        <w:trPr>
          <w:cantSplit/>
          <w:trHeight w:val="32"/>
        </w:trPr>
        <w:tc>
          <w:tcPr>
            <w:tcW w:w="258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Показатели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Группы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В</w:t>
            </w:r>
            <w:r w:rsidR="001B7FF9" w:rsidRPr="001B7FF9">
              <w:t>%</w:t>
            </w:r>
            <w:r w:rsidRPr="001B7FF9">
              <w:t xml:space="preserve"> к</w:t>
            </w:r>
          </w:p>
          <w:p w:rsidR="00824BE7" w:rsidRPr="001B7FF9" w:rsidRDefault="00824BE7" w:rsidP="00FF6506">
            <w:pPr>
              <w:pStyle w:val="afa"/>
            </w:pPr>
            <w:r w:rsidRPr="001B7FF9">
              <w:t>контролю</w:t>
            </w:r>
          </w:p>
        </w:tc>
      </w:tr>
      <w:tr w:rsidR="00824BE7" w:rsidRPr="001B7FF9">
        <w:trPr>
          <w:cantSplit/>
          <w:trHeight w:val="238"/>
        </w:trPr>
        <w:tc>
          <w:tcPr>
            <w:tcW w:w="25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контрольная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опытная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</w:tc>
      </w:tr>
      <w:tr w:rsidR="00824BE7" w:rsidRPr="001B7FF9">
        <w:trPr>
          <w:cantSplit/>
          <w:trHeight w:val="238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Потребление сухого вещества, кг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20,9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21,6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 xml:space="preserve">Удой молока натуральной жирности, кг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2581±59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2732±65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105,8</w:t>
            </w:r>
          </w:p>
        </w:tc>
      </w:tr>
      <w:tr w:rsidR="00824BE7" w:rsidRPr="001B7FF9">
        <w:trPr>
          <w:cantSplit/>
          <w:trHeight w:val="45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Содержание в молоке жира,</w:t>
            </w:r>
            <w:r w:rsidR="001B7FF9" w:rsidRPr="001B7FF9">
              <w:t>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4,23±0,05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4,26±0,03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45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Содержание в молоке белка,</w:t>
            </w:r>
            <w:r w:rsidR="001B7FF9" w:rsidRPr="001B7FF9">
              <w:t>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2,92±0,02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2,98±0,02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45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Среднесуточный удой молока базисной жирности, кг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32,1±0,67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34,2±0,71а</w:t>
            </w:r>
            <w:r w:rsidR="001B7FF9" w:rsidRPr="001B7FF9">
              <w:t xml:space="preserve">)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106,5</w:t>
            </w:r>
          </w:p>
        </w:tc>
      </w:tr>
      <w:tr w:rsidR="00824BE7" w:rsidRPr="001B7FF9">
        <w:trPr>
          <w:cantSplit/>
          <w:trHeight w:val="45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Выход молочного белка, кг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75,4±1,77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81,5±2,18а</w:t>
            </w:r>
            <w:r w:rsidR="001B7FF9" w:rsidRPr="001B7FF9">
              <w:t xml:space="preserve">)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108,1</w:t>
            </w:r>
          </w:p>
        </w:tc>
      </w:tr>
      <w:tr w:rsidR="00824BE7" w:rsidRPr="001B7FF9">
        <w:trPr>
          <w:cantSplit/>
          <w:trHeight w:val="510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FF6506">
            <w:pPr>
              <w:pStyle w:val="afa"/>
            </w:pPr>
            <w:r w:rsidRPr="001B7FF9">
              <w:t>Затраты кормов на 1кг базисного молока</w:t>
            </w:r>
            <w:r w:rsidR="001B7FF9" w:rsidRPr="001B7FF9">
              <w:t xml:space="preserve">: </w:t>
            </w:r>
          </w:p>
          <w:p w:rsidR="00824BE7" w:rsidRPr="001B7FF9" w:rsidRDefault="00824BE7" w:rsidP="00FF6506">
            <w:pPr>
              <w:pStyle w:val="afa"/>
            </w:pPr>
            <w:r w:rsidRPr="001B7FF9">
              <w:t>обменной энергии, кг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6,48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6,28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</w:p>
          <w:p w:rsidR="00824BE7" w:rsidRPr="001B7FF9" w:rsidRDefault="00824BE7" w:rsidP="00FF6506">
            <w:pPr>
              <w:pStyle w:val="afa"/>
            </w:pPr>
            <w:r w:rsidRPr="001B7FF9">
              <w:t>96,9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Себестоимость 1 ц молока, руб</w:t>
            </w:r>
            <w:r w:rsidR="001B7FF9" w:rsidRPr="001B7FF9">
              <w:t xml:space="preserve">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193,3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202,04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104,5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Прибыль от реализации молока,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14,022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14,649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104,5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627,0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-</w:t>
            </w:r>
          </w:p>
        </w:tc>
      </w:tr>
      <w:tr w:rsidR="00824BE7" w:rsidRPr="001B7FF9">
        <w:trPr>
          <w:cantSplit/>
          <w:trHeight w:val="32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Удой натуральн</w:t>
            </w:r>
            <w:r w:rsidR="001B7FF9" w:rsidRPr="001B7FF9">
              <w:t xml:space="preserve">. </w:t>
            </w:r>
            <w:r w:rsidRPr="001B7FF9">
              <w:t>молока за лактацию, 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6628±80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FF6506">
            <w:pPr>
              <w:pStyle w:val="afa"/>
            </w:pPr>
            <w:r w:rsidRPr="001B7FF9">
              <w:t>6979±83а</w:t>
            </w:r>
            <w:r w:rsidR="001B7FF9" w:rsidRPr="001B7FF9">
              <w:t xml:space="preserve">)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FF6506">
            <w:pPr>
              <w:pStyle w:val="afa"/>
            </w:pPr>
            <w:r w:rsidRPr="001B7FF9">
              <w:t>105,3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FF6506" w:rsidRDefault="00FF6506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4E51CF" w:rsidP="001B7FF9">
      <w:pPr>
        <w:widowControl w:val="0"/>
        <w:autoSpaceDE w:val="0"/>
        <w:autoSpaceDN w:val="0"/>
        <w:adjustRightInd w:val="0"/>
        <w:ind w:firstLine="709"/>
      </w:pPr>
      <w:r w:rsidRPr="001B7FF9">
        <w:t>И хотя</w:t>
      </w:r>
      <w:r w:rsidR="00824BE7" w:rsidRPr="001B7FF9">
        <w:t xml:space="preserve"> в опытной группе было отмечено увеличение потребления СВ рациона на 0,7 кг, затраты кормов на 1 кг базисного молока</w:t>
      </w:r>
      <w:r w:rsidRPr="001B7FF9">
        <w:t>,</w:t>
      </w:r>
      <w:r w:rsidR="00824BE7" w:rsidRPr="001B7FF9">
        <w:t xml:space="preserve"> выраженные в обменной энергии</w:t>
      </w:r>
      <w:r w:rsidRPr="001B7FF9">
        <w:t>,</w:t>
      </w:r>
      <w:r w:rsidR="00824BE7" w:rsidRPr="001B7FF9">
        <w:t xml:space="preserve"> были ниже в опытной группе на 3,1%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этом, как и в опыте с бетаином при одновременном получении дополнительной прибыли на каждую голову из опытной группы в размере 627 руб</w:t>
      </w:r>
      <w:r w:rsidR="001B7FF9" w:rsidRPr="001B7FF9">
        <w:t>.,</w:t>
      </w:r>
      <w:r w:rsidRPr="001B7FF9">
        <w:t xml:space="preserve"> было отмечено увеличение себестоимости 1 ц производимого молока на 4,5% за первые 100 дней лактациии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то же время в целом за 305 дней лактации удой молока натуральной жир</w:t>
      </w:r>
      <w:r w:rsidR="0072221D" w:rsidRPr="001B7FF9">
        <w:t>ности</w:t>
      </w:r>
      <w:r w:rsidRPr="001B7FF9">
        <w:t xml:space="preserve"> в опытной группе превышал контроль на 5,3%, что также</w:t>
      </w:r>
      <w:r w:rsidR="00963EBE" w:rsidRPr="001B7FF9">
        <w:t>,</w:t>
      </w:r>
      <w:r w:rsidRPr="001B7FF9">
        <w:t xml:space="preserve"> как и в опыте с бетаином</w:t>
      </w:r>
      <w:r w:rsidR="00963EBE" w:rsidRPr="001B7FF9">
        <w:t>,</w:t>
      </w:r>
      <w:r w:rsidRPr="001B7FF9">
        <w:t xml:space="preserve"> может служить аргументом в сторону снижения себестоимости производимого молока в целом за весь период лактации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Включение бетаина и смартамина положительно повлияло на воспроизводительную функцию коров, при этом сервис-период в опыте с бетаином сократился</w:t>
      </w:r>
      <w:r w:rsidR="00963EBE" w:rsidRPr="001B7FF9">
        <w:t>,</w:t>
      </w:r>
      <w:r w:rsidRPr="001B7FF9">
        <w:t xml:space="preserve"> по сравнению с контролем</w:t>
      </w:r>
      <w:r w:rsidR="00963EBE" w:rsidRPr="001B7FF9">
        <w:t>,</w:t>
      </w:r>
      <w:r w:rsidRPr="001B7FF9">
        <w:t xml:space="preserve"> в среднем на 6-13 дней, а в опыте со смартамином на 13 дней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балансовом опыте, проведенном на фоне исследований с «защищенным» метионином</w:t>
      </w:r>
      <w:r w:rsidR="00963EBE" w:rsidRPr="001B7FF9">
        <w:t>,</w:t>
      </w:r>
      <w:r w:rsidRPr="001B7FF9">
        <w:t xml:space="preserve"> была отмечена явно выраженная тенденция благоприятного влияния смартамина на переваримость питательных веществ кормов рациона</w:t>
      </w:r>
      <w:r w:rsidR="001B7FF9" w:rsidRPr="001B7FF9">
        <w:t xml:space="preserve">. </w:t>
      </w:r>
      <w:r w:rsidR="00963EBE" w:rsidRPr="001B7FF9">
        <w:t>Так</w:t>
      </w:r>
      <w:r w:rsidRPr="001B7FF9">
        <w:t xml:space="preserve"> переваримость сухого вещества у животных из опытной группы превышала контроль на 1,57, органического вещества – на 1,78, протеина – на 2,29, жира – на 1,31, клетчатки – на 1,83 и безазотистых экстрактивных ве</w:t>
      </w:r>
      <w:r w:rsidR="00297DBC" w:rsidRPr="001B7FF9">
        <w:t>ществ – на 2,33 абс</w:t>
      </w:r>
      <w:r w:rsidR="001B7FF9" w:rsidRPr="001B7FF9">
        <w:t xml:space="preserve">.%. </w:t>
      </w:r>
      <w:r w:rsidR="00297DBC" w:rsidRPr="001B7FF9">
        <w:t>При этом</w:t>
      </w:r>
      <w:r w:rsidRPr="001B7FF9">
        <w:t xml:space="preserve"> животные</w:t>
      </w:r>
      <w:r w:rsidR="00297DBC" w:rsidRPr="001B7FF9">
        <w:t>,</w:t>
      </w:r>
      <w:r w:rsidRPr="001B7FF9">
        <w:t xml:space="preserve"> получавшие комбикорм с «защищенным» метионином</w:t>
      </w:r>
      <w:r w:rsidR="00297DBC" w:rsidRPr="001B7FF9">
        <w:t>»,</w:t>
      </w:r>
      <w:r w:rsidRPr="001B7FF9">
        <w:t xml:space="preserve"> лучше использовали азот как на продукцию молока – на 8,8%, так и на отложение в теле – на 22,5% (Р≤0,05</w:t>
      </w:r>
      <w:r w:rsidR="001B7FF9" w:rsidRPr="001B7FF9">
        <w:t>),</w:t>
      </w:r>
      <w:r w:rsidRPr="001B7FF9">
        <w:t xml:space="preserve"> при несколько более высоком его использовании от потребленного и переваренного количества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 целью осуществления контроля</w:t>
      </w:r>
      <w:r w:rsidR="00297DBC" w:rsidRPr="001B7FF9">
        <w:t xml:space="preserve"> за состоянием здоровья и обменом</w:t>
      </w:r>
      <w:r w:rsidRPr="001B7FF9">
        <w:t xml:space="preserve"> веществ в организме коров при скармливании им комбикормов, обогащенных бетаином и смартамином</w:t>
      </w:r>
      <w:r w:rsidR="00297DBC" w:rsidRPr="001B7FF9">
        <w:t>,</w:t>
      </w:r>
      <w:r w:rsidRPr="001B7FF9">
        <w:t xml:space="preserve"> на фоне научно-хозяйственных опытов были проведены биохимические исследования крови</w:t>
      </w:r>
      <w:r w:rsidR="001B7FF9" w:rsidRPr="001B7FF9">
        <w:t xml:space="preserve">. </w:t>
      </w:r>
    </w:p>
    <w:p w:rsidR="00824BE7" w:rsidRPr="001B7FF9" w:rsidRDefault="0058386A" w:rsidP="001B7FF9">
      <w:pPr>
        <w:widowControl w:val="0"/>
        <w:autoSpaceDE w:val="0"/>
        <w:autoSpaceDN w:val="0"/>
        <w:adjustRightInd w:val="0"/>
        <w:ind w:firstLine="709"/>
      </w:pPr>
      <w:r w:rsidRPr="001B7FF9">
        <w:rPr>
          <w:rFonts w:eastAsia="MS Mincho"/>
        </w:rPr>
        <w:t>В опыте с бетаином</w:t>
      </w:r>
      <w:r w:rsidR="00824BE7" w:rsidRPr="001B7FF9">
        <w:rPr>
          <w:rFonts w:eastAsia="MS Mincho"/>
        </w:rPr>
        <w:t xml:space="preserve"> в крови</w:t>
      </w:r>
      <w:r w:rsidR="001B7FF9" w:rsidRPr="001B7FF9">
        <w:rPr>
          <w:rFonts w:eastAsia="MS Mincho"/>
        </w:rPr>
        <w:t xml:space="preserve"> </w:t>
      </w:r>
      <w:r w:rsidR="00824BE7" w:rsidRPr="001B7FF9">
        <w:rPr>
          <w:rFonts w:eastAsia="MS Mincho"/>
        </w:rPr>
        <w:t>коров опытных групп на фоне снижения уровня общего азота повысилась концентрация аминного азота на 2,2-7,9%, общего белка на 3,1-3,7% и альбуминов</w:t>
      </w:r>
      <w:r w:rsidR="001B7FF9" w:rsidRPr="001B7FF9">
        <w:rPr>
          <w:rFonts w:eastAsia="MS Mincho"/>
        </w:rPr>
        <w:t xml:space="preserve"> </w:t>
      </w:r>
      <w:r w:rsidR="00824BE7" w:rsidRPr="001B7FF9">
        <w:rPr>
          <w:rFonts w:eastAsia="MS Mincho"/>
        </w:rPr>
        <w:t>на</w:t>
      </w:r>
      <w:r w:rsidR="001B7FF9" w:rsidRPr="001B7FF9">
        <w:rPr>
          <w:rFonts w:eastAsia="MS Mincho"/>
        </w:rPr>
        <w:t xml:space="preserve"> </w:t>
      </w:r>
      <w:r w:rsidR="00824BE7" w:rsidRPr="001B7FF9">
        <w:rPr>
          <w:rFonts w:eastAsia="MS Mincho"/>
        </w:rPr>
        <w:t>6,8%</w:t>
      </w:r>
      <w:r w:rsidR="001B7FF9" w:rsidRPr="001B7FF9">
        <w:rPr>
          <w:rFonts w:eastAsia="MS Mincho"/>
        </w:rPr>
        <w:t xml:space="preserve">. </w:t>
      </w:r>
      <w:r w:rsidR="00824BE7" w:rsidRPr="001B7FF9">
        <w:t>Полученные данные свидетельствуют об усилении биосинтетических процессов в печени животных, получавших бетаин (табл</w:t>
      </w:r>
      <w:r w:rsidR="001B7FF9">
        <w:t>.1</w:t>
      </w:r>
      <w:r w:rsidR="00824BE7" w:rsidRPr="001B7FF9">
        <w:t>8</w:t>
      </w:r>
      <w:r w:rsidR="001B7FF9" w:rsidRPr="001B7FF9">
        <w:t xml:space="preserve">). </w:t>
      </w:r>
    </w:p>
    <w:p w:rsidR="00824BE7" w:rsidRPr="001B7FF9" w:rsidRDefault="0058386A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t>В свою очередь</w:t>
      </w:r>
      <w:r w:rsidR="00824BE7" w:rsidRPr="001B7FF9">
        <w:t xml:space="preserve"> увеличение уровня аминокислот в крови животных опыт</w:t>
      </w:r>
      <w:r w:rsidRPr="001B7FF9">
        <w:t>ных групп</w:t>
      </w:r>
      <w:r w:rsidR="00824BE7" w:rsidRPr="001B7FF9">
        <w:t xml:space="preserve"> могло произойти как за счет большего их поступления из желудочно-кишечного тракта, так и поступления из мышечной ткани, </w:t>
      </w:r>
      <w:r w:rsidR="00824BE7" w:rsidRPr="001B7FF9">
        <w:rPr>
          <w:rFonts w:eastAsia="MS Mincho"/>
        </w:rPr>
        <w:t>на что указывает повышение активности ферментов переаминирования</w:t>
      </w:r>
      <w:r w:rsidR="001B7FF9" w:rsidRPr="001B7FF9">
        <w:rPr>
          <w:rFonts w:eastAsia="MS Mincho"/>
        </w:rPr>
        <w:t xml:space="preserve"> - </w:t>
      </w:r>
      <w:r w:rsidR="00824BE7" w:rsidRPr="001B7FF9">
        <w:rPr>
          <w:rFonts w:eastAsia="MS Mincho"/>
        </w:rPr>
        <w:t>АЛТ на 25-65% (Р≤0,01</w:t>
      </w:r>
      <w:r w:rsidR="001B7FF9" w:rsidRPr="001B7FF9">
        <w:rPr>
          <w:rFonts w:eastAsia="MS Mincho"/>
        </w:rPr>
        <w:t xml:space="preserve">) </w:t>
      </w:r>
      <w:r w:rsidR="00824BE7" w:rsidRPr="001B7FF9">
        <w:rPr>
          <w:rFonts w:eastAsia="MS Mincho"/>
        </w:rPr>
        <w:t>и АСТ на 31%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С другой стороны, метионин является «лимитирующей» молочную продук</w:t>
      </w:r>
      <w:r w:rsidR="003E73FF" w:rsidRPr="001B7FF9">
        <w:rPr>
          <w:rFonts w:eastAsia="MS Mincho"/>
        </w:rPr>
        <w:t>тивность аминокислотой</w:t>
      </w:r>
      <w:r w:rsidRPr="001B7FF9">
        <w:rPr>
          <w:rFonts w:eastAsia="MS Mincho"/>
        </w:rPr>
        <w:t xml:space="preserve"> и выступает универсальным донором метильных групп для метилирования различных соединений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А достаточное поступление бетаина с кормом могло оказать влияние на сохранение и увеличение данной аминокислоты в крови животных опытных групп по сравнению с контролем</w:t>
      </w:r>
      <w:r w:rsidR="001B7FF9" w:rsidRPr="001B7FF9">
        <w:rPr>
          <w:rFonts w:eastAsia="MS Mincho"/>
        </w:rPr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Липотропное действие бетаина выразилось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снижением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в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крови коров уровня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общих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липидов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на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11,7-21,6%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и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холестерина на 13,5-15,5%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Не установлено предполагаемого повышения в крови концентрации фосфолипидов, уровень которых был ниже на 17,7-14,3%, однако липидный индекс был несколько выше в опытных группах</w:t>
      </w:r>
      <w:r w:rsidR="001B7FF9" w:rsidRPr="001B7FF9">
        <w:rPr>
          <w:rFonts w:eastAsia="MS Mincho"/>
        </w:rPr>
        <w:t xml:space="preserve">. </w:t>
      </w:r>
    </w:p>
    <w:p w:rsidR="00FF6506" w:rsidRDefault="00FF6506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18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Биохимические показатели крови коров при скармливании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комбикорма с бетаином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1025"/>
        <w:gridCol w:w="1880"/>
        <w:gridCol w:w="1880"/>
        <w:gridCol w:w="1346"/>
      </w:tblGrid>
      <w:tr w:rsidR="00824BE7" w:rsidRPr="001B7FF9">
        <w:trPr>
          <w:cantSplit/>
        </w:trPr>
        <w:tc>
          <w:tcPr>
            <w:tcW w:w="15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Показатели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Един</w:t>
            </w:r>
            <w:r w:rsidR="001B7FF9" w:rsidRPr="001B7FF9">
              <w:t xml:space="preserve">. </w:t>
            </w:r>
          </w:p>
          <w:p w:rsidR="00824BE7" w:rsidRPr="001B7FF9" w:rsidRDefault="00824BE7" w:rsidP="001279BF">
            <w:pPr>
              <w:pStyle w:val="afa"/>
            </w:pPr>
            <w:r w:rsidRPr="001B7FF9">
              <w:t>изм</w:t>
            </w:r>
            <w:r w:rsidR="001B7FF9" w:rsidRPr="001B7FF9">
              <w:t xml:space="preserve">. </w:t>
            </w:r>
          </w:p>
        </w:tc>
        <w:tc>
          <w:tcPr>
            <w:tcW w:w="2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</w:trPr>
        <w:tc>
          <w:tcPr>
            <w:tcW w:w="157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1279BF">
            <w:pPr>
              <w:pStyle w:val="afa"/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1279BF">
            <w:pPr>
              <w:pStyle w:val="afa"/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Общий азот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2800±49,5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2641±91,35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2669±99,8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Небелковый азот</w:t>
            </w:r>
            <w:r w:rsidR="001B7FF9" w:rsidRPr="001B7FF9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33,6±1,90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29,5±0,72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36,0±2,38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Аминный азот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9</w:t>
            </w:r>
            <w:r w:rsidR="001B7FF9">
              <w:t>, 20</w:t>
            </w:r>
            <w:r w:rsidRPr="001B7FF9">
              <w:t>±0,95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9,93±0,70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9,4±0,23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Общий белок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г/л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85,7±3,99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88,4±3,58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88,9±1</w:t>
            </w:r>
            <w:r w:rsidR="001B7FF9">
              <w:t>, 19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Альбумины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г/л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39,8±1,61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39,9±0,84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42,5±1,94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Мочевина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г/л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34,4±4,08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35,9±2,00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29,5±2,70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АЛТ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МЕ/л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20,0±0,24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25,0±0,23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33,0±2,33в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АСТ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МЕ/л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74,0±5,5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68,0±4,6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97,0±8,38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Общие липиды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260,7±11,9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230,2±6,7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204,5±34,2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Фосфолипиды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97,2±11,13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90,3±1,66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80,0±21,35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Холестерин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86,7±5,93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75,0±1,44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73,3±12,9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Глюкоза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41,3±2,01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49,9±3,95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51,1±5,47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Каротин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0,32±0,05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0,34±0,09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0,32±0,08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Витамин 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</w:t>
            </w:r>
            <w:r w:rsidR="001B7FF9">
              <w:t>, 19</w:t>
            </w:r>
            <w:r w:rsidRPr="001B7FF9">
              <w:t>±0,03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0,21±0,03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0,23±0,05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Кальций общий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10,7±0,43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10,6±0,23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10,7±0,99</w:t>
            </w:r>
          </w:p>
        </w:tc>
      </w:tr>
      <w:tr w:rsidR="00824BE7" w:rsidRPr="001B7FF9">
        <w:tc>
          <w:tcPr>
            <w:tcW w:w="1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Фосфор неорганический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5,02±0,79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4,8±0,10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4,7±1,12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в</w:t>
      </w:r>
      <w:r w:rsidR="001B7FF9" w:rsidRPr="001B7FF9">
        <w:t xml:space="preserve">) </w:t>
      </w:r>
      <w:r w:rsidRPr="001B7FF9">
        <w:t>≤0,01</w:t>
      </w:r>
      <w:r w:rsidR="001B7FF9" w:rsidRPr="001B7FF9">
        <w:t xml:space="preserve">. </w:t>
      </w:r>
    </w:p>
    <w:p w:rsidR="00824BE7" w:rsidRPr="001B7FF9" w:rsidRDefault="003E73FF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 xml:space="preserve">На концентрацию липидов, </w:t>
      </w:r>
      <w:r w:rsidR="00824BE7" w:rsidRPr="001B7FF9">
        <w:rPr>
          <w:rFonts w:eastAsia="MS Mincho"/>
        </w:rPr>
        <w:t>видимо</w:t>
      </w:r>
      <w:r w:rsidRPr="001B7FF9">
        <w:rPr>
          <w:rFonts w:eastAsia="MS Mincho"/>
        </w:rPr>
        <w:t>,</w:t>
      </w:r>
      <w:r w:rsidR="00824BE7" w:rsidRPr="001B7FF9">
        <w:rPr>
          <w:rFonts w:eastAsia="MS Mincho"/>
        </w:rPr>
        <w:t xml:space="preserve"> существенное влияние оказала молочная продуктивность коров, поскольку метаболиты крови, в том числе и липиды</w:t>
      </w:r>
      <w:r w:rsidR="001B7FF9" w:rsidRPr="001B7FF9">
        <w:rPr>
          <w:rFonts w:eastAsia="MS Mincho"/>
        </w:rPr>
        <w:t xml:space="preserve">, </w:t>
      </w:r>
      <w:r w:rsidR="00824BE7" w:rsidRPr="001B7FF9">
        <w:rPr>
          <w:rFonts w:eastAsia="MS Mincho"/>
        </w:rPr>
        <w:t>активно использовались молочной железой для синтеза молочного жира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Концентрация глюкозы в крови коров опытной группы была выше контроля на 20,8-23,7% и положительно коррелировала с активностью АЛТ, что является отражением высокой активности глюкозоаланинового цикла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В биохимических исследованиях в опыте с «защищенным» метионином было отмечено, ч</w:t>
      </w:r>
      <w:r w:rsidR="00C254E0" w:rsidRPr="001B7FF9">
        <w:rPr>
          <w:rFonts w:eastAsia="MS Mincho"/>
        </w:rPr>
        <w:t>то в крови коров опытной группы</w:t>
      </w:r>
      <w:r w:rsidRPr="001B7FF9">
        <w:rPr>
          <w:rFonts w:eastAsia="MS Mincho"/>
        </w:rPr>
        <w:t xml:space="preserve"> по сравнению с контроль</w:t>
      </w:r>
      <w:r w:rsidR="00D44BC4" w:rsidRPr="001B7FF9">
        <w:rPr>
          <w:rFonts w:eastAsia="MS Mincho"/>
        </w:rPr>
        <w:t>ной</w:t>
      </w:r>
      <w:r w:rsidRPr="001B7FF9">
        <w:rPr>
          <w:rFonts w:eastAsia="MS Mincho"/>
        </w:rPr>
        <w:t xml:space="preserve"> наблюдалась тенденция к снижению уровня общего азота на 11,2% и общего белка на 8,7%, при одновременной тенденции к увеличению концентрации аминного азота на 5,6% (табл</w:t>
      </w:r>
      <w:r w:rsidR="001B7FF9">
        <w:rPr>
          <w:rFonts w:eastAsia="MS Mincho"/>
        </w:rPr>
        <w:t>. 19</w:t>
      </w:r>
      <w:r w:rsidR="001B7FF9" w:rsidRPr="001B7FF9">
        <w:rPr>
          <w:rFonts w:eastAsia="MS Mincho"/>
        </w:rPr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Снижение уровня общего белка в сыворотке крови коров опытной группы произошло за счет его глобулиновой фракции, тогда как альбуминовая фракция у них была даже несколько выше контроля, при одновременном увеличении белкового индекса на 20,6%, что указывает на более эффективное протекание белкового обмена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В пользу данного предположения говорит и тот факт, что в крови коров опытной группы была выше активность ферментов переаминирования, так активность АЛТ у них превышала контроль на 25%, а АСТ на 18%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Более высокий уровень мочевины в крови коров опытной группы свидетельствует, очевидно, о том, что</w:t>
      </w:r>
      <w:r w:rsidR="00030880" w:rsidRPr="001B7FF9">
        <w:rPr>
          <w:rFonts w:eastAsia="MS Mincho"/>
        </w:rPr>
        <w:t xml:space="preserve"> у них по сравнению с контролем</w:t>
      </w:r>
      <w:r w:rsidRPr="001B7FF9">
        <w:rPr>
          <w:rFonts w:eastAsia="MS Mincho"/>
        </w:rPr>
        <w:t xml:space="preserve"> более интенсивно протекали процессы не только синтеза белка, но и его обновления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1279BF" w:rsidP="001B7FF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24BE7" w:rsidRPr="001B7FF9">
        <w:t>Таблица 19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Биохимические показатели крови коров при скармливании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комбикорма со смартамином</w:t>
      </w:r>
    </w:p>
    <w:tbl>
      <w:tblPr>
        <w:tblW w:w="4461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52"/>
        <w:gridCol w:w="864"/>
        <w:gridCol w:w="2029"/>
        <w:gridCol w:w="1694"/>
      </w:tblGrid>
      <w:tr w:rsidR="00824BE7" w:rsidRPr="001B7FF9">
        <w:trPr>
          <w:cantSplit/>
        </w:trPr>
        <w:tc>
          <w:tcPr>
            <w:tcW w:w="23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Показатели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Един</w:t>
            </w:r>
            <w:r w:rsidR="001B7FF9" w:rsidRPr="001B7FF9">
              <w:t xml:space="preserve">. </w:t>
            </w:r>
          </w:p>
          <w:p w:rsidR="00824BE7" w:rsidRPr="001B7FF9" w:rsidRDefault="00824BE7" w:rsidP="001279BF">
            <w:pPr>
              <w:pStyle w:val="afa"/>
            </w:pPr>
            <w:r w:rsidRPr="001B7FF9">
              <w:t>изм</w:t>
            </w:r>
            <w:r w:rsidR="001B7FF9" w:rsidRPr="001B7FF9">
              <w:t xml:space="preserve">. 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</w:trPr>
        <w:tc>
          <w:tcPr>
            <w:tcW w:w="23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1279BF">
            <w:pPr>
              <w:pStyle w:val="afa"/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1279BF">
            <w:pPr>
              <w:pStyle w:val="afa"/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опытная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Общий азот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2949±24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2651±34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Небелковый азот</w:t>
            </w:r>
            <w:r w:rsidR="001B7FF9" w:rsidRPr="001B7FF9"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32,8±0,62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33,1±1,56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Аминный азот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7,1±0,42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7,5±0,28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Общий белок сыворотки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г/л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87,6±8,72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80,6±1,98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Альбумины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г/л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35,4±1,9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36,4±0,95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Глобулины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г/л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52,2±6,41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44,2±1,27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А/Г коэффициент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-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0,68±0,11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0,82±0,24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Мочевина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14,4±1</w:t>
            </w:r>
            <w:r w:rsidR="001B7FF9">
              <w:t>, 19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18,4±2,15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Креатинин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1,87±0,09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1,86±0,26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АЛТ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МЕ/л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20±1,85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25±1,45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АСТ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МЕ/л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50±0,88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59±4,35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Глюкоза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81±5,8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83±8,4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Кетоновые тела (сумма</w:t>
            </w:r>
            <w:r w:rsidR="001B7FF9" w:rsidRPr="001B7FF9">
              <w:t xml:space="preserve">)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2,54±0,14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2,71±0,21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1279BF">
            <w:pPr>
              <w:pStyle w:val="afa"/>
            </w:pPr>
            <w:r w:rsidRPr="001B7FF9">
              <w:t xml:space="preserve"> </w:t>
            </w:r>
            <w:r w:rsidR="00824BE7" w:rsidRPr="001B7FF9">
              <w:t>в т</w:t>
            </w:r>
            <w:r w:rsidRPr="001B7FF9">
              <w:t xml:space="preserve">. </w:t>
            </w:r>
            <w:r w:rsidR="00824BE7" w:rsidRPr="001B7FF9">
              <w:t>ч</w:t>
            </w:r>
            <w:r w:rsidRPr="001B7FF9">
              <w:t xml:space="preserve">. </w:t>
            </w:r>
            <w:r w:rsidR="00824BE7" w:rsidRPr="001B7FF9">
              <w:t>β-оксимасляная кислота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1,72±0,09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2,39±0</w:t>
            </w:r>
            <w:r w:rsidR="001B7FF9">
              <w:t>, 19</w:t>
            </w:r>
            <w:r w:rsidRPr="001B7FF9">
              <w:t>а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1279BF">
            <w:pPr>
              <w:pStyle w:val="afa"/>
            </w:pPr>
            <w:r w:rsidRPr="001B7FF9">
              <w:t xml:space="preserve"> </w:t>
            </w:r>
            <w:r w:rsidR="00824BE7" w:rsidRPr="001B7FF9">
              <w:t>ацетон + ацетоуксусная кислота</w:t>
            </w:r>
            <w:r w:rsidRPr="001B7FF9"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0,82±0,11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0,32±0,09а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Отношение β-оксимасляной к-ты</w:t>
            </w:r>
            <w:r w:rsidR="001B7FF9" w:rsidRPr="001B7FF9">
              <w:t xml:space="preserve"> </w:t>
            </w:r>
            <w:r w:rsidRPr="001B7FF9">
              <w:t xml:space="preserve">к </w:t>
            </w:r>
          </w:p>
          <w:p w:rsidR="00824BE7" w:rsidRPr="001B7FF9" w:rsidRDefault="00824BE7" w:rsidP="001279BF">
            <w:pPr>
              <w:pStyle w:val="afa"/>
            </w:pPr>
            <w:r w:rsidRPr="001B7FF9">
              <w:t>сумме ацетона и ацетоуксусной к-ты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</w:p>
          <w:p w:rsidR="00824BE7" w:rsidRPr="001B7FF9" w:rsidRDefault="00824BE7" w:rsidP="001279BF">
            <w:pPr>
              <w:pStyle w:val="afa"/>
            </w:pPr>
            <w:r w:rsidRPr="001B7FF9">
              <w:t>-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</w:p>
          <w:p w:rsidR="00824BE7" w:rsidRPr="001B7FF9" w:rsidRDefault="00824BE7" w:rsidP="001279BF">
            <w:pPr>
              <w:pStyle w:val="afa"/>
            </w:pPr>
            <w:r w:rsidRPr="001B7FF9">
              <w:t>2,10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</w:p>
          <w:p w:rsidR="00824BE7" w:rsidRPr="001B7FF9" w:rsidRDefault="00824BE7" w:rsidP="001279BF">
            <w:pPr>
              <w:pStyle w:val="afa"/>
            </w:pPr>
            <w:r w:rsidRPr="001B7FF9">
              <w:t>7,47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Общие липиды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346±16,2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301±15,1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Фосфолипиды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115±9,8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111±3,4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Холестерин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96±7,1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81±5,2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Липидный индекс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-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0,33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0,37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Витамин 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0,21±0,03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0,25±0,05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Кальций общий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10,1±1,67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10,3±0,36</w:t>
            </w:r>
          </w:p>
        </w:tc>
      </w:tr>
      <w:tr w:rsidR="00824BE7" w:rsidRPr="001B7FF9">
        <w:tc>
          <w:tcPr>
            <w:tcW w:w="2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Фосфор неорганический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мг%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5,67±1,25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1279BF">
            <w:pPr>
              <w:pStyle w:val="afa"/>
            </w:pPr>
            <w:r w:rsidRPr="001B7FF9">
              <w:t>4,74±0,58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1279BF" w:rsidRDefault="001279BF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Как и в предыдущем опыте</w:t>
      </w:r>
      <w:r w:rsidR="00030880" w:rsidRPr="001B7FF9">
        <w:rPr>
          <w:rFonts w:eastAsia="MS Mincho"/>
        </w:rPr>
        <w:t>,</w:t>
      </w:r>
      <w:r w:rsidRPr="001B7FF9">
        <w:rPr>
          <w:rFonts w:eastAsia="MS Mincho"/>
        </w:rPr>
        <w:t xml:space="preserve"> было отмечено снижение уровня общих липи</w:t>
      </w:r>
      <w:r w:rsidR="00030880" w:rsidRPr="001B7FF9">
        <w:rPr>
          <w:rFonts w:eastAsia="MS Mincho"/>
        </w:rPr>
        <w:t>дов</w:t>
      </w:r>
      <w:r w:rsidRPr="001B7FF9">
        <w:rPr>
          <w:rFonts w:eastAsia="MS Mincho"/>
        </w:rPr>
        <w:t xml:space="preserve"> и их фракций (холестерина и фосфолипидов</w:t>
      </w:r>
      <w:r w:rsidR="001B7FF9" w:rsidRPr="001B7FF9">
        <w:rPr>
          <w:rFonts w:eastAsia="MS Mincho"/>
        </w:rPr>
        <w:t xml:space="preserve">) </w:t>
      </w:r>
      <w:r w:rsidRPr="001B7FF9">
        <w:rPr>
          <w:rFonts w:eastAsia="MS Mincho"/>
        </w:rPr>
        <w:t>в крови коров опытной группы по сравнению с контролем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При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этом наблюдалось повышение липидного индекса</w:t>
      </w:r>
      <w:r w:rsidR="00030880" w:rsidRPr="001B7FF9">
        <w:rPr>
          <w:rFonts w:eastAsia="MS Mincho"/>
        </w:rPr>
        <w:t xml:space="preserve"> в крови коров опытной группы </w:t>
      </w:r>
      <w:r w:rsidRPr="001B7FF9">
        <w:rPr>
          <w:rFonts w:eastAsia="MS Mincho"/>
        </w:rPr>
        <w:t>на 12,1%, что свидетельствует о более эффективном протекании липидного обмена</w:t>
      </w:r>
      <w:r w:rsidR="001B7FF9" w:rsidRPr="001B7FF9">
        <w:rPr>
          <w:rFonts w:eastAsia="MS Mincho"/>
        </w:rPr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В крови животных опытных групп была отмечена более высокая концентрация кетоновых тел – на 6,7%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В то же время отношение концентрации β-оксимасляной кислоты к суммарному содержанию ацетоуксусной кислоты и ацетона в крови коров опытной группы составило – 7,47, характерного для здорового животного, чего нельзя сказать о контрольной группе животных, у которых это отношение составляло – 2,1, то есть</w:t>
      </w:r>
      <w:r w:rsidR="004E7B3B" w:rsidRPr="001B7FF9">
        <w:rPr>
          <w:rFonts w:eastAsia="MS Mincho"/>
        </w:rPr>
        <w:t>,</w:t>
      </w:r>
      <w:r w:rsidRPr="001B7FF9">
        <w:rPr>
          <w:rFonts w:eastAsia="MS Mincho"/>
        </w:rPr>
        <w:t xml:space="preserve"> судя по этому показателю</w:t>
      </w:r>
      <w:r w:rsidR="004E7B3B" w:rsidRPr="001B7FF9">
        <w:rPr>
          <w:rFonts w:eastAsia="MS Mincho"/>
        </w:rPr>
        <w:t>,</w:t>
      </w:r>
      <w:r w:rsidRPr="001B7FF9">
        <w:rPr>
          <w:rFonts w:eastAsia="MS Mincho"/>
        </w:rPr>
        <w:t xml:space="preserve"> у них наблюдалась субклиническая форма кетоза</w:t>
      </w:r>
      <w:r w:rsidR="001B7FF9" w:rsidRPr="001B7FF9">
        <w:rPr>
          <w:rFonts w:eastAsia="MS Mincho"/>
        </w:rPr>
        <w:t xml:space="preserve">. </w:t>
      </w:r>
    </w:p>
    <w:p w:rsidR="001279BF" w:rsidRDefault="001279BF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1B7FF9" w:rsidP="001279BF">
      <w:pPr>
        <w:pStyle w:val="2"/>
      </w:pPr>
      <w:r w:rsidRPr="001B7FF9">
        <w:t xml:space="preserve">3.2.2. </w:t>
      </w:r>
      <w:r w:rsidR="00824BE7" w:rsidRPr="001B7FF9">
        <w:t>Никотиновая кислота в комбикормах и БВМД для высокопродуктивных молочных коров</w:t>
      </w:r>
      <w:r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 целью уточнения нормы ввода и эффективности использования никотиновой кислоты в кор</w:t>
      </w:r>
      <w:r w:rsidR="004E7B3B" w:rsidRPr="001B7FF9">
        <w:t>млении высокопродуктивных коров</w:t>
      </w:r>
      <w:r w:rsidRPr="001B7FF9">
        <w:t xml:space="preserve"> в зависимости от периода скармливания и состава концентрированных кормов, было проведено три научно-хозяйственных и один производственный опыты</w:t>
      </w:r>
      <w:r w:rsidR="001B7FF9" w:rsidRPr="001B7FF9">
        <w:t xml:space="preserve">. </w:t>
      </w:r>
    </w:p>
    <w:p w:rsidR="001279BF" w:rsidRDefault="001279BF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Схема исследований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025"/>
        <w:gridCol w:w="1538"/>
        <w:gridCol w:w="4765"/>
      </w:tblGrid>
      <w:tr w:rsidR="00824BE7" w:rsidRPr="001B7FF9">
        <w:trPr>
          <w:cantSplit/>
          <w:trHeight w:val="640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Группы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Коли-</w:t>
            </w:r>
          </w:p>
          <w:p w:rsidR="00824BE7" w:rsidRPr="001B7FF9" w:rsidRDefault="00824BE7" w:rsidP="005B75AF">
            <w:pPr>
              <w:pStyle w:val="afa"/>
            </w:pPr>
            <w:r w:rsidRPr="001B7FF9">
              <w:t>чество</w:t>
            </w:r>
          </w:p>
          <w:p w:rsidR="00824BE7" w:rsidRPr="001B7FF9" w:rsidRDefault="00824BE7" w:rsidP="005B75AF">
            <w:pPr>
              <w:pStyle w:val="afa"/>
            </w:pPr>
            <w:r w:rsidRPr="001B7FF9">
              <w:t>(голов</w:t>
            </w:r>
            <w:r w:rsidR="001B7FF9" w:rsidRPr="001B7FF9">
              <w:t xml:space="preserve">) </w:t>
            </w:r>
          </w:p>
        </w:tc>
        <w:tc>
          <w:tcPr>
            <w:tcW w:w="858" w:type="pct"/>
          </w:tcPr>
          <w:p w:rsidR="00824BE7" w:rsidRPr="001B7FF9" w:rsidRDefault="00824BE7" w:rsidP="005B75AF">
            <w:pPr>
              <w:pStyle w:val="afa"/>
            </w:pPr>
            <w:r w:rsidRPr="001B7FF9">
              <w:t>Продолжи-</w:t>
            </w:r>
          </w:p>
          <w:p w:rsidR="00824BE7" w:rsidRPr="001B7FF9" w:rsidRDefault="00824BE7" w:rsidP="005B75AF">
            <w:pPr>
              <w:pStyle w:val="afa"/>
            </w:pPr>
            <w:r w:rsidRPr="001B7FF9">
              <w:t>тельность</w:t>
            </w:r>
          </w:p>
          <w:p w:rsidR="00824BE7" w:rsidRPr="001B7FF9" w:rsidRDefault="00824BE7" w:rsidP="005B75AF">
            <w:pPr>
              <w:pStyle w:val="afa"/>
            </w:pPr>
            <w:r w:rsidRPr="001B7FF9">
              <w:t>(дней</w:t>
            </w:r>
            <w:r w:rsidR="001B7FF9" w:rsidRPr="001B7FF9">
              <w:t xml:space="preserve">) 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Характеристика кормления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B75AF">
            <w:pPr>
              <w:pStyle w:val="afa"/>
            </w:pPr>
            <w:r w:rsidRPr="001B7FF9">
              <w:t>1 научно-хозяйственный опыт</w:t>
            </w:r>
          </w:p>
        </w:tc>
      </w:tr>
      <w:tr w:rsidR="00824BE7" w:rsidRPr="001B7FF9"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110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ОР + комбикорм с премиксом П60-6М </w:t>
            </w:r>
          </w:p>
        </w:tc>
      </w:tr>
      <w:tr w:rsidR="00824BE7" w:rsidRPr="001B7FF9">
        <w:trPr>
          <w:trHeight w:val="283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110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>ОР + комбикорм с премиксом П60-6М1</w:t>
            </w:r>
          </w:p>
        </w:tc>
      </w:tr>
      <w:tr w:rsidR="00824BE7" w:rsidRPr="001B7FF9"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110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>ОР + комбикорм с премиксом П60-6М2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B75AF">
            <w:pPr>
              <w:pStyle w:val="afa"/>
            </w:pPr>
            <w:r w:rsidRPr="001B7FF9">
              <w:t>2 научно-хозяйственный опыт</w:t>
            </w:r>
          </w:p>
        </w:tc>
      </w:tr>
      <w:tr w:rsidR="00824BE7" w:rsidRPr="001B7FF9"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100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>ОР + БВМД-Э с премиксом П60-6М</w:t>
            </w:r>
          </w:p>
        </w:tc>
      </w:tr>
      <w:tr w:rsidR="00824BE7" w:rsidRPr="001B7FF9"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t>опытная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8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100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>ОР + БВМД-Э с премиксом П60-6М1</w:t>
            </w:r>
            <w:r w:rsidR="001B7FF9" w:rsidRPr="001B7FF9">
              <w:t xml:space="preserve"> 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B75AF">
            <w:pPr>
              <w:pStyle w:val="afa"/>
            </w:pPr>
            <w:r w:rsidRPr="001B7FF9">
              <w:t>3 научно-хозяйственный опыт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B75AF">
            <w:pPr>
              <w:pStyle w:val="afa"/>
            </w:pPr>
            <w:r w:rsidRPr="001B7FF9">
              <w:t>Конец сухостойного периода</w:t>
            </w:r>
          </w:p>
        </w:tc>
      </w:tr>
      <w:tr w:rsidR="00824BE7" w:rsidRPr="001B7FF9">
        <w:trPr>
          <w:trHeight w:val="375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11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30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>ОР + комбикорм с премиксом П60-6М</w:t>
            </w:r>
          </w:p>
        </w:tc>
      </w:tr>
      <w:tr w:rsidR="00824BE7" w:rsidRPr="001B7FF9">
        <w:trPr>
          <w:trHeight w:val="345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11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30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>ОР + комбикорм с премиксом П60-6М3</w:t>
            </w:r>
            <w:r w:rsidR="001B7FF9" w:rsidRPr="001B7FF9">
              <w:t xml:space="preserve"> </w:t>
            </w:r>
          </w:p>
        </w:tc>
      </w:tr>
      <w:tr w:rsidR="00824BE7" w:rsidRPr="001B7FF9">
        <w:trPr>
          <w:trHeight w:val="285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11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30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>ОР + комбикорм с премиксом П60-6М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B75AF">
            <w:pPr>
              <w:pStyle w:val="afa"/>
            </w:pPr>
            <w:r w:rsidRPr="001B7FF9">
              <w:t>Первая фаза лактации</w:t>
            </w:r>
          </w:p>
        </w:tc>
      </w:tr>
      <w:tr w:rsidR="00824BE7" w:rsidRPr="001B7FF9">
        <w:trPr>
          <w:trHeight w:val="300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11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120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>ОР + комбикорм с премиксом П60-6М</w:t>
            </w:r>
          </w:p>
        </w:tc>
      </w:tr>
      <w:tr w:rsidR="00824BE7" w:rsidRPr="001B7FF9">
        <w:trPr>
          <w:trHeight w:val="345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11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120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ОР + комбикорм с премиксом П60-6М3 </w:t>
            </w:r>
          </w:p>
        </w:tc>
      </w:tr>
      <w:tr w:rsidR="00824BE7" w:rsidRPr="001B7FF9">
        <w:trPr>
          <w:trHeight w:val="300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11</w:t>
            </w:r>
          </w:p>
        </w:tc>
        <w:tc>
          <w:tcPr>
            <w:tcW w:w="858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120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ОР + комбикорм с премиксом П60-6М3 </w:t>
            </w:r>
          </w:p>
        </w:tc>
      </w:tr>
      <w:tr w:rsidR="00824BE7" w:rsidRPr="001B7FF9">
        <w:trPr>
          <w:cantSplit/>
          <w:trHeight w:val="300"/>
        </w:trPr>
        <w:tc>
          <w:tcPr>
            <w:tcW w:w="5000" w:type="pct"/>
            <w:gridSpan w:val="4"/>
          </w:tcPr>
          <w:p w:rsidR="00824BE7" w:rsidRPr="001B7FF9" w:rsidRDefault="00824BE7" w:rsidP="005B75AF">
            <w:pPr>
              <w:pStyle w:val="afa"/>
            </w:pPr>
            <w:r w:rsidRPr="001B7FF9">
              <w:t>Производственный опыт</w:t>
            </w:r>
          </w:p>
        </w:tc>
      </w:tr>
      <w:tr w:rsidR="00824BE7" w:rsidRPr="001B7FF9">
        <w:trPr>
          <w:trHeight w:val="300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25</w:t>
            </w:r>
          </w:p>
        </w:tc>
        <w:tc>
          <w:tcPr>
            <w:tcW w:w="858" w:type="pct"/>
          </w:tcPr>
          <w:p w:rsidR="00824BE7" w:rsidRPr="001B7FF9" w:rsidRDefault="00824BE7" w:rsidP="005B75AF">
            <w:pPr>
              <w:pStyle w:val="afa"/>
            </w:pPr>
            <w:r w:rsidRPr="001B7FF9">
              <w:t>100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>ОР + комбикорм с премиксом П60-6М</w:t>
            </w:r>
          </w:p>
        </w:tc>
      </w:tr>
      <w:tr w:rsidR="00824BE7" w:rsidRPr="001B7FF9">
        <w:trPr>
          <w:trHeight w:val="300"/>
        </w:trPr>
        <w:tc>
          <w:tcPr>
            <w:tcW w:w="911" w:type="pct"/>
          </w:tcPr>
          <w:p w:rsidR="00824BE7" w:rsidRPr="001B7FF9" w:rsidRDefault="00824BE7" w:rsidP="005B75AF">
            <w:pPr>
              <w:pStyle w:val="afa"/>
            </w:pPr>
            <w:r w:rsidRPr="001B7FF9">
              <w:t>опытная</w:t>
            </w:r>
          </w:p>
        </w:tc>
        <w:tc>
          <w:tcPr>
            <w:tcW w:w="572" w:type="pct"/>
          </w:tcPr>
          <w:p w:rsidR="00824BE7" w:rsidRPr="001B7FF9" w:rsidRDefault="00824BE7" w:rsidP="005B75AF">
            <w:pPr>
              <w:pStyle w:val="afa"/>
            </w:pPr>
            <w:r w:rsidRPr="001B7FF9">
              <w:t>25</w:t>
            </w:r>
          </w:p>
        </w:tc>
        <w:tc>
          <w:tcPr>
            <w:tcW w:w="858" w:type="pct"/>
          </w:tcPr>
          <w:p w:rsidR="00824BE7" w:rsidRPr="001B7FF9" w:rsidRDefault="00824BE7" w:rsidP="005B75AF">
            <w:pPr>
              <w:pStyle w:val="afa"/>
            </w:pPr>
            <w:r w:rsidRPr="001B7FF9">
              <w:t>100</w:t>
            </w:r>
          </w:p>
        </w:tc>
        <w:tc>
          <w:tcPr>
            <w:tcW w:w="2659" w:type="pct"/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ОР + комбикорм с премиксом П60-6М3 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двух научно-хозяйственных опытах использовался раннее разработанный в лаборатории комбикормов и кормовых добавок ВИЖа рецепт комбикорма-концентрата для высокопродуктивных коров</w:t>
      </w:r>
      <w:r w:rsidR="001B7FF9" w:rsidRPr="001B7FF9">
        <w:t xml:space="preserve">: </w:t>
      </w:r>
      <w:r w:rsidRPr="001B7FF9">
        <w:t>К60-2-89, а для проведения 3-го опыта был разработан рецепт БВМД (энергетической</w:t>
      </w:r>
      <w:r w:rsidR="001B7FF9" w:rsidRPr="001B7FF9">
        <w:t>),</w:t>
      </w:r>
      <w:r w:rsidRPr="001B7FF9">
        <w:t xml:space="preserve"> с включением в её состав 20% кормового жира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Никотиновую кислоту в состав комбикорма и БВМД вводили через включение в ранее разработанный рецепт премикса П60-6М</w:t>
      </w:r>
      <w:r w:rsidR="001B7FF9" w:rsidRPr="001B7FF9">
        <w:t xml:space="preserve">. </w:t>
      </w:r>
      <w:r w:rsidRPr="001B7FF9">
        <w:t>В зависимости от количества нормированных концентратов и никотиновой кислоты на голову/сутки, на основе премикса П60-6М были разработаны три рецепта премикса с нормой ввода 75, 80 и 125 кг ниацина на тонну премикса (табл</w:t>
      </w:r>
      <w:r w:rsidR="001B7FF9">
        <w:t>. 20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Так в первом научно-хозяйственном опыте, опираясь на данные литературных источников, мы уточняли наиболее оптимальную норму ввода никотиновой кислоты в состав типичных рационов для Центральной Нечерноземной Зоны РФ</w:t>
      </w:r>
      <w:r w:rsidR="001B7FF9" w:rsidRPr="001B7FF9">
        <w:t xml:space="preserve">. </w:t>
      </w:r>
      <w:r w:rsidRPr="001B7FF9">
        <w:t xml:space="preserve">При этом животные </w:t>
      </w:r>
      <w:r w:rsidRPr="001B7FF9">
        <w:rPr>
          <w:lang w:val="en-US"/>
        </w:rPr>
        <w:t>I</w:t>
      </w:r>
      <w:r w:rsidRPr="001B7FF9">
        <w:t xml:space="preserve"> опытной группы получали её в норме – 6 г, а </w:t>
      </w:r>
      <w:r w:rsidRPr="001B7FF9">
        <w:rPr>
          <w:lang w:val="en-US"/>
        </w:rPr>
        <w:t>II</w:t>
      </w:r>
      <w:r w:rsidRPr="001B7FF9">
        <w:t xml:space="preserve"> опытной группы – 10 г/гол</w:t>
      </w:r>
      <w:r w:rsidR="001B7FF9" w:rsidRPr="001B7FF9">
        <w:t xml:space="preserve">. </w:t>
      </w:r>
      <w:r w:rsidRPr="001B7FF9">
        <w:t>/сутки</w:t>
      </w:r>
      <w:r w:rsidR="001B7FF9" w:rsidRPr="001B7FF9">
        <w:t xml:space="preserve">. </w:t>
      </w:r>
    </w:p>
    <w:p w:rsidR="005B75AF" w:rsidRDefault="005B75AF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20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Рецепты премиксов с ниацином для высокопродуктивных коров 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1367"/>
        <w:gridCol w:w="1367"/>
        <w:gridCol w:w="1538"/>
        <w:gridCol w:w="1538"/>
        <w:gridCol w:w="1316"/>
      </w:tblGrid>
      <w:tr w:rsidR="00824BE7" w:rsidRPr="001B7FF9">
        <w:trPr>
          <w:cantSplit/>
        </w:trPr>
        <w:tc>
          <w:tcPr>
            <w:tcW w:w="1085" w:type="pct"/>
            <w:vMerge w:val="restart"/>
            <w:tcBorders>
              <w:bottom w:val="nil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Компоненты</w:t>
            </w:r>
          </w:p>
        </w:tc>
        <w:tc>
          <w:tcPr>
            <w:tcW w:w="751" w:type="pct"/>
            <w:vMerge w:val="restart"/>
          </w:tcPr>
          <w:p w:rsidR="00824BE7" w:rsidRPr="001B7FF9" w:rsidRDefault="00824BE7" w:rsidP="005B75AF">
            <w:pPr>
              <w:pStyle w:val="afa"/>
            </w:pPr>
            <w:r w:rsidRPr="001B7FF9">
              <w:t>Единицы</w:t>
            </w:r>
          </w:p>
          <w:p w:rsidR="00824BE7" w:rsidRPr="001B7FF9" w:rsidRDefault="00824BE7" w:rsidP="005B75AF">
            <w:pPr>
              <w:pStyle w:val="afa"/>
            </w:pPr>
            <w:r w:rsidRPr="001B7FF9">
              <w:t>измерен</w:t>
            </w:r>
            <w:r w:rsidR="001B7FF9" w:rsidRPr="001B7FF9">
              <w:t xml:space="preserve">. </w:t>
            </w:r>
          </w:p>
        </w:tc>
        <w:tc>
          <w:tcPr>
            <w:tcW w:w="3164" w:type="pct"/>
            <w:gridSpan w:val="4"/>
          </w:tcPr>
          <w:p w:rsidR="00824BE7" w:rsidRPr="001B7FF9" w:rsidRDefault="00824BE7" w:rsidP="005B75AF">
            <w:pPr>
              <w:pStyle w:val="afa"/>
            </w:pPr>
            <w:r w:rsidRPr="001B7FF9">
              <w:t>Рецепт премикса (на 1 тонну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  <w:trHeight w:val="341"/>
        </w:trPr>
        <w:tc>
          <w:tcPr>
            <w:tcW w:w="1085" w:type="pct"/>
            <w:vMerge/>
          </w:tcPr>
          <w:p w:rsidR="00824BE7" w:rsidRPr="001B7FF9" w:rsidRDefault="00824BE7" w:rsidP="005B75AF">
            <w:pPr>
              <w:pStyle w:val="afa"/>
            </w:pPr>
          </w:p>
        </w:tc>
        <w:tc>
          <w:tcPr>
            <w:tcW w:w="751" w:type="pct"/>
            <w:vMerge/>
          </w:tcPr>
          <w:p w:rsidR="00824BE7" w:rsidRPr="001B7FF9" w:rsidRDefault="00824BE7" w:rsidP="005B75AF">
            <w:pPr>
              <w:pStyle w:val="afa"/>
            </w:pP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П60-6М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П60-6М1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П60-6М2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П60-6М3</w:t>
            </w:r>
          </w:p>
        </w:tc>
      </w:tr>
      <w:tr w:rsidR="00824BE7" w:rsidRPr="001B7FF9">
        <w:trPr>
          <w:cantSplit/>
        </w:trPr>
        <w:tc>
          <w:tcPr>
            <w:tcW w:w="1085" w:type="pct"/>
          </w:tcPr>
          <w:p w:rsidR="00824BE7" w:rsidRPr="001B7FF9" w:rsidRDefault="00824BE7" w:rsidP="005B75AF">
            <w:pPr>
              <w:pStyle w:val="afa"/>
            </w:pPr>
            <w:r w:rsidRPr="001B7FF9">
              <w:t>Витамины</w:t>
            </w:r>
            <w:r w:rsidR="001B7FF9" w:rsidRPr="001B7FF9">
              <w:t xml:space="preserve">: </w:t>
            </w:r>
            <w:r w:rsidRPr="001B7FF9">
              <w:t>А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млн</w:t>
            </w:r>
            <w:r w:rsidR="001B7FF9" w:rsidRPr="001B7FF9">
              <w:t xml:space="preserve">. </w:t>
            </w:r>
            <w:r w:rsidRPr="001B7FF9">
              <w:t>МЕ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2500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2500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2500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2500</w:t>
            </w:r>
          </w:p>
        </w:tc>
      </w:tr>
      <w:tr w:rsidR="00824BE7" w:rsidRPr="001B7FF9">
        <w:trPr>
          <w:cantSplit/>
        </w:trPr>
        <w:tc>
          <w:tcPr>
            <w:tcW w:w="1085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Д3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млн</w:t>
            </w:r>
            <w:r w:rsidR="001B7FF9" w:rsidRPr="001B7FF9">
              <w:t xml:space="preserve">. </w:t>
            </w:r>
            <w:r w:rsidRPr="001B7FF9">
              <w:t>МЕ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270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270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270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270</w:t>
            </w:r>
          </w:p>
        </w:tc>
      </w:tr>
      <w:tr w:rsidR="00824BE7" w:rsidRPr="001B7FF9">
        <w:trPr>
          <w:cantSplit/>
        </w:trPr>
        <w:tc>
          <w:tcPr>
            <w:tcW w:w="1085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Е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г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2000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2000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2000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2000</w:t>
            </w:r>
          </w:p>
        </w:tc>
      </w:tr>
      <w:tr w:rsidR="00824BE7" w:rsidRPr="001B7FF9">
        <w:trPr>
          <w:cantSplit/>
        </w:trPr>
        <w:tc>
          <w:tcPr>
            <w:tcW w:w="1085" w:type="pct"/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(ниацин</w:t>
            </w:r>
            <w:r w:rsidRPr="001B7FF9">
              <w:t xml:space="preserve">) </w:t>
            </w:r>
            <w:r w:rsidR="00824BE7" w:rsidRPr="001B7FF9">
              <w:t xml:space="preserve">В5 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кг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-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75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125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80</w:t>
            </w:r>
          </w:p>
        </w:tc>
      </w:tr>
      <w:tr w:rsidR="00824BE7" w:rsidRPr="001B7FF9">
        <w:trPr>
          <w:cantSplit/>
        </w:trPr>
        <w:tc>
          <w:tcPr>
            <w:tcW w:w="1085" w:type="pct"/>
          </w:tcPr>
          <w:p w:rsidR="00824BE7" w:rsidRPr="001B7FF9" w:rsidRDefault="00824BE7" w:rsidP="005B75AF">
            <w:pPr>
              <w:pStyle w:val="afa"/>
            </w:pPr>
            <w:r w:rsidRPr="001B7FF9">
              <w:t>Марганец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г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1040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1040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1040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1040</w:t>
            </w:r>
          </w:p>
        </w:tc>
      </w:tr>
      <w:tr w:rsidR="00824BE7" w:rsidRPr="001B7FF9">
        <w:trPr>
          <w:cantSplit/>
        </w:trPr>
        <w:tc>
          <w:tcPr>
            <w:tcW w:w="1085" w:type="pct"/>
          </w:tcPr>
          <w:p w:rsidR="00824BE7" w:rsidRPr="001B7FF9" w:rsidRDefault="00824BE7" w:rsidP="005B75AF">
            <w:pPr>
              <w:pStyle w:val="afa"/>
            </w:pPr>
            <w:r w:rsidRPr="001B7FF9">
              <w:t>Медь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г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2000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2000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2000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2000</w:t>
            </w:r>
          </w:p>
        </w:tc>
      </w:tr>
      <w:tr w:rsidR="00824BE7" w:rsidRPr="001B7FF9">
        <w:trPr>
          <w:cantSplit/>
        </w:trPr>
        <w:tc>
          <w:tcPr>
            <w:tcW w:w="1085" w:type="pct"/>
          </w:tcPr>
          <w:p w:rsidR="00824BE7" w:rsidRPr="001B7FF9" w:rsidRDefault="00824BE7" w:rsidP="005B75AF">
            <w:pPr>
              <w:pStyle w:val="afa"/>
            </w:pPr>
            <w:r w:rsidRPr="001B7FF9">
              <w:t>Цинк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г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450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450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450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450</w:t>
            </w:r>
          </w:p>
        </w:tc>
      </w:tr>
      <w:tr w:rsidR="00824BE7" w:rsidRPr="001B7FF9">
        <w:trPr>
          <w:cantSplit/>
        </w:trPr>
        <w:tc>
          <w:tcPr>
            <w:tcW w:w="1085" w:type="pct"/>
          </w:tcPr>
          <w:p w:rsidR="00824BE7" w:rsidRPr="001B7FF9" w:rsidRDefault="00824BE7" w:rsidP="005B75AF">
            <w:pPr>
              <w:pStyle w:val="afa"/>
            </w:pPr>
            <w:r w:rsidRPr="001B7FF9">
              <w:t>Кобальт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г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100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100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100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100</w:t>
            </w:r>
          </w:p>
        </w:tc>
      </w:tr>
      <w:tr w:rsidR="00824BE7" w:rsidRPr="001B7FF9">
        <w:trPr>
          <w:cantSplit/>
        </w:trPr>
        <w:tc>
          <w:tcPr>
            <w:tcW w:w="1085" w:type="pct"/>
          </w:tcPr>
          <w:p w:rsidR="00824BE7" w:rsidRPr="001B7FF9" w:rsidRDefault="00824BE7" w:rsidP="005B75AF">
            <w:pPr>
              <w:pStyle w:val="afa"/>
            </w:pPr>
            <w:r w:rsidRPr="001B7FF9">
              <w:t>Йод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г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176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176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176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176</w:t>
            </w:r>
          </w:p>
        </w:tc>
      </w:tr>
      <w:tr w:rsidR="00824BE7" w:rsidRPr="001B7FF9">
        <w:trPr>
          <w:cantSplit/>
          <w:trHeight w:val="70"/>
        </w:trPr>
        <w:tc>
          <w:tcPr>
            <w:tcW w:w="1085" w:type="pct"/>
          </w:tcPr>
          <w:p w:rsidR="00824BE7" w:rsidRPr="001B7FF9" w:rsidRDefault="00824BE7" w:rsidP="005B75AF">
            <w:pPr>
              <w:pStyle w:val="afa"/>
            </w:pPr>
            <w:r w:rsidRPr="001B7FF9">
              <w:t>Наполнитель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кг</w:t>
            </w:r>
          </w:p>
        </w:tc>
        <w:tc>
          <w:tcPr>
            <w:tcW w:w="751" w:type="pct"/>
          </w:tcPr>
          <w:p w:rsidR="00824BE7" w:rsidRPr="001B7FF9" w:rsidRDefault="00824BE7" w:rsidP="005B75AF">
            <w:pPr>
              <w:pStyle w:val="afa"/>
            </w:pPr>
            <w:r w:rsidRPr="001B7FF9">
              <w:t>до 1000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до 1000</w:t>
            </w:r>
          </w:p>
        </w:tc>
        <w:tc>
          <w:tcPr>
            <w:tcW w:w="845" w:type="pct"/>
          </w:tcPr>
          <w:p w:rsidR="00824BE7" w:rsidRPr="001B7FF9" w:rsidRDefault="00824BE7" w:rsidP="005B75AF">
            <w:pPr>
              <w:pStyle w:val="afa"/>
            </w:pPr>
            <w:r w:rsidRPr="001B7FF9">
              <w:t>до 1000</w:t>
            </w:r>
          </w:p>
        </w:tc>
        <w:tc>
          <w:tcPr>
            <w:tcW w:w="723" w:type="pct"/>
          </w:tcPr>
          <w:p w:rsidR="00824BE7" w:rsidRPr="001B7FF9" w:rsidRDefault="00824BE7" w:rsidP="005B75AF">
            <w:pPr>
              <w:pStyle w:val="afa"/>
            </w:pPr>
            <w:r w:rsidRPr="001B7FF9">
              <w:t>до 1000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результате проведенного учета молочной продуктивности был отмечен достоверный рост удоя молока натуральной жирности, при этом содержание жира в молоке практически не изменилось (табл</w:t>
      </w:r>
      <w:r w:rsidR="001B7FF9">
        <w:t>.2</w:t>
      </w:r>
      <w:r w:rsidRPr="001B7FF9">
        <w:t>1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В итоге среднесуточный удой молока базисной жирности был выше контроля на достоверную величину в </w:t>
      </w:r>
      <w:r w:rsidRPr="001B7FF9">
        <w:rPr>
          <w:lang w:val="en-US"/>
        </w:rPr>
        <w:t>I</w:t>
      </w:r>
      <w:r w:rsidRPr="001B7FF9">
        <w:t xml:space="preserve"> опытной группе, получавш</w:t>
      </w:r>
      <w:r w:rsidR="005C4042" w:rsidRPr="001B7FF9">
        <w:t>ей</w:t>
      </w:r>
      <w:r w:rsidRPr="001B7FF9">
        <w:t xml:space="preserve"> ниацин в количестве 6 г/гол</w:t>
      </w:r>
      <w:r w:rsidR="001B7FF9" w:rsidRPr="001B7FF9">
        <w:t xml:space="preserve">. </w:t>
      </w:r>
      <w:r w:rsidRPr="001B7FF9">
        <w:t>/сутки, при наименьших затратах кормов на 1 кг молока базисной жирности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Во втором опыте мы сочли целесообразным включить никотиновую кислоту из расчета 6 г/гол</w:t>
      </w:r>
      <w:r w:rsidR="001B7FF9" w:rsidRPr="001B7FF9">
        <w:t xml:space="preserve">. </w:t>
      </w:r>
      <w:r w:rsidRPr="001B7FF9">
        <w:t>/су</w:t>
      </w:r>
      <w:r w:rsidR="00ED3D49" w:rsidRPr="001B7FF9">
        <w:t>тки в БВМД с 20% кормового жира</w:t>
      </w:r>
      <w:r w:rsidRPr="001B7FF9">
        <w:t xml:space="preserve"> для улучшения его ис</w:t>
      </w:r>
      <w:r w:rsidR="00ED3D49" w:rsidRPr="001B7FF9">
        <w:t>пользования</w:t>
      </w:r>
      <w:r w:rsidRPr="001B7FF9">
        <w:t xml:space="preserve"> как на энергетические, так и пластические цели в организме, так как ниацин принимает участие в нормализации липидного обмена в организме</w:t>
      </w:r>
      <w:r w:rsidR="001B7FF9" w:rsidRPr="001B7FF9">
        <w:t xml:space="preserve">. </w:t>
      </w:r>
      <w:r w:rsidRPr="001B7FF9">
        <w:t>При этом в составе скармливаемых концентратов на долю жира приходилось около 6,0% по массе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Как показал учет молочной продуктивности за опыт</w:t>
      </w:r>
      <w:r w:rsidR="00DB77B6" w:rsidRPr="001B7FF9">
        <w:t xml:space="preserve">, </w:t>
      </w:r>
      <w:r w:rsidRPr="001B7FF9">
        <w:t>от животных из опытной группы было получено на 158 кг молока больше или на 7,4%, при практически равном содержании жира и некотором снижении затрат кормов на продуцирование молока</w:t>
      </w:r>
      <w:r w:rsidR="001B7FF9" w:rsidRPr="001B7FF9">
        <w:t xml:space="preserve">. </w:t>
      </w:r>
      <w:r w:rsidRPr="001B7FF9">
        <w:t>Вероятно, что различия по молочной продуктивности между группами были бы еще значительнее, потому как для опыта были взяты коровы-первотелки</w:t>
      </w:r>
      <w:r w:rsidR="00DB77B6" w:rsidRPr="001B7FF9">
        <w:t>,</w:t>
      </w:r>
      <w:r w:rsidRPr="001B7FF9">
        <w:t xml:space="preserve"> находящиеся уже на 2-м месяце лактации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Тем не менее, по результатам этого опыта можно уверено констатировать, что никотиновая кислота </w:t>
      </w:r>
      <w:r w:rsidR="00236A5A" w:rsidRPr="001B7FF9">
        <w:t>оказывает положительное влияние</w:t>
      </w:r>
      <w:r w:rsidRPr="001B7FF9">
        <w:t xml:space="preserve"> как на нормализацию липидного обмена, так и </w:t>
      </w:r>
      <w:r w:rsidR="00236A5A" w:rsidRPr="001B7FF9">
        <w:t xml:space="preserve">на </w:t>
      </w:r>
      <w:r w:rsidRPr="001B7FF9">
        <w:t>лучшее использования жира в организме лактирующих коров на энергетические цели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третьем опыте была изучена эффективность скармливания никотиновой кислоты в составе комбикорма в оптимальной дозировке в зависимости от продолжительности скармливания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21</w:t>
      </w:r>
    </w:p>
    <w:p w:rsidR="00824BE7" w:rsidRPr="001B7FF9" w:rsidRDefault="00824BE7" w:rsidP="005B75AF">
      <w:pPr>
        <w:widowControl w:val="0"/>
        <w:autoSpaceDE w:val="0"/>
        <w:autoSpaceDN w:val="0"/>
        <w:adjustRightInd w:val="0"/>
        <w:ind w:left="708" w:firstLine="1"/>
      </w:pPr>
      <w:r w:rsidRPr="001B7FF9">
        <w:t>Основные результаты исследований по скармливанию коровам ниацина</w:t>
      </w:r>
    </w:p>
    <w:tbl>
      <w:tblPr>
        <w:tblW w:w="4461" w:type="pct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9"/>
        <w:gridCol w:w="1690"/>
        <w:gridCol w:w="1518"/>
        <w:gridCol w:w="1232"/>
      </w:tblGrid>
      <w:tr w:rsidR="00824BE7" w:rsidRPr="001B7FF9">
        <w:trPr>
          <w:cantSplit/>
        </w:trPr>
        <w:tc>
          <w:tcPr>
            <w:tcW w:w="2412" w:type="pct"/>
            <w:vMerge w:val="restart"/>
          </w:tcPr>
          <w:p w:rsidR="00824BE7" w:rsidRPr="001B7FF9" w:rsidRDefault="00824BE7" w:rsidP="005B75AF">
            <w:pPr>
              <w:pStyle w:val="afa"/>
            </w:pPr>
            <w:r w:rsidRPr="001B7FF9">
              <w:t>Показатели</w:t>
            </w:r>
          </w:p>
        </w:tc>
        <w:tc>
          <w:tcPr>
            <w:tcW w:w="2588" w:type="pct"/>
            <w:gridSpan w:val="3"/>
          </w:tcPr>
          <w:p w:rsidR="00824BE7" w:rsidRPr="001B7FF9" w:rsidRDefault="00824BE7" w:rsidP="005B75AF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</w:trPr>
        <w:tc>
          <w:tcPr>
            <w:tcW w:w="2412" w:type="pct"/>
            <w:vMerge/>
          </w:tcPr>
          <w:p w:rsidR="00824BE7" w:rsidRPr="001B7FF9" w:rsidRDefault="00824BE7" w:rsidP="005B75AF">
            <w:pPr>
              <w:pStyle w:val="afa"/>
            </w:pPr>
          </w:p>
        </w:tc>
        <w:tc>
          <w:tcPr>
            <w:tcW w:w="1001" w:type="pct"/>
          </w:tcPr>
          <w:p w:rsidR="00824BE7" w:rsidRPr="001B7FF9" w:rsidRDefault="00824BE7" w:rsidP="005B75A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900" w:type="pct"/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687" w:type="pct"/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B75AF">
            <w:pPr>
              <w:pStyle w:val="afa"/>
            </w:pPr>
            <w:r w:rsidRPr="001B7FF9">
              <w:t>1 научно-хозяйственный опыт</w:t>
            </w:r>
          </w:p>
        </w:tc>
      </w:tr>
      <w:tr w:rsidR="00824BE7" w:rsidRPr="001B7FF9">
        <w:tc>
          <w:tcPr>
            <w:tcW w:w="2412" w:type="pct"/>
          </w:tcPr>
          <w:p w:rsidR="00824BE7" w:rsidRPr="001B7FF9" w:rsidRDefault="00824BE7" w:rsidP="005B75AF">
            <w:pPr>
              <w:pStyle w:val="afa"/>
            </w:pPr>
            <w:r w:rsidRPr="001B7FF9">
              <w:t>Удой молока натуральной жирности, кг</w:t>
            </w:r>
          </w:p>
        </w:tc>
        <w:tc>
          <w:tcPr>
            <w:tcW w:w="1001" w:type="pct"/>
          </w:tcPr>
          <w:p w:rsidR="00824BE7" w:rsidRPr="001B7FF9" w:rsidRDefault="00824BE7" w:rsidP="005B75AF">
            <w:pPr>
              <w:pStyle w:val="afa"/>
            </w:pPr>
            <w:r w:rsidRPr="001B7FF9">
              <w:t>3300±22</w:t>
            </w:r>
          </w:p>
        </w:tc>
        <w:tc>
          <w:tcPr>
            <w:tcW w:w="900" w:type="pct"/>
          </w:tcPr>
          <w:p w:rsidR="00824BE7" w:rsidRPr="001B7FF9" w:rsidRDefault="00824BE7" w:rsidP="005B75AF">
            <w:pPr>
              <w:pStyle w:val="afa"/>
            </w:pPr>
            <w:r w:rsidRPr="001B7FF9">
              <w:t>3522±19в</w:t>
            </w:r>
            <w:r w:rsidR="001B7FF9" w:rsidRPr="001B7FF9">
              <w:t xml:space="preserve">) </w:t>
            </w:r>
          </w:p>
        </w:tc>
        <w:tc>
          <w:tcPr>
            <w:tcW w:w="687" w:type="pct"/>
          </w:tcPr>
          <w:p w:rsidR="00824BE7" w:rsidRPr="001B7FF9" w:rsidRDefault="00824BE7" w:rsidP="005B75AF">
            <w:pPr>
              <w:pStyle w:val="afa"/>
            </w:pPr>
            <w:r w:rsidRPr="001B7FF9">
              <w:t>3417±24а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2412" w:type="pct"/>
          </w:tcPr>
          <w:p w:rsidR="00824BE7" w:rsidRPr="001B7FF9" w:rsidRDefault="00824BE7" w:rsidP="005B75AF">
            <w:pPr>
              <w:pStyle w:val="afa"/>
            </w:pPr>
            <w:r w:rsidRPr="001B7FF9">
              <w:t>Содержание в молоке жира,</w:t>
            </w:r>
            <w:r w:rsidR="001B7FF9" w:rsidRPr="001B7FF9">
              <w:t>%</w:t>
            </w:r>
          </w:p>
        </w:tc>
        <w:tc>
          <w:tcPr>
            <w:tcW w:w="1001" w:type="pct"/>
          </w:tcPr>
          <w:p w:rsidR="00824BE7" w:rsidRPr="001B7FF9" w:rsidRDefault="00824BE7" w:rsidP="005B75AF">
            <w:pPr>
              <w:pStyle w:val="afa"/>
            </w:pPr>
            <w:r w:rsidRPr="001B7FF9">
              <w:t>3,66±0,079</w:t>
            </w:r>
          </w:p>
        </w:tc>
        <w:tc>
          <w:tcPr>
            <w:tcW w:w="900" w:type="pct"/>
          </w:tcPr>
          <w:p w:rsidR="00824BE7" w:rsidRPr="001B7FF9" w:rsidRDefault="00824BE7" w:rsidP="005B75AF">
            <w:pPr>
              <w:pStyle w:val="afa"/>
            </w:pPr>
            <w:r w:rsidRPr="001B7FF9">
              <w:t>3,66±0,093</w:t>
            </w:r>
          </w:p>
        </w:tc>
        <w:tc>
          <w:tcPr>
            <w:tcW w:w="687" w:type="pct"/>
          </w:tcPr>
          <w:p w:rsidR="00824BE7" w:rsidRPr="001B7FF9" w:rsidRDefault="00824BE7" w:rsidP="005B75AF">
            <w:pPr>
              <w:pStyle w:val="afa"/>
            </w:pPr>
            <w:r w:rsidRPr="001B7FF9">
              <w:t>3,65±0,087</w:t>
            </w:r>
          </w:p>
        </w:tc>
      </w:tr>
      <w:tr w:rsidR="00824BE7" w:rsidRPr="001B7FF9">
        <w:trPr>
          <w:trHeight w:val="280"/>
        </w:trPr>
        <w:tc>
          <w:tcPr>
            <w:tcW w:w="2412" w:type="pct"/>
          </w:tcPr>
          <w:p w:rsidR="00824BE7" w:rsidRPr="001B7FF9" w:rsidRDefault="00824BE7" w:rsidP="005B75AF">
            <w:pPr>
              <w:pStyle w:val="afa"/>
            </w:pPr>
            <w:r w:rsidRPr="001B7FF9">
              <w:t>Среднесуточный удой молока базисной жирности, кг</w:t>
            </w:r>
          </w:p>
        </w:tc>
        <w:tc>
          <w:tcPr>
            <w:tcW w:w="1001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32,3±0,48</w:t>
            </w:r>
          </w:p>
        </w:tc>
        <w:tc>
          <w:tcPr>
            <w:tcW w:w="900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34,5±0,54а</w:t>
            </w:r>
            <w:r w:rsidR="001B7FF9" w:rsidRPr="001B7FF9">
              <w:t xml:space="preserve">) </w:t>
            </w:r>
          </w:p>
        </w:tc>
        <w:tc>
          <w:tcPr>
            <w:tcW w:w="687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33,3±0,39</w:t>
            </w:r>
          </w:p>
        </w:tc>
      </w:tr>
      <w:tr w:rsidR="00824BE7" w:rsidRPr="001B7FF9">
        <w:tc>
          <w:tcPr>
            <w:tcW w:w="2412" w:type="pct"/>
          </w:tcPr>
          <w:p w:rsidR="001B7FF9" w:rsidRPr="001B7FF9" w:rsidRDefault="00824BE7" w:rsidP="005B75AF">
            <w:pPr>
              <w:pStyle w:val="afa"/>
            </w:pPr>
            <w:r w:rsidRPr="001B7FF9">
              <w:t>Затраты кормов на 1 кг базисн</w:t>
            </w:r>
            <w:r w:rsidR="001B7FF9" w:rsidRPr="001B7FF9">
              <w:t xml:space="preserve">. </w:t>
            </w:r>
            <w:r w:rsidRPr="001B7FF9">
              <w:t>молока</w:t>
            </w:r>
            <w:r w:rsidR="001B7FF9" w:rsidRPr="001B7FF9">
              <w:t xml:space="preserve">: </w:t>
            </w:r>
          </w:p>
          <w:p w:rsidR="00824BE7" w:rsidRPr="001B7FF9" w:rsidRDefault="00824BE7" w:rsidP="005B75AF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001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7,13</w:t>
            </w:r>
          </w:p>
        </w:tc>
        <w:tc>
          <w:tcPr>
            <w:tcW w:w="900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6,71</w:t>
            </w:r>
          </w:p>
        </w:tc>
        <w:tc>
          <w:tcPr>
            <w:tcW w:w="687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6,95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5B75AF">
            <w:pPr>
              <w:pStyle w:val="afa"/>
            </w:pPr>
            <w:r w:rsidRPr="001B7FF9">
              <w:t>2 научно-хозяйственный опыт</w:t>
            </w:r>
          </w:p>
        </w:tc>
      </w:tr>
      <w:tr w:rsidR="00824BE7" w:rsidRPr="001B7FF9">
        <w:tc>
          <w:tcPr>
            <w:tcW w:w="2412" w:type="pct"/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Удой молока натуральной жирности, кг </w:t>
            </w:r>
          </w:p>
        </w:tc>
        <w:tc>
          <w:tcPr>
            <w:tcW w:w="1001" w:type="pct"/>
          </w:tcPr>
          <w:p w:rsidR="00824BE7" w:rsidRPr="001B7FF9" w:rsidRDefault="00824BE7" w:rsidP="005B75AF">
            <w:pPr>
              <w:pStyle w:val="afa"/>
            </w:pPr>
            <w:r w:rsidRPr="001B7FF9">
              <w:t>2140±106</w:t>
            </w:r>
          </w:p>
        </w:tc>
        <w:tc>
          <w:tcPr>
            <w:tcW w:w="900" w:type="pct"/>
          </w:tcPr>
          <w:p w:rsidR="00824BE7" w:rsidRPr="001B7FF9" w:rsidRDefault="00824BE7" w:rsidP="005B75AF">
            <w:pPr>
              <w:pStyle w:val="afa"/>
            </w:pPr>
            <w:r w:rsidRPr="001B7FF9">
              <w:t>2298±38</w:t>
            </w:r>
          </w:p>
        </w:tc>
        <w:tc>
          <w:tcPr>
            <w:tcW w:w="687" w:type="pct"/>
          </w:tcPr>
          <w:p w:rsidR="00824BE7" w:rsidRPr="001B7FF9" w:rsidRDefault="00824BE7" w:rsidP="005B75AF">
            <w:pPr>
              <w:pStyle w:val="afa"/>
            </w:pPr>
            <w:r w:rsidRPr="001B7FF9">
              <w:t>107,4%</w:t>
            </w:r>
          </w:p>
        </w:tc>
      </w:tr>
      <w:tr w:rsidR="00824BE7" w:rsidRPr="001B7FF9">
        <w:tc>
          <w:tcPr>
            <w:tcW w:w="2412" w:type="pct"/>
          </w:tcPr>
          <w:p w:rsidR="00824BE7" w:rsidRPr="001B7FF9" w:rsidRDefault="00824BE7" w:rsidP="005B75AF">
            <w:pPr>
              <w:pStyle w:val="afa"/>
            </w:pPr>
            <w:r w:rsidRPr="001B7FF9">
              <w:t>Содержание в молоке жира,</w:t>
            </w:r>
            <w:r w:rsidR="001B7FF9" w:rsidRPr="001B7FF9">
              <w:t>%</w:t>
            </w:r>
          </w:p>
        </w:tc>
        <w:tc>
          <w:tcPr>
            <w:tcW w:w="1001" w:type="pct"/>
            <w:vAlign w:val="center"/>
          </w:tcPr>
          <w:p w:rsidR="00824BE7" w:rsidRPr="001B7FF9" w:rsidRDefault="00824BE7" w:rsidP="005B75AF">
            <w:pPr>
              <w:pStyle w:val="afa"/>
            </w:pPr>
            <w:r w:rsidRPr="001B7FF9">
              <w:t>4,31±0,14</w:t>
            </w:r>
          </w:p>
        </w:tc>
        <w:tc>
          <w:tcPr>
            <w:tcW w:w="900" w:type="pct"/>
            <w:vAlign w:val="center"/>
          </w:tcPr>
          <w:p w:rsidR="00824BE7" w:rsidRPr="001B7FF9" w:rsidRDefault="00824BE7" w:rsidP="005B75AF">
            <w:pPr>
              <w:pStyle w:val="afa"/>
            </w:pPr>
            <w:r w:rsidRPr="001B7FF9">
              <w:t>4,33±0,15</w:t>
            </w:r>
          </w:p>
        </w:tc>
        <w:tc>
          <w:tcPr>
            <w:tcW w:w="687" w:type="pct"/>
          </w:tcPr>
          <w:p w:rsidR="00824BE7" w:rsidRPr="001B7FF9" w:rsidRDefault="00824BE7" w:rsidP="005B75AF">
            <w:pPr>
              <w:pStyle w:val="afa"/>
            </w:pPr>
            <w:r w:rsidRPr="001B7FF9">
              <w:t>-</w:t>
            </w:r>
          </w:p>
        </w:tc>
      </w:tr>
      <w:tr w:rsidR="00824BE7" w:rsidRPr="001B7FF9">
        <w:tc>
          <w:tcPr>
            <w:tcW w:w="2412" w:type="pct"/>
          </w:tcPr>
          <w:p w:rsidR="00824BE7" w:rsidRPr="001B7FF9" w:rsidRDefault="00824BE7" w:rsidP="005B75AF">
            <w:pPr>
              <w:pStyle w:val="afa"/>
            </w:pPr>
            <w:r w:rsidRPr="001B7FF9">
              <w:t>Среднесуточный удой молока базисной жирности, кг</w:t>
            </w:r>
          </w:p>
        </w:tc>
        <w:tc>
          <w:tcPr>
            <w:tcW w:w="1001" w:type="pct"/>
            <w:vAlign w:val="center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27,1±0,87</w:t>
            </w:r>
          </w:p>
        </w:tc>
        <w:tc>
          <w:tcPr>
            <w:tcW w:w="900" w:type="pct"/>
            <w:vAlign w:val="center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29,3±0,66</w:t>
            </w:r>
          </w:p>
        </w:tc>
        <w:tc>
          <w:tcPr>
            <w:tcW w:w="687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108,1%</w:t>
            </w:r>
          </w:p>
        </w:tc>
      </w:tr>
      <w:tr w:rsidR="00824BE7" w:rsidRPr="001B7FF9">
        <w:tc>
          <w:tcPr>
            <w:tcW w:w="2412" w:type="pct"/>
            <w:vAlign w:val="center"/>
          </w:tcPr>
          <w:p w:rsidR="001B7FF9" w:rsidRPr="001B7FF9" w:rsidRDefault="00824BE7" w:rsidP="005B75AF">
            <w:pPr>
              <w:pStyle w:val="afa"/>
            </w:pPr>
            <w:r w:rsidRPr="001B7FF9">
              <w:t>Затраты кормов на 1 кг базисн</w:t>
            </w:r>
            <w:r w:rsidR="001B7FF9" w:rsidRPr="001B7FF9">
              <w:t xml:space="preserve">. </w:t>
            </w:r>
            <w:r w:rsidRPr="001B7FF9">
              <w:t>молока</w:t>
            </w:r>
            <w:r w:rsidR="001B7FF9" w:rsidRPr="001B7FF9">
              <w:t xml:space="preserve">: </w:t>
            </w:r>
          </w:p>
          <w:p w:rsidR="00824BE7" w:rsidRPr="001B7FF9" w:rsidRDefault="00824BE7" w:rsidP="005B75AF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001" w:type="pct"/>
            <w:vAlign w:val="center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6,52</w:t>
            </w:r>
          </w:p>
        </w:tc>
        <w:tc>
          <w:tcPr>
            <w:tcW w:w="900" w:type="pct"/>
            <w:vAlign w:val="center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6,30</w:t>
            </w:r>
          </w:p>
        </w:tc>
        <w:tc>
          <w:tcPr>
            <w:tcW w:w="687" w:type="pct"/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96,6%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  <w:vAlign w:val="center"/>
          </w:tcPr>
          <w:p w:rsidR="00824BE7" w:rsidRPr="001B7FF9" w:rsidRDefault="00824BE7" w:rsidP="005B75AF">
            <w:pPr>
              <w:pStyle w:val="afa"/>
            </w:pPr>
            <w:r w:rsidRPr="001B7FF9">
              <w:t>3 научно-хозяйственный опыт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Удой молока натуральной жирности, кг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2953±27,7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3300±13,8с</w:t>
            </w:r>
            <w:r w:rsidR="001B7FF9" w:rsidRPr="001B7FF9">
              <w:t xml:space="preserve">)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3264±23,5с</w:t>
            </w:r>
            <w:r w:rsidR="001B7FF9" w:rsidRPr="001B7FF9">
              <w:t xml:space="preserve">) 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Содержание в молоке жира,</w:t>
            </w:r>
            <w:r w:rsidR="001B7FF9" w:rsidRPr="001B7FF9">
              <w:t>%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4,09±0,04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4,11±0,1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4,10±0,08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Среднесуточный удой молока базисной жирности, кг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29,6±0,53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33,2±0,32с</w:t>
            </w:r>
            <w:r w:rsidR="001B7FF9" w:rsidRPr="001B7FF9">
              <w:t xml:space="preserve">)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32,8±0,48с</w:t>
            </w:r>
            <w:r w:rsidR="001B7FF9" w:rsidRPr="001B7FF9">
              <w:t xml:space="preserve">) 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5B75AF">
            <w:pPr>
              <w:pStyle w:val="afa"/>
            </w:pPr>
            <w:r w:rsidRPr="001B7FF9">
              <w:t>Затраты кормов на 1 кг базисн</w:t>
            </w:r>
            <w:r w:rsidR="001B7FF9" w:rsidRPr="001B7FF9">
              <w:t xml:space="preserve">. </w:t>
            </w:r>
            <w:r w:rsidRPr="001B7FF9">
              <w:t>молока</w:t>
            </w:r>
            <w:r w:rsidR="001B7FF9" w:rsidRPr="001B7FF9">
              <w:t xml:space="preserve">: </w:t>
            </w:r>
          </w:p>
          <w:p w:rsidR="00824BE7" w:rsidRPr="001B7FF9" w:rsidRDefault="00824BE7" w:rsidP="005B75AF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 xml:space="preserve">6,76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6,48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 xml:space="preserve">6,52 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4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Себестоимость 1 ц молока,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191,90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189,24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188,96 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4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Прибыль от реализации молока,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17413,86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19689,82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19449,93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Дополнительная прибыль, 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2275,96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2036,07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Производственный опыт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Удой молока базисной жирности, кг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3010±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3304±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109,8%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9" w:rsidRPr="001B7FF9" w:rsidRDefault="00824BE7" w:rsidP="005B75AF">
            <w:pPr>
              <w:pStyle w:val="afa"/>
            </w:pPr>
            <w:r w:rsidRPr="001B7FF9">
              <w:t>Затраты кормов на 1 кг базисн</w:t>
            </w:r>
            <w:r w:rsidR="001B7FF9" w:rsidRPr="001B7FF9">
              <w:t xml:space="preserve">. </w:t>
            </w:r>
            <w:r w:rsidRPr="001B7FF9">
              <w:t>молока</w:t>
            </w:r>
            <w:r w:rsidR="001B7FF9" w:rsidRPr="001B7FF9">
              <w:t xml:space="preserve">: </w:t>
            </w:r>
          </w:p>
          <w:p w:rsidR="00824BE7" w:rsidRPr="001B7FF9" w:rsidRDefault="00824BE7" w:rsidP="005B75AF">
            <w:pPr>
              <w:pStyle w:val="afa"/>
            </w:pPr>
            <w:r w:rsidRPr="001B7FF9">
              <w:t>обменной энергии, МДж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 xml:space="preserve">7,41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 xml:space="preserve">7,00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  <w:p w:rsidR="00824BE7" w:rsidRPr="001B7FF9" w:rsidRDefault="00824BE7" w:rsidP="005B75AF">
            <w:pPr>
              <w:pStyle w:val="afa"/>
            </w:pPr>
            <w:r w:rsidRPr="001B7FF9">
              <w:t>94,5%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Себестоимость 1 ц молока,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1,49</w:t>
            </w:r>
            <w:r w:rsidR="001B7FF9" w:rsidRPr="001B7FF9"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1,47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98,7%</w:t>
            </w:r>
          </w:p>
        </w:tc>
      </w:tr>
      <w:tr w:rsidR="00824BE7" w:rsidRPr="001B7F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"/>
        </w:trPr>
        <w:tc>
          <w:tcPr>
            <w:tcW w:w="2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Дополнительная прибыль, тыс</w:t>
            </w:r>
            <w:r w:rsidR="001B7FF9" w:rsidRPr="001B7FF9">
              <w:t xml:space="preserve">. </w:t>
            </w:r>
            <w:r w:rsidRPr="001B7FF9">
              <w:t>руб</w:t>
            </w:r>
            <w:r w:rsidR="001B7FF9" w:rsidRPr="001B7FF9">
              <w:t xml:space="preserve">. </w:t>
            </w:r>
            <w:r w:rsidRPr="001B7FF9">
              <w:t>*</w:t>
            </w:r>
            <w:r w:rsidR="001B7FF9" w:rsidRPr="001B7FF9">
              <w:t xml:space="preserve">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14,43</w:t>
            </w:r>
            <w:r w:rsidR="001B7FF9" w:rsidRPr="001B7FF9"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110,0%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≤0,05, в</w:t>
      </w:r>
      <w:r w:rsidR="001B7FF9" w:rsidRPr="001B7FF9">
        <w:t xml:space="preserve">) </w:t>
      </w:r>
      <w:r w:rsidRPr="001B7FF9">
        <w:t>≤0,01, с</w:t>
      </w:r>
      <w:r w:rsidR="001B7FF9" w:rsidRPr="001B7FF9">
        <w:t xml:space="preserve">) </w:t>
      </w:r>
      <w:r w:rsidRPr="001B7FF9">
        <w:t>≤0,001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t>*</w:t>
      </w:r>
      <w:r w:rsidR="001B7FF9" w:rsidRPr="001B7FF9">
        <w:t xml:space="preserve">) </w:t>
      </w:r>
      <w:r w:rsidRPr="001B7FF9">
        <w:rPr>
          <w:rFonts w:eastAsia="MS Mincho"/>
        </w:rPr>
        <w:t>В ценах 1992-93 г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</w:t>
      </w:r>
      <w:r w:rsidR="001B7FF9" w:rsidRPr="001B7FF9">
        <w:rPr>
          <w:rFonts w:eastAsia="MS Mincho"/>
        </w:rPr>
        <w:t xml:space="preserve">. </w:t>
      </w:r>
    </w:p>
    <w:p w:rsidR="005B75AF" w:rsidRDefault="005B75AF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результате учета поедаемости кормов не было отмечено существенной разницы в потреблении СВ рациона между животными разных групп</w:t>
      </w:r>
      <w:r w:rsidR="001B7FF9" w:rsidRPr="001B7FF9">
        <w:t xml:space="preserve">. </w:t>
      </w:r>
      <w:r w:rsidRPr="001B7FF9">
        <w:t>В то время как уровень молочной продуктивности в опытных группах животных существенно превосходил таковой в контрольной группе – на 10,5-11,7% (Р≤0,001</w:t>
      </w:r>
      <w:r w:rsidR="001B7FF9" w:rsidRPr="001B7FF9">
        <w:t>),</w:t>
      </w:r>
      <w:r w:rsidRPr="001B7FF9">
        <w:t xml:space="preserve"> при практически равном содержании жира в молоке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опытных группах была отмечен</w:t>
      </w:r>
      <w:r w:rsidR="000F5437" w:rsidRPr="001B7FF9">
        <w:t>а более высокая конверсия корма</w:t>
      </w:r>
      <w:r w:rsidRPr="001B7FF9">
        <w:t xml:space="preserve"> при снижении себестоимости 1 ц молока и получении дополнительной прибыли, при этом не было отмечено существенной, а тем более достоверной разницы между опытными группами в зависимости от продолжительности скармливания никотиновой кислоты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Поэтому в производственной апробации опытной группе животных скармливали ниацин только после отела, при этом был получен рост общего удоя молока натуральной жирности по сравнению с контролем в размере 250 кг или 9,8% (Р≤0,001</w:t>
      </w:r>
      <w:r w:rsidR="001B7FF9" w:rsidRPr="001B7FF9">
        <w:t xml:space="preserve">) </w:t>
      </w:r>
      <w:r w:rsidRPr="001B7FF9">
        <w:t>при одновременном снижении затрат кормов и себестоимости производимого молока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 целью выяснения влияния скармливания ниацина на динамику живой массы подопытных коров в течение всего 3 научно-хозяйственного опыта проводили их индивидуальное взвешивание на 5 день, через 1, 2, 3 и 4 месяца после отела (табл</w:t>
      </w:r>
      <w:r w:rsidR="001B7FF9">
        <w:t>.2</w:t>
      </w:r>
      <w:r w:rsidRPr="001B7FF9">
        <w:t>2</w:t>
      </w:r>
      <w:r w:rsidR="001B7FF9" w:rsidRPr="001B7FF9">
        <w:t xml:space="preserve">). </w:t>
      </w:r>
    </w:p>
    <w:p w:rsidR="005B75AF" w:rsidRDefault="005B75AF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22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Динамика живой массы и воспроизводительная функция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подопытных коров при скармливании ниацина</w:t>
      </w:r>
    </w:p>
    <w:tbl>
      <w:tblPr>
        <w:tblW w:w="4608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2050"/>
        <w:gridCol w:w="2050"/>
        <w:gridCol w:w="1519"/>
      </w:tblGrid>
      <w:tr w:rsidR="00824BE7" w:rsidRPr="001B7FF9">
        <w:trPr>
          <w:cantSplit/>
        </w:trPr>
        <w:tc>
          <w:tcPr>
            <w:tcW w:w="18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Показатели</w:t>
            </w:r>
          </w:p>
        </w:tc>
        <w:tc>
          <w:tcPr>
            <w:tcW w:w="3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5B75AF">
            <w:pPr>
              <w:pStyle w:val="afa"/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</w:tr>
      <w:tr w:rsidR="00824BE7" w:rsidRPr="001B7FF9">
        <w:trPr>
          <w:cantSplit/>
          <w:trHeight w:val="225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Живая масса, кг</w:t>
            </w:r>
            <w:r w:rsidR="001B7FF9" w:rsidRPr="001B7FF9">
              <w:t xml:space="preserve">: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через 5 дней после отела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499,5±3,95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503,5±5,69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507,4±5,12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через 1 месяц после отела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481,8±4,07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487,6±5,62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490,4±5,2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через 2 месяц после отела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469,3±3,29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478,5±5,23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480,7±4,92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через 3 месяц после отела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468,9±3,02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481,2±4,37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482,8±4,25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через 4 месяц после отела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473,0±3,36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489,4±3,91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491,7±3,78</w:t>
            </w:r>
          </w:p>
        </w:tc>
      </w:tr>
      <w:tr w:rsidR="00824BE7" w:rsidRPr="001B7FF9">
        <w:trPr>
          <w:cantSplit/>
          <w:trHeight w:val="186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Привес (±</w:t>
            </w:r>
            <w:r w:rsidR="001B7FF9" w:rsidRPr="001B7FF9">
              <w:t>),</w:t>
            </w:r>
            <w:r w:rsidRPr="001B7FF9">
              <w:t xml:space="preserve"> кг</w:t>
            </w:r>
            <w:r w:rsidR="001B7FF9" w:rsidRPr="001B7FF9">
              <w:t xml:space="preserve">: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</w:p>
        </w:tc>
      </w:tr>
      <w:tr w:rsidR="00824BE7" w:rsidRPr="001B7FF9">
        <w:trPr>
          <w:cantSplit/>
          <w:trHeight w:val="36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 xml:space="preserve">за 1-й месяц после отела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–17,7±1,13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–15,9±1,46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–17,1±1,07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за 2-й месяц после отела</w:t>
            </w:r>
            <w:r w:rsidRPr="001B7FF9"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–12,5±0,9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–9,1±0,85а</w:t>
            </w:r>
            <w:r w:rsidR="001B7FF9" w:rsidRPr="001B7FF9">
              <w:t xml:space="preserve">)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–9,6±0,53а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за 3-й месяц после отела</w:t>
            </w:r>
            <w:r w:rsidRPr="001B7FF9"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–0,9±0,84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+2,7±1,02а</w:t>
            </w:r>
            <w:r w:rsidR="001B7FF9" w:rsidRPr="001B7FF9">
              <w:t xml:space="preserve">)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+2,1±0,94а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за 4-й месяц после отела</w:t>
            </w:r>
            <w:r w:rsidRPr="001B7FF9"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+4,6±0,49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+8,2±0,58с</w:t>
            </w:r>
            <w:r w:rsidR="001B7FF9" w:rsidRPr="001B7FF9">
              <w:t xml:space="preserve">)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+8,9±0,67с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Индекс осеменений, раз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2,09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1,64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1,73</w:t>
            </w:r>
          </w:p>
        </w:tc>
      </w:tr>
      <w:tr w:rsidR="00824BE7" w:rsidRPr="001B7FF9">
        <w:trPr>
          <w:cantSplit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Сервис-период, дней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91,4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81,2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84,8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; </w:t>
      </w:r>
      <w:r w:rsidRPr="001B7FF9">
        <w:t>с</w:t>
      </w:r>
      <w:r w:rsidR="001B7FF9" w:rsidRPr="001B7FF9">
        <w:t xml:space="preserve">) </w:t>
      </w:r>
      <w:r w:rsidRPr="001B7FF9">
        <w:t>≤0,001</w:t>
      </w:r>
      <w:r w:rsidR="001B7FF9" w:rsidRPr="001B7FF9">
        <w:t xml:space="preserve">. </w:t>
      </w:r>
    </w:p>
    <w:p w:rsidR="005B75AF" w:rsidRDefault="005B75AF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этом у коров контрольной группы, у которых наблюдались наибольшие потери живой массы в период раздоя, были отмечены и самые низкие показатели воспроизводства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Поэтому исследования показали, что обогащение премикса для высокопродуктивных коров никотиновой кислотой не только повышает их молочную продуктивность, но и позволяет снизить неизбежные при раздое коров потери живой массы и тем самым улучшить их воспроизводительные функции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балансовом опыте, проведенном на фоне 3 опыта (табл</w:t>
      </w:r>
      <w:r w:rsidR="001B7FF9">
        <w:t>.2</w:t>
      </w:r>
      <w:r w:rsidRPr="001B7FF9">
        <w:t>3</w:t>
      </w:r>
      <w:r w:rsidR="001B7FF9" w:rsidRPr="001B7FF9">
        <w:t>),</w:t>
      </w:r>
      <w:r w:rsidRPr="001B7FF9">
        <w:t xml:space="preserve"> была получена достоверная разница в сторону увеличения переваримости почти всех пита</w:t>
      </w:r>
      <w:r w:rsidR="000C412D" w:rsidRPr="001B7FF9">
        <w:t>тельных веществ,</w:t>
      </w:r>
      <w:r w:rsidRPr="001B7FF9">
        <w:t xml:space="preserve"> за исключением протеина, при этом использование азота корма животны</w:t>
      </w:r>
      <w:r w:rsidR="00A176FF" w:rsidRPr="001B7FF9">
        <w:t>ми опытных групп</w:t>
      </w:r>
      <w:r w:rsidRPr="001B7FF9">
        <w:t xml:space="preserve"> как на продукцию молока, так и в целом в организме от принятого, превышало контроль на достоверную величину (5,7-6,2 абс</w:t>
      </w:r>
      <w:r w:rsidR="001B7FF9" w:rsidRPr="001B7FF9">
        <w:t>.%</w:t>
      </w:r>
      <w:r w:rsidRPr="001B7FF9">
        <w:t>, при Р≤0,05</w:t>
      </w:r>
      <w:r w:rsidR="001B7FF9" w:rsidRPr="001B7FF9">
        <w:t xml:space="preserve">). </w:t>
      </w:r>
    </w:p>
    <w:p w:rsidR="005B75AF" w:rsidRDefault="005B75AF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23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Переваримость питательных веществ кормов рационов и баланс азота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у коров при скармливании комбикормов с ниацином</w:t>
      </w:r>
    </w:p>
    <w:tbl>
      <w:tblPr>
        <w:tblW w:w="4461" w:type="pct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4"/>
        <w:gridCol w:w="1880"/>
        <w:gridCol w:w="1880"/>
        <w:gridCol w:w="1515"/>
      </w:tblGrid>
      <w:tr w:rsidR="00824BE7" w:rsidRPr="001B7FF9">
        <w:trPr>
          <w:cantSplit/>
        </w:trPr>
        <w:tc>
          <w:tcPr>
            <w:tcW w:w="19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Показатели</w:t>
            </w:r>
          </w:p>
        </w:tc>
        <w:tc>
          <w:tcPr>
            <w:tcW w:w="3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</w:trPr>
        <w:tc>
          <w:tcPr>
            <w:tcW w:w="19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E7" w:rsidRPr="001B7FF9" w:rsidRDefault="00824BE7" w:rsidP="005B75AF">
            <w:pPr>
              <w:pStyle w:val="afa"/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контрольная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BE7" w:rsidRPr="001B7FF9" w:rsidRDefault="00824BE7" w:rsidP="005B75AF">
            <w:pPr>
              <w:pStyle w:val="afa"/>
            </w:pPr>
            <w:r w:rsidRPr="001B7FF9">
              <w:t>Коэффициенты переваримости,</w:t>
            </w:r>
            <w:r w:rsidR="001B7FF9" w:rsidRPr="001B7FF9">
              <w:t>%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Сухого вещества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65,2±0,37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67,2±0,50а</w:t>
            </w:r>
            <w:r w:rsidR="001B7FF9" w:rsidRPr="001B7FF9">
              <w:t xml:space="preserve">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67,1±0,44а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Органических веществ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68,1±0,30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71,0±0,86а</w:t>
            </w:r>
            <w:r w:rsidR="001B7FF9" w:rsidRPr="001B7FF9">
              <w:t xml:space="preserve">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70,9±0,51в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Протеина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65,3±2,16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66,9±2,56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66,9±0,38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Жира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59,4±0,62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61,9±0,49а</w:t>
            </w:r>
            <w:r w:rsidR="001B7FF9" w:rsidRPr="001B7FF9">
              <w:t xml:space="preserve">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61,8±0,38а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Клетчатки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61,7±1,05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64,9±0,13а</w:t>
            </w:r>
            <w:r w:rsidR="001B7FF9" w:rsidRPr="001B7FF9">
              <w:t xml:space="preserve">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64,7±0</w:t>
            </w:r>
            <w:r w:rsidR="001B7FF9">
              <w:t>, 19</w:t>
            </w:r>
            <w:r w:rsidRPr="001B7FF9">
              <w:t>а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БЭВ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71,7±0,66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74,8±0,73а</w:t>
            </w:r>
            <w:r w:rsidR="001B7FF9" w:rsidRPr="001B7FF9">
              <w:t xml:space="preserve">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75,0±0,77а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Баланс и использование азота, г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Принято с кормами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456,8±5,17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476,6±4,13а</w:t>
            </w:r>
            <w:r w:rsidR="001B7FF9" w:rsidRPr="001B7FF9">
              <w:t xml:space="preserve">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476,1±2,82а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Выделено</w:t>
            </w:r>
            <w:r w:rsidR="001B7FF9" w:rsidRPr="001B7FF9">
              <w:t xml:space="preserve">: </w:t>
            </w:r>
            <w:r w:rsidRPr="001B7FF9">
              <w:t>с калом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158,3±8,49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160,7±3,74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150,9±5,82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с мочой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157,3±17,6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139,0±3,34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150,7±8,10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с молоком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150,7±3,61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184,6±2,4в</w:t>
            </w:r>
            <w:r w:rsidR="001B7FF9" w:rsidRPr="001B7FF9">
              <w:t xml:space="preserve">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182,8±0,81в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Баланс азота (±</w:t>
            </w:r>
            <w:r w:rsidR="001B7FF9" w:rsidRPr="001B7FF9">
              <w:t xml:space="preserve">)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–9,5±1,69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–7,7±0,71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–8,3±1,08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>Использовано в</w:t>
            </w:r>
            <w:r w:rsidR="001B7FF9" w:rsidRPr="001B7FF9">
              <w:t xml:space="preserve">%: </w:t>
            </w:r>
            <w:r w:rsidRPr="001B7FF9">
              <w:t>от принятого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 30,9±1,33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 37,1±0,34а</w:t>
            </w:r>
            <w:r w:rsidR="001B7FF9" w:rsidRPr="001B7FF9">
              <w:t xml:space="preserve">)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 36,6±0,25а</w:t>
            </w:r>
            <w:r w:rsidR="001B7FF9" w:rsidRPr="001B7FF9">
              <w:t xml:space="preserve">) </w:t>
            </w:r>
          </w:p>
        </w:tc>
      </w:tr>
      <w:tr w:rsidR="00824BE7" w:rsidRPr="001B7FF9"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1B7FF9" w:rsidP="005B75AF">
            <w:pPr>
              <w:pStyle w:val="afa"/>
            </w:pPr>
            <w:r w:rsidRPr="001B7FF9">
              <w:t xml:space="preserve"> </w:t>
            </w:r>
            <w:r w:rsidR="00824BE7" w:rsidRPr="001B7FF9">
              <w:t>от переваренного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 47,6±3,50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 56,0±0,31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E7" w:rsidRPr="001B7FF9" w:rsidRDefault="00824BE7" w:rsidP="005B75AF">
            <w:pPr>
              <w:pStyle w:val="afa"/>
            </w:pPr>
            <w:r w:rsidRPr="001B7FF9">
              <w:t xml:space="preserve"> 53,7±1,42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; </w:t>
      </w:r>
      <w:r w:rsidRPr="001B7FF9">
        <w:t>в</w:t>
      </w:r>
      <w:r w:rsidR="001B7FF9" w:rsidRPr="001B7FF9">
        <w:t xml:space="preserve">) </w:t>
      </w:r>
      <w:r w:rsidRPr="001B7FF9">
        <w:t>≤0,01</w:t>
      </w:r>
      <w:r w:rsidR="001B7FF9" w:rsidRPr="001B7FF9">
        <w:t xml:space="preserve">. </w:t>
      </w:r>
    </w:p>
    <w:p w:rsidR="00601A9D" w:rsidRDefault="00601A9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изучении концентрации метаболитов рубцового химуса на фоне 1-го опыта было отмечено, что добавка ниацина способствовала увеличению концентрации общего и белкового азота (Р≤0,05</w:t>
      </w:r>
      <w:r w:rsidR="001B7FF9" w:rsidRPr="001B7FF9">
        <w:t xml:space="preserve">) </w:t>
      </w:r>
      <w:r w:rsidRPr="001B7FF9">
        <w:t>и уменьшению небелкового и аминного азота, особенно в дозе 6 г/гол</w:t>
      </w:r>
      <w:r w:rsidR="001B7FF9" w:rsidRPr="001B7FF9">
        <w:t xml:space="preserve">. </w:t>
      </w:r>
      <w:r w:rsidRPr="001B7FF9">
        <w:t>/сутки</w:t>
      </w:r>
      <w:r w:rsidR="00A176FF" w:rsidRPr="001B7FF9">
        <w:t>,</w:t>
      </w:r>
      <w:r w:rsidRPr="001B7FF9">
        <w:t xml:space="preserve"> последнее согласуется с более низкой концентрацией мочевины в крови коров </w:t>
      </w:r>
      <w:r w:rsidRPr="001B7FF9">
        <w:rPr>
          <w:lang w:val="en-US"/>
        </w:rPr>
        <w:t>I</w:t>
      </w:r>
      <w:r w:rsidRPr="001B7FF9">
        <w:t xml:space="preserve"> опытной группы</w:t>
      </w:r>
      <w:r w:rsidR="001B7FF9" w:rsidRPr="001B7FF9">
        <w:t xml:space="preserve">. </w:t>
      </w:r>
      <w:r w:rsidRPr="001B7FF9">
        <w:t>В рубцовой жидкости коров этой группы бы</w:t>
      </w:r>
      <w:r w:rsidR="00A176FF" w:rsidRPr="001B7FF9">
        <w:t>ла отмечена тенденция к увеличению концентрации ЛЖК</w:t>
      </w:r>
      <w:r w:rsidRPr="001B7FF9">
        <w:t xml:space="preserve"> при достоверном увеличении (Р≤0,05</w:t>
      </w:r>
      <w:r w:rsidR="001B7FF9" w:rsidRPr="001B7FF9">
        <w:t xml:space="preserve">) </w:t>
      </w:r>
      <w:r w:rsidRPr="001B7FF9">
        <w:t>доли пропионовой кислоты в процентном выражении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А в 3-м научно-хозяйственном опыте было отмечено увеличение суммы ЛЖК в химусе рубца коров опытных групп на 40,1 и 43% (Р≤0,05</w:t>
      </w:r>
      <w:r w:rsidR="001B7FF9" w:rsidRPr="001B7FF9">
        <w:t xml:space="preserve">) </w:t>
      </w:r>
      <w:r w:rsidRPr="001B7FF9">
        <w:t>соответственно</w:t>
      </w:r>
      <w:r w:rsidR="001B7FF9" w:rsidRPr="001B7FF9">
        <w:t xml:space="preserve">. </w:t>
      </w:r>
      <w:r w:rsidRPr="001B7FF9">
        <w:t>При этом в опытных группах было отмечено достоверное увеличение концентрации сухого вещества бактерий и некоторое увеличение концентрации простейших в химусе рубца (табл</w:t>
      </w:r>
      <w:r w:rsidR="001B7FF9">
        <w:t>.2</w:t>
      </w:r>
      <w:r w:rsidRPr="001B7FF9">
        <w:t>4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изучении показателей биохимического статуса крови на фоне 1-го опы</w:t>
      </w:r>
      <w:r w:rsidR="000E0FC3" w:rsidRPr="001B7FF9">
        <w:t>та</w:t>
      </w:r>
      <w:r w:rsidRPr="001B7FF9">
        <w:t xml:space="preserve"> была установлена общая тенденция к повышению содержания общего и аминного азота в крови животных опытных групп, причем наибольшие показатели были отмечены в группе животных</w:t>
      </w:r>
      <w:r w:rsidR="00F713EC" w:rsidRPr="001B7FF9">
        <w:t>,</w:t>
      </w:r>
      <w:r w:rsidRPr="001B7FF9">
        <w:t xml:space="preserve"> получавших 6 г/гол</w:t>
      </w:r>
      <w:r w:rsidR="001B7FF9" w:rsidRPr="001B7FF9">
        <w:t xml:space="preserve">. </w:t>
      </w:r>
      <w:r w:rsidRPr="001B7FF9">
        <w:t xml:space="preserve">/сутки, разница с контрольной группой </w:t>
      </w:r>
      <w:r w:rsidR="00F713EC" w:rsidRPr="001B7FF9">
        <w:t>с</w:t>
      </w:r>
      <w:r w:rsidRPr="001B7FF9">
        <w:t>оставила 19,1 и 17,3%</w:t>
      </w:r>
      <w:r w:rsidR="001B7FF9" w:rsidRPr="001B7FF9">
        <w:t xml:space="preserve">. </w:t>
      </w:r>
      <w:r w:rsidRPr="001B7FF9">
        <w:t>Более высоким в этой группе животных был и азотистый индекс, различия составили 26,1%</w:t>
      </w:r>
      <w:r w:rsidR="001B7FF9" w:rsidRPr="001B7FF9">
        <w:t xml:space="preserve">. </w:t>
      </w:r>
      <w:r w:rsidRPr="001B7FF9">
        <w:t>Сумма кетонов</w:t>
      </w:r>
      <w:r w:rsidR="00F713EC" w:rsidRPr="001B7FF9">
        <w:t>ых тел была ниже на 12,3 и 7,6%</w:t>
      </w:r>
      <w:r w:rsidRPr="001B7FF9">
        <w:t xml:space="preserve"> соответственно в </w:t>
      </w:r>
      <w:r w:rsidRPr="001B7FF9">
        <w:rPr>
          <w:lang w:val="en-US"/>
        </w:rPr>
        <w:t>I</w:t>
      </w:r>
      <w:r w:rsidRPr="001B7FF9">
        <w:t xml:space="preserve"> и </w:t>
      </w:r>
      <w:r w:rsidRPr="001B7FF9">
        <w:rPr>
          <w:lang w:val="en-US"/>
        </w:rPr>
        <w:t>II</w:t>
      </w:r>
      <w:r w:rsidRPr="001B7FF9">
        <w:t xml:space="preserve"> опытных группах, по сравнению с контролем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биохимических исследования</w:t>
      </w:r>
      <w:r w:rsidR="009523BD" w:rsidRPr="001B7FF9">
        <w:t>х крови на фоне 3-го опыта</w:t>
      </w:r>
      <w:r w:rsidRPr="001B7FF9">
        <w:t xml:space="preserve"> была установлена общая тенденция к повышению содержания общего азота в крови и общего белка в сыворотке крови животных опытных групп, что, вероятно, явилось следствием усиления биосинтетических процессов в рубце коров опытных групп (табл</w:t>
      </w:r>
      <w:r w:rsidR="001B7FF9">
        <w:t>.2</w:t>
      </w:r>
      <w:r w:rsidRPr="001B7FF9">
        <w:t>5</w:t>
      </w:r>
      <w:r w:rsidR="001B7FF9" w:rsidRPr="001B7FF9">
        <w:t xml:space="preserve">). </w:t>
      </w:r>
    </w:p>
    <w:p w:rsidR="00601A9D" w:rsidRDefault="00601A9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24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Концентрация метаболитов рубцового химуса коров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опытах с ниацином</w:t>
      </w:r>
    </w:p>
    <w:tbl>
      <w:tblPr>
        <w:tblW w:w="4481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2035"/>
        <w:gridCol w:w="2033"/>
        <w:gridCol w:w="1510"/>
      </w:tblGrid>
      <w:tr w:rsidR="00824BE7" w:rsidRPr="001B7FF9">
        <w:trPr>
          <w:cantSplit/>
        </w:trPr>
        <w:tc>
          <w:tcPr>
            <w:tcW w:w="1749" w:type="pct"/>
            <w:vMerge w:val="restart"/>
          </w:tcPr>
          <w:p w:rsidR="00824BE7" w:rsidRPr="001B7FF9" w:rsidRDefault="00824BE7" w:rsidP="00601A9D">
            <w:pPr>
              <w:pStyle w:val="afa"/>
            </w:pPr>
            <w:r w:rsidRPr="001B7FF9">
              <w:t>Показатели</w:t>
            </w:r>
          </w:p>
        </w:tc>
        <w:tc>
          <w:tcPr>
            <w:tcW w:w="3251" w:type="pct"/>
            <w:gridSpan w:val="3"/>
          </w:tcPr>
          <w:p w:rsidR="00824BE7" w:rsidRPr="001B7FF9" w:rsidRDefault="00824BE7" w:rsidP="00601A9D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</w:trPr>
        <w:tc>
          <w:tcPr>
            <w:tcW w:w="1749" w:type="pct"/>
            <w:vMerge/>
          </w:tcPr>
          <w:p w:rsidR="00824BE7" w:rsidRPr="001B7FF9" w:rsidRDefault="00824BE7" w:rsidP="00601A9D">
            <w:pPr>
              <w:pStyle w:val="afa"/>
            </w:pP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контрольная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 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601A9D">
            <w:pPr>
              <w:pStyle w:val="afa"/>
            </w:pPr>
            <w:r w:rsidRPr="001B7FF9">
              <w:t>1 научно-хозяйственный опыт</w:t>
            </w:r>
          </w:p>
        </w:tc>
      </w:tr>
      <w:tr w:rsidR="00824BE7" w:rsidRPr="001B7FF9">
        <w:tc>
          <w:tcPr>
            <w:tcW w:w="1749" w:type="pct"/>
          </w:tcPr>
          <w:p w:rsidR="00824BE7" w:rsidRPr="001B7FF9" w:rsidRDefault="00824BE7" w:rsidP="00601A9D">
            <w:pPr>
              <w:pStyle w:val="afa"/>
            </w:pPr>
            <w:r w:rsidRPr="001B7FF9">
              <w:t>Азот, мг%</w:t>
            </w:r>
            <w:r w:rsidR="001B7FF9" w:rsidRPr="001B7FF9">
              <w:t xml:space="preserve">: </w:t>
            </w:r>
            <w:r w:rsidRPr="001B7FF9">
              <w:t>общий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77,0±9,47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80,0±7,82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77,7±8,21</w:t>
            </w:r>
          </w:p>
        </w:tc>
      </w:tr>
      <w:tr w:rsidR="00824BE7" w:rsidRPr="001B7FF9"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белковый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22,3±2,23</w:t>
            </w:r>
          </w:p>
        </w:tc>
        <w:tc>
          <w:tcPr>
            <w:tcW w:w="1185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35,7±4,54а</w:t>
            </w:r>
            <w:r w:rsidRPr="001B7FF9">
              <w:t xml:space="preserve">) 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30,0±3,18</w:t>
            </w:r>
          </w:p>
        </w:tc>
      </w:tr>
      <w:tr w:rsidR="00824BE7" w:rsidRPr="001B7FF9"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небелковый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54,7±7,65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44,3±4,28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47,7±5,93</w:t>
            </w:r>
          </w:p>
        </w:tc>
      </w:tr>
      <w:tr w:rsidR="00824BE7" w:rsidRPr="001B7FF9"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 xml:space="preserve">аммиачный 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14,5±3,12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11,3±2,76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13,4±1,95</w:t>
            </w:r>
          </w:p>
        </w:tc>
      </w:tr>
      <w:tr w:rsidR="00824BE7" w:rsidRPr="001B7FF9">
        <w:tc>
          <w:tcPr>
            <w:tcW w:w="1749" w:type="pct"/>
          </w:tcPr>
          <w:p w:rsidR="00824BE7" w:rsidRPr="001B7FF9" w:rsidRDefault="00824BE7" w:rsidP="00601A9D">
            <w:pPr>
              <w:pStyle w:val="afa"/>
            </w:pPr>
            <w:r w:rsidRPr="001B7FF9">
              <w:t>рН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6,65±0,17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7,01±0,25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6,95±0,21</w:t>
            </w:r>
          </w:p>
        </w:tc>
      </w:tr>
      <w:tr w:rsidR="00824BE7" w:rsidRPr="001B7FF9">
        <w:tc>
          <w:tcPr>
            <w:tcW w:w="1749" w:type="pct"/>
          </w:tcPr>
          <w:p w:rsidR="00824BE7" w:rsidRPr="001B7FF9" w:rsidRDefault="00824BE7" w:rsidP="00601A9D">
            <w:pPr>
              <w:pStyle w:val="afa"/>
            </w:pPr>
            <w:r w:rsidRPr="001B7FF9">
              <w:t>Сумма ЛЖК, ммоль в 100 мл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10,66±0,78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 xml:space="preserve">11,88±1,43 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11,04±1,17</w:t>
            </w:r>
          </w:p>
        </w:tc>
      </w:tr>
      <w:tr w:rsidR="00824BE7" w:rsidRPr="001B7FF9">
        <w:tc>
          <w:tcPr>
            <w:tcW w:w="1749" w:type="pct"/>
          </w:tcPr>
          <w:p w:rsidR="00824BE7" w:rsidRPr="001B7FF9" w:rsidRDefault="00824BE7" w:rsidP="00601A9D">
            <w:pPr>
              <w:pStyle w:val="afa"/>
            </w:pPr>
            <w:r w:rsidRPr="001B7FF9">
              <w:t>Соотношение ЛЖК,</w:t>
            </w:r>
            <w:r w:rsidR="001B7FF9" w:rsidRPr="001B7FF9">
              <w:t xml:space="preserve">%: 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</w:p>
        </w:tc>
      </w:tr>
      <w:tr w:rsidR="00824BE7" w:rsidRPr="001B7FF9"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уксусная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52,90±2,51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51,85±1,82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52,43±1,53</w:t>
            </w:r>
          </w:p>
        </w:tc>
      </w:tr>
      <w:tr w:rsidR="00824BE7" w:rsidRPr="001B7FF9"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пропионовая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23,28±1</w:t>
            </w:r>
            <w:r w:rsidR="001B7FF9">
              <w:t>, 19</w:t>
            </w:r>
          </w:p>
        </w:tc>
        <w:tc>
          <w:tcPr>
            <w:tcW w:w="1185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28,33±1,37а</w:t>
            </w:r>
            <w:r w:rsidRPr="001B7FF9">
              <w:t xml:space="preserve">) 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25,14±1,45</w:t>
            </w:r>
          </w:p>
        </w:tc>
      </w:tr>
      <w:tr w:rsidR="00824BE7" w:rsidRPr="001B7FF9"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масляная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16,64±1,63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14,04±2,11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15,45±1,84</w:t>
            </w:r>
          </w:p>
        </w:tc>
      </w:tr>
      <w:tr w:rsidR="00824BE7" w:rsidRPr="001B7FF9">
        <w:trPr>
          <w:cantSplit/>
        </w:trPr>
        <w:tc>
          <w:tcPr>
            <w:tcW w:w="5000" w:type="pct"/>
            <w:gridSpan w:val="4"/>
          </w:tcPr>
          <w:p w:rsidR="00824BE7" w:rsidRPr="001B7FF9" w:rsidRDefault="00824BE7" w:rsidP="00601A9D">
            <w:pPr>
              <w:pStyle w:val="afa"/>
            </w:pPr>
            <w:r w:rsidRPr="001B7FF9">
              <w:t>3 научно-хозяйственный опыт</w:t>
            </w:r>
          </w:p>
        </w:tc>
      </w:tr>
      <w:tr w:rsidR="00824BE7" w:rsidRPr="001B7FF9">
        <w:trPr>
          <w:cantSplit/>
        </w:trPr>
        <w:tc>
          <w:tcPr>
            <w:tcW w:w="1749" w:type="pct"/>
          </w:tcPr>
          <w:p w:rsidR="00824BE7" w:rsidRPr="001B7FF9" w:rsidRDefault="00824BE7" w:rsidP="00601A9D">
            <w:pPr>
              <w:pStyle w:val="afa"/>
            </w:pPr>
            <w:r w:rsidRPr="001B7FF9">
              <w:t>Азот, мг%</w:t>
            </w:r>
            <w:r w:rsidR="001B7FF9" w:rsidRPr="001B7FF9">
              <w:t xml:space="preserve">: </w:t>
            </w:r>
            <w:r w:rsidRPr="001B7FF9">
              <w:t>общий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82,3±18,76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137,7±12,25</w:t>
            </w:r>
            <w:r w:rsidR="001B7FF9" w:rsidRPr="001B7FF9">
              <w:t xml:space="preserve"> 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129,3±8,31</w:t>
            </w:r>
            <w:r w:rsidR="001B7FF9" w:rsidRPr="001B7FF9">
              <w:t xml:space="preserve"> </w:t>
            </w:r>
          </w:p>
        </w:tc>
      </w:tr>
      <w:tr w:rsidR="00824BE7" w:rsidRPr="001B7FF9">
        <w:trPr>
          <w:cantSplit/>
        </w:trPr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белковый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51,3±17,16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103,3±10,86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95,3±6,06</w:t>
            </w:r>
          </w:p>
        </w:tc>
      </w:tr>
      <w:tr w:rsidR="00824BE7" w:rsidRPr="001B7FF9">
        <w:trPr>
          <w:cantSplit/>
        </w:trPr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небелковый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31,0±1,52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 xml:space="preserve"> 34,3±1,45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34,0±2,30</w:t>
            </w:r>
          </w:p>
        </w:tc>
      </w:tr>
      <w:tr w:rsidR="00824BE7" w:rsidRPr="001B7FF9">
        <w:trPr>
          <w:cantSplit/>
        </w:trPr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аммиачный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9,4±0,93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13,3±2,57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12,8±4,38</w:t>
            </w:r>
          </w:p>
        </w:tc>
      </w:tr>
      <w:tr w:rsidR="00824BE7" w:rsidRPr="001B7FF9">
        <w:trPr>
          <w:cantSplit/>
        </w:trPr>
        <w:tc>
          <w:tcPr>
            <w:tcW w:w="1749" w:type="pct"/>
          </w:tcPr>
          <w:p w:rsidR="00824BE7" w:rsidRPr="001B7FF9" w:rsidRDefault="00824BE7" w:rsidP="00601A9D">
            <w:pPr>
              <w:pStyle w:val="afa"/>
            </w:pPr>
            <w:r w:rsidRPr="001B7FF9">
              <w:t>Концентрация микрофлоры,</w:t>
            </w:r>
            <w:r w:rsidR="001B7FF9" w:rsidRPr="001B7FF9">
              <w:t xml:space="preserve"> </w:t>
            </w:r>
          </w:p>
          <w:p w:rsidR="00824BE7" w:rsidRPr="001B7FF9" w:rsidRDefault="00824BE7" w:rsidP="00601A9D">
            <w:pPr>
              <w:pStyle w:val="afa"/>
            </w:pPr>
            <w:r w:rsidRPr="001B7FF9">
              <w:t>мг с</w:t>
            </w:r>
            <w:r w:rsidR="001B7FF9" w:rsidRPr="001B7FF9">
              <w:t xml:space="preserve">. </w:t>
            </w:r>
            <w:r w:rsidRPr="001B7FF9">
              <w:t>в</w:t>
            </w:r>
            <w:r w:rsidR="001B7FF9" w:rsidRPr="001B7FF9">
              <w:t xml:space="preserve">. </w:t>
            </w:r>
            <w:r w:rsidRPr="001B7FF9">
              <w:t>в 100 мл</w:t>
            </w:r>
            <w:r w:rsidR="001B7FF9" w:rsidRPr="001B7FF9">
              <w:t xml:space="preserve">: </w:t>
            </w:r>
            <w:r w:rsidRPr="001B7FF9">
              <w:t>бактерий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</w:p>
          <w:p w:rsidR="00824BE7" w:rsidRPr="001B7FF9" w:rsidRDefault="00824BE7" w:rsidP="00601A9D">
            <w:pPr>
              <w:pStyle w:val="afa"/>
            </w:pPr>
            <w:r w:rsidRPr="001B7FF9">
              <w:t>811±251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</w:p>
          <w:p w:rsidR="00824BE7" w:rsidRPr="001B7FF9" w:rsidRDefault="00824BE7" w:rsidP="00601A9D">
            <w:pPr>
              <w:pStyle w:val="afa"/>
            </w:pPr>
            <w:r w:rsidRPr="001B7FF9">
              <w:t>1635±185а</w:t>
            </w:r>
            <w:r w:rsidR="001B7FF9" w:rsidRPr="001B7FF9">
              <w:t xml:space="preserve">) 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</w:p>
          <w:p w:rsidR="00824BE7" w:rsidRPr="001B7FF9" w:rsidRDefault="00824BE7" w:rsidP="00601A9D">
            <w:pPr>
              <w:pStyle w:val="afa"/>
            </w:pPr>
            <w:r w:rsidRPr="001B7FF9">
              <w:t>1521±123а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749" w:type="pct"/>
          </w:tcPr>
          <w:p w:rsidR="00824BE7" w:rsidRPr="001B7FF9" w:rsidRDefault="001B7FF9" w:rsidP="00601A9D">
            <w:pPr>
              <w:pStyle w:val="afa"/>
            </w:pPr>
            <w:r w:rsidRPr="001B7FF9">
              <w:t xml:space="preserve"> </w:t>
            </w:r>
            <w:r w:rsidR="00824BE7" w:rsidRPr="001B7FF9">
              <w:t>простейших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1526±345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1786±311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1764±489</w:t>
            </w:r>
          </w:p>
        </w:tc>
      </w:tr>
      <w:tr w:rsidR="00824BE7" w:rsidRPr="001B7FF9">
        <w:trPr>
          <w:cantSplit/>
        </w:trPr>
        <w:tc>
          <w:tcPr>
            <w:tcW w:w="1749" w:type="pct"/>
          </w:tcPr>
          <w:p w:rsidR="00824BE7" w:rsidRPr="001B7FF9" w:rsidRDefault="00824BE7" w:rsidP="00601A9D">
            <w:pPr>
              <w:pStyle w:val="afa"/>
            </w:pPr>
            <w:r w:rsidRPr="001B7FF9">
              <w:t>Сумма ЛЖК, ммоль в 100 мл</w:t>
            </w:r>
          </w:p>
        </w:tc>
        <w:tc>
          <w:tcPr>
            <w:tcW w:w="1186" w:type="pct"/>
          </w:tcPr>
          <w:p w:rsidR="00824BE7" w:rsidRPr="001B7FF9" w:rsidRDefault="00824BE7" w:rsidP="00601A9D">
            <w:pPr>
              <w:pStyle w:val="afa"/>
            </w:pPr>
            <w:r w:rsidRPr="001B7FF9">
              <w:t>9,45±0,46</w:t>
            </w:r>
          </w:p>
        </w:tc>
        <w:tc>
          <w:tcPr>
            <w:tcW w:w="1185" w:type="pct"/>
          </w:tcPr>
          <w:p w:rsidR="00824BE7" w:rsidRPr="001B7FF9" w:rsidRDefault="00824BE7" w:rsidP="00601A9D">
            <w:pPr>
              <w:pStyle w:val="afa"/>
            </w:pPr>
            <w:r w:rsidRPr="001B7FF9">
              <w:t>13,24±0,89а</w:t>
            </w:r>
            <w:r w:rsidR="001B7FF9" w:rsidRPr="001B7FF9">
              <w:t xml:space="preserve">) </w:t>
            </w:r>
          </w:p>
        </w:tc>
        <w:tc>
          <w:tcPr>
            <w:tcW w:w="880" w:type="pct"/>
          </w:tcPr>
          <w:p w:rsidR="00824BE7" w:rsidRPr="001B7FF9" w:rsidRDefault="00824BE7" w:rsidP="00601A9D">
            <w:pPr>
              <w:pStyle w:val="afa"/>
            </w:pPr>
            <w:r w:rsidRPr="001B7FF9">
              <w:t>13,51±1,12а</w:t>
            </w:r>
            <w:r w:rsidR="001B7FF9" w:rsidRPr="001B7FF9">
              <w:t xml:space="preserve">) 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601A9D" w:rsidRDefault="00601A9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Косвенным подтверждением того, что в рубце коров опытных групп биосинтетические процессы шли интенсивнее</w:t>
      </w:r>
      <w:r w:rsidR="005616D2" w:rsidRPr="001B7FF9">
        <w:t>,</w:t>
      </w:r>
      <w:r w:rsidRPr="001B7FF9">
        <w:t xml:space="preserve"> служат данные об активности трансаминаз сыворотки крови</w:t>
      </w:r>
      <w:r w:rsidR="001B7FF9" w:rsidRPr="001B7FF9">
        <w:t xml:space="preserve">. </w:t>
      </w:r>
      <w:r w:rsidRPr="001B7FF9">
        <w:t>Если иметь в</w:t>
      </w:r>
      <w:r w:rsidR="005616D2" w:rsidRPr="001B7FF9">
        <w:t xml:space="preserve"> </w:t>
      </w:r>
      <w:r w:rsidRPr="001B7FF9">
        <w:t>виду, что набор аминокислот микробиального белка более адекватен потребности жвачных животных, в отличие от аминокислот белков кормов, то можно предположить, что при более высоком поступлении в кишечник микробного белка, активность аминотрансфераз в организме животных должна быть ниже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Такая тенденция к снижению активности аминотрансфераз в сыворотке крови была отмечена у животных </w:t>
      </w:r>
      <w:r w:rsidRPr="001B7FF9">
        <w:rPr>
          <w:lang w:val="en-US"/>
        </w:rPr>
        <w:t>II</w:t>
      </w:r>
      <w:r w:rsidRPr="001B7FF9">
        <w:t xml:space="preserve"> опытной группы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При изучении показателей углеводного обмена было установлено, что в крови коров опытных групп была выше активность амилазы, такое увеличение может быть следствием усиленного образования этого фермента в поджелудочной желе</w:t>
      </w:r>
      <w:r w:rsidR="005616D2" w:rsidRPr="001B7FF9">
        <w:t>зе</w:t>
      </w:r>
      <w:r w:rsidRPr="001B7FF9">
        <w:t xml:space="preserve"> в результате большего поступления в кишечник полисахаридов с простейшими, некоторые из которых обладают выраженной способностью накапливать их в своем теле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Усиление пропионово-кислого брожения в рубце и высказанное предположение об увеличении амилазной активности в</w:t>
      </w:r>
      <w:r w:rsidR="007D72CD" w:rsidRPr="001B7FF9">
        <w:t xml:space="preserve"> кишечнике коров опытных групп</w:t>
      </w:r>
      <w:r w:rsidRPr="001B7FF9">
        <w:t xml:space="preserve"> давали основание ожидать увеличение уровня глюкозы в их крови, однако это произошло лишь в незначительной степени, соответственно</w:t>
      </w:r>
      <w:r w:rsidR="001B7FF9" w:rsidRPr="001B7FF9">
        <w:t xml:space="preserve"> - </w:t>
      </w:r>
      <w:r w:rsidRPr="001B7FF9">
        <w:t xml:space="preserve">на 11% и 19,4% в </w:t>
      </w:r>
      <w:r w:rsidRPr="001B7FF9">
        <w:rPr>
          <w:lang w:val="en-US"/>
        </w:rPr>
        <w:t>I</w:t>
      </w:r>
      <w:r w:rsidRPr="001B7FF9">
        <w:t xml:space="preserve"> и </w:t>
      </w:r>
      <w:r w:rsidRPr="001B7FF9">
        <w:rPr>
          <w:lang w:val="en-US"/>
        </w:rPr>
        <w:t>II</w:t>
      </w:r>
      <w:r w:rsidR="007D72CD" w:rsidRPr="001B7FF9">
        <w:t xml:space="preserve"> опытных группах</w:t>
      </w:r>
      <w:r w:rsidRPr="001B7FF9">
        <w:t xml:space="preserve"> по сравнению с контролем</w:t>
      </w:r>
      <w:r w:rsidR="001B7FF9" w:rsidRPr="001B7FF9">
        <w:t xml:space="preserve">. </w:t>
      </w:r>
    </w:p>
    <w:p w:rsidR="00601A9D" w:rsidRDefault="00601A9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Таблица 25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Биохимические показатели крови коров в 3 опыте с ниацином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6"/>
        <w:gridCol w:w="855"/>
        <w:gridCol w:w="1711"/>
        <w:gridCol w:w="1711"/>
        <w:gridCol w:w="1337"/>
      </w:tblGrid>
      <w:tr w:rsidR="00824BE7" w:rsidRPr="001B7FF9">
        <w:trPr>
          <w:cantSplit/>
        </w:trPr>
        <w:tc>
          <w:tcPr>
            <w:tcW w:w="1867" w:type="pct"/>
            <w:vMerge w:val="restart"/>
          </w:tcPr>
          <w:p w:rsidR="00824BE7" w:rsidRPr="001B7FF9" w:rsidRDefault="00824BE7" w:rsidP="00601A9D">
            <w:pPr>
              <w:pStyle w:val="afa"/>
            </w:pPr>
            <w:r w:rsidRPr="001B7FF9">
              <w:t>Показатели</w:t>
            </w:r>
          </w:p>
        </w:tc>
        <w:tc>
          <w:tcPr>
            <w:tcW w:w="477" w:type="pct"/>
            <w:vMerge w:val="restart"/>
          </w:tcPr>
          <w:p w:rsidR="00824BE7" w:rsidRPr="001B7FF9" w:rsidRDefault="00824BE7" w:rsidP="00601A9D">
            <w:pPr>
              <w:pStyle w:val="afa"/>
            </w:pPr>
            <w:r w:rsidRPr="001B7FF9">
              <w:t>Един</w:t>
            </w:r>
            <w:r w:rsidR="001B7FF9" w:rsidRPr="001B7FF9">
              <w:t xml:space="preserve">. </w:t>
            </w:r>
          </w:p>
          <w:p w:rsidR="00824BE7" w:rsidRPr="001B7FF9" w:rsidRDefault="00824BE7" w:rsidP="00601A9D">
            <w:pPr>
              <w:pStyle w:val="afa"/>
            </w:pPr>
            <w:r w:rsidRPr="001B7FF9">
              <w:t>изм</w:t>
            </w:r>
            <w:r w:rsidR="001B7FF9" w:rsidRPr="001B7FF9">
              <w:t xml:space="preserve">. </w:t>
            </w:r>
          </w:p>
        </w:tc>
        <w:tc>
          <w:tcPr>
            <w:tcW w:w="2656" w:type="pct"/>
            <w:gridSpan w:val="3"/>
          </w:tcPr>
          <w:p w:rsidR="00824BE7" w:rsidRPr="001B7FF9" w:rsidRDefault="00824BE7" w:rsidP="00601A9D">
            <w:pPr>
              <w:pStyle w:val="afa"/>
            </w:pPr>
            <w:r w:rsidRPr="001B7FF9">
              <w:t>Группы</w:t>
            </w:r>
          </w:p>
        </w:tc>
      </w:tr>
      <w:tr w:rsidR="00824BE7" w:rsidRPr="001B7FF9">
        <w:trPr>
          <w:cantSplit/>
        </w:trPr>
        <w:tc>
          <w:tcPr>
            <w:tcW w:w="1867" w:type="pct"/>
            <w:vMerge/>
          </w:tcPr>
          <w:p w:rsidR="00824BE7" w:rsidRPr="001B7FF9" w:rsidRDefault="00824BE7" w:rsidP="00601A9D">
            <w:pPr>
              <w:pStyle w:val="afa"/>
            </w:pPr>
          </w:p>
        </w:tc>
        <w:tc>
          <w:tcPr>
            <w:tcW w:w="477" w:type="pct"/>
            <w:vMerge/>
          </w:tcPr>
          <w:p w:rsidR="00824BE7" w:rsidRPr="001B7FF9" w:rsidRDefault="00824BE7" w:rsidP="00601A9D">
            <w:pPr>
              <w:pStyle w:val="afa"/>
            </w:pPr>
          </w:p>
        </w:tc>
        <w:tc>
          <w:tcPr>
            <w:tcW w:w="955" w:type="pct"/>
            <w:tcBorders>
              <w:top w:val="nil"/>
            </w:tcBorders>
          </w:tcPr>
          <w:p w:rsidR="00824BE7" w:rsidRPr="001B7FF9" w:rsidRDefault="00824BE7" w:rsidP="00601A9D">
            <w:pPr>
              <w:pStyle w:val="afa"/>
            </w:pPr>
            <w:r w:rsidRPr="001B7FF9">
              <w:t xml:space="preserve"> контрольная</w:t>
            </w:r>
          </w:p>
        </w:tc>
        <w:tc>
          <w:tcPr>
            <w:tcW w:w="955" w:type="pct"/>
            <w:tcBorders>
              <w:top w:val="nil"/>
            </w:tcBorders>
          </w:tcPr>
          <w:p w:rsidR="00824BE7" w:rsidRPr="001B7FF9" w:rsidRDefault="00824BE7" w:rsidP="00601A9D">
            <w:pPr>
              <w:pStyle w:val="afa"/>
            </w:pPr>
            <w:r w:rsidRPr="001B7FF9">
              <w:rPr>
                <w:lang w:val="en-US"/>
              </w:rPr>
              <w:t>I</w:t>
            </w:r>
            <w:r w:rsidRPr="001B7FF9">
              <w:t xml:space="preserve"> опытная</w:t>
            </w:r>
          </w:p>
        </w:tc>
        <w:tc>
          <w:tcPr>
            <w:tcW w:w="745" w:type="pct"/>
            <w:tcBorders>
              <w:top w:val="nil"/>
            </w:tcBorders>
          </w:tcPr>
          <w:p w:rsidR="00824BE7" w:rsidRPr="001B7FF9" w:rsidRDefault="00824BE7" w:rsidP="00601A9D">
            <w:pPr>
              <w:pStyle w:val="afa"/>
            </w:pPr>
            <w:r w:rsidRPr="001B7FF9">
              <w:rPr>
                <w:lang w:val="en-US"/>
              </w:rPr>
              <w:t>II</w:t>
            </w:r>
            <w:r w:rsidRPr="001B7FF9">
              <w:t xml:space="preserve"> опытная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Общий азот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2664±117,8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2782±61,7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2624±59,5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Небелковый азот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36,2±1,12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37,8±1,84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33,5±0,85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Аминный азот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7,53±1,36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5,43±1,14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7,00±0,26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Общий белок сыворотки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г/л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76,5±0,8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83,3±2,3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80,0±2,0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Мочевина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26,0±1,52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22,3±0,32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24,0±1,0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Креатинин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1,30±0,1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1,23±0,1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1</w:t>
            </w:r>
            <w:r w:rsidR="001B7FF9">
              <w:t>, 20</w:t>
            </w:r>
            <w:r w:rsidRPr="001B7FF9">
              <w:t>±0,1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АСТ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МЕ/л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67,7±2,33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68,0±4,35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64,7±2,33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АЛТ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МЕ/л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27,0±1,52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27,0±4,35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24,3±3,48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Глюкоза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23,7±2,40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26,3±6,22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28,3±2,60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Активность амилазы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МЕ/л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13,0±4,57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16,7±1,32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16,3±2,59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Общие липиды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493,3±6</w:t>
            </w:r>
            <w:r w:rsidR="001B7FF9">
              <w:t>, 20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493,0±15,05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382,5±57,16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Фосфолипиды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212,5±19,09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223,26±9,73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190,8±30,32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Холестерин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165,5±6,80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177,66±2,41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144,3±17,48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Липидный индекс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-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0,43±0,02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0,45±0,03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0,50±0,03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Кетоновые тела (сумма</w:t>
            </w:r>
            <w:r w:rsidR="001B7FF9" w:rsidRPr="001B7FF9">
              <w:t xml:space="preserve">) 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1,36±0,01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1,49±0,07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1,49±0,05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Я-оксимаслянная кислота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1,01±0,05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1,33±0,11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1,31±0,05а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Ацетон + ацетоуксусная к-та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  <w:r w:rsidRPr="001B7FF9">
              <w:t>мг%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0,35±0,05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  <w:r w:rsidRPr="001B7FF9">
              <w:t>0,16±0,05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  <w:r w:rsidRPr="001B7FF9">
              <w:t>0,18±0,03а</w:t>
            </w:r>
            <w:r w:rsidR="001B7FF9" w:rsidRPr="001B7FF9">
              <w:t xml:space="preserve">) </w:t>
            </w:r>
          </w:p>
        </w:tc>
      </w:tr>
      <w:tr w:rsidR="00824BE7" w:rsidRPr="001B7FF9">
        <w:trPr>
          <w:cantSplit/>
        </w:trPr>
        <w:tc>
          <w:tcPr>
            <w:tcW w:w="1867" w:type="pct"/>
          </w:tcPr>
          <w:p w:rsidR="00824BE7" w:rsidRPr="001B7FF9" w:rsidRDefault="00824BE7" w:rsidP="00601A9D">
            <w:pPr>
              <w:pStyle w:val="afa"/>
            </w:pPr>
            <w:r w:rsidRPr="001B7FF9">
              <w:t>Отнош</w:t>
            </w:r>
            <w:r w:rsidR="001B7FF9" w:rsidRPr="001B7FF9">
              <w:t xml:space="preserve">. </w:t>
            </w:r>
            <w:r w:rsidRPr="001B7FF9">
              <w:t xml:space="preserve">β-оксимасляной к-ты </w:t>
            </w:r>
          </w:p>
          <w:p w:rsidR="00824BE7" w:rsidRPr="001B7FF9" w:rsidRDefault="00824BE7" w:rsidP="00601A9D">
            <w:pPr>
              <w:pStyle w:val="afa"/>
            </w:pPr>
            <w:r w:rsidRPr="001B7FF9">
              <w:t>к ацетон+ацетоуксусная к-та</w:t>
            </w:r>
          </w:p>
        </w:tc>
        <w:tc>
          <w:tcPr>
            <w:tcW w:w="477" w:type="pct"/>
          </w:tcPr>
          <w:p w:rsidR="00824BE7" w:rsidRPr="001B7FF9" w:rsidRDefault="00824BE7" w:rsidP="00601A9D">
            <w:pPr>
              <w:pStyle w:val="afa"/>
            </w:pPr>
          </w:p>
          <w:p w:rsidR="00824BE7" w:rsidRPr="001B7FF9" w:rsidRDefault="00824BE7" w:rsidP="00601A9D">
            <w:pPr>
              <w:pStyle w:val="afa"/>
            </w:pPr>
            <w:r w:rsidRPr="001B7FF9">
              <w:t>-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</w:p>
          <w:p w:rsidR="00824BE7" w:rsidRPr="001B7FF9" w:rsidRDefault="00824BE7" w:rsidP="00601A9D">
            <w:pPr>
              <w:pStyle w:val="afa"/>
            </w:pPr>
            <w:r w:rsidRPr="001B7FF9">
              <w:t>3,5</w:t>
            </w:r>
          </w:p>
        </w:tc>
        <w:tc>
          <w:tcPr>
            <w:tcW w:w="955" w:type="pct"/>
          </w:tcPr>
          <w:p w:rsidR="00824BE7" w:rsidRPr="001B7FF9" w:rsidRDefault="00824BE7" w:rsidP="00601A9D">
            <w:pPr>
              <w:pStyle w:val="afa"/>
            </w:pPr>
          </w:p>
          <w:p w:rsidR="00824BE7" w:rsidRPr="001B7FF9" w:rsidRDefault="00824BE7" w:rsidP="00601A9D">
            <w:pPr>
              <w:pStyle w:val="afa"/>
            </w:pPr>
            <w:r w:rsidRPr="001B7FF9">
              <w:t>8,3</w:t>
            </w:r>
          </w:p>
        </w:tc>
        <w:tc>
          <w:tcPr>
            <w:tcW w:w="745" w:type="pct"/>
          </w:tcPr>
          <w:p w:rsidR="00824BE7" w:rsidRPr="001B7FF9" w:rsidRDefault="00824BE7" w:rsidP="00601A9D">
            <w:pPr>
              <w:pStyle w:val="afa"/>
            </w:pPr>
          </w:p>
          <w:p w:rsidR="00824BE7" w:rsidRPr="001B7FF9" w:rsidRDefault="00824BE7" w:rsidP="00601A9D">
            <w:pPr>
              <w:pStyle w:val="afa"/>
            </w:pPr>
            <w:r w:rsidRPr="001B7FF9">
              <w:t>7,2</w:t>
            </w:r>
          </w:p>
        </w:tc>
      </w:tr>
    </w:tbl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Различия статистически достоверны при значении Р</w:t>
      </w:r>
      <w:r w:rsidR="001B7FF9" w:rsidRPr="001B7FF9">
        <w:t xml:space="preserve">: </w:t>
      </w:r>
      <w:r w:rsidRPr="001B7FF9">
        <w:t>а</w:t>
      </w:r>
      <w:r w:rsidR="001B7FF9" w:rsidRPr="001B7FF9">
        <w:t xml:space="preserve">) </w:t>
      </w:r>
      <w:r w:rsidRPr="001B7FF9">
        <w:t>≤0,05</w:t>
      </w:r>
      <w:r w:rsidR="001B7FF9" w:rsidRPr="001B7FF9">
        <w:t xml:space="preserve">. </w:t>
      </w:r>
    </w:p>
    <w:p w:rsidR="00601A9D" w:rsidRDefault="00601A9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О том, что липиды в организме коров опытных групп более интенсивно ути</w:t>
      </w:r>
      <w:r w:rsidR="00AC3B71" w:rsidRPr="001B7FF9">
        <w:t>лизировались</w:t>
      </w:r>
      <w:r w:rsidRPr="001B7FF9">
        <w:t xml:space="preserve"> как на синтез молока, так и для энергетических целей, говорят данные по концентрации липидов в крови, которая у животных </w:t>
      </w:r>
      <w:r w:rsidRPr="001B7FF9">
        <w:rPr>
          <w:lang w:val="en-US"/>
        </w:rPr>
        <w:t>II</w:t>
      </w:r>
      <w:r w:rsidRPr="001B7FF9">
        <w:t xml:space="preserve"> опытной группы</w:t>
      </w:r>
      <w:r w:rsidR="001B7FF9" w:rsidRPr="001B7FF9">
        <w:t xml:space="preserve"> </w:t>
      </w:r>
      <w:r w:rsidRPr="001B7FF9">
        <w:t>была ниже контроля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Снижение концентрации общих липидов в крови животных </w:t>
      </w:r>
      <w:r w:rsidRPr="001B7FF9">
        <w:rPr>
          <w:lang w:val="en-US"/>
        </w:rPr>
        <w:t>II</w:t>
      </w:r>
      <w:r w:rsidRPr="001B7FF9">
        <w:t xml:space="preserve"> опытной группы произошло за счет таких фракций, как фосфолипиды и холестерин</w:t>
      </w:r>
      <w:r w:rsidR="001B7FF9" w:rsidRPr="001B7FF9">
        <w:t xml:space="preserve">. </w:t>
      </w:r>
    </w:p>
    <w:p w:rsidR="00824BE7" w:rsidRPr="001B7FF9" w:rsidRDefault="00AC3B71" w:rsidP="001B7FF9">
      <w:pPr>
        <w:widowControl w:val="0"/>
        <w:autoSpaceDE w:val="0"/>
        <w:autoSpaceDN w:val="0"/>
        <w:adjustRightInd w:val="0"/>
        <w:ind w:firstLine="709"/>
      </w:pPr>
      <w:r w:rsidRPr="001B7FF9">
        <w:t>В то же время липидный индекс</w:t>
      </w:r>
      <w:r w:rsidR="00824BE7" w:rsidRPr="001B7FF9">
        <w:t xml:space="preserve"> в крови животных опытных групп был на 5-16% выше, чем в контроле, что свидетельствует о более эффективном обмене липидов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В крови коров опытных групп было отмечено более высокое содержание ке</w:t>
      </w:r>
      <w:r w:rsidR="00AC3B71" w:rsidRPr="001B7FF9">
        <w:t>тоновых тел на 9,6-10,3%</w:t>
      </w:r>
      <w:r w:rsidRPr="001B7FF9">
        <w:t xml:space="preserve"> по сравнению с кон</w:t>
      </w:r>
      <w:r w:rsidR="00AC3B71" w:rsidRPr="001B7FF9">
        <w:t>тролем</w:t>
      </w:r>
      <w:r w:rsidR="001B7FF9" w:rsidRPr="001B7FF9">
        <w:t xml:space="preserve">. </w:t>
      </w:r>
      <w:r w:rsidR="00AC3B71" w:rsidRPr="001B7FF9">
        <w:t>Однако это происходило в основном за счет повышения содержания</w:t>
      </w:r>
      <w:r w:rsidR="001B7FF9" w:rsidRPr="001B7FF9">
        <w:t xml:space="preserve"> </w:t>
      </w:r>
      <w:r w:rsidRPr="001B7FF9">
        <w:t>β-оксимасляной кислоты, тогда как сумма ацетоуксусной кислоты и ацетона у них была ниже</w:t>
      </w:r>
      <w:r w:rsidR="001B7FF9" w:rsidRPr="001B7FF9">
        <w:t xml:space="preserve">. </w:t>
      </w:r>
      <w:r w:rsidRPr="001B7FF9">
        <w:t>При этом различия по концентрации</w:t>
      </w:r>
      <w:r w:rsidR="001B7FF9" w:rsidRPr="001B7FF9">
        <w:t xml:space="preserve"> </w:t>
      </w:r>
      <w:r w:rsidRPr="001B7FF9">
        <w:t xml:space="preserve">β-оксимасляной и суммы ацетоуксусной кислоты и ацетона в крови коров </w:t>
      </w:r>
      <w:r w:rsidRPr="001B7FF9">
        <w:rPr>
          <w:lang w:val="en-US"/>
        </w:rPr>
        <w:t>II</w:t>
      </w:r>
      <w:r w:rsidRPr="001B7FF9">
        <w:t xml:space="preserve"> опытной группы по сравнению с контролем были статистически достоверны (Р≤0,05</w:t>
      </w:r>
      <w:r w:rsidR="001B7FF9" w:rsidRPr="001B7FF9">
        <w:t xml:space="preserve">).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Расчеты показали, что отношение</w:t>
      </w:r>
      <w:r w:rsidR="001B7FF9" w:rsidRPr="001B7FF9">
        <w:t xml:space="preserve"> </w:t>
      </w:r>
      <w:r w:rsidRPr="001B7FF9">
        <w:t xml:space="preserve">β-оксимасляной кислоты к сумме ацетоуксусной кислоты и ацетона составляют по группам соответственно 3,5, 8,3 и 7,2, </w:t>
      </w:r>
      <w:r w:rsidR="001B7FF9" w:rsidRPr="001B7FF9">
        <w:t xml:space="preserve">т.е. </w:t>
      </w:r>
      <w:r w:rsidRPr="001B7FF9">
        <w:t>для животных опытных групп они находятся в пределах, характерных для здоровых животных, чего нельзя сказать о коровах контрольной группы, у которых это отношение было ниже в 2,1-2,4 раза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Таким образом, использование никотиновой кислоты в составе премикса для высокопродуктивных коров в первую фазу лактации усилило интенсивность биосинтетических процессов в рубце и нормализовало в организме коров липидный обмен, что способствовало предотвращению у них субклинической формы кетоза и в конечном итоге благоприятно отразилось на увеличении их молочной продуктивности</w:t>
      </w:r>
      <w:r w:rsidR="001B7FF9" w:rsidRPr="001B7FF9">
        <w:t xml:space="preserve">. </w:t>
      </w:r>
    </w:p>
    <w:p w:rsidR="00601A9D" w:rsidRDefault="00601A9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601A9D" w:rsidP="00601A9D">
      <w:pPr>
        <w:pStyle w:val="2"/>
      </w:pPr>
      <w:r>
        <w:br w:type="page"/>
      </w:r>
      <w:r w:rsidRPr="001B7FF9">
        <w:t>выводы</w:t>
      </w:r>
    </w:p>
    <w:p w:rsidR="00601A9D" w:rsidRDefault="00601A9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1</w:t>
      </w:r>
      <w:r w:rsidR="001B7FF9" w:rsidRPr="001B7FF9">
        <w:t xml:space="preserve">. </w:t>
      </w:r>
      <w:r w:rsidRPr="001B7FF9">
        <w:t>Включение в состав комбикормов-концентратов с 40 и 50% ржи (около 3,0 кг/гол</w:t>
      </w:r>
      <w:r w:rsidR="001B7FF9" w:rsidRPr="001B7FF9">
        <w:t xml:space="preserve">. </w:t>
      </w:r>
      <w:r w:rsidRPr="001B7FF9">
        <w:t>/сутки</w:t>
      </w:r>
      <w:r w:rsidR="001B7FF9" w:rsidRPr="001B7FF9">
        <w:t xml:space="preserve">) </w:t>
      </w:r>
      <w:r w:rsidRPr="001B7FF9">
        <w:t>мультиэнзимной композицией МЭК-СХ-1, в количестве 0,1% по массе, снимает негативное влияние «фактора ржи» на бродильные процессы в рубце и биосинтетические процессы в организме коров, что положительно сказывается на переваримости и использовании питательных веществ и продуктивности коров, которая повышалась в д</w:t>
      </w:r>
      <w:r w:rsidR="009804D4" w:rsidRPr="001B7FF9">
        <w:t>вух опытах на 6,5-8,3% (Р≤0,05</w:t>
      </w:r>
      <w:r w:rsidR="001B7FF9" w:rsidRPr="001B7FF9">
        <w:t xml:space="preserve">) </w:t>
      </w:r>
      <w:r w:rsidRPr="001B7FF9">
        <w:t>при увеличении конверсии корма на 2,5-4,9%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2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Установлено, что оптимальной нормой ввода МЭК-СХ-2 в состав белково-витам</w:t>
      </w:r>
      <w:r w:rsidR="009804D4" w:rsidRPr="001B7FF9">
        <w:rPr>
          <w:rFonts w:eastAsia="MS Mincho"/>
        </w:rPr>
        <w:t>инно-минеральных добавок (БВМД</w:t>
      </w:r>
      <w:r w:rsidR="001B7FF9" w:rsidRPr="001B7FF9">
        <w:rPr>
          <w:rFonts w:eastAsia="MS Mincho"/>
        </w:rPr>
        <w:t xml:space="preserve">) </w:t>
      </w:r>
      <w:r w:rsidRPr="001B7FF9">
        <w:rPr>
          <w:rFonts w:eastAsia="MS Mincho"/>
        </w:rPr>
        <w:t>при использовании в кормлении коров зерновых смесей с преимущественным содержанием ячменя – является 4 кг на тонну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rPr>
          <w:rFonts w:eastAsia="MS Mincho"/>
        </w:rPr>
        <w:t>Применение мультиэнзимной композиции в такой дозировке приводит к наибольшему (</w:t>
      </w:r>
      <w:r w:rsidRPr="001B7FF9">
        <w:t xml:space="preserve">Р≤0,05 </w:t>
      </w:r>
      <w:r w:rsidRPr="001B7FF9">
        <w:rPr>
          <w:rFonts w:eastAsia="MS Mincho"/>
        </w:rPr>
        <w:t>по БЭВ</w:t>
      </w:r>
      <w:r w:rsidR="001B7FF9" w:rsidRPr="001B7FF9">
        <w:rPr>
          <w:rFonts w:eastAsia="MS Mincho"/>
        </w:rPr>
        <w:t xml:space="preserve">) </w:t>
      </w:r>
      <w:r w:rsidRPr="001B7FF9">
        <w:rPr>
          <w:rFonts w:eastAsia="MS Mincho"/>
        </w:rPr>
        <w:t>увеличению переваримости и использования питательных веществ, в результате чего возрастает энергетическая питательность рациона на 5,4%, и повышается среднесуточный удой мо</w:t>
      </w:r>
      <w:r w:rsidR="00FB3D06" w:rsidRPr="001B7FF9">
        <w:rPr>
          <w:rFonts w:eastAsia="MS Mincho"/>
        </w:rPr>
        <w:t>лока базисной жирности на 12,2%</w:t>
      </w:r>
      <w:r w:rsidRPr="001B7FF9">
        <w:rPr>
          <w:rFonts w:eastAsia="MS Mincho"/>
        </w:rPr>
        <w:t xml:space="preserve"> при снижении затрат кормов на 6,6% и себестоимости производимого молока на 2,9%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3</w:t>
      </w:r>
      <w:r w:rsidR="001B7FF9" w:rsidRPr="001B7FF9">
        <w:t xml:space="preserve">. </w:t>
      </w:r>
      <w:r w:rsidRPr="001B7FF9">
        <w:t>Обогащение комбикорма-концентрата с 40% пшеничных отрубей для высокопродуктивных коров ферментным препаратом МЭК-СХ-3 приводило к тенденции увеличения переваримости клетчатки – на 2,3 и БЭВ – на 3,0 абсолютных процента, несколько повышало использование азота и минеральных веществ, а также способствовало увеличению среднесуточного удоя молока базисной жирности на 6,2%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Скармливание коровам комбикорма-концентрата с МЭК-СХ-3 способствует увеличению содержания в крови коров общих липидов на 10,8%, фосфолипидов на 33,8%, холестерина на 9,6% и глюкозы на 7,7%, что свидетельствует об активизации энергетического обмена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4</w:t>
      </w:r>
      <w:r w:rsidR="001B7FF9" w:rsidRPr="001B7FF9">
        <w:t xml:space="preserve">. </w:t>
      </w:r>
      <w:r w:rsidRPr="001B7FF9">
        <w:t>Использование в составе комбикормов с 60% ржи для бычков на заключительном откорме мультиэнзимной композицией МЭК-СХ-1, в количе</w:t>
      </w:r>
      <w:r w:rsidR="000B4C83" w:rsidRPr="001B7FF9">
        <w:t>стве 0,1% по массе,</w:t>
      </w:r>
      <w:r w:rsidRPr="001B7FF9">
        <w:t xml:space="preserve"> усиливает биосинтетические процессы и изменяет их направленность в рубце, что положительно сказывалось на переваримости питательных веществ и использовании азота в организме животных, а также способствовало увеличению среднесуточного прироста живой массы на 17,9%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5</w:t>
      </w:r>
      <w:r w:rsidR="001B7FF9" w:rsidRPr="001B7FF9">
        <w:t xml:space="preserve">. </w:t>
      </w:r>
      <w:r w:rsidRPr="001B7FF9">
        <w:t>Включение в состав балансирующих добавок для бычков, откармливаемых на зерновых смесях с высоким содержанием пшеничных отрубей, мультиэн</w:t>
      </w:r>
      <w:r w:rsidR="009A11F8" w:rsidRPr="001B7FF9">
        <w:t>зимной композиции МЭК-СХ-3</w:t>
      </w:r>
      <w:r w:rsidRPr="001B7FF9">
        <w:t xml:space="preserve"> приводило к тенденции увеличения переваримости питательных веществ, в результате чего возросла энергетическая питательность рациона на 2,7%, что обеспечивало</w:t>
      </w:r>
      <w:r w:rsidR="001B7FF9" w:rsidRPr="001B7FF9">
        <w:t xml:space="preserve"> </w:t>
      </w:r>
      <w:r w:rsidRPr="001B7FF9">
        <w:t>увеличение среднесуточных приростов живой массы на 11,4% и снижение затрат кормов на 8,9%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t>Скармливание балансирующих добавок</w:t>
      </w:r>
      <w:r w:rsidR="009A11F8" w:rsidRPr="001B7FF9">
        <w:t>,</w:t>
      </w:r>
      <w:r w:rsidRPr="001B7FF9">
        <w:t xml:space="preserve"> обогащенных </w:t>
      </w:r>
      <w:r w:rsidRPr="001B7FF9">
        <w:rPr>
          <w:rFonts w:eastAsia="MS Mincho"/>
        </w:rPr>
        <w:t>мультиэнзимной композицией МЭК-СХ-3, оказывает положительное влияние на качество туш и мяса откармливаемых бычков, что позволяет получать полномясные туши с некото</w:t>
      </w:r>
      <w:r w:rsidR="009A11F8" w:rsidRPr="001B7FF9">
        <w:rPr>
          <w:rFonts w:eastAsia="MS Mincho"/>
        </w:rPr>
        <w:t>рыми преимуществами в качестве</w:t>
      </w:r>
      <w:r w:rsidRPr="001B7FF9">
        <w:rPr>
          <w:rFonts w:eastAsia="MS Mincho"/>
        </w:rPr>
        <w:t xml:space="preserve"> по сравнению с контрольными животными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6</w:t>
      </w:r>
      <w:r w:rsidR="001B7FF9" w:rsidRPr="001B7FF9">
        <w:t xml:space="preserve">. </w:t>
      </w:r>
      <w:r w:rsidRPr="001B7FF9">
        <w:t>Использование бетаина в составе комбикормов-концентратов для высоко</w:t>
      </w:r>
      <w:r w:rsidR="00182AEA" w:rsidRPr="001B7FF9">
        <w:t>продуктивных коров</w:t>
      </w:r>
      <w:r w:rsidRPr="001B7FF9">
        <w:t xml:space="preserve"> в количестве 5 кг на тонну интенсифицирует азотистый и липидный обмены в их организме, что способствует увеличению удоя молока базис</w:t>
      </w:r>
      <w:r w:rsidR="00182AEA" w:rsidRPr="001B7FF9">
        <w:t>ной жирности на 6,8-9,3%</w:t>
      </w:r>
      <w:r w:rsidRPr="001B7FF9">
        <w:t xml:space="preserve"> при возрастании конверсии корма на 4,9-6,6%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 xml:space="preserve">Установлено, </w:t>
      </w:r>
      <w:r w:rsidR="00182AEA" w:rsidRPr="001B7FF9">
        <w:t>что оптимальным сроком включения</w:t>
      </w:r>
      <w:r w:rsidRPr="001B7FF9">
        <w:t xml:space="preserve"> бетаина в состав комбикормов для коров является – последние две недели сухостойного периода и первые 100 дней лактации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7</w:t>
      </w:r>
      <w:r w:rsidR="001B7FF9" w:rsidRPr="001B7FF9">
        <w:t xml:space="preserve">. </w:t>
      </w:r>
      <w:r w:rsidRPr="001B7FF9">
        <w:t>Обогащение комбикорма-концентрата для высок</w:t>
      </w:r>
      <w:r w:rsidR="003643A3" w:rsidRPr="001B7FF9">
        <w:t>опродуктивных коров смартамином из расчета 12 г/гол</w:t>
      </w:r>
      <w:r w:rsidR="001B7FF9" w:rsidRPr="001B7FF9">
        <w:t xml:space="preserve">. </w:t>
      </w:r>
      <w:r w:rsidR="003643A3" w:rsidRPr="001B7FF9">
        <w:t>/сутки</w:t>
      </w:r>
      <w:r w:rsidRPr="001B7FF9">
        <w:t xml:space="preserve"> в первую фазу лактации приводило к тенденции увеличения переваримости и использования питательных веществ, что обеспечило рост удоя м</w:t>
      </w:r>
      <w:r w:rsidR="003643A3" w:rsidRPr="001B7FF9">
        <w:t>олока базисной жирности на 6,5%</w:t>
      </w:r>
      <w:r w:rsidRPr="001B7FF9">
        <w:t xml:space="preserve"> при снижении затрат кормов на его производство на 3,1%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Скармливание коровам комбикормов с «защищенным» метионином</w:t>
      </w:r>
      <w:r w:rsidR="001B7FF9" w:rsidRPr="001B7FF9">
        <w:t xml:space="preserve"> </w:t>
      </w:r>
      <w:r w:rsidRPr="001B7FF9">
        <w:t>интенсифицировало азотистый и липидный обмены в их организме, в результате чего у них не только увеличился выход молочного жира и белка, но и более интенсивно шло накопление питательных веществ в теле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8</w:t>
      </w:r>
      <w:r w:rsidR="001B7FF9" w:rsidRPr="001B7FF9">
        <w:t xml:space="preserve">. </w:t>
      </w:r>
      <w:r w:rsidRPr="001B7FF9">
        <w:t xml:space="preserve">Использование никотиновой кислоты в рационе высокопродуктивных </w:t>
      </w:r>
      <w:r w:rsidR="003643A3" w:rsidRPr="001B7FF9">
        <w:t>коров в составе премикса</w:t>
      </w:r>
      <w:r w:rsidRPr="001B7FF9">
        <w:t xml:space="preserve"> из расчета 6 г на голову в сутки способствовало улучшению переваримости и использования питательных веществ, в результате чего энергетическая питательность рациона коров опытных групп возросла до 6,2%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Никотиновая кислота повысила интенсивность и изменила направленность биосинтетических процессов в рубце коров опытных групп, при этом увеличивалась концентрация сухого вещества бактерий и простейших, повышалась концентрация белкового азота, а образование летучих жирных кислот было смещено в сторону повышения концентрации пропионовой кислоты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9</w:t>
      </w:r>
      <w:r w:rsidR="001B7FF9" w:rsidRPr="001B7FF9">
        <w:t xml:space="preserve">. </w:t>
      </w:r>
      <w:r w:rsidRPr="001B7FF9">
        <w:t>Биохимические исследования крови позволили установить, что обогащение премикса никотиновой кислотой нормализует липидный обмен и предотвращает накопление ацетоуксусной кислоты и ацетона, что благоприятно сказывается на обмене веществ в организме высокопродуктивных коров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Нормализация обмена веществ в организме коров опытных групп способствовала меньшим потерям живой массы в новотельный период и улучшению их воспроизводительных функций, при этом сервис-период сократился с 91 до 81-85 дней</w:t>
      </w:r>
      <w:r w:rsidR="001B7FF9" w:rsidRPr="001B7FF9">
        <w:t xml:space="preserve">.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10</w:t>
      </w:r>
      <w:r w:rsidR="001B7FF9" w:rsidRPr="001B7FF9">
        <w:t xml:space="preserve">. </w:t>
      </w:r>
      <w:r w:rsidRPr="001B7FF9">
        <w:t>Увеличение энергетической питательности рационов и положительные изменения в обмене веществ у коров</w:t>
      </w:r>
      <w:r w:rsidR="00CE050B" w:rsidRPr="001B7FF9">
        <w:t>,</w:t>
      </w:r>
      <w:r w:rsidRPr="001B7FF9">
        <w:t xml:space="preserve"> получавших премикс с никотиновой кисло</w:t>
      </w:r>
      <w:r w:rsidR="005D2924" w:rsidRPr="001B7FF9">
        <w:t>той, в трех опытах</w:t>
      </w:r>
      <w:r w:rsidRPr="001B7FF9">
        <w:t xml:space="preserve"> способствовали росту среднесуточного удоя молока базисной жирности на 6,8-12,2%, при снижении затрат кормов на 3,4-5,9%</w:t>
      </w:r>
      <w:r w:rsidR="001B7FF9" w:rsidRPr="001B7FF9">
        <w:t xml:space="preserve">. </w:t>
      </w:r>
    </w:p>
    <w:p w:rsidR="00824BE7" w:rsidRPr="001B7FF9" w:rsidRDefault="00601A9D" w:rsidP="00601A9D">
      <w:pPr>
        <w:pStyle w:val="2"/>
      </w:pPr>
      <w:r w:rsidRPr="001B7FF9">
        <w:t>предложения производству</w:t>
      </w:r>
    </w:p>
    <w:p w:rsidR="00601A9D" w:rsidRDefault="00601A9D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1</w:t>
      </w:r>
      <w:r w:rsidR="001B7FF9" w:rsidRPr="001B7FF9">
        <w:t xml:space="preserve">. </w:t>
      </w:r>
      <w:r w:rsidRPr="001B7FF9">
        <w:t>Для повышения продуктивного действия комбикормов-концентратов с различным набором зерновых компонен</w:t>
      </w:r>
      <w:r w:rsidR="005D2924" w:rsidRPr="001B7FF9">
        <w:t>тов и продуктов их переработки</w:t>
      </w:r>
      <w:r w:rsidRPr="001B7FF9">
        <w:t xml:space="preserve"> рекомендуем использовать в их составе комплексные ферментные препараты отечественного производства в виде мультиэнзимных композиций (МЭК</w:t>
      </w:r>
      <w:r w:rsidR="001B7FF9" w:rsidRPr="001B7FF9">
        <w:t xml:space="preserve">):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– МЭК-СХ-1 в комбикормах с 40 и 50% ржи (около 3 кг/гол</w:t>
      </w:r>
      <w:r w:rsidR="001B7FF9" w:rsidRPr="001B7FF9">
        <w:t xml:space="preserve">. </w:t>
      </w:r>
      <w:r w:rsidRPr="001B7FF9">
        <w:t>/сутки</w:t>
      </w:r>
      <w:r w:rsidR="001B7FF9" w:rsidRPr="001B7FF9">
        <w:t xml:space="preserve">) </w:t>
      </w:r>
      <w:r w:rsidRPr="001B7FF9">
        <w:t>в зависимости от уровня продуктивности коров и с 60% ржи для молодняка крупного рогатого скота на откорме</w:t>
      </w:r>
      <w:r w:rsidR="001B7FF9" w:rsidRPr="001B7FF9">
        <w:t xml:space="preserve">;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1B7FF9">
        <w:t xml:space="preserve">– </w:t>
      </w:r>
      <w:r w:rsidRPr="001B7FF9">
        <w:rPr>
          <w:rFonts w:eastAsia="MS Mincho"/>
        </w:rPr>
        <w:t>МЭК-СХ-2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в концентрированных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кормах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для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лактирующих коров с преимущественным содержанием ячменя</w:t>
      </w:r>
      <w:r w:rsidR="001B7FF9" w:rsidRPr="001B7FF9">
        <w:rPr>
          <w:rFonts w:eastAsia="MS Mincho"/>
        </w:rPr>
        <w:t xml:space="preserve">;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– МЭК-СХ-3 в комбикормах-концентратах для лактирующих коров и молодняка на откорме с пшеницей, овсом и (или</w:t>
      </w:r>
      <w:r w:rsidR="001B7FF9" w:rsidRPr="001B7FF9">
        <w:t xml:space="preserve">) </w:t>
      </w:r>
      <w:r w:rsidRPr="001B7FF9">
        <w:t>пшеничными отрубями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Наиболее эффективной нормой ввода мультиэнзимных композиций</w:t>
      </w:r>
      <w:r w:rsidR="008B5235" w:rsidRPr="001B7FF9">
        <w:t xml:space="preserve"> в</w:t>
      </w:r>
      <w:r w:rsidR="001B7FF9" w:rsidRPr="001B7FF9">
        <w:t xml:space="preserve"> </w:t>
      </w:r>
      <w:r w:rsidR="008B5235" w:rsidRPr="001B7FF9">
        <w:t>комбикорма-концентраты</w:t>
      </w:r>
      <w:r w:rsidRPr="001B7FF9">
        <w:t xml:space="preserve"> с высоким уровнем вышеперечисленных зерновых ком</w:t>
      </w:r>
      <w:r w:rsidR="008B5235" w:rsidRPr="001B7FF9">
        <w:t>понентов</w:t>
      </w:r>
      <w:r w:rsidRPr="001B7FF9">
        <w:t xml:space="preserve"> является 0,1% по массе или 1 кг на тонну комбикорма</w:t>
      </w:r>
      <w:r w:rsidR="001B7FF9" w:rsidRPr="001B7FF9"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2</w:t>
      </w:r>
      <w:r w:rsidR="001B7FF9" w:rsidRPr="001B7FF9">
        <w:t xml:space="preserve">. </w:t>
      </w:r>
      <w:r w:rsidRPr="001B7FF9">
        <w:t>С целью нормализации обмена веществ и более полной реализации генетического потенциала высокопродуктивных коров считаем целесообразным</w:t>
      </w:r>
      <w:r w:rsidR="001B7FF9" w:rsidRPr="001B7FF9">
        <w:t xml:space="preserve">: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– скармливание в последние две недели сухостойного периода, а также в</w:t>
      </w:r>
      <w:r w:rsidR="001B7FF9" w:rsidRPr="001B7FF9">
        <w:t xml:space="preserve"> </w:t>
      </w:r>
      <w:r w:rsidRPr="001B7FF9">
        <w:t>первые 100 дней лактации комбикорма-концентрата с 0,5% (5 кг на 1 т комбикорма</w:t>
      </w:r>
      <w:r w:rsidR="001B7FF9" w:rsidRPr="001B7FF9">
        <w:t xml:space="preserve">) </w:t>
      </w:r>
      <w:r w:rsidRPr="001B7FF9">
        <w:t>бетаина</w:t>
      </w:r>
      <w:r w:rsidR="001B7FF9" w:rsidRPr="001B7FF9">
        <w:t xml:space="preserve">;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– в первую фазу лактации включать в состав комбикорма-концентрата</w:t>
      </w:r>
      <w:r w:rsidR="001B7FF9" w:rsidRPr="001B7FF9">
        <w:t xml:space="preserve"> </w:t>
      </w:r>
      <w:r w:rsidRPr="001B7FF9">
        <w:t>«защищенный» метионин – смартамин из расчета 12 г/гол</w:t>
      </w:r>
      <w:r w:rsidR="001B7FF9" w:rsidRPr="001B7FF9">
        <w:t xml:space="preserve">. </w:t>
      </w:r>
      <w:r w:rsidRPr="001B7FF9">
        <w:t>/сутки</w:t>
      </w:r>
      <w:r w:rsidR="001B7FF9" w:rsidRPr="001B7FF9">
        <w:t xml:space="preserve">; </w:t>
      </w:r>
    </w:p>
    <w:p w:rsidR="001B7FF9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r w:rsidRPr="001B7FF9">
        <w:t>– в первые 100-120 дней лактации применять в составе витаминно-минерального премикса никотиновую кислоту из расчета 6 г/гол</w:t>
      </w:r>
      <w:r w:rsidR="001B7FF9" w:rsidRPr="001B7FF9">
        <w:t xml:space="preserve">. </w:t>
      </w:r>
      <w:r w:rsidRPr="001B7FF9">
        <w:t>/сутки</w:t>
      </w:r>
      <w:r w:rsidR="001B7FF9" w:rsidRPr="001B7FF9">
        <w:t xml:space="preserve">. </w:t>
      </w:r>
    </w:p>
    <w:p w:rsidR="001B7FF9" w:rsidRPr="001B7FF9" w:rsidRDefault="00601A9D" w:rsidP="00601A9D">
      <w:pPr>
        <w:pStyle w:val="2"/>
      </w:pPr>
      <w:r>
        <w:br w:type="page"/>
      </w:r>
      <w:r w:rsidR="00824BE7" w:rsidRPr="001B7FF9">
        <w:t>Список основных работ, опубликованных по теме диссертации</w:t>
      </w:r>
    </w:p>
    <w:p w:rsidR="00D271C5" w:rsidRDefault="00D271C5" w:rsidP="001B7FF9">
      <w:pPr>
        <w:widowControl w:val="0"/>
        <w:autoSpaceDE w:val="0"/>
        <w:autoSpaceDN w:val="0"/>
        <w:adjustRightInd w:val="0"/>
        <w:ind w:firstLine="709"/>
      </w:pP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</w:pPr>
      <w:r w:rsidRPr="001B7FF9">
        <w:t>В рецензируемых журналах, рекомендованных ВАК</w:t>
      </w:r>
      <w:r w:rsidR="001B7FF9" w:rsidRPr="001B7FF9">
        <w:t xml:space="preserve">: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Использование ржи в комбикормах для высокопродуктивных коров /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Достижения науки и техники АПК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–1994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№2-3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.3</w:t>
      </w:r>
      <w:r w:rsidRPr="001B7FF9">
        <w:rPr>
          <w:rFonts w:eastAsia="MS Mincho"/>
        </w:rPr>
        <w:t>1-32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t>2</w:t>
      </w:r>
      <w:r w:rsidR="001B7FF9" w:rsidRPr="001B7FF9">
        <w:t xml:space="preserve">. </w:t>
      </w:r>
      <w:r w:rsidRPr="001B7FF9">
        <w:t>Кирилов</w:t>
      </w:r>
      <w:r w:rsidRPr="001B7FF9">
        <w:rPr>
          <w:rFonts w:eastAsia="MS Mincho"/>
        </w:rPr>
        <w:t>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Рожь в составе комбикормов для коров /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С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Кумарин, Л</w:t>
      </w:r>
      <w:r w:rsidR="001B7FF9">
        <w:rPr>
          <w:rFonts w:eastAsia="MS Mincho"/>
        </w:rPr>
        <w:t xml:space="preserve">.А. </w:t>
      </w:r>
      <w:r w:rsidRPr="001B7FF9">
        <w:rPr>
          <w:rFonts w:eastAsia="MS Mincho"/>
        </w:rPr>
        <w:t>Илюхина,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Э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Удалова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Зоотехния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–1994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6-19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</w:pPr>
      <w:r w:rsidRPr="001B7FF9">
        <w:t>3</w:t>
      </w:r>
      <w:r w:rsidR="001B7FF9" w:rsidRPr="001B7FF9">
        <w:t xml:space="preserve">. </w:t>
      </w:r>
      <w:r w:rsidRPr="001B7FF9">
        <w:t>Кирилов</w:t>
      </w:r>
      <w:r w:rsidRPr="001B7FF9">
        <w:rPr>
          <w:rFonts w:eastAsia="MS Mincho"/>
        </w:rPr>
        <w:t>,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Пути повышения продуктивного действия ржи для лактирующих коров /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С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Кумарни,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Молочное и мясное скотоводство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–1997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4-17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t>4</w:t>
      </w:r>
      <w:r w:rsidR="001B7FF9" w:rsidRPr="001B7FF9">
        <w:t xml:space="preserve">. </w:t>
      </w:r>
      <w:r w:rsidRPr="001B7FF9">
        <w:t>Головин, А</w:t>
      </w:r>
      <w:r w:rsidR="001B7FF9" w:rsidRPr="001B7FF9">
        <w:t xml:space="preserve">. </w:t>
      </w:r>
      <w:r w:rsidRPr="001B7FF9">
        <w:rPr>
          <w:rFonts w:eastAsia="MS Mincho"/>
        </w:rPr>
        <w:t>Комбикорма для высокопродуктивных коров /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Комбикормовая промышленность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–1997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.2</w:t>
      </w:r>
      <w:r w:rsidRPr="001B7FF9">
        <w:rPr>
          <w:rFonts w:eastAsia="MS Mincho"/>
        </w:rPr>
        <w:t>9-30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5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Белково-витаминно-минеральные добавки в кормлении коров /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Молочное и мясное скотоводство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–1998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3-15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6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Использование белково-витаминно-минеральной добавки с МЭК-СХ-2 в кормлении коров /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В</w:t>
      </w:r>
      <w:r w:rsidR="001B7FF9">
        <w:rPr>
          <w:rFonts w:eastAsia="MS Mincho"/>
        </w:rPr>
        <w:t xml:space="preserve">.М. </w:t>
      </w:r>
      <w:r w:rsidRPr="001B7FF9">
        <w:rPr>
          <w:rFonts w:eastAsia="MS Mincho"/>
        </w:rPr>
        <w:t>Фантин, С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Кумарин,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В</w:t>
      </w:r>
      <w:r w:rsidR="001B7FF9">
        <w:rPr>
          <w:rFonts w:eastAsia="MS Mincho"/>
        </w:rPr>
        <w:t xml:space="preserve">.Б. </w:t>
      </w:r>
      <w:r w:rsidRPr="001B7FF9">
        <w:rPr>
          <w:rFonts w:eastAsia="MS Mincho"/>
        </w:rPr>
        <w:t>Шатов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Достижения науки и техники АПК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–1999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№9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.2</w:t>
      </w:r>
      <w:r w:rsidRPr="001B7FF9">
        <w:rPr>
          <w:rFonts w:eastAsia="MS Mincho"/>
        </w:rPr>
        <w:t>8-31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7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Бетафин в комбикормах для высокопродуктивных коров /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Комбикорма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–2001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№5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.4</w:t>
      </w:r>
      <w:r w:rsidRPr="001B7FF9">
        <w:rPr>
          <w:rFonts w:eastAsia="MS Mincho"/>
        </w:rPr>
        <w:t>5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</w:pPr>
      <w:r w:rsidRPr="001B7FF9">
        <w:rPr>
          <w:rFonts w:eastAsia="MS Mincho"/>
        </w:rPr>
        <w:t>8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«Бетафин» в комбикормах для высокопродуктивных коров /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Молочное и мясное скотоводство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–2001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№7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.7</w:t>
      </w:r>
      <w:r w:rsidRPr="001B7FF9">
        <w:rPr>
          <w:rFonts w:eastAsia="MS Mincho"/>
        </w:rPr>
        <w:t>-9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</w:pPr>
      <w:r w:rsidRPr="001B7FF9">
        <w:rPr>
          <w:rFonts w:eastAsia="MS Mincho"/>
        </w:rPr>
        <w:t>9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Защищенный метионин в кормлении высокопродуктивных коров /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Д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Грачев, О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Голосной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Молочное и мясное скотоводство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–2002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№2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.4</w:t>
      </w:r>
      <w:r w:rsidRPr="001B7FF9">
        <w:rPr>
          <w:rFonts w:eastAsia="MS Mincho"/>
        </w:rPr>
        <w:t>1-44</w:t>
      </w:r>
      <w:r w:rsidR="001B7FF9" w:rsidRPr="001B7FF9">
        <w:rPr>
          <w:rFonts w:eastAsia="MS Mincho"/>
        </w:rPr>
        <w:t xml:space="preserve">. </w:t>
      </w:r>
    </w:p>
    <w:p w:rsidR="001B7FF9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10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Отруби в кормлении лактирующих коров /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Молочное и мясное скотоводство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–2004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№1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.8</w:t>
      </w:r>
      <w:r w:rsidRPr="001B7FF9">
        <w:rPr>
          <w:rFonts w:eastAsia="MS Mincho"/>
        </w:rPr>
        <w:t>-10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В сборниках научных трудов институтов и журналах</w:t>
      </w:r>
      <w:r w:rsidR="001B7FF9" w:rsidRPr="001B7FF9">
        <w:rPr>
          <w:rFonts w:eastAsia="MS Mincho"/>
        </w:rPr>
        <w:t xml:space="preserve">: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Ферментный препарат МЭК-СХ-3 в комбикормах для откармливаемого молодняка крупного рогатого скота /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Р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Федорова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Сб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научных трудов ВИЖа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–Дубровицы, 1999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–Вып</w:t>
      </w:r>
      <w:r w:rsidR="001B7FF9">
        <w:rPr>
          <w:rFonts w:eastAsia="MS Mincho"/>
        </w:rPr>
        <w:t>.6</w:t>
      </w:r>
      <w:r w:rsidRPr="001B7FF9">
        <w:rPr>
          <w:rFonts w:eastAsia="MS Mincho"/>
        </w:rPr>
        <w:t>0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.7</w:t>
      </w:r>
      <w:r w:rsidRPr="001B7FF9">
        <w:rPr>
          <w:rFonts w:eastAsia="MS Mincho"/>
        </w:rPr>
        <w:t>9-81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12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Для высокоудойных коров – защищенный метионин / М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Д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Грачев, О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Голосной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Животноводство России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–2002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№2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0-11</w:t>
      </w:r>
      <w:r w:rsidR="001B7FF9" w:rsidRPr="001B7FF9">
        <w:rPr>
          <w:rFonts w:eastAsia="MS Mincho"/>
        </w:rPr>
        <w:t xml:space="preserve">. </w:t>
      </w:r>
    </w:p>
    <w:p w:rsidR="001B7FF9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Препараты биологически активных веществ нового поколения в составе комбикормов для сельскохозяйственных животных /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А</w:t>
      </w:r>
      <w:r w:rsidR="001B7FF9">
        <w:rPr>
          <w:rFonts w:eastAsia="MS Mincho"/>
        </w:rPr>
        <w:t xml:space="preserve">.Р. </w:t>
      </w:r>
      <w:r w:rsidRPr="001B7FF9">
        <w:rPr>
          <w:rFonts w:eastAsia="MS Mincho"/>
        </w:rPr>
        <w:t>Абдрафиков, Н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Анисова,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Д</w:t>
      </w:r>
      <w:r w:rsidR="001B7FF9">
        <w:rPr>
          <w:rFonts w:eastAsia="MS Mincho"/>
        </w:rPr>
        <w:t xml:space="preserve">.Г. </w:t>
      </w:r>
      <w:r w:rsidRPr="001B7FF9">
        <w:rPr>
          <w:rFonts w:eastAsia="MS Mincho"/>
        </w:rPr>
        <w:t>Гостомыслов, О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Соковых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«Прошлое, настоящее и будущее зоотехнической науки»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 Научные труды ВИЖа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–Вып</w:t>
      </w:r>
      <w:r w:rsidR="001B7FF9">
        <w:rPr>
          <w:rFonts w:eastAsia="MS Mincho"/>
        </w:rPr>
        <w:t>.6</w:t>
      </w:r>
      <w:r w:rsidRPr="001B7FF9">
        <w:rPr>
          <w:rFonts w:eastAsia="MS Mincho"/>
        </w:rPr>
        <w:t>2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–Т</w:t>
      </w:r>
      <w:r w:rsidR="001B7FF9">
        <w:rPr>
          <w:rFonts w:eastAsia="MS Mincho"/>
        </w:rPr>
        <w:t>.3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–2004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.3</w:t>
      </w:r>
      <w:r w:rsidRPr="001B7FF9">
        <w:rPr>
          <w:rFonts w:eastAsia="MS Mincho"/>
        </w:rPr>
        <w:t>00-306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В материалах всероссийских и международных конференций</w:t>
      </w:r>
      <w:r w:rsidR="001B7FF9" w:rsidRPr="001B7FF9">
        <w:rPr>
          <w:rFonts w:eastAsia="MS Mincho"/>
        </w:rPr>
        <w:t xml:space="preserve">: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14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Рубцовое пищеварение и биохимический статус крови высокопродуктивных коров при скармливании биологически активных веществ /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С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Кумарин, В</w:t>
      </w:r>
      <w:r w:rsidR="001B7FF9">
        <w:rPr>
          <w:rFonts w:eastAsia="MS Mincho"/>
        </w:rPr>
        <w:t xml:space="preserve">.Н. </w:t>
      </w:r>
      <w:r w:rsidRPr="001B7FF9">
        <w:rPr>
          <w:rFonts w:eastAsia="MS Mincho"/>
        </w:rPr>
        <w:t>Виноградов,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Я</w:t>
      </w:r>
      <w:r w:rsidR="001B7FF9">
        <w:rPr>
          <w:rFonts w:eastAsia="MS Mincho"/>
        </w:rPr>
        <w:t xml:space="preserve">.М. </w:t>
      </w:r>
      <w:r w:rsidRPr="001B7FF9">
        <w:rPr>
          <w:rFonts w:eastAsia="MS Mincho"/>
        </w:rPr>
        <w:t>Бадалов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ВНИИФБиП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«Актуальные проблемы биологии в животноводстве»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–Боровск,</w:t>
      </w:r>
      <w:r w:rsidR="001B7FF9" w:rsidRPr="001B7FF9">
        <w:rPr>
          <w:rFonts w:eastAsia="MS Mincho"/>
        </w:rPr>
        <w:t xml:space="preserve"> - </w:t>
      </w:r>
      <w:r w:rsidRPr="001B7FF9">
        <w:rPr>
          <w:rFonts w:eastAsia="MS Mincho"/>
        </w:rPr>
        <w:t>2001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.7</w:t>
      </w:r>
      <w:r w:rsidRPr="001B7FF9">
        <w:rPr>
          <w:rFonts w:eastAsia="MS Mincho"/>
        </w:rPr>
        <w:t>5-82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15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Эффективность использования комплексных ферментных препаратов отечественного производства при откорме бычков /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Р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Федорова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Минсельхозпрод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Р</w:t>
      </w:r>
      <w:r w:rsidR="001B7FF9">
        <w:rPr>
          <w:rFonts w:eastAsia="MS Mincho"/>
        </w:rPr>
        <w:t xml:space="preserve">.Ф. </w:t>
      </w:r>
      <w:r w:rsidRPr="001B7FF9">
        <w:rPr>
          <w:rFonts w:eastAsia="MS Mincho"/>
        </w:rPr>
        <w:t>и др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«Новое в приготовлении и использовании комбикормов и балансирующих добавок»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.4</w:t>
      </w:r>
      <w:r w:rsidRPr="001B7FF9">
        <w:rPr>
          <w:rFonts w:eastAsia="MS Mincho"/>
        </w:rPr>
        <w:t>4-45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16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Юрьев, А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Комплексный ферментный препарат МЭК-СХ-3 в кормлении высокопродуктивных коров / А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Юрьев,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П</w:t>
      </w:r>
      <w:r w:rsidR="001B7FF9">
        <w:rPr>
          <w:rFonts w:eastAsia="MS Mincho"/>
        </w:rPr>
        <w:t xml:space="preserve">.А. </w:t>
      </w:r>
      <w:r w:rsidRPr="001B7FF9">
        <w:rPr>
          <w:rFonts w:eastAsia="MS Mincho"/>
        </w:rPr>
        <w:t>Науменко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Минсельхозпрод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Р</w:t>
      </w:r>
      <w:r w:rsidR="001B7FF9">
        <w:rPr>
          <w:rFonts w:eastAsia="MS Mincho"/>
        </w:rPr>
        <w:t xml:space="preserve">.Ф. </w:t>
      </w:r>
      <w:r w:rsidRPr="001B7FF9">
        <w:rPr>
          <w:rFonts w:eastAsia="MS Mincho"/>
        </w:rPr>
        <w:t>и др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«Новое в приготовлении и использовании комбикормов и балансирующих добавок»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.4</w:t>
      </w:r>
      <w:r w:rsidRPr="001B7FF9">
        <w:rPr>
          <w:rFonts w:eastAsia="MS Mincho"/>
        </w:rPr>
        <w:t>2-43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17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Никотиновая кислота в составе комбикормов для высокопродуктивных коров /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КубГАУ «Актуальные проблемы научного обеспечения увеличения производства, повышения качества кормов и эффективного их использования»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Краснодар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–2001</w:t>
      </w:r>
      <w:r w:rsidR="001B7FF9" w:rsidRPr="001B7FF9">
        <w:rPr>
          <w:rFonts w:eastAsia="MS Mincho"/>
        </w:rPr>
        <w:t xml:space="preserve"> - </w:t>
      </w:r>
      <w:r w:rsidRPr="001B7FF9">
        <w:rPr>
          <w:rFonts w:eastAsia="MS Mincho"/>
        </w:rPr>
        <w:t>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18-119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18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Голосной, О</w:t>
      </w:r>
      <w:r w:rsidR="001B7FF9">
        <w:rPr>
          <w:rFonts w:eastAsia="MS Mincho"/>
        </w:rPr>
        <w:t xml:space="preserve">.Р. </w:t>
      </w:r>
      <w:r w:rsidRPr="001B7FF9">
        <w:rPr>
          <w:rFonts w:eastAsia="MS Mincho"/>
        </w:rPr>
        <w:t>Использование «Бетафина» в комбикормах для высокопродуктивных коров / О</w:t>
      </w:r>
      <w:r w:rsidR="001B7FF9">
        <w:rPr>
          <w:rFonts w:eastAsia="MS Mincho"/>
        </w:rPr>
        <w:t xml:space="preserve">.Р. </w:t>
      </w:r>
      <w:r w:rsidRPr="001B7FF9">
        <w:rPr>
          <w:rFonts w:eastAsia="MS Mincho"/>
        </w:rPr>
        <w:t>Голосной, В</w:t>
      </w:r>
      <w:r w:rsidR="001B7FF9">
        <w:rPr>
          <w:rFonts w:eastAsia="MS Mincho"/>
        </w:rPr>
        <w:t xml:space="preserve">.А. </w:t>
      </w:r>
      <w:r w:rsidRPr="001B7FF9">
        <w:rPr>
          <w:rFonts w:eastAsia="MS Mincho"/>
        </w:rPr>
        <w:t>Афанасьев,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Минсельхозпрод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Р</w:t>
      </w:r>
      <w:r w:rsidR="001B7FF9">
        <w:rPr>
          <w:rFonts w:eastAsia="MS Mincho"/>
        </w:rPr>
        <w:t xml:space="preserve">.Ф. </w:t>
      </w:r>
      <w:r w:rsidRPr="001B7FF9">
        <w:rPr>
          <w:rFonts w:eastAsia="MS Mincho"/>
        </w:rPr>
        <w:t>и др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«Новое в приготовлении и использовании комбикормов и балансирующих добавок»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28-129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19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Бетафин в кормлении высокопродуктивных коров /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Я</w:t>
      </w:r>
      <w:r w:rsidR="001B7FF9">
        <w:rPr>
          <w:rFonts w:eastAsia="MS Mincho"/>
        </w:rPr>
        <w:t xml:space="preserve">.М. </w:t>
      </w:r>
      <w:r w:rsidRPr="001B7FF9">
        <w:rPr>
          <w:rFonts w:eastAsia="MS Mincho"/>
        </w:rPr>
        <w:t>Бадалов, Д</w:t>
      </w:r>
      <w:r w:rsidR="001B7FF9">
        <w:rPr>
          <w:rFonts w:eastAsia="MS Mincho"/>
        </w:rPr>
        <w:t xml:space="preserve">.А. </w:t>
      </w:r>
      <w:r w:rsidRPr="001B7FF9">
        <w:rPr>
          <w:rFonts w:eastAsia="MS Mincho"/>
        </w:rPr>
        <w:t>Бодров, С</w:t>
      </w:r>
      <w:r w:rsidR="001B7FF9">
        <w:rPr>
          <w:rFonts w:eastAsia="MS Mincho"/>
        </w:rPr>
        <w:t xml:space="preserve">.М. </w:t>
      </w:r>
      <w:r w:rsidRPr="001B7FF9">
        <w:rPr>
          <w:rFonts w:eastAsia="MS Mincho"/>
        </w:rPr>
        <w:t>Кислюк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ВНИИФБиП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«Актуальные проблемы биологии в животноводстве»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–Боровск,</w:t>
      </w:r>
      <w:r w:rsidR="001B7FF9" w:rsidRPr="001B7FF9">
        <w:rPr>
          <w:rFonts w:eastAsia="MS Mincho"/>
        </w:rPr>
        <w:t xml:space="preserve"> - </w:t>
      </w:r>
      <w:r w:rsidRPr="001B7FF9">
        <w:rPr>
          <w:rFonts w:eastAsia="MS Mincho"/>
        </w:rPr>
        <w:t>2001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.2</w:t>
      </w:r>
      <w:r w:rsidRPr="001B7FF9">
        <w:rPr>
          <w:rFonts w:eastAsia="MS Mincho"/>
        </w:rPr>
        <w:t>63-267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20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Влияние скармливания коровам комбикормов с МЭК-СХ-3 на молочную продуктивность /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Р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Федорова, Э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Удалова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«Проблемы кормления с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-х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животных в современных условиях развития животноводства»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25-127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Мясная продуктивность бычков черно-пестрой породы при откорме на комбикормах с МЭК-СХ-3 /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Головин, В</w:t>
      </w:r>
      <w:r w:rsidR="001B7FF9">
        <w:rPr>
          <w:rFonts w:eastAsia="MS Mincho"/>
        </w:rPr>
        <w:t xml:space="preserve">.Н. </w:t>
      </w:r>
      <w:r w:rsidRPr="001B7FF9">
        <w:rPr>
          <w:rFonts w:eastAsia="MS Mincho"/>
        </w:rPr>
        <w:t>Гришин, А</w:t>
      </w:r>
      <w:r w:rsidR="001B7FF9">
        <w:rPr>
          <w:rFonts w:eastAsia="MS Mincho"/>
        </w:rPr>
        <w:t xml:space="preserve">.М. </w:t>
      </w:r>
      <w:r w:rsidRPr="001B7FF9">
        <w:rPr>
          <w:rFonts w:eastAsia="MS Mincho"/>
        </w:rPr>
        <w:t>Заллайя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>
        <w:rPr>
          <w:rFonts w:eastAsia="MS Mincho"/>
        </w:rPr>
        <w:t>.3</w:t>
      </w:r>
      <w:r w:rsidRPr="001B7FF9">
        <w:rPr>
          <w:rFonts w:eastAsia="MS Mincho"/>
        </w:rPr>
        <w:t>-й 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«Перспективные направления в производстве и использовании комбикормов и балансирующих добавок»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.4</w:t>
      </w:r>
      <w:r w:rsidRPr="001B7FF9">
        <w:rPr>
          <w:rFonts w:eastAsia="MS Mincho"/>
        </w:rPr>
        <w:t>3-44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22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Бельденков, А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Влияние мультиэнзимной композиции МЭК-СХ-3 на процессы рубцового пищеварения, переваримость питательных веществ и продуктивность откармливаемых бычков / А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Бельденков, Н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Боголюбова,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>
        <w:rPr>
          <w:rFonts w:eastAsia="MS Mincho"/>
        </w:rPr>
        <w:t>.3</w:t>
      </w:r>
      <w:r w:rsidRPr="001B7FF9">
        <w:rPr>
          <w:rFonts w:eastAsia="MS Mincho"/>
        </w:rPr>
        <w:t>-й 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«Перспективные направления в производстве и использовании комбикормов и балансир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добавок»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00-101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Многокомпонентные ферментные препараты в комбикормах для высокопродуктивных молочных коров /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юбилейн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«Актуальные проблемы технологии приготовления кормов и кормления с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-х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животных»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–ВИЖ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–2006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22-126</w:t>
      </w:r>
      <w:r w:rsidR="001B7FF9" w:rsidRPr="001B7FF9">
        <w:rPr>
          <w:rFonts w:eastAsia="MS Mincho"/>
        </w:rPr>
        <w:t xml:space="preserve">. </w:t>
      </w:r>
    </w:p>
    <w:p w:rsidR="001B7FF9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24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Головин,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Использование кормовых добавок липотропного действия в комбикормах для высокопродуктивных коров /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Мат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юбилейн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научно-практич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конф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«Актуальные проблемы технологии приготовления кормов и кормления с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-х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животных»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–ВИЖ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–2006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–С</w:t>
      </w:r>
      <w:r w:rsidR="001B7FF9">
        <w:rPr>
          <w:rFonts w:eastAsia="MS Mincho"/>
        </w:rPr>
        <w:t>.1</w:t>
      </w:r>
      <w:r w:rsidRPr="001B7FF9">
        <w:rPr>
          <w:rFonts w:eastAsia="MS Mincho"/>
        </w:rPr>
        <w:t>38-141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В методических рекомендациях</w:t>
      </w:r>
      <w:r w:rsidR="001B7FF9" w:rsidRPr="001B7FF9">
        <w:rPr>
          <w:rFonts w:eastAsia="MS Mincho"/>
        </w:rPr>
        <w:t xml:space="preserve">: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25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Стрекозов, Н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Использование комплексных ферментных препаратов в производстве рожьсодержащих комбикормов / Н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Стрекозов,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В</w:t>
      </w:r>
      <w:r w:rsidR="001B7FF9">
        <w:rPr>
          <w:rFonts w:eastAsia="MS Mincho"/>
        </w:rPr>
        <w:t xml:space="preserve">.А. </w:t>
      </w:r>
      <w:r w:rsidRPr="001B7FF9">
        <w:rPr>
          <w:rFonts w:eastAsia="MS Mincho"/>
        </w:rPr>
        <w:t>Крохина, В</w:t>
      </w:r>
      <w:r w:rsidR="001B7FF9">
        <w:rPr>
          <w:rFonts w:eastAsia="MS Mincho"/>
        </w:rPr>
        <w:t xml:space="preserve">.М. </w:t>
      </w:r>
      <w:r w:rsidRPr="001B7FF9">
        <w:rPr>
          <w:rFonts w:eastAsia="MS Mincho"/>
        </w:rPr>
        <w:t>Фантин, С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Кумарин, А</w:t>
      </w:r>
      <w:r w:rsidR="001B7FF9">
        <w:rPr>
          <w:rFonts w:eastAsia="MS Mincho"/>
        </w:rPr>
        <w:t xml:space="preserve">.Я. </w:t>
      </w:r>
      <w:r w:rsidRPr="001B7FF9">
        <w:rPr>
          <w:rFonts w:eastAsia="MS Mincho"/>
        </w:rPr>
        <w:t>Яхин, П</w:t>
      </w:r>
      <w:r w:rsidR="001B7FF9">
        <w:rPr>
          <w:rFonts w:eastAsia="MS Mincho"/>
        </w:rPr>
        <w:t xml:space="preserve">.А. </w:t>
      </w:r>
      <w:r w:rsidRPr="001B7FF9">
        <w:rPr>
          <w:rFonts w:eastAsia="MS Mincho"/>
        </w:rPr>
        <w:t>Михайлов,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[</w:t>
      </w:r>
      <w:r w:rsidRPr="001B7FF9">
        <w:rPr>
          <w:rFonts w:eastAsia="MS Mincho"/>
        </w:rPr>
        <w:t xml:space="preserve">и </w:t>
      </w:r>
      <w:r w:rsidR="001B7FF9">
        <w:rPr>
          <w:rFonts w:eastAsia="MS Mincho"/>
        </w:rPr>
        <w:t>др.]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Рекомендации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</w:t>
      </w:r>
      <w:r w:rsidR="001B7FF9" w:rsidRPr="001B7FF9">
        <w:rPr>
          <w:rFonts w:eastAsia="MS Mincho"/>
        </w:rPr>
        <w:t xml:space="preserve">.: </w:t>
      </w:r>
      <w:r w:rsidRPr="001B7FF9">
        <w:rPr>
          <w:rFonts w:eastAsia="MS Mincho"/>
        </w:rPr>
        <w:t>Информагротех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–1998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–16 с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26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Использование многокомпонентных ферментных препаратов в комбикормах для сельскохозяйственных животных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Методические рекомендации /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В</w:t>
      </w:r>
      <w:r w:rsidR="001B7FF9">
        <w:rPr>
          <w:rFonts w:eastAsia="MS Mincho"/>
        </w:rPr>
        <w:t xml:space="preserve">.А. </w:t>
      </w:r>
      <w:r w:rsidRPr="001B7FF9">
        <w:rPr>
          <w:rFonts w:eastAsia="MS Mincho"/>
        </w:rPr>
        <w:t>Крохина, В</w:t>
      </w:r>
      <w:r w:rsidR="001B7FF9">
        <w:rPr>
          <w:rFonts w:eastAsia="MS Mincho"/>
        </w:rPr>
        <w:t xml:space="preserve">.Н. </w:t>
      </w:r>
      <w:r w:rsidRPr="001B7FF9">
        <w:rPr>
          <w:rFonts w:eastAsia="MS Mincho"/>
        </w:rPr>
        <w:t>Виноградов, Н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Стрекозов, В</w:t>
      </w:r>
      <w:r w:rsidR="001B7FF9">
        <w:rPr>
          <w:rFonts w:eastAsia="MS Mincho"/>
        </w:rPr>
        <w:t xml:space="preserve">.Л. </w:t>
      </w:r>
      <w:r w:rsidRPr="001B7FF9">
        <w:rPr>
          <w:rFonts w:eastAsia="MS Mincho"/>
        </w:rPr>
        <w:t>Владимиров, Н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Анисова,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[</w:t>
      </w:r>
      <w:r w:rsidRPr="001B7FF9">
        <w:rPr>
          <w:rFonts w:eastAsia="MS Mincho"/>
        </w:rPr>
        <w:t xml:space="preserve">и </w:t>
      </w:r>
      <w:r w:rsidR="001B7FF9">
        <w:rPr>
          <w:rFonts w:eastAsia="MS Mincho"/>
        </w:rPr>
        <w:t>др.]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ВИЖ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–18 с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27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Комбикорма и балансирующие добавки в рационах молочного скота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Методические рекомендации /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В</w:t>
      </w:r>
      <w:r w:rsidR="001B7FF9">
        <w:rPr>
          <w:rFonts w:eastAsia="MS Mincho"/>
        </w:rPr>
        <w:t xml:space="preserve">.Н. </w:t>
      </w:r>
      <w:r w:rsidRPr="001B7FF9">
        <w:rPr>
          <w:rFonts w:eastAsia="MS Mincho"/>
        </w:rPr>
        <w:t>Виноградов, Н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Анисова,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[</w:t>
      </w:r>
      <w:r w:rsidRPr="001B7FF9">
        <w:rPr>
          <w:rFonts w:eastAsia="MS Mincho"/>
        </w:rPr>
        <w:t xml:space="preserve">и </w:t>
      </w:r>
      <w:r w:rsidR="001B7FF9">
        <w:rPr>
          <w:rFonts w:eastAsia="MS Mincho"/>
        </w:rPr>
        <w:t>др.]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Дубровицы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–2003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–29 с</w:t>
      </w:r>
      <w:r w:rsidR="001B7FF9" w:rsidRPr="001B7FF9">
        <w:rPr>
          <w:rFonts w:eastAsia="MS Mincho"/>
        </w:rPr>
        <w:t xml:space="preserve">. </w:t>
      </w:r>
    </w:p>
    <w:p w:rsidR="001B7FF9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28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Кирилов,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Использование комплексных ферментных препаратов (мультиэнзимных композиций</w:t>
      </w:r>
      <w:r w:rsidR="001B7FF9" w:rsidRPr="001B7FF9">
        <w:rPr>
          <w:rFonts w:eastAsia="MS Mincho"/>
        </w:rPr>
        <w:t xml:space="preserve">) </w:t>
      </w:r>
      <w:r w:rsidRPr="001B7FF9">
        <w:rPr>
          <w:rFonts w:eastAsia="MS Mincho"/>
        </w:rPr>
        <w:t>в комбикормах для сельскохозяйственных животных и птицы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Методические рекомендации /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В</w:t>
      </w:r>
      <w:r w:rsidR="001B7FF9">
        <w:rPr>
          <w:rFonts w:eastAsia="MS Mincho"/>
        </w:rPr>
        <w:t xml:space="preserve">.А. </w:t>
      </w:r>
      <w:r w:rsidRPr="001B7FF9">
        <w:rPr>
          <w:rFonts w:eastAsia="MS Mincho"/>
        </w:rPr>
        <w:t>Крохина, В</w:t>
      </w:r>
      <w:r w:rsidR="001B7FF9">
        <w:rPr>
          <w:rFonts w:eastAsia="MS Mincho"/>
        </w:rPr>
        <w:t xml:space="preserve">.Н. </w:t>
      </w:r>
      <w:r w:rsidRPr="001B7FF9">
        <w:rPr>
          <w:rFonts w:eastAsia="MS Mincho"/>
        </w:rPr>
        <w:t>Виноградов, Н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Стрекозов, В</w:t>
      </w:r>
      <w:r w:rsidR="001B7FF9">
        <w:rPr>
          <w:rFonts w:eastAsia="MS Mincho"/>
        </w:rPr>
        <w:t xml:space="preserve">.Л. </w:t>
      </w:r>
      <w:r w:rsidRPr="001B7FF9">
        <w:rPr>
          <w:rFonts w:eastAsia="MS Mincho"/>
        </w:rPr>
        <w:t>Владимиров, Н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Анисова,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[</w:t>
      </w:r>
      <w:r w:rsidRPr="001B7FF9">
        <w:rPr>
          <w:rFonts w:eastAsia="MS Mincho"/>
        </w:rPr>
        <w:t xml:space="preserve">и </w:t>
      </w:r>
      <w:r w:rsidR="001B7FF9">
        <w:rPr>
          <w:rFonts w:eastAsia="MS Mincho"/>
        </w:rPr>
        <w:t>др.]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Москва,</w:t>
      </w:r>
      <w:r w:rsidR="001B7FF9" w:rsidRPr="001B7FF9">
        <w:rPr>
          <w:rFonts w:eastAsia="MS Mincho"/>
        </w:rPr>
        <w:t xml:space="preserve"> - </w:t>
      </w:r>
      <w:r w:rsidRPr="001B7FF9">
        <w:rPr>
          <w:rFonts w:eastAsia="MS Mincho"/>
        </w:rPr>
        <w:t>2004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–24 с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Патент</w:t>
      </w:r>
      <w:r w:rsidR="001B7FF9" w:rsidRPr="001B7FF9">
        <w:rPr>
          <w:rFonts w:eastAsia="MS Mincho"/>
        </w:rPr>
        <w:t xml:space="preserve">: </w:t>
      </w:r>
    </w:p>
    <w:p w:rsidR="001B7FF9" w:rsidRDefault="00824BE7" w:rsidP="00D271C5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  <w:r w:rsidRPr="001B7FF9">
        <w:rPr>
          <w:rFonts w:eastAsia="MS Mincho"/>
        </w:rPr>
        <w:t>29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Удалова, Э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Мультиэнзимная композиция для животноводства / Э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Удалова, Г</w:t>
      </w:r>
      <w:r w:rsidR="001B7FF9">
        <w:rPr>
          <w:rFonts w:eastAsia="MS Mincho"/>
        </w:rPr>
        <w:t xml:space="preserve">.Б. </w:t>
      </w:r>
      <w:r w:rsidRPr="001B7FF9">
        <w:rPr>
          <w:rFonts w:eastAsia="MS Mincho"/>
        </w:rPr>
        <w:t>Бравова, Т</w:t>
      </w:r>
      <w:r w:rsidR="001B7FF9">
        <w:rPr>
          <w:rFonts w:eastAsia="MS Mincho"/>
        </w:rPr>
        <w:t xml:space="preserve">.М. </w:t>
      </w:r>
      <w:r w:rsidRPr="001B7FF9">
        <w:rPr>
          <w:rFonts w:eastAsia="MS Mincho"/>
        </w:rPr>
        <w:t>Рышкова, П</w:t>
      </w:r>
      <w:r w:rsidR="001B7FF9">
        <w:rPr>
          <w:rFonts w:eastAsia="MS Mincho"/>
        </w:rPr>
        <w:t xml:space="preserve">.И. </w:t>
      </w:r>
      <w:r w:rsidRPr="001B7FF9">
        <w:rPr>
          <w:rFonts w:eastAsia="MS Mincho"/>
        </w:rPr>
        <w:t>Тишенков, Н</w:t>
      </w:r>
      <w:r w:rsidR="001B7FF9">
        <w:rPr>
          <w:rFonts w:eastAsia="MS Mincho"/>
        </w:rPr>
        <w:t xml:space="preserve">.М. </w:t>
      </w:r>
      <w:r w:rsidRPr="001B7FF9">
        <w:rPr>
          <w:rFonts w:eastAsia="MS Mincho"/>
        </w:rPr>
        <w:t>Павлова, Т</w:t>
      </w:r>
      <w:r w:rsidR="001B7FF9">
        <w:rPr>
          <w:rFonts w:eastAsia="MS Mincho"/>
        </w:rPr>
        <w:t xml:space="preserve">.Е. </w:t>
      </w:r>
      <w:r w:rsidRPr="001B7FF9">
        <w:rPr>
          <w:rFonts w:eastAsia="MS Mincho"/>
        </w:rPr>
        <w:t>Смирнова, М</w:t>
      </w:r>
      <w:r w:rsidR="001B7FF9">
        <w:rPr>
          <w:rFonts w:eastAsia="MS Mincho"/>
        </w:rPr>
        <w:t xml:space="preserve">.П. </w:t>
      </w:r>
      <w:r w:rsidRPr="001B7FF9">
        <w:rPr>
          <w:rFonts w:eastAsia="MS Mincho"/>
        </w:rPr>
        <w:t>Кирилов, В</w:t>
      </w:r>
      <w:r w:rsidR="001B7FF9">
        <w:rPr>
          <w:rFonts w:eastAsia="MS Mincho"/>
        </w:rPr>
        <w:t xml:space="preserve">.А. </w:t>
      </w:r>
      <w:r w:rsidRPr="001B7FF9">
        <w:rPr>
          <w:rFonts w:eastAsia="MS Mincho"/>
        </w:rPr>
        <w:t>Крохина, А</w:t>
      </w:r>
      <w:r w:rsidR="001B7FF9">
        <w:rPr>
          <w:rFonts w:eastAsia="MS Mincho"/>
        </w:rPr>
        <w:t xml:space="preserve">.В. </w:t>
      </w:r>
      <w:r w:rsidRPr="001B7FF9">
        <w:rPr>
          <w:rFonts w:eastAsia="MS Mincho"/>
        </w:rPr>
        <w:t>Головин</w:t>
      </w:r>
      <w:r w:rsidR="001B7FF9" w:rsidRPr="001B7FF9">
        <w:rPr>
          <w:rFonts w:eastAsia="MS Mincho"/>
        </w:rPr>
        <w:t xml:space="preserve"> [</w:t>
      </w:r>
      <w:r w:rsidRPr="001B7FF9">
        <w:rPr>
          <w:rFonts w:eastAsia="MS Mincho"/>
        </w:rPr>
        <w:t xml:space="preserve">и </w:t>
      </w:r>
      <w:r w:rsidR="001B7FF9">
        <w:rPr>
          <w:rFonts w:eastAsia="MS Mincho"/>
        </w:rPr>
        <w:t>др.]</w:t>
      </w:r>
      <w:r w:rsidR="001B7FF9" w:rsidRPr="001B7FF9">
        <w:rPr>
          <w:rFonts w:eastAsia="MS Mincho"/>
        </w:rPr>
        <w:t xml:space="preserve"> // </w:t>
      </w:r>
      <w:r w:rsidRPr="001B7FF9">
        <w:rPr>
          <w:rFonts w:eastAsia="MS Mincho"/>
        </w:rPr>
        <w:t>Патент на изобретение</w:t>
      </w:r>
      <w:r w:rsidR="001B7FF9" w:rsidRPr="001B7FF9">
        <w:rPr>
          <w:rFonts w:eastAsia="MS Mincho"/>
        </w:rPr>
        <w:t xml:space="preserve"> </w:t>
      </w:r>
      <w:r w:rsidRPr="001B7FF9">
        <w:rPr>
          <w:rFonts w:eastAsia="MS Mincho"/>
        </w:rPr>
        <w:t>№ 2170253</w:t>
      </w:r>
      <w:r w:rsidR="001B7FF9" w:rsidRPr="001B7FF9">
        <w:rPr>
          <w:rFonts w:eastAsia="MS Mincho"/>
        </w:rPr>
        <w:t xml:space="preserve">. - </w:t>
      </w:r>
      <w:r w:rsidRPr="001B7FF9">
        <w:rPr>
          <w:rFonts w:eastAsia="MS Mincho"/>
        </w:rPr>
        <w:t>Москва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 2001</w:t>
      </w:r>
      <w:r w:rsidR="001B7FF9" w:rsidRPr="001B7FF9">
        <w:rPr>
          <w:rFonts w:eastAsia="MS Mincho"/>
        </w:rPr>
        <w:t xml:space="preserve">. </w:t>
      </w:r>
      <w:r w:rsidRPr="001B7FF9">
        <w:rPr>
          <w:rFonts w:eastAsia="MS Mincho"/>
        </w:rPr>
        <w:t>– 42 с</w:t>
      </w:r>
      <w:r w:rsidR="001B7FF9" w:rsidRPr="001B7FF9">
        <w:rPr>
          <w:rFonts w:eastAsia="MS Mincho"/>
        </w:rPr>
        <w:t xml:space="preserve">. </w:t>
      </w:r>
    </w:p>
    <w:p w:rsidR="00824BE7" w:rsidRPr="001B7FF9" w:rsidRDefault="00824BE7" w:rsidP="001B7FF9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824BE7" w:rsidRPr="001B7FF9" w:rsidSect="001B7F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9F" w:rsidRDefault="006D619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D619F" w:rsidRDefault="006D619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9D" w:rsidRDefault="00601A9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9D" w:rsidRDefault="00601A9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9F" w:rsidRDefault="006D619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D619F" w:rsidRDefault="006D619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9D" w:rsidRDefault="00601A9D" w:rsidP="001B7FF9">
    <w:pPr>
      <w:pStyle w:val="ab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6535">
      <w:rPr>
        <w:rStyle w:val="aa"/>
      </w:rPr>
      <w:t>2</w:t>
    </w:r>
    <w:r>
      <w:rPr>
        <w:rStyle w:val="aa"/>
      </w:rPr>
      <w:fldChar w:fldCharType="end"/>
    </w:r>
  </w:p>
  <w:p w:rsidR="00601A9D" w:rsidRDefault="00601A9D" w:rsidP="001B7FF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9D" w:rsidRDefault="00601A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D45"/>
    <w:rsid w:val="00030880"/>
    <w:rsid w:val="000311EB"/>
    <w:rsid w:val="000572F6"/>
    <w:rsid w:val="00097633"/>
    <w:rsid w:val="000A48C9"/>
    <w:rsid w:val="000B4C83"/>
    <w:rsid w:val="000B744E"/>
    <w:rsid w:val="000C412D"/>
    <w:rsid w:val="000E0FC3"/>
    <w:rsid w:val="000F5437"/>
    <w:rsid w:val="0010416C"/>
    <w:rsid w:val="00106DA8"/>
    <w:rsid w:val="001132B8"/>
    <w:rsid w:val="00123288"/>
    <w:rsid w:val="001279BF"/>
    <w:rsid w:val="0014447A"/>
    <w:rsid w:val="00182AEA"/>
    <w:rsid w:val="00190B66"/>
    <w:rsid w:val="001A2E65"/>
    <w:rsid w:val="001B5D6C"/>
    <w:rsid w:val="001B7FF9"/>
    <w:rsid w:val="001F1F3E"/>
    <w:rsid w:val="001F40E0"/>
    <w:rsid w:val="00205D08"/>
    <w:rsid w:val="00233305"/>
    <w:rsid w:val="00236A5A"/>
    <w:rsid w:val="00246687"/>
    <w:rsid w:val="00260851"/>
    <w:rsid w:val="00274D45"/>
    <w:rsid w:val="00297DBC"/>
    <w:rsid w:val="002A5280"/>
    <w:rsid w:val="002C4A8F"/>
    <w:rsid w:val="002D6EE3"/>
    <w:rsid w:val="0030646F"/>
    <w:rsid w:val="0031043F"/>
    <w:rsid w:val="00313E6B"/>
    <w:rsid w:val="0032437D"/>
    <w:rsid w:val="0036046C"/>
    <w:rsid w:val="003643A3"/>
    <w:rsid w:val="00375B1E"/>
    <w:rsid w:val="003865D5"/>
    <w:rsid w:val="003E73FF"/>
    <w:rsid w:val="00413C57"/>
    <w:rsid w:val="00422A75"/>
    <w:rsid w:val="00467204"/>
    <w:rsid w:val="00491B70"/>
    <w:rsid w:val="004B1CEF"/>
    <w:rsid w:val="004E3D51"/>
    <w:rsid w:val="004E51CF"/>
    <w:rsid w:val="004E7B3B"/>
    <w:rsid w:val="00525B50"/>
    <w:rsid w:val="00556A99"/>
    <w:rsid w:val="005616D2"/>
    <w:rsid w:val="0058386A"/>
    <w:rsid w:val="00594F92"/>
    <w:rsid w:val="005B75AF"/>
    <w:rsid w:val="005C4042"/>
    <w:rsid w:val="005C736C"/>
    <w:rsid w:val="005D2924"/>
    <w:rsid w:val="005D7529"/>
    <w:rsid w:val="00601A9D"/>
    <w:rsid w:val="00611A0E"/>
    <w:rsid w:val="00645A52"/>
    <w:rsid w:val="006543A0"/>
    <w:rsid w:val="00663E22"/>
    <w:rsid w:val="00670119"/>
    <w:rsid w:val="006D619F"/>
    <w:rsid w:val="006E2B75"/>
    <w:rsid w:val="006E3ED9"/>
    <w:rsid w:val="007114C9"/>
    <w:rsid w:val="0072221D"/>
    <w:rsid w:val="0076535A"/>
    <w:rsid w:val="00775080"/>
    <w:rsid w:val="00775350"/>
    <w:rsid w:val="00781B29"/>
    <w:rsid w:val="007C34C1"/>
    <w:rsid w:val="007D4505"/>
    <w:rsid w:val="007D72CD"/>
    <w:rsid w:val="007F55C0"/>
    <w:rsid w:val="00824BE7"/>
    <w:rsid w:val="00865E0D"/>
    <w:rsid w:val="008A7615"/>
    <w:rsid w:val="008B47EF"/>
    <w:rsid w:val="008B5235"/>
    <w:rsid w:val="008B7800"/>
    <w:rsid w:val="008E1196"/>
    <w:rsid w:val="009523BD"/>
    <w:rsid w:val="00963EBE"/>
    <w:rsid w:val="009804D4"/>
    <w:rsid w:val="009A11F8"/>
    <w:rsid w:val="009A6DE4"/>
    <w:rsid w:val="009B5C83"/>
    <w:rsid w:val="009E62B5"/>
    <w:rsid w:val="009F5F18"/>
    <w:rsid w:val="009F60AE"/>
    <w:rsid w:val="00A01AD7"/>
    <w:rsid w:val="00A176FF"/>
    <w:rsid w:val="00A21FDE"/>
    <w:rsid w:val="00A60796"/>
    <w:rsid w:val="00AB56AB"/>
    <w:rsid w:val="00AC3B71"/>
    <w:rsid w:val="00B048B5"/>
    <w:rsid w:val="00B330ED"/>
    <w:rsid w:val="00B46535"/>
    <w:rsid w:val="00B53884"/>
    <w:rsid w:val="00B87574"/>
    <w:rsid w:val="00BB1FE3"/>
    <w:rsid w:val="00BD4E37"/>
    <w:rsid w:val="00BE35B1"/>
    <w:rsid w:val="00BE46DE"/>
    <w:rsid w:val="00BF0149"/>
    <w:rsid w:val="00BF579A"/>
    <w:rsid w:val="00C24903"/>
    <w:rsid w:val="00C254E0"/>
    <w:rsid w:val="00C7784B"/>
    <w:rsid w:val="00CE050B"/>
    <w:rsid w:val="00D25143"/>
    <w:rsid w:val="00D271C5"/>
    <w:rsid w:val="00D40548"/>
    <w:rsid w:val="00D44BC4"/>
    <w:rsid w:val="00D4784E"/>
    <w:rsid w:val="00D63004"/>
    <w:rsid w:val="00D67B25"/>
    <w:rsid w:val="00D85717"/>
    <w:rsid w:val="00DB77B6"/>
    <w:rsid w:val="00E11DCC"/>
    <w:rsid w:val="00E30849"/>
    <w:rsid w:val="00E42EF7"/>
    <w:rsid w:val="00E45D4D"/>
    <w:rsid w:val="00E82264"/>
    <w:rsid w:val="00EA5741"/>
    <w:rsid w:val="00ED3D49"/>
    <w:rsid w:val="00F24284"/>
    <w:rsid w:val="00F309CB"/>
    <w:rsid w:val="00F713EC"/>
    <w:rsid w:val="00F959F2"/>
    <w:rsid w:val="00FA5815"/>
    <w:rsid w:val="00FB3D06"/>
    <w:rsid w:val="00FB48C9"/>
    <w:rsid w:val="00FC481F"/>
    <w:rsid w:val="00FC7E40"/>
    <w:rsid w:val="00FE24EE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CE6653-94B2-40F0-93C8-E433C2F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1B7FF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7FF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B7FF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B7FF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7FF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7FF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7FF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7FF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7FF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1418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pPr>
      <w:widowControl w:val="0"/>
      <w:autoSpaceDE w:val="0"/>
      <w:autoSpaceDN w:val="0"/>
      <w:adjustRightInd w:val="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1B7FF9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1B7FF9"/>
  </w:style>
  <w:style w:type="paragraph" w:styleId="ab">
    <w:name w:val="header"/>
    <w:basedOn w:val="a2"/>
    <w:next w:val="a8"/>
    <w:link w:val="ac"/>
    <w:uiPriority w:val="99"/>
    <w:rsid w:val="001B7F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1B7FF9"/>
    <w:rPr>
      <w:sz w:val="28"/>
      <w:szCs w:val="28"/>
      <w:vertAlign w:val="superscript"/>
    </w:rPr>
  </w:style>
  <w:style w:type="paragraph" w:styleId="ae">
    <w:name w:val="Plain Text"/>
    <w:basedOn w:val="a2"/>
    <w:link w:val="af"/>
    <w:uiPriority w:val="99"/>
    <w:rsid w:val="001B7FF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Нижний колонтитул Знак"/>
    <w:link w:val="af1"/>
    <w:uiPriority w:val="99"/>
    <w:semiHidden/>
    <w:locked/>
    <w:rsid w:val="001B7FF9"/>
    <w:rPr>
      <w:sz w:val="28"/>
      <w:szCs w:val="28"/>
      <w:lang w:val="ru-RU" w:eastAsia="ru-RU"/>
    </w:rPr>
  </w:style>
  <w:style w:type="paragraph" w:styleId="af2">
    <w:name w:val="caption"/>
    <w:basedOn w:val="a2"/>
    <w:next w:val="a2"/>
    <w:uiPriority w:val="99"/>
    <w:qFormat/>
    <w:pPr>
      <w:widowControl w:val="0"/>
      <w:autoSpaceDE w:val="0"/>
      <w:autoSpaceDN w:val="0"/>
      <w:adjustRightInd w:val="0"/>
      <w:ind w:firstLine="851"/>
      <w:jc w:val="right"/>
    </w:pPr>
    <w:rPr>
      <w:i/>
      <w:iCs/>
    </w:rPr>
  </w:style>
  <w:style w:type="paragraph" w:styleId="33">
    <w:name w:val="Body Text 3"/>
    <w:basedOn w:val="a2"/>
    <w:link w:val="34"/>
    <w:uiPriority w:val="99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1">
    <w:name w:val="footer"/>
    <w:basedOn w:val="a2"/>
    <w:link w:val="af0"/>
    <w:uiPriority w:val="99"/>
    <w:semiHidden/>
    <w:rsid w:val="001B7FF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b"/>
    <w:uiPriority w:val="99"/>
    <w:semiHidden/>
    <w:locked/>
    <w:rsid w:val="001B7FF9"/>
    <w:rPr>
      <w:noProof/>
      <w:kern w:val="16"/>
      <w:sz w:val="28"/>
      <w:szCs w:val="28"/>
      <w:lang w:val="ru-RU" w:eastAsia="ru-RU"/>
    </w:rPr>
  </w:style>
  <w:style w:type="paragraph" w:styleId="af3">
    <w:name w:val="Title"/>
    <w:basedOn w:val="a2"/>
    <w:link w:val="af4"/>
    <w:uiPriority w:val="99"/>
    <w:qFormat/>
    <w:pPr>
      <w:widowControl w:val="0"/>
      <w:autoSpaceDE w:val="0"/>
      <w:autoSpaceDN w:val="0"/>
      <w:adjustRightInd w:val="0"/>
      <w:ind w:firstLine="709"/>
      <w:jc w:val="center"/>
    </w:pPr>
    <w:rPr>
      <w:b/>
      <w:bCs/>
      <w:lang w:val="en-US"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2"/>
    <w:link w:val="24"/>
    <w:uiPriority w:val="99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1B7FF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1B7FF9"/>
    <w:rPr>
      <w:color w:val="0000FF"/>
      <w:u w:val="single"/>
    </w:rPr>
  </w:style>
  <w:style w:type="character" w:customStyle="1" w:styleId="af">
    <w:name w:val="Текст Знак"/>
    <w:link w:val="ae"/>
    <w:uiPriority w:val="99"/>
    <w:locked/>
    <w:rsid w:val="001B7FF9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1B7FF9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1B7FF9"/>
    <w:rPr>
      <w:sz w:val="28"/>
      <w:szCs w:val="28"/>
    </w:rPr>
  </w:style>
  <w:style w:type="paragraph" w:styleId="af8">
    <w:name w:val="Normal (Web)"/>
    <w:basedOn w:val="a2"/>
    <w:uiPriority w:val="99"/>
    <w:rsid w:val="001B7FF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1B7FF9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1B7FF9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1B7FF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7FF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7FF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1B7FF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7FF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B7FF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B7FF9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1B7FF9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1B7FF9"/>
    <w:rPr>
      <w:i/>
      <w:iCs/>
    </w:rPr>
  </w:style>
  <w:style w:type="paragraph" w:customStyle="1" w:styleId="af9">
    <w:name w:val="схема"/>
    <w:basedOn w:val="a2"/>
    <w:uiPriority w:val="99"/>
    <w:rsid w:val="001B7FF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1B7FF9"/>
    <w:pPr>
      <w:spacing w:line="360" w:lineRule="auto"/>
    </w:pPr>
    <w:rPr>
      <w:color w:val="000000"/>
    </w:rPr>
  </w:style>
  <w:style w:type="paragraph" w:styleId="afb">
    <w:name w:val="footnote text"/>
    <w:basedOn w:val="a2"/>
    <w:link w:val="afc"/>
    <w:autoRedefine/>
    <w:uiPriority w:val="99"/>
    <w:semiHidden/>
    <w:rsid w:val="001B7FF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uiPriority w:val="99"/>
    <w:rsid w:val="001B7FF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15570</Words>
  <Characters>88752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На правах рукописи</vt:lpstr>
    </vt:vector>
  </TitlesOfParts>
  <Company/>
  <LinksUpToDate>false</LinksUpToDate>
  <CharactersWithSpaces>104114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На правах рукописи</dc:title>
  <dc:subject/>
  <dc:creator>Александр</dc:creator>
  <cp:keywords/>
  <dc:description/>
  <cp:lastModifiedBy>admin</cp:lastModifiedBy>
  <cp:revision>2</cp:revision>
  <cp:lastPrinted>2007-03-20T21:10:00Z</cp:lastPrinted>
  <dcterms:created xsi:type="dcterms:W3CDTF">2014-04-18T12:34:00Z</dcterms:created>
  <dcterms:modified xsi:type="dcterms:W3CDTF">2014-04-18T12:34:00Z</dcterms:modified>
</cp:coreProperties>
</file>