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AD0" w:rsidRPr="0001324D" w:rsidRDefault="00A25AD0" w:rsidP="0001324D">
      <w:pPr>
        <w:shd w:val="clear" w:color="auto" w:fill="FFFFFF"/>
        <w:spacing w:line="360" w:lineRule="auto"/>
        <w:jc w:val="center"/>
        <w:rPr>
          <w:rFonts w:ascii="Times New Roman" w:hAnsi="Times New Roman" w:cs="Times New Roman"/>
          <w:sz w:val="28"/>
          <w:szCs w:val="28"/>
        </w:rPr>
      </w:pPr>
      <w:r w:rsidRPr="0001324D">
        <w:rPr>
          <w:rFonts w:ascii="Times New Roman" w:hAnsi="Times New Roman" w:cs="Times New Roman"/>
          <w:color w:val="000000"/>
          <w:spacing w:val="5"/>
          <w:sz w:val="28"/>
          <w:szCs w:val="28"/>
        </w:rPr>
        <w:t xml:space="preserve">МИНИСТЕРСТВО ОБРАЗОВАНИЯ </w:t>
      </w:r>
      <w:r w:rsidRPr="0001324D">
        <w:rPr>
          <w:rFonts w:ascii="Times New Roman" w:hAnsi="Times New Roman" w:cs="Times New Roman"/>
          <w:color w:val="000000"/>
          <w:spacing w:val="13"/>
          <w:sz w:val="28"/>
          <w:szCs w:val="28"/>
        </w:rPr>
        <w:t>РЕСПУБЛИКИ БЕЛАРУСЬ</w:t>
      </w:r>
    </w:p>
    <w:p w:rsidR="00A25AD0" w:rsidRPr="0001324D" w:rsidRDefault="00A25AD0" w:rsidP="0001324D">
      <w:pPr>
        <w:shd w:val="clear" w:color="auto" w:fill="FFFFFF"/>
        <w:spacing w:line="360" w:lineRule="auto"/>
        <w:jc w:val="center"/>
        <w:rPr>
          <w:rFonts w:ascii="Times New Roman" w:hAnsi="Times New Roman" w:cs="Times New Roman"/>
          <w:sz w:val="28"/>
          <w:szCs w:val="28"/>
        </w:rPr>
      </w:pPr>
      <w:r w:rsidRPr="0001324D">
        <w:rPr>
          <w:rFonts w:ascii="Times New Roman" w:hAnsi="Times New Roman" w:cs="Times New Roman"/>
          <w:color w:val="000000"/>
          <w:sz w:val="28"/>
          <w:szCs w:val="28"/>
        </w:rPr>
        <w:t>БЕЛОРУССКИЙ ГОСУДАРСТВЕННЫЙ</w:t>
      </w:r>
    </w:p>
    <w:p w:rsidR="00A25AD0" w:rsidRPr="0001324D" w:rsidRDefault="00A25AD0" w:rsidP="0001324D">
      <w:pPr>
        <w:shd w:val="clear" w:color="auto" w:fill="FFFFFF"/>
        <w:spacing w:line="360" w:lineRule="auto"/>
        <w:jc w:val="center"/>
        <w:rPr>
          <w:rFonts w:ascii="Times New Roman" w:hAnsi="Times New Roman" w:cs="Times New Roman"/>
          <w:sz w:val="28"/>
          <w:szCs w:val="28"/>
        </w:rPr>
      </w:pPr>
      <w:r w:rsidRPr="0001324D">
        <w:rPr>
          <w:rFonts w:ascii="Times New Roman" w:hAnsi="Times New Roman" w:cs="Times New Roman"/>
          <w:color w:val="000000"/>
          <w:sz w:val="28"/>
          <w:szCs w:val="28"/>
        </w:rPr>
        <w:t>УНИВЕРСИТЕТ</w:t>
      </w:r>
    </w:p>
    <w:p w:rsidR="0001324D" w:rsidRPr="002853FF" w:rsidRDefault="0001324D" w:rsidP="0001324D">
      <w:pPr>
        <w:shd w:val="clear" w:color="auto" w:fill="FFFFFF"/>
        <w:spacing w:line="360" w:lineRule="auto"/>
        <w:jc w:val="center"/>
        <w:rPr>
          <w:rFonts w:ascii="Times New Roman" w:hAnsi="Times New Roman" w:cs="Times New Roman"/>
          <w:color w:val="000000"/>
          <w:sz w:val="28"/>
          <w:szCs w:val="28"/>
        </w:rPr>
      </w:pPr>
    </w:p>
    <w:p w:rsidR="0001324D" w:rsidRPr="002853FF" w:rsidRDefault="0001324D" w:rsidP="0001324D">
      <w:pPr>
        <w:shd w:val="clear" w:color="auto" w:fill="FFFFFF"/>
        <w:spacing w:line="360" w:lineRule="auto"/>
        <w:jc w:val="center"/>
        <w:rPr>
          <w:rFonts w:ascii="Times New Roman" w:hAnsi="Times New Roman" w:cs="Times New Roman"/>
          <w:color w:val="000000"/>
          <w:sz w:val="28"/>
          <w:szCs w:val="28"/>
        </w:rPr>
      </w:pPr>
    </w:p>
    <w:p w:rsidR="0001324D" w:rsidRPr="002853FF" w:rsidRDefault="0001324D" w:rsidP="0001324D">
      <w:pPr>
        <w:shd w:val="clear" w:color="auto" w:fill="FFFFFF"/>
        <w:spacing w:line="360" w:lineRule="auto"/>
        <w:jc w:val="center"/>
        <w:rPr>
          <w:rFonts w:ascii="Times New Roman" w:hAnsi="Times New Roman" w:cs="Times New Roman"/>
          <w:color w:val="000000"/>
          <w:sz w:val="28"/>
          <w:szCs w:val="28"/>
        </w:rPr>
      </w:pPr>
    </w:p>
    <w:p w:rsidR="00A25AD0" w:rsidRPr="0001324D" w:rsidRDefault="00A25AD0" w:rsidP="0001324D">
      <w:pPr>
        <w:shd w:val="clear" w:color="auto" w:fill="FFFFFF"/>
        <w:spacing w:line="360" w:lineRule="auto"/>
        <w:jc w:val="center"/>
        <w:rPr>
          <w:rFonts w:ascii="Times New Roman" w:hAnsi="Times New Roman" w:cs="Times New Roman"/>
          <w:sz w:val="28"/>
          <w:szCs w:val="28"/>
        </w:rPr>
      </w:pPr>
      <w:r w:rsidRPr="0001324D">
        <w:rPr>
          <w:rFonts w:ascii="Times New Roman" w:hAnsi="Times New Roman" w:cs="Times New Roman"/>
          <w:color w:val="000000"/>
          <w:sz w:val="28"/>
          <w:szCs w:val="28"/>
        </w:rPr>
        <w:t>Экономический факультет Магистратура</w:t>
      </w:r>
    </w:p>
    <w:p w:rsidR="0001324D" w:rsidRPr="002853FF" w:rsidRDefault="0001324D" w:rsidP="0001324D">
      <w:pPr>
        <w:shd w:val="clear" w:color="auto" w:fill="FFFFFF"/>
        <w:spacing w:line="360" w:lineRule="auto"/>
        <w:jc w:val="center"/>
        <w:rPr>
          <w:rFonts w:ascii="Times New Roman" w:hAnsi="Times New Roman" w:cs="Times New Roman"/>
          <w:color w:val="000000"/>
          <w:spacing w:val="-7"/>
          <w:sz w:val="28"/>
          <w:szCs w:val="28"/>
        </w:rPr>
      </w:pPr>
    </w:p>
    <w:p w:rsidR="0001324D" w:rsidRPr="002853FF" w:rsidRDefault="0001324D" w:rsidP="0001324D">
      <w:pPr>
        <w:shd w:val="clear" w:color="auto" w:fill="FFFFFF"/>
        <w:spacing w:line="360" w:lineRule="auto"/>
        <w:jc w:val="center"/>
        <w:rPr>
          <w:rFonts w:ascii="Times New Roman" w:hAnsi="Times New Roman" w:cs="Times New Roman"/>
          <w:color w:val="000000"/>
          <w:spacing w:val="-7"/>
          <w:sz w:val="28"/>
          <w:szCs w:val="28"/>
        </w:rPr>
      </w:pPr>
    </w:p>
    <w:p w:rsidR="0001324D" w:rsidRPr="002853FF" w:rsidRDefault="0001324D" w:rsidP="0001324D">
      <w:pPr>
        <w:shd w:val="clear" w:color="auto" w:fill="FFFFFF"/>
        <w:spacing w:line="360" w:lineRule="auto"/>
        <w:jc w:val="center"/>
        <w:rPr>
          <w:rFonts w:ascii="Times New Roman" w:hAnsi="Times New Roman" w:cs="Times New Roman"/>
          <w:color w:val="000000"/>
          <w:spacing w:val="-7"/>
          <w:sz w:val="28"/>
          <w:szCs w:val="28"/>
        </w:rPr>
      </w:pPr>
    </w:p>
    <w:p w:rsidR="0001324D" w:rsidRPr="0001324D" w:rsidRDefault="0001324D" w:rsidP="0001324D">
      <w:pPr>
        <w:shd w:val="clear" w:color="auto" w:fill="FFFFFF"/>
        <w:spacing w:line="360" w:lineRule="auto"/>
        <w:jc w:val="center"/>
        <w:rPr>
          <w:rFonts w:ascii="Times New Roman" w:hAnsi="Times New Roman" w:cs="Times New Roman"/>
          <w:color w:val="000000"/>
          <w:spacing w:val="-7"/>
          <w:sz w:val="28"/>
          <w:szCs w:val="28"/>
        </w:rPr>
      </w:pPr>
    </w:p>
    <w:p w:rsidR="0001324D" w:rsidRPr="002853FF" w:rsidRDefault="0001324D" w:rsidP="0001324D">
      <w:pPr>
        <w:shd w:val="clear" w:color="auto" w:fill="FFFFFF"/>
        <w:spacing w:line="360" w:lineRule="auto"/>
        <w:jc w:val="center"/>
        <w:rPr>
          <w:rFonts w:ascii="Times New Roman" w:hAnsi="Times New Roman" w:cs="Times New Roman"/>
          <w:color w:val="000000"/>
          <w:spacing w:val="-7"/>
          <w:sz w:val="28"/>
          <w:szCs w:val="28"/>
        </w:rPr>
      </w:pPr>
    </w:p>
    <w:p w:rsidR="0001324D" w:rsidRPr="002853FF" w:rsidRDefault="0001324D" w:rsidP="0001324D">
      <w:pPr>
        <w:shd w:val="clear" w:color="auto" w:fill="FFFFFF"/>
        <w:spacing w:line="360" w:lineRule="auto"/>
        <w:jc w:val="center"/>
        <w:rPr>
          <w:rFonts w:ascii="Times New Roman" w:hAnsi="Times New Roman" w:cs="Times New Roman"/>
          <w:color w:val="000000"/>
          <w:spacing w:val="-7"/>
          <w:sz w:val="28"/>
          <w:szCs w:val="28"/>
        </w:rPr>
      </w:pPr>
    </w:p>
    <w:p w:rsidR="0001324D" w:rsidRPr="002853FF" w:rsidRDefault="0001324D" w:rsidP="0001324D">
      <w:pPr>
        <w:shd w:val="clear" w:color="auto" w:fill="FFFFFF"/>
        <w:spacing w:line="360" w:lineRule="auto"/>
        <w:jc w:val="center"/>
        <w:rPr>
          <w:rFonts w:ascii="Times New Roman" w:hAnsi="Times New Roman" w:cs="Times New Roman"/>
          <w:color w:val="000000"/>
          <w:spacing w:val="-7"/>
          <w:sz w:val="28"/>
          <w:szCs w:val="28"/>
        </w:rPr>
      </w:pPr>
    </w:p>
    <w:p w:rsidR="00A25AD0" w:rsidRPr="0001324D" w:rsidRDefault="00A25AD0" w:rsidP="0001324D">
      <w:pPr>
        <w:shd w:val="clear" w:color="auto" w:fill="FFFFFF"/>
        <w:spacing w:line="360" w:lineRule="auto"/>
        <w:jc w:val="center"/>
        <w:rPr>
          <w:rFonts w:ascii="Times New Roman" w:hAnsi="Times New Roman" w:cs="Times New Roman"/>
          <w:b/>
          <w:bCs/>
          <w:sz w:val="28"/>
          <w:szCs w:val="28"/>
        </w:rPr>
      </w:pPr>
      <w:r w:rsidRPr="0001324D">
        <w:rPr>
          <w:rFonts w:ascii="Times New Roman" w:hAnsi="Times New Roman" w:cs="Times New Roman"/>
          <w:b/>
          <w:bCs/>
          <w:color w:val="000000"/>
          <w:spacing w:val="-7"/>
          <w:sz w:val="28"/>
          <w:szCs w:val="28"/>
        </w:rPr>
        <w:t xml:space="preserve">АНАЛИЗ ФИНАНСОВОГО </w:t>
      </w:r>
      <w:r w:rsidRPr="0001324D">
        <w:rPr>
          <w:rFonts w:ascii="Times New Roman" w:hAnsi="Times New Roman" w:cs="Times New Roman"/>
          <w:b/>
          <w:bCs/>
          <w:color w:val="000000"/>
          <w:spacing w:val="-11"/>
          <w:sz w:val="28"/>
          <w:szCs w:val="28"/>
        </w:rPr>
        <w:t>СОСТОЯНИЯ ПРЕДПРИЯТИЯ</w:t>
      </w:r>
    </w:p>
    <w:p w:rsidR="0001324D" w:rsidRPr="002853FF" w:rsidRDefault="0001324D" w:rsidP="0001324D">
      <w:pPr>
        <w:shd w:val="clear" w:color="auto" w:fill="FFFFFF"/>
        <w:spacing w:line="360" w:lineRule="auto"/>
        <w:jc w:val="center"/>
        <w:rPr>
          <w:rFonts w:ascii="Times New Roman" w:hAnsi="Times New Roman" w:cs="Times New Roman"/>
          <w:color w:val="000000"/>
          <w:spacing w:val="-2"/>
          <w:sz w:val="28"/>
          <w:szCs w:val="28"/>
        </w:rPr>
      </w:pPr>
    </w:p>
    <w:p w:rsidR="0001324D" w:rsidRPr="002853FF" w:rsidRDefault="00A25AD0" w:rsidP="0001324D">
      <w:pPr>
        <w:shd w:val="clear" w:color="auto" w:fill="FFFFFF"/>
        <w:spacing w:line="360" w:lineRule="auto"/>
        <w:jc w:val="center"/>
        <w:rPr>
          <w:rFonts w:ascii="Times New Roman" w:hAnsi="Times New Roman" w:cs="Times New Roman"/>
          <w:color w:val="000000"/>
          <w:spacing w:val="-2"/>
          <w:sz w:val="28"/>
          <w:szCs w:val="28"/>
        </w:rPr>
      </w:pPr>
      <w:r w:rsidRPr="0001324D">
        <w:rPr>
          <w:rFonts w:ascii="Times New Roman" w:hAnsi="Times New Roman" w:cs="Times New Roman"/>
          <w:color w:val="000000"/>
          <w:spacing w:val="-2"/>
          <w:sz w:val="28"/>
          <w:szCs w:val="28"/>
        </w:rPr>
        <w:t xml:space="preserve">Магистерская диссертация </w:t>
      </w:r>
    </w:p>
    <w:p w:rsidR="0001324D" w:rsidRDefault="0001324D" w:rsidP="0001324D">
      <w:pPr>
        <w:shd w:val="clear" w:color="auto" w:fill="FFFFFF"/>
        <w:spacing w:line="360" w:lineRule="auto"/>
        <w:jc w:val="center"/>
        <w:rPr>
          <w:rFonts w:ascii="Times New Roman" w:hAnsi="Times New Roman" w:cs="Times New Roman"/>
          <w:color w:val="000000"/>
          <w:spacing w:val="-2"/>
          <w:sz w:val="28"/>
          <w:szCs w:val="28"/>
        </w:rPr>
      </w:pPr>
    </w:p>
    <w:p w:rsidR="0001324D" w:rsidRDefault="0001324D" w:rsidP="0001324D">
      <w:pPr>
        <w:shd w:val="clear" w:color="auto" w:fill="FFFFFF"/>
        <w:spacing w:line="360" w:lineRule="auto"/>
        <w:jc w:val="center"/>
        <w:rPr>
          <w:rFonts w:ascii="Times New Roman" w:hAnsi="Times New Roman" w:cs="Times New Roman"/>
          <w:color w:val="000000"/>
          <w:spacing w:val="-2"/>
          <w:sz w:val="28"/>
          <w:szCs w:val="28"/>
        </w:rPr>
      </w:pPr>
    </w:p>
    <w:p w:rsidR="0001324D" w:rsidRPr="0001324D" w:rsidRDefault="0001324D" w:rsidP="0001324D">
      <w:pPr>
        <w:shd w:val="clear" w:color="auto" w:fill="FFFFFF"/>
        <w:spacing w:line="360" w:lineRule="auto"/>
        <w:jc w:val="center"/>
        <w:rPr>
          <w:rFonts w:ascii="Times New Roman" w:hAnsi="Times New Roman" w:cs="Times New Roman"/>
          <w:color w:val="000000"/>
          <w:spacing w:val="-2"/>
          <w:sz w:val="28"/>
          <w:szCs w:val="28"/>
        </w:rPr>
      </w:pPr>
    </w:p>
    <w:p w:rsidR="00A25AD0" w:rsidRPr="0001324D" w:rsidRDefault="00A25AD0" w:rsidP="0001324D">
      <w:pPr>
        <w:shd w:val="clear" w:color="auto" w:fill="FFFFFF"/>
        <w:spacing w:line="360" w:lineRule="auto"/>
        <w:jc w:val="right"/>
        <w:rPr>
          <w:rFonts w:ascii="Times New Roman" w:hAnsi="Times New Roman" w:cs="Times New Roman"/>
          <w:sz w:val="28"/>
          <w:szCs w:val="28"/>
        </w:rPr>
      </w:pPr>
      <w:r w:rsidRPr="0001324D">
        <w:rPr>
          <w:rFonts w:ascii="Times New Roman" w:hAnsi="Times New Roman" w:cs="Times New Roman"/>
          <w:color w:val="000000"/>
          <w:spacing w:val="8"/>
          <w:sz w:val="28"/>
          <w:szCs w:val="28"/>
        </w:rPr>
        <w:t>Работу выполнил:</w:t>
      </w:r>
    </w:p>
    <w:p w:rsidR="0001324D" w:rsidRPr="0001324D" w:rsidRDefault="0001324D" w:rsidP="0001324D">
      <w:pPr>
        <w:shd w:val="clear" w:color="auto" w:fill="FFFFFF"/>
        <w:spacing w:line="36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Студент магистратуры 2 курса,</w:t>
      </w:r>
    </w:p>
    <w:p w:rsidR="00A25AD0" w:rsidRPr="0001324D" w:rsidRDefault="00A25AD0" w:rsidP="0001324D">
      <w:pPr>
        <w:shd w:val="clear" w:color="auto" w:fill="FFFFFF"/>
        <w:spacing w:line="360" w:lineRule="auto"/>
        <w:jc w:val="right"/>
        <w:rPr>
          <w:rFonts w:ascii="Times New Roman" w:hAnsi="Times New Roman" w:cs="Times New Roman"/>
          <w:sz w:val="28"/>
          <w:szCs w:val="28"/>
        </w:rPr>
      </w:pPr>
      <w:r w:rsidRPr="0001324D">
        <w:rPr>
          <w:rFonts w:ascii="Times New Roman" w:hAnsi="Times New Roman" w:cs="Times New Roman"/>
          <w:color w:val="000000"/>
          <w:sz w:val="28"/>
          <w:szCs w:val="28"/>
        </w:rPr>
        <w:t>специальности Финансы и кредит Лбду Гамбо Идрис</w:t>
      </w:r>
    </w:p>
    <w:p w:rsidR="00A25AD0" w:rsidRPr="0001324D" w:rsidRDefault="00A25AD0" w:rsidP="0001324D">
      <w:pPr>
        <w:shd w:val="clear" w:color="auto" w:fill="FFFFFF"/>
        <w:spacing w:line="360" w:lineRule="auto"/>
        <w:jc w:val="right"/>
        <w:rPr>
          <w:rFonts w:ascii="Times New Roman" w:hAnsi="Times New Roman" w:cs="Times New Roman"/>
          <w:sz w:val="28"/>
          <w:szCs w:val="28"/>
        </w:rPr>
      </w:pPr>
      <w:r w:rsidRPr="0001324D">
        <w:rPr>
          <w:rFonts w:ascii="Times New Roman" w:hAnsi="Times New Roman" w:cs="Times New Roman"/>
          <w:color w:val="000000"/>
          <w:sz w:val="28"/>
          <w:szCs w:val="28"/>
        </w:rPr>
        <w:t>Научный руководитель:</w:t>
      </w:r>
    </w:p>
    <w:p w:rsidR="00A25AD0" w:rsidRPr="0001324D" w:rsidRDefault="00A25AD0" w:rsidP="0001324D">
      <w:pPr>
        <w:shd w:val="clear" w:color="auto" w:fill="FFFFFF"/>
        <w:spacing w:line="360" w:lineRule="auto"/>
        <w:jc w:val="right"/>
        <w:rPr>
          <w:rFonts w:ascii="Times New Roman" w:hAnsi="Times New Roman" w:cs="Times New Roman"/>
          <w:sz w:val="28"/>
          <w:szCs w:val="28"/>
        </w:rPr>
      </w:pPr>
      <w:r w:rsidRPr="0001324D">
        <w:rPr>
          <w:rFonts w:ascii="Times New Roman" w:hAnsi="Times New Roman" w:cs="Times New Roman"/>
          <w:color w:val="000000"/>
          <w:sz w:val="28"/>
          <w:szCs w:val="28"/>
        </w:rPr>
        <w:t>Доктор экономических наук,</w:t>
      </w:r>
      <w:r w:rsidR="0001324D" w:rsidRPr="0001324D">
        <w:rPr>
          <w:sz w:val="28"/>
          <w:szCs w:val="28"/>
        </w:rPr>
        <w:t xml:space="preserve"> </w:t>
      </w:r>
      <w:r w:rsidR="0001324D" w:rsidRPr="0001324D">
        <w:rPr>
          <w:rFonts w:ascii="Times New Roman" w:hAnsi="Times New Roman" w:cs="Times New Roman"/>
          <w:color w:val="000000"/>
          <w:sz w:val="28"/>
          <w:szCs w:val="28"/>
        </w:rPr>
        <w:t>д</w:t>
      </w:r>
      <w:r w:rsidRPr="0001324D">
        <w:rPr>
          <w:rFonts w:ascii="Times New Roman" w:hAnsi="Times New Roman" w:cs="Times New Roman"/>
          <w:color w:val="000000"/>
          <w:sz w:val="28"/>
          <w:szCs w:val="28"/>
        </w:rPr>
        <w:t>оцент</w:t>
      </w:r>
      <w:r w:rsidR="0001324D" w:rsidRPr="0001324D">
        <w:rPr>
          <w:sz w:val="28"/>
          <w:szCs w:val="28"/>
        </w:rPr>
        <w:t xml:space="preserve"> </w:t>
      </w:r>
      <w:r w:rsidRPr="0001324D">
        <w:rPr>
          <w:rFonts w:ascii="Times New Roman" w:hAnsi="Times New Roman" w:cs="Times New Roman"/>
          <w:color w:val="000000"/>
          <w:sz w:val="28"/>
          <w:szCs w:val="28"/>
        </w:rPr>
        <w:t>ЮрикВ.В.</w:t>
      </w:r>
    </w:p>
    <w:p w:rsidR="0001324D" w:rsidRPr="0001324D" w:rsidRDefault="0001324D" w:rsidP="0001324D">
      <w:pPr>
        <w:shd w:val="clear" w:color="auto" w:fill="FFFFFF"/>
        <w:spacing w:line="360" w:lineRule="auto"/>
        <w:jc w:val="center"/>
        <w:rPr>
          <w:rFonts w:ascii="Times New Roman" w:hAnsi="Times New Roman" w:cs="Times New Roman"/>
          <w:color w:val="000000"/>
          <w:spacing w:val="-5"/>
          <w:sz w:val="28"/>
          <w:szCs w:val="28"/>
        </w:rPr>
      </w:pPr>
    </w:p>
    <w:p w:rsidR="0001324D" w:rsidRPr="0001324D" w:rsidRDefault="0001324D" w:rsidP="0001324D">
      <w:pPr>
        <w:shd w:val="clear" w:color="auto" w:fill="FFFFFF"/>
        <w:spacing w:line="360" w:lineRule="auto"/>
        <w:jc w:val="center"/>
        <w:rPr>
          <w:rFonts w:ascii="Times New Roman" w:hAnsi="Times New Roman" w:cs="Times New Roman"/>
          <w:color w:val="000000"/>
          <w:spacing w:val="-5"/>
          <w:sz w:val="28"/>
          <w:szCs w:val="28"/>
        </w:rPr>
      </w:pPr>
    </w:p>
    <w:p w:rsidR="0001324D" w:rsidRPr="0001324D" w:rsidRDefault="0001324D" w:rsidP="0001324D">
      <w:pPr>
        <w:shd w:val="clear" w:color="auto" w:fill="FFFFFF"/>
        <w:spacing w:line="360" w:lineRule="auto"/>
        <w:jc w:val="center"/>
        <w:rPr>
          <w:rFonts w:ascii="Times New Roman" w:hAnsi="Times New Roman" w:cs="Times New Roman"/>
          <w:color w:val="000000"/>
          <w:spacing w:val="-5"/>
          <w:sz w:val="28"/>
          <w:szCs w:val="28"/>
        </w:rPr>
      </w:pPr>
    </w:p>
    <w:p w:rsidR="00A25AD0" w:rsidRPr="0001324D" w:rsidRDefault="00A25AD0" w:rsidP="0001324D">
      <w:pPr>
        <w:shd w:val="clear" w:color="auto" w:fill="FFFFFF"/>
        <w:spacing w:line="360" w:lineRule="auto"/>
        <w:jc w:val="center"/>
        <w:rPr>
          <w:rFonts w:ascii="Times New Roman" w:hAnsi="Times New Roman" w:cs="Times New Roman"/>
          <w:color w:val="000000"/>
          <w:spacing w:val="-5"/>
          <w:sz w:val="28"/>
          <w:szCs w:val="28"/>
        </w:rPr>
      </w:pPr>
      <w:r w:rsidRPr="0001324D">
        <w:rPr>
          <w:rFonts w:ascii="Times New Roman" w:hAnsi="Times New Roman" w:cs="Times New Roman"/>
          <w:color w:val="000000"/>
          <w:spacing w:val="-5"/>
          <w:sz w:val="28"/>
          <w:szCs w:val="28"/>
        </w:rPr>
        <w:t>Минск, 200</w:t>
      </w:r>
      <w:r w:rsidR="0074221A" w:rsidRPr="0001324D">
        <w:rPr>
          <w:rFonts w:ascii="Times New Roman" w:hAnsi="Times New Roman" w:cs="Times New Roman"/>
          <w:color w:val="000000"/>
          <w:spacing w:val="-5"/>
          <w:sz w:val="28"/>
          <w:szCs w:val="28"/>
        </w:rPr>
        <w:t>9</w:t>
      </w:r>
    </w:p>
    <w:p w:rsidR="0001324D" w:rsidRPr="0001324D" w:rsidRDefault="0001324D" w:rsidP="0001324D">
      <w:pPr>
        <w:shd w:val="clear" w:color="auto" w:fill="FFFFFF"/>
        <w:spacing w:line="360" w:lineRule="auto"/>
        <w:jc w:val="center"/>
        <w:rPr>
          <w:rFonts w:ascii="Times New Roman" w:hAnsi="Times New Roman" w:cs="Times New Roman"/>
          <w:sz w:val="28"/>
          <w:szCs w:val="28"/>
        </w:rPr>
      </w:pPr>
    </w:p>
    <w:p w:rsidR="0001324D" w:rsidRPr="0001324D" w:rsidRDefault="0001324D" w:rsidP="0001324D">
      <w:pPr>
        <w:shd w:val="clear" w:color="auto" w:fill="FFFFFF"/>
        <w:ind w:right="29" w:firstLine="709"/>
        <w:jc w:val="both"/>
        <w:rPr>
          <w:rFonts w:ascii="Times New Roman" w:hAnsi="Times New Roman" w:cs="Times New Roman"/>
          <w:b/>
          <w:bCs/>
          <w:sz w:val="28"/>
          <w:szCs w:val="28"/>
        </w:rPr>
      </w:pPr>
      <w:r>
        <w:rPr>
          <w:rFonts w:ascii="Times New Roman" w:hAnsi="Times New Roman" w:cs="Times New Roman"/>
          <w:b/>
          <w:bCs/>
          <w:color w:val="000000"/>
          <w:spacing w:val="-5"/>
          <w:sz w:val="28"/>
          <w:szCs w:val="28"/>
        </w:rPr>
        <w:br w:type="page"/>
      </w:r>
      <w:r w:rsidR="00A25AD0" w:rsidRPr="0001324D">
        <w:rPr>
          <w:rFonts w:ascii="Times New Roman" w:hAnsi="Times New Roman" w:cs="Times New Roman"/>
          <w:b/>
          <w:bCs/>
          <w:color w:val="000000"/>
          <w:sz w:val="28"/>
          <w:szCs w:val="28"/>
        </w:rPr>
        <w:t>Содержание</w:t>
      </w:r>
    </w:p>
    <w:p w:rsidR="0001324D" w:rsidRPr="0001324D" w:rsidRDefault="0001324D" w:rsidP="0001324D">
      <w:pPr>
        <w:widowControl/>
        <w:shd w:val="clear" w:color="auto" w:fill="FFFFFF"/>
        <w:spacing w:line="360" w:lineRule="auto"/>
        <w:ind w:firstLine="709"/>
        <w:jc w:val="both"/>
        <w:rPr>
          <w:rFonts w:ascii="Times New Roman" w:hAnsi="Times New Roman" w:cs="Times New Roman"/>
          <w:b/>
          <w:bCs/>
          <w:sz w:val="28"/>
          <w:szCs w:val="28"/>
        </w:rPr>
      </w:pPr>
    </w:p>
    <w:p w:rsidR="0001324D" w:rsidRDefault="00A25AD0" w:rsidP="0001324D">
      <w:pPr>
        <w:widowControl/>
        <w:shd w:val="clear" w:color="auto" w:fill="FFFFFF"/>
        <w:spacing w:line="360" w:lineRule="auto"/>
        <w:rPr>
          <w:rFonts w:ascii="Times New Roman" w:hAnsi="Times New Roman" w:cs="Times New Roman"/>
          <w:color w:val="000000"/>
          <w:sz w:val="28"/>
          <w:szCs w:val="28"/>
        </w:rPr>
      </w:pPr>
      <w:r w:rsidRPr="0001324D">
        <w:rPr>
          <w:rFonts w:ascii="Times New Roman" w:hAnsi="Times New Roman" w:cs="Times New Roman"/>
          <w:color w:val="000000"/>
          <w:sz w:val="28"/>
          <w:szCs w:val="28"/>
        </w:rPr>
        <w:t>Введение</w:t>
      </w:r>
    </w:p>
    <w:p w:rsidR="0001324D" w:rsidRPr="0001324D" w:rsidRDefault="0027542F" w:rsidP="0001324D">
      <w:pPr>
        <w:widowControl/>
        <w:shd w:val="clear" w:color="auto" w:fill="FFFFFF"/>
        <w:spacing w:line="360" w:lineRule="auto"/>
        <w:rPr>
          <w:rFonts w:ascii="Times New Roman" w:hAnsi="Times New Roman" w:cs="Times New Roman"/>
          <w:sz w:val="28"/>
          <w:szCs w:val="28"/>
        </w:rPr>
      </w:pPr>
      <w:r>
        <w:rPr>
          <w:rFonts w:ascii="Times New Roman" w:hAnsi="Times New Roman" w:cs="Times New Roman"/>
          <w:color w:val="000000"/>
          <w:sz w:val="28"/>
          <w:szCs w:val="28"/>
        </w:rPr>
        <w:t>Глава 1</w:t>
      </w:r>
      <w:r w:rsidR="00A25AD0" w:rsidRPr="0001324D">
        <w:rPr>
          <w:rFonts w:ascii="Times New Roman" w:hAnsi="Times New Roman" w:cs="Times New Roman"/>
          <w:color w:val="000000"/>
          <w:sz w:val="28"/>
          <w:szCs w:val="28"/>
        </w:rPr>
        <w:t xml:space="preserve"> Теоретические основ</w:t>
      </w:r>
      <w:r w:rsidR="0001324D">
        <w:rPr>
          <w:rFonts w:ascii="Times New Roman" w:hAnsi="Times New Roman" w:cs="Times New Roman"/>
          <w:color w:val="000000"/>
          <w:sz w:val="28"/>
          <w:szCs w:val="28"/>
        </w:rPr>
        <w:t xml:space="preserve">ы анализа финансового состояния </w:t>
      </w:r>
      <w:r w:rsidR="00A25AD0" w:rsidRPr="0001324D">
        <w:rPr>
          <w:rFonts w:ascii="Times New Roman" w:hAnsi="Times New Roman" w:cs="Times New Roman"/>
          <w:color w:val="000000"/>
          <w:sz w:val="28"/>
          <w:szCs w:val="28"/>
        </w:rPr>
        <w:t>предприятия</w:t>
      </w:r>
    </w:p>
    <w:p w:rsidR="0001324D" w:rsidRDefault="0001324D" w:rsidP="0001324D">
      <w:pPr>
        <w:widowControl/>
        <w:shd w:val="clear" w:color="auto" w:fill="FFFFFF"/>
        <w:tabs>
          <w:tab w:val="left" w:leader="dot" w:pos="8928"/>
        </w:tabs>
        <w:spacing w:line="360" w:lineRule="auto"/>
        <w:rPr>
          <w:rFonts w:ascii="Times New Roman" w:hAnsi="Times New Roman" w:cs="Times New Roman"/>
          <w:sz w:val="28"/>
          <w:szCs w:val="28"/>
        </w:rPr>
      </w:pPr>
      <w:r>
        <w:rPr>
          <w:rFonts w:ascii="Times New Roman" w:hAnsi="Times New Roman" w:cs="Times New Roman"/>
          <w:sz w:val="28"/>
          <w:szCs w:val="28"/>
        </w:rPr>
        <w:t xml:space="preserve">1.1 </w:t>
      </w:r>
      <w:r w:rsidR="00A25AD0" w:rsidRPr="0001324D">
        <w:rPr>
          <w:rFonts w:ascii="Times New Roman" w:hAnsi="Times New Roman" w:cs="Times New Roman"/>
          <w:color w:val="000000"/>
          <w:sz w:val="28"/>
          <w:szCs w:val="28"/>
        </w:rPr>
        <w:t>Понятие, значение и задачи анализа финансового состояни</w:t>
      </w:r>
      <w:r>
        <w:rPr>
          <w:rFonts w:ascii="Times New Roman" w:hAnsi="Times New Roman" w:cs="Times New Roman"/>
          <w:color w:val="000000"/>
          <w:sz w:val="28"/>
          <w:szCs w:val="28"/>
        </w:rPr>
        <w:t xml:space="preserve">я </w:t>
      </w:r>
      <w:r w:rsidR="00A25AD0" w:rsidRPr="0001324D">
        <w:rPr>
          <w:rFonts w:ascii="Times New Roman" w:hAnsi="Times New Roman" w:cs="Times New Roman"/>
          <w:color w:val="000000"/>
          <w:sz w:val="28"/>
          <w:szCs w:val="28"/>
        </w:rPr>
        <w:t>предприятия. Бухгалтерский балан</w:t>
      </w:r>
      <w:r>
        <w:rPr>
          <w:rFonts w:ascii="Times New Roman" w:hAnsi="Times New Roman" w:cs="Times New Roman"/>
          <w:color w:val="000000"/>
          <w:sz w:val="28"/>
          <w:szCs w:val="28"/>
        </w:rPr>
        <w:t xml:space="preserve">с- основной источник информации </w:t>
      </w:r>
      <w:r w:rsidR="00A25AD0" w:rsidRPr="0001324D">
        <w:rPr>
          <w:rFonts w:ascii="Times New Roman" w:hAnsi="Times New Roman" w:cs="Times New Roman"/>
          <w:color w:val="000000"/>
          <w:sz w:val="28"/>
          <w:szCs w:val="28"/>
        </w:rPr>
        <w:t>для анализа состояния финансов</w:t>
      </w:r>
    </w:p>
    <w:p w:rsidR="0001324D" w:rsidRDefault="0001324D" w:rsidP="0001324D">
      <w:pPr>
        <w:widowControl/>
        <w:shd w:val="clear" w:color="auto" w:fill="FFFFFF"/>
        <w:tabs>
          <w:tab w:val="left" w:leader="dot" w:pos="8928"/>
        </w:tabs>
        <w:spacing w:line="360" w:lineRule="auto"/>
        <w:rPr>
          <w:rFonts w:ascii="Times New Roman" w:hAnsi="Times New Roman" w:cs="Times New Roman"/>
          <w:sz w:val="28"/>
          <w:szCs w:val="28"/>
        </w:rPr>
      </w:pPr>
      <w:r>
        <w:rPr>
          <w:rFonts w:ascii="Times New Roman" w:hAnsi="Times New Roman" w:cs="Times New Roman"/>
          <w:sz w:val="28"/>
          <w:szCs w:val="28"/>
        </w:rPr>
        <w:t xml:space="preserve">1.2 </w:t>
      </w:r>
      <w:r w:rsidR="00A25AD0" w:rsidRPr="0001324D">
        <w:rPr>
          <w:rFonts w:ascii="Times New Roman" w:hAnsi="Times New Roman" w:cs="Times New Roman"/>
          <w:color w:val="000000"/>
          <w:sz w:val="28"/>
          <w:szCs w:val="28"/>
        </w:rPr>
        <w:t>Оценка и методы анализа финансово-экономической устойчивости</w:t>
      </w:r>
      <w:r>
        <w:t xml:space="preserve"> </w:t>
      </w:r>
      <w:r w:rsidR="00A25AD0" w:rsidRPr="0001324D">
        <w:rPr>
          <w:rFonts w:ascii="Times New Roman" w:hAnsi="Times New Roman" w:cs="Times New Roman"/>
          <w:color w:val="000000"/>
          <w:sz w:val="28"/>
          <w:szCs w:val="28"/>
        </w:rPr>
        <w:t>предприятия в условиях рыночной экономики</w:t>
      </w:r>
    </w:p>
    <w:p w:rsidR="0001324D" w:rsidRDefault="00A25AD0" w:rsidP="0001324D">
      <w:pPr>
        <w:widowControl/>
        <w:shd w:val="clear" w:color="auto" w:fill="FFFFFF"/>
        <w:tabs>
          <w:tab w:val="left" w:leader="dot" w:pos="8928"/>
        </w:tabs>
        <w:spacing w:line="360" w:lineRule="auto"/>
        <w:rPr>
          <w:rFonts w:ascii="Times New Roman" w:hAnsi="Times New Roman" w:cs="Times New Roman"/>
          <w:sz w:val="28"/>
          <w:szCs w:val="28"/>
        </w:rPr>
      </w:pPr>
      <w:r w:rsidRPr="0001324D">
        <w:rPr>
          <w:rFonts w:ascii="Times New Roman" w:hAnsi="Times New Roman" w:cs="Times New Roman"/>
          <w:color w:val="000000"/>
          <w:sz w:val="28"/>
          <w:szCs w:val="28"/>
        </w:rPr>
        <w:t>1.3 Оценка платежеспособности и финансовой устойчив</w:t>
      </w:r>
      <w:r w:rsidR="0001324D">
        <w:rPr>
          <w:rFonts w:ascii="Times New Roman" w:hAnsi="Times New Roman" w:cs="Times New Roman"/>
          <w:color w:val="000000"/>
          <w:sz w:val="28"/>
          <w:szCs w:val="28"/>
        </w:rPr>
        <w:t xml:space="preserve">ости </w:t>
      </w:r>
      <w:r w:rsidRPr="0001324D">
        <w:rPr>
          <w:rFonts w:ascii="Times New Roman" w:hAnsi="Times New Roman" w:cs="Times New Roman"/>
          <w:color w:val="000000"/>
          <w:sz w:val="28"/>
          <w:szCs w:val="28"/>
        </w:rPr>
        <w:t>предприятия. Условие финансовой устойчивости</w:t>
      </w:r>
    </w:p>
    <w:p w:rsidR="0001324D" w:rsidRDefault="0027542F" w:rsidP="0001324D">
      <w:pPr>
        <w:widowControl/>
        <w:shd w:val="clear" w:color="auto" w:fill="FFFFFF"/>
        <w:tabs>
          <w:tab w:val="left" w:leader="dot" w:pos="8928"/>
        </w:tabs>
        <w:spacing w:line="360" w:lineRule="auto"/>
        <w:rPr>
          <w:rFonts w:ascii="Times New Roman" w:hAnsi="Times New Roman" w:cs="Times New Roman"/>
          <w:sz w:val="28"/>
          <w:szCs w:val="28"/>
        </w:rPr>
      </w:pPr>
      <w:r>
        <w:rPr>
          <w:rFonts w:ascii="Times New Roman" w:hAnsi="Times New Roman" w:cs="Times New Roman"/>
          <w:color w:val="000000"/>
          <w:sz w:val="28"/>
          <w:szCs w:val="28"/>
        </w:rPr>
        <w:t>Глава 2</w:t>
      </w:r>
      <w:r w:rsidR="00A25AD0" w:rsidRPr="0001324D">
        <w:rPr>
          <w:rFonts w:ascii="Times New Roman" w:hAnsi="Times New Roman" w:cs="Times New Roman"/>
          <w:color w:val="000000"/>
          <w:sz w:val="28"/>
          <w:szCs w:val="28"/>
        </w:rPr>
        <w:t xml:space="preserve"> Анализ финансового сос</w:t>
      </w:r>
      <w:r w:rsidR="005068AF">
        <w:rPr>
          <w:rFonts w:ascii="Times New Roman" w:hAnsi="Times New Roman" w:cs="Times New Roman"/>
          <w:color w:val="000000"/>
          <w:sz w:val="28"/>
          <w:szCs w:val="28"/>
        </w:rPr>
        <w:t xml:space="preserve">тояния Минского завода колесных </w:t>
      </w:r>
      <w:r w:rsidR="00A25AD0" w:rsidRPr="0001324D">
        <w:rPr>
          <w:rFonts w:ascii="Times New Roman" w:hAnsi="Times New Roman" w:cs="Times New Roman"/>
          <w:color w:val="000000"/>
          <w:sz w:val="28"/>
          <w:szCs w:val="28"/>
        </w:rPr>
        <w:t>тягачей</w:t>
      </w:r>
    </w:p>
    <w:p w:rsidR="0001324D" w:rsidRDefault="0001324D" w:rsidP="0001324D">
      <w:pPr>
        <w:widowControl/>
        <w:shd w:val="clear" w:color="auto" w:fill="FFFFFF"/>
        <w:tabs>
          <w:tab w:val="left" w:leader="dot" w:pos="8928"/>
        </w:tabs>
        <w:spacing w:line="360" w:lineRule="auto"/>
        <w:rPr>
          <w:rFonts w:ascii="Times New Roman" w:hAnsi="Times New Roman" w:cs="Times New Roman"/>
          <w:sz w:val="28"/>
          <w:szCs w:val="28"/>
        </w:rPr>
      </w:pPr>
      <w:r>
        <w:rPr>
          <w:rFonts w:ascii="Times New Roman" w:hAnsi="Times New Roman" w:cs="Times New Roman"/>
          <w:sz w:val="28"/>
          <w:szCs w:val="28"/>
        </w:rPr>
        <w:t xml:space="preserve">2.1 </w:t>
      </w:r>
      <w:r w:rsidR="00A25AD0" w:rsidRPr="0001324D">
        <w:rPr>
          <w:rFonts w:ascii="Times New Roman" w:hAnsi="Times New Roman" w:cs="Times New Roman"/>
          <w:color w:val="000000"/>
          <w:sz w:val="28"/>
          <w:szCs w:val="28"/>
        </w:rPr>
        <w:t>Общая характеристика предприятия</w:t>
      </w:r>
    </w:p>
    <w:p w:rsidR="0001324D" w:rsidRDefault="0001324D" w:rsidP="0001324D">
      <w:pPr>
        <w:widowControl/>
        <w:shd w:val="clear" w:color="auto" w:fill="FFFFFF"/>
        <w:tabs>
          <w:tab w:val="left" w:leader="dot" w:pos="8928"/>
        </w:tabs>
        <w:spacing w:line="360" w:lineRule="auto"/>
        <w:rPr>
          <w:rFonts w:ascii="Times New Roman" w:hAnsi="Times New Roman" w:cs="Times New Roman"/>
          <w:sz w:val="28"/>
          <w:szCs w:val="28"/>
        </w:rPr>
      </w:pPr>
      <w:r>
        <w:rPr>
          <w:rFonts w:ascii="Times New Roman" w:hAnsi="Times New Roman" w:cs="Times New Roman"/>
          <w:sz w:val="28"/>
          <w:szCs w:val="28"/>
        </w:rPr>
        <w:t xml:space="preserve">2.2 </w:t>
      </w:r>
      <w:r w:rsidR="00A25AD0" w:rsidRPr="0001324D">
        <w:rPr>
          <w:rFonts w:ascii="Times New Roman" w:hAnsi="Times New Roman" w:cs="Times New Roman"/>
          <w:color w:val="000000"/>
          <w:sz w:val="28"/>
          <w:szCs w:val="28"/>
        </w:rPr>
        <w:t>Анализ показателей финансово-хозяйственной</w:t>
      </w:r>
      <w:r>
        <w:t xml:space="preserve"> </w:t>
      </w:r>
      <w:r w:rsidR="00A25AD0" w:rsidRPr="0001324D">
        <w:rPr>
          <w:rFonts w:ascii="Times New Roman" w:hAnsi="Times New Roman" w:cs="Times New Roman"/>
          <w:color w:val="000000"/>
          <w:sz w:val="28"/>
          <w:szCs w:val="28"/>
        </w:rPr>
        <w:t>деятельности предприятия</w:t>
      </w:r>
    </w:p>
    <w:p w:rsidR="0001324D" w:rsidRDefault="00A25AD0" w:rsidP="0001324D">
      <w:pPr>
        <w:widowControl/>
        <w:shd w:val="clear" w:color="auto" w:fill="FFFFFF"/>
        <w:tabs>
          <w:tab w:val="left" w:leader="dot" w:pos="8928"/>
        </w:tabs>
        <w:spacing w:line="360" w:lineRule="auto"/>
        <w:rPr>
          <w:rFonts w:ascii="Times New Roman" w:hAnsi="Times New Roman" w:cs="Times New Roman"/>
          <w:sz w:val="28"/>
          <w:szCs w:val="28"/>
        </w:rPr>
      </w:pPr>
      <w:r w:rsidRPr="0001324D">
        <w:rPr>
          <w:rFonts w:ascii="Times New Roman" w:hAnsi="Times New Roman" w:cs="Times New Roman"/>
          <w:color w:val="000000"/>
          <w:sz w:val="28"/>
          <w:szCs w:val="28"/>
        </w:rPr>
        <w:t>Глава</w:t>
      </w:r>
      <w:r w:rsidR="0001324D">
        <w:rPr>
          <w:rFonts w:ascii="Times New Roman" w:hAnsi="Times New Roman" w:cs="Times New Roman"/>
          <w:color w:val="000000"/>
          <w:sz w:val="28"/>
          <w:szCs w:val="28"/>
        </w:rPr>
        <w:t xml:space="preserve"> 3</w:t>
      </w:r>
      <w:r w:rsidRPr="0001324D">
        <w:rPr>
          <w:rFonts w:ascii="Times New Roman" w:hAnsi="Times New Roman" w:cs="Times New Roman"/>
          <w:color w:val="000000"/>
          <w:sz w:val="28"/>
          <w:szCs w:val="28"/>
        </w:rPr>
        <w:t xml:space="preserve"> Резервы повышения эффективности анализа финансового</w:t>
      </w:r>
      <w:r w:rsidR="0001324D">
        <w:t xml:space="preserve"> </w:t>
      </w:r>
      <w:r w:rsidRPr="0001324D">
        <w:rPr>
          <w:rFonts w:ascii="Times New Roman" w:hAnsi="Times New Roman" w:cs="Times New Roman"/>
          <w:color w:val="000000"/>
          <w:sz w:val="28"/>
          <w:szCs w:val="28"/>
        </w:rPr>
        <w:t>состояния предприятия</w:t>
      </w:r>
    </w:p>
    <w:p w:rsidR="0001324D" w:rsidRDefault="00A25AD0" w:rsidP="0001324D">
      <w:pPr>
        <w:widowControl/>
        <w:shd w:val="clear" w:color="auto" w:fill="FFFFFF"/>
        <w:tabs>
          <w:tab w:val="left" w:leader="dot" w:pos="8928"/>
        </w:tabs>
        <w:spacing w:line="360" w:lineRule="auto"/>
        <w:rPr>
          <w:rFonts w:ascii="Times New Roman" w:hAnsi="Times New Roman" w:cs="Times New Roman"/>
          <w:sz w:val="28"/>
          <w:szCs w:val="28"/>
        </w:rPr>
      </w:pPr>
      <w:r w:rsidRPr="0001324D">
        <w:rPr>
          <w:rFonts w:ascii="Times New Roman" w:hAnsi="Times New Roman" w:cs="Times New Roman"/>
          <w:color w:val="000000"/>
          <w:sz w:val="28"/>
          <w:szCs w:val="28"/>
        </w:rPr>
        <w:t>Заключение</w:t>
      </w:r>
    </w:p>
    <w:p w:rsidR="0001324D" w:rsidRDefault="00A25AD0" w:rsidP="0001324D">
      <w:pPr>
        <w:widowControl/>
        <w:shd w:val="clear" w:color="auto" w:fill="FFFFFF"/>
        <w:tabs>
          <w:tab w:val="left" w:leader="dot" w:pos="8928"/>
        </w:tabs>
        <w:spacing w:line="360" w:lineRule="auto"/>
        <w:rPr>
          <w:rFonts w:ascii="Times New Roman" w:hAnsi="Times New Roman" w:cs="Times New Roman"/>
          <w:sz w:val="28"/>
          <w:szCs w:val="28"/>
        </w:rPr>
      </w:pPr>
      <w:r w:rsidRPr="0001324D">
        <w:rPr>
          <w:rFonts w:ascii="Times New Roman" w:hAnsi="Times New Roman" w:cs="Times New Roman"/>
          <w:color w:val="000000"/>
          <w:sz w:val="28"/>
          <w:szCs w:val="28"/>
        </w:rPr>
        <w:t>Список литературы</w:t>
      </w:r>
    </w:p>
    <w:p w:rsidR="0001324D" w:rsidRDefault="00A25AD0" w:rsidP="0001324D">
      <w:pPr>
        <w:widowControl/>
        <w:shd w:val="clear" w:color="auto" w:fill="FFFFFF"/>
        <w:tabs>
          <w:tab w:val="left" w:leader="dot" w:pos="8928"/>
        </w:tabs>
        <w:spacing w:line="360" w:lineRule="auto"/>
        <w:rPr>
          <w:rFonts w:ascii="Times New Roman" w:hAnsi="Times New Roman" w:cs="Times New Roman"/>
          <w:sz w:val="28"/>
          <w:szCs w:val="28"/>
        </w:rPr>
      </w:pPr>
      <w:r w:rsidRPr="0001324D">
        <w:rPr>
          <w:rFonts w:ascii="Times New Roman" w:hAnsi="Times New Roman" w:cs="Times New Roman"/>
          <w:color w:val="000000"/>
          <w:sz w:val="28"/>
          <w:szCs w:val="28"/>
        </w:rPr>
        <w:t xml:space="preserve">Приложение 1 </w:t>
      </w:r>
    </w:p>
    <w:p w:rsidR="0001324D" w:rsidRDefault="00A25AD0" w:rsidP="0001324D">
      <w:pPr>
        <w:widowControl/>
        <w:shd w:val="clear" w:color="auto" w:fill="FFFFFF"/>
        <w:tabs>
          <w:tab w:val="left" w:leader="dot" w:pos="8928"/>
        </w:tabs>
        <w:spacing w:line="360" w:lineRule="auto"/>
        <w:rPr>
          <w:rFonts w:ascii="Times New Roman" w:hAnsi="Times New Roman" w:cs="Times New Roman"/>
          <w:sz w:val="28"/>
          <w:szCs w:val="28"/>
        </w:rPr>
      </w:pPr>
      <w:r w:rsidRPr="0001324D">
        <w:rPr>
          <w:rFonts w:ascii="Times New Roman" w:hAnsi="Times New Roman" w:cs="Times New Roman"/>
          <w:color w:val="000000"/>
          <w:sz w:val="28"/>
          <w:szCs w:val="28"/>
        </w:rPr>
        <w:t>Приложение 2</w:t>
      </w:r>
    </w:p>
    <w:p w:rsidR="0001324D" w:rsidRDefault="00A25AD0" w:rsidP="0001324D">
      <w:pPr>
        <w:widowControl/>
        <w:shd w:val="clear" w:color="auto" w:fill="FFFFFF"/>
        <w:tabs>
          <w:tab w:val="left" w:leader="dot" w:pos="8928"/>
        </w:tabs>
        <w:spacing w:line="360" w:lineRule="auto"/>
        <w:rPr>
          <w:rFonts w:ascii="Times New Roman" w:hAnsi="Times New Roman" w:cs="Times New Roman"/>
          <w:color w:val="000000"/>
          <w:sz w:val="28"/>
          <w:szCs w:val="28"/>
        </w:rPr>
      </w:pPr>
      <w:r w:rsidRPr="0001324D">
        <w:rPr>
          <w:rFonts w:ascii="Times New Roman" w:hAnsi="Times New Roman" w:cs="Times New Roman"/>
          <w:color w:val="000000"/>
          <w:sz w:val="28"/>
          <w:szCs w:val="28"/>
        </w:rPr>
        <w:t>Приложение 3</w:t>
      </w:r>
    </w:p>
    <w:p w:rsidR="0001324D" w:rsidRPr="0001324D" w:rsidRDefault="0001324D" w:rsidP="0001324D">
      <w:pPr>
        <w:widowControl/>
        <w:shd w:val="clear" w:color="auto" w:fill="FFFFFF"/>
        <w:tabs>
          <w:tab w:val="left" w:leader="dot" w:pos="8928"/>
        </w:tabs>
        <w:spacing w:line="360" w:lineRule="auto"/>
        <w:rPr>
          <w:rFonts w:ascii="Times New Roman" w:hAnsi="Times New Roman" w:cs="Times New Roman"/>
          <w:sz w:val="28"/>
          <w:szCs w:val="28"/>
        </w:rPr>
      </w:pPr>
    </w:p>
    <w:p w:rsidR="00A25AD0" w:rsidRPr="0027542F" w:rsidRDefault="0001324D" w:rsidP="0001324D">
      <w:pPr>
        <w:widowControl/>
        <w:shd w:val="clear" w:color="auto" w:fill="FFFFFF"/>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pacing w:val="-3"/>
          <w:sz w:val="28"/>
          <w:szCs w:val="28"/>
        </w:rPr>
        <w:br w:type="page"/>
      </w:r>
      <w:r w:rsidR="00A25AD0" w:rsidRPr="0027542F">
        <w:rPr>
          <w:rFonts w:ascii="Times New Roman" w:hAnsi="Times New Roman" w:cs="Times New Roman"/>
          <w:b/>
          <w:bCs/>
          <w:color w:val="000000"/>
          <w:sz w:val="28"/>
          <w:szCs w:val="28"/>
        </w:rPr>
        <w:t>Введение</w:t>
      </w:r>
    </w:p>
    <w:p w:rsidR="0001324D" w:rsidRPr="0001324D" w:rsidRDefault="0001324D" w:rsidP="0001324D">
      <w:pPr>
        <w:widowControl/>
        <w:shd w:val="clear" w:color="auto" w:fill="FFFFFF"/>
        <w:spacing w:line="360" w:lineRule="auto"/>
        <w:ind w:firstLine="709"/>
        <w:jc w:val="both"/>
        <w:rPr>
          <w:rFonts w:ascii="Times New Roman" w:hAnsi="Times New Roman" w:cs="Times New Roman"/>
          <w:sz w:val="28"/>
          <w:szCs w:val="28"/>
        </w:rPr>
      </w:pP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Для того чтобы предприятие могло успешно функционировать и развиваться в рыночной экономике, в него необходимо постоянно вкладывать различные средства (финансовые, материальные, интеллектуальные ресурсы и т.п.). Они направляются на замену выбывающих в связи с износом основных фондов; модернизацию и капитальный ремонт основных фондов; техническое перевооружение, реконструкцию и новое строительство в связи в расширением масштабов или освоением новых видов хозяйственной деятельности; пополнение оборотных средств, вызванное увеличением объемов производства; подготовку, переподготовку и повышение квалификации кадров; проведение научно-исследовательских и проектно-конструкторских работ; проведение природоохранных мероприятий и т.п.</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Современный период развития Беларуси характеризуется фундаментальными изменениями в политической, социально-экономической и идеологической сферах жизни государства и общества. В свете начавшихся в 1985 г. изменений, названных перестройкой за последние полтора десятка лет произошли события, которые изменили как политический строй и социально-экономическое положение Беларуси, так и идеологию.</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В условиях рыночной экономики работа предприятий любой формы собственности строится на полном хозяйственном расчете. Такой метод хозяйствования базируется на научной организации управления финансами. Она способствует совершенствованию финансовых отношений, оперативно-хозяйственной самостоятельности, материальной заинтересованности.</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Платежеспособность и финансовая устойчивость являются важнейшими характеристиками финансово-экономической деятельности предприятия в условиях рыночной экономики. Если предприятие финансово устойчиво, платежеспособно, оно имеет преимущество перед другими предприятиями того же профиля в привлечении инвестиций, в получении кредитов, в выборе поставщиков и в подборе квалифицированных кадров. Наконец, оно не вступает в конфликт с государством и обществом, т.к. выплачивает своевременно налоги в бюджет, взносы в социальные фонды, заработную плату — рабочим и служащим, дивиденды — акционерам, а банкам гарантирует возврат кредитов и уплату процентов по ним.</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Чем выше устойчивость предприятия, тем более оно независимо от неожиданного изменения рыночной конъюнктуры и, следовательно, тем меньше риск оказаться на краю банкротства.</w:t>
      </w:r>
    </w:p>
    <w:p w:rsidR="00A25AD0" w:rsidRPr="0001324D" w:rsidRDefault="00A25AD0" w:rsidP="0027542F">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Практически применяемые сегодня в Беларуси методы анализа и прогнозирования финансово-экономического состояния предприятия отстают</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от</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развития</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рыночной</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экономики.</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Несмотря</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на</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то,</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что</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в</w:t>
      </w:r>
      <w:r w:rsidR="0027542F">
        <w:rPr>
          <w:rFonts w:ascii="Times New Roman" w:hAnsi="Times New Roman" w:cs="Times New Roman"/>
          <w:sz w:val="28"/>
          <w:szCs w:val="28"/>
        </w:rPr>
        <w:t xml:space="preserve"> </w:t>
      </w:r>
      <w:r w:rsidRPr="0001324D">
        <w:rPr>
          <w:rFonts w:ascii="Times New Roman" w:hAnsi="Times New Roman" w:cs="Times New Roman"/>
          <w:color w:val="000000"/>
          <w:sz w:val="28"/>
          <w:szCs w:val="28"/>
        </w:rPr>
        <w:t>бухгалтерскую и статистическую отчетность уже внесены и вносятся некоторые изменения, в целом она еще не соответствует потребностям управления предприятием в рыночных условиях, поскольку существующая отчетность предприятия не содержит какого-либо специального раздела или отдельной формы, посвященной оценке финансовой устойчивости отдельного предприятия. Финансовый анализ предприятия проводится факультативно и не является обязательным.</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В свою очередь, официально утвержденные коэффициенты платежеспособности и финансовой устойчивости и применяемые для определения несостоятельности предприятий, обнаруживают свое несовершенство. Получается явный перекос в сторону гипертрофии неплатежеспособности: три четверти от общего числа предприятий оказываются несостоятельными.</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Анализ финансовой устойчивости в предлагаемой методологии начинается не с соотношения заемных средств и их покрытия, а с определения достаточности (или недостаточности) собственного капитала для обеспечения нефинансовых (производительных) активов. Наличие превышения собственного капитала над этой потребностью образует тот капитал, который воплощается в финансовых активах и служит рычагом для управления финансово-экономической устойчивостью. Источником прироста собственного капитала является располагаемый доход - остаток произведенной добавленной стоимости после всех начисленных к выплате доходов: оплаты труда, налоговых и неналоговых платежей, процентов за кредит.</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Для каждого предприятия может быть определена точка финансово-экономического равновесия, в которой собственный капитал обеспечивает нефинансовые активы, а финансовые активы покрывают обязательства предприятия. Таким образом, финансовое равновесие является оборотной стороной экономического равновесия. Поэтому целесообразно говорить о финансово-экономическом равновесии. Такая точка существует идеально. Практически всегда имеет место отклонение в ту или иную сторону. Величина отклонения и является индикатором финансово-экономической устойчивости.</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Все вышесказанное обусловило актуальность и предопределило выбор темы данной работы. Цель работы — выявление основных направлений повышения эффективности анализа финансового состояния предприятий. Достижение вышеуказанной цели предполагает решение следующих взаимосвязанных задач:</w:t>
      </w:r>
    </w:p>
    <w:p w:rsidR="00A25AD0" w:rsidRPr="0001324D" w:rsidRDefault="00A25AD0" w:rsidP="0001324D">
      <w:pPr>
        <w:widowControl/>
        <w:numPr>
          <w:ilvl w:val="0"/>
          <w:numId w:val="3"/>
        </w:numPr>
        <w:shd w:val="clear" w:color="auto" w:fill="FFFFFF"/>
        <w:tabs>
          <w:tab w:val="left" w:pos="1507"/>
        </w:tabs>
        <w:spacing w:line="360" w:lineRule="auto"/>
        <w:ind w:firstLine="709"/>
        <w:jc w:val="both"/>
        <w:rPr>
          <w:rFonts w:ascii="Times New Roman" w:hAnsi="Times New Roman" w:cs="Times New Roman"/>
          <w:color w:val="000000"/>
          <w:sz w:val="28"/>
          <w:szCs w:val="28"/>
        </w:rPr>
      </w:pPr>
      <w:r w:rsidRPr="0001324D">
        <w:rPr>
          <w:rFonts w:ascii="Times New Roman" w:hAnsi="Times New Roman" w:cs="Times New Roman"/>
          <w:color w:val="000000"/>
          <w:sz w:val="28"/>
          <w:szCs w:val="28"/>
        </w:rPr>
        <w:t>определить</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теоретические</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основы</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анализа</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финансового</w:t>
      </w:r>
      <w:r w:rsidRPr="0001324D">
        <w:rPr>
          <w:rFonts w:ascii="Times New Roman" w:hAnsi="Times New Roman" w:cs="Times New Roman"/>
          <w:color w:val="000000"/>
          <w:sz w:val="28"/>
          <w:szCs w:val="28"/>
        </w:rPr>
        <w:br/>
        <w:t>состояния предприятия;</w:t>
      </w:r>
    </w:p>
    <w:p w:rsidR="00A25AD0" w:rsidRPr="0001324D" w:rsidRDefault="00A25AD0" w:rsidP="0001324D">
      <w:pPr>
        <w:widowControl/>
        <w:numPr>
          <w:ilvl w:val="0"/>
          <w:numId w:val="3"/>
        </w:numPr>
        <w:shd w:val="clear" w:color="auto" w:fill="FFFFFF"/>
        <w:tabs>
          <w:tab w:val="left" w:pos="1507"/>
        </w:tabs>
        <w:spacing w:line="360" w:lineRule="auto"/>
        <w:ind w:firstLine="709"/>
        <w:jc w:val="both"/>
        <w:rPr>
          <w:rFonts w:ascii="Times New Roman" w:hAnsi="Times New Roman" w:cs="Times New Roman"/>
          <w:color w:val="000000"/>
          <w:sz w:val="28"/>
          <w:szCs w:val="28"/>
        </w:rPr>
      </w:pPr>
      <w:r w:rsidRPr="0001324D">
        <w:rPr>
          <w:rFonts w:ascii="Times New Roman" w:hAnsi="Times New Roman" w:cs="Times New Roman"/>
          <w:color w:val="000000"/>
          <w:sz w:val="28"/>
          <w:szCs w:val="28"/>
        </w:rPr>
        <w:t>показать финансовое состояние</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минского завода колесных</w:t>
      </w:r>
      <w:r w:rsidRPr="0001324D">
        <w:rPr>
          <w:rFonts w:ascii="Times New Roman" w:hAnsi="Times New Roman" w:cs="Times New Roman"/>
          <w:color w:val="000000"/>
          <w:sz w:val="28"/>
          <w:szCs w:val="28"/>
        </w:rPr>
        <w:br/>
        <w:t>тягачей;</w:t>
      </w:r>
    </w:p>
    <w:p w:rsidR="00A25AD0" w:rsidRPr="0001324D" w:rsidRDefault="00A25AD0" w:rsidP="0001324D">
      <w:pPr>
        <w:widowControl/>
        <w:numPr>
          <w:ilvl w:val="0"/>
          <w:numId w:val="3"/>
        </w:numPr>
        <w:shd w:val="clear" w:color="auto" w:fill="FFFFFF"/>
        <w:tabs>
          <w:tab w:val="left" w:pos="1507"/>
        </w:tabs>
        <w:spacing w:line="360" w:lineRule="auto"/>
        <w:ind w:firstLine="709"/>
        <w:jc w:val="both"/>
        <w:rPr>
          <w:rFonts w:ascii="Times New Roman" w:hAnsi="Times New Roman" w:cs="Times New Roman"/>
          <w:color w:val="000000"/>
          <w:sz w:val="28"/>
          <w:szCs w:val="28"/>
        </w:rPr>
      </w:pPr>
      <w:r w:rsidRPr="0001324D">
        <w:rPr>
          <w:rFonts w:ascii="Times New Roman" w:hAnsi="Times New Roman" w:cs="Times New Roman"/>
          <w:color w:val="000000"/>
          <w:sz w:val="28"/>
          <w:szCs w:val="28"/>
        </w:rPr>
        <w:t>выявить</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резервы</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повышения</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эффективности</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анализа</w:t>
      </w:r>
      <w:r w:rsidRPr="0001324D">
        <w:rPr>
          <w:rFonts w:ascii="Times New Roman" w:hAnsi="Times New Roman" w:cs="Times New Roman"/>
          <w:color w:val="000000"/>
          <w:sz w:val="28"/>
          <w:szCs w:val="28"/>
        </w:rPr>
        <w:br/>
        <w:t>финансового состояния предприятия.</w:t>
      </w:r>
    </w:p>
    <w:p w:rsidR="0027542F" w:rsidRDefault="0027542F" w:rsidP="0001324D">
      <w:pPr>
        <w:widowControl/>
        <w:shd w:val="clear" w:color="auto" w:fill="FFFFFF"/>
        <w:spacing w:line="360" w:lineRule="auto"/>
        <w:ind w:firstLine="709"/>
        <w:jc w:val="both"/>
        <w:rPr>
          <w:rFonts w:ascii="Times New Roman" w:hAnsi="Times New Roman" w:cs="Times New Roman"/>
          <w:color w:val="000000"/>
          <w:sz w:val="28"/>
          <w:szCs w:val="28"/>
        </w:rPr>
      </w:pPr>
    </w:p>
    <w:p w:rsidR="00A25AD0" w:rsidRPr="0027542F" w:rsidRDefault="0027542F" w:rsidP="0027542F">
      <w:pPr>
        <w:widowControl/>
        <w:shd w:val="clear" w:color="auto" w:fill="FFFFFF"/>
        <w:spacing w:line="360" w:lineRule="auto"/>
        <w:ind w:firstLine="709"/>
        <w:jc w:val="both"/>
        <w:rPr>
          <w:rFonts w:ascii="Times New Roman" w:hAnsi="Times New Roman" w:cs="Times New Roman"/>
          <w:b/>
          <w:bCs/>
          <w:sz w:val="28"/>
          <w:szCs w:val="28"/>
        </w:rPr>
      </w:pPr>
      <w:r>
        <w:rPr>
          <w:rFonts w:ascii="Times New Roman" w:hAnsi="Times New Roman" w:cs="Times New Roman"/>
          <w:color w:val="000000"/>
          <w:sz w:val="28"/>
          <w:szCs w:val="28"/>
        </w:rPr>
        <w:br w:type="page"/>
      </w:r>
      <w:r w:rsidRPr="0027542F">
        <w:rPr>
          <w:rFonts w:ascii="Times New Roman" w:hAnsi="Times New Roman" w:cs="Times New Roman"/>
          <w:b/>
          <w:bCs/>
          <w:color w:val="000000"/>
          <w:sz w:val="28"/>
          <w:szCs w:val="28"/>
        </w:rPr>
        <w:t>Глава 1</w:t>
      </w:r>
      <w:r w:rsidR="00A25AD0" w:rsidRPr="0027542F">
        <w:rPr>
          <w:rFonts w:ascii="Times New Roman" w:hAnsi="Times New Roman" w:cs="Times New Roman"/>
          <w:b/>
          <w:bCs/>
          <w:color w:val="000000"/>
          <w:sz w:val="28"/>
          <w:szCs w:val="28"/>
        </w:rPr>
        <w:t xml:space="preserve"> Теоретические основы анализа финансового состояния</w:t>
      </w:r>
      <w:r w:rsidRPr="0027542F">
        <w:rPr>
          <w:rFonts w:ascii="Times New Roman" w:hAnsi="Times New Roman" w:cs="Times New Roman"/>
          <w:b/>
          <w:bCs/>
          <w:sz w:val="28"/>
          <w:szCs w:val="28"/>
        </w:rPr>
        <w:t xml:space="preserve"> </w:t>
      </w:r>
      <w:r w:rsidR="00A25AD0" w:rsidRPr="0027542F">
        <w:rPr>
          <w:rFonts w:ascii="Times New Roman" w:hAnsi="Times New Roman" w:cs="Times New Roman"/>
          <w:b/>
          <w:bCs/>
          <w:color w:val="000000"/>
          <w:sz w:val="28"/>
          <w:szCs w:val="28"/>
        </w:rPr>
        <w:t>предприятия</w:t>
      </w:r>
    </w:p>
    <w:p w:rsidR="0027542F" w:rsidRPr="0027542F" w:rsidRDefault="0027542F" w:rsidP="0001324D">
      <w:pPr>
        <w:widowControl/>
        <w:shd w:val="clear" w:color="auto" w:fill="FFFFFF"/>
        <w:spacing w:line="360" w:lineRule="auto"/>
        <w:ind w:firstLine="709"/>
        <w:jc w:val="both"/>
        <w:rPr>
          <w:rFonts w:ascii="Times New Roman" w:hAnsi="Times New Roman" w:cs="Times New Roman"/>
          <w:b/>
          <w:bCs/>
          <w:color w:val="000000"/>
          <w:sz w:val="28"/>
          <w:szCs w:val="28"/>
        </w:rPr>
      </w:pPr>
    </w:p>
    <w:p w:rsidR="00A25AD0" w:rsidRPr="0027542F" w:rsidRDefault="0027542F" w:rsidP="0027542F">
      <w:pPr>
        <w:widowControl/>
        <w:shd w:val="clear" w:color="auto" w:fill="FFFFFF"/>
        <w:spacing w:line="360" w:lineRule="auto"/>
        <w:ind w:firstLine="709"/>
        <w:jc w:val="both"/>
        <w:rPr>
          <w:rFonts w:ascii="Times New Roman" w:hAnsi="Times New Roman" w:cs="Times New Roman"/>
          <w:b/>
          <w:bCs/>
          <w:sz w:val="28"/>
          <w:szCs w:val="28"/>
        </w:rPr>
      </w:pPr>
      <w:r w:rsidRPr="0027542F">
        <w:rPr>
          <w:rFonts w:ascii="Times New Roman" w:hAnsi="Times New Roman" w:cs="Times New Roman"/>
          <w:b/>
          <w:bCs/>
          <w:color w:val="000000"/>
          <w:sz w:val="28"/>
          <w:szCs w:val="28"/>
        </w:rPr>
        <w:t>1.1</w:t>
      </w:r>
      <w:r w:rsidR="00A25AD0" w:rsidRPr="0027542F">
        <w:rPr>
          <w:rFonts w:ascii="Times New Roman" w:hAnsi="Times New Roman" w:cs="Times New Roman"/>
          <w:b/>
          <w:bCs/>
          <w:color w:val="000000"/>
          <w:sz w:val="28"/>
          <w:szCs w:val="28"/>
        </w:rPr>
        <w:t xml:space="preserve"> Понятие, значение и задачи анализа финансового</w:t>
      </w:r>
      <w:r w:rsidRPr="0027542F">
        <w:rPr>
          <w:rFonts w:ascii="Times New Roman" w:hAnsi="Times New Roman" w:cs="Times New Roman"/>
          <w:b/>
          <w:bCs/>
          <w:sz w:val="28"/>
          <w:szCs w:val="28"/>
        </w:rPr>
        <w:t xml:space="preserve"> </w:t>
      </w:r>
      <w:r w:rsidR="00A25AD0" w:rsidRPr="0027542F">
        <w:rPr>
          <w:rFonts w:ascii="Times New Roman" w:hAnsi="Times New Roman" w:cs="Times New Roman"/>
          <w:b/>
          <w:bCs/>
          <w:color w:val="000000"/>
          <w:sz w:val="28"/>
          <w:szCs w:val="28"/>
        </w:rPr>
        <w:t>состояния предприятия. Бухгалтерский баланс- основной</w:t>
      </w:r>
      <w:r w:rsidRPr="0027542F">
        <w:rPr>
          <w:rFonts w:ascii="Times New Roman" w:hAnsi="Times New Roman" w:cs="Times New Roman"/>
          <w:b/>
          <w:bCs/>
          <w:sz w:val="28"/>
          <w:szCs w:val="28"/>
        </w:rPr>
        <w:t xml:space="preserve"> </w:t>
      </w:r>
      <w:r w:rsidR="00A25AD0" w:rsidRPr="0027542F">
        <w:rPr>
          <w:rFonts w:ascii="Times New Roman" w:hAnsi="Times New Roman" w:cs="Times New Roman"/>
          <w:b/>
          <w:bCs/>
          <w:color w:val="000000"/>
          <w:sz w:val="28"/>
          <w:szCs w:val="28"/>
        </w:rPr>
        <w:t>источник информации для анализа состояния финансов</w:t>
      </w:r>
    </w:p>
    <w:p w:rsidR="0027542F" w:rsidRPr="0027542F" w:rsidRDefault="0027542F" w:rsidP="0001324D">
      <w:pPr>
        <w:widowControl/>
        <w:shd w:val="clear" w:color="auto" w:fill="FFFFFF"/>
        <w:spacing w:line="360" w:lineRule="auto"/>
        <w:ind w:firstLine="709"/>
        <w:jc w:val="both"/>
        <w:rPr>
          <w:rFonts w:ascii="Times New Roman" w:hAnsi="Times New Roman" w:cs="Times New Roman"/>
          <w:b/>
          <w:bCs/>
          <w:color w:val="000000"/>
          <w:sz w:val="28"/>
          <w:szCs w:val="28"/>
        </w:rPr>
      </w:pP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Финансовое состояние предприятия (ФСП) характеризуется системой показателей, отражающих состояние капитала в процессе его кругооборота и способность субъекта хозяйствования финансировать свою деятельность на фиксированный момент времени.</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В процессе снабженческой, производственной, сбытовой и финансовой деятельности происходит непрерывный процесс кругооборота капитала, изменяются структура средств и источников их формирования, наличие и потребность в финансовых ресурсах и как следствие финансовое состояние предприятия, внешним проявлением которого выступает платежеспособность.</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Финансовое состояние может быть устойчивым, неустойчивым (предкризисным) й кризисным. Способность предприятия своевременно производить платеж», финансировать свою деятельность на расширенной основе, переносить непредвиденные потрясения и поддерживать свою платежеспособность в неблагоприятных обстоятельствах свидетельствует о его устойчивом финансовом состоянии, и наоборот.</w:t>
      </w:r>
    </w:p>
    <w:p w:rsidR="0027542F" w:rsidRDefault="00A25AD0" w:rsidP="0001324D">
      <w:pPr>
        <w:widowControl/>
        <w:shd w:val="clear" w:color="auto" w:fill="FFFFFF"/>
        <w:spacing w:line="360" w:lineRule="auto"/>
        <w:ind w:firstLine="709"/>
        <w:jc w:val="both"/>
        <w:rPr>
          <w:rFonts w:ascii="Times New Roman" w:hAnsi="Times New Roman" w:cs="Times New Roman"/>
          <w:color w:val="000000"/>
          <w:sz w:val="28"/>
          <w:szCs w:val="28"/>
        </w:rPr>
      </w:pPr>
      <w:r w:rsidRPr="0001324D">
        <w:rPr>
          <w:rFonts w:ascii="Times New Roman" w:hAnsi="Times New Roman" w:cs="Times New Roman"/>
          <w:color w:val="000000"/>
          <w:sz w:val="28"/>
          <w:szCs w:val="28"/>
        </w:rPr>
        <w:t>Если платежеспособность — это</w:t>
      </w:r>
      <w:r w:rsidR="0027542F">
        <w:rPr>
          <w:rFonts w:ascii="Times New Roman" w:hAnsi="Times New Roman" w:cs="Times New Roman"/>
          <w:color w:val="000000"/>
          <w:sz w:val="28"/>
          <w:szCs w:val="28"/>
        </w:rPr>
        <w:t xml:space="preserve"> внешнее проявление финансового </w:t>
      </w:r>
      <w:r w:rsidRPr="0001324D">
        <w:rPr>
          <w:rFonts w:ascii="Times New Roman" w:hAnsi="Times New Roman" w:cs="Times New Roman"/>
          <w:color w:val="000000"/>
          <w:sz w:val="28"/>
          <w:szCs w:val="28"/>
        </w:rPr>
        <w:t>состояния предприятия, то финансова</w:t>
      </w:r>
      <w:r w:rsidR="0027542F">
        <w:rPr>
          <w:rFonts w:ascii="Times New Roman" w:hAnsi="Times New Roman" w:cs="Times New Roman"/>
          <w:color w:val="000000"/>
          <w:sz w:val="28"/>
          <w:szCs w:val="28"/>
        </w:rPr>
        <w:t xml:space="preserve">я устойчивость — внутренняя его </w:t>
      </w:r>
      <w:r w:rsidRPr="0001324D">
        <w:rPr>
          <w:rFonts w:ascii="Times New Roman" w:hAnsi="Times New Roman" w:cs="Times New Roman"/>
          <w:color w:val="000000"/>
          <w:sz w:val="28"/>
          <w:szCs w:val="28"/>
        </w:rPr>
        <w:t>сторона, отражающая сбалансированнос</w:t>
      </w:r>
      <w:r w:rsidR="0027542F">
        <w:rPr>
          <w:rFonts w:ascii="Times New Roman" w:hAnsi="Times New Roman" w:cs="Times New Roman"/>
          <w:color w:val="000000"/>
          <w:sz w:val="28"/>
          <w:szCs w:val="28"/>
        </w:rPr>
        <w:t xml:space="preserve">ть денежных и товарных потоков, </w:t>
      </w:r>
      <w:r w:rsidRPr="0001324D">
        <w:rPr>
          <w:rFonts w:ascii="Times New Roman" w:hAnsi="Times New Roman" w:cs="Times New Roman"/>
          <w:color w:val="000000"/>
          <w:sz w:val="28"/>
          <w:szCs w:val="28"/>
        </w:rPr>
        <w:t>доходов и расходов, средств и источников их формирования (рис. 1.1) [2, с.</w:t>
      </w:r>
    </w:p>
    <w:p w:rsidR="00A25AD0" w:rsidRPr="0001324D" w:rsidRDefault="00A25AD0" w:rsidP="0027542F">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Финансовая устойчивость предприятия — это способность субъекта хозяйствования функционировать и развиваться, сохранять равновесие своих активов и пассивов в изменяющейся внутренней и внешней среде, гарантирующее его постоянную платежеспособность и</w:t>
      </w:r>
      <w:r w:rsidR="0027542F">
        <w:rPr>
          <w:rFonts w:ascii="Times New Roman" w:hAnsi="Times New Roman" w:cs="Times New Roman"/>
          <w:sz w:val="28"/>
          <w:szCs w:val="28"/>
        </w:rPr>
        <w:t xml:space="preserve"> </w:t>
      </w:r>
      <w:r w:rsidRPr="0001324D">
        <w:rPr>
          <w:rFonts w:ascii="Times New Roman" w:hAnsi="Times New Roman" w:cs="Times New Roman"/>
          <w:color w:val="000000"/>
          <w:sz w:val="28"/>
          <w:szCs w:val="28"/>
        </w:rPr>
        <w:t>инвестиционную привлекательность в границах допустимого уровня риска.</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Устойчивое финансовое состояние достигается при достаточности собственного капитала, хорошем качестве активов, достаточном уровне рентабельности с учетом операционного и финансового риска, достаточности ликвидности, стабильных доходах и широких возможностях привлечения заемных средств.</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Для обеспечения финансовой устойчивости предприятие должно обладать гибкой структурой капитала, уметь организовать его движение таким образом, чтобы обеспечить постоянное превышение доходов над расходами с целью сохранения платежеспособности и создания условий для самовоспроизводства.</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Финансовое состояние предприятия, его устойчивость и стабильность зависят от результатов его производственной, коммерческой и финансовой деятельности. Если производственный и финансовый планы успешно выполняются, то это положительно влияет на финансовое положение предприятия. И наоборот, в результате недовыполнения плана по производству и реализации продукции происходит повышение ее себестоимости, уменьшение выручки и суммы прибыли и как следствие ухудшение финансового состояния предприятия и его платежеспособности. Следовательно, устойчивое финансовое состояние не является счастливой случайностью, а итогом грамотного, умелого управления всем комплексом факторов, определяющих результаты хозяйственной деятельности предприятия.</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Устойчивое финансовое положение в свою очередь оказывает положительное влияние на выполнение производственных планов и обеспечение нужд производства необходимыми ресурсами. Поэтому финансовая деятельность как составная часть хозяйственной деятельности должна быть направлена на обеспечение планомерного поступления и расходования денежных ресурсов, выполнение расчетной дисциплины, достижение рациональных пропорций собственного и заемного капитала и наиболее эффективное его использование.</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Основные задачи анализа.</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1.Оценка и прогнозирование финансовой устойчивости предприятия.</w:t>
      </w:r>
    </w:p>
    <w:p w:rsidR="00A25AD0" w:rsidRPr="0001324D" w:rsidRDefault="00A25AD0" w:rsidP="0001324D">
      <w:pPr>
        <w:widowControl/>
        <w:shd w:val="clear" w:color="auto" w:fill="FFFFFF"/>
        <w:tabs>
          <w:tab w:val="left" w:pos="1334"/>
        </w:tabs>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2.</w:t>
      </w:r>
      <w:r w:rsidRPr="0001324D">
        <w:rPr>
          <w:rFonts w:ascii="Times New Roman" w:hAnsi="Times New Roman" w:cs="Times New Roman"/>
          <w:color w:val="000000"/>
          <w:sz w:val="28"/>
          <w:szCs w:val="28"/>
        </w:rPr>
        <w:tab/>
        <w:t>Поиск резервов улучшения фи</w:t>
      </w:r>
      <w:r w:rsidR="0027542F">
        <w:rPr>
          <w:rFonts w:ascii="Times New Roman" w:hAnsi="Times New Roman" w:cs="Times New Roman"/>
          <w:color w:val="000000"/>
          <w:sz w:val="28"/>
          <w:szCs w:val="28"/>
        </w:rPr>
        <w:t xml:space="preserve">нансового состояния предприятия </w:t>
      </w:r>
      <w:r w:rsidRPr="0001324D">
        <w:rPr>
          <w:rFonts w:ascii="Times New Roman" w:hAnsi="Times New Roman" w:cs="Times New Roman"/>
          <w:color w:val="000000"/>
          <w:sz w:val="28"/>
          <w:szCs w:val="28"/>
        </w:rPr>
        <w:t>и его устойчивости.</w:t>
      </w:r>
    </w:p>
    <w:p w:rsidR="00A25AD0" w:rsidRPr="0001324D" w:rsidRDefault="00A25AD0" w:rsidP="0027542F">
      <w:pPr>
        <w:widowControl/>
        <w:shd w:val="clear" w:color="auto" w:fill="FFFFFF"/>
        <w:tabs>
          <w:tab w:val="left" w:pos="1276"/>
        </w:tabs>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3.</w:t>
      </w:r>
      <w:r w:rsidRPr="0001324D">
        <w:rPr>
          <w:rFonts w:ascii="Times New Roman" w:hAnsi="Times New Roman" w:cs="Times New Roman"/>
          <w:color w:val="000000"/>
          <w:sz w:val="28"/>
          <w:szCs w:val="28"/>
        </w:rPr>
        <w:tab/>
        <w:t>Разработка</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конкретных</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мероприятий,</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направленных</w:t>
      </w:r>
      <w:r w:rsidR="0001324D">
        <w:rPr>
          <w:rFonts w:ascii="Times New Roman" w:hAnsi="Times New Roman" w:cs="Times New Roman"/>
          <w:color w:val="000000"/>
          <w:sz w:val="28"/>
          <w:szCs w:val="28"/>
        </w:rPr>
        <w:t xml:space="preserve"> </w:t>
      </w:r>
      <w:r w:rsidR="0027542F">
        <w:rPr>
          <w:rFonts w:ascii="Times New Roman" w:hAnsi="Times New Roman" w:cs="Times New Roman"/>
          <w:color w:val="000000"/>
          <w:sz w:val="28"/>
          <w:szCs w:val="28"/>
        </w:rPr>
        <w:t xml:space="preserve">на </w:t>
      </w:r>
      <w:r w:rsidRPr="0001324D">
        <w:rPr>
          <w:rFonts w:ascii="Times New Roman" w:hAnsi="Times New Roman" w:cs="Times New Roman"/>
          <w:color w:val="000000"/>
          <w:sz w:val="28"/>
          <w:szCs w:val="28"/>
        </w:rPr>
        <w:t>укрепление финансовой устойчивости предприятия [2, с. 46].</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Анализ финансовой устойчивости основывается главным образом на относительных показателях, так как абсолютные показатели баланса в условиях инфляции очень трудно привести в сопоставимый вид.</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Относительные показатели анализируемого предприятия можно сравнивать:</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с общепринятыми "нормами" для оценки степени риска и прогнозирования возможности банкротства;</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аналогичными данными других предприятий, что позволяет выявить сильные и слабые стороны предприятия и его возможности;</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аналогичными данными за предыдущие годы для изучения тенденций улучшения или ухудшения ФСП [15, с. 168].</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 xml:space="preserve">Термин «баланс» происходит от латинских слов </w:t>
      </w:r>
      <w:r w:rsidRPr="0001324D">
        <w:rPr>
          <w:rFonts w:ascii="Times New Roman" w:hAnsi="Times New Roman" w:cs="Times New Roman"/>
          <w:color w:val="000000"/>
          <w:sz w:val="28"/>
          <w:szCs w:val="28"/>
          <w:lang w:val="en-US"/>
        </w:rPr>
        <w:t>bis</w:t>
      </w:r>
      <w:r w:rsidRPr="0001324D">
        <w:rPr>
          <w:rFonts w:ascii="Times New Roman" w:hAnsi="Times New Roman" w:cs="Times New Roman"/>
          <w:color w:val="000000"/>
          <w:sz w:val="28"/>
          <w:szCs w:val="28"/>
        </w:rPr>
        <w:t xml:space="preserve"> — дважды и </w:t>
      </w:r>
      <w:r w:rsidRPr="0001324D">
        <w:rPr>
          <w:rFonts w:ascii="Times New Roman" w:hAnsi="Times New Roman" w:cs="Times New Roman"/>
          <w:color w:val="000000"/>
          <w:sz w:val="28"/>
          <w:szCs w:val="28"/>
          <w:lang w:val="en-US"/>
        </w:rPr>
        <w:t>lanx</w:t>
      </w:r>
      <w:r w:rsidRPr="0001324D">
        <w:rPr>
          <w:rFonts w:ascii="Times New Roman" w:hAnsi="Times New Roman" w:cs="Times New Roman"/>
          <w:color w:val="000000"/>
          <w:sz w:val="28"/>
          <w:szCs w:val="28"/>
        </w:rPr>
        <w:t xml:space="preserve"> — чаша весов, что буквально означает двучашие, употребляется как символ равновесия, равенства. В экономической науке этот термин используется для обозначения системы равновеликих интервальных (за определенный период — год, квартал) показателей.</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Балансовый метод как способ представления информации в виде двусторонних таблиц с равными итогами используется в планировании, учете, финансовом анализе. В бухгалтерском учете термин «баланс» используется в значении равенства итогов, например по аналитическим счетам и соответствующему им синтетическому счету.</w:t>
      </w:r>
    </w:p>
    <w:p w:rsidR="00A25AD0" w:rsidRPr="0001324D" w:rsidRDefault="00A25AD0" w:rsidP="0027542F">
      <w:pPr>
        <w:widowControl/>
        <w:shd w:val="clear" w:color="auto" w:fill="FFFFFF"/>
        <w:tabs>
          <w:tab w:val="left" w:pos="8846"/>
        </w:tabs>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Бухгалтерский баланс — это важнейшая форма бух</w:t>
      </w:r>
      <w:r w:rsidR="0027542F">
        <w:rPr>
          <w:rFonts w:ascii="Times New Roman" w:hAnsi="Times New Roman" w:cs="Times New Roman"/>
          <w:color w:val="000000"/>
          <w:sz w:val="28"/>
          <w:szCs w:val="28"/>
        </w:rPr>
        <w:t xml:space="preserve">галтерской </w:t>
      </w:r>
      <w:r w:rsidRPr="0001324D">
        <w:rPr>
          <w:rFonts w:ascii="Times New Roman" w:hAnsi="Times New Roman" w:cs="Times New Roman"/>
          <w:color w:val="000000"/>
          <w:sz w:val="28"/>
          <w:szCs w:val="28"/>
        </w:rPr>
        <w:t>отчетности, отражающая состояние сред</w:t>
      </w:r>
      <w:r w:rsidR="0027542F">
        <w:rPr>
          <w:rFonts w:ascii="Times New Roman" w:hAnsi="Times New Roman" w:cs="Times New Roman"/>
          <w:color w:val="000000"/>
          <w:sz w:val="28"/>
          <w:szCs w:val="28"/>
        </w:rPr>
        <w:t xml:space="preserve">ств предприятия и их источников </w:t>
      </w:r>
      <w:r w:rsidRPr="0001324D">
        <w:rPr>
          <w:rFonts w:ascii="Times New Roman" w:hAnsi="Times New Roman" w:cs="Times New Roman"/>
          <w:color w:val="000000"/>
          <w:sz w:val="28"/>
          <w:szCs w:val="28"/>
        </w:rPr>
        <w:t>в денежной оценке и конечный результат</w:t>
      </w:r>
      <w:r w:rsidR="0027542F">
        <w:rPr>
          <w:rFonts w:ascii="Times New Roman" w:hAnsi="Times New Roman" w:cs="Times New Roman"/>
          <w:color w:val="000000"/>
          <w:sz w:val="28"/>
          <w:szCs w:val="28"/>
        </w:rPr>
        <w:t xml:space="preserve"> его производственно-финансовой </w:t>
      </w:r>
      <w:r w:rsidRPr="0001324D">
        <w:rPr>
          <w:rFonts w:ascii="Times New Roman" w:hAnsi="Times New Roman" w:cs="Times New Roman"/>
          <w:color w:val="000000"/>
          <w:sz w:val="28"/>
          <w:szCs w:val="28"/>
        </w:rPr>
        <w:t>деятельности</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на</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определенную</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дату.</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Он</w:t>
      </w:r>
      <w:r w:rsidR="0001324D">
        <w:rPr>
          <w:rFonts w:ascii="Times New Roman" w:hAnsi="Times New Roman" w:cs="Times New Roman"/>
          <w:color w:val="000000"/>
          <w:sz w:val="28"/>
          <w:szCs w:val="28"/>
        </w:rPr>
        <w:t xml:space="preserve"> </w:t>
      </w:r>
      <w:r w:rsidR="0027542F">
        <w:rPr>
          <w:rFonts w:ascii="Times New Roman" w:hAnsi="Times New Roman" w:cs="Times New Roman"/>
          <w:color w:val="000000"/>
          <w:sz w:val="28"/>
          <w:szCs w:val="28"/>
        </w:rPr>
        <w:t xml:space="preserve">составляется </w:t>
      </w:r>
      <w:r w:rsidRPr="0001324D">
        <w:rPr>
          <w:rFonts w:ascii="Times New Roman" w:hAnsi="Times New Roman" w:cs="Times New Roman"/>
          <w:color w:val="000000"/>
          <w:sz w:val="28"/>
          <w:szCs w:val="28"/>
        </w:rPr>
        <w:t>по</w:t>
      </w:r>
      <w:r w:rsidR="0027542F">
        <w:rPr>
          <w:rFonts w:ascii="Times New Roman" w:hAnsi="Times New Roman" w:cs="Times New Roman"/>
          <w:sz w:val="28"/>
          <w:szCs w:val="28"/>
        </w:rPr>
        <w:t xml:space="preserve"> </w:t>
      </w:r>
      <w:r w:rsidRPr="0001324D">
        <w:rPr>
          <w:rFonts w:ascii="Times New Roman" w:hAnsi="Times New Roman" w:cs="Times New Roman"/>
          <w:color w:val="000000"/>
          <w:sz w:val="28"/>
          <w:szCs w:val="28"/>
        </w:rPr>
        <w:t>унифицированной форме всеми субъектами хозяйствования и состоит из двух равновеликих частей — актива и пассива.</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 xml:space="preserve">Актив — от латинского </w:t>
      </w:r>
      <w:r w:rsidRPr="0001324D">
        <w:rPr>
          <w:rFonts w:ascii="Times New Roman" w:hAnsi="Times New Roman" w:cs="Times New Roman"/>
          <w:color w:val="000000"/>
          <w:sz w:val="28"/>
          <w:szCs w:val="28"/>
          <w:lang w:val="en-US"/>
        </w:rPr>
        <w:t>aktivus</w:t>
      </w:r>
      <w:r w:rsidRPr="0001324D">
        <w:rPr>
          <w:rFonts w:ascii="Times New Roman" w:hAnsi="Times New Roman" w:cs="Times New Roman"/>
          <w:color w:val="000000"/>
          <w:sz w:val="28"/>
          <w:szCs w:val="28"/>
        </w:rPr>
        <w:t xml:space="preserve"> — деятельный, действующий', пассив — от латинского </w:t>
      </w:r>
      <w:r w:rsidRPr="0001324D">
        <w:rPr>
          <w:rFonts w:ascii="Times New Roman" w:hAnsi="Times New Roman" w:cs="Times New Roman"/>
          <w:color w:val="000000"/>
          <w:sz w:val="28"/>
          <w:szCs w:val="28"/>
          <w:lang w:val="en-US"/>
        </w:rPr>
        <w:t>passivus</w:t>
      </w:r>
      <w:r w:rsidRPr="0001324D">
        <w:rPr>
          <w:rFonts w:ascii="Times New Roman" w:hAnsi="Times New Roman" w:cs="Times New Roman"/>
          <w:color w:val="000000"/>
          <w:sz w:val="28"/>
          <w:szCs w:val="28"/>
        </w:rPr>
        <w:t xml:space="preserve"> — страдательный, недеятельный. Эти термины в бухгалтерском учете утратили свой первоначальный смысл и имеют как бы условное значение. В активе баланса отражается состав и размещение средств (капитана) предприятия, Б пассиве — источники образования этих средств (капитала) (обязательства перед государством, акционерами, поставщиками, банками и т. п.)</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Каждый вид средств или источников называется статьей баланса. Сходные по экономическому содержанию статьи баланса объединены в разделы, а внутри них — в группы. Определенным видам средств актива противостоят соответствующие им источники. По этому общий итог актива (баланс) равняется общему итогу пассива [16, с. 193].</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Бухгалтерский аспект представляет собой сбалансированность активов и пассивов и определенную последовательность размещения разделов и статей баланса, в основе которой лежит принцип нисходящей по продолжительности их нахождения в обороте.</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В соответствии с этим в первом разделе актива баланса размещены основные средства, которые находятся в обороте наиболее длительное время, во втором — нематериальные активы, а в третьем — текущие.</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Соответственно в пассиве в первом разделе находятся собственные источники как наиболее долгосрочные, во втором — долгосрочные финансовые обязательства, находящиеся в обороте определенный срок, в третьем — краткосрочные обязательства (этот раздел правильнее было бы назвать «текущие пассивы»).</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Если рассматривать только актив баланса, то о последовательности размещения его разделов можно также сказать, что использован принцип возрастания ликвидности; что же касается статей внутри разделов, то этот принцип строго не соблюден.</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Бухгалтерский баланс представляет собой, статичную модель, отражающую состояние средств и их источников на определенный момент, т. е. в застывшем состоянии. Чтобы обширная информация, содержащаяся в бухгалтерском балансе, могла «заговорить» с пользой для управления, ее прежде всего необходимо рассмотреть в управленческом аспекте. Укрупненно такое представление дает рис. 1.2.</w:t>
      </w:r>
    </w:p>
    <w:p w:rsidR="00A25AD0" w:rsidRPr="0001324D" w:rsidRDefault="00A25AD0" w:rsidP="00FF5033">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Здесь введены такие показатели, как капитал: общий, основной, оборотный, собственный, заемный, перманентный; инвестиции, капитальные затраты. Понятие «капитал» многозначно. Оно может рассматриваться в теоретическом и прикладном аспектах. Слово «капитал»</w:t>
      </w:r>
      <w:r w:rsidR="00FF5033" w:rsidRP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 xml:space="preserve">(нем. </w:t>
      </w:r>
      <w:r w:rsidRPr="0001324D">
        <w:rPr>
          <w:rFonts w:ascii="Times New Roman" w:hAnsi="Times New Roman" w:cs="Times New Roman"/>
          <w:color w:val="000000"/>
          <w:sz w:val="28"/>
          <w:szCs w:val="28"/>
          <w:lang w:val="en-US"/>
        </w:rPr>
        <w:t>Kapital</w:t>
      </w:r>
      <w:r w:rsidRPr="0001324D">
        <w:rPr>
          <w:rFonts w:ascii="Times New Roman" w:hAnsi="Times New Roman" w:cs="Times New Roman"/>
          <w:color w:val="000000"/>
          <w:sz w:val="28"/>
          <w:szCs w:val="28"/>
        </w:rPr>
        <w:t xml:space="preserve">, франц. </w:t>
      </w:r>
      <w:r w:rsidRPr="0001324D">
        <w:rPr>
          <w:rFonts w:ascii="Times New Roman" w:hAnsi="Times New Roman" w:cs="Times New Roman"/>
          <w:color w:val="000000"/>
          <w:sz w:val="28"/>
          <w:szCs w:val="28"/>
          <w:lang w:val="en-US"/>
        </w:rPr>
        <w:t>capital</w:t>
      </w:r>
      <w:r w:rsidRPr="0001324D">
        <w:rPr>
          <w:rFonts w:ascii="Times New Roman" w:hAnsi="Times New Roman" w:cs="Times New Roman"/>
          <w:color w:val="000000"/>
          <w:sz w:val="28"/>
          <w:szCs w:val="28"/>
        </w:rPr>
        <w:t xml:space="preserve">) первоначально означало: главное имущество, главная сумма, от латинского </w:t>
      </w:r>
      <w:r w:rsidRPr="0001324D">
        <w:rPr>
          <w:rFonts w:ascii="Times New Roman" w:hAnsi="Times New Roman" w:cs="Times New Roman"/>
          <w:color w:val="000000"/>
          <w:sz w:val="28"/>
          <w:szCs w:val="28"/>
          <w:lang w:val="en-US"/>
        </w:rPr>
        <w:t>capitalis</w:t>
      </w:r>
      <w:r w:rsidRPr="0001324D">
        <w:rPr>
          <w:rFonts w:ascii="Times New Roman" w:hAnsi="Times New Roman" w:cs="Times New Roman"/>
          <w:color w:val="000000"/>
          <w:sz w:val="28"/>
          <w:szCs w:val="28"/>
        </w:rPr>
        <w:t xml:space="preserve"> — главный. В теоретическом аспекте понятие «капитал» представляет собой специфическую экономическую категорию, которая в экономической теории определяется как стоимость, приносящая прибавочную стоимость. Известны и другие определения. Экономическая категория может характеризоваться, несколькими показателями.</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Применительно к бухгалтерскому балансу можно выделить две основные концепции капитала:</w:t>
      </w:r>
    </w:p>
    <w:p w:rsidR="00A25AD0" w:rsidRPr="0001324D" w:rsidRDefault="00A25AD0" w:rsidP="0001324D">
      <w:pPr>
        <w:widowControl/>
        <w:numPr>
          <w:ilvl w:val="0"/>
          <w:numId w:val="4"/>
        </w:numPr>
        <w:shd w:val="clear" w:color="auto" w:fill="FFFFFF"/>
        <w:tabs>
          <w:tab w:val="left" w:pos="1368"/>
        </w:tabs>
        <w:spacing w:line="360" w:lineRule="auto"/>
        <w:ind w:firstLine="709"/>
        <w:jc w:val="both"/>
        <w:rPr>
          <w:rFonts w:ascii="Times New Roman" w:hAnsi="Times New Roman" w:cs="Times New Roman"/>
          <w:color w:val="000000"/>
          <w:sz w:val="28"/>
          <w:szCs w:val="28"/>
        </w:rPr>
      </w:pPr>
      <w:r w:rsidRPr="0001324D">
        <w:rPr>
          <w:rFonts w:ascii="Times New Roman" w:hAnsi="Times New Roman" w:cs="Times New Roman"/>
          <w:color w:val="000000"/>
          <w:sz w:val="28"/>
          <w:szCs w:val="28"/>
        </w:rPr>
        <w:t>финансовой природы капитала, базирующейся на абстрагиро</w:t>
      </w:r>
      <w:r w:rsidRPr="0001324D">
        <w:rPr>
          <w:rFonts w:ascii="Times New Roman" w:hAnsi="Times New Roman" w:cs="Times New Roman"/>
          <w:color w:val="000000"/>
          <w:sz w:val="28"/>
          <w:szCs w:val="28"/>
        </w:rPr>
        <w:br/>
        <w:t>вании от предметно-вещностной структуры актива баланса (доминанта</w:t>
      </w:r>
      <w:r w:rsidRPr="0001324D">
        <w:rPr>
          <w:rFonts w:ascii="Times New Roman" w:hAnsi="Times New Roman" w:cs="Times New Roman"/>
          <w:color w:val="000000"/>
          <w:sz w:val="28"/>
          <w:szCs w:val="28"/>
        </w:rPr>
        <w:br/>
        <w:t>пассива), эта идея принадлежит Г. Свинею;</w:t>
      </w:r>
    </w:p>
    <w:p w:rsidR="00A25AD0" w:rsidRPr="0001324D" w:rsidRDefault="00A25AD0" w:rsidP="0001324D">
      <w:pPr>
        <w:widowControl/>
        <w:numPr>
          <w:ilvl w:val="0"/>
          <w:numId w:val="4"/>
        </w:numPr>
        <w:shd w:val="clear" w:color="auto" w:fill="FFFFFF"/>
        <w:tabs>
          <w:tab w:val="left" w:pos="1368"/>
        </w:tabs>
        <w:spacing w:line="360" w:lineRule="auto"/>
        <w:ind w:firstLine="709"/>
        <w:jc w:val="both"/>
        <w:rPr>
          <w:rFonts w:ascii="Times New Roman" w:hAnsi="Times New Roman" w:cs="Times New Roman"/>
          <w:color w:val="000000"/>
          <w:sz w:val="28"/>
          <w:szCs w:val="28"/>
        </w:rPr>
      </w:pPr>
      <w:r w:rsidRPr="0001324D">
        <w:rPr>
          <w:rFonts w:ascii="Times New Roman" w:hAnsi="Times New Roman" w:cs="Times New Roman"/>
          <w:color w:val="000000"/>
          <w:sz w:val="28"/>
          <w:szCs w:val="28"/>
        </w:rPr>
        <w:t>предметно-вещностной природы капитала, который определя</w:t>
      </w:r>
      <w:r w:rsidRPr="0001324D">
        <w:rPr>
          <w:rFonts w:ascii="Times New Roman" w:hAnsi="Times New Roman" w:cs="Times New Roman"/>
          <w:color w:val="000000"/>
          <w:sz w:val="28"/>
          <w:szCs w:val="28"/>
        </w:rPr>
        <w:br/>
        <w:t>ется как совокупность определенных материальных и нематериальных</w:t>
      </w:r>
      <w:r w:rsidRPr="0001324D">
        <w:rPr>
          <w:rFonts w:ascii="Times New Roman" w:hAnsi="Times New Roman" w:cs="Times New Roman"/>
          <w:color w:val="000000"/>
          <w:sz w:val="28"/>
          <w:szCs w:val="28"/>
        </w:rPr>
        <w:br/>
        <w:t>ценностей (доминанта актива), эта идея принадлежит У. Патону [16, с.</w:t>
      </w:r>
      <w:r w:rsidRPr="0001324D">
        <w:rPr>
          <w:rFonts w:ascii="Times New Roman" w:hAnsi="Times New Roman" w:cs="Times New Roman"/>
          <w:color w:val="000000"/>
          <w:sz w:val="28"/>
          <w:szCs w:val="28"/>
        </w:rPr>
        <w:br/>
        <w:t>196].</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В данной работе понятие «капитал» используется в прикладном значении, характеризуется показателями, приведенными на рис. 1.2. Определение соответствующего показателя капитала зависит от того, по данным актива или пассива баланса он рассчитывается, и от цели.</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Общий капитал — это итог баланса, показывающий общую сумму средств, которой' располагает предприятие (актив) и их источники (пассив).</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Применение этого показателя не противоречит экономической теории, так как использование средств изначально предполагает получение прибавочной стоимости. Если субъект хозяйствования не достигает этой цели, он банкрот. Следовательно, общий капитал — это средства, вложенные в субъект хозяйствования для начала или продолжения хозяйственной деятельности с целью получения прибыли (дохода). В этом смысле показатели общий капитал и инвестиции совпадают (с небольшой долей условности).</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 xml:space="preserve">Если рассматривать пассив баланса, то капитал — это обязательства предприятия перед акционерами, государством, субъектами хозяйствования. По признаку собственности общий капитал состоит из собственного (раздел </w:t>
      </w:r>
      <w:r w:rsidRPr="0001324D">
        <w:rPr>
          <w:rFonts w:ascii="Times New Roman" w:hAnsi="Times New Roman" w:cs="Times New Roman"/>
          <w:color w:val="000000"/>
          <w:sz w:val="28"/>
          <w:szCs w:val="28"/>
          <w:lang w:val="en-US"/>
        </w:rPr>
        <w:t>I</w:t>
      </w:r>
      <w:r w:rsidRPr="0001324D">
        <w:rPr>
          <w:rFonts w:ascii="Times New Roman" w:hAnsi="Times New Roman" w:cs="Times New Roman"/>
          <w:color w:val="000000"/>
          <w:sz w:val="28"/>
          <w:szCs w:val="28"/>
        </w:rPr>
        <w:t xml:space="preserve">) и заемного (разделы </w:t>
      </w:r>
      <w:r w:rsidRPr="0001324D">
        <w:rPr>
          <w:rFonts w:ascii="Times New Roman" w:hAnsi="Times New Roman" w:cs="Times New Roman"/>
          <w:color w:val="000000"/>
          <w:sz w:val="28"/>
          <w:szCs w:val="28"/>
          <w:lang w:val="en-US"/>
        </w:rPr>
        <w:t>II</w:t>
      </w:r>
      <w:r w:rsidRPr="0001324D">
        <w:rPr>
          <w:rFonts w:ascii="Times New Roman" w:hAnsi="Times New Roman" w:cs="Times New Roman"/>
          <w:color w:val="000000"/>
          <w:sz w:val="28"/>
          <w:szCs w:val="28"/>
        </w:rPr>
        <w:t xml:space="preserve"> и </w:t>
      </w:r>
      <w:r w:rsidRPr="0001324D">
        <w:rPr>
          <w:rFonts w:ascii="Times New Roman" w:hAnsi="Times New Roman" w:cs="Times New Roman"/>
          <w:color w:val="000000"/>
          <w:sz w:val="28"/>
          <w:szCs w:val="28"/>
          <w:lang w:val="en-US"/>
        </w:rPr>
        <w:t>III</w:t>
      </w:r>
      <w:r w:rsidRPr="0001324D">
        <w:rPr>
          <w:rFonts w:ascii="Times New Roman" w:hAnsi="Times New Roman" w:cs="Times New Roman"/>
          <w:color w:val="000000"/>
          <w:sz w:val="28"/>
          <w:szCs w:val="28"/>
        </w:rPr>
        <w:t>).</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 xml:space="preserve">Поскольку актив баланса отражает характер (направления) использования капитала, то здесь он подразделяется на основной (разделы </w:t>
      </w:r>
      <w:r w:rsidRPr="0001324D">
        <w:rPr>
          <w:rFonts w:ascii="Times New Roman" w:hAnsi="Times New Roman" w:cs="Times New Roman"/>
          <w:color w:val="000000"/>
          <w:sz w:val="28"/>
          <w:szCs w:val="28"/>
          <w:lang w:val="en-US"/>
        </w:rPr>
        <w:t>I</w:t>
      </w:r>
      <w:r w:rsidRPr="0001324D">
        <w:rPr>
          <w:rFonts w:ascii="Times New Roman" w:hAnsi="Times New Roman" w:cs="Times New Roman"/>
          <w:color w:val="000000"/>
          <w:sz w:val="28"/>
          <w:szCs w:val="28"/>
        </w:rPr>
        <w:t xml:space="preserve"> и </w:t>
      </w:r>
      <w:r w:rsidRPr="0001324D">
        <w:rPr>
          <w:rFonts w:ascii="Times New Roman" w:hAnsi="Times New Roman" w:cs="Times New Roman"/>
          <w:color w:val="000000"/>
          <w:sz w:val="28"/>
          <w:szCs w:val="28"/>
          <w:lang w:val="en-US"/>
        </w:rPr>
        <w:t>II</w:t>
      </w:r>
      <w:r w:rsidRPr="0001324D">
        <w:rPr>
          <w:rFonts w:ascii="Times New Roman" w:hAnsi="Times New Roman" w:cs="Times New Roman"/>
          <w:color w:val="000000"/>
          <w:sz w:val="28"/>
          <w:szCs w:val="28"/>
        </w:rPr>
        <w:t xml:space="preserve">) и оборотный (раздел </w:t>
      </w:r>
      <w:r w:rsidRPr="0001324D">
        <w:rPr>
          <w:rFonts w:ascii="Times New Roman" w:hAnsi="Times New Roman" w:cs="Times New Roman"/>
          <w:color w:val="000000"/>
          <w:sz w:val="28"/>
          <w:szCs w:val="28"/>
          <w:lang w:val="en-US"/>
        </w:rPr>
        <w:t>III</w:t>
      </w:r>
      <w:r w:rsidRPr="0001324D">
        <w:rPr>
          <w:rFonts w:ascii="Times New Roman" w:hAnsi="Times New Roman" w:cs="Times New Roman"/>
          <w:color w:val="000000"/>
          <w:sz w:val="28"/>
          <w:szCs w:val="28"/>
        </w:rPr>
        <w:t xml:space="preserve"> актива). Основной капитал — это связанный, немобильный, на длительное время выведенный из оборота. Первоначальная стоимость его обесценивается, поэтому в сумму общего капитала он включается по остаточной стоимости. Оборотный капитал — это наиболее мобильный капитал, который постоянно находится в обороте, и чем быстрее он оборачивается, тем больше приносит прибыли [55, с. 40].</w:t>
      </w:r>
    </w:p>
    <w:p w:rsidR="00A25AD0" w:rsidRPr="0001324D" w:rsidRDefault="00A25AD0" w:rsidP="002853FF">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Таким образом, бухгалтерский баланс является основным источником для анализа финансового положения субъектов хозяйствования</w:t>
      </w:r>
      <w:r w:rsidR="002853FF">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поэтому необходимо глубокое знание его содержания, оценки статей, достоинств и недостатков.</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Применяемый в настоящее время баланс приближен по своему содержанию к условиям рыночной экономики и международным стандартам, так как активы предприятия отражены в нем как стоимость имущества и долговых прав, которыми располагает предприятие на отчетную дату, а пассивы — как источники финансовых ресурсов и обязательства предприятия по займам и кредиторской задолженности.</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p>
    <w:p w:rsidR="00A25AD0" w:rsidRPr="00FF5033" w:rsidRDefault="00FF5033" w:rsidP="0001324D">
      <w:pPr>
        <w:widowControl/>
        <w:shd w:val="clear" w:color="auto" w:fill="FFFFFF"/>
        <w:spacing w:line="360" w:lineRule="auto"/>
        <w:ind w:firstLine="709"/>
        <w:jc w:val="both"/>
        <w:rPr>
          <w:rFonts w:ascii="Times New Roman" w:hAnsi="Times New Roman" w:cs="Times New Roman"/>
          <w:b/>
          <w:bCs/>
          <w:sz w:val="28"/>
          <w:szCs w:val="28"/>
        </w:rPr>
      </w:pPr>
      <w:r w:rsidRPr="00FF5033">
        <w:rPr>
          <w:rFonts w:ascii="Times New Roman" w:hAnsi="Times New Roman" w:cs="Times New Roman"/>
          <w:b/>
          <w:bCs/>
          <w:color w:val="000000"/>
          <w:sz w:val="28"/>
          <w:szCs w:val="28"/>
        </w:rPr>
        <w:t>1.2</w:t>
      </w:r>
      <w:r w:rsidR="00A25AD0" w:rsidRPr="00FF5033">
        <w:rPr>
          <w:rFonts w:ascii="Times New Roman" w:hAnsi="Times New Roman" w:cs="Times New Roman"/>
          <w:b/>
          <w:bCs/>
          <w:color w:val="000000"/>
          <w:sz w:val="28"/>
          <w:szCs w:val="28"/>
        </w:rPr>
        <w:t xml:space="preserve"> Оценка и методы анализа финансово-экономической устойчивости предприятия в условиях рыночной экономики</w:t>
      </w:r>
    </w:p>
    <w:p w:rsidR="00FF5033" w:rsidRDefault="00FF5033" w:rsidP="0001324D">
      <w:pPr>
        <w:widowControl/>
        <w:shd w:val="clear" w:color="auto" w:fill="FFFFFF"/>
        <w:spacing w:line="360" w:lineRule="auto"/>
        <w:ind w:firstLine="709"/>
        <w:jc w:val="both"/>
        <w:rPr>
          <w:rFonts w:ascii="Times New Roman" w:hAnsi="Times New Roman" w:cs="Times New Roman"/>
          <w:color w:val="000000"/>
          <w:sz w:val="28"/>
          <w:szCs w:val="28"/>
        </w:rPr>
      </w:pP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Предприятие — первичное звено экономики. Совокупность предприятий образует основание многоуровневой пирамиды, на вершине которой находятся государственные органы, формирующие бюджет страны, налоговую политику, программы развития национальной экономики.</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В экономической литературе и практике управления предприятиями нефинансового (реального) сектора экономики наиболее часто употребляются понятия: анализ финансово-хозяйственной деятельности предприятий, рентабельность, ликвидность, платежеспособность, финансовое состояние, финансовая устойчивость.</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Термины «финансово-экономическая деятельность» и «финансово-экономическая устойчивость» применительно к предприятию не употребляются, но авторы данного учебно-практического пособия намерены ими воспользоваться.</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Экономические проблемы в недавнем прошлом связывали — и это продолжается до сих пор — с народным хозяйством, отраслями, но не с предприятиями. Подразумевалось, что экономика существует на макроуровне, а на микроуровне — финансово-хозяйственная деятельность, хотя национальная экономика закладывается на предприятии, т.е. в первичном звене.</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Искусственный отрыв макроуровня от микроуровня, свойственный административно-управляемой социалистической экономике, в современных условиях рыночной экономики должен быть изжит и заменен системой сквозных взаимосвязей. Для отражения и изучения этих взаимосвязей требуется разработка соответствующих сквозных показателей и адекватных им экономических терминов.</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Есть ли различие между хозяйством и экономикой? «Экономика», в переводе с греческого, означает «законы хозяйства», т.к. «ойкос» — это хозяйство, а «номос» — закон. По существу, финансово-хозяйственная деятельность — это и есть финансово-экономическая деятельность [2, с. 79].</w:t>
      </w:r>
    </w:p>
    <w:p w:rsidR="00A25AD0" w:rsidRPr="0001324D" w:rsidRDefault="00A25AD0" w:rsidP="00FF5033">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Почему финансовый аспект терминологически подчеркивается именно на микроуровне (финансово-хозяйственная деятельность), а на макроуровне говорят просто об экономике, справедливо полагая, что финансы — часть экономики? Скорее всего, потому, что научная дисциплина «экономика предприятия» еще находится в процессе становления, а финансы предприятия всегда существовали независимо от идеологических концепций, реально отражаясь в данных бухгалтерского учета. Отрицать наличие финансовой деятельности у предприятия было</w:t>
      </w:r>
      <w:r w:rsidR="00FF5033">
        <w:rPr>
          <w:rFonts w:ascii="Times New Roman" w:hAnsi="Times New Roman" w:cs="Times New Roman"/>
          <w:sz w:val="28"/>
          <w:szCs w:val="28"/>
        </w:rPr>
        <w:t xml:space="preserve"> </w:t>
      </w:r>
      <w:r w:rsidRPr="0001324D">
        <w:rPr>
          <w:rFonts w:ascii="Times New Roman" w:hAnsi="Times New Roman" w:cs="Times New Roman"/>
          <w:color w:val="000000"/>
          <w:sz w:val="28"/>
          <w:szCs w:val="28"/>
        </w:rPr>
        <w:t>просто</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невозможно,</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даже</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во</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времена</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административно-командного устройства государства.</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Между учетом экономической, в т.ч. финансовой, деятельности, на микро- и макроуровне, безусловно, существуют методологические различия, некоторые из которых непреодолимы. Включая финансово-экономическую деятельность предприятий в систему национальной экономики, авторы пособия не призывают ставить знак равенства между макро- и микроуровнем. Так, бухгалтерский учет может применяться только на отдельном предприятии, в отдельной организации, осуществляться конкретным юридическим лицом, а на макроуровне — должна использоваться Система национальных счетов</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С НС.</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Использование одного и того же термина «счета» в бухгалтерском учете на предприятии и в национальном счетоводстве еще не дает оснований отождествлять национальные счета с бухгалтерскими.</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Национальные счета — это готовые экономические балансы, показывающие формирование ресурсов и их использование. Бухгалтерские счета это исходный материал для построения экономических счетов, для проведения экономического анализа, в т.ч. глубокого финансового анализа. В бухгалтерском учете не исчисляют добавленную стоимость, промежуточное потребление, не обобщают процесс капиталообразования и т.п. [19, с. 20]</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То, что действительно «роднит» методологию Системы национальных счетов и методологию бухгалтерского учета — это системный характер отражения экономических процессов. Бухгалтерский учет отражает во всей полноте хозяйственные операции в первичном звене экономики, а национальные счета — материальные и стоимостные (финансовые) потоки на макроуровне.</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Ни в той, ни в другой системе нет отбора операций, предпочтения одних перед другими, но есть классификация и взаимосвязь различных операций.</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Движение средств в национальной экономике, отражаемой на национальных счетах, лишено той адресности и конкретности, которая присуща информации, содержащейся в отчетности предприятий (бухгалтерской и статистической). Абстрактный характер показателей национальных счетов позволяет делать глубокие обобщения о характере экономических процессов. Но при этом остается необходимой достоверность исходных данных. В противном случае глобальные обобщения на уровне национальной экономики рискуют оказаться необоснованными.</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Таким образом, отчетность предприятий, данные бухгалтерского учета играют двоякую роль: с одной стороны, они питают информацией национальные счета, а с другой, — должны способствовать принятию правильных решений непосредственно на предприятии.</w:t>
      </w:r>
    </w:p>
    <w:p w:rsidR="00A25AD0" w:rsidRPr="0001324D" w:rsidRDefault="00A25AD0" w:rsidP="00FF5033">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Данные бухгалтерского учета, как уже говорилось, отличаются системностью, исключительной детальностью и полнотой, но излагаются</w:t>
      </w:r>
      <w:r w:rsidR="00FF5033">
        <w:rPr>
          <w:rFonts w:ascii="Times New Roman" w:hAnsi="Times New Roman" w:cs="Times New Roman"/>
          <w:sz w:val="28"/>
          <w:szCs w:val="28"/>
        </w:rPr>
        <w:t xml:space="preserve"> </w:t>
      </w:r>
      <w:r w:rsidRPr="0001324D">
        <w:rPr>
          <w:rFonts w:ascii="Times New Roman" w:hAnsi="Times New Roman" w:cs="Times New Roman"/>
          <w:color w:val="000000"/>
          <w:sz w:val="28"/>
          <w:szCs w:val="28"/>
        </w:rPr>
        <w:t>на специфическом языке. Не только анализ, но и прочтение бухгалтерского документа требует специальных знаний. Между тем, принятие решений на предприятии возлагается, в первую очередь, на людей, имеющих инженерное, т.е. техническое, образование,— на директора, на главного инженера, на руководителей цехов, участков, служб, на менеджеров в широком смысле этого понятия. Бухгалтер, имеющий столь необходимое на предприятии специальное образование, менеджером не является.</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В странах с развитой рыночной экономикой данное противоречие находит определенное разрешение в специальной научной дисциплине,— и особенно в применении ее на практике,— которая называется в США «эккаунтинг» (</w:t>
      </w:r>
      <w:r w:rsidRPr="0001324D">
        <w:rPr>
          <w:rFonts w:ascii="Times New Roman" w:hAnsi="Times New Roman" w:cs="Times New Roman"/>
          <w:color w:val="000000"/>
          <w:sz w:val="28"/>
          <w:szCs w:val="28"/>
          <w:lang w:val="en-US"/>
        </w:rPr>
        <w:t>accounting</w:t>
      </w:r>
      <w:r w:rsidRPr="0001324D">
        <w:rPr>
          <w:rFonts w:ascii="Times New Roman" w:hAnsi="Times New Roman" w:cs="Times New Roman"/>
          <w:color w:val="000000"/>
          <w:sz w:val="28"/>
          <w:szCs w:val="28"/>
        </w:rPr>
        <w:t>). Это — умение читать и понимать бухгалтерские документы на предприятии неспециалистами в области двойной записи.</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В Беларуси, в настоящее время, обнаруживаются две различные тенденции: первая — внедрить методологию национальных счетов в бухгалтерский учет; вторая — поднять бухгалтерскую отчетность на макроуровень. Первая тенденция проявляется, главным образом, в диссертационных работах, а вторая — в действиях исполнительной власти.</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Выход может быть найден в третьем подходе: в создании экономического учета на предприятии, который даст информацию и менеджерам предприятия для принятия решений в первичном звене экономики, и органам государственной власти для выработки направлений налоговой политики, и специалистам-аналитикам, исследующим конкретные экономические проблемы. Экономический учет — это своего рода «мостик» между бухгалтерской отчетностью и Системой национальных счетов, переход между ними [19, с. 22].</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Анализ финансово-экономической деятельности предприятия должен опираться не на бухгалтерскую отчетность непосредственно, а на экономические разработки, в которых перевод с бухгалтерского языка на общедоступный экономический язык уже произведен бухгалтером-экономистом.</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Экономическому учету предстоит занять отдельное место в комплексе управленческого, финансового, налогового и статистического учета на предприятии.</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Следует отметить, что формы бухгалтерской отчетности мало соответствуют задачам финансово-экономического анализа. В них теряются драгоценные свойства информации, содержащейся в главной бухгалтерской книге: полнота, системность, динамизм.</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Чтобы создать полноценные экономические документы на предприятии, необходимо обращаться к главной бухгалтерской книге. Вместе с тем не исключается возможность использования действующих форм бухгалтерской отчетности, если не забывать при этом об их ограниченных аналитических возможностях.</w:t>
      </w:r>
    </w:p>
    <w:p w:rsidR="00FF5033" w:rsidRDefault="00FF5033" w:rsidP="0001324D">
      <w:pPr>
        <w:widowControl/>
        <w:shd w:val="clear" w:color="auto" w:fill="FFFFFF"/>
        <w:spacing w:line="360" w:lineRule="auto"/>
        <w:ind w:firstLine="709"/>
        <w:jc w:val="both"/>
        <w:rPr>
          <w:rFonts w:ascii="Times New Roman" w:hAnsi="Times New Roman" w:cs="Times New Roman"/>
          <w:color w:val="000000"/>
          <w:sz w:val="28"/>
          <w:szCs w:val="28"/>
        </w:rPr>
      </w:pPr>
    </w:p>
    <w:p w:rsidR="00A25AD0" w:rsidRPr="00FF5033" w:rsidRDefault="00A25AD0" w:rsidP="0001324D">
      <w:pPr>
        <w:widowControl/>
        <w:shd w:val="clear" w:color="auto" w:fill="FFFFFF"/>
        <w:spacing w:line="360" w:lineRule="auto"/>
        <w:ind w:firstLine="709"/>
        <w:jc w:val="both"/>
        <w:rPr>
          <w:rFonts w:ascii="Times New Roman" w:hAnsi="Times New Roman" w:cs="Times New Roman"/>
          <w:b/>
          <w:bCs/>
          <w:sz w:val="28"/>
          <w:szCs w:val="28"/>
        </w:rPr>
      </w:pPr>
      <w:r w:rsidRPr="00FF5033">
        <w:rPr>
          <w:rFonts w:ascii="Times New Roman" w:hAnsi="Times New Roman" w:cs="Times New Roman"/>
          <w:b/>
          <w:bCs/>
          <w:color w:val="000000"/>
          <w:sz w:val="28"/>
          <w:szCs w:val="28"/>
        </w:rPr>
        <w:t>1.3 Оценка платежеспособности и финансовой устойчивости предприятия. Условие финансовой устойчивости</w:t>
      </w:r>
    </w:p>
    <w:p w:rsidR="00FF5033" w:rsidRDefault="00FF5033" w:rsidP="0001324D">
      <w:pPr>
        <w:widowControl/>
        <w:shd w:val="clear" w:color="auto" w:fill="FFFFFF"/>
        <w:spacing w:line="360" w:lineRule="auto"/>
        <w:ind w:firstLine="709"/>
        <w:jc w:val="both"/>
        <w:rPr>
          <w:rFonts w:ascii="Times New Roman" w:hAnsi="Times New Roman" w:cs="Times New Roman"/>
          <w:color w:val="000000"/>
          <w:sz w:val="28"/>
          <w:szCs w:val="28"/>
        </w:rPr>
      </w:pP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Финансовое состояние предприятий, его устойчивость во многом зависят от оптимальности структуры источников капитала (соотношения собственных и заемных средств) и от оптимальности структуры активов предприятия и в первую очередь от соотношения основных и оборотных средств, а также от уравновешенности активов и пассивов предприятия по функциональному признаку.</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Поэтому вначале необходимо проанализировать структуру источников предприятия и оценить степень финансовой устойчивости и финансового риска. С этой целью рассчитывают следующие показатели:</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коэффициент финансовой автономии (или независимости) — удельный вес собственного капитала в его общей сумме;</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коэффициент финансовой зависимости — доля заемного капитала в общей валюте баланса;</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коэффициент текущей задолженности — отношение краткосрочных финансовых обязательств к общей валюте баланса;</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коэффициент долгосрочной финансовой независимости (или коэффициент финансовой устойчивости) — отношение собственного и долгосрочного заемного капитала к общей валюте баланса;</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коэффициент покрытия долгов собственным капиталом (коэффициент платежеспособности) — отношение собственного капитала к заемному;</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коэффициент финансового левериджа или коэффициент финансового риска — отношение заемного капитала к собственному [16, с. 89].</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Чем выше уровень первого, четвертого и пятого показателей и ниже второго, третьего и шестого, тем устойчивее ФСП.</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В литературе по анализу финансового состояния предприятия различают два вида оценки: оценка платежеспособности и оценка финансовой устойчивости. Второй вид оценки, при ближайшем рассмотрении, также сводится к платежеспособности.</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 xml:space="preserve">Финансовая устойчивость предприятия есть не что иное как надежно гарантированная платежеспособность, независимость от случайностей рыночной конъюнктуры </w:t>
      </w:r>
      <w:r w:rsidRPr="0001324D">
        <w:rPr>
          <w:rFonts w:ascii="Times New Roman" w:hAnsi="Times New Roman" w:cs="Times New Roman"/>
          <w:color w:val="000000"/>
          <w:sz w:val="28"/>
          <w:szCs w:val="28"/>
          <w:vertAlign w:val="superscript"/>
        </w:rPr>
        <w:t>А</w:t>
      </w:r>
      <w:r w:rsidRPr="0001324D">
        <w:rPr>
          <w:rFonts w:ascii="Times New Roman" w:hAnsi="Times New Roman" w:cs="Times New Roman"/>
          <w:color w:val="000000"/>
          <w:sz w:val="28"/>
          <w:szCs w:val="28"/>
        </w:rPr>
        <w:t>поведения партнеров.</w:t>
      </w:r>
    </w:p>
    <w:p w:rsidR="00A25AD0" w:rsidRPr="0001324D" w:rsidRDefault="00A25AD0" w:rsidP="00FF5033">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Платежеспособность в международной практике означает достаточность ликвидных активов для погашения в любой момент всех своих краткосрочных обязательств перед кредиторами. Превышение ликвидных активов над обязательствами данного вида означает финансовую устойчивость. Таким образом, главный признак устойчивости — это наличие чистых ликвидных активов, определяемых как разность между</w:t>
      </w:r>
      <w:r w:rsidR="00FF5033">
        <w:rPr>
          <w:rFonts w:ascii="Times New Roman" w:hAnsi="Times New Roman" w:cs="Times New Roman"/>
          <w:sz w:val="28"/>
          <w:szCs w:val="28"/>
        </w:rPr>
        <w:t xml:space="preserve"> </w:t>
      </w:r>
      <w:r w:rsidRPr="0001324D">
        <w:rPr>
          <w:rFonts w:ascii="Times New Roman" w:hAnsi="Times New Roman" w:cs="Times New Roman"/>
          <w:color w:val="000000"/>
          <w:sz w:val="28"/>
          <w:szCs w:val="28"/>
        </w:rPr>
        <w:t>всеми ликвидными активами и всеми краткосрочными обязательствами на тот или иной момент времени.</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Все термины, которые традиционно используются при оценке финансового состояния предприятия, четко связаны со статьями бухгалтерского баланса, с его активами и пассивами.</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Ликвидные активы — это мобильные платежные средства, которыми можно расплатиться с кредиторами — при наступлении срока платежа или по досрочному требованию — без промедления.</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К ликвидным активам относятся денежные средства (в кассе, на расчетном счете в банке; на валютных счетах внутри страны и за рубежом; аккредитивы, чековые книжки), а также легкореализуемые финансовые активы (депозиты — вклады в банки под проценты; государственные казначейские обязательства; облигации и другие ценные бумаги, аналоги которых свободно продаются и покупаются, котируются на бирже) [41, с. 395].</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Такое толкование легкореализуемых активов соответствует Международным бухгалтерским стандартам (МБС). Краткосрочные (текущие) обязательства представляют собой сумму краткосрочных кредитов банков, прочих краткосрочных займов и кредиторской задолженности, которая объединяет задолженность по расчетам с поставщиками, подрядчиками и покупателями; задолженность перед дочерними и зависимыми обществами; векселя к уплате; задолженность по оплате труда, по социальному страхованию, по налогам, по выплатам дивидендов и прочие текущие обязательства (со сроком погашения менее 12 месяцев).</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Несмотря на некоторые различия используемых рубрик бухгалтерских балансов международного стандарта и белорусского, важно подчеркнуть, в первую очередь, общее. Анализ финансовой устойчивости предприятий, принятый на Западе, а также известные до сих пор варианты анализа финансового состояния предприятий в Беларуси опираются на статьи и разделы бухгалтерских балансов, которые содержат данные только на начало и на конец отчетного периода (года, квартала) и являются, в силу этого, статической характеристикой деятельности предприятия.</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Это означает, что анализ процессов (оборотов) в традиционных методах оценки финансового состояния предприятия всегда отсутствует. Создание дохода и его реализация, а затем его использование полностью выпадают из поля зрения. Между тем, очевидно, что то или иное состояние предприятия на конец отчетного периода определяется не только тем, что было к началу этого периода, но и всей деятельностью в течение этого периода, всеми происходящими при этом, процессами.</w:t>
      </w:r>
    </w:p>
    <w:p w:rsidR="00A25AD0" w:rsidRPr="0001324D" w:rsidRDefault="00A25AD0" w:rsidP="00FF5033">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На данном этапе изложения обозначенной темы примем статический характер анализа как заданное условие и рассмотрим, как проводится</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статический</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анализ,</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используются</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ли</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все</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возможности</w:t>
      </w:r>
      <w:r w:rsidR="00FF5033">
        <w:rPr>
          <w:rFonts w:ascii="Times New Roman" w:hAnsi="Times New Roman" w:cs="Times New Roman"/>
          <w:sz w:val="28"/>
          <w:szCs w:val="28"/>
        </w:rPr>
        <w:t xml:space="preserve"> </w:t>
      </w:r>
      <w:r w:rsidRPr="0001324D">
        <w:rPr>
          <w:rFonts w:ascii="Times New Roman" w:hAnsi="Times New Roman" w:cs="Times New Roman"/>
          <w:color w:val="000000"/>
          <w:sz w:val="28"/>
          <w:szCs w:val="28"/>
        </w:rPr>
        <w:t>бухгалтерского баланса, заложенные в нем. Ведь и в статической форме бухгалтерский баланс представляет собой безупречную систему.</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Традиционные методы оценки платежеспособности и финансовой устойчивости состоят в расчете коэффициентов, которые определяются на основе структуры баланса каждого конкретного предприятия. Рассчитанные коэффициенты затем сопоставляются с их нормативными значениями, что и составляет заключительный акт оценки. Кроме того, делаются попытки оценивать уровень коэффициентов в баллах, и затем эти баллы суммировать, находя таким образом рейтинг данного предприятия при сравнении его с другими предприятиями. Выше было приведено общее, международно признанное понятие платежеспособности. Для ее измерения рассчитывается три коэффициента:</w:t>
      </w:r>
    </w:p>
    <w:p w:rsidR="00A25AD0" w:rsidRPr="0001324D" w:rsidRDefault="00A25AD0" w:rsidP="0001324D">
      <w:pPr>
        <w:widowControl/>
        <w:numPr>
          <w:ilvl w:val="0"/>
          <w:numId w:val="5"/>
        </w:numPr>
        <w:shd w:val="clear" w:color="auto" w:fill="FFFFFF"/>
        <w:tabs>
          <w:tab w:val="left" w:pos="1162"/>
        </w:tabs>
        <w:spacing w:line="360" w:lineRule="auto"/>
        <w:ind w:firstLine="709"/>
        <w:jc w:val="both"/>
        <w:rPr>
          <w:rFonts w:ascii="Times New Roman" w:hAnsi="Times New Roman" w:cs="Times New Roman"/>
          <w:color w:val="000000"/>
          <w:sz w:val="28"/>
          <w:szCs w:val="28"/>
        </w:rPr>
      </w:pPr>
      <w:r w:rsidRPr="0001324D">
        <w:rPr>
          <w:rFonts w:ascii="Times New Roman" w:hAnsi="Times New Roman" w:cs="Times New Roman"/>
          <w:color w:val="000000"/>
          <w:sz w:val="28"/>
          <w:szCs w:val="28"/>
        </w:rPr>
        <w:t>коэффициент ликвидности;</w:t>
      </w:r>
    </w:p>
    <w:p w:rsidR="00A25AD0" w:rsidRPr="0001324D" w:rsidRDefault="00A25AD0" w:rsidP="0001324D">
      <w:pPr>
        <w:widowControl/>
        <w:numPr>
          <w:ilvl w:val="0"/>
          <w:numId w:val="5"/>
        </w:numPr>
        <w:shd w:val="clear" w:color="auto" w:fill="FFFFFF"/>
        <w:tabs>
          <w:tab w:val="left" w:pos="1162"/>
        </w:tabs>
        <w:spacing w:line="360" w:lineRule="auto"/>
        <w:ind w:firstLine="709"/>
        <w:jc w:val="both"/>
        <w:rPr>
          <w:rFonts w:ascii="Times New Roman" w:hAnsi="Times New Roman" w:cs="Times New Roman"/>
          <w:color w:val="000000"/>
          <w:sz w:val="28"/>
          <w:szCs w:val="28"/>
        </w:rPr>
      </w:pPr>
      <w:r w:rsidRPr="0001324D">
        <w:rPr>
          <w:rFonts w:ascii="Times New Roman" w:hAnsi="Times New Roman" w:cs="Times New Roman"/>
          <w:color w:val="000000"/>
          <w:sz w:val="28"/>
          <w:szCs w:val="28"/>
        </w:rPr>
        <w:t>промежуточный коэффициент покрытия;</w:t>
      </w:r>
    </w:p>
    <w:p w:rsidR="00A25AD0" w:rsidRPr="0001324D" w:rsidRDefault="00A25AD0" w:rsidP="002370E8">
      <w:pPr>
        <w:widowControl/>
        <w:shd w:val="clear" w:color="auto" w:fill="FFFFFF"/>
        <w:tabs>
          <w:tab w:val="left" w:pos="993"/>
        </w:tabs>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w:t>
      </w:r>
      <w:r w:rsidRPr="0001324D">
        <w:rPr>
          <w:rFonts w:ascii="Times New Roman" w:hAnsi="Times New Roman" w:cs="Times New Roman"/>
          <w:color w:val="000000"/>
          <w:sz w:val="28"/>
          <w:szCs w:val="28"/>
        </w:rPr>
        <w:tab/>
        <w:t>общий</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коэффициент</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покрытия</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(коэффициент текущей</w:t>
      </w:r>
      <w:r w:rsidR="0001324D">
        <w:rPr>
          <w:rFonts w:ascii="Times New Roman" w:hAnsi="Times New Roman" w:cs="Times New Roman"/>
          <w:color w:val="000000"/>
          <w:sz w:val="28"/>
          <w:szCs w:val="28"/>
        </w:rPr>
        <w:t xml:space="preserve"> </w:t>
      </w:r>
      <w:r w:rsidR="00FF5033">
        <w:rPr>
          <w:rFonts w:ascii="Times New Roman" w:hAnsi="Times New Roman" w:cs="Times New Roman"/>
          <w:color w:val="000000"/>
          <w:sz w:val="28"/>
          <w:szCs w:val="28"/>
        </w:rPr>
        <w:t>лик</w:t>
      </w:r>
      <w:r w:rsidRPr="0001324D">
        <w:rPr>
          <w:rFonts w:ascii="Times New Roman" w:hAnsi="Times New Roman" w:cs="Times New Roman"/>
          <w:color w:val="000000"/>
          <w:sz w:val="28"/>
          <w:szCs w:val="28"/>
        </w:rPr>
        <w:t>видности) [41, с. 396].</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Каждый из трех коэффициентов представляет собой отношение той или иной группы статей оборотных активов к одной и той же величине — сумме статей пассива, выражающих краткосрочную задолженность предприятия на момент времени (начало или конец отчетного периода).</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Коэффициент ликвидности определяется как отношение суммы денежных средств и краткосрочных финансовых вложении к величине краткосрочной задолженности.</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Промежуточный коэффициент покрытия определяется как отношение суммы ликвидных активов (денежные средства плюс краткосрочные финансовые вложения) и дебиторской задолженности к величине краткосрочной задолженности.</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Общий коэффициент покрытия (коэффициент текущей ликвидности) определяется как отношение суммы оборотных активов (ликвидные активы плюс дебиторская задолженность плюс запасы) к величине краткосрочной задолженности.</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Для определения на практике платежеспособности или неплатежеспособности официально применяется третий из перечисленных коэффициентов — коэффициент текущей ликвидности (КТЛ).</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Наш комментарий к измерению платежеспособности коэффициентом текущей ликвидности: ни запасы, ни просроченная дебиторская задолженность не могут быть превращены без промедления в платежные средства, следовательно, оборотные средства, взятые в полном объеме, покрытия краткосрочной задолженности не обеспечивают.</w:t>
      </w:r>
    </w:p>
    <w:p w:rsidR="00FF5033" w:rsidRDefault="00A25AD0" w:rsidP="00FF5033">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В лучшем случае дебиторская задолженность (освобожденная от просроченной своей части) может рассматриваться как гарантийное обеспечение краткосрочной задолженности, а запасы — как потенциальное. Только ликвидные активы обеспечивают действительное покрытие краткосрочной задолженности, выполняют функцию мобильных (легко мобилизуемых) платежных средств.</w:t>
      </w:r>
    </w:p>
    <w:p w:rsidR="00A25AD0" w:rsidRPr="0001324D" w:rsidRDefault="00A25AD0" w:rsidP="00FF5033">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Кроме того, невольно возникает вопрос: а разве долгосрочные займы не надо обеспечивать? И если решительно все оборотные активы «принадлежат» краткосрочным кредиторам, то на что же могут быть обращены требования долгосрочных кредиторов? На внеоборотные активы?</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Перейдем к измерителям устойчивости предприятия. Здесь применяется также несколько коэффициентов. Среди них:</w:t>
      </w:r>
    </w:p>
    <w:p w:rsidR="00A25AD0" w:rsidRPr="0001324D" w:rsidRDefault="00A25AD0" w:rsidP="0001324D">
      <w:pPr>
        <w:widowControl/>
        <w:shd w:val="clear" w:color="auto" w:fill="FFFFFF"/>
        <w:tabs>
          <w:tab w:val="left" w:pos="1224"/>
        </w:tabs>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w:t>
      </w:r>
      <w:r w:rsidRPr="0001324D">
        <w:rPr>
          <w:rFonts w:ascii="Times New Roman" w:hAnsi="Times New Roman" w:cs="Times New Roman"/>
          <w:color w:val="000000"/>
          <w:sz w:val="28"/>
          <w:szCs w:val="28"/>
        </w:rPr>
        <w:tab/>
        <w:t>коэффициент обеспеченности оборотных активов собственны</w:t>
      </w:r>
      <w:r w:rsidR="00FF5033">
        <w:rPr>
          <w:rFonts w:ascii="Times New Roman" w:hAnsi="Times New Roman" w:cs="Times New Roman"/>
          <w:color w:val="000000"/>
          <w:sz w:val="28"/>
          <w:szCs w:val="28"/>
        </w:rPr>
        <w:t xml:space="preserve">ми </w:t>
      </w:r>
      <w:r w:rsidRPr="0001324D">
        <w:rPr>
          <w:rFonts w:ascii="Times New Roman" w:hAnsi="Times New Roman" w:cs="Times New Roman"/>
          <w:color w:val="000000"/>
          <w:sz w:val="28"/>
          <w:szCs w:val="28"/>
        </w:rPr>
        <w:t>источниками (исчисляемый как отн</w:t>
      </w:r>
      <w:r w:rsidR="00FF5033">
        <w:rPr>
          <w:rFonts w:ascii="Times New Roman" w:hAnsi="Times New Roman" w:cs="Times New Roman"/>
          <w:color w:val="000000"/>
          <w:sz w:val="28"/>
          <w:szCs w:val="28"/>
        </w:rPr>
        <w:t xml:space="preserve">ошение разности между величиной </w:t>
      </w:r>
      <w:r w:rsidRPr="0001324D">
        <w:rPr>
          <w:rFonts w:ascii="Times New Roman" w:hAnsi="Times New Roman" w:cs="Times New Roman"/>
          <w:color w:val="000000"/>
          <w:sz w:val="28"/>
          <w:szCs w:val="28"/>
        </w:rPr>
        <w:t>собственного капитала и резервов и итог</w:t>
      </w:r>
      <w:r w:rsidR="00FF5033">
        <w:rPr>
          <w:rFonts w:ascii="Times New Roman" w:hAnsi="Times New Roman" w:cs="Times New Roman"/>
          <w:color w:val="000000"/>
          <w:sz w:val="28"/>
          <w:szCs w:val="28"/>
        </w:rPr>
        <w:t xml:space="preserve">ом внеоборотных активов к сумме </w:t>
      </w:r>
      <w:r w:rsidRPr="0001324D">
        <w:rPr>
          <w:rFonts w:ascii="Times New Roman" w:hAnsi="Times New Roman" w:cs="Times New Roman"/>
          <w:color w:val="000000"/>
          <w:sz w:val="28"/>
          <w:szCs w:val="28"/>
        </w:rPr>
        <w:t>всех оборотных активов);</w:t>
      </w:r>
    </w:p>
    <w:p w:rsidR="00A25AD0" w:rsidRPr="0001324D" w:rsidRDefault="00A25AD0" w:rsidP="0001324D">
      <w:pPr>
        <w:widowControl/>
        <w:shd w:val="clear" w:color="auto" w:fill="FFFFFF"/>
        <w:tabs>
          <w:tab w:val="left" w:pos="1296"/>
        </w:tabs>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w:t>
      </w:r>
      <w:r w:rsidRPr="0001324D">
        <w:rPr>
          <w:rFonts w:ascii="Times New Roman" w:hAnsi="Times New Roman" w:cs="Times New Roman"/>
          <w:color w:val="000000"/>
          <w:sz w:val="28"/>
          <w:szCs w:val="28"/>
        </w:rPr>
        <w:tab/>
        <w:t>коэффициент автономии пр</w:t>
      </w:r>
      <w:r w:rsidR="00FF5033">
        <w:rPr>
          <w:rFonts w:ascii="Times New Roman" w:hAnsi="Times New Roman" w:cs="Times New Roman"/>
          <w:color w:val="000000"/>
          <w:sz w:val="28"/>
          <w:szCs w:val="28"/>
        </w:rPr>
        <w:t>едприятия (исчисляемый как отно</w:t>
      </w:r>
      <w:r w:rsidRPr="0001324D">
        <w:rPr>
          <w:rFonts w:ascii="Times New Roman" w:hAnsi="Times New Roman" w:cs="Times New Roman"/>
          <w:color w:val="000000"/>
          <w:sz w:val="28"/>
          <w:szCs w:val="28"/>
        </w:rPr>
        <w:t>шение капитала и резервов к обшей величине пассивов);</w:t>
      </w:r>
    </w:p>
    <w:p w:rsidR="00A25AD0" w:rsidRPr="0001324D" w:rsidRDefault="00A25AD0" w:rsidP="0001324D">
      <w:pPr>
        <w:widowControl/>
        <w:shd w:val="clear" w:color="auto" w:fill="FFFFFF"/>
        <w:tabs>
          <w:tab w:val="left" w:pos="1474"/>
        </w:tabs>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w:t>
      </w:r>
      <w:r w:rsidRPr="0001324D">
        <w:rPr>
          <w:rFonts w:ascii="Times New Roman" w:hAnsi="Times New Roman" w:cs="Times New Roman"/>
          <w:color w:val="000000"/>
          <w:sz w:val="28"/>
          <w:szCs w:val="28"/>
        </w:rPr>
        <w:tab/>
        <w:t>коэффициент</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финансовой</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устойчивости</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(исчисляемый</w:t>
      </w:r>
      <w:r w:rsidR="0001324D">
        <w:rPr>
          <w:rFonts w:ascii="Times New Roman" w:hAnsi="Times New Roman" w:cs="Times New Roman"/>
          <w:color w:val="000000"/>
          <w:sz w:val="28"/>
          <w:szCs w:val="28"/>
        </w:rPr>
        <w:t xml:space="preserve"> </w:t>
      </w:r>
      <w:r w:rsidR="00FF5033">
        <w:rPr>
          <w:rFonts w:ascii="Times New Roman" w:hAnsi="Times New Roman" w:cs="Times New Roman"/>
          <w:color w:val="000000"/>
          <w:sz w:val="28"/>
          <w:szCs w:val="28"/>
        </w:rPr>
        <w:t xml:space="preserve">как </w:t>
      </w:r>
      <w:r w:rsidRPr="0001324D">
        <w:rPr>
          <w:rFonts w:ascii="Times New Roman" w:hAnsi="Times New Roman" w:cs="Times New Roman"/>
          <w:color w:val="000000"/>
          <w:sz w:val="28"/>
          <w:szCs w:val="28"/>
        </w:rPr>
        <w:t>отношение устойчивых пассивов, равных сумме капитала,</w:t>
      </w:r>
      <w:r w:rsidR="0001324D">
        <w:rPr>
          <w:rFonts w:ascii="Times New Roman" w:hAnsi="Times New Roman" w:cs="Times New Roman"/>
          <w:color w:val="000000"/>
          <w:sz w:val="28"/>
          <w:szCs w:val="28"/>
        </w:rPr>
        <w:t xml:space="preserve"> </w:t>
      </w:r>
      <w:r w:rsidR="00FF5033">
        <w:rPr>
          <w:rFonts w:ascii="Times New Roman" w:hAnsi="Times New Roman" w:cs="Times New Roman"/>
          <w:color w:val="000000"/>
          <w:sz w:val="28"/>
          <w:szCs w:val="28"/>
        </w:rPr>
        <w:t xml:space="preserve">резервов и </w:t>
      </w:r>
      <w:r w:rsidRPr="0001324D">
        <w:rPr>
          <w:rFonts w:ascii="Times New Roman" w:hAnsi="Times New Roman" w:cs="Times New Roman"/>
          <w:color w:val="000000"/>
          <w:sz w:val="28"/>
          <w:szCs w:val="28"/>
        </w:rPr>
        <w:t>долгосрочных</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пассивов,</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к</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активам,</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уменьшенным</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на</w:t>
      </w:r>
      <w:r w:rsidR="0001324D">
        <w:rPr>
          <w:rFonts w:ascii="Times New Roman" w:hAnsi="Times New Roman" w:cs="Times New Roman"/>
          <w:color w:val="000000"/>
          <w:sz w:val="28"/>
          <w:szCs w:val="28"/>
        </w:rPr>
        <w:t xml:space="preserve"> </w:t>
      </w:r>
      <w:r w:rsidR="00FF5033">
        <w:rPr>
          <w:rFonts w:ascii="Times New Roman" w:hAnsi="Times New Roman" w:cs="Times New Roman"/>
          <w:color w:val="000000"/>
          <w:sz w:val="28"/>
          <w:szCs w:val="28"/>
        </w:rPr>
        <w:t xml:space="preserve">величину </w:t>
      </w:r>
      <w:r w:rsidRPr="0001324D">
        <w:rPr>
          <w:rFonts w:ascii="Times New Roman" w:hAnsi="Times New Roman" w:cs="Times New Roman"/>
          <w:color w:val="000000"/>
          <w:sz w:val="28"/>
          <w:szCs w:val="28"/>
        </w:rPr>
        <w:t>непокрытых убытков);</w:t>
      </w:r>
    </w:p>
    <w:p w:rsidR="00A25AD0" w:rsidRPr="0001324D" w:rsidRDefault="00A25AD0" w:rsidP="0001324D">
      <w:pPr>
        <w:widowControl/>
        <w:numPr>
          <w:ilvl w:val="0"/>
          <w:numId w:val="6"/>
        </w:numPr>
        <w:shd w:val="clear" w:color="auto" w:fill="FFFFFF"/>
        <w:tabs>
          <w:tab w:val="left" w:pos="1229"/>
        </w:tabs>
        <w:spacing w:line="360" w:lineRule="auto"/>
        <w:ind w:firstLine="709"/>
        <w:jc w:val="both"/>
        <w:rPr>
          <w:rFonts w:ascii="Times New Roman" w:hAnsi="Times New Roman" w:cs="Times New Roman"/>
          <w:color w:val="000000"/>
          <w:sz w:val="28"/>
          <w:szCs w:val="28"/>
        </w:rPr>
      </w:pPr>
      <w:r w:rsidRPr="0001324D">
        <w:rPr>
          <w:rFonts w:ascii="Times New Roman" w:hAnsi="Times New Roman" w:cs="Times New Roman"/>
          <w:color w:val="000000"/>
          <w:sz w:val="28"/>
          <w:szCs w:val="28"/>
        </w:rPr>
        <w:t>коэффициент реальной стоимости имущест</w:t>
      </w:r>
      <w:r w:rsidR="00FF5033">
        <w:rPr>
          <w:rFonts w:ascii="Times New Roman" w:hAnsi="Times New Roman" w:cs="Times New Roman"/>
          <w:color w:val="000000"/>
          <w:sz w:val="28"/>
          <w:szCs w:val="28"/>
        </w:rPr>
        <w:t xml:space="preserve">ва (исчисляемый как </w:t>
      </w:r>
      <w:r w:rsidRPr="0001324D">
        <w:rPr>
          <w:rFonts w:ascii="Times New Roman" w:hAnsi="Times New Roman" w:cs="Times New Roman"/>
          <w:color w:val="000000"/>
          <w:sz w:val="28"/>
          <w:szCs w:val="28"/>
        </w:rPr>
        <w:t>отношение</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производственного</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потенциала,</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равного</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сумме</w:t>
      </w:r>
      <w:r w:rsidR="0001324D">
        <w:rPr>
          <w:rFonts w:ascii="Times New Roman" w:hAnsi="Times New Roman" w:cs="Times New Roman"/>
          <w:color w:val="000000"/>
          <w:sz w:val="28"/>
          <w:szCs w:val="28"/>
        </w:rPr>
        <w:t xml:space="preserve"> </w:t>
      </w:r>
      <w:r w:rsidR="00FF5033">
        <w:rPr>
          <w:rFonts w:ascii="Times New Roman" w:hAnsi="Times New Roman" w:cs="Times New Roman"/>
          <w:color w:val="000000"/>
          <w:sz w:val="28"/>
          <w:szCs w:val="28"/>
        </w:rPr>
        <w:t xml:space="preserve">основных </w:t>
      </w:r>
      <w:r w:rsidRPr="0001324D">
        <w:rPr>
          <w:rFonts w:ascii="Times New Roman" w:hAnsi="Times New Roman" w:cs="Times New Roman"/>
          <w:color w:val="000000"/>
          <w:sz w:val="28"/>
          <w:szCs w:val="28"/>
        </w:rPr>
        <w:t xml:space="preserve">средств, производственных запасов и </w:t>
      </w:r>
      <w:r w:rsidR="00FF5033">
        <w:rPr>
          <w:rFonts w:ascii="Times New Roman" w:hAnsi="Times New Roman" w:cs="Times New Roman"/>
          <w:color w:val="000000"/>
          <w:sz w:val="28"/>
          <w:szCs w:val="28"/>
        </w:rPr>
        <w:t xml:space="preserve">незавершенного производства, ко </w:t>
      </w:r>
      <w:r w:rsidRPr="0001324D">
        <w:rPr>
          <w:rFonts w:ascii="Times New Roman" w:hAnsi="Times New Roman" w:cs="Times New Roman"/>
          <w:color w:val="000000"/>
          <w:sz w:val="28"/>
          <w:szCs w:val="28"/>
        </w:rPr>
        <w:t>всей величине активов);</w:t>
      </w:r>
    </w:p>
    <w:p w:rsidR="00A25AD0" w:rsidRPr="0001324D" w:rsidRDefault="00A25AD0" w:rsidP="0001324D">
      <w:pPr>
        <w:widowControl/>
        <w:numPr>
          <w:ilvl w:val="0"/>
          <w:numId w:val="6"/>
        </w:numPr>
        <w:shd w:val="clear" w:color="auto" w:fill="FFFFFF"/>
        <w:tabs>
          <w:tab w:val="left" w:pos="1229"/>
        </w:tabs>
        <w:spacing w:line="360" w:lineRule="auto"/>
        <w:ind w:firstLine="709"/>
        <w:jc w:val="both"/>
        <w:rPr>
          <w:rFonts w:ascii="Times New Roman" w:hAnsi="Times New Roman" w:cs="Times New Roman"/>
          <w:color w:val="000000"/>
          <w:sz w:val="28"/>
          <w:szCs w:val="28"/>
        </w:rPr>
      </w:pPr>
      <w:r w:rsidRPr="0001324D">
        <w:rPr>
          <w:rFonts w:ascii="Times New Roman" w:hAnsi="Times New Roman" w:cs="Times New Roman"/>
          <w:color w:val="000000"/>
          <w:sz w:val="28"/>
          <w:szCs w:val="28"/>
        </w:rPr>
        <w:t>коэффициент маневренности с</w:t>
      </w:r>
      <w:r w:rsidR="00FF5033">
        <w:rPr>
          <w:rFonts w:ascii="Times New Roman" w:hAnsi="Times New Roman" w:cs="Times New Roman"/>
          <w:color w:val="000000"/>
          <w:sz w:val="28"/>
          <w:szCs w:val="28"/>
        </w:rPr>
        <w:t xml:space="preserve">обственных средств (исчисляемый </w:t>
      </w:r>
      <w:r w:rsidRPr="0001324D">
        <w:rPr>
          <w:rFonts w:ascii="Times New Roman" w:hAnsi="Times New Roman" w:cs="Times New Roman"/>
          <w:color w:val="000000"/>
          <w:sz w:val="28"/>
          <w:szCs w:val="28"/>
        </w:rPr>
        <w:t xml:space="preserve">как отношение собственных оборотных </w:t>
      </w:r>
      <w:r w:rsidR="00FF5033">
        <w:rPr>
          <w:rFonts w:ascii="Times New Roman" w:hAnsi="Times New Roman" w:cs="Times New Roman"/>
          <w:color w:val="000000"/>
          <w:sz w:val="28"/>
          <w:szCs w:val="28"/>
        </w:rPr>
        <w:t xml:space="preserve">средств, определяемых разностью </w:t>
      </w:r>
      <w:r w:rsidRPr="0001324D">
        <w:rPr>
          <w:rFonts w:ascii="Times New Roman" w:hAnsi="Times New Roman" w:cs="Times New Roman"/>
          <w:color w:val="000000"/>
          <w:sz w:val="28"/>
          <w:szCs w:val="28"/>
        </w:rPr>
        <w:t>между величиной капитала и резервов и</w:t>
      </w:r>
      <w:r w:rsidR="00FF5033">
        <w:rPr>
          <w:rFonts w:ascii="Times New Roman" w:hAnsi="Times New Roman" w:cs="Times New Roman"/>
          <w:color w:val="000000"/>
          <w:sz w:val="28"/>
          <w:szCs w:val="28"/>
        </w:rPr>
        <w:t xml:space="preserve"> итогом внеоборотных активов, к </w:t>
      </w:r>
      <w:r w:rsidRPr="0001324D">
        <w:rPr>
          <w:rFonts w:ascii="Times New Roman" w:hAnsi="Times New Roman" w:cs="Times New Roman"/>
          <w:color w:val="000000"/>
          <w:sz w:val="28"/>
          <w:szCs w:val="28"/>
        </w:rPr>
        <w:t>сумме капитала и резервов);</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коэффициент финансовой независимости (исчисляемый как отношение собственных оборотных средств к сумме запасов с добавлением незачтенного налога на добавленную стоимость по приобретенным материальным ценностям) [42, с. 67].</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Названные нами три коэффициента ликвидности и шесть коэффициентов устойчивости не исчерпывают всех возможных комбинаций в измерении структурных соотношений бухгалтерского баланса.</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Кроме коэффициента ликвидности, который называют еще абсолютным коэффициентом ликвидности, и промежуточного коэффициента покрытия, предлагается исчислять коэффициент «критической оценки», числитель которого отличается от числителя коэффициента абсолютной ликвидности в большую сторону — на величину дебиторской задолженности, платежи по которой ожидаются в течение 12 месяцев после отчетной даты, а от числителя промежуточного коэффициента покрытия — в меньшую сторону, на величину дебиторской задолженности, платежи по которой ожидаются более чем через 12 месяцев после отчетной даты.</w:t>
      </w:r>
    </w:p>
    <w:p w:rsidR="00A25AD0" w:rsidRPr="0001324D" w:rsidRDefault="00A25AD0" w:rsidP="00FF5033">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Кроме коэффициента текущей ликвидности некоторые исследователи исчисляют еще «общий показатель ликвидности», числитель и</w:t>
      </w:r>
      <w:r w:rsidR="00FF5033">
        <w:rPr>
          <w:rFonts w:ascii="Times New Roman" w:hAnsi="Times New Roman" w:cs="Times New Roman"/>
          <w:sz w:val="28"/>
          <w:szCs w:val="28"/>
        </w:rPr>
        <w:t xml:space="preserve"> </w:t>
      </w:r>
      <w:r w:rsidRPr="0001324D">
        <w:rPr>
          <w:rFonts w:ascii="Times New Roman" w:hAnsi="Times New Roman" w:cs="Times New Roman"/>
          <w:color w:val="000000"/>
          <w:sz w:val="28"/>
          <w:szCs w:val="28"/>
        </w:rPr>
        <w:t>знаменатель которого определяются как суммы слагаемых, снабженных определенными коэффициентами: числитель равен сумме ликвидных активов — с коэффициентом «1», дебиторской задолженности (со сроком до 12 месяцев) — с коэффициентом «0,5» и всех остальных оборотных активов — с коэффициентом «0,3»; знаменатель равен сумме краткосрочной кредиторской задолженности — с коэффициентом «1», заемных средств (с добавлением прочих краткосрочных пассивов) — с коэффициентом «0,5», долгосрочных пассивов (с добавлением доходов будущих периодов и резервов предстоящих расходов) — с коэффициентом «0,3» [42, с. 68].</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Некоторые авторы включают в комплекс коэффициентов финансовой устойчивости, кроме перечисленных выше, еще и «коэффициент долгосрочного привлечения заемных средств», исчисляемый как соотношение долгосрочных кредитов и займов ко всей сумме задолженности предприятия; другие авторы рассматривают также «коэффициент капитализации», исчисляемый как отношение суммы всех заемных средств, указанных в балансе, к величине капитала и резервов, т.е. собственных средств.</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В настоящее время на страницах экономических журналов дискутируются вопросы о количестве коэффициентов, используемых в анализе финансово-хозяйственной деятельности предприятий. Высказывается мнение, что их чересчур много. Следует учесть, что кроме большого количества коэффициентов ликвидности и устойчивости исчисляются коэффициенты рентабельности, оборачиваемости оборотных средств, фондоотдачи.</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Есть такая точка зрения, что число коэффициентов не должно превышать семи, т.к. если число объектов наблюдения превышает семь, то человеческий контроль над ними легко теряется (имеется в виду человек без специальной тренировки). Высказывается и более радикальное мнение, что для оценки финансового состояния компании достаточно четырех показателей: финансовая устойчивость, платежеспособность, деловая активность и прибыльность.</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 xml:space="preserve">Вместе с тем есть и такое мнение, что </w:t>
      </w:r>
      <w:r w:rsidR="00FF5033">
        <w:rPr>
          <w:rFonts w:ascii="Times New Roman" w:hAnsi="Times New Roman" w:cs="Times New Roman"/>
          <w:color w:val="000000"/>
          <w:sz w:val="28"/>
          <w:szCs w:val="28"/>
        </w:rPr>
        <w:t>чи</w:t>
      </w:r>
      <w:r w:rsidRPr="0001324D">
        <w:rPr>
          <w:rFonts w:ascii="Times New Roman" w:hAnsi="Times New Roman" w:cs="Times New Roman"/>
          <w:color w:val="000000"/>
          <w:sz w:val="28"/>
          <w:szCs w:val="28"/>
        </w:rPr>
        <w:t>сло показателей для оценки финансового состояния может достигать ста. Но это нужно очень узким специалистам и не пригодно для использования непосредственно на производстве директором предприятия.</w:t>
      </w:r>
    </w:p>
    <w:p w:rsidR="00A25AD0" w:rsidRPr="0001324D" w:rsidRDefault="00A25AD0" w:rsidP="00FF5033">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Вышеизложенный перечень общеизвестных показателей убеждает, что он действительно может быть продолжен, т.к. далеко не все возможные соотношения разделов и статей бухгалтерского баланса в нем охвачены. Вместе с тем ясно, что спор о количестве показателей, которыми следует ограничиться, не может найти решение до тех пор, пока заинтересованные стороны не придут к убеждению, что показатели для оценки финансового или общеэкономическою состояния предприятия должны представлять собой не набор, а систему, т.е. не противоречить друг другу,</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не</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повторять</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друг друга,</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не</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оставлять</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«белых</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пятен»</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в</w:t>
      </w:r>
      <w:r w:rsidR="00FF5033">
        <w:rPr>
          <w:rFonts w:ascii="Times New Roman" w:hAnsi="Times New Roman" w:cs="Times New Roman"/>
          <w:sz w:val="28"/>
          <w:szCs w:val="28"/>
        </w:rPr>
        <w:t xml:space="preserve"> </w:t>
      </w:r>
      <w:r w:rsidRPr="0001324D">
        <w:rPr>
          <w:rFonts w:ascii="Times New Roman" w:hAnsi="Times New Roman" w:cs="Times New Roman"/>
          <w:color w:val="000000"/>
          <w:sz w:val="28"/>
          <w:szCs w:val="28"/>
        </w:rPr>
        <w:t>деятельности предприятия. Кроме того, необходимо использовать одни и те же термины для обозначения одних и тех же явлений и не обозначать одно и то же явление разными терминами (принцип однозначности).</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В качестве примера разночтений и даже разнобоя приводим разные редакции коэффициента маневренности собственных средств. Кроме приведенной выше редакции есть и другая: «коэффициент маневренности функционирующего капитала». Знаменателем этого коэффициента являются собственные оборотные активы (то, что было в числителе первого коэффициента маневренности), а числителем — так называемые медленно реализуемые активы, т.е. все оборотные активы за вычетом ликвидных активов и дебиторской задолженности со сроком погашения в течение ближайших 12 месяцев [51, с. 395].</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Неоднозначность наименований и классификаций коэффициентов у разных авторов проявляется еще и в том, что авторы коэффициента маневренности функционирующего капитала помещают его среди коэффициентов платежеспособности, в то время как коэффициент маневренности собственных средств рассматривается в составе показателей финансовой устойчивости.</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Платежеспособность и устойчивость связаны друг с другом, но если эти понятия не отделять друг от друга в процессе исследования, то и овладеть ими в целях управления финансовой устойчивостью станет невозможно.</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Остается добавить, что наименование коэффициента маневренности функционирующего капитала исходит из молчаливого утверждения, что капитал, вложенный во «внеоборотные средства», не функционирует. Так, одна устойчивая терминологическая ошибка («внеоборотные активы» вместо долгосрочных активов) влечет за собой другую: оказывается, что этот капитал «не функционирует».</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Неоднозначно употребляется и термин «капитал». В деловом мире этот термин (капитал) имеет широкое употребление. Часто капиталом обозначают все средства компании, включая весь акционерный капитал (основной и дополнительный), прибыль прошлых лет, долгосрочные ссуды и текущие обязательства, т.е. итог пассива баланса. Этот международный опыт вполне приемлем, с нашей точки зрения: капитал компании (предприятия) — это вся собственность, находящаяся в его распоряжении, числящаяся на его балансе, включенная в оборот,— как своя собственность, так и чужая, т.е. заемная.</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Вместе с тем существует стремление исключить из суммы капитала текущие (краткосрочные) обязательства, оставив в составе «чистого используемого капитала» только акционерный капитал и долгосрочные обязательства, сумму которых в белорусской практике называют устойчивыми пассивами, а в международной — вложенным капиталом. Понятие «чистого используемого» капитала уравновешивается с понятием «чистых активов».</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Термин «капитал» используют и для обозначения активов. В этом случае термин используется в экономическом смысле, т.е. имеется в виду сразу и форма, и содержание. Общепризнано деление капитала на «основной» и «оборотный». Эти категории бесполезно искать в пассиве бухгалтерского баланса. Там можно найти лишь распределение капитала на собственный (или акционерный) и на заемный. «Основной» и «оборотный» капитал, их различия, обнаруживаются при изучении актива бухгалтерского баланса.</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Основной капитал представляет собой стоимость средств труда, которые используются в производственном процессе много кратно, и переносят на производимые продукты свою стоимость частями. Возвращается основной капитал к собственнику в виде амортизации.</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Оборотный капитал характеризует стоимость предметов труда, которая переносится на произведенный товар целиком и возвращается к собственнику в денежной форме полностью после реализации товара.</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И основной, и оборотный капитал — части производительного капитала, который может быть как собственным, так и заемным. В преломлении к анализу финансовой устойчивости предприятия — это нефинансовые активы.</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Основной капитал — это долгосрочные нефинансовые активы, а оборотный капитал - текущие нефинансовые и финансовые активы С активом бухгалтерского баланса связан и еще один термин: «инвестируемый капитал». Капитал, превращенный в акции, облигации, паи других предприятий, существует как долгосрочные финансовые активы, приносящие либо долю в прибыли других предприятий, либо дивиденды (проценты). Это и есть инвестируемый капитал в узком смысле. Он не связан с производством на данном предприятии. Инвестируемый капитал в широком смысле включает «Незавершенное строительство» (остатки со счетов «Капитальные вложения», «Оборудование к установке» и «Авансы выданные» — в части авансов, выданных строителям), а также «Долгосрочные финансовые вложения» (инвестиции в дочерние, зависимые и другие общества - в форме приобретения пакета акций, приобретения пая, передачи техники и т.п., а также долгосрочные займы, предоставленные на срок, более чем на 12 месяцев) [20, с. 98].</w:t>
      </w:r>
    </w:p>
    <w:p w:rsidR="00A25AD0" w:rsidRDefault="00A25AD0" w:rsidP="0001324D">
      <w:pPr>
        <w:widowControl/>
        <w:shd w:val="clear" w:color="auto" w:fill="FFFFFF"/>
        <w:spacing w:line="360" w:lineRule="auto"/>
        <w:ind w:firstLine="709"/>
        <w:jc w:val="both"/>
        <w:rPr>
          <w:rFonts w:ascii="Times New Roman" w:hAnsi="Times New Roman" w:cs="Times New Roman"/>
          <w:color w:val="000000"/>
          <w:sz w:val="28"/>
          <w:szCs w:val="28"/>
        </w:rPr>
      </w:pPr>
      <w:r w:rsidRPr="0001324D">
        <w:rPr>
          <w:rFonts w:ascii="Times New Roman" w:hAnsi="Times New Roman" w:cs="Times New Roman"/>
          <w:color w:val="000000"/>
          <w:sz w:val="28"/>
          <w:szCs w:val="28"/>
        </w:rPr>
        <w:t>В балансе международного стандарта нет позиции «Незавершенное строительство», т.к. в мировой практике строительство ведут обычно специализированные фирмы, изготавливающие свою продукцию «под ключ» и продающие ее как обычный товар. Инвестиции на Западе - это долгосрочные финансовые вложения, т.е. инвестируемый капитал — это долгосрочные финансовые активы, которые подразделяются на прямые инвестиции, дающие право на контроль и управление теми предприятиями, куда вложен капитал, и портфельные инвестиции, составляющие менее 10% в акционерном капитале других предприятий, что не дает права на контроль и управление ими.</w:t>
      </w:r>
    </w:p>
    <w:p w:rsidR="00A25AD0" w:rsidRPr="0001324D" w:rsidRDefault="00FF5033" w:rsidP="0001324D">
      <w:pPr>
        <w:widowControl/>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Д</w:t>
      </w:r>
      <w:r w:rsidR="00A25AD0" w:rsidRPr="0001324D">
        <w:rPr>
          <w:rFonts w:ascii="Times New Roman" w:hAnsi="Times New Roman" w:cs="Times New Roman"/>
          <w:color w:val="000000"/>
          <w:sz w:val="28"/>
          <w:szCs w:val="28"/>
        </w:rPr>
        <w:t>анное правило обеспечивает неотрицательные значения рабочего и финансового капитала на конец отчетного периода, а их приростные значения в целом, в денежной и неденежной форме также являются величинами неотрицательными.</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Включение остатков рабочего и финансового капитала на начало отчетного периода преследует определенную цель — учет их положительного и особенно отрицательного значения, которое может быть исправлено в отчетном периоде за счет более эффективного использования собственных денежных ресурсов, уменьшенных (увеличенных) на сумму их недостатка (избытка) в начале периода.</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В свою очередь, соблюдение данного правила гарантирует укрепление финансового состояния предприятия, образование собственного капитала в денежной и неденежной форме, возможность отвечать по своим долгам перед рабочими и служащими, бюджетом и внебюджетными фондами, банками и акционерами, кредиторами и прочими организациями. Создается необходимая база для наращивания технического потенциала данного предприятия и привлечения инвесторов. Платежеспособность предприятия принимает устойчивую тенденцию, а кредитная история получает положительную оценку.</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Задавая определенные соотношения между отдельными статьями баланса, вводя определенные ограничения, например, на собственный капитал, соотношение собственного и заемного капитала, на рост имущества, рентабельность активов и капитала, в общее правило необходимо будет ввести дополнительные условия и ограничения.</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В результате для данного предприятия может быть создана универсальная комплексная оптимизационная модель управления финансовой устойчивостью, в которой рабочий и финансовый капитал выступают в качестве важнейших критериев.</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Условие финансовой устойчивости. Финансовая устойчивость представляет собой такое финансовое и экономическое состояние предприятия, при котором платежеспособность сохраняет устойчивую тенденция, т.е. постоянна во времени, а соотношение собственного и заемного капитала находится в пределах, обеспечивающих эту платежеспособность.</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Обеспечение платежеспособности во времени — это процесс, который напрямую связан с укреплением финансового состояния предприятия. Вследствие этого и платежеспособность в частности, и финансовое состояние предприятия в целом являются не только количественной, но и качественной характеристикой движения финансовых ресурсов. Поскольку финансовые ресурсы изначально выступают в качестве дохода, а доход, в свою очередь, проходит этапы образования, распределения и выплаты, при этом его конечная величина остается в распоряжении предприятия, то конечное финансовое состояние как совокупный результат является величиной производной от финансового состояния этих этапов.</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Финансовое состояние предприятия на каждом из этих этапов характеризуется двумя критериями — рабочим и финансовым капиталом. Но каждый из этих критериев так или иначе отражает особенности собственного капитала [45, с. 94].</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Поэтому, независимо от назначения этапа, соотношение собственного и заемного капитала, а в более широком смысле собственных и заемных финансовых ресурсов, оказывает существенной влияние на платежеспособность, а следовательно, и на финансовое состояние предприятия.</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С другой стороны, соотношение собственных и заемных финансовых ресурсов, их рациональное сочетание является условием необходимым, но недостаточным. Достаточность имеет место тогда, когда между видами активов и капитала также сохраняется определенная пропорциональность.</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Очевидность данного обстоятельства объясняется тем, что все имущество предприятия делится на:</w:t>
      </w:r>
    </w:p>
    <w:p w:rsidR="00A25AD0" w:rsidRPr="0001324D" w:rsidRDefault="00A25AD0" w:rsidP="0001324D">
      <w:pPr>
        <w:widowControl/>
        <w:numPr>
          <w:ilvl w:val="0"/>
          <w:numId w:val="7"/>
        </w:numPr>
        <w:shd w:val="clear" w:color="auto" w:fill="FFFFFF"/>
        <w:tabs>
          <w:tab w:val="left" w:pos="1286"/>
        </w:tabs>
        <w:spacing w:line="360" w:lineRule="auto"/>
        <w:ind w:firstLine="709"/>
        <w:jc w:val="both"/>
        <w:rPr>
          <w:rFonts w:ascii="Times New Roman" w:hAnsi="Times New Roman" w:cs="Times New Roman"/>
          <w:color w:val="000000"/>
          <w:sz w:val="28"/>
          <w:szCs w:val="28"/>
        </w:rPr>
      </w:pPr>
      <w:r w:rsidRPr="0001324D">
        <w:rPr>
          <w:rFonts w:ascii="Times New Roman" w:hAnsi="Times New Roman" w:cs="Times New Roman"/>
          <w:color w:val="000000"/>
          <w:sz w:val="28"/>
          <w:szCs w:val="28"/>
        </w:rPr>
        <w:t>собственное и заемное по содержанию;</w:t>
      </w:r>
    </w:p>
    <w:p w:rsidR="00A25AD0" w:rsidRPr="0001324D" w:rsidRDefault="002370E8" w:rsidP="0001324D">
      <w:pPr>
        <w:widowControl/>
        <w:numPr>
          <w:ilvl w:val="0"/>
          <w:numId w:val="7"/>
        </w:numPr>
        <w:shd w:val="clear" w:color="auto" w:fill="FFFFFF"/>
        <w:tabs>
          <w:tab w:val="left" w:pos="1286"/>
          <w:tab w:val="left" w:pos="6163"/>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денежное и неденежное по форме;</w:t>
      </w:r>
    </w:p>
    <w:p w:rsidR="00A25AD0" w:rsidRPr="0001324D" w:rsidRDefault="00A25AD0" w:rsidP="0001324D">
      <w:pPr>
        <w:widowControl/>
        <w:numPr>
          <w:ilvl w:val="0"/>
          <w:numId w:val="7"/>
        </w:numPr>
        <w:shd w:val="clear" w:color="auto" w:fill="FFFFFF"/>
        <w:tabs>
          <w:tab w:val="left" w:pos="1286"/>
        </w:tabs>
        <w:spacing w:line="360" w:lineRule="auto"/>
        <w:ind w:firstLine="709"/>
        <w:jc w:val="both"/>
        <w:rPr>
          <w:rFonts w:ascii="Times New Roman" w:hAnsi="Times New Roman" w:cs="Times New Roman"/>
          <w:color w:val="000000"/>
          <w:sz w:val="28"/>
          <w:szCs w:val="28"/>
        </w:rPr>
      </w:pPr>
      <w:r w:rsidRPr="0001324D">
        <w:rPr>
          <w:rFonts w:ascii="Times New Roman" w:hAnsi="Times New Roman" w:cs="Times New Roman"/>
          <w:color w:val="000000"/>
          <w:sz w:val="28"/>
          <w:szCs w:val="28"/>
        </w:rPr>
        <w:t>долгосрочное и текущее по времени оборота;</w:t>
      </w:r>
    </w:p>
    <w:p w:rsidR="00A25AD0" w:rsidRPr="0001324D" w:rsidRDefault="00A25AD0" w:rsidP="0001324D">
      <w:pPr>
        <w:widowControl/>
        <w:numPr>
          <w:ilvl w:val="0"/>
          <w:numId w:val="7"/>
        </w:numPr>
        <w:shd w:val="clear" w:color="auto" w:fill="FFFFFF"/>
        <w:tabs>
          <w:tab w:val="left" w:pos="1286"/>
        </w:tabs>
        <w:spacing w:line="360" w:lineRule="auto"/>
        <w:ind w:firstLine="709"/>
        <w:jc w:val="both"/>
        <w:rPr>
          <w:rFonts w:ascii="Times New Roman" w:hAnsi="Times New Roman" w:cs="Times New Roman"/>
          <w:color w:val="000000"/>
          <w:sz w:val="28"/>
          <w:szCs w:val="28"/>
        </w:rPr>
      </w:pPr>
      <w:r w:rsidRPr="0001324D">
        <w:rPr>
          <w:rFonts w:ascii="Times New Roman" w:hAnsi="Times New Roman" w:cs="Times New Roman"/>
          <w:color w:val="000000"/>
          <w:sz w:val="28"/>
          <w:szCs w:val="28"/>
        </w:rPr>
        <w:t>финансовое и нефинансовое по существу;</w:t>
      </w:r>
    </w:p>
    <w:p w:rsidR="00A25AD0" w:rsidRPr="0001324D" w:rsidRDefault="00A25AD0" w:rsidP="0001324D">
      <w:pPr>
        <w:widowControl/>
        <w:shd w:val="clear" w:color="auto" w:fill="FFFFFF"/>
        <w:tabs>
          <w:tab w:val="left" w:pos="1435"/>
        </w:tabs>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5)</w:t>
      </w:r>
      <w:r w:rsidRPr="0001324D">
        <w:rPr>
          <w:rFonts w:ascii="Times New Roman" w:hAnsi="Times New Roman" w:cs="Times New Roman"/>
          <w:color w:val="000000"/>
          <w:sz w:val="28"/>
          <w:szCs w:val="28"/>
        </w:rPr>
        <w:tab/>
        <w:t>имущество, полученное от кажд</w:t>
      </w:r>
      <w:r w:rsidR="00FF5033">
        <w:rPr>
          <w:rFonts w:ascii="Times New Roman" w:hAnsi="Times New Roman" w:cs="Times New Roman"/>
          <w:color w:val="000000"/>
          <w:sz w:val="28"/>
          <w:szCs w:val="28"/>
        </w:rPr>
        <w:t>ого этапа в отдельности [41, с.</w:t>
      </w:r>
      <w:r w:rsidRPr="0001324D">
        <w:rPr>
          <w:rFonts w:ascii="Times New Roman" w:hAnsi="Times New Roman" w:cs="Times New Roman"/>
          <w:color w:val="000000"/>
          <w:sz w:val="28"/>
          <w:szCs w:val="28"/>
        </w:rPr>
        <w:t>292].</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Такое разнообразие видов имущества оказывает значительное влияние на финансовое состояние и накладывает определенные ограничения на платежеспособность предприятия во времени.</w:t>
      </w:r>
    </w:p>
    <w:p w:rsidR="00A25AD0" w:rsidRPr="0001324D" w:rsidRDefault="00A25AD0" w:rsidP="00FF5033">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Отсюда становится понятным, что, если речь идет о финансовом состоянии предприятия, то надо иметь в виду все это разнообразие видов имущества, при этом различные сочетания этих видов характеризуют и</w:t>
      </w:r>
      <w:r w:rsidR="00FF5033">
        <w:rPr>
          <w:rFonts w:ascii="Times New Roman" w:hAnsi="Times New Roman" w:cs="Times New Roman"/>
          <w:sz w:val="28"/>
          <w:szCs w:val="28"/>
        </w:rPr>
        <w:t xml:space="preserve"> </w:t>
      </w:r>
      <w:r w:rsidRPr="0001324D">
        <w:rPr>
          <w:rFonts w:ascii="Times New Roman" w:hAnsi="Times New Roman" w:cs="Times New Roman"/>
          <w:color w:val="000000"/>
          <w:sz w:val="28"/>
          <w:szCs w:val="28"/>
        </w:rPr>
        <w:t>разные оттенки финансового состояния — от крайне неустойчивого и предкризисного до устойчивого и очень благополучного.</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При этом финансовое состояние может быть классифицировано и сгруппировано по данным признакам, но в любом случае несущей конструкцией этой классификации является состояние финансового равновесия.</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Отклонения в ту или иную сторону от области финансового равновесия приводят либо к ухудшению финансового состояния предприятия, потери платежеспособности во времени и поиску новых заемных средств для покрытия прежних долгов, либо к улучшению, а затем и укреплению финансового благополучия.</w:t>
      </w:r>
    </w:p>
    <w:p w:rsidR="00A25AD0" w:rsidRPr="0001324D" w:rsidRDefault="00A25AD0" w:rsidP="0001324D">
      <w:pPr>
        <w:widowControl/>
        <w:shd w:val="clear" w:color="auto" w:fill="FFFFFF"/>
        <w:tabs>
          <w:tab w:val="left" w:pos="6586"/>
        </w:tabs>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Принимая во внимание, что финан</w:t>
      </w:r>
      <w:r w:rsidR="00FF5033">
        <w:rPr>
          <w:rFonts w:ascii="Times New Roman" w:hAnsi="Times New Roman" w:cs="Times New Roman"/>
          <w:color w:val="000000"/>
          <w:sz w:val="28"/>
          <w:szCs w:val="28"/>
        </w:rPr>
        <w:t xml:space="preserve">совое состояние, а вместе с ним </w:t>
      </w:r>
      <w:r w:rsidRPr="0001324D">
        <w:rPr>
          <w:rFonts w:ascii="Times New Roman" w:hAnsi="Times New Roman" w:cs="Times New Roman"/>
          <w:color w:val="000000"/>
          <w:sz w:val="28"/>
          <w:szCs w:val="28"/>
        </w:rPr>
        <w:t>и финансовое равновесие, зависи</w:t>
      </w:r>
      <w:r w:rsidR="00FF5033">
        <w:rPr>
          <w:rFonts w:ascii="Times New Roman" w:hAnsi="Times New Roman" w:cs="Times New Roman"/>
          <w:color w:val="000000"/>
          <w:sz w:val="28"/>
          <w:szCs w:val="28"/>
        </w:rPr>
        <w:t xml:space="preserve">т от указанных видов имущества, </w:t>
      </w:r>
      <w:r w:rsidRPr="0001324D">
        <w:rPr>
          <w:rFonts w:ascii="Times New Roman" w:hAnsi="Times New Roman" w:cs="Times New Roman"/>
          <w:color w:val="000000"/>
          <w:sz w:val="28"/>
          <w:szCs w:val="28"/>
        </w:rPr>
        <w:t>рассмотрим более п</w:t>
      </w:r>
      <w:r w:rsidR="00FF5033">
        <w:rPr>
          <w:rFonts w:ascii="Times New Roman" w:hAnsi="Times New Roman" w:cs="Times New Roman"/>
          <w:color w:val="000000"/>
          <w:sz w:val="28"/>
          <w:szCs w:val="28"/>
        </w:rPr>
        <w:t xml:space="preserve">одробно факторы, обеспечивающие </w:t>
      </w:r>
      <w:r w:rsidRPr="0001324D">
        <w:rPr>
          <w:rFonts w:ascii="Times New Roman" w:hAnsi="Times New Roman" w:cs="Times New Roman"/>
          <w:color w:val="000000"/>
          <w:sz w:val="28"/>
          <w:szCs w:val="28"/>
        </w:rPr>
        <w:t>платежеспособность предприятия во времени:</w:t>
      </w:r>
    </w:p>
    <w:p w:rsidR="00A25AD0" w:rsidRPr="0001324D" w:rsidRDefault="00A25AD0" w:rsidP="0001324D">
      <w:pPr>
        <w:widowControl/>
        <w:shd w:val="clear" w:color="auto" w:fill="FFFFFF"/>
        <w:tabs>
          <w:tab w:val="left" w:pos="1219"/>
        </w:tabs>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1.</w:t>
      </w:r>
      <w:r w:rsidRPr="0001324D">
        <w:rPr>
          <w:rFonts w:ascii="Times New Roman" w:hAnsi="Times New Roman" w:cs="Times New Roman"/>
          <w:color w:val="000000"/>
          <w:sz w:val="28"/>
          <w:szCs w:val="28"/>
        </w:rPr>
        <w:tab/>
        <w:t>Доход предприятия в денежной (</w:t>
      </w:r>
      <w:r w:rsidR="00FF5033">
        <w:rPr>
          <w:rFonts w:ascii="Times New Roman" w:hAnsi="Times New Roman" w:cs="Times New Roman"/>
          <w:color w:val="000000"/>
          <w:sz w:val="28"/>
          <w:szCs w:val="28"/>
        </w:rPr>
        <w:t xml:space="preserve">26337,7 млн руб.) и неденежной </w:t>
      </w:r>
      <w:r w:rsidRPr="0001324D">
        <w:rPr>
          <w:rFonts w:ascii="Times New Roman" w:hAnsi="Times New Roman" w:cs="Times New Roman"/>
          <w:color w:val="000000"/>
          <w:sz w:val="28"/>
          <w:szCs w:val="28"/>
        </w:rPr>
        <w:t>(-10222,4 млн руб.) форме является оп</w:t>
      </w:r>
      <w:r w:rsidR="00FF5033">
        <w:rPr>
          <w:rFonts w:ascii="Times New Roman" w:hAnsi="Times New Roman" w:cs="Times New Roman"/>
          <w:color w:val="000000"/>
          <w:sz w:val="28"/>
          <w:szCs w:val="28"/>
        </w:rPr>
        <w:t xml:space="preserve">ределяющим фактором финансового </w:t>
      </w:r>
      <w:r w:rsidRPr="0001324D">
        <w:rPr>
          <w:rFonts w:ascii="Times New Roman" w:hAnsi="Times New Roman" w:cs="Times New Roman"/>
          <w:color w:val="000000"/>
          <w:sz w:val="28"/>
          <w:szCs w:val="28"/>
        </w:rPr>
        <w:t>состояния,</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а</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преобладание</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той</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или</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иной</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формы</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w:t>
      </w:r>
      <w:r w:rsidR="0001324D">
        <w:rPr>
          <w:rFonts w:ascii="Times New Roman" w:hAnsi="Times New Roman" w:cs="Times New Roman"/>
          <w:color w:val="000000"/>
          <w:sz w:val="28"/>
          <w:szCs w:val="28"/>
        </w:rPr>
        <w:t xml:space="preserve"> </w:t>
      </w:r>
      <w:r w:rsidR="00FF5033">
        <w:rPr>
          <w:rFonts w:ascii="Times New Roman" w:hAnsi="Times New Roman" w:cs="Times New Roman"/>
          <w:color w:val="000000"/>
          <w:sz w:val="28"/>
          <w:szCs w:val="28"/>
        </w:rPr>
        <w:t xml:space="preserve">важнейшим </w:t>
      </w:r>
      <w:r w:rsidRPr="0001324D">
        <w:rPr>
          <w:rFonts w:ascii="Times New Roman" w:hAnsi="Times New Roman" w:cs="Times New Roman"/>
          <w:color w:val="000000"/>
          <w:sz w:val="28"/>
          <w:szCs w:val="28"/>
        </w:rPr>
        <w:t>ограничением в обменных, распределительных и финансовых процессах.</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Результатом этих процессов может служить остаток дохода, находящийся в распоряжении предприятия (5416,2 млн руб.). Величина этого остатка по сути представляет собой капиталообразующий элемент финансового благополучия предприятия в дальнейшем. При этом закладывается основа для образования собственного источника в денежной и неденежной форме, призванного обеспечить необходимые капиталовложения и возможности отвечать по своим долгам в будущем.</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В то же время данный остаток выполняет еще и регулирующую функцию, поскольку выступает в качестве ограничителя собственных средств. Любой перерасход собственных средств, если он не покрывается в течение отчетного периода, приводит к прямому заимствованию либо со стороны, либо к использованию ранее привлеченных средств, срок перехода которых в собственные еще не наступил.</w:t>
      </w:r>
    </w:p>
    <w:p w:rsidR="00A25AD0" w:rsidRPr="0001324D" w:rsidRDefault="00A25AD0" w:rsidP="0001324D">
      <w:pPr>
        <w:widowControl/>
        <w:shd w:val="clear" w:color="auto" w:fill="FFFFFF"/>
        <w:tabs>
          <w:tab w:val="left" w:pos="1603"/>
        </w:tabs>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2.</w:t>
      </w:r>
      <w:r w:rsidRPr="0001324D">
        <w:rPr>
          <w:rFonts w:ascii="Times New Roman" w:hAnsi="Times New Roman" w:cs="Times New Roman"/>
          <w:color w:val="000000"/>
          <w:sz w:val="28"/>
          <w:szCs w:val="28"/>
        </w:rPr>
        <w:tab/>
        <w:t>Образование кредиторско</w:t>
      </w:r>
      <w:r w:rsidR="00FF5033">
        <w:rPr>
          <w:rFonts w:ascii="Times New Roman" w:hAnsi="Times New Roman" w:cs="Times New Roman"/>
          <w:color w:val="000000"/>
          <w:sz w:val="28"/>
          <w:szCs w:val="28"/>
        </w:rPr>
        <w:t xml:space="preserve">й задолженности и начислений по </w:t>
      </w:r>
      <w:r w:rsidRPr="0001324D">
        <w:rPr>
          <w:rFonts w:ascii="Times New Roman" w:hAnsi="Times New Roman" w:cs="Times New Roman"/>
          <w:color w:val="000000"/>
          <w:sz w:val="28"/>
          <w:szCs w:val="28"/>
        </w:rPr>
        <w:t xml:space="preserve">всем основаниям в неденежной форме </w:t>
      </w:r>
      <w:r w:rsidR="00FF5033">
        <w:rPr>
          <w:rFonts w:ascii="Times New Roman" w:hAnsi="Times New Roman" w:cs="Times New Roman"/>
          <w:color w:val="000000"/>
          <w:sz w:val="28"/>
          <w:szCs w:val="28"/>
        </w:rPr>
        <w:t xml:space="preserve">напрямую зависит от дохода в </w:t>
      </w:r>
      <w:r w:rsidRPr="0001324D">
        <w:rPr>
          <w:rFonts w:ascii="Times New Roman" w:hAnsi="Times New Roman" w:cs="Times New Roman"/>
          <w:color w:val="000000"/>
          <w:sz w:val="28"/>
          <w:szCs w:val="28"/>
        </w:rPr>
        <w:t>денежной и неденежной форме. Данное об</w:t>
      </w:r>
      <w:r w:rsidR="00FF5033">
        <w:rPr>
          <w:rFonts w:ascii="Times New Roman" w:hAnsi="Times New Roman" w:cs="Times New Roman"/>
          <w:color w:val="000000"/>
          <w:sz w:val="28"/>
          <w:szCs w:val="28"/>
        </w:rPr>
        <w:t xml:space="preserve">стоятельство связано с тем, что </w:t>
      </w:r>
      <w:r w:rsidRPr="0001324D">
        <w:rPr>
          <w:rFonts w:ascii="Times New Roman" w:hAnsi="Times New Roman" w:cs="Times New Roman"/>
          <w:color w:val="000000"/>
          <w:sz w:val="28"/>
          <w:szCs w:val="28"/>
        </w:rPr>
        <w:t>кредиторская задолженность (21757,4 млн</w:t>
      </w:r>
      <w:r w:rsidR="00FF5033">
        <w:rPr>
          <w:rFonts w:ascii="Times New Roman" w:hAnsi="Times New Roman" w:cs="Times New Roman"/>
          <w:color w:val="000000"/>
          <w:sz w:val="28"/>
          <w:szCs w:val="28"/>
        </w:rPr>
        <w:t xml:space="preserve"> руб.) и начисления (9693,2 млн </w:t>
      </w:r>
      <w:r w:rsidRPr="0001324D">
        <w:rPr>
          <w:rFonts w:ascii="Times New Roman" w:hAnsi="Times New Roman" w:cs="Times New Roman"/>
          <w:color w:val="000000"/>
          <w:sz w:val="28"/>
          <w:szCs w:val="28"/>
        </w:rPr>
        <w:t xml:space="preserve">руб.) за счет собственных ресурсов </w:t>
      </w:r>
      <w:r w:rsidR="00FF5033">
        <w:rPr>
          <w:rFonts w:ascii="Times New Roman" w:hAnsi="Times New Roman" w:cs="Times New Roman"/>
          <w:color w:val="000000"/>
          <w:sz w:val="28"/>
          <w:szCs w:val="28"/>
        </w:rPr>
        <w:t xml:space="preserve">оттягивают на себя значительную </w:t>
      </w:r>
      <w:r w:rsidRPr="0001324D">
        <w:rPr>
          <w:rFonts w:ascii="Times New Roman" w:hAnsi="Times New Roman" w:cs="Times New Roman"/>
          <w:color w:val="000000"/>
          <w:sz w:val="28"/>
          <w:szCs w:val="28"/>
        </w:rPr>
        <w:t>сумму</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полученного</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дохода,</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а</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соотношение</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собственных</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и</w:t>
      </w:r>
      <w:r w:rsidR="0001324D">
        <w:rPr>
          <w:rFonts w:ascii="Times New Roman" w:hAnsi="Times New Roman" w:cs="Times New Roman"/>
          <w:color w:val="000000"/>
          <w:sz w:val="28"/>
          <w:szCs w:val="28"/>
        </w:rPr>
        <w:t xml:space="preserve"> </w:t>
      </w:r>
      <w:r w:rsidR="00FF5033">
        <w:rPr>
          <w:rFonts w:ascii="Times New Roman" w:hAnsi="Times New Roman" w:cs="Times New Roman"/>
          <w:color w:val="000000"/>
          <w:sz w:val="28"/>
          <w:szCs w:val="28"/>
        </w:rPr>
        <w:t xml:space="preserve">заемных </w:t>
      </w:r>
      <w:r w:rsidRPr="0001324D">
        <w:rPr>
          <w:rFonts w:ascii="Times New Roman" w:hAnsi="Times New Roman" w:cs="Times New Roman"/>
          <w:color w:val="000000"/>
          <w:sz w:val="28"/>
          <w:szCs w:val="28"/>
        </w:rPr>
        <w:t>финансовых</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ресурсов</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в</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денежной</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и</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неденежной</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форме</w:t>
      </w:r>
      <w:r w:rsidR="0001324D">
        <w:rPr>
          <w:rFonts w:ascii="Times New Roman" w:hAnsi="Times New Roman" w:cs="Times New Roman"/>
          <w:color w:val="000000"/>
          <w:sz w:val="28"/>
          <w:szCs w:val="28"/>
        </w:rPr>
        <w:t xml:space="preserve"> </w:t>
      </w:r>
      <w:r w:rsidR="00FF5033">
        <w:rPr>
          <w:rFonts w:ascii="Times New Roman" w:hAnsi="Times New Roman" w:cs="Times New Roman"/>
          <w:color w:val="000000"/>
          <w:sz w:val="28"/>
          <w:szCs w:val="28"/>
        </w:rPr>
        <w:t xml:space="preserve">оказывает </w:t>
      </w:r>
      <w:r w:rsidRPr="0001324D">
        <w:rPr>
          <w:rFonts w:ascii="Times New Roman" w:hAnsi="Times New Roman" w:cs="Times New Roman"/>
          <w:color w:val="000000"/>
          <w:sz w:val="28"/>
          <w:szCs w:val="28"/>
        </w:rPr>
        <w:t>решающее влияние на финансовое состояние.</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Следовательно, всякое образование заемного капитала в не-денежной форме приводит к потере финансового равновесия независимо от самих размеров кредиторской задолженности и начислений.</w:t>
      </w:r>
    </w:p>
    <w:p w:rsidR="00A25AD0" w:rsidRPr="0001324D" w:rsidRDefault="00A25AD0" w:rsidP="00FF5033">
      <w:pPr>
        <w:widowControl/>
        <w:shd w:val="clear" w:color="auto" w:fill="FFFFFF"/>
        <w:tabs>
          <w:tab w:val="left" w:pos="1296"/>
        </w:tabs>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3.</w:t>
      </w:r>
      <w:r w:rsidRPr="0001324D">
        <w:rPr>
          <w:rFonts w:ascii="Times New Roman" w:hAnsi="Times New Roman" w:cs="Times New Roman"/>
          <w:color w:val="000000"/>
          <w:sz w:val="28"/>
          <w:szCs w:val="28"/>
        </w:rPr>
        <w:tab/>
        <w:t>Погашение кредиторской задолженности и выплата н</w:t>
      </w:r>
      <w:r w:rsidR="00FF5033">
        <w:rPr>
          <w:rFonts w:ascii="Times New Roman" w:hAnsi="Times New Roman" w:cs="Times New Roman"/>
          <w:color w:val="000000"/>
          <w:sz w:val="28"/>
          <w:szCs w:val="28"/>
        </w:rPr>
        <w:t xml:space="preserve">ачислений </w:t>
      </w:r>
      <w:r w:rsidRPr="0001324D">
        <w:rPr>
          <w:rFonts w:ascii="Times New Roman" w:hAnsi="Times New Roman" w:cs="Times New Roman"/>
          <w:color w:val="000000"/>
          <w:sz w:val="28"/>
          <w:szCs w:val="28"/>
        </w:rPr>
        <w:t>в денежной</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форме</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довольно</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сильно</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изменяет финансовое</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состояние</w:t>
      </w:r>
      <w:r w:rsidR="00FF5033">
        <w:rPr>
          <w:rFonts w:ascii="Times New Roman" w:hAnsi="Times New Roman" w:cs="Times New Roman"/>
          <w:sz w:val="28"/>
          <w:szCs w:val="28"/>
        </w:rPr>
        <w:t xml:space="preserve"> </w:t>
      </w:r>
      <w:r w:rsidRPr="0001324D">
        <w:rPr>
          <w:rFonts w:ascii="Times New Roman" w:hAnsi="Times New Roman" w:cs="Times New Roman"/>
          <w:color w:val="000000"/>
          <w:sz w:val="28"/>
          <w:szCs w:val="28"/>
        </w:rPr>
        <w:t>предприятия, поскольку денежная составляющая собственного капитала уменьшается, а неденежная увеличивается на одну и ту же величину (31002,1 млн руб.).</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В случае, если собственных денежных средств недостаточно, происходит потеря финансовой устойчивости, что сопровождается нарастанием внутреннего долга.</w:t>
      </w:r>
    </w:p>
    <w:p w:rsidR="00A25AD0" w:rsidRPr="0001324D" w:rsidRDefault="00A25AD0" w:rsidP="0001324D">
      <w:pPr>
        <w:widowControl/>
        <w:shd w:val="clear" w:color="auto" w:fill="FFFFFF"/>
        <w:tabs>
          <w:tab w:val="left" w:pos="1238"/>
        </w:tabs>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4.</w:t>
      </w:r>
      <w:r w:rsidRPr="0001324D">
        <w:rPr>
          <w:rFonts w:ascii="Times New Roman" w:hAnsi="Times New Roman" w:cs="Times New Roman"/>
          <w:color w:val="000000"/>
          <w:sz w:val="28"/>
          <w:szCs w:val="28"/>
        </w:rPr>
        <w:tab/>
        <w:t>Кредиты в денежной форме н</w:t>
      </w:r>
      <w:r w:rsidR="00FF5033">
        <w:rPr>
          <w:rFonts w:ascii="Times New Roman" w:hAnsi="Times New Roman" w:cs="Times New Roman"/>
          <w:color w:val="000000"/>
          <w:sz w:val="28"/>
          <w:szCs w:val="28"/>
        </w:rPr>
        <w:t xml:space="preserve">а стадии их поступления (3630,0 </w:t>
      </w:r>
      <w:r w:rsidRPr="0001324D">
        <w:rPr>
          <w:rFonts w:ascii="Times New Roman" w:hAnsi="Times New Roman" w:cs="Times New Roman"/>
          <w:color w:val="000000"/>
          <w:sz w:val="28"/>
          <w:szCs w:val="28"/>
        </w:rPr>
        <w:t>млн руб.) и возврата (3538,0 млн руб.) н</w:t>
      </w:r>
      <w:r w:rsidR="00FF5033">
        <w:rPr>
          <w:rFonts w:ascii="Times New Roman" w:hAnsi="Times New Roman" w:cs="Times New Roman"/>
          <w:color w:val="000000"/>
          <w:sz w:val="28"/>
          <w:szCs w:val="28"/>
        </w:rPr>
        <w:t xml:space="preserve">е оказывают никакого влияния на </w:t>
      </w:r>
      <w:r w:rsidRPr="0001324D">
        <w:rPr>
          <w:rFonts w:ascii="Times New Roman" w:hAnsi="Times New Roman" w:cs="Times New Roman"/>
          <w:color w:val="000000"/>
          <w:sz w:val="28"/>
          <w:szCs w:val="28"/>
        </w:rPr>
        <w:t>финансовое</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состояние</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предприятия</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в</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связи</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с</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тем,</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что</w:t>
      </w:r>
      <w:r w:rsidR="0001324D">
        <w:rPr>
          <w:rFonts w:ascii="Times New Roman" w:hAnsi="Times New Roman" w:cs="Times New Roman"/>
          <w:color w:val="000000"/>
          <w:sz w:val="28"/>
          <w:szCs w:val="28"/>
        </w:rPr>
        <w:t xml:space="preserve"> </w:t>
      </w:r>
      <w:r w:rsidR="00FF5033">
        <w:rPr>
          <w:rFonts w:ascii="Times New Roman" w:hAnsi="Times New Roman" w:cs="Times New Roman"/>
          <w:color w:val="000000"/>
          <w:sz w:val="28"/>
          <w:szCs w:val="28"/>
        </w:rPr>
        <w:t xml:space="preserve">оборотные </w:t>
      </w:r>
      <w:r w:rsidRPr="0001324D">
        <w:rPr>
          <w:rFonts w:ascii="Times New Roman" w:hAnsi="Times New Roman" w:cs="Times New Roman"/>
          <w:color w:val="000000"/>
          <w:sz w:val="28"/>
          <w:szCs w:val="28"/>
        </w:rPr>
        <w:t>финансовые</w:t>
      </w:r>
      <w:r w:rsidR="00FF5033">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активы</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в</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равной</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мере увеличиваются</w:t>
      </w:r>
      <w:r w:rsidR="0001324D">
        <w:rPr>
          <w:rFonts w:ascii="Times New Roman" w:hAnsi="Times New Roman" w:cs="Times New Roman"/>
          <w:color w:val="000000"/>
          <w:sz w:val="28"/>
          <w:szCs w:val="28"/>
        </w:rPr>
        <w:t xml:space="preserve"> </w:t>
      </w:r>
      <w:r w:rsidR="00FF5033">
        <w:rPr>
          <w:rFonts w:ascii="Times New Roman" w:hAnsi="Times New Roman" w:cs="Times New Roman"/>
          <w:color w:val="000000"/>
          <w:sz w:val="28"/>
          <w:szCs w:val="28"/>
        </w:rPr>
        <w:t xml:space="preserve">или уменьшаются </w:t>
      </w:r>
      <w:r w:rsidRPr="0001324D">
        <w:rPr>
          <w:rFonts w:ascii="Times New Roman" w:hAnsi="Times New Roman" w:cs="Times New Roman"/>
          <w:color w:val="000000"/>
          <w:sz w:val="28"/>
          <w:szCs w:val="28"/>
        </w:rPr>
        <w:t>вместе</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с</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заемным</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капиталом,</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но</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возврат</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процентов</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за</w:t>
      </w:r>
      <w:r w:rsidR="0001324D">
        <w:rPr>
          <w:rFonts w:ascii="Times New Roman" w:hAnsi="Times New Roman" w:cs="Times New Roman"/>
          <w:color w:val="000000"/>
          <w:sz w:val="28"/>
          <w:szCs w:val="28"/>
        </w:rPr>
        <w:t xml:space="preserve"> </w:t>
      </w:r>
      <w:r w:rsidR="00FF5033">
        <w:rPr>
          <w:rFonts w:ascii="Times New Roman" w:hAnsi="Times New Roman" w:cs="Times New Roman"/>
          <w:color w:val="000000"/>
          <w:sz w:val="28"/>
          <w:szCs w:val="28"/>
        </w:rPr>
        <w:t xml:space="preserve">пользование </w:t>
      </w:r>
      <w:r w:rsidRPr="0001324D">
        <w:rPr>
          <w:rFonts w:ascii="Times New Roman" w:hAnsi="Times New Roman" w:cs="Times New Roman"/>
          <w:color w:val="000000"/>
          <w:sz w:val="28"/>
          <w:szCs w:val="28"/>
        </w:rPr>
        <w:t>заемными средствами в любом случае</w:t>
      </w:r>
      <w:r w:rsidR="00FF5033">
        <w:rPr>
          <w:rFonts w:ascii="Times New Roman" w:hAnsi="Times New Roman" w:cs="Times New Roman"/>
          <w:color w:val="000000"/>
          <w:sz w:val="28"/>
          <w:szCs w:val="28"/>
        </w:rPr>
        <w:t xml:space="preserve"> уменьшает собственные денежные </w:t>
      </w:r>
      <w:r w:rsidRPr="0001324D">
        <w:rPr>
          <w:rFonts w:ascii="Times New Roman" w:hAnsi="Times New Roman" w:cs="Times New Roman"/>
          <w:color w:val="000000"/>
          <w:sz w:val="28"/>
          <w:szCs w:val="28"/>
        </w:rPr>
        <w:t>средства.</w:t>
      </w:r>
    </w:p>
    <w:p w:rsidR="00A25AD0" w:rsidRPr="0001324D" w:rsidRDefault="00A25AD0" w:rsidP="0001324D">
      <w:pPr>
        <w:widowControl/>
        <w:shd w:val="clear" w:color="auto" w:fill="FFFFFF"/>
        <w:tabs>
          <w:tab w:val="left" w:pos="1622"/>
        </w:tabs>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5.</w:t>
      </w:r>
      <w:r w:rsidRPr="0001324D">
        <w:rPr>
          <w:rFonts w:ascii="Times New Roman" w:hAnsi="Times New Roman" w:cs="Times New Roman"/>
          <w:color w:val="000000"/>
          <w:sz w:val="28"/>
          <w:szCs w:val="28"/>
        </w:rPr>
        <w:tab/>
        <w:t xml:space="preserve">Целевое финансирование и авансы полученные </w:t>
      </w:r>
      <w:r w:rsidR="00FF5033">
        <w:rPr>
          <w:rFonts w:ascii="Times New Roman" w:hAnsi="Times New Roman" w:cs="Times New Roman"/>
          <w:color w:val="000000"/>
          <w:sz w:val="28"/>
          <w:szCs w:val="28"/>
        </w:rPr>
        <w:t xml:space="preserve">однозначно </w:t>
      </w:r>
      <w:r w:rsidRPr="0001324D">
        <w:rPr>
          <w:rFonts w:ascii="Times New Roman" w:hAnsi="Times New Roman" w:cs="Times New Roman"/>
          <w:color w:val="000000"/>
          <w:sz w:val="28"/>
          <w:szCs w:val="28"/>
        </w:rPr>
        <w:t>улучшают финансовое состояние предприятия,</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поскольку</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переходят в</w:t>
      </w:r>
      <w:r w:rsidR="00FF5033">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 xml:space="preserve">состав собственных денежных средств </w:t>
      </w:r>
      <w:r w:rsidR="00FF5033">
        <w:rPr>
          <w:rFonts w:ascii="Times New Roman" w:hAnsi="Times New Roman" w:cs="Times New Roman"/>
          <w:color w:val="000000"/>
          <w:sz w:val="28"/>
          <w:szCs w:val="28"/>
        </w:rPr>
        <w:t xml:space="preserve">(20494,0 млн руб.) в результате </w:t>
      </w:r>
      <w:r w:rsidRPr="0001324D">
        <w:rPr>
          <w:rFonts w:ascii="Times New Roman" w:hAnsi="Times New Roman" w:cs="Times New Roman"/>
          <w:color w:val="000000"/>
          <w:sz w:val="28"/>
          <w:szCs w:val="28"/>
        </w:rPr>
        <w:t>реализации продукции (работ, услуг) [45, с. 89].</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Следует отметить, что несвоевременное оформление документов на реализацию продукции и актов выполненных работ приводит к потере финансовой устойчивости. Если бы на остаток целевого финансирования (5213,1 млн руб.) и авансов полученных (482,2 млн руб.) были оформлены соответствующие расчетно-платежные документы, то фактический прирост собственного капитала в денежной форме (-5243,1 млн руб.) был бы совсем другим.</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Таким образом, учет перечисленных факторов, оценка их влияния и последствий является непременным условием обеспечения устойчивой платежеспособности во времени. Каждый из этих факторов качественно и количественно влияет на финансовое состояние предприятия, а между ними существует непосредственная зависимость как по форме, так и по содержанию.</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Поэтому для обеспечения финансовой устойчивости, продолжительной во времени и с достаточным запасом прочности, необходимо включить в рассмотрение условия, характеризующие область финансового равновесия. Эти УСЛОВИЯ выступают в качестве конкретных ограничений на</w:t>
      </w:r>
    </w:p>
    <w:p w:rsidR="00A25AD0" w:rsidRPr="0001324D" w:rsidRDefault="00A25AD0" w:rsidP="0001324D">
      <w:pPr>
        <w:widowControl/>
        <w:numPr>
          <w:ilvl w:val="0"/>
          <w:numId w:val="8"/>
        </w:numPr>
        <w:shd w:val="clear" w:color="auto" w:fill="FFFFFF"/>
        <w:tabs>
          <w:tab w:val="left" w:pos="1344"/>
        </w:tabs>
        <w:spacing w:line="360" w:lineRule="auto"/>
        <w:ind w:firstLine="709"/>
        <w:jc w:val="both"/>
        <w:rPr>
          <w:rFonts w:ascii="Times New Roman" w:hAnsi="Times New Roman" w:cs="Times New Roman"/>
          <w:color w:val="000000"/>
          <w:sz w:val="28"/>
          <w:szCs w:val="28"/>
        </w:rPr>
      </w:pPr>
      <w:r w:rsidRPr="0001324D">
        <w:rPr>
          <w:rFonts w:ascii="Times New Roman" w:hAnsi="Times New Roman" w:cs="Times New Roman"/>
          <w:color w:val="000000"/>
          <w:sz w:val="28"/>
          <w:szCs w:val="28"/>
        </w:rPr>
        <w:t>использование дохода в уставных целях;</w:t>
      </w:r>
    </w:p>
    <w:p w:rsidR="00A25AD0" w:rsidRPr="0001324D" w:rsidRDefault="00A25AD0" w:rsidP="0001324D">
      <w:pPr>
        <w:widowControl/>
        <w:numPr>
          <w:ilvl w:val="0"/>
          <w:numId w:val="8"/>
        </w:numPr>
        <w:shd w:val="clear" w:color="auto" w:fill="FFFFFF"/>
        <w:tabs>
          <w:tab w:val="left" w:pos="1344"/>
        </w:tabs>
        <w:spacing w:line="360" w:lineRule="auto"/>
        <w:ind w:firstLine="709"/>
        <w:jc w:val="both"/>
        <w:rPr>
          <w:rFonts w:ascii="Times New Roman" w:hAnsi="Times New Roman" w:cs="Times New Roman"/>
          <w:color w:val="000000"/>
          <w:sz w:val="28"/>
          <w:szCs w:val="28"/>
        </w:rPr>
      </w:pPr>
      <w:r w:rsidRPr="0001324D">
        <w:rPr>
          <w:rFonts w:ascii="Times New Roman" w:hAnsi="Times New Roman" w:cs="Times New Roman"/>
          <w:color w:val="000000"/>
          <w:sz w:val="28"/>
          <w:szCs w:val="28"/>
        </w:rPr>
        <w:t>привлечение заемных средств;</w:t>
      </w:r>
    </w:p>
    <w:p w:rsidR="00A25AD0" w:rsidRPr="0001324D" w:rsidRDefault="00A25AD0" w:rsidP="0001324D">
      <w:pPr>
        <w:widowControl/>
        <w:numPr>
          <w:ilvl w:val="0"/>
          <w:numId w:val="8"/>
        </w:numPr>
        <w:shd w:val="clear" w:color="auto" w:fill="FFFFFF"/>
        <w:tabs>
          <w:tab w:val="left" w:pos="1344"/>
        </w:tabs>
        <w:spacing w:line="360" w:lineRule="auto"/>
        <w:ind w:firstLine="709"/>
        <w:jc w:val="both"/>
        <w:rPr>
          <w:rFonts w:ascii="Times New Roman" w:hAnsi="Times New Roman" w:cs="Times New Roman"/>
          <w:color w:val="000000"/>
          <w:sz w:val="28"/>
          <w:szCs w:val="28"/>
        </w:rPr>
      </w:pPr>
      <w:r w:rsidRPr="0001324D">
        <w:rPr>
          <w:rFonts w:ascii="Times New Roman" w:hAnsi="Times New Roman" w:cs="Times New Roman"/>
          <w:color w:val="000000"/>
          <w:sz w:val="28"/>
          <w:szCs w:val="28"/>
        </w:rPr>
        <w:t>образование начислений и их выплату;</w:t>
      </w:r>
    </w:p>
    <w:p w:rsidR="00A25AD0" w:rsidRPr="0001324D" w:rsidRDefault="00A25AD0" w:rsidP="0001324D">
      <w:pPr>
        <w:widowControl/>
        <w:numPr>
          <w:ilvl w:val="0"/>
          <w:numId w:val="8"/>
        </w:numPr>
        <w:shd w:val="clear" w:color="auto" w:fill="FFFFFF"/>
        <w:tabs>
          <w:tab w:val="left" w:pos="1344"/>
        </w:tabs>
        <w:spacing w:line="360" w:lineRule="auto"/>
        <w:ind w:firstLine="709"/>
        <w:jc w:val="both"/>
        <w:rPr>
          <w:rFonts w:ascii="Times New Roman" w:hAnsi="Times New Roman" w:cs="Times New Roman"/>
          <w:color w:val="000000"/>
          <w:sz w:val="28"/>
          <w:szCs w:val="28"/>
        </w:rPr>
      </w:pPr>
      <w:r w:rsidRPr="0001324D">
        <w:rPr>
          <w:rFonts w:ascii="Times New Roman" w:hAnsi="Times New Roman" w:cs="Times New Roman"/>
          <w:color w:val="000000"/>
          <w:sz w:val="28"/>
          <w:szCs w:val="28"/>
        </w:rPr>
        <w:t>пополнение имущества;</w:t>
      </w:r>
    </w:p>
    <w:p w:rsidR="00A25AD0" w:rsidRPr="0001324D" w:rsidRDefault="00A25AD0" w:rsidP="0001324D">
      <w:pPr>
        <w:widowControl/>
        <w:shd w:val="clear" w:color="auto" w:fill="FFFFFF"/>
        <w:tabs>
          <w:tab w:val="left" w:pos="1608"/>
        </w:tabs>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5)</w:t>
      </w:r>
      <w:r w:rsidRPr="0001324D">
        <w:rPr>
          <w:rFonts w:ascii="Times New Roman" w:hAnsi="Times New Roman" w:cs="Times New Roman"/>
          <w:color w:val="000000"/>
          <w:sz w:val="28"/>
          <w:szCs w:val="28"/>
        </w:rPr>
        <w:tab/>
        <w:t>собственные</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средства,</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остающиеся</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в</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распоряжении</w:t>
      </w:r>
      <w:r w:rsidR="0001324D">
        <w:rPr>
          <w:rFonts w:ascii="Times New Roman" w:hAnsi="Times New Roman" w:cs="Times New Roman"/>
          <w:color w:val="000000"/>
          <w:sz w:val="28"/>
          <w:szCs w:val="28"/>
        </w:rPr>
        <w:t xml:space="preserve"> </w:t>
      </w:r>
      <w:r w:rsidR="002370E8">
        <w:rPr>
          <w:rFonts w:ascii="Times New Roman" w:hAnsi="Times New Roman" w:cs="Times New Roman"/>
          <w:color w:val="000000"/>
          <w:sz w:val="28"/>
          <w:szCs w:val="28"/>
        </w:rPr>
        <w:t>пред</w:t>
      </w:r>
      <w:r w:rsidRPr="0001324D">
        <w:rPr>
          <w:rFonts w:ascii="Times New Roman" w:hAnsi="Times New Roman" w:cs="Times New Roman"/>
          <w:color w:val="000000"/>
          <w:sz w:val="28"/>
          <w:szCs w:val="28"/>
        </w:rPr>
        <w:t>приятия.</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В данных условиях наиболее полно увязывается денежная и неденежная форма имущества с собственной и заемной составляющей этого же имущества, а производственная, инвестиционная и финансовая сферы деятельности предприятия получают конкретное наполнение.</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Многообразие видов имущества и факторов, влияющих на платежеспособность во времени, приводит к расширению или, наоборот, сужению области финансового равновесия. Но качественные параметры этой области — прирост рабочего и финансового капитала — остаются величинами неотрицательными.</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В то же время в полученной области финансового равновесия гармонично учитываются условия развития данного предприятия. Полученный доход так распределяется, что определяются предельные размеры кредиторской задолженности и начислений в неденежной форме, заемных денежных средств, прироста собственного капитала. В результате создаются надежные основы преобладания собственного капитала над заемным, а денежная составляющая собственных финансовых ресурсов экономно используется и жестко регулируется.</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Понятно, что упомянутые условия не должны противоречить друг другу, а раз так, то остаток дохода не может превышать сам доход. Поэтому соблюсти все интересы можно только при достаточности собственных средств. А если этих средств недостаточно, то устанавливаются строгие ограничения на направления использования полученного дохода [16, с. 78].</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Соответственно элементы, на которые распределяется доход, не могут быть отрицательными. В противном случае нарушается сбалансированность.</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Поэтому для достижения сбалансированности определим эти условия и установим ограничения, обеспечивающие платежеспособность предприятия во времени и преобладание собственного капитала.</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Условие 1. Ограничение на образование кредиторской задолженности и начислений в неденежной форме.</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Данное условие в наиболее общем виде определяет максимальную величину образованной кредиторской задолженности и начислений в неденежной форме, а также устанавливает зависимость размера образованного долга от источника собственных денежных средств. При этом закладываются основы погашения этого долга в течение отчетного периода. Отсюда вытекает, что приобретать товарно-материальные ценности и брать на себя обязательства предприятие может только в пределах своих возможностей. Но эти возможности строго ограничены, а направления использования собственного источника регламентированы:</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Всякое нарушение данного условия непосредственно ведет к перерасходу собственных денежных средств, а следовательно, и к ухудшению финансового состояния.</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С другой стороны, сам размер образованного долга получает логическое обоснование, поскольку закладываются надежные гарантии, что данный долг будет погашен пусть не в этом, а в следующем отчетном периоде, но источник для этого погашения имеется уже сегодня.</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В то же время, если под оборотные средства берется кредит, который направляется в определенной сумме на оплату долгов и обязательств, то прирост собственного капитала в денежной форме, при прочих равных условиях, уменьшается на эту сумму. В этом случае надо следить, чтобы данный прирост оставался величиной неотрицательной.</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Условие 2. Ограничение сверху на оплату кредиторской задолженности и выплату начислений в денежной форме.</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Поскольку прирост собственноготсапитала в денежной форме может быть задан, являясь величиной неотрицательной, то исходный источник собственных средств уменьшается, а следовательно, уменьшается, при прочих равных условиях, и общая сумма кредиторской задолженности к поступлению и начислений к образованию.</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Учитывая, что разница между образованным долгом и фактической суммой погашенной кредиторской задолженности и выплаченных начислений показывает прирост этого долга, срок оплаты которого еще не наступил или перенесен, а само значение этого прироста может быть задано, то данное условие накладывает ограничения на размер погашаемого долга [16, с. 90]:</w:t>
      </w:r>
    </w:p>
    <w:p w:rsidR="00A25AD0" w:rsidRPr="0001324D" w:rsidRDefault="00FF5033" w:rsidP="0001324D">
      <w:pPr>
        <w:widowControl/>
        <w:shd w:val="clear" w:color="auto" w:fill="FFFFFF"/>
        <w:spacing w:line="360" w:lineRule="auto"/>
        <w:ind w:firstLine="709"/>
        <w:jc w:val="both"/>
        <w:rPr>
          <w:rFonts w:ascii="Times New Roman" w:hAnsi="Times New Roman" w:cs="Times New Roman"/>
          <w:sz w:val="28"/>
          <w:szCs w:val="28"/>
        </w:rPr>
      </w:pPr>
      <w:r w:rsidRPr="00FF5033">
        <w:rPr>
          <w:rFonts w:ascii="Times New Roman" w:hAnsi="Times New Roman" w:cs="Times New Roman"/>
          <w:color w:val="000000"/>
          <w:sz w:val="28"/>
          <w:szCs w:val="28"/>
        </w:rPr>
        <w:t>Выполнение данного условия обеспечивает сохранение платежеспособности в течение отчетного периода, но в рамках</w:t>
      </w:r>
      <w:r>
        <w:rPr>
          <w:rFonts w:ascii="Times New Roman" w:hAnsi="Times New Roman" w:cs="Times New Roman"/>
          <w:color w:val="000000"/>
          <w:sz w:val="28"/>
          <w:szCs w:val="28"/>
        </w:rPr>
        <w:t xml:space="preserve"> </w:t>
      </w:r>
      <w:r w:rsidR="00A25AD0" w:rsidRPr="0001324D">
        <w:rPr>
          <w:rFonts w:ascii="Times New Roman" w:hAnsi="Times New Roman" w:cs="Times New Roman"/>
          <w:color w:val="000000"/>
          <w:sz w:val="28"/>
          <w:szCs w:val="28"/>
        </w:rPr>
        <w:t>имеющегося источника собственных денежных средств, при этом учитываются переходящие остатки кредиторской задолженности и начислений, которые еще не погашены, а долги на конец отчетного периода имеют свой источник для погашения.</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Условие 3. Ограничение снизу на оплату кредиторской задолженности и выплату начислений в денежной форме.</w:t>
      </w:r>
    </w:p>
    <w:p w:rsidR="00A25AD0" w:rsidRPr="0001324D" w:rsidRDefault="00A25AD0" w:rsidP="00FF5033">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Данное условие учитывает формирование собственного имущества в неденежной форме на основе обменных операций, связанных с погашением долга и обязательств. Если долг и обязательства начисляются в неденежной форме, а их погашение проводится в денежной, то включаются обмененные операции. Вследствие чего денежная составляющая собственных финансовых ресурсов уменьшается, оставаясь величиной неотрицательной, а неденежная составляющая, наоборот, увеличивается. Рост неденежной составляющей должен компенсировать отрицательное значение дохода в неденежной форме и тогда</w:t>
      </w:r>
      <w:r w:rsidR="00FF5033">
        <w:rPr>
          <w:rFonts w:ascii="Times New Roman" w:hAnsi="Times New Roman" w:cs="Times New Roman"/>
          <w:sz w:val="28"/>
          <w:szCs w:val="28"/>
        </w:rPr>
        <w:t xml:space="preserve"> </w:t>
      </w:r>
      <w:r w:rsidRPr="0001324D">
        <w:rPr>
          <w:rFonts w:ascii="Times New Roman" w:hAnsi="Times New Roman" w:cs="Times New Roman"/>
          <w:color w:val="000000"/>
          <w:sz w:val="28"/>
          <w:szCs w:val="28"/>
        </w:rPr>
        <w:t>ограничивающие общую величину образованного долга и обязательств в неденежной форме, а также сумму их погашения в денежной форме, можно разделить, выделив отдельно ограничения по начислениям (см. примечание 1) и кредиторской задолженности (см. примечание 2). Их обоюдная взаимосвязь устанавливает зависимость начислений от кредиторской задолженности и</w:t>
      </w:r>
      <w:r w:rsidR="00FF5033">
        <w:rPr>
          <w:rFonts w:ascii="Times New Roman" w:hAnsi="Times New Roman" w:cs="Times New Roman"/>
          <w:sz w:val="28"/>
          <w:szCs w:val="28"/>
        </w:rPr>
        <w:t xml:space="preserve"> </w:t>
      </w:r>
      <w:r w:rsidRPr="0001324D">
        <w:rPr>
          <w:rFonts w:ascii="Times New Roman" w:hAnsi="Times New Roman" w:cs="Times New Roman"/>
          <w:color w:val="000000"/>
          <w:sz w:val="28"/>
          <w:szCs w:val="28"/>
        </w:rPr>
        <w:t>наоборот, что не позволяет выйти за рамки полученного дохода в денежной и не денежной форме [16, с. 92].</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Естественно, пропорции между начислениями и кредиторской задолженностью определяются предприятием, но соблюдение конкретных ограничений по долгу и обязательствам не нарушает установленную сбалансированность, обеспечивающую финансовую устойчивость.</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Включение в ограничения всего заемного капитала в денежной и неденежной форме (см. примечание 3) также подразумевает наличие собственного источника в денежной форме, что гарантирует возмещение заемных средств. Их оплата может быть осуществлена и в следующем периоде, но источник для этого имеется уже в текущем периоде.</w:t>
      </w:r>
      <w:r w:rsidR="00FF5033" w:rsidRP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1</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Таким образом, приведенные условия, обеспечивающие платежеспособность предприятия во времени, количественно определяют область финансового равновесия в текущем отчетном периоде и закладывают основы на будущее. Заемные ресурсы подпадают под жесткое регулирование, а собственных средств достаточно для их покрытия и дальнейшего развития предприятия.</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В свою очередь, текущая, инвестиционная и финансовая деятельность предприятия ограничиваются конкретными пределами, которые служат для этих видов деятельности своего рода источниками, а финансовое состояние предприятия на конец отчетного периода существенно изменяется. Эти изменения позволяют исправить финансовое состояние на начало отчетного периода или его улучшить за счет обменных, распределительных и финансовых операций в рамках установленных ограничений.</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Рейтинг предприятия означает отнесение предприятия к какому-либо разряду, классу или категории. Рейтинг не остается постоянным — он может повышаться или понижаться.</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Рейтинг предприятия устанавливается иначе, чем, например, рейтинг банков, т.к. оценка деятельности предприятия имеет свою специфику, подчиняется своим критериям.</w:t>
      </w:r>
    </w:p>
    <w:p w:rsidR="00A25AD0" w:rsidRPr="0001324D" w:rsidRDefault="00A25AD0" w:rsidP="001F4608">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В основе установления рейтинга предприятия, по общепринятым понятиям, лежит набор финансовых коэффициентов. Коэффициенты, включаемые в набор, получают оценку в баллах, высота которых зависит от значения данного коэффициента в качестве критерия оценки и от степени соответствия нормативному (оптимальному), количественно выраженному уровню. Суммарная величина баллов по всем коэффициентам для данного предприятия дает основание отнести предприятие к тому или иному классу, присвоить разряд, характеристику. Главная цель, преследуемая установлением рейтинга, — это определение близости или удаленности от угрозы банкротства. Банкротство не является объективным финансовым состоянием. Даже в том случае, если все финансовые коэффициенты выражают крайне низкий уровень, иск о банкротстве</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не</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обязательно</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возбуждается</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кредиторами,</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а</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если</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и</w:t>
      </w:r>
      <w:r w:rsidR="001F4608">
        <w:rPr>
          <w:rFonts w:ascii="Times New Roman" w:hAnsi="Times New Roman" w:cs="Times New Roman"/>
          <w:sz w:val="28"/>
          <w:szCs w:val="28"/>
        </w:rPr>
        <w:t xml:space="preserve"> </w:t>
      </w:r>
      <w:r w:rsidRPr="0001324D">
        <w:rPr>
          <w:rFonts w:ascii="Times New Roman" w:hAnsi="Times New Roman" w:cs="Times New Roman"/>
          <w:color w:val="000000"/>
          <w:sz w:val="28"/>
          <w:szCs w:val="28"/>
        </w:rPr>
        <w:t>возбуждается, арбитражный суд не всегда признает предприятие банкротом. Объективно предприятие может находиться в зоне риска, т.е. в таком состоянии, когда дело о банкротстве может быть возбуждено. Устанавливая рейтинг предприятия, определяют степень риска оказаться банкротом. Финансово-устойчивое предприятие, по самой сути этого понятия, находится вне зоны риска.</w:t>
      </w:r>
    </w:p>
    <w:p w:rsidR="00A25AD0" w:rsidRPr="0001324D" w:rsidRDefault="00A25AD0" w:rsidP="001F4608">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 xml:space="preserve">В бухгалтерской литературе приводится таблица установления рейтинга предприятия по пяти классам, с суммарным числом баллов в </w:t>
      </w:r>
      <w:r w:rsidRPr="0001324D">
        <w:rPr>
          <w:rFonts w:ascii="Times New Roman" w:hAnsi="Times New Roman" w:cs="Times New Roman"/>
          <w:color w:val="000000"/>
          <w:sz w:val="28"/>
          <w:szCs w:val="28"/>
          <w:lang w:val="en-US"/>
        </w:rPr>
        <w:t>I</w:t>
      </w:r>
      <w:r w:rsidRPr="0001324D">
        <w:rPr>
          <w:rFonts w:ascii="Times New Roman" w:hAnsi="Times New Roman" w:cs="Times New Roman"/>
          <w:color w:val="000000"/>
          <w:sz w:val="28"/>
          <w:szCs w:val="28"/>
        </w:rPr>
        <w:t xml:space="preserve"> классе, равным 100, с последовательным понижением: во </w:t>
      </w:r>
      <w:r w:rsidRPr="0001324D">
        <w:rPr>
          <w:rFonts w:ascii="Times New Roman" w:hAnsi="Times New Roman" w:cs="Times New Roman"/>
          <w:color w:val="000000"/>
          <w:sz w:val="28"/>
          <w:szCs w:val="28"/>
          <w:lang w:val="en-US"/>
        </w:rPr>
        <w:t>II</w:t>
      </w:r>
      <w:r w:rsidRPr="0001324D">
        <w:rPr>
          <w:rFonts w:ascii="Times New Roman" w:hAnsi="Times New Roman" w:cs="Times New Roman"/>
          <w:color w:val="000000"/>
          <w:sz w:val="28"/>
          <w:szCs w:val="28"/>
        </w:rPr>
        <w:t xml:space="preserve"> классе — от 85,2 до 66, в </w:t>
      </w:r>
      <w:r w:rsidRPr="0001324D">
        <w:rPr>
          <w:rFonts w:ascii="Times New Roman" w:hAnsi="Times New Roman" w:cs="Times New Roman"/>
          <w:color w:val="000000"/>
          <w:sz w:val="28"/>
          <w:szCs w:val="28"/>
          <w:lang w:val="en-US"/>
        </w:rPr>
        <w:t>III</w:t>
      </w:r>
      <w:r w:rsidRPr="0001324D">
        <w:rPr>
          <w:rFonts w:ascii="Times New Roman" w:hAnsi="Times New Roman" w:cs="Times New Roman"/>
          <w:color w:val="000000"/>
          <w:sz w:val="28"/>
          <w:szCs w:val="28"/>
        </w:rPr>
        <w:t xml:space="preserve"> классе — от 63,4 до 56,5, в </w:t>
      </w:r>
      <w:r w:rsidRPr="0001324D">
        <w:rPr>
          <w:rFonts w:ascii="Times New Roman" w:hAnsi="Times New Roman" w:cs="Times New Roman"/>
          <w:color w:val="000000"/>
          <w:sz w:val="28"/>
          <w:szCs w:val="28"/>
          <w:lang w:val="en-US"/>
        </w:rPr>
        <w:t>IV</w:t>
      </w:r>
      <w:r w:rsidRPr="0001324D">
        <w:rPr>
          <w:rFonts w:ascii="Times New Roman" w:hAnsi="Times New Roman" w:cs="Times New Roman"/>
          <w:color w:val="000000"/>
          <w:sz w:val="28"/>
          <w:szCs w:val="28"/>
        </w:rPr>
        <w:t xml:space="preserve"> классе — от 41,6 до 28,5, в </w:t>
      </w:r>
      <w:r w:rsidRPr="0001324D">
        <w:rPr>
          <w:rFonts w:ascii="Times New Roman" w:hAnsi="Times New Roman" w:cs="Times New Roman"/>
          <w:color w:val="000000"/>
          <w:sz w:val="28"/>
          <w:szCs w:val="28"/>
          <w:lang w:val="en-US"/>
        </w:rPr>
        <w:t>V</w:t>
      </w:r>
      <w:r w:rsidRPr="0001324D">
        <w:rPr>
          <w:rFonts w:ascii="Times New Roman" w:hAnsi="Times New Roman" w:cs="Times New Roman"/>
          <w:color w:val="000000"/>
          <w:sz w:val="28"/>
          <w:szCs w:val="28"/>
        </w:rPr>
        <w:t xml:space="preserve"> классе - 14 баллов [51, с. 109].</w:t>
      </w:r>
    </w:p>
    <w:p w:rsidR="00A25AD0" w:rsidRPr="0001324D" w:rsidRDefault="00A25AD0" w:rsidP="001F4608">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 xml:space="preserve">В каждом классе 20-балльной оценке подвергаются шесть коэффициентов: три коэффициента ликвидности (платежеспособности) и три коэффициента финансовой устойчивости. Наибольшее значение придается коэффициенту абсолютной ликвидности, т.е. способности предприятия расплатиться со всеми кредиторами по краткосрочным обязательствам в ближайшее время, за счет свободных денежных средств и быстрореализуемых активов. При этом авторы трактуют абсолютную ликвидность расширительно по сравнению с международными стандартами. Быстрореализуемые активы, по трактовке авторов, это дебиторская задолженность со сроком погашения менее, чем через 12 месяцев. Конечно, это натяжка. Но в данном аспекте, для установления рейтинга примем предложенную классификацию. Авторы считают значение коэффициента абсолютной ликвидности, равное 0,5, достаточным для отнесения в </w:t>
      </w:r>
      <w:r w:rsidRPr="0001324D">
        <w:rPr>
          <w:rFonts w:ascii="Times New Roman" w:hAnsi="Times New Roman" w:cs="Times New Roman"/>
          <w:color w:val="000000"/>
          <w:sz w:val="28"/>
          <w:szCs w:val="28"/>
          <w:lang w:val="en-US"/>
        </w:rPr>
        <w:t>I</w:t>
      </w:r>
      <w:r w:rsidRPr="0001324D">
        <w:rPr>
          <w:rFonts w:ascii="Times New Roman" w:hAnsi="Times New Roman" w:cs="Times New Roman"/>
          <w:color w:val="000000"/>
          <w:sz w:val="28"/>
          <w:szCs w:val="28"/>
        </w:rPr>
        <w:t xml:space="preserve"> класс и оценивают такое значение 20 баллами — высшей оценкой.</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Высоко оценивается авторами также коэффициент финансовой независимости, равный 0,6 и выше, показывающий долю собственных средств (капитала и резервов, по бухгалтерскому балансу) в валюте (итог) баланса, т.е. во всей стоимости имущества — 17 баллов.</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 xml:space="preserve">Предприятия, имеющие все шесть показателей на уровне </w:t>
      </w:r>
      <w:r w:rsidRPr="0001324D">
        <w:rPr>
          <w:rFonts w:ascii="Times New Roman" w:hAnsi="Times New Roman" w:cs="Times New Roman"/>
          <w:color w:val="000000"/>
          <w:sz w:val="28"/>
          <w:szCs w:val="28"/>
          <w:lang w:val="en-US"/>
        </w:rPr>
        <w:t>I</w:t>
      </w:r>
      <w:r w:rsidRPr="0001324D">
        <w:rPr>
          <w:rFonts w:ascii="Times New Roman" w:hAnsi="Times New Roman" w:cs="Times New Roman"/>
          <w:color w:val="000000"/>
          <w:sz w:val="28"/>
          <w:szCs w:val="28"/>
        </w:rPr>
        <w:t xml:space="preserve"> и </w:t>
      </w:r>
      <w:r w:rsidRPr="0001324D">
        <w:rPr>
          <w:rFonts w:ascii="Times New Roman" w:hAnsi="Times New Roman" w:cs="Times New Roman"/>
          <w:color w:val="000000"/>
          <w:sz w:val="28"/>
          <w:szCs w:val="28"/>
          <w:lang w:val="en-US"/>
        </w:rPr>
        <w:t>II</w:t>
      </w:r>
      <w:r w:rsidRPr="0001324D">
        <w:rPr>
          <w:rFonts w:ascii="Times New Roman" w:hAnsi="Times New Roman" w:cs="Times New Roman"/>
          <w:color w:val="000000"/>
          <w:sz w:val="28"/>
          <w:szCs w:val="28"/>
        </w:rPr>
        <w:t xml:space="preserve"> класса, являются платежеспособными, финансово-устойчивыми и кредитоспособными. Они наиболее предпочтительны для любых партнеров — в области инвестиций, предоставления кредита, заключения договоров на приобретение материалов и поставку продукции.</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Поиск эффективных методов определения рейтинга предприятия нельзя считать завершенным. Рейтинг должен быть весьма убедительным, можно сказать, даже наглядным, а методы расчета — доступными не только для бухгалтера, но и для инженерно-технического работника.</w:t>
      </w:r>
    </w:p>
    <w:p w:rsidR="00A25AD0" w:rsidRPr="0001324D" w:rsidRDefault="00A25AD0" w:rsidP="001F4608">
      <w:pPr>
        <w:widowControl/>
        <w:shd w:val="clear" w:color="auto" w:fill="FFFFFF"/>
        <w:spacing w:line="360" w:lineRule="auto"/>
        <w:jc w:val="both"/>
        <w:rPr>
          <w:rFonts w:ascii="Times New Roman" w:hAnsi="Times New Roman" w:cs="Times New Roman"/>
          <w:sz w:val="28"/>
          <w:szCs w:val="28"/>
        </w:rPr>
      </w:pPr>
    </w:p>
    <w:p w:rsidR="00A25AD0" w:rsidRPr="001F4608" w:rsidRDefault="001F4608" w:rsidP="0001324D">
      <w:pPr>
        <w:widowControl/>
        <w:shd w:val="clear" w:color="auto" w:fill="FFFFFF"/>
        <w:spacing w:line="360" w:lineRule="auto"/>
        <w:ind w:firstLine="709"/>
        <w:jc w:val="both"/>
        <w:rPr>
          <w:rFonts w:ascii="Times New Roman" w:hAnsi="Times New Roman" w:cs="Times New Roman"/>
          <w:b/>
          <w:bCs/>
          <w:sz w:val="28"/>
          <w:szCs w:val="28"/>
        </w:rPr>
      </w:pPr>
      <w:r>
        <w:rPr>
          <w:rFonts w:ascii="Times New Roman" w:hAnsi="Times New Roman" w:cs="Times New Roman"/>
          <w:color w:val="000000"/>
          <w:sz w:val="28"/>
          <w:szCs w:val="28"/>
        </w:rPr>
        <w:br w:type="page"/>
      </w:r>
      <w:r w:rsidRPr="001F4608">
        <w:rPr>
          <w:rFonts w:ascii="Times New Roman" w:hAnsi="Times New Roman" w:cs="Times New Roman"/>
          <w:b/>
          <w:bCs/>
          <w:color w:val="000000"/>
          <w:sz w:val="28"/>
          <w:szCs w:val="28"/>
        </w:rPr>
        <w:t>Глава 2</w:t>
      </w:r>
      <w:r w:rsidR="00A25AD0" w:rsidRPr="001F4608">
        <w:rPr>
          <w:rFonts w:ascii="Times New Roman" w:hAnsi="Times New Roman" w:cs="Times New Roman"/>
          <w:b/>
          <w:bCs/>
          <w:color w:val="000000"/>
          <w:sz w:val="28"/>
          <w:szCs w:val="28"/>
        </w:rPr>
        <w:t xml:space="preserve"> Анализ финансового состояния Минского завода колесных тягачей</w:t>
      </w:r>
    </w:p>
    <w:p w:rsidR="001F4608" w:rsidRPr="001F4608" w:rsidRDefault="001F4608" w:rsidP="0001324D">
      <w:pPr>
        <w:widowControl/>
        <w:shd w:val="clear" w:color="auto" w:fill="FFFFFF"/>
        <w:spacing w:line="360" w:lineRule="auto"/>
        <w:ind w:firstLine="709"/>
        <w:jc w:val="both"/>
        <w:rPr>
          <w:rFonts w:ascii="Times New Roman" w:hAnsi="Times New Roman" w:cs="Times New Roman"/>
          <w:b/>
          <w:bCs/>
          <w:color w:val="000000"/>
          <w:sz w:val="28"/>
          <w:szCs w:val="28"/>
        </w:rPr>
      </w:pPr>
    </w:p>
    <w:p w:rsidR="00A25AD0" w:rsidRPr="001F4608" w:rsidRDefault="001F4608" w:rsidP="0001324D">
      <w:pPr>
        <w:widowControl/>
        <w:shd w:val="clear" w:color="auto" w:fill="FFFFFF"/>
        <w:spacing w:line="360" w:lineRule="auto"/>
        <w:ind w:firstLine="709"/>
        <w:jc w:val="both"/>
        <w:rPr>
          <w:rFonts w:ascii="Times New Roman" w:hAnsi="Times New Roman" w:cs="Times New Roman"/>
          <w:b/>
          <w:bCs/>
          <w:sz w:val="28"/>
          <w:szCs w:val="28"/>
        </w:rPr>
      </w:pPr>
      <w:r w:rsidRPr="001F4608">
        <w:rPr>
          <w:rFonts w:ascii="Times New Roman" w:hAnsi="Times New Roman" w:cs="Times New Roman"/>
          <w:b/>
          <w:bCs/>
          <w:color w:val="000000"/>
          <w:sz w:val="28"/>
          <w:szCs w:val="28"/>
        </w:rPr>
        <w:t>2.1</w:t>
      </w:r>
      <w:r w:rsidR="00A25AD0" w:rsidRPr="001F4608">
        <w:rPr>
          <w:rFonts w:ascii="Times New Roman" w:hAnsi="Times New Roman" w:cs="Times New Roman"/>
          <w:b/>
          <w:bCs/>
          <w:color w:val="000000"/>
          <w:sz w:val="28"/>
          <w:szCs w:val="28"/>
        </w:rPr>
        <w:t xml:space="preserve"> Общая характеристика предприятия</w:t>
      </w:r>
    </w:p>
    <w:p w:rsidR="001F4608" w:rsidRPr="001F4608" w:rsidRDefault="001F4608" w:rsidP="0001324D">
      <w:pPr>
        <w:widowControl/>
        <w:shd w:val="clear" w:color="auto" w:fill="FFFFFF"/>
        <w:spacing w:line="360" w:lineRule="auto"/>
        <w:ind w:firstLine="709"/>
        <w:jc w:val="both"/>
        <w:rPr>
          <w:rFonts w:ascii="Times New Roman" w:hAnsi="Times New Roman" w:cs="Times New Roman"/>
          <w:b/>
          <w:bCs/>
          <w:color w:val="000000"/>
          <w:sz w:val="28"/>
          <w:szCs w:val="28"/>
        </w:rPr>
      </w:pP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(МЗКТ) выделился из состава Минского автомобильного завода в 1994 году, является государственным предприятием, находится в подчинении Министерства промышленности Республики Беларусь. Завод является самостоятельным субъектом хозяйствования с правом юридического лица и осуществляет свою деятельность в соответствии с Уставом предприятия. Республика Беларусь гарантирует соблюдение прав и законных интересов Минского завода колесных тягачей.</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Организационная структура управления предприятием направлена на координацию деятельности его работников в процессе производства и реализации продукции с целью эффективного и планомерного использования всех технических и экономических возможностей для получения максимальной прибыли.</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Минский завод колесных тягачей образован приказом Госкомпрома 08.02.1994 на базе производства специальных колесных тягачей Минского автомобильного завода. Ранее это производство специализировалось на выпуске автомобильных шасси для мобильных ракетных комплексов. С распадом Советского Союза в 1991 году резко сократились государственные заказы на изготовление спецтехники, а основным ее заказчиком стало Министерство обороны Российской Федерации. Однако последние 2-3 года заказы со стороны России на эту технику не поступали.</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В связи со сложившейся ситуацией, учитывая объективные причины и снижение потенциальных заказов для обороны, коллектив предприятия в рамках программы конверсии приступил к разработке и освоению производства автотранспортной техники для нужд народного хозяйства Республики Беларусь, стран СНГ и дальнего зарубежья. Эта задача была успешно решена благодаря наличию в составе завода мощной конструкторско-экспериментальной базы в составе Управления главного конструктора (УГК), экспериментального цеха и исследовательского центра.</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В настоящее время завод освоил 77 моделей автомобильной техники и 16 видов прицепной техники и производит их в соответствии с заказами потребителей.</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Цель деятельности МЗКТ - производство тяжелой автотранспортной техники широкого назначения, конкурентоспособной на рынках СНГ и дальнего зарубежья, не уступающей по главным параметрам аналогичным изделиям западных фирм.</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Основными направлениями производственно-хозяйственной деятельности завода являются :</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 выпуск автомобилей и тягачей для газовой и нефтеперерабатывающей промышленности;</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w:t>
      </w:r>
      <w:r w:rsidRPr="0001324D">
        <w:rPr>
          <w:rFonts w:ascii="Times New Roman" w:hAnsi="Times New Roman" w:cs="Times New Roman"/>
          <w:color w:val="000000"/>
          <w:sz w:val="28"/>
          <w:szCs w:val="28"/>
          <w:lang w:val="en-US"/>
        </w:rPr>
        <w:t>S</w:t>
      </w:r>
      <w:r w:rsidRPr="0001324D">
        <w:rPr>
          <w:rFonts w:ascii="Times New Roman" w:hAnsi="Times New Roman" w:cs="Times New Roman"/>
          <w:color w:val="000000"/>
          <w:sz w:val="28"/>
          <w:szCs w:val="28"/>
        </w:rPr>
        <w:t xml:space="preserve"> изготовление шасси под монтаж кранового оборудования самосвалов, для перевозки сыпучих грузов по дорогам всех категорий, шасси под монтаж водовоза, цементовоза, топливозаправщика, прицепной техники различного назначения;</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 выпуск шасси для нужд обороны;</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 выпуск запчастей для своей основной продукции;</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lang w:val="en-US"/>
        </w:rPr>
        <w:t>S</w:t>
      </w:r>
      <w:r w:rsidRPr="0001324D">
        <w:rPr>
          <w:rFonts w:ascii="Times New Roman" w:hAnsi="Times New Roman" w:cs="Times New Roman"/>
          <w:color w:val="000000"/>
          <w:sz w:val="28"/>
          <w:szCs w:val="28"/>
        </w:rPr>
        <w:t xml:space="preserve"> производство 3-х и 5-ти корпусных плугов для нужд сельского хозяйства.</w:t>
      </w:r>
    </w:p>
    <w:p w:rsidR="001F4608" w:rsidRDefault="001F4608" w:rsidP="0001324D">
      <w:pPr>
        <w:widowControl/>
        <w:shd w:val="clear" w:color="auto" w:fill="FFFFFF"/>
        <w:spacing w:line="360" w:lineRule="auto"/>
        <w:ind w:firstLine="709"/>
        <w:jc w:val="both"/>
        <w:rPr>
          <w:rFonts w:ascii="Times New Roman" w:hAnsi="Times New Roman" w:cs="Times New Roman"/>
          <w:color w:val="000000"/>
          <w:sz w:val="28"/>
          <w:szCs w:val="28"/>
        </w:rPr>
      </w:pPr>
    </w:p>
    <w:p w:rsidR="00A25AD0" w:rsidRPr="001F4608" w:rsidRDefault="001F4608" w:rsidP="0001324D">
      <w:pPr>
        <w:widowControl/>
        <w:shd w:val="clear" w:color="auto" w:fill="FFFFFF"/>
        <w:spacing w:line="360" w:lineRule="auto"/>
        <w:ind w:firstLine="709"/>
        <w:jc w:val="both"/>
        <w:rPr>
          <w:rFonts w:ascii="Times New Roman" w:hAnsi="Times New Roman" w:cs="Times New Roman"/>
          <w:b/>
          <w:bCs/>
          <w:sz w:val="28"/>
          <w:szCs w:val="28"/>
        </w:rPr>
      </w:pPr>
      <w:r w:rsidRPr="001F4608">
        <w:rPr>
          <w:rFonts w:ascii="Times New Roman" w:hAnsi="Times New Roman" w:cs="Times New Roman"/>
          <w:b/>
          <w:bCs/>
          <w:color w:val="000000"/>
          <w:sz w:val="28"/>
          <w:szCs w:val="28"/>
        </w:rPr>
        <w:t>2.2</w:t>
      </w:r>
      <w:r w:rsidR="00A25AD0" w:rsidRPr="001F4608">
        <w:rPr>
          <w:rFonts w:ascii="Times New Roman" w:hAnsi="Times New Roman" w:cs="Times New Roman"/>
          <w:b/>
          <w:bCs/>
          <w:color w:val="000000"/>
          <w:sz w:val="28"/>
          <w:szCs w:val="28"/>
        </w:rPr>
        <w:t xml:space="preserve"> Анализ показателей финансово-хозяйственной деятельности предприятия</w:t>
      </w:r>
    </w:p>
    <w:p w:rsidR="001F4608" w:rsidRDefault="001F4608" w:rsidP="0001324D">
      <w:pPr>
        <w:widowControl/>
        <w:shd w:val="clear" w:color="auto" w:fill="FFFFFF"/>
        <w:spacing w:line="360" w:lineRule="auto"/>
        <w:ind w:firstLine="709"/>
        <w:jc w:val="both"/>
        <w:rPr>
          <w:rFonts w:ascii="Times New Roman" w:hAnsi="Times New Roman" w:cs="Times New Roman"/>
          <w:color w:val="000000"/>
          <w:sz w:val="28"/>
          <w:szCs w:val="28"/>
        </w:rPr>
      </w:pP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 xml:space="preserve">Прогноз балансовой прибыли на </w:t>
      </w:r>
      <w:r w:rsidR="0074221A" w:rsidRPr="0001324D">
        <w:rPr>
          <w:rFonts w:ascii="Times New Roman" w:hAnsi="Times New Roman" w:cs="Times New Roman"/>
          <w:color w:val="000000"/>
          <w:sz w:val="28"/>
          <w:szCs w:val="28"/>
        </w:rPr>
        <w:t>2009</w:t>
      </w:r>
      <w:r w:rsidRPr="0001324D">
        <w:rPr>
          <w:rFonts w:ascii="Times New Roman" w:hAnsi="Times New Roman" w:cs="Times New Roman"/>
          <w:color w:val="000000"/>
          <w:sz w:val="28"/>
          <w:szCs w:val="28"/>
        </w:rPr>
        <w:t xml:space="preserve"> год (таб. 2.1 Произведен исходя из планируемых объемов выручки от реализации продукции (услуг), внереализационных доходов и расходов, прочих операционных доходов и расходов, размеров косвенных налогов и отчислений, уплачиваемых из доходой в соответствии с действующим законодательством. Согласно прогнозных данных балансовая прибыль в </w:t>
      </w:r>
      <w:r w:rsidR="0074221A" w:rsidRPr="0001324D">
        <w:rPr>
          <w:rFonts w:ascii="Times New Roman" w:hAnsi="Times New Roman" w:cs="Times New Roman"/>
          <w:color w:val="000000"/>
          <w:sz w:val="28"/>
          <w:szCs w:val="28"/>
        </w:rPr>
        <w:t>2009</w:t>
      </w:r>
      <w:r w:rsidRPr="0001324D">
        <w:rPr>
          <w:rFonts w:ascii="Times New Roman" w:hAnsi="Times New Roman" w:cs="Times New Roman"/>
          <w:color w:val="000000"/>
          <w:sz w:val="28"/>
          <w:szCs w:val="28"/>
        </w:rPr>
        <w:t xml:space="preserve"> году составит 7141 млн. рублей и увеличится по сравнению с </w:t>
      </w:r>
      <w:r w:rsidR="0074221A" w:rsidRPr="0001324D">
        <w:rPr>
          <w:rFonts w:ascii="Times New Roman" w:hAnsi="Times New Roman" w:cs="Times New Roman"/>
          <w:color w:val="000000"/>
          <w:sz w:val="28"/>
          <w:szCs w:val="28"/>
        </w:rPr>
        <w:t>2008</w:t>
      </w:r>
      <w:r w:rsidRPr="0001324D">
        <w:rPr>
          <w:rFonts w:ascii="Times New Roman" w:hAnsi="Times New Roman" w:cs="Times New Roman"/>
          <w:color w:val="000000"/>
          <w:sz w:val="28"/>
          <w:szCs w:val="28"/>
        </w:rPr>
        <w:t xml:space="preserve"> г. На конец </w:t>
      </w:r>
      <w:r w:rsidR="0074221A" w:rsidRPr="0001324D">
        <w:rPr>
          <w:rFonts w:ascii="Times New Roman" w:hAnsi="Times New Roman" w:cs="Times New Roman"/>
          <w:color w:val="000000"/>
          <w:sz w:val="28"/>
          <w:szCs w:val="28"/>
        </w:rPr>
        <w:t>2008</w:t>
      </w:r>
      <w:r w:rsidRPr="0001324D">
        <w:rPr>
          <w:rFonts w:ascii="Times New Roman" w:hAnsi="Times New Roman" w:cs="Times New Roman"/>
          <w:color w:val="000000"/>
          <w:sz w:val="28"/>
          <w:szCs w:val="28"/>
        </w:rPr>
        <w:t xml:space="preserve"> г. убыток составил - 1179 млн. рублей. Убыток от реализации продукции на конец </w:t>
      </w:r>
      <w:r w:rsidR="0074221A" w:rsidRPr="0001324D">
        <w:rPr>
          <w:rFonts w:ascii="Times New Roman" w:hAnsi="Times New Roman" w:cs="Times New Roman"/>
          <w:color w:val="000000"/>
          <w:sz w:val="28"/>
          <w:szCs w:val="28"/>
        </w:rPr>
        <w:t>2008</w:t>
      </w:r>
      <w:r w:rsidRPr="0001324D">
        <w:rPr>
          <w:rFonts w:ascii="Times New Roman" w:hAnsi="Times New Roman" w:cs="Times New Roman"/>
          <w:color w:val="000000"/>
          <w:sz w:val="28"/>
          <w:szCs w:val="28"/>
        </w:rPr>
        <w:t xml:space="preserve"> года возник в результате отрицательных курсовых разниц от переоценки валютных кредитов, финансовых санкций за несвоевременную уплату платежей в бюджет и во внебюджетные фонды и других санкции за несвоевременные расчеты с поставщиками, покупателями и другими организациями.</w:t>
      </w:r>
    </w:p>
    <w:p w:rsidR="001F4608" w:rsidRDefault="001F4608" w:rsidP="0001324D">
      <w:pPr>
        <w:widowControl/>
        <w:shd w:val="clear" w:color="auto" w:fill="FFFFFF"/>
        <w:spacing w:line="360" w:lineRule="auto"/>
        <w:ind w:firstLine="709"/>
        <w:jc w:val="both"/>
        <w:rPr>
          <w:rFonts w:ascii="Times New Roman" w:hAnsi="Times New Roman" w:cs="Times New Roman"/>
          <w:color w:val="000000"/>
          <w:sz w:val="28"/>
          <w:szCs w:val="28"/>
        </w:rPr>
      </w:pP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Таблица 2.1</w:t>
      </w:r>
    </w:p>
    <w:tbl>
      <w:tblPr>
        <w:tblW w:w="0" w:type="auto"/>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4886"/>
        <w:gridCol w:w="20"/>
        <w:gridCol w:w="1305"/>
        <w:gridCol w:w="29"/>
        <w:gridCol w:w="1430"/>
        <w:gridCol w:w="29"/>
        <w:gridCol w:w="1430"/>
        <w:gridCol w:w="48"/>
      </w:tblGrid>
      <w:tr w:rsidR="00A25AD0" w:rsidRPr="0001324D">
        <w:trPr>
          <w:trHeight w:hRule="exact" w:val="288"/>
        </w:trPr>
        <w:tc>
          <w:tcPr>
            <w:tcW w:w="7699" w:type="dxa"/>
            <w:gridSpan w:val="6"/>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Расчет чистой прибыли от реализации продукции, (млн.</w:t>
            </w:r>
          </w:p>
        </w:tc>
        <w:tc>
          <w:tcPr>
            <w:tcW w:w="1478"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Р.)</w:t>
            </w:r>
          </w:p>
        </w:tc>
      </w:tr>
      <w:tr w:rsidR="00A25AD0" w:rsidRPr="0001324D">
        <w:trPr>
          <w:trHeight w:hRule="exact" w:val="352"/>
        </w:trPr>
        <w:tc>
          <w:tcPr>
            <w:tcW w:w="4906"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Виды поступлений и издержек</w:t>
            </w:r>
          </w:p>
        </w:tc>
        <w:tc>
          <w:tcPr>
            <w:tcW w:w="1334" w:type="dxa"/>
            <w:gridSpan w:val="2"/>
            <w:shd w:val="clear" w:color="auto" w:fill="FFFFFF"/>
          </w:tcPr>
          <w:p w:rsidR="00A25AD0" w:rsidRPr="001F4608" w:rsidRDefault="0074221A"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2007</w:t>
            </w:r>
          </w:p>
        </w:tc>
        <w:tc>
          <w:tcPr>
            <w:tcW w:w="1459" w:type="dxa"/>
            <w:gridSpan w:val="2"/>
            <w:shd w:val="clear" w:color="auto" w:fill="FFFFFF"/>
          </w:tcPr>
          <w:p w:rsidR="00A25AD0" w:rsidRPr="001F4608" w:rsidRDefault="0074221A"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2008</w:t>
            </w:r>
          </w:p>
        </w:tc>
        <w:tc>
          <w:tcPr>
            <w:tcW w:w="1478" w:type="dxa"/>
            <w:gridSpan w:val="2"/>
            <w:shd w:val="clear" w:color="auto" w:fill="FFFFFF"/>
          </w:tcPr>
          <w:p w:rsidR="00A25AD0" w:rsidRPr="001F4608" w:rsidRDefault="0074221A"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2009</w:t>
            </w:r>
            <w:r w:rsidR="00A25AD0" w:rsidRPr="001F4608">
              <w:rPr>
                <w:rFonts w:ascii="Times New Roman" w:hAnsi="Times New Roman" w:cs="Times New Roman"/>
                <w:color w:val="000000"/>
              </w:rPr>
              <w:t xml:space="preserve"> прогноз</w:t>
            </w:r>
          </w:p>
        </w:tc>
      </w:tr>
      <w:tr w:rsidR="00A25AD0" w:rsidRPr="0001324D">
        <w:trPr>
          <w:trHeight w:hRule="exact" w:val="720"/>
        </w:trPr>
        <w:tc>
          <w:tcPr>
            <w:tcW w:w="4906"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1. Выручка (валовый доход) от реализации продукции,</w:t>
            </w:r>
            <w:r w:rsidR="0001324D" w:rsidRPr="001F4608">
              <w:rPr>
                <w:rFonts w:ascii="Times New Roman" w:hAnsi="Times New Roman" w:cs="Times New Roman"/>
                <w:color w:val="000000"/>
              </w:rPr>
              <w:t xml:space="preserve"> </w:t>
            </w:r>
            <w:r w:rsidRPr="001F4608">
              <w:rPr>
                <w:rFonts w:ascii="Times New Roman" w:hAnsi="Times New Roman" w:cs="Times New Roman"/>
                <w:color w:val="000000"/>
              </w:rPr>
              <w:t>работ,</w:t>
            </w:r>
            <w:r w:rsidR="0001324D" w:rsidRPr="001F4608">
              <w:rPr>
                <w:rFonts w:ascii="Times New Roman" w:hAnsi="Times New Roman" w:cs="Times New Roman"/>
                <w:color w:val="000000"/>
              </w:rPr>
              <w:t xml:space="preserve"> </w:t>
            </w:r>
            <w:r w:rsidRPr="001F4608">
              <w:rPr>
                <w:rFonts w:ascii="Times New Roman" w:hAnsi="Times New Roman" w:cs="Times New Roman"/>
                <w:color w:val="000000"/>
              </w:rPr>
              <w:t>услуг (в</w:t>
            </w:r>
          </w:p>
        </w:tc>
        <w:tc>
          <w:tcPr>
            <w:tcW w:w="1334"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46716</w:t>
            </w:r>
          </w:p>
        </w:tc>
        <w:tc>
          <w:tcPr>
            <w:tcW w:w="1459"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44476</w:t>
            </w:r>
          </w:p>
        </w:tc>
        <w:tc>
          <w:tcPr>
            <w:tcW w:w="1478"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69285</w:t>
            </w:r>
          </w:p>
        </w:tc>
      </w:tr>
      <w:tr w:rsidR="00A25AD0" w:rsidRPr="0001324D">
        <w:trPr>
          <w:trHeight w:hRule="exact" w:val="317"/>
        </w:trPr>
        <w:tc>
          <w:tcPr>
            <w:tcW w:w="4906"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 xml:space="preserve">2. Налоги и отчисления из </w:t>
            </w:r>
            <w:r w:rsidRPr="001F4608">
              <w:rPr>
                <w:rFonts w:ascii="Times New Roman" w:hAnsi="Times New Roman" w:cs="Times New Roman"/>
                <w:smallCaps/>
                <w:color w:val="000000"/>
              </w:rPr>
              <w:t>импучки</w:t>
            </w:r>
          </w:p>
        </w:tc>
        <w:tc>
          <w:tcPr>
            <w:tcW w:w="1334"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8444</w:t>
            </w:r>
          </w:p>
        </w:tc>
        <w:tc>
          <w:tcPr>
            <w:tcW w:w="1459"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6449</w:t>
            </w:r>
          </w:p>
        </w:tc>
        <w:tc>
          <w:tcPr>
            <w:tcW w:w="1478"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9013</w:t>
            </w:r>
          </w:p>
        </w:tc>
      </w:tr>
      <w:tr w:rsidR="00A25AD0" w:rsidRPr="0001324D">
        <w:trPr>
          <w:trHeight w:hRule="exact" w:val="413"/>
        </w:trPr>
        <w:tc>
          <w:tcPr>
            <w:tcW w:w="4906"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3. Затраты реализованной продукции</w:t>
            </w:r>
          </w:p>
        </w:tc>
        <w:tc>
          <w:tcPr>
            <w:tcW w:w="1334"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37228</w:t>
            </w:r>
          </w:p>
        </w:tc>
        <w:tc>
          <w:tcPr>
            <w:tcW w:w="1459"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35839</w:t>
            </w:r>
          </w:p>
        </w:tc>
        <w:tc>
          <w:tcPr>
            <w:tcW w:w="1478"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52123</w:t>
            </w:r>
          </w:p>
        </w:tc>
      </w:tr>
      <w:tr w:rsidR="00A25AD0" w:rsidRPr="0001324D">
        <w:trPr>
          <w:trHeight w:hRule="exact" w:val="432"/>
        </w:trPr>
        <w:tc>
          <w:tcPr>
            <w:tcW w:w="4906"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4. Прибыль от реализации</w:t>
            </w:r>
          </w:p>
        </w:tc>
        <w:tc>
          <w:tcPr>
            <w:tcW w:w="1334"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1 044</w:t>
            </w:r>
          </w:p>
        </w:tc>
        <w:tc>
          <w:tcPr>
            <w:tcW w:w="1459"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2188</w:t>
            </w:r>
          </w:p>
        </w:tc>
        <w:tc>
          <w:tcPr>
            <w:tcW w:w="1478"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8149</w:t>
            </w:r>
          </w:p>
        </w:tc>
      </w:tr>
      <w:tr w:rsidR="00A25AD0" w:rsidRPr="0001324D">
        <w:trPr>
          <w:trHeight w:hRule="exact" w:val="432"/>
        </w:trPr>
        <w:tc>
          <w:tcPr>
            <w:tcW w:w="4906"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5. Прочие доходы (расходы)</w:t>
            </w:r>
          </w:p>
        </w:tc>
        <w:tc>
          <w:tcPr>
            <w:tcW w:w="1334"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-2859</w:t>
            </w:r>
          </w:p>
        </w:tc>
        <w:tc>
          <w:tcPr>
            <w:tcW w:w="1459"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-3367</w:t>
            </w:r>
          </w:p>
        </w:tc>
        <w:tc>
          <w:tcPr>
            <w:tcW w:w="1478"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-1009</w:t>
            </w:r>
          </w:p>
        </w:tc>
      </w:tr>
      <w:tr w:rsidR="00A25AD0" w:rsidRPr="0001324D">
        <w:trPr>
          <w:trHeight w:hRule="exact" w:val="403"/>
        </w:trPr>
        <w:tc>
          <w:tcPr>
            <w:tcW w:w="4906"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6. Балансовая прибыль</w:t>
            </w:r>
          </w:p>
        </w:tc>
        <w:tc>
          <w:tcPr>
            <w:tcW w:w="1334"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-1 815</w:t>
            </w:r>
          </w:p>
        </w:tc>
        <w:tc>
          <w:tcPr>
            <w:tcW w:w="1459"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-1 179</w:t>
            </w:r>
          </w:p>
        </w:tc>
        <w:tc>
          <w:tcPr>
            <w:tcW w:w="1478"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7141</w:t>
            </w:r>
          </w:p>
        </w:tc>
      </w:tr>
      <w:tr w:rsidR="00A25AD0" w:rsidRPr="0001324D">
        <w:trPr>
          <w:trHeight w:hRule="exact" w:val="432"/>
        </w:trPr>
        <w:tc>
          <w:tcPr>
            <w:tcW w:w="4906"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7. Льготируемая прибыль</w:t>
            </w:r>
          </w:p>
        </w:tc>
        <w:tc>
          <w:tcPr>
            <w:tcW w:w="1334"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0</w:t>
            </w:r>
          </w:p>
        </w:tc>
        <w:tc>
          <w:tcPr>
            <w:tcW w:w="1459"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0</w:t>
            </w:r>
          </w:p>
        </w:tc>
        <w:tc>
          <w:tcPr>
            <w:tcW w:w="1478"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0</w:t>
            </w:r>
          </w:p>
        </w:tc>
      </w:tr>
      <w:tr w:rsidR="00A25AD0" w:rsidRPr="0001324D">
        <w:trPr>
          <w:trHeight w:hRule="exact" w:val="422"/>
        </w:trPr>
        <w:tc>
          <w:tcPr>
            <w:tcW w:w="4906"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8. Налогооблагаемая прибыль</w:t>
            </w:r>
          </w:p>
        </w:tc>
        <w:tc>
          <w:tcPr>
            <w:tcW w:w="1334"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0</w:t>
            </w:r>
          </w:p>
        </w:tc>
        <w:tc>
          <w:tcPr>
            <w:tcW w:w="1459"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0</w:t>
            </w:r>
          </w:p>
        </w:tc>
        <w:tc>
          <w:tcPr>
            <w:tcW w:w="1478"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7141</w:t>
            </w:r>
          </w:p>
        </w:tc>
      </w:tr>
      <w:tr w:rsidR="00A25AD0" w:rsidRPr="0001324D">
        <w:trPr>
          <w:trHeight w:hRule="exact" w:val="422"/>
        </w:trPr>
        <w:tc>
          <w:tcPr>
            <w:tcW w:w="4906"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9. Налоги из прибыли</w:t>
            </w:r>
          </w:p>
        </w:tc>
        <w:tc>
          <w:tcPr>
            <w:tcW w:w="1334"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455</w:t>
            </w:r>
          </w:p>
        </w:tc>
        <w:tc>
          <w:tcPr>
            <w:tcW w:w="1459"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245</w:t>
            </w:r>
          </w:p>
        </w:tc>
        <w:tc>
          <w:tcPr>
            <w:tcW w:w="1478"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2295</w:t>
            </w:r>
          </w:p>
        </w:tc>
      </w:tr>
      <w:tr w:rsidR="00A25AD0" w:rsidRPr="0001324D">
        <w:trPr>
          <w:trHeight w:hRule="exact" w:val="432"/>
        </w:trPr>
        <w:tc>
          <w:tcPr>
            <w:tcW w:w="4906"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10. Чистая прибыль - всего</w:t>
            </w:r>
          </w:p>
        </w:tc>
        <w:tc>
          <w:tcPr>
            <w:tcW w:w="1334"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-2270</w:t>
            </w:r>
          </w:p>
        </w:tc>
        <w:tc>
          <w:tcPr>
            <w:tcW w:w="1459"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-1424</w:t>
            </w:r>
          </w:p>
        </w:tc>
        <w:tc>
          <w:tcPr>
            <w:tcW w:w="1478"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4846</w:t>
            </w:r>
          </w:p>
        </w:tc>
      </w:tr>
      <w:tr w:rsidR="00A25AD0" w:rsidRPr="0001324D">
        <w:trPr>
          <w:trHeight w:hRule="exact" w:val="432"/>
        </w:trPr>
        <w:tc>
          <w:tcPr>
            <w:tcW w:w="6240" w:type="dxa"/>
            <w:gridSpan w:val="4"/>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11. Использование чистой прибыли</w:t>
            </w:r>
          </w:p>
        </w:tc>
        <w:tc>
          <w:tcPr>
            <w:tcW w:w="1459"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p>
        </w:tc>
        <w:tc>
          <w:tcPr>
            <w:tcW w:w="1478"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p>
        </w:tc>
      </w:tr>
      <w:tr w:rsidR="00A25AD0" w:rsidRPr="0001324D">
        <w:trPr>
          <w:trHeight w:hRule="exact" w:val="480"/>
        </w:trPr>
        <w:tc>
          <w:tcPr>
            <w:tcW w:w="4906"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11.1</w:t>
            </w:r>
            <w:r w:rsidR="0001324D" w:rsidRPr="001F4608">
              <w:rPr>
                <w:rFonts w:ascii="Times New Roman" w:hAnsi="Times New Roman" w:cs="Times New Roman"/>
                <w:color w:val="000000"/>
              </w:rPr>
              <w:t xml:space="preserve"> </w:t>
            </w:r>
            <w:r w:rsidRPr="001F4608">
              <w:rPr>
                <w:rFonts w:ascii="Times New Roman" w:hAnsi="Times New Roman" w:cs="Times New Roman"/>
                <w:color w:val="000000"/>
              </w:rPr>
              <w:t>погашение</w:t>
            </w:r>
            <w:r w:rsidR="0001324D" w:rsidRPr="001F4608">
              <w:rPr>
                <w:rFonts w:ascii="Times New Roman" w:hAnsi="Times New Roman" w:cs="Times New Roman"/>
                <w:color w:val="000000"/>
              </w:rPr>
              <w:t xml:space="preserve"> </w:t>
            </w:r>
            <w:r w:rsidRPr="001F4608">
              <w:rPr>
                <w:rFonts w:ascii="Times New Roman" w:hAnsi="Times New Roman" w:cs="Times New Roman"/>
                <w:color w:val="000000"/>
              </w:rPr>
              <w:t>задолженности</w:t>
            </w:r>
          </w:p>
        </w:tc>
        <w:tc>
          <w:tcPr>
            <w:tcW w:w="1334"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2918</w:t>
            </w:r>
          </w:p>
        </w:tc>
        <w:tc>
          <w:tcPr>
            <w:tcW w:w="1459"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3405</w:t>
            </w:r>
          </w:p>
        </w:tc>
        <w:tc>
          <w:tcPr>
            <w:tcW w:w="1478"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2754</w:t>
            </w:r>
          </w:p>
        </w:tc>
      </w:tr>
      <w:tr w:rsidR="00A25AD0" w:rsidRPr="0001324D">
        <w:trPr>
          <w:trHeight w:hRule="exact" w:val="355"/>
        </w:trPr>
        <w:tc>
          <w:tcPr>
            <w:tcW w:w="4906"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11.2 резервный фонд</w:t>
            </w:r>
          </w:p>
        </w:tc>
        <w:tc>
          <w:tcPr>
            <w:tcW w:w="1334"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0</w:t>
            </w:r>
          </w:p>
        </w:tc>
        <w:tc>
          <w:tcPr>
            <w:tcW w:w="1459"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0</w:t>
            </w:r>
          </w:p>
        </w:tc>
        <w:tc>
          <w:tcPr>
            <w:tcW w:w="1478"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105</w:t>
            </w:r>
          </w:p>
        </w:tc>
      </w:tr>
      <w:tr w:rsidR="00A25AD0" w:rsidRPr="0001324D">
        <w:trPr>
          <w:trHeight w:hRule="exact" w:val="432"/>
        </w:trPr>
        <w:tc>
          <w:tcPr>
            <w:tcW w:w="4906"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11.3 фонд пополнения оборотных средств</w:t>
            </w:r>
          </w:p>
        </w:tc>
        <w:tc>
          <w:tcPr>
            <w:tcW w:w="1334"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0</w:t>
            </w:r>
          </w:p>
        </w:tc>
        <w:tc>
          <w:tcPr>
            <w:tcW w:w="1459"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0</w:t>
            </w:r>
          </w:p>
        </w:tc>
        <w:tc>
          <w:tcPr>
            <w:tcW w:w="1478"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628</w:t>
            </w:r>
          </w:p>
        </w:tc>
      </w:tr>
      <w:tr w:rsidR="00A25AD0" w:rsidRPr="0001324D">
        <w:trPr>
          <w:trHeight w:hRule="exact" w:val="413"/>
        </w:trPr>
        <w:tc>
          <w:tcPr>
            <w:tcW w:w="4906"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1 1 .4 фонд накопления</w:t>
            </w:r>
          </w:p>
        </w:tc>
        <w:tc>
          <w:tcPr>
            <w:tcW w:w="1334"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0</w:t>
            </w:r>
          </w:p>
        </w:tc>
        <w:tc>
          <w:tcPr>
            <w:tcW w:w="1459"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0</w:t>
            </w:r>
          </w:p>
        </w:tc>
        <w:tc>
          <w:tcPr>
            <w:tcW w:w="1478"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816</w:t>
            </w:r>
          </w:p>
        </w:tc>
      </w:tr>
      <w:tr w:rsidR="00A25AD0" w:rsidRPr="0001324D">
        <w:trPr>
          <w:trHeight w:hRule="exact" w:val="442"/>
        </w:trPr>
        <w:tc>
          <w:tcPr>
            <w:tcW w:w="4906"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11.5 фонд потребления</w:t>
            </w:r>
          </w:p>
        </w:tc>
        <w:tc>
          <w:tcPr>
            <w:tcW w:w="1334"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0</w:t>
            </w:r>
          </w:p>
        </w:tc>
        <w:tc>
          <w:tcPr>
            <w:tcW w:w="1459"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0</w:t>
            </w:r>
          </w:p>
        </w:tc>
        <w:tc>
          <w:tcPr>
            <w:tcW w:w="1478"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544</w:t>
            </w:r>
          </w:p>
        </w:tc>
      </w:tr>
      <w:tr w:rsidR="00A25AD0" w:rsidRPr="0001324D">
        <w:trPr>
          <w:gridAfter w:val="1"/>
          <w:wAfter w:w="48" w:type="dxa"/>
          <w:trHeight w:hRule="exact" w:val="461"/>
        </w:trPr>
        <w:tc>
          <w:tcPr>
            <w:tcW w:w="4886"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11.6 другие направления</w:t>
            </w:r>
          </w:p>
        </w:tc>
        <w:tc>
          <w:tcPr>
            <w:tcW w:w="1325"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1283</w:t>
            </w:r>
          </w:p>
        </w:tc>
        <w:tc>
          <w:tcPr>
            <w:tcW w:w="1459"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2965</w:t>
            </w:r>
          </w:p>
        </w:tc>
        <w:tc>
          <w:tcPr>
            <w:tcW w:w="1459"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0</w:t>
            </w:r>
          </w:p>
        </w:tc>
      </w:tr>
      <w:tr w:rsidR="00A25AD0" w:rsidRPr="0001324D">
        <w:trPr>
          <w:gridAfter w:val="1"/>
          <w:wAfter w:w="48" w:type="dxa"/>
          <w:trHeight w:hRule="exact" w:val="451"/>
        </w:trPr>
        <w:tc>
          <w:tcPr>
            <w:tcW w:w="4886"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Справочно :</w:t>
            </w:r>
            <w:r w:rsidR="0001324D" w:rsidRPr="001F4608">
              <w:rPr>
                <w:rFonts w:ascii="Times New Roman" w:hAnsi="Times New Roman" w:cs="Times New Roman"/>
                <w:color w:val="000000"/>
              </w:rPr>
              <w:t xml:space="preserve"> </w:t>
            </w:r>
            <w:r w:rsidRPr="001F4608">
              <w:rPr>
                <w:rFonts w:ascii="Times New Roman" w:hAnsi="Times New Roman" w:cs="Times New Roman"/>
                <w:color w:val="000000"/>
              </w:rPr>
              <w:t>перерасход прибыли</w:t>
            </w:r>
          </w:p>
        </w:tc>
        <w:tc>
          <w:tcPr>
            <w:tcW w:w="1325"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-4201</w:t>
            </w:r>
          </w:p>
        </w:tc>
        <w:tc>
          <w:tcPr>
            <w:tcW w:w="1459"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-6370</w:t>
            </w:r>
          </w:p>
        </w:tc>
        <w:tc>
          <w:tcPr>
            <w:tcW w:w="1459"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0</w:t>
            </w:r>
          </w:p>
        </w:tc>
      </w:tr>
      <w:tr w:rsidR="00A25AD0" w:rsidRPr="0001324D">
        <w:trPr>
          <w:gridAfter w:val="1"/>
          <w:wAfter w:w="48" w:type="dxa"/>
          <w:trHeight w:hRule="exact" w:val="528"/>
        </w:trPr>
        <w:tc>
          <w:tcPr>
            <w:tcW w:w="4886"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Чистый</w:t>
            </w:r>
            <w:r w:rsidR="0001324D" w:rsidRPr="001F4608">
              <w:rPr>
                <w:rFonts w:ascii="Times New Roman" w:hAnsi="Times New Roman" w:cs="Times New Roman"/>
                <w:color w:val="000000"/>
              </w:rPr>
              <w:t xml:space="preserve"> </w:t>
            </w:r>
            <w:r w:rsidRPr="001F4608">
              <w:rPr>
                <w:rFonts w:ascii="Times New Roman" w:hAnsi="Times New Roman" w:cs="Times New Roman"/>
                <w:color w:val="000000"/>
              </w:rPr>
              <w:t>доход=</w:t>
            </w:r>
            <w:r w:rsidR="0001324D" w:rsidRPr="001F4608">
              <w:rPr>
                <w:rFonts w:ascii="Times New Roman" w:hAnsi="Times New Roman" w:cs="Times New Roman"/>
                <w:color w:val="000000"/>
              </w:rPr>
              <w:t xml:space="preserve"> </w:t>
            </w:r>
            <w:r w:rsidRPr="001F4608">
              <w:rPr>
                <w:rFonts w:ascii="Times New Roman" w:hAnsi="Times New Roman" w:cs="Times New Roman"/>
                <w:color w:val="000000"/>
              </w:rPr>
              <w:t>чистая</w:t>
            </w:r>
            <w:r w:rsidR="0001324D" w:rsidRPr="001F4608">
              <w:rPr>
                <w:rFonts w:ascii="Times New Roman" w:hAnsi="Times New Roman" w:cs="Times New Roman"/>
                <w:color w:val="000000"/>
              </w:rPr>
              <w:t xml:space="preserve"> </w:t>
            </w:r>
            <w:r w:rsidRPr="001F4608">
              <w:rPr>
                <w:rFonts w:ascii="Times New Roman" w:hAnsi="Times New Roman" w:cs="Times New Roman"/>
                <w:color w:val="000000"/>
              </w:rPr>
              <w:t>прибыль</w:t>
            </w:r>
          </w:p>
        </w:tc>
        <w:tc>
          <w:tcPr>
            <w:tcW w:w="1325"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-5496</w:t>
            </w:r>
          </w:p>
        </w:tc>
        <w:tc>
          <w:tcPr>
            <w:tcW w:w="1459"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-6719</w:t>
            </w:r>
          </w:p>
        </w:tc>
        <w:tc>
          <w:tcPr>
            <w:tcW w:w="1459"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3292</w:t>
            </w:r>
          </w:p>
        </w:tc>
      </w:tr>
    </w:tbl>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В течение всего отчетного периода предприятие испытывало острый дефицит оборотных средств, который не позволял предприятию нарастить объемы производства, улучшить расчеты с бюджетом и внебюджетными фондами, своевременно производить расчеты с банками, В результате несвоевременных расчетов за просроченные кредиты произошел перерасход прибыли за счет погашения процентов по просроченным кредитам.</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 xml:space="preserve">В </w:t>
      </w:r>
      <w:r w:rsidR="0074221A" w:rsidRPr="0001324D">
        <w:rPr>
          <w:rFonts w:ascii="Times New Roman" w:hAnsi="Times New Roman" w:cs="Times New Roman"/>
          <w:color w:val="000000"/>
          <w:sz w:val="28"/>
          <w:szCs w:val="28"/>
        </w:rPr>
        <w:t>2009</w:t>
      </w:r>
      <w:r w:rsidRPr="0001324D">
        <w:rPr>
          <w:rFonts w:ascii="Times New Roman" w:hAnsi="Times New Roman" w:cs="Times New Roman"/>
          <w:color w:val="000000"/>
          <w:sz w:val="28"/>
          <w:szCs w:val="28"/>
        </w:rPr>
        <w:t xml:space="preserve"> году рост балансовой прибыли обусловлен в основном увеличением прибыли от реализации продукции собственного производства, увеличение балансовой прибыли произойдет по сравнению с данными </w:t>
      </w:r>
      <w:r w:rsidR="0074221A" w:rsidRPr="0001324D">
        <w:rPr>
          <w:rFonts w:ascii="Times New Roman" w:hAnsi="Times New Roman" w:cs="Times New Roman"/>
          <w:color w:val="000000"/>
          <w:sz w:val="28"/>
          <w:szCs w:val="28"/>
        </w:rPr>
        <w:t>2008</w:t>
      </w:r>
      <w:r w:rsidRPr="0001324D">
        <w:rPr>
          <w:rFonts w:ascii="Times New Roman" w:hAnsi="Times New Roman" w:cs="Times New Roman"/>
          <w:color w:val="000000"/>
          <w:sz w:val="28"/>
          <w:szCs w:val="28"/>
        </w:rPr>
        <w:t xml:space="preserve"> года на 5961 млн. рублей. Прибыль от реализации продукции в </w:t>
      </w:r>
      <w:r w:rsidR="0074221A" w:rsidRPr="0001324D">
        <w:rPr>
          <w:rFonts w:ascii="Times New Roman" w:hAnsi="Times New Roman" w:cs="Times New Roman"/>
          <w:color w:val="000000"/>
          <w:sz w:val="28"/>
          <w:szCs w:val="28"/>
        </w:rPr>
        <w:t>2009</w:t>
      </w:r>
      <w:r w:rsidRPr="0001324D">
        <w:rPr>
          <w:rFonts w:ascii="Times New Roman" w:hAnsi="Times New Roman" w:cs="Times New Roman"/>
          <w:color w:val="000000"/>
          <w:sz w:val="28"/>
          <w:szCs w:val="28"/>
        </w:rPr>
        <w:t xml:space="preserve"> году составит 8149 млн. рублей. За счет убытка по внереализационным операциям на сумму 1009 млн. рублей, возникшего в результате переоценки валютных кредитов (отрицательные курсовые разницы), балансовая прибыль в </w:t>
      </w:r>
      <w:r w:rsidR="0074221A" w:rsidRPr="0001324D">
        <w:rPr>
          <w:rFonts w:ascii="Times New Roman" w:hAnsi="Times New Roman" w:cs="Times New Roman"/>
          <w:color w:val="000000"/>
          <w:sz w:val="28"/>
          <w:szCs w:val="28"/>
        </w:rPr>
        <w:t>2009</w:t>
      </w:r>
      <w:r w:rsidRPr="0001324D">
        <w:rPr>
          <w:rFonts w:ascii="Times New Roman" w:hAnsi="Times New Roman" w:cs="Times New Roman"/>
          <w:color w:val="000000"/>
          <w:sz w:val="28"/>
          <w:szCs w:val="28"/>
        </w:rPr>
        <w:t xml:space="preserve"> году уменьшится и составит 7141 млн. рублей. Сумма налогооблагаемой прибыли в </w:t>
      </w:r>
      <w:r w:rsidR="0074221A" w:rsidRPr="0001324D">
        <w:rPr>
          <w:rFonts w:ascii="Times New Roman" w:hAnsi="Times New Roman" w:cs="Times New Roman"/>
          <w:color w:val="000000"/>
          <w:sz w:val="28"/>
          <w:szCs w:val="28"/>
        </w:rPr>
        <w:t>2009</w:t>
      </w:r>
      <w:r w:rsidRPr="0001324D">
        <w:rPr>
          <w:rFonts w:ascii="Times New Roman" w:hAnsi="Times New Roman" w:cs="Times New Roman"/>
          <w:color w:val="000000"/>
          <w:sz w:val="28"/>
          <w:szCs w:val="28"/>
        </w:rPr>
        <w:t xml:space="preserve"> году увеличится по сравнению с оценкой отчетного года на 8320 млн. рублей. Величина налогов исчисляемых из прибыли в </w:t>
      </w:r>
      <w:r w:rsidR="0074221A" w:rsidRPr="0001324D">
        <w:rPr>
          <w:rFonts w:ascii="Times New Roman" w:hAnsi="Times New Roman" w:cs="Times New Roman"/>
          <w:color w:val="000000"/>
          <w:sz w:val="28"/>
          <w:szCs w:val="28"/>
        </w:rPr>
        <w:t>2009</w:t>
      </w:r>
      <w:r w:rsidRPr="0001324D">
        <w:rPr>
          <w:rFonts w:ascii="Times New Roman" w:hAnsi="Times New Roman" w:cs="Times New Roman"/>
          <w:color w:val="000000"/>
          <w:sz w:val="28"/>
          <w:szCs w:val="28"/>
        </w:rPr>
        <w:t xml:space="preserve"> году увеличится на 2050 млн. рублей по сравнению с </w:t>
      </w:r>
      <w:r w:rsidR="0074221A" w:rsidRPr="0001324D">
        <w:rPr>
          <w:rFonts w:ascii="Times New Roman" w:hAnsi="Times New Roman" w:cs="Times New Roman"/>
          <w:color w:val="000000"/>
          <w:sz w:val="28"/>
          <w:szCs w:val="28"/>
        </w:rPr>
        <w:t>2008</w:t>
      </w:r>
      <w:r w:rsidRPr="0001324D">
        <w:rPr>
          <w:rFonts w:ascii="Times New Roman" w:hAnsi="Times New Roman" w:cs="Times New Roman"/>
          <w:color w:val="000000"/>
          <w:sz w:val="28"/>
          <w:szCs w:val="28"/>
        </w:rPr>
        <w:t xml:space="preserve"> годом.</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 xml:space="preserve">В </w:t>
      </w:r>
      <w:r w:rsidR="0074221A" w:rsidRPr="0001324D">
        <w:rPr>
          <w:rFonts w:ascii="Times New Roman" w:hAnsi="Times New Roman" w:cs="Times New Roman"/>
          <w:color w:val="000000"/>
          <w:sz w:val="28"/>
          <w:szCs w:val="28"/>
        </w:rPr>
        <w:t>2009</w:t>
      </w:r>
      <w:r w:rsidRPr="0001324D">
        <w:rPr>
          <w:rFonts w:ascii="Times New Roman" w:hAnsi="Times New Roman" w:cs="Times New Roman"/>
          <w:color w:val="000000"/>
          <w:sz w:val="28"/>
          <w:szCs w:val="28"/>
        </w:rPr>
        <w:t xml:space="preserve"> году в результате увеличения объема реализации и соответственно прибыли от реализации продукции, увеличится величина прибыли, остающейся в распоряжении предприятия (чистая прибыль), которая составит 4846 млн. рублей. Величина данной прибыли позволит предприятию не только погасить проценты по просроченным кредитам и оставшуюся часть прибыли направить на создание фондов, необходимых для дальнейшего развития завода. Однако величина создаваемых фондов незначительна.</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Увеличение отчислений в фонд накопления на сумму 816 млн. руб. позволит предприятию использовать средства указанного фонда на финансирование затрат по расширению производства.</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Увеличение фонда потребления на сумму 544 млн. рублей позволит увеличить расходы на содержание объектов социальной сферы.</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Для оценки эффективности деятельности на УП «МЗКТ» используется комплексная система показателей, включающую основные финансовые показатели работы предприятия и качественные показатели, характеризующие эффективность производства за счет интенсивной деятельности, а также показатели, характеризующие финансовую силу предприятия, его ликвидность.</w:t>
      </w:r>
    </w:p>
    <w:p w:rsidR="00A25AD0" w:rsidRPr="0001324D" w:rsidRDefault="00A25AD0" w:rsidP="001F4608">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Основные</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показатели</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производственно-хозяйственной</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и</w:t>
      </w:r>
      <w:r w:rsidR="001F4608">
        <w:rPr>
          <w:rFonts w:ascii="Times New Roman" w:hAnsi="Times New Roman" w:cs="Times New Roman"/>
          <w:sz w:val="28"/>
          <w:szCs w:val="28"/>
        </w:rPr>
        <w:t xml:space="preserve"> </w:t>
      </w:r>
      <w:r w:rsidRPr="0001324D">
        <w:rPr>
          <w:rFonts w:ascii="Times New Roman" w:hAnsi="Times New Roman" w:cs="Times New Roman"/>
          <w:color w:val="000000"/>
          <w:sz w:val="28"/>
          <w:szCs w:val="28"/>
        </w:rPr>
        <w:t>финансовой деятельности предприятия представлены в приложениях № 1</w:t>
      </w:r>
      <w:r w:rsidR="001F4608">
        <w:rPr>
          <w:rFonts w:ascii="Times New Roman" w:hAnsi="Times New Roman" w:cs="Times New Roman"/>
          <w:sz w:val="28"/>
          <w:szCs w:val="28"/>
        </w:rPr>
        <w:t xml:space="preserve"> </w:t>
      </w:r>
      <w:r w:rsidRPr="0001324D">
        <w:rPr>
          <w:rFonts w:ascii="Times New Roman" w:hAnsi="Times New Roman" w:cs="Times New Roman"/>
          <w:color w:val="000000"/>
          <w:sz w:val="28"/>
          <w:szCs w:val="28"/>
        </w:rPr>
        <w:t xml:space="preserve">и № 2. В приложении №1 представлены основные финансовые показатели работы предприятия на </w:t>
      </w:r>
      <w:r w:rsidR="0074221A" w:rsidRPr="0001324D">
        <w:rPr>
          <w:rFonts w:ascii="Times New Roman" w:hAnsi="Times New Roman" w:cs="Times New Roman"/>
          <w:color w:val="000000"/>
          <w:sz w:val="28"/>
          <w:szCs w:val="28"/>
        </w:rPr>
        <w:t>2009</w:t>
      </w:r>
      <w:r w:rsidRPr="0001324D">
        <w:rPr>
          <w:rFonts w:ascii="Times New Roman" w:hAnsi="Times New Roman" w:cs="Times New Roman"/>
          <w:color w:val="000000"/>
          <w:sz w:val="28"/>
          <w:szCs w:val="28"/>
        </w:rPr>
        <w:t xml:space="preserve"> год.</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 xml:space="preserve">В приложении №2 приведены основные финансовые показатели предприятия, спрогнозированные на </w:t>
      </w:r>
      <w:r w:rsidR="0074221A" w:rsidRPr="0001324D">
        <w:rPr>
          <w:rFonts w:ascii="Times New Roman" w:hAnsi="Times New Roman" w:cs="Times New Roman"/>
          <w:color w:val="000000"/>
          <w:sz w:val="28"/>
          <w:szCs w:val="28"/>
        </w:rPr>
        <w:t>2009</w:t>
      </w:r>
      <w:r w:rsidRPr="0001324D">
        <w:rPr>
          <w:rFonts w:ascii="Times New Roman" w:hAnsi="Times New Roman" w:cs="Times New Roman"/>
          <w:color w:val="000000"/>
          <w:sz w:val="28"/>
          <w:szCs w:val="28"/>
        </w:rPr>
        <w:t xml:space="preserve"> год.</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 xml:space="preserve">Приведенные данные показывают, что выручка от реализации продукции увеличится по сравнению с </w:t>
      </w:r>
      <w:r w:rsidR="0074221A" w:rsidRPr="0001324D">
        <w:rPr>
          <w:rFonts w:ascii="Times New Roman" w:hAnsi="Times New Roman" w:cs="Times New Roman"/>
          <w:color w:val="000000"/>
          <w:sz w:val="28"/>
          <w:szCs w:val="28"/>
        </w:rPr>
        <w:t>2008</w:t>
      </w:r>
      <w:r w:rsidRPr="0001324D">
        <w:rPr>
          <w:rFonts w:ascii="Times New Roman" w:hAnsi="Times New Roman" w:cs="Times New Roman"/>
          <w:color w:val="000000"/>
          <w:sz w:val="28"/>
          <w:szCs w:val="28"/>
        </w:rPr>
        <w:t xml:space="preserve"> годом на 24 809 млн. рублей, темп роста при этом достигнет в </w:t>
      </w:r>
      <w:r w:rsidR="0074221A" w:rsidRPr="0001324D">
        <w:rPr>
          <w:rFonts w:ascii="Times New Roman" w:hAnsi="Times New Roman" w:cs="Times New Roman"/>
          <w:color w:val="000000"/>
          <w:sz w:val="28"/>
          <w:szCs w:val="28"/>
        </w:rPr>
        <w:t>2009</w:t>
      </w:r>
      <w:r w:rsidRPr="0001324D">
        <w:rPr>
          <w:rFonts w:ascii="Times New Roman" w:hAnsi="Times New Roman" w:cs="Times New Roman"/>
          <w:color w:val="000000"/>
          <w:sz w:val="28"/>
          <w:szCs w:val="28"/>
        </w:rPr>
        <w:t xml:space="preserve"> году до 156%.</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 xml:space="preserve">Удельный вес денежных средств в общем объеме реализации продукции собственного производства в </w:t>
      </w:r>
      <w:r w:rsidR="0074221A" w:rsidRPr="0001324D">
        <w:rPr>
          <w:rFonts w:ascii="Times New Roman" w:hAnsi="Times New Roman" w:cs="Times New Roman"/>
          <w:color w:val="000000"/>
          <w:sz w:val="28"/>
          <w:szCs w:val="28"/>
        </w:rPr>
        <w:t>2009</w:t>
      </w:r>
      <w:r w:rsidRPr="0001324D">
        <w:rPr>
          <w:rFonts w:ascii="Times New Roman" w:hAnsi="Times New Roman" w:cs="Times New Roman"/>
          <w:color w:val="000000"/>
          <w:sz w:val="28"/>
          <w:szCs w:val="28"/>
        </w:rPr>
        <w:t xml:space="preserve"> году составит 80%.</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 xml:space="preserve">Налоги, исчисляемые из выручки от реализации продукции, в </w:t>
      </w:r>
      <w:r w:rsidR="0074221A" w:rsidRPr="0001324D">
        <w:rPr>
          <w:rFonts w:ascii="Times New Roman" w:hAnsi="Times New Roman" w:cs="Times New Roman"/>
          <w:color w:val="000000"/>
          <w:sz w:val="28"/>
          <w:szCs w:val="28"/>
        </w:rPr>
        <w:t>2009</w:t>
      </w:r>
      <w:r w:rsidRPr="0001324D">
        <w:rPr>
          <w:rFonts w:ascii="Times New Roman" w:hAnsi="Times New Roman" w:cs="Times New Roman"/>
          <w:color w:val="000000"/>
          <w:sz w:val="28"/>
          <w:szCs w:val="28"/>
        </w:rPr>
        <w:t xml:space="preserve"> году составят 6483 млн. рублей, темп роста по налогам исчисляемых из выручки от реализации </w:t>
      </w:r>
      <w:r w:rsidR="0074221A" w:rsidRPr="0001324D">
        <w:rPr>
          <w:rFonts w:ascii="Times New Roman" w:hAnsi="Times New Roman" w:cs="Times New Roman"/>
          <w:color w:val="000000"/>
          <w:sz w:val="28"/>
          <w:szCs w:val="28"/>
        </w:rPr>
        <w:t>2009</w:t>
      </w:r>
      <w:r w:rsidRPr="0001324D">
        <w:rPr>
          <w:rFonts w:ascii="Times New Roman" w:hAnsi="Times New Roman" w:cs="Times New Roman"/>
          <w:color w:val="000000"/>
          <w:sz w:val="28"/>
          <w:szCs w:val="28"/>
        </w:rPr>
        <w:t xml:space="preserve"> года по отношению к уровню прошлого года составит 101%.</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 xml:space="preserve">Затраты на производство и сбыт реализованной продукции в </w:t>
      </w:r>
      <w:r w:rsidR="0074221A" w:rsidRPr="0001324D">
        <w:rPr>
          <w:rFonts w:ascii="Times New Roman" w:hAnsi="Times New Roman" w:cs="Times New Roman"/>
          <w:color w:val="000000"/>
          <w:sz w:val="28"/>
          <w:szCs w:val="28"/>
        </w:rPr>
        <w:t>2009</w:t>
      </w:r>
      <w:r w:rsidRPr="0001324D">
        <w:rPr>
          <w:rFonts w:ascii="Times New Roman" w:hAnsi="Times New Roman" w:cs="Times New Roman"/>
          <w:color w:val="000000"/>
          <w:sz w:val="28"/>
          <w:szCs w:val="28"/>
        </w:rPr>
        <w:t xml:space="preserve"> году составят 52 123 млн. рублей и увеличатся по сравнению с отчетным периодом прошлого года на сумму 16 284 млн. рублей. Увеличение затрат связано с темпом роста объемов товарной продукции (145%).</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 xml:space="preserve">Прибыль от реализации продукции собственного производства в </w:t>
      </w:r>
      <w:r w:rsidR="0074221A" w:rsidRPr="0001324D">
        <w:rPr>
          <w:rFonts w:ascii="Times New Roman" w:hAnsi="Times New Roman" w:cs="Times New Roman"/>
          <w:color w:val="000000"/>
          <w:sz w:val="28"/>
          <w:szCs w:val="28"/>
        </w:rPr>
        <w:t>2009</w:t>
      </w:r>
      <w:r w:rsidRPr="0001324D">
        <w:rPr>
          <w:rFonts w:ascii="Times New Roman" w:hAnsi="Times New Roman" w:cs="Times New Roman"/>
          <w:color w:val="000000"/>
          <w:sz w:val="28"/>
          <w:szCs w:val="28"/>
        </w:rPr>
        <w:t xml:space="preserve"> году составит 8149 млн. рублей и увеличится по сравнению с данными </w:t>
      </w:r>
      <w:r w:rsidR="0074221A" w:rsidRPr="0001324D">
        <w:rPr>
          <w:rFonts w:ascii="Times New Roman" w:hAnsi="Times New Roman" w:cs="Times New Roman"/>
          <w:color w:val="000000"/>
          <w:sz w:val="28"/>
          <w:szCs w:val="28"/>
        </w:rPr>
        <w:t>2008</w:t>
      </w:r>
      <w:r w:rsidRPr="0001324D">
        <w:rPr>
          <w:rFonts w:ascii="Times New Roman" w:hAnsi="Times New Roman" w:cs="Times New Roman"/>
          <w:color w:val="000000"/>
          <w:sz w:val="28"/>
          <w:szCs w:val="28"/>
        </w:rPr>
        <w:t xml:space="preserve"> года на 5 966 млн. рублей. Рентабельность реализованной продукции в </w:t>
      </w:r>
      <w:r w:rsidR="0074221A" w:rsidRPr="0001324D">
        <w:rPr>
          <w:rFonts w:ascii="Times New Roman" w:hAnsi="Times New Roman" w:cs="Times New Roman"/>
          <w:color w:val="000000"/>
          <w:sz w:val="28"/>
          <w:szCs w:val="28"/>
        </w:rPr>
        <w:t>2009</w:t>
      </w:r>
      <w:r w:rsidRPr="0001324D">
        <w:rPr>
          <w:rFonts w:ascii="Times New Roman" w:hAnsi="Times New Roman" w:cs="Times New Roman"/>
          <w:color w:val="000000"/>
          <w:sz w:val="28"/>
          <w:szCs w:val="28"/>
        </w:rPr>
        <w:t xml:space="preserve"> году достигнет до 15,63 % по сравнению с </w:t>
      </w:r>
      <w:r w:rsidR="0074221A" w:rsidRPr="0001324D">
        <w:rPr>
          <w:rFonts w:ascii="Times New Roman" w:hAnsi="Times New Roman" w:cs="Times New Roman"/>
          <w:color w:val="000000"/>
          <w:sz w:val="28"/>
          <w:szCs w:val="28"/>
        </w:rPr>
        <w:t>2008</w:t>
      </w:r>
      <w:r w:rsidRPr="0001324D">
        <w:rPr>
          <w:rFonts w:ascii="Times New Roman" w:hAnsi="Times New Roman" w:cs="Times New Roman"/>
          <w:color w:val="000000"/>
          <w:sz w:val="28"/>
          <w:szCs w:val="28"/>
        </w:rPr>
        <w:t xml:space="preserve"> г. и увеличится на 9,5 %.</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 xml:space="preserve">Балансовая прибыль в </w:t>
      </w:r>
      <w:r w:rsidR="0074221A" w:rsidRPr="0001324D">
        <w:rPr>
          <w:rFonts w:ascii="Times New Roman" w:hAnsi="Times New Roman" w:cs="Times New Roman"/>
          <w:color w:val="000000"/>
          <w:sz w:val="28"/>
          <w:szCs w:val="28"/>
        </w:rPr>
        <w:t>2009</w:t>
      </w:r>
      <w:r w:rsidRPr="0001324D">
        <w:rPr>
          <w:rFonts w:ascii="Times New Roman" w:hAnsi="Times New Roman" w:cs="Times New Roman"/>
          <w:color w:val="000000"/>
          <w:sz w:val="28"/>
          <w:szCs w:val="28"/>
        </w:rPr>
        <w:t xml:space="preserve"> году спрогнозирована с уменьшением на сумму 1009 млн. рублей за счет отрицательных курсовых разниц, образующихся от переоценки валютных кредитов, штрафов и пени за несвоевременность расчетов с кредиторами, в результате которых будет образован убыток от прочей реализации в </w:t>
      </w:r>
      <w:r w:rsidR="0074221A" w:rsidRPr="0001324D">
        <w:rPr>
          <w:rFonts w:ascii="Times New Roman" w:hAnsi="Times New Roman" w:cs="Times New Roman"/>
          <w:color w:val="000000"/>
          <w:sz w:val="28"/>
          <w:szCs w:val="28"/>
        </w:rPr>
        <w:t>2009</w:t>
      </w:r>
      <w:r w:rsidRPr="0001324D">
        <w:rPr>
          <w:rFonts w:ascii="Times New Roman" w:hAnsi="Times New Roman" w:cs="Times New Roman"/>
          <w:color w:val="000000"/>
          <w:sz w:val="28"/>
          <w:szCs w:val="28"/>
        </w:rPr>
        <w:t xml:space="preserve"> году.</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 xml:space="preserve">Балансовая прибыль в </w:t>
      </w:r>
      <w:r w:rsidR="0074221A" w:rsidRPr="0001324D">
        <w:rPr>
          <w:rFonts w:ascii="Times New Roman" w:hAnsi="Times New Roman" w:cs="Times New Roman"/>
          <w:color w:val="000000"/>
          <w:sz w:val="28"/>
          <w:szCs w:val="28"/>
        </w:rPr>
        <w:t>2009</w:t>
      </w:r>
      <w:r w:rsidRPr="0001324D">
        <w:rPr>
          <w:rFonts w:ascii="Times New Roman" w:hAnsi="Times New Roman" w:cs="Times New Roman"/>
          <w:color w:val="000000"/>
          <w:sz w:val="28"/>
          <w:szCs w:val="28"/>
        </w:rPr>
        <w:t xml:space="preserve"> году составит 7141 млн. рублей. Прибыль остающаяся в распоряжении предприятия в </w:t>
      </w:r>
      <w:r w:rsidR="0074221A" w:rsidRPr="0001324D">
        <w:rPr>
          <w:rFonts w:ascii="Times New Roman" w:hAnsi="Times New Roman" w:cs="Times New Roman"/>
          <w:color w:val="000000"/>
          <w:sz w:val="28"/>
          <w:szCs w:val="28"/>
        </w:rPr>
        <w:t>2009</w:t>
      </w:r>
      <w:r w:rsidRPr="0001324D">
        <w:rPr>
          <w:rFonts w:ascii="Times New Roman" w:hAnsi="Times New Roman" w:cs="Times New Roman"/>
          <w:color w:val="000000"/>
          <w:sz w:val="28"/>
          <w:szCs w:val="28"/>
        </w:rPr>
        <w:t xml:space="preserve"> году достигнет до 4846 млн. рублей, в результате чего при распределении ее в фонды будет направлено:</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фонд накопления 816 млн. рублей</w:t>
      </w:r>
    </w:p>
    <w:p w:rsidR="00A25AD0" w:rsidRPr="0001324D" w:rsidRDefault="00A25AD0" w:rsidP="0001324D">
      <w:pPr>
        <w:widowControl/>
        <w:shd w:val="clear" w:color="auto" w:fill="FFFFFF"/>
        <w:tabs>
          <w:tab w:val="left" w:pos="9494"/>
        </w:tabs>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фонд потребления</w:t>
      </w:r>
      <w:r w:rsidR="0001324D">
        <w:rPr>
          <w:rFonts w:ascii="Times New Roman" w:hAnsi="Times New Roman" w:cs="Times New Roman"/>
          <w:color w:val="000000"/>
          <w:sz w:val="28"/>
          <w:szCs w:val="28"/>
        </w:rPr>
        <w:t xml:space="preserve"> </w:t>
      </w:r>
      <w:r w:rsidR="001F4608">
        <w:rPr>
          <w:rFonts w:ascii="Times New Roman" w:hAnsi="Times New Roman" w:cs="Times New Roman"/>
          <w:color w:val="000000"/>
          <w:sz w:val="28"/>
          <w:szCs w:val="28"/>
        </w:rPr>
        <w:t>544 млн. рублей</w:t>
      </w:r>
      <w:r w:rsidRPr="0001324D">
        <w:rPr>
          <w:rFonts w:ascii="Times New Roman" w:hAnsi="Times New Roman" w:cs="Times New Roman"/>
          <w:color w:val="000000"/>
          <w:sz w:val="28"/>
          <w:szCs w:val="28"/>
        </w:rPr>
        <w:t>,</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lang w:val="en-US"/>
        </w:rPr>
        <w:t>S</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резервный фонд 105 млн. рублей</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lang w:val="en-US"/>
        </w:rPr>
        <w:t>S</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на пополнение оборотных средств</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628 млн. рублей</w:t>
      </w:r>
    </w:p>
    <w:p w:rsidR="00A25AD0" w:rsidRPr="0001324D" w:rsidRDefault="00A25AD0" w:rsidP="001F4608">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 xml:space="preserve">Согласно расчетов на </w:t>
      </w:r>
      <w:r w:rsidR="0074221A" w:rsidRPr="0001324D">
        <w:rPr>
          <w:rFonts w:ascii="Times New Roman" w:hAnsi="Times New Roman" w:cs="Times New Roman"/>
          <w:color w:val="000000"/>
          <w:sz w:val="28"/>
          <w:szCs w:val="28"/>
        </w:rPr>
        <w:t>2008</w:t>
      </w:r>
      <w:r w:rsidRPr="0001324D">
        <w:rPr>
          <w:rFonts w:ascii="Times New Roman" w:hAnsi="Times New Roman" w:cs="Times New Roman"/>
          <w:color w:val="000000"/>
          <w:sz w:val="28"/>
          <w:szCs w:val="28"/>
        </w:rPr>
        <w:t xml:space="preserve"> год предприятие не имело возможности направить в указанные фонды денежные средства из-за плохих финансовых результатов, в результате убытка от прочей реализации в </w:t>
      </w:r>
      <w:r w:rsidR="0074221A" w:rsidRPr="0001324D">
        <w:rPr>
          <w:rFonts w:ascii="Times New Roman" w:hAnsi="Times New Roman" w:cs="Times New Roman"/>
          <w:color w:val="000000"/>
          <w:sz w:val="28"/>
          <w:szCs w:val="28"/>
        </w:rPr>
        <w:t>2008</w:t>
      </w:r>
      <w:r w:rsidRPr="0001324D">
        <w:rPr>
          <w:rFonts w:ascii="Times New Roman" w:hAnsi="Times New Roman" w:cs="Times New Roman"/>
          <w:color w:val="000000"/>
          <w:sz w:val="28"/>
          <w:szCs w:val="28"/>
        </w:rPr>
        <w:t xml:space="preserve"> году (отрицательные курсовые разницы от переоценки валютных кредитов, штрафы и пеня за несвоевременность расчетов с кредиторами). Необходимо отметить, что при выполнении прогнозных показателей в </w:t>
      </w:r>
      <w:r w:rsidR="0074221A" w:rsidRPr="0001324D">
        <w:rPr>
          <w:rFonts w:ascii="Times New Roman" w:hAnsi="Times New Roman" w:cs="Times New Roman"/>
          <w:color w:val="000000"/>
          <w:sz w:val="28"/>
          <w:szCs w:val="28"/>
        </w:rPr>
        <w:t>2009</w:t>
      </w:r>
      <w:r w:rsidRPr="0001324D">
        <w:rPr>
          <w:rFonts w:ascii="Times New Roman" w:hAnsi="Times New Roman" w:cs="Times New Roman"/>
          <w:color w:val="000000"/>
          <w:sz w:val="28"/>
          <w:szCs w:val="28"/>
        </w:rPr>
        <w:t xml:space="preserve"> году будут увеличены платежи в бюджет и во внебюджетные фонды (по начислению) на сумму 4432 млн. рублей (19634-15202-4432) по сравнению</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с</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данными</w:t>
      </w:r>
      <w:r w:rsidR="0001324D">
        <w:rPr>
          <w:rFonts w:ascii="Times New Roman" w:hAnsi="Times New Roman" w:cs="Times New Roman"/>
          <w:color w:val="000000"/>
          <w:sz w:val="28"/>
          <w:szCs w:val="28"/>
        </w:rPr>
        <w:t xml:space="preserve"> </w:t>
      </w:r>
      <w:r w:rsidR="0074221A" w:rsidRPr="0001324D">
        <w:rPr>
          <w:rFonts w:ascii="Times New Roman" w:hAnsi="Times New Roman" w:cs="Times New Roman"/>
          <w:color w:val="000000"/>
          <w:sz w:val="28"/>
          <w:szCs w:val="28"/>
        </w:rPr>
        <w:t>2008</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года.</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Оборотные</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активы</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в</w:t>
      </w:r>
      <w:r w:rsidR="0001324D">
        <w:rPr>
          <w:rFonts w:ascii="Times New Roman" w:hAnsi="Times New Roman" w:cs="Times New Roman"/>
          <w:color w:val="000000"/>
          <w:sz w:val="28"/>
          <w:szCs w:val="28"/>
        </w:rPr>
        <w:t xml:space="preserve"> </w:t>
      </w:r>
      <w:r w:rsidR="0074221A" w:rsidRPr="0001324D">
        <w:rPr>
          <w:rFonts w:ascii="Times New Roman" w:hAnsi="Times New Roman" w:cs="Times New Roman"/>
          <w:color w:val="000000"/>
          <w:sz w:val="28"/>
          <w:szCs w:val="28"/>
        </w:rPr>
        <w:t>2009</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году</w:t>
      </w:r>
      <w:r w:rsidR="001F4608">
        <w:rPr>
          <w:rFonts w:ascii="Times New Roman" w:hAnsi="Times New Roman" w:cs="Times New Roman"/>
          <w:sz w:val="28"/>
          <w:szCs w:val="28"/>
        </w:rPr>
        <w:t xml:space="preserve"> </w:t>
      </w:r>
      <w:r w:rsidRPr="0001324D">
        <w:rPr>
          <w:rFonts w:ascii="Times New Roman" w:hAnsi="Times New Roman" w:cs="Times New Roman"/>
          <w:color w:val="000000"/>
          <w:sz w:val="28"/>
          <w:szCs w:val="28"/>
        </w:rPr>
        <w:t xml:space="preserve">увеличатся по сравнению с </w:t>
      </w:r>
      <w:r w:rsidR="0074221A" w:rsidRPr="0001324D">
        <w:rPr>
          <w:rFonts w:ascii="Times New Roman" w:hAnsi="Times New Roman" w:cs="Times New Roman"/>
          <w:color w:val="000000"/>
          <w:sz w:val="28"/>
          <w:szCs w:val="28"/>
        </w:rPr>
        <w:t>2008</w:t>
      </w:r>
      <w:r w:rsidRPr="0001324D">
        <w:rPr>
          <w:rFonts w:ascii="Times New Roman" w:hAnsi="Times New Roman" w:cs="Times New Roman"/>
          <w:color w:val="000000"/>
          <w:sz w:val="28"/>
          <w:szCs w:val="28"/>
        </w:rPr>
        <w:t xml:space="preserve"> г. на 8 506 млн. рублей (39005-30499=8506 млн. рублей). Прироста по внеоборотным активам в </w:t>
      </w:r>
      <w:r w:rsidR="0074221A" w:rsidRPr="0001324D">
        <w:rPr>
          <w:rFonts w:ascii="Times New Roman" w:hAnsi="Times New Roman" w:cs="Times New Roman"/>
          <w:color w:val="000000"/>
          <w:sz w:val="28"/>
          <w:szCs w:val="28"/>
        </w:rPr>
        <w:t>2008</w:t>
      </w:r>
      <w:r w:rsidRPr="0001324D">
        <w:rPr>
          <w:rFonts w:ascii="Times New Roman" w:hAnsi="Times New Roman" w:cs="Times New Roman"/>
          <w:color w:val="000000"/>
          <w:sz w:val="28"/>
          <w:szCs w:val="28"/>
        </w:rPr>
        <w:t xml:space="preserve"> году не было из-за недостатка денежных средств.</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 xml:space="preserve">Из приведенных данных видно, что объем производства товарной продукции в сопоставимых ценах в </w:t>
      </w:r>
      <w:r w:rsidR="0074221A" w:rsidRPr="0001324D">
        <w:rPr>
          <w:rFonts w:ascii="Times New Roman" w:hAnsi="Times New Roman" w:cs="Times New Roman"/>
          <w:color w:val="000000"/>
          <w:sz w:val="28"/>
          <w:szCs w:val="28"/>
        </w:rPr>
        <w:t>2009</w:t>
      </w:r>
      <w:r w:rsidRPr="0001324D">
        <w:rPr>
          <w:rFonts w:ascii="Times New Roman" w:hAnsi="Times New Roman" w:cs="Times New Roman"/>
          <w:color w:val="000000"/>
          <w:sz w:val="28"/>
          <w:szCs w:val="28"/>
        </w:rPr>
        <w:t xml:space="preserve"> году возрастет по сравнению с результатами на конец </w:t>
      </w:r>
      <w:r w:rsidR="0074221A" w:rsidRPr="0001324D">
        <w:rPr>
          <w:rFonts w:ascii="Times New Roman" w:hAnsi="Times New Roman" w:cs="Times New Roman"/>
          <w:color w:val="000000"/>
          <w:sz w:val="28"/>
          <w:szCs w:val="28"/>
        </w:rPr>
        <w:t>2008</w:t>
      </w:r>
      <w:r w:rsidRPr="0001324D">
        <w:rPr>
          <w:rFonts w:ascii="Times New Roman" w:hAnsi="Times New Roman" w:cs="Times New Roman"/>
          <w:color w:val="000000"/>
          <w:sz w:val="28"/>
          <w:szCs w:val="28"/>
        </w:rPr>
        <w:t xml:space="preserve"> г. на сумму 15069 млн. рублей (48554-33485-15069) и составит 145 % к соответствующему периоду. Объем выпускаемой на экспорт продукции в </w:t>
      </w:r>
      <w:r w:rsidR="0074221A" w:rsidRPr="0001324D">
        <w:rPr>
          <w:rFonts w:ascii="Times New Roman" w:hAnsi="Times New Roman" w:cs="Times New Roman"/>
          <w:color w:val="000000"/>
          <w:sz w:val="28"/>
          <w:szCs w:val="28"/>
        </w:rPr>
        <w:t>2009</w:t>
      </w:r>
      <w:r w:rsidRPr="0001324D">
        <w:rPr>
          <w:rFonts w:ascii="Times New Roman" w:hAnsi="Times New Roman" w:cs="Times New Roman"/>
          <w:color w:val="000000"/>
          <w:sz w:val="28"/>
          <w:szCs w:val="28"/>
        </w:rPr>
        <w:t xml:space="preserve"> году возрастет по сравнению с показателями </w:t>
      </w:r>
      <w:r w:rsidR="0074221A" w:rsidRPr="0001324D">
        <w:rPr>
          <w:rFonts w:ascii="Times New Roman" w:hAnsi="Times New Roman" w:cs="Times New Roman"/>
          <w:color w:val="000000"/>
          <w:sz w:val="28"/>
          <w:szCs w:val="28"/>
        </w:rPr>
        <w:t>2008</w:t>
      </w:r>
      <w:r w:rsidRPr="0001324D">
        <w:rPr>
          <w:rFonts w:ascii="Times New Roman" w:hAnsi="Times New Roman" w:cs="Times New Roman"/>
          <w:color w:val="000000"/>
          <w:sz w:val="28"/>
          <w:szCs w:val="28"/>
        </w:rPr>
        <w:t xml:space="preserve"> года на 7943 тыс. долл. США (27800-19857-7943 тыс. долл. США). Объем импорта в </w:t>
      </w:r>
      <w:r w:rsidR="0074221A" w:rsidRPr="0001324D">
        <w:rPr>
          <w:rFonts w:ascii="Times New Roman" w:hAnsi="Times New Roman" w:cs="Times New Roman"/>
          <w:color w:val="000000"/>
          <w:sz w:val="28"/>
          <w:szCs w:val="28"/>
        </w:rPr>
        <w:t>2009</w:t>
      </w:r>
      <w:r w:rsidRPr="0001324D">
        <w:rPr>
          <w:rFonts w:ascii="Times New Roman" w:hAnsi="Times New Roman" w:cs="Times New Roman"/>
          <w:color w:val="000000"/>
          <w:sz w:val="28"/>
          <w:szCs w:val="28"/>
        </w:rPr>
        <w:t xml:space="preserve"> году* возрастет по сравнению с показателями </w:t>
      </w:r>
      <w:r w:rsidR="0074221A" w:rsidRPr="0001324D">
        <w:rPr>
          <w:rFonts w:ascii="Times New Roman" w:hAnsi="Times New Roman" w:cs="Times New Roman"/>
          <w:color w:val="000000"/>
          <w:sz w:val="28"/>
          <w:szCs w:val="28"/>
        </w:rPr>
        <w:t>2008</w:t>
      </w:r>
      <w:r w:rsidRPr="0001324D">
        <w:rPr>
          <w:rFonts w:ascii="Times New Roman" w:hAnsi="Times New Roman" w:cs="Times New Roman"/>
          <w:color w:val="000000"/>
          <w:sz w:val="28"/>
          <w:szCs w:val="28"/>
        </w:rPr>
        <w:t xml:space="preserve"> г. на 1322,7 тыс. долларов США, при этом темп роста достигнет в </w:t>
      </w:r>
      <w:r w:rsidR="0074221A" w:rsidRPr="0001324D">
        <w:rPr>
          <w:rFonts w:ascii="Times New Roman" w:hAnsi="Times New Roman" w:cs="Times New Roman"/>
          <w:color w:val="000000"/>
          <w:sz w:val="28"/>
          <w:szCs w:val="28"/>
        </w:rPr>
        <w:t>2009</w:t>
      </w:r>
      <w:r w:rsidRPr="0001324D">
        <w:rPr>
          <w:rFonts w:ascii="Times New Roman" w:hAnsi="Times New Roman" w:cs="Times New Roman"/>
          <w:color w:val="000000"/>
          <w:sz w:val="28"/>
          <w:szCs w:val="28"/>
        </w:rPr>
        <w:t xml:space="preserve"> году до 138%.</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 xml:space="preserve">Сальдо внешней торговли достигнет до 22996,3 тыс. долларов США. Выручка от реализации продукции собственного производства в </w:t>
      </w:r>
      <w:r w:rsidR="0074221A" w:rsidRPr="0001324D">
        <w:rPr>
          <w:rFonts w:ascii="Times New Roman" w:hAnsi="Times New Roman" w:cs="Times New Roman"/>
          <w:color w:val="000000"/>
          <w:sz w:val="28"/>
          <w:szCs w:val="28"/>
        </w:rPr>
        <w:t>2009</w:t>
      </w:r>
      <w:r w:rsidRPr="0001324D">
        <w:rPr>
          <w:rFonts w:ascii="Times New Roman" w:hAnsi="Times New Roman" w:cs="Times New Roman"/>
          <w:color w:val="000000"/>
          <w:sz w:val="28"/>
          <w:szCs w:val="28"/>
        </w:rPr>
        <w:t xml:space="preserve"> году увеличится по сравнению с данными </w:t>
      </w:r>
      <w:r w:rsidR="0074221A" w:rsidRPr="0001324D">
        <w:rPr>
          <w:rFonts w:ascii="Times New Roman" w:hAnsi="Times New Roman" w:cs="Times New Roman"/>
          <w:color w:val="000000"/>
          <w:sz w:val="28"/>
          <w:szCs w:val="28"/>
        </w:rPr>
        <w:t>2008</w:t>
      </w:r>
      <w:r w:rsidRPr="0001324D">
        <w:rPr>
          <w:rFonts w:ascii="Times New Roman" w:hAnsi="Times New Roman" w:cs="Times New Roman"/>
          <w:color w:val="000000"/>
          <w:sz w:val="28"/>
          <w:szCs w:val="28"/>
        </w:rPr>
        <w:t xml:space="preserve"> года на 16284 млн. рублей. Прибыль от реализации продукции в </w:t>
      </w:r>
      <w:r w:rsidR="0074221A" w:rsidRPr="0001324D">
        <w:rPr>
          <w:rFonts w:ascii="Times New Roman" w:hAnsi="Times New Roman" w:cs="Times New Roman"/>
          <w:color w:val="000000"/>
          <w:sz w:val="28"/>
          <w:szCs w:val="28"/>
        </w:rPr>
        <w:t>2009</w:t>
      </w:r>
      <w:r w:rsidRPr="0001324D">
        <w:rPr>
          <w:rFonts w:ascii="Times New Roman" w:hAnsi="Times New Roman" w:cs="Times New Roman"/>
          <w:color w:val="000000"/>
          <w:sz w:val="28"/>
          <w:szCs w:val="28"/>
        </w:rPr>
        <w:t xml:space="preserve"> году достигнет до 8149 млн. рублей и увеличится по сравнению с результатами </w:t>
      </w:r>
      <w:r w:rsidR="0074221A" w:rsidRPr="0001324D">
        <w:rPr>
          <w:rFonts w:ascii="Times New Roman" w:hAnsi="Times New Roman" w:cs="Times New Roman"/>
          <w:color w:val="000000"/>
          <w:sz w:val="28"/>
          <w:szCs w:val="28"/>
        </w:rPr>
        <w:t>2008</w:t>
      </w:r>
      <w:r w:rsidRPr="0001324D">
        <w:rPr>
          <w:rFonts w:ascii="Times New Roman" w:hAnsi="Times New Roman" w:cs="Times New Roman"/>
          <w:color w:val="000000"/>
          <w:sz w:val="28"/>
          <w:szCs w:val="28"/>
        </w:rPr>
        <w:t xml:space="preserve"> года на 5961 млн. рублей.</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 xml:space="preserve">Согласно прогнозных данных в </w:t>
      </w:r>
      <w:r w:rsidR="0074221A" w:rsidRPr="0001324D">
        <w:rPr>
          <w:rFonts w:ascii="Times New Roman" w:hAnsi="Times New Roman" w:cs="Times New Roman"/>
          <w:color w:val="000000"/>
          <w:sz w:val="28"/>
          <w:szCs w:val="28"/>
        </w:rPr>
        <w:t>2009</w:t>
      </w:r>
      <w:r w:rsidRPr="0001324D">
        <w:rPr>
          <w:rFonts w:ascii="Times New Roman" w:hAnsi="Times New Roman" w:cs="Times New Roman"/>
          <w:color w:val="000000"/>
          <w:sz w:val="28"/>
          <w:szCs w:val="28"/>
        </w:rPr>
        <w:t xml:space="preserve"> года предполагается сокращение дебиторской задолженности на сумму 166 млн. рублей.</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 xml:space="preserve">Рост кредиторской задолженности в </w:t>
      </w:r>
      <w:r w:rsidR="0074221A" w:rsidRPr="0001324D">
        <w:rPr>
          <w:rFonts w:ascii="Times New Roman" w:hAnsi="Times New Roman" w:cs="Times New Roman"/>
          <w:color w:val="000000"/>
          <w:sz w:val="28"/>
          <w:szCs w:val="28"/>
        </w:rPr>
        <w:t>2009</w:t>
      </w:r>
      <w:r w:rsidRPr="0001324D">
        <w:rPr>
          <w:rFonts w:ascii="Times New Roman" w:hAnsi="Times New Roman" w:cs="Times New Roman"/>
          <w:color w:val="000000"/>
          <w:sz w:val="28"/>
          <w:szCs w:val="28"/>
        </w:rPr>
        <w:t xml:space="preserve"> году по сравнению с результатами на конец </w:t>
      </w:r>
      <w:r w:rsidR="0074221A" w:rsidRPr="0001324D">
        <w:rPr>
          <w:rFonts w:ascii="Times New Roman" w:hAnsi="Times New Roman" w:cs="Times New Roman"/>
          <w:color w:val="000000"/>
          <w:sz w:val="28"/>
          <w:szCs w:val="28"/>
        </w:rPr>
        <w:t>2008</w:t>
      </w:r>
      <w:r w:rsidRPr="0001324D">
        <w:rPr>
          <w:rFonts w:ascii="Times New Roman" w:hAnsi="Times New Roman" w:cs="Times New Roman"/>
          <w:color w:val="000000"/>
          <w:sz w:val="28"/>
          <w:szCs w:val="28"/>
        </w:rPr>
        <w:t xml:space="preserve"> года на сумму 4665 млн. рублей (25937-21272=4665) обусловлен недостатком собственных оборотных средств. Общая задолженность по кредитам на конец </w:t>
      </w:r>
      <w:r w:rsidR="0074221A" w:rsidRPr="0001324D">
        <w:rPr>
          <w:rFonts w:ascii="Times New Roman" w:hAnsi="Times New Roman" w:cs="Times New Roman"/>
          <w:color w:val="000000"/>
          <w:sz w:val="28"/>
          <w:szCs w:val="28"/>
        </w:rPr>
        <w:t>2009</w:t>
      </w:r>
      <w:r w:rsidRPr="0001324D">
        <w:rPr>
          <w:rFonts w:ascii="Times New Roman" w:hAnsi="Times New Roman" w:cs="Times New Roman"/>
          <w:color w:val="000000"/>
          <w:sz w:val="28"/>
          <w:szCs w:val="28"/>
        </w:rPr>
        <w:t xml:space="preserve"> года согласно прогнозных данных составит 21113 млн. рублей, в том числе из них долгосрочные на сумму 20867 млн. рублей, краткосрочные на сумму 246 млн. рублей. Общая задолженность по кредиту на конец </w:t>
      </w:r>
      <w:r w:rsidR="0074221A" w:rsidRPr="0001324D">
        <w:rPr>
          <w:rFonts w:ascii="Times New Roman" w:hAnsi="Times New Roman" w:cs="Times New Roman"/>
          <w:color w:val="000000"/>
          <w:sz w:val="28"/>
          <w:szCs w:val="28"/>
        </w:rPr>
        <w:t>2009</w:t>
      </w:r>
      <w:r w:rsidRPr="0001324D">
        <w:rPr>
          <w:rFonts w:ascii="Times New Roman" w:hAnsi="Times New Roman" w:cs="Times New Roman"/>
          <w:color w:val="000000"/>
          <w:sz w:val="28"/>
          <w:szCs w:val="28"/>
        </w:rPr>
        <w:t xml:space="preserve"> года уменьшится по сравнению с </w:t>
      </w:r>
      <w:r w:rsidR="0074221A" w:rsidRPr="0001324D">
        <w:rPr>
          <w:rFonts w:ascii="Times New Roman" w:hAnsi="Times New Roman" w:cs="Times New Roman"/>
          <w:color w:val="000000"/>
          <w:sz w:val="28"/>
          <w:szCs w:val="28"/>
        </w:rPr>
        <w:t>2008</w:t>
      </w:r>
      <w:r w:rsidRPr="0001324D">
        <w:rPr>
          <w:rFonts w:ascii="Times New Roman" w:hAnsi="Times New Roman" w:cs="Times New Roman"/>
          <w:color w:val="000000"/>
          <w:sz w:val="28"/>
          <w:szCs w:val="28"/>
        </w:rPr>
        <w:t xml:space="preserve"> годом на 7649 млн. рублей.</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Масштаб величины доходов (прибыли) и капитала является главной целью любой хозяйственной деятельности в рыночных условиях.</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Однако абсолютная величина годовой прибыли не слишком убедительна. Только в том случае, если прибыль сопоставляется со средними общими вложениями или оборотным капиталом, можно получить сведения о том, окупились ли вложения капитала или увеличился ли он. Поэтому очень важен расчёт показателей рентабельности:</w:t>
      </w:r>
    </w:p>
    <w:p w:rsidR="00A25AD0" w:rsidRPr="0001324D" w:rsidRDefault="00A25AD0" w:rsidP="0001324D">
      <w:pPr>
        <w:widowControl/>
        <w:numPr>
          <w:ilvl w:val="0"/>
          <w:numId w:val="9"/>
        </w:numPr>
        <w:shd w:val="clear" w:color="auto" w:fill="FFFFFF"/>
        <w:tabs>
          <w:tab w:val="left" w:pos="1118"/>
        </w:tabs>
        <w:spacing w:line="360" w:lineRule="auto"/>
        <w:ind w:firstLine="709"/>
        <w:jc w:val="both"/>
        <w:rPr>
          <w:rFonts w:ascii="Times New Roman" w:hAnsi="Times New Roman" w:cs="Times New Roman"/>
          <w:color w:val="000000"/>
          <w:sz w:val="28"/>
          <w:szCs w:val="28"/>
        </w:rPr>
      </w:pPr>
      <w:r w:rsidRPr="0001324D">
        <w:rPr>
          <w:rFonts w:ascii="Times New Roman" w:hAnsi="Times New Roman" w:cs="Times New Roman"/>
          <w:color w:val="000000"/>
          <w:sz w:val="28"/>
          <w:szCs w:val="28"/>
        </w:rPr>
        <w:t>рентабельность собственного капитала;</w:t>
      </w:r>
    </w:p>
    <w:p w:rsidR="00A25AD0" w:rsidRPr="0001324D" w:rsidRDefault="00A25AD0" w:rsidP="0001324D">
      <w:pPr>
        <w:widowControl/>
        <w:numPr>
          <w:ilvl w:val="0"/>
          <w:numId w:val="9"/>
        </w:numPr>
        <w:shd w:val="clear" w:color="auto" w:fill="FFFFFF"/>
        <w:tabs>
          <w:tab w:val="left" w:pos="1118"/>
        </w:tabs>
        <w:spacing w:line="360" w:lineRule="auto"/>
        <w:ind w:firstLine="709"/>
        <w:jc w:val="both"/>
        <w:rPr>
          <w:rFonts w:ascii="Times New Roman" w:hAnsi="Times New Roman" w:cs="Times New Roman"/>
          <w:color w:val="000000"/>
          <w:sz w:val="28"/>
          <w:szCs w:val="28"/>
        </w:rPr>
      </w:pPr>
      <w:r w:rsidRPr="0001324D">
        <w:rPr>
          <w:rFonts w:ascii="Times New Roman" w:hAnsi="Times New Roman" w:cs="Times New Roman"/>
          <w:color w:val="000000"/>
          <w:sz w:val="28"/>
          <w:szCs w:val="28"/>
        </w:rPr>
        <w:t>рентабельность инвестиционного капитала;</w:t>
      </w:r>
    </w:p>
    <w:p w:rsidR="00A25AD0" w:rsidRPr="0001324D" w:rsidRDefault="00A25AD0" w:rsidP="0001324D">
      <w:pPr>
        <w:widowControl/>
        <w:numPr>
          <w:ilvl w:val="0"/>
          <w:numId w:val="9"/>
        </w:numPr>
        <w:shd w:val="clear" w:color="auto" w:fill="FFFFFF"/>
        <w:tabs>
          <w:tab w:val="left" w:pos="1118"/>
        </w:tabs>
        <w:spacing w:line="360" w:lineRule="auto"/>
        <w:ind w:firstLine="709"/>
        <w:jc w:val="both"/>
        <w:rPr>
          <w:rFonts w:ascii="Times New Roman" w:hAnsi="Times New Roman" w:cs="Times New Roman"/>
          <w:color w:val="000000"/>
          <w:sz w:val="28"/>
          <w:szCs w:val="28"/>
        </w:rPr>
      </w:pPr>
      <w:r w:rsidRPr="0001324D">
        <w:rPr>
          <w:rFonts w:ascii="Times New Roman" w:hAnsi="Times New Roman" w:cs="Times New Roman"/>
          <w:color w:val="000000"/>
          <w:sz w:val="28"/>
          <w:szCs w:val="28"/>
        </w:rPr>
        <w:t>рентабельность продаж;</w:t>
      </w:r>
    </w:p>
    <w:p w:rsidR="00A25AD0" w:rsidRPr="0001324D" w:rsidRDefault="00A25AD0" w:rsidP="0001324D">
      <w:pPr>
        <w:widowControl/>
        <w:numPr>
          <w:ilvl w:val="0"/>
          <w:numId w:val="9"/>
        </w:numPr>
        <w:shd w:val="clear" w:color="auto" w:fill="FFFFFF"/>
        <w:tabs>
          <w:tab w:val="left" w:pos="1118"/>
        </w:tabs>
        <w:spacing w:line="360" w:lineRule="auto"/>
        <w:ind w:firstLine="709"/>
        <w:jc w:val="both"/>
        <w:rPr>
          <w:rFonts w:ascii="Times New Roman" w:hAnsi="Times New Roman" w:cs="Times New Roman"/>
          <w:color w:val="000000"/>
          <w:sz w:val="28"/>
          <w:szCs w:val="28"/>
        </w:rPr>
      </w:pPr>
      <w:r w:rsidRPr="0001324D">
        <w:rPr>
          <w:rFonts w:ascii="Times New Roman" w:hAnsi="Times New Roman" w:cs="Times New Roman"/>
          <w:color w:val="000000"/>
          <w:sz w:val="28"/>
          <w:szCs w:val="28"/>
        </w:rPr>
        <w:t>рентабельность реализуемой продукции.</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 xml:space="preserve">Рентабельность собственного капитала, то есть отношение прибыли к собственному капиталу, общему капиталу или оборотному, является важнейшим масштабом оценки величины силы доходов предприятия. Рентабельность собственного капитала на </w:t>
      </w:r>
      <w:r w:rsidR="0074221A" w:rsidRPr="0001324D">
        <w:rPr>
          <w:rFonts w:ascii="Times New Roman" w:hAnsi="Times New Roman" w:cs="Times New Roman"/>
          <w:color w:val="000000"/>
          <w:sz w:val="28"/>
          <w:szCs w:val="28"/>
        </w:rPr>
        <w:t>2008</w:t>
      </w:r>
      <w:r w:rsidRPr="0001324D">
        <w:rPr>
          <w:rFonts w:ascii="Times New Roman" w:hAnsi="Times New Roman" w:cs="Times New Roman"/>
          <w:color w:val="000000"/>
          <w:sz w:val="28"/>
          <w:szCs w:val="28"/>
        </w:rPr>
        <w:t xml:space="preserve"> год составила 7%, а на </w:t>
      </w:r>
      <w:r w:rsidR="0074221A" w:rsidRPr="0001324D">
        <w:rPr>
          <w:rFonts w:ascii="Times New Roman" w:hAnsi="Times New Roman" w:cs="Times New Roman"/>
          <w:color w:val="000000"/>
          <w:sz w:val="28"/>
          <w:szCs w:val="28"/>
        </w:rPr>
        <w:t>2009</w:t>
      </w:r>
      <w:r w:rsidRPr="0001324D">
        <w:rPr>
          <w:rFonts w:ascii="Times New Roman" w:hAnsi="Times New Roman" w:cs="Times New Roman"/>
          <w:color w:val="000000"/>
          <w:sz w:val="28"/>
          <w:szCs w:val="28"/>
        </w:rPr>
        <w:t xml:space="preserve"> год ~ 21%, т.е. увеличение по сравнению с данными на конец </w:t>
      </w:r>
      <w:r w:rsidR="0074221A" w:rsidRPr="0001324D">
        <w:rPr>
          <w:rFonts w:ascii="Times New Roman" w:hAnsi="Times New Roman" w:cs="Times New Roman"/>
          <w:color w:val="000000"/>
          <w:sz w:val="28"/>
          <w:szCs w:val="28"/>
        </w:rPr>
        <w:t>2008</w:t>
      </w:r>
      <w:r w:rsidRPr="0001324D">
        <w:rPr>
          <w:rFonts w:ascii="Times New Roman" w:hAnsi="Times New Roman" w:cs="Times New Roman"/>
          <w:color w:val="000000"/>
          <w:sz w:val="28"/>
          <w:szCs w:val="28"/>
        </w:rPr>
        <w:t xml:space="preserve"> года составит 14%.</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 xml:space="preserve">Рентабельность продаж (оборота) Кл определяется отношением чистой прибыли к выручке от реализации. Этот показатель по состоянию на </w:t>
      </w:r>
      <w:r w:rsidR="0074221A" w:rsidRPr="0001324D">
        <w:rPr>
          <w:rFonts w:ascii="Times New Roman" w:hAnsi="Times New Roman" w:cs="Times New Roman"/>
          <w:color w:val="000000"/>
          <w:sz w:val="28"/>
          <w:szCs w:val="28"/>
        </w:rPr>
        <w:t>2009</w:t>
      </w:r>
      <w:r w:rsidRPr="0001324D">
        <w:rPr>
          <w:rFonts w:ascii="Times New Roman" w:hAnsi="Times New Roman" w:cs="Times New Roman"/>
          <w:color w:val="000000"/>
          <w:sz w:val="28"/>
          <w:szCs w:val="28"/>
        </w:rPr>
        <w:t xml:space="preserve"> год составит 7% и увеличится по сравнению с </w:t>
      </w:r>
      <w:r w:rsidR="0074221A" w:rsidRPr="0001324D">
        <w:rPr>
          <w:rFonts w:ascii="Times New Roman" w:hAnsi="Times New Roman" w:cs="Times New Roman"/>
          <w:color w:val="000000"/>
          <w:sz w:val="28"/>
          <w:szCs w:val="28"/>
        </w:rPr>
        <w:t>2007</w:t>
      </w:r>
      <w:r w:rsidRPr="0001324D">
        <w:rPr>
          <w:rFonts w:ascii="Times New Roman" w:hAnsi="Times New Roman" w:cs="Times New Roman"/>
          <w:color w:val="000000"/>
          <w:sz w:val="28"/>
          <w:szCs w:val="28"/>
        </w:rPr>
        <w:t xml:space="preserve"> годом на 9,14%.</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 xml:space="preserve">Коэффициент рентабельности реализованной продукции определяется отношением прибыли от реализации (товаров, работ, услуг) к затратам на производство и сбыт реализованной продукции и показывает сколько прибыли находится на единицу затрат на производство и сбыт продукции. Этот показатель на </w:t>
      </w:r>
      <w:r w:rsidR="0074221A" w:rsidRPr="0001324D">
        <w:rPr>
          <w:rFonts w:ascii="Times New Roman" w:hAnsi="Times New Roman" w:cs="Times New Roman"/>
          <w:color w:val="000000"/>
          <w:sz w:val="28"/>
          <w:szCs w:val="28"/>
        </w:rPr>
        <w:t>2009</w:t>
      </w:r>
      <w:r w:rsidRPr="0001324D">
        <w:rPr>
          <w:rFonts w:ascii="Times New Roman" w:hAnsi="Times New Roman" w:cs="Times New Roman"/>
          <w:color w:val="000000"/>
          <w:sz w:val="28"/>
          <w:szCs w:val="28"/>
        </w:rPr>
        <w:t xml:space="preserve"> года равен 15,63%, и увеличится по сравнению с показателями </w:t>
      </w:r>
      <w:r w:rsidR="0074221A" w:rsidRPr="0001324D">
        <w:rPr>
          <w:rFonts w:ascii="Times New Roman" w:hAnsi="Times New Roman" w:cs="Times New Roman"/>
          <w:color w:val="000000"/>
          <w:sz w:val="28"/>
          <w:szCs w:val="28"/>
        </w:rPr>
        <w:t>2008</w:t>
      </w:r>
      <w:r w:rsidRPr="0001324D">
        <w:rPr>
          <w:rFonts w:ascii="Times New Roman" w:hAnsi="Times New Roman" w:cs="Times New Roman"/>
          <w:color w:val="000000"/>
          <w:sz w:val="28"/>
          <w:szCs w:val="28"/>
        </w:rPr>
        <w:t xml:space="preserve"> года на 9,5%.</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Финансовое состояние предприятия зависит не только от выполнения планов производства, прибыли, но и в значительной степени от эффективности использования оборотных средств.</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Обобщающим показателем использования оборотных средств является оборачиваемость оборотных средств.</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 xml:space="preserve">Коэффициент оборачиваемости всего капитала определяется отношением результатов от реализации продукции (товаров, услуг) к итогам пассива баланса и отражает скорость оборота (в количестве оборотов за период) всего капитала предприятия. Рост этого коэффициента означает ускорение кругооборота средств предприятия или инфляционный рост в случае снижения коэффициентов оборачиваемости мобильных средств и материальных оборотных средств. Снижение данного коэффициента означает замедление кругооборота средств предприятия. Согласно прогнозных данных коэффициент оборачиваемости капитала в </w:t>
      </w:r>
      <w:r w:rsidR="0074221A" w:rsidRPr="0001324D">
        <w:rPr>
          <w:rFonts w:ascii="Times New Roman" w:hAnsi="Times New Roman" w:cs="Times New Roman"/>
          <w:color w:val="000000"/>
          <w:sz w:val="28"/>
          <w:szCs w:val="28"/>
        </w:rPr>
        <w:t>2009</w:t>
      </w:r>
      <w:r w:rsidRPr="0001324D">
        <w:rPr>
          <w:rFonts w:ascii="Times New Roman" w:hAnsi="Times New Roman" w:cs="Times New Roman"/>
          <w:color w:val="000000"/>
          <w:sz w:val="28"/>
          <w:szCs w:val="28"/>
        </w:rPr>
        <w:t xml:space="preserve"> году составит 0,8 и увеличится с </w:t>
      </w:r>
      <w:r w:rsidR="0074221A" w:rsidRPr="0001324D">
        <w:rPr>
          <w:rFonts w:ascii="Times New Roman" w:hAnsi="Times New Roman" w:cs="Times New Roman"/>
          <w:color w:val="000000"/>
          <w:sz w:val="28"/>
          <w:szCs w:val="28"/>
        </w:rPr>
        <w:t>2008</w:t>
      </w:r>
      <w:r w:rsidRPr="0001324D">
        <w:rPr>
          <w:rFonts w:ascii="Times New Roman" w:hAnsi="Times New Roman" w:cs="Times New Roman"/>
          <w:color w:val="000000"/>
          <w:sz w:val="28"/>
          <w:szCs w:val="28"/>
        </w:rPr>
        <w:t xml:space="preserve"> года на 0,24.</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 xml:space="preserve">Коэффициент оборачиваемости собственного капитала определяется отношением результатов от реализации продукции (товаров, работ, услуг) к величине источников собственных средств предприятия и показывает скорость оборота собственного капитала. Резкий его рост отражает повышение уровня продаж, которое должно в значительной степени обеспечиваться кредитами и, следовательно, снижать долю собственного капитала в общем объёме капитала предприятия. Существенное снижение этого показателя отражает тенденцию к бездействию части собственных средств. На начало </w:t>
      </w:r>
      <w:r w:rsidR="0074221A" w:rsidRPr="0001324D">
        <w:rPr>
          <w:rFonts w:ascii="Times New Roman" w:hAnsi="Times New Roman" w:cs="Times New Roman"/>
          <w:color w:val="000000"/>
          <w:sz w:val="28"/>
          <w:szCs w:val="28"/>
        </w:rPr>
        <w:t>2009</w:t>
      </w:r>
      <w:r w:rsidRPr="0001324D">
        <w:rPr>
          <w:rFonts w:ascii="Times New Roman" w:hAnsi="Times New Roman" w:cs="Times New Roman"/>
          <w:color w:val="000000"/>
          <w:sz w:val="28"/>
          <w:szCs w:val="28"/>
        </w:rPr>
        <w:t xml:space="preserve"> год коэффициент оборачиваемости собственного капитала составит 1,7 и увеличится на 0,3 по сравнению с результатом на конец </w:t>
      </w:r>
      <w:r w:rsidR="0074221A" w:rsidRPr="0001324D">
        <w:rPr>
          <w:rFonts w:ascii="Times New Roman" w:hAnsi="Times New Roman" w:cs="Times New Roman"/>
          <w:color w:val="000000"/>
          <w:sz w:val="28"/>
          <w:szCs w:val="28"/>
        </w:rPr>
        <w:t>2008</w:t>
      </w:r>
      <w:r w:rsidRPr="0001324D">
        <w:rPr>
          <w:rFonts w:ascii="Times New Roman" w:hAnsi="Times New Roman" w:cs="Times New Roman"/>
          <w:color w:val="000000"/>
          <w:sz w:val="28"/>
          <w:szCs w:val="28"/>
        </w:rPr>
        <w:t xml:space="preserve"> года.</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В качестве критериев для определения платёжеспособности предприятия используются показатели:</w:t>
      </w:r>
    </w:p>
    <w:p w:rsidR="00A25AD0" w:rsidRPr="0001324D" w:rsidRDefault="00A25AD0" w:rsidP="0001324D">
      <w:pPr>
        <w:widowControl/>
        <w:numPr>
          <w:ilvl w:val="0"/>
          <w:numId w:val="10"/>
        </w:numPr>
        <w:shd w:val="clear" w:color="auto" w:fill="FFFFFF"/>
        <w:tabs>
          <w:tab w:val="left" w:pos="1114"/>
        </w:tabs>
        <w:spacing w:line="360" w:lineRule="auto"/>
        <w:ind w:firstLine="709"/>
        <w:jc w:val="both"/>
        <w:rPr>
          <w:rFonts w:ascii="Times New Roman" w:hAnsi="Times New Roman" w:cs="Times New Roman"/>
          <w:color w:val="000000"/>
          <w:sz w:val="28"/>
          <w:szCs w:val="28"/>
        </w:rPr>
      </w:pPr>
      <w:r w:rsidRPr="0001324D">
        <w:rPr>
          <w:rFonts w:ascii="Times New Roman" w:hAnsi="Times New Roman" w:cs="Times New Roman"/>
          <w:color w:val="000000"/>
          <w:sz w:val="28"/>
          <w:szCs w:val="28"/>
        </w:rPr>
        <w:t>коэффициент текущей ликвидности;</w:t>
      </w:r>
    </w:p>
    <w:p w:rsidR="002370E8" w:rsidRDefault="00A25AD0" w:rsidP="002370E8">
      <w:pPr>
        <w:widowControl/>
        <w:numPr>
          <w:ilvl w:val="0"/>
          <w:numId w:val="10"/>
        </w:numPr>
        <w:shd w:val="clear" w:color="auto" w:fill="FFFFFF"/>
        <w:tabs>
          <w:tab w:val="left" w:pos="1114"/>
        </w:tabs>
        <w:spacing w:line="360" w:lineRule="auto"/>
        <w:ind w:firstLine="709"/>
        <w:jc w:val="both"/>
        <w:rPr>
          <w:rFonts w:ascii="Times New Roman" w:hAnsi="Times New Roman" w:cs="Times New Roman"/>
          <w:color w:val="000000"/>
          <w:sz w:val="28"/>
          <w:szCs w:val="28"/>
        </w:rPr>
      </w:pPr>
      <w:r w:rsidRPr="0001324D">
        <w:rPr>
          <w:rFonts w:ascii="Times New Roman" w:hAnsi="Times New Roman" w:cs="Times New Roman"/>
          <w:color w:val="000000"/>
          <w:sz w:val="28"/>
          <w:szCs w:val="28"/>
        </w:rPr>
        <w:t>коэффициент обеспече</w:t>
      </w:r>
      <w:r w:rsidR="002370E8">
        <w:rPr>
          <w:rFonts w:ascii="Times New Roman" w:hAnsi="Times New Roman" w:cs="Times New Roman"/>
          <w:color w:val="000000"/>
          <w:sz w:val="28"/>
          <w:szCs w:val="28"/>
        </w:rPr>
        <w:t>нности собственными средствами.</w:t>
      </w:r>
    </w:p>
    <w:p w:rsidR="00A25AD0" w:rsidRPr="002370E8" w:rsidRDefault="00A25AD0" w:rsidP="002370E8">
      <w:pPr>
        <w:widowControl/>
        <w:shd w:val="clear" w:color="auto" w:fill="FFFFFF"/>
        <w:tabs>
          <w:tab w:val="left" w:pos="1114"/>
        </w:tabs>
        <w:spacing w:line="360" w:lineRule="auto"/>
        <w:ind w:firstLine="709"/>
        <w:jc w:val="both"/>
        <w:rPr>
          <w:rFonts w:ascii="Times New Roman" w:hAnsi="Times New Roman" w:cs="Times New Roman"/>
          <w:color w:val="000000"/>
          <w:sz w:val="28"/>
          <w:szCs w:val="28"/>
        </w:rPr>
      </w:pPr>
      <w:r w:rsidRPr="0001324D">
        <w:rPr>
          <w:rFonts w:ascii="Times New Roman" w:hAnsi="Times New Roman" w:cs="Times New Roman"/>
          <w:color w:val="000000"/>
          <w:sz w:val="28"/>
          <w:szCs w:val="28"/>
        </w:rPr>
        <w:t>Коэффициент</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текущей</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ликвидности</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характеризует</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общую</w:t>
      </w:r>
      <w:r w:rsidR="002370E8">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 xml:space="preserve">обеспеченность предприятия оборотными средствами для ведения хозяйственной деятельности и погашения срочных обязательств. В </w:t>
      </w:r>
      <w:r w:rsidR="0074221A" w:rsidRPr="0001324D">
        <w:rPr>
          <w:rFonts w:ascii="Times New Roman" w:hAnsi="Times New Roman" w:cs="Times New Roman"/>
          <w:color w:val="000000"/>
          <w:sz w:val="28"/>
          <w:szCs w:val="28"/>
        </w:rPr>
        <w:t>2009</w:t>
      </w:r>
      <w:r w:rsidRPr="0001324D">
        <w:rPr>
          <w:rFonts w:ascii="Times New Roman" w:hAnsi="Times New Roman" w:cs="Times New Roman"/>
          <w:color w:val="000000"/>
          <w:sz w:val="28"/>
          <w:szCs w:val="28"/>
        </w:rPr>
        <w:t xml:space="preserve"> году коэффициент текущей ликвидности на предприятии составит 1,4 и увеличится с </w:t>
      </w:r>
      <w:r w:rsidR="0074221A" w:rsidRPr="0001324D">
        <w:rPr>
          <w:rFonts w:ascii="Times New Roman" w:hAnsi="Times New Roman" w:cs="Times New Roman"/>
          <w:color w:val="000000"/>
          <w:sz w:val="28"/>
          <w:szCs w:val="28"/>
        </w:rPr>
        <w:t>2008</w:t>
      </w:r>
      <w:r w:rsidRPr="0001324D">
        <w:rPr>
          <w:rFonts w:ascii="Times New Roman" w:hAnsi="Times New Roman" w:cs="Times New Roman"/>
          <w:color w:val="000000"/>
          <w:sz w:val="28"/>
          <w:szCs w:val="28"/>
        </w:rPr>
        <w:t xml:space="preserve"> годом на 0,43.</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 xml:space="preserve">Коэффициент обеспеченности предприятия собственными средствами на </w:t>
      </w:r>
      <w:r w:rsidR="0074221A" w:rsidRPr="0001324D">
        <w:rPr>
          <w:rFonts w:ascii="Times New Roman" w:hAnsi="Times New Roman" w:cs="Times New Roman"/>
          <w:color w:val="000000"/>
          <w:sz w:val="28"/>
          <w:szCs w:val="28"/>
        </w:rPr>
        <w:t>2009</w:t>
      </w:r>
      <w:r w:rsidRPr="0001324D">
        <w:rPr>
          <w:rFonts w:ascii="Times New Roman" w:hAnsi="Times New Roman" w:cs="Times New Roman"/>
          <w:color w:val="000000"/>
          <w:sz w:val="28"/>
          <w:szCs w:val="28"/>
        </w:rPr>
        <w:t xml:space="preserve"> год составит - ОД; по сравнению с </w:t>
      </w:r>
      <w:r w:rsidR="0074221A" w:rsidRPr="0001324D">
        <w:rPr>
          <w:rFonts w:ascii="Times New Roman" w:hAnsi="Times New Roman" w:cs="Times New Roman"/>
          <w:color w:val="000000"/>
          <w:sz w:val="28"/>
          <w:szCs w:val="28"/>
        </w:rPr>
        <w:t>2008</w:t>
      </w:r>
      <w:r w:rsidRPr="0001324D">
        <w:rPr>
          <w:rFonts w:ascii="Times New Roman" w:hAnsi="Times New Roman" w:cs="Times New Roman"/>
          <w:color w:val="000000"/>
          <w:sz w:val="28"/>
          <w:szCs w:val="28"/>
        </w:rPr>
        <w:t xml:space="preserve"> годом незначительно изменится. На конец </w:t>
      </w:r>
      <w:r w:rsidR="0074221A" w:rsidRPr="0001324D">
        <w:rPr>
          <w:rFonts w:ascii="Times New Roman" w:hAnsi="Times New Roman" w:cs="Times New Roman"/>
          <w:color w:val="000000"/>
          <w:sz w:val="28"/>
          <w:szCs w:val="28"/>
        </w:rPr>
        <w:t>2008</w:t>
      </w:r>
      <w:r w:rsidRPr="0001324D">
        <w:rPr>
          <w:rFonts w:ascii="Times New Roman" w:hAnsi="Times New Roman" w:cs="Times New Roman"/>
          <w:color w:val="000000"/>
          <w:sz w:val="28"/>
          <w:szCs w:val="28"/>
        </w:rPr>
        <w:t xml:space="preserve"> года коэффициент обеспеченности собственными средствами составит -0,43.</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Плановые мероприятия по повышению эффективности хозяйственной деятельности на УП «МЗКТ» и предложения по их реализации представлены в приложении № 3.</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 xml:space="preserve">В </w:t>
      </w:r>
      <w:r w:rsidR="0074221A" w:rsidRPr="0001324D">
        <w:rPr>
          <w:rFonts w:ascii="Times New Roman" w:hAnsi="Times New Roman" w:cs="Times New Roman"/>
          <w:color w:val="000000"/>
          <w:sz w:val="28"/>
          <w:szCs w:val="28"/>
        </w:rPr>
        <w:t>2009</w:t>
      </w:r>
      <w:r w:rsidRPr="0001324D">
        <w:rPr>
          <w:rFonts w:ascii="Times New Roman" w:hAnsi="Times New Roman" w:cs="Times New Roman"/>
          <w:color w:val="000000"/>
          <w:sz w:val="28"/>
          <w:szCs w:val="28"/>
        </w:rPr>
        <w:t xml:space="preserve"> году из-за недостатка оборотных средств, происходит снижение объемов производства, и как следствие это приведет к снижению объема выручки на 2 240 млн. рублей по сравнению с </w:t>
      </w:r>
      <w:r w:rsidR="0074221A" w:rsidRPr="0001324D">
        <w:rPr>
          <w:rFonts w:ascii="Times New Roman" w:hAnsi="Times New Roman" w:cs="Times New Roman"/>
          <w:color w:val="000000"/>
          <w:sz w:val="28"/>
          <w:szCs w:val="28"/>
        </w:rPr>
        <w:t>2008</w:t>
      </w:r>
      <w:r w:rsidRPr="0001324D">
        <w:rPr>
          <w:rFonts w:ascii="Times New Roman" w:hAnsi="Times New Roman" w:cs="Times New Roman"/>
          <w:color w:val="000000"/>
          <w:sz w:val="28"/>
          <w:szCs w:val="28"/>
        </w:rPr>
        <w:t xml:space="preserve"> г. Однако удельный вес денежных средств, поступающих на счета, должен увеличиться до 61,06%, что в денежном выражении составит 27 157 млн. рублей по сравнению с </w:t>
      </w:r>
      <w:r w:rsidR="0074221A" w:rsidRPr="0001324D">
        <w:rPr>
          <w:rFonts w:ascii="Times New Roman" w:hAnsi="Times New Roman" w:cs="Times New Roman"/>
          <w:color w:val="000000"/>
          <w:sz w:val="28"/>
          <w:szCs w:val="28"/>
        </w:rPr>
        <w:t>2007</w:t>
      </w:r>
      <w:r w:rsidRPr="0001324D">
        <w:rPr>
          <w:rFonts w:ascii="Times New Roman" w:hAnsi="Times New Roman" w:cs="Times New Roman"/>
          <w:color w:val="000000"/>
          <w:sz w:val="28"/>
          <w:szCs w:val="28"/>
        </w:rPr>
        <w:t xml:space="preserve"> годом - 39,95%, что составляет 18 663 млн. руб. К концу года предприятие выходит на положительный результат работы, вследствие проведенной работы по реструктуризации задолженности по кредитам. Погашение просроченной задолженности по кредитам перед АКБ "МинскКомплексБанк" и выкуп выпущенных УП "МЗКТ" векселей у того же банка на сумму 3 226 тыс. долларов США и 1240 млн. руб. планируется из средств, выделенных ОАО "Сберегательный банк "Беларусбанк". До конца </w:t>
      </w:r>
      <w:r w:rsidR="0074221A" w:rsidRPr="0001324D">
        <w:rPr>
          <w:rFonts w:ascii="Times New Roman" w:hAnsi="Times New Roman" w:cs="Times New Roman"/>
          <w:color w:val="000000"/>
          <w:sz w:val="28"/>
          <w:szCs w:val="28"/>
        </w:rPr>
        <w:t>2009</w:t>
      </w:r>
      <w:r w:rsidRPr="0001324D">
        <w:rPr>
          <w:rFonts w:ascii="Times New Roman" w:hAnsi="Times New Roman" w:cs="Times New Roman"/>
          <w:color w:val="000000"/>
          <w:sz w:val="28"/>
          <w:szCs w:val="28"/>
        </w:rPr>
        <w:t xml:space="preserve"> года планируется оплата текущих процентов ОАО "Белинвестбанк" за полученный кредит на пополнение оборотных средств в сумме 5 млрд. рублей.</w:t>
      </w:r>
    </w:p>
    <w:p w:rsidR="00A25AD0" w:rsidRPr="0001324D" w:rsidRDefault="00A25AD0" w:rsidP="001F4608">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 xml:space="preserve">Тенденции </w:t>
      </w:r>
      <w:r w:rsidR="0074221A" w:rsidRPr="0001324D">
        <w:rPr>
          <w:rFonts w:ascii="Times New Roman" w:hAnsi="Times New Roman" w:cs="Times New Roman"/>
          <w:color w:val="000000"/>
          <w:sz w:val="28"/>
          <w:szCs w:val="28"/>
        </w:rPr>
        <w:t>2009</w:t>
      </w:r>
      <w:r w:rsidRPr="0001324D">
        <w:rPr>
          <w:rFonts w:ascii="Times New Roman" w:hAnsi="Times New Roman" w:cs="Times New Roman"/>
          <w:color w:val="000000"/>
          <w:sz w:val="28"/>
          <w:szCs w:val="28"/>
        </w:rPr>
        <w:t xml:space="preserve"> года свидетельствуют об увеличении темпов роста основных показателей производственно - хозяйственной деятельности предприятия. Так, планируется увеличение объемов реализации на 35,8 пункта, что характеризуется получением дополнительного объема выручки в размере 24 809 млн. рублей. Удельный вес денежных средств в расчетах предприятия планируется довести до 80%, что окажет положительное влияние на состояние оборотных средств предприятия. Это так же позволит выплатить текущие проценты за </w:t>
      </w:r>
      <w:r w:rsidR="0074221A" w:rsidRPr="0001324D">
        <w:rPr>
          <w:rFonts w:ascii="Times New Roman" w:hAnsi="Times New Roman" w:cs="Times New Roman"/>
          <w:color w:val="000000"/>
          <w:sz w:val="28"/>
          <w:szCs w:val="28"/>
        </w:rPr>
        <w:t>2009</w:t>
      </w:r>
      <w:r w:rsidRPr="0001324D">
        <w:rPr>
          <w:rFonts w:ascii="Times New Roman" w:hAnsi="Times New Roman" w:cs="Times New Roman"/>
          <w:color w:val="000000"/>
          <w:sz w:val="28"/>
          <w:szCs w:val="28"/>
        </w:rPr>
        <w:t xml:space="preserve"> год ОАО «Белинвестбанк» в размере 1008 млн. рублей, погасить просроченный долг и проценты по нему в размере 480,4 млн. рублей (согласно графику); погасить основной долг по кредитам, предоставленным ОАО «Сберегательный банк «Беларусбанк» в размере 120 тыс. долларов США, что в эквиваленте составит 256,2 млн. рублей и проценты по ним в размере 1 559,4 млн. рублей согласно кредитного договора; произвести выплату основного долга </w:t>
      </w:r>
      <w:r w:rsidR="0074221A" w:rsidRPr="0001324D">
        <w:rPr>
          <w:rFonts w:ascii="Times New Roman" w:hAnsi="Times New Roman" w:cs="Times New Roman"/>
          <w:color w:val="000000"/>
          <w:sz w:val="28"/>
          <w:szCs w:val="28"/>
        </w:rPr>
        <w:t>2009</w:t>
      </w:r>
      <w:r w:rsidRPr="0001324D">
        <w:rPr>
          <w:rFonts w:ascii="Times New Roman" w:hAnsi="Times New Roman" w:cs="Times New Roman"/>
          <w:color w:val="000000"/>
          <w:sz w:val="28"/>
          <w:szCs w:val="28"/>
        </w:rPr>
        <w:t xml:space="preserve"> года по государственному кредиту перед Министерством финансов в размере 458,86 тыс. долларов США (эквивалент составит 979,7 млн. рублей) и проценты по нему; погасить текущие проценты по долгу перед ГНПО «АГАТ» в размере 1 352,7 млн. рублей. Однако, погасить основную задолженность в размере 4 млн. долларов США (экв.8 540 млн. рублей) и просроченные проценты в сумме 650 тыс. долларов США (экв.1388,2 млн. руб.), как это предусмотрено протоколом согласования между ГНПО «АГАТ» и УП «МЗКТ», предприятие не сможет и вынужденно</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будет</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отнести</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погашение</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данных обязательств</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на более</w:t>
      </w:r>
      <w:r w:rsidR="001F4608">
        <w:rPr>
          <w:rFonts w:ascii="Times New Roman" w:hAnsi="Times New Roman" w:cs="Times New Roman"/>
          <w:sz w:val="28"/>
          <w:szCs w:val="28"/>
        </w:rPr>
        <w:t xml:space="preserve"> </w:t>
      </w:r>
      <w:r w:rsidRPr="0001324D">
        <w:rPr>
          <w:rFonts w:ascii="Times New Roman" w:hAnsi="Times New Roman" w:cs="Times New Roman"/>
          <w:color w:val="000000"/>
          <w:sz w:val="28"/>
          <w:szCs w:val="28"/>
        </w:rPr>
        <w:t>дальний срок. Также возникнут трудности с погашением просроченной задолженности по платежам в бюджет по состоянию на 1 января 2005 года и предприятию необходима будет льгота в виде предоставления отсрочки и рассрочки по уплате задолженности по платежам в бюджет, со сроком погашения ее в период с 2006 по 2008 г.</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Дефицит денежных ресурсов еще раз подтверждает необходимость оказания предприятию государственной поддержки в виде предоставления кредитных ресурсов, предоставления отсрочки и рассрочки по налогам в бюджет и во внебюджетные фонды, проведение мероприятий по снижению себестоимости реализованной продукции, принятия положительного решения вопроса отнесения процентов по реструктуризированным и полученным кредитам предприятием на себестоимость согласно проекта Указа Президента Республики Беларусь «О мерах государственной поддержки ПРУП МЗКТ».</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p>
    <w:p w:rsidR="00A25AD0" w:rsidRPr="001F4608" w:rsidRDefault="001F4608" w:rsidP="0001324D">
      <w:pPr>
        <w:widowControl/>
        <w:shd w:val="clear" w:color="auto" w:fill="FFFFFF"/>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Pr>
          <w:rFonts w:ascii="Times New Roman" w:hAnsi="Times New Roman" w:cs="Times New Roman"/>
          <w:b/>
          <w:bCs/>
          <w:color w:val="000000"/>
          <w:sz w:val="28"/>
          <w:szCs w:val="28"/>
        </w:rPr>
        <w:t>Глава 3</w:t>
      </w:r>
      <w:r w:rsidR="00A25AD0" w:rsidRPr="001F4608">
        <w:rPr>
          <w:rFonts w:ascii="Times New Roman" w:hAnsi="Times New Roman" w:cs="Times New Roman"/>
          <w:b/>
          <w:bCs/>
          <w:color w:val="000000"/>
          <w:sz w:val="28"/>
          <w:szCs w:val="28"/>
        </w:rPr>
        <w:t xml:space="preserve"> Резервы повышения эффективности анализа финансового состояния предприятия</w:t>
      </w:r>
    </w:p>
    <w:p w:rsidR="001F4608" w:rsidRPr="0001324D" w:rsidRDefault="001F4608" w:rsidP="0001324D">
      <w:pPr>
        <w:widowControl/>
        <w:shd w:val="clear" w:color="auto" w:fill="FFFFFF"/>
        <w:spacing w:line="360" w:lineRule="auto"/>
        <w:ind w:firstLine="709"/>
        <w:jc w:val="both"/>
        <w:rPr>
          <w:rFonts w:ascii="Times New Roman" w:hAnsi="Times New Roman" w:cs="Times New Roman"/>
          <w:sz w:val="28"/>
          <w:szCs w:val="28"/>
        </w:rPr>
      </w:pP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Практика применения действующих "Правил по анализу финансового состояния и платежеспособности субъектов предпринимательской деятельности" (далее Правила), зарегистрированных в Национальном реестре правовых актов Республики Беларусь 12 мая 2000г. регистрационный №8/3653 как Департаментом по санации и банкротству Минэкономики, так и антикризисными управляющими выявила, что этот нормативный документ нуждается в дальнейшем совершенствовании.</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Анализ экономического смысла предлагаемых Правилами показателей и методологического подхода к их определению удобно вести, представив бухгалтерский баланс в графическом виде на уровне Разделов баланса.</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Итак, представим бухгалтерский баланс в виде графика, где Разделы Актива и Пассива баланса будут представлены прямоугольниками, высота которых соответствует (пропорциональна) итоговому значению соответствующего Раздела баланса. При этом будем считать, что в каждый из указанных Разделов действительно включены только те статьи баланса, которые соответствуют названию и экономическому смыслу данных Разделов (в действующей форме бухгалтерского баланса это условие не соблюдается). Такой баланс представлен на рис. 3.1 [55, с. 293].</w:t>
      </w:r>
    </w:p>
    <w:p w:rsidR="00A25AD0" w:rsidRPr="0001324D" w:rsidRDefault="00A25AD0" w:rsidP="0001324D">
      <w:pPr>
        <w:widowControl/>
        <w:spacing w:line="360" w:lineRule="auto"/>
        <w:ind w:firstLine="709"/>
        <w:jc w:val="both"/>
        <w:rPr>
          <w:rFonts w:ascii="Times New Roman" w:hAnsi="Times New Roman" w:cs="Times New Roman"/>
          <w:sz w:val="28"/>
          <w:szCs w:val="28"/>
        </w:rPr>
      </w:pPr>
    </w:p>
    <w:tbl>
      <w:tblPr>
        <w:tblW w:w="9356" w:type="dxa"/>
        <w:tblInd w:w="-8" w:type="dxa"/>
        <w:tblLayout w:type="fixed"/>
        <w:tblCellMar>
          <w:left w:w="40" w:type="dxa"/>
          <w:right w:w="40" w:type="dxa"/>
        </w:tblCellMar>
        <w:tblLook w:val="0000" w:firstRow="0" w:lastRow="0" w:firstColumn="0" w:lastColumn="0" w:noHBand="0" w:noVBand="0"/>
      </w:tblPr>
      <w:tblGrid>
        <w:gridCol w:w="851"/>
        <w:gridCol w:w="3498"/>
        <w:gridCol w:w="3873"/>
        <w:gridCol w:w="1134"/>
      </w:tblGrid>
      <w:tr w:rsidR="00A25AD0" w:rsidRPr="0001324D">
        <w:trPr>
          <w:trHeight w:hRule="exact" w:val="355"/>
        </w:trPr>
        <w:tc>
          <w:tcPr>
            <w:tcW w:w="4349" w:type="dxa"/>
            <w:gridSpan w:val="2"/>
            <w:tcBorders>
              <w:top w:val="single" w:sz="6" w:space="0" w:color="auto"/>
              <w:left w:val="single" w:sz="6" w:space="0" w:color="auto"/>
              <w:bottom w:val="single" w:sz="6" w:space="0" w:color="auto"/>
              <w:right w:val="single" w:sz="6" w:space="0" w:color="auto"/>
            </w:tcBorders>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АКТИВ</w:t>
            </w:r>
          </w:p>
        </w:tc>
        <w:tc>
          <w:tcPr>
            <w:tcW w:w="5007" w:type="dxa"/>
            <w:gridSpan w:val="2"/>
            <w:tcBorders>
              <w:top w:val="single" w:sz="6" w:space="0" w:color="auto"/>
              <w:left w:val="single" w:sz="6" w:space="0" w:color="auto"/>
              <w:bottom w:val="single" w:sz="6" w:space="0" w:color="auto"/>
              <w:right w:val="single" w:sz="6" w:space="0" w:color="auto"/>
            </w:tcBorders>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ПАССИВ</w:t>
            </w:r>
          </w:p>
        </w:tc>
      </w:tr>
      <w:tr w:rsidR="00A25AD0" w:rsidRPr="0001324D">
        <w:trPr>
          <w:trHeight w:hRule="exact" w:val="33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lang w:val="en-US"/>
              </w:rPr>
              <w:t>D</w:t>
            </w:r>
          </w:p>
        </w:tc>
        <w:tc>
          <w:tcPr>
            <w:tcW w:w="3498" w:type="dxa"/>
            <w:tcBorders>
              <w:top w:val="single" w:sz="6" w:space="0" w:color="auto"/>
              <w:left w:val="single" w:sz="6" w:space="0" w:color="auto"/>
              <w:bottom w:val="single" w:sz="6" w:space="0" w:color="auto"/>
              <w:right w:val="single" w:sz="6" w:space="0" w:color="auto"/>
            </w:tcBorders>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Внеоборотные активы (ВА)</w:t>
            </w:r>
          </w:p>
        </w:tc>
        <w:tc>
          <w:tcPr>
            <w:tcW w:w="3873" w:type="dxa"/>
            <w:tcBorders>
              <w:top w:val="single" w:sz="6" w:space="0" w:color="auto"/>
              <w:left w:val="single" w:sz="6" w:space="0" w:color="auto"/>
              <w:bottom w:val="single" w:sz="6" w:space="0" w:color="auto"/>
              <w:right w:val="single" w:sz="6" w:space="0" w:color="auto"/>
            </w:tcBorders>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Собственный капитал (СК)</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lang w:val="en-US"/>
              </w:rPr>
              <w:t>III</w:t>
            </w:r>
          </w:p>
        </w:tc>
      </w:tr>
      <w:tr w:rsidR="00A25AD0" w:rsidRPr="0001324D">
        <w:trPr>
          <w:cantSplit/>
          <w:trHeight w:hRule="exact" w:val="346"/>
        </w:trPr>
        <w:tc>
          <w:tcPr>
            <w:tcW w:w="851" w:type="dxa"/>
            <w:tcBorders>
              <w:top w:val="single" w:sz="6" w:space="0" w:color="auto"/>
              <w:left w:val="single" w:sz="6" w:space="0" w:color="auto"/>
              <w:bottom w:val="nil"/>
              <w:right w:val="single" w:sz="6" w:space="0" w:color="auto"/>
            </w:tcBorders>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lang w:val="en-US"/>
              </w:rPr>
              <w:t>IT</w:t>
            </w:r>
          </w:p>
        </w:tc>
        <w:tc>
          <w:tcPr>
            <w:tcW w:w="3498" w:type="dxa"/>
            <w:tcBorders>
              <w:top w:val="single" w:sz="6" w:space="0" w:color="auto"/>
              <w:left w:val="single" w:sz="6" w:space="0" w:color="auto"/>
              <w:bottom w:val="nil"/>
              <w:right w:val="single" w:sz="6" w:space="0" w:color="auto"/>
            </w:tcBorders>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Оборотные активы (ОА)</w:t>
            </w:r>
          </w:p>
        </w:tc>
        <w:tc>
          <w:tcPr>
            <w:tcW w:w="3873" w:type="dxa"/>
            <w:tcBorders>
              <w:top w:val="single" w:sz="6" w:space="0" w:color="auto"/>
              <w:left w:val="single" w:sz="6" w:space="0" w:color="auto"/>
              <w:bottom w:val="single" w:sz="6" w:space="0" w:color="auto"/>
              <w:right w:val="single" w:sz="6" w:space="0" w:color="auto"/>
            </w:tcBorders>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Долгосрочные обязательства (ДО)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lang w:val="en-US"/>
              </w:rPr>
              <w:t>IV</w:t>
            </w:r>
          </w:p>
        </w:tc>
      </w:tr>
      <w:tr w:rsidR="00A25AD0" w:rsidRPr="0001324D">
        <w:trPr>
          <w:cantSplit/>
          <w:trHeight w:hRule="exact" w:val="392"/>
        </w:trPr>
        <w:tc>
          <w:tcPr>
            <w:tcW w:w="851" w:type="dxa"/>
            <w:tcBorders>
              <w:top w:val="nil"/>
              <w:left w:val="single" w:sz="6" w:space="0" w:color="auto"/>
              <w:bottom w:val="single" w:sz="6" w:space="0" w:color="auto"/>
              <w:right w:val="single" w:sz="6" w:space="0" w:color="auto"/>
            </w:tcBorders>
            <w:shd w:val="clear" w:color="auto" w:fill="FFFFFF"/>
          </w:tcPr>
          <w:p w:rsidR="00A25AD0" w:rsidRPr="001F4608" w:rsidRDefault="00A25AD0" w:rsidP="001F4608">
            <w:pPr>
              <w:widowControl/>
              <w:spacing w:line="360" w:lineRule="auto"/>
              <w:rPr>
                <w:rFonts w:ascii="Times New Roman" w:hAnsi="Times New Roman" w:cs="Times New Roman"/>
              </w:rPr>
            </w:pPr>
          </w:p>
        </w:tc>
        <w:tc>
          <w:tcPr>
            <w:tcW w:w="3498" w:type="dxa"/>
            <w:tcBorders>
              <w:top w:val="nil"/>
              <w:left w:val="single" w:sz="6" w:space="0" w:color="auto"/>
              <w:bottom w:val="single" w:sz="6" w:space="0" w:color="auto"/>
              <w:right w:val="single" w:sz="6" w:space="0" w:color="auto"/>
            </w:tcBorders>
            <w:shd w:val="clear" w:color="auto" w:fill="FFFFFF"/>
          </w:tcPr>
          <w:p w:rsidR="00A25AD0" w:rsidRPr="001F4608" w:rsidRDefault="00A25AD0" w:rsidP="001F4608">
            <w:pPr>
              <w:widowControl/>
              <w:spacing w:line="360" w:lineRule="auto"/>
              <w:rPr>
                <w:rFonts w:ascii="Times New Roman" w:hAnsi="Times New Roman" w:cs="Times New Roman"/>
              </w:rPr>
            </w:pPr>
          </w:p>
        </w:tc>
        <w:tc>
          <w:tcPr>
            <w:tcW w:w="3873" w:type="dxa"/>
            <w:tcBorders>
              <w:top w:val="single" w:sz="6" w:space="0" w:color="auto"/>
              <w:left w:val="single" w:sz="6" w:space="0" w:color="auto"/>
              <w:bottom w:val="single" w:sz="6" w:space="0" w:color="auto"/>
              <w:right w:val="single" w:sz="6" w:space="0" w:color="auto"/>
            </w:tcBorders>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Краткосрочные обязательства (КО)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lang w:val="en-US"/>
              </w:rPr>
              <w:t>V</w:t>
            </w:r>
          </w:p>
        </w:tc>
      </w:tr>
    </w:tbl>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Рис. 3.1. Укрупненный до уровня Разделов бухгалтерский баланс предприятия (вариант 1)</w:t>
      </w:r>
    </w:p>
    <w:p w:rsidR="002370E8" w:rsidRDefault="002370E8" w:rsidP="0001324D">
      <w:pPr>
        <w:widowControl/>
        <w:shd w:val="clear" w:color="auto" w:fill="FFFFFF"/>
        <w:spacing w:line="360" w:lineRule="auto"/>
        <w:ind w:firstLine="709"/>
        <w:jc w:val="both"/>
        <w:rPr>
          <w:rFonts w:ascii="Times New Roman" w:hAnsi="Times New Roman" w:cs="Times New Roman"/>
          <w:color w:val="000000"/>
          <w:sz w:val="28"/>
          <w:szCs w:val="28"/>
        </w:rPr>
      </w:pP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 xml:space="preserve">Далее для простоты рассуждений вначале рассмотрим частный случай, а затем от частного перейдем к общему. Будем считать, что значение Раздела </w:t>
      </w:r>
      <w:r w:rsidRPr="0001324D">
        <w:rPr>
          <w:rFonts w:ascii="Times New Roman" w:hAnsi="Times New Roman" w:cs="Times New Roman"/>
          <w:color w:val="000000"/>
          <w:sz w:val="28"/>
          <w:szCs w:val="28"/>
          <w:lang w:val="en-US"/>
        </w:rPr>
        <w:t>IV</w:t>
      </w:r>
      <w:r w:rsidRPr="0001324D">
        <w:rPr>
          <w:rFonts w:ascii="Times New Roman" w:hAnsi="Times New Roman" w:cs="Times New Roman"/>
          <w:color w:val="000000"/>
          <w:sz w:val="28"/>
          <w:szCs w:val="28"/>
        </w:rPr>
        <w:t xml:space="preserve"> Пассива баланса равно нулю, т.е. у предприятия отсутствуют долгосрочные обязательства. Это, наиболее типичная ситуация для большинства предприятий республики. Так, в частности, среди государственных и с долей государства в уставном фонде предприятий промышленности долгосрочные обязательства имеют менее 30% предприятий, а среди негосударственных данный процент на порядок ниже. Баланс предприятий, не имеющих долгосрочных обязательств, ещё более упростится, и будет выглядеть следующим образом.</w:t>
      </w:r>
    </w:p>
    <w:p w:rsidR="00A25AD0" w:rsidRPr="0001324D" w:rsidRDefault="00A25AD0" w:rsidP="0001324D">
      <w:pPr>
        <w:widowControl/>
        <w:spacing w:line="360" w:lineRule="auto"/>
        <w:ind w:firstLine="709"/>
        <w:jc w:val="both"/>
        <w:rPr>
          <w:rFonts w:ascii="Times New Roman" w:hAnsi="Times New Roman" w:cs="Times New Roman"/>
          <w:sz w:val="28"/>
          <w:szCs w:val="28"/>
        </w:rPr>
      </w:pPr>
    </w:p>
    <w:tbl>
      <w:tblPr>
        <w:tblW w:w="0" w:type="auto"/>
        <w:tblInd w:w="-8" w:type="dxa"/>
        <w:tblLayout w:type="fixed"/>
        <w:tblCellMar>
          <w:left w:w="40" w:type="dxa"/>
          <w:right w:w="40" w:type="dxa"/>
        </w:tblCellMar>
        <w:tblLook w:val="0000" w:firstRow="0" w:lastRow="0" w:firstColumn="0" w:lastColumn="0" w:noHBand="0" w:noVBand="0"/>
      </w:tblPr>
      <w:tblGrid>
        <w:gridCol w:w="567"/>
        <w:gridCol w:w="3407"/>
        <w:gridCol w:w="4330"/>
        <w:gridCol w:w="627"/>
      </w:tblGrid>
      <w:tr w:rsidR="00A25AD0" w:rsidRPr="0001324D">
        <w:trPr>
          <w:trHeight w:hRule="exact" w:val="355"/>
        </w:trPr>
        <w:tc>
          <w:tcPr>
            <w:tcW w:w="3974" w:type="dxa"/>
            <w:gridSpan w:val="2"/>
            <w:tcBorders>
              <w:top w:val="single" w:sz="6" w:space="0" w:color="auto"/>
              <w:left w:val="single" w:sz="6" w:space="0" w:color="auto"/>
              <w:bottom w:val="single" w:sz="6" w:space="0" w:color="auto"/>
              <w:right w:val="single" w:sz="6" w:space="0" w:color="auto"/>
            </w:tcBorders>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АКТИВ</w:t>
            </w:r>
            <w:r w:rsidR="0001324D" w:rsidRPr="001F4608">
              <w:rPr>
                <w:rFonts w:ascii="Times New Roman" w:hAnsi="Times New Roman" w:cs="Times New Roman"/>
                <w:color w:val="000000"/>
              </w:rPr>
              <w:t xml:space="preserve"> </w:t>
            </w:r>
            <w:r w:rsidRPr="001F4608">
              <w:rPr>
                <w:rFonts w:ascii="Times New Roman" w:hAnsi="Times New Roman" w:cs="Times New Roman"/>
                <w:color w:val="000000"/>
                <w:lang w:val="en-US"/>
              </w:rPr>
              <w:t>J</w:t>
            </w:r>
          </w:p>
        </w:tc>
        <w:tc>
          <w:tcPr>
            <w:tcW w:w="4957" w:type="dxa"/>
            <w:gridSpan w:val="2"/>
            <w:tcBorders>
              <w:top w:val="single" w:sz="6" w:space="0" w:color="auto"/>
              <w:left w:val="single" w:sz="6" w:space="0" w:color="auto"/>
              <w:bottom w:val="single" w:sz="6" w:space="0" w:color="auto"/>
              <w:right w:val="single" w:sz="6" w:space="0" w:color="auto"/>
            </w:tcBorders>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ПАССИВ</w:t>
            </w:r>
          </w:p>
        </w:tc>
      </w:tr>
      <w:tr w:rsidR="00A25AD0" w:rsidRPr="0001324D">
        <w:trPr>
          <w:trHeight w:hRule="exact" w:val="32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lang w:val="en-US"/>
              </w:rPr>
              <w:t>I</w:t>
            </w:r>
          </w:p>
        </w:tc>
        <w:tc>
          <w:tcPr>
            <w:tcW w:w="3407" w:type="dxa"/>
            <w:tcBorders>
              <w:top w:val="single" w:sz="6" w:space="0" w:color="auto"/>
              <w:left w:val="single" w:sz="6" w:space="0" w:color="auto"/>
              <w:bottom w:val="single" w:sz="6" w:space="0" w:color="auto"/>
              <w:right w:val="single" w:sz="6" w:space="0" w:color="auto"/>
            </w:tcBorders>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Внеоборотные активы (ВА) а</w:t>
            </w:r>
          </w:p>
        </w:tc>
        <w:tc>
          <w:tcPr>
            <w:tcW w:w="4330" w:type="dxa"/>
            <w:tcBorders>
              <w:top w:val="single" w:sz="6" w:space="0" w:color="auto"/>
              <w:left w:val="single" w:sz="6" w:space="0" w:color="auto"/>
              <w:bottom w:val="single" w:sz="6" w:space="0" w:color="auto"/>
              <w:right w:val="single" w:sz="6" w:space="0" w:color="auto"/>
            </w:tcBorders>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Собственный капитал (СК) в</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lang w:val="en-US"/>
              </w:rPr>
              <w:t>III</w:t>
            </w:r>
          </w:p>
        </w:tc>
      </w:tr>
      <w:tr w:rsidR="00A25AD0" w:rsidRPr="0001324D">
        <w:trPr>
          <w:trHeight w:hRule="exact" w:val="35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lang w:val="en-US"/>
              </w:rPr>
              <w:t>II</w:t>
            </w:r>
          </w:p>
        </w:tc>
        <w:tc>
          <w:tcPr>
            <w:tcW w:w="3407" w:type="dxa"/>
            <w:tcBorders>
              <w:top w:val="single" w:sz="6" w:space="0" w:color="auto"/>
              <w:left w:val="single" w:sz="6" w:space="0" w:color="auto"/>
              <w:bottom w:val="single" w:sz="6" w:space="0" w:color="auto"/>
              <w:right w:val="single" w:sz="6" w:space="0" w:color="auto"/>
            </w:tcBorders>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Оборотные активы (ОА)</w:t>
            </w:r>
          </w:p>
        </w:tc>
        <w:tc>
          <w:tcPr>
            <w:tcW w:w="4330" w:type="dxa"/>
            <w:tcBorders>
              <w:top w:val="single" w:sz="6" w:space="0" w:color="auto"/>
              <w:left w:val="single" w:sz="6" w:space="0" w:color="auto"/>
              <w:bottom w:val="single" w:sz="6" w:space="0" w:color="auto"/>
              <w:right w:val="single" w:sz="6" w:space="0" w:color="auto"/>
            </w:tcBorders>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Краткосрочные обязательства (КО)с</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lang w:val="en-US"/>
              </w:rPr>
              <w:t>V</w:t>
            </w:r>
          </w:p>
        </w:tc>
      </w:tr>
    </w:tbl>
    <w:p w:rsidR="00A25AD0" w:rsidRPr="0001324D" w:rsidRDefault="00A25AD0" w:rsidP="002370E8">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Рис. 3.2. - Укрупненный до уровня Разделов бухгалтерский баланс предприятия, не имеющего долгосрочных обязательств (вариант 2)</w:t>
      </w:r>
    </w:p>
    <w:p w:rsidR="001F4608" w:rsidRDefault="001F4608" w:rsidP="002370E8">
      <w:pPr>
        <w:widowControl/>
        <w:shd w:val="clear" w:color="auto" w:fill="FFFFFF"/>
        <w:spacing w:line="360" w:lineRule="auto"/>
        <w:ind w:firstLine="709"/>
        <w:jc w:val="both"/>
        <w:rPr>
          <w:rFonts w:ascii="Times New Roman" w:hAnsi="Times New Roman" w:cs="Times New Roman"/>
          <w:color w:val="000000"/>
          <w:sz w:val="28"/>
          <w:szCs w:val="28"/>
        </w:rPr>
      </w:pPr>
    </w:p>
    <w:p w:rsidR="00A25AD0" w:rsidRPr="0001324D" w:rsidRDefault="00A25AD0" w:rsidP="002370E8">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Итак, действующими Правилами предлагается два аналитических показателя для признания структуры бухгалтерского баланса неудовлетворительной, а предприятия неплатежеспособным. Это:</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К\ - коэффициент текущей ликвидности, характеризующий общую обеспеченность предприятия оборотными средствами (в Правилах ошибочно указано "собственными оборотными средствами") для ведения хозяйственной деятельности и своевременного погашения срочных (текущих) обязательств предприятия, который рассчитывается по следующей формуле:</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и А*2 - коэффициент обеспеченности собственными оборотными средствами, характеризующий наличие у предприятия собственных оборотных средств, необходимых для его финансовой устойчивости, который рассчитывается по следующей формуле:</w:t>
      </w:r>
    </w:p>
    <w:p w:rsidR="001F4608" w:rsidRDefault="001F4608" w:rsidP="0001324D">
      <w:pPr>
        <w:widowControl/>
        <w:shd w:val="clear" w:color="auto" w:fill="FFFFFF"/>
        <w:spacing w:line="360" w:lineRule="auto"/>
        <w:ind w:firstLine="709"/>
        <w:jc w:val="both"/>
        <w:rPr>
          <w:rFonts w:ascii="Times New Roman" w:hAnsi="Times New Roman" w:cs="Times New Roman"/>
          <w:color w:val="000000"/>
          <w:sz w:val="28"/>
          <w:szCs w:val="28"/>
        </w:rPr>
      </w:pP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К</w:t>
      </w:r>
      <w:r w:rsidRPr="0001324D">
        <w:rPr>
          <w:rFonts w:ascii="Times New Roman" w:hAnsi="Times New Roman" w:cs="Times New Roman"/>
          <w:color w:val="000000"/>
          <w:sz w:val="28"/>
          <w:szCs w:val="28"/>
          <w:vertAlign w:val="subscript"/>
        </w:rPr>
        <w:t>2</w:t>
      </w:r>
      <w:r w:rsidRPr="0001324D">
        <w:rPr>
          <w:rFonts w:ascii="Times New Roman" w:hAnsi="Times New Roman" w:cs="Times New Roman"/>
          <w:color w:val="000000"/>
          <w:sz w:val="28"/>
          <w:szCs w:val="28"/>
        </w:rPr>
        <w:t xml:space="preserve"> = (тП-1А)/ПА = (СК-ВА)/ОА</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(2)</w:t>
      </w:r>
    </w:p>
    <w:p w:rsidR="00A25AD0" w:rsidRPr="0001324D" w:rsidRDefault="00CB4FD4" w:rsidP="0001324D">
      <w:pPr>
        <w:widowControl/>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br w:type="page"/>
      </w:r>
      <w:r w:rsidR="00A25AD0" w:rsidRPr="0001324D">
        <w:rPr>
          <w:rFonts w:ascii="Times New Roman" w:hAnsi="Times New Roman" w:cs="Times New Roman"/>
          <w:color w:val="000000"/>
          <w:sz w:val="28"/>
          <w:szCs w:val="28"/>
        </w:rPr>
        <w:t>Основанием же для признания структуры бухгалтерского баланса неудовлетворительной, а предприятия - неплатежеспособным является наличие одного из следующих условий:</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lang w:val="en-US"/>
        </w:rPr>
        <w:t>Ki</w:t>
      </w:r>
      <w:r w:rsidRPr="0001324D">
        <w:rPr>
          <w:rFonts w:ascii="Times New Roman" w:hAnsi="Times New Roman" w:cs="Times New Roman"/>
          <w:color w:val="000000"/>
          <w:sz w:val="28"/>
          <w:szCs w:val="28"/>
        </w:rPr>
        <w:t xml:space="preserve"> на конец отчетного периода в зависимости от отраслевой принадлежности предприятия имеет значение менее нормативного;</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К2 на конец отчетного периода в зависимости от отраслевой принадлежности предприятия имеет значение менее нормативного.</w:t>
      </w:r>
    </w:p>
    <w:p w:rsidR="001F4608" w:rsidRDefault="00A25AD0" w:rsidP="001F4608">
      <w:pPr>
        <w:widowControl/>
        <w:shd w:val="clear" w:color="auto" w:fill="FFFFFF"/>
        <w:spacing w:line="360" w:lineRule="auto"/>
        <w:ind w:firstLine="709"/>
        <w:jc w:val="both"/>
        <w:rPr>
          <w:rFonts w:ascii="Times New Roman" w:hAnsi="Times New Roman" w:cs="Times New Roman"/>
          <w:color w:val="000000"/>
          <w:sz w:val="28"/>
          <w:szCs w:val="28"/>
        </w:rPr>
      </w:pPr>
      <w:r w:rsidRPr="0001324D">
        <w:rPr>
          <w:rFonts w:ascii="Times New Roman" w:hAnsi="Times New Roman" w:cs="Times New Roman"/>
          <w:color w:val="000000"/>
          <w:sz w:val="28"/>
          <w:szCs w:val="28"/>
        </w:rPr>
        <w:t xml:space="preserve">Указанные коэффициенты имеют свой графический аналог. Обратимся к балансу, представленному на рис.2, и введем в рассмотрение дополнительный коэффициент (Кд), представляющий собой величину обратную </w:t>
      </w:r>
    </w:p>
    <w:p w:rsidR="001F4608" w:rsidRDefault="001F4608" w:rsidP="001F4608">
      <w:pPr>
        <w:widowControl/>
        <w:shd w:val="clear" w:color="auto" w:fill="FFFFFF"/>
        <w:spacing w:line="360" w:lineRule="auto"/>
        <w:ind w:firstLine="709"/>
        <w:jc w:val="both"/>
        <w:rPr>
          <w:rFonts w:ascii="Times New Roman" w:hAnsi="Times New Roman" w:cs="Times New Roman"/>
          <w:color w:val="000000"/>
          <w:sz w:val="28"/>
          <w:szCs w:val="28"/>
        </w:rPr>
      </w:pPr>
    </w:p>
    <w:p w:rsidR="00A25AD0" w:rsidRPr="0001324D" w:rsidRDefault="00A25AD0" w:rsidP="001F4608">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lang w:val="en-US"/>
        </w:rPr>
        <w:t>KV</w:t>
      </w:r>
      <w:r w:rsidRPr="0001324D">
        <w:rPr>
          <w:rFonts w:ascii="Times New Roman" w:hAnsi="Times New Roman" w:cs="Times New Roman"/>
          <w:color w:val="000000"/>
          <w:sz w:val="28"/>
          <w:szCs w:val="28"/>
        </w:rPr>
        <w:t>= 1/К1 = УП/ПА = К0/0А</w:t>
      </w:r>
      <w:r w:rsidRPr="0001324D">
        <w:rPr>
          <w:rFonts w:ascii="Times New Roman" w:hAnsi="Times New Roman" w:cs="Times New Roman"/>
          <w:color w:val="000000"/>
          <w:sz w:val="28"/>
          <w:szCs w:val="28"/>
        </w:rPr>
        <w:tab/>
        <w:t>(3)</w:t>
      </w:r>
    </w:p>
    <w:p w:rsidR="001F4608" w:rsidRDefault="001F4608" w:rsidP="0001324D">
      <w:pPr>
        <w:widowControl/>
        <w:shd w:val="clear" w:color="auto" w:fill="FFFFFF"/>
        <w:spacing w:line="360" w:lineRule="auto"/>
        <w:ind w:firstLine="709"/>
        <w:jc w:val="both"/>
        <w:rPr>
          <w:rFonts w:ascii="Times New Roman" w:hAnsi="Times New Roman" w:cs="Times New Roman"/>
          <w:color w:val="000000"/>
          <w:sz w:val="28"/>
          <w:szCs w:val="28"/>
        </w:rPr>
      </w:pP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Данный коэффициент показывает, какая доля оборотных активов покрывается краткосрочными обязательствами (или какая доля активов покрывает краткосрочные обязательства). Тогда оставшаяся доля оборотных активов должна покрываться собственным капиталом. Коэффициент К2 как раз и показывает это значение, при этом числитель в формуле расчета К</w:t>
      </w:r>
      <w:r w:rsidRPr="0001324D">
        <w:rPr>
          <w:rFonts w:ascii="Times New Roman" w:hAnsi="Times New Roman" w:cs="Times New Roman"/>
          <w:color w:val="000000"/>
          <w:sz w:val="28"/>
          <w:szCs w:val="28"/>
          <w:vertAlign w:val="subscript"/>
        </w:rPr>
        <w:t>2</w:t>
      </w:r>
      <w:r w:rsidRPr="0001324D">
        <w:rPr>
          <w:rFonts w:ascii="Times New Roman" w:hAnsi="Times New Roman" w:cs="Times New Roman"/>
          <w:color w:val="000000"/>
          <w:sz w:val="28"/>
          <w:szCs w:val="28"/>
        </w:rPr>
        <w:t xml:space="preserve"> представляет собой величину собственных оборотных средств предприятия, т.е. тех оборотных средств, которые сформированы за счет собственного капитала [55, с. 296].</w:t>
      </w:r>
    </w:p>
    <w:p w:rsidR="00A25AD0" w:rsidRPr="0001324D" w:rsidRDefault="00A25AD0" w:rsidP="001F4608">
      <w:pPr>
        <w:widowControl/>
        <w:shd w:val="clear" w:color="auto" w:fill="FFFFFF"/>
        <w:tabs>
          <w:tab w:val="left" w:pos="10080"/>
        </w:tabs>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 xml:space="preserve">Если теперь принять величину оборотных активов (ОА) </w:t>
      </w:r>
      <w:r w:rsidR="001F4608">
        <w:rPr>
          <w:rFonts w:ascii="Times New Roman" w:hAnsi="Times New Roman" w:cs="Times New Roman"/>
          <w:color w:val="000000"/>
          <w:sz w:val="28"/>
          <w:szCs w:val="28"/>
        </w:rPr>
        <w:t xml:space="preserve">за </w:t>
      </w:r>
      <w:r w:rsidRPr="0001324D">
        <w:rPr>
          <w:rFonts w:ascii="Times New Roman" w:hAnsi="Times New Roman" w:cs="Times New Roman"/>
          <w:color w:val="000000"/>
          <w:sz w:val="28"/>
          <w:szCs w:val="28"/>
        </w:rPr>
        <w:t xml:space="preserve">условную единицу, то есть принять отрезок [ас] </w:t>
      </w:r>
      <w:r w:rsidR="001F4608">
        <w:rPr>
          <w:rFonts w:ascii="Times New Roman" w:hAnsi="Times New Roman" w:cs="Times New Roman"/>
          <w:color w:val="000000"/>
          <w:sz w:val="28"/>
          <w:szCs w:val="28"/>
        </w:rPr>
        <w:t xml:space="preserve">= 1 (см. рис. 2.), то </w:t>
      </w:r>
      <w:r w:rsidRPr="0001324D">
        <w:rPr>
          <w:rFonts w:ascii="Times New Roman" w:hAnsi="Times New Roman" w:cs="Times New Roman"/>
          <w:color w:val="000000"/>
          <w:sz w:val="28"/>
          <w:szCs w:val="28"/>
        </w:rPr>
        <w:t>увидим, что Кд будет представлен отрезком [ее], а К2 - отрезком /</w:t>
      </w:r>
      <w:r w:rsidRPr="0001324D">
        <w:rPr>
          <w:rFonts w:ascii="Times New Roman" w:hAnsi="Times New Roman" w:cs="Times New Roman"/>
          <w:color w:val="000000"/>
          <w:sz w:val="28"/>
          <w:szCs w:val="28"/>
          <w:lang w:val="en-US"/>
        </w:rPr>
        <w:t>ae</w:t>
      </w:r>
      <w:r w:rsidRP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lang w:val="en-US"/>
        </w:rPr>
        <w:t>a</w:t>
      </w:r>
      <w:r w:rsidR="001F4608">
        <w:rPr>
          <w:rFonts w:ascii="Times New Roman" w:hAnsi="Times New Roman" w:cs="Times New Roman"/>
          <w:color w:val="000000"/>
          <w:sz w:val="28"/>
          <w:szCs w:val="28"/>
        </w:rPr>
        <w:t xml:space="preserve"> их</w:t>
      </w:r>
      <w:r w:rsidRPr="0001324D">
        <w:rPr>
          <w:rFonts w:ascii="Times New Roman" w:hAnsi="Times New Roman" w:cs="Times New Roman"/>
          <w:color w:val="000000"/>
          <w:sz w:val="28"/>
          <w:szCs w:val="28"/>
        </w:rPr>
        <w:t>^</w:t>
      </w:r>
      <w:r w:rsidR="001F4608">
        <w:rPr>
          <w:rFonts w:ascii="Times New Roman" w:hAnsi="Times New Roman" w:cs="Times New Roman"/>
          <w:color w:val="000000"/>
          <w:sz w:val="28"/>
          <w:szCs w:val="28"/>
        </w:rPr>
        <w:t>сумма будет равна 1, т.е.</w:t>
      </w:r>
      <w:r w:rsidRPr="0001324D">
        <w:rPr>
          <w:rFonts w:ascii="Times New Roman" w:hAnsi="Times New Roman" w:cs="Times New Roman"/>
          <w:color w:val="000000"/>
          <w:sz w:val="28"/>
          <w:szCs w:val="28"/>
        </w:rPr>
        <w:t>|</w:t>
      </w:r>
    </w:p>
    <w:p w:rsidR="001F4608" w:rsidRDefault="001F4608" w:rsidP="0001324D">
      <w:pPr>
        <w:widowControl/>
        <w:shd w:val="clear" w:color="auto" w:fill="FFFFFF"/>
        <w:tabs>
          <w:tab w:val="left" w:pos="8611"/>
          <w:tab w:val="left" w:pos="10094"/>
        </w:tabs>
        <w:spacing w:line="360" w:lineRule="auto"/>
        <w:ind w:firstLine="709"/>
        <w:jc w:val="both"/>
        <w:rPr>
          <w:rFonts w:ascii="Times New Roman" w:hAnsi="Times New Roman" w:cs="Times New Roman"/>
          <w:color w:val="000000"/>
          <w:sz w:val="28"/>
          <w:szCs w:val="28"/>
        </w:rPr>
      </w:pPr>
    </w:p>
    <w:p w:rsidR="00A25AD0" w:rsidRPr="0001324D" w:rsidRDefault="00A25AD0" w:rsidP="0001324D">
      <w:pPr>
        <w:widowControl/>
        <w:shd w:val="clear" w:color="auto" w:fill="FFFFFF"/>
        <w:tabs>
          <w:tab w:val="left" w:pos="8611"/>
          <w:tab w:val="left" w:pos="10094"/>
        </w:tabs>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Кд+К</w:t>
      </w:r>
      <w:r w:rsidRPr="0001324D">
        <w:rPr>
          <w:rFonts w:ascii="Times New Roman" w:hAnsi="Times New Roman" w:cs="Times New Roman"/>
          <w:color w:val="000000"/>
          <w:sz w:val="28"/>
          <w:szCs w:val="28"/>
          <w:vertAlign w:val="subscript"/>
        </w:rPr>
        <w:t>2</w:t>
      </w:r>
      <w:r w:rsidR="001F4608">
        <w:rPr>
          <w:rFonts w:ascii="Times New Roman" w:hAnsi="Times New Roman" w:cs="Times New Roman"/>
          <w:color w:val="000000"/>
          <w:sz w:val="28"/>
          <w:szCs w:val="28"/>
        </w:rPr>
        <w:t xml:space="preserve"> = 1(4)</w:t>
      </w:r>
      <w:r w:rsidRPr="0001324D">
        <w:rPr>
          <w:rFonts w:ascii="Times New Roman" w:hAnsi="Times New Roman" w:cs="Times New Roman"/>
          <w:color w:val="000000"/>
          <w:sz w:val="28"/>
          <w:szCs w:val="28"/>
          <w:lang w:val="en-US"/>
        </w:rPr>
        <w:t>t</w:t>
      </w:r>
    </w:p>
    <w:p w:rsidR="001F4608" w:rsidRDefault="001F4608" w:rsidP="0001324D">
      <w:pPr>
        <w:widowControl/>
        <w:shd w:val="clear" w:color="auto" w:fill="FFFFFF"/>
        <w:spacing w:line="360" w:lineRule="auto"/>
        <w:ind w:firstLine="709"/>
        <w:jc w:val="both"/>
        <w:rPr>
          <w:rFonts w:ascii="Times New Roman" w:hAnsi="Times New Roman" w:cs="Times New Roman"/>
          <w:color w:val="000000"/>
          <w:sz w:val="28"/>
          <w:szCs w:val="28"/>
        </w:rPr>
      </w:pPr>
    </w:p>
    <w:p w:rsidR="002370E8" w:rsidRDefault="00A25AD0" w:rsidP="0001324D">
      <w:pPr>
        <w:widowControl/>
        <w:shd w:val="clear" w:color="auto" w:fill="FFFFFF"/>
        <w:spacing w:line="360" w:lineRule="auto"/>
        <w:ind w:firstLine="709"/>
        <w:jc w:val="both"/>
        <w:rPr>
          <w:rFonts w:ascii="Times New Roman" w:hAnsi="Times New Roman" w:cs="Times New Roman"/>
          <w:color w:val="000000"/>
          <w:sz w:val="28"/>
          <w:szCs w:val="28"/>
        </w:rPr>
      </w:pPr>
      <w:r w:rsidRPr="0001324D">
        <w:rPr>
          <w:rFonts w:ascii="Times New Roman" w:hAnsi="Times New Roman" w:cs="Times New Roman"/>
          <w:color w:val="000000"/>
          <w:sz w:val="28"/>
          <w:szCs w:val="28"/>
        </w:rPr>
        <w:t xml:space="preserve">Аналогичный результат получим, подставив в формулу (4) значения </w:t>
      </w:r>
    </w:p>
    <w:p w:rsidR="00A25AD0" w:rsidRPr="0001324D" w:rsidRDefault="00CB4FD4" w:rsidP="0001324D">
      <w:pPr>
        <w:widowControl/>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br w:type="page"/>
      </w:r>
      <w:r w:rsidR="00A25AD0" w:rsidRPr="0001324D">
        <w:rPr>
          <w:rFonts w:ascii="Times New Roman" w:hAnsi="Times New Roman" w:cs="Times New Roman"/>
          <w:color w:val="000000"/>
          <w:sz w:val="28"/>
          <w:szCs w:val="28"/>
        </w:rPr>
        <w:t>Кд и К</w:t>
      </w:r>
      <w:r w:rsidR="00A25AD0" w:rsidRPr="0001324D">
        <w:rPr>
          <w:rFonts w:ascii="Times New Roman" w:hAnsi="Times New Roman" w:cs="Times New Roman"/>
          <w:color w:val="000000"/>
          <w:sz w:val="28"/>
          <w:szCs w:val="28"/>
          <w:vertAlign w:val="subscript"/>
        </w:rPr>
        <w:t>2</w:t>
      </w:r>
      <w:r w:rsidR="00A25AD0" w:rsidRPr="0001324D">
        <w:rPr>
          <w:rFonts w:ascii="Times New Roman" w:hAnsi="Times New Roman" w:cs="Times New Roman"/>
          <w:color w:val="000000"/>
          <w:sz w:val="28"/>
          <w:szCs w:val="28"/>
        </w:rPr>
        <w:t xml:space="preserve"> = 1/К</w:t>
      </w:r>
      <w:r w:rsidR="00A25AD0" w:rsidRPr="0001324D">
        <w:rPr>
          <w:rFonts w:ascii="Times New Roman" w:hAnsi="Times New Roman" w:cs="Times New Roman"/>
          <w:color w:val="000000"/>
          <w:sz w:val="28"/>
          <w:szCs w:val="28"/>
          <w:vertAlign w:val="subscript"/>
        </w:rPr>
        <w:t>}</w:t>
      </w:r>
      <w:r w:rsidR="00A25AD0" w:rsidRPr="0001324D">
        <w:rPr>
          <w:rFonts w:ascii="Times New Roman" w:hAnsi="Times New Roman" w:cs="Times New Roman"/>
          <w:color w:val="000000"/>
          <w:sz w:val="28"/>
          <w:szCs w:val="28"/>
        </w:rPr>
        <w:t xml:space="preserve"> +К</w:t>
      </w:r>
      <w:r w:rsidR="00A25AD0" w:rsidRPr="0001324D">
        <w:rPr>
          <w:rFonts w:ascii="Times New Roman" w:hAnsi="Times New Roman" w:cs="Times New Roman"/>
          <w:color w:val="000000"/>
          <w:sz w:val="28"/>
          <w:szCs w:val="28"/>
          <w:vertAlign w:val="subscript"/>
        </w:rPr>
        <w:t>2</w:t>
      </w:r>
      <w:r w:rsidR="00A25AD0" w:rsidRPr="0001324D">
        <w:rPr>
          <w:rFonts w:ascii="Times New Roman" w:hAnsi="Times New Roman" w:cs="Times New Roman"/>
          <w:color w:val="000000"/>
          <w:sz w:val="28"/>
          <w:szCs w:val="28"/>
        </w:rPr>
        <w:t xml:space="preserve"> = </w:t>
      </w:r>
      <w:r w:rsidR="00A25AD0" w:rsidRPr="0001324D">
        <w:rPr>
          <w:rFonts w:ascii="Times New Roman" w:hAnsi="Times New Roman" w:cs="Times New Roman"/>
          <w:color w:val="000000"/>
          <w:sz w:val="28"/>
          <w:szCs w:val="28"/>
          <w:lang w:val="en-US"/>
        </w:rPr>
        <w:t>VWIIA</w:t>
      </w:r>
      <w:r w:rsidR="00A25AD0" w:rsidRPr="0001324D">
        <w:rPr>
          <w:rFonts w:ascii="Times New Roman" w:hAnsi="Times New Roman" w:cs="Times New Roman"/>
          <w:color w:val="000000"/>
          <w:sz w:val="28"/>
          <w:szCs w:val="28"/>
        </w:rPr>
        <w:t xml:space="preserve"> + (НА- УП)/ПА = (УП + ПА-УП)/ПА = НА /ПА =/.</w:t>
      </w:r>
    </w:p>
    <w:p w:rsidR="002370E8" w:rsidRDefault="002370E8" w:rsidP="0001324D">
      <w:pPr>
        <w:widowControl/>
        <w:shd w:val="clear" w:color="auto" w:fill="FFFFFF"/>
        <w:spacing w:line="360" w:lineRule="auto"/>
        <w:ind w:firstLine="709"/>
        <w:jc w:val="both"/>
        <w:rPr>
          <w:rFonts w:ascii="Times New Roman" w:hAnsi="Times New Roman" w:cs="Times New Roman"/>
          <w:color w:val="000000"/>
          <w:sz w:val="28"/>
          <w:szCs w:val="28"/>
        </w:rPr>
      </w:pP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Из формулы (4) следует, что коэффициенты К} и К</w:t>
      </w:r>
      <w:r w:rsidRPr="0001324D">
        <w:rPr>
          <w:rFonts w:ascii="Times New Roman" w:hAnsi="Times New Roman" w:cs="Times New Roman"/>
          <w:color w:val="000000"/>
          <w:sz w:val="28"/>
          <w:szCs w:val="28"/>
          <w:vertAlign w:val="subscript"/>
        </w:rPr>
        <w:t xml:space="preserve">2 </w:t>
      </w:r>
      <w:r w:rsidRPr="0001324D">
        <w:rPr>
          <w:rFonts w:ascii="Times New Roman" w:hAnsi="Times New Roman" w:cs="Times New Roman"/>
          <w:color w:val="000000"/>
          <w:sz w:val="28"/>
          <w:szCs w:val="28"/>
        </w:rPr>
        <w:t>взаимозависимы и что, задав значение одного из коэффициентов, мы автоматически получаем значение второго коэффициента. Аналогично, задав нормативное значение одного, автоматически получается нормативное значение второго. Преобразовав соответствующим образом формулу (4) получаем эти зависимости:</w:t>
      </w:r>
    </w:p>
    <w:p w:rsidR="002370E8" w:rsidRDefault="002370E8" w:rsidP="0001324D">
      <w:pPr>
        <w:widowControl/>
        <w:shd w:val="clear" w:color="auto" w:fill="FFFFFF"/>
        <w:tabs>
          <w:tab w:val="left" w:pos="8693"/>
        </w:tabs>
        <w:spacing w:line="360" w:lineRule="auto"/>
        <w:ind w:firstLine="709"/>
        <w:jc w:val="both"/>
        <w:rPr>
          <w:rFonts w:ascii="Times New Roman" w:hAnsi="Times New Roman" w:cs="Times New Roman"/>
          <w:color w:val="000000"/>
          <w:sz w:val="28"/>
          <w:szCs w:val="28"/>
        </w:rPr>
      </w:pPr>
    </w:p>
    <w:p w:rsidR="00A25AD0" w:rsidRPr="0001324D" w:rsidRDefault="00A25AD0" w:rsidP="0001324D">
      <w:pPr>
        <w:widowControl/>
        <w:shd w:val="clear" w:color="auto" w:fill="FFFFFF"/>
        <w:tabs>
          <w:tab w:val="left" w:pos="8693"/>
        </w:tabs>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К</w:t>
      </w:r>
      <w:r w:rsidRPr="0001324D">
        <w:rPr>
          <w:rFonts w:ascii="Times New Roman" w:hAnsi="Times New Roman" w:cs="Times New Roman"/>
          <w:color w:val="000000"/>
          <w:sz w:val="28"/>
          <w:szCs w:val="28"/>
          <w:vertAlign w:val="subscript"/>
        </w:rPr>
        <w:t>2</w:t>
      </w:r>
      <w:r w:rsidR="001F4608">
        <w:rPr>
          <w:rFonts w:ascii="Times New Roman" w:hAnsi="Times New Roman" w:cs="Times New Roman"/>
          <w:color w:val="000000"/>
          <w:sz w:val="28"/>
          <w:szCs w:val="28"/>
        </w:rPr>
        <w:t xml:space="preserve"> = 1-1/Ки </w:t>
      </w:r>
      <w:r w:rsidRPr="0001324D">
        <w:rPr>
          <w:rFonts w:ascii="Times New Roman" w:hAnsi="Times New Roman" w:cs="Times New Roman"/>
          <w:color w:val="000000"/>
          <w:sz w:val="28"/>
          <w:szCs w:val="28"/>
        </w:rPr>
        <w:t>(5)</w:t>
      </w:r>
    </w:p>
    <w:p w:rsidR="00A25AD0" w:rsidRPr="0001324D" w:rsidRDefault="00A25AD0" w:rsidP="0001324D">
      <w:pPr>
        <w:widowControl/>
        <w:shd w:val="clear" w:color="auto" w:fill="FFFFFF"/>
        <w:tabs>
          <w:tab w:val="left" w:pos="8122"/>
        </w:tabs>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lang w:val="en-US"/>
        </w:rPr>
        <w:t>K</w:t>
      </w:r>
      <w:r w:rsidRPr="0001324D">
        <w:rPr>
          <w:rFonts w:ascii="Times New Roman" w:hAnsi="Times New Roman" w:cs="Times New Roman"/>
          <w:color w:val="000000"/>
          <w:sz w:val="28"/>
          <w:szCs w:val="28"/>
          <w:vertAlign w:val="subscript"/>
        </w:rPr>
        <w:t>}</w:t>
      </w:r>
      <w:r w:rsidRPr="0001324D">
        <w:rPr>
          <w:rFonts w:ascii="Times New Roman" w:hAnsi="Times New Roman" w:cs="Times New Roman"/>
          <w:color w:val="000000"/>
          <w:sz w:val="28"/>
          <w:szCs w:val="28"/>
        </w:rPr>
        <w:t>,</w:t>
      </w:r>
      <w:r w:rsidRPr="0001324D">
        <w:rPr>
          <w:rFonts w:ascii="Times New Roman" w:hAnsi="Times New Roman" w:cs="Times New Roman"/>
          <w:color w:val="000000"/>
          <w:sz w:val="28"/>
          <w:szCs w:val="28"/>
          <w:lang w:val="en-US"/>
        </w:rPr>
        <w:t>L</w:t>
      </w:r>
      <w:r w:rsidRPr="0001324D">
        <w:rPr>
          <w:rFonts w:ascii="Times New Roman" w:hAnsi="Times New Roman" w:cs="Times New Roman"/>
          <w:color w:val="000000"/>
          <w:sz w:val="28"/>
          <w:szCs w:val="28"/>
        </w:rPr>
        <w:t>&gt;(</w:t>
      </w:r>
      <w:r w:rsidRPr="0001324D">
        <w:rPr>
          <w:rFonts w:ascii="Times New Roman" w:hAnsi="Times New Roman" w:cs="Times New Roman"/>
          <w:color w:val="000000"/>
          <w:sz w:val="28"/>
          <w:szCs w:val="28"/>
          <w:lang w:val="en-US"/>
        </w:rPr>
        <w:t>l</w:t>
      </w:r>
      <w:r w:rsidRPr="0001324D">
        <w:rPr>
          <w:rFonts w:ascii="Times New Roman" w:hAnsi="Times New Roman" w:cs="Times New Roman"/>
          <w:color w:val="000000"/>
          <w:sz w:val="28"/>
          <w:szCs w:val="28"/>
        </w:rPr>
        <w:t>-</w:t>
      </w:r>
      <w:r w:rsidRPr="0001324D">
        <w:rPr>
          <w:rFonts w:ascii="Times New Roman" w:hAnsi="Times New Roman" w:cs="Times New Roman"/>
          <w:color w:val="000000"/>
          <w:sz w:val="28"/>
          <w:szCs w:val="28"/>
          <w:lang w:val="en-US"/>
        </w:rPr>
        <w:t>K</w:t>
      </w:r>
      <w:r w:rsidR="001F4608">
        <w:rPr>
          <w:rFonts w:ascii="Times New Roman" w:hAnsi="Times New Roman" w:cs="Times New Roman"/>
          <w:color w:val="000000"/>
          <w:sz w:val="28"/>
          <w:szCs w:val="28"/>
        </w:rPr>
        <w:t xml:space="preserve">2) </w:t>
      </w:r>
      <w:r w:rsidRPr="0001324D">
        <w:rPr>
          <w:rFonts w:ascii="Times New Roman" w:hAnsi="Times New Roman" w:cs="Times New Roman"/>
          <w:color w:val="000000"/>
          <w:sz w:val="28"/>
          <w:szCs w:val="28"/>
        </w:rPr>
        <w:t>(6)</w:t>
      </w:r>
    </w:p>
    <w:p w:rsidR="002370E8" w:rsidRDefault="002370E8" w:rsidP="001F4608">
      <w:pPr>
        <w:widowControl/>
        <w:shd w:val="clear" w:color="auto" w:fill="FFFFFF"/>
        <w:tabs>
          <w:tab w:val="left" w:pos="10123"/>
        </w:tabs>
        <w:spacing w:line="360" w:lineRule="auto"/>
        <w:ind w:firstLine="709"/>
        <w:jc w:val="both"/>
        <w:rPr>
          <w:rFonts w:ascii="Times New Roman" w:hAnsi="Times New Roman" w:cs="Times New Roman"/>
          <w:color w:val="000000"/>
          <w:sz w:val="28"/>
          <w:szCs w:val="28"/>
        </w:rPr>
      </w:pPr>
    </w:p>
    <w:p w:rsidR="00A25AD0" w:rsidRPr="0001324D" w:rsidRDefault="00A25AD0" w:rsidP="001F4608">
      <w:pPr>
        <w:widowControl/>
        <w:shd w:val="clear" w:color="auto" w:fill="FFFFFF"/>
        <w:tabs>
          <w:tab w:val="left" w:pos="10123"/>
        </w:tabs>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Таким</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образом, для рассматри</w:t>
      </w:r>
      <w:r w:rsidR="001F4608">
        <w:rPr>
          <w:rFonts w:ascii="Times New Roman" w:hAnsi="Times New Roman" w:cs="Times New Roman"/>
          <w:color w:val="000000"/>
          <w:sz w:val="28"/>
          <w:szCs w:val="28"/>
        </w:rPr>
        <w:t xml:space="preserve">ваемой структуры бухгалтерского </w:t>
      </w:r>
      <w:r w:rsidRPr="0001324D">
        <w:rPr>
          <w:rFonts w:ascii="Times New Roman" w:hAnsi="Times New Roman" w:cs="Times New Roman"/>
          <w:color w:val="000000"/>
          <w:sz w:val="28"/>
          <w:szCs w:val="28"/>
        </w:rPr>
        <w:t>баланса применение двух взаимосвязанных коэффициентов, становится</w:t>
      </w:r>
      <w:r w:rsidR="001F4608">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 xml:space="preserve">неоправданным. Достаточно ограничиться одним из них, а именно, коэффициентом </w:t>
      </w:r>
      <w:r w:rsidRPr="0001324D">
        <w:rPr>
          <w:rFonts w:ascii="Times New Roman" w:hAnsi="Times New Roman" w:cs="Times New Roman"/>
          <w:color w:val="000000"/>
          <w:sz w:val="28"/>
          <w:szCs w:val="28"/>
          <w:lang w:val="en-US"/>
        </w:rPr>
        <w:t>Ki</w:t>
      </w:r>
      <w:r w:rsidRPr="0001324D">
        <w:rPr>
          <w:rFonts w:ascii="Times New Roman" w:hAnsi="Times New Roman" w:cs="Times New Roman"/>
          <w:color w:val="000000"/>
          <w:sz w:val="28"/>
          <w:szCs w:val="28"/>
        </w:rPr>
        <w:t>, как непосредственно отражающим возможность и степень покрытия текущих обязательств текущими активами.</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Следует обратить внимание, что на рис.2 отображена наиболее типичная структура баланса, однако на практике встречаются ситуации, когда величина текущих обязательств превышает величину текущих активов. С позиции теории такая ситуация аномальна, поскольку в этом случае одним из источников покрытия внеоборотных активов (основных средств предприятия) является краткосрочная кредиторская задолженность. Финансовое положение предприятия в таком случае рассматривается как критическое и требующее немедленного принятия мер по его исправлению. Тем не менее такая ситуация характерна примерно 10% предприятий промышленности Республики Беларусь.</w:t>
      </w:r>
    </w:p>
    <w:p w:rsidR="00A25AD0" w:rsidRPr="0001324D" w:rsidRDefault="00A25AD0" w:rsidP="001F4608">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До перехода к рыночным отношениям, в условиях постоянного</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 дефицита</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собственных</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оборотных</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средств</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и</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жесткого регулирования использования источников приобретения имущества, считалось, что A3 должен находиться между 1 и 2. Нижняя граница обусловлена тем, что оборотных</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активов</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должно</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быть,</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по</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меньшей</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мере,</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достаточно</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для</w:t>
      </w:r>
      <w:r w:rsidR="001F4608">
        <w:rPr>
          <w:rFonts w:ascii="Times New Roman" w:hAnsi="Times New Roman" w:cs="Times New Roman"/>
          <w:sz w:val="28"/>
          <w:szCs w:val="28"/>
        </w:rPr>
        <w:t xml:space="preserve"> </w:t>
      </w:r>
      <w:r w:rsidRPr="0001324D">
        <w:rPr>
          <w:rFonts w:ascii="Times New Roman" w:hAnsi="Times New Roman" w:cs="Times New Roman"/>
          <w:color w:val="000000"/>
          <w:sz w:val="28"/>
          <w:szCs w:val="28"/>
        </w:rPr>
        <w:t xml:space="preserve">погашения краткосрочных обязательств, иначе предприятие может оказаться неплатежеспособным по этому виду кредита. В динамике разумный рост </w:t>
      </w:r>
      <w:r w:rsidRPr="0001324D">
        <w:rPr>
          <w:rFonts w:ascii="Times New Roman" w:hAnsi="Times New Roman" w:cs="Times New Roman"/>
          <w:color w:val="000000"/>
          <w:sz w:val="28"/>
          <w:szCs w:val="28"/>
          <w:lang w:val="en-US"/>
        </w:rPr>
        <w:t>Kj</w:t>
      </w:r>
      <w:r w:rsidRPr="0001324D">
        <w:rPr>
          <w:rFonts w:ascii="Times New Roman" w:hAnsi="Times New Roman" w:cs="Times New Roman"/>
          <w:color w:val="000000"/>
          <w:sz w:val="28"/>
          <w:szCs w:val="28"/>
        </w:rPr>
        <w:t xml:space="preserve"> рассматривался как благоприятная тенденция. Превышение оборотных активов над краткосрочными обязательствами более чем в 2 раза считалось нежелательным, поскольку оно свидетельствовало о нерациональном вложении предприятием своих средств и неэффективном их использовании [55, с. 297].</w:t>
      </w:r>
    </w:p>
    <w:p w:rsidR="001F4608" w:rsidRDefault="001F4608" w:rsidP="0001324D">
      <w:pPr>
        <w:widowControl/>
        <w:shd w:val="clear" w:color="auto" w:fill="FFFFFF"/>
        <w:spacing w:line="360" w:lineRule="auto"/>
        <w:ind w:firstLine="709"/>
        <w:jc w:val="both"/>
        <w:rPr>
          <w:rFonts w:ascii="Times New Roman" w:hAnsi="Times New Roman" w:cs="Times New Roman"/>
          <w:color w:val="000000"/>
          <w:sz w:val="28"/>
          <w:szCs w:val="28"/>
        </w:rPr>
      </w:pP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Таблица 3.1</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 xml:space="preserve">Нормативные значения коэффициентов платежеспособности, </w:t>
      </w:r>
      <w:r w:rsidRPr="002370E8">
        <w:rPr>
          <w:rFonts w:ascii="Times New Roman" w:hAnsi="Times New Roman" w:cs="Times New Roman"/>
          <w:color w:val="000000"/>
          <w:sz w:val="28"/>
          <w:szCs w:val="28"/>
        </w:rPr>
        <w:t>дифференцированные по отраслям народного</w:t>
      </w:r>
      <w:r w:rsidRPr="0001324D">
        <w:rPr>
          <w:rFonts w:ascii="Times New Roman" w:hAnsi="Times New Roman" w:cs="Times New Roman"/>
          <w:color w:val="000000"/>
          <w:sz w:val="28"/>
          <w:szCs w:val="28"/>
        </w:rPr>
        <w:t xml:space="preserve"> хозяйства.</w:t>
      </w:r>
    </w:p>
    <w:tbl>
      <w:tblPr>
        <w:tblW w:w="0" w:type="auto"/>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567"/>
        <w:gridCol w:w="5212"/>
        <w:gridCol w:w="797"/>
        <w:gridCol w:w="816"/>
        <w:gridCol w:w="826"/>
        <w:gridCol w:w="1138"/>
      </w:tblGrid>
      <w:tr w:rsidR="00A25AD0" w:rsidRPr="0001324D">
        <w:trPr>
          <w:trHeight w:hRule="exact" w:val="355"/>
        </w:trPr>
        <w:tc>
          <w:tcPr>
            <w:tcW w:w="567"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w:t>
            </w:r>
          </w:p>
        </w:tc>
        <w:tc>
          <w:tcPr>
            <w:tcW w:w="5212"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Наименование отрасли</w:t>
            </w:r>
          </w:p>
        </w:tc>
        <w:tc>
          <w:tcPr>
            <w:tcW w:w="797"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К!</w:t>
            </w:r>
          </w:p>
        </w:tc>
        <w:tc>
          <w:tcPr>
            <w:tcW w:w="816"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к</w:t>
            </w:r>
            <w:r w:rsidRPr="001F4608">
              <w:rPr>
                <w:rFonts w:ascii="Times New Roman" w:hAnsi="Times New Roman" w:cs="Times New Roman"/>
                <w:color w:val="000000"/>
                <w:vertAlign w:val="subscript"/>
              </w:rPr>
              <w:t>2</w:t>
            </w:r>
          </w:p>
        </w:tc>
        <w:tc>
          <w:tcPr>
            <w:tcW w:w="826"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lang w:val="en-US"/>
              </w:rPr>
              <w:t>1/Kj</w:t>
            </w:r>
          </w:p>
        </w:tc>
        <w:tc>
          <w:tcPr>
            <w:tcW w:w="1138"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lang w:val="en-US"/>
              </w:rPr>
              <w:t>I/K1 + K2</w:t>
            </w:r>
          </w:p>
        </w:tc>
      </w:tr>
      <w:tr w:rsidR="00A25AD0" w:rsidRPr="0001324D">
        <w:trPr>
          <w:trHeight w:hRule="exact" w:val="336"/>
        </w:trPr>
        <w:tc>
          <w:tcPr>
            <w:tcW w:w="567"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1</w:t>
            </w:r>
          </w:p>
        </w:tc>
        <w:tc>
          <w:tcPr>
            <w:tcW w:w="5212"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Промышленность</w:t>
            </w:r>
          </w:p>
        </w:tc>
        <w:tc>
          <w:tcPr>
            <w:tcW w:w="797"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1.7</w:t>
            </w:r>
          </w:p>
        </w:tc>
        <w:tc>
          <w:tcPr>
            <w:tcW w:w="816"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0.3</w:t>
            </w:r>
          </w:p>
        </w:tc>
        <w:tc>
          <w:tcPr>
            <w:tcW w:w="826"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0.59</w:t>
            </w:r>
          </w:p>
        </w:tc>
        <w:tc>
          <w:tcPr>
            <w:tcW w:w="1138"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0.89</w:t>
            </w:r>
          </w:p>
        </w:tc>
      </w:tr>
      <w:tr w:rsidR="00A25AD0" w:rsidRPr="0001324D">
        <w:trPr>
          <w:trHeight w:hRule="exact" w:val="346"/>
        </w:trPr>
        <w:tc>
          <w:tcPr>
            <w:tcW w:w="567"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2</w:t>
            </w:r>
          </w:p>
        </w:tc>
        <w:tc>
          <w:tcPr>
            <w:tcW w:w="5212"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Сельское хозяйство</w:t>
            </w:r>
          </w:p>
        </w:tc>
        <w:tc>
          <w:tcPr>
            <w:tcW w:w="797"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1.5</w:t>
            </w:r>
          </w:p>
        </w:tc>
        <w:tc>
          <w:tcPr>
            <w:tcW w:w="816"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0.3</w:t>
            </w:r>
          </w:p>
        </w:tc>
        <w:tc>
          <w:tcPr>
            <w:tcW w:w="826"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0.67</w:t>
            </w:r>
          </w:p>
        </w:tc>
        <w:tc>
          <w:tcPr>
            <w:tcW w:w="1138"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0.97</w:t>
            </w:r>
          </w:p>
        </w:tc>
      </w:tr>
      <w:tr w:rsidR="00A25AD0" w:rsidRPr="0001324D">
        <w:trPr>
          <w:trHeight w:hRule="exact" w:val="336"/>
        </w:trPr>
        <w:tc>
          <w:tcPr>
            <w:tcW w:w="567"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3</w:t>
            </w:r>
          </w:p>
        </w:tc>
        <w:tc>
          <w:tcPr>
            <w:tcW w:w="5212"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Транспорт</w:t>
            </w:r>
          </w:p>
        </w:tc>
        <w:tc>
          <w:tcPr>
            <w:tcW w:w="797"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1.3</w:t>
            </w:r>
          </w:p>
        </w:tc>
        <w:tc>
          <w:tcPr>
            <w:tcW w:w="816"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0.2</w:t>
            </w:r>
          </w:p>
        </w:tc>
        <w:tc>
          <w:tcPr>
            <w:tcW w:w="826"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0.77</w:t>
            </w:r>
          </w:p>
        </w:tc>
        <w:tc>
          <w:tcPr>
            <w:tcW w:w="1138"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0.97</w:t>
            </w:r>
          </w:p>
        </w:tc>
      </w:tr>
      <w:tr w:rsidR="00A25AD0" w:rsidRPr="0001324D">
        <w:trPr>
          <w:trHeight w:hRule="exact" w:val="346"/>
        </w:trPr>
        <w:tc>
          <w:tcPr>
            <w:tcW w:w="567"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4</w:t>
            </w:r>
          </w:p>
        </w:tc>
        <w:tc>
          <w:tcPr>
            <w:tcW w:w="5212"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Связь</w:t>
            </w:r>
          </w:p>
        </w:tc>
        <w:tc>
          <w:tcPr>
            <w:tcW w:w="797"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1.1</w:t>
            </w:r>
          </w:p>
        </w:tc>
        <w:tc>
          <w:tcPr>
            <w:tcW w:w="816"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0.15</w:t>
            </w:r>
          </w:p>
        </w:tc>
        <w:tc>
          <w:tcPr>
            <w:tcW w:w="826"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0.91</w:t>
            </w:r>
          </w:p>
        </w:tc>
        <w:tc>
          <w:tcPr>
            <w:tcW w:w="1138"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1.06</w:t>
            </w:r>
          </w:p>
        </w:tc>
      </w:tr>
      <w:tr w:rsidR="00A25AD0" w:rsidRPr="0001324D">
        <w:trPr>
          <w:trHeight w:hRule="exact" w:val="336"/>
        </w:trPr>
        <w:tc>
          <w:tcPr>
            <w:tcW w:w="567"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5</w:t>
            </w:r>
          </w:p>
        </w:tc>
        <w:tc>
          <w:tcPr>
            <w:tcW w:w="5212"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Строительство</w:t>
            </w:r>
          </w:p>
        </w:tc>
        <w:tc>
          <w:tcPr>
            <w:tcW w:w="797"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1.2</w:t>
            </w:r>
          </w:p>
        </w:tc>
        <w:tc>
          <w:tcPr>
            <w:tcW w:w="816"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0.15</w:t>
            </w:r>
          </w:p>
        </w:tc>
        <w:tc>
          <w:tcPr>
            <w:tcW w:w="826"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0.83</w:t>
            </w:r>
          </w:p>
        </w:tc>
        <w:tc>
          <w:tcPr>
            <w:tcW w:w="1138"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0.98</w:t>
            </w:r>
          </w:p>
        </w:tc>
      </w:tr>
      <w:tr w:rsidR="00A25AD0" w:rsidRPr="0001324D">
        <w:trPr>
          <w:trHeight w:hRule="exact" w:val="346"/>
        </w:trPr>
        <w:tc>
          <w:tcPr>
            <w:tcW w:w="567"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6</w:t>
            </w:r>
          </w:p>
        </w:tc>
        <w:tc>
          <w:tcPr>
            <w:tcW w:w="5212"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Торговля и общественное питание</w:t>
            </w:r>
          </w:p>
        </w:tc>
        <w:tc>
          <w:tcPr>
            <w:tcW w:w="797"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1.0</w:t>
            </w:r>
          </w:p>
        </w:tc>
        <w:tc>
          <w:tcPr>
            <w:tcW w:w="816"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0.1</w:t>
            </w:r>
          </w:p>
        </w:tc>
        <w:tc>
          <w:tcPr>
            <w:tcW w:w="826"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1.0</w:t>
            </w:r>
          </w:p>
        </w:tc>
        <w:tc>
          <w:tcPr>
            <w:tcW w:w="1138"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1.1</w:t>
            </w:r>
          </w:p>
        </w:tc>
      </w:tr>
      <w:tr w:rsidR="00A25AD0" w:rsidRPr="0001324D">
        <w:trPr>
          <w:trHeight w:hRule="exact" w:val="672"/>
        </w:trPr>
        <w:tc>
          <w:tcPr>
            <w:tcW w:w="567"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7</w:t>
            </w:r>
          </w:p>
        </w:tc>
        <w:tc>
          <w:tcPr>
            <w:tcW w:w="5212"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Материально-техническое снабжение и сбыт</w:t>
            </w:r>
          </w:p>
        </w:tc>
        <w:tc>
          <w:tcPr>
            <w:tcW w:w="797"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1.1</w:t>
            </w:r>
          </w:p>
        </w:tc>
        <w:tc>
          <w:tcPr>
            <w:tcW w:w="816"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0.15</w:t>
            </w:r>
          </w:p>
        </w:tc>
        <w:tc>
          <w:tcPr>
            <w:tcW w:w="826"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0.91</w:t>
            </w:r>
          </w:p>
        </w:tc>
        <w:tc>
          <w:tcPr>
            <w:tcW w:w="1138"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1.06</w:t>
            </w:r>
          </w:p>
        </w:tc>
      </w:tr>
      <w:tr w:rsidR="00A25AD0" w:rsidRPr="0001324D">
        <w:trPr>
          <w:trHeight w:hRule="exact" w:val="662"/>
        </w:trPr>
        <w:tc>
          <w:tcPr>
            <w:tcW w:w="567"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8</w:t>
            </w:r>
          </w:p>
        </w:tc>
        <w:tc>
          <w:tcPr>
            <w:tcW w:w="5212"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Жилищно-коммунальное хозяйство в т.ч. газоснабжение</w:t>
            </w:r>
          </w:p>
        </w:tc>
        <w:tc>
          <w:tcPr>
            <w:tcW w:w="797"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1.1 1.01</w:t>
            </w:r>
          </w:p>
        </w:tc>
        <w:tc>
          <w:tcPr>
            <w:tcW w:w="816"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0.1 0.3</w:t>
            </w:r>
          </w:p>
        </w:tc>
        <w:tc>
          <w:tcPr>
            <w:tcW w:w="826"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0.91 0.99</w:t>
            </w:r>
          </w:p>
        </w:tc>
        <w:tc>
          <w:tcPr>
            <w:tcW w:w="1138"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1.01 1.29</w:t>
            </w:r>
          </w:p>
        </w:tc>
      </w:tr>
      <w:tr w:rsidR="00A25AD0" w:rsidRPr="0001324D">
        <w:trPr>
          <w:trHeight w:hRule="exact" w:val="662"/>
        </w:trPr>
        <w:tc>
          <w:tcPr>
            <w:tcW w:w="567"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9</w:t>
            </w:r>
          </w:p>
        </w:tc>
        <w:tc>
          <w:tcPr>
            <w:tcW w:w="5212"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Непроизводственные виды бытового обслуживания населения</w:t>
            </w:r>
          </w:p>
        </w:tc>
        <w:tc>
          <w:tcPr>
            <w:tcW w:w="797"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1.1</w:t>
            </w:r>
          </w:p>
        </w:tc>
        <w:tc>
          <w:tcPr>
            <w:tcW w:w="816"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0.1</w:t>
            </w:r>
          </w:p>
        </w:tc>
        <w:tc>
          <w:tcPr>
            <w:tcW w:w="826"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0.91</w:t>
            </w:r>
          </w:p>
        </w:tc>
        <w:tc>
          <w:tcPr>
            <w:tcW w:w="1138"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1.01</w:t>
            </w:r>
          </w:p>
        </w:tc>
      </w:tr>
      <w:tr w:rsidR="00A25AD0" w:rsidRPr="0001324D">
        <w:trPr>
          <w:trHeight w:hRule="exact" w:val="336"/>
        </w:trPr>
        <w:tc>
          <w:tcPr>
            <w:tcW w:w="567"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10</w:t>
            </w:r>
          </w:p>
        </w:tc>
        <w:tc>
          <w:tcPr>
            <w:tcW w:w="5212"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Наука и научное обслуживание</w:t>
            </w:r>
          </w:p>
        </w:tc>
        <w:tc>
          <w:tcPr>
            <w:tcW w:w="797"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1.15</w:t>
            </w:r>
          </w:p>
        </w:tc>
        <w:tc>
          <w:tcPr>
            <w:tcW w:w="816"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0.2</w:t>
            </w:r>
          </w:p>
        </w:tc>
        <w:tc>
          <w:tcPr>
            <w:tcW w:w="826"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0.87</w:t>
            </w:r>
          </w:p>
        </w:tc>
        <w:tc>
          <w:tcPr>
            <w:tcW w:w="1138"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1.07</w:t>
            </w:r>
          </w:p>
        </w:tc>
      </w:tr>
      <w:tr w:rsidR="00A25AD0" w:rsidRPr="0001324D">
        <w:trPr>
          <w:trHeight w:hRule="exact" w:val="374"/>
        </w:trPr>
        <w:tc>
          <w:tcPr>
            <w:tcW w:w="567"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11</w:t>
            </w:r>
          </w:p>
        </w:tc>
        <w:tc>
          <w:tcPr>
            <w:tcW w:w="5212"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Другие отрасли народного хозяйства</w:t>
            </w:r>
          </w:p>
        </w:tc>
        <w:tc>
          <w:tcPr>
            <w:tcW w:w="797"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1.7</w:t>
            </w:r>
          </w:p>
        </w:tc>
        <w:tc>
          <w:tcPr>
            <w:tcW w:w="816"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0.3</w:t>
            </w:r>
          </w:p>
        </w:tc>
        <w:tc>
          <w:tcPr>
            <w:tcW w:w="826"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0.59</w:t>
            </w:r>
          </w:p>
        </w:tc>
        <w:tc>
          <w:tcPr>
            <w:tcW w:w="1138"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0.89</w:t>
            </w:r>
          </w:p>
        </w:tc>
      </w:tr>
    </w:tbl>
    <w:p w:rsidR="001F4608" w:rsidRDefault="001F4608" w:rsidP="0001324D">
      <w:pPr>
        <w:widowControl/>
        <w:shd w:val="clear" w:color="auto" w:fill="FFFFFF"/>
        <w:spacing w:line="360" w:lineRule="auto"/>
        <w:ind w:firstLine="709"/>
        <w:jc w:val="both"/>
        <w:rPr>
          <w:rFonts w:ascii="Times New Roman" w:hAnsi="Times New Roman" w:cs="Times New Roman"/>
          <w:sz w:val="28"/>
          <w:szCs w:val="28"/>
        </w:rPr>
      </w:pP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 xml:space="preserve">С переходом к рыночным отношениям стали применяться требования к значению К\, принятые в учетно-аналитической практике стран Запада, где нижнее критическое значение </w:t>
      </w:r>
      <w:r w:rsidRPr="0001324D">
        <w:rPr>
          <w:rFonts w:ascii="Times New Roman" w:hAnsi="Times New Roman" w:cs="Times New Roman"/>
          <w:color w:val="000000"/>
          <w:sz w:val="28"/>
          <w:szCs w:val="28"/>
          <w:lang w:val="en-US"/>
        </w:rPr>
        <w:t>Ki</w:t>
      </w:r>
      <w:r w:rsidRPr="0001324D">
        <w:rPr>
          <w:rFonts w:ascii="Times New Roman" w:hAnsi="Times New Roman" w:cs="Times New Roman"/>
          <w:color w:val="000000"/>
          <w:sz w:val="28"/>
          <w:szCs w:val="28"/>
        </w:rPr>
        <w:t xml:space="preserve"> принято равным 2. Данное условие само по себе является достаточно жестким и вряд ли выполнимым для большинства отечественных предприятий, большинство из которых продолжает работать, как и в условиях централизованно планируемой экономики, со значительным дефицитом собственных оборотных средств. Более того, оно оказалось достаточно жестким и для экономически развитых стран. Так, по данным Министерства торговли США в 1990г. по ряду отраслей коэффициент /С/имел следующие значения: машиностроение -1,85; издательская деятельность - 1,67; розничная торговля -1,5; химическая промышленность - 1,3; производство продуктов питания - 1,25. Таким образом практика привела к необходимости дифференцировать нормативное значение </w:t>
      </w:r>
      <w:r w:rsidRPr="0001324D">
        <w:rPr>
          <w:rFonts w:ascii="Times New Roman" w:hAnsi="Times New Roman" w:cs="Times New Roman"/>
          <w:color w:val="000000"/>
          <w:sz w:val="28"/>
          <w:szCs w:val="28"/>
          <w:lang w:val="en-US"/>
        </w:rPr>
        <w:t>Ki</w:t>
      </w:r>
      <w:r w:rsidRPr="0001324D">
        <w:rPr>
          <w:rFonts w:ascii="Times New Roman" w:hAnsi="Times New Roman" w:cs="Times New Roman"/>
          <w:color w:val="000000"/>
          <w:sz w:val="28"/>
          <w:szCs w:val="28"/>
        </w:rPr>
        <w:t xml:space="preserve"> по отраслям и подотраслям.</w:t>
      </w:r>
    </w:p>
    <w:p w:rsidR="00A25AD0" w:rsidRPr="0001324D" w:rsidRDefault="00A25AD0" w:rsidP="001F4608">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Отметим, что в среднем по предприятиям России в 1994г. значение К} не превосходило 1,4. Тем не менее до последнего времени в российских</w:t>
      </w:r>
      <w:r w:rsidR="001F4608">
        <w:rPr>
          <w:rFonts w:ascii="Times New Roman" w:hAnsi="Times New Roman" w:cs="Times New Roman"/>
          <w:sz w:val="28"/>
          <w:szCs w:val="28"/>
        </w:rPr>
        <w:t xml:space="preserve"> </w:t>
      </w:r>
      <w:r w:rsidRPr="0001324D">
        <w:rPr>
          <w:rFonts w:ascii="Times New Roman" w:hAnsi="Times New Roman" w:cs="Times New Roman"/>
          <w:color w:val="000000"/>
          <w:sz w:val="28"/>
          <w:szCs w:val="28"/>
        </w:rPr>
        <w:t>нормативных актах в качестве критического использовалось значение К\=2 без его дифференциации по отраслям.</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 xml:space="preserve">В Беларуси с мая 2000г. используются дифференцированные нормативные значения коэффициентов </w:t>
      </w:r>
      <w:r w:rsidRPr="0001324D">
        <w:rPr>
          <w:rFonts w:ascii="Times New Roman" w:hAnsi="Times New Roman" w:cs="Times New Roman"/>
          <w:color w:val="000000"/>
          <w:sz w:val="28"/>
          <w:szCs w:val="28"/>
          <w:lang w:val="en-US"/>
        </w:rPr>
        <w:t>Kj</w:t>
      </w:r>
      <w:r w:rsidRPr="0001324D">
        <w:rPr>
          <w:rFonts w:ascii="Times New Roman" w:hAnsi="Times New Roman" w:cs="Times New Roman"/>
          <w:color w:val="000000"/>
          <w:sz w:val="28"/>
          <w:szCs w:val="28"/>
        </w:rPr>
        <w:t xml:space="preserve"> и К</w:t>
      </w:r>
      <w:r w:rsidRPr="0001324D">
        <w:rPr>
          <w:rFonts w:ascii="Times New Roman" w:hAnsi="Times New Roman" w:cs="Times New Roman"/>
          <w:color w:val="000000"/>
          <w:sz w:val="28"/>
          <w:szCs w:val="28"/>
          <w:vertAlign w:val="subscript"/>
        </w:rPr>
        <w:t>2</w:t>
      </w:r>
      <w:r w:rsidRPr="0001324D">
        <w:rPr>
          <w:rFonts w:ascii="Times New Roman" w:hAnsi="Times New Roman" w:cs="Times New Roman"/>
          <w:color w:val="000000"/>
          <w:sz w:val="28"/>
          <w:szCs w:val="28"/>
        </w:rPr>
        <w:t>. Однако представленные в Правилах нормативные значения данных</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коэффициентов оказались разработаны не достаточно тщательно, что привело к следующим противоречиям.</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Так, например, для отрасли "торговля и общественное питание" Правилами заданы следующие нормативные значения коэффициентов: К\ == 1,0; К</w:t>
      </w:r>
      <w:r w:rsidRPr="0001324D">
        <w:rPr>
          <w:rFonts w:ascii="Times New Roman" w:hAnsi="Times New Roman" w:cs="Times New Roman"/>
          <w:color w:val="000000"/>
          <w:sz w:val="28"/>
          <w:szCs w:val="28"/>
          <w:vertAlign w:val="subscript"/>
        </w:rPr>
        <w:t>2</w:t>
      </w:r>
      <w:r w:rsidRPr="0001324D">
        <w:rPr>
          <w:rFonts w:ascii="Times New Roman" w:hAnsi="Times New Roman" w:cs="Times New Roman"/>
          <w:color w:val="000000"/>
          <w:sz w:val="28"/>
          <w:szCs w:val="28"/>
        </w:rPr>
        <w:t xml:space="preserve"> - ОД. Но если исходить из нормативного значения </w:t>
      </w:r>
      <w:r w:rsidRPr="0001324D">
        <w:rPr>
          <w:rFonts w:ascii="Times New Roman" w:hAnsi="Times New Roman" w:cs="Times New Roman"/>
          <w:color w:val="000000"/>
          <w:sz w:val="28"/>
          <w:szCs w:val="28"/>
          <w:lang w:val="en-US"/>
        </w:rPr>
        <w:t>Kj</w:t>
      </w:r>
      <w:r w:rsidRPr="0001324D">
        <w:rPr>
          <w:rFonts w:ascii="Times New Roman" w:hAnsi="Times New Roman" w:cs="Times New Roman"/>
          <w:color w:val="000000"/>
          <w:sz w:val="28"/>
          <w:szCs w:val="28"/>
        </w:rPr>
        <w:t xml:space="preserve"> - 1,0, то нормативное значение К</w:t>
      </w:r>
      <w:r w:rsidRPr="0001324D">
        <w:rPr>
          <w:rFonts w:ascii="Times New Roman" w:hAnsi="Times New Roman" w:cs="Times New Roman"/>
          <w:color w:val="000000"/>
          <w:sz w:val="28"/>
          <w:szCs w:val="28"/>
          <w:vertAlign w:val="subscript"/>
        </w:rPr>
        <w:t>2</w:t>
      </w:r>
      <w:r w:rsidRPr="0001324D">
        <w:rPr>
          <w:rFonts w:ascii="Times New Roman" w:hAnsi="Times New Roman" w:cs="Times New Roman"/>
          <w:color w:val="000000"/>
          <w:sz w:val="28"/>
          <w:szCs w:val="28"/>
        </w:rPr>
        <w:t xml:space="preserve"> должно быть равно нулю, но никак не - ОД. И наоборот, если исходить из нормативного К</w:t>
      </w:r>
      <w:r w:rsidRPr="0001324D">
        <w:rPr>
          <w:rFonts w:ascii="Times New Roman" w:hAnsi="Times New Roman" w:cs="Times New Roman"/>
          <w:color w:val="000000"/>
          <w:sz w:val="28"/>
          <w:szCs w:val="28"/>
          <w:vertAlign w:val="subscript"/>
        </w:rPr>
        <w:t>2</w:t>
      </w:r>
      <w:r w:rsidRPr="0001324D">
        <w:rPr>
          <w:rFonts w:ascii="Times New Roman" w:hAnsi="Times New Roman" w:cs="Times New Roman"/>
          <w:color w:val="000000"/>
          <w:sz w:val="28"/>
          <w:szCs w:val="28"/>
        </w:rPr>
        <w:t xml:space="preserve"> - 0,1, то нормативное значение </w:t>
      </w:r>
      <w:r w:rsidRPr="0001324D">
        <w:rPr>
          <w:rFonts w:ascii="Times New Roman" w:hAnsi="Times New Roman" w:cs="Times New Roman"/>
          <w:color w:val="000000"/>
          <w:sz w:val="28"/>
          <w:szCs w:val="28"/>
          <w:lang w:val="en-US"/>
        </w:rPr>
        <w:t>Ki</w:t>
      </w:r>
      <w:r w:rsidRPr="0001324D">
        <w:rPr>
          <w:rFonts w:ascii="Times New Roman" w:hAnsi="Times New Roman" w:cs="Times New Roman"/>
          <w:color w:val="000000"/>
          <w:sz w:val="28"/>
          <w:szCs w:val="28"/>
        </w:rPr>
        <w:t xml:space="preserve"> должно быть равно 1,1, но никак не -1,0.</w:t>
      </w:r>
    </w:p>
    <w:p w:rsidR="00A25AD0" w:rsidRPr="0001324D" w:rsidRDefault="00A25AD0" w:rsidP="001F4608">
      <w:pPr>
        <w:widowControl/>
        <w:shd w:val="clear" w:color="auto" w:fill="FFFFFF"/>
        <w:tabs>
          <w:tab w:val="left" w:pos="10176"/>
        </w:tabs>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Аналогичная ситуация с нормативными значениями К\ и К</w:t>
      </w:r>
      <w:r w:rsidRPr="0001324D">
        <w:rPr>
          <w:rFonts w:ascii="Times New Roman" w:hAnsi="Times New Roman" w:cs="Times New Roman"/>
          <w:color w:val="000000"/>
          <w:sz w:val="28"/>
          <w:szCs w:val="28"/>
          <w:vertAlign w:val="subscript"/>
        </w:rPr>
        <w:t>2</w:t>
      </w:r>
      <w:r w:rsidRPr="0001324D">
        <w:rPr>
          <w:rFonts w:ascii="Times New Roman" w:hAnsi="Times New Roman" w:cs="Times New Roman"/>
          <w:color w:val="000000"/>
          <w:sz w:val="28"/>
          <w:szCs w:val="28"/>
        </w:rPr>
        <w:t xml:space="preserve"> </w:t>
      </w:r>
      <w:r w:rsidR="001F4608">
        <w:rPr>
          <w:rFonts w:ascii="Times New Roman" w:hAnsi="Times New Roman" w:cs="Times New Roman"/>
          <w:color w:val="000000"/>
          <w:sz w:val="28"/>
          <w:szCs w:val="28"/>
        </w:rPr>
        <w:t xml:space="preserve">по </w:t>
      </w:r>
      <w:r w:rsidRPr="0001324D">
        <w:rPr>
          <w:rFonts w:ascii="Times New Roman" w:hAnsi="Times New Roman" w:cs="Times New Roman"/>
          <w:color w:val="000000"/>
          <w:sz w:val="28"/>
          <w:szCs w:val="28"/>
        </w:rPr>
        <w:t>другим отраслям народного хозяйства. Ч</w:t>
      </w:r>
      <w:r w:rsidR="001F4608">
        <w:rPr>
          <w:rFonts w:ascii="Times New Roman" w:hAnsi="Times New Roman" w:cs="Times New Roman"/>
          <w:color w:val="000000"/>
          <w:sz w:val="28"/>
          <w:szCs w:val="28"/>
        </w:rPr>
        <w:t xml:space="preserve">тобы представить себе картину в </w:t>
      </w:r>
      <w:r w:rsidRPr="0001324D">
        <w:rPr>
          <w:rFonts w:ascii="Times New Roman" w:hAnsi="Times New Roman" w:cs="Times New Roman"/>
          <w:color w:val="000000"/>
          <w:sz w:val="28"/>
          <w:szCs w:val="28"/>
        </w:rPr>
        <w:t>полном объеме рассмотрим все предлаг</w:t>
      </w:r>
      <w:r w:rsidR="001F4608">
        <w:rPr>
          <w:rFonts w:ascii="Times New Roman" w:hAnsi="Times New Roman" w:cs="Times New Roman"/>
          <w:color w:val="000000"/>
          <w:sz w:val="28"/>
          <w:szCs w:val="28"/>
        </w:rPr>
        <w:t xml:space="preserve">аемые в приложении 6 к Правилам </w:t>
      </w:r>
      <w:r w:rsidRPr="0001324D">
        <w:rPr>
          <w:rFonts w:ascii="Times New Roman" w:hAnsi="Times New Roman" w:cs="Times New Roman"/>
          <w:color w:val="000000"/>
          <w:sz w:val="28"/>
          <w:szCs w:val="28"/>
        </w:rPr>
        <w:t>нормативные значения ко</w:t>
      </w:r>
      <w:r w:rsidR="001F4608">
        <w:rPr>
          <w:rFonts w:ascii="Times New Roman" w:hAnsi="Times New Roman" w:cs="Times New Roman"/>
          <w:color w:val="000000"/>
          <w:sz w:val="28"/>
          <w:szCs w:val="28"/>
        </w:rPr>
        <w:t xml:space="preserve">эффициентов платежеспособности, </w:t>
      </w:r>
      <w:r w:rsidRPr="0001324D">
        <w:rPr>
          <w:rFonts w:ascii="Times New Roman" w:hAnsi="Times New Roman" w:cs="Times New Roman"/>
          <w:color w:val="000000"/>
          <w:sz w:val="28"/>
          <w:szCs w:val="28"/>
        </w:rPr>
        <w:t>дифференцированные по отраслям наро</w:t>
      </w:r>
      <w:r w:rsidR="001F4608">
        <w:rPr>
          <w:rFonts w:ascii="Times New Roman" w:hAnsi="Times New Roman" w:cs="Times New Roman"/>
          <w:color w:val="000000"/>
          <w:sz w:val="28"/>
          <w:szCs w:val="28"/>
        </w:rPr>
        <w:t xml:space="preserve">дного хозяйства (см. табл.1). В </w:t>
      </w:r>
      <w:r w:rsidRPr="0001324D">
        <w:rPr>
          <w:rFonts w:ascii="Times New Roman" w:hAnsi="Times New Roman" w:cs="Times New Roman"/>
          <w:color w:val="000000"/>
          <w:sz w:val="28"/>
          <w:szCs w:val="28"/>
        </w:rPr>
        <w:t>таблице 1 кроме нормативных значений /С;и К</w:t>
      </w:r>
      <w:r w:rsidRPr="0001324D">
        <w:rPr>
          <w:rFonts w:ascii="Times New Roman" w:hAnsi="Times New Roman" w:cs="Times New Roman"/>
          <w:color w:val="000000"/>
          <w:sz w:val="28"/>
          <w:szCs w:val="28"/>
          <w:vertAlign w:val="subscript"/>
        </w:rPr>
        <w:t>2</w:t>
      </w:r>
      <w:r w:rsidRPr="0001324D">
        <w:rPr>
          <w:rFonts w:ascii="Times New Roman" w:hAnsi="Times New Roman" w:cs="Times New Roman"/>
          <w:color w:val="000000"/>
          <w:sz w:val="28"/>
          <w:szCs w:val="28"/>
        </w:rPr>
        <w:t xml:space="preserve"> </w:t>
      </w:r>
      <w:r w:rsidR="001F4608">
        <w:rPr>
          <w:rFonts w:ascii="Times New Roman" w:hAnsi="Times New Roman" w:cs="Times New Roman"/>
          <w:color w:val="000000"/>
          <w:sz w:val="28"/>
          <w:szCs w:val="28"/>
        </w:rPr>
        <w:t xml:space="preserve">представлены также </w:t>
      </w:r>
      <w:r w:rsidRPr="0001324D">
        <w:rPr>
          <w:rFonts w:ascii="Times New Roman" w:hAnsi="Times New Roman" w:cs="Times New Roman"/>
          <w:color w:val="000000"/>
          <w:sz w:val="28"/>
          <w:szCs w:val="28"/>
        </w:rPr>
        <w:t>рассчитанные</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нами</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нормативные</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значения</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Кд</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/&lt;*/</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и</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суммы</w:t>
      </w:r>
      <w:r w:rsidR="001F4608">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vertAlign w:val="subscript"/>
        </w:rPr>
        <w:t>;</w:t>
      </w:r>
      <w:r w:rsidRPr="0001324D">
        <w:rPr>
          <w:rFonts w:ascii="Times New Roman" w:hAnsi="Times New Roman" w:cs="Times New Roman"/>
          <w:color w:val="000000"/>
          <w:sz w:val="28"/>
          <w:szCs w:val="28"/>
        </w:rPr>
        <w:t>нормативных значений Кд + К</w:t>
      </w:r>
      <w:r w:rsidRPr="0001324D">
        <w:rPr>
          <w:rFonts w:ascii="Times New Roman" w:hAnsi="Times New Roman" w:cs="Times New Roman"/>
          <w:color w:val="000000"/>
          <w:sz w:val="28"/>
          <w:szCs w:val="28"/>
          <w:vertAlign w:val="subscript"/>
        </w:rPr>
        <w:t>2</w:t>
      </w:r>
      <w:r w:rsidRPr="0001324D">
        <w:rPr>
          <w:rFonts w:ascii="Times New Roman" w:hAnsi="Times New Roman" w:cs="Times New Roman"/>
          <w:color w:val="000000"/>
          <w:sz w:val="28"/>
          <w:szCs w:val="28"/>
        </w:rPr>
        <w:t xml:space="preserve"> — 1 ' </w:t>
      </w:r>
      <w:r w:rsidRPr="0001324D">
        <w:rPr>
          <w:rFonts w:ascii="Times New Roman" w:hAnsi="Times New Roman" w:cs="Times New Roman"/>
          <w:color w:val="000000"/>
          <w:sz w:val="28"/>
          <w:szCs w:val="28"/>
          <w:lang w:val="en-US"/>
        </w:rPr>
        <w:t>Ki</w:t>
      </w:r>
      <w:r w:rsidRPr="0001324D">
        <w:rPr>
          <w:rFonts w:ascii="Times New Roman" w:hAnsi="Times New Roman" w:cs="Times New Roman"/>
          <w:color w:val="000000"/>
          <w:sz w:val="28"/>
          <w:szCs w:val="28"/>
        </w:rPr>
        <w:t xml:space="preserve"> + /</w:t>
      </w:r>
      <w:r w:rsidRPr="0001324D">
        <w:rPr>
          <w:rFonts w:ascii="Times New Roman" w:hAnsi="Times New Roman" w:cs="Times New Roman"/>
          <w:color w:val="000000"/>
          <w:sz w:val="28"/>
          <w:szCs w:val="28"/>
          <w:lang w:val="en-US"/>
        </w:rPr>
        <w:t>G</w:t>
      </w:r>
      <w:r w:rsidRPr="0001324D">
        <w:rPr>
          <w:rFonts w:ascii="Times New Roman" w:hAnsi="Times New Roman" w:cs="Times New Roman"/>
          <w:color w:val="000000"/>
          <w:sz w:val="28"/>
          <w:szCs w:val="28"/>
        </w:rPr>
        <w:t>-[51, с. 392]</w:t>
      </w:r>
      <w:r w:rsidR="001F4608" w:rsidRP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В последнем столбце таблицы нами представлена расчетная нормативная сумма долей краткосрочных обязательств и собственного капитала в формировании оборотных активов. Как говорилось выше, она должна равняться единице в случае отсутствия у предприятия долгосрочных обязательств. Что же получается исходя из полученных данных?</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 xml:space="preserve">Для таких отраслей, как связь, торговля и общественное питание, материально-техническое снабжение и сбыт, жилищно-коммунальное хозяйство в т.ч. газоснабжение, непроизводственные виды бытового обслуживания населения, наука и научное обслуживание, расчетные нормативные суммы оказались больше единицы (от 1.01 до 1.29). То есть, для этих отраслей нормативные значения </w:t>
      </w:r>
      <w:r w:rsidRPr="0001324D">
        <w:rPr>
          <w:rFonts w:ascii="Times New Roman" w:hAnsi="Times New Roman" w:cs="Times New Roman"/>
          <w:color w:val="000000"/>
          <w:sz w:val="28"/>
          <w:szCs w:val="28"/>
          <w:lang w:val="en-US"/>
        </w:rPr>
        <w:t>Ki</w:t>
      </w:r>
      <w:r w:rsidRPr="0001324D">
        <w:rPr>
          <w:rFonts w:ascii="Times New Roman" w:hAnsi="Times New Roman" w:cs="Times New Roman"/>
          <w:color w:val="000000"/>
          <w:sz w:val="28"/>
          <w:szCs w:val="28"/>
        </w:rPr>
        <w:t xml:space="preserve"> и К</w:t>
      </w:r>
      <w:r w:rsidRPr="0001324D">
        <w:rPr>
          <w:rFonts w:ascii="Times New Roman" w:hAnsi="Times New Roman" w:cs="Times New Roman"/>
          <w:color w:val="000000"/>
          <w:sz w:val="28"/>
          <w:szCs w:val="28"/>
          <w:vertAlign w:val="subscript"/>
        </w:rPr>
        <w:t>2</w:t>
      </w:r>
      <w:r w:rsidRPr="0001324D">
        <w:rPr>
          <w:rFonts w:ascii="Times New Roman" w:hAnsi="Times New Roman" w:cs="Times New Roman"/>
          <w:color w:val="000000"/>
          <w:sz w:val="28"/>
          <w:szCs w:val="28"/>
        </w:rPr>
        <w:t xml:space="preserve"> вступают в противоречие друг с другом.</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В то же время, для таких отраслей, как промышленность, сельское хозяйства, транспорт, строительство и другие отрасли народного хозяйства, априори предполагается частичное (от 2% до 11%) формирование оборотных активов и за счет долгосрочных кредитов и займов, т.к. расчетные нормативные суммы для них оказались меньше единицы (от 0.89 до 0.98).</w:t>
      </w:r>
    </w:p>
    <w:p w:rsidR="00A25AD0" w:rsidRPr="0001324D" w:rsidRDefault="00A25AD0" w:rsidP="002370E8">
      <w:pPr>
        <w:widowControl/>
        <w:shd w:val="clear" w:color="auto" w:fill="FFFFFF"/>
        <w:tabs>
          <w:tab w:val="left" w:pos="9888"/>
        </w:tabs>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Если исходить из заложенной в Пр</w:t>
      </w:r>
      <w:r w:rsidR="001F4608">
        <w:rPr>
          <w:rFonts w:ascii="Times New Roman" w:hAnsi="Times New Roman" w:cs="Times New Roman"/>
          <w:color w:val="000000"/>
          <w:sz w:val="28"/>
          <w:szCs w:val="28"/>
        </w:rPr>
        <w:t>авилах методологии, то в случае</w:t>
      </w:r>
      <w:r w:rsidRPr="0001324D">
        <w:rPr>
          <w:rFonts w:ascii="Times New Roman" w:hAnsi="Times New Roman" w:cs="Times New Roman"/>
          <w:color w:val="000000"/>
          <w:sz w:val="28"/>
          <w:szCs w:val="28"/>
        </w:rPr>
        <w:t>»</w:t>
      </w:r>
      <w:r w:rsidR="002370E8">
        <w:rPr>
          <w:rFonts w:ascii="Times New Roman" w:hAnsi="Times New Roman" w:cs="Times New Roman"/>
          <w:sz w:val="28"/>
          <w:szCs w:val="28"/>
        </w:rPr>
        <w:t xml:space="preserve"> </w:t>
      </w:r>
      <w:r w:rsidRPr="0001324D">
        <w:rPr>
          <w:rFonts w:ascii="Times New Roman" w:hAnsi="Times New Roman" w:cs="Times New Roman"/>
          <w:color w:val="000000"/>
          <w:sz w:val="28"/>
          <w:szCs w:val="28"/>
        </w:rPr>
        <w:t>наличия у предприятия долгосрочных обязательств (см. рис. З.1.), формула (4) преобразуется следующим образом:</w:t>
      </w:r>
    </w:p>
    <w:p w:rsidR="001F4608" w:rsidRDefault="001F4608" w:rsidP="0001324D">
      <w:pPr>
        <w:widowControl/>
        <w:shd w:val="clear" w:color="auto" w:fill="FFFFFF"/>
        <w:tabs>
          <w:tab w:val="left" w:pos="8486"/>
        </w:tabs>
        <w:spacing w:line="360" w:lineRule="auto"/>
        <w:ind w:firstLine="709"/>
        <w:jc w:val="both"/>
        <w:rPr>
          <w:rFonts w:ascii="Times New Roman" w:hAnsi="Times New Roman" w:cs="Times New Roman"/>
          <w:color w:val="000000"/>
          <w:sz w:val="28"/>
          <w:szCs w:val="28"/>
        </w:rPr>
      </w:pPr>
    </w:p>
    <w:p w:rsidR="00A25AD0" w:rsidRPr="0001324D" w:rsidRDefault="00A25AD0" w:rsidP="0001324D">
      <w:pPr>
        <w:widowControl/>
        <w:shd w:val="clear" w:color="auto" w:fill="FFFFFF"/>
        <w:tabs>
          <w:tab w:val="left" w:pos="8486"/>
        </w:tabs>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lang w:val="en-US"/>
        </w:rPr>
        <w:t>Kj</w:t>
      </w:r>
      <w:r w:rsidRPr="0001324D">
        <w:rPr>
          <w:rFonts w:ascii="Times New Roman" w:hAnsi="Times New Roman" w:cs="Times New Roman"/>
          <w:color w:val="000000"/>
          <w:sz w:val="28"/>
          <w:szCs w:val="28"/>
        </w:rPr>
        <w:t>+</w:t>
      </w:r>
      <w:r w:rsidRPr="0001324D">
        <w:rPr>
          <w:rFonts w:ascii="Times New Roman" w:hAnsi="Times New Roman" w:cs="Times New Roman"/>
          <w:color w:val="000000"/>
          <w:sz w:val="28"/>
          <w:szCs w:val="28"/>
          <w:lang w:val="en-US"/>
        </w:rPr>
        <w:t>K</w:t>
      </w:r>
      <w:r w:rsidRPr="0001324D">
        <w:rPr>
          <w:rFonts w:ascii="Times New Roman" w:hAnsi="Times New Roman" w:cs="Times New Roman"/>
          <w:color w:val="000000"/>
          <w:sz w:val="28"/>
          <w:szCs w:val="28"/>
          <w:vertAlign w:val="subscript"/>
        </w:rPr>
        <w:t>2</w:t>
      </w:r>
      <w:r w:rsidRPr="0001324D">
        <w:rPr>
          <w:rFonts w:ascii="Times New Roman" w:hAnsi="Times New Roman" w:cs="Times New Roman"/>
          <w:color w:val="000000"/>
          <w:sz w:val="28"/>
          <w:szCs w:val="28"/>
        </w:rPr>
        <w:t>+</w:t>
      </w:r>
      <w:r w:rsidRPr="0001324D">
        <w:rPr>
          <w:rFonts w:ascii="Times New Roman" w:hAnsi="Times New Roman" w:cs="Times New Roman"/>
          <w:color w:val="000000"/>
          <w:sz w:val="28"/>
          <w:szCs w:val="28"/>
          <w:lang w:val="en-US"/>
        </w:rPr>
        <w:t>Kdo</w:t>
      </w:r>
      <w:r w:rsidRPr="0001324D">
        <w:rPr>
          <w:rFonts w:ascii="Times New Roman" w:hAnsi="Times New Roman" w:cs="Times New Roman"/>
          <w:color w:val="000000"/>
          <w:sz w:val="28"/>
          <w:szCs w:val="28"/>
        </w:rPr>
        <w:t xml:space="preserve"> = </w:t>
      </w:r>
      <w:r w:rsidRPr="0001324D">
        <w:rPr>
          <w:rFonts w:ascii="Times New Roman" w:hAnsi="Times New Roman" w:cs="Times New Roman"/>
          <w:color w:val="000000"/>
          <w:sz w:val="28"/>
          <w:szCs w:val="28"/>
          <w:lang w:val="en-US"/>
        </w:rPr>
        <w:t>l</w:t>
      </w:r>
      <w:r w:rsidR="001F4608">
        <w:rPr>
          <w:rFonts w:ascii="Times New Roman" w:hAnsi="Times New Roman" w:cs="Times New Roman"/>
          <w:color w:val="000000"/>
          <w:sz w:val="28"/>
          <w:szCs w:val="28"/>
        </w:rPr>
        <w:t>,</w:t>
      </w:r>
      <w:r w:rsidRPr="0001324D">
        <w:rPr>
          <w:rFonts w:ascii="Times New Roman" w:hAnsi="Times New Roman" w:cs="Times New Roman"/>
          <w:color w:val="000000"/>
          <w:sz w:val="28"/>
          <w:szCs w:val="28"/>
        </w:rPr>
        <w:t>(7)</w:t>
      </w:r>
    </w:p>
    <w:p w:rsidR="001F4608" w:rsidRDefault="001F4608" w:rsidP="0001324D">
      <w:pPr>
        <w:widowControl/>
        <w:shd w:val="clear" w:color="auto" w:fill="FFFFFF"/>
        <w:spacing w:line="360" w:lineRule="auto"/>
        <w:ind w:firstLine="709"/>
        <w:jc w:val="both"/>
        <w:rPr>
          <w:rFonts w:ascii="Times New Roman" w:hAnsi="Times New Roman" w:cs="Times New Roman"/>
          <w:color w:val="000000"/>
          <w:sz w:val="28"/>
          <w:szCs w:val="28"/>
        </w:rPr>
      </w:pPr>
    </w:p>
    <w:p w:rsidR="002370E8" w:rsidRDefault="00A25AD0" w:rsidP="0001324D">
      <w:pPr>
        <w:widowControl/>
        <w:shd w:val="clear" w:color="auto" w:fill="FFFFFF"/>
        <w:spacing w:line="360" w:lineRule="auto"/>
        <w:ind w:firstLine="709"/>
        <w:jc w:val="both"/>
        <w:rPr>
          <w:rFonts w:ascii="Times New Roman" w:hAnsi="Times New Roman" w:cs="Times New Roman"/>
          <w:color w:val="000000"/>
          <w:sz w:val="28"/>
          <w:szCs w:val="28"/>
        </w:rPr>
      </w:pPr>
      <w:r w:rsidRPr="0001324D">
        <w:rPr>
          <w:rFonts w:ascii="Times New Roman" w:hAnsi="Times New Roman" w:cs="Times New Roman"/>
          <w:color w:val="000000"/>
          <w:sz w:val="28"/>
          <w:szCs w:val="28"/>
        </w:rPr>
        <w:t xml:space="preserve">где: </w:t>
      </w:r>
    </w:p>
    <w:p w:rsidR="002853FF" w:rsidRDefault="002853FF" w:rsidP="0001324D">
      <w:pPr>
        <w:widowControl/>
        <w:shd w:val="clear" w:color="auto" w:fill="FFFFFF"/>
        <w:spacing w:line="360" w:lineRule="auto"/>
        <w:ind w:firstLine="709"/>
        <w:jc w:val="both"/>
        <w:rPr>
          <w:rFonts w:ascii="Times New Roman" w:hAnsi="Times New Roman" w:cs="Times New Roman"/>
          <w:color w:val="000000"/>
          <w:sz w:val="28"/>
          <w:szCs w:val="28"/>
        </w:rPr>
      </w:pPr>
    </w:p>
    <w:p w:rsidR="002370E8" w:rsidRDefault="00A25AD0" w:rsidP="0001324D">
      <w:pPr>
        <w:widowControl/>
        <w:shd w:val="clear" w:color="auto" w:fill="FFFFFF"/>
        <w:spacing w:line="360" w:lineRule="auto"/>
        <w:ind w:firstLine="709"/>
        <w:jc w:val="both"/>
        <w:rPr>
          <w:rFonts w:ascii="Times New Roman" w:hAnsi="Times New Roman" w:cs="Times New Roman"/>
          <w:color w:val="000000"/>
          <w:sz w:val="28"/>
          <w:szCs w:val="28"/>
        </w:rPr>
      </w:pPr>
      <w:r w:rsidRPr="0001324D">
        <w:rPr>
          <w:rFonts w:ascii="Times New Roman" w:hAnsi="Times New Roman" w:cs="Times New Roman"/>
          <w:color w:val="000000"/>
          <w:sz w:val="28"/>
          <w:szCs w:val="28"/>
        </w:rPr>
        <w:t xml:space="preserve">Кдо = </w:t>
      </w:r>
      <w:r w:rsidRPr="0001324D">
        <w:rPr>
          <w:rFonts w:ascii="Times New Roman" w:hAnsi="Times New Roman" w:cs="Times New Roman"/>
          <w:color w:val="000000"/>
          <w:sz w:val="28"/>
          <w:szCs w:val="28"/>
          <w:lang w:val="en-US"/>
        </w:rPr>
        <w:t>IVT</w:t>
      </w:r>
      <w:r w:rsidRPr="0001324D">
        <w:rPr>
          <w:rFonts w:ascii="Times New Roman" w:hAnsi="Times New Roman" w:cs="Times New Roman"/>
          <w:color w:val="000000"/>
          <w:sz w:val="28"/>
          <w:szCs w:val="28"/>
        </w:rPr>
        <w:t>1/</w:t>
      </w:r>
      <w:r w:rsidRPr="0001324D">
        <w:rPr>
          <w:rFonts w:ascii="Times New Roman" w:hAnsi="Times New Roman" w:cs="Times New Roman"/>
          <w:color w:val="000000"/>
          <w:sz w:val="28"/>
          <w:szCs w:val="28"/>
          <w:lang w:val="en-US"/>
        </w:rPr>
        <w:t>IIA</w:t>
      </w:r>
      <w:r w:rsidRPr="0001324D">
        <w:rPr>
          <w:rFonts w:ascii="Times New Roman" w:hAnsi="Times New Roman" w:cs="Times New Roman"/>
          <w:color w:val="000000"/>
          <w:sz w:val="28"/>
          <w:szCs w:val="28"/>
        </w:rPr>
        <w:t xml:space="preserve"> =Д0 /О А</w:t>
      </w:r>
    </w:p>
    <w:p w:rsidR="00A25AD0" w:rsidRPr="0001324D" w:rsidRDefault="00AE6C6F" w:rsidP="0001324D">
      <w:pPr>
        <w:widowControl/>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br w:type="page"/>
      </w:r>
      <w:r w:rsidR="00A25AD0" w:rsidRPr="0001324D">
        <w:rPr>
          <w:rFonts w:ascii="Times New Roman" w:hAnsi="Times New Roman" w:cs="Times New Roman"/>
          <w:color w:val="000000"/>
          <w:sz w:val="28"/>
          <w:szCs w:val="28"/>
        </w:rPr>
        <w:t>и представляет собой долю долгосрочных обязательств в формировании оборотных активов. Но опять же, задав нормативное значение для К\ — 1,0 мы тем самым не оставляем места ни для /О, ни для Кдо.</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Из вышесказанного следует, что нормативные значения коэффициентов К\ и К</w:t>
      </w:r>
      <w:r w:rsidRPr="0001324D">
        <w:rPr>
          <w:rFonts w:ascii="Times New Roman" w:hAnsi="Times New Roman" w:cs="Times New Roman"/>
          <w:color w:val="000000"/>
          <w:sz w:val="28"/>
          <w:szCs w:val="28"/>
          <w:vertAlign w:val="subscript"/>
        </w:rPr>
        <w:t>2</w:t>
      </w:r>
      <w:r w:rsidRPr="0001324D">
        <w:rPr>
          <w:rFonts w:ascii="Times New Roman" w:hAnsi="Times New Roman" w:cs="Times New Roman"/>
          <w:color w:val="000000"/>
          <w:sz w:val="28"/>
          <w:szCs w:val="28"/>
        </w:rPr>
        <w:t xml:space="preserve"> требуют пересмотра. Но прежде чем их пересматривать, необходимо определиться методологически в отношении долгосрочных обязательств.</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 xml:space="preserve">Дело в том, что долгосрочные кредиты и займы предоставляются предприятиям, как правило, не для формирования оборотных активов, а для приобретения основных средств, т.е. внеоборотных активов. В этом плане их уместнее рассматривать в совокупности с разделом </w:t>
      </w:r>
      <w:r w:rsidRPr="0001324D">
        <w:rPr>
          <w:rFonts w:ascii="Times New Roman" w:hAnsi="Times New Roman" w:cs="Times New Roman"/>
          <w:color w:val="000000"/>
          <w:sz w:val="28"/>
          <w:szCs w:val="28"/>
          <w:lang w:val="en-US"/>
        </w:rPr>
        <w:t>III</w:t>
      </w:r>
      <w:r w:rsidRPr="0001324D">
        <w:rPr>
          <w:rFonts w:ascii="Times New Roman" w:hAnsi="Times New Roman" w:cs="Times New Roman"/>
          <w:color w:val="000000"/>
          <w:sz w:val="28"/>
          <w:szCs w:val="28"/>
        </w:rPr>
        <w:t xml:space="preserve"> Пассива баланса. На это обращают внимание и разработчики Правил, но почему-то только в главе 7 "Анализ финансового состояния неплатежеспособного предприятия", где читаем: "...как правило, долгосрочные кредиты и займы (строки 411 и 412) приравниваются к собственному капиталу предприятия (строка 390)." В экономической литературе даже встречается специальный термин результата такого приравнивания - "постоянный капитал", представляющий собой сумму собственного капитала и долгосрочных обязательств.</w:t>
      </w:r>
    </w:p>
    <w:p w:rsidR="00A25AD0" w:rsidRDefault="00A25AD0" w:rsidP="0001324D">
      <w:pPr>
        <w:widowControl/>
        <w:shd w:val="clear" w:color="auto" w:fill="FFFFFF"/>
        <w:spacing w:line="360" w:lineRule="auto"/>
        <w:ind w:firstLine="709"/>
        <w:jc w:val="both"/>
        <w:rPr>
          <w:rFonts w:ascii="Times New Roman" w:hAnsi="Times New Roman" w:cs="Times New Roman"/>
          <w:color w:val="000000"/>
          <w:sz w:val="28"/>
          <w:szCs w:val="28"/>
          <w:u w:val="single"/>
        </w:rPr>
      </w:pPr>
      <w:r w:rsidRPr="0001324D">
        <w:rPr>
          <w:rFonts w:ascii="Times New Roman" w:hAnsi="Times New Roman" w:cs="Times New Roman"/>
          <w:color w:val="000000"/>
          <w:sz w:val="28"/>
          <w:szCs w:val="28"/>
        </w:rPr>
        <w:t xml:space="preserve">При таком подходе баланс предприятия можно представить в </w:t>
      </w:r>
      <w:r w:rsidRPr="002370E8">
        <w:rPr>
          <w:rFonts w:ascii="Times New Roman" w:hAnsi="Times New Roman" w:cs="Times New Roman"/>
          <w:color w:val="000000"/>
          <w:sz w:val="28"/>
          <w:szCs w:val="28"/>
        </w:rPr>
        <w:t>следующем виде [55, с. 298]:</w:t>
      </w:r>
    </w:p>
    <w:p w:rsidR="001F4608" w:rsidRPr="0001324D" w:rsidRDefault="001F4608" w:rsidP="0001324D">
      <w:pPr>
        <w:widowControl/>
        <w:shd w:val="clear" w:color="auto" w:fill="FFFFFF"/>
        <w:spacing w:line="360" w:lineRule="auto"/>
        <w:ind w:firstLine="709"/>
        <w:jc w:val="both"/>
        <w:rPr>
          <w:rFonts w:ascii="Times New Roman" w:hAnsi="Times New Roman" w:cs="Times New Roman"/>
          <w:sz w:val="28"/>
          <w:szCs w:val="28"/>
        </w:rPr>
      </w:pPr>
    </w:p>
    <w:tbl>
      <w:tblPr>
        <w:tblW w:w="0" w:type="auto"/>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326"/>
        <w:gridCol w:w="3475"/>
        <w:gridCol w:w="4512"/>
        <w:gridCol w:w="403"/>
      </w:tblGrid>
      <w:tr w:rsidR="00A25AD0" w:rsidRPr="0001324D">
        <w:trPr>
          <w:trHeight w:hRule="exact" w:val="365"/>
        </w:trPr>
        <w:tc>
          <w:tcPr>
            <w:tcW w:w="3801"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АКТИВ</w:t>
            </w:r>
          </w:p>
        </w:tc>
        <w:tc>
          <w:tcPr>
            <w:tcW w:w="4915" w:type="dxa"/>
            <w:gridSpan w:val="2"/>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ПАССИВ</w:t>
            </w:r>
          </w:p>
        </w:tc>
      </w:tr>
      <w:tr w:rsidR="00A25AD0" w:rsidRPr="0001324D">
        <w:trPr>
          <w:cantSplit/>
          <w:trHeight w:hRule="exact" w:val="518"/>
        </w:trPr>
        <w:tc>
          <w:tcPr>
            <w:tcW w:w="326" w:type="dxa"/>
            <w:vMerge w:val="restart"/>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lang w:val="en-US"/>
              </w:rPr>
              <w:t>I</w:t>
            </w:r>
          </w:p>
        </w:tc>
        <w:tc>
          <w:tcPr>
            <w:tcW w:w="3475" w:type="dxa"/>
            <w:vMerge w:val="restart"/>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Внеоборотные активы (ВА)</w:t>
            </w:r>
          </w:p>
        </w:tc>
        <w:tc>
          <w:tcPr>
            <w:tcW w:w="4512"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Долгосрочные обязательства (ДО)</w:t>
            </w:r>
          </w:p>
        </w:tc>
        <w:tc>
          <w:tcPr>
            <w:tcW w:w="403"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lang w:val="en-US"/>
              </w:rPr>
              <w:t>IV</w:t>
            </w:r>
          </w:p>
        </w:tc>
      </w:tr>
      <w:tr w:rsidR="00A25AD0" w:rsidRPr="0001324D">
        <w:trPr>
          <w:cantSplit/>
          <w:trHeight w:hRule="exact" w:val="105"/>
        </w:trPr>
        <w:tc>
          <w:tcPr>
            <w:tcW w:w="326" w:type="dxa"/>
            <w:vMerge/>
            <w:shd w:val="clear" w:color="auto" w:fill="FFFFFF"/>
          </w:tcPr>
          <w:p w:rsidR="00A25AD0" w:rsidRPr="001F4608" w:rsidRDefault="00A25AD0" w:rsidP="001F4608">
            <w:pPr>
              <w:widowControl/>
              <w:spacing w:line="360" w:lineRule="auto"/>
              <w:rPr>
                <w:rFonts w:ascii="Times New Roman" w:hAnsi="Times New Roman" w:cs="Times New Roman"/>
              </w:rPr>
            </w:pPr>
          </w:p>
          <w:p w:rsidR="00A25AD0" w:rsidRPr="001F4608" w:rsidRDefault="00A25AD0" w:rsidP="001F4608">
            <w:pPr>
              <w:widowControl/>
              <w:spacing w:line="360" w:lineRule="auto"/>
              <w:rPr>
                <w:rFonts w:ascii="Times New Roman" w:hAnsi="Times New Roman" w:cs="Times New Roman"/>
              </w:rPr>
            </w:pPr>
          </w:p>
        </w:tc>
        <w:tc>
          <w:tcPr>
            <w:tcW w:w="3475" w:type="dxa"/>
            <w:vMerge/>
            <w:shd w:val="clear" w:color="auto" w:fill="FFFFFF"/>
          </w:tcPr>
          <w:p w:rsidR="00A25AD0" w:rsidRPr="001F4608" w:rsidRDefault="00A25AD0" w:rsidP="001F4608">
            <w:pPr>
              <w:widowControl/>
              <w:spacing w:line="360" w:lineRule="auto"/>
              <w:rPr>
                <w:rFonts w:ascii="Times New Roman" w:hAnsi="Times New Roman" w:cs="Times New Roman"/>
              </w:rPr>
            </w:pPr>
          </w:p>
          <w:p w:rsidR="00A25AD0" w:rsidRPr="001F4608" w:rsidRDefault="00A25AD0" w:rsidP="001F4608">
            <w:pPr>
              <w:widowControl/>
              <w:spacing w:line="360" w:lineRule="auto"/>
              <w:rPr>
                <w:rFonts w:ascii="Times New Roman" w:hAnsi="Times New Roman" w:cs="Times New Roman"/>
              </w:rPr>
            </w:pPr>
          </w:p>
        </w:tc>
        <w:tc>
          <w:tcPr>
            <w:tcW w:w="4512" w:type="dxa"/>
            <w:vMerge w:val="restart"/>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Собственный капитал (СК)</w:t>
            </w:r>
          </w:p>
        </w:tc>
        <w:tc>
          <w:tcPr>
            <w:tcW w:w="403" w:type="dxa"/>
            <w:vMerge w:val="restart"/>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lang w:val="en-US"/>
              </w:rPr>
              <w:t>III</w:t>
            </w:r>
          </w:p>
        </w:tc>
      </w:tr>
      <w:tr w:rsidR="00A25AD0" w:rsidRPr="0001324D">
        <w:trPr>
          <w:cantSplit/>
          <w:trHeight w:hRule="exact" w:val="241"/>
        </w:trPr>
        <w:tc>
          <w:tcPr>
            <w:tcW w:w="326" w:type="dxa"/>
            <w:vMerge w:val="restart"/>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lang w:val="en-US"/>
              </w:rPr>
              <w:t>II</w:t>
            </w:r>
          </w:p>
        </w:tc>
        <w:tc>
          <w:tcPr>
            <w:tcW w:w="3475" w:type="dxa"/>
            <w:vMerge w:val="restart"/>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Оборотные активы (ОА)</w:t>
            </w:r>
          </w:p>
        </w:tc>
        <w:tc>
          <w:tcPr>
            <w:tcW w:w="4512" w:type="dxa"/>
            <w:vMerge/>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p>
          <w:p w:rsidR="00A25AD0" w:rsidRPr="001F4608" w:rsidRDefault="00A25AD0" w:rsidP="001F4608">
            <w:pPr>
              <w:widowControl/>
              <w:shd w:val="clear" w:color="auto" w:fill="FFFFFF"/>
              <w:spacing w:line="360" w:lineRule="auto"/>
              <w:rPr>
                <w:rFonts w:ascii="Times New Roman" w:hAnsi="Times New Roman" w:cs="Times New Roman"/>
              </w:rPr>
            </w:pPr>
          </w:p>
        </w:tc>
        <w:tc>
          <w:tcPr>
            <w:tcW w:w="403" w:type="dxa"/>
            <w:vMerge/>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p>
          <w:p w:rsidR="00A25AD0" w:rsidRPr="001F4608" w:rsidRDefault="00A25AD0" w:rsidP="001F4608">
            <w:pPr>
              <w:widowControl/>
              <w:shd w:val="clear" w:color="auto" w:fill="FFFFFF"/>
              <w:spacing w:line="360" w:lineRule="auto"/>
              <w:rPr>
                <w:rFonts w:ascii="Times New Roman" w:hAnsi="Times New Roman" w:cs="Times New Roman"/>
              </w:rPr>
            </w:pPr>
          </w:p>
        </w:tc>
      </w:tr>
      <w:tr w:rsidR="00A25AD0" w:rsidRPr="0001324D">
        <w:trPr>
          <w:cantSplit/>
          <w:trHeight w:hRule="exact" w:val="432"/>
        </w:trPr>
        <w:tc>
          <w:tcPr>
            <w:tcW w:w="326" w:type="dxa"/>
            <w:vMerge/>
            <w:shd w:val="clear" w:color="auto" w:fill="FFFFFF"/>
          </w:tcPr>
          <w:p w:rsidR="00A25AD0" w:rsidRPr="001F4608" w:rsidRDefault="00A25AD0" w:rsidP="001F4608">
            <w:pPr>
              <w:widowControl/>
              <w:spacing w:line="360" w:lineRule="auto"/>
              <w:rPr>
                <w:rFonts w:ascii="Times New Roman" w:hAnsi="Times New Roman" w:cs="Times New Roman"/>
              </w:rPr>
            </w:pPr>
          </w:p>
          <w:p w:rsidR="00A25AD0" w:rsidRPr="001F4608" w:rsidRDefault="00A25AD0" w:rsidP="001F4608">
            <w:pPr>
              <w:widowControl/>
              <w:spacing w:line="360" w:lineRule="auto"/>
              <w:rPr>
                <w:rFonts w:ascii="Times New Roman" w:hAnsi="Times New Roman" w:cs="Times New Roman"/>
              </w:rPr>
            </w:pPr>
          </w:p>
        </w:tc>
        <w:tc>
          <w:tcPr>
            <w:tcW w:w="3475" w:type="dxa"/>
            <w:vMerge/>
            <w:shd w:val="clear" w:color="auto" w:fill="FFFFFF"/>
          </w:tcPr>
          <w:p w:rsidR="00A25AD0" w:rsidRPr="001F4608" w:rsidRDefault="00A25AD0" w:rsidP="001F4608">
            <w:pPr>
              <w:widowControl/>
              <w:spacing w:line="360" w:lineRule="auto"/>
              <w:rPr>
                <w:rFonts w:ascii="Times New Roman" w:hAnsi="Times New Roman" w:cs="Times New Roman"/>
              </w:rPr>
            </w:pPr>
          </w:p>
          <w:p w:rsidR="00A25AD0" w:rsidRPr="001F4608" w:rsidRDefault="00A25AD0" w:rsidP="001F4608">
            <w:pPr>
              <w:widowControl/>
              <w:spacing w:line="360" w:lineRule="auto"/>
              <w:rPr>
                <w:rFonts w:ascii="Times New Roman" w:hAnsi="Times New Roman" w:cs="Times New Roman"/>
              </w:rPr>
            </w:pPr>
          </w:p>
        </w:tc>
        <w:tc>
          <w:tcPr>
            <w:tcW w:w="4512"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rPr>
              <w:t>Краткосрочные обязательства (КО)</w:t>
            </w:r>
          </w:p>
        </w:tc>
        <w:tc>
          <w:tcPr>
            <w:tcW w:w="403" w:type="dxa"/>
            <w:shd w:val="clear" w:color="auto" w:fill="FFFFFF"/>
          </w:tcPr>
          <w:p w:rsidR="00A25AD0" w:rsidRPr="001F4608" w:rsidRDefault="00A25AD0" w:rsidP="001F4608">
            <w:pPr>
              <w:widowControl/>
              <w:shd w:val="clear" w:color="auto" w:fill="FFFFFF"/>
              <w:spacing w:line="360" w:lineRule="auto"/>
              <w:rPr>
                <w:rFonts w:ascii="Times New Roman" w:hAnsi="Times New Roman" w:cs="Times New Roman"/>
              </w:rPr>
            </w:pPr>
            <w:r w:rsidRPr="001F4608">
              <w:rPr>
                <w:rFonts w:ascii="Times New Roman" w:hAnsi="Times New Roman" w:cs="Times New Roman"/>
                <w:color w:val="000000"/>
                <w:lang w:val="en-US"/>
              </w:rPr>
              <w:t>V</w:t>
            </w:r>
          </w:p>
        </w:tc>
      </w:tr>
    </w:tbl>
    <w:p w:rsidR="00A25AD0" w:rsidRPr="0001324D" w:rsidRDefault="002370E8" w:rsidP="0001324D">
      <w:pPr>
        <w:widowControl/>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Рис. 3.</w:t>
      </w:r>
      <w:r w:rsidR="00A25AD0" w:rsidRPr="0001324D">
        <w:rPr>
          <w:rFonts w:ascii="Times New Roman" w:hAnsi="Times New Roman" w:cs="Times New Roman"/>
          <w:color w:val="000000"/>
          <w:sz w:val="28"/>
          <w:szCs w:val="28"/>
        </w:rPr>
        <w:t>3 Укрупненный до уровня Разделов бухгалтерский баланс предприятия (вариант 3)</w:t>
      </w:r>
    </w:p>
    <w:p w:rsidR="001F4608" w:rsidRDefault="001F4608" w:rsidP="0001324D">
      <w:pPr>
        <w:widowControl/>
        <w:shd w:val="clear" w:color="auto" w:fill="FFFFFF"/>
        <w:spacing w:line="360" w:lineRule="auto"/>
        <w:ind w:firstLine="709"/>
        <w:jc w:val="both"/>
        <w:rPr>
          <w:rFonts w:ascii="Times New Roman" w:hAnsi="Times New Roman" w:cs="Times New Roman"/>
          <w:color w:val="000000"/>
          <w:sz w:val="28"/>
          <w:szCs w:val="28"/>
        </w:rPr>
      </w:pP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 xml:space="preserve">Теперь сопоставляя разделы Актива с покрывающими их смежными разделами Пассива, становится более наглядной та предпосылка, что долгосрочные обязательства,, будучи приравненными к собственному капиталу, идут на формирование внеоборотных активов, и что за счет второй части постоянного капитала, а именно - "собственного капитала" формируются как внеоборотные активы, так и оборотные. А показатели 1/ </w:t>
      </w:r>
      <w:r w:rsidRPr="0001324D">
        <w:rPr>
          <w:rFonts w:ascii="Times New Roman" w:hAnsi="Times New Roman" w:cs="Times New Roman"/>
          <w:color w:val="000000"/>
          <w:sz w:val="28"/>
          <w:szCs w:val="28"/>
          <w:lang w:val="en-US"/>
        </w:rPr>
        <w:t>Ki</w:t>
      </w:r>
      <w:r w:rsidRPr="0001324D">
        <w:rPr>
          <w:rFonts w:ascii="Times New Roman" w:hAnsi="Times New Roman" w:cs="Times New Roman"/>
          <w:color w:val="000000"/>
          <w:sz w:val="28"/>
          <w:szCs w:val="28"/>
        </w:rPr>
        <w:t xml:space="preserve"> и К 2 получают опять таки эквивалентный графический аналог в виде долей оборотных активов, формируемых за счет различных источников (краткосрочных обязательств и собственного капитала).</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При таком подходе формула расчета К</w:t>
      </w:r>
      <w:r w:rsidRPr="0001324D">
        <w:rPr>
          <w:rFonts w:ascii="Times New Roman" w:hAnsi="Times New Roman" w:cs="Times New Roman"/>
          <w:color w:val="000000"/>
          <w:sz w:val="28"/>
          <w:szCs w:val="28"/>
          <w:vertAlign w:val="subscript"/>
        </w:rPr>
        <w:t>2</w:t>
      </w:r>
      <w:r w:rsidRPr="0001324D">
        <w:rPr>
          <w:rFonts w:ascii="Times New Roman" w:hAnsi="Times New Roman" w:cs="Times New Roman"/>
          <w:color w:val="000000"/>
          <w:sz w:val="28"/>
          <w:szCs w:val="28"/>
        </w:rPr>
        <w:t xml:space="preserve"> примет следующий вид:</w:t>
      </w:r>
    </w:p>
    <w:p w:rsidR="001F4608" w:rsidRDefault="001F4608" w:rsidP="0001324D">
      <w:pPr>
        <w:widowControl/>
        <w:shd w:val="clear" w:color="auto" w:fill="FFFFFF"/>
        <w:tabs>
          <w:tab w:val="left" w:pos="8818"/>
        </w:tabs>
        <w:spacing w:line="360" w:lineRule="auto"/>
        <w:ind w:firstLine="709"/>
        <w:jc w:val="both"/>
        <w:rPr>
          <w:rFonts w:ascii="Times New Roman" w:hAnsi="Times New Roman" w:cs="Times New Roman"/>
          <w:color w:val="000000"/>
          <w:sz w:val="28"/>
          <w:szCs w:val="28"/>
        </w:rPr>
      </w:pPr>
    </w:p>
    <w:p w:rsidR="00A25AD0" w:rsidRPr="0001324D" w:rsidRDefault="00A25AD0" w:rsidP="0001324D">
      <w:pPr>
        <w:widowControl/>
        <w:shd w:val="clear" w:color="auto" w:fill="FFFFFF"/>
        <w:tabs>
          <w:tab w:val="left" w:pos="8818"/>
        </w:tabs>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К</w:t>
      </w:r>
      <w:r w:rsidRPr="0001324D">
        <w:rPr>
          <w:rFonts w:ascii="Times New Roman" w:hAnsi="Times New Roman" w:cs="Times New Roman"/>
          <w:color w:val="000000"/>
          <w:sz w:val="28"/>
          <w:szCs w:val="28"/>
          <w:vertAlign w:val="subscript"/>
        </w:rPr>
        <w:t>2</w:t>
      </w:r>
      <w:r w:rsidRPr="0001324D">
        <w:rPr>
          <w:rFonts w:ascii="Times New Roman" w:hAnsi="Times New Roman" w:cs="Times New Roman"/>
          <w:color w:val="000000"/>
          <w:sz w:val="28"/>
          <w:szCs w:val="28"/>
        </w:rPr>
        <w:t xml:space="preserve"> = (</w:t>
      </w:r>
      <w:r w:rsidRPr="0001324D">
        <w:rPr>
          <w:rFonts w:ascii="Times New Roman" w:hAnsi="Times New Roman" w:cs="Times New Roman"/>
          <w:color w:val="000000"/>
          <w:sz w:val="28"/>
          <w:szCs w:val="28"/>
          <w:lang w:val="en-US"/>
        </w:rPr>
        <w:t>III</w:t>
      </w:r>
      <w:r w:rsidRPr="0001324D">
        <w:rPr>
          <w:rFonts w:ascii="Times New Roman" w:hAnsi="Times New Roman" w:cs="Times New Roman"/>
          <w:color w:val="000000"/>
          <w:sz w:val="28"/>
          <w:szCs w:val="28"/>
        </w:rPr>
        <w:t xml:space="preserve"> П + </w:t>
      </w:r>
      <w:r w:rsidRPr="0001324D">
        <w:rPr>
          <w:rFonts w:ascii="Times New Roman" w:hAnsi="Times New Roman" w:cs="Times New Roman"/>
          <w:color w:val="000000"/>
          <w:sz w:val="28"/>
          <w:szCs w:val="28"/>
          <w:lang w:val="en-US"/>
        </w:rPr>
        <w:t>IVTI</w:t>
      </w:r>
      <w:r w:rsidRPr="0001324D">
        <w:rPr>
          <w:rFonts w:ascii="Times New Roman" w:hAnsi="Times New Roman" w:cs="Times New Roman"/>
          <w:color w:val="000000"/>
          <w:sz w:val="28"/>
          <w:szCs w:val="28"/>
        </w:rPr>
        <w:t>~1</w:t>
      </w:r>
      <w:r w:rsidRPr="0001324D">
        <w:rPr>
          <w:rFonts w:ascii="Times New Roman" w:hAnsi="Times New Roman" w:cs="Times New Roman"/>
          <w:color w:val="000000"/>
          <w:sz w:val="28"/>
          <w:szCs w:val="28"/>
          <w:lang w:val="en-US"/>
        </w:rPr>
        <w:t>A</w:t>
      </w:r>
      <w:r w:rsidRPr="0001324D">
        <w:rPr>
          <w:rFonts w:ascii="Times New Roman" w:hAnsi="Times New Roman" w:cs="Times New Roman"/>
          <w:color w:val="000000"/>
          <w:sz w:val="28"/>
          <w:szCs w:val="28"/>
        </w:rPr>
        <w:t>)/</w:t>
      </w:r>
      <w:r w:rsidRPr="0001324D">
        <w:rPr>
          <w:rFonts w:ascii="Times New Roman" w:hAnsi="Times New Roman" w:cs="Times New Roman"/>
          <w:color w:val="000000"/>
          <w:sz w:val="28"/>
          <w:szCs w:val="28"/>
          <w:lang w:val="en-US"/>
        </w:rPr>
        <w:t>IIA</w:t>
      </w:r>
      <w:r w:rsidRPr="0001324D">
        <w:rPr>
          <w:rFonts w:ascii="Times New Roman" w:hAnsi="Times New Roman" w:cs="Times New Roman"/>
          <w:color w:val="000000"/>
          <w:sz w:val="28"/>
          <w:szCs w:val="28"/>
        </w:rPr>
        <w:t xml:space="preserve"> = (ПА - </w:t>
      </w:r>
      <w:r w:rsidR="001F4608">
        <w:rPr>
          <w:rFonts w:ascii="Times New Roman" w:hAnsi="Times New Roman" w:cs="Times New Roman"/>
          <w:color w:val="000000"/>
          <w:sz w:val="28"/>
          <w:szCs w:val="28"/>
        </w:rPr>
        <w:t xml:space="preserve">УП)/ НА </w:t>
      </w:r>
      <w:r w:rsidRPr="0001324D">
        <w:rPr>
          <w:rFonts w:ascii="Times New Roman" w:hAnsi="Times New Roman" w:cs="Times New Roman"/>
          <w:color w:val="000000"/>
          <w:sz w:val="28"/>
          <w:szCs w:val="28"/>
        </w:rPr>
        <w:t>(8)</w:t>
      </w:r>
    </w:p>
    <w:p w:rsidR="001F4608" w:rsidRDefault="001F4608" w:rsidP="0001324D">
      <w:pPr>
        <w:widowControl/>
        <w:shd w:val="clear" w:color="auto" w:fill="FFFFFF"/>
        <w:spacing w:line="360" w:lineRule="auto"/>
        <w:ind w:firstLine="709"/>
        <w:jc w:val="both"/>
        <w:rPr>
          <w:rFonts w:ascii="Times New Roman" w:hAnsi="Times New Roman" w:cs="Times New Roman"/>
          <w:color w:val="000000"/>
          <w:sz w:val="28"/>
          <w:szCs w:val="28"/>
        </w:rPr>
      </w:pPr>
    </w:p>
    <w:p w:rsidR="00A25AD0" w:rsidRPr="0001324D" w:rsidRDefault="00A25AD0" w:rsidP="001F4608">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Более подробное обоснование такого подхода к долгосрочным обязательствам,</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к</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определению</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собственных</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оборотных</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средств</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и,</w:t>
      </w:r>
      <w:r w:rsidR="001F4608">
        <w:rPr>
          <w:rFonts w:ascii="Times New Roman" w:hAnsi="Times New Roman" w:cs="Times New Roman"/>
          <w:sz w:val="28"/>
          <w:szCs w:val="28"/>
        </w:rPr>
        <w:t xml:space="preserve"> </w:t>
      </w:r>
      <w:r w:rsidRPr="0001324D">
        <w:rPr>
          <w:rFonts w:ascii="Times New Roman" w:hAnsi="Times New Roman" w:cs="Times New Roman"/>
          <w:color w:val="000000"/>
          <w:sz w:val="28"/>
          <w:szCs w:val="28"/>
        </w:rPr>
        <w:t>соответственно, коэффициента обеспеченности собственными оборотными средствами можно найти в ряде монографий.</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 xml:space="preserve">Данный подход позволяет непосредственно распространить результаты рассмотрения взаимосвязи значений коэффициентов </w:t>
      </w:r>
      <w:r w:rsidRPr="0001324D">
        <w:rPr>
          <w:rFonts w:ascii="Times New Roman" w:hAnsi="Times New Roman" w:cs="Times New Roman"/>
          <w:color w:val="000000"/>
          <w:sz w:val="28"/>
          <w:szCs w:val="28"/>
          <w:lang w:val="en-US"/>
        </w:rPr>
        <w:t>Ki</w:t>
      </w:r>
      <w:r w:rsidRPr="0001324D">
        <w:rPr>
          <w:rFonts w:ascii="Times New Roman" w:hAnsi="Times New Roman" w:cs="Times New Roman"/>
          <w:color w:val="000000"/>
          <w:sz w:val="28"/>
          <w:szCs w:val="28"/>
        </w:rPr>
        <w:t xml:space="preserve"> и /</w:t>
      </w:r>
      <w:r w:rsidRPr="0001324D">
        <w:rPr>
          <w:rFonts w:ascii="Times New Roman" w:hAnsi="Times New Roman" w:cs="Times New Roman"/>
          <w:color w:val="000000"/>
          <w:sz w:val="28"/>
          <w:szCs w:val="28"/>
          <w:lang w:val="en-US"/>
        </w:rPr>
        <w:t>G</w:t>
      </w:r>
      <w:r w:rsidRPr="0001324D">
        <w:rPr>
          <w:rFonts w:ascii="Times New Roman" w:hAnsi="Times New Roman" w:cs="Times New Roman"/>
          <w:color w:val="000000"/>
          <w:sz w:val="28"/>
          <w:szCs w:val="28"/>
        </w:rPr>
        <w:t xml:space="preserve"> на более общий случай - наличия у предприятия долгосрочных обязательств. Таким образом, и в отношении предприятий, имеющих долгосрочные обязательства, использование коэффициента Ко для целей определения неудовлетворительности бухгалтерского баланса также становится излишним.</w:t>
      </w:r>
    </w:p>
    <w:p w:rsidR="00164C07" w:rsidRDefault="00A25AD0" w:rsidP="0001324D">
      <w:pPr>
        <w:widowControl/>
        <w:shd w:val="clear" w:color="auto" w:fill="FFFFFF"/>
        <w:spacing w:line="360" w:lineRule="auto"/>
        <w:ind w:firstLine="709"/>
        <w:jc w:val="both"/>
        <w:rPr>
          <w:rFonts w:ascii="Times New Roman" w:hAnsi="Times New Roman" w:cs="Times New Roman"/>
          <w:color w:val="000000"/>
          <w:sz w:val="28"/>
          <w:szCs w:val="28"/>
        </w:rPr>
      </w:pPr>
      <w:r w:rsidRPr="0001324D">
        <w:rPr>
          <w:rFonts w:ascii="Times New Roman" w:hAnsi="Times New Roman" w:cs="Times New Roman"/>
          <w:color w:val="000000"/>
          <w:sz w:val="28"/>
          <w:szCs w:val="28"/>
        </w:rPr>
        <w:t>Теперь более подробно рассмотрим формулу расчета К и как она представлена в Правилах. Согласно Правил коэффициент текущей ликвидности (</w:t>
      </w:r>
      <w:r w:rsidRPr="0001324D">
        <w:rPr>
          <w:rFonts w:ascii="Times New Roman" w:hAnsi="Times New Roman" w:cs="Times New Roman"/>
          <w:color w:val="000000"/>
          <w:sz w:val="28"/>
          <w:szCs w:val="28"/>
          <w:lang w:val="en-US"/>
        </w:rPr>
        <w:t>Ki</w:t>
      </w:r>
      <w:r w:rsidRPr="0001324D">
        <w:rPr>
          <w:rFonts w:ascii="Times New Roman" w:hAnsi="Times New Roman" w:cs="Times New Roman"/>
          <w:color w:val="000000"/>
          <w:sz w:val="28"/>
          <w:szCs w:val="28"/>
        </w:rPr>
        <w:t xml:space="preserve">) рассчитывается по формуле (9) как отношение итога </w:t>
      </w:r>
      <w:r w:rsidRPr="0001324D">
        <w:rPr>
          <w:rFonts w:ascii="Times New Roman" w:hAnsi="Times New Roman" w:cs="Times New Roman"/>
          <w:color w:val="000000"/>
          <w:sz w:val="28"/>
          <w:szCs w:val="28"/>
          <w:lang w:val="en-US"/>
        </w:rPr>
        <w:t>II</w:t>
      </w:r>
      <w:r w:rsidRPr="0001324D">
        <w:rPr>
          <w:rFonts w:ascii="Times New Roman" w:hAnsi="Times New Roman" w:cs="Times New Roman"/>
          <w:color w:val="000000"/>
          <w:sz w:val="28"/>
          <w:szCs w:val="28"/>
        </w:rPr>
        <w:t xml:space="preserve"> раздела Актива баланса за вычетом строки 217 (расходы будущих периодов) к итогу </w:t>
      </w:r>
      <w:r w:rsidRPr="0001324D">
        <w:rPr>
          <w:rFonts w:ascii="Times New Roman" w:hAnsi="Times New Roman" w:cs="Times New Roman"/>
          <w:color w:val="000000"/>
          <w:sz w:val="28"/>
          <w:szCs w:val="28"/>
          <w:lang w:val="en-US"/>
        </w:rPr>
        <w:t>V</w:t>
      </w:r>
      <w:r w:rsidRPr="0001324D">
        <w:rPr>
          <w:rFonts w:ascii="Times New Roman" w:hAnsi="Times New Roman" w:cs="Times New Roman"/>
          <w:color w:val="000000"/>
          <w:sz w:val="28"/>
          <w:szCs w:val="28"/>
        </w:rPr>
        <w:t xml:space="preserve"> раздела Пассива баланса за вычетом строки 540 (доходы будущих периодов), строки 550 (фонды потребления) и строки 560 (резервы предстоящих расходов и платежей): </w:t>
      </w:r>
    </w:p>
    <w:p w:rsidR="00164C07" w:rsidRDefault="00164C07" w:rsidP="0001324D">
      <w:pPr>
        <w:widowControl/>
        <w:shd w:val="clear" w:color="auto" w:fill="FFFFFF"/>
        <w:spacing w:line="360" w:lineRule="auto"/>
        <w:ind w:firstLine="709"/>
        <w:jc w:val="both"/>
        <w:rPr>
          <w:rFonts w:ascii="Times New Roman" w:hAnsi="Times New Roman" w:cs="Times New Roman"/>
          <w:color w:val="000000"/>
          <w:sz w:val="28"/>
          <w:szCs w:val="28"/>
        </w:rPr>
      </w:pP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К\ = (</w:t>
      </w:r>
      <w:r w:rsidRPr="0001324D">
        <w:rPr>
          <w:rFonts w:ascii="Times New Roman" w:hAnsi="Times New Roman" w:cs="Times New Roman"/>
          <w:color w:val="000000"/>
          <w:sz w:val="28"/>
          <w:szCs w:val="28"/>
          <w:lang w:val="en-US"/>
        </w:rPr>
        <w:t>II</w:t>
      </w:r>
      <w:r w:rsidRPr="0001324D">
        <w:rPr>
          <w:rFonts w:ascii="Times New Roman" w:hAnsi="Times New Roman" w:cs="Times New Roman"/>
          <w:color w:val="000000"/>
          <w:sz w:val="28"/>
          <w:szCs w:val="28"/>
        </w:rPr>
        <w:t>А - строка 217) / (</w:t>
      </w:r>
      <w:r w:rsidRPr="0001324D">
        <w:rPr>
          <w:rFonts w:ascii="Times New Roman" w:hAnsi="Times New Roman" w:cs="Times New Roman"/>
          <w:color w:val="000000"/>
          <w:sz w:val="28"/>
          <w:szCs w:val="28"/>
          <w:lang w:val="en-US"/>
        </w:rPr>
        <w:t>VII</w:t>
      </w:r>
      <w:r w:rsidRPr="0001324D">
        <w:rPr>
          <w:rFonts w:ascii="Times New Roman" w:hAnsi="Times New Roman" w:cs="Times New Roman"/>
          <w:color w:val="000000"/>
          <w:sz w:val="28"/>
          <w:szCs w:val="28"/>
        </w:rPr>
        <w:t>- строка 540 - строка 550 - строка 560)</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(9)</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где: НА - итог раздела //Актива баланса (строка 290);</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lang w:val="en-US"/>
        </w:rPr>
        <w:t>VII</w:t>
      </w:r>
      <w:r w:rsidRPr="0001324D">
        <w:rPr>
          <w:rFonts w:ascii="Times New Roman" w:hAnsi="Times New Roman" w:cs="Times New Roman"/>
          <w:color w:val="000000"/>
          <w:sz w:val="28"/>
          <w:szCs w:val="28"/>
        </w:rPr>
        <w:t xml:space="preserve">- итог раздела </w:t>
      </w:r>
      <w:r w:rsidRPr="0001324D">
        <w:rPr>
          <w:rFonts w:ascii="Times New Roman" w:hAnsi="Times New Roman" w:cs="Times New Roman"/>
          <w:color w:val="000000"/>
          <w:sz w:val="28"/>
          <w:szCs w:val="28"/>
          <w:lang w:val="en-US"/>
        </w:rPr>
        <w:t>V</w:t>
      </w:r>
      <w:r w:rsidRPr="0001324D">
        <w:rPr>
          <w:rFonts w:ascii="Times New Roman" w:hAnsi="Times New Roman" w:cs="Times New Roman"/>
          <w:color w:val="000000"/>
          <w:sz w:val="28"/>
          <w:szCs w:val="28"/>
        </w:rPr>
        <w:t xml:space="preserve"> Пассива баланса (строка 590).</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 xml:space="preserve">Итак, Правилами при расчете </w:t>
      </w:r>
      <w:r w:rsidRPr="0001324D">
        <w:rPr>
          <w:rFonts w:ascii="Times New Roman" w:hAnsi="Times New Roman" w:cs="Times New Roman"/>
          <w:color w:val="000000"/>
          <w:sz w:val="28"/>
          <w:szCs w:val="28"/>
          <w:lang w:val="en-US"/>
        </w:rPr>
        <w:t>Ki</w:t>
      </w:r>
      <w:r w:rsidRPr="0001324D">
        <w:rPr>
          <w:rFonts w:ascii="Times New Roman" w:hAnsi="Times New Roman" w:cs="Times New Roman"/>
          <w:color w:val="000000"/>
          <w:sz w:val="28"/>
          <w:szCs w:val="28"/>
        </w:rPr>
        <w:t xml:space="preserve"> предлагается из оборотных активов исключить "расходы будущих периодов" (строка 217), т.е. расходы, которые предприятие уже понесло, но которые еще не отнесены на затраты.</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Чем это вызвано? По-видимому, тем, что, в случае необходимости срочной реализации оборотных активов для расчета с кредиторами, данный вид актива будет неликвидным. В практике проведения анализа финансового можно столкнуться с одним фактически обанкротившемся СП, занимавшимся реализацией импортных товаров, у которого на протяжении ряда последних лет данная статья составляла от 30% до 60% оборотных активов [51, с. 101].</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 xml:space="preserve">Но это не единственный неликвидный оборотный актив. К таковым еще можно отнести: "задолженность учредителей (участников) по взносам в уставный капитал" (строка 245), "собственные акции, выкупленные у акционеров" (строка 252), а также "дебиторскую задолженность, платежи по которой ожидаются более чем через 12 месяцев после отчетной даты" (строка 230). Все они, по нашему мнению, должны быть учтены при расчете </w:t>
      </w:r>
      <w:r w:rsidRPr="0001324D">
        <w:rPr>
          <w:rFonts w:ascii="Times New Roman" w:hAnsi="Times New Roman" w:cs="Times New Roman"/>
          <w:color w:val="000000"/>
          <w:sz w:val="28"/>
          <w:szCs w:val="28"/>
          <w:lang w:val="en-US"/>
        </w:rPr>
        <w:t>Kj</w:t>
      </w:r>
      <w:r w:rsidRPr="0001324D">
        <w:rPr>
          <w:rFonts w:ascii="Times New Roman" w:hAnsi="Times New Roman" w:cs="Times New Roman"/>
          <w:color w:val="000000"/>
          <w:sz w:val="28"/>
          <w:szCs w:val="28"/>
        </w:rPr>
        <w:t>.</w:t>
      </w:r>
    </w:p>
    <w:p w:rsidR="00A25AD0" w:rsidRDefault="00A25AD0" w:rsidP="0001324D">
      <w:pPr>
        <w:widowControl/>
        <w:shd w:val="clear" w:color="auto" w:fill="FFFFFF"/>
        <w:spacing w:line="360" w:lineRule="auto"/>
        <w:ind w:firstLine="709"/>
        <w:jc w:val="both"/>
        <w:rPr>
          <w:rFonts w:ascii="Times New Roman" w:hAnsi="Times New Roman" w:cs="Times New Roman"/>
          <w:color w:val="000000"/>
          <w:sz w:val="28"/>
          <w:szCs w:val="28"/>
        </w:rPr>
      </w:pPr>
      <w:r w:rsidRPr="0001324D">
        <w:rPr>
          <w:rFonts w:ascii="Times New Roman" w:hAnsi="Times New Roman" w:cs="Times New Roman"/>
          <w:color w:val="000000"/>
          <w:sz w:val="28"/>
          <w:szCs w:val="28"/>
        </w:rPr>
        <w:t xml:space="preserve">С учетом вышесказанного формула расчета </w:t>
      </w:r>
      <w:r w:rsidRPr="0001324D">
        <w:rPr>
          <w:rFonts w:ascii="Times New Roman" w:hAnsi="Times New Roman" w:cs="Times New Roman"/>
          <w:color w:val="000000"/>
          <w:sz w:val="28"/>
          <w:szCs w:val="28"/>
          <w:lang w:val="en-US"/>
        </w:rPr>
        <w:t>Ki</w:t>
      </w:r>
      <w:r w:rsidRPr="0001324D">
        <w:rPr>
          <w:rFonts w:ascii="Times New Roman" w:hAnsi="Times New Roman" w:cs="Times New Roman"/>
          <w:color w:val="000000"/>
          <w:sz w:val="28"/>
          <w:szCs w:val="28"/>
        </w:rPr>
        <w:t xml:space="preserve"> примет следующий вид:</w:t>
      </w:r>
    </w:p>
    <w:p w:rsidR="005C3A72" w:rsidRPr="0001324D" w:rsidRDefault="005C3A72" w:rsidP="0001324D">
      <w:pPr>
        <w:widowControl/>
        <w:shd w:val="clear" w:color="auto" w:fill="FFFFFF"/>
        <w:spacing w:line="360" w:lineRule="auto"/>
        <w:ind w:firstLine="709"/>
        <w:jc w:val="both"/>
        <w:rPr>
          <w:rFonts w:ascii="Times New Roman" w:hAnsi="Times New Roman" w:cs="Times New Roman"/>
          <w:sz w:val="28"/>
          <w:szCs w:val="28"/>
        </w:rPr>
      </w:pPr>
    </w:p>
    <w:p w:rsidR="00A25AD0" w:rsidRPr="0001324D" w:rsidRDefault="00A25AD0" w:rsidP="00164C07">
      <w:pPr>
        <w:widowControl/>
        <w:shd w:val="clear" w:color="auto" w:fill="FFFFFF"/>
        <w:spacing w:line="360" w:lineRule="auto"/>
        <w:ind w:firstLine="709"/>
        <w:jc w:val="both"/>
        <w:rPr>
          <w:rFonts w:ascii="Times New Roman" w:hAnsi="Times New Roman" w:cs="Times New Roman"/>
          <w:sz w:val="28"/>
          <w:szCs w:val="28"/>
        </w:rPr>
      </w:pPr>
      <w:r w:rsidRPr="00164C07">
        <w:rPr>
          <w:rFonts w:ascii="Times New Roman" w:hAnsi="Times New Roman" w:cs="Times New Roman"/>
          <w:color w:val="000000"/>
          <w:sz w:val="28"/>
          <w:szCs w:val="28"/>
          <w:lang w:val="en-US"/>
        </w:rPr>
        <w:t>Ki</w:t>
      </w:r>
      <w:r w:rsidR="0001324D" w:rsidRPr="00164C07">
        <w:rPr>
          <w:rFonts w:ascii="Times New Roman" w:hAnsi="Times New Roman" w:cs="Times New Roman"/>
          <w:color w:val="000000"/>
          <w:sz w:val="28"/>
          <w:szCs w:val="28"/>
        </w:rPr>
        <w:t xml:space="preserve"> </w:t>
      </w:r>
      <w:r w:rsidRPr="00164C07">
        <w:rPr>
          <w:rFonts w:ascii="Times New Roman" w:hAnsi="Times New Roman" w:cs="Times New Roman"/>
          <w:color w:val="000000"/>
          <w:sz w:val="28"/>
          <w:szCs w:val="28"/>
        </w:rPr>
        <w:t>(ПА - стр. 217- стр. 230 - стр.244 - стр.252)</w:t>
      </w:r>
      <w:r w:rsidR="00164C07">
        <w:rPr>
          <w:rFonts w:ascii="Times New Roman" w:hAnsi="Times New Roman" w:cs="Times New Roman"/>
          <w:sz w:val="28"/>
          <w:szCs w:val="28"/>
        </w:rPr>
        <w:t xml:space="preserve"> </w:t>
      </w:r>
      <w:r w:rsidRPr="0001324D">
        <w:rPr>
          <w:rFonts w:ascii="Times New Roman" w:hAnsi="Times New Roman" w:cs="Times New Roman"/>
          <w:color w:val="000000"/>
          <w:sz w:val="28"/>
          <w:szCs w:val="28"/>
        </w:rPr>
        <w:t>(</w:t>
      </w:r>
      <w:r w:rsidRPr="0001324D">
        <w:rPr>
          <w:rFonts w:ascii="Times New Roman" w:hAnsi="Times New Roman" w:cs="Times New Roman"/>
          <w:color w:val="000000"/>
          <w:sz w:val="28"/>
          <w:szCs w:val="28"/>
          <w:lang w:val="en-US"/>
        </w:rPr>
        <w:t>W</w:t>
      </w:r>
      <w:r w:rsidR="005C3A72">
        <w:rPr>
          <w:rFonts w:ascii="Times New Roman" w:hAnsi="Times New Roman" w:cs="Times New Roman"/>
          <w:color w:val="000000"/>
          <w:sz w:val="28"/>
          <w:szCs w:val="28"/>
        </w:rPr>
        <w:t xml:space="preserve">-стр.540 - стр.550 - стр.560) </w:t>
      </w:r>
      <w:r w:rsidRPr="0001324D">
        <w:rPr>
          <w:rFonts w:ascii="Times New Roman" w:hAnsi="Times New Roman" w:cs="Times New Roman"/>
          <w:color w:val="000000"/>
          <w:sz w:val="28"/>
          <w:szCs w:val="28"/>
        </w:rPr>
        <w:t>(10)</w:t>
      </w:r>
    </w:p>
    <w:p w:rsidR="005C3A72" w:rsidRDefault="005C3A72" w:rsidP="0001324D">
      <w:pPr>
        <w:widowControl/>
        <w:shd w:val="clear" w:color="auto" w:fill="FFFFFF"/>
        <w:spacing w:line="360" w:lineRule="auto"/>
        <w:ind w:firstLine="709"/>
        <w:jc w:val="both"/>
        <w:rPr>
          <w:rFonts w:ascii="Times New Roman" w:hAnsi="Times New Roman" w:cs="Times New Roman"/>
          <w:color w:val="000000"/>
          <w:sz w:val="28"/>
          <w:szCs w:val="28"/>
        </w:rPr>
      </w:pP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 xml:space="preserve">Теперь рассмотрим знаменатель в формулах (9) и (10). Правилами предлагается из итога раздела </w:t>
      </w:r>
      <w:r w:rsidRPr="0001324D">
        <w:rPr>
          <w:rFonts w:ascii="Times New Roman" w:hAnsi="Times New Roman" w:cs="Times New Roman"/>
          <w:color w:val="000000"/>
          <w:sz w:val="28"/>
          <w:szCs w:val="28"/>
          <w:lang w:val="en-US"/>
        </w:rPr>
        <w:t>V</w:t>
      </w:r>
      <w:r w:rsidRPr="0001324D">
        <w:rPr>
          <w:rFonts w:ascii="Times New Roman" w:hAnsi="Times New Roman" w:cs="Times New Roman"/>
          <w:color w:val="000000"/>
          <w:sz w:val="28"/>
          <w:szCs w:val="28"/>
        </w:rPr>
        <w:t xml:space="preserve"> Пассива баланса вычесть "доходы будущих периодов" (строка 540), "фонды потребления" (строка 550) и "резервы предстоящих расходов и платежей" (строка 560).</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 xml:space="preserve">Названные статьи пассива баланса не являются краткосрочными обязательствами в строгом смысле этого слова. В отношении них нет внешних кредиторов, которые могли бы потребовать возврата имеющейся задолженности по данным статьям. Просто так они сгруппированы в отчетной форме баланса. Для целей же анализа данные статьи правомернее перенести в раздел </w:t>
      </w:r>
      <w:r w:rsidRPr="0001324D">
        <w:rPr>
          <w:rFonts w:ascii="Times New Roman" w:hAnsi="Times New Roman" w:cs="Times New Roman"/>
          <w:color w:val="000000"/>
          <w:sz w:val="28"/>
          <w:szCs w:val="28"/>
          <w:lang w:val="en-US"/>
        </w:rPr>
        <w:t>III</w:t>
      </w:r>
      <w:r w:rsidRPr="0001324D">
        <w:rPr>
          <w:rFonts w:ascii="Times New Roman" w:hAnsi="Times New Roman" w:cs="Times New Roman"/>
          <w:color w:val="000000"/>
          <w:sz w:val="28"/>
          <w:szCs w:val="28"/>
        </w:rPr>
        <w:t xml:space="preserve"> Пассива баланса, как статьи, составляющие собственный капитал предприятия, тем более что "фонды" и "резервы" формируются из прибыли, учитываемой в разделе собственный капитал, а доходы - та же прибыль. К примеру, все фонды и резервы, создаваемые за счет прибыли, в балансах западных стран, как правило, не выделяются и отражаются одной строкой "Нераспределенная прибыль", как один из источников собственных средств.</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Но так как анализ финансового состояния предприятия не исчерпывается расчетом К}, то следует прояснить суть производимых вычитаний отдельных статей из Разделов Актива и Пассива баланса. Просто так вычитать (или прибавлять) отдельные статьи из тех или иных Разделов баланса, как известно, неправомерно. Нарушится сам баланс. Но статьи можно перераспределять по Разделам баланса, по-разному их группируя, в зависимости от целей составления баланса. В отношении перемещения статей для целей анализа из Раздела "Краткосрочные обязательства" в раздел "Собственный капитал" мы уже сказали. Но куда следует переместить статьи, вычитаемые из раздела "оборотные активы"? Имеется три варианта. Либо в Раздел " Собственный капитал ", либо в Раздал "Внеоборотные активы", либо создать новый раздел и переместить их туда. Т.к. данные статьи (за исключением стр. 230) представляют собой понесенные предприятием затраты, которые вряд ли будут компенсированы, то их для целей анализа можно считать "убыточными" статьями. И, следовательно, их также можно отнести в Раздел "Собственный капитал", где согласно действующей в РБ форме бухгалтерского баланса учитываются убытки, но уже со знаком минус, т.к. статьи переходят из Актива в Пассив. А стр. 230, уместнее переместить в раздел "внеоборотные активы", т.к. она близка к внеоборотным активам по длительности оборота.</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Как видим, отчетная форма бухгалтерского баланса не совсем удобна для целей анализа финансового состояния и платежеспособности предприятия. Поэтому, прежде чем проводить анализ и расчет соответствующих коэффициентов целесообразно исходный отчетный баланс трансформировать в баланс удобный для анализа, произведя предложенные выше перемещения отдельных статей в соответствующие разделы. Далее расчеты можно производить по упрощенным формулам, оперируя только значениями разделов баланса.</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Обратим еще внимание на то обстоятельство, что все коэффициенты должны рассчитываться в рамках одной модификации (трансформации) баланса.</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Оговорив данное условие, рассмотрим формулу расчета К</w:t>
      </w:r>
      <w:r w:rsidRPr="0001324D">
        <w:rPr>
          <w:rFonts w:ascii="Times New Roman" w:hAnsi="Times New Roman" w:cs="Times New Roman"/>
          <w:color w:val="000000"/>
          <w:sz w:val="28"/>
          <w:szCs w:val="28"/>
          <w:vertAlign w:val="subscript"/>
        </w:rPr>
        <w:t>2</w:t>
      </w:r>
      <w:r w:rsidRPr="0001324D">
        <w:rPr>
          <w:rFonts w:ascii="Times New Roman" w:hAnsi="Times New Roman" w:cs="Times New Roman"/>
          <w:color w:val="000000"/>
          <w:sz w:val="28"/>
          <w:szCs w:val="28"/>
        </w:rPr>
        <w:t xml:space="preserve"> как она представлена в Правилах. Согласно Правил коэффициент обеспеченности собственными оборотными средствами (К</w:t>
      </w:r>
      <w:r w:rsidRPr="0001324D">
        <w:rPr>
          <w:rFonts w:ascii="Times New Roman" w:hAnsi="Times New Roman" w:cs="Times New Roman"/>
          <w:color w:val="000000"/>
          <w:sz w:val="28"/>
          <w:szCs w:val="28"/>
          <w:vertAlign w:val="subscript"/>
        </w:rPr>
        <w:t>2</w:t>
      </w:r>
      <w:r w:rsidRPr="0001324D">
        <w:rPr>
          <w:rFonts w:ascii="Times New Roman" w:hAnsi="Times New Roman" w:cs="Times New Roman"/>
          <w:color w:val="000000"/>
          <w:sz w:val="28"/>
          <w:szCs w:val="28"/>
        </w:rPr>
        <w:t xml:space="preserve">) рассчитывается по формуле (11), как отношение суммы итога </w:t>
      </w:r>
      <w:r w:rsidRPr="0001324D">
        <w:rPr>
          <w:rFonts w:ascii="Times New Roman" w:hAnsi="Times New Roman" w:cs="Times New Roman"/>
          <w:color w:val="000000"/>
          <w:sz w:val="28"/>
          <w:szCs w:val="28"/>
          <w:lang w:val="en-US"/>
        </w:rPr>
        <w:t>III</w:t>
      </w:r>
      <w:r w:rsidRPr="0001324D">
        <w:rPr>
          <w:rFonts w:ascii="Times New Roman" w:hAnsi="Times New Roman" w:cs="Times New Roman"/>
          <w:color w:val="000000"/>
          <w:sz w:val="28"/>
          <w:szCs w:val="28"/>
        </w:rPr>
        <w:t xml:space="preserve"> раздела Пассива баланса, строки 550 (фонды потребления), строки 560 (резервы предстоящих расходов и платежей) за вычетом итога 1 раздела Актива баланса к итогу </w:t>
      </w:r>
      <w:r w:rsidRPr="0001324D">
        <w:rPr>
          <w:rFonts w:ascii="Times New Roman" w:hAnsi="Times New Roman" w:cs="Times New Roman"/>
          <w:color w:val="000000"/>
          <w:sz w:val="28"/>
          <w:szCs w:val="28"/>
          <w:lang w:val="en-US"/>
        </w:rPr>
        <w:t>II</w:t>
      </w:r>
      <w:r w:rsidRPr="0001324D">
        <w:rPr>
          <w:rFonts w:ascii="Times New Roman" w:hAnsi="Times New Roman" w:cs="Times New Roman"/>
          <w:color w:val="000000"/>
          <w:sz w:val="28"/>
          <w:szCs w:val="28"/>
        </w:rPr>
        <w:t xml:space="preserve"> раздела актива баланса:</w:t>
      </w:r>
    </w:p>
    <w:p w:rsidR="005C3A72" w:rsidRDefault="005C3A72" w:rsidP="0001324D">
      <w:pPr>
        <w:widowControl/>
        <w:shd w:val="clear" w:color="auto" w:fill="FFFFFF"/>
        <w:tabs>
          <w:tab w:val="left" w:pos="8491"/>
        </w:tabs>
        <w:spacing w:line="360" w:lineRule="auto"/>
        <w:ind w:firstLine="709"/>
        <w:jc w:val="both"/>
        <w:rPr>
          <w:rFonts w:ascii="Times New Roman" w:hAnsi="Times New Roman" w:cs="Times New Roman"/>
          <w:color w:val="000000"/>
          <w:sz w:val="28"/>
          <w:szCs w:val="28"/>
        </w:rPr>
      </w:pPr>
    </w:p>
    <w:p w:rsidR="00A25AD0" w:rsidRPr="0001324D" w:rsidRDefault="00A25AD0" w:rsidP="0001324D">
      <w:pPr>
        <w:widowControl/>
        <w:shd w:val="clear" w:color="auto" w:fill="FFFFFF"/>
        <w:tabs>
          <w:tab w:val="left" w:pos="8491"/>
        </w:tabs>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К</w:t>
      </w:r>
      <w:r w:rsidRPr="0001324D">
        <w:rPr>
          <w:rFonts w:ascii="Times New Roman" w:hAnsi="Times New Roman" w:cs="Times New Roman"/>
          <w:color w:val="000000"/>
          <w:sz w:val="28"/>
          <w:szCs w:val="28"/>
          <w:vertAlign w:val="subscript"/>
        </w:rPr>
        <w:t>2</w:t>
      </w:r>
      <w:r w:rsidRPr="0001324D">
        <w:rPr>
          <w:rFonts w:ascii="Times New Roman" w:hAnsi="Times New Roman" w:cs="Times New Roman"/>
          <w:color w:val="000000"/>
          <w:sz w:val="28"/>
          <w:szCs w:val="28"/>
        </w:rPr>
        <w:t xml:space="preserve"> = (</w:t>
      </w:r>
      <w:r w:rsidRPr="0001324D">
        <w:rPr>
          <w:rFonts w:ascii="Times New Roman" w:hAnsi="Times New Roman" w:cs="Times New Roman"/>
          <w:color w:val="000000"/>
          <w:sz w:val="28"/>
          <w:szCs w:val="28"/>
          <w:lang w:val="en-US"/>
        </w:rPr>
        <w:t>III</w:t>
      </w:r>
      <w:r w:rsidRPr="0001324D">
        <w:rPr>
          <w:rFonts w:ascii="Times New Roman" w:hAnsi="Times New Roman" w:cs="Times New Roman"/>
          <w:color w:val="000000"/>
          <w:sz w:val="28"/>
          <w:szCs w:val="28"/>
        </w:rPr>
        <w:t xml:space="preserve"> П + стр. 550 + стр. 560 - </w:t>
      </w:r>
      <w:r w:rsidRPr="0001324D">
        <w:rPr>
          <w:rFonts w:ascii="Times New Roman" w:hAnsi="Times New Roman" w:cs="Times New Roman"/>
          <w:color w:val="000000"/>
          <w:sz w:val="28"/>
          <w:szCs w:val="28"/>
          <w:lang w:val="en-US"/>
        </w:rPr>
        <w:t>IA</w:t>
      </w:r>
      <w:r w:rsidR="005C3A72">
        <w:rPr>
          <w:rFonts w:ascii="Times New Roman" w:hAnsi="Times New Roman" w:cs="Times New Roman"/>
          <w:color w:val="000000"/>
          <w:sz w:val="28"/>
          <w:szCs w:val="28"/>
        </w:rPr>
        <w:t xml:space="preserve">) /НА, </w:t>
      </w:r>
      <w:r w:rsidRPr="0001324D">
        <w:rPr>
          <w:rFonts w:ascii="Times New Roman" w:hAnsi="Times New Roman" w:cs="Times New Roman"/>
          <w:color w:val="000000"/>
          <w:sz w:val="28"/>
          <w:szCs w:val="28"/>
        </w:rPr>
        <w:t>(11)</w:t>
      </w:r>
    </w:p>
    <w:p w:rsidR="005C3A72" w:rsidRDefault="005C3A72" w:rsidP="0001324D">
      <w:pPr>
        <w:widowControl/>
        <w:shd w:val="clear" w:color="auto" w:fill="FFFFFF"/>
        <w:spacing w:line="360" w:lineRule="auto"/>
        <w:ind w:firstLine="709"/>
        <w:jc w:val="both"/>
        <w:rPr>
          <w:rFonts w:ascii="Times New Roman" w:hAnsi="Times New Roman" w:cs="Times New Roman"/>
          <w:color w:val="000000"/>
          <w:sz w:val="28"/>
          <w:szCs w:val="28"/>
        </w:rPr>
      </w:pP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 xml:space="preserve">где: </w:t>
      </w:r>
      <w:r w:rsidRPr="0001324D">
        <w:rPr>
          <w:rFonts w:ascii="Times New Roman" w:hAnsi="Times New Roman" w:cs="Times New Roman"/>
          <w:color w:val="000000"/>
          <w:sz w:val="28"/>
          <w:szCs w:val="28"/>
          <w:lang w:val="en-US"/>
        </w:rPr>
        <w:t>III</w:t>
      </w:r>
      <w:r w:rsidRPr="0001324D">
        <w:rPr>
          <w:rFonts w:ascii="Times New Roman" w:hAnsi="Times New Roman" w:cs="Times New Roman"/>
          <w:color w:val="000000"/>
          <w:sz w:val="28"/>
          <w:szCs w:val="28"/>
        </w:rPr>
        <w:t xml:space="preserve">П- итог раздела </w:t>
      </w:r>
      <w:r w:rsidRPr="0001324D">
        <w:rPr>
          <w:rFonts w:ascii="Times New Roman" w:hAnsi="Times New Roman" w:cs="Times New Roman"/>
          <w:color w:val="000000"/>
          <w:sz w:val="28"/>
          <w:szCs w:val="28"/>
          <w:lang w:val="en-US"/>
        </w:rPr>
        <w:t>III</w:t>
      </w:r>
      <w:r w:rsidRPr="0001324D">
        <w:rPr>
          <w:rFonts w:ascii="Times New Roman" w:hAnsi="Times New Roman" w:cs="Times New Roman"/>
          <w:color w:val="000000"/>
          <w:sz w:val="28"/>
          <w:szCs w:val="28"/>
        </w:rPr>
        <w:t xml:space="preserve"> Пассива баланса (строка 390);</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 xml:space="preserve">// А - итог раздела </w:t>
      </w:r>
      <w:r w:rsidRPr="0001324D">
        <w:rPr>
          <w:rFonts w:ascii="Times New Roman" w:hAnsi="Times New Roman" w:cs="Times New Roman"/>
          <w:color w:val="000000"/>
          <w:sz w:val="28"/>
          <w:szCs w:val="28"/>
          <w:lang w:val="en-US"/>
        </w:rPr>
        <w:t>II</w:t>
      </w:r>
      <w:r w:rsidRPr="0001324D">
        <w:rPr>
          <w:rFonts w:ascii="Times New Roman" w:hAnsi="Times New Roman" w:cs="Times New Roman"/>
          <w:color w:val="000000"/>
          <w:sz w:val="28"/>
          <w:szCs w:val="28"/>
        </w:rPr>
        <w:t xml:space="preserve"> Актива баланса (строка 290).</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Как видно из формулы (11) при расчете числителя К</w:t>
      </w:r>
      <w:r w:rsidRPr="0001324D">
        <w:rPr>
          <w:rFonts w:ascii="Times New Roman" w:hAnsi="Times New Roman" w:cs="Times New Roman"/>
          <w:color w:val="000000"/>
          <w:sz w:val="28"/>
          <w:szCs w:val="28"/>
          <w:vertAlign w:val="subscript"/>
        </w:rPr>
        <w:t>2</w:t>
      </w:r>
      <w:r w:rsidRPr="0001324D">
        <w:rPr>
          <w:rFonts w:ascii="Times New Roman" w:hAnsi="Times New Roman" w:cs="Times New Roman"/>
          <w:color w:val="000000"/>
          <w:sz w:val="28"/>
          <w:szCs w:val="28"/>
        </w:rPr>
        <w:t xml:space="preserve"> предлагается к Разделу Ш Пассива баланса прибавить строки 550 и 560, которые, как говорилось выше, для целей анализа перемещаются в данный Раздел. Но в этот Раздел перемещалась и строка 540, когда рассчитывался коэффициент А*/, которая также должна присутствовать вычислителе формулы (11). В противном случае нарушается логика расчета коэффициентов, состоящая в определении степени покрытия активов соответствующими пассивами, и заведомо вносится ошибка в расчеты К\. [55, с. 298]</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Это же замечание относится и к расчету знаменателя К</w:t>
      </w:r>
      <w:r w:rsidRPr="0001324D">
        <w:rPr>
          <w:rFonts w:ascii="Times New Roman" w:hAnsi="Times New Roman" w:cs="Times New Roman"/>
          <w:color w:val="000000"/>
          <w:sz w:val="28"/>
          <w:szCs w:val="28"/>
          <w:vertAlign w:val="subscript"/>
        </w:rPr>
        <w:t>2</w:t>
      </w:r>
      <w:r w:rsidRPr="0001324D">
        <w:rPr>
          <w:rFonts w:ascii="Times New Roman" w:hAnsi="Times New Roman" w:cs="Times New Roman"/>
          <w:color w:val="000000"/>
          <w:sz w:val="28"/>
          <w:szCs w:val="28"/>
        </w:rPr>
        <w:t xml:space="preserve">. Так как, если при расчете К\ Правилами предлагалось из раздела </w:t>
      </w:r>
      <w:r w:rsidRPr="0001324D">
        <w:rPr>
          <w:rFonts w:ascii="Times New Roman" w:hAnsi="Times New Roman" w:cs="Times New Roman"/>
          <w:color w:val="000000"/>
          <w:sz w:val="28"/>
          <w:szCs w:val="28"/>
          <w:lang w:val="en-US"/>
        </w:rPr>
        <w:t>II</w:t>
      </w:r>
      <w:r w:rsidRPr="0001324D">
        <w:rPr>
          <w:rFonts w:ascii="Times New Roman" w:hAnsi="Times New Roman" w:cs="Times New Roman"/>
          <w:color w:val="000000"/>
          <w:sz w:val="28"/>
          <w:szCs w:val="28"/>
        </w:rPr>
        <w:t xml:space="preserve"> Актива вычесть строку 217, то и при расчете К</w:t>
      </w:r>
      <w:r w:rsidRPr="0001324D">
        <w:rPr>
          <w:rFonts w:ascii="Times New Roman" w:hAnsi="Times New Roman" w:cs="Times New Roman"/>
          <w:color w:val="000000"/>
          <w:sz w:val="28"/>
          <w:szCs w:val="28"/>
          <w:vertAlign w:val="subscript"/>
        </w:rPr>
        <w:t>2</w:t>
      </w:r>
      <w:r w:rsidRPr="0001324D">
        <w:rPr>
          <w:rFonts w:ascii="Times New Roman" w:hAnsi="Times New Roman" w:cs="Times New Roman"/>
          <w:color w:val="000000"/>
          <w:sz w:val="28"/>
          <w:szCs w:val="28"/>
        </w:rPr>
        <w:t xml:space="preserve"> в его знаменателе следовало бы из раздела </w:t>
      </w:r>
      <w:r w:rsidRPr="0001324D">
        <w:rPr>
          <w:rFonts w:ascii="Times New Roman" w:hAnsi="Times New Roman" w:cs="Times New Roman"/>
          <w:color w:val="000000"/>
          <w:sz w:val="28"/>
          <w:szCs w:val="28"/>
          <w:lang w:val="en-US"/>
        </w:rPr>
        <w:t>II</w:t>
      </w:r>
      <w:r w:rsidRPr="0001324D">
        <w:rPr>
          <w:rFonts w:ascii="Times New Roman" w:hAnsi="Times New Roman" w:cs="Times New Roman"/>
          <w:color w:val="000000"/>
          <w:sz w:val="28"/>
          <w:szCs w:val="28"/>
        </w:rPr>
        <w:t xml:space="preserve"> Актива вычесть строку 217.</w:t>
      </w:r>
    </w:p>
    <w:p w:rsidR="00A25AD0" w:rsidRDefault="00A25AD0" w:rsidP="0001324D">
      <w:pPr>
        <w:widowControl/>
        <w:shd w:val="clear" w:color="auto" w:fill="FFFFFF"/>
        <w:spacing w:line="360" w:lineRule="auto"/>
        <w:ind w:firstLine="709"/>
        <w:jc w:val="both"/>
        <w:rPr>
          <w:rFonts w:ascii="Times New Roman" w:hAnsi="Times New Roman" w:cs="Times New Roman"/>
          <w:color w:val="000000"/>
          <w:sz w:val="28"/>
          <w:szCs w:val="28"/>
        </w:rPr>
      </w:pPr>
      <w:r w:rsidRPr="0001324D">
        <w:rPr>
          <w:rFonts w:ascii="Times New Roman" w:hAnsi="Times New Roman" w:cs="Times New Roman"/>
          <w:color w:val="000000"/>
          <w:sz w:val="28"/>
          <w:szCs w:val="28"/>
        </w:rPr>
        <w:t>С учетом сказанного выше о "постоянном капитале", о трансформации исходного баланса (перегруппировке статей баланса для целей анализа) и исходя из формулы (11), формула расчета К</w:t>
      </w:r>
      <w:r w:rsidRPr="0001324D">
        <w:rPr>
          <w:rFonts w:ascii="Times New Roman" w:hAnsi="Times New Roman" w:cs="Times New Roman"/>
          <w:color w:val="000000"/>
          <w:sz w:val="28"/>
          <w:szCs w:val="28"/>
          <w:vertAlign w:val="subscript"/>
        </w:rPr>
        <w:t>2</w:t>
      </w:r>
      <w:r w:rsidRPr="0001324D">
        <w:rPr>
          <w:rFonts w:ascii="Times New Roman" w:hAnsi="Times New Roman" w:cs="Times New Roman"/>
          <w:color w:val="000000"/>
          <w:sz w:val="28"/>
          <w:szCs w:val="28"/>
        </w:rPr>
        <w:t xml:space="preserve"> должна бы выглядеть следующим образом:</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Далее рассмотрим формулы расчета коэффициентов Кз и К4 для устойчиво неплатежеспособных предприятий., в отношении которых, исходя из значений Кз и/или К</w:t>
      </w:r>
      <w:r w:rsidRPr="0001324D">
        <w:rPr>
          <w:rFonts w:ascii="Times New Roman" w:hAnsi="Times New Roman" w:cs="Times New Roman"/>
          <w:color w:val="000000"/>
          <w:sz w:val="28"/>
          <w:szCs w:val="28"/>
          <w:vertAlign w:val="subscript"/>
        </w:rPr>
        <w:t>4</w:t>
      </w:r>
      <w:r w:rsidRPr="0001324D">
        <w:rPr>
          <w:rFonts w:ascii="Times New Roman" w:hAnsi="Times New Roman" w:cs="Times New Roman"/>
          <w:color w:val="000000"/>
          <w:sz w:val="28"/>
          <w:szCs w:val="28"/>
        </w:rPr>
        <w:t>, предстоит сделать вывод об их потенциальном банкротстве.</w:t>
      </w:r>
    </w:p>
    <w:p w:rsidR="00A25AD0" w:rsidRDefault="00A25AD0" w:rsidP="0001324D">
      <w:pPr>
        <w:widowControl/>
        <w:shd w:val="clear" w:color="auto" w:fill="FFFFFF"/>
        <w:spacing w:line="360" w:lineRule="auto"/>
        <w:ind w:firstLine="709"/>
        <w:jc w:val="both"/>
        <w:rPr>
          <w:rFonts w:ascii="Times New Roman" w:hAnsi="Times New Roman" w:cs="Times New Roman"/>
          <w:color w:val="000000"/>
          <w:sz w:val="28"/>
          <w:szCs w:val="28"/>
        </w:rPr>
      </w:pPr>
      <w:r w:rsidRPr="0001324D">
        <w:rPr>
          <w:rFonts w:ascii="Times New Roman" w:hAnsi="Times New Roman" w:cs="Times New Roman"/>
          <w:color w:val="000000"/>
          <w:sz w:val="28"/>
          <w:szCs w:val="28"/>
        </w:rPr>
        <w:t>Итак, Кз - коэффициент обеспеченности финансовых обязательств активами. Если исходить из названия коэффициента, то с его помощью определяется: - сколько активов приходится на единицу финансовых обязательств. То есть, величину активов следует делить на величину финансовых обязательств. Такова логика построения фразы. Однако предлагаемая формула (13) выглядит иначе. Все наоборот, величина обязательств делится на величину активов. А это - так называемый "коэффициент банкротства", именуемый еще как "коэффициент концентрации заемного (привлеченного) капитала" или как "доля заемных средств в общей стоимости имущества". Вряд ли стоило вводить новое некорректное определение, когда имеется как минимум три более привычных и в большей степени отражающих суть производимых расчетов.</w:t>
      </w:r>
    </w:p>
    <w:p w:rsidR="00164C07" w:rsidRDefault="00164C07" w:rsidP="0001324D">
      <w:pPr>
        <w:widowControl/>
        <w:shd w:val="clear" w:color="auto" w:fill="FFFFFF"/>
        <w:tabs>
          <w:tab w:val="left" w:pos="7690"/>
        </w:tabs>
        <w:spacing w:line="360" w:lineRule="auto"/>
        <w:ind w:firstLine="709"/>
        <w:jc w:val="both"/>
        <w:rPr>
          <w:rFonts w:ascii="Times New Roman" w:hAnsi="Times New Roman" w:cs="Times New Roman"/>
          <w:color w:val="000000"/>
          <w:sz w:val="28"/>
          <w:szCs w:val="28"/>
          <w:u w:val="single"/>
        </w:rPr>
      </w:pPr>
    </w:p>
    <w:p w:rsidR="00A25AD0" w:rsidRPr="00164C07" w:rsidRDefault="00A25AD0" w:rsidP="00164C07">
      <w:pPr>
        <w:widowControl/>
        <w:shd w:val="clear" w:color="auto" w:fill="FFFFFF"/>
        <w:tabs>
          <w:tab w:val="left" w:pos="7690"/>
        </w:tabs>
        <w:spacing w:line="360" w:lineRule="auto"/>
        <w:ind w:firstLine="709"/>
        <w:jc w:val="both"/>
        <w:rPr>
          <w:rFonts w:ascii="Times New Roman" w:hAnsi="Times New Roman" w:cs="Times New Roman"/>
          <w:color w:val="000000"/>
          <w:sz w:val="28"/>
          <w:szCs w:val="28"/>
        </w:rPr>
      </w:pPr>
      <w:r w:rsidRPr="00164C07">
        <w:rPr>
          <w:rFonts w:ascii="Times New Roman" w:hAnsi="Times New Roman" w:cs="Times New Roman"/>
          <w:color w:val="000000"/>
          <w:sz w:val="28"/>
          <w:szCs w:val="28"/>
        </w:rPr>
        <w:t>К я =</w:t>
      </w:r>
      <w:r w:rsidR="0001324D" w:rsidRPr="00164C07">
        <w:rPr>
          <w:rFonts w:ascii="Times New Roman" w:hAnsi="Times New Roman" w:cs="Times New Roman"/>
          <w:color w:val="000000"/>
          <w:sz w:val="28"/>
          <w:szCs w:val="28"/>
        </w:rPr>
        <w:t xml:space="preserve"> </w:t>
      </w:r>
      <w:r w:rsidRPr="00164C07">
        <w:rPr>
          <w:rFonts w:ascii="Times New Roman" w:hAnsi="Times New Roman" w:cs="Times New Roman"/>
          <w:color w:val="000000"/>
          <w:sz w:val="28"/>
          <w:szCs w:val="28"/>
          <w:lang w:val="en-US"/>
        </w:rPr>
        <w:t>IV</w:t>
      </w:r>
      <w:r w:rsidRPr="00164C07">
        <w:rPr>
          <w:rFonts w:ascii="Times New Roman" w:hAnsi="Times New Roman" w:cs="Times New Roman"/>
          <w:color w:val="000000"/>
          <w:sz w:val="28"/>
          <w:szCs w:val="28"/>
        </w:rPr>
        <w:t xml:space="preserve"> П + УП- стр.550 -стр.560</w:t>
      </w:r>
      <w:r w:rsidR="00164C07">
        <w:rPr>
          <w:rFonts w:ascii="Times New Roman" w:hAnsi="Times New Roman" w:cs="Times New Roman"/>
          <w:color w:val="000000"/>
          <w:sz w:val="28"/>
          <w:szCs w:val="28"/>
        </w:rPr>
        <w:t xml:space="preserve"> / </w:t>
      </w:r>
      <w:r w:rsidR="00164C07" w:rsidRPr="00164C07">
        <w:rPr>
          <w:rFonts w:ascii="Times New Roman" w:hAnsi="Times New Roman" w:cs="Times New Roman"/>
          <w:color w:val="000000"/>
          <w:sz w:val="28"/>
          <w:szCs w:val="28"/>
        </w:rPr>
        <w:t>ВБ</w:t>
      </w:r>
      <w:r w:rsidR="00164C07">
        <w:rPr>
          <w:rFonts w:ascii="Times New Roman" w:hAnsi="Times New Roman" w:cs="Times New Roman"/>
          <w:color w:val="000000"/>
          <w:sz w:val="28"/>
          <w:szCs w:val="28"/>
        </w:rPr>
        <w:t xml:space="preserve"> (12</w:t>
      </w:r>
      <w:r w:rsidRPr="0001324D">
        <w:rPr>
          <w:rFonts w:ascii="Times New Roman" w:hAnsi="Times New Roman" w:cs="Times New Roman"/>
          <w:color w:val="000000"/>
          <w:sz w:val="28"/>
          <w:szCs w:val="28"/>
        </w:rPr>
        <w:t>)</w:t>
      </w:r>
    </w:p>
    <w:p w:rsidR="00164C07" w:rsidRDefault="00164C07" w:rsidP="0001324D">
      <w:pPr>
        <w:widowControl/>
        <w:shd w:val="clear" w:color="auto" w:fill="FFFFFF"/>
        <w:spacing w:line="360" w:lineRule="auto"/>
        <w:ind w:firstLine="709"/>
        <w:jc w:val="both"/>
        <w:rPr>
          <w:rFonts w:ascii="Times New Roman" w:hAnsi="Times New Roman" w:cs="Times New Roman"/>
          <w:color w:val="000000"/>
          <w:sz w:val="28"/>
          <w:szCs w:val="28"/>
        </w:rPr>
      </w:pP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где: ВБ - валюта бухгалтерского баланса (строка 299 или 599).</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Как отмечается в Правилах, коэффициент Кз характеризует способность предприятия рассчитаться по своим финансовым обязательствам после реализации активов. Стало быть, для расчета данного коэффициента надо четко определить, что же входит в состав финансовых обязательств и каков состав активов, которые могут быть действительно привлечены для расчета с кредиторами.</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С учетом сказанное выше формула расчета Кз примет следующий вид:</w:t>
      </w:r>
    </w:p>
    <w:p w:rsidR="005C3A72" w:rsidRDefault="005C3A72" w:rsidP="0001324D">
      <w:pPr>
        <w:widowControl/>
        <w:shd w:val="clear" w:color="auto" w:fill="FFFFFF"/>
        <w:spacing w:line="360" w:lineRule="auto"/>
        <w:ind w:firstLine="709"/>
        <w:jc w:val="both"/>
        <w:rPr>
          <w:rFonts w:ascii="Times New Roman" w:hAnsi="Times New Roman" w:cs="Times New Roman"/>
          <w:color w:val="000000"/>
          <w:sz w:val="28"/>
          <w:szCs w:val="28"/>
        </w:rPr>
      </w:pPr>
    </w:p>
    <w:p w:rsidR="00A25AD0" w:rsidRPr="00164C07" w:rsidRDefault="00A25AD0" w:rsidP="00164C07">
      <w:pPr>
        <w:widowControl/>
        <w:shd w:val="clear" w:color="auto" w:fill="FFFFFF"/>
        <w:spacing w:line="360" w:lineRule="auto"/>
        <w:ind w:firstLine="709"/>
        <w:jc w:val="both"/>
        <w:rPr>
          <w:rFonts w:ascii="Times New Roman" w:hAnsi="Times New Roman" w:cs="Times New Roman"/>
          <w:color w:val="000000"/>
          <w:sz w:val="28"/>
          <w:szCs w:val="28"/>
        </w:rPr>
      </w:pPr>
      <w:r w:rsidRPr="0001324D">
        <w:rPr>
          <w:rFonts w:ascii="Times New Roman" w:hAnsi="Times New Roman" w:cs="Times New Roman"/>
          <w:color w:val="000000"/>
          <w:sz w:val="28"/>
          <w:szCs w:val="28"/>
        </w:rPr>
        <w:t>К</w:t>
      </w:r>
      <w:r w:rsidRPr="0001324D">
        <w:rPr>
          <w:rFonts w:ascii="Times New Roman" w:hAnsi="Times New Roman" w:cs="Times New Roman"/>
          <w:color w:val="000000"/>
          <w:sz w:val="28"/>
          <w:szCs w:val="28"/>
          <w:vertAlign w:val="subscript"/>
        </w:rPr>
        <w:t>3</w:t>
      </w:r>
      <w:r w:rsidR="00164C07">
        <w:rPr>
          <w:rFonts w:ascii="Times New Roman" w:hAnsi="Times New Roman" w:cs="Times New Roman"/>
          <w:color w:val="000000"/>
          <w:sz w:val="28"/>
          <w:szCs w:val="28"/>
          <w:vertAlign w:val="subscript"/>
        </w:rPr>
        <w:t xml:space="preserve">  = </w:t>
      </w:r>
      <w:r w:rsidR="00164C07" w:rsidRPr="00164C07">
        <w:rPr>
          <w:rFonts w:ascii="Times New Roman" w:hAnsi="Times New Roman" w:cs="Times New Roman"/>
          <w:color w:val="000000"/>
          <w:sz w:val="28"/>
          <w:szCs w:val="28"/>
        </w:rPr>
        <w:t>1УП+ УП -стр.540 -стр.550 -стр.560</w:t>
      </w:r>
      <w:r w:rsidR="00164C07">
        <w:rPr>
          <w:rFonts w:ascii="Times New Roman" w:hAnsi="Times New Roman" w:cs="Times New Roman"/>
          <w:color w:val="000000"/>
          <w:sz w:val="28"/>
          <w:szCs w:val="28"/>
        </w:rPr>
        <w:t xml:space="preserve"> / ВБ -стр.217 -стр.244 -стр.252 </w:t>
      </w:r>
      <w:r w:rsidRPr="0001324D">
        <w:rPr>
          <w:rFonts w:ascii="Times New Roman" w:hAnsi="Times New Roman" w:cs="Times New Roman"/>
          <w:color w:val="000000"/>
          <w:sz w:val="28"/>
          <w:szCs w:val="28"/>
        </w:rPr>
        <w:t>(14)</w:t>
      </w:r>
    </w:p>
    <w:p w:rsidR="005C3A72" w:rsidRDefault="005C3A72" w:rsidP="0001324D">
      <w:pPr>
        <w:widowControl/>
        <w:shd w:val="clear" w:color="auto" w:fill="FFFFFF"/>
        <w:spacing w:line="360" w:lineRule="auto"/>
        <w:ind w:firstLine="709"/>
        <w:jc w:val="both"/>
        <w:rPr>
          <w:rFonts w:ascii="Times New Roman" w:hAnsi="Times New Roman" w:cs="Times New Roman"/>
          <w:color w:val="000000"/>
          <w:sz w:val="28"/>
          <w:szCs w:val="28"/>
        </w:rPr>
      </w:pP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Коэффициент К</w:t>
      </w:r>
      <w:r w:rsidRPr="0001324D">
        <w:rPr>
          <w:rFonts w:ascii="Times New Roman" w:hAnsi="Times New Roman" w:cs="Times New Roman"/>
          <w:color w:val="000000"/>
          <w:sz w:val="28"/>
          <w:szCs w:val="28"/>
          <w:vertAlign w:val="subscript"/>
        </w:rPr>
        <w:t>4</w:t>
      </w:r>
      <w:r w:rsidRPr="0001324D">
        <w:rPr>
          <w:rFonts w:ascii="Times New Roman" w:hAnsi="Times New Roman" w:cs="Times New Roman"/>
          <w:color w:val="000000"/>
          <w:sz w:val="28"/>
          <w:szCs w:val="28"/>
        </w:rPr>
        <w:t>. Коэффициент обеспеченности просроченных финансовых обязательств активами. Правилами его предлагается рассчитывать по следующей формуле:</w:t>
      </w:r>
    </w:p>
    <w:p w:rsidR="00164C07" w:rsidRDefault="00A25AD0" w:rsidP="00164C07">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где: Кп - краткосрочная просроченная задолженность (приложение к бухгалтерскому балансу, форма №5, сумма строк 131,151,231);</w:t>
      </w:r>
    </w:p>
    <w:p w:rsidR="00A25AD0" w:rsidRPr="0001324D" w:rsidRDefault="00A25AD0" w:rsidP="00164C07">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Дп - долгосрочная просроченная задолженность (приложение к бухгалтерскому балансу, форма №5, сумма строк 111, 121, 241).</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 xml:space="preserve">Все вышесказанное в отношении формул расчета коэффициента </w:t>
      </w:r>
      <w:r w:rsidRPr="0001324D">
        <w:rPr>
          <w:rFonts w:ascii="Times New Roman" w:hAnsi="Times New Roman" w:cs="Times New Roman"/>
          <w:color w:val="000000"/>
          <w:sz w:val="28"/>
          <w:szCs w:val="28"/>
          <w:lang w:val="en-US"/>
        </w:rPr>
        <w:t>Ki</w:t>
      </w:r>
      <w:r w:rsidRPr="0001324D">
        <w:rPr>
          <w:rFonts w:ascii="Times New Roman" w:hAnsi="Times New Roman" w:cs="Times New Roman"/>
          <w:color w:val="000000"/>
          <w:sz w:val="28"/>
          <w:szCs w:val="28"/>
        </w:rPr>
        <w:t xml:space="preserve">, К] и Кз в полной мере относится и к коэффициенту </w:t>
      </w:r>
      <w:r w:rsidRPr="0001324D">
        <w:rPr>
          <w:rFonts w:ascii="Times New Roman" w:hAnsi="Times New Roman" w:cs="Times New Roman"/>
          <w:color w:val="000000"/>
          <w:sz w:val="28"/>
          <w:szCs w:val="28"/>
          <w:lang w:val="en-US"/>
        </w:rPr>
        <w:t>A</w:t>
      </w:r>
      <w:r w:rsidRPr="0001324D">
        <w:rPr>
          <w:rFonts w:ascii="Times New Roman" w:hAnsi="Times New Roman" w:cs="Times New Roman"/>
          <w:color w:val="000000"/>
          <w:sz w:val="28"/>
          <w:szCs w:val="28"/>
        </w:rPr>
        <w:t>!</w:t>
      </w:r>
      <w:r w:rsidRPr="0001324D">
        <w:rPr>
          <w:rFonts w:ascii="Times New Roman" w:hAnsi="Times New Roman" w:cs="Times New Roman"/>
          <w:color w:val="000000"/>
          <w:sz w:val="28"/>
          <w:szCs w:val="28"/>
          <w:lang w:val="en-US"/>
        </w:rPr>
        <w:t>f</w:t>
      </w:r>
      <w:r w:rsidRPr="0001324D">
        <w:rPr>
          <w:rFonts w:ascii="Times New Roman" w:hAnsi="Times New Roman" w:cs="Times New Roman"/>
          <w:color w:val="000000"/>
          <w:sz w:val="28"/>
          <w:szCs w:val="28"/>
        </w:rPr>
        <w:t xml:space="preserve"> за исключением расчета числителя в формуле (15) [55, с. 299].</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 xml:space="preserve">С ечетом сказанного формула расчета </w:t>
      </w:r>
      <w:r w:rsidRPr="0001324D">
        <w:rPr>
          <w:rFonts w:ascii="Times New Roman" w:hAnsi="Times New Roman" w:cs="Times New Roman"/>
          <w:color w:val="000000"/>
          <w:sz w:val="28"/>
          <w:szCs w:val="28"/>
          <w:lang w:val="en-US"/>
        </w:rPr>
        <w:t>AV</w:t>
      </w:r>
      <w:r w:rsidRPr="0001324D">
        <w:rPr>
          <w:rFonts w:ascii="Times New Roman" w:hAnsi="Times New Roman" w:cs="Times New Roman"/>
          <w:color w:val="000000"/>
          <w:sz w:val="28"/>
          <w:szCs w:val="28"/>
        </w:rPr>
        <w:t xml:space="preserve"> примет следующий вид:</w:t>
      </w:r>
    </w:p>
    <w:p w:rsidR="005C3A72" w:rsidRDefault="005C3A72" w:rsidP="0001324D">
      <w:pPr>
        <w:widowControl/>
        <w:shd w:val="clear" w:color="auto" w:fill="FFFFFF"/>
        <w:tabs>
          <w:tab w:val="left" w:pos="3086"/>
        </w:tabs>
        <w:spacing w:line="360" w:lineRule="auto"/>
        <w:ind w:firstLine="709"/>
        <w:jc w:val="both"/>
        <w:rPr>
          <w:rFonts w:ascii="Times New Roman" w:hAnsi="Times New Roman" w:cs="Times New Roman"/>
          <w:color w:val="000000"/>
          <w:sz w:val="28"/>
          <w:szCs w:val="28"/>
        </w:rPr>
      </w:pPr>
    </w:p>
    <w:p w:rsidR="00164C07" w:rsidRPr="0001324D" w:rsidRDefault="00A25AD0" w:rsidP="00164C07">
      <w:pPr>
        <w:widowControl/>
        <w:shd w:val="clear" w:color="auto" w:fill="FFFFFF"/>
        <w:tabs>
          <w:tab w:val="left" w:pos="8237"/>
        </w:tabs>
        <w:spacing w:line="360" w:lineRule="auto"/>
        <w:ind w:firstLine="709"/>
        <w:jc w:val="both"/>
        <w:rPr>
          <w:rFonts w:ascii="Times New Roman" w:hAnsi="Times New Roman" w:cs="Times New Roman"/>
          <w:sz w:val="28"/>
          <w:szCs w:val="28"/>
        </w:rPr>
      </w:pPr>
      <w:r w:rsidRPr="00164C07">
        <w:rPr>
          <w:rFonts w:ascii="Times New Roman" w:hAnsi="Times New Roman" w:cs="Times New Roman"/>
          <w:color w:val="000000"/>
          <w:sz w:val="28"/>
          <w:szCs w:val="28"/>
        </w:rPr>
        <w:t>К4</w:t>
      </w:r>
      <w:r w:rsidR="00164C07">
        <w:rPr>
          <w:rFonts w:ascii="Times New Roman" w:hAnsi="Times New Roman" w:cs="Times New Roman"/>
          <w:color w:val="000000"/>
          <w:sz w:val="28"/>
          <w:szCs w:val="28"/>
        </w:rPr>
        <w:t xml:space="preserve">= </w:t>
      </w:r>
      <w:r w:rsidRPr="00164C07">
        <w:rPr>
          <w:rFonts w:ascii="Times New Roman" w:hAnsi="Times New Roman" w:cs="Times New Roman"/>
          <w:color w:val="000000"/>
          <w:sz w:val="28"/>
          <w:szCs w:val="28"/>
        </w:rPr>
        <w:t>Кп+Дп</w:t>
      </w:r>
      <w:r w:rsidR="00164C07">
        <w:rPr>
          <w:rFonts w:ascii="Times New Roman" w:hAnsi="Times New Roman" w:cs="Times New Roman"/>
          <w:color w:val="000000"/>
          <w:sz w:val="28"/>
          <w:szCs w:val="28"/>
        </w:rPr>
        <w:t xml:space="preserve"> / </w:t>
      </w:r>
      <w:r w:rsidR="00164C07" w:rsidRPr="0001324D">
        <w:rPr>
          <w:rFonts w:ascii="Times New Roman" w:hAnsi="Times New Roman" w:cs="Times New Roman"/>
          <w:color w:val="000000"/>
          <w:sz w:val="28"/>
          <w:szCs w:val="28"/>
        </w:rPr>
        <w:t xml:space="preserve">ВБ - стр.21 7 - </w:t>
      </w:r>
      <w:r w:rsidR="00164C07">
        <w:rPr>
          <w:rFonts w:ascii="Times New Roman" w:hAnsi="Times New Roman" w:cs="Times New Roman"/>
          <w:color w:val="000000"/>
          <w:sz w:val="28"/>
          <w:szCs w:val="28"/>
        </w:rPr>
        <w:t xml:space="preserve">стр.244 - стр.252 </w:t>
      </w:r>
      <w:r w:rsidR="00164C07" w:rsidRPr="0001324D">
        <w:rPr>
          <w:rFonts w:ascii="Times New Roman" w:hAnsi="Times New Roman" w:cs="Times New Roman"/>
          <w:color w:val="000000"/>
          <w:sz w:val="28"/>
          <w:szCs w:val="28"/>
        </w:rPr>
        <w:t>(15)</w:t>
      </w:r>
    </w:p>
    <w:p w:rsidR="005C3A72" w:rsidRDefault="005C3A72" w:rsidP="0001324D">
      <w:pPr>
        <w:widowControl/>
        <w:shd w:val="clear" w:color="auto" w:fill="FFFFFF"/>
        <w:spacing w:line="360" w:lineRule="auto"/>
        <w:ind w:firstLine="709"/>
        <w:jc w:val="both"/>
        <w:rPr>
          <w:rFonts w:ascii="Times New Roman" w:hAnsi="Times New Roman" w:cs="Times New Roman"/>
          <w:color w:val="000000"/>
          <w:sz w:val="28"/>
          <w:szCs w:val="28"/>
        </w:rPr>
      </w:pP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Превышение нормативных значений хотя бы одним из данных коэффициентов (для Кз -0,85; для К</w:t>
      </w:r>
      <w:r w:rsidRPr="0001324D">
        <w:rPr>
          <w:rFonts w:ascii="Times New Roman" w:hAnsi="Times New Roman" w:cs="Times New Roman"/>
          <w:color w:val="000000"/>
          <w:sz w:val="28"/>
          <w:szCs w:val="28"/>
          <w:vertAlign w:val="subscript"/>
        </w:rPr>
        <w:t>4</w:t>
      </w:r>
      <w:r w:rsidRPr="0001324D">
        <w:rPr>
          <w:rFonts w:ascii="Times New Roman" w:hAnsi="Times New Roman" w:cs="Times New Roman"/>
          <w:color w:val="000000"/>
          <w:sz w:val="28"/>
          <w:szCs w:val="28"/>
        </w:rPr>
        <w:t xml:space="preserve"> - 0,5 вне зависимости от отраслевой принадлежности) служит основанием для признания устойчиво неплатежеспособного предприятия потенциальным банкротом.</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Такое жесткое нормирование вряд ли является оправданным. Если уж учитывать отраслевую принадлежность при нормировании коэффициентов К] и К</w:t>
      </w:r>
      <w:r w:rsidRPr="0001324D">
        <w:rPr>
          <w:rFonts w:ascii="Times New Roman" w:hAnsi="Times New Roman" w:cs="Times New Roman"/>
          <w:color w:val="000000"/>
          <w:sz w:val="28"/>
          <w:szCs w:val="28"/>
          <w:vertAlign w:val="subscript"/>
        </w:rPr>
        <w:t>2</w:t>
      </w:r>
      <w:r w:rsidRPr="0001324D">
        <w:rPr>
          <w:rFonts w:ascii="Times New Roman" w:hAnsi="Times New Roman" w:cs="Times New Roman"/>
          <w:color w:val="000000"/>
          <w:sz w:val="28"/>
          <w:szCs w:val="28"/>
        </w:rPr>
        <w:t>, то это условие следовало бы распространить и на коэффициенты Кз и К</w:t>
      </w:r>
      <w:r w:rsidRPr="0001324D">
        <w:rPr>
          <w:rFonts w:ascii="Times New Roman" w:hAnsi="Times New Roman" w:cs="Times New Roman"/>
          <w:color w:val="000000"/>
          <w:sz w:val="28"/>
          <w:szCs w:val="28"/>
          <w:vertAlign w:val="subscript"/>
        </w:rPr>
        <w:t>4</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За рамками настоящей работы остались не рассмотренными целый ряд других вопросов, связанных с анализом финансового состояния, платежеспособности и потенциального банкротства предприятий. Среди них и принцип нормирования значений коэффициентов используемых аналитических показателей, связанный с необходимостью проведения углубленного статистического анализа состояния промышленности РБ с позиций законодательства о банкротстве. Данные вопросы еще требуют своего разрешения.</w:t>
      </w:r>
    </w:p>
    <w:p w:rsidR="005C3A72" w:rsidRDefault="005C3A72" w:rsidP="0001324D">
      <w:pPr>
        <w:widowControl/>
        <w:shd w:val="clear" w:color="auto" w:fill="FFFFFF"/>
        <w:spacing w:line="360" w:lineRule="auto"/>
        <w:ind w:firstLine="709"/>
        <w:jc w:val="both"/>
        <w:rPr>
          <w:rFonts w:ascii="Times New Roman" w:hAnsi="Times New Roman" w:cs="Times New Roman"/>
          <w:color w:val="000000"/>
          <w:sz w:val="28"/>
          <w:szCs w:val="28"/>
        </w:rPr>
      </w:pPr>
    </w:p>
    <w:p w:rsidR="00A25AD0" w:rsidRPr="005C3A72" w:rsidRDefault="005C3A72" w:rsidP="0001324D">
      <w:pPr>
        <w:widowControl/>
        <w:shd w:val="clear" w:color="auto" w:fill="FFFFFF"/>
        <w:spacing w:line="360" w:lineRule="auto"/>
        <w:ind w:firstLine="709"/>
        <w:jc w:val="both"/>
        <w:rPr>
          <w:rFonts w:ascii="Times New Roman" w:hAnsi="Times New Roman" w:cs="Times New Roman"/>
          <w:b/>
          <w:bCs/>
          <w:sz w:val="28"/>
          <w:szCs w:val="28"/>
        </w:rPr>
      </w:pPr>
      <w:r>
        <w:rPr>
          <w:rFonts w:ascii="Times New Roman" w:hAnsi="Times New Roman" w:cs="Times New Roman"/>
          <w:color w:val="000000"/>
          <w:sz w:val="28"/>
          <w:szCs w:val="28"/>
        </w:rPr>
        <w:br w:type="page"/>
      </w:r>
      <w:r w:rsidR="00643DF8">
        <w:rPr>
          <w:noProof/>
        </w:rPr>
        <w:pict>
          <v:line id="_x0000_s1026" style="position:absolute;left:0;text-align:left;z-index:251658240;mso-position-horizontal-relative:margin" from="509.75pt,56.4pt" to="509.75pt,97.7pt" o:allowincell="f" strokeweight=".7pt">
            <w10:wrap anchorx="margin"/>
          </v:line>
        </w:pict>
      </w:r>
      <w:r w:rsidR="00A25AD0" w:rsidRPr="005C3A72">
        <w:rPr>
          <w:rFonts w:ascii="Times New Roman" w:hAnsi="Times New Roman" w:cs="Times New Roman"/>
          <w:b/>
          <w:bCs/>
          <w:color w:val="000000"/>
          <w:sz w:val="28"/>
          <w:szCs w:val="28"/>
        </w:rPr>
        <w:t>Заключение</w:t>
      </w:r>
    </w:p>
    <w:p w:rsidR="005C3A72" w:rsidRDefault="005C3A72" w:rsidP="0001324D">
      <w:pPr>
        <w:widowControl/>
        <w:shd w:val="clear" w:color="auto" w:fill="FFFFFF"/>
        <w:tabs>
          <w:tab w:val="left" w:pos="10090"/>
        </w:tabs>
        <w:spacing w:line="360" w:lineRule="auto"/>
        <w:ind w:firstLine="709"/>
        <w:jc w:val="both"/>
        <w:rPr>
          <w:rFonts w:ascii="Times New Roman" w:hAnsi="Times New Roman" w:cs="Times New Roman"/>
          <w:color w:val="000000"/>
          <w:sz w:val="28"/>
          <w:szCs w:val="28"/>
        </w:rPr>
      </w:pPr>
    </w:p>
    <w:p w:rsidR="00A25AD0" w:rsidRPr="0001324D" w:rsidRDefault="00A25AD0" w:rsidP="005C3A72">
      <w:pPr>
        <w:widowControl/>
        <w:shd w:val="clear" w:color="auto" w:fill="FFFFFF"/>
        <w:tabs>
          <w:tab w:val="left" w:pos="10114"/>
        </w:tabs>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Подводя</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итог</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проведенному</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в</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диссертационной</w:t>
      </w:r>
      <w:r w:rsidR="0001324D">
        <w:rPr>
          <w:rFonts w:ascii="Times New Roman" w:hAnsi="Times New Roman" w:cs="Times New Roman"/>
          <w:color w:val="000000"/>
          <w:sz w:val="28"/>
          <w:szCs w:val="28"/>
        </w:rPr>
        <w:t xml:space="preserve"> </w:t>
      </w:r>
      <w:r w:rsidR="005C3A72">
        <w:rPr>
          <w:rFonts w:ascii="Times New Roman" w:hAnsi="Times New Roman" w:cs="Times New Roman"/>
          <w:color w:val="000000"/>
          <w:sz w:val="28"/>
          <w:szCs w:val="28"/>
        </w:rPr>
        <w:t xml:space="preserve">работе </w:t>
      </w:r>
      <w:r w:rsidRPr="0001324D">
        <w:rPr>
          <w:rFonts w:ascii="Times New Roman" w:hAnsi="Times New Roman" w:cs="Times New Roman"/>
          <w:color w:val="000000"/>
          <w:sz w:val="28"/>
          <w:szCs w:val="28"/>
        </w:rPr>
        <w:t>у</w:t>
      </w:r>
      <w:r w:rsidR="005C3A72">
        <w:rPr>
          <w:rFonts w:ascii="Times New Roman" w:hAnsi="Times New Roman" w:cs="Times New Roman"/>
          <w:sz w:val="28"/>
          <w:szCs w:val="28"/>
        </w:rPr>
        <w:t xml:space="preserve"> </w:t>
      </w:r>
      <w:r w:rsidRPr="0001324D">
        <w:rPr>
          <w:rFonts w:ascii="Times New Roman" w:hAnsi="Times New Roman" w:cs="Times New Roman"/>
          <w:color w:val="000000"/>
          <w:sz w:val="28"/>
          <w:szCs w:val="28"/>
        </w:rPr>
        <w:t>исследованию</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мы</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можем</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констатировать,</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что</w:t>
      </w:r>
      <w:r w:rsidR="0001324D">
        <w:rPr>
          <w:rFonts w:ascii="Times New Roman" w:hAnsi="Times New Roman" w:cs="Times New Roman"/>
          <w:color w:val="000000"/>
          <w:sz w:val="28"/>
          <w:szCs w:val="28"/>
        </w:rPr>
        <w:t xml:space="preserve"> </w:t>
      </w:r>
      <w:r w:rsidRPr="0001324D">
        <w:rPr>
          <w:rFonts w:ascii="Times New Roman" w:hAnsi="Times New Roman" w:cs="Times New Roman"/>
          <w:color w:val="000000"/>
          <w:sz w:val="28"/>
          <w:szCs w:val="28"/>
        </w:rPr>
        <w:t>анализ</w:t>
      </w:r>
      <w:r w:rsidR="0001324D">
        <w:rPr>
          <w:rFonts w:ascii="Times New Roman" w:hAnsi="Times New Roman" w:cs="Times New Roman"/>
          <w:color w:val="000000"/>
          <w:sz w:val="28"/>
          <w:szCs w:val="28"/>
        </w:rPr>
        <w:t xml:space="preserve"> </w:t>
      </w:r>
      <w:r w:rsidR="005C3A72">
        <w:rPr>
          <w:rFonts w:ascii="Times New Roman" w:hAnsi="Times New Roman" w:cs="Times New Roman"/>
          <w:color w:val="000000"/>
          <w:sz w:val="28"/>
          <w:szCs w:val="28"/>
        </w:rPr>
        <w:t>финансового</w:t>
      </w:r>
      <w:r w:rsidR="005C3A72">
        <w:rPr>
          <w:rFonts w:ascii="Times New Roman" w:hAnsi="Times New Roman" w:cs="Times New Roman"/>
          <w:sz w:val="28"/>
          <w:szCs w:val="28"/>
        </w:rPr>
        <w:t xml:space="preserve"> </w:t>
      </w:r>
      <w:r w:rsidRPr="0001324D">
        <w:rPr>
          <w:rFonts w:ascii="Times New Roman" w:hAnsi="Times New Roman" w:cs="Times New Roman"/>
          <w:color w:val="000000"/>
          <w:sz w:val="28"/>
          <w:szCs w:val="28"/>
        </w:rPr>
        <w:t>состояния предприятия представляет собой сложную систему, требующую постоянного совершенствования.</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Первостепенное значение приобретает овладение новыми формами и методами управления хозяйственно-финансовой деятельностью. Каждое предприятие, организация должны планировать свою деятельность с учетом реальных финансовых возможностей: предполагаемой прибыли, налогов и неналоговых платежей, условий привлечения кредитных ресурсов, режима инвестиций и т. п. Эффективность хозяйственных и финансовых операций во многом зависит от умения рассчитать доходы и затраты, платежи в бюджет и внебюджетные фонды, потребность в оборотных активах, результативность намечаемых вложений.</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Совершенствование финансово-кредитных отношений, требует учета особенностей организации финансов предприятия, обусловленных формами собственности, отраслевой спецификой, объемами хозяйственной деятельности.</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По мере развития социально-экономической системы наблюдается повышение роли человеческого фактора в антикризисном ее развитии, которое означает не исключение кризиса, не борьбу с ним, а предвидение и уверенное, своевременное и, по возможности, безболезненное его разрешение.</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Большое значение имеет не только система показателей, отражающих основные признаки кризиса, но и методология их конструирования и практического использования. В современном механизме управления это является его наиболее слабым звеном. Речь идет в конечном счете о методологии распознавания кризиса во всех аспектах этого процесса: цель, показатели, их использование в анализе ситуаций, практическая ценность предвидения кризисов.</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При изучении опыта зарубежных предприятий стало очевидно, что одним из важнейших факторов успеха на рынке является умение своевременно реагировать на изменения в потреблении, менять, исходя из этого, технико-экономическую политику, организационную структуру производства. Общим для всех зарубежных предприятий является также жесткая нацеленность на рынок, на удовлетворение конкретных потребностей, на функционирование в условиях стратегии «продукт-рынок», т. е. выбор области, в которой будет протекать деятельность * предприятия.</w:t>
      </w:r>
    </w:p>
    <w:p w:rsidR="00A25AD0" w:rsidRPr="0001324D" w:rsidRDefault="00A25AD0" w:rsidP="005C3A72">
      <w:pPr>
        <w:widowControl/>
        <w:shd w:val="clear" w:color="auto" w:fill="FFFFFF"/>
        <w:spacing w:line="360" w:lineRule="auto"/>
        <w:ind w:firstLine="709"/>
        <w:jc w:val="both"/>
        <w:rPr>
          <w:rFonts w:ascii="Times New Roman" w:hAnsi="Times New Roman" w:cs="Times New Roman"/>
          <w:sz w:val="28"/>
          <w:szCs w:val="28"/>
        </w:rPr>
      </w:pPr>
      <w:r w:rsidRPr="0001324D">
        <w:rPr>
          <w:rFonts w:ascii="Times New Roman" w:hAnsi="Times New Roman" w:cs="Times New Roman"/>
          <w:color w:val="000000"/>
          <w:sz w:val="28"/>
          <w:szCs w:val="28"/>
        </w:rPr>
        <w:t>В настоящее время наиболее убедительные и достоверные результаты при анализе различных сфер деятельности предприятия дает диагностика финансового состояния предприятия. Следует отметить, что</w:t>
      </w:r>
      <w:r w:rsidR="005C3A72">
        <w:rPr>
          <w:rFonts w:ascii="Times New Roman" w:hAnsi="Times New Roman" w:cs="Times New Roman"/>
          <w:sz w:val="28"/>
          <w:szCs w:val="28"/>
        </w:rPr>
        <w:t xml:space="preserve"> </w:t>
      </w:r>
      <w:r w:rsidRPr="0001324D">
        <w:rPr>
          <w:rFonts w:ascii="Times New Roman" w:hAnsi="Times New Roman" w:cs="Times New Roman"/>
          <w:color w:val="000000"/>
          <w:sz w:val="28"/>
          <w:szCs w:val="28"/>
        </w:rPr>
        <w:t>методы анализа финансовой отчетности и бухгалтерского баланса являются и самыми распространенными в практике бизнеса повсеместно, причем как для крупного бизнеса, так и для мелких и средних фирм. Формально финансы являются лишь одним аспектом деятельности предприятия, однако в то же время деньги являются всеобщим эквивалентом оценки всех процессов бизнеса. Любой аспект бизнеса отражается на финансовом положении организации, что определяет некоторый финансовый результат, выраженный в денежной форме.</w:t>
      </w:r>
    </w:p>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p>
    <w:p w:rsidR="00A25AD0" w:rsidRPr="005C3A72" w:rsidRDefault="005C3A72" w:rsidP="0001324D">
      <w:pPr>
        <w:widowControl/>
        <w:shd w:val="clear" w:color="auto" w:fill="FFFFFF"/>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A25AD0" w:rsidRPr="005C3A72">
        <w:rPr>
          <w:rFonts w:ascii="Times New Roman" w:hAnsi="Times New Roman" w:cs="Times New Roman"/>
          <w:b/>
          <w:bCs/>
          <w:color w:val="000000"/>
          <w:sz w:val="28"/>
          <w:szCs w:val="28"/>
        </w:rPr>
        <w:t>Список литературы</w:t>
      </w:r>
    </w:p>
    <w:p w:rsidR="005C3A72" w:rsidRPr="0001324D" w:rsidRDefault="005C3A72" w:rsidP="0001324D">
      <w:pPr>
        <w:widowControl/>
        <w:shd w:val="clear" w:color="auto" w:fill="FFFFFF"/>
        <w:spacing w:line="360" w:lineRule="auto"/>
        <w:ind w:firstLine="709"/>
        <w:jc w:val="both"/>
        <w:rPr>
          <w:rFonts w:ascii="Times New Roman" w:hAnsi="Times New Roman" w:cs="Times New Roman"/>
          <w:sz w:val="28"/>
          <w:szCs w:val="28"/>
        </w:rPr>
      </w:pPr>
    </w:p>
    <w:p w:rsidR="00A25AD0" w:rsidRPr="005C3A72" w:rsidRDefault="00A25AD0" w:rsidP="005C3A72">
      <w:pPr>
        <w:widowControl/>
        <w:numPr>
          <w:ilvl w:val="0"/>
          <w:numId w:val="11"/>
        </w:numPr>
        <w:shd w:val="clear" w:color="auto" w:fill="FFFFFF"/>
        <w:tabs>
          <w:tab w:val="left" w:pos="341"/>
        </w:tabs>
        <w:spacing w:line="360" w:lineRule="auto"/>
        <w:rPr>
          <w:rFonts w:ascii="Times New Roman" w:hAnsi="Times New Roman" w:cs="Times New Roman"/>
          <w:color w:val="000000"/>
          <w:sz w:val="28"/>
          <w:szCs w:val="28"/>
        </w:rPr>
      </w:pPr>
      <w:r w:rsidRPr="005C3A72">
        <w:rPr>
          <w:rFonts w:ascii="Times New Roman" w:hAnsi="Times New Roman" w:cs="Times New Roman"/>
          <w:color w:val="000000"/>
          <w:sz w:val="28"/>
          <w:szCs w:val="28"/>
        </w:rPr>
        <w:t xml:space="preserve">Абалкин Л.И. Логика экономического роста. - М.: ИЭРАН, </w:t>
      </w:r>
      <w:r w:rsidR="0074221A" w:rsidRPr="005C3A72">
        <w:rPr>
          <w:rFonts w:ascii="Times New Roman" w:hAnsi="Times New Roman" w:cs="Times New Roman"/>
          <w:color w:val="000000"/>
          <w:sz w:val="28"/>
          <w:szCs w:val="28"/>
        </w:rPr>
        <w:t>2007</w:t>
      </w:r>
      <w:r w:rsidR="005C3A72" w:rsidRPr="005C3A72">
        <w:rPr>
          <w:rFonts w:ascii="Times New Roman" w:hAnsi="Times New Roman" w:cs="Times New Roman"/>
          <w:color w:val="000000"/>
          <w:sz w:val="28"/>
          <w:szCs w:val="28"/>
        </w:rPr>
        <w:t>. -</w:t>
      </w:r>
      <w:r w:rsidRPr="005C3A72">
        <w:rPr>
          <w:rFonts w:ascii="Times New Roman" w:hAnsi="Times New Roman" w:cs="Times New Roman"/>
          <w:color w:val="000000"/>
          <w:sz w:val="28"/>
          <w:szCs w:val="28"/>
        </w:rPr>
        <w:t>228 с.</w:t>
      </w:r>
    </w:p>
    <w:p w:rsidR="00A25AD0" w:rsidRPr="005C3A72" w:rsidRDefault="00A25AD0" w:rsidP="005C3A72">
      <w:pPr>
        <w:widowControl/>
        <w:numPr>
          <w:ilvl w:val="0"/>
          <w:numId w:val="11"/>
        </w:numPr>
        <w:shd w:val="clear" w:color="auto" w:fill="FFFFFF"/>
        <w:tabs>
          <w:tab w:val="left" w:pos="341"/>
        </w:tabs>
        <w:spacing w:line="360" w:lineRule="auto"/>
        <w:rPr>
          <w:rFonts w:ascii="Times New Roman" w:hAnsi="Times New Roman" w:cs="Times New Roman"/>
          <w:color w:val="000000"/>
          <w:sz w:val="28"/>
          <w:szCs w:val="28"/>
        </w:rPr>
      </w:pPr>
      <w:r w:rsidRPr="005C3A72">
        <w:rPr>
          <w:rFonts w:ascii="Times New Roman" w:hAnsi="Times New Roman" w:cs="Times New Roman"/>
          <w:color w:val="000000"/>
          <w:sz w:val="28"/>
          <w:szCs w:val="28"/>
        </w:rPr>
        <w:t>Артеменко В.Т., Беллендир М.В. Финансовый анализ. - М., 1997.</w:t>
      </w:r>
    </w:p>
    <w:p w:rsidR="00A25AD0" w:rsidRPr="005C3A72" w:rsidRDefault="00A25AD0" w:rsidP="005C3A72">
      <w:pPr>
        <w:widowControl/>
        <w:numPr>
          <w:ilvl w:val="0"/>
          <w:numId w:val="11"/>
        </w:numPr>
        <w:shd w:val="clear" w:color="auto" w:fill="FFFFFF"/>
        <w:tabs>
          <w:tab w:val="left" w:pos="341"/>
        </w:tabs>
        <w:spacing w:line="360" w:lineRule="auto"/>
        <w:rPr>
          <w:rFonts w:ascii="Times New Roman" w:hAnsi="Times New Roman" w:cs="Times New Roman"/>
          <w:color w:val="000000"/>
          <w:sz w:val="28"/>
          <w:szCs w:val="28"/>
        </w:rPr>
      </w:pPr>
      <w:r w:rsidRPr="005C3A72">
        <w:rPr>
          <w:rFonts w:ascii="Times New Roman" w:hAnsi="Times New Roman" w:cs="Times New Roman"/>
          <w:color w:val="000000"/>
          <w:sz w:val="28"/>
          <w:szCs w:val="28"/>
        </w:rPr>
        <w:t xml:space="preserve">Бабич </w:t>
      </w:r>
      <w:r w:rsidRPr="005C3A72">
        <w:rPr>
          <w:rFonts w:ascii="Times New Roman" w:hAnsi="Times New Roman" w:cs="Times New Roman"/>
          <w:color w:val="000000"/>
          <w:sz w:val="28"/>
          <w:szCs w:val="28"/>
          <w:lang w:val="en-US"/>
        </w:rPr>
        <w:t>A</w:t>
      </w:r>
      <w:r w:rsidRPr="005C3A72">
        <w:rPr>
          <w:rFonts w:ascii="Times New Roman" w:hAnsi="Times New Roman" w:cs="Times New Roman"/>
          <w:color w:val="000000"/>
          <w:sz w:val="28"/>
          <w:szCs w:val="28"/>
        </w:rPr>
        <w:t>.</w:t>
      </w:r>
      <w:r w:rsidRPr="005C3A72">
        <w:rPr>
          <w:rFonts w:ascii="Times New Roman" w:hAnsi="Times New Roman" w:cs="Times New Roman"/>
          <w:color w:val="000000"/>
          <w:sz w:val="28"/>
          <w:szCs w:val="28"/>
          <w:lang w:val="en-US"/>
        </w:rPr>
        <w:t>M</w:t>
      </w:r>
      <w:r w:rsidRPr="005C3A72">
        <w:rPr>
          <w:rFonts w:ascii="Times New Roman" w:hAnsi="Times New Roman" w:cs="Times New Roman"/>
          <w:color w:val="000000"/>
          <w:sz w:val="28"/>
          <w:szCs w:val="28"/>
        </w:rPr>
        <w:t>. Государственные и мун</w:t>
      </w:r>
      <w:r w:rsidR="005C3A72">
        <w:rPr>
          <w:rFonts w:ascii="Times New Roman" w:hAnsi="Times New Roman" w:cs="Times New Roman"/>
          <w:color w:val="000000"/>
          <w:sz w:val="28"/>
          <w:szCs w:val="28"/>
        </w:rPr>
        <w:t xml:space="preserve">иципальные финансы: Учеб. - М.: </w:t>
      </w:r>
      <w:r w:rsidRPr="005C3A72">
        <w:rPr>
          <w:rFonts w:ascii="Times New Roman" w:hAnsi="Times New Roman" w:cs="Times New Roman"/>
          <w:color w:val="000000"/>
          <w:sz w:val="28"/>
          <w:szCs w:val="28"/>
        </w:rPr>
        <w:t>Финансы: ЮНИТИ, 1999. - 687 с.</w:t>
      </w:r>
    </w:p>
    <w:p w:rsidR="00A25AD0" w:rsidRPr="005C3A72" w:rsidRDefault="00A25AD0" w:rsidP="005C3A72">
      <w:pPr>
        <w:widowControl/>
        <w:numPr>
          <w:ilvl w:val="0"/>
          <w:numId w:val="11"/>
        </w:numPr>
        <w:shd w:val="clear" w:color="auto" w:fill="FFFFFF"/>
        <w:tabs>
          <w:tab w:val="left" w:pos="341"/>
        </w:tabs>
        <w:spacing w:line="360" w:lineRule="auto"/>
        <w:rPr>
          <w:rFonts w:ascii="Times New Roman" w:hAnsi="Times New Roman" w:cs="Times New Roman"/>
          <w:color w:val="000000"/>
          <w:sz w:val="28"/>
          <w:szCs w:val="28"/>
        </w:rPr>
      </w:pPr>
      <w:r w:rsidRPr="005C3A72">
        <w:rPr>
          <w:rFonts w:ascii="Times New Roman" w:hAnsi="Times New Roman" w:cs="Times New Roman"/>
          <w:color w:val="000000"/>
          <w:sz w:val="28"/>
          <w:szCs w:val="28"/>
        </w:rPr>
        <w:t>Бакаев А.С.</w:t>
      </w:r>
      <w:r w:rsidR="0001324D" w:rsidRPr="005C3A72">
        <w:rPr>
          <w:rFonts w:ascii="Times New Roman" w:hAnsi="Times New Roman" w:cs="Times New Roman"/>
          <w:color w:val="000000"/>
          <w:sz w:val="28"/>
          <w:szCs w:val="28"/>
        </w:rPr>
        <w:t xml:space="preserve"> </w:t>
      </w:r>
      <w:r w:rsidRPr="005C3A72">
        <w:rPr>
          <w:rFonts w:ascii="Times New Roman" w:hAnsi="Times New Roman" w:cs="Times New Roman"/>
          <w:color w:val="000000"/>
          <w:sz w:val="28"/>
          <w:szCs w:val="28"/>
        </w:rPr>
        <w:t>Годовая бухгалтерская отчетность коммерческо</w:t>
      </w:r>
      <w:r w:rsidR="005C3A72">
        <w:rPr>
          <w:rFonts w:ascii="Times New Roman" w:hAnsi="Times New Roman" w:cs="Times New Roman"/>
          <w:color w:val="000000"/>
          <w:sz w:val="28"/>
          <w:szCs w:val="28"/>
        </w:rPr>
        <w:t>й ор</w:t>
      </w:r>
      <w:r w:rsidRPr="005C3A72">
        <w:rPr>
          <w:rFonts w:ascii="Times New Roman" w:hAnsi="Times New Roman" w:cs="Times New Roman"/>
          <w:color w:val="000000"/>
          <w:sz w:val="28"/>
          <w:szCs w:val="28"/>
        </w:rPr>
        <w:t>ганизации. - М., 2000.</w:t>
      </w:r>
    </w:p>
    <w:p w:rsidR="00A25AD0" w:rsidRPr="005C3A72" w:rsidRDefault="00A25AD0" w:rsidP="005C3A72">
      <w:pPr>
        <w:widowControl/>
        <w:numPr>
          <w:ilvl w:val="0"/>
          <w:numId w:val="11"/>
        </w:numPr>
        <w:shd w:val="clear" w:color="auto" w:fill="FFFFFF"/>
        <w:tabs>
          <w:tab w:val="left" w:pos="341"/>
        </w:tabs>
        <w:spacing w:line="360" w:lineRule="auto"/>
        <w:rPr>
          <w:rFonts w:ascii="Times New Roman" w:hAnsi="Times New Roman" w:cs="Times New Roman"/>
          <w:color w:val="000000"/>
          <w:sz w:val="28"/>
          <w:szCs w:val="28"/>
        </w:rPr>
      </w:pPr>
      <w:r w:rsidRPr="005C3A72">
        <w:rPr>
          <w:rFonts w:ascii="Times New Roman" w:hAnsi="Times New Roman" w:cs="Times New Roman"/>
          <w:color w:val="000000"/>
          <w:sz w:val="28"/>
          <w:szCs w:val="28"/>
        </w:rPr>
        <w:t>Баканов ММ., Шеремет А.Д. Т</w:t>
      </w:r>
      <w:r w:rsidR="005C3A72">
        <w:rPr>
          <w:rFonts w:ascii="Times New Roman" w:hAnsi="Times New Roman" w:cs="Times New Roman"/>
          <w:color w:val="000000"/>
          <w:sz w:val="28"/>
          <w:szCs w:val="28"/>
        </w:rPr>
        <w:t>еория анализа хозяйственной дея</w:t>
      </w:r>
      <w:r w:rsidRPr="005C3A72">
        <w:rPr>
          <w:rFonts w:ascii="Times New Roman" w:hAnsi="Times New Roman" w:cs="Times New Roman"/>
          <w:color w:val="000000"/>
          <w:sz w:val="28"/>
          <w:szCs w:val="28"/>
        </w:rPr>
        <w:t>тельности. - М., 1997.</w:t>
      </w:r>
    </w:p>
    <w:p w:rsidR="00A25AD0" w:rsidRPr="005C3A72" w:rsidRDefault="00A25AD0" w:rsidP="005C3A72">
      <w:pPr>
        <w:widowControl/>
        <w:numPr>
          <w:ilvl w:val="0"/>
          <w:numId w:val="11"/>
        </w:numPr>
        <w:shd w:val="clear" w:color="auto" w:fill="FFFFFF"/>
        <w:tabs>
          <w:tab w:val="left" w:pos="341"/>
        </w:tabs>
        <w:spacing w:line="360" w:lineRule="auto"/>
        <w:rPr>
          <w:rFonts w:ascii="Times New Roman" w:hAnsi="Times New Roman" w:cs="Times New Roman"/>
          <w:color w:val="000000"/>
          <w:sz w:val="28"/>
          <w:szCs w:val="28"/>
        </w:rPr>
      </w:pPr>
      <w:r w:rsidRPr="005C3A72">
        <w:rPr>
          <w:rFonts w:ascii="Times New Roman" w:hAnsi="Times New Roman" w:cs="Times New Roman"/>
          <w:color w:val="000000"/>
          <w:sz w:val="28"/>
          <w:szCs w:val="28"/>
        </w:rPr>
        <w:t>Бланк И.А. Стратегия и тактика у</w:t>
      </w:r>
      <w:r w:rsidR="005C3A72">
        <w:rPr>
          <w:rFonts w:ascii="Times New Roman" w:hAnsi="Times New Roman" w:cs="Times New Roman"/>
          <w:color w:val="000000"/>
          <w:sz w:val="28"/>
          <w:szCs w:val="28"/>
        </w:rPr>
        <w:t>правления финансами. - Киев: МП</w:t>
      </w:r>
      <w:r w:rsidRPr="005C3A72">
        <w:rPr>
          <w:rFonts w:ascii="Times New Roman" w:hAnsi="Times New Roman" w:cs="Times New Roman"/>
          <w:color w:val="000000"/>
          <w:sz w:val="28"/>
          <w:szCs w:val="28"/>
        </w:rPr>
        <w:t>«ИТЭМ», 1996.-534 с.</w:t>
      </w:r>
    </w:p>
    <w:p w:rsidR="00A25AD0" w:rsidRPr="005C3A72" w:rsidRDefault="00A25AD0" w:rsidP="005C3A72">
      <w:pPr>
        <w:widowControl/>
        <w:numPr>
          <w:ilvl w:val="0"/>
          <w:numId w:val="11"/>
        </w:numPr>
        <w:shd w:val="clear" w:color="auto" w:fill="FFFFFF"/>
        <w:tabs>
          <w:tab w:val="left" w:pos="341"/>
        </w:tabs>
        <w:spacing w:line="360" w:lineRule="auto"/>
        <w:rPr>
          <w:rFonts w:ascii="Times New Roman" w:hAnsi="Times New Roman" w:cs="Times New Roman"/>
          <w:color w:val="000000"/>
          <w:sz w:val="28"/>
          <w:szCs w:val="28"/>
        </w:rPr>
      </w:pPr>
      <w:r w:rsidRPr="005C3A72">
        <w:rPr>
          <w:rFonts w:ascii="Times New Roman" w:hAnsi="Times New Roman" w:cs="Times New Roman"/>
          <w:color w:val="000000"/>
          <w:sz w:val="28"/>
          <w:szCs w:val="28"/>
        </w:rPr>
        <w:t>Брайчева</w:t>
      </w:r>
      <w:r w:rsidR="0001324D" w:rsidRPr="005C3A72">
        <w:rPr>
          <w:rFonts w:ascii="Times New Roman" w:hAnsi="Times New Roman" w:cs="Times New Roman"/>
          <w:color w:val="000000"/>
          <w:sz w:val="28"/>
          <w:szCs w:val="28"/>
        </w:rPr>
        <w:t xml:space="preserve"> </w:t>
      </w:r>
      <w:r w:rsidRPr="005C3A72">
        <w:rPr>
          <w:rFonts w:ascii="Times New Roman" w:hAnsi="Times New Roman" w:cs="Times New Roman"/>
          <w:color w:val="000000"/>
          <w:sz w:val="28"/>
          <w:szCs w:val="28"/>
        </w:rPr>
        <w:t>Т.В.</w:t>
      </w:r>
      <w:r w:rsidR="0001324D" w:rsidRPr="005C3A72">
        <w:rPr>
          <w:rFonts w:ascii="Times New Roman" w:hAnsi="Times New Roman" w:cs="Times New Roman"/>
          <w:color w:val="000000"/>
          <w:sz w:val="28"/>
          <w:szCs w:val="28"/>
        </w:rPr>
        <w:t xml:space="preserve"> </w:t>
      </w:r>
      <w:r w:rsidRPr="005C3A72">
        <w:rPr>
          <w:rFonts w:ascii="Times New Roman" w:hAnsi="Times New Roman" w:cs="Times New Roman"/>
          <w:color w:val="000000"/>
          <w:sz w:val="28"/>
          <w:szCs w:val="28"/>
        </w:rPr>
        <w:t>Государственные финансы: Учеб.</w:t>
      </w:r>
      <w:r w:rsidR="0001324D" w:rsidRPr="005C3A72">
        <w:rPr>
          <w:rFonts w:ascii="Times New Roman" w:hAnsi="Times New Roman" w:cs="Times New Roman"/>
          <w:color w:val="000000"/>
          <w:sz w:val="28"/>
          <w:szCs w:val="28"/>
        </w:rPr>
        <w:t xml:space="preserve"> </w:t>
      </w:r>
      <w:r w:rsidRPr="005C3A72">
        <w:rPr>
          <w:rFonts w:ascii="Times New Roman" w:hAnsi="Times New Roman" w:cs="Times New Roman"/>
          <w:color w:val="000000"/>
          <w:sz w:val="28"/>
          <w:szCs w:val="28"/>
        </w:rPr>
        <w:t>пособ.</w:t>
      </w:r>
      <w:r w:rsidR="0001324D" w:rsidRPr="005C3A72">
        <w:rPr>
          <w:rFonts w:ascii="Times New Roman" w:hAnsi="Times New Roman" w:cs="Times New Roman"/>
          <w:color w:val="000000"/>
          <w:sz w:val="28"/>
          <w:szCs w:val="28"/>
        </w:rPr>
        <w:t xml:space="preserve"> </w:t>
      </w:r>
      <w:r w:rsidR="005C3A72">
        <w:rPr>
          <w:rFonts w:ascii="Times New Roman" w:hAnsi="Times New Roman" w:cs="Times New Roman"/>
          <w:color w:val="000000"/>
          <w:sz w:val="28"/>
          <w:szCs w:val="28"/>
        </w:rPr>
        <w:t>- СПб.:</w:t>
      </w:r>
      <w:r w:rsidRPr="005C3A72">
        <w:rPr>
          <w:rFonts w:ascii="Times New Roman" w:hAnsi="Times New Roman" w:cs="Times New Roman"/>
          <w:color w:val="000000"/>
          <w:sz w:val="28"/>
          <w:szCs w:val="28"/>
        </w:rPr>
        <w:t>Питер, 2001. -278 с.</w:t>
      </w:r>
    </w:p>
    <w:p w:rsidR="00A25AD0" w:rsidRPr="005C3A72" w:rsidRDefault="00A25AD0" w:rsidP="005C3A72">
      <w:pPr>
        <w:widowControl/>
        <w:numPr>
          <w:ilvl w:val="0"/>
          <w:numId w:val="11"/>
        </w:numPr>
        <w:shd w:val="clear" w:color="auto" w:fill="FFFFFF"/>
        <w:tabs>
          <w:tab w:val="left" w:pos="341"/>
        </w:tabs>
        <w:spacing w:line="360" w:lineRule="auto"/>
        <w:rPr>
          <w:rFonts w:ascii="Times New Roman" w:hAnsi="Times New Roman" w:cs="Times New Roman"/>
          <w:color w:val="000000"/>
          <w:sz w:val="28"/>
          <w:szCs w:val="28"/>
        </w:rPr>
      </w:pPr>
      <w:r w:rsidRPr="005C3A72">
        <w:rPr>
          <w:rFonts w:ascii="Times New Roman" w:hAnsi="Times New Roman" w:cs="Times New Roman"/>
          <w:color w:val="000000"/>
          <w:sz w:val="28"/>
          <w:szCs w:val="28"/>
        </w:rPr>
        <w:t>Бычкова Г.М. Финансы: Пособ. д</w:t>
      </w:r>
      <w:r w:rsidR="005C3A72">
        <w:rPr>
          <w:rFonts w:ascii="Times New Roman" w:hAnsi="Times New Roman" w:cs="Times New Roman"/>
          <w:color w:val="000000"/>
          <w:sz w:val="28"/>
          <w:szCs w:val="28"/>
        </w:rPr>
        <w:t xml:space="preserve">ля студентов. - Гомель: БелГУТ, </w:t>
      </w:r>
      <w:r w:rsidRPr="005C3A72">
        <w:rPr>
          <w:rFonts w:ascii="Times New Roman" w:hAnsi="Times New Roman" w:cs="Times New Roman"/>
          <w:color w:val="000000"/>
          <w:sz w:val="28"/>
          <w:szCs w:val="28"/>
        </w:rPr>
        <w:t>2001.-90 с.</w:t>
      </w:r>
    </w:p>
    <w:p w:rsidR="00A25AD0" w:rsidRPr="005C3A72" w:rsidRDefault="00A25AD0" w:rsidP="005C3A72">
      <w:pPr>
        <w:widowControl/>
        <w:numPr>
          <w:ilvl w:val="0"/>
          <w:numId w:val="11"/>
        </w:numPr>
        <w:shd w:val="clear" w:color="auto" w:fill="FFFFFF"/>
        <w:tabs>
          <w:tab w:val="left" w:pos="341"/>
        </w:tabs>
        <w:spacing w:line="360" w:lineRule="auto"/>
        <w:rPr>
          <w:rFonts w:ascii="Times New Roman" w:hAnsi="Times New Roman" w:cs="Times New Roman"/>
          <w:color w:val="000000"/>
          <w:sz w:val="28"/>
          <w:szCs w:val="28"/>
        </w:rPr>
      </w:pPr>
      <w:r w:rsidRPr="005C3A72">
        <w:rPr>
          <w:rFonts w:ascii="Times New Roman" w:hAnsi="Times New Roman" w:cs="Times New Roman"/>
          <w:color w:val="000000"/>
          <w:sz w:val="28"/>
          <w:szCs w:val="28"/>
        </w:rPr>
        <w:t>Горбунов А.Р. Управление фина</w:t>
      </w:r>
      <w:r w:rsidR="005C3A72">
        <w:rPr>
          <w:rFonts w:ascii="Times New Roman" w:hAnsi="Times New Roman" w:cs="Times New Roman"/>
          <w:color w:val="000000"/>
          <w:sz w:val="28"/>
          <w:szCs w:val="28"/>
        </w:rPr>
        <w:t xml:space="preserve">нсовыми потоками. - М.: Глобус, </w:t>
      </w:r>
      <w:r w:rsidR="0074221A" w:rsidRPr="005C3A72">
        <w:rPr>
          <w:rFonts w:ascii="Times New Roman" w:hAnsi="Times New Roman" w:cs="Times New Roman"/>
          <w:color w:val="000000"/>
          <w:sz w:val="28"/>
          <w:szCs w:val="28"/>
        </w:rPr>
        <w:t>2008</w:t>
      </w:r>
      <w:r w:rsidRPr="005C3A72">
        <w:rPr>
          <w:rFonts w:ascii="Times New Roman" w:hAnsi="Times New Roman" w:cs="Times New Roman"/>
          <w:color w:val="000000"/>
          <w:sz w:val="28"/>
          <w:szCs w:val="28"/>
        </w:rPr>
        <w:t>.-216 с.</w:t>
      </w:r>
    </w:p>
    <w:p w:rsidR="00A25AD0" w:rsidRPr="00164C07" w:rsidRDefault="00A25AD0" w:rsidP="005C3A72">
      <w:pPr>
        <w:widowControl/>
        <w:shd w:val="clear" w:color="auto" w:fill="FFFFFF"/>
        <w:spacing w:line="360" w:lineRule="auto"/>
        <w:rPr>
          <w:rFonts w:ascii="Times New Roman" w:hAnsi="Times New Roman" w:cs="Times New Roman"/>
          <w:color w:val="000000"/>
          <w:sz w:val="28"/>
          <w:szCs w:val="28"/>
        </w:rPr>
      </w:pPr>
      <w:r w:rsidRPr="005C3A72">
        <w:rPr>
          <w:rFonts w:ascii="Times New Roman" w:hAnsi="Times New Roman" w:cs="Times New Roman"/>
          <w:color w:val="000000"/>
          <w:sz w:val="28"/>
          <w:szCs w:val="28"/>
        </w:rPr>
        <w:t>10.Гуденко В.И. Финансы. Денежное обращение. Кредит. - М.: Дашков</w:t>
      </w:r>
    </w:p>
    <w:p w:rsidR="00A25AD0" w:rsidRPr="005C3A72" w:rsidRDefault="00A25AD0" w:rsidP="005C3A72">
      <w:pPr>
        <w:widowControl/>
        <w:shd w:val="clear" w:color="auto" w:fill="FFFFFF"/>
        <w:spacing w:line="360" w:lineRule="auto"/>
        <w:rPr>
          <w:rFonts w:ascii="Times New Roman" w:hAnsi="Times New Roman" w:cs="Times New Roman"/>
          <w:sz w:val="28"/>
          <w:szCs w:val="28"/>
        </w:rPr>
      </w:pPr>
      <w:r w:rsidRPr="005C3A72">
        <w:rPr>
          <w:rFonts w:ascii="Times New Roman" w:hAnsi="Times New Roman" w:cs="Times New Roman"/>
          <w:color w:val="000000"/>
          <w:sz w:val="28"/>
          <w:szCs w:val="28"/>
        </w:rPr>
        <w:t xml:space="preserve">иК°, </w:t>
      </w:r>
      <w:r w:rsidR="0074221A" w:rsidRPr="005C3A72">
        <w:rPr>
          <w:rFonts w:ascii="Times New Roman" w:hAnsi="Times New Roman" w:cs="Times New Roman"/>
          <w:color w:val="000000"/>
          <w:sz w:val="28"/>
          <w:szCs w:val="28"/>
        </w:rPr>
        <w:t>2007</w:t>
      </w:r>
      <w:r w:rsidRPr="005C3A72">
        <w:rPr>
          <w:rFonts w:ascii="Times New Roman" w:hAnsi="Times New Roman" w:cs="Times New Roman"/>
          <w:color w:val="000000"/>
          <w:sz w:val="28"/>
          <w:szCs w:val="28"/>
        </w:rPr>
        <w:t>,- 158 с.</w:t>
      </w:r>
    </w:p>
    <w:p w:rsidR="00A25AD0" w:rsidRPr="005C3A72" w:rsidRDefault="00164C07" w:rsidP="005C3A72">
      <w:pPr>
        <w:widowControl/>
        <w:shd w:val="clear" w:color="auto" w:fill="FFFFFF"/>
        <w:spacing w:line="360" w:lineRule="auto"/>
        <w:rPr>
          <w:rFonts w:ascii="Times New Roman" w:hAnsi="Times New Roman" w:cs="Times New Roman"/>
          <w:sz w:val="28"/>
          <w:szCs w:val="28"/>
        </w:rPr>
      </w:pPr>
      <w:r>
        <w:rPr>
          <w:rFonts w:ascii="Times New Roman" w:hAnsi="Times New Roman" w:cs="Times New Roman"/>
          <w:color w:val="000000"/>
          <w:sz w:val="28"/>
          <w:szCs w:val="28"/>
        </w:rPr>
        <w:t xml:space="preserve">11. </w:t>
      </w:r>
      <w:r w:rsidR="00A25AD0" w:rsidRPr="005C3A72">
        <w:rPr>
          <w:rFonts w:ascii="Times New Roman" w:hAnsi="Times New Roman" w:cs="Times New Roman"/>
          <w:color w:val="000000"/>
          <w:sz w:val="28"/>
          <w:szCs w:val="28"/>
        </w:rPr>
        <w:t xml:space="preserve">М.Деменцев В.В. Развитие объединений и финансы. - М., 1976. - 223 с. </w:t>
      </w:r>
      <w:r>
        <w:rPr>
          <w:rFonts w:ascii="Times New Roman" w:hAnsi="Times New Roman" w:cs="Times New Roman"/>
          <w:color w:val="000000"/>
          <w:sz w:val="28"/>
          <w:szCs w:val="28"/>
        </w:rPr>
        <w:t xml:space="preserve">12. </w:t>
      </w:r>
      <w:r w:rsidR="00A25AD0" w:rsidRPr="005C3A72">
        <w:rPr>
          <w:rFonts w:ascii="Times New Roman" w:hAnsi="Times New Roman" w:cs="Times New Roman"/>
          <w:color w:val="000000"/>
          <w:sz w:val="28"/>
          <w:szCs w:val="28"/>
        </w:rPr>
        <w:t>П.Дробозина Л.А. Финансы: Учеб. - М.: ЮНИТИ, 2001. - 527 с. 13.Дробязина Л.А. Общая теория финансов: Учеб. - М.: Банки и биржи,</w:t>
      </w:r>
    </w:p>
    <w:p w:rsidR="00164C07" w:rsidRDefault="00A25AD0" w:rsidP="005C3A72">
      <w:pPr>
        <w:widowControl/>
        <w:shd w:val="clear" w:color="auto" w:fill="FFFFFF"/>
        <w:spacing w:line="360" w:lineRule="auto"/>
        <w:rPr>
          <w:rFonts w:ascii="Times New Roman" w:hAnsi="Times New Roman" w:cs="Times New Roman"/>
          <w:color w:val="000000"/>
          <w:sz w:val="28"/>
          <w:szCs w:val="28"/>
        </w:rPr>
      </w:pPr>
      <w:r w:rsidRPr="005C3A72">
        <w:rPr>
          <w:rFonts w:ascii="Times New Roman" w:hAnsi="Times New Roman" w:cs="Times New Roman"/>
          <w:color w:val="000000"/>
          <w:sz w:val="28"/>
          <w:szCs w:val="28"/>
        </w:rPr>
        <w:t xml:space="preserve">1995.-255 с. \ </w:t>
      </w:r>
    </w:p>
    <w:p w:rsidR="00164C07" w:rsidRDefault="00164C07" w:rsidP="005C3A72">
      <w:pPr>
        <w:widowControl/>
        <w:shd w:val="clear" w:color="auto" w:fill="FFFFFF"/>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14. </w:t>
      </w:r>
      <w:r w:rsidR="00A25AD0" w:rsidRPr="005C3A72">
        <w:rPr>
          <w:rFonts w:ascii="Times New Roman" w:hAnsi="Times New Roman" w:cs="Times New Roman"/>
          <w:color w:val="000000"/>
          <w:sz w:val="28"/>
          <w:szCs w:val="28"/>
        </w:rPr>
        <w:t>А.Ермоловым</w:t>
      </w:r>
      <w:r w:rsidR="0001324D" w:rsidRPr="005C3A72">
        <w:rPr>
          <w:rFonts w:ascii="Times New Roman" w:hAnsi="Times New Roman" w:cs="Times New Roman"/>
          <w:color w:val="000000"/>
          <w:sz w:val="28"/>
          <w:szCs w:val="28"/>
        </w:rPr>
        <w:t xml:space="preserve"> </w:t>
      </w:r>
      <w:r w:rsidR="00A25AD0" w:rsidRPr="005C3A72">
        <w:rPr>
          <w:rFonts w:ascii="Times New Roman" w:hAnsi="Times New Roman" w:cs="Times New Roman"/>
          <w:color w:val="000000"/>
          <w:sz w:val="28"/>
          <w:szCs w:val="28"/>
        </w:rPr>
        <w:t>Л.Л.</w:t>
      </w:r>
      <w:r w:rsidR="0001324D" w:rsidRPr="005C3A72">
        <w:rPr>
          <w:rFonts w:ascii="Times New Roman" w:hAnsi="Times New Roman" w:cs="Times New Roman"/>
          <w:color w:val="000000"/>
          <w:sz w:val="28"/>
          <w:szCs w:val="28"/>
        </w:rPr>
        <w:t xml:space="preserve"> </w:t>
      </w:r>
      <w:r w:rsidR="00A25AD0" w:rsidRPr="005C3A72">
        <w:rPr>
          <w:rFonts w:ascii="Times New Roman" w:hAnsi="Times New Roman" w:cs="Times New Roman"/>
          <w:color w:val="000000"/>
          <w:sz w:val="28"/>
          <w:szCs w:val="28"/>
        </w:rPr>
        <w:t>Анализ</w:t>
      </w:r>
      <w:r w:rsidR="0001324D" w:rsidRPr="005C3A72">
        <w:rPr>
          <w:rFonts w:ascii="Times New Roman" w:hAnsi="Times New Roman" w:cs="Times New Roman"/>
          <w:color w:val="000000"/>
          <w:sz w:val="28"/>
          <w:szCs w:val="28"/>
        </w:rPr>
        <w:t xml:space="preserve"> </w:t>
      </w:r>
      <w:r w:rsidR="00A25AD0" w:rsidRPr="005C3A72">
        <w:rPr>
          <w:rFonts w:ascii="Times New Roman" w:hAnsi="Times New Roman" w:cs="Times New Roman"/>
          <w:color w:val="000000"/>
          <w:sz w:val="28"/>
          <w:szCs w:val="28"/>
        </w:rPr>
        <w:t>финансово-хозяйственной</w:t>
      </w:r>
      <w:r w:rsidR="0001324D" w:rsidRPr="005C3A72">
        <w:rPr>
          <w:rFonts w:ascii="Times New Roman" w:hAnsi="Times New Roman" w:cs="Times New Roman"/>
          <w:color w:val="000000"/>
          <w:sz w:val="28"/>
          <w:szCs w:val="28"/>
        </w:rPr>
        <w:t xml:space="preserve"> </w:t>
      </w:r>
      <w:r w:rsidR="00A25AD0" w:rsidRPr="005C3A72">
        <w:rPr>
          <w:rFonts w:ascii="Times New Roman" w:hAnsi="Times New Roman" w:cs="Times New Roman"/>
          <w:color w:val="000000"/>
          <w:sz w:val="28"/>
          <w:szCs w:val="28"/>
        </w:rPr>
        <w:t>деятельности</w:t>
      </w:r>
      <w:r>
        <w:rPr>
          <w:rFonts w:ascii="Times New Roman" w:hAnsi="Times New Roman" w:cs="Times New Roman"/>
          <w:sz w:val="28"/>
          <w:szCs w:val="28"/>
        </w:rPr>
        <w:t xml:space="preserve"> </w:t>
      </w:r>
      <w:r w:rsidR="00A25AD0" w:rsidRPr="005C3A72">
        <w:rPr>
          <w:rFonts w:ascii="Times New Roman" w:hAnsi="Times New Roman" w:cs="Times New Roman"/>
          <w:color w:val="000000"/>
          <w:sz w:val="28"/>
          <w:szCs w:val="28"/>
        </w:rPr>
        <w:t xml:space="preserve">предприятия. - Минск, 1997. </w:t>
      </w:r>
    </w:p>
    <w:p w:rsidR="00A25AD0" w:rsidRPr="005C3A72" w:rsidRDefault="00A25AD0" w:rsidP="005C3A72">
      <w:pPr>
        <w:widowControl/>
        <w:shd w:val="clear" w:color="auto" w:fill="FFFFFF"/>
        <w:spacing w:line="360" w:lineRule="auto"/>
        <w:rPr>
          <w:rFonts w:ascii="Times New Roman" w:hAnsi="Times New Roman" w:cs="Times New Roman"/>
          <w:sz w:val="28"/>
          <w:szCs w:val="28"/>
        </w:rPr>
      </w:pPr>
      <w:r w:rsidRPr="005C3A72">
        <w:rPr>
          <w:rFonts w:ascii="Times New Roman" w:hAnsi="Times New Roman" w:cs="Times New Roman"/>
          <w:color w:val="000000"/>
          <w:sz w:val="28"/>
          <w:szCs w:val="28"/>
        </w:rPr>
        <w:t>15.Ермоловым</w:t>
      </w:r>
      <w:r w:rsidR="0001324D" w:rsidRPr="005C3A72">
        <w:rPr>
          <w:rFonts w:ascii="Times New Roman" w:hAnsi="Times New Roman" w:cs="Times New Roman"/>
          <w:color w:val="000000"/>
          <w:sz w:val="28"/>
          <w:szCs w:val="28"/>
        </w:rPr>
        <w:t xml:space="preserve"> </w:t>
      </w:r>
      <w:r w:rsidRPr="005C3A72">
        <w:rPr>
          <w:rFonts w:ascii="Times New Roman" w:hAnsi="Times New Roman" w:cs="Times New Roman"/>
          <w:color w:val="000000"/>
          <w:sz w:val="28"/>
          <w:szCs w:val="28"/>
        </w:rPr>
        <w:t>Лж.Л.,</w:t>
      </w:r>
      <w:r w:rsidR="0001324D" w:rsidRPr="005C3A72">
        <w:rPr>
          <w:rFonts w:ascii="Times New Roman" w:hAnsi="Times New Roman" w:cs="Times New Roman"/>
          <w:color w:val="000000"/>
          <w:sz w:val="28"/>
          <w:szCs w:val="28"/>
        </w:rPr>
        <w:t xml:space="preserve"> </w:t>
      </w:r>
      <w:r w:rsidRPr="005C3A72">
        <w:rPr>
          <w:rFonts w:ascii="Times New Roman" w:hAnsi="Times New Roman" w:cs="Times New Roman"/>
          <w:color w:val="000000"/>
          <w:sz w:val="28"/>
          <w:szCs w:val="28"/>
        </w:rPr>
        <w:t>Сывчык</w:t>
      </w:r>
      <w:r w:rsidR="0001324D" w:rsidRPr="005C3A72">
        <w:rPr>
          <w:rFonts w:ascii="Times New Roman" w:hAnsi="Times New Roman" w:cs="Times New Roman"/>
          <w:color w:val="000000"/>
          <w:sz w:val="28"/>
          <w:szCs w:val="28"/>
        </w:rPr>
        <w:t xml:space="preserve"> </w:t>
      </w:r>
      <w:r w:rsidRPr="005C3A72">
        <w:rPr>
          <w:rFonts w:ascii="Times New Roman" w:hAnsi="Times New Roman" w:cs="Times New Roman"/>
          <w:color w:val="000000"/>
          <w:sz w:val="28"/>
          <w:szCs w:val="28"/>
        </w:rPr>
        <w:t>Л.Г.,</w:t>
      </w:r>
      <w:r w:rsidR="0001324D" w:rsidRPr="005C3A72">
        <w:rPr>
          <w:rFonts w:ascii="Times New Roman" w:hAnsi="Times New Roman" w:cs="Times New Roman"/>
          <w:color w:val="000000"/>
          <w:sz w:val="28"/>
          <w:szCs w:val="28"/>
        </w:rPr>
        <w:t xml:space="preserve"> </w:t>
      </w:r>
      <w:r w:rsidRPr="005C3A72">
        <w:rPr>
          <w:rFonts w:ascii="Times New Roman" w:hAnsi="Times New Roman" w:cs="Times New Roman"/>
          <w:color w:val="000000"/>
          <w:sz w:val="28"/>
          <w:szCs w:val="28"/>
        </w:rPr>
        <w:t>Толкач</w:t>
      </w:r>
      <w:r w:rsidR="0001324D" w:rsidRPr="005C3A72">
        <w:rPr>
          <w:rFonts w:ascii="Times New Roman" w:hAnsi="Times New Roman" w:cs="Times New Roman"/>
          <w:color w:val="000000"/>
          <w:sz w:val="28"/>
          <w:szCs w:val="28"/>
        </w:rPr>
        <w:t xml:space="preserve"> </w:t>
      </w:r>
      <w:r w:rsidRPr="005C3A72">
        <w:rPr>
          <w:rFonts w:ascii="Times New Roman" w:hAnsi="Times New Roman" w:cs="Times New Roman"/>
          <w:color w:val="000000"/>
          <w:sz w:val="28"/>
          <w:szCs w:val="28"/>
        </w:rPr>
        <w:t>Г.В.,</w:t>
      </w:r>
      <w:r w:rsidR="0001324D" w:rsidRPr="005C3A72">
        <w:rPr>
          <w:rFonts w:ascii="Times New Roman" w:hAnsi="Times New Roman" w:cs="Times New Roman"/>
          <w:color w:val="000000"/>
          <w:sz w:val="28"/>
          <w:szCs w:val="28"/>
        </w:rPr>
        <w:t xml:space="preserve"> </w:t>
      </w:r>
      <w:r w:rsidRPr="005C3A72">
        <w:rPr>
          <w:rFonts w:ascii="Times New Roman" w:hAnsi="Times New Roman" w:cs="Times New Roman"/>
          <w:color w:val="000000"/>
          <w:sz w:val="28"/>
          <w:szCs w:val="28"/>
        </w:rPr>
        <w:t>Щитныкова</w:t>
      </w:r>
      <w:r w:rsidR="0001324D" w:rsidRPr="005C3A72">
        <w:rPr>
          <w:rFonts w:ascii="Times New Roman" w:hAnsi="Times New Roman" w:cs="Times New Roman"/>
          <w:color w:val="000000"/>
          <w:sz w:val="28"/>
          <w:szCs w:val="28"/>
        </w:rPr>
        <w:t xml:space="preserve"> </w:t>
      </w:r>
      <w:r w:rsidRPr="005C3A72">
        <w:rPr>
          <w:rFonts w:ascii="Times New Roman" w:hAnsi="Times New Roman" w:cs="Times New Roman"/>
          <w:color w:val="000000"/>
          <w:sz w:val="28"/>
          <w:szCs w:val="28"/>
        </w:rPr>
        <w:t>И.В.</w:t>
      </w:r>
      <w:r w:rsidR="00164C07">
        <w:rPr>
          <w:rFonts w:ascii="Times New Roman" w:hAnsi="Times New Roman" w:cs="Times New Roman"/>
          <w:sz w:val="28"/>
          <w:szCs w:val="28"/>
        </w:rPr>
        <w:t xml:space="preserve"> </w:t>
      </w:r>
      <w:r w:rsidRPr="005C3A72">
        <w:rPr>
          <w:rFonts w:ascii="Times New Roman" w:hAnsi="Times New Roman" w:cs="Times New Roman"/>
          <w:color w:val="000000"/>
          <w:sz w:val="28"/>
          <w:szCs w:val="28"/>
        </w:rPr>
        <w:t>Экономический</w:t>
      </w:r>
      <w:r w:rsidR="0001324D" w:rsidRPr="005C3A72">
        <w:rPr>
          <w:rFonts w:ascii="Times New Roman" w:hAnsi="Times New Roman" w:cs="Times New Roman"/>
          <w:color w:val="000000"/>
          <w:sz w:val="28"/>
          <w:szCs w:val="28"/>
        </w:rPr>
        <w:t xml:space="preserve"> </w:t>
      </w:r>
      <w:r w:rsidRPr="005C3A72">
        <w:rPr>
          <w:rFonts w:ascii="Times New Roman" w:hAnsi="Times New Roman" w:cs="Times New Roman"/>
          <w:color w:val="000000"/>
          <w:sz w:val="28"/>
          <w:szCs w:val="28"/>
        </w:rPr>
        <w:t>анализ</w:t>
      </w:r>
      <w:r w:rsidR="0001324D" w:rsidRPr="005C3A72">
        <w:rPr>
          <w:rFonts w:ascii="Times New Roman" w:hAnsi="Times New Roman" w:cs="Times New Roman"/>
          <w:color w:val="000000"/>
          <w:sz w:val="28"/>
          <w:szCs w:val="28"/>
        </w:rPr>
        <w:t xml:space="preserve"> </w:t>
      </w:r>
      <w:r w:rsidRPr="005C3A72">
        <w:rPr>
          <w:rFonts w:ascii="Times New Roman" w:hAnsi="Times New Roman" w:cs="Times New Roman"/>
          <w:color w:val="000000"/>
          <w:sz w:val="28"/>
          <w:szCs w:val="28"/>
        </w:rPr>
        <w:t>финансово-хозяйственной</w:t>
      </w:r>
      <w:r w:rsidR="0001324D" w:rsidRPr="005C3A72">
        <w:rPr>
          <w:rFonts w:ascii="Times New Roman" w:hAnsi="Times New Roman" w:cs="Times New Roman"/>
          <w:color w:val="000000"/>
          <w:sz w:val="28"/>
          <w:szCs w:val="28"/>
        </w:rPr>
        <w:t xml:space="preserve"> </w:t>
      </w:r>
      <w:r w:rsidRPr="005C3A72">
        <w:rPr>
          <w:rFonts w:ascii="Times New Roman" w:hAnsi="Times New Roman" w:cs="Times New Roman"/>
          <w:color w:val="000000"/>
          <w:sz w:val="28"/>
          <w:szCs w:val="28"/>
        </w:rPr>
        <w:t>деятельности</w:t>
      </w:r>
      <w:r w:rsidR="00164C07">
        <w:rPr>
          <w:rFonts w:ascii="Times New Roman" w:hAnsi="Times New Roman" w:cs="Times New Roman"/>
          <w:sz w:val="28"/>
          <w:szCs w:val="28"/>
        </w:rPr>
        <w:t xml:space="preserve"> </w:t>
      </w:r>
      <w:r w:rsidRPr="005C3A72">
        <w:rPr>
          <w:rFonts w:ascii="Times New Roman" w:hAnsi="Times New Roman" w:cs="Times New Roman"/>
          <w:color w:val="000000"/>
          <w:sz w:val="28"/>
          <w:szCs w:val="28"/>
        </w:rPr>
        <w:t>предприятия: Учеб.-практ. пособ. / Под общ.ред. Л.Л. Ермолович. -</w:t>
      </w:r>
      <w:r w:rsidR="00164C07">
        <w:rPr>
          <w:rFonts w:ascii="Times New Roman" w:hAnsi="Times New Roman" w:cs="Times New Roman"/>
          <w:sz w:val="28"/>
          <w:szCs w:val="28"/>
        </w:rPr>
        <w:t xml:space="preserve"> </w:t>
      </w:r>
      <w:r w:rsidRPr="005C3A72">
        <w:rPr>
          <w:rFonts w:ascii="Times New Roman" w:hAnsi="Times New Roman" w:cs="Times New Roman"/>
          <w:color w:val="000000"/>
          <w:sz w:val="28"/>
          <w:szCs w:val="28"/>
        </w:rPr>
        <w:t>Мн.:БГЭУ,2000.-580с.</w:t>
      </w:r>
    </w:p>
    <w:p w:rsidR="00164C07" w:rsidRDefault="00A25AD0" w:rsidP="005C3A72">
      <w:pPr>
        <w:widowControl/>
        <w:shd w:val="clear" w:color="auto" w:fill="FFFFFF"/>
        <w:spacing w:line="360" w:lineRule="auto"/>
        <w:rPr>
          <w:rFonts w:ascii="Times New Roman" w:hAnsi="Times New Roman" w:cs="Times New Roman"/>
          <w:color w:val="000000"/>
          <w:sz w:val="28"/>
          <w:szCs w:val="28"/>
        </w:rPr>
      </w:pPr>
      <w:r w:rsidRPr="005C3A72">
        <w:rPr>
          <w:rFonts w:ascii="Times New Roman" w:hAnsi="Times New Roman" w:cs="Times New Roman"/>
          <w:color w:val="000000"/>
          <w:sz w:val="28"/>
          <w:szCs w:val="28"/>
        </w:rPr>
        <w:t xml:space="preserve">16.Ефимова О.В, Финансовый анализ. -М., 1998. </w:t>
      </w:r>
    </w:p>
    <w:p w:rsidR="00164C07" w:rsidRDefault="00A25AD0" w:rsidP="005C3A72">
      <w:pPr>
        <w:widowControl/>
        <w:shd w:val="clear" w:color="auto" w:fill="FFFFFF"/>
        <w:spacing w:line="360" w:lineRule="auto"/>
        <w:rPr>
          <w:rFonts w:ascii="Times New Roman" w:hAnsi="Times New Roman" w:cs="Times New Roman"/>
          <w:color w:val="000000"/>
          <w:sz w:val="28"/>
          <w:szCs w:val="28"/>
        </w:rPr>
      </w:pPr>
      <w:r w:rsidRPr="005C3A72">
        <w:rPr>
          <w:rFonts w:ascii="Times New Roman" w:hAnsi="Times New Roman" w:cs="Times New Roman"/>
          <w:color w:val="000000"/>
          <w:sz w:val="28"/>
          <w:szCs w:val="28"/>
        </w:rPr>
        <w:t>17 Заяц Н.Е., Филенко М.К., Бондарь Е. и др. Теория финансов: Учеб.</w:t>
      </w:r>
      <w:r w:rsidR="00164C07">
        <w:rPr>
          <w:rFonts w:ascii="Times New Roman" w:hAnsi="Times New Roman" w:cs="Times New Roman"/>
          <w:sz w:val="28"/>
          <w:szCs w:val="28"/>
        </w:rPr>
        <w:t xml:space="preserve"> </w:t>
      </w:r>
      <w:r w:rsidRPr="005C3A72">
        <w:rPr>
          <w:rFonts w:ascii="Times New Roman" w:hAnsi="Times New Roman" w:cs="Times New Roman"/>
          <w:color w:val="000000"/>
          <w:sz w:val="28"/>
          <w:szCs w:val="28"/>
        </w:rPr>
        <w:t xml:space="preserve">пособ. -Мн.: Выш. шк., 1997. - 368 с. </w:t>
      </w:r>
    </w:p>
    <w:p w:rsidR="00164C07" w:rsidRDefault="00164C07" w:rsidP="005C3A72">
      <w:pPr>
        <w:widowControl/>
        <w:shd w:val="clear" w:color="auto" w:fill="FFFFFF"/>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18</w:t>
      </w:r>
      <w:r w:rsidR="00A25AD0" w:rsidRPr="005C3A72">
        <w:rPr>
          <w:rFonts w:ascii="Times New Roman" w:hAnsi="Times New Roman" w:cs="Times New Roman"/>
          <w:color w:val="000000"/>
          <w:sz w:val="28"/>
          <w:szCs w:val="28"/>
        </w:rPr>
        <w:t>.Заяц</w:t>
      </w:r>
      <w:r w:rsidR="0001324D" w:rsidRPr="005C3A72">
        <w:rPr>
          <w:rFonts w:ascii="Times New Roman" w:hAnsi="Times New Roman" w:cs="Times New Roman"/>
          <w:color w:val="000000"/>
          <w:sz w:val="28"/>
          <w:szCs w:val="28"/>
        </w:rPr>
        <w:t xml:space="preserve"> </w:t>
      </w:r>
      <w:r w:rsidR="00A25AD0" w:rsidRPr="005C3A72">
        <w:rPr>
          <w:rFonts w:ascii="Times New Roman" w:hAnsi="Times New Roman" w:cs="Times New Roman"/>
          <w:color w:val="000000"/>
          <w:sz w:val="28"/>
          <w:szCs w:val="28"/>
        </w:rPr>
        <w:t>Н.Е.,</w:t>
      </w:r>
      <w:r w:rsidR="0001324D" w:rsidRPr="005C3A72">
        <w:rPr>
          <w:rFonts w:ascii="Times New Roman" w:hAnsi="Times New Roman" w:cs="Times New Roman"/>
          <w:color w:val="000000"/>
          <w:sz w:val="28"/>
          <w:szCs w:val="28"/>
        </w:rPr>
        <w:t xml:space="preserve"> </w:t>
      </w:r>
      <w:r w:rsidR="00A25AD0" w:rsidRPr="005C3A72">
        <w:rPr>
          <w:rFonts w:ascii="Times New Roman" w:hAnsi="Times New Roman" w:cs="Times New Roman"/>
          <w:color w:val="000000"/>
          <w:sz w:val="28"/>
          <w:szCs w:val="28"/>
        </w:rPr>
        <w:t>Фисенко</w:t>
      </w:r>
      <w:r w:rsidR="0001324D" w:rsidRPr="005C3A72">
        <w:rPr>
          <w:rFonts w:ascii="Times New Roman" w:hAnsi="Times New Roman" w:cs="Times New Roman"/>
          <w:color w:val="000000"/>
          <w:sz w:val="28"/>
          <w:szCs w:val="28"/>
        </w:rPr>
        <w:t xml:space="preserve"> </w:t>
      </w:r>
      <w:r w:rsidR="00A25AD0" w:rsidRPr="005C3A72">
        <w:rPr>
          <w:rFonts w:ascii="Times New Roman" w:hAnsi="Times New Roman" w:cs="Times New Roman"/>
          <w:color w:val="000000"/>
          <w:sz w:val="28"/>
          <w:szCs w:val="28"/>
        </w:rPr>
        <w:t>М.К.,</w:t>
      </w:r>
      <w:r w:rsidR="0001324D" w:rsidRPr="005C3A72">
        <w:rPr>
          <w:rFonts w:ascii="Times New Roman" w:hAnsi="Times New Roman" w:cs="Times New Roman"/>
          <w:color w:val="000000"/>
          <w:sz w:val="28"/>
          <w:szCs w:val="28"/>
        </w:rPr>
        <w:t xml:space="preserve"> </w:t>
      </w:r>
      <w:r w:rsidR="00A25AD0" w:rsidRPr="005C3A72">
        <w:rPr>
          <w:rFonts w:ascii="Times New Roman" w:hAnsi="Times New Roman" w:cs="Times New Roman"/>
          <w:color w:val="000000"/>
          <w:sz w:val="28"/>
          <w:szCs w:val="28"/>
        </w:rPr>
        <w:t>Василевская</w:t>
      </w:r>
      <w:r w:rsidR="0001324D" w:rsidRPr="005C3A72">
        <w:rPr>
          <w:rFonts w:ascii="Times New Roman" w:hAnsi="Times New Roman" w:cs="Times New Roman"/>
          <w:color w:val="000000"/>
          <w:sz w:val="28"/>
          <w:szCs w:val="28"/>
        </w:rPr>
        <w:t xml:space="preserve"> </w:t>
      </w:r>
      <w:r w:rsidR="00A25AD0" w:rsidRPr="005C3A72">
        <w:rPr>
          <w:rFonts w:ascii="Times New Roman" w:hAnsi="Times New Roman" w:cs="Times New Roman"/>
          <w:color w:val="000000"/>
          <w:sz w:val="28"/>
          <w:szCs w:val="28"/>
        </w:rPr>
        <w:t>Т.Н.</w:t>
      </w:r>
      <w:r w:rsidR="0001324D" w:rsidRPr="005C3A72">
        <w:rPr>
          <w:rFonts w:ascii="Times New Roman" w:hAnsi="Times New Roman" w:cs="Times New Roman"/>
          <w:color w:val="000000"/>
          <w:sz w:val="28"/>
          <w:szCs w:val="28"/>
        </w:rPr>
        <w:t xml:space="preserve"> </w:t>
      </w:r>
      <w:r w:rsidR="00A25AD0" w:rsidRPr="005C3A72">
        <w:rPr>
          <w:rFonts w:ascii="Times New Roman" w:hAnsi="Times New Roman" w:cs="Times New Roman"/>
          <w:color w:val="000000"/>
          <w:sz w:val="28"/>
          <w:szCs w:val="28"/>
        </w:rPr>
        <w:t>и</w:t>
      </w:r>
      <w:r w:rsidR="0001324D" w:rsidRPr="005C3A72">
        <w:rPr>
          <w:rFonts w:ascii="Times New Roman" w:hAnsi="Times New Roman" w:cs="Times New Roman"/>
          <w:color w:val="000000"/>
          <w:sz w:val="28"/>
          <w:szCs w:val="28"/>
        </w:rPr>
        <w:t xml:space="preserve"> </w:t>
      </w:r>
      <w:r w:rsidR="00A25AD0" w:rsidRPr="005C3A72">
        <w:rPr>
          <w:rFonts w:ascii="Times New Roman" w:hAnsi="Times New Roman" w:cs="Times New Roman"/>
          <w:color w:val="000000"/>
          <w:sz w:val="28"/>
          <w:szCs w:val="28"/>
        </w:rPr>
        <w:t>др.</w:t>
      </w:r>
      <w:r w:rsidR="0001324D" w:rsidRPr="005C3A72">
        <w:rPr>
          <w:rFonts w:ascii="Times New Roman" w:hAnsi="Times New Roman" w:cs="Times New Roman"/>
          <w:color w:val="000000"/>
          <w:sz w:val="28"/>
          <w:szCs w:val="28"/>
        </w:rPr>
        <w:t xml:space="preserve"> </w:t>
      </w:r>
      <w:r w:rsidR="00A25AD0" w:rsidRPr="005C3A72">
        <w:rPr>
          <w:rFonts w:ascii="Times New Roman" w:hAnsi="Times New Roman" w:cs="Times New Roman"/>
          <w:color w:val="000000"/>
          <w:sz w:val="28"/>
          <w:szCs w:val="28"/>
        </w:rPr>
        <w:t>Финансы</w:t>
      </w:r>
      <w:r>
        <w:rPr>
          <w:rFonts w:ascii="Times New Roman" w:hAnsi="Times New Roman" w:cs="Times New Roman"/>
          <w:sz w:val="28"/>
          <w:szCs w:val="28"/>
        </w:rPr>
        <w:t xml:space="preserve"> </w:t>
      </w:r>
      <w:r w:rsidR="00A25AD0" w:rsidRPr="005C3A72">
        <w:rPr>
          <w:rFonts w:ascii="Times New Roman" w:hAnsi="Times New Roman" w:cs="Times New Roman"/>
          <w:color w:val="000000"/>
          <w:sz w:val="28"/>
          <w:szCs w:val="28"/>
        </w:rPr>
        <w:t>предприятий: Учеб. пособ. - Мн.: Выш. шк., 1995. - 256 с. \</w:t>
      </w:r>
    </w:p>
    <w:p w:rsidR="00164C07" w:rsidRDefault="00164C07" w:rsidP="005C3A72">
      <w:pPr>
        <w:widowControl/>
        <w:shd w:val="clear" w:color="auto" w:fill="FFFFFF"/>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w:t>
      </w:r>
      <w:r w:rsidR="00A25AD0" w:rsidRPr="005C3A72">
        <w:rPr>
          <w:rFonts w:ascii="Times New Roman" w:hAnsi="Times New Roman" w:cs="Times New Roman"/>
          <w:color w:val="000000"/>
          <w:sz w:val="28"/>
          <w:szCs w:val="28"/>
        </w:rPr>
        <w:t xml:space="preserve">9.Каракоз И.И., Самборский В.И. Теория экономического анализа. -Киев, 1989. </w:t>
      </w:r>
    </w:p>
    <w:p w:rsidR="00164C07" w:rsidRDefault="00A25AD0" w:rsidP="005C3A72">
      <w:pPr>
        <w:widowControl/>
        <w:shd w:val="clear" w:color="auto" w:fill="FFFFFF"/>
        <w:spacing w:line="360" w:lineRule="auto"/>
        <w:rPr>
          <w:rFonts w:ascii="Times New Roman" w:hAnsi="Times New Roman" w:cs="Times New Roman"/>
          <w:color w:val="000000"/>
          <w:sz w:val="28"/>
          <w:szCs w:val="28"/>
        </w:rPr>
      </w:pPr>
      <w:r w:rsidRPr="005C3A72">
        <w:rPr>
          <w:rFonts w:ascii="Times New Roman" w:hAnsi="Times New Roman" w:cs="Times New Roman"/>
          <w:color w:val="000000"/>
          <w:sz w:val="28"/>
          <w:szCs w:val="28"/>
        </w:rPr>
        <w:t>20.Ковалев В.В.</w:t>
      </w:r>
      <w:r w:rsidR="0001324D" w:rsidRPr="005C3A72">
        <w:rPr>
          <w:rFonts w:ascii="Times New Roman" w:hAnsi="Times New Roman" w:cs="Times New Roman"/>
          <w:color w:val="000000"/>
          <w:sz w:val="28"/>
          <w:szCs w:val="28"/>
        </w:rPr>
        <w:t xml:space="preserve"> </w:t>
      </w:r>
      <w:r w:rsidRPr="005C3A72">
        <w:rPr>
          <w:rFonts w:ascii="Times New Roman" w:hAnsi="Times New Roman" w:cs="Times New Roman"/>
          <w:color w:val="000000"/>
          <w:sz w:val="28"/>
          <w:szCs w:val="28"/>
        </w:rPr>
        <w:t>Финансовый анализ:</w:t>
      </w:r>
      <w:r w:rsidR="0001324D" w:rsidRPr="005C3A72">
        <w:rPr>
          <w:rFonts w:ascii="Times New Roman" w:hAnsi="Times New Roman" w:cs="Times New Roman"/>
          <w:color w:val="000000"/>
          <w:sz w:val="28"/>
          <w:szCs w:val="28"/>
        </w:rPr>
        <w:t xml:space="preserve"> </w:t>
      </w:r>
      <w:r w:rsidRPr="005C3A72">
        <w:rPr>
          <w:rFonts w:ascii="Times New Roman" w:hAnsi="Times New Roman" w:cs="Times New Roman"/>
          <w:color w:val="000000"/>
          <w:sz w:val="28"/>
          <w:szCs w:val="28"/>
        </w:rPr>
        <w:t>управление</w:t>
      </w:r>
      <w:r w:rsidR="0001324D" w:rsidRPr="005C3A72">
        <w:rPr>
          <w:rFonts w:ascii="Times New Roman" w:hAnsi="Times New Roman" w:cs="Times New Roman"/>
          <w:color w:val="000000"/>
          <w:sz w:val="28"/>
          <w:szCs w:val="28"/>
        </w:rPr>
        <w:t xml:space="preserve"> </w:t>
      </w:r>
      <w:r w:rsidRPr="005C3A72">
        <w:rPr>
          <w:rFonts w:ascii="Times New Roman" w:hAnsi="Times New Roman" w:cs="Times New Roman"/>
          <w:color w:val="000000"/>
          <w:sz w:val="28"/>
          <w:szCs w:val="28"/>
        </w:rPr>
        <w:t>капиталом, выбор</w:t>
      </w:r>
      <w:r w:rsidR="005C3A72">
        <w:rPr>
          <w:rFonts w:ascii="Times New Roman" w:hAnsi="Times New Roman" w:cs="Times New Roman"/>
          <w:sz w:val="28"/>
          <w:szCs w:val="28"/>
        </w:rPr>
        <w:t xml:space="preserve"> </w:t>
      </w:r>
      <w:r w:rsidRPr="005C3A72">
        <w:rPr>
          <w:rFonts w:ascii="Times New Roman" w:hAnsi="Times New Roman" w:cs="Times New Roman"/>
          <w:color w:val="000000"/>
          <w:sz w:val="28"/>
          <w:szCs w:val="28"/>
        </w:rPr>
        <w:t xml:space="preserve">инвестиций, анализ отчетности. -М.: Финансы и статистика, 1998. </w:t>
      </w:r>
    </w:p>
    <w:p w:rsidR="005C3A72" w:rsidRPr="00164C07" w:rsidRDefault="00A25AD0" w:rsidP="005C3A72">
      <w:pPr>
        <w:widowControl/>
        <w:shd w:val="clear" w:color="auto" w:fill="FFFFFF"/>
        <w:spacing w:line="360" w:lineRule="auto"/>
        <w:rPr>
          <w:rFonts w:ascii="Times New Roman" w:hAnsi="Times New Roman" w:cs="Times New Roman"/>
          <w:sz w:val="28"/>
          <w:szCs w:val="28"/>
        </w:rPr>
      </w:pPr>
      <w:r w:rsidRPr="005C3A72">
        <w:rPr>
          <w:rFonts w:ascii="Times New Roman" w:hAnsi="Times New Roman" w:cs="Times New Roman"/>
          <w:color w:val="000000"/>
          <w:sz w:val="28"/>
          <w:szCs w:val="28"/>
        </w:rPr>
        <w:t>21.Ковалев В.В.,</w:t>
      </w:r>
      <w:r w:rsidR="0001324D" w:rsidRPr="005C3A72">
        <w:rPr>
          <w:rFonts w:ascii="Times New Roman" w:hAnsi="Times New Roman" w:cs="Times New Roman"/>
          <w:color w:val="000000"/>
          <w:sz w:val="28"/>
          <w:szCs w:val="28"/>
        </w:rPr>
        <w:t xml:space="preserve"> </w:t>
      </w:r>
      <w:r w:rsidRPr="005C3A72">
        <w:rPr>
          <w:rFonts w:ascii="Times New Roman" w:hAnsi="Times New Roman" w:cs="Times New Roman"/>
          <w:color w:val="000000"/>
          <w:sz w:val="28"/>
          <w:szCs w:val="28"/>
        </w:rPr>
        <w:t>Волкова О.Н.</w:t>
      </w:r>
      <w:r w:rsidR="0001324D" w:rsidRPr="005C3A72">
        <w:rPr>
          <w:rFonts w:ascii="Times New Roman" w:hAnsi="Times New Roman" w:cs="Times New Roman"/>
          <w:color w:val="000000"/>
          <w:sz w:val="28"/>
          <w:szCs w:val="28"/>
        </w:rPr>
        <w:t xml:space="preserve"> </w:t>
      </w:r>
      <w:r w:rsidRPr="005C3A72">
        <w:rPr>
          <w:rFonts w:ascii="Times New Roman" w:hAnsi="Times New Roman" w:cs="Times New Roman"/>
          <w:color w:val="000000"/>
          <w:sz w:val="28"/>
          <w:szCs w:val="28"/>
        </w:rPr>
        <w:t>Анализ хозяйственной</w:t>
      </w:r>
      <w:r w:rsidR="0001324D" w:rsidRPr="005C3A72">
        <w:rPr>
          <w:rFonts w:ascii="Times New Roman" w:hAnsi="Times New Roman" w:cs="Times New Roman"/>
          <w:color w:val="000000"/>
          <w:sz w:val="28"/>
          <w:szCs w:val="28"/>
        </w:rPr>
        <w:t xml:space="preserve"> </w:t>
      </w:r>
      <w:r w:rsidRPr="005C3A72">
        <w:rPr>
          <w:rFonts w:ascii="Times New Roman" w:hAnsi="Times New Roman" w:cs="Times New Roman"/>
          <w:color w:val="000000"/>
          <w:sz w:val="28"/>
          <w:szCs w:val="28"/>
        </w:rPr>
        <w:t>деятельности</w:t>
      </w:r>
      <w:r w:rsidR="005C3A72">
        <w:rPr>
          <w:rFonts w:ascii="Times New Roman" w:hAnsi="Times New Roman" w:cs="Times New Roman"/>
          <w:sz w:val="28"/>
          <w:szCs w:val="28"/>
        </w:rPr>
        <w:t xml:space="preserve"> </w:t>
      </w:r>
      <w:r w:rsidRPr="005C3A72">
        <w:rPr>
          <w:rFonts w:ascii="Times New Roman" w:hAnsi="Times New Roman" w:cs="Times New Roman"/>
          <w:color w:val="000000"/>
          <w:sz w:val="28"/>
          <w:szCs w:val="28"/>
        </w:rPr>
        <w:t xml:space="preserve">предприятия. - М., 2000. </w:t>
      </w:r>
    </w:p>
    <w:p w:rsidR="00A25AD0" w:rsidRPr="005C3A72" w:rsidRDefault="00A25AD0" w:rsidP="005C3A72">
      <w:pPr>
        <w:widowControl/>
        <w:shd w:val="clear" w:color="auto" w:fill="FFFFFF"/>
        <w:spacing w:line="360" w:lineRule="auto"/>
        <w:rPr>
          <w:rFonts w:ascii="Times New Roman" w:hAnsi="Times New Roman" w:cs="Times New Roman"/>
          <w:sz w:val="28"/>
          <w:szCs w:val="28"/>
        </w:rPr>
      </w:pPr>
      <w:r w:rsidRPr="005C3A72">
        <w:rPr>
          <w:rFonts w:ascii="Times New Roman" w:hAnsi="Times New Roman" w:cs="Times New Roman"/>
          <w:color w:val="000000"/>
          <w:sz w:val="28"/>
          <w:szCs w:val="28"/>
        </w:rPr>
        <w:t xml:space="preserve">22.Ковалев В.В., Ковалев Вит. В. Финансы предприятий: Учеб. пособ. -М.: ООО «Витреэм», </w:t>
      </w:r>
      <w:r w:rsidR="0074221A" w:rsidRPr="005C3A72">
        <w:rPr>
          <w:rFonts w:ascii="Times New Roman" w:hAnsi="Times New Roman" w:cs="Times New Roman"/>
          <w:color w:val="000000"/>
          <w:sz w:val="28"/>
          <w:szCs w:val="28"/>
        </w:rPr>
        <w:t>2007</w:t>
      </w:r>
      <w:r w:rsidRPr="005C3A72">
        <w:rPr>
          <w:rFonts w:ascii="Times New Roman" w:hAnsi="Times New Roman" w:cs="Times New Roman"/>
          <w:color w:val="000000"/>
          <w:sz w:val="28"/>
          <w:szCs w:val="28"/>
        </w:rPr>
        <w:t>.- 352 с.</w:t>
      </w:r>
    </w:p>
    <w:p w:rsidR="005C3A72" w:rsidRDefault="00A25AD0" w:rsidP="005C3A72">
      <w:pPr>
        <w:widowControl/>
        <w:shd w:val="clear" w:color="auto" w:fill="FFFFFF"/>
        <w:spacing w:line="360" w:lineRule="auto"/>
        <w:rPr>
          <w:rFonts w:ascii="Times New Roman" w:hAnsi="Times New Roman" w:cs="Times New Roman"/>
          <w:color w:val="000000"/>
          <w:sz w:val="28"/>
          <w:szCs w:val="28"/>
        </w:rPr>
      </w:pPr>
      <w:r w:rsidRPr="005C3A72">
        <w:rPr>
          <w:rFonts w:ascii="Times New Roman" w:hAnsi="Times New Roman" w:cs="Times New Roman"/>
          <w:color w:val="000000"/>
          <w:sz w:val="28"/>
          <w:szCs w:val="28"/>
        </w:rPr>
        <w:t>23.Лаптев</w:t>
      </w:r>
      <w:r w:rsidR="0001324D" w:rsidRPr="005C3A72">
        <w:rPr>
          <w:rFonts w:ascii="Times New Roman" w:hAnsi="Times New Roman" w:cs="Times New Roman"/>
          <w:color w:val="000000"/>
          <w:sz w:val="28"/>
          <w:szCs w:val="28"/>
        </w:rPr>
        <w:t xml:space="preserve"> </w:t>
      </w:r>
      <w:r w:rsidRPr="005C3A72">
        <w:rPr>
          <w:rFonts w:ascii="Times New Roman" w:hAnsi="Times New Roman" w:cs="Times New Roman"/>
          <w:color w:val="000000"/>
          <w:sz w:val="28"/>
          <w:szCs w:val="28"/>
        </w:rPr>
        <w:t>СВ.</w:t>
      </w:r>
      <w:r w:rsidR="0001324D" w:rsidRPr="005C3A72">
        <w:rPr>
          <w:rFonts w:ascii="Times New Roman" w:hAnsi="Times New Roman" w:cs="Times New Roman"/>
          <w:color w:val="000000"/>
          <w:sz w:val="28"/>
          <w:szCs w:val="28"/>
        </w:rPr>
        <w:t xml:space="preserve"> </w:t>
      </w:r>
      <w:r w:rsidRPr="005C3A72">
        <w:rPr>
          <w:rFonts w:ascii="Times New Roman" w:hAnsi="Times New Roman" w:cs="Times New Roman"/>
          <w:color w:val="000000"/>
          <w:sz w:val="28"/>
          <w:szCs w:val="28"/>
        </w:rPr>
        <w:t>Основы</w:t>
      </w:r>
      <w:r w:rsidR="0001324D" w:rsidRPr="005C3A72">
        <w:rPr>
          <w:rFonts w:ascii="Times New Roman" w:hAnsi="Times New Roman" w:cs="Times New Roman"/>
          <w:color w:val="000000"/>
          <w:sz w:val="28"/>
          <w:szCs w:val="28"/>
        </w:rPr>
        <w:t xml:space="preserve"> </w:t>
      </w:r>
      <w:r w:rsidRPr="005C3A72">
        <w:rPr>
          <w:rFonts w:ascii="Times New Roman" w:hAnsi="Times New Roman" w:cs="Times New Roman"/>
          <w:color w:val="000000"/>
          <w:sz w:val="28"/>
          <w:szCs w:val="28"/>
        </w:rPr>
        <w:t>теории</w:t>
      </w:r>
      <w:r w:rsidR="0001324D" w:rsidRPr="005C3A72">
        <w:rPr>
          <w:rFonts w:ascii="Times New Roman" w:hAnsi="Times New Roman" w:cs="Times New Roman"/>
          <w:color w:val="000000"/>
          <w:sz w:val="28"/>
          <w:szCs w:val="28"/>
        </w:rPr>
        <w:t xml:space="preserve"> </w:t>
      </w:r>
      <w:r w:rsidRPr="005C3A72">
        <w:rPr>
          <w:rFonts w:ascii="Times New Roman" w:hAnsi="Times New Roman" w:cs="Times New Roman"/>
          <w:color w:val="000000"/>
          <w:sz w:val="28"/>
          <w:szCs w:val="28"/>
        </w:rPr>
        <w:t>государственных</w:t>
      </w:r>
      <w:r w:rsidR="0001324D" w:rsidRPr="005C3A72">
        <w:rPr>
          <w:rFonts w:ascii="Times New Roman" w:hAnsi="Times New Roman" w:cs="Times New Roman"/>
          <w:color w:val="000000"/>
          <w:sz w:val="28"/>
          <w:szCs w:val="28"/>
        </w:rPr>
        <w:t xml:space="preserve"> </w:t>
      </w:r>
      <w:r w:rsidRPr="005C3A72">
        <w:rPr>
          <w:rFonts w:ascii="Times New Roman" w:hAnsi="Times New Roman" w:cs="Times New Roman"/>
          <w:color w:val="000000"/>
          <w:sz w:val="28"/>
          <w:szCs w:val="28"/>
        </w:rPr>
        <w:t>финансов:</w:t>
      </w:r>
      <w:r w:rsidR="0001324D" w:rsidRPr="005C3A72">
        <w:rPr>
          <w:rFonts w:ascii="Times New Roman" w:hAnsi="Times New Roman" w:cs="Times New Roman"/>
          <w:color w:val="000000"/>
          <w:sz w:val="28"/>
          <w:szCs w:val="28"/>
        </w:rPr>
        <w:t xml:space="preserve"> </w:t>
      </w:r>
      <w:r w:rsidRPr="005C3A72">
        <w:rPr>
          <w:rFonts w:ascii="Times New Roman" w:hAnsi="Times New Roman" w:cs="Times New Roman"/>
          <w:color w:val="000000"/>
          <w:sz w:val="28"/>
          <w:szCs w:val="28"/>
        </w:rPr>
        <w:t>Учеб.</w:t>
      </w:r>
      <w:r w:rsidR="005C3A72">
        <w:rPr>
          <w:rFonts w:ascii="Times New Roman" w:hAnsi="Times New Roman" w:cs="Times New Roman"/>
          <w:sz w:val="28"/>
          <w:szCs w:val="28"/>
        </w:rPr>
        <w:t xml:space="preserve"> </w:t>
      </w:r>
      <w:r w:rsidRPr="005C3A72">
        <w:rPr>
          <w:rFonts w:ascii="Times New Roman" w:hAnsi="Times New Roman" w:cs="Times New Roman"/>
          <w:color w:val="000000"/>
          <w:sz w:val="28"/>
          <w:szCs w:val="28"/>
        </w:rPr>
        <w:t xml:space="preserve">пособ. - М.: Юрситъ, 2001. - 106 с. </w:t>
      </w:r>
    </w:p>
    <w:p w:rsidR="005C3A72" w:rsidRDefault="00A25AD0" w:rsidP="005C3A72">
      <w:pPr>
        <w:widowControl/>
        <w:shd w:val="clear" w:color="auto" w:fill="FFFFFF"/>
        <w:spacing w:line="360" w:lineRule="auto"/>
        <w:rPr>
          <w:rFonts w:ascii="Times New Roman" w:hAnsi="Times New Roman" w:cs="Times New Roman"/>
          <w:color w:val="000000"/>
          <w:sz w:val="28"/>
          <w:szCs w:val="28"/>
        </w:rPr>
      </w:pPr>
      <w:r w:rsidRPr="005C3A72">
        <w:rPr>
          <w:rFonts w:ascii="Times New Roman" w:hAnsi="Times New Roman" w:cs="Times New Roman"/>
          <w:color w:val="000000"/>
          <w:sz w:val="28"/>
          <w:szCs w:val="28"/>
        </w:rPr>
        <w:t>24.Макроэкономическое положение РБ: Аналит.</w:t>
      </w:r>
      <w:r w:rsidR="0001324D" w:rsidRPr="005C3A72">
        <w:rPr>
          <w:rFonts w:ascii="Times New Roman" w:hAnsi="Times New Roman" w:cs="Times New Roman"/>
          <w:color w:val="000000"/>
          <w:sz w:val="28"/>
          <w:szCs w:val="28"/>
        </w:rPr>
        <w:t xml:space="preserve"> </w:t>
      </w:r>
      <w:r w:rsidRPr="005C3A72">
        <w:rPr>
          <w:rFonts w:ascii="Times New Roman" w:hAnsi="Times New Roman" w:cs="Times New Roman"/>
          <w:color w:val="000000"/>
          <w:sz w:val="28"/>
          <w:szCs w:val="28"/>
        </w:rPr>
        <w:t>обзор. - Мн.: НТЦ</w:t>
      </w:r>
      <w:r w:rsidR="005C3A72">
        <w:rPr>
          <w:rFonts w:ascii="Times New Roman" w:hAnsi="Times New Roman" w:cs="Times New Roman"/>
          <w:sz w:val="28"/>
          <w:szCs w:val="28"/>
        </w:rPr>
        <w:t xml:space="preserve"> </w:t>
      </w:r>
      <w:r w:rsidRPr="005C3A72">
        <w:rPr>
          <w:rFonts w:ascii="Times New Roman" w:hAnsi="Times New Roman" w:cs="Times New Roman"/>
          <w:color w:val="000000"/>
          <w:sz w:val="28"/>
          <w:szCs w:val="28"/>
        </w:rPr>
        <w:t xml:space="preserve">«АПН», 1998. -48 с. </w:t>
      </w:r>
    </w:p>
    <w:p w:rsidR="005C3A72" w:rsidRDefault="00A25AD0" w:rsidP="005C3A72">
      <w:pPr>
        <w:widowControl/>
        <w:shd w:val="clear" w:color="auto" w:fill="FFFFFF"/>
        <w:spacing w:line="360" w:lineRule="auto"/>
        <w:rPr>
          <w:rFonts w:ascii="Times New Roman" w:hAnsi="Times New Roman" w:cs="Times New Roman"/>
          <w:color w:val="000000"/>
          <w:sz w:val="28"/>
          <w:szCs w:val="28"/>
        </w:rPr>
      </w:pPr>
      <w:r w:rsidRPr="005C3A72">
        <w:rPr>
          <w:rFonts w:ascii="Times New Roman" w:hAnsi="Times New Roman" w:cs="Times New Roman"/>
          <w:color w:val="000000"/>
          <w:sz w:val="28"/>
          <w:szCs w:val="28"/>
        </w:rPr>
        <w:t xml:space="preserve">25.Мекулов Я.С. Финансовые вычисления. Теория и практика: Учеб.-справ. пособ. - М.: ИНФРА-М, </w:t>
      </w:r>
      <w:r w:rsidR="0074221A" w:rsidRPr="005C3A72">
        <w:rPr>
          <w:rFonts w:ascii="Times New Roman" w:hAnsi="Times New Roman" w:cs="Times New Roman"/>
          <w:color w:val="000000"/>
          <w:sz w:val="28"/>
          <w:szCs w:val="28"/>
        </w:rPr>
        <w:t>2007</w:t>
      </w:r>
      <w:r w:rsidRPr="005C3A72">
        <w:rPr>
          <w:rFonts w:ascii="Times New Roman" w:hAnsi="Times New Roman" w:cs="Times New Roman"/>
          <w:color w:val="000000"/>
          <w:sz w:val="28"/>
          <w:szCs w:val="28"/>
        </w:rPr>
        <w:t xml:space="preserve">. - 381 с. </w:t>
      </w:r>
    </w:p>
    <w:p w:rsidR="005C3A72" w:rsidRDefault="00A25AD0" w:rsidP="005C3A72">
      <w:pPr>
        <w:widowControl/>
        <w:shd w:val="clear" w:color="auto" w:fill="FFFFFF"/>
        <w:spacing w:line="360" w:lineRule="auto"/>
        <w:rPr>
          <w:rFonts w:ascii="Times New Roman" w:hAnsi="Times New Roman" w:cs="Times New Roman"/>
          <w:color w:val="000000"/>
          <w:sz w:val="28"/>
          <w:szCs w:val="28"/>
        </w:rPr>
      </w:pPr>
      <w:r w:rsidRPr="005C3A72">
        <w:rPr>
          <w:rFonts w:ascii="Times New Roman" w:hAnsi="Times New Roman" w:cs="Times New Roman"/>
          <w:color w:val="000000"/>
          <w:sz w:val="28"/>
          <w:szCs w:val="28"/>
        </w:rPr>
        <w:t xml:space="preserve">26.Молокович А.Д. Государственные финансы. - Мн.: БНТУ, </w:t>
      </w:r>
      <w:r w:rsidR="0074221A" w:rsidRPr="005C3A72">
        <w:rPr>
          <w:rFonts w:ascii="Times New Roman" w:hAnsi="Times New Roman" w:cs="Times New Roman"/>
          <w:color w:val="000000"/>
          <w:sz w:val="28"/>
          <w:szCs w:val="28"/>
        </w:rPr>
        <w:t>2007</w:t>
      </w:r>
      <w:r w:rsidRPr="005C3A72">
        <w:rPr>
          <w:rFonts w:ascii="Times New Roman" w:hAnsi="Times New Roman" w:cs="Times New Roman"/>
          <w:color w:val="000000"/>
          <w:sz w:val="28"/>
          <w:szCs w:val="28"/>
        </w:rPr>
        <w:t xml:space="preserve">. </w:t>
      </w:r>
      <w:r w:rsidR="005C3A72">
        <w:rPr>
          <w:rFonts w:ascii="Times New Roman" w:hAnsi="Times New Roman" w:cs="Times New Roman"/>
          <w:color w:val="000000"/>
          <w:sz w:val="28"/>
          <w:szCs w:val="28"/>
        </w:rPr>
        <w:t>–</w:t>
      </w:r>
      <w:r w:rsidRPr="005C3A72">
        <w:rPr>
          <w:rFonts w:ascii="Times New Roman" w:hAnsi="Times New Roman" w:cs="Times New Roman"/>
          <w:color w:val="000000"/>
          <w:sz w:val="28"/>
          <w:szCs w:val="28"/>
        </w:rPr>
        <w:t xml:space="preserve"> 210</w:t>
      </w:r>
      <w:r w:rsidR="005C3A72">
        <w:rPr>
          <w:rFonts w:ascii="Times New Roman" w:hAnsi="Times New Roman" w:cs="Times New Roman"/>
          <w:sz w:val="28"/>
          <w:szCs w:val="28"/>
        </w:rPr>
        <w:t xml:space="preserve"> </w:t>
      </w:r>
      <w:r w:rsidRPr="005C3A72">
        <w:rPr>
          <w:rFonts w:ascii="Times New Roman" w:hAnsi="Times New Roman" w:cs="Times New Roman"/>
          <w:color w:val="000000"/>
          <w:sz w:val="28"/>
          <w:szCs w:val="28"/>
        </w:rPr>
        <w:t xml:space="preserve">с. 21 .Мостовая Е.Б. </w:t>
      </w:r>
    </w:p>
    <w:p w:rsidR="00A25AD0" w:rsidRPr="005C3A72" w:rsidRDefault="005C3A72" w:rsidP="005C3A72">
      <w:pPr>
        <w:widowControl/>
        <w:shd w:val="clear" w:color="auto" w:fill="FFFFFF"/>
        <w:spacing w:line="360" w:lineRule="auto"/>
        <w:rPr>
          <w:rFonts w:ascii="Times New Roman" w:hAnsi="Times New Roman" w:cs="Times New Roman"/>
          <w:sz w:val="28"/>
          <w:szCs w:val="28"/>
        </w:rPr>
      </w:pPr>
      <w:r>
        <w:rPr>
          <w:rFonts w:ascii="Times New Roman" w:hAnsi="Times New Roman" w:cs="Times New Roman"/>
          <w:color w:val="000000"/>
          <w:sz w:val="28"/>
          <w:szCs w:val="28"/>
        </w:rPr>
        <w:t xml:space="preserve">27. </w:t>
      </w:r>
      <w:r w:rsidR="00A25AD0" w:rsidRPr="005C3A72">
        <w:rPr>
          <w:rFonts w:ascii="Times New Roman" w:hAnsi="Times New Roman" w:cs="Times New Roman"/>
          <w:color w:val="000000"/>
          <w:sz w:val="28"/>
          <w:szCs w:val="28"/>
        </w:rPr>
        <w:t>Основы экономической теории: Курс лекций. - М.:</w:t>
      </w:r>
    </w:p>
    <w:p w:rsidR="005C3A72" w:rsidRDefault="005C3A72" w:rsidP="005C3A72">
      <w:pPr>
        <w:widowControl/>
        <w:shd w:val="clear" w:color="auto" w:fill="FFFFFF"/>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ИФРА-М, 1997.-496 с.</w:t>
      </w:r>
    </w:p>
    <w:p w:rsidR="005C3A72" w:rsidRDefault="005C3A72" w:rsidP="005C3A72">
      <w:pPr>
        <w:widowControl/>
        <w:shd w:val="clear" w:color="auto" w:fill="FFFFFF"/>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28. </w:t>
      </w:r>
      <w:r w:rsidR="00A25AD0" w:rsidRPr="005C3A72">
        <w:rPr>
          <w:rFonts w:ascii="Times New Roman" w:hAnsi="Times New Roman" w:cs="Times New Roman"/>
          <w:color w:val="000000"/>
          <w:sz w:val="28"/>
          <w:szCs w:val="28"/>
        </w:rPr>
        <w:t xml:space="preserve">Мультан Г.К. История развития финансовой системы государства. -Мн.:БГЭУ, </w:t>
      </w:r>
      <w:r w:rsidR="0074221A" w:rsidRPr="005C3A72">
        <w:rPr>
          <w:rFonts w:ascii="Times New Roman" w:hAnsi="Times New Roman" w:cs="Times New Roman"/>
          <w:color w:val="000000"/>
          <w:sz w:val="28"/>
          <w:szCs w:val="28"/>
        </w:rPr>
        <w:t>2007</w:t>
      </w:r>
      <w:r w:rsidR="00A25AD0" w:rsidRPr="005C3A72">
        <w:rPr>
          <w:rFonts w:ascii="Times New Roman" w:hAnsi="Times New Roman" w:cs="Times New Roman"/>
          <w:color w:val="000000"/>
          <w:sz w:val="28"/>
          <w:szCs w:val="28"/>
        </w:rPr>
        <w:t xml:space="preserve">.-231 с. </w:t>
      </w:r>
    </w:p>
    <w:p w:rsidR="005C3A72" w:rsidRPr="005C3A72" w:rsidRDefault="00A25AD0" w:rsidP="005C3A72">
      <w:pPr>
        <w:widowControl/>
        <w:shd w:val="clear" w:color="auto" w:fill="FFFFFF"/>
        <w:spacing w:line="360" w:lineRule="auto"/>
        <w:rPr>
          <w:rFonts w:ascii="Times New Roman" w:hAnsi="Times New Roman" w:cs="Times New Roman"/>
          <w:sz w:val="28"/>
          <w:szCs w:val="28"/>
        </w:rPr>
      </w:pPr>
      <w:r w:rsidRPr="005C3A72">
        <w:rPr>
          <w:rFonts w:ascii="Times New Roman" w:hAnsi="Times New Roman" w:cs="Times New Roman"/>
          <w:color w:val="000000"/>
          <w:sz w:val="28"/>
          <w:szCs w:val="28"/>
        </w:rPr>
        <w:t xml:space="preserve">29.Мушовец А.А. Теория финансов: Курс лекций. - Мн.: Веды, </w:t>
      </w:r>
      <w:r w:rsidR="0074221A" w:rsidRPr="005C3A72">
        <w:rPr>
          <w:rFonts w:ascii="Times New Roman" w:hAnsi="Times New Roman" w:cs="Times New Roman"/>
          <w:color w:val="000000"/>
          <w:sz w:val="28"/>
          <w:szCs w:val="28"/>
        </w:rPr>
        <w:t>2008</w:t>
      </w:r>
      <w:r w:rsidRPr="005C3A72">
        <w:rPr>
          <w:rFonts w:ascii="Times New Roman" w:hAnsi="Times New Roman" w:cs="Times New Roman"/>
          <w:color w:val="000000"/>
          <w:sz w:val="28"/>
          <w:szCs w:val="28"/>
        </w:rPr>
        <w:t>. -</w:t>
      </w:r>
      <w:r w:rsidR="005C3A72">
        <w:rPr>
          <w:rFonts w:ascii="Times New Roman" w:hAnsi="Times New Roman" w:cs="Times New Roman"/>
          <w:color w:val="000000"/>
          <w:sz w:val="28"/>
          <w:szCs w:val="28"/>
        </w:rPr>
        <w:t>355 с. 30</w:t>
      </w:r>
      <w:r w:rsidRPr="005C3A72">
        <w:rPr>
          <w:rFonts w:ascii="Times New Roman" w:hAnsi="Times New Roman" w:cs="Times New Roman"/>
          <w:color w:val="000000"/>
          <w:sz w:val="28"/>
          <w:szCs w:val="28"/>
        </w:rPr>
        <w:t xml:space="preserve">.Овсийчук М.Ф. Финансовый менеджмент. - М.: Буквица, 1996. - 128с. .Окрут </w:t>
      </w:r>
      <w:r w:rsidRPr="005C3A72">
        <w:rPr>
          <w:rFonts w:ascii="Times New Roman" w:hAnsi="Times New Roman" w:cs="Times New Roman"/>
          <w:color w:val="000000"/>
          <w:sz w:val="28"/>
          <w:szCs w:val="28"/>
          <w:lang w:val="en-US"/>
        </w:rPr>
        <w:t>A</w:t>
      </w:r>
      <w:r w:rsidRPr="005C3A72">
        <w:rPr>
          <w:rFonts w:ascii="Times New Roman" w:hAnsi="Times New Roman" w:cs="Times New Roman"/>
          <w:color w:val="000000"/>
          <w:sz w:val="28"/>
          <w:szCs w:val="28"/>
        </w:rPr>
        <w:t>.</w:t>
      </w:r>
      <w:r w:rsidRPr="005C3A72">
        <w:rPr>
          <w:rFonts w:ascii="Times New Roman" w:hAnsi="Times New Roman" w:cs="Times New Roman"/>
          <w:color w:val="000000"/>
          <w:sz w:val="28"/>
          <w:szCs w:val="28"/>
          <w:lang w:val="en-US"/>
        </w:rPr>
        <w:t>M</w:t>
      </w:r>
      <w:r w:rsidRPr="005C3A72">
        <w:rPr>
          <w:rFonts w:ascii="Times New Roman" w:hAnsi="Times New Roman" w:cs="Times New Roman"/>
          <w:color w:val="000000"/>
          <w:sz w:val="28"/>
          <w:szCs w:val="28"/>
        </w:rPr>
        <w:t xml:space="preserve">. </w:t>
      </w:r>
    </w:p>
    <w:p w:rsidR="005C3A72" w:rsidRPr="005C3A72" w:rsidRDefault="005C3A72" w:rsidP="005C3A72">
      <w:pPr>
        <w:widowControl/>
        <w:shd w:val="clear" w:color="auto" w:fill="FFFFFF"/>
        <w:spacing w:line="360" w:lineRule="auto"/>
        <w:rPr>
          <w:rFonts w:ascii="Times New Roman" w:hAnsi="Times New Roman" w:cs="Times New Roman"/>
          <w:sz w:val="28"/>
          <w:szCs w:val="28"/>
        </w:rPr>
      </w:pPr>
      <w:r>
        <w:rPr>
          <w:rFonts w:ascii="Times New Roman" w:hAnsi="Times New Roman" w:cs="Times New Roman"/>
          <w:color w:val="000000"/>
          <w:sz w:val="28"/>
          <w:szCs w:val="28"/>
        </w:rPr>
        <w:t xml:space="preserve">31. </w:t>
      </w:r>
      <w:r w:rsidR="00A25AD0" w:rsidRPr="005C3A72">
        <w:rPr>
          <w:rFonts w:ascii="Times New Roman" w:hAnsi="Times New Roman" w:cs="Times New Roman"/>
          <w:color w:val="000000"/>
          <w:sz w:val="28"/>
          <w:szCs w:val="28"/>
        </w:rPr>
        <w:t>Финансовый рынок и его формы: Учеб. пособ. - Гомель:</w:t>
      </w:r>
      <w:r>
        <w:rPr>
          <w:rFonts w:ascii="Times New Roman" w:hAnsi="Times New Roman" w:cs="Times New Roman"/>
          <w:sz w:val="28"/>
          <w:szCs w:val="28"/>
        </w:rPr>
        <w:t xml:space="preserve"> </w:t>
      </w:r>
      <w:r w:rsidR="00A25AD0" w:rsidRPr="005C3A72">
        <w:rPr>
          <w:rFonts w:ascii="Times New Roman" w:hAnsi="Times New Roman" w:cs="Times New Roman"/>
          <w:color w:val="000000"/>
          <w:sz w:val="28"/>
          <w:szCs w:val="28"/>
        </w:rPr>
        <w:t xml:space="preserve">БелГУТ, 1995. -43 с. </w:t>
      </w:r>
    </w:p>
    <w:p w:rsidR="005C3A72" w:rsidRPr="005C3A72" w:rsidRDefault="00A25AD0" w:rsidP="005C3A72">
      <w:pPr>
        <w:widowControl/>
        <w:shd w:val="clear" w:color="auto" w:fill="FFFFFF"/>
        <w:spacing w:line="360" w:lineRule="auto"/>
        <w:rPr>
          <w:rFonts w:ascii="Times New Roman" w:hAnsi="Times New Roman" w:cs="Times New Roman"/>
          <w:sz w:val="28"/>
          <w:szCs w:val="28"/>
        </w:rPr>
      </w:pPr>
      <w:r w:rsidRPr="005C3A72">
        <w:rPr>
          <w:rFonts w:ascii="Times New Roman" w:hAnsi="Times New Roman" w:cs="Times New Roman"/>
          <w:color w:val="000000"/>
          <w:sz w:val="28"/>
          <w:szCs w:val="28"/>
        </w:rPr>
        <w:t>32.Организация,</w:t>
      </w:r>
      <w:r w:rsidR="0001324D" w:rsidRPr="005C3A72">
        <w:rPr>
          <w:rFonts w:ascii="Times New Roman" w:hAnsi="Times New Roman" w:cs="Times New Roman"/>
          <w:color w:val="000000"/>
          <w:sz w:val="28"/>
          <w:szCs w:val="28"/>
        </w:rPr>
        <w:t xml:space="preserve"> </w:t>
      </w:r>
      <w:r w:rsidRPr="005C3A72">
        <w:rPr>
          <w:rFonts w:ascii="Times New Roman" w:hAnsi="Times New Roman" w:cs="Times New Roman"/>
          <w:color w:val="000000"/>
          <w:sz w:val="28"/>
          <w:szCs w:val="28"/>
        </w:rPr>
        <w:t>планирование</w:t>
      </w:r>
      <w:r w:rsidR="0001324D" w:rsidRPr="005C3A72">
        <w:rPr>
          <w:rFonts w:ascii="Times New Roman" w:hAnsi="Times New Roman" w:cs="Times New Roman"/>
          <w:color w:val="000000"/>
          <w:sz w:val="28"/>
          <w:szCs w:val="28"/>
        </w:rPr>
        <w:t xml:space="preserve"> </w:t>
      </w:r>
      <w:r w:rsidRPr="005C3A72">
        <w:rPr>
          <w:rFonts w:ascii="Times New Roman" w:hAnsi="Times New Roman" w:cs="Times New Roman"/>
          <w:color w:val="000000"/>
          <w:sz w:val="28"/>
          <w:szCs w:val="28"/>
        </w:rPr>
        <w:t>и</w:t>
      </w:r>
      <w:r w:rsidR="0001324D" w:rsidRPr="005C3A72">
        <w:rPr>
          <w:rFonts w:ascii="Times New Roman" w:hAnsi="Times New Roman" w:cs="Times New Roman"/>
          <w:color w:val="000000"/>
          <w:sz w:val="28"/>
          <w:szCs w:val="28"/>
        </w:rPr>
        <w:t xml:space="preserve"> </w:t>
      </w:r>
      <w:r w:rsidRPr="005C3A72">
        <w:rPr>
          <w:rFonts w:ascii="Times New Roman" w:hAnsi="Times New Roman" w:cs="Times New Roman"/>
          <w:color w:val="000000"/>
          <w:sz w:val="28"/>
          <w:szCs w:val="28"/>
        </w:rPr>
        <w:t>управление</w:t>
      </w:r>
      <w:r w:rsidR="0001324D" w:rsidRPr="005C3A72">
        <w:rPr>
          <w:rFonts w:ascii="Times New Roman" w:hAnsi="Times New Roman" w:cs="Times New Roman"/>
          <w:color w:val="000000"/>
          <w:sz w:val="28"/>
          <w:szCs w:val="28"/>
        </w:rPr>
        <w:t xml:space="preserve"> </w:t>
      </w:r>
      <w:r w:rsidRPr="005C3A72">
        <w:rPr>
          <w:rFonts w:ascii="Times New Roman" w:hAnsi="Times New Roman" w:cs="Times New Roman"/>
          <w:color w:val="000000"/>
          <w:sz w:val="28"/>
          <w:szCs w:val="28"/>
        </w:rPr>
        <w:t>деятельностью</w:t>
      </w:r>
      <w:r w:rsidR="005C3A72">
        <w:rPr>
          <w:rFonts w:ascii="Times New Roman" w:hAnsi="Times New Roman" w:cs="Times New Roman"/>
          <w:sz w:val="28"/>
          <w:szCs w:val="28"/>
        </w:rPr>
        <w:t xml:space="preserve"> </w:t>
      </w:r>
      <w:r w:rsidRPr="005C3A72">
        <w:rPr>
          <w:rFonts w:ascii="Times New Roman" w:hAnsi="Times New Roman" w:cs="Times New Roman"/>
          <w:color w:val="000000"/>
          <w:sz w:val="28"/>
          <w:szCs w:val="28"/>
        </w:rPr>
        <w:t>промышленного предприятия / Под ред. С. М. Бухало. - Киев, 1989.</w:t>
      </w:r>
    </w:p>
    <w:p w:rsidR="005C3A72" w:rsidRPr="005C3A72" w:rsidRDefault="005C3A72" w:rsidP="005C3A72">
      <w:pPr>
        <w:widowControl/>
        <w:shd w:val="clear" w:color="auto" w:fill="FFFFFF"/>
        <w:spacing w:line="360" w:lineRule="auto"/>
        <w:rPr>
          <w:rFonts w:ascii="Times New Roman" w:hAnsi="Times New Roman" w:cs="Times New Roman"/>
          <w:sz w:val="28"/>
          <w:szCs w:val="28"/>
        </w:rPr>
      </w:pPr>
      <w:r>
        <w:rPr>
          <w:rFonts w:ascii="Times New Roman" w:hAnsi="Times New Roman" w:cs="Times New Roman"/>
          <w:color w:val="000000"/>
          <w:sz w:val="28"/>
          <w:szCs w:val="28"/>
        </w:rPr>
        <w:t xml:space="preserve">33. </w:t>
      </w:r>
      <w:r w:rsidR="00A25AD0" w:rsidRPr="005C3A72">
        <w:rPr>
          <w:rFonts w:ascii="Times New Roman" w:hAnsi="Times New Roman" w:cs="Times New Roman"/>
          <w:color w:val="000000"/>
          <w:sz w:val="28"/>
          <w:szCs w:val="28"/>
        </w:rPr>
        <w:t>Осипова Л. В., Синнева И. М. Основы коммерческой деятельности.</w:t>
      </w:r>
      <w:r>
        <w:rPr>
          <w:rFonts w:ascii="Times New Roman" w:hAnsi="Times New Roman" w:cs="Times New Roman"/>
          <w:sz w:val="28"/>
          <w:szCs w:val="28"/>
        </w:rPr>
        <w:t xml:space="preserve"> </w:t>
      </w:r>
      <w:r w:rsidR="00A25AD0" w:rsidRPr="005C3A72">
        <w:rPr>
          <w:rFonts w:ascii="Times New Roman" w:hAnsi="Times New Roman" w:cs="Times New Roman"/>
          <w:color w:val="000000"/>
          <w:sz w:val="28"/>
          <w:szCs w:val="28"/>
        </w:rPr>
        <w:t xml:space="preserve">М., 1997. </w:t>
      </w:r>
    </w:p>
    <w:p w:rsidR="00A25AD0" w:rsidRPr="005C3A72" w:rsidRDefault="005C3A72" w:rsidP="005C3A72">
      <w:pPr>
        <w:widowControl/>
        <w:shd w:val="clear" w:color="auto" w:fill="FFFFFF"/>
        <w:spacing w:line="360" w:lineRule="auto"/>
        <w:rPr>
          <w:rFonts w:ascii="Times New Roman" w:hAnsi="Times New Roman" w:cs="Times New Roman"/>
          <w:sz w:val="28"/>
          <w:szCs w:val="28"/>
        </w:rPr>
      </w:pPr>
      <w:r>
        <w:rPr>
          <w:rFonts w:ascii="Times New Roman" w:hAnsi="Times New Roman" w:cs="Times New Roman"/>
          <w:color w:val="000000"/>
          <w:sz w:val="28"/>
          <w:szCs w:val="28"/>
        </w:rPr>
        <w:t>34</w:t>
      </w:r>
      <w:r w:rsidR="00A25AD0" w:rsidRPr="005C3A72">
        <w:rPr>
          <w:rFonts w:ascii="Times New Roman" w:hAnsi="Times New Roman" w:cs="Times New Roman"/>
          <w:color w:val="000000"/>
          <w:sz w:val="28"/>
          <w:szCs w:val="28"/>
        </w:rPr>
        <w:t>.</w:t>
      </w:r>
      <w:r>
        <w:rPr>
          <w:rFonts w:ascii="Times New Roman" w:hAnsi="Times New Roman" w:cs="Times New Roman"/>
          <w:color w:val="000000"/>
          <w:sz w:val="28"/>
          <w:szCs w:val="28"/>
        </w:rPr>
        <w:t xml:space="preserve"> Пашуто В.</w:t>
      </w:r>
      <w:r w:rsidR="00A25AD0" w:rsidRPr="005C3A72">
        <w:rPr>
          <w:rFonts w:ascii="Times New Roman" w:hAnsi="Times New Roman" w:cs="Times New Roman"/>
          <w:color w:val="000000"/>
          <w:sz w:val="28"/>
          <w:szCs w:val="28"/>
        </w:rPr>
        <w:t>П. Организация и нормирование труда на предприятии. -</w:t>
      </w:r>
    </w:p>
    <w:p w:rsidR="005C3A72" w:rsidRDefault="005C3A72" w:rsidP="005C3A72">
      <w:pPr>
        <w:widowControl/>
        <w:shd w:val="clear" w:color="auto" w:fill="FFFFFF"/>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Мн.,2001.</w:t>
      </w:r>
    </w:p>
    <w:p w:rsidR="00A25AD0" w:rsidRPr="005C3A72" w:rsidRDefault="005C3A72" w:rsidP="005C3A72">
      <w:pPr>
        <w:widowControl/>
        <w:shd w:val="clear" w:color="auto" w:fill="FFFFFF"/>
        <w:spacing w:line="360" w:lineRule="auto"/>
        <w:rPr>
          <w:rFonts w:ascii="Times New Roman" w:hAnsi="Times New Roman" w:cs="Times New Roman"/>
          <w:sz w:val="28"/>
          <w:szCs w:val="28"/>
        </w:rPr>
      </w:pPr>
      <w:r>
        <w:rPr>
          <w:rFonts w:ascii="Times New Roman" w:hAnsi="Times New Roman" w:cs="Times New Roman"/>
          <w:color w:val="000000"/>
          <w:sz w:val="28"/>
          <w:szCs w:val="28"/>
        </w:rPr>
        <w:t xml:space="preserve">35. </w:t>
      </w:r>
      <w:r w:rsidR="00A25AD0" w:rsidRPr="005C3A72">
        <w:rPr>
          <w:rFonts w:ascii="Times New Roman" w:hAnsi="Times New Roman" w:cs="Times New Roman"/>
          <w:color w:val="000000"/>
          <w:sz w:val="28"/>
          <w:szCs w:val="28"/>
        </w:rPr>
        <w:t>.Пекун А.Г. Некоторые вопросы курса «Государственные финансы»:</w:t>
      </w:r>
    </w:p>
    <w:p w:rsidR="005C3A72" w:rsidRDefault="00A25AD0" w:rsidP="005C3A72">
      <w:pPr>
        <w:widowControl/>
        <w:shd w:val="clear" w:color="auto" w:fill="FFFFFF"/>
        <w:spacing w:line="360" w:lineRule="auto"/>
        <w:rPr>
          <w:rFonts w:ascii="Times New Roman" w:hAnsi="Times New Roman" w:cs="Times New Roman"/>
          <w:color w:val="000000"/>
          <w:sz w:val="28"/>
          <w:szCs w:val="28"/>
        </w:rPr>
      </w:pPr>
      <w:r w:rsidRPr="005C3A72">
        <w:rPr>
          <w:rFonts w:ascii="Times New Roman" w:hAnsi="Times New Roman" w:cs="Times New Roman"/>
          <w:color w:val="000000"/>
          <w:sz w:val="28"/>
          <w:szCs w:val="28"/>
        </w:rPr>
        <w:t xml:space="preserve">Учеб.-метод, пособ. -Мн.; ЗАО «Веды», 1998. - 94 с. </w:t>
      </w:r>
    </w:p>
    <w:p w:rsidR="005C3A72" w:rsidRDefault="005C3A72" w:rsidP="005C3A72">
      <w:pPr>
        <w:widowControl/>
        <w:shd w:val="clear" w:color="auto" w:fill="FFFFFF"/>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36. </w:t>
      </w:r>
      <w:r w:rsidR="00A25AD0" w:rsidRPr="005C3A72">
        <w:rPr>
          <w:rFonts w:ascii="Times New Roman" w:hAnsi="Times New Roman" w:cs="Times New Roman"/>
          <w:color w:val="000000"/>
          <w:sz w:val="28"/>
          <w:szCs w:val="28"/>
        </w:rPr>
        <w:t>.Пекун А.Г. Некоторые вопросы курса «Теория финансов»: Учеб.</w:t>
      </w:r>
      <w:r>
        <w:rPr>
          <w:rFonts w:ascii="Times New Roman" w:hAnsi="Times New Roman" w:cs="Times New Roman"/>
          <w:sz w:val="28"/>
          <w:szCs w:val="28"/>
        </w:rPr>
        <w:t xml:space="preserve"> </w:t>
      </w:r>
      <w:r w:rsidR="00A25AD0" w:rsidRPr="005C3A72">
        <w:rPr>
          <w:rFonts w:ascii="Times New Roman" w:hAnsi="Times New Roman" w:cs="Times New Roman"/>
          <w:color w:val="000000"/>
          <w:sz w:val="28"/>
          <w:szCs w:val="28"/>
        </w:rPr>
        <w:t xml:space="preserve">пособ. - Мн.: ЗАО «Веды», 1998. - 97 с. </w:t>
      </w:r>
    </w:p>
    <w:p w:rsidR="005C3A72" w:rsidRDefault="00A25AD0" w:rsidP="005C3A72">
      <w:pPr>
        <w:widowControl/>
        <w:shd w:val="clear" w:color="auto" w:fill="FFFFFF"/>
        <w:spacing w:line="360" w:lineRule="auto"/>
        <w:rPr>
          <w:rFonts w:ascii="Times New Roman" w:hAnsi="Times New Roman" w:cs="Times New Roman"/>
          <w:color w:val="000000"/>
          <w:sz w:val="28"/>
          <w:szCs w:val="28"/>
        </w:rPr>
      </w:pPr>
      <w:r w:rsidRPr="005C3A72">
        <w:rPr>
          <w:rFonts w:ascii="Times New Roman" w:hAnsi="Times New Roman" w:cs="Times New Roman"/>
          <w:color w:val="000000"/>
          <w:sz w:val="28"/>
          <w:szCs w:val="28"/>
        </w:rPr>
        <w:t>37.Петрович И. М, Атаминчук Р. П. Производственная мощность и</w:t>
      </w:r>
      <w:r w:rsidR="005C3A72">
        <w:rPr>
          <w:rFonts w:ascii="Times New Roman" w:hAnsi="Times New Roman" w:cs="Times New Roman"/>
          <w:sz w:val="28"/>
          <w:szCs w:val="28"/>
        </w:rPr>
        <w:t xml:space="preserve"> </w:t>
      </w:r>
      <w:r w:rsidR="005C3A72">
        <w:rPr>
          <w:rFonts w:ascii="Times New Roman" w:hAnsi="Times New Roman" w:cs="Times New Roman"/>
          <w:color w:val="000000"/>
          <w:sz w:val="28"/>
          <w:szCs w:val="28"/>
        </w:rPr>
        <w:t>экономика предприятия. М.,1990.</w:t>
      </w:r>
    </w:p>
    <w:p w:rsidR="00A25AD0" w:rsidRPr="005C3A72" w:rsidRDefault="005C3A72" w:rsidP="005C3A72">
      <w:pPr>
        <w:widowControl/>
        <w:shd w:val="clear" w:color="auto" w:fill="FFFFFF"/>
        <w:spacing w:line="360" w:lineRule="auto"/>
        <w:rPr>
          <w:rFonts w:ascii="Times New Roman" w:hAnsi="Times New Roman" w:cs="Times New Roman"/>
          <w:sz w:val="28"/>
          <w:szCs w:val="28"/>
        </w:rPr>
      </w:pPr>
      <w:r>
        <w:rPr>
          <w:rFonts w:ascii="Times New Roman" w:hAnsi="Times New Roman" w:cs="Times New Roman"/>
          <w:color w:val="000000"/>
          <w:sz w:val="28"/>
          <w:szCs w:val="28"/>
        </w:rPr>
        <w:t>38</w:t>
      </w:r>
      <w:r w:rsidR="00A25AD0" w:rsidRPr="005C3A72">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A25AD0" w:rsidRPr="005C3A72">
        <w:rPr>
          <w:rFonts w:ascii="Times New Roman" w:hAnsi="Times New Roman" w:cs="Times New Roman"/>
          <w:color w:val="000000"/>
          <w:sz w:val="28"/>
          <w:szCs w:val="28"/>
        </w:rPr>
        <w:t>Рапхин</w:t>
      </w:r>
      <w:r w:rsidR="0001324D" w:rsidRPr="005C3A72">
        <w:rPr>
          <w:rFonts w:ascii="Times New Roman" w:hAnsi="Times New Roman" w:cs="Times New Roman"/>
          <w:color w:val="000000"/>
          <w:sz w:val="28"/>
          <w:szCs w:val="28"/>
        </w:rPr>
        <w:t xml:space="preserve"> </w:t>
      </w:r>
      <w:r w:rsidR="00A25AD0" w:rsidRPr="005C3A72">
        <w:rPr>
          <w:rFonts w:ascii="Times New Roman" w:hAnsi="Times New Roman" w:cs="Times New Roman"/>
          <w:color w:val="000000"/>
          <w:sz w:val="28"/>
          <w:szCs w:val="28"/>
        </w:rPr>
        <w:t>Э.</w:t>
      </w:r>
      <w:r w:rsidR="0001324D" w:rsidRPr="005C3A72">
        <w:rPr>
          <w:rFonts w:ascii="Times New Roman" w:hAnsi="Times New Roman" w:cs="Times New Roman"/>
          <w:color w:val="000000"/>
          <w:sz w:val="28"/>
          <w:szCs w:val="28"/>
        </w:rPr>
        <w:t xml:space="preserve"> </w:t>
      </w:r>
      <w:r w:rsidR="00A25AD0" w:rsidRPr="005C3A72">
        <w:rPr>
          <w:rFonts w:ascii="Times New Roman" w:hAnsi="Times New Roman" w:cs="Times New Roman"/>
          <w:color w:val="000000"/>
          <w:sz w:val="28"/>
          <w:szCs w:val="28"/>
        </w:rPr>
        <w:t>Основы</w:t>
      </w:r>
      <w:r w:rsidR="0001324D" w:rsidRPr="005C3A72">
        <w:rPr>
          <w:rFonts w:ascii="Times New Roman" w:hAnsi="Times New Roman" w:cs="Times New Roman"/>
          <w:color w:val="000000"/>
          <w:sz w:val="28"/>
          <w:szCs w:val="28"/>
        </w:rPr>
        <w:t xml:space="preserve"> </w:t>
      </w:r>
      <w:r w:rsidR="00A25AD0" w:rsidRPr="005C3A72">
        <w:rPr>
          <w:rFonts w:ascii="Times New Roman" w:hAnsi="Times New Roman" w:cs="Times New Roman"/>
          <w:color w:val="000000"/>
          <w:sz w:val="28"/>
          <w:szCs w:val="28"/>
        </w:rPr>
        <w:t>экономической</w:t>
      </w:r>
      <w:r w:rsidR="0001324D" w:rsidRPr="005C3A72">
        <w:rPr>
          <w:rFonts w:ascii="Times New Roman" w:hAnsi="Times New Roman" w:cs="Times New Roman"/>
          <w:color w:val="000000"/>
          <w:sz w:val="28"/>
          <w:szCs w:val="28"/>
        </w:rPr>
        <w:t xml:space="preserve"> </w:t>
      </w:r>
      <w:r w:rsidR="00A25AD0" w:rsidRPr="005C3A72">
        <w:rPr>
          <w:rFonts w:ascii="Times New Roman" w:hAnsi="Times New Roman" w:cs="Times New Roman"/>
          <w:color w:val="000000"/>
          <w:sz w:val="28"/>
          <w:szCs w:val="28"/>
        </w:rPr>
        <w:t>теории:</w:t>
      </w:r>
      <w:r w:rsidR="0001324D" w:rsidRPr="005C3A72">
        <w:rPr>
          <w:rFonts w:ascii="Times New Roman" w:hAnsi="Times New Roman" w:cs="Times New Roman"/>
          <w:color w:val="000000"/>
          <w:sz w:val="28"/>
          <w:szCs w:val="28"/>
        </w:rPr>
        <w:t xml:space="preserve"> </w:t>
      </w:r>
      <w:r w:rsidR="00A25AD0" w:rsidRPr="005C3A72">
        <w:rPr>
          <w:rFonts w:ascii="Times New Roman" w:hAnsi="Times New Roman" w:cs="Times New Roman"/>
          <w:color w:val="000000"/>
          <w:sz w:val="28"/>
          <w:szCs w:val="28"/>
        </w:rPr>
        <w:t>финансово-денежная</w:t>
      </w:r>
    </w:p>
    <w:p w:rsidR="005C3A72" w:rsidRDefault="00A25AD0" w:rsidP="005C3A72">
      <w:pPr>
        <w:widowControl/>
        <w:shd w:val="clear" w:color="auto" w:fill="FFFFFF"/>
        <w:spacing w:line="360" w:lineRule="auto"/>
        <w:rPr>
          <w:rFonts w:ascii="Times New Roman" w:hAnsi="Times New Roman" w:cs="Times New Roman"/>
          <w:color w:val="000000"/>
          <w:sz w:val="28"/>
          <w:szCs w:val="28"/>
        </w:rPr>
      </w:pPr>
      <w:r w:rsidRPr="005C3A72">
        <w:rPr>
          <w:rFonts w:ascii="Times New Roman" w:hAnsi="Times New Roman" w:cs="Times New Roman"/>
          <w:color w:val="000000"/>
          <w:sz w:val="28"/>
          <w:szCs w:val="28"/>
        </w:rPr>
        <w:t xml:space="preserve">система. -М.: наука, 1999. - 287 с. </w:t>
      </w:r>
    </w:p>
    <w:p w:rsidR="005C3A72" w:rsidRPr="005C3A72" w:rsidRDefault="00A25AD0" w:rsidP="005C3A72">
      <w:pPr>
        <w:widowControl/>
        <w:shd w:val="clear" w:color="auto" w:fill="FFFFFF"/>
        <w:spacing w:line="360" w:lineRule="auto"/>
        <w:rPr>
          <w:rFonts w:ascii="Times New Roman" w:hAnsi="Times New Roman" w:cs="Times New Roman"/>
          <w:sz w:val="28"/>
          <w:szCs w:val="28"/>
        </w:rPr>
      </w:pPr>
      <w:r w:rsidRPr="005C3A72">
        <w:rPr>
          <w:rFonts w:ascii="Times New Roman" w:hAnsi="Times New Roman" w:cs="Times New Roman"/>
          <w:color w:val="000000"/>
          <w:sz w:val="28"/>
          <w:szCs w:val="28"/>
        </w:rPr>
        <w:t>39 .Родионова</w:t>
      </w:r>
      <w:r w:rsidR="0001324D" w:rsidRPr="005C3A72">
        <w:rPr>
          <w:rFonts w:ascii="Times New Roman" w:hAnsi="Times New Roman" w:cs="Times New Roman"/>
          <w:color w:val="000000"/>
          <w:sz w:val="28"/>
          <w:szCs w:val="28"/>
        </w:rPr>
        <w:t xml:space="preserve"> </w:t>
      </w:r>
      <w:r w:rsidRPr="005C3A72">
        <w:rPr>
          <w:rFonts w:ascii="Times New Roman" w:hAnsi="Times New Roman" w:cs="Times New Roman"/>
          <w:color w:val="000000"/>
          <w:sz w:val="28"/>
          <w:szCs w:val="28"/>
        </w:rPr>
        <w:t>В.М.,</w:t>
      </w:r>
      <w:r w:rsidR="0001324D" w:rsidRPr="005C3A72">
        <w:rPr>
          <w:rFonts w:ascii="Times New Roman" w:hAnsi="Times New Roman" w:cs="Times New Roman"/>
          <w:color w:val="000000"/>
          <w:sz w:val="28"/>
          <w:szCs w:val="28"/>
        </w:rPr>
        <w:t xml:space="preserve"> </w:t>
      </w:r>
      <w:r w:rsidRPr="005C3A72">
        <w:rPr>
          <w:rFonts w:ascii="Times New Roman" w:hAnsi="Times New Roman" w:cs="Times New Roman"/>
          <w:color w:val="000000"/>
          <w:sz w:val="28"/>
          <w:szCs w:val="28"/>
        </w:rPr>
        <w:t>Федотова</w:t>
      </w:r>
      <w:r w:rsidR="0001324D" w:rsidRPr="005C3A72">
        <w:rPr>
          <w:rFonts w:ascii="Times New Roman" w:hAnsi="Times New Roman" w:cs="Times New Roman"/>
          <w:color w:val="000000"/>
          <w:sz w:val="28"/>
          <w:szCs w:val="28"/>
        </w:rPr>
        <w:t xml:space="preserve"> </w:t>
      </w:r>
      <w:r w:rsidRPr="005C3A72">
        <w:rPr>
          <w:rFonts w:ascii="Times New Roman" w:hAnsi="Times New Roman" w:cs="Times New Roman"/>
          <w:color w:val="000000"/>
          <w:sz w:val="28"/>
          <w:szCs w:val="28"/>
        </w:rPr>
        <w:t>М.А.</w:t>
      </w:r>
      <w:r w:rsidR="0001324D" w:rsidRPr="005C3A72">
        <w:rPr>
          <w:rFonts w:ascii="Times New Roman" w:hAnsi="Times New Roman" w:cs="Times New Roman"/>
          <w:color w:val="000000"/>
          <w:sz w:val="28"/>
          <w:szCs w:val="28"/>
        </w:rPr>
        <w:t xml:space="preserve"> </w:t>
      </w:r>
      <w:r w:rsidRPr="005C3A72">
        <w:rPr>
          <w:rFonts w:ascii="Times New Roman" w:hAnsi="Times New Roman" w:cs="Times New Roman"/>
          <w:color w:val="000000"/>
          <w:sz w:val="28"/>
          <w:szCs w:val="28"/>
        </w:rPr>
        <w:t>Финансовая</w:t>
      </w:r>
      <w:r w:rsidR="0001324D" w:rsidRPr="005C3A72">
        <w:rPr>
          <w:rFonts w:ascii="Times New Roman" w:hAnsi="Times New Roman" w:cs="Times New Roman"/>
          <w:color w:val="000000"/>
          <w:sz w:val="28"/>
          <w:szCs w:val="28"/>
        </w:rPr>
        <w:t xml:space="preserve"> </w:t>
      </w:r>
      <w:r w:rsidRPr="005C3A72">
        <w:rPr>
          <w:rFonts w:ascii="Times New Roman" w:hAnsi="Times New Roman" w:cs="Times New Roman"/>
          <w:color w:val="000000"/>
          <w:sz w:val="28"/>
          <w:szCs w:val="28"/>
        </w:rPr>
        <w:t>устойчивость</w:t>
      </w:r>
      <w:r w:rsidR="005C3A72">
        <w:rPr>
          <w:rFonts w:ascii="Times New Roman" w:hAnsi="Times New Roman" w:cs="Times New Roman"/>
          <w:sz w:val="28"/>
          <w:szCs w:val="28"/>
        </w:rPr>
        <w:t xml:space="preserve"> </w:t>
      </w:r>
      <w:r w:rsidRPr="005C3A72">
        <w:rPr>
          <w:rFonts w:ascii="Times New Roman" w:hAnsi="Times New Roman" w:cs="Times New Roman"/>
          <w:color w:val="000000"/>
          <w:sz w:val="28"/>
          <w:szCs w:val="28"/>
        </w:rPr>
        <w:t xml:space="preserve">предприятия в условиях инфляции, - М.„ 1995. </w:t>
      </w:r>
    </w:p>
    <w:p w:rsidR="005C3A72" w:rsidRDefault="00A25AD0" w:rsidP="005C3A72">
      <w:pPr>
        <w:widowControl/>
        <w:shd w:val="clear" w:color="auto" w:fill="FFFFFF"/>
        <w:spacing w:line="360" w:lineRule="auto"/>
        <w:rPr>
          <w:rFonts w:ascii="Times New Roman" w:hAnsi="Times New Roman" w:cs="Times New Roman"/>
          <w:color w:val="000000"/>
          <w:sz w:val="28"/>
          <w:szCs w:val="28"/>
        </w:rPr>
      </w:pPr>
      <w:r w:rsidRPr="005C3A72">
        <w:rPr>
          <w:rFonts w:ascii="Times New Roman" w:hAnsi="Times New Roman" w:cs="Times New Roman"/>
          <w:color w:val="000000"/>
          <w:sz w:val="28"/>
          <w:szCs w:val="28"/>
        </w:rPr>
        <w:t xml:space="preserve">40.Рузавия Г.И. Курс рыночной экономики. - М., 1994. </w:t>
      </w:r>
    </w:p>
    <w:p w:rsidR="005C3A72" w:rsidRPr="005C3A72" w:rsidRDefault="00A25AD0" w:rsidP="005C3A72">
      <w:pPr>
        <w:widowControl/>
        <w:shd w:val="clear" w:color="auto" w:fill="FFFFFF"/>
        <w:spacing w:line="360" w:lineRule="auto"/>
        <w:rPr>
          <w:rFonts w:ascii="Times New Roman" w:hAnsi="Times New Roman" w:cs="Times New Roman"/>
          <w:sz w:val="28"/>
          <w:szCs w:val="28"/>
        </w:rPr>
      </w:pPr>
      <w:r w:rsidRPr="005C3A72">
        <w:rPr>
          <w:rFonts w:ascii="Times New Roman" w:hAnsi="Times New Roman" w:cs="Times New Roman"/>
          <w:color w:val="000000"/>
          <w:sz w:val="28"/>
          <w:szCs w:val="28"/>
        </w:rPr>
        <w:t>41.Русак Н.А., Русак В.А. Финансовый анализ субъекта хозяйствования:</w:t>
      </w:r>
      <w:r w:rsidR="005C3A72">
        <w:rPr>
          <w:rFonts w:ascii="Times New Roman" w:hAnsi="Times New Roman" w:cs="Times New Roman"/>
          <w:sz w:val="28"/>
          <w:szCs w:val="28"/>
        </w:rPr>
        <w:t xml:space="preserve"> </w:t>
      </w:r>
      <w:r w:rsidRPr="005C3A72">
        <w:rPr>
          <w:rFonts w:ascii="Times New Roman" w:hAnsi="Times New Roman" w:cs="Times New Roman"/>
          <w:color w:val="000000"/>
          <w:sz w:val="28"/>
          <w:szCs w:val="28"/>
        </w:rPr>
        <w:t xml:space="preserve">Справ, пособ. - Мн.: Выш. шк., 1997. - 309 с. </w:t>
      </w:r>
    </w:p>
    <w:p w:rsidR="00A25AD0" w:rsidRPr="005C3A72" w:rsidRDefault="00A25AD0" w:rsidP="005C3A72">
      <w:pPr>
        <w:widowControl/>
        <w:shd w:val="clear" w:color="auto" w:fill="FFFFFF"/>
        <w:spacing w:line="360" w:lineRule="auto"/>
        <w:rPr>
          <w:rFonts w:ascii="Times New Roman" w:hAnsi="Times New Roman" w:cs="Times New Roman"/>
          <w:sz w:val="28"/>
          <w:szCs w:val="28"/>
        </w:rPr>
      </w:pPr>
      <w:r w:rsidRPr="005C3A72">
        <w:rPr>
          <w:rFonts w:ascii="Times New Roman" w:hAnsi="Times New Roman" w:cs="Times New Roman"/>
          <w:color w:val="000000"/>
          <w:sz w:val="28"/>
          <w:szCs w:val="28"/>
        </w:rPr>
        <w:t>42. Савицкая</w:t>
      </w:r>
      <w:r w:rsidR="0001324D" w:rsidRPr="005C3A72">
        <w:rPr>
          <w:rFonts w:ascii="Times New Roman" w:hAnsi="Times New Roman" w:cs="Times New Roman"/>
          <w:color w:val="000000"/>
          <w:sz w:val="28"/>
          <w:szCs w:val="28"/>
        </w:rPr>
        <w:t xml:space="preserve"> </w:t>
      </w:r>
      <w:r w:rsidRPr="005C3A72">
        <w:rPr>
          <w:rFonts w:ascii="Times New Roman" w:hAnsi="Times New Roman" w:cs="Times New Roman"/>
          <w:color w:val="000000"/>
          <w:sz w:val="28"/>
          <w:szCs w:val="28"/>
        </w:rPr>
        <w:t>Г. В.</w:t>
      </w:r>
      <w:r w:rsidR="0001324D" w:rsidRPr="005C3A72">
        <w:rPr>
          <w:rFonts w:ascii="Times New Roman" w:hAnsi="Times New Roman" w:cs="Times New Roman"/>
          <w:color w:val="000000"/>
          <w:sz w:val="28"/>
          <w:szCs w:val="28"/>
        </w:rPr>
        <w:t xml:space="preserve"> </w:t>
      </w:r>
      <w:r w:rsidRPr="005C3A72">
        <w:rPr>
          <w:rFonts w:ascii="Times New Roman" w:hAnsi="Times New Roman" w:cs="Times New Roman"/>
          <w:color w:val="000000"/>
          <w:sz w:val="28"/>
          <w:szCs w:val="28"/>
        </w:rPr>
        <w:t>Анализ</w:t>
      </w:r>
      <w:r w:rsidR="0001324D" w:rsidRPr="005C3A72">
        <w:rPr>
          <w:rFonts w:ascii="Times New Roman" w:hAnsi="Times New Roman" w:cs="Times New Roman"/>
          <w:color w:val="000000"/>
          <w:sz w:val="28"/>
          <w:szCs w:val="28"/>
        </w:rPr>
        <w:t xml:space="preserve"> </w:t>
      </w:r>
      <w:r w:rsidRPr="005C3A72">
        <w:rPr>
          <w:rFonts w:ascii="Times New Roman" w:hAnsi="Times New Roman" w:cs="Times New Roman"/>
          <w:color w:val="000000"/>
          <w:sz w:val="28"/>
          <w:szCs w:val="28"/>
        </w:rPr>
        <w:t>хозяйственной деятельности</w:t>
      </w:r>
      <w:r w:rsidR="0001324D" w:rsidRPr="005C3A72">
        <w:rPr>
          <w:rFonts w:ascii="Times New Roman" w:hAnsi="Times New Roman" w:cs="Times New Roman"/>
          <w:color w:val="000000"/>
          <w:sz w:val="28"/>
          <w:szCs w:val="28"/>
        </w:rPr>
        <w:t xml:space="preserve"> </w:t>
      </w:r>
      <w:r w:rsidRPr="005C3A72">
        <w:rPr>
          <w:rFonts w:ascii="Times New Roman" w:hAnsi="Times New Roman" w:cs="Times New Roman"/>
          <w:color w:val="000000"/>
          <w:sz w:val="28"/>
          <w:szCs w:val="28"/>
        </w:rPr>
        <w:t>предприятия:</w:t>
      </w:r>
    </w:p>
    <w:p w:rsidR="005C3A72" w:rsidRDefault="00A25AD0" w:rsidP="005C3A72">
      <w:pPr>
        <w:widowControl/>
        <w:shd w:val="clear" w:color="auto" w:fill="FFFFFF"/>
        <w:spacing w:line="360" w:lineRule="auto"/>
        <w:rPr>
          <w:rFonts w:ascii="Times New Roman" w:hAnsi="Times New Roman" w:cs="Times New Roman"/>
          <w:color w:val="000000"/>
          <w:sz w:val="28"/>
          <w:szCs w:val="28"/>
        </w:rPr>
      </w:pPr>
      <w:r w:rsidRPr="005C3A72">
        <w:rPr>
          <w:rFonts w:ascii="Times New Roman" w:hAnsi="Times New Roman" w:cs="Times New Roman"/>
          <w:color w:val="000000"/>
          <w:sz w:val="28"/>
          <w:szCs w:val="28"/>
        </w:rPr>
        <w:t>Учеб. пособ. - Мн</w:t>
      </w:r>
      <w:r w:rsidR="005C3A72">
        <w:rPr>
          <w:rFonts w:ascii="Times New Roman" w:hAnsi="Times New Roman" w:cs="Times New Roman"/>
          <w:color w:val="000000"/>
          <w:sz w:val="28"/>
          <w:szCs w:val="28"/>
        </w:rPr>
        <w:t>.: Новое знание, 2001. - 704 с.</w:t>
      </w:r>
    </w:p>
    <w:p w:rsidR="005C3A72" w:rsidRPr="005C3A72" w:rsidRDefault="005C3A72" w:rsidP="005C3A72">
      <w:pPr>
        <w:widowControl/>
        <w:shd w:val="clear" w:color="auto" w:fill="FFFFFF"/>
        <w:spacing w:line="360" w:lineRule="auto"/>
        <w:rPr>
          <w:rFonts w:ascii="Times New Roman" w:hAnsi="Times New Roman" w:cs="Times New Roman"/>
          <w:sz w:val="28"/>
          <w:szCs w:val="28"/>
        </w:rPr>
      </w:pPr>
      <w:r>
        <w:rPr>
          <w:rFonts w:ascii="Times New Roman" w:hAnsi="Times New Roman" w:cs="Times New Roman"/>
          <w:color w:val="000000"/>
          <w:sz w:val="28"/>
          <w:szCs w:val="28"/>
        </w:rPr>
        <w:t>4</w:t>
      </w:r>
      <w:r w:rsidR="00A25AD0" w:rsidRPr="005C3A72">
        <w:rPr>
          <w:rFonts w:ascii="Times New Roman" w:hAnsi="Times New Roman" w:cs="Times New Roman"/>
          <w:color w:val="000000"/>
          <w:sz w:val="28"/>
          <w:szCs w:val="28"/>
        </w:rPr>
        <w:t>3 .Савицкая Г. В. Теория анализа хозяйственной деятельности. - Мн.,</w:t>
      </w:r>
      <w:r>
        <w:rPr>
          <w:rFonts w:ascii="Times New Roman" w:hAnsi="Times New Roman" w:cs="Times New Roman"/>
          <w:sz w:val="28"/>
          <w:szCs w:val="28"/>
        </w:rPr>
        <w:t xml:space="preserve"> </w:t>
      </w:r>
      <w:r w:rsidR="00A25AD0" w:rsidRPr="005C3A72">
        <w:rPr>
          <w:rFonts w:ascii="Times New Roman" w:hAnsi="Times New Roman" w:cs="Times New Roman"/>
          <w:color w:val="000000"/>
          <w:sz w:val="28"/>
          <w:szCs w:val="28"/>
        </w:rPr>
        <w:t xml:space="preserve">1996. </w:t>
      </w:r>
    </w:p>
    <w:p w:rsidR="005C3A72" w:rsidRPr="005C3A72" w:rsidRDefault="00A25AD0" w:rsidP="005C3A72">
      <w:pPr>
        <w:widowControl/>
        <w:shd w:val="clear" w:color="auto" w:fill="FFFFFF"/>
        <w:spacing w:line="360" w:lineRule="auto"/>
        <w:rPr>
          <w:rFonts w:ascii="Times New Roman" w:hAnsi="Times New Roman" w:cs="Times New Roman"/>
          <w:sz w:val="28"/>
          <w:szCs w:val="28"/>
        </w:rPr>
      </w:pPr>
      <w:r w:rsidRPr="005C3A72">
        <w:rPr>
          <w:rFonts w:ascii="Times New Roman" w:hAnsi="Times New Roman" w:cs="Times New Roman"/>
          <w:color w:val="000000"/>
          <w:sz w:val="28"/>
          <w:szCs w:val="28"/>
        </w:rPr>
        <w:t>44.Самсонов Н.Ф. Финансы, денежное обращение и кредит. - ИНФРА-</w:t>
      </w:r>
      <w:r w:rsidR="005C3A72">
        <w:rPr>
          <w:rFonts w:ascii="Times New Roman" w:hAnsi="Times New Roman" w:cs="Times New Roman"/>
          <w:sz w:val="28"/>
          <w:szCs w:val="28"/>
        </w:rPr>
        <w:t xml:space="preserve"> </w:t>
      </w:r>
      <w:r w:rsidRPr="005C3A72">
        <w:rPr>
          <w:rFonts w:ascii="Times New Roman" w:hAnsi="Times New Roman" w:cs="Times New Roman"/>
          <w:color w:val="000000"/>
          <w:sz w:val="28"/>
          <w:szCs w:val="28"/>
        </w:rPr>
        <w:t xml:space="preserve">М, </w:t>
      </w:r>
      <w:r w:rsidR="0074221A" w:rsidRPr="005C3A72">
        <w:rPr>
          <w:rFonts w:ascii="Times New Roman" w:hAnsi="Times New Roman" w:cs="Times New Roman"/>
          <w:color w:val="000000"/>
          <w:sz w:val="28"/>
          <w:szCs w:val="28"/>
        </w:rPr>
        <w:t>2007</w:t>
      </w:r>
      <w:r w:rsidRPr="005C3A72">
        <w:rPr>
          <w:rFonts w:ascii="Times New Roman" w:hAnsi="Times New Roman" w:cs="Times New Roman"/>
          <w:color w:val="000000"/>
          <w:sz w:val="28"/>
          <w:szCs w:val="28"/>
        </w:rPr>
        <w:t xml:space="preserve">.-300 с. </w:t>
      </w:r>
    </w:p>
    <w:p w:rsidR="00A25AD0" w:rsidRPr="005C3A72" w:rsidRDefault="00A25AD0" w:rsidP="005C3A72">
      <w:pPr>
        <w:widowControl/>
        <w:shd w:val="clear" w:color="auto" w:fill="FFFFFF"/>
        <w:spacing w:line="360" w:lineRule="auto"/>
        <w:rPr>
          <w:rFonts w:ascii="Times New Roman" w:hAnsi="Times New Roman" w:cs="Times New Roman"/>
          <w:sz w:val="28"/>
          <w:szCs w:val="28"/>
        </w:rPr>
      </w:pPr>
      <w:r w:rsidRPr="005C3A72">
        <w:rPr>
          <w:rFonts w:ascii="Times New Roman" w:hAnsi="Times New Roman" w:cs="Times New Roman"/>
          <w:color w:val="000000"/>
          <w:sz w:val="28"/>
          <w:szCs w:val="28"/>
        </w:rPr>
        <w:t>45.Сенько В.В. Основные методы финансового анализа инвестиционных</w:t>
      </w:r>
    </w:p>
    <w:p w:rsidR="00A25AD0" w:rsidRPr="005C3A72" w:rsidRDefault="00A25AD0" w:rsidP="005C3A72">
      <w:pPr>
        <w:widowControl/>
        <w:shd w:val="clear" w:color="auto" w:fill="FFFFFF"/>
        <w:spacing w:line="360" w:lineRule="auto"/>
        <w:rPr>
          <w:rFonts w:ascii="Times New Roman" w:hAnsi="Times New Roman" w:cs="Times New Roman"/>
          <w:sz w:val="28"/>
          <w:szCs w:val="28"/>
        </w:rPr>
      </w:pPr>
      <w:r w:rsidRPr="005C3A72">
        <w:rPr>
          <w:rFonts w:ascii="Times New Roman" w:hAnsi="Times New Roman" w:cs="Times New Roman"/>
          <w:color w:val="000000"/>
          <w:sz w:val="28"/>
          <w:szCs w:val="28"/>
        </w:rPr>
        <w:t>проектов. Практ. пособ. -Гродно: ГрГУ им. Я.Купалы, 1997. - 36 с.</w:t>
      </w:r>
    </w:p>
    <w:p w:rsidR="00A25AD0" w:rsidRPr="005C3A72" w:rsidRDefault="005C3A72" w:rsidP="005C3A72">
      <w:pPr>
        <w:widowControl/>
        <w:shd w:val="clear" w:color="auto" w:fill="FFFFFF"/>
        <w:spacing w:line="360" w:lineRule="auto"/>
        <w:rPr>
          <w:rFonts w:ascii="Times New Roman" w:hAnsi="Times New Roman" w:cs="Times New Roman"/>
          <w:sz w:val="28"/>
          <w:szCs w:val="28"/>
        </w:rPr>
      </w:pPr>
      <w:r>
        <w:rPr>
          <w:rFonts w:ascii="Times New Roman" w:hAnsi="Times New Roman" w:cs="Times New Roman"/>
          <w:color w:val="000000"/>
          <w:sz w:val="28"/>
          <w:szCs w:val="28"/>
        </w:rPr>
        <w:t xml:space="preserve">46. </w:t>
      </w:r>
      <w:r w:rsidR="00A25AD0" w:rsidRPr="005C3A72">
        <w:rPr>
          <w:rFonts w:ascii="Times New Roman" w:hAnsi="Times New Roman" w:cs="Times New Roman"/>
          <w:color w:val="000000"/>
          <w:sz w:val="28"/>
          <w:szCs w:val="28"/>
        </w:rPr>
        <w:t xml:space="preserve">Ав.Сергиенко Я.В. Формирование финансовой системы в рыночной и переходной экономике. -М.: ЗАОЛ «Финстатинформ», </w:t>
      </w:r>
      <w:r w:rsidR="0074221A" w:rsidRPr="005C3A72">
        <w:rPr>
          <w:rFonts w:ascii="Times New Roman" w:hAnsi="Times New Roman" w:cs="Times New Roman"/>
          <w:color w:val="000000"/>
          <w:sz w:val="28"/>
          <w:szCs w:val="28"/>
        </w:rPr>
        <w:t>2007</w:t>
      </w:r>
      <w:r w:rsidR="00A25AD0" w:rsidRPr="005C3A72">
        <w:rPr>
          <w:rFonts w:ascii="Times New Roman" w:hAnsi="Times New Roman" w:cs="Times New Roman"/>
          <w:color w:val="000000"/>
          <w:sz w:val="28"/>
          <w:szCs w:val="28"/>
        </w:rPr>
        <w:t>. - 161 с.</w:t>
      </w:r>
    </w:p>
    <w:p w:rsidR="00A25AD0" w:rsidRPr="005C3A72" w:rsidRDefault="00A25AD0" w:rsidP="005C3A72">
      <w:pPr>
        <w:widowControl/>
        <w:shd w:val="clear" w:color="auto" w:fill="FFFFFF"/>
        <w:spacing w:line="360" w:lineRule="auto"/>
        <w:rPr>
          <w:rFonts w:ascii="Times New Roman" w:hAnsi="Times New Roman" w:cs="Times New Roman"/>
          <w:sz w:val="28"/>
          <w:szCs w:val="28"/>
        </w:rPr>
      </w:pPr>
      <w:r w:rsidRPr="005C3A72">
        <w:rPr>
          <w:rFonts w:ascii="Times New Roman" w:hAnsi="Times New Roman" w:cs="Times New Roman"/>
          <w:color w:val="000000"/>
          <w:sz w:val="28"/>
          <w:szCs w:val="28"/>
        </w:rPr>
        <w:t>47.</w:t>
      </w:r>
      <w:r w:rsidR="005C3A72">
        <w:rPr>
          <w:rFonts w:ascii="Times New Roman" w:hAnsi="Times New Roman" w:cs="Times New Roman"/>
          <w:color w:val="000000"/>
          <w:sz w:val="28"/>
          <w:szCs w:val="28"/>
        </w:rPr>
        <w:t xml:space="preserve"> </w:t>
      </w:r>
      <w:r w:rsidRPr="005C3A72">
        <w:rPr>
          <w:rFonts w:ascii="Times New Roman" w:hAnsi="Times New Roman" w:cs="Times New Roman"/>
          <w:color w:val="000000"/>
          <w:sz w:val="28"/>
          <w:szCs w:val="28"/>
        </w:rPr>
        <w:t>Стоянова Е.С. Практикум по финансовому менеджменту. - М.: Перспектива, 2000. - 139 с.</w:t>
      </w:r>
    </w:p>
    <w:p w:rsidR="005C3A72" w:rsidRPr="005C3A72" w:rsidRDefault="005C3A72" w:rsidP="005C3A72">
      <w:pPr>
        <w:widowControl/>
        <w:shd w:val="clear" w:color="auto" w:fill="FFFFFF"/>
        <w:spacing w:line="360" w:lineRule="auto"/>
        <w:rPr>
          <w:rFonts w:ascii="Times New Roman" w:hAnsi="Times New Roman" w:cs="Times New Roman"/>
          <w:sz w:val="28"/>
          <w:szCs w:val="28"/>
        </w:rPr>
      </w:pPr>
      <w:r>
        <w:rPr>
          <w:rFonts w:ascii="Times New Roman" w:hAnsi="Times New Roman" w:cs="Times New Roman"/>
          <w:color w:val="000000"/>
          <w:sz w:val="28"/>
          <w:szCs w:val="28"/>
        </w:rPr>
        <w:t>48</w:t>
      </w:r>
      <w:r w:rsidR="00A25AD0" w:rsidRPr="005C3A72">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A25AD0" w:rsidRPr="005C3A72">
        <w:rPr>
          <w:rFonts w:ascii="Times New Roman" w:hAnsi="Times New Roman" w:cs="Times New Roman"/>
          <w:color w:val="000000"/>
          <w:sz w:val="28"/>
          <w:szCs w:val="28"/>
        </w:rPr>
        <w:t>Тютюкина Е.Б. Финансы предприятий: Учеб.-практ. пособ. - М.:</w:t>
      </w:r>
      <w:r>
        <w:rPr>
          <w:rFonts w:ascii="Times New Roman" w:hAnsi="Times New Roman" w:cs="Times New Roman"/>
          <w:sz w:val="28"/>
          <w:szCs w:val="28"/>
        </w:rPr>
        <w:t xml:space="preserve"> </w:t>
      </w:r>
      <w:r w:rsidR="00A25AD0" w:rsidRPr="005C3A72">
        <w:rPr>
          <w:rFonts w:ascii="Times New Roman" w:hAnsi="Times New Roman" w:cs="Times New Roman"/>
          <w:color w:val="000000"/>
          <w:sz w:val="28"/>
          <w:szCs w:val="28"/>
        </w:rPr>
        <w:t>Дашков и К</w:t>
      </w:r>
      <w:r w:rsidR="00A25AD0" w:rsidRPr="005C3A72">
        <w:rPr>
          <w:rFonts w:ascii="Times New Roman" w:hAnsi="Times New Roman" w:cs="Times New Roman"/>
          <w:color w:val="000000"/>
          <w:sz w:val="28"/>
          <w:szCs w:val="28"/>
          <w:vertAlign w:val="superscript"/>
        </w:rPr>
        <w:t>0</w:t>
      </w:r>
      <w:r w:rsidR="00A25AD0" w:rsidRPr="005C3A72">
        <w:rPr>
          <w:rFonts w:ascii="Times New Roman" w:hAnsi="Times New Roman" w:cs="Times New Roman"/>
          <w:color w:val="000000"/>
          <w:sz w:val="28"/>
          <w:szCs w:val="28"/>
        </w:rPr>
        <w:t xml:space="preserve">, </w:t>
      </w:r>
      <w:r w:rsidR="0074221A" w:rsidRPr="005C3A72">
        <w:rPr>
          <w:rFonts w:ascii="Times New Roman" w:hAnsi="Times New Roman" w:cs="Times New Roman"/>
          <w:color w:val="000000"/>
          <w:sz w:val="28"/>
          <w:szCs w:val="28"/>
        </w:rPr>
        <w:t>2007</w:t>
      </w:r>
      <w:r w:rsidR="00A25AD0" w:rsidRPr="005C3A72">
        <w:rPr>
          <w:rFonts w:ascii="Times New Roman" w:hAnsi="Times New Roman" w:cs="Times New Roman"/>
          <w:color w:val="000000"/>
          <w:sz w:val="28"/>
          <w:szCs w:val="28"/>
        </w:rPr>
        <w:t xml:space="preserve">.-252 с. </w:t>
      </w:r>
    </w:p>
    <w:p w:rsidR="00A25AD0" w:rsidRPr="005C3A72" w:rsidRDefault="005C3A72" w:rsidP="005C3A72">
      <w:pPr>
        <w:widowControl/>
        <w:shd w:val="clear" w:color="auto" w:fill="FFFFFF"/>
        <w:spacing w:line="360" w:lineRule="auto"/>
        <w:rPr>
          <w:rFonts w:ascii="Times New Roman" w:hAnsi="Times New Roman" w:cs="Times New Roman"/>
          <w:sz w:val="28"/>
          <w:szCs w:val="28"/>
        </w:rPr>
      </w:pPr>
      <w:r>
        <w:rPr>
          <w:rFonts w:ascii="Times New Roman" w:hAnsi="Times New Roman" w:cs="Times New Roman"/>
          <w:color w:val="000000"/>
          <w:sz w:val="28"/>
          <w:szCs w:val="28"/>
        </w:rPr>
        <w:t>4</w:t>
      </w:r>
      <w:r w:rsidR="00A25AD0" w:rsidRPr="005C3A72">
        <w:rPr>
          <w:rFonts w:ascii="Times New Roman" w:hAnsi="Times New Roman" w:cs="Times New Roman"/>
          <w:color w:val="000000"/>
          <w:sz w:val="28"/>
          <w:szCs w:val="28"/>
        </w:rPr>
        <w:t>9.Усатов И.А. Экономика и финансы предприятий. - М.: ФиС, 1996. -</w:t>
      </w:r>
      <w:r>
        <w:rPr>
          <w:rFonts w:ascii="Times New Roman" w:hAnsi="Times New Roman" w:cs="Times New Roman"/>
          <w:sz w:val="28"/>
          <w:szCs w:val="28"/>
        </w:rPr>
        <w:t xml:space="preserve"> </w:t>
      </w:r>
      <w:r w:rsidR="00A25AD0" w:rsidRPr="005C3A72">
        <w:rPr>
          <w:rFonts w:ascii="Times New Roman" w:hAnsi="Times New Roman" w:cs="Times New Roman"/>
          <w:color w:val="000000"/>
          <w:sz w:val="28"/>
          <w:szCs w:val="28"/>
        </w:rPr>
        <w:t>158 с.</w:t>
      </w:r>
    </w:p>
    <w:p w:rsidR="005C3A72" w:rsidRDefault="00A25AD0" w:rsidP="005C3A72">
      <w:pPr>
        <w:widowControl/>
        <w:shd w:val="clear" w:color="auto" w:fill="FFFFFF"/>
        <w:spacing w:line="360" w:lineRule="auto"/>
        <w:rPr>
          <w:rFonts w:ascii="Times New Roman" w:hAnsi="Times New Roman" w:cs="Times New Roman"/>
          <w:color w:val="000000"/>
          <w:sz w:val="28"/>
          <w:szCs w:val="28"/>
        </w:rPr>
      </w:pPr>
      <w:r w:rsidRPr="005C3A72">
        <w:rPr>
          <w:rFonts w:ascii="Times New Roman" w:hAnsi="Times New Roman" w:cs="Times New Roman"/>
          <w:color w:val="000000"/>
          <w:sz w:val="28"/>
          <w:szCs w:val="28"/>
        </w:rPr>
        <w:t xml:space="preserve">50.Финансы РБ. Стат. сбор. - Мн.: Минстат РБ, 1997. - 77 с. </w:t>
      </w:r>
    </w:p>
    <w:p w:rsidR="005C3A72" w:rsidRPr="005C3A72" w:rsidRDefault="00A25AD0" w:rsidP="005C3A72">
      <w:pPr>
        <w:widowControl/>
        <w:shd w:val="clear" w:color="auto" w:fill="FFFFFF"/>
        <w:spacing w:line="360" w:lineRule="auto"/>
        <w:rPr>
          <w:rFonts w:ascii="Times New Roman" w:hAnsi="Times New Roman" w:cs="Times New Roman"/>
          <w:sz w:val="28"/>
          <w:szCs w:val="28"/>
        </w:rPr>
      </w:pPr>
      <w:r w:rsidRPr="005C3A72">
        <w:rPr>
          <w:rFonts w:ascii="Times New Roman" w:hAnsi="Times New Roman" w:cs="Times New Roman"/>
          <w:color w:val="000000"/>
          <w:sz w:val="28"/>
          <w:szCs w:val="28"/>
        </w:rPr>
        <w:t>51 .Хеддервик</w:t>
      </w:r>
      <w:r w:rsidR="0001324D" w:rsidRPr="005C3A72">
        <w:rPr>
          <w:rFonts w:ascii="Times New Roman" w:hAnsi="Times New Roman" w:cs="Times New Roman"/>
          <w:color w:val="000000"/>
          <w:sz w:val="28"/>
          <w:szCs w:val="28"/>
        </w:rPr>
        <w:t xml:space="preserve"> </w:t>
      </w:r>
      <w:r w:rsidRPr="005C3A72">
        <w:rPr>
          <w:rFonts w:ascii="Times New Roman" w:hAnsi="Times New Roman" w:cs="Times New Roman"/>
          <w:color w:val="000000"/>
          <w:sz w:val="28"/>
          <w:szCs w:val="28"/>
        </w:rPr>
        <w:t>К.</w:t>
      </w:r>
      <w:r w:rsidR="0001324D" w:rsidRPr="005C3A72">
        <w:rPr>
          <w:rFonts w:ascii="Times New Roman" w:hAnsi="Times New Roman" w:cs="Times New Roman"/>
          <w:color w:val="000000"/>
          <w:sz w:val="28"/>
          <w:szCs w:val="28"/>
        </w:rPr>
        <w:t xml:space="preserve"> </w:t>
      </w:r>
      <w:r w:rsidRPr="005C3A72">
        <w:rPr>
          <w:rFonts w:ascii="Times New Roman" w:hAnsi="Times New Roman" w:cs="Times New Roman"/>
          <w:color w:val="000000"/>
          <w:sz w:val="28"/>
          <w:szCs w:val="28"/>
        </w:rPr>
        <w:t>Финансово-экономический</w:t>
      </w:r>
      <w:r w:rsidR="0001324D" w:rsidRPr="005C3A72">
        <w:rPr>
          <w:rFonts w:ascii="Times New Roman" w:hAnsi="Times New Roman" w:cs="Times New Roman"/>
          <w:color w:val="000000"/>
          <w:sz w:val="28"/>
          <w:szCs w:val="28"/>
        </w:rPr>
        <w:t xml:space="preserve"> </w:t>
      </w:r>
      <w:r w:rsidRPr="005C3A72">
        <w:rPr>
          <w:rFonts w:ascii="Times New Roman" w:hAnsi="Times New Roman" w:cs="Times New Roman"/>
          <w:color w:val="000000"/>
          <w:sz w:val="28"/>
          <w:szCs w:val="28"/>
        </w:rPr>
        <w:t>анализ</w:t>
      </w:r>
      <w:r w:rsidR="0001324D" w:rsidRPr="005C3A72">
        <w:rPr>
          <w:rFonts w:ascii="Times New Roman" w:hAnsi="Times New Roman" w:cs="Times New Roman"/>
          <w:color w:val="000000"/>
          <w:sz w:val="28"/>
          <w:szCs w:val="28"/>
        </w:rPr>
        <w:t xml:space="preserve"> </w:t>
      </w:r>
      <w:r w:rsidRPr="005C3A72">
        <w:rPr>
          <w:rFonts w:ascii="Times New Roman" w:hAnsi="Times New Roman" w:cs="Times New Roman"/>
          <w:color w:val="000000"/>
          <w:sz w:val="28"/>
          <w:szCs w:val="28"/>
        </w:rPr>
        <w:t>деятельности</w:t>
      </w:r>
      <w:r w:rsidR="005C3A72">
        <w:rPr>
          <w:rFonts w:ascii="Times New Roman" w:hAnsi="Times New Roman" w:cs="Times New Roman"/>
          <w:sz w:val="28"/>
          <w:szCs w:val="28"/>
        </w:rPr>
        <w:t xml:space="preserve"> </w:t>
      </w:r>
      <w:r w:rsidRPr="005C3A72">
        <w:rPr>
          <w:rFonts w:ascii="Times New Roman" w:hAnsi="Times New Roman" w:cs="Times New Roman"/>
          <w:color w:val="000000"/>
          <w:sz w:val="28"/>
          <w:szCs w:val="28"/>
        </w:rPr>
        <w:t xml:space="preserve">предприятий / Пер. с англ. Под ред. Ю.Н. Воропаева. - М., 1996. </w:t>
      </w:r>
    </w:p>
    <w:p w:rsidR="005C3A72" w:rsidRDefault="00A25AD0" w:rsidP="005C3A72">
      <w:pPr>
        <w:widowControl/>
        <w:shd w:val="clear" w:color="auto" w:fill="FFFFFF"/>
        <w:spacing w:line="360" w:lineRule="auto"/>
        <w:rPr>
          <w:rFonts w:ascii="Times New Roman" w:hAnsi="Times New Roman" w:cs="Times New Roman"/>
          <w:color w:val="000000"/>
          <w:sz w:val="28"/>
          <w:szCs w:val="28"/>
        </w:rPr>
      </w:pPr>
      <w:r w:rsidRPr="005C3A72">
        <w:rPr>
          <w:rFonts w:ascii="Times New Roman" w:hAnsi="Times New Roman" w:cs="Times New Roman"/>
          <w:color w:val="000000"/>
          <w:sz w:val="28"/>
          <w:szCs w:val="28"/>
        </w:rPr>
        <w:t xml:space="preserve">52.Чепурин М.Н. Курс экономической теории. - Киров, 1994. </w:t>
      </w:r>
    </w:p>
    <w:p w:rsidR="005C3A72" w:rsidRPr="005C3A72" w:rsidRDefault="005C3A72" w:rsidP="005C3A72">
      <w:pPr>
        <w:widowControl/>
        <w:shd w:val="clear" w:color="auto" w:fill="FFFFFF"/>
        <w:spacing w:line="360" w:lineRule="auto"/>
        <w:rPr>
          <w:rFonts w:ascii="Times New Roman" w:hAnsi="Times New Roman" w:cs="Times New Roman"/>
          <w:sz w:val="28"/>
          <w:szCs w:val="28"/>
        </w:rPr>
      </w:pPr>
      <w:r>
        <w:rPr>
          <w:rFonts w:ascii="Times New Roman" w:hAnsi="Times New Roman" w:cs="Times New Roman"/>
          <w:color w:val="000000"/>
          <w:sz w:val="28"/>
          <w:szCs w:val="28"/>
        </w:rPr>
        <w:t xml:space="preserve">53. </w:t>
      </w:r>
      <w:r w:rsidR="00A25AD0" w:rsidRPr="005C3A72">
        <w:rPr>
          <w:rFonts w:ascii="Times New Roman" w:hAnsi="Times New Roman" w:cs="Times New Roman"/>
          <w:color w:val="000000"/>
          <w:sz w:val="28"/>
          <w:szCs w:val="28"/>
        </w:rPr>
        <w:t>Шелякин</w:t>
      </w:r>
      <w:r w:rsidR="0001324D" w:rsidRPr="005C3A72">
        <w:rPr>
          <w:rFonts w:ascii="Times New Roman" w:hAnsi="Times New Roman" w:cs="Times New Roman"/>
          <w:color w:val="000000"/>
          <w:sz w:val="28"/>
          <w:szCs w:val="28"/>
        </w:rPr>
        <w:t xml:space="preserve"> </w:t>
      </w:r>
      <w:r w:rsidR="00A25AD0" w:rsidRPr="005C3A72">
        <w:rPr>
          <w:rFonts w:ascii="Times New Roman" w:hAnsi="Times New Roman" w:cs="Times New Roman"/>
          <w:color w:val="000000"/>
          <w:sz w:val="28"/>
          <w:szCs w:val="28"/>
        </w:rPr>
        <w:t>И.Б.</w:t>
      </w:r>
      <w:r w:rsidR="0001324D" w:rsidRPr="005C3A72">
        <w:rPr>
          <w:rFonts w:ascii="Times New Roman" w:hAnsi="Times New Roman" w:cs="Times New Roman"/>
          <w:color w:val="000000"/>
          <w:sz w:val="28"/>
          <w:szCs w:val="28"/>
        </w:rPr>
        <w:t xml:space="preserve"> </w:t>
      </w:r>
      <w:r w:rsidR="00A25AD0" w:rsidRPr="005C3A72">
        <w:rPr>
          <w:rFonts w:ascii="Times New Roman" w:hAnsi="Times New Roman" w:cs="Times New Roman"/>
          <w:color w:val="000000"/>
          <w:sz w:val="28"/>
          <w:szCs w:val="28"/>
        </w:rPr>
        <w:t>Роль</w:t>
      </w:r>
      <w:r w:rsidR="0001324D" w:rsidRPr="005C3A72">
        <w:rPr>
          <w:rFonts w:ascii="Times New Roman" w:hAnsi="Times New Roman" w:cs="Times New Roman"/>
          <w:color w:val="000000"/>
          <w:sz w:val="28"/>
          <w:szCs w:val="28"/>
        </w:rPr>
        <w:t xml:space="preserve"> </w:t>
      </w:r>
      <w:r w:rsidR="00A25AD0" w:rsidRPr="005C3A72">
        <w:rPr>
          <w:rFonts w:ascii="Times New Roman" w:hAnsi="Times New Roman" w:cs="Times New Roman"/>
          <w:color w:val="000000"/>
          <w:sz w:val="28"/>
          <w:szCs w:val="28"/>
        </w:rPr>
        <w:t>финансов</w:t>
      </w:r>
      <w:r w:rsidR="0001324D" w:rsidRPr="005C3A72">
        <w:rPr>
          <w:rFonts w:ascii="Times New Roman" w:hAnsi="Times New Roman" w:cs="Times New Roman"/>
          <w:color w:val="000000"/>
          <w:sz w:val="28"/>
          <w:szCs w:val="28"/>
        </w:rPr>
        <w:t xml:space="preserve"> </w:t>
      </w:r>
      <w:r w:rsidR="00A25AD0" w:rsidRPr="005C3A72">
        <w:rPr>
          <w:rFonts w:ascii="Times New Roman" w:hAnsi="Times New Roman" w:cs="Times New Roman"/>
          <w:color w:val="000000"/>
          <w:sz w:val="28"/>
          <w:szCs w:val="28"/>
        </w:rPr>
        <w:t>в</w:t>
      </w:r>
      <w:r w:rsidR="0001324D" w:rsidRPr="005C3A72">
        <w:rPr>
          <w:rFonts w:ascii="Times New Roman" w:hAnsi="Times New Roman" w:cs="Times New Roman"/>
          <w:color w:val="000000"/>
          <w:sz w:val="28"/>
          <w:szCs w:val="28"/>
        </w:rPr>
        <w:t xml:space="preserve"> </w:t>
      </w:r>
      <w:r w:rsidR="00A25AD0" w:rsidRPr="005C3A72">
        <w:rPr>
          <w:rFonts w:ascii="Times New Roman" w:hAnsi="Times New Roman" w:cs="Times New Roman"/>
          <w:color w:val="000000"/>
          <w:sz w:val="28"/>
          <w:szCs w:val="28"/>
        </w:rPr>
        <w:t>повышении</w:t>
      </w:r>
      <w:r w:rsidR="0001324D" w:rsidRPr="005C3A72">
        <w:rPr>
          <w:rFonts w:ascii="Times New Roman" w:hAnsi="Times New Roman" w:cs="Times New Roman"/>
          <w:color w:val="000000"/>
          <w:sz w:val="28"/>
          <w:szCs w:val="28"/>
        </w:rPr>
        <w:t xml:space="preserve"> </w:t>
      </w:r>
      <w:r w:rsidR="00A25AD0" w:rsidRPr="005C3A72">
        <w:rPr>
          <w:rFonts w:ascii="Times New Roman" w:hAnsi="Times New Roman" w:cs="Times New Roman"/>
          <w:color w:val="000000"/>
          <w:sz w:val="28"/>
          <w:szCs w:val="28"/>
        </w:rPr>
        <w:t>эффективности</w:t>
      </w:r>
      <w:r>
        <w:rPr>
          <w:rFonts w:ascii="Times New Roman" w:hAnsi="Times New Roman" w:cs="Times New Roman"/>
          <w:sz w:val="28"/>
          <w:szCs w:val="28"/>
        </w:rPr>
        <w:t xml:space="preserve"> </w:t>
      </w:r>
      <w:r w:rsidR="00A25AD0" w:rsidRPr="005C3A72">
        <w:rPr>
          <w:rFonts w:ascii="Times New Roman" w:hAnsi="Times New Roman" w:cs="Times New Roman"/>
          <w:color w:val="000000"/>
          <w:sz w:val="28"/>
          <w:szCs w:val="28"/>
        </w:rPr>
        <w:t xml:space="preserve">производства. -М.: МИНХ, 1987. - 51 с. </w:t>
      </w:r>
    </w:p>
    <w:p w:rsidR="005C3A72" w:rsidRPr="005C3A72" w:rsidRDefault="00A25AD0" w:rsidP="005C3A72">
      <w:pPr>
        <w:widowControl/>
        <w:shd w:val="clear" w:color="auto" w:fill="FFFFFF"/>
        <w:spacing w:line="360" w:lineRule="auto"/>
        <w:rPr>
          <w:rFonts w:ascii="Times New Roman" w:hAnsi="Times New Roman" w:cs="Times New Roman"/>
          <w:sz w:val="28"/>
          <w:szCs w:val="28"/>
        </w:rPr>
      </w:pPr>
      <w:r w:rsidRPr="005C3A72">
        <w:rPr>
          <w:rFonts w:ascii="Times New Roman" w:hAnsi="Times New Roman" w:cs="Times New Roman"/>
          <w:color w:val="000000"/>
          <w:sz w:val="28"/>
          <w:szCs w:val="28"/>
        </w:rPr>
        <w:t xml:space="preserve">54.Шеремет А.Д. Финансы предприятий. - М.: ИНФРА-М, 1997. </w:t>
      </w:r>
      <w:r w:rsidR="005C3A72">
        <w:rPr>
          <w:rFonts w:ascii="Times New Roman" w:hAnsi="Times New Roman" w:cs="Times New Roman"/>
          <w:color w:val="000000"/>
          <w:sz w:val="28"/>
          <w:szCs w:val="28"/>
        </w:rPr>
        <w:t>–</w:t>
      </w:r>
      <w:r w:rsidRPr="005C3A72">
        <w:rPr>
          <w:rFonts w:ascii="Times New Roman" w:hAnsi="Times New Roman" w:cs="Times New Roman"/>
          <w:color w:val="000000"/>
          <w:sz w:val="28"/>
          <w:szCs w:val="28"/>
        </w:rPr>
        <w:t xml:space="preserve"> 343</w:t>
      </w:r>
      <w:r w:rsidR="005C3A72">
        <w:rPr>
          <w:rFonts w:ascii="Times New Roman" w:hAnsi="Times New Roman" w:cs="Times New Roman"/>
          <w:sz w:val="28"/>
          <w:szCs w:val="28"/>
        </w:rPr>
        <w:t xml:space="preserve"> </w:t>
      </w:r>
      <w:r w:rsidRPr="005C3A72">
        <w:rPr>
          <w:rFonts w:ascii="Times New Roman" w:hAnsi="Times New Roman" w:cs="Times New Roman"/>
          <w:color w:val="000000"/>
          <w:sz w:val="28"/>
          <w:szCs w:val="28"/>
        </w:rPr>
        <w:t xml:space="preserve">с. </w:t>
      </w:r>
    </w:p>
    <w:p w:rsidR="00A25AD0" w:rsidRDefault="00A25AD0" w:rsidP="005C3A72">
      <w:pPr>
        <w:widowControl/>
        <w:shd w:val="clear" w:color="auto" w:fill="FFFFFF"/>
        <w:spacing w:line="360" w:lineRule="auto"/>
        <w:rPr>
          <w:rFonts w:ascii="Times New Roman" w:hAnsi="Times New Roman" w:cs="Times New Roman"/>
          <w:color w:val="000000"/>
          <w:sz w:val="28"/>
          <w:szCs w:val="28"/>
        </w:rPr>
      </w:pPr>
      <w:r w:rsidRPr="005C3A72">
        <w:rPr>
          <w:rFonts w:ascii="Times New Roman" w:hAnsi="Times New Roman" w:cs="Times New Roman"/>
          <w:color w:val="000000"/>
          <w:sz w:val="28"/>
          <w:szCs w:val="28"/>
        </w:rPr>
        <w:t>55.Шеремет А.Д., Сайфулин Р.С. Методика финансового анализа. - М.,</w:t>
      </w:r>
    </w:p>
    <w:p w:rsidR="005C3A72" w:rsidRDefault="005C3A72" w:rsidP="005C3A72">
      <w:pPr>
        <w:widowControl/>
        <w:shd w:val="clear" w:color="auto" w:fill="FFFFFF"/>
        <w:spacing w:line="360" w:lineRule="auto"/>
        <w:rPr>
          <w:rFonts w:ascii="Times New Roman" w:hAnsi="Times New Roman" w:cs="Times New Roman"/>
          <w:color w:val="000000"/>
          <w:sz w:val="28"/>
          <w:szCs w:val="28"/>
        </w:rPr>
      </w:pPr>
    </w:p>
    <w:p w:rsidR="00A25AD0" w:rsidRPr="005C3A72" w:rsidRDefault="00CB1183" w:rsidP="00164C07">
      <w:pPr>
        <w:widowControl/>
        <w:shd w:val="clear" w:color="auto" w:fill="FFFFFF"/>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00A25AD0" w:rsidRPr="005C3A72">
        <w:rPr>
          <w:rFonts w:ascii="Times New Roman" w:hAnsi="Times New Roman" w:cs="Times New Roman"/>
          <w:b/>
          <w:bCs/>
          <w:color w:val="000000"/>
          <w:sz w:val="28"/>
          <w:szCs w:val="28"/>
        </w:rPr>
        <w:t>Приложение 1</w:t>
      </w:r>
    </w:p>
    <w:p w:rsidR="005C3A72" w:rsidRPr="005C3A72" w:rsidRDefault="005C3A72" w:rsidP="0001324D">
      <w:pPr>
        <w:widowControl/>
        <w:shd w:val="clear" w:color="auto" w:fill="FFFFFF"/>
        <w:spacing w:line="360" w:lineRule="auto"/>
        <w:ind w:firstLine="709"/>
        <w:jc w:val="both"/>
        <w:rPr>
          <w:rFonts w:ascii="Times New Roman" w:hAnsi="Times New Roman" w:cs="Times New Roman"/>
          <w:b/>
          <w:bCs/>
          <w:sz w:val="28"/>
          <w:szCs w:val="28"/>
        </w:rPr>
      </w:pPr>
    </w:p>
    <w:p w:rsidR="00A25AD0" w:rsidRPr="005C3A72" w:rsidRDefault="00A25AD0" w:rsidP="0001324D">
      <w:pPr>
        <w:widowControl/>
        <w:shd w:val="clear" w:color="auto" w:fill="FFFFFF"/>
        <w:spacing w:line="360" w:lineRule="auto"/>
        <w:ind w:firstLine="709"/>
        <w:jc w:val="both"/>
        <w:rPr>
          <w:rFonts w:ascii="Times New Roman" w:hAnsi="Times New Roman" w:cs="Times New Roman"/>
          <w:b/>
          <w:bCs/>
          <w:sz w:val="28"/>
          <w:szCs w:val="28"/>
        </w:rPr>
      </w:pPr>
      <w:r w:rsidRPr="005C3A72">
        <w:rPr>
          <w:rFonts w:ascii="Times New Roman" w:hAnsi="Times New Roman" w:cs="Times New Roman"/>
          <w:b/>
          <w:bCs/>
          <w:color w:val="000000"/>
          <w:sz w:val="28"/>
          <w:szCs w:val="28"/>
        </w:rPr>
        <w:t xml:space="preserve">Основные финансовые показатели работы предприятия на </w:t>
      </w:r>
      <w:r w:rsidR="0074221A" w:rsidRPr="005C3A72">
        <w:rPr>
          <w:rFonts w:ascii="Times New Roman" w:hAnsi="Times New Roman" w:cs="Times New Roman"/>
          <w:b/>
          <w:bCs/>
          <w:color w:val="000000"/>
          <w:sz w:val="28"/>
          <w:szCs w:val="28"/>
        </w:rPr>
        <w:t>2009</w:t>
      </w:r>
      <w:r w:rsidRPr="005C3A72">
        <w:rPr>
          <w:rFonts w:ascii="Times New Roman" w:hAnsi="Times New Roman" w:cs="Times New Roman"/>
          <w:b/>
          <w:bCs/>
          <w:color w:val="000000"/>
          <w:sz w:val="28"/>
          <w:szCs w:val="28"/>
        </w:rPr>
        <w:t>г.</w:t>
      </w:r>
    </w:p>
    <w:tbl>
      <w:tblPr>
        <w:tblW w:w="9792" w:type="dxa"/>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4637"/>
        <w:gridCol w:w="41"/>
        <w:gridCol w:w="1341"/>
        <w:gridCol w:w="39"/>
        <w:gridCol w:w="739"/>
        <w:gridCol w:w="39"/>
        <w:gridCol w:w="911"/>
        <w:gridCol w:w="39"/>
        <w:gridCol w:w="1065"/>
        <w:gridCol w:w="39"/>
        <w:gridCol w:w="891"/>
        <w:gridCol w:w="11"/>
      </w:tblGrid>
      <w:tr w:rsidR="00A25AD0" w:rsidRPr="0001324D">
        <w:trPr>
          <w:trHeight w:hRule="exact" w:val="1258"/>
        </w:trPr>
        <w:tc>
          <w:tcPr>
            <w:tcW w:w="4637" w:type="dxa"/>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Показатели</w:t>
            </w:r>
          </w:p>
        </w:tc>
        <w:tc>
          <w:tcPr>
            <w:tcW w:w="1421" w:type="dxa"/>
            <w:gridSpan w:val="3"/>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Единица измерения</w:t>
            </w:r>
          </w:p>
        </w:tc>
        <w:tc>
          <w:tcPr>
            <w:tcW w:w="778" w:type="dxa"/>
            <w:gridSpan w:val="2"/>
            <w:shd w:val="clear" w:color="auto" w:fill="FFFFFF"/>
          </w:tcPr>
          <w:p w:rsidR="00A25AD0" w:rsidRPr="005C3A72" w:rsidRDefault="0074221A"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2007</w:t>
            </w:r>
          </w:p>
        </w:tc>
        <w:tc>
          <w:tcPr>
            <w:tcW w:w="950" w:type="dxa"/>
            <w:gridSpan w:val="2"/>
            <w:shd w:val="clear" w:color="auto" w:fill="FFFFFF"/>
          </w:tcPr>
          <w:p w:rsidR="00A25AD0" w:rsidRPr="005C3A72" w:rsidRDefault="0074221A"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2008</w:t>
            </w:r>
          </w:p>
        </w:tc>
        <w:tc>
          <w:tcPr>
            <w:tcW w:w="1104" w:type="dxa"/>
            <w:gridSpan w:val="2"/>
            <w:shd w:val="clear" w:color="auto" w:fill="FFFFFF"/>
          </w:tcPr>
          <w:p w:rsidR="00A25AD0" w:rsidRPr="005C3A72" w:rsidRDefault="0074221A"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2009</w:t>
            </w:r>
          </w:p>
        </w:tc>
        <w:tc>
          <w:tcPr>
            <w:tcW w:w="902" w:type="dxa"/>
            <w:gridSpan w:val="2"/>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 xml:space="preserve">Гемп эоста </w:t>
            </w:r>
            <w:r w:rsidR="0074221A" w:rsidRPr="005C3A72">
              <w:rPr>
                <w:rFonts w:ascii="Times New Roman" w:hAnsi="Times New Roman" w:cs="Times New Roman"/>
                <w:color w:val="000000"/>
              </w:rPr>
              <w:t>2009</w:t>
            </w:r>
            <w:r w:rsidRPr="005C3A72">
              <w:rPr>
                <w:rFonts w:ascii="Times New Roman" w:hAnsi="Times New Roman" w:cs="Times New Roman"/>
                <w:color w:val="000000"/>
              </w:rPr>
              <w:t xml:space="preserve"> к </w:t>
            </w:r>
            <w:r w:rsidR="0074221A" w:rsidRPr="005C3A72">
              <w:rPr>
                <w:rFonts w:ascii="Times New Roman" w:hAnsi="Times New Roman" w:cs="Times New Roman"/>
                <w:color w:val="000000"/>
              </w:rPr>
              <w:t>2008</w:t>
            </w:r>
          </w:p>
        </w:tc>
      </w:tr>
      <w:tr w:rsidR="00A25AD0" w:rsidRPr="0001324D">
        <w:trPr>
          <w:trHeight w:hRule="exact" w:val="423"/>
        </w:trPr>
        <w:tc>
          <w:tcPr>
            <w:tcW w:w="4637" w:type="dxa"/>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Выручка от реализации товаров (работ, услуг)</w:t>
            </w:r>
          </w:p>
        </w:tc>
        <w:tc>
          <w:tcPr>
            <w:tcW w:w="1421" w:type="dxa"/>
            <w:gridSpan w:val="3"/>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млн. руб.</w:t>
            </w:r>
          </w:p>
        </w:tc>
        <w:tc>
          <w:tcPr>
            <w:tcW w:w="778" w:type="dxa"/>
            <w:gridSpan w:val="2"/>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46716</w:t>
            </w:r>
          </w:p>
        </w:tc>
        <w:tc>
          <w:tcPr>
            <w:tcW w:w="950" w:type="dxa"/>
            <w:gridSpan w:val="2"/>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44476</w:t>
            </w:r>
          </w:p>
        </w:tc>
        <w:tc>
          <w:tcPr>
            <w:tcW w:w="1104" w:type="dxa"/>
            <w:gridSpan w:val="2"/>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69285</w:t>
            </w:r>
          </w:p>
        </w:tc>
        <w:tc>
          <w:tcPr>
            <w:tcW w:w="902" w:type="dxa"/>
            <w:gridSpan w:val="2"/>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156</w:t>
            </w:r>
          </w:p>
        </w:tc>
      </w:tr>
      <w:tr w:rsidR="00A25AD0" w:rsidRPr="0001324D">
        <w:trPr>
          <w:trHeight w:hRule="exact" w:val="428"/>
        </w:trPr>
        <w:tc>
          <w:tcPr>
            <w:tcW w:w="4637" w:type="dxa"/>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в т.ч. обеспеченная поступлением денежных средств</w:t>
            </w:r>
          </w:p>
        </w:tc>
        <w:tc>
          <w:tcPr>
            <w:tcW w:w="1421" w:type="dxa"/>
            <w:gridSpan w:val="3"/>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w:t>
            </w:r>
          </w:p>
        </w:tc>
        <w:tc>
          <w:tcPr>
            <w:tcW w:w="778" w:type="dxa"/>
            <w:gridSpan w:val="2"/>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39,95</w:t>
            </w:r>
          </w:p>
        </w:tc>
        <w:tc>
          <w:tcPr>
            <w:tcW w:w="950" w:type="dxa"/>
            <w:gridSpan w:val="2"/>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61,06</w:t>
            </w:r>
          </w:p>
        </w:tc>
        <w:tc>
          <w:tcPr>
            <w:tcW w:w="1104" w:type="dxa"/>
            <w:gridSpan w:val="2"/>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80</w:t>
            </w:r>
          </w:p>
        </w:tc>
        <w:tc>
          <w:tcPr>
            <w:tcW w:w="902" w:type="dxa"/>
            <w:gridSpan w:val="2"/>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131</w:t>
            </w:r>
          </w:p>
        </w:tc>
      </w:tr>
      <w:tr w:rsidR="00A25AD0" w:rsidRPr="0001324D">
        <w:trPr>
          <w:trHeight w:hRule="exact" w:val="749"/>
        </w:trPr>
        <w:tc>
          <w:tcPr>
            <w:tcW w:w="4637" w:type="dxa"/>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Налоги и отчисления из выручки в т.ч. НДС</w:t>
            </w:r>
          </w:p>
        </w:tc>
        <w:tc>
          <w:tcPr>
            <w:tcW w:w="1421" w:type="dxa"/>
            <w:gridSpan w:val="3"/>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млн. руб.</w:t>
            </w:r>
          </w:p>
        </w:tc>
        <w:tc>
          <w:tcPr>
            <w:tcW w:w="778" w:type="dxa"/>
            <w:gridSpan w:val="2"/>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8444 2748</w:t>
            </w:r>
          </w:p>
        </w:tc>
        <w:tc>
          <w:tcPr>
            <w:tcW w:w="950" w:type="dxa"/>
            <w:gridSpan w:val="2"/>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6449 2096</w:t>
            </w:r>
          </w:p>
        </w:tc>
        <w:tc>
          <w:tcPr>
            <w:tcW w:w="1104" w:type="dxa"/>
            <w:gridSpan w:val="2"/>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6483 4576</w:t>
            </w:r>
          </w:p>
        </w:tc>
        <w:tc>
          <w:tcPr>
            <w:tcW w:w="902" w:type="dxa"/>
            <w:gridSpan w:val="2"/>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101 218</w:t>
            </w:r>
          </w:p>
        </w:tc>
      </w:tr>
      <w:tr w:rsidR="00A25AD0" w:rsidRPr="0001324D">
        <w:trPr>
          <w:trHeight w:hRule="exact" w:val="672"/>
        </w:trPr>
        <w:tc>
          <w:tcPr>
            <w:tcW w:w="4637" w:type="dxa"/>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Затраты на производство и сбыт реализованных продукции,работ, услуг</w:t>
            </w:r>
          </w:p>
        </w:tc>
        <w:tc>
          <w:tcPr>
            <w:tcW w:w="1421" w:type="dxa"/>
            <w:gridSpan w:val="3"/>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млн. руб.</w:t>
            </w:r>
          </w:p>
        </w:tc>
        <w:tc>
          <w:tcPr>
            <w:tcW w:w="778" w:type="dxa"/>
            <w:gridSpan w:val="2"/>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36474</w:t>
            </w:r>
          </w:p>
        </w:tc>
        <w:tc>
          <w:tcPr>
            <w:tcW w:w="950" w:type="dxa"/>
            <w:gridSpan w:val="2"/>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35839</w:t>
            </w:r>
          </w:p>
        </w:tc>
        <w:tc>
          <w:tcPr>
            <w:tcW w:w="1104" w:type="dxa"/>
            <w:gridSpan w:val="2"/>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52123</w:t>
            </w:r>
          </w:p>
        </w:tc>
        <w:tc>
          <w:tcPr>
            <w:tcW w:w="902" w:type="dxa"/>
            <w:gridSpan w:val="2"/>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145</w:t>
            </w:r>
          </w:p>
        </w:tc>
      </w:tr>
      <w:tr w:rsidR="00A25AD0" w:rsidRPr="0001324D">
        <w:trPr>
          <w:trHeight w:hRule="exact" w:val="394"/>
        </w:trPr>
        <w:tc>
          <w:tcPr>
            <w:tcW w:w="4637" w:type="dxa"/>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В том числе:</w:t>
            </w:r>
          </w:p>
        </w:tc>
        <w:tc>
          <w:tcPr>
            <w:tcW w:w="1421" w:type="dxa"/>
            <w:gridSpan w:val="3"/>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млн. руб.</w:t>
            </w:r>
          </w:p>
        </w:tc>
        <w:tc>
          <w:tcPr>
            <w:tcW w:w="778" w:type="dxa"/>
            <w:gridSpan w:val="2"/>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p>
        </w:tc>
        <w:tc>
          <w:tcPr>
            <w:tcW w:w="950" w:type="dxa"/>
            <w:gridSpan w:val="2"/>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p>
        </w:tc>
        <w:tc>
          <w:tcPr>
            <w:tcW w:w="1104" w:type="dxa"/>
            <w:gridSpan w:val="2"/>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p>
        </w:tc>
        <w:tc>
          <w:tcPr>
            <w:tcW w:w="902" w:type="dxa"/>
            <w:gridSpan w:val="2"/>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p>
        </w:tc>
      </w:tr>
      <w:tr w:rsidR="00A25AD0" w:rsidRPr="0001324D">
        <w:trPr>
          <w:trHeight w:hRule="exact" w:val="1722"/>
        </w:trPr>
        <w:tc>
          <w:tcPr>
            <w:tcW w:w="4637" w:type="dxa"/>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Материальные затраты Амортизационные отчисления Отчисления в инновационные фонды Зароботная плата Отчисления на соц. нужды Прочие затраты</w:t>
            </w:r>
          </w:p>
        </w:tc>
        <w:tc>
          <w:tcPr>
            <w:tcW w:w="1421" w:type="dxa"/>
            <w:gridSpan w:val="3"/>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p>
        </w:tc>
        <w:tc>
          <w:tcPr>
            <w:tcW w:w="778" w:type="dxa"/>
            <w:gridSpan w:val="2"/>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21550 975 269 8152 3156 2372</w:t>
            </w:r>
          </w:p>
        </w:tc>
        <w:tc>
          <w:tcPr>
            <w:tcW w:w="950" w:type="dxa"/>
            <w:gridSpan w:val="2"/>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18053 1075 161 10194 3568 2788</w:t>
            </w:r>
          </w:p>
        </w:tc>
        <w:tc>
          <w:tcPr>
            <w:tcW w:w="1104" w:type="dxa"/>
            <w:gridSpan w:val="2"/>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27050 1200 1563 15000 5250 2060</w:t>
            </w:r>
          </w:p>
        </w:tc>
        <w:tc>
          <w:tcPr>
            <w:tcW w:w="902" w:type="dxa"/>
            <w:gridSpan w:val="2"/>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150 112 971 147 147 74</w:t>
            </w:r>
          </w:p>
        </w:tc>
      </w:tr>
      <w:tr w:rsidR="00A25AD0" w:rsidRPr="0001324D">
        <w:trPr>
          <w:trHeight w:hRule="exact" w:val="428"/>
        </w:trPr>
        <w:tc>
          <w:tcPr>
            <w:tcW w:w="4637" w:type="dxa"/>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Прибыль от реализации продукции, работ , услуг</w:t>
            </w:r>
          </w:p>
        </w:tc>
        <w:tc>
          <w:tcPr>
            <w:tcW w:w="1421" w:type="dxa"/>
            <w:gridSpan w:val="3"/>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млн. руб.</w:t>
            </w:r>
          </w:p>
        </w:tc>
        <w:tc>
          <w:tcPr>
            <w:tcW w:w="778" w:type="dxa"/>
            <w:gridSpan w:val="2"/>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1044</w:t>
            </w:r>
          </w:p>
        </w:tc>
        <w:tc>
          <w:tcPr>
            <w:tcW w:w="950" w:type="dxa"/>
            <w:gridSpan w:val="2"/>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2188</w:t>
            </w:r>
          </w:p>
        </w:tc>
        <w:tc>
          <w:tcPr>
            <w:tcW w:w="1104" w:type="dxa"/>
            <w:gridSpan w:val="2"/>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8149</w:t>
            </w:r>
          </w:p>
        </w:tc>
        <w:tc>
          <w:tcPr>
            <w:tcW w:w="902" w:type="dxa"/>
            <w:gridSpan w:val="2"/>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372</w:t>
            </w:r>
          </w:p>
        </w:tc>
      </w:tr>
      <w:tr w:rsidR="00A25AD0" w:rsidRPr="0001324D">
        <w:trPr>
          <w:trHeight w:hRule="exact" w:val="432"/>
        </w:trPr>
        <w:tc>
          <w:tcPr>
            <w:tcW w:w="4637" w:type="dxa"/>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Прибыль (убыток) от прочей реализац</w:t>
            </w:r>
          </w:p>
        </w:tc>
        <w:tc>
          <w:tcPr>
            <w:tcW w:w="1421" w:type="dxa"/>
            <w:gridSpan w:val="3"/>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млн. руб.</w:t>
            </w:r>
          </w:p>
        </w:tc>
        <w:tc>
          <w:tcPr>
            <w:tcW w:w="778" w:type="dxa"/>
            <w:gridSpan w:val="2"/>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-3275</w:t>
            </w:r>
          </w:p>
        </w:tc>
        <w:tc>
          <w:tcPr>
            <w:tcW w:w="950" w:type="dxa"/>
            <w:gridSpan w:val="2"/>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-3222</w:t>
            </w:r>
          </w:p>
        </w:tc>
        <w:tc>
          <w:tcPr>
            <w:tcW w:w="1104" w:type="dxa"/>
            <w:gridSpan w:val="2"/>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-1009</w:t>
            </w:r>
          </w:p>
        </w:tc>
        <w:tc>
          <w:tcPr>
            <w:tcW w:w="902" w:type="dxa"/>
            <w:gridSpan w:val="2"/>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31</w:t>
            </w:r>
          </w:p>
        </w:tc>
      </w:tr>
      <w:tr w:rsidR="00A25AD0" w:rsidRPr="0001324D">
        <w:trPr>
          <w:trHeight w:hRule="exact" w:val="288"/>
        </w:trPr>
        <w:tc>
          <w:tcPr>
            <w:tcW w:w="4637" w:type="dxa"/>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Рентабельность</w:t>
            </w:r>
          </w:p>
        </w:tc>
        <w:tc>
          <w:tcPr>
            <w:tcW w:w="1421" w:type="dxa"/>
            <w:gridSpan w:val="3"/>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w:t>
            </w:r>
          </w:p>
        </w:tc>
        <w:tc>
          <w:tcPr>
            <w:tcW w:w="778" w:type="dxa"/>
            <w:gridSpan w:val="2"/>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2,86</w:t>
            </w:r>
          </w:p>
        </w:tc>
        <w:tc>
          <w:tcPr>
            <w:tcW w:w="950" w:type="dxa"/>
            <w:gridSpan w:val="2"/>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6,11</w:t>
            </w:r>
          </w:p>
        </w:tc>
        <w:tc>
          <w:tcPr>
            <w:tcW w:w="1104" w:type="dxa"/>
            <w:gridSpan w:val="2"/>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15,63</w:t>
            </w:r>
          </w:p>
        </w:tc>
        <w:tc>
          <w:tcPr>
            <w:tcW w:w="902" w:type="dxa"/>
            <w:gridSpan w:val="2"/>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256</w:t>
            </w:r>
          </w:p>
        </w:tc>
      </w:tr>
      <w:tr w:rsidR="00A25AD0" w:rsidRPr="0001324D">
        <w:trPr>
          <w:trHeight w:hRule="exact" w:val="749"/>
        </w:trPr>
        <w:tc>
          <w:tcPr>
            <w:tcW w:w="4637" w:type="dxa"/>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Доходы от внереализационных операций за вычетом расходов по ним</w:t>
            </w:r>
          </w:p>
        </w:tc>
        <w:tc>
          <w:tcPr>
            <w:tcW w:w="1421" w:type="dxa"/>
            <w:gridSpan w:val="3"/>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млн. руб.</w:t>
            </w:r>
          </w:p>
        </w:tc>
        <w:tc>
          <w:tcPr>
            <w:tcW w:w="778" w:type="dxa"/>
            <w:gridSpan w:val="2"/>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415</w:t>
            </w:r>
          </w:p>
        </w:tc>
        <w:tc>
          <w:tcPr>
            <w:tcW w:w="950" w:type="dxa"/>
            <w:gridSpan w:val="2"/>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-145</w:t>
            </w:r>
          </w:p>
        </w:tc>
        <w:tc>
          <w:tcPr>
            <w:tcW w:w="1104" w:type="dxa"/>
            <w:gridSpan w:val="2"/>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0</w:t>
            </w:r>
          </w:p>
        </w:tc>
        <w:tc>
          <w:tcPr>
            <w:tcW w:w="902" w:type="dxa"/>
            <w:gridSpan w:val="2"/>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0</w:t>
            </w:r>
          </w:p>
        </w:tc>
      </w:tr>
      <w:tr w:rsidR="00A25AD0" w:rsidRPr="0001324D">
        <w:trPr>
          <w:trHeight w:hRule="exact" w:val="749"/>
        </w:trPr>
        <w:tc>
          <w:tcPr>
            <w:tcW w:w="4637" w:type="dxa"/>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Дотации из бюджета на покрытие убытков, разницы в ценах</w:t>
            </w:r>
          </w:p>
        </w:tc>
        <w:tc>
          <w:tcPr>
            <w:tcW w:w="1421" w:type="dxa"/>
            <w:gridSpan w:val="3"/>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млн. руб.</w:t>
            </w:r>
          </w:p>
        </w:tc>
        <w:tc>
          <w:tcPr>
            <w:tcW w:w="778" w:type="dxa"/>
            <w:gridSpan w:val="2"/>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0</w:t>
            </w:r>
          </w:p>
        </w:tc>
        <w:tc>
          <w:tcPr>
            <w:tcW w:w="950" w:type="dxa"/>
            <w:gridSpan w:val="2"/>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0</w:t>
            </w:r>
          </w:p>
        </w:tc>
        <w:tc>
          <w:tcPr>
            <w:tcW w:w="1104" w:type="dxa"/>
            <w:gridSpan w:val="2"/>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0</w:t>
            </w:r>
          </w:p>
        </w:tc>
        <w:tc>
          <w:tcPr>
            <w:tcW w:w="902" w:type="dxa"/>
            <w:gridSpan w:val="2"/>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p>
        </w:tc>
      </w:tr>
      <w:tr w:rsidR="00A25AD0" w:rsidRPr="0001324D">
        <w:trPr>
          <w:trHeight w:hRule="exact" w:val="422"/>
        </w:trPr>
        <w:tc>
          <w:tcPr>
            <w:tcW w:w="4637" w:type="dxa"/>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Прибыль балансовая (убыток)</w:t>
            </w:r>
          </w:p>
        </w:tc>
        <w:tc>
          <w:tcPr>
            <w:tcW w:w="1421" w:type="dxa"/>
            <w:gridSpan w:val="3"/>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млн. руб.</w:t>
            </w:r>
          </w:p>
        </w:tc>
        <w:tc>
          <w:tcPr>
            <w:tcW w:w="778" w:type="dxa"/>
            <w:gridSpan w:val="2"/>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-1815</w:t>
            </w:r>
          </w:p>
        </w:tc>
        <w:tc>
          <w:tcPr>
            <w:tcW w:w="950" w:type="dxa"/>
            <w:gridSpan w:val="2"/>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-1179</w:t>
            </w:r>
          </w:p>
        </w:tc>
        <w:tc>
          <w:tcPr>
            <w:tcW w:w="1104" w:type="dxa"/>
            <w:gridSpan w:val="2"/>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7141</w:t>
            </w:r>
          </w:p>
        </w:tc>
        <w:tc>
          <w:tcPr>
            <w:tcW w:w="902" w:type="dxa"/>
            <w:gridSpan w:val="2"/>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606</w:t>
            </w:r>
          </w:p>
        </w:tc>
      </w:tr>
      <w:tr w:rsidR="00A25AD0" w:rsidRPr="0001324D">
        <w:trPr>
          <w:trHeight w:hRule="exact" w:val="1000"/>
        </w:trPr>
        <w:tc>
          <w:tcPr>
            <w:tcW w:w="4637" w:type="dxa"/>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Прибыль, остающая в рас поряж. пред приятия после уплаты налоговых и др. обязат. платежей в бюджет и го.внебюдж. фонды</w:t>
            </w:r>
          </w:p>
        </w:tc>
        <w:tc>
          <w:tcPr>
            <w:tcW w:w="1421" w:type="dxa"/>
            <w:gridSpan w:val="3"/>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млн. руб.</w:t>
            </w:r>
          </w:p>
        </w:tc>
        <w:tc>
          <w:tcPr>
            <w:tcW w:w="778" w:type="dxa"/>
            <w:gridSpan w:val="2"/>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0</w:t>
            </w:r>
          </w:p>
        </w:tc>
        <w:tc>
          <w:tcPr>
            <w:tcW w:w="950" w:type="dxa"/>
            <w:gridSpan w:val="2"/>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0</w:t>
            </w:r>
          </w:p>
        </w:tc>
        <w:tc>
          <w:tcPr>
            <w:tcW w:w="1104" w:type="dxa"/>
            <w:gridSpan w:val="2"/>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4846</w:t>
            </w:r>
          </w:p>
        </w:tc>
        <w:tc>
          <w:tcPr>
            <w:tcW w:w="902" w:type="dxa"/>
            <w:gridSpan w:val="2"/>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0</w:t>
            </w:r>
          </w:p>
        </w:tc>
      </w:tr>
      <w:tr w:rsidR="00A25AD0" w:rsidRPr="0001324D">
        <w:trPr>
          <w:trHeight w:hRule="exact" w:val="451"/>
        </w:trPr>
        <w:tc>
          <w:tcPr>
            <w:tcW w:w="4637" w:type="dxa"/>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Из нее направляется .</w:t>
            </w:r>
          </w:p>
        </w:tc>
        <w:tc>
          <w:tcPr>
            <w:tcW w:w="1421" w:type="dxa"/>
            <w:gridSpan w:val="3"/>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r w:rsidRPr="005C3A72">
              <w:rPr>
                <w:rFonts w:ascii="Times New Roman" w:hAnsi="Times New Roman" w:cs="Times New Roman"/>
                <w:color w:val="000000"/>
              </w:rPr>
              <w:t>млн. руб.</w:t>
            </w:r>
          </w:p>
        </w:tc>
        <w:tc>
          <w:tcPr>
            <w:tcW w:w="778" w:type="dxa"/>
            <w:gridSpan w:val="2"/>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p>
        </w:tc>
        <w:tc>
          <w:tcPr>
            <w:tcW w:w="950" w:type="dxa"/>
            <w:gridSpan w:val="2"/>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p>
        </w:tc>
        <w:tc>
          <w:tcPr>
            <w:tcW w:w="1104" w:type="dxa"/>
            <w:gridSpan w:val="2"/>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p>
        </w:tc>
        <w:tc>
          <w:tcPr>
            <w:tcW w:w="902" w:type="dxa"/>
            <w:gridSpan w:val="2"/>
            <w:shd w:val="clear" w:color="auto" w:fill="FFFFFF"/>
          </w:tcPr>
          <w:p w:rsidR="00A25AD0" w:rsidRPr="005C3A72" w:rsidRDefault="00A25AD0" w:rsidP="005C3A72">
            <w:pPr>
              <w:widowControl/>
              <w:shd w:val="clear" w:color="auto" w:fill="FFFFFF"/>
              <w:spacing w:line="360" w:lineRule="auto"/>
              <w:rPr>
                <w:rFonts w:ascii="Times New Roman" w:hAnsi="Times New Roman" w:cs="Times New Roman"/>
              </w:rPr>
            </w:pPr>
          </w:p>
        </w:tc>
      </w:tr>
      <w:tr w:rsidR="00A25AD0" w:rsidRPr="000132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Height w:hRule="exact" w:val="943"/>
        </w:trPr>
        <w:tc>
          <w:tcPr>
            <w:tcW w:w="4678" w:type="dxa"/>
            <w:gridSpan w:val="2"/>
            <w:tcBorders>
              <w:top w:val="single" w:sz="6" w:space="0" w:color="auto"/>
              <w:left w:val="single" w:sz="6" w:space="0" w:color="auto"/>
              <w:bottom w:val="single" w:sz="6" w:space="0" w:color="auto"/>
              <w:right w:val="single" w:sz="6" w:space="0" w:color="auto"/>
            </w:tcBorders>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В фонд накопления В фонд потребления В резервный фонд 30% на пополнение собств. обор, сред</w:t>
            </w:r>
          </w:p>
        </w:tc>
        <w:tc>
          <w:tcPr>
            <w:tcW w:w="1341" w:type="dxa"/>
            <w:tcBorders>
              <w:top w:val="single" w:sz="6" w:space="0" w:color="auto"/>
              <w:left w:val="single" w:sz="6" w:space="0" w:color="auto"/>
              <w:bottom w:val="single" w:sz="6" w:space="0" w:color="auto"/>
              <w:right w:val="single" w:sz="6" w:space="0" w:color="auto"/>
            </w:tcBorders>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778" w:type="dxa"/>
            <w:gridSpan w:val="2"/>
            <w:tcBorders>
              <w:top w:val="single" w:sz="6" w:space="0" w:color="auto"/>
              <w:left w:val="single" w:sz="6" w:space="0" w:color="auto"/>
              <w:bottom w:val="single" w:sz="6" w:space="0" w:color="auto"/>
              <w:right w:val="single" w:sz="6" w:space="0" w:color="auto"/>
            </w:tcBorders>
            <w:shd w:val="clear" w:color="auto" w:fill="FFFFFF"/>
            <w:textDirection w:val="btLr"/>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о о о о</w:t>
            </w:r>
          </w:p>
        </w:tc>
        <w:tc>
          <w:tcPr>
            <w:tcW w:w="950" w:type="dxa"/>
            <w:gridSpan w:val="2"/>
            <w:tcBorders>
              <w:top w:val="single" w:sz="6" w:space="0" w:color="auto"/>
              <w:left w:val="single" w:sz="6" w:space="0" w:color="auto"/>
              <w:bottom w:val="single" w:sz="6" w:space="0" w:color="auto"/>
              <w:right w:val="single" w:sz="6" w:space="0" w:color="auto"/>
            </w:tcBorders>
            <w:shd w:val="clear" w:color="auto" w:fill="FFFFFF"/>
            <w:textDirection w:val="btLr"/>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о о о о</w:t>
            </w:r>
          </w:p>
        </w:tc>
        <w:tc>
          <w:tcPr>
            <w:tcW w:w="1104" w:type="dxa"/>
            <w:gridSpan w:val="2"/>
            <w:tcBorders>
              <w:top w:val="single" w:sz="6" w:space="0" w:color="auto"/>
              <w:left w:val="single" w:sz="6" w:space="0" w:color="auto"/>
              <w:bottom w:val="single" w:sz="6" w:space="0" w:color="auto"/>
              <w:right w:val="single" w:sz="6" w:space="0" w:color="auto"/>
            </w:tcBorders>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816. 544 105 628</w:t>
            </w:r>
          </w:p>
        </w:tc>
        <w:tc>
          <w:tcPr>
            <w:tcW w:w="930" w:type="dxa"/>
            <w:gridSpan w:val="2"/>
            <w:tcBorders>
              <w:top w:val="single" w:sz="6" w:space="0" w:color="auto"/>
              <w:left w:val="single" w:sz="6" w:space="0" w:color="auto"/>
              <w:bottom w:val="single" w:sz="6" w:space="0" w:color="auto"/>
              <w:right w:val="single" w:sz="6" w:space="0" w:color="auto"/>
            </w:tcBorders>
            <w:shd w:val="clear" w:color="auto" w:fill="FFFFFF"/>
            <w:textDirection w:val="tbRl"/>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о о о о</w:t>
            </w:r>
          </w:p>
        </w:tc>
      </w:tr>
    </w:tbl>
    <w:p w:rsidR="00A25AD0" w:rsidRPr="0001324D" w:rsidRDefault="00A25AD0" w:rsidP="0001324D">
      <w:pPr>
        <w:widowControl/>
        <w:shd w:val="clear" w:color="auto" w:fill="FFFFFF"/>
        <w:spacing w:line="360" w:lineRule="auto"/>
        <w:ind w:firstLine="709"/>
        <w:jc w:val="both"/>
        <w:rPr>
          <w:rFonts w:ascii="Times New Roman" w:hAnsi="Times New Roman" w:cs="Times New Roman"/>
          <w:sz w:val="28"/>
          <w:szCs w:val="28"/>
        </w:rPr>
      </w:pPr>
    </w:p>
    <w:p w:rsidR="00A25AD0" w:rsidRPr="00CB1183" w:rsidRDefault="00CB1183" w:rsidP="0001324D">
      <w:pPr>
        <w:widowControl/>
        <w:shd w:val="clear" w:color="auto" w:fill="FFFFFF"/>
        <w:spacing w:line="360" w:lineRule="auto"/>
        <w:ind w:firstLine="709"/>
        <w:jc w:val="both"/>
        <w:rPr>
          <w:rFonts w:ascii="Times New Roman" w:hAnsi="Times New Roman" w:cs="Times New Roman"/>
          <w:b/>
          <w:bCs/>
          <w:sz w:val="28"/>
          <w:szCs w:val="28"/>
        </w:rPr>
      </w:pPr>
      <w:r>
        <w:rPr>
          <w:rFonts w:ascii="Times New Roman" w:hAnsi="Times New Roman" w:cs="Times New Roman"/>
          <w:color w:val="000000"/>
          <w:sz w:val="28"/>
          <w:szCs w:val="28"/>
        </w:rPr>
        <w:br w:type="page"/>
      </w:r>
      <w:r w:rsidR="00A25AD0" w:rsidRPr="00CB1183">
        <w:rPr>
          <w:rFonts w:ascii="Times New Roman" w:hAnsi="Times New Roman" w:cs="Times New Roman"/>
          <w:b/>
          <w:bCs/>
          <w:color w:val="000000"/>
          <w:sz w:val="28"/>
          <w:szCs w:val="28"/>
        </w:rPr>
        <w:t>Приложение 2</w:t>
      </w:r>
    </w:p>
    <w:p w:rsidR="00CB1183" w:rsidRPr="00CB1183" w:rsidRDefault="00CB1183" w:rsidP="0001324D">
      <w:pPr>
        <w:widowControl/>
        <w:shd w:val="clear" w:color="auto" w:fill="FFFFFF"/>
        <w:spacing w:line="360" w:lineRule="auto"/>
        <w:ind w:firstLine="709"/>
        <w:jc w:val="both"/>
        <w:rPr>
          <w:rFonts w:ascii="Times New Roman" w:hAnsi="Times New Roman" w:cs="Times New Roman"/>
          <w:b/>
          <w:bCs/>
          <w:color w:val="000000"/>
          <w:sz w:val="28"/>
          <w:szCs w:val="28"/>
        </w:rPr>
      </w:pPr>
    </w:p>
    <w:p w:rsidR="00A25AD0" w:rsidRPr="00CB1183" w:rsidRDefault="00A25AD0" w:rsidP="0001324D">
      <w:pPr>
        <w:widowControl/>
        <w:shd w:val="clear" w:color="auto" w:fill="FFFFFF"/>
        <w:spacing w:line="360" w:lineRule="auto"/>
        <w:ind w:firstLine="709"/>
        <w:jc w:val="both"/>
        <w:rPr>
          <w:rFonts w:ascii="Times New Roman" w:hAnsi="Times New Roman" w:cs="Times New Roman"/>
          <w:b/>
          <w:bCs/>
          <w:sz w:val="28"/>
          <w:szCs w:val="28"/>
        </w:rPr>
      </w:pPr>
      <w:r w:rsidRPr="00CB1183">
        <w:rPr>
          <w:rFonts w:ascii="Times New Roman" w:hAnsi="Times New Roman" w:cs="Times New Roman"/>
          <w:b/>
          <w:bCs/>
          <w:color w:val="000000"/>
          <w:sz w:val="28"/>
          <w:szCs w:val="28"/>
        </w:rPr>
        <w:t>Показатели производственно-финансовой деятельности.</w:t>
      </w:r>
    </w:p>
    <w:tbl>
      <w:tblPr>
        <w:tblW w:w="0" w:type="auto"/>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5702"/>
        <w:gridCol w:w="835"/>
        <w:gridCol w:w="864"/>
        <w:gridCol w:w="970"/>
        <w:gridCol w:w="1104"/>
      </w:tblGrid>
      <w:tr w:rsidR="00A25AD0" w:rsidRPr="00CB1183">
        <w:trPr>
          <w:trHeight w:hRule="exact" w:val="264"/>
        </w:trPr>
        <w:tc>
          <w:tcPr>
            <w:tcW w:w="5702"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Наименование реквизита</w:t>
            </w:r>
          </w:p>
        </w:tc>
        <w:tc>
          <w:tcPr>
            <w:tcW w:w="835"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1Д ИЗМ</w:t>
            </w:r>
          </w:p>
        </w:tc>
        <w:tc>
          <w:tcPr>
            <w:tcW w:w="864" w:type="dxa"/>
            <w:shd w:val="clear" w:color="auto" w:fill="FFFFFF"/>
          </w:tcPr>
          <w:p w:rsidR="00A25AD0" w:rsidRPr="00CB1183" w:rsidRDefault="0074221A"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2007</w:t>
            </w:r>
          </w:p>
        </w:tc>
        <w:tc>
          <w:tcPr>
            <w:tcW w:w="970" w:type="dxa"/>
            <w:shd w:val="clear" w:color="auto" w:fill="FFFFFF"/>
          </w:tcPr>
          <w:p w:rsidR="00A25AD0" w:rsidRPr="00CB1183" w:rsidRDefault="0074221A"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2008</w:t>
            </w:r>
          </w:p>
        </w:tc>
        <w:tc>
          <w:tcPr>
            <w:tcW w:w="1104" w:type="dxa"/>
            <w:shd w:val="clear" w:color="auto" w:fill="FFFFFF"/>
          </w:tcPr>
          <w:p w:rsidR="00A25AD0" w:rsidRPr="00CB1183" w:rsidRDefault="0074221A"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2009</w:t>
            </w:r>
          </w:p>
        </w:tc>
      </w:tr>
      <w:tr w:rsidR="00A25AD0" w:rsidRPr="00CB1183">
        <w:trPr>
          <w:trHeight w:hRule="exact" w:val="269"/>
        </w:trPr>
        <w:tc>
          <w:tcPr>
            <w:tcW w:w="5702"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Объем производства продукции без налогов из выручки:</w:t>
            </w:r>
          </w:p>
        </w:tc>
        <w:tc>
          <w:tcPr>
            <w:tcW w:w="835"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86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970"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10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CB1183">
        <w:trPr>
          <w:trHeight w:hRule="exact" w:val="250"/>
        </w:trPr>
        <w:tc>
          <w:tcPr>
            <w:tcW w:w="5702"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в фактических ценах отчетного года</w:t>
            </w:r>
          </w:p>
        </w:tc>
        <w:tc>
          <w:tcPr>
            <w:tcW w:w="835"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smallCaps/>
                <w:color w:val="000000"/>
                <w:lang w:val="en-US"/>
              </w:rPr>
              <w:t>vLth</w:t>
            </w:r>
          </w:p>
        </w:tc>
        <w:tc>
          <w:tcPr>
            <w:tcW w:w="86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40107</w:t>
            </w:r>
          </w:p>
        </w:tc>
        <w:tc>
          <w:tcPr>
            <w:tcW w:w="970"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35016</w:t>
            </w:r>
          </w:p>
        </w:tc>
        <w:tc>
          <w:tcPr>
            <w:tcW w:w="110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60343</w:t>
            </w:r>
          </w:p>
        </w:tc>
      </w:tr>
      <w:tr w:rsidR="00A25AD0" w:rsidRPr="00CB1183">
        <w:trPr>
          <w:trHeight w:hRule="exact" w:val="250"/>
        </w:trPr>
        <w:tc>
          <w:tcPr>
            <w:tcW w:w="5702"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 xml:space="preserve">в сопоставимых ценах января </w:t>
            </w:r>
            <w:r w:rsidR="0074221A" w:rsidRPr="00CB1183">
              <w:rPr>
                <w:rFonts w:ascii="Times New Roman" w:hAnsi="Times New Roman" w:cs="Times New Roman"/>
                <w:color w:val="000000"/>
              </w:rPr>
              <w:t>2008</w:t>
            </w:r>
            <w:r w:rsidRPr="00CB1183">
              <w:rPr>
                <w:rFonts w:ascii="Times New Roman" w:hAnsi="Times New Roman" w:cs="Times New Roman"/>
                <w:color w:val="000000"/>
              </w:rPr>
              <w:t>г.</w:t>
            </w:r>
          </w:p>
        </w:tc>
        <w:tc>
          <w:tcPr>
            <w:tcW w:w="835"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Илн.рб</w:t>
            </w:r>
          </w:p>
        </w:tc>
        <w:tc>
          <w:tcPr>
            <w:tcW w:w="86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47834</w:t>
            </w:r>
          </w:p>
        </w:tc>
        <w:tc>
          <w:tcPr>
            <w:tcW w:w="970"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3485</w:t>
            </w:r>
          </w:p>
        </w:tc>
        <w:tc>
          <w:tcPr>
            <w:tcW w:w="110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48554</w:t>
            </w:r>
          </w:p>
        </w:tc>
      </w:tr>
      <w:tr w:rsidR="00A25AD0" w:rsidRPr="00CB1183">
        <w:trPr>
          <w:trHeight w:hRule="exact" w:val="259"/>
        </w:trPr>
        <w:tc>
          <w:tcPr>
            <w:tcW w:w="5702"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в % к соответствующем},' периоду прошлого года</w:t>
            </w:r>
          </w:p>
        </w:tc>
        <w:tc>
          <w:tcPr>
            <w:tcW w:w="835"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/о</w:t>
            </w:r>
          </w:p>
        </w:tc>
        <w:tc>
          <w:tcPr>
            <w:tcW w:w="86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95,5</w:t>
            </w:r>
          </w:p>
        </w:tc>
        <w:tc>
          <w:tcPr>
            <w:tcW w:w="970"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70</w:t>
            </w:r>
          </w:p>
        </w:tc>
        <w:tc>
          <w:tcPr>
            <w:tcW w:w="110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145</w:t>
            </w:r>
          </w:p>
        </w:tc>
      </w:tr>
      <w:tr w:rsidR="00A25AD0" w:rsidRPr="00CB1183">
        <w:trPr>
          <w:trHeight w:hRule="exact" w:val="259"/>
        </w:trPr>
        <w:tc>
          <w:tcPr>
            <w:tcW w:w="5702"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Объем отгруженной продукции без налогов из выручки в</w:t>
            </w:r>
          </w:p>
        </w:tc>
        <w:tc>
          <w:tcPr>
            <w:tcW w:w="835"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Млн .</w:t>
            </w:r>
          </w:p>
        </w:tc>
        <w:tc>
          <w:tcPr>
            <w:tcW w:w="86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39093</w:t>
            </w:r>
          </w:p>
        </w:tc>
        <w:tc>
          <w:tcPr>
            <w:tcW w:w="970"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33997</w:t>
            </w:r>
          </w:p>
        </w:tc>
        <w:tc>
          <w:tcPr>
            <w:tcW w:w="110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57813</w:t>
            </w:r>
          </w:p>
        </w:tc>
      </w:tr>
      <w:tr w:rsidR="00A25AD0" w:rsidRPr="00CB1183">
        <w:trPr>
          <w:trHeight w:hRule="exact" w:val="307"/>
        </w:trPr>
        <w:tc>
          <w:tcPr>
            <w:tcW w:w="5702"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Соотношение между отгруженной и произведенной продукцией</w:t>
            </w:r>
          </w:p>
        </w:tc>
        <w:tc>
          <w:tcPr>
            <w:tcW w:w="835"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/о</w:t>
            </w:r>
          </w:p>
        </w:tc>
        <w:tc>
          <w:tcPr>
            <w:tcW w:w="86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97,5</w:t>
            </w:r>
          </w:p>
        </w:tc>
        <w:tc>
          <w:tcPr>
            <w:tcW w:w="970"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97.1</w:t>
            </w:r>
          </w:p>
        </w:tc>
        <w:tc>
          <w:tcPr>
            <w:tcW w:w="110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95,8</w:t>
            </w:r>
          </w:p>
        </w:tc>
      </w:tr>
      <w:tr w:rsidR="00A25AD0" w:rsidRPr="00CB1183">
        <w:trPr>
          <w:trHeight w:hRule="exact" w:val="645"/>
        </w:trPr>
        <w:tc>
          <w:tcPr>
            <w:tcW w:w="5702"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Запасы готовой продукции без налогов из выручки в фактических цепах на конец этчетного периода</w:t>
            </w:r>
          </w:p>
        </w:tc>
        <w:tc>
          <w:tcPr>
            <w:tcW w:w="835"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smallCaps/>
                <w:color w:val="000000"/>
              </w:rPr>
              <w:t xml:space="preserve">у1лн </w:t>
            </w:r>
            <w:r w:rsidRPr="00CB1183">
              <w:rPr>
                <w:rFonts w:ascii="Times New Roman" w:hAnsi="Times New Roman" w:cs="Times New Roman"/>
                <w:color w:val="000000"/>
              </w:rPr>
              <w:t>. зуб</w:t>
            </w:r>
          </w:p>
        </w:tc>
        <w:tc>
          <w:tcPr>
            <w:tcW w:w="86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2481</w:t>
            </w:r>
          </w:p>
        </w:tc>
        <w:tc>
          <w:tcPr>
            <w:tcW w:w="970"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3500</w:t>
            </w:r>
          </w:p>
        </w:tc>
        <w:tc>
          <w:tcPr>
            <w:tcW w:w="110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6030</w:t>
            </w:r>
          </w:p>
        </w:tc>
      </w:tr>
      <w:tr w:rsidR="00A25AD0" w:rsidRPr="00CB1183">
        <w:trPr>
          <w:trHeight w:hRule="exact" w:val="569"/>
        </w:trPr>
        <w:tc>
          <w:tcPr>
            <w:tcW w:w="5702"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Соотношение между запасами готовой продукции на конец отчетного периода и среднемесячным объемом производства в</w:t>
            </w:r>
          </w:p>
        </w:tc>
        <w:tc>
          <w:tcPr>
            <w:tcW w:w="835"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мес .</w:t>
            </w:r>
          </w:p>
        </w:tc>
        <w:tc>
          <w:tcPr>
            <w:tcW w:w="86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\74</w:t>
            </w:r>
          </w:p>
        </w:tc>
        <w:tc>
          <w:tcPr>
            <w:tcW w:w="970"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1,2</w:t>
            </w:r>
          </w:p>
        </w:tc>
        <w:tc>
          <w:tcPr>
            <w:tcW w:w="110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1.2</w:t>
            </w:r>
          </w:p>
        </w:tc>
      </w:tr>
      <w:tr w:rsidR="00A25AD0" w:rsidRPr="00CB1183">
        <w:trPr>
          <w:trHeight w:hRule="exact" w:val="240"/>
        </w:trPr>
        <w:tc>
          <w:tcPr>
            <w:tcW w:w="5702"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рост цен в % к соответствующему периоду прошлого года</w:t>
            </w:r>
          </w:p>
        </w:tc>
        <w:tc>
          <w:tcPr>
            <w:tcW w:w="835"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1%</w:t>
            </w:r>
          </w:p>
        </w:tc>
        <w:tc>
          <w:tcPr>
            <w:tcW w:w="86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2,1</w:t>
            </w:r>
          </w:p>
        </w:tc>
        <w:tc>
          <w:tcPr>
            <w:tcW w:w="970"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1,25</w:t>
            </w:r>
          </w:p>
        </w:tc>
        <w:tc>
          <w:tcPr>
            <w:tcW w:w="110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1,19</w:t>
            </w:r>
          </w:p>
        </w:tc>
      </w:tr>
      <w:tr w:rsidR="00A25AD0" w:rsidRPr="00CB1183">
        <w:trPr>
          <w:trHeight w:hRule="exact" w:val="259"/>
        </w:trPr>
        <w:tc>
          <w:tcPr>
            <w:tcW w:w="5702"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Объем производства ТИП тыс. руб.</w:t>
            </w:r>
          </w:p>
        </w:tc>
        <w:tc>
          <w:tcPr>
            <w:tcW w:w="835"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Члн руб</w:t>
            </w:r>
          </w:p>
        </w:tc>
        <w:tc>
          <w:tcPr>
            <w:tcW w:w="86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64,8</w:t>
            </w:r>
          </w:p>
        </w:tc>
        <w:tc>
          <w:tcPr>
            <w:tcW w:w="970"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128.7</w:t>
            </w:r>
          </w:p>
        </w:tc>
        <w:tc>
          <w:tcPr>
            <w:tcW w:w="110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147,4</w:t>
            </w:r>
          </w:p>
        </w:tc>
      </w:tr>
      <w:tr w:rsidR="00A25AD0" w:rsidRPr="00CB1183">
        <w:trPr>
          <w:trHeight w:hRule="exact" w:val="269"/>
        </w:trPr>
        <w:tc>
          <w:tcPr>
            <w:tcW w:w="5702"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н % к соответствующему периоду прошлого года</w:t>
            </w:r>
          </w:p>
        </w:tc>
        <w:tc>
          <w:tcPr>
            <w:tcW w:w="835"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/о</w:t>
            </w:r>
          </w:p>
        </w:tc>
        <w:tc>
          <w:tcPr>
            <w:tcW w:w="86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136</w:t>
            </w:r>
          </w:p>
        </w:tc>
        <w:tc>
          <w:tcPr>
            <w:tcW w:w="970"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147.3</w:t>
            </w:r>
          </w:p>
        </w:tc>
        <w:tc>
          <w:tcPr>
            <w:tcW w:w="110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120</w:t>
            </w:r>
          </w:p>
        </w:tc>
      </w:tr>
      <w:tr w:rsidR="00A25AD0" w:rsidRPr="00CB1183">
        <w:trPr>
          <w:trHeight w:hRule="exact" w:val="278"/>
        </w:trPr>
        <w:tc>
          <w:tcPr>
            <w:tcW w:w="5702"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Сальдо внешней торговли</w:t>
            </w:r>
          </w:p>
        </w:tc>
        <w:tc>
          <w:tcPr>
            <w:tcW w:w="835"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ТЫС. ДОЛ</w:t>
            </w:r>
          </w:p>
        </w:tc>
        <w:tc>
          <w:tcPr>
            <w:tcW w:w="86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16756,6</w:t>
            </w:r>
          </w:p>
        </w:tc>
        <w:tc>
          <w:tcPr>
            <w:tcW w:w="970"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16376,2</w:t>
            </w:r>
          </w:p>
        </w:tc>
        <w:tc>
          <w:tcPr>
            <w:tcW w:w="110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22996,3</w:t>
            </w:r>
          </w:p>
        </w:tc>
      </w:tr>
      <w:tr w:rsidR="00A25AD0" w:rsidRPr="00CB1183">
        <w:trPr>
          <w:trHeight w:hRule="exact" w:val="326"/>
        </w:trPr>
        <w:tc>
          <w:tcPr>
            <w:tcW w:w="5702"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Темп роста сальдо</w:t>
            </w:r>
          </w:p>
        </w:tc>
        <w:tc>
          <w:tcPr>
            <w:tcW w:w="835"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/о</w:t>
            </w:r>
          </w:p>
        </w:tc>
        <w:tc>
          <w:tcPr>
            <w:tcW w:w="86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39,2</w:t>
            </w:r>
          </w:p>
        </w:tc>
        <w:tc>
          <w:tcPr>
            <w:tcW w:w="970"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/7,7</w:t>
            </w:r>
          </w:p>
        </w:tc>
        <w:tc>
          <w:tcPr>
            <w:tcW w:w="110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140,4</w:t>
            </w:r>
          </w:p>
        </w:tc>
      </w:tr>
      <w:tr w:rsidR="00A25AD0" w:rsidRPr="00CB1183">
        <w:trPr>
          <w:trHeight w:hRule="exact" w:val="227"/>
        </w:trPr>
        <w:tc>
          <w:tcPr>
            <w:tcW w:w="5702"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Объем экспорта товаров и услуг</w:t>
            </w:r>
          </w:p>
        </w:tc>
        <w:tc>
          <w:tcPr>
            <w:tcW w:w="835"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тыс .</w:t>
            </w:r>
          </w:p>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поп</w:t>
            </w:r>
          </w:p>
        </w:tc>
        <w:tc>
          <w:tcPr>
            <w:tcW w:w="86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21092.4</w:t>
            </w:r>
          </w:p>
        </w:tc>
        <w:tc>
          <w:tcPr>
            <w:tcW w:w="970"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19857</w:t>
            </w:r>
          </w:p>
        </w:tc>
        <w:tc>
          <w:tcPr>
            <w:tcW w:w="110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27800</w:t>
            </w:r>
          </w:p>
        </w:tc>
      </w:tr>
      <w:tr w:rsidR="00A25AD0" w:rsidRPr="00CB1183">
        <w:trPr>
          <w:trHeight w:hRule="exact" w:val="250"/>
        </w:trPr>
        <w:tc>
          <w:tcPr>
            <w:tcW w:w="5702"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Темп роста экспорта</w:t>
            </w:r>
          </w:p>
        </w:tc>
        <w:tc>
          <w:tcPr>
            <w:tcW w:w="835"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w:t>
            </w:r>
          </w:p>
        </w:tc>
        <w:tc>
          <w:tcPr>
            <w:tcW w:w="86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66</w:t>
            </w:r>
          </w:p>
        </w:tc>
        <w:tc>
          <w:tcPr>
            <w:tcW w:w="970" w:type="dxa"/>
            <w:shd w:val="clear" w:color="auto" w:fill="FFFFFF"/>
            <w:vAlign w:val="center"/>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мл</w:t>
            </w:r>
          </w:p>
        </w:tc>
        <w:tc>
          <w:tcPr>
            <w:tcW w:w="110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140</w:t>
            </w:r>
          </w:p>
        </w:tc>
      </w:tr>
      <w:tr w:rsidR="00A25AD0" w:rsidRPr="00CB1183">
        <w:trPr>
          <w:trHeight w:hRule="exact" w:val="230"/>
        </w:trPr>
        <w:tc>
          <w:tcPr>
            <w:tcW w:w="5702"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Объем импорта товаров и услуг</w:t>
            </w:r>
          </w:p>
        </w:tc>
        <w:tc>
          <w:tcPr>
            <w:tcW w:w="835"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тыс .</w:t>
            </w:r>
          </w:p>
        </w:tc>
        <w:tc>
          <w:tcPr>
            <w:tcW w:w="86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4335,8</w:t>
            </w:r>
          </w:p>
        </w:tc>
        <w:tc>
          <w:tcPr>
            <w:tcW w:w="970"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3480.8</w:t>
            </w:r>
          </w:p>
        </w:tc>
        <w:tc>
          <w:tcPr>
            <w:tcW w:w="110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4803.5</w:t>
            </w:r>
          </w:p>
        </w:tc>
      </w:tr>
      <w:tr w:rsidR="00A25AD0" w:rsidRPr="00CB1183">
        <w:trPr>
          <w:trHeight w:hRule="exact" w:val="250"/>
        </w:trPr>
        <w:tc>
          <w:tcPr>
            <w:tcW w:w="5702"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Темп роста импорта</w:t>
            </w:r>
          </w:p>
        </w:tc>
        <w:tc>
          <w:tcPr>
            <w:tcW w:w="835"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w:t>
            </w:r>
          </w:p>
        </w:tc>
        <w:tc>
          <w:tcPr>
            <w:tcW w:w="86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40,3</w:t>
            </w:r>
          </w:p>
        </w:tc>
        <w:tc>
          <w:tcPr>
            <w:tcW w:w="970"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80.3</w:t>
            </w:r>
          </w:p>
        </w:tc>
        <w:tc>
          <w:tcPr>
            <w:tcW w:w="110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138</w:t>
            </w:r>
          </w:p>
        </w:tc>
      </w:tr>
      <w:tr w:rsidR="00A25AD0" w:rsidRPr="00CB1183">
        <w:trPr>
          <w:trHeight w:hRule="exact" w:val="269"/>
        </w:trPr>
        <w:tc>
          <w:tcPr>
            <w:tcW w:w="5702"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Среднесписочная численность за последний месяц отчетного</w:t>
            </w:r>
          </w:p>
        </w:tc>
        <w:tc>
          <w:tcPr>
            <w:tcW w:w="835"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86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4761</w:t>
            </w:r>
          </w:p>
        </w:tc>
        <w:tc>
          <w:tcPr>
            <w:tcW w:w="970"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4510</w:t>
            </w:r>
          </w:p>
        </w:tc>
        <w:tc>
          <w:tcPr>
            <w:tcW w:w="110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4388</w:t>
            </w:r>
          </w:p>
        </w:tc>
      </w:tr>
      <w:tr w:rsidR="00A25AD0" w:rsidRPr="00CB1183">
        <w:trPr>
          <w:trHeight w:hRule="exact" w:val="317"/>
        </w:trPr>
        <w:tc>
          <w:tcPr>
            <w:tcW w:w="5702"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Средняя заработная плата за последний месяц отчетного</w:t>
            </w:r>
          </w:p>
        </w:tc>
        <w:tc>
          <w:tcPr>
            <w:tcW w:w="835"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зуб.</w:t>
            </w:r>
          </w:p>
        </w:tc>
        <w:tc>
          <w:tcPr>
            <w:tcW w:w="86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184101</w:t>
            </w:r>
          </w:p>
        </w:tc>
        <w:tc>
          <w:tcPr>
            <w:tcW w:w="970"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236000</w:t>
            </w:r>
          </w:p>
        </w:tc>
        <w:tc>
          <w:tcPr>
            <w:tcW w:w="110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322431</w:t>
            </w:r>
          </w:p>
        </w:tc>
      </w:tr>
      <w:tr w:rsidR="00A25AD0" w:rsidRPr="00CB1183">
        <w:trPr>
          <w:trHeight w:hRule="exact" w:val="259"/>
        </w:trPr>
        <w:tc>
          <w:tcPr>
            <w:tcW w:w="5702"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Тарифная ставка 1 -го разряда руб.</w:t>
            </w:r>
          </w:p>
        </w:tc>
        <w:tc>
          <w:tcPr>
            <w:tcW w:w="835"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руб.</w:t>
            </w:r>
          </w:p>
        </w:tc>
        <w:tc>
          <w:tcPr>
            <w:tcW w:w="86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25270</w:t>
            </w:r>
          </w:p>
        </w:tc>
        <w:tc>
          <w:tcPr>
            <w:tcW w:w="970"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50000</w:t>
            </w:r>
          </w:p>
        </w:tc>
        <w:tc>
          <w:tcPr>
            <w:tcW w:w="110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62000</w:t>
            </w:r>
          </w:p>
        </w:tc>
      </w:tr>
      <w:tr w:rsidR="00A25AD0" w:rsidRPr="00CB1183">
        <w:trPr>
          <w:trHeight w:hRule="exact" w:val="240"/>
        </w:trPr>
        <w:tc>
          <w:tcPr>
            <w:tcW w:w="5702"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Зыручка от реализации продукции (товаров, работ, услуг)</w:t>
            </w:r>
          </w:p>
        </w:tc>
        <w:tc>
          <w:tcPr>
            <w:tcW w:w="835"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Млн.руб</w:t>
            </w:r>
          </w:p>
        </w:tc>
        <w:tc>
          <w:tcPr>
            <w:tcW w:w="86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46716</w:t>
            </w:r>
          </w:p>
        </w:tc>
        <w:tc>
          <w:tcPr>
            <w:tcW w:w="970"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44476</w:t>
            </w:r>
          </w:p>
        </w:tc>
        <w:tc>
          <w:tcPr>
            <w:tcW w:w="110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69285</w:t>
            </w:r>
          </w:p>
        </w:tc>
      </w:tr>
      <w:tr w:rsidR="00A25AD0" w:rsidRPr="00CB1183">
        <w:trPr>
          <w:trHeight w:hRule="exact" w:val="250"/>
        </w:trPr>
        <w:tc>
          <w:tcPr>
            <w:tcW w:w="5702"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Удельный вес средств, поступивших на счета, в объеме выручки</w:t>
            </w:r>
          </w:p>
        </w:tc>
        <w:tc>
          <w:tcPr>
            <w:tcW w:w="835"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w:t>
            </w:r>
          </w:p>
        </w:tc>
        <w:tc>
          <w:tcPr>
            <w:tcW w:w="86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39,95</w:t>
            </w:r>
          </w:p>
        </w:tc>
        <w:tc>
          <w:tcPr>
            <w:tcW w:w="970"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61,06</w:t>
            </w:r>
          </w:p>
        </w:tc>
        <w:tc>
          <w:tcPr>
            <w:tcW w:w="110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80</w:t>
            </w:r>
          </w:p>
        </w:tc>
      </w:tr>
      <w:tr w:rsidR="00A25AD0" w:rsidRPr="00CB1183">
        <w:trPr>
          <w:trHeight w:hRule="exact" w:val="250"/>
        </w:trPr>
        <w:tc>
          <w:tcPr>
            <w:tcW w:w="5702"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Удельный вес товарообменных операций в объеме выручки</w:t>
            </w:r>
          </w:p>
        </w:tc>
        <w:tc>
          <w:tcPr>
            <w:tcW w:w="835"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w:t>
            </w:r>
          </w:p>
        </w:tc>
        <w:tc>
          <w:tcPr>
            <w:tcW w:w="86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60,05</w:t>
            </w:r>
          </w:p>
        </w:tc>
        <w:tc>
          <w:tcPr>
            <w:tcW w:w="970"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38.94</w:t>
            </w:r>
          </w:p>
        </w:tc>
        <w:tc>
          <w:tcPr>
            <w:tcW w:w="110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20</w:t>
            </w:r>
          </w:p>
        </w:tc>
      </w:tr>
      <w:tr w:rsidR="00A25AD0" w:rsidRPr="00CB1183">
        <w:trPr>
          <w:trHeight w:hRule="exact" w:val="278"/>
        </w:trPr>
        <w:tc>
          <w:tcPr>
            <w:tcW w:w="5702"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Затраты на производство и сбыт реализованной продукции</w:t>
            </w:r>
          </w:p>
        </w:tc>
        <w:tc>
          <w:tcPr>
            <w:tcW w:w="835"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Млн .</w:t>
            </w:r>
          </w:p>
        </w:tc>
        <w:tc>
          <w:tcPr>
            <w:tcW w:w="86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36474</w:t>
            </w:r>
          </w:p>
        </w:tc>
        <w:tc>
          <w:tcPr>
            <w:tcW w:w="970"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35839</w:t>
            </w:r>
          </w:p>
        </w:tc>
        <w:tc>
          <w:tcPr>
            <w:tcW w:w="110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52123</w:t>
            </w:r>
          </w:p>
        </w:tc>
      </w:tr>
      <w:tr w:rsidR="00A25AD0" w:rsidRPr="00CB1183">
        <w:trPr>
          <w:trHeight w:hRule="exact" w:val="230"/>
        </w:trPr>
        <w:tc>
          <w:tcPr>
            <w:tcW w:w="5702"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Прибыль от реализации продукции</w:t>
            </w:r>
          </w:p>
        </w:tc>
        <w:tc>
          <w:tcPr>
            <w:tcW w:w="835"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Млн.</w:t>
            </w:r>
          </w:p>
        </w:tc>
        <w:tc>
          <w:tcPr>
            <w:tcW w:w="86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1044</w:t>
            </w:r>
          </w:p>
        </w:tc>
        <w:tc>
          <w:tcPr>
            <w:tcW w:w="970"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2188</w:t>
            </w:r>
          </w:p>
        </w:tc>
        <w:tc>
          <w:tcPr>
            <w:tcW w:w="110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8149</w:t>
            </w:r>
          </w:p>
        </w:tc>
      </w:tr>
      <w:tr w:rsidR="00A25AD0" w:rsidRPr="00CB1183">
        <w:trPr>
          <w:trHeight w:hRule="exact" w:val="250"/>
        </w:trPr>
        <w:tc>
          <w:tcPr>
            <w:tcW w:w="5702"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эалансовая прибыль</w:t>
            </w:r>
          </w:p>
        </w:tc>
        <w:tc>
          <w:tcPr>
            <w:tcW w:w="835"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Млн .</w:t>
            </w:r>
          </w:p>
        </w:tc>
        <w:tc>
          <w:tcPr>
            <w:tcW w:w="86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-1815</w:t>
            </w:r>
          </w:p>
        </w:tc>
        <w:tc>
          <w:tcPr>
            <w:tcW w:w="970"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-1324</w:t>
            </w:r>
          </w:p>
        </w:tc>
        <w:tc>
          <w:tcPr>
            <w:tcW w:w="110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7141</w:t>
            </w:r>
          </w:p>
        </w:tc>
      </w:tr>
      <w:tr w:rsidR="00A25AD0" w:rsidRPr="00CB1183">
        <w:trPr>
          <w:trHeight w:hRule="exact" w:val="250"/>
        </w:trPr>
        <w:tc>
          <w:tcPr>
            <w:tcW w:w="5702"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рентабельность реализованной продукции</w:t>
            </w:r>
          </w:p>
        </w:tc>
        <w:tc>
          <w:tcPr>
            <w:tcW w:w="835"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w:t>
            </w:r>
          </w:p>
        </w:tc>
        <w:tc>
          <w:tcPr>
            <w:tcW w:w="86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2.86</w:t>
            </w:r>
          </w:p>
        </w:tc>
        <w:tc>
          <w:tcPr>
            <w:tcW w:w="970"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6,11</w:t>
            </w:r>
          </w:p>
        </w:tc>
        <w:tc>
          <w:tcPr>
            <w:tcW w:w="110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1 5.63</w:t>
            </w:r>
          </w:p>
        </w:tc>
      </w:tr>
      <w:tr w:rsidR="00A25AD0" w:rsidRPr="00CB1183">
        <w:trPr>
          <w:trHeight w:hRule="exact" w:val="250"/>
        </w:trPr>
        <w:tc>
          <w:tcPr>
            <w:tcW w:w="5702"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Дебиторская задолженность -в сего</w:t>
            </w:r>
          </w:p>
        </w:tc>
        <w:tc>
          <w:tcPr>
            <w:tcW w:w="835"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Млн .</w:t>
            </w:r>
          </w:p>
        </w:tc>
        <w:tc>
          <w:tcPr>
            <w:tcW w:w="86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3375</w:t>
            </w:r>
          </w:p>
        </w:tc>
        <w:tc>
          <w:tcPr>
            <w:tcW w:w="970"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7066</w:t>
            </w:r>
          </w:p>
        </w:tc>
        <w:tc>
          <w:tcPr>
            <w:tcW w:w="110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6900</w:t>
            </w:r>
          </w:p>
        </w:tc>
      </w:tr>
      <w:tr w:rsidR="00A25AD0" w:rsidRPr="00CB1183">
        <w:trPr>
          <w:trHeight w:hRule="exact" w:val="365"/>
        </w:trPr>
        <w:tc>
          <w:tcPr>
            <w:tcW w:w="5702"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Просроченная свыше 3-х месяцев</w:t>
            </w:r>
          </w:p>
        </w:tc>
        <w:tc>
          <w:tcPr>
            <w:tcW w:w="835"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Мл а .</w:t>
            </w:r>
          </w:p>
        </w:tc>
        <w:tc>
          <w:tcPr>
            <w:tcW w:w="86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2544</w:t>
            </w:r>
          </w:p>
        </w:tc>
        <w:tc>
          <w:tcPr>
            <w:tcW w:w="970"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4697</w:t>
            </w:r>
          </w:p>
        </w:tc>
        <w:tc>
          <w:tcPr>
            <w:tcW w:w="110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3644</w:t>
            </w:r>
          </w:p>
        </w:tc>
      </w:tr>
      <w:tr w:rsidR="00A25AD0" w:rsidRPr="00CB1183">
        <w:trPr>
          <w:trHeight w:hRule="exact" w:val="250"/>
        </w:trPr>
        <w:tc>
          <w:tcPr>
            <w:tcW w:w="5702"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удельный вес в общем объеме</w:t>
            </w:r>
          </w:p>
        </w:tc>
        <w:tc>
          <w:tcPr>
            <w:tcW w:w="835"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w:t>
            </w:r>
          </w:p>
        </w:tc>
        <w:tc>
          <w:tcPr>
            <w:tcW w:w="86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75,38</w:t>
            </w:r>
          </w:p>
        </w:tc>
        <w:tc>
          <w:tcPr>
            <w:tcW w:w="970"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66,47</w:t>
            </w:r>
          </w:p>
        </w:tc>
        <w:tc>
          <w:tcPr>
            <w:tcW w:w="110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52,81</w:t>
            </w:r>
          </w:p>
        </w:tc>
      </w:tr>
      <w:tr w:rsidR="00A25AD0" w:rsidRPr="00CB1183">
        <w:trPr>
          <w:trHeight w:hRule="exact" w:val="250"/>
        </w:trPr>
        <w:tc>
          <w:tcPr>
            <w:tcW w:w="5702"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Кредиторская задолженность-всего</w:t>
            </w:r>
          </w:p>
        </w:tc>
        <w:tc>
          <w:tcPr>
            <w:tcW w:w="835"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Млн .</w:t>
            </w:r>
          </w:p>
        </w:tc>
        <w:tc>
          <w:tcPr>
            <w:tcW w:w="86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16400</w:t>
            </w:r>
          </w:p>
        </w:tc>
        <w:tc>
          <w:tcPr>
            <w:tcW w:w="970"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21272</w:t>
            </w:r>
          </w:p>
        </w:tc>
        <w:tc>
          <w:tcPr>
            <w:tcW w:w="110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25937</w:t>
            </w:r>
          </w:p>
        </w:tc>
      </w:tr>
      <w:tr w:rsidR="00A25AD0" w:rsidRPr="00CB1183">
        <w:trPr>
          <w:trHeight w:hRule="exact" w:val="250"/>
        </w:trPr>
        <w:tc>
          <w:tcPr>
            <w:tcW w:w="5702"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поставщикам за ювары. работы .услуги</w:t>
            </w:r>
          </w:p>
        </w:tc>
        <w:tc>
          <w:tcPr>
            <w:tcW w:w="835"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Члн ,руб</w:t>
            </w:r>
          </w:p>
        </w:tc>
        <w:tc>
          <w:tcPr>
            <w:tcW w:w="86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4679</w:t>
            </w:r>
          </w:p>
        </w:tc>
        <w:tc>
          <w:tcPr>
            <w:tcW w:w="970"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7859</w:t>
            </w:r>
          </w:p>
        </w:tc>
        <w:tc>
          <w:tcPr>
            <w:tcW w:w="110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9681</w:t>
            </w:r>
          </w:p>
        </w:tc>
      </w:tr>
      <w:tr w:rsidR="00A25AD0" w:rsidRPr="00CB1183">
        <w:trPr>
          <w:trHeight w:hRule="exact" w:val="250"/>
        </w:trPr>
        <w:tc>
          <w:tcPr>
            <w:tcW w:w="5702"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по отчислениям в бюджет .</w:t>
            </w:r>
          </w:p>
        </w:tc>
        <w:tc>
          <w:tcPr>
            <w:tcW w:w="835"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Илн .</w:t>
            </w:r>
          </w:p>
        </w:tc>
        <w:tc>
          <w:tcPr>
            <w:tcW w:w="86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2418</w:t>
            </w:r>
          </w:p>
        </w:tc>
        <w:tc>
          <w:tcPr>
            <w:tcW w:w="970"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3986</w:t>
            </w:r>
          </w:p>
        </w:tc>
        <w:tc>
          <w:tcPr>
            <w:tcW w:w="110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1565</w:t>
            </w:r>
          </w:p>
        </w:tc>
      </w:tr>
      <w:tr w:rsidR="00A25AD0" w:rsidRPr="00CB1183">
        <w:trPr>
          <w:trHeight w:hRule="exact" w:val="240"/>
        </w:trPr>
        <w:tc>
          <w:tcPr>
            <w:tcW w:w="5702"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внебюджетным фондам</w:t>
            </w:r>
          </w:p>
        </w:tc>
        <w:tc>
          <w:tcPr>
            <w:tcW w:w="835"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Члн.руб</w:t>
            </w:r>
          </w:p>
        </w:tc>
        <w:tc>
          <w:tcPr>
            <w:tcW w:w="86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699</w:t>
            </w:r>
          </w:p>
        </w:tc>
        <w:tc>
          <w:tcPr>
            <w:tcW w:w="970"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1033</w:t>
            </w:r>
          </w:p>
        </w:tc>
        <w:tc>
          <w:tcPr>
            <w:tcW w:w="110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1233</w:t>
            </w:r>
          </w:p>
        </w:tc>
      </w:tr>
      <w:tr w:rsidR="00A25AD0" w:rsidRPr="00CB1183">
        <w:trPr>
          <w:trHeight w:hRule="exact" w:val="259"/>
        </w:trPr>
        <w:tc>
          <w:tcPr>
            <w:tcW w:w="5702"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анализ общей кредиторской задолженности:</w:t>
            </w:r>
          </w:p>
        </w:tc>
        <w:tc>
          <w:tcPr>
            <w:tcW w:w="835"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86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970"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10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CB1183">
        <w:trPr>
          <w:trHeight w:hRule="exact" w:val="250"/>
        </w:trPr>
        <w:tc>
          <w:tcPr>
            <w:tcW w:w="5702"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просроченная свыше 3-х месяцев</w:t>
            </w:r>
          </w:p>
        </w:tc>
        <w:tc>
          <w:tcPr>
            <w:tcW w:w="835"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Млн.руб</w:t>
            </w:r>
          </w:p>
        </w:tc>
        <w:tc>
          <w:tcPr>
            <w:tcW w:w="86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7422</w:t>
            </w:r>
          </w:p>
        </w:tc>
        <w:tc>
          <w:tcPr>
            <w:tcW w:w="970"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12355</w:t>
            </w:r>
          </w:p>
        </w:tc>
        <w:tc>
          <w:tcPr>
            <w:tcW w:w="110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10800</w:t>
            </w:r>
          </w:p>
        </w:tc>
      </w:tr>
      <w:tr w:rsidR="00A25AD0" w:rsidRPr="00CB1183">
        <w:trPr>
          <w:trHeight w:hRule="exact" w:val="240"/>
        </w:trPr>
        <w:tc>
          <w:tcPr>
            <w:tcW w:w="5702"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удельный вес в общем объеме</w:t>
            </w:r>
          </w:p>
        </w:tc>
        <w:tc>
          <w:tcPr>
            <w:tcW w:w="835"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w:t>
            </w:r>
          </w:p>
        </w:tc>
        <w:tc>
          <w:tcPr>
            <w:tcW w:w="86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45.26</w:t>
            </w:r>
          </w:p>
        </w:tc>
        <w:tc>
          <w:tcPr>
            <w:tcW w:w="970"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58;08</w:t>
            </w:r>
          </w:p>
        </w:tc>
        <w:tc>
          <w:tcPr>
            <w:tcW w:w="110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41,64</w:t>
            </w:r>
          </w:p>
        </w:tc>
      </w:tr>
      <w:tr w:rsidR="00A25AD0" w:rsidRPr="00CB1183">
        <w:trPr>
          <w:trHeight w:hRule="exact" w:val="250"/>
        </w:trPr>
        <w:tc>
          <w:tcPr>
            <w:tcW w:w="5702"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соотношение задолженности к среднемесячной выручке.</w:t>
            </w:r>
          </w:p>
        </w:tc>
        <w:tc>
          <w:tcPr>
            <w:tcW w:w="835"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86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970"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10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CB1183">
        <w:trPr>
          <w:trHeight w:hRule="exact" w:val="250"/>
        </w:trPr>
        <w:tc>
          <w:tcPr>
            <w:tcW w:w="5702"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дебиторской</w:t>
            </w:r>
          </w:p>
        </w:tc>
        <w:tc>
          <w:tcPr>
            <w:tcW w:w="835"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w:t>
            </w:r>
          </w:p>
        </w:tc>
        <w:tc>
          <w:tcPr>
            <w:tcW w:w="86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86,7</w:t>
            </w:r>
          </w:p>
        </w:tc>
        <w:tc>
          <w:tcPr>
            <w:tcW w:w="970"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190.6</w:t>
            </w:r>
          </w:p>
        </w:tc>
        <w:tc>
          <w:tcPr>
            <w:tcW w:w="110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119,5</w:t>
            </w:r>
          </w:p>
        </w:tc>
      </w:tr>
      <w:tr w:rsidR="00A25AD0" w:rsidRPr="00CB1183">
        <w:trPr>
          <w:trHeight w:hRule="exact" w:val="250"/>
        </w:trPr>
        <w:tc>
          <w:tcPr>
            <w:tcW w:w="5702"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кредиторской</w:t>
            </w:r>
          </w:p>
        </w:tc>
        <w:tc>
          <w:tcPr>
            <w:tcW w:w="835"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w:t>
            </w:r>
          </w:p>
        </w:tc>
        <w:tc>
          <w:tcPr>
            <w:tcW w:w="86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421.3</w:t>
            </w:r>
          </w:p>
        </w:tc>
        <w:tc>
          <w:tcPr>
            <w:tcW w:w="970"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573,9</w:t>
            </w:r>
          </w:p>
        </w:tc>
        <w:tc>
          <w:tcPr>
            <w:tcW w:w="110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449.2</w:t>
            </w:r>
          </w:p>
        </w:tc>
      </w:tr>
      <w:tr w:rsidR="00A25AD0" w:rsidRPr="00CB1183">
        <w:trPr>
          <w:trHeight w:hRule="exact" w:val="240"/>
        </w:trPr>
        <w:tc>
          <w:tcPr>
            <w:tcW w:w="5702"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1адолженность по кредитам банков - всего</w:t>
            </w:r>
          </w:p>
        </w:tc>
        <w:tc>
          <w:tcPr>
            <w:tcW w:w="835"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Млн .</w:t>
            </w:r>
          </w:p>
        </w:tc>
        <w:tc>
          <w:tcPr>
            <w:tcW w:w="86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17349</w:t>
            </w:r>
          </w:p>
        </w:tc>
        <w:tc>
          <w:tcPr>
            <w:tcW w:w="970"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28762</w:t>
            </w:r>
          </w:p>
        </w:tc>
        <w:tc>
          <w:tcPr>
            <w:tcW w:w="110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21113</w:t>
            </w:r>
          </w:p>
        </w:tc>
      </w:tr>
      <w:tr w:rsidR="00A25AD0" w:rsidRPr="00CB1183">
        <w:trPr>
          <w:trHeight w:hRule="exact" w:val="240"/>
        </w:trPr>
        <w:tc>
          <w:tcPr>
            <w:tcW w:w="5702"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по долгосрочным кредитам</w:t>
            </w:r>
          </w:p>
        </w:tc>
        <w:tc>
          <w:tcPr>
            <w:tcW w:w="835"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Млн .</w:t>
            </w:r>
          </w:p>
        </w:tc>
        <w:tc>
          <w:tcPr>
            <w:tcW w:w="86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5483</w:t>
            </w:r>
          </w:p>
        </w:tc>
        <w:tc>
          <w:tcPr>
            <w:tcW w:w="970"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19976</w:t>
            </w:r>
          </w:p>
        </w:tc>
        <w:tc>
          <w:tcPr>
            <w:tcW w:w="110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20867</w:t>
            </w:r>
          </w:p>
        </w:tc>
      </w:tr>
      <w:tr w:rsidR="00A25AD0" w:rsidRPr="00CB1183">
        <w:trPr>
          <w:trHeight w:hRule="exact" w:val="250"/>
        </w:trPr>
        <w:tc>
          <w:tcPr>
            <w:tcW w:w="5702"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по краткосрочным кредитам</w:t>
            </w:r>
          </w:p>
        </w:tc>
        <w:tc>
          <w:tcPr>
            <w:tcW w:w="835"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Млн .</w:t>
            </w:r>
          </w:p>
        </w:tc>
        <w:tc>
          <w:tcPr>
            <w:tcW w:w="86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11866</w:t>
            </w:r>
          </w:p>
        </w:tc>
        <w:tc>
          <w:tcPr>
            <w:tcW w:w="970"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8786</w:t>
            </w:r>
          </w:p>
        </w:tc>
        <w:tc>
          <w:tcPr>
            <w:tcW w:w="110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246</w:t>
            </w:r>
          </w:p>
        </w:tc>
      </w:tr>
      <w:tr w:rsidR="00A25AD0" w:rsidRPr="00CB1183">
        <w:trPr>
          <w:trHeight w:hRule="exact" w:val="269"/>
        </w:trPr>
        <w:tc>
          <w:tcPr>
            <w:tcW w:w="5702"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Коэффициент текущей ликвидности (КК&gt;=1.7) коэф.</w:t>
            </w:r>
          </w:p>
        </w:tc>
        <w:tc>
          <w:tcPr>
            <w:tcW w:w="835"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86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0.72</w:t>
            </w:r>
          </w:p>
        </w:tc>
        <w:tc>
          <w:tcPr>
            <w:tcW w:w="970"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0,97</w:t>
            </w:r>
          </w:p>
        </w:tc>
        <w:tc>
          <w:tcPr>
            <w:tcW w:w="110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1.4</w:t>
            </w:r>
          </w:p>
        </w:tc>
      </w:tr>
      <w:tr w:rsidR="00A25AD0" w:rsidRPr="00CB1183">
        <w:trPr>
          <w:trHeight w:hRule="exact" w:val="269"/>
        </w:trPr>
        <w:tc>
          <w:tcPr>
            <w:tcW w:w="5702"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Коэффициент обеспеченности собственными средствами</w:t>
            </w:r>
          </w:p>
        </w:tc>
        <w:tc>
          <w:tcPr>
            <w:tcW w:w="835"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86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-0.32</w:t>
            </w:r>
          </w:p>
        </w:tc>
        <w:tc>
          <w:tcPr>
            <w:tcW w:w="970"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-0,43</w:t>
            </w:r>
          </w:p>
        </w:tc>
        <w:tc>
          <w:tcPr>
            <w:tcW w:w="110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-0,1</w:t>
            </w:r>
          </w:p>
        </w:tc>
      </w:tr>
      <w:tr w:rsidR="00A25AD0" w:rsidRPr="00CB1183">
        <w:trPr>
          <w:trHeight w:hRule="exact" w:val="317"/>
        </w:trPr>
        <w:tc>
          <w:tcPr>
            <w:tcW w:w="5702"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Коэффициент восстановления платежеспособности</w:t>
            </w:r>
          </w:p>
        </w:tc>
        <w:tc>
          <w:tcPr>
            <w:tcW w:w="835"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86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0,4</w:t>
            </w:r>
          </w:p>
        </w:tc>
        <w:tc>
          <w:tcPr>
            <w:tcW w:w="970"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1.17</w:t>
            </w:r>
          </w:p>
        </w:tc>
        <w:tc>
          <w:tcPr>
            <w:tcW w:w="110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0,87</w:t>
            </w:r>
          </w:p>
        </w:tc>
      </w:tr>
    </w:tbl>
    <w:p w:rsidR="00A25AD0" w:rsidRPr="00CB1183" w:rsidRDefault="00CB1183" w:rsidP="0001324D">
      <w:pPr>
        <w:widowControl/>
        <w:shd w:val="clear" w:color="auto" w:fill="FFFFFF"/>
        <w:spacing w:line="360" w:lineRule="auto"/>
        <w:ind w:firstLine="709"/>
        <w:jc w:val="both"/>
        <w:rPr>
          <w:rFonts w:ascii="Times New Roman" w:hAnsi="Times New Roman" w:cs="Times New Roman"/>
          <w:b/>
          <w:bCs/>
          <w:sz w:val="28"/>
          <w:szCs w:val="28"/>
        </w:rPr>
      </w:pPr>
      <w:r>
        <w:rPr>
          <w:rFonts w:ascii="Times New Roman" w:hAnsi="Times New Roman" w:cs="Times New Roman"/>
          <w:color w:val="000000"/>
          <w:sz w:val="28"/>
          <w:szCs w:val="28"/>
        </w:rPr>
        <w:br w:type="page"/>
      </w:r>
      <w:r w:rsidR="00A25AD0" w:rsidRPr="00CB1183">
        <w:rPr>
          <w:rFonts w:ascii="Times New Roman" w:hAnsi="Times New Roman" w:cs="Times New Roman"/>
          <w:b/>
          <w:bCs/>
          <w:color w:val="000000"/>
          <w:sz w:val="28"/>
          <w:szCs w:val="28"/>
        </w:rPr>
        <w:t>Приложение 3</w:t>
      </w:r>
    </w:p>
    <w:p w:rsidR="00CB1183" w:rsidRPr="00CB1183" w:rsidRDefault="00CB1183" w:rsidP="0001324D">
      <w:pPr>
        <w:widowControl/>
        <w:shd w:val="clear" w:color="auto" w:fill="FFFFFF"/>
        <w:spacing w:line="360" w:lineRule="auto"/>
        <w:ind w:firstLine="709"/>
        <w:jc w:val="both"/>
        <w:rPr>
          <w:rFonts w:ascii="Times New Roman" w:hAnsi="Times New Roman" w:cs="Times New Roman"/>
          <w:b/>
          <w:bCs/>
          <w:color w:val="000000"/>
          <w:sz w:val="28"/>
          <w:szCs w:val="28"/>
        </w:rPr>
      </w:pPr>
    </w:p>
    <w:p w:rsidR="00A25AD0" w:rsidRPr="00CB1183" w:rsidRDefault="00A25AD0" w:rsidP="0001324D">
      <w:pPr>
        <w:widowControl/>
        <w:shd w:val="clear" w:color="auto" w:fill="FFFFFF"/>
        <w:spacing w:line="360" w:lineRule="auto"/>
        <w:ind w:firstLine="709"/>
        <w:jc w:val="both"/>
        <w:rPr>
          <w:rFonts w:ascii="Times New Roman" w:hAnsi="Times New Roman" w:cs="Times New Roman"/>
          <w:b/>
          <w:bCs/>
          <w:sz w:val="28"/>
          <w:szCs w:val="28"/>
        </w:rPr>
      </w:pPr>
      <w:r w:rsidRPr="00CB1183">
        <w:rPr>
          <w:rFonts w:ascii="Times New Roman" w:hAnsi="Times New Roman" w:cs="Times New Roman"/>
          <w:b/>
          <w:bCs/>
          <w:color w:val="000000"/>
          <w:sz w:val="28"/>
          <w:szCs w:val="28"/>
        </w:rPr>
        <w:t>Реализация плановых мероприятий по повышению эффективности хозяйственной деятельности на УП «МЗКТ»</w:t>
      </w:r>
    </w:p>
    <w:tbl>
      <w:tblPr>
        <w:tblW w:w="9524" w:type="dxa"/>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403"/>
        <w:gridCol w:w="29"/>
        <w:gridCol w:w="10"/>
        <w:gridCol w:w="1420"/>
        <w:gridCol w:w="39"/>
        <w:gridCol w:w="3129"/>
        <w:gridCol w:w="49"/>
        <w:gridCol w:w="1725"/>
        <w:gridCol w:w="13"/>
        <w:gridCol w:w="1478"/>
        <w:gridCol w:w="69"/>
        <w:gridCol w:w="1134"/>
        <w:gridCol w:w="26"/>
      </w:tblGrid>
      <w:tr w:rsidR="00A25AD0" w:rsidRPr="0001324D">
        <w:trPr>
          <w:trHeight w:hRule="exact" w:val="288"/>
        </w:trPr>
        <w:tc>
          <w:tcPr>
            <w:tcW w:w="442"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Решаемая</w:t>
            </w: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Содержание мероприятий</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Предполагаемый</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Ответственный</w:t>
            </w: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Сроки</w:t>
            </w:r>
          </w:p>
        </w:tc>
      </w:tr>
      <w:tr w:rsidR="00A25AD0" w:rsidRPr="0001324D">
        <w:trPr>
          <w:trHeight w:hRule="exact" w:val="480"/>
        </w:trPr>
        <w:tc>
          <w:tcPr>
            <w:tcW w:w="442"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проблема</w:t>
            </w: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эффект</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исполнитель</w:t>
            </w: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исполнения</w:t>
            </w:r>
          </w:p>
        </w:tc>
      </w:tr>
      <w:tr w:rsidR="00A25AD0" w:rsidRPr="0001324D">
        <w:trPr>
          <w:trHeight w:hRule="exact" w:val="259"/>
        </w:trPr>
        <w:tc>
          <w:tcPr>
            <w:tcW w:w="442"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Выполнение</w:t>
            </w: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Обеспечить выполнение важней-</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Прибыль.</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енеральная</w:t>
            </w: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004 год</w:t>
            </w:r>
          </w:p>
        </w:tc>
      </w:tr>
      <w:tr w:rsidR="00A25AD0" w:rsidRPr="0001324D">
        <w:trPr>
          <w:trHeight w:hRule="exact" w:val="240"/>
        </w:trPr>
        <w:tc>
          <w:tcPr>
            <w:tcW w:w="442"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прогнозных</w:t>
            </w: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ших</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параметров</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социально-</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повышение</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ирекция.</w:t>
            </w: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11"/>
        </w:trPr>
        <w:tc>
          <w:tcPr>
            <w:tcW w:w="442"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показателей</w:t>
            </w: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кономического</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развития,</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дове-</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конкуренто-</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ачальники</w:t>
            </w: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40"/>
        </w:trPr>
        <w:tc>
          <w:tcPr>
            <w:tcW w:w="442"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енных</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приказом</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57</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от</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способности.</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ехов и</w:t>
            </w: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30"/>
        </w:trPr>
        <w:tc>
          <w:tcPr>
            <w:tcW w:w="442"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1.02.</w:t>
            </w:r>
            <w:r w:rsidR="0074221A" w:rsidRPr="00CB1183">
              <w:rPr>
                <w:rFonts w:ascii="Times New Roman" w:hAnsi="Times New Roman" w:cs="Times New Roman"/>
                <w:color w:val="000000"/>
              </w:rPr>
              <w:t>2008</w:t>
            </w:r>
            <w:r w:rsidRPr="00CB1183">
              <w:rPr>
                <w:rFonts w:ascii="Times New Roman" w:hAnsi="Times New Roman" w:cs="Times New Roman"/>
                <w:color w:val="000000"/>
              </w:rPr>
              <w:t>г</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и</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19166</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от</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сохранение</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тделов</w:t>
            </w: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14"/>
        </w:trPr>
        <w:tc>
          <w:tcPr>
            <w:tcW w:w="442"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1.11.</w:t>
            </w:r>
            <w:r w:rsidR="0074221A" w:rsidRPr="00CB1183">
              <w:rPr>
                <w:rFonts w:ascii="Times New Roman" w:hAnsi="Times New Roman" w:cs="Times New Roman"/>
                <w:color w:val="000000"/>
              </w:rPr>
              <w:t>2008</w:t>
            </w:r>
            <w:r w:rsidRPr="00CB1183">
              <w:rPr>
                <w:rFonts w:ascii="Times New Roman" w:hAnsi="Times New Roman" w:cs="Times New Roman"/>
                <w:color w:val="000000"/>
              </w:rPr>
              <w:t>г.</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рынка сбыта</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40"/>
        </w:trPr>
        <w:tc>
          <w:tcPr>
            <w:tcW w:w="442"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2.</w:t>
            </w:r>
          </w:p>
        </w:tc>
        <w:tc>
          <w:tcPr>
            <w:tcW w:w="1459"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Увеличение</w:t>
            </w: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Увеличить</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в</w:t>
            </w:r>
            <w:r w:rsidR="0001324D" w:rsidRPr="00CB1183">
              <w:rPr>
                <w:rFonts w:ascii="Times New Roman" w:hAnsi="Times New Roman" w:cs="Times New Roman"/>
                <w:color w:val="000000"/>
              </w:rPr>
              <w:t xml:space="preserve"> </w:t>
            </w:r>
            <w:r w:rsidR="0074221A" w:rsidRPr="00CB1183">
              <w:rPr>
                <w:rFonts w:ascii="Times New Roman" w:hAnsi="Times New Roman" w:cs="Times New Roman"/>
                <w:color w:val="000000"/>
              </w:rPr>
              <w:t>2009</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году</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фонд</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Сохранение</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ООТиЗ</w:t>
            </w:r>
          </w:p>
        </w:tc>
        <w:tc>
          <w:tcPr>
            <w:tcW w:w="1229" w:type="dxa"/>
            <w:gridSpan w:val="3"/>
            <w:shd w:val="clear" w:color="auto" w:fill="FFFFFF"/>
          </w:tcPr>
          <w:p w:rsidR="00A25AD0" w:rsidRPr="00CB1183" w:rsidRDefault="0074221A"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2009</w:t>
            </w:r>
            <w:r w:rsidR="00A25AD0" w:rsidRPr="00CB1183">
              <w:rPr>
                <w:rFonts w:ascii="Times New Roman" w:hAnsi="Times New Roman" w:cs="Times New Roman"/>
                <w:color w:val="000000"/>
              </w:rPr>
              <w:t xml:space="preserve"> год</w:t>
            </w:r>
          </w:p>
        </w:tc>
      </w:tr>
      <w:tr w:rsidR="00A25AD0" w:rsidRPr="0001324D">
        <w:trPr>
          <w:trHeight w:hRule="exact" w:val="259"/>
        </w:trPr>
        <w:tc>
          <w:tcPr>
            <w:tcW w:w="442"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аработной</w:t>
            </w: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платы труда на 33,9 % за счет</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квалифицирован-</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30"/>
        </w:trPr>
        <w:tc>
          <w:tcPr>
            <w:tcW w:w="442"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платы</w:t>
            </w: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величения</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объемов</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производ-</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ных кадров</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50"/>
        </w:trPr>
        <w:tc>
          <w:tcPr>
            <w:tcW w:w="442"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ства,</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роста</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производительности</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61"/>
        </w:trPr>
        <w:tc>
          <w:tcPr>
            <w:tcW w:w="442"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труда.</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40"/>
        </w:trPr>
        <w:tc>
          <w:tcPr>
            <w:tcW w:w="442"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Снижение</w:t>
            </w: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Снизить</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к</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концу</w:t>
            </w:r>
            <w:r w:rsidR="0001324D" w:rsidRPr="00CB1183">
              <w:rPr>
                <w:rFonts w:ascii="Times New Roman" w:hAnsi="Times New Roman" w:cs="Times New Roman"/>
                <w:color w:val="000000"/>
              </w:rPr>
              <w:t xml:space="preserve"> </w:t>
            </w:r>
            <w:r w:rsidR="0074221A" w:rsidRPr="00CB1183">
              <w:rPr>
                <w:rFonts w:ascii="Times New Roman" w:hAnsi="Times New Roman" w:cs="Times New Roman"/>
                <w:color w:val="000000"/>
              </w:rPr>
              <w:t>2009</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года</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Снижение</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ен.</w:t>
            </w:r>
          </w:p>
        </w:tc>
        <w:tc>
          <w:tcPr>
            <w:tcW w:w="1229" w:type="dxa"/>
            <w:gridSpan w:val="3"/>
            <w:shd w:val="clear" w:color="auto" w:fill="FFFFFF"/>
          </w:tcPr>
          <w:p w:rsidR="00A25AD0" w:rsidRPr="00CB1183" w:rsidRDefault="0074221A"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2009</w:t>
            </w:r>
            <w:r w:rsidR="00A25AD0" w:rsidRPr="00CB1183">
              <w:rPr>
                <w:rFonts w:ascii="Times New Roman" w:hAnsi="Times New Roman" w:cs="Times New Roman"/>
                <w:color w:val="000000"/>
              </w:rPr>
              <w:t xml:space="preserve"> год</w:t>
            </w:r>
          </w:p>
        </w:tc>
      </w:tr>
      <w:tr w:rsidR="00A25AD0" w:rsidRPr="0001324D">
        <w:trPr>
          <w:trHeight w:hRule="exact" w:val="250"/>
        </w:trPr>
        <w:tc>
          <w:tcPr>
            <w:tcW w:w="442"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себестоимости</w:t>
            </w: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ебестоимость товарной продукции</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себестоимости на</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дирекция,</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на-</w:t>
            </w: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30"/>
        </w:trPr>
        <w:tc>
          <w:tcPr>
            <w:tcW w:w="442"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выпускаемой</w:t>
            </w: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на</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15.8%,</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в т.ч.</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во</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1-м</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2 388,7 млн. руб.:</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чальники</w:t>
            </w: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30"/>
        </w:trPr>
        <w:tc>
          <w:tcPr>
            <w:tcW w:w="442"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продукции</w:t>
            </w: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квартале</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на</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4,2</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в</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2-м</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342 млн. руб</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цехов</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и</w:t>
            </w: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40"/>
        </w:trPr>
        <w:tc>
          <w:tcPr>
            <w:tcW w:w="442"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4,5%, в 3-м квартале - на 5,0%.</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492,8млн. руб.</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отделов</w:t>
            </w: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21"/>
        </w:trPr>
        <w:tc>
          <w:tcPr>
            <w:tcW w:w="442"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Обеспечить</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снижение</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себестои-</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40"/>
        </w:trPr>
        <w:tc>
          <w:tcPr>
            <w:tcW w:w="442"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мости за счет факторов:</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40"/>
        </w:trPr>
        <w:tc>
          <w:tcPr>
            <w:tcW w:w="442"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Товышение технического уровня</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50"/>
        </w:trPr>
        <w:tc>
          <w:tcPr>
            <w:tcW w:w="442"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производства, улучшение</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39"/>
        </w:trPr>
        <w:tc>
          <w:tcPr>
            <w:tcW w:w="442"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организации производства и труда,</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50"/>
        </w:trPr>
        <w:tc>
          <w:tcPr>
            <w:tcW w:w="442"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4.</w:t>
            </w:r>
          </w:p>
        </w:tc>
        <w:tc>
          <w:tcPr>
            <w:tcW w:w="1459"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Увеличение</w:t>
            </w: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Увеличение объемов экспорта за</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Увеличение</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енеральная</w:t>
            </w:r>
          </w:p>
        </w:tc>
        <w:tc>
          <w:tcPr>
            <w:tcW w:w="1229" w:type="dxa"/>
            <w:gridSpan w:val="3"/>
            <w:shd w:val="clear" w:color="auto" w:fill="FFFFFF"/>
          </w:tcPr>
          <w:p w:rsidR="00A25AD0" w:rsidRPr="00CB1183" w:rsidRDefault="0074221A"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2009</w:t>
            </w:r>
            <w:r w:rsidR="00A25AD0" w:rsidRPr="00CB1183">
              <w:rPr>
                <w:rFonts w:ascii="Times New Roman" w:hAnsi="Times New Roman" w:cs="Times New Roman"/>
                <w:color w:val="000000"/>
              </w:rPr>
              <w:t xml:space="preserve"> год</w:t>
            </w:r>
          </w:p>
        </w:tc>
      </w:tr>
      <w:tr w:rsidR="00A25AD0" w:rsidRPr="0001324D">
        <w:trPr>
          <w:trHeight w:hRule="exact" w:val="230"/>
        </w:trPr>
        <w:tc>
          <w:tcPr>
            <w:tcW w:w="442"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объемов</w:t>
            </w: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 xml:space="preserve">период </w:t>
            </w:r>
            <w:r w:rsidR="0074221A" w:rsidRPr="00CB1183">
              <w:rPr>
                <w:rFonts w:ascii="Times New Roman" w:hAnsi="Times New Roman" w:cs="Times New Roman"/>
                <w:color w:val="000000"/>
              </w:rPr>
              <w:t>2009</w:t>
            </w:r>
            <w:r w:rsidRPr="00CB1183">
              <w:rPr>
                <w:rFonts w:ascii="Times New Roman" w:hAnsi="Times New Roman" w:cs="Times New Roman"/>
                <w:color w:val="000000"/>
              </w:rPr>
              <w:t xml:space="preserve"> года на 40%</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экспортного</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дирекция УП</w:t>
            </w: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50"/>
        </w:trPr>
        <w:tc>
          <w:tcPr>
            <w:tcW w:w="442"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экспорта</w:t>
            </w: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потенциала</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&lt;мзкт».</w:t>
            </w: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30"/>
        </w:trPr>
        <w:tc>
          <w:tcPr>
            <w:tcW w:w="442"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предприятия,</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коммерческое</w:t>
            </w: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40"/>
        </w:trPr>
        <w:tc>
          <w:tcPr>
            <w:tcW w:w="442"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расширение</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управление.</w:t>
            </w: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192"/>
        </w:trPr>
        <w:tc>
          <w:tcPr>
            <w:tcW w:w="442"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рынков сбыта</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экономические</w:t>
            </w: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63"/>
        </w:trPr>
        <w:tc>
          <w:tcPr>
            <w:tcW w:w="442"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службы завода.</w:t>
            </w: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40"/>
        </w:trPr>
        <w:tc>
          <w:tcPr>
            <w:tcW w:w="442"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5.</w:t>
            </w:r>
          </w:p>
        </w:tc>
        <w:tc>
          <w:tcPr>
            <w:tcW w:w="1459"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Снижение</w:t>
            </w: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Принять</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меры</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по</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снижению</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Ускорение</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цгп</w:t>
            </w:r>
          </w:p>
        </w:tc>
        <w:tc>
          <w:tcPr>
            <w:tcW w:w="1229" w:type="dxa"/>
            <w:gridSpan w:val="3"/>
            <w:shd w:val="clear" w:color="auto" w:fill="FFFFFF"/>
          </w:tcPr>
          <w:p w:rsidR="00A25AD0" w:rsidRPr="00CB1183" w:rsidRDefault="0074221A"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2009</w:t>
            </w:r>
            <w:r w:rsidR="00A25AD0" w:rsidRPr="00CB1183">
              <w:rPr>
                <w:rFonts w:ascii="Times New Roman" w:hAnsi="Times New Roman" w:cs="Times New Roman"/>
                <w:color w:val="000000"/>
              </w:rPr>
              <w:t xml:space="preserve"> год</w:t>
            </w:r>
          </w:p>
        </w:tc>
      </w:tr>
      <w:tr w:rsidR="00A25AD0" w:rsidRPr="0001324D">
        <w:trPr>
          <w:trHeight w:hRule="exact" w:val="250"/>
        </w:trPr>
        <w:tc>
          <w:tcPr>
            <w:tcW w:w="442"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остатков</w:t>
            </w: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остатков готовой продукции на</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оборачиваемости</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30"/>
        </w:trPr>
        <w:tc>
          <w:tcPr>
            <w:tcW w:w="442"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готовой</w:t>
            </w: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складах</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и</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доведению</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до</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оборотных средств</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21"/>
        </w:trPr>
        <w:tc>
          <w:tcPr>
            <w:tcW w:w="442"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продукции</w:t>
            </w: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нормативного уровня (норматив</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309"/>
        </w:trPr>
        <w:tc>
          <w:tcPr>
            <w:tcW w:w="442"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1.2)</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69"/>
        </w:trPr>
        <w:tc>
          <w:tcPr>
            <w:tcW w:w="442"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6.</w:t>
            </w:r>
          </w:p>
        </w:tc>
        <w:tc>
          <w:tcPr>
            <w:tcW w:w="1459"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Оптимизация</w:t>
            </w: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Приказ от 25.11.</w:t>
            </w:r>
            <w:r w:rsidR="0074221A" w:rsidRPr="00CB1183">
              <w:rPr>
                <w:rFonts w:ascii="Times New Roman" w:hAnsi="Times New Roman" w:cs="Times New Roman"/>
                <w:color w:val="000000"/>
              </w:rPr>
              <w:t>2008</w:t>
            </w:r>
            <w:r w:rsidRPr="00CB1183">
              <w:rPr>
                <w:rFonts w:ascii="Times New Roman" w:hAnsi="Times New Roman" w:cs="Times New Roman"/>
                <w:color w:val="000000"/>
              </w:rPr>
              <w:t xml:space="preserve"> №686 «Об</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316 млн. руб.</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ООТиЗ</w:t>
            </w:r>
          </w:p>
        </w:tc>
        <w:tc>
          <w:tcPr>
            <w:tcW w:w="1229" w:type="dxa"/>
            <w:gridSpan w:val="3"/>
            <w:shd w:val="clear" w:color="auto" w:fill="FFFFFF"/>
          </w:tcPr>
          <w:p w:rsidR="00A25AD0" w:rsidRPr="00CB1183" w:rsidRDefault="0074221A"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2009</w:t>
            </w:r>
            <w:r w:rsidR="00A25AD0" w:rsidRPr="00CB1183">
              <w:rPr>
                <w:rFonts w:ascii="Times New Roman" w:hAnsi="Times New Roman" w:cs="Times New Roman"/>
                <w:color w:val="000000"/>
              </w:rPr>
              <w:t xml:space="preserve"> год</w:t>
            </w:r>
          </w:p>
        </w:tc>
      </w:tr>
      <w:tr w:rsidR="00A25AD0" w:rsidRPr="0001324D">
        <w:trPr>
          <w:trHeight w:hRule="exact" w:val="230"/>
        </w:trPr>
        <w:tc>
          <w:tcPr>
            <w:tcW w:w="442"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аппарата</w:t>
            </w: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оптимизации</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структуры</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06"/>
        </w:trPr>
        <w:tc>
          <w:tcPr>
            <w:tcW w:w="442"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управления</w:t>
            </w: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управления УП «МЗКТ»»</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50"/>
        </w:trPr>
        <w:tc>
          <w:tcPr>
            <w:tcW w:w="442"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7.</w:t>
            </w:r>
          </w:p>
        </w:tc>
        <w:tc>
          <w:tcPr>
            <w:tcW w:w="1459"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Выполнение</w:t>
            </w: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Прогнозные показатели по бизнес -</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Увеличение</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Ген.</w:t>
            </w:r>
          </w:p>
        </w:tc>
        <w:tc>
          <w:tcPr>
            <w:tcW w:w="1229" w:type="dxa"/>
            <w:gridSpan w:val="3"/>
            <w:shd w:val="clear" w:color="auto" w:fill="FFFFFF"/>
          </w:tcPr>
          <w:p w:rsidR="00A25AD0" w:rsidRPr="00CB1183" w:rsidRDefault="0074221A"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2009</w:t>
            </w:r>
            <w:r w:rsidR="00A25AD0" w:rsidRPr="00CB1183">
              <w:rPr>
                <w:rFonts w:ascii="Times New Roman" w:hAnsi="Times New Roman" w:cs="Times New Roman"/>
                <w:color w:val="000000"/>
              </w:rPr>
              <w:t xml:space="preserve"> год</w:t>
            </w:r>
          </w:p>
        </w:tc>
      </w:tr>
      <w:tr w:rsidR="00A25AD0" w:rsidRPr="0001324D">
        <w:trPr>
          <w:trHeight w:hRule="exact" w:val="230"/>
        </w:trPr>
        <w:tc>
          <w:tcPr>
            <w:tcW w:w="442"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прогнозных</w:t>
            </w: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 xml:space="preserve">плану на </w:t>
            </w:r>
            <w:r w:rsidR="0074221A" w:rsidRPr="00CB1183">
              <w:rPr>
                <w:rFonts w:ascii="Times New Roman" w:hAnsi="Times New Roman" w:cs="Times New Roman"/>
                <w:color w:val="000000"/>
              </w:rPr>
              <w:t>2009</w:t>
            </w:r>
            <w:r w:rsidRPr="00CB1183">
              <w:rPr>
                <w:rFonts w:ascii="Times New Roman" w:hAnsi="Times New Roman" w:cs="Times New Roman"/>
                <w:color w:val="000000"/>
              </w:rPr>
              <w:t xml:space="preserve"> год: темп роста</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прибыли и других</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дирекция.</w:t>
            </w: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11"/>
        </w:trPr>
        <w:tc>
          <w:tcPr>
            <w:tcW w:w="442"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показателей</w:t>
            </w: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товарной продукции 145%, темп</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показателей</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начальники</w:t>
            </w: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30"/>
        </w:trPr>
        <w:tc>
          <w:tcPr>
            <w:tcW w:w="442"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роста</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ТНП</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107%,</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темп</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роста</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финансово-</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цехов и</w:t>
            </w: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50"/>
        </w:trPr>
        <w:tc>
          <w:tcPr>
            <w:tcW w:w="442"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экспорта</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140%,</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импорта</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138%.</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хозяйственной</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отделов</w:t>
            </w: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21"/>
        </w:trPr>
        <w:tc>
          <w:tcPr>
            <w:tcW w:w="442"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темп</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роста</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производительности</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деятельности,</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21"/>
        </w:trPr>
        <w:tc>
          <w:tcPr>
            <w:tcW w:w="442"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труда 148.7%</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повышение</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40"/>
        </w:trPr>
        <w:tc>
          <w:tcPr>
            <w:tcW w:w="442"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конкурентоспособ</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21"/>
        </w:trPr>
        <w:tc>
          <w:tcPr>
            <w:tcW w:w="442"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ное ти.</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30"/>
        </w:trPr>
        <w:tc>
          <w:tcPr>
            <w:tcW w:w="442"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сохранение</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315"/>
        </w:trPr>
        <w:tc>
          <w:tcPr>
            <w:tcW w:w="442"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рынков сбыта.</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419"/>
        </w:trPr>
        <w:tc>
          <w:tcPr>
            <w:tcW w:w="432"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6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Увеличение</w:t>
            </w: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Уровень расче гов в неденежной</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Увеличение</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енеральная</w:t>
            </w: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004 год</w:t>
            </w:r>
          </w:p>
        </w:tc>
      </w:tr>
      <w:tr w:rsidR="00A25AD0" w:rsidRPr="0001324D">
        <w:trPr>
          <w:trHeight w:hRule="exact" w:val="230"/>
        </w:trPr>
        <w:tc>
          <w:tcPr>
            <w:tcW w:w="432"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6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доли денежной</w:t>
            </w: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юрме</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при</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реалп зации</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своей</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денежных</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ирекция</w:t>
            </w: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40"/>
        </w:trPr>
        <w:tc>
          <w:tcPr>
            <w:tcW w:w="432"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6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юрмы</w:t>
            </w: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продукции не должен превышать в</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редств.</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УП</w:t>
            </w: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21"/>
        </w:trPr>
        <w:tc>
          <w:tcPr>
            <w:tcW w:w="432"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6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расчетов</w:t>
            </w: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004г. 20%</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поступающие</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мзкт».</w:t>
            </w: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30"/>
        </w:trPr>
        <w:tc>
          <w:tcPr>
            <w:tcW w:w="432"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6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на расчетные</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кономические</w:t>
            </w: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30"/>
        </w:trPr>
        <w:tc>
          <w:tcPr>
            <w:tcW w:w="432"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6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текущие) счета</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лужбы завода.</w:t>
            </w: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33"/>
        </w:trPr>
        <w:tc>
          <w:tcPr>
            <w:tcW w:w="432"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6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предприятия</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40"/>
        </w:trPr>
        <w:tc>
          <w:tcPr>
            <w:tcW w:w="432"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6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Пополнение</w:t>
            </w: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1олучение кредита в сумме</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5</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Увеличение</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енеральная</w:t>
            </w: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003-2006</w:t>
            </w:r>
          </w:p>
        </w:tc>
      </w:tr>
      <w:tr w:rsidR="00A25AD0" w:rsidRPr="0001324D">
        <w:trPr>
          <w:trHeight w:hRule="exact" w:val="240"/>
        </w:trPr>
        <w:tc>
          <w:tcPr>
            <w:tcW w:w="432"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6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оборотных</w:t>
            </w: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млрд, руб. ОАО «Белинвестбанк»</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жнансово-</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дирекция УП</w:t>
            </w: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од</w:t>
            </w:r>
          </w:p>
        </w:tc>
      </w:tr>
      <w:tr w:rsidR="00A25AD0" w:rsidRPr="0001324D">
        <w:trPr>
          <w:trHeight w:hRule="exact" w:val="240"/>
        </w:trPr>
        <w:tc>
          <w:tcPr>
            <w:tcW w:w="432"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6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редств</w:t>
            </w: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кономических</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МЗКТ»,</w:t>
            </w: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02"/>
        </w:trPr>
        <w:tc>
          <w:tcPr>
            <w:tcW w:w="432"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6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показателей,</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кономические</w:t>
            </w: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40"/>
        </w:trPr>
        <w:tc>
          <w:tcPr>
            <w:tcW w:w="432"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6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'величение</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лужбы завода.</w:t>
            </w: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59"/>
        </w:trPr>
        <w:tc>
          <w:tcPr>
            <w:tcW w:w="432"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6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объемов товарной</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40"/>
        </w:trPr>
        <w:tc>
          <w:tcPr>
            <w:tcW w:w="432"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6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продукции объема</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317"/>
        </w:trPr>
        <w:tc>
          <w:tcPr>
            <w:tcW w:w="432"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6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экспорта.</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50"/>
        </w:trPr>
        <w:tc>
          <w:tcPr>
            <w:tcW w:w="432"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10</w:t>
            </w:r>
          </w:p>
        </w:tc>
        <w:tc>
          <w:tcPr>
            <w:tcW w:w="146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Пополнение</w:t>
            </w: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1ровести реструктуризацию</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Тополнение</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енеральная</w:t>
            </w:r>
          </w:p>
        </w:tc>
        <w:tc>
          <w:tcPr>
            <w:tcW w:w="1229" w:type="dxa"/>
            <w:gridSpan w:val="3"/>
            <w:shd w:val="clear" w:color="auto" w:fill="FFFFFF"/>
          </w:tcPr>
          <w:p w:rsidR="00A25AD0" w:rsidRPr="00CB1183" w:rsidRDefault="0074221A"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2009</w:t>
            </w:r>
            <w:r w:rsidR="00A25AD0" w:rsidRPr="00CB1183">
              <w:rPr>
                <w:rFonts w:ascii="Times New Roman" w:hAnsi="Times New Roman" w:cs="Times New Roman"/>
                <w:color w:val="000000"/>
              </w:rPr>
              <w:t>год</w:t>
            </w:r>
          </w:p>
        </w:tc>
      </w:tr>
      <w:tr w:rsidR="00A25AD0" w:rsidRPr="0001324D">
        <w:trPr>
          <w:trHeight w:hRule="exact" w:val="259"/>
        </w:trPr>
        <w:tc>
          <w:tcPr>
            <w:tcW w:w="432"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6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оборотных</w:t>
            </w: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 xml:space="preserve">образовавшейся на 1 октября </w:t>
            </w:r>
            <w:r w:rsidR="0074221A" w:rsidRPr="00CB1183">
              <w:rPr>
                <w:rFonts w:ascii="Times New Roman" w:hAnsi="Times New Roman" w:cs="Times New Roman"/>
                <w:color w:val="000000"/>
              </w:rPr>
              <w:t>2008</w:t>
            </w:r>
            <w:r w:rsidRPr="00CB1183">
              <w:rPr>
                <w:rFonts w:ascii="Times New Roman" w:hAnsi="Times New Roman" w:cs="Times New Roman"/>
                <w:color w:val="000000"/>
              </w:rPr>
              <w:t>г.</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оборотных</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дирекция УП</w:t>
            </w: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30"/>
        </w:trPr>
        <w:tc>
          <w:tcPr>
            <w:tcW w:w="432"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6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средств</w:t>
            </w: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адолженности по кредиту,</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средств.</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&lt;мзкт».</w:t>
            </w: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11"/>
        </w:trPr>
        <w:tc>
          <w:tcPr>
            <w:tcW w:w="432"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6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 xml:space="preserve">выданному предприятию на </w:t>
            </w:r>
            <w:r w:rsidRPr="00CB1183">
              <w:rPr>
                <w:rFonts w:ascii="Times New Roman" w:hAnsi="Times New Roman" w:cs="Times New Roman"/>
                <w:smallCaps/>
                <w:color w:val="000000"/>
                <w:lang w:val="en-US"/>
              </w:rPr>
              <w:t>cvmmv</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'величение</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экономические</w:t>
            </w: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30"/>
        </w:trPr>
        <w:tc>
          <w:tcPr>
            <w:tcW w:w="432"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6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552224, 12 долларов США (кредит</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прибыли.</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службы завода.</w:t>
            </w: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59"/>
        </w:trPr>
        <w:tc>
          <w:tcPr>
            <w:tcW w:w="432"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6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в размере 265 534, 6 долларов США</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остающейся в</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11"/>
        </w:trPr>
        <w:tc>
          <w:tcPr>
            <w:tcW w:w="432"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6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и проценты за пользование им на</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)аспоряжении</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59"/>
        </w:trPr>
        <w:tc>
          <w:tcPr>
            <w:tcW w:w="432"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6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сумму 286689,52 долларов США), с</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предприятия</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192"/>
        </w:trPr>
        <w:tc>
          <w:tcPr>
            <w:tcW w:w="432"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6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погашением задолженности в</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52"/>
        </w:trPr>
        <w:tc>
          <w:tcPr>
            <w:tcW w:w="432"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6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 xml:space="preserve">период до 3 </w:t>
            </w:r>
            <w:r w:rsidRPr="00CB1183">
              <w:rPr>
                <w:rFonts w:ascii="Times New Roman" w:hAnsi="Times New Roman" w:cs="Times New Roman"/>
                <w:color w:val="000000"/>
                <w:lang w:val="en-US"/>
              </w:rPr>
              <w:t>i</w:t>
            </w:r>
            <w:r w:rsidRPr="00CB1183">
              <w:rPr>
                <w:rFonts w:ascii="Times New Roman" w:hAnsi="Times New Roman" w:cs="Times New Roman"/>
                <w:color w:val="000000"/>
              </w:rPr>
              <w:t xml:space="preserve"> декабря 2006г</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69"/>
        </w:trPr>
        <w:tc>
          <w:tcPr>
            <w:tcW w:w="432"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11</w:t>
            </w:r>
          </w:p>
        </w:tc>
        <w:tc>
          <w:tcPr>
            <w:tcW w:w="146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Реструктуризац</w:t>
            </w: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ОАО</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«Сберегательный</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банк</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Снижение</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"енеральная</w:t>
            </w:r>
          </w:p>
        </w:tc>
        <w:tc>
          <w:tcPr>
            <w:tcW w:w="1229" w:type="dxa"/>
            <w:gridSpan w:val="3"/>
            <w:shd w:val="clear" w:color="auto" w:fill="FFFFFF"/>
          </w:tcPr>
          <w:p w:rsidR="00A25AD0" w:rsidRPr="00CB1183" w:rsidRDefault="0074221A"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2009</w:t>
            </w:r>
            <w:r w:rsidR="00A25AD0" w:rsidRPr="00CB1183">
              <w:rPr>
                <w:rFonts w:ascii="Times New Roman" w:hAnsi="Times New Roman" w:cs="Times New Roman"/>
                <w:color w:val="000000"/>
              </w:rPr>
              <w:t>год</w:t>
            </w:r>
          </w:p>
        </w:tc>
      </w:tr>
      <w:tr w:rsidR="00A25AD0" w:rsidRPr="0001324D">
        <w:trPr>
          <w:trHeight w:hRule="exact" w:val="221"/>
        </w:trPr>
        <w:tc>
          <w:tcPr>
            <w:tcW w:w="432"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6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ия кредитов</w:t>
            </w: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&lt;Беларусбанк» кредита на сумму</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процентной</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дирекция УП</w:t>
            </w: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30"/>
        </w:trPr>
        <w:tc>
          <w:tcPr>
            <w:tcW w:w="432"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6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3265676,7</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доллара</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США</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и</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ставки.</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&lt;мзкт».</w:t>
            </w: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40"/>
        </w:trPr>
        <w:tc>
          <w:tcPr>
            <w:tcW w:w="432"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6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lang w:val="en-US"/>
              </w:rPr>
              <w:t>L24018079</w:t>
            </w:r>
            <w:r w:rsidRPr="00CB1183">
              <w:rPr>
                <w:rFonts w:ascii="Times New Roman" w:hAnsi="Times New Roman" w:cs="Times New Roman"/>
                <w:color w:val="000000"/>
              </w:rPr>
              <w:t>1 белорусский рубль со</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пополнение</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экономические</w:t>
            </w: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30"/>
        </w:trPr>
        <w:tc>
          <w:tcPr>
            <w:tcW w:w="432"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6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сроком возврата части кредита в</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оборотных</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службы завода</w:t>
            </w: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30"/>
        </w:trPr>
        <w:tc>
          <w:tcPr>
            <w:tcW w:w="432"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6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размере</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1533478,31</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долларов</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средств.</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21"/>
        </w:trPr>
        <w:tc>
          <w:tcPr>
            <w:tcW w:w="432"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6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США и 1</w:t>
            </w:r>
            <w:r w:rsidR="0074221A" w:rsidRPr="00CB1183">
              <w:rPr>
                <w:rFonts w:ascii="Times New Roman" w:hAnsi="Times New Roman" w:cs="Times New Roman"/>
                <w:color w:val="000000"/>
              </w:rPr>
              <w:t>2007</w:t>
            </w:r>
            <w:r w:rsidRPr="00CB1183">
              <w:rPr>
                <w:rFonts w:ascii="Times New Roman" w:hAnsi="Times New Roman" w:cs="Times New Roman"/>
                <w:color w:val="000000"/>
              </w:rPr>
              <w:t>80791 белорусский</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увеличение</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50"/>
        </w:trPr>
        <w:tc>
          <w:tcPr>
            <w:tcW w:w="432"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6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рубль до 31 декабря 2005г. (для</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прибыли.</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30"/>
        </w:trPr>
        <w:tc>
          <w:tcPr>
            <w:tcW w:w="432"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6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остающейся в</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50"/>
        </w:trPr>
        <w:tc>
          <w:tcPr>
            <w:tcW w:w="432"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6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распоряжении</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21"/>
        </w:trPr>
        <w:tc>
          <w:tcPr>
            <w:tcW w:w="432"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6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предприятия</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59"/>
        </w:trPr>
        <w:tc>
          <w:tcPr>
            <w:tcW w:w="432"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12</w:t>
            </w:r>
          </w:p>
        </w:tc>
        <w:tc>
          <w:tcPr>
            <w:tcW w:w="146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Реструктуризац</w:t>
            </w: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Провести отсрочку погашения до</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Пополнение</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Генеральная</w:t>
            </w: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ИЮЛЬ</w:t>
            </w:r>
          </w:p>
        </w:tc>
      </w:tr>
      <w:tr w:rsidR="00A25AD0" w:rsidRPr="0001324D">
        <w:trPr>
          <w:trHeight w:hRule="exact" w:val="230"/>
        </w:trPr>
        <w:tc>
          <w:tcPr>
            <w:tcW w:w="432"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6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ия кредита</w:t>
            </w: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31 декабря 2006г. обязательств по</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оборотных</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дирекция УП</w:t>
            </w:r>
          </w:p>
        </w:tc>
        <w:tc>
          <w:tcPr>
            <w:tcW w:w="1229" w:type="dxa"/>
            <w:gridSpan w:val="3"/>
            <w:shd w:val="clear" w:color="auto" w:fill="FFFFFF"/>
          </w:tcPr>
          <w:p w:rsidR="00A25AD0" w:rsidRPr="00CB1183" w:rsidRDefault="0074221A"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2009</w:t>
            </w:r>
            <w:r w:rsidR="00A25AD0" w:rsidRPr="00CB1183">
              <w:rPr>
                <w:rFonts w:ascii="Times New Roman" w:hAnsi="Times New Roman" w:cs="Times New Roman"/>
                <w:color w:val="000000"/>
              </w:rPr>
              <w:t xml:space="preserve"> года</w:t>
            </w:r>
          </w:p>
        </w:tc>
      </w:tr>
      <w:tr w:rsidR="00A25AD0" w:rsidRPr="0001324D">
        <w:trPr>
          <w:trHeight w:hRule="exact" w:val="230"/>
        </w:trPr>
        <w:tc>
          <w:tcPr>
            <w:tcW w:w="432"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6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задолженности УП «Минский завод</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средств.</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«мзкт».</w:t>
            </w: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21"/>
        </w:trPr>
        <w:tc>
          <w:tcPr>
            <w:tcW w:w="432"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6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колесных тягачей» по кредиту.</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увеличение</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экономические</w:t>
            </w: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59"/>
        </w:trPr>
        <w:tc>
          <w:tcPr>
            <w:tcW w:w="432"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6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выделенному в счет</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прибыли.</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службы завода</w:t>
            </w: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21"/>
        </w:trPr>
        <w:tc>
          <w:tcPr>
            <w:tcW w:w="432"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6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государственного кредита</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остающейся в</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30"/>
        </w:trPr>
        <w:tc>
          <w:tcPr>
            <w:tcW w:w="432"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6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Российской Федерации</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распоряжении</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30"/>
        </w:trPr>
        <w:tc>
          <w:tcPr>
            <w:tcW w:w="432"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6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Правительству РБ на сумму</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предприятия</w:t>
            </w: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50"/>
        </w:trPr>
        <w:tc>
          <w:tcPr>
            <w:tcW w:w="432"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6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1217313,81 долларов США и</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11"/>
        </w:trPr>
        <w:tc>
          <w:tcPr>
            <w:tcW w:w="432"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6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процентам по этому кредиту без</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30"/>
        </w:trPr>
        <w:tc>
          <w:tcPr>
            <w:tcW w:w="432"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6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применения штрафных санкций в</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30"/>
        </w:trPr>
        <w:tc>
          <w:tcPr>
            <w:tcW w:w="432"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6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период отсрочки. Погашение</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21"/>
        </w:trPr>
        <w:tc>
          <w:tcPr>
            <w:tcW w:w="432"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6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указанной задолженности</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30"/>
        </w:trPr>
        <w:tc>
          <w:tcPr>
            <w:tcW w:w="432"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6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производить с 1 января 2005 года</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40"/>
        </w:trPr>
        <w:tc>
          <w:tcPr>
            <w:tcW w:w="432"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6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по 21 декабря 2006г., с уплатой 9</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40"/>
        </w:trPr>
        <w:tc>
          <w:tcPr>
            <w:tcW w:w="432"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6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процентов годовых за пользование</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trHeight w:hRule="exact" w:val="292"/>
        </w:trPr>
        <w:tc>
          <w:tcPr>
            <w:tcW w:w="432"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6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7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отсроченной суммой кредита.</w:t>
            </w:r>
          </w:p>
        </w:tc>
        <w:tc>
          <w:tcPr>
            <w:tcW w:w="173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78"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22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gridAfter w:val="1"/>
          <w:wAfter w:w="26" w:type="dxa"/>
          <w:trHeight w:hRule="exact" w:val="307"/>
        </w:trPr>
        <w:tc>
          <w:tcPr>
            <w:tcW w:w="403"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13</w:t>
            </w:r>
          </w:p>
        </w:tc>
        <w:tc>
          <w:tcPr>
            <w:tcW w:w="145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Реструктуризац</w:t>
            </w:r>
          </w:p>
        </w:tc>
        <w:tc>
          <w:tcPr>
            <w:tcW w:w="316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vertAlign w:val="superscript"/>
              </w:rPr>
              <w:t>З</w:t>
            </w:r>
            <w:r w:rsidRPr="00CB1183">
              <w:rPr>
                <w:rFonts w:ascii="Times New Roman" w:hAnsi="Times New Roman" w:cs="Times New Roman"/>
                <w:color w:val="000000"/>
              </w:rPr>
              <w:t>еструктуриз:иш,[ задолженности</w:t>
            </w:r>
          </w:p>
        </w:tc>
        <w:tc>
          <w:tcPr>
            <w:tcW w:w="1774"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Снижение</w:t>
            </w:r>
          </w:p>
        </w:tc>
        <w:tc>
          <w:tcPr>
            <w:tcW w:w="1560"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Генеральная</w:t>
            </w:r>
          </w:p>
        </w:tc>
        <w:tc>
          <w:tcPr>
            <w:tcW w:w="1134" w:type="dxa"/>
            <w:shd w:val="clear" w:color="auto" w:fill="FFFFFF"/>
          </w:tcPr>
          <w:p w:rsidR="00A25AD0" w:rsidRPr="00CB1183" w:rsidRDefault="0074221A"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2009</w:t>
            </w:r>
            <w:r w:rsidR="00A25AD0" w:rsidRPr="00CB1183">
              <w:rPr>
                <w:rFonts w:ascii="Times New Roman" w:hAnsi="Times New Roman" w:cs="Times New Roman"/>
                <w:color w:val="000000"/>
              </w:rPr>
              <w:t>год</w:t>
            </w:r>
          </w:p>
        </w:tc>
      </w:tr>
      <w:tr w:rsidR="00A25AD0" w:rsidRPr="0001324D">
        <w:trPr>
          <w:gridAfter w:val="1"/>
          <w:wAfter w:w="26" w:type="dxa"/>
          <w:trHeight w:hRule="exact" w:val="221"/>
        </w:trPr>
        <w:tc>
          <w:tcPr>
            <w:tcW w:w="403"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ия кредита</w:t>
            </w:r>
          </w:p>
        </w:tc>
        <w:tc>
          <w:tcPr>
            <w:tcW w:w="316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по</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кредиту</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и</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просроченным</w:t>
            </w:r>
          </w:p>
        </w:tc>
        <w:tc>
          <w:tcPr>
            <w:tcW w:w="1774"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процентной</w:t>
            </w:r>
          </w:p>
        </w:tc>
        <w:tc>
          <w:tcPr>
            <w:tcW w:w="1560"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дирекция УП</w:t>
            </w:r>
          </w:p>
        </w:tc>
        <w:tc>
          <w:tcPr>
            <w:tcW w:w="113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gridAfter w:val="1"/>
          <w:wAfter w:w="26" w:type="dxa"/>
          <w:trHeight w:hRule="exact" w:val="240"/>
        </w:trPr>
        <w:tc>
          <w:tcPr>
            <w:tcW w:w="403"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6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процентам перед ГНЛО «АГАТ» до</w:t>
            </w:r>
          </w:p>
        </w:tc>
        <w:tc>
          <w:tcPr>
            <w:tcW w:w="1774"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ставки.</w:t>
            </w:r>
          </w:p>
        </w:tc>
        <w:tc>
          <w:tcPr>
            <w:tcW w:w="1560"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«мзкт»,</w:t>
            </w:r>
          </w:p>
        </w:tc>
        <w:tc>
          <w:tcPr>
            <w:tcW w:w="113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gridAfter w:val="1"/>
          <w:wAfter w:w="26" w:type="dxa"/>
          <w:trHeight w:hRule="exact" w:val="211"/>
        </w:trPr>
        <w:tc>
          <w:tcPr>
            <w:tcW w:w="403"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6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декабря 2005 года, снижение</w:t>
            </w:r>
          </w:p>
        </w:tc>
        <w:tc>
          <w:tcPr>
            <w:tcW w:w="1774"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пополнение</w:t>
            </w:r>
          </w:p>
        </w:tc>
        <w:tc>
          <w:tcPr>
            <w:tcW w:w="1560"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экономические</w:t>
            </w:r>
          </w:p>
        </w:tc>
        <w:tc>
          <w:tcPr>
            <w:tcW w:w="113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gridAfter w:val="1"/>
          <w:wAfter w:w="26" w:type="dxa"/>
          <w:trHeight w:hRule="exact" w:val="259"/>
        </w:trPr>
        <w:tc>
          <w:tcPr>
            <w:tcW w:w="403"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6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процентной</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ставки</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до</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16</w:t>
            </w:r>
          </w:p>
        </w:tc>
        <w:tc>
          <w:tcPr>
            <w:tcW w:w="1774"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оборотных</w:t>
            </w:r>
          </w:p>
        </w:tc>
        <w:tc>
          <w:tcPr>
            <w:tcW w:w="1560"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службы завода</w:t>
            </w:r>
          </w:p>
        </w:tc>
        <w:tc>
          <w:tcPr>
            <w:tcW w:w="113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gridAfter w:val="1"/>
          <w:wAfter w:w="26" w:type="dxa"/>
          <w:trHeight w:hRule="exact" w:val="230"/>
        </w:trPr>
        <w:tc>
          <w:tcPr>
            <w:tcW w:w="403"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6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процентов.</w:t>
            </w:r>
          </w:p>
        </w:tc>
        <w:tc>
          <w:tcPr>
            <w:tcW w:w="1774"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средств.</w:t>
            </w:r>
          </w:p>
        </w:tc>
        <w:tc>
          <w:tcPr>
            <w:tcW w:w="1560"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13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gridAfter w:val="1"/>
          <w:wAfter w:w="26" w:type="dxa"/>
          <w:trHeight w:hRule="exact" w:val="230"/>
        </w:trPr>
        <w:tc>
          <w:tcPr>
            <w:tcW w:w="403"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6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774"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увеличение</w:t>
            </w:r>
          </w:p>
        </w:tc>
        <w:tc>
          <w:tcPr>
            <w:tcW w:w="1560"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13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gridAfter w:val="1"/>
          <w:wAfter w:w="26" w:type="dxa"/>
          <w:trHeight w:hRule="exact" w:val="240"/>
        </w:trPr>
        <w:tc>
          <w:tcPr>
            <w:tcW w:w="403"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6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774"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прибыли.</w:t>
            </w:r>
          </w:p>
        </w:tc>
        <w:tc>
          <w:tcPr>
            <w:tcW w:w="1560"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13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gridAfter w:val="1"/>
          <w:wAfter w:w="26" w:type="dxa"/>
          <w:trHeight w:hRule="exact" w:val="221"/>
        </w:trPr>
        <w:tc>
          <w:tcPr>
            <w:tcW w:w="403"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6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774"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остающейся в</w:t>
            </w:r>
          </w:p>
        </w:tc>
        <w:tc>
          <w:tcPr>
            <w:tcW w:w="1560"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13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gridAfter w:val="1"/>
          <w:wAfter w:w="26" w:type="dxa"/>
          <w:trHeight w:hRule="exact" w:val="250"/>
        </w:trPr>
        <w:tc>
          <w:tcPr>
            <w:tcW w:w="403"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6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774"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распоряжении</w:t>
            </w:r>
          </w:p>
        </w:tc>
        <w:tc>
          <w:tcPr>
            <w:tcW w:w="1560"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13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gridAfter w:val="1"/>
          <w:wAfter w:w="26" w:type="dxa"/>
          <w:trHeight w:hRule="exact" w:val="306"/>
        </w:trPr>
        <w:tc>
          <w:tcPr>
            <w:tcW w:w="403"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6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774"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предприятия</w:t>
            </w:r>
          </w:p>
        </w:tc>
        <w:tc>
          <w:tcPr>
            <w:tcW w:w="1560"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13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gridAfter w:val="1"/>
          <w:wAfter w:w="26" w:type="dxa"/>
          <w:trHeight w:hRule="exact" w:val="259"/>
        </w:trPr>
        <w:tc>
          <w:tcPr>
            <w:tcW w:w="403"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14</w:t>
            </w:r>
          </w:p>
        </w:tc>
        <w:tc>
          <w:tcPr>
            <w:tcW w:w="145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Пополнение</w:t>
            </w:r>
          </w:p>
        </w:tc>
        <w:tc>
          <w:tcPr>
            <w:tcW w:w="316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Решить</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вопрос</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относить</w:t>
            </w:r>
          </w:p>
        </w:tc>
        <w:tc>
          <w:tcPr>
            <w:tcW w:w="1774"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Увеличение</w:t>
            </w:r>
          </w:p>
        </w:tc>
        <w:tc>
          <w:tcPr>
            <w:tcW w:w="1560"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Генеральная</w:t>
            </w:r>
          </w:p>
        </w:tc>
        <w:tc>
          <w:tcPr>
            <w:tcW w:w="1134" w:type="dxa"/>
            <w:shd w:val="clear" w:color="auto" w:fill="FFFFFF"/>
          </w:tcPr>
          <w:p w:rsidR="00A25AD0" w:rsidRPr="00CB1183" w:rsidRDefault="0074221A"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2009</w:t>
            </w:r>
            <w:r w:rsidR="00A25AD0" w:rsidRPr="00CB1183">
              <w:rPr>
                <w:rFonts w:ascii="Times New Roman" w:hAnsi="Times New Roman" w:cs="Times New Roman"/>
                <w:color w:val="000000"/>
              </w:rPr>
              <w:t>год</w:t>
            </w:r>
          </w:p>
        </w:tc>
      </w:tr>
      <w:tr w:rsidR="00A25AD0" w:rsidRPr="0001324D">
        <w:trPr>
          <w:gridAfter w:val="1"/>
          <w:wAfter w:w="26" w:type="dxa"/>
          <w:trHeight w:hRule="exact" w:val="250"/>
        </w:trPr>
        <w:tc>
          <w:tcPr>
            <w:tcW w:w="403"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оборотных</w:t>
            </w:r>
          </w:p>
        </w:tc>
        <w:tc>
          <w:tcPr>
            <w:tcW w:w="316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проценты</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по</w:t>
            </w:r>
          </w:p>
        </w:tc>
        <w:tc>
          <w:tcPr>
            <w:tcW w:w="1774"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прибыли.</w:t>
            </w:r>
          </w:p>
        </w:tc>
        <w:tc>
          <w:tcPr>
            <w:tcW w:w="1560"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дирекция УП</w:t>
            </w:r>
          </w:p>
        </w:tc>
        <w:tc>
          <w:tcPr>
            <w:tcW w:w="113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gridAfter w:val="1"/>
          <w:wAfter w:w="26" w:type="dxa"/>
          <w:trHeight w:hRule="exact" w:val="230"/>
        </w:trPr>
        <w:tc>
          <w:tcPr>
            <w:tcW w:w="403"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средств</w:t>
            </w:r>
          </w:p>
        </w:tc>
        <w:tc>
          <w:tcPr>
            <w:tcW w:w="316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реструктуризированным</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и</w:t>
            </w:r>
          </w:p>
        </w:tc>
        <w:tc>
          <w:tcPr>
            <w:tcW w:w="1774"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остающейся в</w:t>
            </w:r>
          </w:p>
        </w:tc>
        <w:tc>
          <w:tcPr>
            <w:tcW w:w="1560"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«мзкт».</w:t>
            </w:r>
          </w:p>
        </w:tc>
        <w:tc>
          <w:tcPr>
            <w:tcW w:w="113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gridAfter w:val="1"/>
          <w:wAfter w:w="26" w:type="dxa"/>
          <w:trHeight w:hRule="exact" w:val="230"/>
        </w:trPr>
        <w:tc>
          <w:tcPr>
            <w:tcW w:w="403"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6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выданным,</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в</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соответствии</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с</w:t>
            </w:r>
          </w:p>
        </w:tc>
        <w:tc>
          <w:tcPr>
            <w:tcW w:w="1774"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распоряжении</w:t>
            </w:r>
          </w:p>
        </w:tc>
        <w:tc>
          <w:tcPr>
            <w:tcW w:w="1560"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экономические</w:t>
            </w:r>
          </w:p>
        </w:tc>
        <w:tc>
          <w:tcPr>
            <w:tcW w:w="113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gridAfter w:val="1"/>
          <w:wAfter w:w="26" w:type="dxa"/>
          <w:trHeight w:hRule="exact" w:val="221"/>
        </w:trPr>
        <w:tc>
          <w:tcPr>
            <w:tcW w:w="403"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6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вышеуказа пи ыми</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ну нкта ми,</w:t>
            </w:r>
          </w:p>
        </w:tc>
        <w:tc>
          <w:tcPr>
            <w:tcW w:w="1774"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предприятия</w:t>
            </w:r>
          </w:p>
        </w:tc>
        <w:tc>
          <w:tcPr>
            <w:tcW w:w="1560"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службы завода</w:t>
            </w:r>
          </w:p>
        </w:tc>
        <w:tc>
          <w:tcPr>
            <w:tcW w:w="113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gridAfter w:val="1"/>
          <w:wAfter w:w="26" w:type="dxa"/>
          <w:trHeight w:hRule="exact" w:val="250"/>
        </w:trPr>
        <w:tc>
          <w:tcPr>
            <w:tcW w:w="403"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6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кредитам</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на</w:t>
            </w:r>
            <w:r w:rsidR="0001324D" w:rsidRPr="00CB1183">
              <w:rPr>
                <w:rFonts w:ascii="Times New Roman" w:hAnsi="Times New Roman" w:cs="Times New Roman"/>
                <w:color w:val="000000"/>
              </w:rPr>
              <w:t xml:space="preserve"> </w:t>
            </w:r>
            <w:r w:rsidRPr="00CB1183">
              <w:rPr>
                <w:rFonts w:ascii="Times New Roman" w:hAnsi="Times New Roman" w:cs="Times New Roman"/>
                <w:color w:val="000000"/>
              </w:rPr>
              <w:t>себестоимость</w:t>
            </w:r>
          </w:p>
        </w:tc>
        <w:tc>
          <w:tcPr>
            <w:tcW w:w="1774"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560"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13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gridAfter w:val="1"/>
          <w:wAfter w:w="26" w:type="dxa"/>
          <w:trHeight w:hRule="exact" w:val="374"/>
        </w:trPr>
        <w:tc>
          <w:tcPr>
            <w:tcW w:w="403"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6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продукции.</w:t>
            </w:r>
          </w:p>
        </w:tc>
        <w:tc>
          <w:tcPr>
            <w:tcW w:w="1774"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560"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w:t>
            </w:r>
          </w:p>
        </w:tc>
        <w:tc>
          <w:tcPr>
            <w:tcW w:w="113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gridAfter w:val="1"/>
          <w:wAfter w:w="26" w:type="dxa"/>
          <w:trHeight w:hRule="exact" w:val="250"/>
        </w:trPr>
        <w:tc>
          <w:tcPr>
            <w:tcW w:w="403"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16</w:t>
            </w:r>
          </w:p>
        </w:tc>
        <w:tc>
          <w:tcPr>
            <w:tcW w:w="145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Пополнение</w:t>
            </w:r>
          </w:p>
        </w:tc>
        <w:tc>
          <w:tcPr>
            <w:tcW w:w="316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Решить вопрос освобождения УП</w:t>
            </w:r>
          </w:p>
        </w:tc>
        <w:tc>
          <w:tcPr>
            <w:tcW w:w="1774"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Пополнение</w:t>
            </w:r>
          </w:p>
        </w:tc>
        <w:tc>
          <w:tcPr>
            <w:tcW w:w="1560"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Генеральная</w:t>
            </w:r>
          </w:p>
        </w:tc>
        <w:tc>
          <w:tcPr>
            <w:tcW w:w="1134" w:type="dxa"/>
            <w:shd w:val="clear" w:color="auto" w:fill="FFFFFF"/>
          </w:tcPr>
          <w:p w:rsidR="00A25AD0" w:rsidRPr="00CB1183" w:rsidRDefault="0074221A"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2008</w:t>
            </w:r>
            <w:r w:rsidR="00A25AD0" w:rsidRPr="00CB1183">
              <w:rPr>
                <w:rFonts w:ascii="Times New Roman" w:hAnsi="Times New Roman" w:cs="Times New Roman"/>
                <w:color w:val="000000"/>
              </w:rPr>
              <w:t>-</w:t>
            </w:r>
            <w:r w:rsidRPr="00CB1183">
              <w:rPr>
                <w:rFonts w:ascii="Times New Roman" w:hAnsi="Times New Roman" w:cs="Times New Roman"/>
                <w:color w:val="000000"/>
              </w:rPr>
              <w:t>2009</w:t>
            </w:r>
            <w:r w:rsidR="00A25AD0" w:rsidRPr="00CB1183">
              <w:rPr>
                <w:rFonts w:ascii="Times New Roman" w:hAnsi="Times New Roman" w:cs="Times New Roman"/>
                <w:color w:val="000000"/>
              </w:rPr>
              <w:t xml:space="preserve"> г</w:t>
            </w:r>
          </w:p>
        </w:tc>
      </w:tr>
      <w:tr w:rsidR="00A25AD0" w:rsidRPr="0001324D">
        <w:trPr>
          <w:gridAfter w:val="1"/>
          <w:wAfter w:w="26" w:type="dxa"/>
          <w:trHeight w:hRule="exact" w:val="250"/>
        </w:trPr>
        <w:tc>
          <w:tcPr>
            <w:tcW w:w="403"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оборотных</w:t>
            </w:r>
          </w:p>
        </w:tc>
        <w:tc>
          <w:tcPr>
            <w:tcW w:w="316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«Минский завод колесных тягачей»</w:t>
            </w:r>
          </w:p>
        </w:tc>
        <w:tc>
          <w:tcPr>
            <w:tcW w:w="1774"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оборотных средств</w:t>
            </w:r>
          </w:p>
        </w:tc>
        <w:tc>
          <w:tcPr>
            <w:tcW w:w="1560"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дирекция УП</w:t>
            </w:r>
          </w:p>
        </w:tc>
        <w:tc>
          <w:tcPr>
            <w:tcW w:w="113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gridAfter w:val="1"/>
          <w:wAfter w:w="26" w:type="dxa"/>
          <w:trHeight w:hRule="exact" w:val="230"/>
        </w:trPr>
        <w:tc>
          <w:tcPr>
            <w:tcW w:w="403"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средств</w:t>
            </w:r>
          </w:p>
        </w:tc>
        <w:tc>
          <w:tcPr>
            <w:tcW w:w="316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от уплаты пени по состоянию на 1</w:t>
            </w:r>
          </w:p>
        </w:tc>
        <w:tc>
          <w:tcPr>
            <w:tcW w:w="1774"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за счет</w:t>
            </w:r>
          </w:p>
        </w:tc>
        <w:tc>
          <w:tcPr>
            <w:tcW w:w="1560"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«МЗКТ»,</w:t>
            </w:r>
          </w:p>
        </w:tc>
        <w:tc>
          <w:tcPr>
            <w:tcW w:w="113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gridAfter w:val="1"/>
          <w:wAfter w:w="26" w:type="dxa"/>
          <w:trHeight w:hRule="exact" w:val="230"/>
        </w:trPr>
        <w:tc>
          <w:tcPr>
            <w:tcW w:w="403"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6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 xml:space="preserve">декабря </w:t>
            </w:r>
            <w:r w:rsidR="0074221A" w:rsidRPr="00CB1183">
              <w:rPr>
                <w:rFonts w:ascii="Times New Roman" w:hAnsi="Times New Roman" w:cs="Times New Roman"/>
                <w:color w:val="000000"/>
              </w:rPr>
              <w:t>2008</w:t>
            </w:r>
            <w:r w:rsidRPr="00CB1183">
              <w:rPr>
                <w:rFonts w:ascii="Times New Roman" w:hAnsi="Times New Roman" w:cs="Times New Roman"/>
                <w:color w:val="000000"/>
              </w:rPr>
              <w:t>г. за несвоевременное</w:t>
            </w:r>
          </w:p>
        </w:tc>
        <w:tc>
          <w:tcPr>
            <w:tcW w:w="1774"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собственных</w:t>
            </w:r>
          </w:p>
        </w:tc>
        <w:tc>
          <w:tcPr>
            <w:tcW w:w="1560"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экономические</w:t>
            </w:r>
          </w:p>
        </w:tc>
        <w:tc>
          <w:tcPr>
            <w:tcW w:w="113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gridAfter w:val="1"/>
          <w:wAfter w:w="26" w:type="dxa"/>
          <w:trHeight w:hRule="exact" w:val="251"/>
        </w:trPr>
        <w:tc>
          <w:tcPr>
            <w:tcW w:w="403"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6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внесение платежей в бюджет.</w:t>
            </w:r>
          </w:p>
        </w:tc>
        <w:tc>
          <w:tcPr>
            <w:tcW w:w="1774"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источников.</w:t>
            </w:r>
          </w:p>
        </w:tc>
        <w:tc>
          <w:tcPr>
            <w:tcW w:w="1560"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службы завода</w:t>
            </w:r>
          </w:p>
        </w:tc>
        <w:tc>
          <w:tcPr>
            <w:tcW w:w="113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gridAfter w:val="1"/>
          <w:wAfter w:w="26" w:type="dxa"/>
          <w:trHeight w:hRule="exact" w:val="250"/>
        </w:trPr>
        <w:tc>
          <w:tcPr>
            <w:tcW w:w="403"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17</w:t>
            </w:r>
          </w:p>
        </w:tc>
        <w:tc>
          <w:tcPr>
            <w:tcW w:w="145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Пополнение</w:t>
            </w:r>
          </w:p>
        </w:tc>
        <w:tc>
          <w:tcPr>
            <w:tcW w:w="316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Решить вопрос освобождения УП</w:t>
            </w:r>
          </w:p>
        </w:tc>
        <w:tc>
          <w:tcPr>
            <w:tcW w:w="1774"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Пополнение</w:t>
            </w:r>
          </w:p>
        </w:tc>
        <w:tc>
          <w:tcPr>
            <w:tcW w:w="1560"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Генеральная</w:t>
            </w:r>
          </w:p>
        </w:tc>
        <w:tc>
          <w:tcPr>
            <w:tcW w:w="1134" w:type="dxa"/>
            <w:shd w:val="clear" w:color="auto" w:fill="FFFFFF"/>
          </w:tcPr>
          <w:p w:rsidR="00A25AD0" w:rsidRPr="00CB1183" w:rsidRDefault="0074221A"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2008</w:t>
            </w:r>
            <w:r w:rsidR="00A25AD0" w:rsidRPr="00CB1183">
              <w:rPr>
                <w:rFonts w:ascii="Times New Roman" w:hAnsi="Times New Roman" w:cs="Times New Roman"/>
                <w:color w:val="000000"/>
              </w:rPr>
              <w:t>-</w:t>
            </w:r>
            <w:r w:rsidRPr="00CB1183">
              <w:rPr>
                <w:rFonts w:ascii="Times New Roman" w:hAnsi="Times New Roman" w:cs="Times New Roman"/>
                <w:color w:val="000000"/>
              </w:rPr>
              <w:t>2009</w:t>
            </w:r>
            <w:r w:rsidR="00A25AD0" w:rsidRPr="00CB1183">
              <w:rPr>
                <w:rFonts w:ascii="Times New Roman" w:hAnsi="Times New Roman" w:cs="Times New Roman"/>
                <w:color w:val="000000"/>
              </w:rPr>
              <w:t xml:space="preserve"> г</w:t>
            </w:r>
          </w:p>
        </w:tc>
      </w:tr>
      <w:tr w:rsidR="00A25AD0" w:rsidRPr="0001324D">
        <w:trPr>
          <w:gridAfter w:val="1"/>
          <w:wAfter w:w="26" w:type="dxa"/>
          <w:trHeight w:hRule="exact" w:val="230"/>
        </w:trPr>
        <w:tc>
          <w:tcPr>
            <w:tcW w:w="403"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оборотных</w:t>
            </w:r>
          </w:p>
        </w:tc>
        <w:tc>
          <w:tcPr>
            <w:tcW w:w="316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«Минский завод колесных тягачей»</w:t>
            </w:r>
          </w:p>
        </w:tc>
        <w:tc>
          <w:tcPr>
            <w:tcW w:w="1774"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оборотных средств</w:t>
            </w:r>
          </w:p>
        </w:tc>
        <w:tc>
          <w:tcPr>
            <w:tcW w:w="1560"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дирекция УП</w:t>
            </w:r>
          </w:p>
        </w:tc>
        <w:tc>
          <w:tcPr>
            <w:tcW w:w="113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gridAfter w:val="1"/>
          <w:wAfter w:w="26" w:type="dxa"/>
          <w:trHeight w:hRule="exact" w:val="240"/>
        </w:trPr>
        <w:tc>
          <w:tcPr>
            <w:tcW w:w="403"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средств</w:t>
            </w:r>
          </w:p>
        </w:tc>
        <w:tc>
          <w:tcPr>
            <w:tcW w:w="316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от уплаты штрафных санкций на</w:t>
            </w:r>
          </w:p>
        </w:tc>
        <w:tc>
          <w:tcPr>
            <w:tcW w:w="1774"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за счет</w:t>
            </w:r>
          </w:p>
        </w:tc>
        <w:tc>
          <w:tcPr>
            <w:tcW w:w="1560"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«МЗКТ»,</w:t>
            </w:r>
          </w:p>
        </w:tc>
        <w:tc>
          <w:tcPr>
            <w:tcW w:w="113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gridAfter w:val="1"/>
          <w:wAfter w:w="26" w:type="dxa"/>
          <w:trHeight w:hRule="exact" w:val="230"/>
        </w:trPr>
        <w:tc>
          <w:tcPr>
            <w:tcW w:w="403"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6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сумму 234 449 489 рублей за</w:t>
            </w:r>
          </w:p>
        </w:tc>
        <w:tc>
          <w:tcPr>
            <w:tcW w:w="1774"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собственных</w:t>
            </w:r>
          </w:p>
        </w:tc>
        <w:tc>
          <w:tcPr>
            <w:tcW w:w="1560"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экономические</w:t>
            </w:r>
          </w:p>
        </w:tc>
        <w:tc>
          <w:tcPr>
            <w:tcW w:w="113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gridAfter w:val="1"/>
          <w:wAfter w:w="26" w:type="dxa"/>
          <w:trHeight w:hRule="exact" w:val="250"/>
        </w:trPr>
        <w:tc>
          <w:tcPr>
            <w:tcW w:w="403"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6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нарушение налогового</w:t>
            </w:r>
          </w:p>
        </w:tc>
        <w:tc>
          <w:tcPr>
            <w:tcW w:w="1774"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источников.</w:t>
            </w:r>
          </w:p>
        </w:tc>
        <w:tc>
          <w:tcPr>
            <w:tcW w:w="1560"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службы завода</w:t>
            </w:r>
          </w:p>
        </w:tc>
        <w:tc>
          <w:tcPr>
            <w:tcW w:w="113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r w:rsidR="00A25AD0" w:rsidRPr="0001324D">
        <w:trPr>
          <w:gridAfter w:val="1"/>
          <w:wAfter w:w="26" w:type="dxa"/>
          <w:trHeight w:hRule="exact" w:val="300"/>
        </w:trPr>
        <w:tc>
          <w:tcPr>
            <w:tcW w:w="403"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459"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3168"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r w:rsidRPr="00CB1183">
              <w:rPr>
                <w:rFonts w:ascii="Times New Roman" w:hAnsi="Times New Roman" w:cs="Times New Roman"/>
                <w:color w:val="000000"/>
              </w:rPr>
              <w:t>законодательства.</w:t>
            </w:r>
          </w:p>
        </w:tc>
        <w:tc>
          <w:tcPr>
            <w:tcW w:w="1774" w:type="dxa"/>
            <w:gridSpan w:val="2"/>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560" w:type="dxa"/>
            <w:gridSpan w:val="3"/>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c>
          <w:tcPr>
            <w:tcW w:w="1134" w:type="dxa"/>
            <w:shd w:val="clear" w:color="auto" w:fill="FFFFFF"/>
          </w:tcPr>
          <w:p w:rsidR="00A25AD0" w:rsidRPr="00CB1183" w:rsidRDefault="00A25AD0" w:rsidP="00CB1183">
            <w:pPr>
              <w:widowControl/>
              <w:shd w:val="clear" w:color="auto" w:fill="FFFFFF"/>
              <w:spacing w:line="360" w:lineRule="auto"/>
              <w:rPr>
                <w:rFonts w:ascii="Times New Roman" w:hAnsi="Times New Roman" w:cs="Times New Roman"/>
              </w:rPr>
            </w:pPr>
          </w:p>
        </w:tc>
      </w:tr>
    </w:tbl>
    <w:p w:rsidR="00A25AD0" w:rsidRPr="0001324D" w:rsidRDefault="00A25AD0" w:rsidP="00CB1183">
      <w:pPr>
        <w:widowControl/>
        <w:shd w:val="clear" w:color="auto" w:fill="FFFFFF"/>
        <w:spacing w:line="360" w:lineRule="auto"/>
        <w:ind w:firstLine="709"/>
        <w:jc w:val="both"/>
      </w:pPr>
      <w:bookmarkStart w:id="0" w:name="_GoBack"/>
      <w:bookmarkEnd w:id="0"/>
    </w:p>
    <w:sectPr w:rsidR="00A25AD0" w:rsidRPr="0001324D" w:rsidSect="0001324D">
      <w:type w:val="continuous"/>
      <w:pgSz w:w="11909" w:h="16834"/>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D58E63C"/>
    <w:lvl w:ilvl="0">
      <w:numFmt w:val="bullet"/>
      <w:lvlText w:val="*"/>
      <w:lvlJc w:val="left"/>
    </w:lvl>
  </w:abstractNum>
  <w:abstractNum w:abstractNumId="1">
    <w:nsid w:val="19AB6B30"/>
    <w:multiLevelType w:val="singleLevel"/>
    <w:tmpl w:val="E29E6FA4"/>
    <w:lvl w:ilvl="0">
      <w:start w:val="1"/>
      <w:numFmt w:val="decimal"/>
      <w:lvlText w:val="%1)"/>
      <w:legacy w:legacy="1" w:legacySpace="0" w:legacyIndent="302"/>
      <w:lvlJc w:val="left"/>
      <w:rPr>
        <w:rFonts w:ascii="Times New Roman" w:hAnsi="Times New Roman" w:cs="Times New Roman" w:hint="default"/>
      </w:rPr>
    </w:lvl>
  </w:abstractNum>
  <w:abstractNum w:abstractNumId="2">
    <w:nsid w:val="3D8979C7"/>
    <w:multiLevelType w:val="singleLevel"/>
    <w:tmpl w:val="16C04AEE"/>
    <w:lvl w:ilvl="0">
      <w:start w:val="1"/>
      <w:numFmt w:val="decimal"/>
      <w:lvlText w:val="%1)"/>
      <w:legacy w:legacy="1" w:legacySpace="0" w:legacyIndent="374"/>
      <w:lvlJc w:val="left"/>
      <w:rPr>
        <w:rFonts w:ascii="Times New Roman" w:hAnsi="Times New Roman" w:cs="Times New Roman" w:hint="default"/>
      </w:rPr>
    </w:lvl>
  </w:abstractNum>
  <w:abstractNum w:abstractNumId="3">
    <w:nsid w:val="548661E3"/>
    <w:multiLevelType w:val="singleLevel"/>
    <w:tmpl w:val="17243A14"/>
    <w:lvl w:ilvl="0">
      <w:start w:val="1"/>
      <w:numFmt w:val="decimal"/>
      <w:lvlText w:val="%1)"/>
      <w:legacy w:legacy="1" w:legacySpace="0" w:legacyIndent="456"/>
      <w:lvlJc w:val="left"/>
      <w:rPr>
        <w:rFonts w:ascii="Times New Roman" w:hAnsi="Times New Roman" w:cs="Times New Roman" w:hint="default"/>
      </w:rPr>
    </w:lvl>
  </w:abstractNum>
  <w:abstractNum w:abstractNumId="4">
    <w:nsid w:val="58527873"/>
    <w:multiLevelType w:val="singleLevel"/>
    <w:tmpl w:val="2E643236"/>
    <w:lvl w:ilvl="0">
      <w:start w:val="1"/>
      <w:numFmt w:val="decimal"/>
      <w:lvlText w:val="%1."/>
      <w:legacy w:legacy="1" w:legacySpace="0" w:legacyIndent="725"/>
      <w:lvlJc w:val="left"/>
      <w:rPr>
        <w:rFonts w:ascii="Times New Roman" w:hAnsi="Times New Roman" w:cs="Times New Roman" w:hint="default"/>
      </w:rPr>
    </w:lvl>
  </w:abstractNum>
  <w:abstractNum w:abstractNumId="5">
    <w:nsid w:val="5CCA0592"/>
    <w:multiLevelType w:val="singleLevel"/>
    <w:tmpl w:val="C900A880"/>
    <w:lvl w:ilvl="0">
      <w:start w:val="1"/>
      <w:numFmt w:val="decimal"/>
      <w:lvlText w:val="2.%1."/>
      <w:legacy w:legacy="1" w:legacySpace="0" w:legacyIndent="495"/>
      <w:lvlJc w:val="left"/>
      <w:rPr>
        <w:rFonts w:ascii="Times New Roman" w:hAnsi="Times New Roman" w:cs="Times New Roman" w:hint="default"/>
      </w:rPr>
    </w:lvl>
  </w:abstractNum>
  <w:abstractNum w:abstractNumId="6">
    <w:nsid w:val="7A776C5E"/>
    <w:multiLevelType w:val="singleLevel"/>
    <w:tmpl w:val="3D6CC3EC"/>
    <w:lvl w:ilvl="0">
      <w:start w:val="1"/>
      <w:numFmt w:val="decimal"/>
      <w:lvlText w:val="1.%1."/>
      <w:legacy w:legacy="1" w:legacySpace="0" w:legacyIndent="489"/>
      <w:lvlJc w:val="left"/>
      <w:rPr>
        <w:rFonts w:ascii="Times New Roman" w:hAnsi="Times New Roman" w:cs="Times New Roman" w:hint="default"/>
      </w:rPr>
    </w:lvl>
  </w:abstractNum>
  <w:abstractNum w:abstractNumId="7">
    <w:nsid w:val="7B885D69"/>
    <w:multiLevelType w:val="singleLevel"/>
    <w:tmpl w:val="B770BF5E"/>
    <w:lvl w:ilvl="0">
      <w:start w:val="1"/>
      <w:numFmt w:val="decimal"/>
      <w:lvlText w:val="%1."/>
      <w:legacy w:legacy="1" w:legacySpace="0" w:legacyIndent="341"/>
      <w:lvlJc w:val="left"/>
      <w:rPr>
        <w:rFonts w:ascii="Times New Roman" w:hAnsi="Times New Roman" w:cs="Times New Roman" w:hint="default"/>
      </w:rPr>
    </w:lvl>
  </w:abstractNum>
  <w:num w:numId="1">
    <w:abstractNumId w:val="6"/>
  </w:num>
  <w:num w:numId="2">
    <w:abstractNumId w:val="5"/>
  </w:num>
  <w:num w:numId="3">
    <w:abstractNumId w:val="4"/>
  </w:num>
  <w:num w:numId="4">
    <w:abstractNumId w:val="3"/>
  </w:num>
  <w:num w:numId="5">
    <w:abstractNumId w:val="0"/>
    <w:lvlOverride w:ilvl="0">
      <w:lvl w:ilvl="0">
        <w:numFmt w:val="bullet"/>
        <w:lvlText w:val="•"/>
        <w:legacy w:legacy="1" w:legacySpace="0" w:legacyIndent="240"/>
        <w:lvlJc w:val="left"/>
        <w:rPr>
          <w:rFonts w:ascii="Times New Roman" w:hAnsi="Times New Roman" w:cs="Times New Roman" w:hint="default"/>
        </w:rPr>
      </w:lvl>
    </w:lvlOverride>
  </w:num>
  <w:num w:numId="6">
    <w:abstractNumId w:val="0"/>
    <w:lvlOverride w:ilvl="0">
      <w:lvl w:ilvl="0">
        <w:numFmt w:val="bullet"/>
        <w:lvlText w:val="•"/>
        <w:legacy w:legacy="1" w:legacySpace="0" w:legacyIndent="293"/>
        <w:lvlJc w:val="left"/>
        <w:rPr>
          <w:rFonts w:ascii="Times New Roman" w:hAnsi="Times New Roman" w:cs="Times New Roman" w:hint="default"/>
        </w:rPr>
      </w:lvl>
    </w:lvlOverride>
  </w:num>
  <w:num w:numId="7">
    <w:abstractNumId w:val="1"/>
  </w:num>
  <w:num w:numId="8">
    <w:abstractNumId w:val="2"/>
  </w:num>
  <w:num w:numId="9">
    <w:abstractNumId w:val="0"/>
    <w:lvlOverride w:ilvl="0">
      <w:lvl w:ilvl="0">
        <w:numFmt w:val="bullet"/>
        <w:lvlText w:val="-"/>
        <w:legacy w:legacy="1" w:legacySpace="0" w:legacyIndent="153"/>
        <w:lvlJc w:val="left"/>
        <w:rPr>
          <w:rFonts w:ascii="Courier New" w:hAnsi="Courier New" w:cs="Courier New" w:hint="default"/>
        </w:rPr>
      </w:lvl>
    </w:lvlOverride>
  </w:num>
  <w:num w:numId="10">
    <w:abstractNumId w:val="0"/>
    <w:lvlOverride w:ilvl="0">
      <w:lvl w:ilvl="0">
        <w:numFmt w:val="bullet"/>
        <w:lvlText w:val="-"/>
        <w:legacy w:legacy="1" w:legacySpace="0" w:legacyIndent="164"/>
        <w:lvlJc w:val="left"/>
        <w:rPr>
          <w:rFonts w:ascii="Times New Roman" w:hAnsi="Times New Roman" w:cs="Times New Roman" w:hint="default"/>
        </w:rPr>
      </w:lvl>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4BEE"/>
    <w:rsid w:val="0001324D"/>
    <w:rsid w:val="00164C07"/>
    <w:rsid w:val="001F4608"/>
    <w:rsid w:val="002370E8"/>
    <w:rsid w:val="002575EA"/>
    <w:rsid w:val="0027542F"/>
    <w:rsid w:val="002853FF"/>
    <w:rsid w:val="003B4BEE"/>
    <w:rsid w:val="005068AF"/>
    <w:rsid w:val="005C3A72"/>
    <w:rsid w:val="00643DF8"/>
    <w:rsid w:val="0074221A"/>
    <w:rsid w:val="00951353"/>
    <w:rsid w:val="00A25AD0"/>
    <w:rsid w:val="00AE6C6F"/>
    <w:rsid w:val="00B77B30"/>
    <w:rsid w:val="00CB1183"/>
    <w:rsid w:val="00CB4FD4"/>
    <w:rsid w:val="00F20BE3"/>
    <w:rsid w:val="00FF5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9F0EB3EC-9411-48CA-964A-0E960E250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Arial" w:hAnsi="Arial"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18285</Words>
  <Characters>104227</Characters>
  <Application>Microsoft Office Word</Application>
  <DocSecurity>0</DocSecurity>
  <Lines>868</Lines>
  <Paragraphs>244</Paragraphs>
  <ScaleCrop>false</ScaleCrop>
  <Company>Национальный банк РБ</Company>
  <LinksUpToDate>false</LinksUpToDate>
  <CharactersWithSpaces>122268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Янушевский И.Д.</dc:creator>
  <cp:keywords/>
  <dc:description/>
  <cp:lastModifiedBy>Irina</cp:lastModifiedBy>
  <cp:revision>2</cp:revision>
  <cp:lastPrinted>2005-01-22T07:56:00Z</cp:lastPrinted>
  <dcterms:created xsi:type="dcterms:W3CDTF">2014-08-16T19:13:00Z</dcterms:created>
  <dcterms:modified xsi:type="dcterms:W3CDTF">2014-08-16T19:13:00Z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1490403943</vt:i4>
  </property>
  <property fmtid="{D5CDD505-2E9C-101B-9397-08002B2CF9AE}" pid="3" name="_EmailSubject">
    <vt:lpwstr>Диссер</vt:lpwstr>
  </property>
  <property fmtid="{D5CDD505-2E9C-101B-9397-08002B2CF9AE}" pid="4" name="_AuthorEmail">
    <vt:lpwstr>I.Yanushevski@nbrb.by</vt:lpwstr>
  </property>
  <property fmtid="{D5CDD505-2E9C-101B-9397-08002B2CF9AE}" pid="5" name="_AuthorEmailDisplayName">
    <vt:lpwstr>Янушевский И.Д.</vt:lpwstr>
  </property>
  <property fmtid="{D5CDD505-2E9C-101B-9397-08002B2CF9AE}" pid="6" name="_ReviewingToolsShownOnce">
    <vt:lpwstr/>
  </property>
</Properties>
</file>