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96" w:rsidRDefault="006F0B96" w:rsidP="0054567F">
      <w:pPr>
        <w:ind w:left="-567" w:right="-567"/>
        <w:rPr>
          <w:b/>
        </w:rPr>
      </w:pPr>
    </w:p>
    <w:p w:rsidR="0054567F" w:rsidRPr="0054567F" w:rsidRDefault="0054567F" w:rsidP="0054567F">
      <w:pPr>
        <w:ind w:left="-567" w:right="-567"/>
        <w:rPr>
          <w:b/>
        </w:rPr>
      </w:pPr>
      <w:r w:rsidRPr="0054567F">
        <w:rPr>
          <w:b/>
        </w:rPr>
        <w:t>Инфляция: сущность, причины. Социально-экономические последствия.</w:t>
      </w:r>
    </w:p>
    <w:p w:rsidR="0054567F" w:rsidRPr="00B43716" w:rsidRDefault="0054567F" w:rsidP="0054567F">
      <w:pPr>
        <w:ind w:left="-567" w:right="-567"/>
      </w:pPr>
      <w:r w:rsidRPr="00B43716">
        <w:t>Инфляция - избыток денег в обращении, приводящей к их обесценению и росту цен на товары и услуги. Для количественной оценки инфляции используют индексы и уровни цен.</w:t>
      </w:r>
    </w:p>
    <w:p w:rsidR="0054567F" w:rsidRPr="00B43716" w:rsidRDefault="0054567F" w:rsidP="0054567F">
      <w:pPr>
        <w:ind w:left="-567" w:right="-567"/>
      </w:pPr>
      <w:r w:rsidRPr="00B43716">
        <w:t>Процесс, противоположный инфляции, называется дефляцией, а замедление темпов инфляции - дезинфляцией.</w:t>
      </w:r>
    </w:p>
    <w:p w:rsidR="0054567F" w:rsidRPr="00B43716" w:rsidRDefault="0054567F" w:rsidP="0054567F">
      <w:pPr>
        <w:ind w:left="-567" w:right="-567"/>
      </w:pPr>
      <w:r w:rsidRPr="00B43716">
        <w:t>Инфляция многолика и различается в зависимости от следующих основных критериев:</w:t>
      </w:r>
    </w:p>
    <w:p w:rsidR="0054567F" w:rsidRPr="00B43716" w:rsidRDefault="0054567F" w:rsidP="0054567F">
      <w:pPr>
        <w:ind w:left="-567" w:right="-567"/>
      </w:pPr>
      <w:r w:rsidRPr="00B43716">
        <w:t xml:space="preserve">1. В зависимости от степени государственного регулирования различают </w:t>
      </w:r>
      <w:r w:rsidRPr="0054567F">
        <w:rPr>
          <w:i/>
        </w:rPr>
        <w:t>открытую</w:t>
      </w:r>
      <w:r w:rsidRPr="00B43716">
        <w:t xml:space="preserve"> и </w:t>
      </w:r>
      <w:r w:rsidRPr="0054567F">
        <w:rPr>
          <w:i/>
        </w:rPr>
        <w:t>скрытую</w:t>
      </w:r>
      <w:r w:rsidRPr="00B43716">
        <w:t xml:space="preserve"> инфляцию. </w:t>
      </w:r>
      <w:r w:rsidRPr="0054567F">
        <w:rPr>
          <w:i/>
        </w:rPr>
        <w:t>Открытая инфляция</w:t>
      </w:r>
      <w:r w:rsidRPr="00B43716">
        <w:t xml:space="preserve"> действует в условиях свободных цен, характерных рыночной экономике. </w:t>
      </w:r>
      <w:r w:rsidRPr="0054567F">
        <w:rPr>
          <w:i/>
        </w:rPr>
        <w:t>Скрытая инфляция</w:t>
      </w:r>
      <w:r w:rsidRPr="00B43716">
        <w:t xml:space="preserve"> возникает в условиях жесткого государственного регулирования и проявляется в росте дефицита товаров и услуг.</w:t>
      </w:r>
    </w:p>
    <w:p w:rsidR="0054567F" w:rsidRPr="00B43716" w:rsidRDefault="0054567F" w:rsidP="0054567F">
      <w:pPr>
        <w:ind w:left="-567" w:right="-567"/>
      </w:pPr>
      <w:r w:rsidRPr="00B43716">
        <w:t xml:space="preserve">2. В зависимости от темпов роста цен различают инфляцию </w:t>
      </w:r>
      <w:r w:rsidRPr="0054567F">
        <w:rPr>
          <w:i/>
        </w:rPr>
        <w:t>умеренную</w:t>
      </w:r>
      <w:r w:rsidRPr="00B43716">
        <w:t xml:space="preserve">, </w:t>
      </w:r>
      <w:r w:rsidRPr="0054567F">
        <w:rPr>
          <w:i/>
        </w:rPr>
        <w:t>галопирующую</w:t>
      </w:r>
      <w:r w:rsidRPr="00B43716">
        <w:t xml:space="preserve"> и </w:t>
      </w:r>
      <w:r w:rsidRPr="0054567F">
        <w:rPr>
          <w:i/>
        </w:rPr>
        <w:t>гиперинфляцию</w:t>
      </w:r>
      <w:r w:rsidRPr="00B43716">
        <w:t>.</w:t>
      </w:r>
    </w:p>
    <w:p w:rsidR="0054567F" w:rsidRPr="00B43716" w:rsidRDefault="0054567F" w:rsidP="0054567F">
      <w:pPr>
        <w:ind w:left="-567" w:right="-567"/>
      </w:pPr>
      <w:r w:rsidRPr="0054567F">
        <w:rPr>
          <w:b/>
        </w:rPr>
        <w:t>Умеренная</w:t>
      </w:r>
      <w:r w:rsidRPr="00B43716">
        <w:t xml:space="preserve"> - это инфляция до 10 процентов. Рост цен при умеренной инфляции происходит медленно и предсказуемо, но цены растут быстрее заработной платы.</w:t>
      </w:r>
    </w:p>
    <w:p w:rsidR="0054567F" w:rsidRPr="00B43716" w:rsidRDefault="0054567F" w:rsidP="0054567F">
      <w:pPr>
        <w:ind w:left="-567" w:right="-567"/>
      </w:pPr>
      <w:r w:rsidRPr="0054567F">
        <w:rPr>
          <w:b/>
        </w:rPr>
        <w:t>Галопирующая</w:t>
      </w:r>
      <w:r w:rsidRPr="00B43716">
        <w:t xml:space="preserve"> - инфляция, темпы которой измеряются в пределах от 20 до 200 процентов в год. Деньги теряют свою ценность. Финансовые рынки попадают в депрессию, поскольку капитал “убегает” за рубеж.</w:t>
      </w:r>
    </w:p>
    <w:p w:rsidR="0054567F" w:rsidRPr="00B43716" w:rsidRDefault="0054567F" w:rsidP="0054567F">
      <w:pPr>
        <w:ind w:left="-567" w:right="-567"/>
      </w:pPr>
      <w:r w:rsidRPr="0054567F">
        <w:rPr>
          <w:b/>
        </w:rPr>
        <w:t>Гиперинфляция</w:t>
      </w:r>
      <w:r w:rsidRPr="00B43716">
        <w:t xml:space="preserve"> - инфляция свыше 50 процентов в месяц, а годовой темп роста составляет четырехзначную цифру. Она вызывает недоверие к деньгам, вследствие чего наблюдается усиление бартера и переход от денежной заработной платы к натуральным выплатам.</w:t>
      </w:r>
    </w:p>
    <w:p w:rsidR="0054567F" w:rsidRPr="00B43716" w:rsidRDefault="0054567F" w:rsidP="0054567F">
      <w:pPr>
        <w:ind w:left="-567" w:right="-567"/>
      </w:pPr>
      <w:r w:rsidRPr="00B43716">
        <w:t xml:space="preserve">3. В зависимости от степени предвидения различают </w:t>
      </w:r>
      <w:r w:rsidRPr="0054567F">
        <w:rPr>
          <w:i/>
        </w:rPr>
        <w:t>ожидаемую</w:t>
      </w:r>
      <w:r w:rsidRPr="00B43716">
        <w:t xml:space="preserve"> и </w:t>
      </w:r>
      <w:r w:rsidRPr="0054567F">
        <w:rPr>
          <w:i/>
        </w:rPr>
        <w:t>неожидаемую</w:t>
      </w:r>
      <w:r w:rsidRPr="00B43716">
        <w:t xml:space="preserve"> инфляцию.</w:t>
      </w:r>
    </w:p>
    <w:p w:rsidR="0054567F" w:rsidRPr="00B43716" w:rsidRDefault="0054567F" w:rsidP="0054567F">
      <w:pPr>
        <w:ind w:left="-567" w:right="-567"/>
      </w:pPr>
      <w:r w:rsidRPr="0054567F">
        <w:rPr>
          <w:b/>
          <w:i/>
        </w:rPr>
        <w:t>Ожидаемая</w:t>
      </w:r>
      <w:r w:rsidRPr="00B43716">
        <w:t xml:space="preserve"> инфляция позволяет предотвратить или уменьшить потери, вызванные инфляцией. </w:t>
      </w:r>
      <w:r w:rsidRPr="0054567F">
        <w:rPr>
          <w:b/>
          <w:i/>
        </w:rPr>
        <w:t>Неожиданная</w:t>
      </w:r>
      <w:r w:rsidRPr="00B43716">
        <w:t xml:space="preserve"> приводит к снижению всех видов фиксированных доходов и перераспределению дохода между кредиторами и заемщиками. </w:t>
      </w:r>
    </w:p>
    <w:p w:rsidR="0054567F" w:rsidRPr="0054567F" w:rsidRDefault="0054567F" w:rsidP="0054567F">
      <w:pPr>
        <w:ind w:left="-567" w:right="-567"/>
        <w:rPr>
          <w:b/>
        </w:rPr>
      </w:pPr>
      <w:r>
        <w:t xml:space="preserve">В </w:t>
      </w:r>
      <w:r w:rsidRPr="00B43716">
        <w:t xml:space="preserve">зависимости от факторов, порождающих инфляцию, различают </w:t>
      </w:r>
      <w:r w:rsidRPr="0054567F">
        <w:rPr>
          <w:b/>
          <w:i/>
        </w:rPr>
        <w:t>инфляцию спроса</w:t>
      </w:r>
      <w:r w:rsidRPr="00B43716">
        <w:t xml:space="preserve"> и </w:t>
      </w:r>
      <w:r w:rsidRPr="0054567F">
        <w:rPr>
          <w:b/>
          <w:i/>
        </w:rPr>
        <w:t>инфляцию предложения.</w:t>
      </w:r>
    </w:p>
    <w:p w:rsidR="0054567F" w:rsidRPr="00B43716" w:rsidRDefault="0054567F" w:rsidP="0054567F">
      <w:pPr>
        <w:ind w:left="-567" w:right="-567"/>
      </w:pPr>
      <w:r w:rsidRPr="00B43716">
        <w:rPr>
          <w:u w:val="single"/>
        </w:rPr>
        <w:t xml:space="preserve">Инфляция спроса </w:t>
      </w:r>
      <w:r w:rsidRPr="00B43716">
        <w:t xml:space="preserve"> вызывается избытком совокупного спроса, за которым не успевает производство, наблюдается взлет цен. Монетаристы считают, что главной причиной инфляции спроса является предложение денег, поскольку увеличение предложения денег. </w:t>
      </w:r>
    </w:p>
    <w:p w:rsidR="0054567F" w:rsidRPr="00B43716" w:rsidRDefault="0054567F" w:rsidP="0054567F">
      <w:pPr>
        <w:ind w:left="-567" w:right="-567"/>
      </w:pPr>
      <w:r w:rsidRPr="00B43716">
        <w:rPr>
          <w:u w:val="single"/>
        </w:rPr>
        <w:t>Инфляция издержек</w:t>
      </w:r>
      <w:r w:rsidRPr="00B43716">
        <w:t xml:space="preserve"> - вид инфляции, возникающий вследствие увеличения средних издержек на единицу продукции, т.е. инфляция со стороны </w:t>
      </w:r>
      <w:r w:rsidRPr="00B43716">
        <w:rPr>
          <w:u w:val="single"/>
        </w:rPr>
        <w:t>предложения</w:t>
      </w:r>
      <w:r w:rsidRPr="00B43716">
        <w:t xml:space="preserve">, когда предложение отстает от спроса. Она означает рост </w:t>
      </w:r>
      <w:r w:rsidRPr="00B43716">
        <w:rPr>
          <w:u w:val="single"/>
        </w:rPr>
        <w:t>издержек производства</w:t>
      </w:r>
      <w:r w:rsidRPr="00B43716">
        <w:t>, опережающий рост реального дохода и производительности труда.</w:t>
      </w:r>
    </w:p>
    <w:p w:rsidR="0054567F" w:rsidRDefault="0054567F" w:rsidP="0054567F">
      <w:pPr>
        <w:ind w:left="-567" w:right="-567"/>
      </w:pPr>
      <w:r w:rsidRPr="00B43716">
        <w:t xml:space="preserve">Современная рыночная экономика предполагает инфляцию. Поэтому целью </w:t>
      </w:r>
      <w:r w:rsidRPr="0054567F">
        <w:rPr>
          <w:b/>
        </w:rPr>
        <w:t>антиинфляционной политики</w:t>
      </w:r>
      <w:r w:rsidRPr="00B43716">
        <w:t xml:space="preserve"> является умеренность уровня и управляемость инфляции. Борьба с ней подразумевает сокращение темпа роста денежной массы, что вызывает сокращение объема производства и падение занятости, т.е. рост безработицы.</w:t>
      </w:r>
    </w:p>
    <w:p w:rsidR="00503E69" w:rsidRPr="00B43716" w:rsidRDefault="00503E69" w:rsidP="00503E69">
      <w:pPr>
        <w:ind w:left="-567" w:right="-567"/>
      </w:pPr>
      <w:r w:rsidRPr="00B43716">
        <w:t>Правительства должны искать пути сокращения темпов инфляции и ее предотвращения с наименьшими издержками. Основные задачи решения этой проблемы заключаются в стабилизации государственных расходов и налоговой системы; обеспечении  равенства темпов роста денежной массы и национального дохода; исключение импорта инфляции.</w:t>
      </w:r>
    </w:p>
    <w:p w:rsidR="00503E69" w:rsidRPr="00B43716" w:rsidRDefault="00503E69" w:rsidP="0054567F">
      <w:pPr>
        <w:ind w:left="-567" w:right="-567"/>
      </w:pPr>
    </w:p>
    <w:p w:rsidR="00503E69" w:rsidRDefault="00503E69" w:rsidP="0054567F">
      <w:pPr>
        <w:ind w:left="-567" w:right="-567"/>
        <w:rPr>
          <w:b/>
        </w:rPr>
      </w:pPr>
    </w:p>
    <w:p w:rsidR="0054567F" w:rsidRPr="00B43716" w:rsidRDefault="0054567F" w:rsidP="0054567F">
      <w:pPr>
        <w:ind w:left="-567" w:right="-567"/>
      </w:pPr>
      <w:r w:rsidRPr="0054567F">
        <w:rPr>
          <w:b/>
        </w:rPr>
        <w:t>Взаимосвязь инфляции и безработицы</w:t>
      </w:r>
      <w:r w:rsidRPr="00B43716">
        <w:t xml:space="preserve"> была обнаружена профессором Лондонской школы экономики Олбаном Филлипсом. Исследовав статистические данные Великобритании почти за сто лет (1861-1957г.г.) он пришел к выводу, что темпы роста цен и заработной платы начинали снижаться, если безработица превышала 3%-ый уровень, и наоборот. Эта взаимосвязь зафиксирована </w:t>
      </w:r>
      <w:r w:rsidRPr="00B43716">
        <w:rPr>
          <w:u w:val="single"/>
        </w:rPr>
        <w:t>кривой Филлипса</w:t>
      </w:r>
      <w:r w:rsidRPr="00B43716">
        <w:t>, отражающей одновременно разнонаправленность изменения инфляции и безработицы.</w:t>
      </w:r>
    </w:p>
    <w:p w:rsidR="00735D98" w:rsidRDefault="00735D98" w:rsidP="0054567F">
      <w:pPr>
        <w:ind w:left="-567" w:right="-567"/>
      </w:pPr>
    </w:p>
    <w:p w:rsidR="0054567F" w:rsidRPr="00B43716" w:rsidRDefault="0054567F" w:rsidP="0054567F">
      <w:pPr>
        <w:ind w:left="-567" w:right="-567"/>
      </w:pPr>
      <w:r w:rsidRPr="00B43716">
        <w:t xml:space="preserve">Инфляционные процессы могут быть вызваны </w:t>
      </w:r>
      <w:r w:rsidRPr="00735D98">
        <w:rPr>
          <w:b/>
        </w:rPr>
        <w:t>внутренними и внешними причинами</w:t>
      </w:r>
      <w:r w:rsidRPr="00B43716">
        <w:t>.</w:t>
      </w:r>
    </w:p>
    <w:p w:rsidR="0054567F" w:rsidRPr="00B43716" w:rsidRDefault="0054567F" w:rsidP="0054567F">
      <w:pPr>
        <w:ind w:left="-567" w:right="-567"/>
      </w:pPr>
      <w:r w:rsidRPr="00B43716">
        <w:t xml:space="preserve">К </w:t>
      </w:r>
      <w:r w:rsidRPr="00B43716">
        <w:rPr>
          <w:u w:val="single"/>
        </w:rPr>
        <w:t xml:space="preserve">внутренним </w:t>
      </w:r>
      <w:r w:rsidRPr="00B43716">
        <w:t>причинам следует отнести:</w:t>
      </w:r>
    </w:p>
    <w:p w:rsidR="0054567F" w:rsidRPr="00B43716" w:rsidRDefault="0054567F" w:rsidP="0054567F">
      <w:pPr>
        <w:ind w:left="-567" w:right="-567"/>
      </w:pPr>
      <w:r w:rsidRPr="00B43716">
        <w:t>1. деформация экономики, проявляющаяся в значительном отставании отраслей, производящих предметы потребления, от отраслей, производящих средства производства;</w:t>
      </w:r>
    </w:p>
    <w:p w:rsidR="0054567F" w:rsidRPr="00B43716" w:rsidRDefault="0054567F" w:rsidP="0054567F">
      <w:pPr>
        <w:ind w:left="-567" w:right="-567"/>
      </w:pPr>
      <w:r w:rsidRPr="00B43716">
        <w:t>2. дефицит государственного бюджета, связанный с увеличением государственных расходов;</w:t>
      </w:r>
    </w:p>
    <w:p w:rsidR="0054567F" w:rsidRPr="00B43716" w:rsidRDefault="0054567F" w:rsidP="0054567F">
      <w:pPr>
        <w:ind w:left="-567" w:right="-567"/>
      </w:pPr>
      <w:r w:rsidRPr="00B43716">
        <w:t>3. диспропорции на микро- и макроуровне, являющиеся проявлением циклического развития экономики;</w:t>
      </w:r>
    </w:p>
    <w:p w:rsidR="0054567F" w:rsidRPr="00B43716" w:rsidRDefault="0054567F" w:rsidP="0054567F">
      <w:pPr>
        <w:ind w:left="-567" w:right="-567"/>
      </w:pPr>
      <w:r w:rsidRPr="00B43716">
        <w:t>4. монополия крупнейших фирм на установление цен на рынках;</w:t>
      </w:r>
    </w:p>
    <w:p w:rsidR="0054567F" w:rsidRPr="00B43716" w:rsidRDefault="0054567F" w:rsidP="0054567F">
      <w:pPr>
        <w:ind w:left="-567" w:right="-567"/>
      </w:pPr>
      <w:r w:rsidRPr="00B43716">
        <w:t>5. высокие налоги, процентные ставки за кредит и др.</w:t>
      </w:r>
    </w:p>
    <w:p w:rsidR="0054567F" w:rsidRPr="00B43716" w:rsidRDefault="0054567F" w:rsidP="0054567F">
      <w:pPr>
        <w:ind w:left="-567" w:right="-567"/>
      </w:pPr>
      <w:r w:rsidRPr="00B43716">
        <w:t xml:space="preserve">К </w:t>
      </w:r>
      <w:r w:rsidRPr="00B43716">
        <w:rPr>
          <w:u w:val="single"/>
        </w:rPr>
        <w:t xml:space="preserve">внешним </w:t>
      </w:r>
      <w:r w:rsidRPr="00B43716">
        <w:t>факторам относятся:</w:t>
      </w:r>
    </w:p>
    <w:p w:rsidR="0054567F" w:rsidRPr="00B43716" w:rsidRDefault="0054567F" w:rsidP="0054567F">
      <w:pPr>
        <w:ind w:left="-567" w:right="-567"/>
      </w:pPr>
      <w:r w:rsidRPr="00B43716">
        <w:t xml:space="preserve">1. </w:t>
      </w:r>
      <w:r w:rsidRPr="00B43716">
        <w:rPr>
          <w:u w:val="single"/>
        </w:rPr>
        <w:t>структурные мировые кризисы</w:t>
      </w:r>
      <w:r w:rsidRPr="00B43716">
        <w:t>, сопровождающиеся многократным ростом цен на сырье, нефть и др. Их импорт становится поводом для реального повышения цен монополиями, товары которых, пересекая границу своих стран, экспортируют в другие страны инфляцию;</w:t>
      </w:r>
    </w:p>
    <w:p w:rsidR="0054567F" w:rsidRPr="00B43716" w:rsidRDefault="0054567F" w:rsidP="0054567F">
      <w:pPr>
        <w:ind w:left="-567" w:right="-567"/>
      </w:pPr>
      <w:r w:rsidRPr="00B43716">
        <w:t xml:space="preserve">2. </w:t>
      </w:r>
      <w:r w:rsidRPr="00B43716">
        <w:rPr>
          <w:u w:val="single"/>
        </w:rPr>
        <w:t>обмен банками национальной валюты</w:t>
      </w:r>
      <w:r w:rsidRPr="00B43716">
        <w:t xml:space="preserve"> на иностранную, вызывающий потребность в дополнительной эмиссии бумажных денег, что пополняет каналы денежного обращения и ведет к инфляции;</w:t>
      </w:r>
    </w:p>
    <w:p w:rsidR="0054567F" w:rsidRPr="00B43716" w:rsidRDefault="0054567F" w:rsidP="0054567F">
      <w:pPr>
        <w:ind w:left="-567" w:right="-567"/>
      </w:pPr>
      <w:r w:rsidRPr="00B43716">
        <w:t>3. сокращение поступлений от внешней торговли;</w:t>
      </w:r>
    </w:p>
    <w:p w:rsidR="0054567F" w:rsidRPr="00B43716" w:rsidRDefault="0054567F" w:rsidP="0054567F">
      <w:pPr>
        <w:ind w:left="-567" w:right="-567"/>
      </w:pPr>
      <w:r w:rsidRPr="00B43716">
        <w:t>4. отрицательное сальдо внешнеторгового и платежного баланса и др.</w:t>
      </w:r>
    </w:p>
    <w:p w:rsidR="00735D98" w:rsidRDefault="00735D98" w:rsidP="0054567F">
      <w:pPr>
        <w:ind w:left="-567" w:right="-567"/>
      </w:pPr>
    </w:p>
    <w:p w:rsidR="0054567F" w:rsidRPr="00B43716" w:rsidRDefault="0054567F" w:rsidP="0054567F">
      <w:pPr>
        <w:ind w:left="-567" w:right="-567"/>
      </w:pPr>
      <w:r w:rsidRPr="00B43716">
        <w:t xml:space="preserve">Вне зависимости от того, какие причины вызывают инфляцию, она может проявляться в одной из </w:t>
      </w:r>
      <w:r w:rsidRPr="00503E69">
        <w:rPr>
          <w:b/>
        </w:rPr>
        <w:t>двух форм</w:t>
      </w:r>
      <w:r w:rsidRPr="00B43716">
        <w:t xml:space="preserve">: </w:t>
      </w:r>
      <w:r w:rsidRPr="00B43716">
        <w:rPr>
          <w:u w:val="single"/>
        </w:rPr>
        <w:t>открытой</w:t>
      </w:r>
      <w:r w:rsidRPr="00B43716">
        <w:t xml:space="preserve">, характеризующейся ростом среднего уровня цен и </w:t>
      </w:r>
      <w:r w:rsidRPr="00B43716">
        <w:rPr>
          <w:u w:val="single"/>
        </w:rPr>
        <w:t>скрытой</w:t>
      </w:r>
      <w:r w:rsidRPr="00B43716">
        <w:t xml:space="preserve">, или </w:t>
      </w:r>
      <w:r w:rsidRPr="00B43716">
        <w:rPr>
          <w:u w:val="single"/>
        </w:rPr>
        <w:t>подавленной</w:t>
      </w:r>
      <w:r w:rsidRPr="00B43716">
        <w:t xml:space="preserve"> инфляции, характеризующейся усилением товарного дефицита при контроле государства над ценами. Открытая инфляция - основная форма проявления инфляции, явление, присуще денежной экономике.</w:t>
      </w:r>
    </w:p>
    <w:p w:rsidR="0054567F" w:rsidRPr="00B43716" w:rsidRDefault="0054567F" w:rsidP="0054567F">
      <w:pPr>
        <w:ind w:left="-567" w:right="-567"/>
      </w:pPr>
      <w:r w:rsidRPr="00B43716">
        <w:t>представляет собой негативное явление и по ее уровню можно судить о степени устойчивости и сбалансированности экономики страны и ее денежной системы.</w:t>
      </w:r>
    </w:p>
    <w:p w:rsidR="0054567F" w:rsidRPr="00B43716" w:rsidRDefault="0054567F" w:rsidP="0054567F">
      <w:pPr>
        <w:ind w:left="-567" w:right="-567"/>
      </w:pPr>
      <w:r w:rsidRPr="00B43716">
        <w:t>Уровень инфляции, не превышающий 10% в год, принято считать вполне допустимым, не несущим непосредственной угрозы экономике и при необходимости может быть достаточно легко остановлена.</w:t>
      </w:r>
    </w:p>
    <w:p w:rsidR="0054567F" w:rsidRPr="00B43716" w:rsidRDefault="0054567F" w:rsidP="0054567F">
      <w:pPr>
        <w:ind w:left="-567" w:right="-567"/>
      </w:pPr>
      <w:r w:rsidRPr="00B43716">
        <w:t xml:space="preserve">Инфляция, измеряемая в пределах 10-20%, свидетельствует о незначительном расстройстве денежной системы, и ее называют </w:t>
      </w:r>
      <w:r w:rsidRPr="00B43716">
        <w:rPr>
          <w:u w:val="single"/>
        </w:rPr>
        <w:t>ползучей</w:t>
      </w:r>
      <w:r w:rsidRPr="00B43716">
        <w:t>.</w:t>
      </w:r>
    </w:p>
    <w:p w:rsidR="0054567F" w:rsidRDefault="0054567F" w:rsidP="0054567F">
      <w:pPr>
        <w:ind w:left="-567" w:right="-567"/>
      </w:pPr>
      <w:r w:rsidRPr="00B43716">
        <w:t xml:space="preserve">Превышение порога в 20% свидетельствует о серьезных нарушениях кредитно-денежной политики в стране. Такую инфляцию принято называть </w:t>
      </w:r>
      <w:r w:rsidRPr="00B43716">
        <w:rPr>
          <w:u w:val="single"/>
        </w:rPr>
        <w:t>галопирующей</w:t>
      </w:r>
      <w:r w:rsidRPr="00B43716">
        <w:t>.</w:t>
      </w:r>
    </w:p>
    <w:p w:rsidR="00503E69" w:rsidRDefault="00503E69" w:rsidP="0054567F">
      <w:pPr>
        <w:ind w:left="-567" w:right="-567"/>
      </w:pPr>
    </w:p>
    <w:p w:rsidR="00503E69" w:rsidRPr="00503E69" w:rsidRDefault="00503E69" w:rsidP="0054567F">
      <w:pPr>
        <w:ind w:left="-567" w:right="-567"/>
        <w:rPr>
          <w:b/>
        </w:rPr>
      </w:pPr>
      <w:r w:rsidRPr="00503E69">
        <w:rPr>
          <w:b/>
        </w:rPr>
        <w:t>Последствия инфляции</w:t>
      </w:r>
    </w:p>
    <w:p w:rsidR="0054567F" w:rsidRPr="00B43716" w:rsidRDefault="0054567F" w:rsidP="0054567F">
      <w:pPr>
        <w:ind w:left="-567" w:right="-567"/>
      </w:pPr>
      <w:r w:rsidRPr="00B43716">
        <w:t xml:space="preserve">Через перераспределительный эффект она понижает жизненный уровень лиц с фиксированными доходами. Во время инфляции происходит снижение реальной ценности сбережений, особенно хранящихся в виде наличных денег, на срочных и сберегательных счетах, а также облигаций. Меньше страдают от инфляции лица, успевшие вложить сбережения в недвижимость и материальные ценности. Выигрывают от инфляции дебиторы, расплачиваясь по долгам “обесцененными” деньгами, и несут потери кредиторы. В условиях инфляции экономические субъекты фактически выплачивают еще </w:t>
      </w:r>
      <w:r w:rsidRPr="00B43716">
        <w:rPr>
          <w:u w:val="single"/>
        </w:rPr>
        <w:t>инфляционный налог</w:t>
      </w:r>
      <w:r w:rsidRPr="00B43716">
        <w:t>, не предусмотренный налоговой системой. Суть его в том, что если в таких условиях субъект хочет сохранить в текущем периоде размер своих кассовых остатков на оптимальном уровне, то он должен из текущего дохода обеспечить прирост своей кассы в соответствии с уровнем инфляции.</w:t>
      </w:r>
    </w:p>
    <w:p w:rsidR="0054567F" w:rsidRDefault="0054567F" w:rsidP="0054567F">
      <w:pPr>
        <w:ind w:left="-567" w:right="-567"/>
        <w:rPr>
          <w:lang w:val="en-US"/>
        </w:rPr>
      </w:pPr>
    </w:p>
    <w:p w:rsidR="006E603A" w:rsidRDefault="006E603A" w:rsidP="0054567F">
      <w:pPr>
        <w:ind w:left="-567" w:right="-567"/>
        <w:rPr>
          <w:lang w:val="en-US"/>
        </w:rPr>
      </w:pPr>
    </w:p>
    <w:p w:rsidR="006E603A" w:rsidRPr="006E603A" w:rsidRDefault="006E603A" w:rsidP="006E603A">
      <w:pPr>
        <w:ind w:left="-567" w:right="-567"/>
      </w:pPr>
      <w:r>
        <w:t>Инфляция</w:t>
      </w:r>
      <w:r w:rsidRPr="006E603A">
        <w:t xml:space="preserve"> </w:t>
      </w:r>
      <w:r>
        <w:t>оказывает   на   ход   экономического   развития   целый   комплекс   сугубо</w:t>
      </w:r>
      <w:r w:rsidRPr="006E603A">
        <w:t xml:space="preserve"> </w:t>
      </w:r>
      <w:r>
        <w:t>отрицательных, негативных влияний. Отметим кратко лишь некоторые из них:</w:t>
      </w:r>
    </w:p>
    <w:p w:rsidR="006E603A" w:rsidRDefault="006E603A" w:rsidP="006E603A">
      <w:pPr>
        <w:ind w:left="-567" w:right="-567"/>
      </w:pPr>
      <w:r>
        <w:t xml:space="preserve">      - Инфляция  –  и  это  общепризнанно  –  сужает   мотивы   к   трудовой деятельности, ибо она подрывает возможности  нормальной  реализации  ценовых  заработков (правда, слабая, ползучая инфляция влияет на  процесс  «съедания» доходов в небольшой степени). </w:t>
      </w:r>
    </w:p>
    <w:p w:rsidR="006E603A" w:rsidRDefault="006E603A" w:rsidP="006E603A">
      <w:pPr>
        <w:ind w:left="-567" w:right="-567"/>
      </w:pPr>
      <w:r>
        <w:t xml:space="preserve">      - Инфляция, особенно  в  условиях  существенного роста цен,  усиливает  социальную  дифференциацию  населения,  разрыв  между «крайними» группами получателей доходов.</w:t>
      </w:r>
    </w:p>
    <w:p w:rsidR="006E603A" w:rsidRDefault="006E603A" w:rsidP="006E603A">
      <w:pPr>
        <w:ind w:left="-567" w:right="-567"/>
      </w:pPr>
      <w:r>
        <w:t xml:space="preserve">      Негативная функция инфляции  состоит  также  в  том,  что  она  сужает возможности накопления. Сбережения в  ликвидной  форме  сокращаются,  частью принимают  натуральную  форму  (скупку  недвижимости).   Соотношение   между потребляемой  и   сберегаемой   частями   доходов   сдвигается   в   сторону потребления. Выпуск ценных бумаг нередко не  достигает  желаемой  цели,  ибо оказывается не в состоянии «связать» деньги у населения.</w:t>
      </w:r>
    </w:p>
    <w:p w:rsidR="006E603A" w:rsidRDefault="006E603A" w:rsidP="00561676">
      <w:pPr>
        <w:ind w:left="-567" w:right="-567"/>
      </w:pPr>
      <w:r>
        <w:t xml:space="preserve">        Инфляция   ослабевает   позиции   властных   структур.    Стремление</w:t>
      </w:r>
      <w:r w:rsidR="00FB0B4B">
        <w:t xml:space="preserve"> </w:t>
      </w:r>
      <w:r>
        <w:t>государственных  органов   получить   посредством   эмиссии   дополнительные</w:t>
      </w:r>
      <w:r w:rsidR="00FB0B4B">
        <w:t xml:space="preserve"> </w:t>
      </w:r>
      <w:r>
        <w:t>средства  д</w:t>
      </w:r>
      <w:r w:rsidR="00561676">
        <w:t xml:space="preserve">ля  решения  неотложных  задач </w:t>
      </w:r>
      <w:r>
        <w:t>имеет   своим   следствием   рост</w:t>
      </w:r>
      <w:r w:rsidR="00561676">
        <w:t xml:space="preserve"> </w:t>
      </w:r>
      <w:r>
        <w:t>недовольства, усиление нажима со стороны различных социальных групп в  целях</w:t>
      </w:r>
      <w:r w:rsidR="00561676">
        <w:t xml:space="preserve"> </w:t>
      </w:r>
      <w:r>
        <w:t>увеличения заработков, получения дополнительных льгот и субсидий.  Снижается</w:t>
      </w:r>
    </w:p>
    <w:p w:rsidR="006E603A" w:rsidRDefault="006E603A" w:rsidP="00561676">
      <w:pPr>
        <w:ind w:left="-567" w:right="-567"/>
      </w:pPr>
      <w:r>
        <w:t>доверие   к   программам   и   мероприятиям,   намечаемым    и    проводимым</w:t>
      </w:r>
      <w:r w:rsidR="00561676">
        <w:t xml:space="preserve"> </w:t>
      </w:r>
      <w:r>
        <w:t>правительством. Реакция населения на ухудшение  условий  на  потребительском</w:t>
      </w:r>
      <w:r w:rsidR="00561676">
        <w:t xml:space="preserve"> </w:t>
      </w:r>
      <w:r>
        <w:t>рынке, в производстве принимает нередко довольно острые формы.</w:t>
      </w:r>
    </w:p>
    <w:p w:rsidR="006E603A" w:rsidRDefault="006E603A" w:rsidP="006E603A">
      <w:pPr>
        <w:ind w:left="-567" w:right="-567"/>
      </w:pPr>
      <w:r>
        <w:t xml:space="preserve">      К негативным последствиям инфляционных процессов относятся:</w:t>
      </w:r>
    </w:p>
    <w:p w:rsidR="006E603A" w:rsidRDefault="006E603A" w:rsidP="00561676">
      <w:pPr>
        <w:ind w:left="-567" w:right="-567"/>
      </w:pPr>
      <w:r>
        <w:t xml:space="preserve"> </w:t>
      </w:r>
      <w:r w:rsidR="00561676">
        <w:t xml:space="preserve">   -</w:t>
      </w:r>
      <w:r>
        <w:t xml:space="preserve">  снижение  реальных  доходов  населения   (при   неравномерном   росте</w:t>
      </w:r>
      <w:r w:rsidR="00561676">
        <w:t xml:space="preserve"> </w:t>
      </w:r>
      <w:r>
        <w:t>номинальных доходов);</w:t>
      </w:r>
    </w:p>
    <w:p w:rsidR="006E603A" w:rsidRDefault="00561676" w:rsidP="00561676">
      <w:pPr>
        <w:ind w:left="-567" w:right="-567"/>
      </w:pPr>
      <w:r>
        <w:t xml:space="preserve">    -</w:t>
      </w:r>
      <w:r w:rsidR="006E603A">
        <w:t xml:space="preserve"> обесценивание сбережений населения (повышение процентов на вклады, как</w:t>
      </w:r>
      <w:r>
        <w:t xml:space="preserve">  </w:t>
      </w:r>
      <w:r w:rsidR="006E603A">
        <w:t>правило, не компенсируют падения реальных размеров сбережений);</w:t>
      </w:r>
    </w:p>
    <w:p w:rsidR="006E603A" w:rsidRDefault="00561676" w:rsidP="00561676">
      <w:pPr>
        <w:ind w:left="-567" w:right="-567"/>
      </w:pPr>
      <w:r>
        <w:t xml:space="preserve">    -</w:t>
      </w:r>
      <w:r w:rsidR="006E603A">
        <w:t xml:space="preserve"> потеря у производителей  заинтересованности  в  создании  качественных</w:t>
      </w:r>
      <w:r>
        <w:t xml:space="preserve"> </w:t>
      </w:r>
      <w:r w:rsidR="006E603A">
        <w:t>товаров (увеличивается выпуск товаров  низкого  качества,  сокращается</w:t>
      </w:r>
      <w:r>
        <w:t xml:space="preserve">  </w:t>
      </w:r>
      <w:r w:rsidR="006E603A">
        <w:t>производство относительно дешевых товаров);</w:t>
      </w:r>
    </w:p>
    <w:p w:rsidR="006E603A" w:rsidRDefault="00561676" w:rsidP="00561676">
      <w:pPr>
        <w:ind w:left="-567" w:right="-567"/>
      </w:pPr>
      <w:r>
        <w:t xml:space="preserve">    -</w:t>
      </w:r>
      <w:r w:rsidR="006E603A">
        <w:t xml:space="preserve">  ограничение   продажи   сельскохозяйственных   продуктов   в   городе</w:t>
      </w:r>
      <w:r>
        <w:t xml:space="preserve"> </w:t>
      </w:r>
      <w:r w:rsidR="006E603A">
        <w:t>деревенскими производителями  в  силу  падения  заинтересованности,  в</w:t>
      </w:r>
      <w:r>
        <w:t xml:space="preserve"> </w:t>
      </w:r>
      <w:r w:rsidR="006E603A">
        <w:t>ожидании повышения цен на продовольствие;</w:t>
      </w:r>
    </w:p>
    <w:p w:rsidR="006E603A" w:rsidRDefault="00561676" w:rsidP="00561676">
      <w:pPr>
        <w:ind w:left="-567" w:right="-567"/>
      </w:pPr>
      <w:r>
        <w:t xml:space="preserve">    -</w:t>
      </w:r>
      <w:r w:rsidR="006E603A">
        <w:t xml:space="preserve"> ухудшение условий жизни преимущественно  у  представителей  социальных</w:t>
      </w:r>
      <w:r>
        <w:t xml:space="preserve">  </w:t>
      </w:r>
      <w:r w:rsidR="006E603A">
        <w:t>групп с твердыми доходами (пенсионеров,  служащих,  студентов,  доходы</w:t>
      </w:r>
      <w:r>
        <w:t xml:space="preserve"> </w:t>
      </w:r>
      <w:r w:rsidR="006E603A">
        <w:t>которых формируются за счет госбюджета).</w:t>
      </w:r>
    </w:p>
    <w:p w:rsidR="00601A60" w:rsidRDefault="00601A60" w:rsidP="00561676">
      <w:pPr>
        <w:ind w:left="-567" w:right="-567"/>
      </w:pPr>
    </w:p>
    <w:p w:rsidR="00601A60" w:rsidRDefault="00601A60" w:rsidP="00601A60">
      <w:pPr>
        <w:pStyle w:val="HTML"/>
      </w:pPr>
      <w:r>
        <w:t>Анализ  механизмов  инфляции  в  рамках  модели  совокупного  спроса  и</w:t>
      </w:r>
    </w:p>
    <w:p w:rsidR="00601A60" w:rsidRDefault="00601A60" w:rsidP="00601A60">
      <w:pPr>
        <w:pStyle w:val="HTML"/>
      </w:pPr>
      <w:r>
        <w:t>предложения показывает, что  характер  и  темпы  инфляции  тесно  связаны  с</w:t>
      </w:r>
    </w:p>
    <w:p w:rsidR="00601A60" w:rsidRDefault="00601A60" w:rsidP="00601A60">
      <w:pPr>
        <w:pStyle w:val="HTML"/>
      </w:pPr>
      <w:r>
        <w:t>динамикой основных макроэкономических параметров. Особое значение  при  этом</w:t>
      </w:r>
    </w:p>
    <w:p w:rsidR="00601A60" w:rsidRDefault="00601A60" w:rsidP="00601A60">
      <w:pPr>
        <w:pStyle w:val="HTML"/>
      </w:pPr>
      <w:r>
        <w:t>имеет  зависимость  между   темпами   инфляции   и   уровнем   использования</w:t>
      </w:r>
    </w:p>
    <w:p w:rsidR="00601A60" w:rsidRDefault="00601A60" w:rsidP="00601A60">
      <w:pPr>
        <w:pStyle w:val="HTML"/>
      </w:pPr>
      <w:r>
        <w:t>производственного потенциала, в первую очередь, уровнем занятости.</w:t>
      </w:r>
    </w:p>
    <w:p w:rsidR="00601A60" w:rsidRDefault="00601A60" w:rsidP="00601A60">
      <w:pPr>
        <w:pStyle w:val="HTML"/>
      </w:pPr>
      <w:r>
        <w:t xml:space="preserve">    Первым, кто обратился к  изучению  этой  проблемы,  был  новозеландский</w:t>
      </w:r>
    </w:p>
    <w:p w:rsidR="00601A60" w:rsidRDefault="00601A60" w:rsidP="00601A60">
      <w:pPr>
        <w:pStyle w:val="HTML"/>
      </w:pPr>
      <w:r>
        <w:t>экономист  А.У.  Филипс,  который  на  основе  эмпирического  анализа  вывел</w:t>
      </w:r>
    </w:p>
    <w:p w:rsidR="00601A60" w:rsidRDefault="00601A60" w:rsidP="00601A60">
      <w:pPr>
        <w:pStyle w:val="HTML"/>
      </w:pPr>
      <w:r>
        <w:t>закономерность, характеризующую  тесную  связь  между  ежегодным  процентным</w:t>
      </w:r>
    </w:p>
    <w:p w:rsidR="00601A60" w:rsidRDefault="00601A60" w:rsidP="00601A60">
      <w:pPr>
        <w:pStyle w:val="HTML"/>
      </w:pPr>
      <w:r>
        <w:t>изменением номинальной заработной платы и долей безработных.</w:t>
      </w:r>
    </w:p>
    <w:p w:rsidR="00601A60" w:rsidRDefault="00601A60" w:rsidP="00601A60">
      <w:pPr>
        <w:pStyle w:val="HTML"/>
      </w:pPr>
      <w:r>
        <w:t>Формально оригинальную кривую Филипса можно выразить (рис.7):</w:t>
      </w:r>
    </w:p>
    <w:p w:rsidR="00601A60" w:rsidRDefault="00601A60" w:rsidP="00601A60">
      <w:pPr>
        <w:pStyle w:val="HTML"/>
      </w:pPr>
      <w:r>
        <w:t>Wt = Wt-1 [1-a(u-u*),</w:t>
      </w:r>
    </w:p>
    <w:p w:rsidR="00601A60" w:rsidRDefault="00601A60" w:rsidP="00601A60">
      <w:pPr>
        <w:pStyle w:val="HTML"/>
      </w:pPr>
      <w:r>
        <w:t>где Wt – ставка заработной платы в периоде t;</w:t>
      </w:r>
    </w:p>
    <w:p w:rsidR="00601A60" w:rsidRDefault="00601A60" w:rsidP="00601A60">
      <w:pPr>
        <w:pStyle w:val="HTML"/>
      </w:pPr>
      <w:r>
        <w:t xml:space="preserve">    u – уровень фактической безработицы;</w:t>
      </w:r>
    </w:p>
    <w:p w:rsidR="00601A60" w:rsidRDefault="00601A60" w:rsidP="00601A60">
      <w:pPr>
        <w:pStyle w:val="HTML"/>
      </w:pPr>
      <w:r>
        <w:t xml:space="preserve">    u* - естественный уровень безработицы;</w:t>
      </w:r>
    </w:p>
    <w:p w:rsidR="00601A60" w:rsidRDefault="00601A60" w:rsidP="00601A60">
      <w:pPr>
        <w:pStyle w:val="HTML"/>
      </w:pPr>
      <w:r>
        <w:t xml:space="preserve">    a  –  параметр,  характеризующий  темп  изменения  уровня  зарплаты   в</w:t>
      </w:r>
    </w:p>
    <w:p w:rsidR="00601A60" w:rsidRDefault="00601A60" w:rsidP="00601A60">
      <w:pPr>
        <w:pStyle w:val="HTML"/>
      </w:pPr>
      <w:r>
        <w:t>зависимости от уровня безработицы.</w:t>
      </w:r>
    </w:p>
    <w:p w:rsidR="00601A60" w:rsidRDefault="00601A60" w:rsidP="00601A60">
      <w:pPr>
        <w:pStyle w:val="HTML"/>
      </w:pPr>
      <w:r>
        <w:t>Основное достоинство работы  А.  Филипса  заключается  в  сделанном  им</w:t>
      </w:r>
    </w:p>
    <w:p w:rsidR="00601A60" w:rsidRDefault="00601A60" w:rsidP="00601A60">
      <w:pPr>
        <w:pStyle w:val="HTML"/>
      </w:pPr>
      <w:r>
        <w:t>выводе, что рост заработной платы может сосуществовать с заметной  величиной</w:t>
      </w:r>
    </w:p>
    <w:p w:rsidR="00601A60" w:rsidRDefault="00601A60" w:rsidP="00601A60">
      <w:pPr>
        <w:pStyle w:val="HTML"/>
      </w:pPr>
      <w:r>
        <w:t>безработицы, как это отражено на рис.7. Зарплата  обнаруживала  тенденцию  к</w:t>
      </w:r>
    </w:p>
    <w:p w:rsidR="00601A60" w:rsidRDefault="00601A60" w:rsidP="00601A60">
      <w:pPr>
        <w:pStyle w:val="HTML"/>
      </w:pPr>
      <w:r>
        <w:t>росту  задолго  до  достижения  полной  занятости,  при  уровне  безработицы</w:t>
      </w:r>
      <w:r w:rsidRPr="00601A60">
        <w:t xml:space="preserve"> </w:t>
      </w:r>
      <w:r>
        <w:t>примерно в  5,5  %.Дальнейшие  исследования  не  только  подтвердили,  но  и</w:t>
      </w:r>
    </w:p>
    <w:p w:rsidR="00601A60" w:rsidRDefault="00601A60" w:rsidP="00601A60">
      <w:pPr>
        <w:pStyle w:val="HTML"/>
      </w:pPr>
      <w:r>
        <w:t>показали, что уровень безработицы, при котором номинальная  ставка  зарплаты</w:t>
      </w:r>
    </w:p>
    <w:p w:rsidR="00601A60" w:rsidRDefault="00601A60" w:rsidP="00601A60">
      <w:pPr>
        <w:pStyle w:val="HTML"/>
      </w:pPr>
      <w:r>
        <w:t>становится гибкой, может быть еще выше.</w:t>
      </w:r>
    </w:p>
    <w:p w:rsidR="00601A60" w:rsidRPr="006E603A" w:rsidRDefault="00601A60" w:rsidP="00601A60">
      <w:pPr>
        <w:ind w:left="-567" w:right="-567"/>
      </w:pPr>
      <w:bookmarkStart w:id="0" w:name="_GoBack"/>
      <w:bookmarkEnd w:id="0"/>
    </w:p>
    <w:sectPr w:rsidR="00601A60" w:rsidRPr="006E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67F"/>
    <w:rsid w:val="00503E69"/>
    <w:rsid w:val="0054567F"/>
    <w:rsid w:val="00561676"/>
    <w:rsid w:val="00601A60"/>
    <w:rsid w:val="006E603A"/>
    <w:rsid w:val="006F0B96"/>
    <w:rsid w:val="00735D98"/>
    <w:rsid w:val="0077180F"/>
    <w:rsid w:val="007D47AC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64497-6C5E-474E-925E-2B9D1D0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E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Инфляция: сущность, причины</vt:lpstr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Инфляция: сущность, причины</dc:title>
  <dc:subject/>
  <dc:creator>Julia</dc:creator>
  <cp:keywords/>
  <dc:description/>
  <cp:lastModifiedBy>Irina</cp:lastModifiedBy>
  <cp:revision>2</cp:revision>
  <dcterms:created xsi:type="dcterms:W3CDTF">2014-08-15T10:45:00Z</dcterms:created>
  <dcterms:modified xsi:type="dcterms:W3CDTF">2014-08-15T10:45:00Z</dcterms:modified>
</cp:coreProperties>
</file>