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504" w:rsidRDefault="00451504" w:rsidP="00BD4B37">
      <w:pPr>
        <w:spacing w:before="100" w:beforeAutospacing="1" w:after="100" w:afterAutospacing="1" w:line="240" w:lineRule="auto"/>
        <w:jc w:val="center"/>
        <w:outlineLvl w:val="0"/>
        <w:rPr>
          <w:rFonts w:ascii="Times New Roman" w:eastAsia="Times New Roman" w:hAnsi="Times New Roman"/>
          <w:b/>
          <w:bCs/>
          <w:kern w:val="36"/>
          <w:sz w:val="32"/>
          <w:szCs w:val="32"/>
          <w:lang w:eastAsia="ru-RU"/>
        </w:rPr>
      </w:pPr>
      <w:bookmarkStart w:id="0" w:name="_Toc90129650"/>
    </w:p>
    <w:p w:rsidR="00BD4B37" w:rsidRPr="00C6088F" w:rsidRDefault="00BD4B37" w:rsidP="00BD4B37">
      <w:pPr>
        <w:spacing w:before="100" w:beforeAutospacing="1" w:after="100" w:afterAutospacing="1" w:line="240" w:lineRule="auto"/>
        <w:jc w:val="center"/>
        <w:outlineLvl w:val="0"/>
        <w:rPr>
          <w:rFonts w:ascii="Times New Roman" w:eastAsia="Times New Roman" w:hAnsi="Times New Roman"/>
          <w:b/>
          <w:bCs/>
          <w:kern w:val="36"/>
          <w:sz w:val="32"/>
          <w:szCs w:val="32"/>
          <w:lang w:eastAsia="ru-RU"/>
        </w:rPr>
      </w:pPr>
      <w:r w:rsidRPr="00C6088F">
        <w:rPr>
          <w:rFonts w:ascii="Times New Roman" w:eastAsia="Times New Roman" w:hAnsi="Times New Roman"/>
          <w:b/>
          <w:bCs/>
          <w:kern w:val="36"/>
          <w:sz w:val="32"/>
          <w:szCs w:val="32"/>
          <w:lang w:eastAsia="ru-RU"/>
        </w:rPr>
        <w:t>1.Введение</w:t>
      </w:r>
    </w:p>
    <w:p w:rsidR="00BD4B37" w:rsidRPr="00C6088F" w:rsidRDefault="00BD4B37" w:rsidP="00BD4B37">
      <w:pPr>
        <w:spacing w:before="100" w:beforeAutospacing="1" w:after="100" w:afterAutospacing="1" w:line="240" w:lineRule="auto"/>
        <w:jc w:val="center"/>
        <w:outlineLvl w:val="0"/>
        <w:rPr>
          <w:rFonts w:ascii="Times New Roman" w:eastAsia="Times New Roman" w:hAnsi="Times New Roman"/>
          <w:b/>
          <w:bCs/>
          <w:kern w:val="36"/>
          <w:sz w:val="28"/>
          <w:szCs w:val="28"/>
          <w:lang w:eastAsia="ru-RU"/>
        </w:rPr>
      </w:pPr>
      <w:r w:rsidRPr="00C6088F">
        <w:rPr>
          <w:rFonts w:ascii="Times New Roman" w:eastAsia="Times New Roman" w:hAnsi="Times New Roman"/>
          <w:b/>
          <w:bCs/>
          <w:kern w:val="36"/>
          <w:sz w:val="28"/>
          <w:szCs w:val="28"/>
          <w:lang w:eastAsia="ru-RU"/>
        </w:rPr>
        <w:t>1.1.Определение бизнес-инжиниринга</w:t>
      </w:r>
      <w:bookmarkEnd w:id="0"/>
    </w:p>
    <w:p w:rsidR="00BD4B37" w:rsidRPr="00BD4B37" w:rsidRDefault="00BD4B37"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lang w:eastAsia="ru-RU"/>
        </w:rPr>
        <w:t xml:space="preserve">История развития управленческих технологий убедительно доказывает, что известное выражение «как назовешь корабль, так он и поплывет» справедливо и для методологий стратегического управления бизнесом. </w:t>
      </w:r>
    </w:p>
    <w:p w:rsidR="00BD4B37" w:rsidRPr="00BD4B37" w:rsidRDefault="00BD4B37"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lang w:eastAsia="ru-RU"/>
        </w:rPr>
        <w:t xml:space="preserve">Из чего немедленно следует, что, во-первых, </w:t>
      </w:r>
      <w:r w:rsidRPr="00BD4B37">
        <w:rPr>
          <w:rFonts w:ascii="Times New Roman" w:eastAsia="Times New Roman" w:hAnsi="Times New Roman"/>
          <w:i/>
          <w:iCs/>
          <w:sz w:val="28"/>
          <w:szCs w:val="28"/>
          <w:lang w:eastAsia="ru-RU"/>
        </w:rPr>
        <w:t>каждая</w:t>
      </w:r>
      <w:r w:rsidRPr="00BD4B37">
        <w:rPr>
          <w:rFonts w:ascii="Times New Roman" w:eastAsia="Times New Roman" w:hAnsi="Times New Roman"/>
          <w:sz w:val="28"/>
          <w:szCs w:val="28"/>
          <w:lang w:eastAsia="ru-RU"/>
        </w:rPr>
        <w:t xml:space="preserve"> новая методология стратегического управления бизнесом должна иметь собственное название (или, по крайней мере, явно относиться к определенной категории таких методологий) и, во-вторых, это название должно наиболее точно отражать характерные особенности и «идеологию» (или «философию») этой методологии. </w:t>
      </w:r>
    </w:p>
    <w:p w:rsidR="00BD4B37" w:rsidRPr="00BD4B37" w:rsidRDefault="00BD4B37"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lang w:eastAsia="ru-RU"/>
        </w:rPr>
        <w:t xml:space="preserve">При этом очевидно, что идеология методологии стратегического управления бизнесом должна оптимально соответствовать современным реалиям и тенденциям развития (по крайней мере, на обозримое будущее) окружающей среды бизнеса – как международной, так и российской (поскольку данная методология разрабатывалась, прежде всего, для российских компаний). </w:t>
      </w:r>
    </w:p>
    <w:p w:rsidR="00BD4B37" w:rsidRPr="00BD4B37" w:rsidRDefault="00BD4B37"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lang w:eastAsia="ru-RU"/>
        </w:rPr>
        <w:t xml:space="preserve">Современные реалии и тенденции развития окружающей среды бизнеса, пожалуй, лучше всего отражает знаменитый лозунг компании Хитачи – «скорость есть Бог; время есть Дьявол». Иными словами, окружающая среда меняется настолько быстро (и зачастую непредсказуемо), что для выживания и процветания российской компании (впрочем, как и любой другой) необходимо сформировать такую систему управления бизнесом, которая позволяла бы максимально быстро адаптироваться к внешним изменениям с тем, чтобы </w:t>
      </w:r>
      <w:r w:rsidRPr="00BD4B37">
        <w:rPr>
          <w:rFonts w:ascii="Times New Roman" w:eastAsia="Times New Roman" w:hAnsi="Times New Roman"/>
          <w:i/>
          <w:iCs/>
          <w:sz w:val="28"/>
          <w:szCs w:val="28"/>
          <w:lang w:eastAsia="ru-RU"/>
        </w:rPr>
        <w:t>при любом развитии событий</w:t>
      </w:r>
      <w:r w:rsidRPr="00BD4B37">
        <w:rPr>
          <w:rFonts w:ascii="Times New Roman" w:eastAsia="Times New Roman" w:hAnsi="Times New Roman"/>
          <w:sz w:val="28"/>
          <w:szCs w:val="28"/>
          <w:lang w:eastAsia="ru-RU"/>
        </w:rPr>
        <w:t xml:space="preserve"> (неважно, насколько неожиданном) достигать основополагающих целей бизнеса.</w:t>
      </w:r>
    </w:p>
    <w:p w:rsidR="00BD4B37" w:rsidRPr="00BD4B37" w:rsidRDefault="00BD4B37"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lang w:eastAsia="ru-RU"/>
        </w:rPr>
        <w:t>Пожалуй, наилучшей аналогией, позволяющей наглядно представить себе современные требования к системе управления российским бизнесом является система управления современным боевым самолетом, которая должна обеспечить успешное поражение (т.е. достижение) поставленных целей при любых погодных условиях (в случае бизнеса – внешних факторах окружающей среды) и при любом противодействии средств ПВО (т.е. конкуренции).</w:t>
      </w:r>
    </w:p>
    <w:p w:rsidR="00BD4B37" w:rsidRPr="00BD4B37" w:rsidRDefault="00BD4B37"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lang w:eastAsia="ru-RU"/>
        </w:rPr>
        <w:t xml:space="preserve">Поэтому современная система управления бизнесом должна четко, явно и наглядно описывать как ключевые подсистемы (или объекты) бизнеса, так и их интерфейсы (механизмы и процедуры взаимодействия) с тем, чтобы обеспечить максимально быструю и согласованную реакцию </w:t>
      </w:r>
      <w:r w:rsidRPr="00BD4B37">
        <w:rPr>
          <w:rFonts w:ascii="Times New Roman" w:eastAsia="Times New Roman" w:hAnsi="Times New Roman"/>
          <w:i/>
          <w:iCs/>
          <w:sz w:val="28"/>
          <w:szCs w:val="28"/>
          <w:lang w:eastAsia="ru-RU"/>
        </w:rPr>
        <w:t>всего бизнеса в целом</w:t>
      </w:r>
      <w:r w:rsidRPr="00BD4B37">
        <w:rPr>
          <w:rFonts w:ascii="Times New Roman" w:eastAsia="Times New Roman" w:hAnsi="Times New Roman"/>
          <w:sz w:val="28"/>
          <w:szCs w:val="28"/>
          <w:lang w:eastAsia="ru-RU"/>
        </w:rPr>
        <w:t xml:space="preserve"> на изменения окружающей среды. К сожалению, существующие системы управления бизнесом в российских компаний слишком хаотичны и, как правило, состоят из очень слабо связанных между собой «островков», что не позволяет обеспечить достаточно быструю реакцию бизнеса на внешние изменения, что, в свою очередь, приводит к существенным финансовым потерям а нередко – и к краху бизнеса. </w:t>
      </w:r>
    </w:p>
    <w:p w:rsidR="00BD4B37" w:rsidRPr="00BD4B37" w:rsidRDefault="00BD4B37"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lang w:eastAsia="ru-RU"/>
        </w:rPr>
        <w:t xml:space="preserve">С другой стороны, чрезмерная регламентация бизнеса (т.е. слишком высокий уровень «порядка») также не позволяет бизнесу достаточно быстро и эффективно реагировать на внешние изменения (поскольку чрезмерно «бюрократизированный» бизнес также становится слишком инерционным), что приводит к тем же последствиям, что и слишком высокий уровень хаоса (т.е. к существенным финансовым потерям а нередко – и к краху бизнеса). </w:t>
      </w:r>
    </w:p>
    <w:p w:rsidR="00BD4B37" w:rsidRPr="00BD4B37" w:rsidRDefault="00BD4B37"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lang w:eastAsia="ru-RU"/>
        </w:rPr>
        <w:t>Поэтому для современной системы управления бизнесом необходимо оптимальное сочетание порядка и хаоса; при этом оптимальное сочетание порядка и хаоса все-таки ближе к пресловутому «принципу Парето» (в данном случае, 80% порядка и 20% хаоса), поскольку приблизительно в таком соотношении находятся системы управления наиболее преуспевающих западных компаний – лидеров мирового бизнеса.</w:t>
      </w:r>
    </w:p>
    <w:p w:rsidR="00BD4B37" w:rsidRPr="00BD4B37" w:rsidRDefault="00BD4B37"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lang w:eastAsia="ru-RU"/>
        </w:rPr>
        <w:t xml:space="preserve">Возвращаясь к аналогии между бизнесом и боевым самолетом, следует отметить, что подобное соотношение между хаосом порядком уже реализовано в современных российских боевых самолетах и получило </w:t>
      </w:r>
      <w:r w:rsidRPr="00BD4B37">
        <w:rPr>
          <w:rFonts w:ascii="Times New Roman" w:eastAsia="Times New Roman" w:hAnsi="Times New Roman"/>
          <w:sz w:val="28"/>
          <w:szCs w:val="28"/>
          <w:u w:val="single"/>
          <w:lang w:eastAsia="ru-RU"/>
        </w:rPr>
        <w:t>динамической неустойчивости</w:t>
      </w:r>
      <w:r w:rsidRPr="00BD4B37">
        <w:rPr>
          <w:rFonts w:ascii="Times New Roman" w:eastAsia="Times New Roman" w:hAnsi="Times New Roman"/>
          <w:sz w:val="28"/>
          <w:szCs w:val="28"/>
          <w:lang w:eastAsia="ru-RU"/>
        </w:rPr>
        <w:t xml:space="preserve"> (или, что то же самое, максимальной гибкости и, соответственно, минимальной инерционности) самолета (в соответствии с данной аналогией, оптимальное соотношение между упорядоченностью и хаосом в системе управления бизнесом может быть названо </w:t>
      </w:r>
      <w:r w:rsidRPr="00BD4B37">
        <w:rPr>
          <w:rFonts w:ascii="Times New Roman" w:eastAsia="Times New Roman" w:hAnsi="Times New Roman"/>
          <w:i/>
          <w:iCs/>
          <w:sz w:val="28"/>
          <w:szCs w:val="28"/>
          <w:lang w:eastAsia="ru-RU"/>
        </w:rPr>
        <w:t>динамической неустойчивостью бизнеса</w:t>
      </w:r>
      <w:r w:rsidRPr="00BD4B37">
        <w:rPr>
          <w:rFonts w:ascii="Times New Roman" w:eastAsia="Times New Roman" w:hAnsi="Times New Roman"/>
          <w:sz w:val="28"/>
          <w:szCs w:val="28"/>
          <w:lang w:eastAsia="ru-RU"/>
        </w:rPr>
        <w:t xml:space="preserve">). </w:t>
      </w:r>
    </w:p>
    <w:p w:rsidR="00BD4B37" w:rsidRPr="00BD4B37" w:rsidRDefault="00BD4B37"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lang w:eastAsia="ru-RU"/>
        </w:rPr>
        <w:t xml:space="preserve">Принцип «динамической неустойчивости» боевого самолета является изобретением российских авиаконструкторов (собственно, российский универсальный боевой самолет – истребитель-бомбардировщик Су-35, оснащенный двигателем с изменяемым вектором тяги, является первым и пока единственным в мире серийным самолетом, построенным по полноценной технологии динамической неустойчивости). И именно благодаря реализации этого принципа Су-35 легко выигрывал все показательные «воздушные бои» с самыми последними модификациями американских боевых самолетов аналогичного класса - </w:t>
      </w:r>
      <w:r w:rsidRPr="00BD4B37">
        <w:rPr>
          <w:rFonts w:ascii="Times New Roman" w:eastAsia="Times New Roman" w:hAnsi="Times New Roman"/>
          <w:sz w:val="28"/>
          <w:szCs w:val="28"/>
          <w:lang w:val="en-US" w:eastAsia="ru-RU"/>
        </w:rPr>
        <w:t>F</w:t>
      </w:r>
      <w:r w:rsidRPr="00BD4B37">
        <w:rPr>
          <w:rFonts w:ascii="Times New Roman" w:eastAsia="Times New Roman" w:hAnsi="Times New Roman"/>
          <w:sz w:val="28"/>
          <w:szCs w:val="28"/>
          <w:lang w:eastAsia="ru-RU"/>
        </w:rPr>
        <w:t xml:space="preserve">-15, </w:t>
      </w:r>
      <w:r w:rsidRPr="00BD4B37">
        <w:rPr>
          <w:rFonts w:ascii="Times New Roman" w:eastAsia="Times New Roman" w:hAnsi="Times New Roman"/>
          <w:sz w:val="28"/>
          <w:szCs w:val="28"/>
          <w:lang w:val="en-US" w:eastAsia="ru-RU"/>
        </w:rPr>
        <w:t>F</w:t>
      </w:r>
      <w:r w:rsidRPr="00BD4B37">
        <w:rPr>
          <w:rFonts w:ascii="Times New Roman" w:eastAsia="Times New Roman" w:hAnsi="Times New Roman"/>
          <w:sz w:val="28"/>
          <w:szCs w:val="28"/>
          <w:lang w:eastAsia="ru-RU"/>
        </w:rPr>
        <w:t xml:space="preserve">-14 и </w:t>
      </w:r>
      <w:r w:rsidRPr="00BD4B37">
        <w:rPr>
          <w:rFonts w:ascii="Times New Roman" w:eastAsia="Times New Roman" w:hAnsi="Times New Roman"/>
          <w:sz w:val="28"/>
          <w:szCs w:val="28"/>
          <w:lang w:val="en-US" w:eastAsia="ru-RU"/>
        </w:rPr>
        <w:t>F</w:t>
      </w:r>
      <w:r w:rsidRPr="00BD4B37">
        <w:rPr>
          <w:rFonts w:ascii="Times New Roman" w:eastAsia="Times New Roman" w:hAnsi="Times New Roman"/>
          <w:sz w:val="28"/>
          <w:szCs w:val="28"/>
          <w:lang w:eastAsia="ru-RU"/>
        </w:rPr>
        <w:t>/</w:t>
      </w:r>
      <w:r w:rsidRPr="00BD4B37">
        <w:rPr>
          <w:rFonts w:ascii="Times New Roman" w:eastAsia="Times New Roman" w:hAnsi="Times New Roman"/>
          <w:sz w:val="28"/>
          <w:szCs w:val="28"/>
          <w:lang w:val="en-US" w:eastAsia="ru-RU"/>
        </w:rPr>
        <w:t>A</w:t>
      </w:r>
      <w:r w:rsidRPr="00BD4B37">
        <w:rPr>
          <w:rFonts w:ascii="Times New Roman" w:eastAsia="Times New Roman" w:hAnsi="Times New Roman"/>
          <w:sz w:val="28"/>
          <w:szCs w:val="28"/>
          <w:lang w:eastAsia="ru-RU"/>
        </w:rPr>
        <w:t>-18 и европейских «Миражей» и «Тайфуна».</w:t>
      </w:r>
    </w:p>
    <w:p w:rsidR="00BD4B37" w:rsidRPr="00BD4B37" w:rsidRDefault="00BD4B37"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lang w:eastAsia="ru-RU"/>
        </w:rPr>
        <w:t xml:space="preserve">Суть принципа динамической неустойчивости состоит в том, что, хотя самолет и летит по определенной траектории, траектория эта является «неустойчивой» в том смысле, что в любой момент с помощью специальных аэродинамических и компьютерных систем самолет может резко и почти мгновенно поменять эту траекторию (пируэт, совершенно недоступный построенным по традиционной – «инерционной» - технологии американским и другим западным самолетам), чтобы, например, уклониться от выпущенной противником ракеты или же, наоборот, неожиданно и результативно атаковать противника с неожиданного и непредсказуемого угла, достигая при этом целей полетного задания. </w:t>
      </w:r>
    </w:p>
    <w:p w:rsidR="00BD4B37" w:rsidRPr="00BD4B37" w:rsidRDefault="00C6088F"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Очевидно, что подобная возможность является крайне полезной (если не сказать, совершенно необходимой для российского бизнеса, стремящегося к выживанию и процветанию в наступившем веке).</w:t>
      </w:r>
    </w:p>
    <w:p w:rsidR="00BD4B37" w:rsidRPr="00BD4B37" w:rsidRDefault="00C6088F"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Поскольку бизнес на 80% процентов является сложной системой, в значительной степени подобной промышленным системам (в частности, боевому самолету), то можно с уверенностью сказать, что к проектированию системы управления бизнесом применимы те же фундаментальные подходы, что и к проектированию сложных промышленных систем. </w:t>
      </w:r>
    </w:p>
    <w:p w:rsidR="00BD4B37" w:rsidRPr="00BD4B37" w:rsidRDefault="00C6088F"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А поскольку общая методология проектирования таких систем уже много лет назад получила название </w:t>
      </w:r>
      <w:r w:rsidR="00BD4B37" w:rsidRPr="00BD4B37">
        <w:rPr>
          <w:rFonts w:ascii="Times New Roman" w:eastAsia="Times New Roman" w:hAnsi="Times New Roman"/>
          <w:i/>
          <w:iCs/>
          <w:sz w:val="28"/>
          <w:szCs w:val="28"/>
          <w:lang w:eastAsia="ru-RU"/>
        </w:rPr>
        <w:t>инжиниринга</w:t>
      </w:r>
      <w:r w:rsidR="00BD4B37" w:rsidRPr="00BD4B37">
        <w:rPr>
          <w:rFonts w:ascii="Times New Roman" w:eastAsia="Times New Roman" w:hAnsi="Times New Roman"/>
          <w:sz w:val="28"/>
          <w:szCs w:val="28"/>
          <w:lang w:eastAsia="ru-RU"/>
        </w:rPr>
        <w:t xml:space="preserve">, то вполне естественно, что современную систему анализа и проектирования бизнеса (или, что в данном контексте, одно и то же, системы управления бизнесом, так как проектирование одного неотделимо от проектирования другого), следует назвать </w:t>
      </w:r>
      <w:r w:rsidR="00BD4B37" w:rsidRPr="00BD4B37">
        <w:rPr>
          <w:rFonts w:ascii="Times New Roman" w:eastAsia="Times New Roman" w:hAnsi="Times New Roman"/>
          <w:i/>
          <w:iCs/>
          <w:sz w:val="28"/>
          <w:szCs w:val="28"/>
          <w:lang w:eastAsia="ru-RU"/>
        </w:rPr>
        <w:t>бизнес-инжинирингом</w:t>
      </w:r>
      <w:r w:rsidR="00BD4B37" w:rsidRPr="00BD4B37">
        <w:rPr>
          <w:rFonts w:ascii="Times New Roman" w:eastAsia="Times New Roman" w:hAnsi="Times New Roman"/>
          <w:sz w:val="28"/>
          <w:szCs w:val="28"/>
          <w:lang w:eastAsia="ru-RU"/>
        </w:rPr>
        <w:t xml:space="preserve"> (или, поскольку термин «бизнес-инжиниринг» уже существует, отнести к </w:t>
      </w:r>
      <w:r w:rsidR="00BD4B37" w:rsidRPr="00BD4B37">
        <w:rPr>
          <w:rFonts w:ascii="Times New Roman" w:eastAsia="Times New Roman" w:hAnsi="Times New Roman"/>
          <w:i/>
          <w:iCs/>
          <w:sz w:val="28"/>
          <w:szCs w:val="28"/>
          <w:lang w:eastAsia="ru-RU"/>
        </w:rPr>
        <w:t>категории</w:t>
      </w:r>
      <w:r w:rsidR="00BD4B37" w:rsidRPr="00BD4B37">
        <w:rPr>
          <w:rFonts w:ascii="Times New Roman" w:eastAsia="Times New Roman" w:hAnsi="Times New Roman"/>
          <w:sz w:val="28"/>
          <w:szCs w:val="28"/>
          <w:lang w:eastAsia="ru-RU"/>
        </w:rPr>
        <w:t xml:space="preserve"> методологий бизнес-инжиниринга).</w:t>
      </w:r>
    </w:p>
    <w:p w:rsidR="00BD4B37" w:rsidRPr="00BD4B37" w:rsidRDefault="00C6088F"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Следовательно, формальное определение бизнес-инжиниринга в данном контексте может звучать примерно следующим образом:</w:t>
      </w:r>
    </w:p>
    <w:p w:rsidR="00BD4B37" w:rsidRPr="00BD4B37" w:rsidRDefault="00C6088F"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i/>
          <w:iCs/>
          <w:sz w:val="28"/>
          <w:szCs w:val="28"/>
          <w:u w:val="single"/>
          <w:lang w:eastAsia="ru-RU"/>
        </w:rPr>
        <w:t xml:space="preserve">  </w:t>
      </w:r>
      <w:r w:rsidR="00BD4B37" w:rsidRPr="00BD4B37">
        <w:rPr>
          <w:rFonts w:ascii="Times New Roman" w:eastAsia="Times New Roman" w:hAnsi="Times New Roman"/>
          <w:i/>
          <w:iCs/>
          <w:sz w:val="28"/>
          <w:szCs w:val="28"/>
          <w:u w:val="single"/>
          <w:lang w:eastAsia="ru-RU"/>
        </w:rPr>
        <w:t>Бизнес-инжинирингом</w:t>
      </w:r>
      <w:r w:rsidR="00BD4B37" w:rsidRPr="00BD4B37">
        <w:rPr>
          <w:rFonts w:ascii="Times New Roman" w:eastAsia="Times New Roman" w:hAnsi="Times New Roman"/>
          <w:i/>
          <w:iCs/>
          <w:sz w:val="28"/>
          <w:szCs w:val="28"/>
          <w:lang w:eastAsia="ru-RU"/>
        </w:rPr>
        <w:t xml:space="preserve"> называется формальное комплексное проектирование взаимосвязанных бизнес-процессов и бизнес-структур, обеспечивающее оптимальное соотношение между хаосом и порядком в бизнес-системе и оптимальную и постоянную  адаптацию бизнес-системы к изменениям во внешней среде, обеспечивающую достижение основополагающих целей бизнеса </w:t>
      </w:r>
      <w:r w:rsidR="00BD4B37" w:rsidRPr="00BD4B37">
        <w:rPr>
          <w:rFonts w:ascii="Times New Roman" w:eastAsia="Times New Roman" w:hAnsi="Times New Roman"/>
          <w:i/>
          <w:iCs/>
          <w:sz w:val="28"/>
          <w:szCs w:val="28"/>
          <w:u w:val="single"/>
          <w:lang w:eastAsia="ru-RU"/>
        </w:rPr>
        <w:t>при любом фактическом сценарии развития окружающей среды</w:t>
      </w:r>
      <w:r w:rsidR="00BD4B37" w:rsidRPr="00BD4B37">
        <w:rPr>
          <w:rFonts w:ascii="Times New Roman" w:eastAsia="Times New Roman" w:hAnsi="Times New Roman"/>
          <w:sz w:val="28"/>
          <w:szCs w:val="28"/>
          <w:lang w:eastAsia="ru-RU"/>
        </w:rPr>
        <w:t>.</w:t>
      </w:r>
    </w:p>
    <w:p w:rsidR="00BD4B37" w:rsidRPr="00BD4B37" w:rsidRDefault="00BD4B37" w:rsidP="00BD4B37">
      <w:pPr>
        <w:spacing w:before="100" w:beforeAutospacing="1" w:after="100" w:afterAutospacing="1" w:line="360" w:lineRule="auto"/>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w:t>
      </w:r>
    </w:p>
    <w:p w:rsidR="00BD4B37" w:rsidRPr="00C6088F" w:rsidRDefault="00C6088F" w:rsidP="00C6088F">
      <w:pPr>
        <w:spacing w:before="100" w:beforeAutospacing="1" w:after="100" w:afterAutospacing="1" w:line="360" w:lineRule="auto"/>
        <w:jc w:val="center"/>
        <w:outlineLvl w:val="0"/>
        <w:rPr>
          <w:rFonts w:ascii="Times New Roman" w:eastAsia="Times New Roman" w:hAnsi="Times New Roman"/>
          <w:b/>
          <w:bCs/>
          <w:kern w:val="36"/>
          <w:sz w:val="32"/>
          <w:szCs w:val="32"/>
          <w:lang w:eastAsia="ru-RU"/>
        </w:rPr>
      </w:pPr>
      <w:bookmarkStart w:id="1" w:name="_Toc90129651"/>
      <w:r w:rsidRPr="00C6088F">
        <w:rPr>
          <w:rFonts w:ascii="Times New Roman" w:eastAsia="Times New Roman" w:hAnsi="Times New Roman"/>
          <w:b/>
          <w:bCs/>
          <w:kern w:val="36"/>
          <w:sz w:val="32"/>
          <w:szCs w:val="32"/>
          <w:lang w:eastAsia="ru-RU"/>
        </w:rPr>
        <w:t>2.</w:t>
      </w:r>
      <w:r w:rsidR="00BD4B37" w:rsidRPr="00C6088F">
        <w:rPr>
          <w:rFonts w:ascii="Times New Roman" w:eastAsia="Times New Roman" w:hAnsi="Times New Roman"/>
          <w:b/>
          <w:bCs/>
          <w:kern w:val="36"/>
          <w:sz w:val="32"/>
          <w:szCs w:val="32"/>
          <w:lang w:eastAsia="ru-RU"/>
        </w:rPr>
        <w:t>Последовательность бизнес-инжиниринга</w:t>
      </w:r>
      <w:bookmarkEnd w:id="1"/>
    </w:p>
    <w:p w:rsidR="00BD4B37" w:rsidRPr="00BD4B37" w:rsidRDefault="00C6088F"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Последовательность бизнес-инжиниринга состоит из следующих этапов:</w:t>
      </w:r>
    </w:p>
    <w:p w:rsidR="00BD4B37" w:rsidRPr="00BD4B37" w:rsidRDefault="00BD4B37" w:rsidP="00BD4B37">
      <w:pPr>
        <w:spacing w:before="100" w:beforeAutospacing="1" w:after="100" w:afterAutospacing="1" w:line="360" w:lineRule="auto"/>
        <w:ind w:left="720"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Определение основополагающих целей бизнеса</w:t>
      </w:r>
      <w:r w:rsidRPr="00BD4B37">
        <w:rPr>
          <w:rFonts w:ascii="Times New Roman" w:eastAsia="Times New Roman" w:hAnsi="Times New Roman"/>
          <w:sz w:val="28"/>
          <w:szCs w:val="28"/>
          <w:lang w:eastAsia="ru-RU"/>
        </w:rPr>
        <w:t xml:space="preserve"> (финансовых и эмоциональных)</w:t>
      </w:r>
    </w:p>
    <w:p w:rsidR="00BD4B37" w:rsidRPr="00BD4B37" w:rsidRDefault="00BD4B37" w:rsidP="00BD4B37">
      <w:pPr>
        <w:spacing w:before="100" w:beforeAutospacing="1" w:after="100" w:afterAutospacing="1" w:line="360" w:lineRule="auto"/>
        <w:ind w:left="720"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Определение и описание ограничений и возможностей</w:t>
      </w:r>
      <w:r w:rsidRPr="00BD4B37">
        <w:rPr>
          <w:rFonts w:ascii="Times New Roman" w:eastAsia="Times New Roman" w:hAnsi="Times New Roman"/>
          <w:sz w:val="28"/>
          <w:szCs w:val="28"/>
          <w:lang w:eastAsia="ru-RU"/>
        </w:rPr>
        <w:t xml:space="preserve"> (внешних и внутренних)</w:t>
      </w:r>
    </w:p>
    <w:p w:rsidR="00BD4B37" w:rsidRPr="00BD4B37" w:rsidRDefault="00BD4B37" w:rsidP="00BD4B37">
      <w:pPr>
        <w:spacing w:before="100" w:beforeAutospacing="1" w:after="100" w:afterAutospacing="1" w:line="360" w:lineRule="auto"/>
        <w:ind w:left="720"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Определение и описание «заинтересованных лиц» бизнеса</w:t>
      </w:r>
      <w:r w:rsidRPr="00BD4B37">
        <w:rPr>
          <w:rFonts w:ascii="Times New Roman" w:eastAsia="Times New Roman" w:hAnsi="Times New Roman"/>
          <w:sz w:val="28"/>
          <w:szCs w:val="28"/>
          <w:lang w:eastAsia="ru-RU"/>
        </w:rPr>
        <w:t xml:space="preserve"> (клиентов, поставщиков, партнеров, госструктур и т.д.)</w:t>
      </w:r>
    </w:p>
    <w:p w:rsidR="00BD4B37" w:rsidRPr="00BD4B37" w:rsidRDefault="00BD4B37" w:rsidP="00BD4B37">
      <w:pPr>
        <w:spacing w:before="100" w:beforeAutospacing="1" w:after="100" w:afterAutospacing="1" w:line="360" w:lineRule="auto"/>
        <w:ind w:left="720"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Определение и описание базовых структур бизнеса</w:t>
      </w:r>
      <w:r w:rsidRPr="00BD4B37">
        <w:rPr>
          <w:rFonts w:ascii="Times New Roman" w:eastAsia="Times New Roman" w:hAnsi="Times New Roman"/>
          <w:sz w:val="28"/>
          <w:szCs w:val="28"/>
          <w:lang w:eastAsia="ru-RU"/>
        </w:rPr>
        <w:t xml:space="preserve"> (целевых рынков, брендов, продуктов, бизнес-единиц и т.д.)</w:t>
      </w:r>
    </w:p>
    <w:p w:rsidR="00BD4B37" w:rsidRPr="00BD4B37" w:rsidRDefault="00BD4B37" w:rsidP="00BD4B37">
      <w:pPr>
        <w:spacing w:before="100" w:beforeAutospacing="1" w:after="100" w:afterAutospacing="1" w:line="360" w:lineRule="auto"/>
        <w:ind w:left="720"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Описание бизнес-действий</w:t>
      </w:r>
      <w:r w:rsidRPr="00BD4B37">
        <w:rPr>
          <w:rFonts w:ascii="Times New Roman" w:eastAsia="Times New Roman" w:hAnsi="Times New Roman"/>
          <w:sz w:val="28"/>
          <w:szCs w:val="28"/>
          <w:lang w:eastAsia="ru-RU"/>
        </w:rPr>
        <w:t xml:space="preserve"> (структурированных в бизнес-процессы и бизнес-проекты)</w:t>
      </w:r>
    </w:p>
    <w:p w:rsidR="00BD4B37" w:rsidRPr="00BD4B37" w:rsidRDefault="00BD4B37" w:rsidP="00BD4B37">
      <w:pPr>
        <w:spacing w:before="100" w:beforeAutospacing="1" w:after="100" w:afterAutospacing="1" w:line="360" w:lineRule="auto"/>
        <w:ind w:left="720"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Описание показателей эффективности бизнеса и их значений</w:t>
      </w:r>
      <w:r w:rsidRPr="00BD4B37">
        <w:rPr>
          <w:rFonts w:ascii="Times New Roman" w:eastAsia="Times New Roman" w:hAnsi="Times New Roman"/>
          <w:sz w:val="28"/>
          <w:szCs w:val="28"/>
          <w:lang w:eastAsia="ru-RU"/>
        </w:rPr>
        <w:t xml:space="preserve"> (финансовых и нефинансовых, количественных и качественных)</w:t>
      </w:r>
    </w:p>
    <w:p w:rsidR="00BD4B37" w:rsidRPr="00BD4B37" w:rsidRDefault="00BD4B37" w:rsidP="00BD4B37">
      <w:pPr>
        <w:spacing w:before="100" w:beforeAutospacing="1" w:after="100" w:afterAutospacing="1" w:line="360" w:lineRule="auto"/>
        <w:ind w:left="720"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Описание персонала компании</w:t>
      </w:r>
    </w:p>
    <w:p w:rsidR="00BD4B37" w:rsidRPr="00BD4B37" w:rsidRDefault="00BD4B37" w:rsidP="00BD4B37">
      <w:pPr>
        <w:spacing w:before="100" w:beforeAutospacing="1" w:after="100" w:afterAutospacing="1" w:line="360" w:lineRule="auto"/>
        <w:ind w:left="720"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Описание бизнес-знаний и информационной системы</w:t>
      </w:r>
      <w:r w:rsidRPr="00BD4B37">
        <w:rPr>
          <w:rFonts w:ascii="Times New Roman" w:eastAsia="Times New Roman" w:hAnsi="Times New Roman"/>
          <w:sz w:val="28"/>
          <w:szCs w:val="28"/>
          <w:lang w:eastAsia="ru-RU"/>
        </w:rPr>
        <w:t xml:space="preserve"> компании</w:t>
      </w:r>
    </w:p>
    <w:p w:rsidR="00BD4B37" w:rsidRPr="00BD4B37" w:rsidRDefault="00C6088F"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При этом важно, что вышеперечисленные этапы выполняются не строго последовательно, а последовательно-параллельно; кроме того, в ряде случаев возможна и итеративная реализация этапов (с «возвратом на шаг» после выполнения следующего этапа). </w:t>
      </w:r>
    </w:p>
    <w:p w:rsidR="00C6088F" w:rsidRDefault="00C6088F" w:rsidP="00C6088F">
      <w:pPr>
        <w:spacing w:before="100" w:beforeAutospacing="1" w:after="100" w:afterAutospacing="1" w:line="360" w:lineRule="auto"/>
        <w:jc w:val="center"/>
        <w:rPr>
          <w:rFonts w:ascii="Times New Roman" w:eastAsia="Times New Roman" w:hAnsi="Times New Roman"/>
          <w:b/>
          <w:sz w:val="28"/>
          <w:szCs w:val="28"/>
          <w:lang w:eastAsia="ru-RU"/>
        </w:rPr>
      </w:pPr>
      <w:bookmarkStart w:id="2" w:name="_Toc90129652"/>
    </w:p>
    <w:p w:rsidR="00C6088F" w:rsidRDefault="00C6088F" w:rsidP="00C6088F">
      <w:pPr>
        <w:spacing w:before="100" w:beforeAutospacing="1" w:after="100" w:afterAutospacing="1" w:line="360" w:lineRule="auto"/>
        <w:jc w:val="center"/>
        <w:rPr>
          <w:rFonts w:ascii="Times New Roman" w:eastAsia="Times New Roman" w:hAnsi="Times New Roman"/>
          <w:b/>
          <w:sz w:val="28"/>
          <w:szCs w:val="28"/>
          <w:lang w:eastAsia="ru-RU"/>
        </w:rPr>
      </w:pPr>
    </w:p>
    <w:p w:rsidR="00BD4B37" w:rsidRPr="00C6088F" w:rsidRDefault="00C6088F" w:rsidP="00C6088F">
      <w:pPr>
        <w:spacing w:before="100" w:beforeAutospacing="1" w:after="100" w:afterAutospacing="1" w:line="360" w:lineRule="auto"/>
        <w:jc w:val="center"/>
        <w:rPr>
          <w:rFonts w:ascii="Times New Roman" w:eastAsia="Times New Roman" w:hAnsi="Times New Roman"/>
          <w:sz w:val="28"/>
          <w:szCs w:val="28"/>
          <w:lang w:eastAsia="ru-RU"/>
        </w:rPr>
      </w:pPr>
      <w:r w:rsidRPr="00C6088F">
        <w:rPr>
          <w:rFonts w:ascii="Times New Roman" w:eastAsia="Times New Roman" w:hAnsi="Times New Roman"/>
          <w:b/>
          <w:sz w:val="28"/>
          <w:szCs w:val="28"/>
          <w:lang w:eastAsia="ru-RU"/>
        </w:rPr>
        <w:t>2.1.</w:t>
      </w:r>
      <w:r w:rsidR="00BD4B37" w:rsidRPr="00C6088F">
        <w:rPr>
          <w:rFonts w:ascii="Times New Roman" w:eastAsia="Times New Roman" w:hAnsi="Times New Roman"/>
          <w:b/>
          <w:bCs/>
          <w:kern w:val="36"/>
          <w:sz w:val="28"/>
          <w:szCs w:val="28"/>
          <w:lang w:eastAsia="ru-RU"/>
        </w:rPr>
        <w:t>Определение основополагающих целей бизнеса</w:t>
      </w:r>
      <w:bookmarkEnd w:id="2"/>
    </w:p>
    <w:p w:rsidR="00BD4B37" w:rsidRPr="00BD4B37" w:rsidRDefault="00C6088F"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У истоков каждого бизнеса стоят его основатели – предприниматель или группа предпринимателей. Кроме того, у бизнеса может не быть клиентов (в случае если предприниматель является «чистым трейдером», рискующим лишь собственными деньгами на фондовой или товарной бирже) или наемных работников (если каждый из сотрудников бизнеса одновременно является и предпринимателем-компаньоном). А владельцы-акционеры у бизнеса есть </w:t>
      </w:r>
      <w:r w:rsidR="00BD4B37" w:rsidRPr="00BD4B37">
        <w:rPr>
          <w:rFonts w:ascii="Times New Roman" w:eastAsia="Times New Roman" w:hAnsi="Times New Roman"/>
          <w:sz w:val="28"/>
          <w:szCs w:val="28"/>
          <w:u w:val="single"/>
          <w:lang w:eastAsia="ru-RU"/>
        </w:rPr>
        <w:t>всегда</w:t>
      </w:r>
      <w:r w:rsidR="00BD4B37" w:rsidRPr="00BD4B37">
        <w:rPr>
          <w:rFonts w:ascii="Times New Roman" w:eastAsia="Times New Roman" w:hAnsi="Times New Roman"/>
          <w:sz w:val="28"/>
          <w:szCs w:val="28"/>
          <w:lang w:eastAsia="ru-RU"/>
        </w:rPr>
        <w:t>. Поэтому очевидно, что основополагающими целями бизнеса являются основополагающие цели его акционеров.</w:t>
      </w:r>
    </w:p>
    <w:p w:rsidR="00BD4B37" w:rsidRPr="00BD4B37" w:rsidRDefault="00C6088F"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Очевидно, также, что предприниматели занимаются бизнесом и для того, чтобы «сделать деньги» (то есть, удовлетворить свои финансовые потребности), и для того, чтобы «получить удовольствие» (то есть, удовлетворить свои эмоциональные потребности). </w:t>
      </w:r>
    </w:p>
    <w:p w:rsidR="00BD4B37" w:rsidRPr="00BD4B37" w:rsidRDefault="00C6088F"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Поскольку на данном этапе развития бизнеса осталось уже мало сомнений в том, что «делать деньги» есть то же самое, что «создавать стоимость» (т.е., «финансовую ценность»), то очевидно, что основополагающими финансовыми целями бизнеса, удовлетворяющими финансовые потребности предпринимателей-акционеров, являются цели, непосредственно связанные с процессом создания стоимости в бизнесе.</w:t>
      </w:r>
    </w:p>
    <w:p w:rsidR="00BD4B37" w:rsidRPr="00BD4B37" w:rsidRDefault="00C6088F"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Таковыми целями являются, во-первых, размер стоимости, который хотят создать акционеры; во-вторых, сроки ее создания и, в-третьих, способ ее реализации (т.е., превращения в «живые деньги»). Последних известно всего три – получение дивидендов, продажа бизнеса стратегическому инвестору или публичное размещение акций на российской или зарубежной фондовой бирже (так называемое «первичное размещение акций» - </w:t>
      </w:r>
      <w:r w:rsidR="00BD4B37" w:rsidRPr="00BD4B37">
        <w:rPr>
          <w:rFonts w:ascii="Times New Roman" w:eastAsia="Times New Roman" w:hAnsi="Times New Roman"/>
          <w:sz w:val="28"/>
          <w:szCs w:val="28"/>
          <w:lang w:val="en-US" w:eastAsia="ru-RU"/>
        </w:rPr>
        <w:t>Initial</w:t>
      </w:r>
      <w:r w:rsidR="00BD4B37" w:rsidRPr="00BD4B37">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val="en-US" w:eastAsia="ru-RU"/>
        </w:rPr>
        <w:t>Public</w:t>
      </w:r>
      <w:r w:rsidR="00BD4B37" w:rsidRPr="00BD4B37">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val="en-US" w:eastAsia="ru-RU"/>
        </w:rPr>
        <w:t>Offering</w:t>
      </w:r>
      <w:r w:rsidR="00BD4B37" w:rsidRPr="00BD4B37">
        <w:rPr>
          <w:rFonts w:ascii="Times New Roman" w:eastAsia="Times New Roman" w:hAnsi="Times New Roman"/>
          <w:sz w:val="28"/>
          <w:szCs w:val="28"/>
          <w:lang w:eastAsia="ru-RU"/>
        </w:rPr>
        <w:t xml:space="preserve"> - </w:t>
      </w:r>
      <w:r w:rsidR="00BD4B37" w:rsidRPr="00BD4B37">
        <w:rPr>
          <w:rFonts w:ascii="Times New Roman" w:eastAsia="Times New Roman" w:hAnsi="Times New Roman"/>
          <w:sz w:val="28"/>
          <w:szCs w:val="28"/>
          <w:lang w:val="en-US" w:eastAsia="ru-RU"/>
        </w:rPr>
        <w:t>IPO</w:t>
      </w:r>
      <w:r w:rsidR="00BD4B37" w:rsidRPr="00BD4B37">
        <w:rPr>
          <w:rFonts w:ascii="Times New Roman" w:eastAsia="Times New Roman" w:hAnsi="Times New Roman"/>
          <w:sz w:val="28"/>
          <w:szCs w:val="28"/>
          <w:lang w:eastAsia="ru-RU"/>
        </w:rPr>
        <w:t>).</w:t>
      </w:r>
    </w:p>
    <w:p w:rsidR="00BD4B37" w:rsidRPr="00BD4B37" w:rsidRDefault="00C6088F"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Эмоциональные цели акционеров достигаются как путем достижения финансовых целей (известно, что удовольствие от достижения большой и сложной цели является одним из самых сильных человеческих удовольствий), так и путем «реализации себя» в компании (точнее, своих ценностей, принципов, убеждений и т.д.). Последнее реализуется путем формирования соответствующей корпоративной культуры компании (формальной и неформальной), при этом основными формальными инструментами являются так называемые «корпоративная конституция» и «корпоративный кодекс» («внутрикорпоративное законодательство»).</w:t>
      </w:r>
    </w:p>
    <w:p w:rsidR="00C6088F" w:rsidRDefault="00C6088F" w:rsidP="00C6088F">
      <w:pPr>
        <w:spacing w:before="100" w:beforeAutospacing="1" w:after="100" w:afterAutospacing="1" w:line="360" w:lineRule="auto"/>
        <w:jc w:val="center"/>
        <w:rPr>
          <w:rFonts w:ascii="Times New Roman" w:eastAsia="Times New Roman" w:hAnsi="Times New Roman"/>
          <w:b/>
          <w:sz w:val="28"/>
          <w:szCs w:val="28"/>
          <w:lang w:eastAsia="ru-RU"/>
        </w:rPr>
      </w:pPr>
      <w:bookmarkStart w:id="3" w:name="_Toc90129653"/>
    </w:p>
    <w:p w:rsidR="00BD4B37" w:rsidRPr="00C6088F" w:rsidRDefault="00C6088F" w:rsidP="00C6088F">
      <w:pPr>
        <w:spacing w:before="100" w:beforeAutospacing="1" w:after="100" w:afterAutospacing="1" w:line="360" w:lineRule="auto"/>
        <w:jc w:val="center"/>
        <w:rPr>
          <w:rFonts w:ascii="Times New Roman" w:eastAsia="Times New Roman" w:hAnsi="Times New Roman"/>
          <w:sz w:val="28"/>
          <w:szCs w:val="28"/>
          <w:lang w:eastAsia="ru-RU"/>
        </w:rPr>
      </w:pPr>
      <w:r w:rsidRPr="00C6088F">
        <w:rPr>
          <w:rFonts w:ascii="Times New Roman" w:eastAsia="Times New Roman" w:hAnsi="Times New Roman"/>
          <w:b/>
          <w:sz w:val="28"/>
          <w:szCs w:val="28"/>
          <w:lang w:eastAsia="ru-RU"/>
        </w:rPr>
        <w:t xml:space="preserve">2.2 </w:t>
      </w:r>
      <w:r w:rsidR="00BD4B37" w:rsidRPr="00C6088F">
        <w:rPr>
          <w:rFonts w:ascii="Times New Roman" w:eastAsia="Times New Roman" w:hAnsi="Times New Roman"/>
          <w:b/>
          <w:bCs/>
          <w:kern w:val="36"/>
          <w:sz w:val="28"/>
          <w:szCs w:val="28"/>
          <w:lang w:eastAsia="ru-RU"/>
        </w:rPr>
        <w:t>Определение</w:t>
      </w:r>
      <w:r w:rsidR="00BD4B37" w:rsidRPr="00BD4B37">
        <w:rPr>
          <w:rFonts w:ascii="Times New Roman" w:eastAsia="Times New Roman" w:hAnsi="Times New Roman"/>
          <w:b/>
          <w:bCs/>
          <w:kern w:val="36"/>
          <w:sz w:val="28"/>
          <w:szCs w:val="28"/>
          <w:lang w:eastAsia="ru-RU"/>
        </w:rPr>
        <w:t xml:space="preserve"> и описание внутренних и внешних ограничений и возможностей бизнеса</w:t>
      </w:r>
      <w:bookmarkEnd w:id="3"/>
    </w:p>
    <w:p w:rsidR="00BD4B37" w:rsidRPr="00BD4B37" w:rsidRDefault="00C6088F"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Очевидно, что свобода акционеров в определении своих стратегических финансовых и эмоциональных целей является ограниченной – как «объективными законами мироздания», так и не менее объективными внешними и внутренними ограничениями и возможностями. При этом важно видеть возможности и в так называемых «опасностях», поскольку современная психология убедительно доказала, что </w:t>
      </w:r>
      <w:r w:rsidR="00BD4B37" w:rsidRPr="00BD4B37">
        <w:rPr>
          <w:rFonts w:ascii="Times New Roman" w:eastAsia="Times New Roman" w:hAnsi="Times New Roman"/>
          <w:i/>
          <w:iCs/>
          <w:sz w:val="28"/>
          <w:szCs w:val="28"/>
          <w:lang w:eastAsia="ru-RU"/>
        </w:rPr>
        <w:t>любую</w:t>
      </w:r>
      <w:r w:rsidR="00BD4B37" w:rsidRPr="00BD4B37">
        <w:rPr>
          <w:rFonts w:ascii="Times New Roman" w:eastAsia="Times New Roman" w:hAnsi="Times New Roman"/>
          <w:sz w:val="28"/>
          <w:szCs w:val="28"/>
          <w:lang w:eastAsia="ru-RU"/>
        </w:rPr>
        <w:t xml:space="preserve"> опасность можно (и нужно!) рассматривать как возможность для постоянного развития и движения вперед (на этом, кстати, строится вся классическая западная система «позитивного мышления» и «мотивации успеха», доказавшая свою высокую эффективность).</w:t>
      </w:r>
    </w:p>
    <w:p w:rsidR="00BD4B37" w:rsidRPr="00BD4B37" w:rsidRDefault="00C6088F"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Ключевыми </w:t>
      </w:r>
      <w:r w:rsidR="00BD4B37" w:rsidRPr="00BD4B37">
        <w:rPr>
          <w:rFonts w:ascii="Times New Roman" w:eastAsia="Times New Roman" w:hAnsi="Times New Roman"/>
          <w:sz w:val="28"/>
          <w:szCs w:val="28"/>
          <w:u w:val="single"/>
          <w:lang w:eastAsia="ru-RU"/>
        </w:rPr>
        <w:t>внутренними</w:t>
      </w:r>
      <w:r w:rsidR="00BD4B37" w:rsidRPr="00BD4B37">
        <w:rPr>
          <w:rFonts w:ascii="Times New Roman" w:eastAsia="Times New Roman" w:hAnsi="Times New Roman"/>
          <w:sz w:val="28"/>
          <w:szCs w:val="28"/>
          <w:lang w:eastAsia="ru-RU"/>
        </w:rPr>
        <w:t xml:space="preserve"> ограничениями и возможностями являются следующие:</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Ключевые компетенции компании</w:t>
      </w:r>
      <w:r w:rsidRPr="00BD4B37">
        <w:rPr>
          <w:rFonts w:ascii="Times New Roman" w:eastAsia="Times New Roman" w:hAnsi="Times New Roman"/>
          <w:sz w:val="28"/>
          <w:szCs w:val="28"/>
          <w:lang w:eastAsia="ru-RU"/>
        </w:rPr>
        <w:t xml:space="preserve"> (что компания умеет делать лучше всего)</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Стратегические конкурентные преимущества</w:t>
      </w:r>
      <w:r w:rsidRPr="00BD4B37">
        <w:rPr>
          <w:rFonts w:ascii="Times New Roman" w:eastAsia="Times New Roman" w:hAnsi="Times New Roman"/>
          <w:sz w:val="28"/>
          <w:szCs w:val="28"/>
          <w:lang w:eastAsia="ru-RU"/>
        </w:rPr>
        <w:t xml:space="preserve"> (что компания умеет делать лучше всех своих конкурентов)</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Ключевые корпоративные технологии</w:t>
      </w:r>
      <w:r w:rsidRPr="00BD4B37">
        <w:rPr>
          <w:rFonts w:ascii="Times New Roman" w:eastAsia="Times New Roman" w:hAnsi="Times New Roman"/>
          <w:sz w:val="28"/>
          <w:szCs w:val="28"/>
          <w:lang w:eastAsia="ru-RU"/>
        </w:rPr>
        <w:t xml:space="preserve"> (управленческие, операционные, информационные, компьютерные и т.д.)</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Ключевые ресурсы</w:t>
      </w:r>
      <w:r w:rsidRPr="00BD4B37">
        <w:rPr>
          <w:rFonts w:ascii="Times New Roman" w:eastAsia="Times New Roman" w:hAnsi="Times New Roman"/>
          <w:sz w:val="28"/>
          <w:szCs w:val="28"/>
          <w:lang w:eastAsia="ru-RU"/>
        </w:rPr>
        <w:t xml:space="preserve"> (активы – финансовый капитал, персонал – человеческий капитал, знания – информационный капитал)</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Существующая корпоративная культура</w:t>
      </w:r>
      <w:r w:rsidRPr="00BD4B37">
        <w:rPr>
          <w:rFonts w:ascii="Times New Roman" w:eastAsia="Times New Roman" w:hAnsi="Times New Roman"/>
          <w:sz w:val="28"/>
          <w:szCs w:val="28"/>
          <w:lang w:eastAsia="ru-RU"/>
        </w:rPr>
        <w:t xml:space="preserve"> (формальная и неформальная)</w:t>
      </w:r>
    </w:p>
    <w:p w:rsidR="00BD4B37" w:rsidRPr="00BD4B37" w:rsidRDefault="00C6088F"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Ключевыми </w:t>
      </w:r>
      <w:r w:rsidR="00BD4B37" w:rsidRPr="00BD4B37">
        <w:rPr>
          <w:rFonts w:ascii="Times New Roman" w:eastAsia="Times New Roman" w:hAnsi="Times New Roman"/>
          <w:sz w:val="28"/>
          <w:szCs w:val="28"/>
          <w:u w:val="single"/>
          <w:lang w:eastAsia="ru-RU"/>
        </w:rPr>
        <w:t>внешними</w:t>
      </w:r>
      <w:r w:rsidR="00BD4B37" w:rsidRPr="00BD4B37">
        <w:rPr>
          <w:rFonts w:ascii="Times New Roman" w:eastAsia="Times New Roman" w:hAnsi="Times New Roman"/>
          <w:sz w:val="28"/>
          <w:szCs w:val="28"/>
          <w:lang w:eastAsia="ru-RU"/>
        </w:rPr>
        <w:t xml:space="preserve"> ограничениями и возможностями являются следующие внешние факторы:</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Политические</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Экономические</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Технологические</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Социокультурные</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Прочие</w:t>
      </w:r>
    </w:p>
    <w:p w:rsidR="00BD4B37" w:rsidRPr="00BD4B37" w:rsidRDefault="00C6088F"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С технической точки зрения, каждое внутреннее или внешнее ограничение или возможность описывается системой (совокупностью) атрибутов, структурированных в одну или несколько таблиц (как правило, в формате </w:t>
      </w:r>
      <w:r w:rsidR="00BD4B37" w:rsidRPr="00BD4B37">
        <w:rPr>
          <w:rFonts w:ascii="Times New Roman" w:eastAsia="Times New Roman" w:hAnsi="Times New Roman"/>
          <w:sz w:val="28"/>
          <w:szCs w:val="28"/>
          <w:lang w:val="en-US" w:eastAsia="ru-RU"/>
        </w:rPr>
        <w:t>MS</w:t>
      </w:r>
      <w:r w:rsidR="00BD4B37" w:rsidRPr="00BD4B37">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val="en-US" w:eastAsia="ru-RU"/>
        </w:rPr>
        <w:t>Excel</w:t>
      </w:r>
      <w:r w:rsidR="00BD4B37" w:rsidRPr="00BD4B37">
        <w:rPr>
          <w:rFonts w:ascii="Times New Roman" w:eastAsia="Times New Roman" w:hAnsi="Times New Roman"/>
          <w:sz w:val="28"/>
          <w:szCs w:val="28"/>
          <w:lang w:eastAsia="ru-RU"/>
        </w:rPr>
        <w:t xml:space="preserve">); при этом таблица в целом и отдельные атрибуты поддерживаются как текстовыми, так и визуальными (схемы, графики, рисунки, фото, видео и т.д.) комментариями и иллюстрациями, которые соединяются с атрибутами с помощью механизма гиперссылок – наиболее простого, и, вместе с тем, мощного механизма организации взаимосвязей между информационными объектами в системе </w:t>
      </w:r>
      <w:r w:rsidR="00BD4B37" w:rsidRPr="00BD4B37">
        <w:rPr>
          <w:rFonts w:ascii="Times New Roman" w:eastAsia="Times New Roman" w:hAnsi="Times New Roman"/>
          <w:sz w:val="28"/>
          <w:szCs w:val="28"/>
          <w:lang w:val="en-US" w:eastAsia="ru-RU"/>
        </w:rPr>
        <w:t>MS</w:t>
      </w:r>
      <w:r w:rsidR="00BD4B37" w:rsidRPr="00BD4B37">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val="en-US" w:eastAsia="ru-RU"/>
        </w:rPr>
        <w:t>Office</w:t>
      </w:r>
      <w:r w:rsidR="00BD4B37" w:rsidRPr="00BD4B37">
        <w:rPr>
          <w:rFonts w:ascii="Times New Roman" w:eastAsia="Times New Roman" w:hAnsi="Times New Roman"/>
          <w:sz w:val="28"/>
          <w:szCs w:val="28"/>
          <w:lang w:eastAsia="ru-RU"/>
        </w:rPr>
        <w:t xml:space="preserve">. </w:t>
      </w:r>
    </w:p>
    <w:p w:rsidR="00BD4B37" w:rsidRPr="00BD4B37" w:rsidRDefault="00C6088F"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После этого описание внешних и внутренних ограничений и возможностей сводится в </w:t>
      </w:r>
      <w:r w:rsidR="00BD4B37" w:rsidRPr="00BD4B37">
        <w:rPr>
          <w:rFonts w:ascii="Times New Roman" w:eastAsia="Times New Roman" w:hAnsi="Times New Roman"/>
          <w:i/>
          <w:iCs/>
          <w:sz w:val="28"/>
          <w:szCs w:val="28"/>
          <w:lang w:eastAsia="ru-RU"/>
        </w:rPr>
        <w:t>систему</w:t>
      </w:r>
      <w:r w:rsidR="00BD4B37" w:rsidRPr="00BD4B37">
        <w:rPr>
          <w:rFonts w:ascii="Times New Roman" w:eastAsia="Times New Roman" w:hAnsi="Times New Roman"/>
          <w:sz w:val="28"/>
          <w:szCs w:val="28"/>
          <w:lang w:eastAsia="ru-RU"/>
        </w:rPr>
        <w:t xml:space="preserve"> таблиц, поддерживаемую </w:t>
      </w:r>
      <w:r w:rsidR="00BD4B37" w:rsidRPr="00BD4B37">
        <w:rPr>
          <w:rFonts w:ascii="Times New Roman" w:eastAsia="Times New Roman" w:hAnsi="Times New Roman"/>
          <w:i/>
          <w:iCs/>
          <w:sz w:val="28"/>
          <w:szCs w:val="28"/>
          <w:lang w:eastAsia="ru-RU"/>
        </w:rPr>
        <w:t>системой</w:t>
      </w:r>
      <w:r w:rsidR="00BD4B37" w:rsidRPr="00BD4B37">
        <w:rPr>
          <w:rFonts w:ascii="Times New Roman" w:eastAsia="Times New Roman" w:hAnsi="Times New Roman"/>
          <w:sz w:val="28"/>
          <w:szCs w:val="28"/>
          <w:lang w:eastAsia="ru-RU"/>
        </w:rPr>
        <w:t xml:space="preserve"> комментариев и иллюстраций, образующих таким образом информационную систему описания внешних и внутренних ограничений и возможностей. </w:t>
      </w:r>
    </w:p>
    <w:p w:rsidR="00BD4B37" w:rsidRPr="00BD4B37" w:rsidRDefault="00BD4B37" w:rsidP="00BD4B37">
      <w:pPr>
        <w:spacing w:before="100" w:beforeAutospacing="1" w:after="100" w:afterAutospacing="1" w:line="360" w:lineRule="auto"/>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w:t>
      </w:r>
    </w:p>
    <w:p w:rsidR="00BD4B37" w:rsidRPr="00BD4B37" w:rsidRDefault="00C6088F" w:rsidP="00C6088F">
      <w:pPr>
        <w:spacing w:before="100" w:beforeAutospacing="1" w:after="100" w:afterAutospacing="1" w:line="360" w:lineRule="auto"/>
        <w:jc w:val="center"/>
        <w:outlineLvl w:val="0"/>
        <w:rPr>
          <w:rFonts w:ascii="Times New Roman" w:eastAsia="Times New Roman" w:hAnsi="Times New Roman"/>
          <w:b/>
          <w:bCs/>
          <w:kern w:val="36"/>
          <w:sz w:val="28"/>
          <w:szCs w:val="28"/>
          <w:lang w:eastAsia="ru-RU"/>
        </w:rPr>
      </w:pPr>
      <w:bookmarkStart w:id="4" w:name="_Toc90129654"/>
      <w:r>
        <w:rPr>
          <w:rFonts w:ascii="Times New Roman" w:eastAsia="Times New Roman" w:hAnsi="Times New Roman"/>
          <w:b/>
          <w:bCs/>
          <w:kern w:val="36"/>
          <w:sz w:val="28"/>
          <w:szCs w:val="28"/>
          <w:lang w:eastAsia="ru-RU"/>
        </w:rPr>
        <w:t>2.3.</w:t>
      </w:r>
      <w:r w:rsidR="00BD4B37" w:rsidRPr="00BD4B37">
        <w:rPr>
          <w:rFonts w:ascii="Times New Roman" w:eastAsia="Times New Roman" w:hAnsi="Times New Roman"/>
          <w:b/>
          <w:bCs/>
          <w:kern w:val="36"/>
          <w:sz w:val="28"/>
          <w:szCs w:val="28"/>
          <w:lang w:eastAsia="ru-RU"/>
        </w:rPr>
        <w:t>Определение и описание «заинтересованных лиц» бизнеса</w:t>
      </w:r>
      <w:bookmarkEnd w:id="4"/>
    </w:p>
    <w:p w:rsidR="00BD4B37" w:rsidRPr="00BD4B37" w:rsidRDefault="00C6088F"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Очевидно, что каждый бизнес существует не в вакууме, а в окружении вполне конкретных «заинтересованных лиц» (</w:t>
      </w:r>
      <w:r w:rsidR="00BD4B37" w:rsidRPr="00BD4B37">
        <w:rPr>
          <w:rFonts w:ascii="Times New Roman" w:eastAsia="Times New Roman" w:hAnsi="Times New Roman"/>
          <w:sz w:val="28"/>
          <w:szCs w:val="28"/>
          <w:lang w:val="en-US" w:eastAsia="ru-RU"/>
        </w:rPr>
        <w:t>stakeholders</w:t>
      </w:r>
      <w:r w:rsidR="00BD4B37" w:rsidRPr="00BD4B37">
        <w:rPr>
          <w:rFonts w:ascii="Times New Roman" w:eastAsia="Times New Roman" w:hAnsi="Times New Roman"/>
          <w:sz w:val="28"/>
          <w:szCs w:val="28"/>
          <w:lang w:eastAsia="ru-RU"/>
        </w:rPr>
        <w:t xml:space="preserve">) – клиентов, поставщиков, партнеров (например, в канале дистрибуции продуктов), государственных структур, СМИ и т.д. Очевидно также, что бизнес может успешно существовать и развиваться лишь в том случае, если он удовлетворяет потребности (функциональные, эмоциональные и финансовые) определенной совокупности заинтересованных лиц лучше, чем его конкуренты. </w:t>
      </w:r>
    </w:p>
    <w:p w:rsidR="00BD4B37" w:rsidRPr="00BD4B37" w:rsidRDefault="00C6088F"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Иными словами, бизнес «имеет право» на существование и успешное развитие лишь в том случае, если он создает ценность – функциональную, финансовую и эмоциональную – для своих заинтересованных лиц в большем объеме, нежели это могут сделать его конкуренты. </w:t>
      </w:r>
    </w:p>
    <w:p w:rsidR="00BD4B37" w:rsidRPr="00BD4B37" w:rsidRDefault="00C6088F"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При этом нужно отметить, что в условиях рыночной экономики (а с течением времени российская экономика постепенно становится все более и более рыночной) и функциональная, и эмоциональная ценность имеют конкретное финансовое выражение, т.е. сводятся к ценности финансовой. </w:t>
      </w:r>
    </w:p>
    <w:p w:rsidR="00BD4B37" w:rsidRPr="00BD4B37" w:rsidRDefault="00C6088F"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Поэтому механизм функционирования бизнеса и создания финансовой ценности (стоимости) для его владельцев (акционеров) достаточно прост – бизнес создает финансовую ценность для своих заинтересованных лиц (либо напрямую, либо через функциональную и эмоциональную ценность) и получает – прямо или косвенно - часть созданной им финансовой ценности, которая и становится собственностью владельцев бизнеса.</w:t>
      </w:r>
    </w:p>
    <w:p w:rsidR="00BD4B37" w:rsidRPr="00BD4B37" w:rsidRDefault="00C6088F"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Следовательно, следующим ключевым этапом бизнес-инжиниринга является определение и описание </w:t>
      </w:r>
      <w:r w:rsidR="00BD4B37" w:rsidRPr="00BD4B37">
        <w:rPr>
          <w:rFonts w:ascii="Times New Roman" w:eastAsia="Times New Roman" w:hAnsi="Times New Roman"/>
          <w:sz w:val="28"/>
          <w:szCs w:val="28"/>
          <w:u w:val="single"/>
          <w:lang w:eastAsia="ru-RU"/>
        </w:rPr>
        <w:t>каждого</w:t>
      </w:r>
      <w:r w:rsidR="00BD4B37" w:rsidRPr="00BD4B37">
        <w:rPr>
          <w:rFonts w:ascii="Times New Roman" w:eastAsia="Times New Roman" w:hAnsi="Times New Roman"/>
          <w:sz w:val="28"/>
          <w:szCs w:val="28"/>
          <w:lang w:eastAsia="ru-RU"/>
        </w:rPr>
        <w:t xml:space="preserve"> из ключевых «заинтересованных лиц» бизнеса, которое относится к одной из следующих категорий:</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Клиенты</w:t>
      </w:r>
      <w:r w:rsidRPr="00BD4B37">
        <w:rPr>
          <w:rFonts w:ascii="Times New Roman" w:eastAsia="Times New Roman" w:hAnsi="Times New Roman"/>
          <w:sz w:val="28"/>
          <w:szCs w:val="28"/>
          <w:lang w:eastAsia="ru-RU"/>
        </w:rPr>
        <w:t xml:space="preserve"> (точнее, </w:t>
      </w:r>
      <w:r w:rsidRPr="00BD4B37">
        <w:rPr>
          <w:rFonts w:ascii="Times New Roman" w:eastAsia="Times New Roman" w:hAnsi="Times New Roman"/>
          <w:i/>
          <w:iCs/>
          <w:sz w:val="28"/>
          <w:szCs w:val="28"/>
          <w:lang w:eastAsia="ru-RU"/>
        </w:rPr>
        <w:t>целевые рынки</w:t>
      </w:r>
      <w:r w:rsidRPr="00BD4B37">
        <w:rPr>
          <w:rFonts w:ascii="Times New Roman" w:eastAsia="Times New Roman" w:hAnsi="Times New Roman"/>
          <w:sz w:val="28"/>
          <w:szCs w:val="28"/>
          <w:lang w:eastAsia="ru-RU"/>
        </w:rPr>
        <w:t>, подробное описание которые включает отраслевые, социальные, демографические и иные характеристики)</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Поставщики</w:t>
      </w:r>
      <w:r w:rsidRPr="00BD4B37">
        <w:rPr>
          <w:rFonts w:ascii="Times New Roman" w:eastAsia="Times New Roman" w:hAnsi="Times New Roman"/>
          <w:sz w:val="28"/>
          <w:szCs w:val="28"/>
          <w:lang w:eastAsia="ru-RU"/>
        </w:rPr>
        <w:t xml:space="preserve"> продуктов и услуг для бизнеса</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Партнеры</w:t>
      </w:r>
      <w:r w:rsidRPr="00BD4B37">
        <w:rPr>
          <w:rFonts w:ascii="Times New Roman" w:eastAsia="Times New Roman" w:hAnsi="Times New Roman"/>
          <w:sz w:val="28"/>
          <w:szCs w:val="28"/>
          <w:lang w:eastAsia="ru-RU"/>
        </w:rPr>
        <w:t xml:space="preserve"> (например, участники канала дистрибуции для производственных, торговых или розничных компаний)</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Государственные структуры</w:t>
      </w:r>
      <w:r w:rsidRPr="00BD4B37">
        <w:rPr>
          <w:rFonts w:ascii="Times New Roman" w:eastAsia="Times New Roman" w:hAnsi="Times New Roman"/>
          <w:sz w:val="28"/>
          <w:szCs w:val="28"/>
          <w:lang w:eastAsia="ru-RU"/>
        </w:rPr>
        <w:t xml:space="preserve"> федерального, регионального и местного уровня</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Структуры бизнес-сообщества</w:t>
      </w:r>
      <w:r w:rsidRPr="00BD4B37">
        <w:rPr>
          <w:rFonts w:ascii="Times New Roman" w:eastAsia="Times New Roman" w:hAnsi="Times New Roman"/>
          <w:sz w:val="28"/>
          <w:szCs w:val="28"/>
          <w:lang w:eastAsia="ru-RU"/>
        </w:rPr>
        <w:t xml:space="preserve"> (бизнес-ассоциации, клубы и прочие объединения представителей бизнеса)</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Средства массовой информации</w:t>
      </w:r>
      <w:r w:rsidRPr="00BD4B37">
        <w:rPr>
          <w:rFonts w:ascii="Times New Roman" w:eastAsia="Times New Roman" w:hAnsi="Times New Roman"/>
          <w:sz w:val="28"/>
          <w:szCs w:val="28"/>
          <w:lang w:eastAsia="ru-RU"/>
        </w:rPr>
        <w:t xml:space="preserve"> (отраслевые, деловые, общественно-политические и т.д.)</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Негосударственные организации</w:t>
      </w:r>
      <w:r w:rsidRPr="00BD4B37">
        <w:rPr>
          <w:rFonts w:ascii="Times New Roman" w:eastAsia="Times New Roman" w:hAnsi="Times New Roman"/>
          <w:sz w:val="28"/>
          <w:szCs w:val="28"/>
          <w:lang w:eastAsia="ru-RU"/>
        </w:rPr>
        <w:t xml:space="preserve"> (общественные и некоммерческие структуры)</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Общество в целом</w:t>
      </w:r>
    </w:p>
    <w:p w:rsidR="00BD4B37" w:rsidRPr="00BD4B37" w:rsidRDefault="00C6088F"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Кроме того, дополнительной важной категорией «заинтересованных лиц» для компаний, планирующих в обозримом будущем публичное размещение акций на российской или зарубежной фондовой бирже, являются </w:t>
      </w:r>
      <w:r w:rsidR="00BD4B37" w:rsidRPr="00BD4B37">
        <w:rPr>
          <w:rFonts w:ascii="Times New Roman" w:eastAsia="Times New Roman" w:hAnsi="Times New Roman"/>
          <w:sz w:val="28"/>
          <w:szCs w:val="28"/>
          <w:u w:val="single"/>
          <w:lang w:eastAsia="ru-RU"/>
        </w:rPr>
        <w:t>структуры фондового рынка</w:t>
      </w:r>
      <w:r w:rsidR="00BD4B37" w:rsidRPr="00BD4B37">
        <w:rPr>
          <w:rFonts w:ascii="Times New Roman" w:eastAsia="Times New Roman" w:hAnsi="Times New Roman"/>
          <w:sz w:val="28"/>
          <w:szCs w:val="28"/>
          <w:lang w:eastAsia="ru-RU"/>
        </w:rPr>
        <w:t xml:space="preserve"> – фондовые биржи, брокерские конторы, инвестиционные банки и т.д.</w:t>
      </w:r>
    </w:p>
    <w:p w:rsidR="00BD4B37" w:rsidRPr="00BD4B37" w:rsidRDefault="00C6088F"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Следует отметить, что перечень (точнее, </w:t>
      </w:r>
      <w:r w:rsidR="00BD4B37" w:rsidRPr="00BD4B37">
        <w:rPr>
          <w:rFonts w:ascii="Times New Roman" w:eastAsia="Times New Roman" w:hAnsi="Times New Roman"/>
          <w:i/>
          <w:iCs/>
          <w:sz w:val="28"/>
          <w:szCs w:val="28"/>
          <w:lang w:eastAsia="ru-RU"/>
        </w:rPr>
        <w:t>портфель</w:t>
      </w:r>
      <w:r w:rsidR="00BD4B37" w:rsidRPr="00BD4B37">
        <w:rPr>
          <w:rFonts w:ascii="Times New Roman" w:eastAsia="Times New Roman" w:hAnsi="Times New Roman"/>
          <w:sz w:val="28"/>
          <w:szCs w:val="28"/>
          <w:lang w:eastAsia="ru-RU"/>
        </w:rPr>
        <w:t>) «заинтересованных лиц» определяется как стратегическими целями акционеров, так и внешними и внутренними ограничениями и возможностями бизнеса.</w:t>
      </w:r>
    </w:p>
    <w:p w:rsidR="00BD4B37" w:rsidRPr="00BD4B37" w:rsidRDefault="00C6088F"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Каждое из «заинтересованных лиц» бизнеса описывается рядом параметров (атрибутов), важнейшими из которых являются </w:t>
      </w:r>
      <w:r w:rsidR="00BD4B37" w:rsidRPr="00BD4B37">
        <w:rPr>
          <w:rFonts w:ascii="Times New Roman" w:eastAsia="Times New Roman" w:hAnsi="Times New Roman"/>
          <w:sz w:val="28"/>
          <w:szCs w:val="28"/>
          <w:u w:val="single"/>
          <w:lang w:eastAsia="ru-RU"/>
        </w:rPr>
        <w:t>потребности</w:t>
      </w:r>
      <w:r w:rsidR="00BD4B37" w:rsidRPr="00BD4B37">
        <w:rPr>
          <w:rFonts w:ascii="Times New Roman" w:eastAsia="Times New Roman" w:hAnsi="Times New Roman"/>
          <w:sz w:val="28"/>
          <w:szCs w:val="28"/>
          <w:lang w:eastAsia="ru-RU"/>
        </w:rPr>
        <w:t xml:space="preserve"> данного заинтересованного лица (функциональные, эмоциональные и финансовые), оценка </w:t>
      </w:r>
      <w:r w:rsidR="00BD4B37" w:rsidRPr="00BD4B37">
        <w:rPr>
          <w:rFonts w:ascii="Times New Roman" w:eastAsia="Times New Roman" w:hAnsi="Times New Roman"/>
          <w:sz w:val="28"/>
          <w:szCs w:val="28"/>
          <w:u w:val="single"/>
          <w:lang w:eastAsia="ru-RU"/>
        </w:rPr>
        <w:t>ценности</w:t>
      </w:r>
      <w:r w:rsidR="00BD4B37" w:rsidRPr="00BD4B37">
        <w:rPr>
          <w:rFonts w:ascii="Times New Roman" w:eastAsia="Times New Roman" w:hAnsi="Times New Roman"/>
          <w:sz w:val="28"/>
          <w:szCs w:val="28"/>
          <w:lang w:eastAsia="ru-RU"/>
        </w:rPr>
        <w:t xml:space="preserve"> компании для данного «заинтересованного лица», а также ценности данного «заинтересованного лица» для компании. </w:t>
      </w:r>
    </w:p>
    <w:p w:rsidR="00BD4B37" w:rsidRPr="00BD4B37" w:rsidRDefault="00C6088F"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Кроме того, поскольку все взаимоотношения с «заинтересованными лицами» компании являются в конечном итоге финансовыми взаимоотношениями, для каждого из «заинтересованных лиц» необходимо разработать финансовый план взаимоотношений, содержащий, в частности, ключевые показатели оценки финансовой эффективности взаимоотношений с «заинтересованными лицами» бизнеса (</w:t>
      </w:r>
      <w:r w:rsidR="00BD4B37" w:rsidRPr="00BD4B37">
        <w:rPr>
          <w:rFonts w:ascii="Times New Roman" w:eastAsia="Times New Roman" w:hAnsi="Times New Roman"/>
          <w:sz w:val="28"/>
          <w:szCs w:val="28"/>
          <w:lang w:val="en-US" w:eastAsia="ru-RU"/>
        </w:rPr>
        <w:t>NPV</w:t>
      </w:r>
      <w:bookmarkStart w:id="5" w:name="_ftnref1"/>
      <w:bookmarkEnd w:id="5"/>
      <w:r w:rsidR="00BD4B37" w:rsidRPr="00BD4B37">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val="en-US" w:eastAsia="ru-RU"/>
        </w:rPr>
        <w:t>IRR</w:t>
      </w:r>
      <w:bookmarkStart w:id="6" w:name="_ftnref2"/>
      <w:bookmarkEnd w:id="6"/>
      <w:r w:rsidR="00BD4B37" w:rsidRPr="00BD4B37">
        <w:rPr>
          <w:rFonts w:ascii="Times New Roman" w:eastAsia="Times New Roman" w:hAnsi="Times New Roman"/>
          <w:sz w:val="28"/>
          <w:szCs w:val="28"/>
          <w:lang w:eastAsia="ru-RU"/>
        </w:rPr>
        <w:t xml:space="preserve"> и т.д.).</w:t>
      </w:r>
    </w:p>
    <w:p w:rsidR="00BD4B37" w:rsidRPr="00BD4B37" w:rsidRDefault="00C6088F"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В дополнение к финансовому плану необходимо построить и реализовать </w:t>
      </w:r>
      <w:r w:rsidR="00BD4B37" w:rsidRPr="00BD4B37">
        <w:rPr>
          <w:rFonts w:ascii="Times New Roman" w:eastAsia="Times New Roman" w:hAnsi="Times New Roman"/>
          <w:sz w:val="28"/>
          <w:szCs w:val="28"/>
          <w:u w:val="single"/>
          <w:lang w:eastAsia="ru-RU"/>
        </w:rPr>
        <w:t>операционный план</w:t>
      </w:r>
      <w:r w:rsidR="00BD4B37" w:rsidRPr="00BD4B37">
        <w:rPr>
          <w:rFonts w:ascii="Times New Roman" w:eastAsia="Times New Roman" w:hAnsi="Times New Roman"/>
          <w:sz w:val="28"/>
          <w:szCs w:val="28"/>
          <w:lang w:eastAsia="ru-RU"/>
        </w:rPr>
        <w:t xml:space="preserve"> (план-график) действий по построению, поддержке и развитию взаимоотношений с данным «заинтересованным лицом» (т.е., по достижению финансовых целей, заданных в финансовом плане).</w:t>
      </w:r>
    </w:p>
    <w:p w:rsidR="00BD4B37" w:rsidRPr="00BD4B37" w:rsidRDefault="00C6088F"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С технической точки зрения, каждое «заинтересованное лицо» описывается системой (совокупностью) атрибутов, структурированных в одну или несколько таблиц (как правило, в формате </w:t>
      </w:r>
      <w:r w:rsidR="00BD4B37" w:rsidRPr="00BD4B37">
        <w:rPr>
          <w:rFonts w:ascii="Times New Roman" w:eastAsia="Times New Roman" w:hAnsi="Times New Roman"/>
          <w:sz w:val="28"/>
          <w:szCs w:val="28"/>
          <w:lang w:val="en-US" w:eastAsia="ru-RU"/>
        </w:rPr>
        <w:t>MS</w:t>
      </w:r>
      <w:r w:rsidR="00BD4B37" w:rsidRPr="00BD4B37">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val="en-US" w:eastAsia="ru-RU"/>
        </w:rPr>
        <w:t>Excel</w:t>
      </w:r>
      <w:r w:rsidR="00BD4B37" w:rsidRPr="00BD4B37">
        <w:rPr>
          <w:rFonts w:ascii="Times New Roman" w:eastAsia="Times New Roman" w:hAnsi="Times New Roman"/>
          <w:sz w:val="28"/>
          <w:szCs w:val="28"/>
          <w:lang w:eastAsia="ru-RU"/>
        </w:rPr>
        <w:t xml:space="preserve">); при этом таблица в целом («паспорт заинтересованного лица») и отдельные атрибуты поддерживаются как текстовыми, так и визуальными (схемы, графики, рисунки, фото, видео и т.д.) комментариями и иллюстрациями, которые соединяются с атрибутами с помощью механизма гиперссылок – наиболее простого, и, вместе с тем, мощного механизма организации взаимосвязей между информационными объектами в системе </w:t>
      </w:r>
      <w:r w:rsidR="00BD4B37" w:rsidRPr="00BD4B37">
        <w:rPr>
          <w:rFonts w:ascii="Times New Roman" w:eastAsia="Times New Roman" w:hAnsi="Times New Roman"/>
          <w:sz w:val="28"/>
          <w:szCs w:val="28"/>
          <w:lang w:val="en-US" w:eastAsia="ru-RU"/>
        </w:rPr>
        <w:t>MS</w:t>
      </w:r>
      <w:r w:rsidR="00BD4B37" w:rsidRPr="00BD4B37">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val="en-US" w:eastAsia="ru-RU"/>
        </w:rPr>
        <w:t>Office</w:t>
      </w:r>
      <w:r w:rsidR="00BD4B37" w:rsidRPr="00BD4B37">
        <w:rPr>
          <w:rFonts w:ascii="Times New Roman" w:eastAsia="Times New Roman" w:hAnsi="Times New Roman"/>
          <w:sz w:val="28"/>
          <w:szCs w:val="28"/>
          <w:lang w:eastAsia="ru-RU"/>
        </w:rPr>
        <w:t xml:space="preserve">. </w:t>
      </w:r>
    </w:p>
    <w:p w:rsidR="00BD4B37" w:rsidRPr="00BD4B37" w:rsidRDefault="00C6088F"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После этого описание «заинтересованных лиц» сводится в </w:t>
      </w:r>
      <w:r w:rsidR="00BD4B37" w:rsidRPr="00BD4B37">
        <w:rPr>
          <w:rFonts w:ascii="Times New Roman" w:eastAsia="Times New Roman" w:hAnsi="Times New Roman"/>
          <w:i/>
          <w:iCs/>
          <w:sz w:val="28"/>
          <w:szCs w:val="28"/>
          <w:lang w:eastAsia="ru-RU"/>
        </w:rPr>
        <w:t>систему</w:t>
      </w:r>
      <w:r w:rsidR="00BD4B37" w:rsidRPr="00BD4B37">
        <w:rPr>
          <w:rFonts w:ascii="Times New Roman" w:eastAsia="Times New Roman" w:hAnsi="Times New Roman"/>
          <w:sz w:val="28"/>
          <w:szCs w:val="28"/>
          <w:lang w:eastAsia="ru-RU"/>
        </w:rPr>
        <w:t xml:space="preserve"> таблиц, поддерживаемую </w:t>
      </w:r>
      <w:r w:rsidR="00BD4B37" w:rsidRPr="00BD4B37">
        <w:rPr>
          <w:rFonts w:ascii="Times New Roman" w:eastAsia="Times New Roman" w:hAnsi="Times New Roman"/>
          <w:i/>
          <w:iCs/>
          <w:sz w:val="28"/>
          <w:szCs w:val="28"/>
          <w:lang w:eastAsia="ru-RU"/>
        </w:rPr>
        <w:t>системой</w:t>
      </w:r>
      <w:r w:rsidR="00BD4B37" w:rsidRPr="00BD4B37">
        <w:rPr>
          <w:rFonts w:ascii="Times New Roman" w:eastAsia="Times New Roman" w:hAnsi="Times New Roman"/>
          <w:sz w:val="28"/>
          <w:szCs w:val="28"/>
          <w:lang w:eastAsia="ru-RU"/>
        </w:rPr>
        <w:t xml:space="preserve"> комментариев и иллюстраций, образующих таким образом информационную систему описания «заинтересованных лиц» бизнеса. </w:t>
      </w:r>
    </w:p>
    <w:p w:rsidR="00BD4B37" w:rsidRPr="00BD4B37" w:rsidRDefault="00C6088F"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Основным инструментом составления финансовых планов построения и развития взаимоотношений с «заинтересованными лицами» является «старый добрый» </w:t>
      </w:r>
      <w:r w:rsidR="00BD4B37" w:rsidRPr="00BD4B37">
        <w:rPr>
          <w:rFonts w:ascii="Times New Roman" w:eastAsia="Times New Roman" w:hAnsi="Times New Roman"/>
          <w:sz w:val="28"/>
          <w:szCs w:val="28"/>
          <w:lang w:val="en-US" w:eastAsia="ru-RU"/>
        </w:rPr>
        <w:t>MS</w:t>
      </w:r>
      <w:r w:rsidR="00BD4B37" w:rsidRPr="00BD4B37">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val="en-US" w:eastAsia="ru-RU"/>
        </w:rPr>
        <w:t>Excel</w:t>
      </w:r>
      <w:r w:rsidR="00BD4B37" w:rsidRPr="00BD4B37">
        <w:rPr>
          <w:rFonts w:ascii="Times New Roman" w:eastAsia="Times New Roman" w:hAnsi="Times New Roman"/>
          <w:sz w:val="28"/>
          <w:szCs w:val="28"/>
          <w:lang w:eastAsia="ru-RU"/>
        </w:rPr>
        <w:t xml:space="preserve">, а операционных планов – система поддержки управления проектами, наиболее распространенной из которых является </w:t>
      </w:r>
      <w:r w:rsidR="00BD4B37" w:rsidRPr="00BD4B37">
        <w:rPr>
          <w:rFonts w:ascii="Times New Roman" w:eastAsia="Times New Roman" w:hAnsi="Times New Roman"/>
          <w:sz w:val="28"/>
          <w:szCs w:val="28"/>
          <w:lang w:val="en-US" w:eastAsia="ru-RU"/>
        </w:rPr>
        <w:t>Microsoft</w:t>
      </w:r>
      <w:r w:rsidR="00BD4B37" w:rsidRPr="00BD4B37">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val="en-US" w:eastAsia="ru-RU"/>
        </w:rPr>
        <w:t>Project</w:t>
      </w:r>
      <w:r w:rsidR="00BD4B37" w:rsidRPr="00BD4B37">
        <w:rPr>
          <w:rFonts w:ascii="Times New Roman" w:eastAsia="Times New Roman" w:hAnsi="Times New Roman"/>
          <w:sz w:val="28"/>
          <w:szCs w:val="28"/>
          <w:lang w:eastAsia="ru-RU"/>
        </w:rPr>
        <w:t xml:space="preserve">. </w:t>
      </w:r>
    </w:p>
    <w:p w:rsidR="00BD4B37" w:rsidRPr="00BD4B37" w:rsidRDefault="00C6088F"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Отдельные финансовые и операционные планы управления взаимоотношениями с «заинтересованными лицами» затем интегрируются в единую информационную систему поддержки финансового и операционного управления взаимоотношениями с «заинтересованными лицами», точнее, </w:t>
      </w:r>
      <w:r w:rsidR="00BD4B37" w:rsidRPr="00BD4B37">
        <w:rPr>
          <w:rFonts w:ascii="Times New Roman" w:eastAsia="Times New Roman" w:hAnsi="Times New Roman"/>
          <w:i/>
          <w:iCs/>
          <w:sz w:val="28"/>
          <w:szCs w:val="28"/>
          <w:lang w:eastAsia="ru-RU"/>
        </w:rPr>
        <w:t>портфелем заинтересованных лиц бизнеса</w:t>
      </w:r>
      <w:r w:rsidR="00BD4B37" w:rsidRPr="00BD4B37">
        <w:rPr>
          <w:rFonts w:ascii="Times New Roman" w:eastAsia="Times New Roman" w:hAnsi="Times New Roman"/>
          <w:sz w:val="28"/>
          <w:szCs w:val="28"/>
          <w:lang w:eastAsia="ru-RU"/>
        </w:rPr>
        <w:t xml:space="preserve"> (благо средства интеграции, входящие в состав программных продуктов </w:t>
      </w:r>
      <w:r w:rsidR="00BD4B37" w:rsidRPr="00BD4B37">
        <w:rPr>
          <w:rFonts w:ascii="Times New Roman" w:eastAsia="Times New Roman" w:hAnsi="Times New Roman"/>
          <w:sz w:val="28"/>
          <w:szCs w:val="28"/>
          <w:lang w:val="en-US" w:eastAsia="ru-RU"/>
        </w:rPr>
        <w:t>MS</w:t>
      </w:r>
      <w:r w:rsidR="00BD4B37" w:rsidRPr="00BD4B37">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val="en-US" w:eastAsia="ru-RU"/>
        </w:rPr>
        <w:t>Excel</w:t>
      </w:r>
      <w:r w:rsidR="00BD4B37" w:rsidRPr="00BD4B37">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val="en-US" w:eastAsia="ru-RU"/>
        </w:rPr>
        <w:t>MS</w:t>
      </w:r>
      <w:r w:rsidR="00BD4B37" w:rsidRPr="00BD4B37">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val="en-US" w:eastAsia="ru-RU"/>
        </w:rPr>
        <w:t>Project</w:t>
      </w:r>
      <w:r w:rsidR="00BD4B37" w:rsidRPr="00BD4B37">
        <w:rPr>
          <w:rFonts w:ascii="Times New Roman" w:eastAsia="Times New Roman" w:hAnsi="Times New Roman"/>
          <w:sz w:val="28"/>
          <w:szCs w:val="28"/>
          <w:lang w:eastAsia="ru-RU"/>
        </w:rPr>
        <w:t xml:space="preserve"> и </w:t>
      </w:r>
      <w:r w:rsidR="00BD4B37" w:rsidRPr="00BD4B37">
        <w:rPr>
          <w:rFonts w:ascii="Times New Roman" w:eastAsia="Times New Roman" w:hAnsi="Times New Roman"/>
          <w:sz w:val="28"/>
          <w:szCs w:val="28"/>
          <w:lang w:val="en-US" w:eastAsia="ru-RU"/>
        </w:rPr>
        <w:t>MS</w:t>
      </w:r>
      <w:r w:rsidR="00BD4B37" w:rsidRPr="00BD4B37">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val="en-US" w:eastAsia="ru-RU"/>
        </w:rPr>
        <w:t>Office</w:t>
      </w:r>
      <w:r w:rsidR="00BD4B37" w:rsidRPr="00BD4B37">
        <w:rPr>
          <w:rFonts w:ascii="Times New Roman" w:eastAsia="Times New Roman" w:hAnsi="Times New Roman"/>
          <w:sz w:val="28"/>
          <w:szCs w:val="28"/>
          <w:lang w:eastAsia="ru-RU"/>
        </w:rPr>
        <w:t xml:space="preserve">, позволяют сделать это быстро и безболезненно). </w:t>
      </w:r>
    </w:p>
    <w:p w:rsidR="00BD4B37" w:rsidRPr="00BD4B37" w:rsidRDefault="00C6088F"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При этом общие подходы к управлению портфелем «заинтересованных лиц» бизнеса аналогичны подходам к управлению портфелем любых других активов бизнеса. Что неудивительно, поскольку с точки зрения владельцев бизнеса «заинтересованные лица» бизнеса являются такими же активами, как, например, производственное оборудование или ценные бумаги и, следовательно, управление ими преследует аналогичную цель – максимизацию стоимости, создаваемую портфелем данных активов (в данном случае, «заинтересованных лиц»)</w:t>
      </w:r>
    </w:p>
    <w:p w:rsidR="00BD4B37" w:rsidRPr="00BD4B37" w:rsidRDefault="00BD4B37" w:rsidP="00BD4B37">
      <w:pPr>
        <w:spacing w:before="100" w:beforeAutospacing="1" w:after="100" w:afterAutospacing="1" w:line="360" w:lineRule="auto"/>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w:t>
      </w:r>
    </w:p>
    <w:p w:rsidR="00BD4B37" w:rsidRPr="00BD4B37" w:rsidRDefault="00C6088F" w:rsidP="00C6088F">
      <w:pPr>
        <w:spacing w:before="100" w:beforeAutospacing="1" w:after="100" w:afterAutospacing="1" w:line="360" w:lineRule="auto"/>
        <w:jc w:val="center"/>
        <w:outlineLvl w:val="0"/>
        <w:rPr>
          <w:rFonts w:ascii="Times New Roman" w:eastAsia="Times New Roman" w:hAnsi="Times New Roman"/>
          <w:b/>
          <w:bCs/>
          <w:kern w:val="36"/>
          <w:sz w:val="28"/>
          <w:szCs w:val="28"/>
          <w:lang w:eastAsia="ru-RU"/>
        </w:rPr>
      </w:pPr>
      <w:bookmarkStart w:id="7" w:name="_Toc90129655"/>
      <w:r>
        <w:rPr>
          <w:rFonts w:ascii="Times New Roman" w:eastAsia="Times New Roman" w:hAnsi="Times New Roman"/>
          <w:b/>
          <w:bCs/>
          <w:kern w:val="36"/>
          <w:sz w:val="28"/>
          <w:szCs w:val="28"/>
          <w:lang w:eastAsia="ru-RU"/>
        </w:rPr>
        <w:t>2.4.</w:t>
      </w:r>
      <w:r w:rsidR="00BD4B37" w:rsidRPr="00BD4B37">
        <w:rPr>
          <w:rFonts w:ascii="Times New Roman" w:eastAsia="Times New Roman" w:hAnsi="Times New Roman"/>
          <w:b/>
          <w:bCs/>
          <w:kern w:val="36"/>
          <w:sz w:val="28"/>
          <w:szCs w:val="28"/>
          <w:lang w:eastAsia="ru-RU"/>
        </w:rPr>
        <w:t>Определение и описание базовых структур бизнеса</w:t>
      </w:r>
      <w:bookmarkEnd w:id="7"/>
    </w:p>
    <w:p w:rsidR="00BD4B37" w:rsidRPr="00BD4B37" w:rsidRDefault="00C6088F"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После определения и описания ключевых «заинтересованных лиц» бизнеса и их потребностей (удовлетворение которых и позволяет создать финансовую и эмоциональную ценность и тем самым достичь стратегических целей владельцев бизнеса), необходимо определить и описать </w:t>
      </w:r>
      <w:r w:rsidR="00BD4B37" w:rsidRPr="00BD4B37">
        <w:rPr>
          <w:rFonts w:ascii="Times New Roman" w:eastAsia="Times New Roman" w:hAnsi="Times New Roman"/>
          <w:i/>
          <w:iCs/>
          <w:sz w:val="28"/>
          <w:szCs w:val="28"/>
          <w:lang w:eastAsia="ru-RU"/>
        </w:rPr>
        <w:t>базовые структуры бизнеса</w:t>
      </w:r>
      <w:r w:rsidR="00BD4B37" w:rsidRPr="00BD4B37">
        <w:rPr>
          <w:rFonts w:ascii="Times New Roman" w:eastAsia="Times New Roman" w:hAnsi="Times New Roman"/>
          <w:sz w:val="28"/>
          <w:szCs w:val="28"/>
          <w:lang w:eastAsia="ru-RU"/>
        </w:rPr>
        <w:t>, с помощью которых как раз и создается ценность для «заинтересованных лиц» - финансовая, функциональная и эмоциональная – которая затем превращается в финансовую и эмоциональную ценность для владельцев бизнеса, реализуя таким образом стратегические цели управления бизнесом.</w:t>
      </w:r>
    </w:p>
    <w:p w:rsidR="00BD4B37" w:rsidRPr="00BD4B37" w:rsidRDefault="00C6088F"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Базовыми структурами бизнеса являются следующие:</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Бренды</w:t>
      </w:r>
      <w:r w:rsidRPr="00BD4B37">
        <w:rPr>
          <w:rFonts w:ascii="Times New Roman" w:eastAsia="Times New Roman" w:hAnsi="Times New Roman"/>
          <w:sz w:val="28"/>
          <w:szCs w:val="28"/>
          <w:lang w:eastAsia="ru-RU"/>
        </w:rPr>
        <w:t xml:space="preserve"> (торговые марки), поскольку вследствие постоянно сокращающейся продолжительности жизненных циклов продуктов компании и постоянно повышаемой значимости эмоциональной ценности по сравнению с эмоциональной именно бренды являются основными инструментами создания стоимости бизнеса (что подтверждается современными оценками стоимости бизнеса даже крупнейших компаний, в структуре стоимости которых стоимость портфеля брендов бизнеса нередко составляет 60-90%, а сами компании позиционируют себя как специалисты по разработке и развитию брендов – все остальное делается на условиях аутсорсинга)</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Продукты</w:t>
      </w:r>
      <w:r w:rsidRPr="00BD4B37">
        <w:rPr>
          <w:rFonts w:ascii="Times New Roman" w:eastAsia="Times New Roman" w:hAnsi="Times New Roman"/>
          <w:sz w:val="28"/>
          <w:szCs w:val="28"/>
          <w:lang w:eastAsia="ru-RU"/>
        </w:rPr>
        <w:t xml:space="preserve"> (и услуги), причем в эту категорию входят не только «классические» продукты, предназначенные для потребления клиентами компании, но и продукты, удовлетворяющие потребности других «заинтересованных лиц» бизнеса</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Продуктовые линейки</w:t>
      </w:r>
      <w:r w:rsidRPr="00BD4B37">
        <w:rPr>
          <w:rFonts w:ascii="Times New Roman" w:eastAsia="Times New Roman" w:hAnsi="Times New Roman"/>
          <w:sz w:val="28"/>
          <w:szCs w:val="28"/>
          <w:lang w:eastAsia="ru-RU"/>
        </w:rPr>
        <w:t xml:space="preserve"> (группы продуктов или услуг)</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Бизнес-единицы</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Региональные филиалы</w:t>
      </w:r>
      <w:r w:rsidRPr="00BD4B37">
        <w:rPr>
          <w:rFonts w:ascii="Times New Roman" w:eastAsia="Times New Roman" w:hAnsi="Times New Roman"/>
          <w:sz w:val="28"/>
          <w:szCs w:val="28"/>
          <w:lang w:eastAsia="ru-RU"/>
        </w:rPr>
        <w:t xml:space="preserve"> (отечественные и зарубежные)</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Конкуренты</w:t>
      </w:r>
      <w:r w:rsidRPr="00BD4B37">
        <w:rPr>
          <w:rFonts w:ascii="Times New Roman" w:eastAsia="Times New Roman" w:hAnsi="Times New Roman"/>
          <w:sz w:val="28"/>
          <w:szCs w:val="28"/>
          <w:lang w:eastAsia="ru-RU"/>
        </w:rPr>
        <w:t xml:space="preserve"> (отдельно по каждой бизнес-единице, бренду, продукту, целевому рынку и т.д., включая сравнительные таблицы с указанию преимуществ и недостатков каждого из элементов бизнеса по сравнению с конкурентами, а также прогнозы действий конкурентов)</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Корпоративные технологии</w:t>
      </w:r>
      <w:r w:rsidRPr="00BD4B37">
        <w:rPr>
          <w:rFonts w:ascii="Times New Roman" w:eastAsia="Times New Roman" w:hAnsi="Times New Roman"/>
          <w:sz w:val="28"/>
          <w:szCs w:val="28"/>
          <w:lang w:eastAsia="ru-RU"/>
        </w:rPr>
        <w:t xml:space="preserve"> (управленческие, операционные, информационные, компьютерные и т.д.), необходимые для достижения стратегических целей бизнеса и удовлетворения потребностей «заинтересованных лиц» (как правило, существующие корпоративные технологии не позволяют достичь этих целей и, следовательно, нуждаются в радикальной переработке)</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Компания в целом</w:t>
      </w:r>
      <w:r w:rsidRPr="00BD4B37">
        <w:rPr>
          <w:rFonts w:ascii="Times New Roman" w:eastAsia="Times New Roman" w:hAnsi="Times New Roman"/>
          <w:sz w:val="28"/>
          <w:szCs w:val="28"/>
          <w:lang w:eastAsia="ru-RU"/>
        </w:rPr>
        <w:t xml:space="preserve"> как «универсальный интегратор» отдельных бизнес-структур</w:t>
      </w:r>
    </w:p>
    <w:p w:rsidR="00BD4B37" w:rsidRPr="00BD4B37" w:rsidRDefault="005A4882"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Описание каждой бизнес-структуры включает следующие элементы:</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«Паспорт»</w:t>
      </w:r>
      <w:r w:rsidRPr="00BD4B37">
        <w:rPr>
          <w:rFonts w:ascii="Times New Roman" w:eastAsia="Times New Roman" w:hAnsi="Times New Roman"/>
          <w:sz w:val="28"/>
          <w:szCs w:val="28"/>
          <w:lang w:eastAsia="ru-RU"/>
        </w:rPr>
        <w:t xml:space="preserve"> бизнес-структуры (подробное описание атрибутов бизнес-структуры, включая необходимые пояснения, комментарии и иллюстрации)</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Финансовый план</w:t>
      </w:r>
      <w:r w:rsidRPr="00BD4B37">
        <w:rPr>
          <w:rFonts w:ascii="Times New Roman" w:eastAsia="Times New Roman" w:hAnsi="Times New Roman"/>
          <w:sz w:val="28"/>
          <w:szCs w:val="28"/>
          <w:lang w:eastAsia="ru-RU"/>
        </w:rPr>
        <w:t xml:space="preserve"> создания и развития бизнес-структуры, содержащий, в частности, ключевые показатели оценки финансовой эффективности данной бизнес-структуры (срок окупаемости, </w:t>
      </w:r>
      <w:r w:rsidRPr="00BD4B37">
        <w:rPr>
          <w:rFonts w:ascii="Times New Roman" w:eastAsia="Times New Roman" w:hAnsi="Times New Roman"/>
          <w:sz w:val="28"/>
          <w:szCs w:val="28"/>
          <w:lang w:val="en-US" w:eastAsia="ru-RU"/>
        </w:rPr>
        <w:t>NPV</w:t>
      </w: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lang w:val="en-US" w:eastAsia="ru-RU"/>
        </w:rPr>
        <w:t>IRR</w:t>
      </w:r>
      <w:r w:rsidRPr="00BD4B37">
        <w:rPr>
          <w:rFonts w:ascii="Times New Roman" w:eastAsia="Times New Roman" w:hAnsi="Times New Roman"/>
          <w:sz w:val="28"/>
          <w:szCs w:val="28"/>
          <w:lang w:eastAsia="ru-RU"/>
        </w:rPr>
        <w:t xml:space="preserve"> и т.д.). Поскольку финансовый план включает оценку стоимости (финансовой ценности), создаваемой в результате создания и функционирования бизнес-структуры, его нередко называют </w:t>
      </w:r>
      <w:r w:rsidRPr="00BD4B37">
        <w:rPr>
          <w:rFonts w:ascii="Times New Roman" w:eastAsia="Times New Roman" w:hAnsi="Times New Roman"/>
          <w:i/>
          <w:iCs/>
          <w:sz w:val="28"/>
          <w:szCs w:val="28"/>
          <w:lang w:eastAsia="ru-RU"/>
        </w:rPr>
        <w:t>стоимостной моделью</w:t>
      </w:r>
      <w:r w:rsidRPr="00BD4B37">
        <w:rPr>
          <w:rFonts w:ascii="Times New Roman" w:eastAsia="Times New Roman" w:hAnsi="Times New Roman"/>
          <w:sz w:val="28"/>
          <w:szCs w:val="28"/>
          <w:lang w:eastAsia="ru-RU"/>
        </w:rPr>
        <w:t xml:space="preserve"> соответствующей структуры</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Операционный план</w:t>
      </w:r>
      <w:r w:rsidRPr="00BD4B37">
        <w:rPr>
          <w:rFonts w:ascii="Times New Roman" w:eastAsia="Times New Roman" w:hAnsi="Times New Roman"/>
          <w:sz w:val="28"/>
          <w:szCs w:val="28"/>
          <w:lang w:eastAsia="ru-RU"/>
        </w:rPr>
        <w:t xml:space="preserve"> создания и развития бизнес-структуры – последовательность взаимосвязанных действий по построению, поддержке и развитию данной бизнес-структуры (т.е., по достижению финансовых целей, заданных в финансовом плане бизнес-структуры).</w:t>
      </w:r>
    </w:p>
    <w:p w:rsidR="00BD4B37" w:rsidRPr="00BD4B37" w:rsidRDefault="005A4882"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При этом очевидно, что описание конкурентов бизнеса включает лишь «паспорт» конкурента. </w:t>
      </w:r>
    </w:p>
    <w:p w:rsidR="00BD4B37" w:rsidRPr="00BD4B37" w:rsidRDefault="005A4882"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С технической точки зрения, паспорт каждой бизнес-структуры представляет собой набор атрибутов, структурированных в одну или несколько таблиц (как правило, в формате </w:t>
      </w:r>
      <w:r w:rsidR="00BD4B37" w:rsidRPr="00BD4B37">
        <w:rPr>
          <w:rFonts w:ascii="Times New Roman" w:eastAsia="Times New Roman" w:hAnsi="Times New Roman"/>
          <w:sz w:val="28"/>
          <w:szCs w:val="28"/>
          <w:lang w:val="en-US" w:eastAsia="ru-RU"/>
        </w:rPr>
        <w:t>MS</w:t>
      </w:r>
      <w:r w:rsidR="00BD4B37" w:rsidRPr="00BD4B37">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val="en-US" w:eastAsia="ru-RU"/>
        </w:rPr>
        <w:t>Excel</w:t>
      </w:r>
      <w:r w:rsidR="00BD4B37" w:rsidRPr="00BD4B37">
        <w:rPr>
          <w:rFonts w:ascii="Times New Roman" w:eastAsia="Times New Roman" w:hAnsi="Times New Roman"/>
          <w:sz w:val="28"/>
          <w:szCs w:val="28"/>
          <w:lang w:eastAsia="ru-RU"/>
        </w:rPr>
        <w:t xml:space="preserve">); при этом таблица в целом и отдельные атрибуты поддерживаются как текстовыми, так и визуальными (схемы, графики, рисунки, фото, видео и т.д.) комментариями и иллюстрациями, которые соединяются с атрибутами с помощью механизма гиперссылок – наиболее простого, и, вместе с тем, мощного механизма организации взаимосвязей между информационными объектами в системе </w:t>
      </w:r>
      <w:r w:rsidR="00BD4B37" w:rsidRPr="00BD4B37">
        <w:rPr>
          <w:rFonts w:ascii="Times New Roman" w:eastAsia="Times New Roman" w:hAnsi="Times New Roman"/>
          <w:sz w:val="28"/>
          <w:szCs w:val="28"/>
          <w:lang w:val="en-US" w:eastAsia="ru-RU"/>
        </w:rPr>
        <w:t>MS</w:t>
      </w:r>
      <w:r w:rsidR="00BD4B37" w:rsidRPr="00BD4B37">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val="en-US" w:eastAsia="ru-RU"/>
        </w:rPr>
        <w:t>Office</w:t>
      </w:r>
      <w:r w:rsidR="00BD4B37" w:rsidRPr="00BD4B37">
        <w:rPr>
          <w:rFonts w:ascii="Times New Roman" w:eastAsia="Times New Roman" w:hAnsi="Times New Roman"/>
          <w:sz w:val="28"/>
          <w:szCs w:val="28"/>
          <w:lang w:eastAsia="ru-RU"/>
        </w:rPr>
        <w:t xml:space="preserve">. </w:t>
      </w:r>
    </w:p>
    <w:p w:rsidR="00BD4B37" w:rsidRPr="00BD4B37" w:rsidRDefault="005A4882"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После этого описание совокупности бизнес-структур, относящихся к определенной категории, сводится в </w:t>
      </w:r>
      <w:r w:rsidR="00BD4B37" w:rsidRPr="00BD4B37">
        <w:rPr>
          <w:rFonts w:ascii="Times New Roman" w:eastAsia="Times New Roman" w:hAnsi="Times New Roman"/>
          <w:i/>
          <w:iCs/>
          <w:sz w:val="28"/>
          <w:szCs w:val="28"/>
          <w:lang w:eastAsia="ru-RU"/>
        </w:rPr>
        <w:t>систему</w:t>
      </w:r>
      <w:r w:rsidR="00BD4B37" w:rsidRPr="00BD4B37">
        <w:rPr>
          <w:rFonts w:ascii="Times New Roman" w:eastAsia="Times New Roman" w:hAnsi="Times New Roman"/>
          <w:sz w:val="28"/>
          <w:szCs w:val="28"/>
          <w:lang w:eastAsia="ru-RU"/>
        </w:rPr>
        <w:t xml:space="preserve"> таблиц, поддерживаемую </w:t>
      </w:r>
      <w:r w:rsidR="00BD4B37" w:rsidRPr="00BD4B37">
        <w:rPr>
          <w:rFonts w:ascii="Times New Roman" w:eastAsia="Times New Roman" w:hAnsi="Times New Roman"/>
          <w:i/>
          <w:iCs/>
          <w:sz w:val="28"/>
          <w:szCs w:val="28"/>
          <w:lang w:eastAsia="ru-RU"/>
        </w:rPr>
        <w:t>системой</w:t>
      </w:r>
      <w:r w:rsidR="00BD4B37" w:rsidRPr="00BD4B37">
        <w:rPr>
          <w:rFonts w:ascii="Times New Roman" w:eastAsia="Times New Roman" w:hAnsi="Times New Roman"/>
          <w:sz w:val="28"/>
          <w:szCs w:val="28"/>
          <w:lang w:eastAsia="ru-RU"/>
        </w:rPr>
        <w:t xml:space="preserve"> комментариев и иллюстраций, образующих таким образом информационную систему описания портфеля бизнес-структур, относящихся к определенной категории. </w:t>
      </w:r>
    </w:p>
    <w:p w:rsidR="00BD4B37" w:rsidRPr="00BD4B37" w:rsidRDefault="005A4882"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Основным инструментом составления финансовых планов построения и развития бизнес-структур является «старый добрый» </w:t>
      </w:r>
      <w:r w:rsidR="00BD4B37" w:rsidRPr="00BD4B37">
        <w:rPr>
          <w:rFonts w:ascii="Times New Roman" w:eastAsia="Times New Roman" w:hAnsi="Times New Roman"/>
          <w:sz w:val="28"/>
          <w:szCs w:val="28"/>
          <w:lang w:val="en-US" w:eastAsia="ru-RU"/>
        </w:rPr>
        <w:t>MS</w:t>
      </w:r>
      <w:r w:rsidR="00BD4B37" w:rsidRPr="00BD4B37">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val="en-US" w:eastAsia="ru-RU"/>
        </w:rPr>
        <w:t>Excel</w:t>
      </w:r>
      <w:r w:rsidR="00BD4B37" w:rsidRPr="00BD4B37">
        <w:rPr>
          <w:rFonts w:ascii="Times New Roman" w:eastAsia="Times New Roman" w:hAnsi="Times New Roman"/>
          <w:sz w:val="28"/>
          <w:szCs w:val="28"/>
          <w:lang w:eastAsia="ru-RU"/>
        </w:rPr>
        <w:t xml:space="preserve">, а операционных планов – система поддержки управления проектами, наиболее распространенной из которых является </w:t>
      </w:r>
      <w:r w:rsidR="00BD4B37" w:rsidRPr="00BD4B37">
        <w:rPr>
          <w:rFonts w:ascii="Times New Roman" w:eastAsia="Times New Roman" w:hAnsi="Times New Roman"/>
          <w:sz w:val="28"/>
          <w:szCs w:val="28"/>
          <w:lang w:val="en-US" w:eastAsia="ru-RU"/>
        </w:rPr>
        <w:t>Microsoft</w:t>
      </w:r>
      <w:r w:rsidR="00BD4B37" w:rsidRPr="00BD4B37">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val="en-US" w:eastAsia="ru-RU"/>
        </w:rPr>
        <w:t>Project</w:t>
      </w:r>
      <w:r w:rsidR="00BD4B37" w:rsidRPr="00BD4B37">
        <w:rPr>
          <w:rFonts w:ascii="Times New Roman" w:eastAsia="Times New Roman" w:hAnsi="Times New Roman"/>
          <w:sz w:val="28"/>
          <w:szCs w:val="28"/>
          <w:lang w:eastAsia="ru-RU"/>
        </w:rPr>
        <w:t xml:space="preserve">. </w:t>
      </w:r>
    </w:p>
    <w:p w:rsidR="00BD4B37" w:rsidRPr="00BD4B37" w:rsidRDefault="005A4882"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Отдельные финансовые и операционные планы управления построением и развитием бизнес-структур (а также отдельными категориями бизнес-структур) затем интегрируются в единую информационную систему поддержки финансового и операционного управления построением и развитием бизнес-структур, точнее, </w:t>
      </w:r>
      <w:r w:rsidR="00BD4B37" w:rsidRPr="00BD4B37">
        <w:rPr>
          <w:rFonts w:ascii="Times New Roman" w:eastAsia="Times New Roman" w:hAnsi="Times New Roman"/>
          <w:i/>
          <w:iCs/>
          <w:sz w:val="28"/>
          <w:szCs w:val="28"/>
          <w:lang w:eastAsia="ru-RU"/>
        </w:rPr>
        <w:t>портфелем базовых бизнес-структур</w:t>
      </w:r>
      <w:r w:rsidR="00BD4B37" w:rsidRPr="00BD4B37">
        <w:rPr>
          <w:rFonts w:ascii="Times New Roman" w:eastAsia="Times New Roman" w:hAnsi="Times New Roman"/>
          <w:sz w:val="28"/>
          <w:szCs w:val="28"/>
          <w:lang w:eastAsia="ru-RU"/>
        </w:rPr>
        <w:t xml:space="preserve"> (благо средства интеграции, входящие в состав программных продуктов </w:t>
      </w:r>
      <w:r w:rsidR="00BD4B37" w:rsidRPr="00BD4B37">
        <w:rPr>
          <w:rFonts w:ascii="Times New Roman" w:eastAsia="Times New Roman" w:hAnsi="Times New Roman"/>
          <w:sz w:val="28"/>
          <w:szCs w:val="28"/>
          <w:lang w:val="en-US" w:eastAsia="ru-RU"/>
        </w:rPr>
        <w:t>MS</w:t>
      </w:r>
      <w:r w:rsidR="00BD4B37" w:rsidRPr="00BD4B37">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val="en-US" w:eastAsia="ru-RU"/>
        </w:rPr>
        <w:t>Excel</w:t>
      </w:r>
      <w:r w:rsidR="00BD4B37" w:rsidRPr="00BD4B37">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val="en-US" w:eastAsia="ru-RU"/>
        </w:rPr>
        <w:t>MS</w:t>
      </w:r>
      <w:r w:rsidR="00BD4B37" w:rsidRPr="00BD4B37">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val="en-US" w:eastAsia="ru-RU"/>
        </w:rPr>
        <w:t>Project</w:t>
      </w:r>
      <w:r w:rsidR="00BD4B37" w:rsidRPr="00BD4B37">
        <w:rPr>
          <w:rFonts w:ascii="Times New Roman" w:eastAsia="Times New Roman" w:hAnsi="Times New Roman"/>
          <w:sz w:val="28"/>
          <w:szCs w:val="28"/>
          <w:lang w:eastAsia="ru-RU"/>
        </w:rPr>
        <w:t xml:space="preserve"> и </w:t>
      </w:r>
      <w:r w:rsidR="00BD4B37" w:rsidRPr="00BD4B37">
        <w:rPr>
          <w:rFonts w:ascii="Times New Roman" w:eastAsia="Times New Roman" w:hAnsi="Times New Roman"/>
          <w:sz w:val="28"/>
          <w:szCs w:val="28"/>
          <w:lang w:val="en-US" w:eastAsia="ru-RU"/>
        </w:rPr>
        <w:t>MS</w:t>
      </w:r>
      <w:r w:rsidR="00BD4B37" w:rsidRPr="00BD4B37">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val="en-US" w:eastAsia="ru-RU"/>
        </w:rPr>
        <w:t>Office</w:t>
      </w:r>
      <w:r w:rsidR="00BD4B37" w:rsidRPr="00BD4B37">
        <w:rPr>
          <w:rFonts w:ascii="Times New Roman" w:eastAsia="Times New Roman" w:hAnsi="Times New Roman"/>
          <w:sz w:val="28"/>
          <w:szCs w:val="28"/>
          <w:lang w:eastAsia="ru-RU"/>
        </w:rPr>
        <w:t xml:space="preserve">, позволяют сделать это быстро и безболезненно). </w:t>
      </w:r>
    </w:p>
    <w:p w:rsidR="00BD4B37" w:rsidRPr="00BD4B37" w:rsidRDefault="005A4882"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При этом общие подходы к управлению портфелем базовых бизнес-структур бизнеса аналогичны подходам к управлению портфелем любых других активов бизнеса. Что неудивительно, поскольку с точки зрения владельцев бизнеса бизнес-структуры являются такими же активами, как, например, производственное оборудование или ценные бумаги и, следовательно, управление ими преследует аналогичную цель – максимизацию стоимости, создаваемую портфелем данных активов (в данном случае, базовых бизнес-структур)</w:t>
      </w:r>
    </w:p>
    <w:p w:rsidR="00BD4B37" w:rsidRPr="00BD4B37" w:rsidRDefault="00BD4B37" w:rsidP="00BD4B37">
      <w:pPr>
        <w:spacing w:before="100" w:beforeAutospacing="1" w:after="100" w:afterAutospacing="1" w:line="360" w:lineRule="auto"/>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w:t>
      </w:r>
    </w:p>
    <w:p w:rsidR="00BD4B37" w:rsidRPr="00BD4B37" w:rsidRDefault="005A4882" w:rsidP="005A4882">
      <w:pPr>
        <w:spacing w:before="100" w:beforeAutospacing="1" w:after="100" w:afterAutospacing="1" w:line="360" w:lineRule="auto"/>
        <w:jc w:val="center"/>
        <w:outlineLvl w:val="0"/>
        <w:rPr>
          <w:rFonts w:ascii="Times New Roman" w:eastAsia="Times New Roman" w:hAnsi="Times New Roman"/>
          <w:b/>
          <w:bCs/>
          <w:kern w:val="36"/>
          <w:sz w:val="28"/>
          <w:szCs w:val="28"/>
          <w:lang w:eastAsia="ru-RU"/>
        </w:rPr>
      </w:pPr>
      <w:bookmarkStart w:id="8" w:name="_Toc90129656"/>
      <w:r>
        <w:rPr>
          <w:rFonts w:ascii="Times New Roman" w:eastAsia="Times New Roman" w:hAnsi="Times New Roman"/>
          <w:b/>
          <w:bCs/>
          <w:kern w:val="36"/>
          <w:sz w:val="28"/>
          <w:szCs w:val="28"/>
          <w:lang w:eastAsia="ru-RU"/>
        </w:rPr>
        <w:t>2.5.</w:t>
      </w:r>
      <w:r w:rsidR="00BD4B37" w:rsidRPr="00BD4B37">
        <w:rPr>
          <w:rFonts w:ascii="Times New Roman" w:eastAsia="Times New Roman" w:hAnsi="Times New Roman"/>
          <w:b/>
          <w:bCs/>
          <w:kern w:val="36"/>
          <w:sz w:val="28"/>
          <w:szCs w:val="28"/>
          <w:lang w:eastAsia="ru-RU"/>
        </w:rPr>
        <w:t>Определение и описание структурированных «бизнес-действий» - проектов и процессов</w:t>
      </w:r>
      <w:bookmarkEnd w:id="8"/>
    </w:p>
    <w:p w:rsidR="00BD4B37" w:rsidRPr="00BD4B37" w:rsidRDefault="005A4882"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После определения базовых бизнес-структур необходимо определить и описать действия, которые должны обеспечить практическое воплощение этих бизнес-структур, удовлетворение потребностей «заинтересованных лиц» бизнеса и, следовательно, создание ценности – функциональной, эмоциональной и финансовой – для «заинтересованных лиц» и владельцев бизнеса.</w:t>
      </w:r>
    </w:p>
    <w:p w:rsidR="00BD4B37" w:rsidRPr="00BD4B37" w:rsidRDefault="005A4882"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При этом важно, что соответствующие «бизнес-действия» тесно связаны друг с другом, а также с бизнес-структурами. Поэтому необходимо определить описать не отдельные действия, а </w:t>
      </w:r>
      <w:r w:rsidR="00BD4B37" w:rsidRPr="00BD4B37">
        <w:rPr>
          <w:rFonts w:ascii="Times New Roman" w:eastAsia="Times New Roman" w:hAnsi="Times New Roman"/>
          <w:i/>
          <w:iCs/>
          <w:sz w:val="28"/>
          <w:szCs w:val="28"/>
          <w:lang w:eastAsia="ru-RU"/>
        </w:rPr>
        <w:t>системы взаимосвязанных бизнес-действий</w:t>
      </w:r>
      <w:r w:rsidR="00BD4B37" w:rsidRPr="00BD4B37">
        <w:rPr>
          <w:rFonts w:ascii="Times New Roman" w:eastAsia="Times New Roman" w:hAnsi="Times New Roman"/>
          <w:sz w:val="28"/>
          <w:szCs w:val="28"/>
          <w:lang w:eastAsia="ru-RU"/>
        </w:rPr>
        <w:t xml:space="preserve">, которые можно разделить на две категории – </w:t>
      </w:r>
      <w:r w:rsidR="00BD4B37" w:rsidRPr="00BD4B37">
        <w:rPr>
          <w:rFonts w:ascii="Times New Roman" w:eastAsia="Times New Roman" w:hAnsi="Times New Roman"/>
          <w:i/>
          <w:iCs/>
          <w:sz w:val="28"/>
          <w:szCs w:val="28"/>
          <w:lang w:eastAsia="ru-RU"/>
        </w:rPr>
        <w:t>бизнес-проекты</w:t>
      </w:r>
      <w:r w:rsidR="00BD4B37" w:rsidRPr="00BD4B37">
        <w:rPr>
          <w:rFonts w:ascii="Times New Roman" w:eastAsia="Times New Roman" w:hAnsi="Times New Roman"/>
          <w:sz w:val="28"/>
          <w:szCs w:val="28"/>
          <w:lang w:eastAsia="ru-RU"/>
        </w:rPr>
        <w:t xml:space="preserve"> и </w:t>
      </w:r>
      <w:r w:rsidR="00BD4B37" w:rsidRPr="00BD4B37">
        <w:rPr>
          <w:rFonts w:ascii="Times New Roman" w:eastAsia="Times New Roman" w:hAnsi="Times New Roman"/>
          <w:i/>
          <w:iCs/>
          <w:sz w:val="28"/>
          <w:szCs w:val="28"/>
          <w:lang w:eastAsia="ru-RU"/>
        </w:rPr>
        <w:t>бизнес-процессы</w:t>
      </w:r>
      <w:r w:rsidR="00BD4B37" w:rsidRPr="00BD4B37">
        <w:rPr>
          <w:rFonts w:ascii="Times New Roman" w:eastAsia="Times New Roman" w:hAnsi="Times New Roman"/>
          <w:sz w:val="28"/>
          <w:szCs w:val="28"/>
          <w:lang w:eastAsia="ru-RU"/>
        </w:rPr>
        <w:t>.</w:t>
      </w:r>
    </w:p>
    <w:p w:rsidR="00BD4B37" w:rsidRPr="00BD4B37" w:rsidRDefault="005A4882"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Отметим, что </w:t>
      </w:r>
      <w:r w:rsidR="00BD4B37" w:rsidRPr="00BD4B37">
        <w:rPr>
          <w:rFonts w:ascii="Times New Roman" w:eastAsia="Times New Roman" w:hAnsi="Times New Roman"/>
          <w:i/>
          <w:iCs/>
          <w:sz w:val="28"/>
          <w:szCs w:val="28"/>
          <w:lang w:eastAsia="ru-RU"/>
        </w:rPr>
        <w:t>бизнес-планы</w:t>
      </w:r>
      <w:r w:rsidR="00BD4B37" w:rsidRPr="00BD4B37">
        <w:rPr>
          <w:rFonts w:ascii="Times New Roman" w:eastAsia="Times New Roman" w:hAnsi="Times New Roman"/>
          <w:sz w:val="28"/>
          <w:szCs w:val="28"/>
          <w:lang w:eastAsia="ru-RU"/>
        </w:rPr>
        <w:t>, которые являются одним из ключевых понятий «традиционной» методологии стратегического управления бизнесом, фактически представляют собой бизнес-проекты, поскольку (1) имеют фиксированный «срок жизни» (период времени, в течение которого должны быть реализованы бизнес-планы) и (2) представляют собой однократные (т.е., выполняемые единожды) системы взаимосвязанных действий, направленных на достижение определенных результатов (финансовых и нефинансовых, количественных и качественных) и, таким образом, полностью соответствуют определению бизнес-проекта.</w:t>
      </w:r>
    </w:p>
    <w:p w:rsidR="00BD4B37" w:rsidRPr="00BD4B37" w:rsidRDefault="005A4882"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Кроме того, явное структурирование бизнес-планов в виде бизнес-проектов позволяет значительно повысить эффективность их реализации, поскольку, во-первых, позволяет более четко ориентировать руководителей и исполнителей на достижение четких, конкретных и осязаемых результатов и, во-вторых, позволяет использовать современные высокоэффективные технологии финансового и операционного управления проектами.</w:t>
      </w:r>
    </w:p>
    <w:p w:rsidR="00BD4B37" w:rsidRPr="00BD4B37" w:rsidRDefault="00BD4B37" w:rsidP="00BD4B37">
      <w:pPr>
        <w:spacing w:before="100" w:beforeAutospacing="1" w:after="100" w:afterAutospacing="1" w:line="360" w:lineRule="auto"/>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w:t>
      </w:r>
    </w:p>
    <w:p w:rsidR="00BD4B37" w:rsidRPr="00BD4B37" w:rsidRDefault="00755B28" w:rsidP="005A4882">
      <w:pPr>
        <w:spacing w:before="100" w:beforeAutospacing="1" w:after="100" w:afterAutospacing="1" w:line="360" w:lineRule="auto"/>
        <w:jc w:val="center"/>
        <w:outlineLvl w:val="1"/>
        <w:rPr>
          <w:rFonts w:ascii="Times New Roman" w:eastAsia="Times New Roman" w:hAnsi="Times New Roman"/>
          <w:b/>
          <w:bCs/>
          <w:sz w:val="28"/>
          <w:szCs w:val="28"/>
          <w:lang w:eastAsia="ru-RU"/>
        </w:rPr>
      </w:pPr>
      <w:bookmarkStart w:id="9" w:name="_Toc90129657"/>
      <w:r>
        <w:rPr>
          <w:rFonts w:ascii="Times New Roman" w:eastAsia="Times New Roman" w:hAnsi="Times New Roman"/>
          <w:b/>
          <w:bCs/>
          <w:sz w:val="28"/>
          <w:szCs w:val="28"/>
          <w:lang w:eastAsia="ru-RU"/>
        </w:rPr>
        <w:t>2.5.1</w:t>
      </w:r>
      <w:r w:rsidR="005A4882">
        <w:rPr>
          <w:rFonts w:ascii="Times New Roman" w:eastAsia="Times New Roman" w:hAnsi="Times New Roman"/>
          <w:b/>
          <w:bCs/>
          <w:sz w:val="28"/>
          <w:szCs w:val="28"/>
          <w:lang w:eastAsia="ru-RU"/>
        </w:rPr>
        <w:t>.</w:t>
      </w:r>
      <w:r w:rsidR="00BD4B37" w:rsidRPr="00BD4B37">
        <w:rPr>
          <w:rFonts w:ascii="Times New Roman" w:eastAsia="Times New Roman" w:hAnsi="Times New Roman"/>
          <w:b/>
          <w:bCs/>
          <w:sz w:val="28"/>
          <w:szCs w:val="28"/>
          <w:lang w:eastAsia="ru-RU"/>
        </w:rPr>
        <w:t>Бизнес-проекты</w:t>
      </w:r>
      <w:bookmarkEnd w:id="9"/>
    </w:p>
    <w:p w:rsidR="00BD4B37" w:rsidRPr="00BD4B37" w:rsidRDefault="00BD4B37" w:rsidP="00BD4B37">
      <w:pPr>
        <w:spacing w:before="100" w:beforeAutospacing="1" w:after="100" w:afterAutospacing="1" w:line="360" w:lineRule="auto"/>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Как уже было отмечено, </w:t>
      </w:r>
      <w:r w:rsidRPr="00BD4B37">
        <w:rPr>
          <w:rFonts w:ascii="Times New Roman" w:eastAsia="Times New Roman" w:hAnsi="Times New Roman"/>
          <w:i/>
          <w:iCs/>
          <w:sz w:val="28"/>
          <w:szCs w:val="28"/>
          <w:lang w:eastAsia="ru-RU"/>
        </w:rPr>
        <w:t xml:space="preserve">бизнес-проектом </w:t>
      </w:r>
      <w:r w:rsidRPr="00BD4B37">
        <w:rPr>
          <w:rFonts w:ascii="Times New Roman" w:eastAsia="Times New Roman" w:hAnsi="Times New Roman"/>
          <w:sz w:val="28"/>
          <w:szCs w:val="28"/>
          <w:lang w:eastAsia="ru-RU"/>
        </w:rPr>
        <w:t xml:space="preserve">называется </w:t>
      </w:r>
      <w:r w:rsidRPr="00BD4B37">
        <w:rPr>
          <w:rFonts w:ascii="Times New Roman" w:eastAsia="Times New Roman" w:hAnsi="Times New Roman"/>
          <w:i/>
          <w:iCs/>
          <w:sz w:val="28"/>
          <w:szCs w:val="28"/>
          <w:u w:val="single"/>
          <w:lang w:eastAsia="ru-RU"/>
        </w:rPr>
        <w:t>система</w:t>
      </w:r>
      <w:r w:rsidRPr="00BD4B37">
        <w:rPr>
          <w:rFonts w:ascii="Times New Roman" w:eastAsia="Times New Roman" w:hAnsi="Times New Roman"/>
          <w:i/>
          <w:iCs/>
          <w:sz w:val="28"/>
          <w:szCs w:val="28"/>
          <w:lang w:eastAsia="ru-RU"/>
        </w:rPr>
        <w:t xml:space="preserve"> взаимосвязанных работ (шагов, действий, заданий), направленная на достижение заданных результатов – финансовых и нефинансовых, количественных и качественных, выполняемая однократно (единожды) в течение строго определенного промежутка времени</w:t>
      </w:r>
      <w:r w:rsidRPr="00BD4B37">
        <w:rPr>
          <w:rFonts w:ascii="Times New Roman" w:eastAsia="Times New Roman" w:hAnsi="Times New Roman"/>
          <w:sz w:val="28"/>
          <w:szCs w:val="28"/>
          <w:lang w:eastAsia="ru-RU"/>
        </w:rPr>
        <w:t>.</w:t>
      </w:r>
    </w:p>
    <w:p w:rsidR="00BD4B37" w:rsidRPr="00BD4B37" w:rsidRDefault="00BD4B37" w:rsidP="00BD4B37">
      <w:pPr>
        <w:spacing w:before="100" w:beforeAutospacing="1" w:after="100" w:afterAutospacing="1" w:line="360" w:lineRule="auto"/>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Поскольку отличительной особенностью бизнеса (в отличие, например от политики, общественной или религиозной деятельности) является ориентация прежде всего на достижение финансовых целей (создание стоимости – финансовой ценности), то каждый бизнес-проект ориентирован прежде всего на достижение финансовых целей, т.е., является </w:t>
      </w:r>
      <w:r w:rsidRPr="00BD4B37">
        <w:rPr>
          <w:rFonts w:ascii="Times New Roman" w:eastAsia="Times New Roman" w:hAnsi="Times New Roman"/>
          <w:i/>
          <w:iCs/>
          <w:sz w:val="28"/>
          <w:szCs w:val="28"/>
          <w:lang w:eastAsia="ru-RU"/>
        </w:rPr>
        <w:t>инвестиционным проектом</w:t>
      </w:r>
      <w:r w:rsidRPr="00BD4B37">
        <w:rPr>
          <w:rFonts w:ascii="Times New Roman" w:eastAsia="Times New Roman" w:hAnsi="Times New Roman"/>
          <w:sz w:val="28"/>
          <w:szCs w:val="28"/>
          <w:lang w:eastAsia="ru-RU"/>
        </w:rPr>
        <w:t>.</w:t>
      </w:r>
    </w:p>
    <w:p w:rsidR="00BD4B37" w:rsidRPr="00BD4B37" w:rsidRDefault="00BD4B37" w:rsidP="00BD4B37">
      <w:pPr>
        <w:spacing w:before="100" w:beforeAutospacing="1" w:after="100" w:afterAutospacing="1" w:line="360" w:lineRule="auto"/>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Ключевыми параметрами и структурами описания бизнес-проекта являются следующие:</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Совокупность целей</w:t>
      </w:r>
      <w:r w:rsidRPr="00BD4B37">
        <w:rPr>
          <w:rFonts w:ascii="Times New Roman" w:eastAsia="Times New Roman" w:hAnsi="Times New Roman"/>
          <w:sz w:val="28"/>
          <w:szCs w:val="28"/>
          <w:lang w:eastAsia="ru-RU"/>
        </w:rPr>
        <w:t xml:space="preserve"> (показателей) проекта, включая оценку ценности (функциональной, эмоциональной и финансовой), создаваемой в результате реализации проекта</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Совокупность взаимосвязанных работ</w:t>
      </w:r>
      <w:r w:rsidRPr="00BD4B37">
        <w:rPr>
          <w:rFonts w:ascii="Times New Roman" w:eastAsia="Times New Roman" w:hAnsi="Times New Roman"/>
          <w:sz w:val="28"/>
          <w:szCs w:val="28"/>
          <w:lang w:eastAsia="ru-RU"/>
        </w:rPr>
        <w:t xml:space="preserve"> (шагов, задач, действий) – составляющих проекта, при этом каждая работа имеет как собственные цели, так и специфические атрибуты – даты начала и окончания, длительность, взаимосвязи с другими работами и т.д.</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Совокупность ресурсов</w:t>
      </w:r>
      <w:r w:rsidRPr="00BD4B37">
        <w:rPr>
          <w:rFonts w:ascii="Times New Roman" w:eastAsia="Times New Roman" w:hAnsi="Times New Roman"/>
          <w:sz w:val="28"/>
          <w:szCs w:val="28"/>
          <w:lang w:eastAsia="ru-RU"/>
        </w:rPr>
        <w:t xml:space="preserve"> (материалов, персонала, оборудования и т.д.), необходимых для успешного выполнения каждой работы и всего проекта в целом</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Финансовые затраты</w:t>
      </w:r>
      <w:r w:rsidRPr="00BD4B37">
        <w:rPr>
          <w:rFonts w:ascii="Times New Roman" w:eastAsia="Times New Roman" w:hAnsi="Times New Roman"/>
          <w:sz w:val="28"/>
          <w:szCs w:val="28"/>
          <w:lang w:eastAsia="ru-RU"/>
        </w:rPr>
        <w:t xml:space="preserve"> на реализацию отдельных работ и всего проекта в целом</w:t>
      </w:r>
    </w:p>
    <w:p w:rsidR="00BD4B37" w:rsidRPr="00BD4B37" w:rsidRDefault="00BD4B37" w:rsidP="00BD4B37">
      <w:pPr>
        <w:spacing w:before="100" w:beforeAutospacing="1" w:after="100" w:afterAutospacing="1" w:line="360" w:lineRule="auto"/>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w:t>
      </w:r>
    </w:p>
    <w:p w:rsidR="00BD4B37" w:rsidRPr="00BD4B37" w:rsidRDefault="00BD4B37" w:rsidP="00BD4B37">
      <w:pPr>
        <w:spacing w:before="100" w:beforeAutospacing="1" w:after="100" w:afterAutospacing="1" w:line="360" w:lineRule="auto"/>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Для каждого проекта необходимо разработать следующие планы:</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Финансовый план</w:t>
      </w:r>
      <w:r w:rsidRPr="00BD4B37">
        <w:rPr>
          <w:rFonts w:ascii="Times New Roman" w:eastAsia="Times New Roman" w:hAnsi="Times New Roman"/>
          <w:sz w:val="28"/>
          <w:szCs w:val="28"/>
          <w:lang w:eastAsia="ru-RU"/>
        </w:rPr>
        <w:t xml:space="preserve"> реализации проекта (иногда называемый </w:t>
      </w:r>
      <w:r w:rsidRPr="00BD4B37">
        <w:rPr>
          <w:rFonts w:ascii="Times New Roman" w:eastAsia="Times New Roman" w:hAnsi="Times New Roman"/>
          <w:i/>
          <w:iCs/>
          <w:sz w:val="28"/>
          <w:szCs w:val="28"/>
          <w:lang w:eastAsia="ru-RU"/>
        </w:rPr>
        <w:t>финансовой моделью проекта</w:t>
      </w:r>
      <w:r w:rsidRPr="00BD4B37">
        <w:rPr>
          <w:rFonts w:ascii="Times New Roman" w:eastAsia="Times New Roman" w:hAnsi="Times New Roman"/>
          <w:sz w:val="28"/>
          <w:szCs w:val="28"/>
          <w:lang w:eastAsia="ru-RU"/>
        </w:rPr>
        <w:t xml:space="preserve">), содержащий, в частности, ключевые показатели оценки финансовой эффективности проекта (срок окупаемости, </w:t>
      </w:r>
      <w:r w:rsidRPr="00BD4B37">
        <w:rPr>
          <w:rFonts w:ascii="Times New Roman" w:eastAsia="Times New Roman" w:hAnsi="Times New Roman"/>
          <w:sz w:val="28"/>
          <w:szCs w:val="28"/>
          <w:lang w:val="en-US" w:eastAsia="ru-RU"/>
        </w:rPr>
        <w:t>NPV</w:t>
      </w: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lang w:val="en-US" w:eastAsia="ru-RU"/>
        </w:rPr>
        <w:t>IRR</w:t>
      </w:r>
      <w:r w:rsidRPr="00BD4B37">
        <w:rPr>
          <w:rFonts w:ascii="Times New Roman" w:eastAsia="Times New Roman" w:hAnsi="Times New Roman"/>
          <w:sz w:val="28"/>
          <w:szCs w:val="28"/>
          <w:lang w:eastAsia="ru-RU"/>
        </w:rPr>
        <w:t xml:space="preserve"> и т.д.). </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Операционный план</w:t>
      </w:r>
      <w:r w:rsidRPr="00BD4B37">
        <w:rPr>
          <w:rFonts w:ascii="Times New Roman" w:eastAsia="Times New Roman" w:hAnsi="Times New Roman"/>
          <w:sz w:val="28"/>
          <w:szCs w:val="28"/>
          <w:lang w:eastAsia="ru-RU"/>
        </w:rPr>
        <w:t xml:space="preserve"> реализации проекта – последовательность взаимосвязанных действий по достижению финансовых целей, заданных в финансовом плане проекта, а также нефинансовых целей проекта.</w:t>
      </w:r>
    </w:p>
    <w:p w:rsidR="00BD4B37" w:rsidRPr="00BD4B37" w:rsidRDefault="00BD4B37" w:rsidP="00BD4B37">
      <w:pPr>
        <w:spacing w:before="100" w:beforeAutospacing="1" w:after="100" w:afterAutospacing="1" w:line="360" w:lineRule="auto"/>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Следует отметить, что описание корпоративных проектов начинается уже на более ранних этапах бизнес-инжиниринга, поскольку рассмотренные выше планы работы с «заинтересованными лицами», планы создания и развития базовых бизнес-структур и т.д. являются именно бизнес-проектами. </w:t>
      </w:r>
    </w:p>
    <w:p w:rsidR="00BD4B37" w:rsidRPr="00BD4B37" w:rsidRDefault="00BD4B37" w:rsidP="00BD4B37">
      <w:pPr>
        <w:spacing w:before="100" w:beforeAutospacing="1" w:after="100" w:afterAutospacing="1" w:line="360" w:lineRule="auto"/>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Как уже было отмечено выше, основным инструментом составления финансовых планов реализации бизнес-проектов является «старый добрый» </w:t>
      </w:r>
      <w:r w:rsidRPr="00BD4B37">
        <w:rPr>
          <w:rFonts w:ascii="Times New Roman" w:eastAsia="Times New Roman" w:hAnsi="Times New Roman"/>
          <w:sz w:val="28"/>
          <w:szCs w:val="28"/>
          <w:lang w:val="en-US" w:eastAsia="ru-RU"/>
        </w:rPr>
        <w:t>MS</w:t>
      </w: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lang w:val="en-US" w:eastAsia="ru-RU"/>
        </w:rPr>
        <w:t>Excel</w:t>
      </w:r>
      <w:r w:rsidRPr="00BD4B37">
        <w:rPr>
          <w:rFonts w:ascii="Times New Roman" w:eastAsia="Times New Roman" w:hAnsi="Times New Roman"/>
          <w:sz w:val="28"/>
          <w:szCs w:val="28"/>
          <w:lang w:eastAsia="ru-RU"/>
        </w:rPr>
        <w:t xml:space="preserve">, а операционных планов – система поддержки управления проектами, наиболее распространенной из которых является </w:t>
      </w:r>
      <w:r w:rsidRPr="00BD4B37">
        <w:rPr>
          <w:rFonts w:ascii="Times New Roman" w:eastAsia="Times New Roman" w:hAnsi="Times New Roman"/>
          <w:sz w:val="28"/>
          <w:szCs w:val="28"/>
          <w:lang w:val="en-US" w:eastAsia="ru-RU"/>
        </w:rPr>
        <w:t>Microsoft</w:t>
      </w: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lang w:val="en-US" w:eastAsia="ru-RU"/>
        </w:rPr>
        <w:t>Project</w:t>
      </w:r>
      <w:r w:rsidRPr="00BD4B37">
        <w:rPr>
          <w:rFonts w:ascii="Times New Roman" w:eastAsia="Times New Roman" w:hAnsi="Times New Roman"/>
          <w:sz w:val="28"/>
          <w:szCs w:val="28"/>
          <w:lang w:eastAsia="ru-RU"/>
        </w:rPr>
        <w:t xml:space="preserve">. </w:t>
      </w:r>
    </w:p>
    <w:p w:rsidR="00BD4B37" w:rsidRPr="00BD4B37" w:rsidRDefault="00BD4B37" w:rsidP="00BD4B37">
      <w:pPr>
        <w:spacing w:before="100" w:beforeAutospacing="1" w:after="100" w:afterAutospacing="1" w:line="360" w:lineRule="auto"/>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Отдельные финансовые и операционные планы реализации бизнес-проектов затем интегрируются в единую информационную систему поддержки финансового и операционного управления корпоративными проектами, точнее, </w:t>
      </w:r>
      <w:r w:rsidRPr="00BD4B37">
        <w:rPr>
          <w:rFonts w:ascii="Times New Roman" w:eastAsia="Times New Roman" w:hAnsi="Times New Roman"/>
          <w:i/>
          <w:iCs/>
          <w:sz w:val="28"/>
          <w:szCs w:val="28"/>
          <w:lang w:eastAsia="ru-RU"/>
        </w:rPr>
        <w:t>портфелем корпоративных проектов</w:t>
      </w:r>
      <w:r w:rsidRPr="00BD4B37">
        <w:rPr>
          <w:rFonts w:ascii="Times New Roman" w:eastAsia="Times New Roman" w:hAnsi="Times New Roman"/>
          <w:sz w:val="28"/>
          <w:szCs w:val="28"/>
          <w:lang w:eastAsia="ru-RU"/>
        </w:rPr>
        <w:t xml:space="preserve"> (благо средства интеграции, входящие в состав программных продуктов </w:t>
      </w:r>
      <w:r w:rsidRPr="00BD4B37">
        <w:rPr>
          <w:rFonts w:ascii="Times New Roman" w:eastAsia="Times New Roman" w:hAnsi="Times New Roman"/>
          <w:sz w:val="28"/>
          <w:szCs w:val="28"/>
          <w:lang w:val="en-US" w:eastAsia="ru-RU"/>
        </w:rPr>
        <w:t>MS</w:t>
      </w: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lang w:val="en-US" w:eastAsia="ru-RU"/>
        </w:rPr>
        <w:t>Excel</w:t>
      </w: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lang w:val="en-US" w:eastAsia="ru-RU"/>
        </w:rPr>
        <w:t>MS</w:t>
      </w: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lang w:val="en-US" w:eastAsia="ru-RU"/>
        </w:rPr>
        <w:t>Project</w:t>
      </w:r>
      <w:r w:rsidRPr="00BD4B37">
        <w:rPr>
          <w:rFonts w:ascii="Times New Roman" w:eastAsia="Times New Roman" w:hAnsi="Times New Roman"/>
          <w:sz w:val="28"/>
          <w:szCs w:val="28"/>
          <w:lang w:eastAsia="ru-RU"/>
        </w:rPr>
        <w:t xml:space="preserve"> и </w:t>
      </w:r>
      <w:r w:rsidRPr="00BD4B37">
        <w:rPr>
          <w:rFonts w:ascii="Times New Roman" w:eastAsia="Times New Roman" w:hAnsi="Times New Roman"/>
          <w:sz w:val="28"/>
          <w:szCs w:val="28"/>
          <w:lang w:val="en-US" w:eastAsia="ru-RU"/>
        </w:rPr>
        <w:t>MS</w:t>
      </w: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lang w:val="en-US" w:eastAsia="ru-RU"/>
        </w:rPr>
        <w:t>Office</w:t>
      </w:r>
      <w:r w:rsidRPr="00BD4B37">
        <w:rPr>
          <w:rFonts w:ascii="Times New Roman" w:eastAsia="Times New Roman" w:hAnsi="Times New Roman"/>
          <w:sz w:val="28"/>
          <w:szCs w:val="28"/>
          <w:lang w:eastAsia="ru-RU"/>
        </w:rPr>
        <w:t xml:space="preserve">, позволяют сделать это быстро и безболезненно). </w:t>
      </w:r>
    </w:p>
    <w:p w:rsidR="00BD4B37" w:rsidRPr="00BD4B37" w:rsidRDefault="00BD4B37" w:rsidP="00BD4B37">
      <w:pPr>
        <w:spacing w:before="100" w:beforeAutospacing="1" w:after="100" w:afterAutospacing="1" w:line="360" w:lineRule="auto"/>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При этом общие подходы к управлению портфелем корпоративных проектов аналогичны подходам к управлению портфелем любых других активов бизнеса. Что неудивительно, поскольку с точки зрения владельцев бизнеса корпоративные проекты являются такими же активами, как, например, производственное оборудование или ценные бумаги и, следовательно, управление ими преследует аналогичную цель – максимизацию стоимости, создаваемую портфелем данных активов (в данном случае, корпоративных проектов)</w:t>
      </w:r>
    </w:p>
    <w:p w:rsidR="00BD4B37" w:rsidRPr="00BD4B37" w:rsidRDefault="00BD4B37" w:rsidP="00BD4B37">
      <w:pPr>
        <w:spacing w:before="100" w:beforeAutospacing="1" w:after="100" w:afterAutospacing="1" w:line="360" w:lineRule="auto"/>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w:t>
      </w:r>
    </w:p>
    <w:p w:rsidR="00BD4B37" w:rsidRPr="00BD4B37" w:rsidRDefault="0021401C" w:rsidP="005A4882">
      <w:pPr>
        <w:spacing w:before="100" w:beforeAutospacing="1" w:after="100" w:afterAutospacing="1" w:line="360" w:lineRule="auto"/>
        <w:jc w:val="center"/>
        <w:outlineLvl w:val="1"/>
        <w:rPr>
          <w:rFonts w:ascii="Times New Roman" w:eastAsia="Times New Roman" w:hAnsi="Times New Roman"/>
          <w:b/>
          <w:bCs/>
          <w:sz w:val="28"/>
          <w:szCs w:val="28"/>
          <w:lang w:eastAsia="ru-RU"/>
        </w:rPr>
      </w:pPr>
      <w:bookmarkStart w:id="10" w:name="_Toc90129658"/>
      <w:r>
        <w:rPr>
          <w:rFonts w:ascii="Times New Roman" w:eastAsia="Times New Roman" w:hAnsi="Times New Roman"/>
          <w:b/>
          <w:bCs/>
          <w:sz w:val="28"/>
          <w:szCs w:val="28"/>
          <w:lang w:eastAsia="ru-RU"/>
        </w:rPr>
        <w:t>2.5.2.</w:t>
      </w:r>
      <w:r w:rsidR="00BD4B37" w:rsidRPr="00BD4B37">
        <w:rPr>
          <w:rFonts w:ascii="Times New Roman" w:eastAsia="Times New Roman" w:hAnsi="Times New Roman"/>
          <w:b/>
          <w:bCs/>
          <w:sz w:val="28"/>
          <w:szCs w:val="28"/>
          <w:lang w:eastAsia="ru-RU"/>
        </w:rPr>
        <w:t>Бизнес-процессы</w:t>
      </w:r>
      <w:bookmarkEnd w:id="10"/>
    </w:p>
    <w:p w:rsidR="00BD4B37" w:rsidRPr="00BD4B37" w:rsidRDefault="0021401C"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Бизнес-процессы отличаются от бизнес-проектов во-первых, тем, что процесс является неоднократно (как правило, бесконечно) повторяющейся системой взаимосвязанных действий и во-вторых, тем, что бизнес-проекты могут рассматриваться и управляться по отдельности (и сводятся в портфель бизнес-проектов), а бизнес-процессы, вообще говоря, рассматриваются совместно (покрывая при этом всю совокупность повторяющихся действий в компании). </w:t>
      </w:r>
    </w:p>
    <w:p w:rsidR="00BD4B37" w:rsidRPr="00BD4B37" w:rsidRDefault="0021401C"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Эти отличия являются достаточно существенными для того, чтобы для определения и описания бизнес-процессов использовались методологии, существенно отличающиеся от методологий управления бизнес-проектами. Таких методологий несколько, но наиболее распространенной из них является методология графического описания бизнес-процессов </w:t>
      </w:r>
      <w:r w:rsidR="00BD4B37" w:rsidRPr="00BD4B37">
        <w:rPr>
          <w:rFonts w:ascii="Times New Roman" w:eastAsia="Times New Roman" w:hAnsi="Times New Roman"/>
          <w:sz w:val="28"/>
          <w:szCs w:val="28"/>
          <w:lang w:val="en-US" w:eastAsia="ru-RU"/>
        </w:rPr>
        <w:t>IDEF</w:t>
      </w:r>
      <w:r w:rsidR="00BD4B37" w:rsidRPr="00BD4B37">
        <w:rPr>
          <w:rFonts w:ascii="Times New Roman" w:eastAsia="Times New Roman" w:hAnsi="Times New Roman"/>
          <w:sz w:val="28"/>
          <w:szCs w:val="28"/>
          <w:lang w:eastAsia="ru-RU"/>
        </w:rPr>
        <w:t xml:space="preserve">0, которая в 2000 году была включена в систему стандартов </w:t>
      </w:r>
      <w:r w:rsidR="00BD4B37" w:rsidRPr="00BD4B37">
        <w:rPr>
          <w:rFonts w:ascii="Times New Roman" w:eastAsia="Times New Roman" w:hAnsi="Times New Roman"/>
          <w:sz w:val="28"/>
          <w:szCs w:val="28"/>
          <w:lang w:val="en-US" w:eastAsia="ru-RU"/>
        </w:rPr>
        <w:t>ISO</w:t>
      </w:r>
      <w:r w:rsidR="00BD4B37" w:rsidRPr="00BD4B37">
        <w:rPr>
          <w:rFonts w:ascii="Times New Roman" w:eastAsia="Times New Roman" w:hAnsi="Times New Roman"/>
          <w:sz w:val="28"/>
          <w:szCs w:val="28"/>
          <w:lang w:eastAsia="ru-RU"/>
        </w:rPr>
        <w:t xml:space="preserve"> 2000. </w:t>
      </w:r>
    </w:p>
    <w:p w:rsidR="00BD4B37" w:rsidRPr="00BD4B37" w:rsidRDefault="0021401C"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Согласно этой методологии, описание каждого бизнес-процесса и действия или подпроцесса внутри этого бизнес-процесса состоит из следующих компонентов </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Собственно </w:t>
      </w:r>
      <w:r w:rsidRPr="00BD4B37">
        <w:rPr>
          <w:rFonts w:ascii="Times New Roman" w:eastAsia="Times New Roman" w:hAnsi="Times New Roman"/>
          <w:sz w:val="28"/>
          <w:szCs w:val="28"/>
          <w:u w:val="single"/>
          <w:lang w:eastAsia="ru-RU"/>
        </w:rPr>
        <w:t>действие</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Цели</w:t>
      </w:r>
      <w:r w:rsidRPr="00BD4B37">
        <w:rPr>
          <w:rFonts w:ascii="Times New Roman" w:eastAsia="Times New Roman" w:hAnsi="Times New Roman"/>
          <w:sz w:val="28"/>
          <w:szCs w:val="28"/>
          <w:lang w:eastAsia="ru-RU"/>
        </w:rPr>
        <w:t xml:space="preserve"> (прежде всего, с точки зрения создания ценности – функциональной, эмоциональной и финансовой)</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Выходы</w:t>
      </w:r>
      <w:r w:rsidRPr="00BD4B37">
        <w:rPr>
          <w:rFonts w:ascii="Times New Roman" w:eastAsia="Times New Roman" w:hAnsi="Times New Roman"/>
          <w:sz w:val="28"/>
          <w:szCs w:val="28"/>
          <w:lang w:eastAsia="ru-RU"/>
        </w:rPr>
        <w:t xml:space="preserve"> (продукты) бизнес-процессов, создающие ценность для их потребителей (бизнес-структур, других бизнес-процессов, «заинтересованных лиц» и т.д.)</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Входы</w:t>
      </w:r>
      <w:r w:rsidRPr="00BD4B37">
        <w:rPr>
          <w:rFonts w:ascii="Times New Roman" w:eastAsia="Times New Roman" w:hAnsi="Times New Roman"/>
          <w:sz w:val="28"/>
          <w:szCs w:val="28"/>
          <w:lang w:eastAsia="ru-RU"/>
        </w:rPr>
        <w:t xml:space="preserve"> (сырье, материалы, информация и т.д.), которые «перерабатываются» в процессе для создания выходов (продуктов)</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Персонал</w:t>
      </w:r>
      <w:r w:rsidRPr="00BD4B37">
        <w:rPr>
          <w:rFonts w:ascii="Times New Roman" w:eastAsia="Times New Roman" w:hAnsi="Times New Roman"/>
          <w:sz w:val="28"/>
          <w:szCs w:val="28"/>
          <w:lang w:eastAsia="ru-RU"/>
        </w:rPr>
        <w:t xml:space="preserve"> – сотрудники компании, реализующие бизнес-процесс</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Механизмы</w:t>
      </w:r>
      <w:r w:rsidRPr="00BD4B37">
        <w:rPr>
          <w:rFonts w:ascii="Times New Roman" w:eastAsia="Times New Roman" w:hAnsi="Times New Roman"/>
          <w:sz w:val="28"/>
          <w:szCs w:val="28"/>
          <w:lang w:eastAsia="ru-RU"/>
        </w:rPr>
        <w:t xml:space="preserve"> – оборудование, компьютеры и т.д.. необходимые для реализации бизнес-процесса</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Управляющие воздействия</w:t>
      </w:r>
      <w:r w:rsidRPr="00BD4B37">
        <w:rPr>
          <w:rFonts w:ascii="Times New Roman" w:eastAsia="Times New Roman" w:hAnsi="Times New Roman"/>
          <w:sz w:val="28"/>
          <w:szCs w:val="28"/>
          <w:lang w:eastAsia="ru-RU"/>
        </w:rPr>
        <w:t xml:space="preserve"> – информация, определяющая реализацию бизнес-процессов (внутренние и внешние нормативы, контракты, законодательство и т.д.)</w:t>
      </w:r>
    </w:p>
    <w:p w:rsidR="00BD4B37" w:rsidRPr="00BD4B37" w:rsidRDefault="0021401C"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Основным инструментом, с помощью которого строятся графические модели бизнес-процессов по методологии </w:t>
      </w:r>
      <w:r w:rsidR="00BD4B37" w:rsidRPr="00BD4B37">
        <w:rPr>
          <w:rFonts w:ascii="Times New Roman" w:eastAsia="Times New Roman" w:hAnsi="Times New Roman"/>
          <w:sz w:val="28"/>
          <w:szCs w:val="28"/>
          <w:lang w:val="en-US" w:eastAsia="ru-RU"/>
        </w:rPr>
        <w:t>IDEF</w:t>
      </w:r>
      <w:r w:rsidR="00BD4B37" w:rsidRPr="00BD4B37">
        <w:rPr>
          <w:rFonts w:ascii="Times New Roman" w:eastAsia="Times New Roman" w:hAnsi="Times New Roman"/>
          <w:sz w:val="28"/>
          <w:szCs w:val="28"/>
          <w:lang w:eastAsia="ru-RU"/>
        </w:rPr>
        <w:t xml:space="preserve">0, которые затем могут быть интегрированы с другими элементами информационной системы поддержки бизнес-инжиниринга, является программный продукт </w:t>
      </w:r>
      <w:r w:rsidR="00BD4B37" w:rsidRPr="00BD4B37">
        <w:rPr>
          <w:rFonts w:ascii="Times New Roman" w:eastAsia="Times New Roman" w:hAnsi="Times New Roman"/>
          <w:sz w:val="28"/>
          <w:szCs w:val="28"/>
          <w:lang w:val="en-US" w:eastAsia="ru-RU"/>
        </w:rPr>
        <w:t>Microsoft</w:t>
      </w:r>
      <w:r w:rsidR="00BD4B37" w:rsidRPr="00BD4B37">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val="en-US" w:eastAsia="ru-RU"/>
        </w:rPr>
        <w:t>Visio</w:t>
      </w:r>
      <w:r w:rsidR="00BD4B37" w:rsidRPr="00BD4B37">
        <w:rPr>
          <w:rFonts w:ascii="Times New Roman" w:eastAsia="Times New Roman" w:hAnsi="Times New Roman"/>
          <w:sz w:val="28"/>
          <w:szCs w:val="28"/>
          <w:lang w:eastAsia="ru-RU"/>
        </w:rPr>
        <w:t xml:space="preserve">, являющийся составной частью платформы </w:t>
      </w:r>
      <w:r w:rsidR="00BD4B37" w:rsidRPr="00BD4B37">
        <w:rPr>
          <w:rFonts w:ascii="Times New Roman" w:eastAsia="Times New Roman" w:hAnsi="Times New Roman"/>
          <w:sz w:val="28"/>
          <w:szCs w:val="28"/>
          <w:lang w:val="en-US" w:eastAsia="ru-RU"/>
        </w:rPr>
        <w:t>Microsoft</w:t>
      </w:r>
      <w:r w:rsidR="00BD4B37" w:rsidRPr="00BD4B37">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val="en-US" w:eastAsia="ru-RU"/>
        </w:rPr>
        <w:t>Office</w:t>
      </w:r>
      <w:r w:rsidR="00BD4B37" w:rsidRPr="00BD4B37">
        <w:rPr>
          <w:rFonts w:ascii="Times New Roman" w:eastAsia="Times New Roman" w:hAnsi="Times New Roman"/>
          <w:sz w:val="28"/>
          <w:szCs w:val="28"/>
          <w:lang w:eastAsia="ru-RU"/>
        </w:rPr>
        <w:t xml:space="preserve">. </w:t>
      </w:r>
    </w:p>
    <w:p w:rsidR="00BD4B37" w:rsidRPr="00BD4B37" w:rsidRDefault="0021401C"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Кроме графических моделей, для описания бизнес-процессов используются и другие модели и инструменты:</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Комментарии к графической модели</w:t>
      </w:r>
      <w:r w:rsidRPr="00BD4B37">
        <w:rPr>
          <w:rFonts w:ascii="Times New Roman" w:eastAsia="Times New Roman" w:hAnsi="Times New Roman"/>
          <w:sz w:val="28"/>
          <w:szCs w:val="28"/>
          <w:lang w:eastAsia="ru-RU"/>
        </w:rPr>
        <w:t xml:space="preserve"> – тексты, графики, дополнительные диаграммы, рисунки, фотографии, видео и т.д., которые создаются с помощью различных средств </w:t>
      </w:r>
      <w:r w:rsidRPr="00BD4B37">
        <w:rPr>
          <w:rFonts w:ascii="Times New Roman" w:eastAsia="Times New Roman" w:hAnsi="Times New Roman"/>
          <w:sz w:val="28"/>
          <w:szCs w:val="28"/>
          <w:lang w:val="en-US" w:eastAsia="ru-RU"/>
        </w:rPr>
        <w:t>Microsoft</w:t>
      </w: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lang w:val="en-US" w:eastAsia="ru-RU"/>
        </w:rPr>
        <w:t>Office</w:t>
      </w:r>
      <w:r w:rsidRPr="00BD4B37">
        <w:rPr>
          <w:rFonts w:ascii="Times New Roman" w:eastAsia="Times New Roman" w:hAnsi="Times New Roman"/>
          <w:sz w:val="28"/>
          <w:szCs w:val="28"/>
          <w:lang w:eastAsia="ru-RU"/>
        </w:rPr>
        <w:t xml:space="preserve"> и совместимых продуктов и интегрируются с графической моделью с помощью гиперссылок – стандартных средств интеграции </w:t>
      </w:r>
      <w:r w:rsidRPr="00BD4B37">
        <w:rPr>
          <w:rFonts w:ascii="Times New Roman" w:eastAsia="Times New Roman" w:hAnsi="Times New Roman"/>
          <w:sz w:val="28"/>
          <w:szCs w:val="28"/>
          <w:lang w:val="en-US" w:eastAsia="ru-RU"/>
        </w:rPr>
        <w:t>Microsoft</w:t>
      </w: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lang w:val="en-US" w:eastAsia="ru-RU"/>
        </w:rPr>
        <w:t>Office</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Затратные модели</w:t>
      </w:r>
      <w:r w:rsidRPr="00BD4B37">
        <w:rPr>
          <w:rFonts w:ascii="Times New Roman" w:eastAsia="Times New Roman" w:hAnsi="Times New Roman"/>
          <w:sz w:val="28"/>
          <w:szCs w:val="28"/>
          <w:lang w:eastAsia="ru-RU"/>
        </w:rPr>
        <w:t xml:space="preserve"> бизнес-процессов, которые, как правило, разрабатываются на основе методологии функционально-стоимостного анализа (ФСА или АВС – </w:t>
      </w:r>
      <w:r w:rsidRPr="00BD4B37">
        <w:rPr>
          <w:rFonts w:ascii="Times New Roman" w:eastAsia="Times New Roman" w:hAnsi="Times New Roman"/>
          <w:sz w:val="28"/>
          <w:szCs w:val="28"/>
          <w:lang w:val="en-US" w:eastAsia="ru-RU"/>
        </w:rPr>
        <w:t>Activity</w:t>
      </w:r>
      <w:r w:rsidRPr="00BD4B37">
        <w:rPr>
          <w:rFonts w:ascii="Times New Roman" w:eastAsia="Times New Roman" w:hAnsi="Times New Roman"/>
          <w:sz w:val="28"/>
          <w:szCs w:val="28"/>
          <w:lang w:eastAsia="ru-RU"/>
        </w:rPr>
        <w:t>-</w:t>
      </w:r>
      <w:r w:rsidRPr="00BD4B37">
        <w:rPr>
          <w:rFonts w:ascii="Times New Roman" w:eastAsia="Times New Roman" w:hAnsi="Times New Roman"/>
          <w:sz w:val="28"/>
          <w:szCs w:val="28"/>
          <w:lang w:val="en-US" w:eastAsia="ru-RU"/>
        </w:rPr>
        <w:t>Based</w:t>
      </w: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lang w:val="en-US" w:eastAsia="ru-RU"/>
        </w:rPr>
        <w:t>Costing</w:t>
      </w:r>
      <w:r w:rsidRPr="00BD4B37">
        <w:rPr>
          <w:rFonts w:ascii="Times New Roman" w:eastAsia="Times New Roman" w:hAnsi="Times New Roman"/>
          <w:sz w:val="28"/>
          <w:szCs w:val="28"/>
          <w:lang w:eastAsia="ru-RU"/>
        </w:rPr>
        <w:t xml:space="preserve">) – разрабатываются с помощью либо средств </w:t>
      </w:r>
      <w:r w:rsidRPr="00BD4B37">
        <w:rPr>
          <w:rFonts w:ascii="Times New Roman" w:eastAsia="Times New Roman" w:hAnsi="Times New Roman"/>
          <w:sz w:val="28"/>
          <w:szCs w:val="28"/>
          <w:lang w:val="en-US" w:eastAsia="ru-RU"/>
        </w:rPr>
        <w:t>MS</w:t>
      </w: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lang w:val="en-US" w:eastAsia="ru-RU"/>
        </w:rPr>
        <w:t>Excel</w:t>
      </w:r>
      <w:r w:rsidRPr="00BD4B37">
        <w:rPr>
          <w:rFonts w:ascii="Times New Roman" w:eastAsia="Times New Roman" w:hAnsi="Times New Roman"/>
          <w:sz w:val="28"/>
          <w:szCs w:val="28"/>
          <w:lang w:eastAsia="ru-RU"/>
        </w:rPr>
        <w:t>, либо специализированных программных систем</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Стоимостные модели</w:t>
      </w:r>
      <w:r w:rsidRPr="00BD4B37">
        <w:rPr>
          <w:rFonts w:ascii="Times New Roman" w:eastAsia="Times New Roman" w:hAnsi="Times New Roman"/>
          <w:sz w:val="28"/>
          <w:szCs w:val="28"/>
          <w:lang w:eastAsia="ru-RU"/>
        </w:rPr>
        <w:t xml:space="preserve"> бизнес-процессов, используемые для оценки стоимости (финансовой ценности), создаваемой в результате реализации бизнес-процесса – разрабатываются с помощью либо средств </w:t>
      </w:r>
      <w:r w:rsidRPr="00BD4B37">
        <w:rPr>
          <w:rFonts w:ascii="Times New Roman" w:eastAsia="Times New Roman" w:hAnsi="Times New Roman"/>
          <w:sz w:val="28"/>
          <w:szCs w:val="28"/>
          <w:lang w:val="en-US" w:eastAsia="ru-RU"/>
        </w:rPr>
        <w:t>MS</w:t>
      </w: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lang w:val="en-US" w:eastAsia="ru-RU"/>
        </w:rPr>
        <w:t>Excel</w:t>
      </w:r>
      <w:r w:rsidRPr="00BD4B37">
        <w:rPr>
          <w:rFonts w:ascii="Times New Roman" w:eastAsia="Times New Roman" w:hAnsi="Times New Roman"/>
          <w:sz w:val="28"/>
          <w:szCs w:val="28"/>
          <w:lang w:eastAsia="ru-RU"/>
        </w:rPr>
        <w:t>, либо специализированных программных систем</w:t>
      </w:r>
    </w:p>
    <w:p w:rsidR="00BD4B37" w:rsidRPr="00BD4B37" w:rsidRDefault="00BD4B37" w:rsidP="00BD4B37">
      <w:pPr>
        <w:spacing w:before="100" w:beforeAutospacing="1" w:after="100" w:afterAutospacing="1" w:line="360" w:lineRule="auto"/>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После разработки моделей отдельных бизнес-процессов эти модели интегрируются в единую систему управления бизнес-процессами компании с помощью соответствующих средств интеграции </w:t>
      </w:r>
      <w:r w:rsidRPr="00BD4B37">
        <w:rPr>
          <w:rFonts w:ascii="Times New Roman" w:eastAsia="Times New Roman" w:hAnsi="Times New Roman"/>
          <w:sz w:val="28"/>
          <w:szCs w:val="28"/>
          <w:lang w:val="en-US" w:eastAsia="ru-RU"/>
        </w:rPr>
        <w:t>Microsoft</w:t>
      </w: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lang w:val="en-US" w:eastAsia="ru-RU"/>
        </w:rPr>
        <w:t>Office</w:t>
      </w:r>
      <w:r w:rsidRPr="00BD4B37">
        <w:rPr>
          <w:rFonts w:ascii="Times New Roman" w:eastAsia="Times New Roman" w:hAnsi="Times New Roman"/>
          <w:sz w:val="28"/>
          <w:szCs w:val="28"/>
          <w:lang w:eastAsia="ru-RU"/>
        </w:rPr>
        <w:t xml:space="preserve">. </w:t>
      </w:r>
    </w:p>
    <w:p w:rsidR="00BD4B37" w:rsidRPr="00BD4B37" w:rsidRDefault="00BD4B37" w:rsidP="00BD4B37">
      <w:pPr>
        <w:spacing w:before="100" w:beforeAutospacing="1" w:after="100" w:afterAutospacing="1" w:line="360" w:lineRule="auto"/>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w:t>
      </w:r>
    </w:p>
    <w:p w:rsidR="00BD4B37" w:rsidRPr="00BD4B37" w:rsidRDefault="0021401C" w:rsidP="0021401C">
      <w:pPr>
        <w:spacing w:before="100" w:beforeAutospacing="1" w:after="100" w:afterAutospacing="1" w:line="360" w:lineRule="auto"/>
        <w:jc w:val="center"/>
        <w:outlineLvl w:val="0"/>
        <w:rPr>
          <w:rFonts w:ascii="Times New Roman" w:eastAsia="Times New Roman" w:hAnsi="Times New Roman"/>
          <w:b/>
          <w:bCs/>
          <w:kern w:val="36"/>
          <w:sz w:val="28"/>
          <w:szCs w:val="28"/>
          <w:lang w:eastAsia="ru-RU"/>
        </w:rPr>
      </w:pPr>
      <w:bookmarkStart w:id="11" w:name="_Toc90129659"/>
      <w:r>
        <w:rPr>
          <w:rFonts w:ascii="Times New Roman" w:eastAsia="Times New Roman" w:hAnsi="Times New Roman"/>
          <w:b/>
          <w:bCs/>
          <w:kern w:val="36"/>
          <w:sz w:val="28"/>
          <w:szCs w:val="28"/>
          <w:lang w:eastAsia="ru-RU"/>
        </w:rPr>
        <w:t>2.6.</w:t>
      </w:r>
      <w:r w:rsidR="00BD4B37" w:rsidRPr="00BD4B37">
        <w:rPr>
          <w:rFonts w:ascii="Times New Roman" w:eastAsia="Times New Roman" w:hAnsi="Times New Roman"/>
          <w:b/>
          <w:bCs/>
          <w:kern w:val="36"/>
          <w:sz w:val="28"/>
          <w:szCs w:val="28"/>
          <w:lang w:eastAsia="ru-RU"/>
        </w:rPr>
        <w:t>Определение показателей эффективности бизнеса и их значений</w:t>
      </w:r>
      <w:bookmarkEnd w:id="11"/>
    </w:p>
    <w:p w:rsidR="00BD4B37" w:rsidRPr="00BD4B37" w:rsidRDefault="0021401C"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Показатели эффективности бизнеса (финансовые и нефинансовые, количественные и качественные) и их значения определяются на каждом этапе бизнес-инжиниринга – параллельно определению и описанию «заинтересованных лиц», базовых бизнес-структур, бизнес-действий и т.д. </w:t>
      </w:r>
    </w:p>
    <w:p w:rsidR="00BD4B37" w:rsidRPr="00BD4B37" w:rsidRDefault="0021401C"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Однако на данном этапе необходимо обеспечить интеграцию и сбалансированность показателей эффективности бизнеса (как между собой, так и с другими компонентами описания бизнеса), например, с помощью инструментария системы сбалансированных показателей (</w:t>
      </w:r>
      <w:r w:rsidR="00BD4B37" w:rsidRPr="00BD4B37">
        <w:rPr>
          <w:rFonts w:ascii="Times New Roman" w:eastAsia="Times New Roman" w:hAnsi="Times New Roman"/>
          <w:sz w:val="28"/>
          <w:szCs w:val="28"/>
          <w:lang w:val="en-US" w:eastAsia="ru-RU"/>
        </w:rPr>
        <w:t>Balanced</w:t>
      </w:r>
      <w:r w:rsidR="00BD4B37" w:rsidRPr="00BD4B37">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val="en-US" w:eastAsia="ru-RU"/>
        </w:rPr>
        <w:t>ScoreCard</w:t>
      </w:r>
      <w:r w:rsidR="00BD4B37" w:rsidRPr="00BD4B37">
        <w:rPr>
          <w:rFonts w:ascii="Times New Roman" w:eastAsia="Times New Roman" w:hAnsi="Times New Roman"/>
          <w:sz w:val="28"/>
          <w:szCs w:val="28"/>
          <w:lang w:eastAsia="ru-RU"/>
        </w:rPr>
        <w:t>) либо других аналогичных по назначению инструментов.</w:t>
      </w:r>
    </w:p>
    <w:p w:rsidR="00BD4B37" w:rsidRPr="00BD4B37" w:rsidRDefault="0021401C"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Следует отметить, что, поскольку цель бизнеса состоит в создании стоимости, </w:t>
      </w:r>
      <w:r w:rsidR="00BD4B37" w:rsidRPr="00BD4B37">
        <w:rPr>
          <w:rFonts w:ascii="Times New Roman" w:eastAsia="Times New Roman" w:hAnsi="Times New Roman"/>
          <w:sz w:val="28"/>
          <w:szCs w:val="28"/>
          <w:u w:val="single"/>
          <w:lang w:eastAsia="ru-RU"/>
        </w:rPr>
        <w:t>все</w:t>
      </w:r>
      <w:r w:rsidR="00BD4B37" w:rsidRPr="00BD4B37">
        <w:rPr>
          <w:rFonts w:ascii="Times New Roman" w:eastAsia="Times New Roman" w:hAnsi="Times New Roman"/>
          <w:sz w:val="28"/>
          <w:szCs w:val="28"/>
          <w:lang w:eastAsia="ru-RU"/>
        </w:rPr>
        <w:t xml:space="preserve"> показатели эффективности должны быть основаны на </w:t>
      </w:r>
      <w:r w:rsidR="00BD4B37" w:rsidRPr="00BD4B37">
        <w:rPr>
          <w:rFonts w:ascii="Times New Roman" w:eastAsia="Times New Roman" w:hAnsi="Times New Roman"/>
          <w:i/>
          <w:iCs/>
          <w:sz w:val="28"/>
          <w:szCs w:val="28"/>
          <w:lang w:eastAsia="ru-RU"/>
        </w:rPr>
        <w:t>ключевых факторах стоимости</w:t>
      </w:r>
      <w:r w:rsidR="00BD4B37" w:rsidRPr="00BD4B37">
        <w:rPr>
          <w:rFonts w:ascii="Times New Roman" w:eastAsia="Times New Roman" w:hAnsi="Times New Roman"/>
          <w:sz w:val="28"/>
          <w:szCs w:val="28"/>
          <w:lang w:eastAsia="ru-RU"/>
        </w:rPr>
        <w:t xml:space="preserve"> бизнеса (т.е., тех 20% факторов, которые определяют 80% создаваемой в компании стоимости). Поскольку, по определению, стоимость есть не что иное, как финансовая ценность, то ключевые факторы стоимости (КФС) можно также назвать </w:t>
      </w:r>
      <w:r w:rsidR="00BD4B37" w:rsidRPr="00BD4B37">
        <w:rPr>
          <w:rFonts w:ascii="Times New Roman" w:eastAsia="Times New Roman" w:hAnsi="Times New Roman"/>
          <w:i/>
          <w:iCs/>
          <w:sz w:val="28"/>
          <w:szCs w:val="28"/>
          <w:lang w:eastAsia="ru-RU"/>
        </w:rPr>
        <w:t>ключевыми факторами финансовой ценности</w:t>
      </w:r>
      <w:r w:rsidR="00BD4B37" w:rsidRPr="00BD4B37">
        <w:rPr>
          <w:rFonts w:ascii="Times New Roman" w:eastAsia="Times New Roman" w:hAnsi="Times New Roman"/>
          <w:sz w:val="28"/>
          <w:szCs w:val="28"/>
          <w:lang w:eastAsia="ru-RU"/>
        </w:rPr>
        <w:t>.</w:t>
      </w:r>
    </w:p>
    <w:p w:rsidR="00BD4B37" w:rsidRPr="00BD4B37" w:rsidRDefault="0021401C"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Аналогично, среди показателей эффективности бизнеса можно выделить и </w:t>
      </w:r>
      <w:r w:rsidR="00BD4B37" w:rsidRPr="00BD4B37">
        <w:rPr>
          <w:rFonts w:ascii="Times New Roman" w:eastAsia="Times New Roman" w:hAnsi="Times New Roman"/>
          <w:i/>
          <w:iCs/>
          <w:sz w:val="28"/>
          <w:szCs w:val="28"/>
          <w:lang w:eastAsia="ru-RU"/>
        </w:rPr>
        <w:t>ключевые факторы функциональной ценности</w:t>
      </w:r>
      <w:r w:rsidR="00BD4B37" w:rsidRPr="00BD4B37">
        <w:rPr>
          <w:rFonts w:ascii="Times New Roman" w:eastAsia="Times New Roman" w:hAnsi="Times New Roman"/>
          <w:sz w:val="28"/>
          <w:szCs w:val="28"/>
          <w:lang w:eastAsia="ru-RU"/>
        </w:rPr>
        <w:t xml:space="preserve">, а также </w:t>
      </w:r>
      <w:r w:rsidR="00BD4B37" w:rsidRPr="00BD4B37">
        <w:rPr>
          <w:rFonts w:ascii="Times New Roman" w:eastAsia="Times New Roman" w:hAnsi="Times New Roman"/>
          <w:i/>
          <w:iCs/>
          <w:sz w:val="28"/>
          <w:szCs w:val="28"/>
          <w:lang w:eastAsia="ru-RU"/>
        </w:rPr>
        <w:t>ключевые факторы эмоциональной ценности.</w:t>
      </w:r>
    </w:p>
    <w:p w:rsidR="00BD4B37" w:rsidRPr="00BD4B37" w:rsidRDefault="00BD4B37" w:rsidP="00BD4B37">
      <w:pPr>
        <w:spacing w:before="100" w:beforeAutospacing="1" w:after="100" w:afterAutospacing="1" w:line="360" w:lineRule="auto"/>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w:t>
      </w:r>
    </w:p>
    <w:p w:rsidR="00BD4B37" w:rsidRPr="00BD4B37" w:rsidRDefault="0021401C" w:rsidP="0021401C">
      <w:pPr>
        <w:spacing w:before="100" w:beforeAutospacing="1" w:after="100" w:afterAutospacing="1" w:line="360" w:lineRule="auto"/>
        <w:jc w:val="center"/>
        <w:outlineLvl w:val="0"/>
        <w:rPr>
          <w:rFonts w:ascii="Times New Roman" w:eastAsia="Times New Roman" w:hAnsi="Times New Roman"/>
          <w:b/>
          <w:bCs/>
          <w:kern w:val="36"/>
          <w:sz w:val="28"/>
          <w:szCs w:val="28"/>
          <w:lang w:eastAsia="ru-RU"/>
        </w:rPr>
      </w:pPr>
      <w:bookmarkStart w:id="12" w:name="_Toc90129660"/>
      <w:r>
        <w:rPr>
          <w:rFonts w:ascii="Times New Roman" w:eastAsia="Times New Roman" w:hAnsi="Times New Roman"/>
          <w:b/>
          <w:bCs/>
          <w:kern w:val="36"/>
          <w:sz w:val="28"/>
          <w:szCs w:val="28"/>
          <w:lang w:eastAsia="ru-RU"/>
        </w:rPr>
        <w:t>2.7.</w:t>
      </w:r>
      <w:r w:rsidR="00BD4B37" w:rsidRPr="00BD4B37">
        <w:rPr>
          <w:rFonts w:ascii="Times New Roman" w:eastAsia="Times New Roman" w:hAnsi="Times New Roman"/>
          <w:b/>
          <w:bCs/>
          <w:kern w:val="36"/>
          <w:sz w:val="28"/>
          <w:szCs w:val="28"/>
          <w:lang w:eastAsia="ru-RU"/>
        </w:rPr>
        <w:t>Описание персонала бизнеса</w:t>
      </w:r>
      <w:bookmarkEnd w:id="12"/>
    </w:p>
    <w:p w:rsidR="00BD4B37" w:rsidRPr="00BD4B37" w:rsidRDefault="0021401C"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Для того, чтобы бизнес-структуры были построены, бизнес-действия, а целевые значения показателей эффективности бизнеса – достигнуты (что является необходимым условием достижения стратегических целей бизнеса), необходимо сформулировать и распределить соответствующие обязанности между сотрудниками (персоналом) компании.</w:t>
      </w:r>
    </w:p>
    <w:p w:rsidR="00BD4B37" w:rsidRPr="00BD4B37" w:rsidRDefault="0021401C"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Обычно формирование распределение этих обязанностей («зон ответственности») между сотрудниками компании осуществляется в два этапа. На первом этапе формируется система взаимосвязанных формальных </w:t>
      </w:r>
      <w:r w:rsidR="00BD4B37" w:rsidRPr="00BD4B37">
        <w:rPr>
          <w:rFonts w:ascii="Times New Roman" w:eastAsia="Times New Roman" w:hAnsi="Times New Roman"/>
          <w:i/>
          <w:iCs/>
          <w:sz w:val="28"/>
          <w:szCs w:val="28"/>
          <w:lang w:eastAsia="ru-RU"/>
        </w:rPr>
        <w:t>ролей</w:t>
      </w:r>
      <w:r w:rsidR="00BD4B37" w:rsidRPr="00BD4B37">
        <w:rPr>
          <w:rFonts w:ascii="Times New Roman" w:eastAsia="Times New Roman" w:hAnsi="Times New Roman"/>
          <w:sz w:val="28"/>
          <w:szCs w:val="28"/>
          <w:lang w:eastAsia="ru-RU"/>
        </w:rPr>
        <w:t xml:space="preserve">, необходимых для построения бизнес-структур, выполнения бизнес-действий и достижения целевых значений показателей эффективности бизнеса, а также соответствующих этим ролям «зон ответственности». </w:t>
      </w:r>
    </w:p>
    <w:p w:rsidR="00BD4B37" w:rsidRPr="00BD4B37" w:rsidRDefault="0021401C"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На втором этапе формально описанные роли распределяются между сотрудниками организации (при этом в случае необходимости осуществляется найм нового персонала, а также горизонтальное или вертикальное продвижение сотрудников в организационной структуре компании).</w:t>
      </w:r>
    </w:p>
    <w:p w:rsidR="00BD4B37" w:rsidRPr="00BD4B37" w:rsidRDefault="0021401C"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Таким образом, формальное описание персонала компании состоит из следующих ключевых компонентов:</w:t>
      </w:r>
    </w:p>
    <w:p w:rsidR="00BD4B37" w:rsidRPr="00BD4B37" w:rsidRDefault="0021401C" w:rsidP="00BD4B37">
      <w:pPr>
        <w:spacing w:before="100" w:beforeAutospacing="1" w:after="100" w:afterAutospacing="1" w:line="360" w:lineRule="auto"/>
        <w:jc w:val="both"/>
        <w:outlineLvl w:val="1"/>
        <w:rPr>
          <w:rFonts w:ascii="Times New Roman" w:eastAsia="Times New Roman" w:hAnsi="Times New Roman"/>
          <w:b/>
          <w:bCs/>
          <w:sz w:val="28"/>
          <w:szCs w:val="28"/>
          <w:lang w:eastAsia="ru-RU"/>
        </w:rPr>
      </w:pPr>
      <w:bookmarkStart w:id="13" w:name="_Toc90129661"/>
      <w:r>
        <w:rPr>
          <w:rFonts w:ascii="Times New Roman" w:eastAsia="Times New Roman" w:hAnsi="Times New Roman"/>
          <w:b/>
          <w:bCs/>
          <w:sz w:val="28"/>
          <w:szCs w:val="28"/>
          <w:lang w:eastAsia="ru-RU"/>
        </w:rPr>
        <w:t>2.7.1.</w:t>
      </w:r>
      <w:r w:rsidR="00BD4B37" w:rsidRPr="00BD4B37">
        <w:rPr>
          <w:rFonts w:ascii="Times New Roman" w:eastAsia="Times New Roman" w:hAnsi="Times New Roman"/>
          <w:b/>
          <w:bCs/>
          <w:sz w:val="28"/>
          <w:szCs w:val="28"/>
          <w:lang w:eastAsia="ru-RU"/>
        </w:rPr>
        <w:t>Общие компоненты (общие для всего персонала компании):</w:t>
      </w:r>
      <w:bookmarkEnd w:id="13"/>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Организационная структура - роли</w:t>
      </w:r>
      <w:r w:rsidRPr="00BD4B37">
        <w:rPr>
          <w:rFonts w:ascii="Times New Roman" w:eastAsia="Times New Roman" w:hAnsi="Times New Roman"/>
          <w:sz w:val="28"/>
          <w:szCs w:val="28"/>
          <w:lang w:eastAsia="ru-RU"/>
        </w:rPr>
        <w:t xml:space="preserve"> (иерархическая структура, отражающая взаимосвязь и взаимодействие «ролей» в компании)</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Организационная структура - сотрудники</w:t>
      </w:r>
      <w:r w:rsidRPr="00BD4B37">
        <w:rPr>
          <w:rFonts w:ascii="Times New Roman" w:eastAsia="Times New Roman" w:hAnsi="Times New Roman"/>
          <w:sz w:val="28"/>
          <w:szCs w:val="28"/>
          <w:lang w:eastAsia="ru-RU"/>
        </w:rPr>
        <w:t xml:space="preserve"> (иерархическая структура, отражающая взаимосвязь и взаимодействие сотрудников в компании)</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Корпоративная культура</w:t>
      </w:r>
      <w:r w:rsidRPr="00BD4B37">
        <w:rPr>
          <w:rFonts w:ascii="Times New Roman" w:eastAsia="Times New Roman" w:hAnsi="Times New Roman"/>
          <w:sz w:val="28"/>
          <w:szCs w:val="28"/>
          <w:lang w:eastAsia="ru-RU"/>
        </w:rPr>
        <w:t xml:space="preserve"> – формальные и неформальные правила, «писаные» и «неписаные» законы</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Корпоративный кодекс</w:t>
      </w:r>
      <w:r w:rsidRPr="00BD4B37">
        <w:rPr>
          <w:rFonts w:ascii="Times New Roman" w:eastAsia="Times New Roman" w:hAnsi="Times New Roman"/>
          <w:sz w:val="28"/>
          <w:szCs w:val="28"/>
          <w:lang w:eastAsia="ru-RU"/>
        </w:rPr>
        <w:t xml:space="preserve"> («корпоративная конституция», «корпоративное законодательство» и т.д.)</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Основные принципы материальной и нематериальной компенсации сотрудников</w:t>
      </w:r>
    </w:p>
    <w:p w:rsidR="00BD4B37" w:rsidRPr="00BD4B37" w:rsidRDefault="00BD4B37" w:rsidP="00BD4B37">
      <w:pPr>
        <w:spacing w:before="100" w:beforeAutospacing="1" w:after="100" w:afterAutospacing="1" w:line="360" w:lineRule="auto"/>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w:t>
      </w:r>
    </w:p>
    <w:p w:rsidR="00BD4B37" w:rsidRPr="00BD4B37" w:rsidRDefault="00BD4B37" w:rsidP="00BD4B37">
      <w:pPr>
        <w:spacing w:before="100" w:beforeAutospacing="1" w:after="100" w:afterAutospacing="1" w:line="360" w:lineRule="auto"/>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Индивидуальные компоненты (для каждого сотрудника компании) </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«Зоны ответственности»</w:t>
      </w:r>
      <w:r w:rsidRPr="00BD4B37">
        <w:rPr>
          <w:rFonts w:ascii="Times New Roman" w:eastAsia="Times New Roman" w:hAnsi="Times New Roman"/>
          <w:sz w:val="28"/>
          <w:szCs w:val="28"/>
          <w:lang w:eastAsia="ru-RU"/>
        </w:rPr>
        <w:t xml:space="preserve"> (бизнес-структуры, бизнес-действия, целевые значения показателей эффективности бизнеса, внутренние и внешние «продукты» и т.д., за которые отвечает сотрудник)</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Индивидуальные планы</w:t>
      </w:r>
      <w:r w:rsidRPr="00BD4B37">
        <w:rPr>
          <w:rFonts w:ascii="Times New Roman" w:eastAsia="Times New Roman" w:hAnsi="Times New Roman"/>
          <w:sz w:val="28"/>
          <w:szCs w:val="28"/>
          <w:lang w:eastAsia="ru-RU"/>
        </w:rPr>
        <w:t xml:space="preserve"> действий и достижения результатов в соответствующих «зонах ответственности»</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Вертикальные и горизонтальные взаимодействия</w:t>
      </w:r>
      <w:r w:rsidRPr="00BD4B37">
        <w:rPr>
          <w:rFonts w:ascii="Times New Roman" w:eastAsia="Times New Roman" w:hAnsi="Times New Roman"/>
          <w:sz w:val="28"/>
          <w:szCs w:val="28"/>
          <w:lang w:eastAsia="ru-RU"/>
        </w:rPr>
        <w:t xml:space="preserve"> с другими сотрудниками компании, а также с внешними «заинтересованными лицами»</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Структура индивидуального компенсационного пакета</w:t>
      </w:r>
      <w:r w:rsidRPr="00BD4B37">
        <w:rPr>
          <w:rFonts w:ascii="Times New Roman" w:eastAsia="Times New Roman" w:hAnsi="Times New Roman"/>
          <w:sz w:val="28"/>
          <w:szCs w:val="28"/>
          <w:lang w:eastAsia="ru-RU"/>
        </w:rPr>
        <w:t xml:space="preserve"> (включая и материальную, и нематериальную компенсацию)</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Требования к профессиональной квалификации</w:t>
      </w:r>
      <w:r w:rsidRPr="00BD4B37">
        <w:rPr>
          <w:rFonts w:ascii="Times New Roman" w:eastAsia="Times New Roman" w:hAnsi="Times New Roman"/>
          <w:sz w:val="28"/>
          <w:szCs w:val="28"/>
          <w:lang w:eastAsia="ru-RU"/>
        </w:rPr>
        <w:t xml:space="preserve"> (образование, опыт работы и т.д.)</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Требования к личным качествам</w:t>
      </w:r>
      <w:r w:rsidRPr="00BD4B37">
        <w:rPr>
          <w:rFonts w:ascii="Times New Roman" w:eastAsia="Times New Roman" w:hAnsi="Times New Roman"/>
          <w:sz w:val="28"/>
          <w:szCs w:val="28"/>
          <w:lang w:eastAsia="ru-RU"/>
        </w:rPr>
        <w:t xml:space="preserve"> (черты характера, личностные навыки, интересы, предпочтения и склонности и т.д.)</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Фактическая профессиональная квалификация</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Фактические личные качества</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Программа повышения профессиональной квалификации</w:t>
      </w:r>
      <w:r w:rsidRPr="00BD4B37">
        <w:rPr>
          <w:rFonts w:ascii="Times New Roman" w:eastAsia="Times New Roman" w:hAnsi="Times New Roman"/>
          <w:sz w:val="28"/>
          <w:szCs w:val="28"/>
          <w:lang w:eastAsia="ru-RU"/>
        </w:rPr>
        <w:t xml:space="preserve"> и развития карьеры (включая финансовый и операционный план)</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Программа личностного развития</w:t>
      </w:r>
      <w:r w:rsidRPr="00BD4B37">
        <w:rPr>
          <w:rFonts w:ascii="Times New Roman" w:eastAsia="Times New Roman" w:hAnsi="Times New Roman"/>
          <w:sz w:val="28"/>
          <w:szCs w:val="28"/>
          <w:lang w:eastAsia="ru-RU"/>
        </w:rPr>
        <w:t xml:space="preserve"> (включая финансовый и операционный план)</w:t>
      </w:r>
    </w:p>
    <w:p w:rsidR="00BD4B37" w:rsidRPr="00BD4B37" w:rsidRDefault="0021401C"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Совокупность индивидуальных компонент образуют т.н. «корпоративный паспорт сотрудника». </w:t>
      </w:r>
    </w:p>
    <w:p w:rsidR="00BD4B37" w:rsidRPr="00BD4B37" w:rsidRDefault="0021401C"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С технической точки зрения, описание каждого сотрудника представляет собой набор атрибутов, структурированных в одну или несколько таблиц (в формате либо </w:t>
      </w:r>
      <w:r w:rsidR="00BD4B37" w:rsidRPr="00BD4B37">
        <w:rPr>
          <w:rFonts w:ascii="Times New Roman" w:eastAsia="Times New Roman" w:hAnsi="Times New Roman"/>
          <w:sz w:val="28"/>
          <w:szCs w:val="28"/>
          <w:lang w:val="en-US" w:eastAsia="ru-RU"/>
        </w:rPr>
        <w:t>MS</w:t>
      </w:r>
      <w:r w:rsidR="00BD4B37" w:rsidRPr="00BD4B37">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val="en-US" w:eastAsia="ru-RU"/>
        </w:rPr>
        <w:t>Excel</w:t>
      </w:r>
      <w:r w:rsidR="00BD4B37" w:rsidRPr="00BD4B37">
        <w:rPr>
          <w:rFonts w:ascii="Times New Roman" w:eastAsia="Times New Roman" w:hAnsi="Times New Roman"/>
          <w:sz w:val="28"/>
          <w:szCs w:val="28"/>
          <w:lang w:eastAsia="ru-RU"/>
        </w:rPr>
        <w:t>, либо специализированной программной системы поддержки управления персоналом, обладающей возможностями по эффективной интеграции с другими элементами описания бизнеса).</w:t>
      </w:r>
    </w:p>
    <w:p w:rsidR="00BD4B37" w:rsidRPr="00BD4B37" w:rsidRDefault="0021401C"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При этом таблицы в целом и отдельные атрибуты поддерживаются как текстовыми, так и визуальными (схемы, графики, рисунки, фото, видео и т.д.) комментариями и иллюстрациями, которые соединяются с атрибутами с помощью механизма гиперссылок – наиболее простого, и, вместе с тем, мощного механизма организации взаимосвязей между информационными объектами в системе </w:t>
      </w:r>
      <w:r w:rsidR="00BD4B37" w:rsidRPr="00BD4B37">
        <w:rPr>
          <w:rFonts w:ascii="Times New Roman" w:eastAsia="Times New Roman" w:hAnsi="Times New Roman"/>
          <w:sz w:val="28"/>
          <w:szCs w:val="28"/>
          <w:lang w:val="en-US" w:eastAsia="ru-RU"/>
        </w:rPr>
        <w:t>MS</w:t>
      </w:r>
      <w:r w:rsidR="00BD4B37" w:rsidRPr="00BD4B37">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val="en-US" w:eastAsia="ru-RU"/>
        </w:rPr>
        <w:t>Office</w:t>
      </w:r>
      <w:r w:rsidR="00BD4B37" w:rsidRPr="00BD4B37">
        <w:rPr>
          <w:rFonts w:ascii="Times New Roman" w:eastAsia="Times New Roman" w:hAnsi="Times New Roman"/>
          <w:sz w:val="28"/>
          <w:szCs w:val="28"/>
          <w:lang w:eastAsia="ru-RU"/>
        </w:rPr>
        <w:t xml:space="preserve"> или внутренних средств интеграции специализированной программной системы. </w:t>
      </w:r>
    </w:p>
    <w:p w:rsidR="00BD4B37" w:rsidRPr="00BD4B37" w:rsidRDefault="0021401C"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Описание всей совокупности сотрудников сводится в единую информационную систему поддержки управления персоналом компании. </w:t>
      </w:r>
    </w:p>
    <w:p w:rsidR="00BD4B37" w:rsidRPr="00BD4B37" w:rsidRDefault="00BD4B37" w:rsidP="00BD4B37">
      <w:pPr>
        <w:spacing w:before="100" w:beforeAutospacing="1" w:after="100" w:afterAutospacing="1" w:line="360" w:lineRule="auto"/>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w:t>
      </w:r>
    </w:p>
    <w:p w:rsidR="00BD4B37" w:rsidRPr="00BD4B37" w:rsidRDefault="0021401C" w:rsidP="0021401C">
      <w:pPr>
        <w:spacing w:before="100" w:beforeAutospacing="1" w:after="100" w:afterAutospacing="1" w:line="360" w:lineRule="auto"/>
        <w:jc w:val="center"/>
        <w:outlineLvl w:val="0"/>
        <w:rPr>
          <w:rFonts w:ascii="Times New Roman" w:eastAsia="Times New Roman" w:hAnsi="Times New Roman"/>
          <w:b/>
          <w:bCs/>
          <w:kern w:val="36"/>
          <w:sz w:val="28"/>
          <w:szCs w:val="28"/>
          <w:lang w:eastAsia="ru-RU"/>
        </w:rPr>
      </w:pPr>
      <w:bookmarkStart w:id="14" w:name="_Toc90129662"/>
      <w:r>
        <w:rPr>
          <w:rFonts w:ascii="Times New Roman" w:eastAsia="Times New Roman" w:hAnsi="Times New Roman"/>
          <w:b/>
          <w:bCs/>
          <w:kern w:val="36"/>
          <w:sz w:val="28"/>
          <w:szCs w:val="28"/>
          <w:lang w:eastAsia="ru-RU"/>
        </w:rPr>
        <w:t>2.8.</w:t>
      </w:r>
      <w:r w:rsidR="00BD4B37" w:rsidRPr="00BD4B37">
        <w:rPr>
          <w:rFonts w:ascii="Times New Roman" w:eastAsia="Times New Roman" w:hAnsi="Times New Roman"/>
          <w:b/>
          <w:bCs/>
          <w:kern w:val="36"/>
          <w:sz w:val="28"/>
          <w:szCs w:val="28"/>
          <w:lang w:eastAsia="ru-RU"/>
        </w:rPr>
        <w:t>Описание системы бизнес-знаний</w:t>
      </w:r>
      <w:bookmarkEnd w:id="14"/>
    </w:p>
    <w:p w:rsidR="00BD4B37" w:rsidRPr="00BD4B37" w:rsidRDefault="0021401C" w:rsidP="0021401C">
      <w:pPr>
        <w:spacing w:before="100" w:beforeAutospacing="1" w:after="100" w:afterAutospacing="1" w:line="360" w:lineRule="auto"/>
        <w:jc w:val="center"/>
        <w:outlineLvl w:val="1"/>
        <w:rPr>
          <w:rFonts w:ascii="Times New Roman" w:eastAsia="Times New Roman" w:hAnsi="Times New Roman"/>
          <w:b/>
          <w:bCs/>
          <w:sz w:val="28"/>
          <w:szCs w:val="28"/>
          <w:lang w:eastAsia="ru-RU"/>
        </w:rPr>
      </w:pPr>
      <w:bookmarkStart w:id="15" w:name="_Toc90129663"/>
      <w:r>
        <w:rPr>
          <w:rFonts w:ascii="Times New Roman" w:eastAsia="Times New Roman" w:hAnsi="Times New Roman"/>
          <w:b/>
          <w:bCs/>
          <w:sz w:val="28"/>
          <w:szCs w:val="28"/>
          <w:lang w:eastAsia="ru-RU"/>
        </w:rPr>
        <w:t>2.8.1.</w:t>
      </w:r>
      <w:r w:rsidR="00BD4B37" w:rsidRPr="00BD4B37">
        <w:rPr>
          <w:rFonts w:ascii="Times New Roman" w:eastAsia="Times New Roman" w:hAnsi="Times New Roman"/>
          <w:b/>
          <w:bCs/>
          <w:sz w:val="28"/>
          <w:szCs w:val="28"/>
          <w:lang w:eastAsia="ru-RU"/>
        </w:rPr>
        <w:t>Данные, информация и знания</w:t>
      </w:r>
      <w:bookmarkEnd w:id="15"/>
    </w:p>
    <w:p w:rsidR="00BD4B37" w:rsidRPr="00BD4B37" w:rsidRDefault="0021401C"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Современный бизнес становится все в большей степени зависимым от </w:t>
      </w:r>
      <w:r w:rsidR="00BD4B37" w:rsidRPr="00BD4B37">
        <w:rPr>
          <w:rFonts w:ascii="Times New Roman" w:eastAsia="Times New Roman" w:hAnsi="Times New Roman"/>
          <w:i/>
          <w:iCs/>
          <w:sz w:val="28"/>
          <w:szCs w:val="28"/>
          <w:lang w:eastAsia="ru-RU"/>
        </w:rPr>
        <w:t>знаний</w:t>
      </w:r>
      <w:r w:rsidR="00BD4B37" w:rsidRPr="00BD4B37">
        <w:rPr>
          <w:rFonts w:ascii="Times New Roman" w:eastAsia="Times New Roman" w:hAnsi="Times New Roman"/>
          <w:sz w:val="28"/>
          <w:szCs w:val="28"/>
          <w:lang w:eastAsia="ru-RU"/>
        </w:rPr>
        <w:t xml:space="preserve"> (т.е., является все более и более информационно-интенсивным). Иными словами, выживание и процветание бизнеса все в большей степени зависит от эффективности обладания и управления знаниями (как в информационной системе компании, так и «в головах сотрудников»).</w:t>
      </w:r>
    </w:p>
    <w:p w:rsidR="00BD4B37" w:rsidRPr="00BD4B37" w:rsidRDefault="0021401C"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Отличие </w:t>
      </w:r>
      <w:r w:rsidR="00BD4B37" w:rsidRPr="00BD4B37">
        <w:rPr>
          <w:rFonts w:ascii="Times New Roman" w:eastAsia="Times New Roman" w:hAnsi="Times New Roman"/>
          <w:i/>
          <w:iCs/>
          <w:sz w:val="28"/>
          <w:szCs w:val="28"/>
          <w:lang w:eastAsia="ru-RU"/>
        </w:rPr>
        <w:t>знания</w:t>
      </w:r>
      <w:r w:rsidR="00BD4B37" w:rsidRPr="00BD4B37">
        <w:rPr>
          <w:rFonts w:ascii="Times New Roman" w:eastAsia="Times New Roman" w:hAnsi="Times New Roman"/>
          <w:sz w:val="28"/>
          <w:szCs w:val="28"/>
          <w:lang w:eastAsia="ru-RU"/>
        </w:rPr>
        <w:t xml:space="preserve"> от </w:t>
      </w:r>
      <w:r w:rsidR="00BD4B37" w:rsidRPr="00BD4B37">
        <w:rPr>
          <w:rFonts w:ascii="Times New Roman" w:eastAsia="Times New Roman" w:hAnsi="Times New Roman"/>
          <w:i/>
          <w:iCs/>
          <w:sz w:val="28"/>
          <w:szCs w:val="28"/>
          <w:lang w:eastAsia="ru-RU"/>
        </w:rPr>
        <w:t>информации</w:t>
      </w:r>
      <w:r w:rsidR="00BD4B37" w:rsidRPr="00BD4B37">
        <w:rPr>
          <w:rFonts w:ascii="Times New Roman" w:eastAsia="Times New Roman" w:hAnsi="Times New Roman"/>
          <w:sz w:val="28"/>
          <w:szCs w:val="28"/>
          <w:lang w:eastAsia="ru-RU"/>
        </w:rPr>
        <w:t xml:space="preserve"> состоит в том, что информация «нейтральна» и «статична» - она представляет собой лишь структурированную совокупность данных, имеющих определенный смысл (например, личная карточка сотрудника компании). При этом </w:t>
      </w:r>
      <w:r w:rsidR="00BD4B37" w:rsidRPr="00BD4B37">
        <w:rPr>
          <w:rFonts w:ascii="Times New Roman" w:eastAsia="Times New Roman" w:hAnsi="Times New Roman"/>
          <w:i/>
          <w:iCs/>
          <w:sz w:val="28"/>
          <w:szCs w:val="28"/>
          <w:lang w:eastAsia="ru-RU"/>
        </w:rPr>
        <w:t>данными</w:t>
      </w:r>
      <w:r w:rsidR="00BD4B37" w:rsidRPr="00BD4B37">
        <w:rPr>
          <w:rFonts w:ascii="Times New Roman" w:eastAsia="Times New Roman" w:hAnsi="Times New Roman"/>
          <w:sz w:val="28"/>
          <w:szCs w:val="28"/>
          <w:lang w:eastAsia="ru-RU"/>
        </w:rPr>
        <w:t xml:space="preserve"> называются элементарные «кирпичики» информации (например, дата рождения или ФИО конкретного сотрудника компании).</w:t>
      </w:r>
    </w:p>
    <w:p w:rsidR="00BD4B37" w:rsidRPr="00BD4B37" w:rsidRDefault="0021401C"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Знанием же является только та информация, которая позволяет принимать более эффективные решения и совершать более эффективные действия, создавая, тем самым, конкурентное преимущество для компании, обладающей знанием и дополнительную стоимость в этой компании (а, как уже было отмечено в данной статье, смысл любого бизнеса состоит в создании стоимости). </w:t>
      </w:r>
    </w:p>
    <w:p w:rsidR="00BD4B37" w:rsidRPr="00BD4B37" w:rsidRDefault="0021401C"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Например, знание параметров целевого рынка и процесса поведения покупателей позволяет компании более эффективно продвигать свои продукты, получая тем самым более высокий доход и прибыль, а также занимая при этом большую долю рынка. Очевидно также, что знание позволяет создавать не только дополнительную стоимость (т.е. финансовую ценность), но и дополнительную функциональную и эмоциональную ценность.</w:t>
      </w:r>
    </w:p>
    <w:p w:rsidR="00BD4B37" w:rsidRPr="00BD4B37" w:rsidRDefault="0021401C" w:rsidP="0021401C">
      <w:pPr>
        <w:spacing w:before="100" w:beforeAutospacing="1" w:after="100" w:afterAutospacing="1" w:line="360" w:lineRule="auto"/>
        <w:jc w:val="center"/>
        <w:outlineLvl w:val="1"/>
        <w:rPr>
          <w:rFonts w:ascii="Times New Roman" w:eastAsia="Times New Roman" w:hAnsi="Times New Roman"/>
          <w:b/>
          <w:bCs/>
          <w:sz w:val="28"/>
          <w:szCs w:val="28"/>
          <w:lang w:eastAsia="ru-RU"/>
        </w:rPr>
      </w:pPr>
      <w:bookmarkStart w:id="16" w:name="_Toc90129664"/>
      <w:r>
        <w:rPr>
          <w:rFonts w:ascii="Times New Roman" w:eastAsia="Times New Roman" w:hAnsi="Times New Roman"/>
          <w:b/>
          <w:bCs/>
          <w:sz w:val="28"/>
          <w:szCs w:val="28"/>
          <w:lang w:eastAsia="ru-RU"/>
        </w:rPr>
        <w:t>2.8.2.</w:t>
      </w:r>
      <w:r w:rsidR="00BD4B37" w:rsidRPr="00BD4B37">
        <w:rPr>
          <w:rFonts w:ascii="Times New Roman" w:eastAsia="Times New Roman" w:hAnsi="Times New Roman"/>
          <w:b/>
          <w:bCs/>
          <w:sz w:val="28"/>
          <w:szCs w:val="28"/>
          <w:lang w:eastAsia="ru-RU"/>
        </w:rPr>
        <w:t>Построение информационной системы компании – системы управления знаниями</w:t>
      </w:r>
      <w:bookmarkEnd w:id="16"/>
    </w:p>
    <w:p w:rsidR="00BD4B37" w:rsidRPr="00BD4B37" w:rsidRDefault="0021401C"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Поэтому информационная система компании (т.е., система управления данными, информацией и знаниями) должна реализовывать следующую логическую цепочку:</w:t>
      </w:r>
    </w:p>
    <w:p w:rsidR="00BD4B37" w:rsidRPr="00BD4B37" w:rsidRDefault="0021401C" w:rsidP="00BD4B37">
      <w:pPr>
        <w:spacing w:before="100" w:beforeAutospacing="1" w:after="100" w:afterAutospacing="1" w:line="360" w:lineRule="auto"/>
        <w:ind w:right="-126"/>
        <w:jc w:val="both"/>
        <w:rPr>
          <w:rFonts w:ascii="Times New Roman" w:eastAsia="Times New Roman" w:hAnsi="Times New Roman"/>
          <w:sz w:val="28"/>
          <w:szCs w:val="28"/>
          <w:lang w:eastAsia="ru-RU"/>
        </w:rPr>
      </w:pPr>
      <w:r>
        <w:rPr>
          <w:rFonts w:ascii="Times New Roman" w:eastAsia="Times New Roman" w:hAnsi="Times New Roman"/>
          <w:b/>
          <w:bCs/>
          <w:i/>
          <w:iCs/>
          <w:sz w:val="28"/>
          <w:szCs w:val="28"/>
          <w:lang w:eastAsia="ru-RU"/>
        </w:rPr>
        <w:t xml:space="preserve">  </w:t>
      </w:r>
      <w:r w:rsidR="00BD4B37" w:rsidRPr="00BD4B37">
        <w:rPr>
          <w:rFonts w:ascii="Times New Roman" w:eastAsia="Times New Roman" w:hAnsi="Times New Roman"/>
          <w:b/>
          <w:bCs/>
          <w:i/>
          <w:iCs/>
          <w:sz w:val="28"/>
          <w:szCs w:val="28"/>
          <w:lang w:eastAsia="ru-RU"/>
        </w:rPr>
        <w:t>Данные ®  Информация ® Знание ® Решение/Действие ® Дополнительная_Стоимость/Ценность</w:t>
      </w:r>
    </w:p>
    <w:p w:rsidR="00BD4B37" w:rsidRPr="00BD4B37" w:rsidRDefault="0021401C"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Очевидно также, что проектирование и реализация (инжиниринг) информационной системы компании осуществляется ровно в обратном направлении. Сначала определяется объем стоимости (финансовой ценности) и эмоциональной ценности, которые необходимо создать для акционеров, затем – функциональной, финансовой и эмоциональной ценности, которые необходимо создать для «заинтересованных лиц» бизнеса (поскольку лишь таким образом можно создать финансовую и эмоциональную ценность для акционеров бизнеса); затем – решения, которые необходимо принять и действия, которые необходимо выполнить создания необходимой ценности; затем – знания, которые необходимы для принятия необходимых решений и выполнения необходимых действий и лишь затем – информация и данные, которые являются составляющими необходимых знаний.</w:t>
      </w:r>
    </w:p>
    <w:p w:rsidR="00BD4B37" w:rsidRPr="00BD4B37" w:rsidRDefault="0021401C"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Очевидно также, что необходимые бизнес-знания основываются на ключевых факторах стоимости и ключевых факторах ценности бизнеса. </w:t>
      </w:r>
    </w:p>
    <w:p w:rsidR="00BD4B37" w:rsidRPr="00BD4B37" w:rsidRDefault="0021401C" w:rsidP="0021401C">
      <w:pPr>
        <w:spacing w:before="100" w:beforeAutospacing="1" w:after="100" w:afterAutospacing="1" w:line="360" w:lineRule="auto"/>
        <w:jc w:val="center"/>
        <w:outlineLvl w:val="1"/>
        <w:rPr>
          <w:rFonts w:ascii="Times New Roman" w:eastAsia="Times New Roman" w:hAnsi="Times New Roman"/>
          <w:b/>
          <w:bCs/>
          <w:sz w:val="28"/>
          <w:szCs w:val="28"/>
          <w:lang w:eastAsia="ru-RU"/>
        </w:rPr>
      </w:pPr>
      <w:bookmarkStart w:id="17" w:name="_Toc90129665"/>
      <w:r>
        <w:rPr>
          <w:rFonts w:ascii="Times New Roman" w:eastAsia="Times New Roman" w:hAnsi="Times New Roman"/>
          <w:b/>
          <w:bCs/>
          <w:sz w:val="28"/>
          <w:szCs w:val="28"/>
          <w:lang w:eastAsia="ru-RU"/>
        </w:rPr>
        <w:t>2.8.3.</w:t>
      </w:r>
      <w:r w:rsidR="00BD4B37" w:rsidRPr="00BD4B37">
        <w:rPr>
          <w:rFonts w:ascii="Times New Roman" w:eastAsia="Times New Roman" w:hAnsi="Times New Roman"/>
          <w:b/>
          <w:bCs/>
          <w:sz w:val="28"/>
          <w:szCs w:val="28"/>
          <w:lang w:eastAsia="ru-RU"/>
        </w:rPr>
        <w:t>Классификация бизнес-знаний</w:t>
      </w:r>
      <w:bookmarkEnd w:id="17"/>
    </w:p>
    <w:p w:rsidR="00BD4B37" w:rsidRPr="00BD4B37" w:rsidRDefault="0021401C"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Бизнес-знания можно разделить на </w:t>
      </w:r>
      <w:r w:rsidR="00BD4B37" w:rsidRPr="00BD4B37">
        <w:rPr>
          <w:rFonts w:ascii="Times New Roman" w:eastAsia="Times New Roman" w:hAnsi="Times New Roman"/>
          <w:i/>
          <w:iCs/>
          <w:sz w:val="28"/>
          <w:szCs w:val="28"/>
          <w:lang w:eastAsia="ru-RU"/>
        </w:rPr>
        <w:t>внутренние</w:t>
      </w:r>
      <w:r w:rsidR="00BD4B37" w:rsidRPr="00BD4B37">
        <w:rPr>
          <w:rFonts w:ascii="Times New Roman" w:eastAsia="Times New Roman" w:hAnsi="Times New Roman"/>
          <w:sz w:val="28"/>
          <w:szCs w:val="28"/>
          <w:lang w:eastAsia="ru-RU"/>
        </w:rPr>
        <w:t xml:space="preserve"> (о внутренней среде компании) и </w:t>
      </w:r>
      <w:r w:rsidR="00BD4B37" w:rsidRPr="00BD4B37">
        <w:rPr>
          <w:rFonts w:ascii="Times New Roman" w:eastAsia="Times New Roman" w:hAnsi="Times New Roman"/>
          <w:i/>
          <w:iCs/>
          <w:sz w:val="28"/>
          <w:szCs w:val="28"/>
          <w:lang w:eastAsia="ru-RU"/>
        </w:rPr>
        <w:t>внешние</w:t>
      </w:r>
      <w:r w:rsidR="00BD4B37" w:rsidRPr="00BD4B37">
        <w:rPr>
          <w:rFonts w:ascii="Times New Roman" w:eastAsia="Times New Roman" w:hAnsi="Times New Roman"/>
          <w:sz w:val="28"/>
          <w:szCs w:val="28"/>
          <w:lang w:eastAsia="ru-RU"/>
        </w:rPr>
        <w:t xml:space="preserve"> (о внешней среде компании). Кроме того, бизнес-знания делятся на «осязаемые» (те знания, которые -  в явном или неявном виде - находятся в информационной системе компании) и «неосязаемые» (это те знания, которые находятся «в головах сотрудников» компании). </w:t>
      </w:r>
    </w:p>
    <w:p w:rsidR="00BD4B37" w:rsidRPr="00BD4B37" w:rsidRDefault="0021401C" w:rsidP="0021401C">
      <w:pPr>
        <w:spacing w:before="100" w:beforeAutospacing="1" w:after="100" w:afterAutospacing="1" w:line="360" w:lineRule="auto"/>
        <w:jc w:val="center"/>
        <w:outlineLvl w:val="1"/>
        <w:rPr>
          <w:rFonts w:ascii="Times New Roman" w:eastAsia="Times New Roman" w:hAnsi="Times New Roman"/>
          <w:b/>
          <w:bCs/>
          <w:sz w:val="28"/>
          <w:szCs w:val="28"/>
          <w:lang w:eastAsia="ru-RU"/>
        </w:rPr>
      </w:pPr>
      <w:bookmarkStart w:id="18" w:name="_Toc90129666"/>
      <w:r>
        <w:rPr>
          <w:rFonts w:ascii="Times New Roman" w:eastAsia="Times New Roman" w:hAnsi="Times New Roman"/>
          <w:b/>
          <w:bCs/>
          <w:sz w:val="28"/>
          <w:szCs w:val="28"/>
          <w:lang w:eastAsia="ru-RU"/>
        </w:rPr>
        <w:t>2.8.4.</w:t>
      </w:r>
      <w:r w:rsidR="00BD4B37" w:rsidRPr="00BD4B37">
        <w:rPr>
          <w:rFonts w:ascii="Times New Roman" w:eastAsia="Times New Roman" w:hAnsi="Times New Roman"/>
          <w:b/>
          <w:bCs/>
          <w:sz w:val="28"/>
          <w:szCs w:val="28"/>
          <w:lang w:eastAsia="ru-RU"/>
        </w:rPr>
        <w:t>Описание знаний в информационной системе компании</w:t>
      </w:r>
      <w:bookmarkEnd w:id="18"/>
    </w:p>
    <w:p w:rsidR="00BD4B37" w:rsidRPr="00BD4B37" w:rsidRDefault="0021401C"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Требования к знаниям, находящимся «в головах сотрудников» компании были рассмотрены в предыдущем разделе статьи, поэтому в данном разделе будет рассмотрено описание лишь «осязаемых»  знаний (т.е., знаний, находящихся в информационной системе компании).</w:t>
      </w:r>
    </w:p>
    <w:p w:rsidR="00BD4B37" w:rsidRPr="00BD4B37" w:rsidRDefault="0021401C"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Описание «осязаемых» знаний включает в себя следующие ключевые компоненты:</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Пользователи</w:t>
      </w:r>
      <w:r w:rsidRPr="00BD4B37">
        <w:rPr>
          <w:rFonts w:ascii="Times New Roman" w:eastAsia="Times New Roman" w:hAnsi="Times New Roman"/>
          <w:sz w:val="28"/>
          <w:szCs w:val="28"/>
          <w:lang w:eastAsia="ru-RU"/>
        </w:rPr>
        <w:t xml:space="preserve"> («потребители знаний») – сотрудники компании, а также представители внешних «заинтересованных лиц»</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Метазнания</w:t>
      </w:r>
      <w:r w:rsidRPr="00BD4B37">
        <w:rPr>
          <w:rFonts w:ascii="Times New Roman" w:eastAsia="Times New Roman" w:hAnsi="Times New Roman"/>
          <w:sz w:val="28"/>
          <w:szCs w:val="28"/>
          <w:lang w:eastAsia="ru-RU"/>
        </w:rPr>
        <w:t xml:space="preserve"> – описание каждого «индивидуального знания», необходимого для принятия решений и выполнения действий, необходимых для создания стоимости, а также функциональной и эмоциональной ценности</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Документы</w:t>
      </w:r>
      <w:r w:rsidRPr="00BD4B37">
        <w:rPr>
          <w:rFonts w:ascii="Times New Roman" w:eastAsia="Times New Roman" w:hAnsi="Times New Roman"/>
          <w:sz w:val="28"/>
          <w:szCs w:val="28"/>
          <w:lang w:eastAsia="ru-RU"/>
        </w:rPr>
        <w:t xml:space="preserve"> – как </w:t>
      </w:r>
      <w:r w:rsidRPr="00BD4B37">
        <w:rPr>
          <w:rFonts w:ascii="Times New Roman" w:eastAsia="Times New Roman" w:hAnsi="Times New Roman"/>
          <w:i/>
          <w:iCs/>
          <w:sz w:val="28"/>
          <w:szCs w:val="28"/>
          <w:lang w:eastAsia="ru-RU"/>
        </w:rPr>
        <w:t>структурированные</w:t>
      </w:r>
      <w:r w:rsidRPr="00BD4B37">
        <w:rPr>
          <w:rFonts w:ascii="Times New Roman" w:eastAsia="Times New Roman" w:hAnsi="Times New Roman"/>
          <w:sz w:val="28"/>
          <w:szCs w:val="28"/>
          <w:lang w:eastAsia="ru-RU"/>
        </w:rPr>
        <w:t xml:space="preserve"> (в виде таблиц), так и </w:t>
      </w:r>
      <w:r w:rsidRPr="00BD4B37">
        <w:rPr>
          <w:rFonts w:ascii="Times New Roman" w:eastAsia="Times New Roman" w:hAnsi="Times New Roman"/>
          <w:i/>
          <w:iCs/>
          <w:sz w:val="28"/>
          <w:szCs w:val="28"/>
          <w:lang w:eastAsia="ru-RU"/>
        </w:rPr>
        <w:t>неструктурированные</w:t>
      </w:r>
      <w:r w:rsidRPr="00BD4B37">
        <w:rPr>
          <w:rFonts w:ascii="Times New Roman" w:eastAsia="Times New Roman" w:hAnsi="Times New Roman"/>
          <w:sz w:val="28"/>
          <w:szCs w:val="28"/>
          <w:lang w:eastAsia="ru-RU"/>
        </w:rPr>
        <w:t xml:space="preserve"> (в виде </w:t>
      </w:r>
      <w:r w:rsidRPr="00BD4B37">
        <w:rPr>
          <w:rFonts w:ascii="Times New Roman" w:eastAsia="Times New Roman" w:hAnsi="Times New Roman"/>
          <w:i/>
          <w:iCs/>
          <w:sz w:val="28"/>
          <w:szCs w:val="28"/>
          <w:lang w:eastAsia="ru-RU"/>
        </w:rPr>
        <w:t>гипертекстовых страниц</w:t>
      </w:r>
      <w:r w:rsidRPr="00BD4B37">
        <w:rPr>
          <w:rFonts w:ascii="Times New Roman" w:eastAsia="Times New Roman" w:hAnsi="Times New Roman"/>
          <w:sz w:val="28"/>
          <w:szCs w:val="28"/>
          <w:lang w:eastAsia="ru-RU"/>
        </w:rPr>
        <w:t>, содержащих текст, рисунки, графики, видео и данные других типов)</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Структурированные данные</w:t>
      </w:r>
      <w:r w:rsidRPr="00BD4B37">
        <w:rPr>
          <w:rFonts w:ascii="Times New Roman" w:eastAsia="Times New Roman" w:hAnsi="Times New Roman"/>
          <w:sz w:val="28"/>
          <w:szCs w:val="28"/>
          <w:lang w:eastAsia="ru-RU"/>
        </w:rPr>
        <w:t xml:space="preserve"> (как правило, в виде таблиц реляционных баз данных)</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Процедуры</w:t>
      </w:r>
      <w:r w:rsidRPr="00BD4B37">
        <w:rPr>
          <w:rFonts w:ascii="Times New Roman" w:eastAsia="Times New Roman" w:hAnsi="Times New Roman"/>
          <w:sz w:val="28"/>
          <w:szCs w:val="28"/>
          <w:lang w:eastAsia="ru-RU"/>
        </w:rPr>
        <w:t xml:space="preserve"> генерации, сбора, обработки, структурирования, оценки, проверки, хранения, представления и распространения данных, информации и знаний</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Платформы и технологии</w:t>
      </w:r>
      <w:r w:rsidRPr="00BD4B37">
        <w:rPr>
          <w:rFonts w:ascii="Times New Roman" w:eastAsia="Times New Roman" w:hAnsi="Times New Roman"/>
          <w:sz w:val="28"/>
          <w:szCs w:val="28"/>
          <w:lang w:eastAsia="ru-RU"/>
        </w:rPr>
        <w:t xml:space="preserve"> (корпоративные стандарты технических и программных средств, средств коммуникаций и т.д.) для реализации системы управления знаниями в компании</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Аппаратные средства</w:t>
      </w:r>
      <w:r w:rsidRPr="00BD4B37">
        <w:rPr>
          <w:rFonts w:ascii="Times New Roman" w:eastAsia="Times New Roman" w:hAnsi="Times New Roman"/>
          <w:sz w:val="28"/>
          <w:szCs w:val="28"/>
          <w:lang w:eastAsia="ru-RU"/>
        </w:rPr>
        <w:t xml:space="preserve"> компьютерного обеспечения бизнеса</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Программные средства</w:t>
      </w:r>
      <w:r w:rsidRPr="00BD4B37">
        <w:rPr>
          <w:rFonts w:ascii="Times New Roman" w:eastAsia="Times New Roman" w:hAnsi="Times New Roman"/>
          <w:sz w:val="28"/>
          <w:szCs w:val="28"/>
          <w:lang w:eastAsia="ru-RU"/>
        </w:rPr>
        <w:t xml:space="preserve"> компьютерного обеспечения бизнеса</w:t>
      </w:r>
    </w:p>
    <w:p w:rsidR="00BD4B37" w:rsidRPr="00BD4B37" w:rsidRDefault="00BD4B37" w:rsidP="00BD4B37">
      <w:pPr>
        <w:spacing w:before="100" w:beforeAutospacing="1" w:after="100" w:afterAutospacing="1" w:line="360" w:lineRule="auto"/>
        <w:ind w:left="648" w:hanging="360"/>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xml:space="preserve">·          </w:t>
      </w:r>
      <w:r w:rsidRPr="00BD4B37">
        <w:rPr>
          <w:rFonts w:ascii="Times New Roman" w:eastAsia="Times New Roman" w:hAnsi="Times New Roman"/>
          <w:sz w:val="28"/>
          <w:szCs w:val="28"/>
          <w:u w:val="single"/>
          <w:lang w:eastAsia="ru-RU"/>
        </w:rPr>
        <w:t>Индивидуальные электронные рабочие станции</w:t>
      </w:r>
      <w:r w:rsidRPr="00BD4B37">
        <w:rPr>
          <w:rFonts w:ascii="Times New Roman" w:eastAsia="Times New Roman" w:hAnsi="Times New Roman"/>
          <w:sz w:val="28"/>
          <w:szCs w:val="28"/>
          <w:lang w:eastAsia="ru-RU"/>
        </w:rPr>
        <w:t xml:space="preserve"> сотрудников компании, включая описание необходимых знаний, средств обработки и управления знаниями, электронных документов и т.д.</w:t>
      </w:r>
    </w:p>
    <w:p w:rsidR="00BD4B37" w:rsidRPr="00BD4B37" w:rsidRDefault="00BD4B37" w:rsidP="00BD4B37">
      <w:pPr>
        <w:spacing w:before="100" w:beforeAutospacing="1" w:after="100" w:afterAutospacing="1" w:line="360" w:lineRule="auto"/>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w:t>
      </w:r>
    </w:p>
    <w:p w:rsidR="00BD4B37" w:rsidRPr="00BD4B37" w:rsidRDefault="0021401C" w:rsidP="0021401C">
      <w:pPr>
        <w:spacing w:before="100" w:beforeAutospacing="1" w:after="100" w:afterAutospacing="1" w:line="360" w:lineRule="auto"/>
        <w:jc w:val="center"/>
        <w:outlineLvl w:val="0"/>
        <w:rPr>
          <w:rFonts w:ascii="Times New Roman" w:eastAsia="Times New Roman" w:hAnsi="Times New Roman"/>
          <w:b/>
          <w:bCs/>
          <w:kern w:val="36"/>
          <w:sz w:val="28"/>
          <w:szCs w:val="28"/>
          <w:lang w:eastAsia="ru-RU"/>
        </w:rPr>
      </w:pPr>
      <w:bookmarkStart w:id="19" w:name="_Toc90129667"/>
      <w:r>
        <w:rPr>
          <w:rFonts w:ascii="Times New Roman" w:eastAsia="Times New Roman" w:hAnsi="Times New Roman"/>
          <w:b/>
          <w:bCs/>
          <w:kern w:val="36"/>
          <w:sz w:val="28"/>
          <w:szCs w:val="28"/>
          <w:lang w:eastAsia="ru-RU"/>
        </w:rPr>
        <w:t xml:space="preserve"> 3. Этапы</w:t>
      </w:r>
      <w:r w:rsidR="00BD4B37" w:rsidRPr="00BD4B37">
        <w:rPr>
          <w:rFonts w:ascii="Times New Roman" w:eastAsia="Times New Roman" w:hAnsi="Times New Roman"/>
          <w:b/>
          <w:bCs/>
          <w:kern w:val="36"/>
          <w:sz w:val="28"/>
          <w:szCs w:val="28"/>
          <w:lang w:eastAsia="ru-RU"/>
        </w:rPr>
        <w:t xml:space="preserve"> интеграции в бизнес-инжиниринге</w:t>
      </w:r>
      <w:bookmarkEnd w:id="19"/>
    </w:p>
    <w:p w:rsidR="00BD4B37" w:rsidRPr="00BD4B37" w:rsidRDefault="0021401C"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Поскольку процесс бизнес-инжиниринга, во-первых, охватывает все составляющие бизнеса и, во-вторых, должен позволять быструю адаптацию структуры и содержания бизнеса к быстро меняющимся внешним условиям, очевидно, что успешная реализация бизнес-инжиниринга возможна лишь на основе электронных технологий. </w:t>
      </w:r>
    </w:p>
    <w:p w:rsidR="00BD4B37" w:rsidRPr="00BD4B37" w:rsidRDefault="0021401C"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Очевидно также, что для получения максимальной доходности от проекта по бизнес-инжинирингу (который является таким же инвестиционным проектом как, например, приобретение производственного или складского оборудования или внедрение корпоративной информационной системы) необходимо как можно быстрее получить наглядную отдачу от проекта (т.е. наглядные и осязаемые результаты бизнес-инжиниринга, функциональная, финансовая и эмоциональная ценность которых не подлежит сомнению).</w:t>
      </w:r>
    </w:p>
    <w:p w:rsidR="00BD4B37" w:rsidRPr="00BD4B37" w:rsidRDefault="0021401C"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Поэтому наиболее целесообразным является осуществление инжиниринга в четыре этапа (с точки зрения постепенной интеграции результатов и инструментов бизнес-инжиниринга в единую комплексную интегрированную систему бизнес-инжиниринга и ре-инжиниринга).</w:t>
      </w:r>
    </w:p>
    <w:p w:rsidR="00BD4B37" w:rsidRPr="00BD4B37" w:rsidRDefault="0021401C"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u w:val="single"/>
          <w:lang w:eastAsia="ru-RU"/>
        </w:rPr>
        <w:t xml:space="preserve">  </w:t>
      </w:r>
      <w:r w:rsidR="00BD4B37" w:rsidRPr="00BD4B37">
        <w:rPr>
          <w:rFonts w:ascii="Times New Roman" w:eastAsia="Times New Roman" w:hAnsi="Times New Roman"/>
          <w:sz w:val="28"/>
          <w:szCs w:val="28"/>
          <w:u w:val="single"/>
          <w:lang w:eastAsia="ru-RU"/>
        </w:rPr>
        <w:t>На первом этапе</w:t>
      </w:r>
      <w:r w:rsidR="00BD4B37" w:rsidRPr="00BD4B37">
        <w:rPr>
          <w:rFonts w:ascii="Times New Roman" w:eastAsia="Times New Roman" w:hAnsi="Times New Roman"/>
          <w:sz w:val="28"/>
          <w:szCs w:val="28"/>
          <w:lang w:eastAsia="ru-RU"/>
        </w:rPr>
        <w:t xml:space="preserve"> осуществляется описание отдельных элементов бизнеса – целей, ограничений, возможностей, «заинтересованных лиц» и т.д. с помощью стандартных инструментов платформы </w:t>
      </w:r>
      <w:r w:rsidR="00BD4B37" w:rsidRPr="00BD4B37">
        <w:rPr>
          <w:rFonts w:ascii="Times New Roman" w:eastAsia="Times New Roman" w:hAnsi="Times New Roman"/>
          <w:sz w:val="28"/>
          <w:szCs w:val="28"/>
          <w:lang w:val="en-US" w:eastAsia="ru-RU"/>
        </w:rPr>
        <w:t>Microsoft</w:t>
      </w:r>
      <w:r w:rsidR="00BD4B37" w:rsidRPr="00BD4B37">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val="en-US" w:eastAsia="ru-RU"/>
        </w:rPr>
        <w:t>Office</w:t>
      </w:r>
      <w:r w:rsidR="00BD4B37" w:rsidRPr="00BD4B37">
        <w:rPr>
          <w:rFonts w:ascii="Times New Roman" w:eastAsia="Times New Roman" w:hAnsi="Times New Roman"/>
          <w:sz w:val="28"/>
          <w:szCs w:val="28"/>
          <w:lang w:eastAsia="ru-RU"/>
        </w:rPr>
        <w:t xml:space="preserve"> и совместимых инструментов с минимальной интеграцией компонентов описания бизнеса между собой с помощью гиперссылок - стандартных средств интеграции платформы </w:t>
      </w:r>
      <w:r w:rsidR="00BD4B37" w:rsidRPr="00BD4B37">
        <w:rPr>
          <w:rFonts w:ascii="Times New Roman" w:eastAsia="Times New Roman" w:hAnsi="Times New Roman"/>
          <w:sz w:val="28"/>
          <w:szCs w:val="28"/>
          <w:lang w:val="en-US" w:eastAsia="ru-RU"/>
        </w:rPr>
        <w:t>Microsoft</w:t>
      </w:r>
      <w:r w:rsidR="00BD4B37" w:rsidRPr="00BD4B37">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val="en-US" w:eastAsia="ru-RU"/>
        </w:rPr>
        <w:t>Office</w:t>
      </w:r>
      <w:r w:rsidR="00BD4B37" w:rsidRPr="00BD4B37">
        <w:rPr>
          <w:rFonts w:ascii="Times New Roman" w:eastAsia="Times New Roman" w:hAnsi="Times New Roman"/>
          <w:sz w:val="28"/>
          <w:szCs w:val="28"/>
          <w:lang w:eastAsia="ru-RU"/>
        </w:rPr>
        <w:t>.</w:t>
      </w:r>
    </w:p>
    <w:p w:rsidR="00BD4B37" w:rsidRPr="00BD4B37" w:rsidRDefault="0021401C"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u w:val="single"/>
          <w:lang w:eastAsia="ru-RU"/>
        </w:rPr>
        <w:t xml:space="preserve">  </w:t>
      </w:r>
      <w:r w:rsidR="00BD4B37" w:rsidRPr="00BD4B37">
        <w:rPr>
          <w:rFonts w:ascii="Times New Roman" w:eastAsia="Times New Roman" w:hAnsi="Times New Roman"/>
          <w:sz w:val="28"/>
          <w:szCs w:val="28"/>
          <w:u w:val="single"/>
          <w:lang w:eastAsia="ru-RU"/>
        </w:rPr>
        <w:t>На втором этапе</w:t>
      </w:r>
      <w:r w:rsidR="00BD4B37" w:rsidRPr="00BD4B37">
        <w:rPr>
          <w:rFonts w:ascii="Times New Roman" w:eastAsia="Times New Roman" w:hAnsi="Times New Roman"/>
          <w:sz w:val="28"/>
          <w:szCs w:val="28"/>
          <w:lang w:eastAsia="ru-RU"/>
        </w:rPr>
        <w:t xml:space="preserve"> осуществляется полная интеграция описаний отдельных элементов бизнеса с помощью гиперссылок - стандартных средств интеграции платформы </w:t>
      </w:r>
      <w:r w:rsidR="00BD4B37" w:rsidRPr="00BD4B37">
        <w:rPr>
          <w:rFonts w:ascii="Times New Roman" w:eastAsia="Times New Roman" w:hAnsi="Times New Roman"/>
          <w:sz w:val="28"/>
          <w:szCs w:val="28"/>
          <w:lang w:val="en-US" w:eastAsia="ru-RU"/>
        </w:rPr>
        <w:t>Microsoft</w:t>
      </w:r>
      <w:r w:rsidR="00BD4B37" w:rsidRPr="00BD4B37">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val="en-US" w:eastAsia="ru-RU"/>
        </w:rPr>
        <w:t>Office</w:t>
      </w:r>
      <w:r w:rsidR="00BD4B37" w:rsidRPr="00BD4B37">
        <w:rPr>
          <w:rFonts w:ascii="Times New Roman" w:eastAsia="Times New Roman" w:hAnsi="Times New Roman"/>
          <w:sz w:val="28"/>
          <w:szCs w:val="28"/>
          <w:lang w:eastAsia="ru-RU"/>
        </w:rPr>
        <w:t xml:space="preserve"> без разработки специализированного </w:t>
      </w:r>
      <w:r w:rsidR="00BD4B37" w:rsidRPr="00BD4B37">
        <w:rPr>
          <w:rFonts w:ascii="Times New Roman" w:eastAsia="Times New Roman" w:hAnsi="Times New Roman"/>
          <w:i/>
          <w:iCs/>
          <w:sz w:val="28"/>
          <w:szCs w:val="28"/>
          <w:lang w:eastAsia="ru-RU"/>
        </w:rPr>
        <w:t>портала</w:t>
      </w:r>
      <w:r w:rsidR="00BD4B37" w:rsidRPr="00BD4B37">
        <w:rPr>
          <w:rFonts w:ascii="Times New Roman" w:eastAsia="Times New Roman" w:hAnsi="Times New Roman"/>
          <w:sz w:val="28"/>
          <w:szCs w:val="28"/>
          <w:lang w:eastAsia="ru-RU"/>
        </w:rPr>
        <w:t xml:space="preserve"> – средства интеграции описаний отдельных элементов бизнеса.</w:t>
      </w:r>
    </w:p>
    <w:p w:rsidR="00BD4B37" w:rsidRPr="00BD4B37" w:rsidRDefault="0021401C"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u w:val="single"/>
          <w:lang w:eastAsia="ru-RU"/>
        </w:rPr>
        <w:t xml:space="preserve">  </w:t>
      </w:r>
      <w:r w:rsidR="00BD4B37" w:rsidRPr="00BD4B37">
        <w:rPr>
          <w:rFonts w:ascii="Times New Roman" w:eastAsia="Times New Roman" w:hAnsi="Times New Roman"/>
          <w:sz w:val="28"/>
          <w:szCs w:val="28"/>
          <w:u w:val="single"/>
          <w:lang w:eastAsia="ru-RU"/>
        </w:rPr>
        <w:t>На третьем этапе</w:t>
      </w:r>
      <w:r w:rsidR="00BD4B37" w:rsidRPr="00BD4B37">
        <w:rPr>
          <w:rFonts w:ascii="Times New Roman" w:eastAsia="Times New Roman" w:hAnsi="Times New Roman"/>
          <w:sz w:val="28"/>
          <w:szCs w:val="28"/>
          <w:lang w:eastAsia="ru-RU"/>
        </w:rPr>
        <w:t xml:space="preserve"> осуществляется разработка </w:t>
      </w:r>
      <w:r w:rsidR="00BD4B37" w:rsidRPr="00BD4B37">
        <w:rPr>
          <w:rFonts w:ascii="Times New Roman" w:eastAsia="Times New Roman" w:hAnsi="Times New Roman"/>
          <w:i/>
          <w:iCs/>
          <w:sz w:val="28"/>
          <w:szCs w:val="28"/>
          <w:lang w:eastAsia="ru-RU"/>
        </w:rPr>
        <w:t>интеграционного портала</w:t>
      </w:r>
      <w:r w:rsidR="00BD4B37" w:rsidRPr="00BD4B37">
        <w:rPr>
          <w:rFonts w:ascii="Times New Roman" w:eastAsia="Times New Roman" w:hAnsi="Times New Roman"/>
          <w:sz w:val="28"/>
          <w:szCs w:val="28"/>
          <w:lang w:eastAsia="ru-RU"/>
        </w:rPr>
        <w:t xml:space="preserve"> - средства интеграции описаний отдельных элементов бизнеса (как правило, с помощью прикладной системы </w:t>
      </w:r>
      <w:r w:rsidR="00BD4B37" w:rsidRPr="00BD4B37">
        <w:rPr>
          <w:rFonts w:ascii="Times New Roman" w:eastAsia="Times New Roman" w:hAnsi="Times New Roman"/>
          <w:sz w:val="28"/>
          <w:szCs w:val="28"/>
          <w:lang w:val="en-US" w:eastAsia="ru-RU"/>
        </w:rPr>
        <w:t>Microsoft</w:t>
      </w:r>
      <w:r w:rsidR="00BD4B37" w:rsidRPr="00BD4B37">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val="en-US" w:eastAsia="ru-RU"/>
        </w:rPr>
        <w:t>FrontPage</w:t>
      </w:r>
      <w:r w:rsidR="00BD4B37" w:rsidRPr="00BD4B37">
        <w:rPr>
          <w:rFonts w:ascii="Times New Roman" w:eastAsia="Times New Roman" w:hAnsi="Times New Roman"/>
          <w:sz w:val="28"/>
          <w:szCs w:val="28"/>
          <w:lang w:eastAsia="ru-RU"/>
        </w:rPr>
        <w:t xml:space="preserve">, входящей в состав платформы </w:t>
      </w:r>
      <w:r w:rsidR="00BD4B37" w:rsidRPr="00BD4B37">
        <w:rPr>
          <w:rFonts w:ascii="Times New Roman" w:eastAsia="Times New Roman" w:hAnsi="Times New Roman"/>
          <w:sz w:val="28"/>
          <w:szCs w:val="28"/>
          <w:lang w:val="en-US" w:eastAsia="ru-RU"/>
        </w:rPr>
        <w:t>Microsoft</w:t>
      </w:r>
      <w:r w:rsidR="00BD4B37" w:rsidRPr="00BD4B37">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val="en-US" w:eastAsia="ru-RU"/>
        </w:rPr>
        <w:t>Office</w:t>
      </w:r>
      <w:r w:rsidR="00BD4B37" w:rsidRPr="00BD4B37">
        <w:rPr>
          <w:rFonts w:ascii="Times New Roman" w:eastAsia="Times New Roman" w:hAnsi="Times New Roman"/>
          <w:sz w:val="28"/>
          <w:szCs w:val="28"/>
          <w:lang w:eastAsia="ru-RU"/>
        </w:rPr>
        <w:t xml:space="preserve"> или аналогичного инструмента). При этом интеграционный портал не содержит специализированных средств бизнес-инжиниринга - развития описания бизнеса и адаптации структуры и содержания бизнеса к изменениям внешней среды.</w:t>
      </w:r>
    </w:p>
    <w:p w:rsidR="00BD4B37" w:rsidRPr="00BD4B37" w:rsidRDefault="0021401C"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И, наконец, </w:t>
      </w:r>
      <w:r w:rsidR="00BD4B37" w:rsidRPr="00BD4B37">
        <w:rPr>
          <w:rFonts w:ascii="Times New Roman" w:eastAsia="Times New Roman" w:hAnsi="Times New Roman"/>
          <w:sz w:val="28"/>
          <w:szCs w:val="28"/>
          <w:u w:val="single"/>
          <w:lang w:eastAsia="ru-RU"/>
        </w:rPr>
        <w:t>на четвертом этапе</w:t>
      </w:r>
      <w:r w:rsidR="00BD4B37" w:rsidRPr="00BD4B37">
        <w:rPr>
          <w:rFonts w:ascii="Times New Roman" w:eastAsia="Times New Roman" w:hAnsi="Times New Roman"/>
          <w:sz w:val="28"/>
          <w:szCs w:val="28"/>
          <w:lang w:eastAsia="ru-RU"/>
        </w:rPr>
        <w:t xml:space="preserve"> осуществляется разработка инструментального портала (</w:t>
      </w:r>
      <w:r w:rsidR="00BD4B37" w:rsidRPr="00BD4B37">
        <w:rPr>
          <w:rFonts w:ascii="Times New Roman" w:eastAsia="Times New Roman" w:hAnsi="Times New Roman"/>
          <w:i/>
          <w:iCs/>
          <w:sz w:val="28"/>
          <w:szCs w:val="28"/>
          <w:lang w:eastAsia="ru-RU"/>
        </w:rPr>
        <w:t>портала бизнес-инженера</w:t>
      </w:r>
      <w:r w:rsidR="00BD4B37" w:rsidRPr="00BD4B37">
        <w:rPr>
          <w:rFonts w:ascii="Times New Roman" w:eastAsia="Times New Roman" w:hAnsi="Times New Roman"/>
          <w:sz w:val="28"/>
          <w:szCs w:val="28"/>
          <w:lang w:eastAsia="ru-RU"/>
        </w:rPr>
        <w:t xml:space="preserve">), содержащего специализированные средства бизнес-инжиниринга - развития описания бизнеса и адаптации структуры и содержания бизнеса к изменениям внешней среды. </w:t>
      </w:r>
    </w:p>
    <w:p w:rsidR="00BD4B37" w:rsidRPr="00BD4B37" w:rsidRDefault="00BD4B37" w:rsidP="00BD4B37">
      <w:pPr>
        <w:spacing w:before="100" w:beforeAutospacing="1" w:after="100" w:afterAutospacing="1" w:line="360" w:lineRule="auto"/>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w:t>
      </w:r>
    </w:p>
    <w:p w:rsidR="00BD4B37" w:rsidRPr="00BD4B37" w:rsidRDefault="0021401C" w:rsidP="0021401C">
      <w:pPr>
        <w:spacing w:before="100" w:beforeAutospacing="1" w:after="100" w:afterAutospacing="1" w:line="360" w:lineRule="auto"/>
        <w:jc w:val="center"/>
        <w:outlineLvl w:val="0"/>
        <w:rPr>
          <w:rFonts w:ascii="Times New Roman" w:eastAsia="Times New Roman" w:hAnsi="Times New Roman"/>
          <w:b/>
          <w:bCs/>
          <w:kern w:val="36"/>
          <w:sz w:val="28"/>
          <w:szCs w:val="28"/>
          <w:lang w:eastAsia="ru-RU"/>
        </w:rPr>
      </w:pPr>
      <w:bookmarkStart w:id="20" w:name="_Toc90129668"/>
      <w:r>
        <w:rPr>
          <w:rFonts w:ascii="Times New Roman" w:eastAsia="Times New Roman" w:hAnsi="Times New Roman"/>
          <w:b/>
          <w:bCs/>
          <w:kern w:val="36"/>
          <w:sz w:val="28"/>
          <w:szCs w:val="28"/>
          <w:lang w:eastAsia="ru-RU"/>
        </w:rPr>
        <w:t xml:space="preserve">4. </w:t>
      </w:r>
      <w:r w:rsidR="00BD4B37" w:rsidRPr="00BD4B37">
        <w:rPr>
          <w:rFonts w:ascii="Times New Roman" w:eastAsia="Times New Roman" w:hAnsi="Times New Roman"/>
          <w:b/>
          <w:bCs/>
          <w:kern w:val="36"/>
          <w:sz w:val="28"/>
          <w:szCs w:val="28"/>
          <w:lang w:eastAsia="ru-RU"/>
        </w:rPr>
        <w:t>Управление процессом бизнес-инжиниринга</w:t>
      </w:r>
      <w:bookmarkEnd w:id="20"/>
    </w:p>
    <w:p w:rsidR="00BD4B37" w:rsidRPr="00BD4B37" w:rsidRDefault="0021401C"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Для эффективного управления процессом бизнес-инжиниринга необходимо формирование двух внутренних структур – </w:t>
      </w:r>
      <w:r w:rsidR="00BD4B37" w:rsidRPr="00BD4B37">
        <w:rPr>
          <w:rFonts w:ascii="Times New Roman" w:eastAsia="Times New Roman" w:hAnsi="Times New Roman"/>
          <w:i/>
          <w:iCs/>
          <w:sz w:val="28"/>
          <w:szCs w:val="28"/>
          <w:lang w:eastAsia="ru-RU"/>
        </w:rPr>
        <w:t>комитета по бизнес-инжинирингу</w:t>
      </w:r>
      <w:r w:rsidR="00BD4B37" w:rsidRPr="00BD4B37">
        <w:rPr>
          <w:rFonts w:ascii="Times New Roman" w:eastAsia="Times New Roman" w:hAnsi="Times New Roman"/>
          <w:sz w:val="28"/>
          <w:szCs w:val="28"/>
          <w:lang w:eastAsia="ru-RU"/>
        </w:rPr>
        <w:t xml:space="preserve"> и </w:t>
      </w:r>
      <w:r w:rsidR="00BD4B37" w:rsidRPr="00BD4B37">
        <w:rPr>
          <w:rFonts w:ascii="Times New Roman" w:eastAsia="Times New Roman" w:hAnsi="Times New Roman"/>
          <w:i/>
          <w:iCs/>
          <w:sz w:val="28"/>
          <w:szCs w:val="28"/>
          <w:lang w:eastAsia="ru-RU"/>
        </w:rPr>
        <w:t>команды бизнес-инжиниринга</w:t>
      </w:r>
      <w:r w:rsidR="00BD4B37" w:rsidRPr="00BD4B37">
        <w:rPr>
          <w:rFonts w:ascii="Times New Roman" w:eastAsia="Times New Roman" w:hAnsi="Times New Roman"/>
          <w:sz w:val="28"/>
          <w:szCs w:val="28"/>
          <w:lang w:eastAsia="ru-RU"/>
        </w:rPr>
        <w:t xml:space="preserve">. </w:t>
      </w:r>
    </w:p>
    <w:p w:rsidR="00BD4B37" w:rsidRPr="00BD4B37" w:rsidRDefault="00BD4B37" w:rsidP="00BD4B37">
      <w:pPr>
        <w:spacing w:before="100" w:beforeAutospacing="1" w:after="100" w:afterAutospacing="1" w:line="360" w:lineRule="auto"/>
        <w:jc w:val="both"/>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Комитет по бизнес-инжинирингу формируется из высших руководителей бизнеса – генерального директора компании и его непосредственных подчиненных. В задачи комитета по бизнес-инжинирингу входит постановка основополагающих целей и задач бизнес-инжиниринга, а также утверждение основных методологий, принципов, стратегий и наиболее общих планов проведения инжиниринга и ре-инжиниринга бизнеса.</w:t>
      </w:r>
    </w:p>
    <w:p w:rsidR="00BD4B37" w:rsidRPr="00BD4B37" w:rsidRDefault="0021401C"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 xml:space="preserve">Практическая работа по проведению инжиниринга бизнеса осуществляется командой бизнес-инжиниринга, в состав которой на постоянной основе входят руководитель команды, специалисты по реинжинирингу и координатор процесса инжиниринга, в обязанности которого входит организация взаимодействий между командой бизнес-инжиниринга, с одной стороны, и руководителями и сотрудниками компании, а также представителями «заинтересованных лиц» бизнеса, с другой. </w:t>
      </w:r>
    </w:p>
    <w:p w:rsidR="00BD4B37" w:rsidRPr="00BD4B37" w:rsidRDefault="0021401C" w:rsidP="00BD4B37">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4B37" w:rsidRPr="00BD4B37">
        <w:rPr>
          <w:rFonts w:ascii="Times New Roman" w:eastAsia="Times New Roman" w:hAnsi="Times New Roman"/>
          <w:sz w:val="28"/>
          <w:szCs w:val="28"/>
          <w:lang w:eastAsia="ru-RU"/>
        </w:rPr>
        <w:t>Основными требованиями к руководителю команды и специалистам по бизнес-инжинирингу является наличие системного подхода к анализу и построению бизнеса и опыт работы над соответствующими проектами. Как правило, это означает, что специалисты в области бизнес-инжиниринга должны иметь опыт работы либо в отделе корпоративных финансов инвестиционного банка, либо в инвестиционном фонде прямых инвестиций, либо в консалтинговой компании, предоставляющей услуги по стратегическому управлению бизнесом (поскольку лишь такие специалисты обладают действительно системным подходом к управлению бизнесом).</w:t>
      </w:r>
    </w:p>
    <w:p w:rsidR="00BD4B37" w:rsidRPr="00BD4B37" w:rsidRDefault="00BD4B37" w:rsidP="00BD4B37">
      <w:pPr>
        <w:spacing w:before="100" w:beforeAutospacing="1" w:after="100" w:afterAutospacing="1" w:line="360" w:lineRule="auto"/>
        <w:rPr>
          <w:rFonts w:ascii="Times New Roman" w:eastAsia="Times New Roman" w:hAnsi="Times New Roman"/>
          <w:sz w:val="28"/>
          <w:szCs w:val="28"/>
          <w:lang w:eastAsia="ru-RU"/>
        </w:rPr>
      </w:pPr>
      <w:r w:rsidRPr="00BD4B37">
        <w:rPr>
          <w:rFonts w:ascii="Times New Roman" w:eastAsia="Times New Roman" w:hAnsi="Times New Roman"/>
          <w:sz w:val="28"/>
          <w:szCs w:val="28"/>
          <w:lang w:eastAsia="ru-RU"/>
        </w:rPr>
        <w:t> </w:t>
      </w:r>
    </w:p>
    <w:p w:rsidR="00BD4B37" w:rsidRPr="00BD4B37" w:rsidRDefault="00BD4B37" w:rsidP="0021401C">
      <w:pPr>
        <w:spacing w:before="100" w:beforeAutospacing="1" w:after="100" w:afterAutospacing="1" w:line="240" w:lineRule="auto"/>
        <w:jc w:val="center"/>
        <w:outlineLvl w:val="0"/>
        <w:rPr>
          <w:rFonts w:ascii="Times New Roman" w:eastAsia="Times New Roman" w:hAnsi="Times New Roman"/>
          <w:b/>
          <w:bCs/>
          <w:kern w:val="36"/>
          <w:sz w:val="48"/>
          <w:szCs w:val="48"/>
          <w:lang w:eastAsia="ru-RU"/>
        </w:rPr>
      </w:pPr>
      <w:r w:rsidRPr="00BD4B37">
        <w:rPr>
          <w:rFonts w:ascii="Arial" w:eastAsia="Times New Roman" w:hAnsi="Arial" w:cs="Arial"/>
          <w:i/>
          <w:iCs/>
          <w:kern w:val="36"/>
          <w:sz w:val="20"/>
          <w:szCs w:val="20"/>
          <w:lang w:eastAsia="ru-RU"/>
        </w:rPr>
        <w:br w:type="page"/>
      </w:r>
      <w:bookmarkStart w:id="21" w:name="_Toc90129669"/>
      <w:r w:rsidRPr="0021401C">
        <w:rPr>
          <w:rFonts w:ascii="Times New Roman" w:eastAsia="Times New Roman" w:hAnsi="Times New Roman"/>
          <w:b/>
          <w:bCs/>
          <w:kern w:val="36"/>
          <w:sz w:val="28"/>
          <w:szCs w:val="28"/>
          <w:lang w:eastAsia="ru-RU"/>
        </w:rPr>
        <w:t>Приложение. Графическая схема процесса бизнес-инжиниринга</w:t>
      </w:r>
      <w:bookmarkEnd w:id="21"/>
      <w:r w:rsidR="00550DA0">
        <w:rPr>
          <w:rFonts w:ascii="Times New Roman" w:eastAsia="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www.lionsconsult.narod.ru/Articles/BE.files/image002.gif" style="width:467.25pt;height:477pt;visibility:visible">
            <v:imagedata r:id="rId5" o:title="image002"/>
          </v:shape>
        </w:pict>
      </w:r>
    </w:p>
    <w:p w:rsidR="00BD4B37" w:rsidRPr="00BD4B37" w:rsidRDefault="00BD4B37" w:rsidP="00BD4B37">
      <w:pPr>
        <w:spacing w:before="100" w:beforeAutospacing="1" w:after="100" w:afterAutospacing="1" w:line="240" w:lineRule="auto"/>
        <w:rPr>
          <w:rFonts w:ascii="Times New Roman" w:eastAsia="Times New Roman" w:hAnsi="Times New Roman"/>
          <w:sz w:val="24"/>
          <w:szCs w:val="24"/>
          <w:lang w:eastAsia="ru-RU"/>
        </w:rPr>
      </w:pPr>
    </w:p>
    <w:p w:rsidR="00BD4B37" w:rsidRPr="00BD4B37" w:rsidRDefault="00BD4B37" w:rsidP="00BD4B37">
      <w:bookmarkStart w:id="22" w:name="_GoBack"/>
      <w:bookmarkEnd w:id="22"/>
    </w:p>
    <w:sectPr w:rsidR="00BD4B37" w:rsidRPr="00BD4B37" w:rsidSect="00EC48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B16B9"/>
    <w:multiLevelType w:val="hybridMultilevel"/>
    <w:tmpl w:val="F168DD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735A51"/>
    <w:multiLevelType w:val="hybridMultilevel"/>
    <w:tmpl w:val="2FAE8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4B37"/>
    <w:rsid w:val="0021401C"/>
    <w:rsid w:val="00451504"/>
    <w:rsid w:val="00550DA0"/>
    <w:rsid w:val="005A4882"/>
    <w:rsid w:val="00755B28"/>
    <w:rsid w:val="00B77848"/>
    <w:rsid w:val="00BD4B37"/>
    <w:rsid w:val="00C6088F"/>
    <w:rsid w:val="00EC4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9817468-10E9-4F6F-A863-C964A1FD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875"/>
    <w:pPr>
      <w:spacing w:after="200" w:line="276" w:lineRule="auto"/>
    </w:pPr>
    <w:rPr>
      <w:sz w:val="22"/>
      <w:szCs w:val="22"/>
      <w:lang w:eastAsia="en-US"/>
    </w:rPr>
  </w:style>
  <w:style w:type="paragraph" w:styleId="1">
    <w:name w:val="heading 1"/>
    <w:basedOn w:val="a"/>
    <w:link w:val="10"/>
    <w:uiPriority w:val="9"/>
    <w:qFormat/>
    <w:rsid w:val="00BD4B37"/>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BD4B37"/>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4B37"/>
    <w:pPr>
      <w:ind w:left="720"/>
      <w:contextualSpacing/>
    </w:pPr>
  </w:style>
  <w:style w:type="character" w:customStyle="1" w:styleId="10">
    <w:name w:val="Заголовок 1 Знак"/>
    <w:basedOn w:val="a0"/>
    <w:link w:val="1"/>
    <w:uiPriority w:val="9"/>
    <w:rsid w:val="00BD4B3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D4B37"/>
    <w:rPr>
      <w:rFonts w:ascii="Times New Roman" w:eastAsia="Times New Roman" w:hAnsi="Times New Roman" w:cs="Times New Roman"/>
      <w:b/>
      <w:bCs/>
      <w:sz w:val="36"/>
      <w:szCs w:val="36"/>
      <w:lang w:eastAsia="ru-RU"/>
    </w:rPr>
  </w:style>
  <w:style w:type="character" w:customStyle="1" w:styleId="grame">
    <w:name w:val="grame"/>
    <w:basedOn w:val="a0"/>
    <w:rsid w:val="00BD4B37"/>
  </w:style>
  <w:style w:type="character" w:customStyle="1" w:styleId="spelle">
    <w:name w:val="spelle"/>
    <w:basedOn w:val="a0"/>
    <w:rsid w:val="00BD4B37"/>
  </w:style>
  <w:style w:type="paragraph" w:styleId="a4">
    <w:name w:val="Balloon Text"/>
    <w:basedOn w:val="a"/>
    <w:link w:val="a5"/>
    <w:uiPriority w:val="99"/>
    <w:semiHidden/>
    <w:unhideWhenUsed/>
    <w:rsid w:val="00BD4B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4B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523587">
      <w:bodyDiv w:val="1"/>
      <w:marLeft w:val="0"/>
      <w:marRight w:val="0"/>
      <w:marTop w:val="0"/>
      <w:marBottom w:val="0"/>
      <w:divBdr>
        <w:top w:val="none" w:sz="0" w:space="0" w:color="auto"/>
        <w:left w:val="none" w:sz="0" w:space="0" w:color="auto"/>
        <w:bottom w:val="none" w:sz="0" w:space="0" w:color="auto"/>
        <w:right w:val="none" w:sz="0" w:space="0" w:color="auto"/>
      </w:divBdr>
      <w:divsChild>
        <w:div w:id="948463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6870</Words>
  <Characters>39165</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2014-04-05T19:59:00Z</dcterms:created>
  <dcterms:modified xsi:type="dcterms:W3CDTF">2014-04-05T19:59:00Z</dcterms:modified>
</cp:coreProperties>
</file>