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4AF" w:rsidRDefault="00A70AA5">
      <w:pPr>
        <w:pStyle w:val="1"/>
        <w:jc w:val="center"/>
      </w:pPr>
      <w:r>
        <w:t>Литературный герой ВАЗИР-МУХТАР</w:t>
      </w:r>
    </w:p>
    <w:p w:rsidR="009D34AF" w:rsidRPr="00A70AA5" w:rsidRDefault="00A70AA5">
      <w:pPr>
        <w:pStyle w:val="a3"/>
      </w:pPr>
      <w:r>
        <w:t>ВАЗИР-МУХТАР - герой исторического романа Ю.Н.Тынянова «Смерть Вазир-Мухтара» (1927). Героем романа является реальное историческое лицо - Александр Сергеевич Грибоедов (1795-1829), создатель комедии «Горе от ума», талантливый дипломат, полномочный представитель (на перс. яз.- вазир-мухтар) Российской империи, трагически погибший в Персии. В своем произведении Тынянов описывает последние одиннадцать месяцев жизни Грибоедова, на фоне которых прослеживается вся его судьба. Используя научную и писательскую интуицию, Тынянов восстанавливает факты, запечатленные в немногих сохранившихся документах. Печать тайны лежит на участии Грибоедова в деятельности общества декабристов (считавшийся одним из вдохновителей движения, он вышел из-под следствия с очистительным аттестатом и служил режиму), на обстоятельствах его гибели (крупный дипломат, вина за гибель которого возложена на него самого), на его творчестве (автор гениальной, ставшей хрестоматийной, но единственной из написанного им комедии). В.-М.- попытка разгадать тайну личности и судьбы Грибоедова. Уже в романе «Кюхля» (1925) Тынянов наметил образ Грибоедова, явившийся основой будущего героя. Он противопоставлен сложившемуся ко времени работы Тынянова однобокому образу Грибоедова-классика, идейного вдохновителя декабристов. В.-М. являет собой трагедию выдающегося человека эпохи декабризма, вынужденного жить в последекабристское время, среди людей другой эпохи, пытающегося иными методами осуществить преобразования в стране, служить Отечеству, а не власть предержащим. Это трагедия одиночества, вынужденного молчания, попыток мучительного анализа сути происшедшего и происходящего. Трагедия умного, честолюбивого, деятельного человека, не способного превратиться в «винтик» государственной машины и уничтоженного в ходе естественного развития обстоятельств своего существования. В.-М. пытается приспособить свой гений к условиям реальной жизни, подняться над ней, сохранить себя как писателя, осуществить проект экономического преобразования Востока. И с ужасом видит свое превращение из Чацкого в Молчалива. Критика ставила в вину Тынянову мрачность и фатальность образа В.-М., его нарочитую усложненность; в романе усматривали клевету на Грибоедова и декабризм, «скептицизм и пессимизм, весьма тонко завуалированные стилизацией» (Б.Вальбе). Лишь немногие (Б.Костелянец) поддержали Тынянова, считая, что упрощение недостойно жизни и страшной смерти Грибоедова, который видел дальше декабризма и которому Тынянов вернул полноту его трагедии. Тынянов воссоздает духовную историю незаурядной творческой личности, перерастающую рамки личной судьбы. Он исследует трагедию личности в ее столкновении с властью и ходом истории. Его В.-М. ближе к современности, чем Грибоедов, психологически модернизирован. В этом отношении близок к Мольеру Булгакова. Тынянов, одновременно с О.Форш, А.Виноградовым создавший традиции исторического романа, замкнутого на конкретной личности, при создании образа В.-М. впервые использовал органическое вплетение в ткань повествования элементов художественного вымысла. Ряд отступлений от засвидетельствованных фактов жизни Грибоедова, сдвиги в хронологии, составе и функциях персонажей, допущенные Тыняновым при создании образа В.-М., позволили М.Л.Гаспарову назвать роман беллетристикой, подменяющей науку. Однако на традиции исторической беллетристики Тынянов оказал огромное воздействие. Традиции продолжены Ю.М.Нагибиным, Ю.М.Лотманом и др.</w:t>
      </w:r>
    </w:p>
    <w:p w:rsidR="009D34AF" w:rsidRDefault="00A70AA5">
      <w:pPr>
        <w:pStyle w:val="a3"/>
      </w:pPr>
      <w:r>
        <w:t xml:space="preserve">Лит.: Юрий Тынянов. Писатель и ученый. М., 1966; Левиытон Г.А. Источники и подтексты романа «Смерть Вазир-Мухтара» // Тыняновский сборник. Рига., 1988; Каверин В.А., Новиков В.И. Новое зрение. М., 1988; Петанова А.Ю. Романистика Юрия Тынянова и ее жанровое своеобразие. (Автореф.) М., 1990. </w:t>
      </w:r>
      <w:bookmarkStart w:id="0" w:name="_GoBack"/>
      <w:bookmarkEnd w:id="0"/>
    </w:p>
    <w:sectPr w:rsidR="009D34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0AA5"/>
    <w:rsid w:val="0089526B"/>
    <w:rsid w:val="009D34AF"/>
    <w:rsid w:val="00A7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AA28B-8D7D-45EC-B1F8-6E239900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3202</Characters>
  <Application>Microsoft Office Word</Application>
  <DocSecurity>0</DocSecurity>
  <Lines>26</Lines>
  <Paragraphs>7</Paragraphs>
  <ScaleCrop>false</ScaleCrop>
  <Company>diakov.net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ВАЗИР-МУХТАР</dc:title>
  <dc:subject/>
  <dc:creator>Irina</dc:creator>
  <cp:keywords/>
  <dc:description/>
  <cp:lastModifiedBy>Irina</cp:lastModifiedBy>
  <cp:revision>2</cp:revision>
  <dcterms:created xsi:type="dcterms:W3CDTF">2014-07-19T15:40:00Z</dcterms:created>
  <dcterms:modified xsi:type="dcterms:W3CDTF">2014-07-19T15:40:00Z</dcterms:modified>
</cp:coreProperties>
</file>