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85" w:rsidRDefault="00A1797F">
      <w:pPr>
        <w:pStyle w:val="1"/>
        <w:jc w:val="center"/>
      </w:pPr>
      <w:r>
        <w:t>Поиск: Р¦РІРµС‚Р°РµРІР° m. Рё. - Р РґРµС€СЊ РЅР° РјРµРЅСЏ РїРѕС…РѕР¶РёР№. .. .</w:t>
      </w:r>
    </w:p>
    <w:p w:rsidR="00A73685" w:rsidRPr="00A1797F" w:rsidRDefault="00A1797F">
      <w:pPr>
        <w:pStyle w:val="a3"/>
        <w:spacing w:after="240" w:afterAutospacing="0"/>
      </w:pPr>
      <w:r>
        <w:t>Марина Ивановна Цветаева - поэт своеобразный, талантливый и непосредственный. Ее стихи наполнены воздухом, светом, безграничным простором. Будучи неординарной личностью, Цветаева отражала в поэзии противоречивые взгляды, эмоции, которые одолевали ее в юности. Все хотелось увидеть, прочувствовать, запечатлеть в своей яркой и светлой лирике бескомпромиссной Марине Ивановне.</w:t>
      </w:r>
      <w:r>
        <w:br/>
        <w:t>    О, золотые времена,</w:t>
      </w:r>
      <w:r>
        <w:br/>
        <w:t>    Где взор смелей и сердце чище!</w:t>
      </w:r>
      <w:r>
        <w:br/>
        <w:t>    О, золотые имена:</w:t>
      </w:r>
      <w:r>
        <w:br/>
        <w:t>    Гек Финн, Том Сойер, Принц и Нищий!</w:t>
      </w:r>
      <w:r>
        <w:br/>
        <w:t>    В начале XX века среди символистов очень модно было писать о потустороннем мире, своем уходе, смерти. Самостоятельная Цветаева тоже отдала дань моде, но сделала это удивительно непосредственно, без картинной позы, излишней слезливости и славословия. Совсем молодой она рассуждает о неотвратимости своего ухода. С легкой грустью, немного иронично, вероятно, потому, что до этого срока еще далеко:</w:t>
      </w:r>
      <w:r>
        <w:br/>
        <w:t>    Не думай, что здесь - могила,</w:t>
      </w:r>
      <w:r>
        <w:br/>
        <w:t>    Что я появлюсь, грозя...</w:t>
      </w:r>
      <w:r>
        <w:br/>
        <w:t>    Я слишком сама любила</w:t>
      </w:r>
      <w:r>
        <w:br/>
        <w:t>    Смеяться, когда нельзя!</w:t>
      </w:r>
      <w:r>
        <w:br/>
        <w:t>    И кровь приливала к коже,</w:t>
      </w:r>
      <w:r>
        <w:br/>
        <w:t>    И кудри мои вились...</w:t>
      </w:r>
      <w:r>
        <w:br/>
        <w:t>    Я тоже была, прохожий!</w:t>
      </w:r>
      <w:r>
        <w:br/>
        <w:t>    Прохожий, остановись!</w:t>
      </w:r>
      <w:r>
        <w:br/>
        <w:t>    Порывистой и активной натуре Марины Ивановны было интересно все, она искала истоки своей талантливости в родных корнях. В прекрасном стихотворении “Бабушке” звучат ноты восхищения и удивления, желание понять собственную мятущуюся душу.</w:t>
      </w:r>
      <w:r>
        <w:br/>
        <w:t>    День был невинен, и ветер был свеж,</w:t>
      </w:r>
      <w:r>
        <w:br/>
        <w:t>    Темные звезды погасли. -</w:t>
      </w:r>
      <w:r>
        <w:br/>
        <w:t>    Бабушка! -</w:t>
      </w:r>
      <w:r>
        <w:br/>
        <w:t>    Этот жестокий мятеж</w:t>
      </w:r>
      <w:r>
        <w:br/>
        <w:t>    В сердце моем - не от Вас ли?..</w:t>
      </w:r>
      <w:r>
        <w:br/>
        <w:t>    Ее поэзия - бьющий эмоциями фонтан: если не вылить из себя звуки, кажется, разорвется душа. Такое бескомпромиссное отношение к творчеству характерно для большого поэта, каким и была Марина Ивановна Цветаева. Она не могла и не хотела укрощать свои порывы и вольнолюбивое сердце. Шла к людям с открытым забралом, отдавая всю себя искусству.</w:t>
      </w:r>
      <w:r>
        <w:br/>
        <w:t>    Какой-нибудь предок мой был - скрипач,</w:t>
      </w:r>
      <w:r>
        <w:br/>
        <w:t>    Наездник и вор при этом.</w:t>
      </w:r>
      <w:r>
        <w:br/>
        <w:t>    Не потому ли мой нрав бродяч</w:t>
      </w:r>
      <w:r>
        <w:br/>
        <w:t>    И волосы пахнут ветром?</w:t>
      </w:r>
      <w:r>
        <w:br/>
        <w:t>    Не он ли, смуглый, крадет с арбы</w:t>
      </w:r>
      <w:r>
        <w:br/>
        <w:t>    Рукой моей - абрикосы,</w:t>
      </w:r>
      <w:r>
        <w:br/>
        <w:t>    Виновник страстной моей судьбы,</w:t>
      </w:r>
      <w:r>
        <w:br/>
        <w:t>    Курчавый и горбоносый?</w:t>
      </w:r>
      <w:r>
        <w:br/>
        <w:t>    Цветаева высоко ценила свои стихи, но ничего не делала для того, чтобы стать известной, выпустить в печать то или иное произведение. Безмерная гордыня удерживала ее от необходимых шагов, чтобы добиться популярности. Она верила, что почитатели сами найдут дорогу к ее произведениям, просто еще не пришло время.</w:t>
      </w:r>
      <w:r>
        <w:br/>
        <w:t>    Моим стихам, написанным так рано,</w:t>
      </w:r>
      <w:r>
        <w:br/>
        <w:t>    Что и не знала я, что я - поэт,</w:t>
      </w:r>
      <w:r>
        <w:br/>
        <w:t>    Сорвавшимся, как брызги из фонтана,</w:t>
      </w:r>
      <w:r>
        <w:br/>
        <w:t>    Как искры из ракет...</w:t>
      </w:r>
      <w:r>
        <w:br/>
        <w:t>    Разбросанным в пыли по магазинам</w:t>
      </w:r>
      <w:r>
        <w:br/>
        <w:t>    (Где их никто не брал и не берет!),</w:t>
      </w:r>
      <w:r>
        <w:br/>
        <w:t>    Моим стихам, как драгоценным винам,</w:t>
      </w:r>
      <w:r>
        <w:br/>
        <w:t>    Настанет свой черед.</w:t>
      </w:r>
      <w:r>
        <w:br/>
        <w:t>    Произведения автора, многогранные и талантливые, пришли к нам поэтическим дневником, рассказывая о трудной, прекрасной и самоотверженной жизни Марины Ивановны, не знающей сомнений, твердо верящей в великую миссию России. Сама же Цветаева погибла “в жерновах истории”, но не согнулась, не изменила себе и своему таланту. Оттого ее стихи находят все новых и новых почитателей, восторженных поклонников.</w:t>
      </w:r>
      <w:r>
        <w:br/>
      </w:r>
      <w:bookmarkStart w:id="0" w:name="_GoBack"/>
      <w:bookmarkEnd w:id="0"/>
    </w:p>
    <w:sectPr w:rsidR="00A73685" w:rsidRPr="00A179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97F"/>
    <w:rsid w:val="00A1797F"/>
    <w:rsid w:val="00A73685"/>
    <w:rsid w:val="00FE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1DDF1-5E78-4CCB-A23A-21728967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Р¦РІРµС‚Р°РµРІР° m. Рё. - Р РґРµС€СЊ РЅР° РјРµРЅСЏ РїРѕС…РѕР¶РёР№. .. .</dc:title>
  <dc:subject/>
  <dc:creator>admin</dc:creator>
  <cp:keywords/>
  <dc:description/>
  <cp:lastModifiedBy>admin</cp:lastModifiedBy>
  <cp:revision>2</cp:revision>
  <dcterms:created xsi:type="dcterms:W3CDTF">2014-07-11T20:30:00Z</dcterms:created>
  <dcterms:modified xsi:type="dcterms:W3CDTF">2014-07-11T20:30:00Z</dcterms:modified>
</cp:coreProperties>
</file>