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06A" w:rsidRDefault="00A71327">
      <w:pPr>
        <w:pStyle w:val="1"/>
        <w:jc w:val="center"/>
      </w:pPr>
      <w:r>
        <w:t>Литературный герой ЙОЗЕФ КНЕХТ</w:t>
      </w:r>
    </w:p>
    <w:p w:rsidR="002D206A" w:rsidRPr="00A71327" w:rsidRDefault="00A71327">
      <w:pPr>
        <w:pStyle w:val="a3"/>
      </w:pPr>
      <w:r>
        <w:t>ЙОЗЕФ КНЕХТ (нем. Joseph Knecht, от нем. der Knecht - слуга) - герой романа Г.Гессе «Игра в бисер» (1943). По замыслу автора, Й.К. живет в далеком будущем, когда давно позади остался XX век с его кризисами, революциями и диктаторскими режимами, когда миновала эпоха «фельетонизма», опошления духовных ценностей. Человечество решило не повторять ошибок прошлого; с этой целью была создана «республика духа» - Касталия, где интеллектуалы и гуманисты, занимаясь особой игрой, пытаются вывести на основе законов всех наук и искусств некую универсальную формулу культуры. Мир существует сам по себе, финансируя «республику духа», посылая туда лучших своих представителей. Й.К. проходит в Касталии все стадии обучения и в конце концов становится Магистром Игры. «Республика духа» - своеобразный монастырь: ее жители в малой степени связаны с миром, с обществом, они хранят обет безбрачия. Й.К. не испытывает сомнений и до поры до времени не жалеет о своем выборе, хотя «у него тоже были порывы, фантазии и влечения, поддававшиеся укрощению лишь постепенно и с великим трудом». Но все в прошлом, Й.К. обрел свое место. Он талантлив в разных науках, что необходимо для касталий-ца, пишет, музицирует, воспитывает учеников, утешает всех, кто испытал разочарование. У него есть друг Плинио Дезиньори, в беседах с которым он проводит время. Неожиданно И.К. принимает решение покинуть Касталию, сложить с себя высокие полномочия и стать воспитателем сына Плинио Дезиньори. В семье Дезиньори герой обретает понимание, строптивый и избалованный мальчик Тито привыкает к учителю, «и полон благих намерений». Пребывание Й.К. в доме Дезиньори заверша-ется^трагически: купаясь вместе с Тито в озере, Й.К. тонет. Финальная сцена, несмотря на весь драматизм, имеет символическое значение: Й.К., покинув замкнутый мир Касталии, сначала погружается в жизнь, а потом в своей гибели сливается с природой, с мирозданием, формулу которого он искал в касталийских духовных упражнениях. Полемика вокруг романа Гессе и образа героя сводилась к вопросу: что является целью жизни человека - уединение и отказ от мира, углубление в духовные упражнения либо выход в мир, совершение какого-то полезного дела, пусть такого малого, как воспитание одного ученика? Образ Й.К. не дает прямого ответа, особенно если внимательно прочитать приложенные к роману «Три жизнеописания», каждое из которых подтверждает и опровергает другое.</w:t>
      </w:r>
    </w:p>
    <w:p w:rsidR="002D206A" w:rsidRDefault="00A71327">
      <w:pPr>
        <w:pStyle w:val="a3"/>
      </w:pPr>
      <w:r>
        <w:t xml:space="preserve">Лит.: Седельник В.Д. Герман Гессе и швейцарская литература. М., 1970; Павлова Н.С. Герман Гессе // Типология немецкого романа. М., 1987; Гучинская Н. Герман Гессе на пути к духовному синтезу // Гессе Г. Собр. соч. М., 1994. Т. 1. </w:t>
      </w:r>
      <w:bookmarkStart w:id="0" w:name="_GoBack"/>
      <w:bookmarkEnd w:id="0"/>
    </w:p>
    <w:sectPr w:rsidR="002D206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71327"/>
    <w:rsid w:val="002D206A"/>
    <w:rsid w:val="007F6E57"/>
    <w:rsid w:val="00A71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0659AD-7953-4DE2-95DC-7315F535D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396</Words>
  <Characters>2259</Characters>
  <Application>Microsoft Office Word</Application>
  <DocSecurity>0</DocSecurity>
  <Lines>18</Lines>
  <Paragraphs>5</Paragraphs>
  <ScaleCrop>false</ScaleCrop>
  <Company/>
  <LinksUpToDate>false</LinksUpToDate>
  <CharactersWithSpaces>2650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Литературный герой ЙОЗЕФ КНЕХТ</dc:title>
  <dc:subject/>
  <dc:creator>admin</dc:creator>
  <cp:keywords/>
  <dc:description/>
  <cp:lastModifiedBy>admin</cp:lastModifiedBy>
  <cp:revision>2</cp:revision>
  <dcterms:created xsi:type="dcterms:W3CDTF">2014-07-11T10:29:00Z</dcterms:created>
  <dcterms:modified xsi:type="dcterms:W3CDTF">2014-07-11T10:29:00Z</dcterms:modified>
</cp:coreProperties>
</file>